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9DECA"/>
  <w:body>
    <w:p w14:paraId="7E7A5FDA" w14:textId="6294A6BE" w:rsidR="00830848" w:rsidRPr="006D7493" w:rsidRDefault="00830848" w:rsidP="00830848">
      <w:pPr>
        <w:spacing w:after="240" w:line="240" w:lineRule="auto"/>
        <w:jc w:val="center"/>
        <w:rPr>
          <w:rFonts w:eastAsia="Times New Roman" w:cs="Times New Roman"/>
          <w:b/>
          <w:bCs/>
          <w:sz w:val="48"/>
          <w:szCs w:val="48"/>
          <w:lang w:val="pt-BR"/>
        </w:rPr>
      </w:pPr>
      <w:r w:rsidRPr="006D7493">
        <w:rPr>
          <w:rFonts w:eastAsia="Times New Roman" w:cs="Times New Roman"/>
          <w:b/>
          <w:bCs/>
          <w:noProof/>
          <w:sz w:val="48"/>
          <w:szCs w:val="48"/>
          <w:lang w:val="pt-BR"/>
        </w:rPr>
        <w:drawing>
          <wp:inline distT="0" distB="0" distL="0" distR="0" wp14:anchorId="57F21E1F" wp14:editId="548CFF6A">
            <wp:extent cx="1130300" cy="1130300"/>
            <wp:effectExtent l="0" t="0" r="0" b="0"/>
            <wp:docPr id="17762837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F9B2A" w14:textId="61D1CEDC" w:rsidR="00830848" w:rsidRPr="006D7493" w:rsidRDefault="00481A9B" w:rsidP="00830848">
      <w:pPr>
        <w:spacing w:after="240" w:line="240" w:lineRule="auto"/>
        <w:jc w:val="center"/>
        <w:rPr>
          <w:rFonts w:eastAsia="Times New Roman" w:cs="Times New Roman"/>
          <w:b/>
          <w:bCs/>
          <w:sz w:val="48"/>
          <w:szCs w:val="48"/>
          <w:lang w:val="pt-BR"/>
        </w:rPr>
      </w:pPr>
      <w:r w:rsidRPr="006D7493">
        <w:rPr>
          <w:rFonts w:eastAsia="Times New Roman" w:cs="Times New Roman"/>
          <w:b/>
          <w:bCs/>
          <w:sz w:val="48"/>
          <w:szCs w:val="48"/>
          <w:lang w:val="pt-BR"/>
        </w:rPr>
        <w:t>Representando</w:t>
      </w:r>
      <w:r w:rsidR="00185E51" w:rsidRPr="006D7493">
        <w:rPr>
          <w:rFonts w:eastAsia="Times New Roman" w:cs="Times New Roman"/>
          <w:b/>
          <w:bCs/>
          <w:sz w:val="48"/>
          <w:szCs w:val="48"/>
          <w:lang w:val="pt-BR"/>
        </w:rPr>
        <w:t xml:space="preserve"> a </w:t>
      </w:r>
      <w:r w:rsidR="00BD34F8">
        <w:rPr>
          <w:rFonts w:eastAsia="Times New Roman" w:cs="Times New Roman"/>
          <w:b/>
          <w:bCs/>
          <w:sz w:val="48"/>
          <w:szCs w:val="48"/>
          <w:lang w:val="pt-BR"/>
        </w:rPr>
        <w:t>s</w:t>
      </w:r>
      <w:r w:rsidR="00185E51" w:rsidRPr="006D7493">
        <w:rPr>
          <w:rFonts w:eastAsia="Times New Roman" w:cs="Times New Roman"/>
          <w:b/>
          <w:bCs/>
          <w:sz w:val="48"/>
          <w:szCs w:val="48"/>
          <w:lang w:val="pt-BR"/>
        </w:rPr>
        <w:t xml:space="preserve">i </w:t>
      </w:r>
      <w:r w:rsidR="00BD34F8">
        <w:rPr>
          <w:rFonts w:eastAsia="Times New Roman" w:cs="Times New Roman"/>
          <w:b/>
          <w:bCs/>
          <w:sz w:val="48"/>
          <w:szCs w:val="48"/>
          <w:lang w:val="pt-BR"/>
        </w:rPr>
        <w:t>m</w:t>
      </w:r>
      <w:r w:rsidR="00185E51" w:rsidRPr="006D7493">
        <w:rPr>
          <w:rFonts w:eastAsia="Times New Roman" w:cs="Times New Roman"/>
          <w:b/>
          <w:bCs/>
          <w:sz w:val="48"/>
          <w:szCs w:val="48"/>
          <w:lang w:val="pt-BR"/>
        </w:rPr>
        <w:t>esmo</w:t>
      </w:r>
      <w:r w:rsidRPr="006D7493">
        <w:rPr>
          <w:rFonts w:eastAsia="Times New Roman" w:cs="Times New Roman"/>
          <w:b/>
          <w:bCs/>
          <w:sz w:val="48"/>
          <w:szCs w:val="48"/>
          <w:lang w:val="pt-BR"/>
        </w:rPr>
        <w:t xml:space="preserve"> na </w:t>
      </w:r>
      <w:r w:rsidR="00830848" w:rsidRPr="006D7493">
        <w:rPr>
          <w:rFonts w:eastAsia="Times New Roman" w:cs="Times New Roman"/>
          <w:b/>
          <w:bCs/>
          <w:sz w:val="48"/>
          <w:szCs w:val="48"/>
          <w:lang w:val="pt-BR"/>
        </w:rPr>
        <w:t>DALA</w:t>
      </w:r>
    </w:p>
    <w:p w14:paraId="3E24B427" w14:textId="48F9A596" w:rsidR="00481A9B" w:rsidRPr="006D7493" w:rsidRDefault="00481A9B" w:rsidP="00481A9B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Não tem um advogado? Quer saber mais sobre o processo de </w:t>
      </w:r>
      <w:r w:rsidR="0088117C" w:rsidRPr="006D7493">
        <w:rPr>
          <w:rFonts w:eastAsia="Times New Roman" w:cs="Times New Roman"/>
          <w:lang w:val="pt-BR"/>
        </w:rPr>
        <w:t>apelação</w:t>
      </w:r>
      <w:r w:rsidRPr="006D7493">
        <w:rPr>
          <w:rFonts w:eastAsia="Times New Roman" w:cs="Times New Roman"/>
          <w:lang w:val="pt-BR"/>
        </w:rPr>
        <w:t xml:space="preserve"> </w:t>
      </w:r>
      <w:r w:rsidR="00830848" w:rsidRPr="006D7493">
        <w:rPr>
          <w:rFonts w:eastAsia="Times New Roman" w:cs="Times New Roman"/>
          <w:lang w:val="pt-BR"/>
        </w:rPr>
        <w:t>na Divisão de Recursos</w:t>
      </w:r>
      <w:r w:rsidR="0006162D">
        <w:rPr>
          <w:rFonts w:eastAsia="Times New Roman" w:cs="Times New Roman"/>
          <w:lang w:val="pt-BR"/>
        </w:rPr>
        <w:t xml:space="preserve"> de Direito</w:t>
      </w:r>
      <w:r w:rsidR="00830848" w:rsidRPr="006D7493">
        <w:rPr>
          <w:rFonts w:eastAsia="Times New Roman" w:cs="Times New Roman"/>
          <w:lang w:val="pt-BR"/>
        </w:rPr>
        <w:t xml:space="preserve"> Administrativos (DALA)</w:t>
      </w:r>
      <w:r w:rsidRPr="006D7493">
        <w:rPr>
          <w:rFonts w:eastAsia="Times New Roman" w:cs="Times New Roman"/>
          <w:lang w:val="pt-BR"/>
        </w:rPr>
        <w:t>?</w:t>
      </w:r>
    </w:p>
    <w:p w14:paraId="2120181B" w14:textId="42A6A690" w:rsidR="00481A9B" w:rsidRPr="006D7493" w:rsidRDefault="009B4FCB" w:rsidP="00481A9B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i/>
          <w:iCs/>
          <w:lang w:val="pt-BR"/>
        </w:rPr>
        <w:t>Representando a S</w:t>
      </w:r>
      <w:r w:rsidR="00846AC9" w:rsidRPr="006D7493">
        <w:rPr>
          <w:rFonts w:eastAsia="Times New Roman" w:cs="Times New Roman"/>
          <w:i/>
          <w:iCs/>
          <w:lang w:val="pt-BR"/>
        </w:rPr>
        <w:t xml:space="preserve">i </w:t>
      </w:r>
      <w:r w:rsidRPr="006D7493">
        <w:rPr>
          <w:rFonts w:eastAsia="Times New Roman" w:cs="Times New Roman"/>
          <w:i/>
          <w:iCs/>
          <w:lang w:val="pt-BR"/>
        </w:rPr>
        <w:t>M</w:t>
      </w:r>
      <w:r w:rsidR="00846AC9" w:rsidRPr="006D7493">
        <w:rPr>
          <w:rFonts w:eastAsia="Times New Roman" w:cs="Times New Roman"/>
          <w:i/>
          <w:iCs/>
          <w:lang w:val="pt-BR"/>
        </w:rPr>
        <w:t>esmo</w:t>
      </w:r>
      <w:r w:rsidR="00481A9B" w:rsidRPr="006D7493">
        <w:rPr>
          <w:rFonts w:eastAsia="Times New Roman" w:cs="Times New Roman"/>
          <w:i/>
          <w:iCs/>
          <w:lang w:val="pt-BR"/>
        </w:rPr>
        <w:t xml:space="preserve"> na DALA </w:t>
      </w:r>
      <w:r w:rsidR="00481A9B" w:rsidRPr="006D7493">
        <w:rPr>
          <w:rFonts w:eastAsia="Times New Roman" w:cs="Times New Roman"/>
          <w:lang w:val="pt-BR"/>
        </w:rPr>
        <w:t xml:space="preserve">é um recurso detalhado e fácil de entender para pessoas que estão lidando com um caso </w:t>
      </w:r>
      <w:r w:rsidR="000913D0" w:rsidRPr="006D7493">
        <w:rPr>
          <w:rFonts w:eastAsia="Times New Roman" w:cs="Times New Roman"/>
          <w:lang w:val="pt-BR"/>
        </w:rPr>
        <w:t>nesta instituição</w:t>
      </w:r>
      <w:r w:rsidR="00A12364">
        <w:rPr>
          <w:rFonts w:eastAsia="Times New Roman" w:cs="Times New Roman"/>
          <w:lang w:val="pt-BR"/>
        </w:rPr>
        <w:t>,</w:t>
      </w:r>
      <w:r w:rsidR="00481A9B" w:rsidRPr="006D7493">
        <w:rPr>
          <w:rFonts w:eastAsia="Times New Roman" w:cs="Times New Roman"/>
          <w:lang w:val="pt-BR"/>
        </w:rPr>
        <w:t xml:space="preserve"> sem um advogado. E</w:t>
      </w:r>
      <w:r w:rsidR="00D86A95">
        <w:rPr>
          <w:rFonts w:eastAsia="Times New Roman" w:cs="Times New Roman"/>
          <w:lang w:val="pt-BR"/>
        </w:rPr>
        <w:t>s</w:t>
      </w:r>
      <w:r w:rsidR="002E22DD">
        <w:rPr>
          <w:rFonts w:eastAsia="Times New Roman" w:cs="Times New Roman"/>
          <w:lang w:val="pt-BR"/>
        </w:rPr>
        <w:t>t</w:t>
      </w:r>
      <w:r w:rsidR="00481A9B" w:rsidRPr="006D7493">
        <w:rPr>
          <w:rFonts w:eastAsia="Times New Roman" w:cs="Times New Roman"/>
          <w:lang w:val="pt-BR"/>
        </w:rPr>
        <w:t xml:space="preserve">e </w:t>
      </w:r>
      <w:r w:rsidR="00D86A95">
        <w:rPr>
          <w:rFonts w:eastAsia="Times New Roman" w:cs="Times New Roman"/>
          <w:lang w:val="pt-BR"/>
        </w:rPr>
        <w:t xml:space="preserve">guia </w:t>
      </w:r>
      <w:r w:rsidR="00481A9B" w:rsidRPr="006D7493">
        <w:rPr>
          <w:rFonts w:eastAsia="Times New Roman" w:cs="Times New Roman"/>
          <w:lang w:val="pt-BR"/>
        </w:rPr>
        <w:t>explica todo o proce</w:t>
      </w:r>
      <w:r w:rsidRPr="006D7493">
        <w:rPr>
          <w:rFonts w:eastAsia="Times New Roman" w:cs="Times New Roman"/>
          <w:lang w:val="pt-BR"/>
        </w:rPr>
        <w:t>dimento de apelação</w:t>
      </w:r>
      <w:r w:rsidR="00A614DD" w:rsidRPr="006D7493">
        <w:rPr>
          <w:rFonts w:eastAsia="Times New Roman" w:cs="Times New Roman"/>
          <w:lang w:val="pt-BR"/>
        </w:rPr>
        <w:t xml:space="preserve">, </w:t>
      </w:r>
      <w:r w:rsidR="00481A9B" w:rsidRPr="006D7493">
        <w:rPr>
          <w:rFonts w:eastAsia="Times New Roman" w:cs="Times New Roman"/>
          <w:lang w:val="pt-BR"/>
        </w:rPr>
        <w:t xml:space="preserve">desde a apresentação do recurso até a decisão final. </w:t>
      </w:r>
      <w:r w:rsidR="002E22DD">
        <w:rPr>
          <w:rFonts w:eastAsia="Times New Roman" w:cs="Times New Roman"/>
          <w:lang w:val="pt-BR"/>
        </w:rPr>
        <w:t>Ele</w:t>
      </w:r>
      <w:r w:rsidR="00481A9B" w:rsidRPr="006D7493">
        <w:rPr>
          <w:rFonts w:eastAsia="Times New Roman" w:cs="Times New Roman"/>
          <w:lang w:val="pt-BR"/>
        </w:rPr>
        <w:t xml:space="preserve"> também descreve procedimentos importantes, prazos e expectativas; fornece instruções para o envio de documentos e solicitação de acomodações; e inclui um glossário de termos jurídicos comuns. O guia atualizado substitui e amplia a versão de fevereiro de 2025. Não se trata de aconselhamento jurídico e não deve ser considerado como tal.</w:t>
      </w:r>
    </w:p>
    <w:p w14:paraId="4AFB50D2" w14:textId="084D5446" w:rsidR="00481A9B" w:rsidRPr="006D7493" w:rsidRDefault="00481A9B" w:rsidP="00481A9B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Observação: este guia </w:t>
      </w:r>
      <w:r w:rsidRPr="006D7493">
        <w:rPr>
          <w:rFonts w:eastAsia="Times New Roman" w:cs="Times New Roman"/>
          <w:i/>
          <w:iCs/>
          <w:lang w:val="pt-BR"/>
        </w:rPr>
        <w:t>não</w:t>
      </w:r>
      <w:r w:rsidRPr="006D7493">
        <w:rPr>
          <w:rFonts w:eastAsia="Times New Roman" w:cs="Times New Roman"/>
          <w:lang w:val="pt-BR"/>
        </w:rPr>
        <w:t xml:space="preserve"> se aplica ao </w:t>
      </w:r>
      <w:r w:rsidR="00782B1E" w:rsidRPr="006D7493">
        <w:rPr>
          <w:rFonts w:eastAsia="Times New Roman" w:cs="Times New Roman"/>
          <w:lang w:val="pt-BR"/>
        </w:rPr>
        <w:t>Escritório de Apelação de Educação Especial</w:t>
      </w:r>
      <w:r w:rsidRPr="006D7493">
        <w:rPr>
          <w:rFonts w:eastAsia="Times New Roman" w:cs="Times New Roman"/>
          <w:lang w:val="pt-BR"/>
        </w:rPr>
        <w:t xml:space="preserve"> (BSEA). Para obter o Guia Pro Se do BSEA, visite a </w:t>
      </w:r>
      <w:hyperlink r:id="rId9">
        <w:r w:rsidRPr="006D7493">
          <w:rPr>
            <w:rStyle w:val="Hyperlink"/>
            <w:rFonts w:eastAsia="Times New Roman" w:cs="Times New Roman"/>
            <w:lang w:val="pt-BR"/>
          </w:rPr>
          <w:t>seção BSEA</w:t>
        </w:r>
      </w:hyperlink>
      <w:r w:rsidRPr="006D7493">
        <w:rPr>
          <w:rFonts w:eastAsia="Times New Roman" w:cs="Times New Roman"/>
          <w:lang w:val="pt-BR"/>
        </w:rPr>
        <w:t xml:space="preserve"> do nosso site.</w:t>
      </w:r>
    </w:p>
    <w:p w14:paraId="41C3C0A2" w14:textId="3CB9A6E7" w:rsidR="00D22CC0" w:rsidRPr="006D7493" w:rsidRDefault="00A803D4" w:rsidP="00FF1240">
      <w:pPr>
        <w:pStyle w:val="Heading1"/>
        <w:rPr>
          <w:lang w:val="pt-BR"/>
        </w:rPr>
      </w:pPr>
      <w:r w:rsidRPr="006D7493">
        <w:rPr>
          <w:lang w:val="pt-BR"/>
        </w:rPr>
        <w:t xml:space="preserve">I. </w:t>
      </w:r>
      <w:r w:rsidR="48CE8C3A" w:rsidRPr="006D7493">
        <w:rPr>
          <w:lang w:val="pt-BR"/>
        </w:rPr>
        <w:t>Introdução a este guia</w:t>
      </w:r>
    </w:p>
    <w:p w14:paraId="444143AA" w14:textId="19A6C41E" w:rsidR="006C2E37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A. </w:t>
      </w:r>
      <w:r w:rsidR="006C2E37" w:rsidRPr="006D7493">
        <w:rPr>
          <w:lang w:val="pt-BR"/>
        </w:rPr>
        <w:t>Objetivo e escopo d</w:t>
      </w:r>
      <w:r w:rsidR="00C67147" w:rsidRPr="006D7493">
        <w:rPr>
          <w:lang w:val="pt-BR"/>
        </w:rPr>
        <w:t>esse</w:t>
      </w:r>
      <w:r w:rsidR="006C2E37" w:rsidRPr="006D7493">
        <w:rPr>
          <w:lang w:val="pt-BR"/>
        </w:rPr>
        <w:t xml:space="preserve"> guia</w:t>
      </w:r>
    </w:p>
    <w:p w14:paraId="3C6219CE" w14:textId="7C4C79FD" w:rsidR="00AC5C7D" w:rsidRPr="006D7493" w:rsidRDefault="5DEBD187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Este é um guia </w:t>
      </w:r>
      <w:r w:rsidR="001D59E8">
        <w:rPr>
          <w:rFonts w:eastAsia="Times New Roman" w:cs="Times New Roman"/>
          <w:lang w:val="pt-BR"/>
        </w:rPr>
        <w:t xml:space="preserve">as </w:t>
      </w:r>
      <w:r w:rsidRPr="006D7493">
        <w:rPr>
          <w:rFonts w:eastAsia="Times New Roman" w:cs="Times New Roman"/>
          <w:lang w:val="pt-BR"/>
        </w:rPr>
        <w:t xml:space="preserve">para pessoas envolvidas em um caso na Divisão de Recursos de Direito Administrativo, também </w:t>
      </w:r>
      <w:r w:rsidR="006F5CCF">
        <w:rPr>
          <w:rFonts w:eastAsia="Times New Roman" w:cs="Times New Roman"/>
          <w:lang w:val="pt-BR"/>
        </w:rPr>
        <w:t>denominada</w:t>
      </w:r>
      <w:r w:rsidRPr="006D7493">
        <w:rPr>
          <w:rFonts w:eastAsia="Times New Roman" w:cs="Times New Roman"/>
          <w:lang w:val="pt-BR"/>
        </w:rPr>
        <w:t xml:space="preserve"> DALA, que não têm advogado. Quando você não tem advogado, diz-se que você está representando a si mesmo. Neste guia, as pessoas que representam a si mesmas são </w:t>
      </w:r>
      <w:r w:rsidR="006F5CCF">
        <w:rPr>
          <w:rFonts w:eastAsia="Times New Roman" w:cs="Times New Roman"/>
          <w:lang w:val="pt-BR"/>
        </w:rPr>
        <w:t>denomina</w:t>
      </w:r>
      <w:r w:rsidRPr="006D7493">
        <w:rPr>
          <w:rFonts w:eastAsia="Times New Roman" w:cs="Times New Roman"/>
          <w:lang w:val="pt-BR"/>
        </w:rPr>
        <w:t>das “litigantes auto-representados”.</w:t>
      </w:r>
    </w:p>
    <w:p w14:paraId="3D0B680E" w14:textId="688579CA" w:rsidR="00AC5C7D" w:rsidRPr="006D7493" w:rsidRDefault="00124050" w:rsidP="00FF1240">
      <w:pPr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Caso</w:t>
      </w:r>
      <w:r w:rsidR="5DEBD187" w:rsidRPr="006D7493">
        <w:rPr>
          <w:rFonts w:eastAsia="Times New Roman" w:cs="Times New Roman"/>
          <w:lang w:val="pt-BR"/>
        </w:rPr>
        <w:t xml:space="preserve"> você se represent</w:t>
      </w:r>
      <w:r>
        <w:rPr>
          <w:rFonts w:eastAsia="Times New Roman" w:cs="Times New Roman"/>
          <w:lang w:val="pt-BR"/>
        </w:rPr>
        <w:t>e</w:t>
      </w:r>
      <w:r w:rsidR="5DEBD187" w:rsidRPr="006D7493">
        <w:rPr>
          <w:rFonts w:eastAsia="Times New Roman" w:cs="Times New Roman"/>
          <w:lang w:val="pt-BR"/>
        </w:rPr>
        <w:t xml:space="preserve">, ainda será necessário seguir os procedimentos </w:t>
      </w:r>
      <w:r w:rsidR="410D0359" w:rsidRPr="006D7493">
        <w:rPr>
          <w:rFonts w:eastAsia="Times New Roman" w:cs="Times New Roman"/>
          <w:lang w:val="pt-BR"/>
        </w:rPr>
        <w:t xml:space="preserve">da DALA </w:t>
      </w:r>
      <w:r w:rsidR="5DEBD187" w:rsidRPr="006D7493">
        <w:rPr>
          <w:rFonts w:eastAsia="Times New Roman" w:cs="Times New Roman"/>
          <w:lang w:val="pt-BR"/>
        </w:rPr>
        <w:t xml:space="preserve">e a legislação aplicável. Este guia ajudará você a entender como fazer isso, mas não substitui o aconselhamento jurídico. Embora a equipe </w:t>
      </w:r>
      <w:r w:rsidR="410D0359" w:rsidRPr="006D7493">
        <w:rPr>
          <w:rFonts w:eastAsia="Times New Roman" w:cs="Times New Roman"/>
          <w:lang w:val="pt-BR"/>
        </w:rPr>
        <w:t xml:space="preserve">da DALA </w:t>
      </w:r>
      <w:r w:rsidR="5DEBD187" w:rsidRPr="006D7493">
        <w:rPr>
          <w:rFonts w:eastAsia="Times New Roman" w:cs="Times New Roman"/>
          <w:lang w:val="pt-BR"/>
        </w:rPr>
        <w:t xml:space="preserve">possa fornecer informações gerais sobre regras e procedimentos, ela não </w:t>
      </w:r>
      <w:r w:rsidR="00B8063E">
        <w:rPr>
          <w:rFonts w:eastAsia="Times New Roman" w:cs="Times New Roman"/>
          <w:lang w:val="pt-BR"/>
        </w:rPr>
        <w:t>pode</w:t>
      </w:r>
      <w:r w:rsidR="5DEBD187" w:rsidRPr="006D7493">
        <w:rPr>
          <w:rFonts w:eastAsia="Times New Roman" w:cs="Times New Roman"/>
          <w:lang w:val="pt-BR"/>
        </w:rPr>
        <w:t xml:space="preserve"> fornecer aconselhamento jurídico, ajudar você a interpretar ou aplicar regras, nem participar de uma audiência </w:t>
      </w:r>
      <w:r w:rsidR="246C3C30" w:rsidRPr="006D7493">
        <w:rPr>
          <w:rFonts w:eastAsia="Times New Roman" w:cs="Times New Roman"/>
          <w:lang w:val="pt-BR"/>
        </w:rPr>
        <w:t>em seu nome</w:t>
      </w:r>
      <w:r w:rsidR="5DEBD187" w:rsidRPr="006D7493">
        <w:rPr>
          <w:rFonts w:eastAsia="Times New Roman" w:cs="Times New Roman"/>
          <w:lang w:val="pt-BR"/>
        </w:rPr>
        <w:t>.</w:t>
      </w:r>
    </w:p>
    <w:p w14:paraId="1835D40F" w14:textId="3BBD987B" w:rsidR="00AC5C7D" w:rsidRPr="006D7493" w:rsidRDefault="5DEBD187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lastRenderedPageBreak/>
        <w:t>Este guia tem como objetivo fornecer informações gerais. Não é possível cobrir todas as situações que podem surgir. Além disso, se houver qualquer conflito entre este guia e as leis ou regras aplicáveis, essas leis ou regras prevalecerão.</w:t>
      </w:r>
    </w:p>
    <w:p w14:paraId="6414FE6A" w14:textId="4EE4AF76" w:rsidR="00AC5C7D" w:rsidRPr="006D7493" w:rsidRDefault="5DEBD187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Começaremos com algumas </w:t>
      </w:r>
      <w:r w:rsidR="796F34B2" w:rsidRPr="006D7493">
        <w:rPr>
          <w:rFonts w:eastAsia="Times New Roman" w:cs="Times New Roman"/>
          <w:lang w:val="pt-BR"/>
        </w:rPr>
        <w:t xml:space="preserve">informações </w:t>
      </w:r>
      <w:r w:rsidRPr="006D7493">
        <w:rPr>
          <w:rFonts w:eastAsia="Times New Roman" w:cs="Times New Roman"/>
          <w:lang w:val="pt-BR"/>
        </w:rPr>
        <w:t xml:space="preserve">gerais sobre </w:t>
      </w:r>
      <w:r w:rsidR="410D0359" w:rsidRPr="006D7493">
        <w:rPr>
          <w:rFonts w:eastAsia="Times New Roman" w:cs="Times New Roman"/>
          <w:lang w:val="pt-BR"/>
        </w:rPr>
        <w:t xml:space="preserve">a DALA </w:t>
      </w:r>
      <w:r w:rsidRPr="006D7493">
        <w:rPr>
          <w:rFonts w:eastAsia="Times New Roman" w:cs="Times New Roman"/>
          <w:lang w:val="pt-BR"/>
        </w:rPr>
        <w:t xml:space="preserve">e as audiências. </w:t>
      </w:r>
    </w:p>
    <w:p w14:paraId="4FD00D35" w14:textId="69E9FF1A" w:rsidR="001A672C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B. </w:t>
      </w:r>
      <w:r w:rsidR="3E47429F" w:rsidRPr="006D7493">
        <w:rPr>
          <w:lang w:val="pt-BR"/>
        </w:rPr>
        <w:t>O que é a Divisão de Recursos de Direito Administrativo?</w:t>
      </w:r>
    </w:p>
    <w:p w14:paraId="68B28977" w14:textId="4E5616D5" w:rsidR="00A05274" w:rsidRPr="006D7493" w:rsidRDefault="34F03E2B" w:rsidP="00B7275F">
      <w:pPr>
        <w:keepLines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 </w:t>
      </w:r>
      <w:r w:rsidR="3B8F8AA6" w:rsidRPr="006D7493">
        <w:rPr>
          <w:rFonts w:eastAsia="Times New Roman" w:cs="Times New Roman"/>
          <w:lang w:val="pt-BR"/>
        </w:rPr>
        <w:t>Divisão de Recursos de Direito Administrativo</w:t>
      </w:r>
      <w:r w:rsidRPr="006D7493">
        <w:rPr>
          <w:rFonts w:eastAsia="Times New Roman" w:cs="Times New Roman"/>
          <w:lang w:val="pt-BR"/>
        </w:rPr>
        <w:t>, também c</w:t>
      </w:r>
      <w:r w:rsidR="004E292E">
        <w:rPr>
          <w:rFonts w:eastAsia="Times New Roman" w:cs="Times New Roman"/>
          <w:lang w:val="pt-BR"/>
        </w:rPr>
        <w:t>onhecida como</w:t>
      </w:r>
      <w:r w:rsidR="3B8F8AA6" w:rsidRPr="006D7493">
        <w:rPr>
          <w:rFonts w:eastAsia="Times New Roman" w:cs="Times New Roman"/>
          <w:lang w:val="pt-BR"/>
        </w:rPr>
        <w:t xml:space="preserve"> DALA</w:t>
      </w:r>
      <w:r w:rsidRPr="006D7493">
        <w:rPr>
          <w:rFonts w:eastAsia="Times New Roman" w:cs="Times New Roman"/>
          <w:lang w:val="pt-BR"/>
        </w:rPr>
        <w:t xml:space="preserve">, </w:t>
      </w:r>
      <w:r w:rsidR="6BF21C02" w:rsidRPr="006D7493">
        <w:rPr>
          <w:rFonts w:eastAsia="Times New Roman" w:cs="Times New Roman"/>
          <w:lang w:val="pt-BR"/>
        </w:rPr>
        <w:t xml:space="preserve">é uma </w:t>
      </w:r>
      <w:r w:rsidR="00EE0ED5" w:rsidRPr="006D7493">
        <w:rPr>
          <w:rFonts w:eastAsia="Times New Roman" w:cs="Times New Roman"/>
          <w:lang w:val="pt-BR"/>
        </w:rPr>
        <w:t>instituição</w:t>
      </w:r>
      <w:r w:rsidR="6BF21C02" w:rsidRPr="006D7493">
        <w:rPr>
          <w:rFonts w:eastAsia="Times New Roman" w:cs="Times New Roman"/>
          <w:lang w:val="pt-BR"/>
        </w:rPr>
        <w:t xml:space="preserve"> estadual de Massachusetts que </w:t>
      </w:r>
      <w:r w:rsidR="004E292E">
        <w:rPr>
          <w:rFonts w:eastAsia="Times New Roman" w:cs="Times New Roman"/>
          <w:lang w:val="pt-BR"/>
        </w:rPr>
        <w:t>analisa</w:t>
      </w:r>
      <w:r w:rsidR="6BF21C02" w:rsidRPr="006D7493">
        <w:rPr>
          <w:rFonts w:eastAsia="Times New Roman" w:cs="Times New Roman"/>
          <w:lang w:val="pt-BR"/>
        </w:rPr>
        <w:t xml:space="preserve"> e decide disputas legais entre indivíduos (ou </w:t>
      </w:r>
      <w:r w:rsidR="733B06E7" w:rsidRPr="006D7493">
        <w:rPr>
          <w:rFonts w:eastAsia="Times New Roman" w:cs="Times New Roman"/>
          <w:lang w:val="pt-BR"/>
        </w:rPr>
        <w:t>organizações</w:t>
      </w:r>
      <w:r w:rsidR="6BF21C02" w:rsidRPr="006D7493">
        <w:rPr>
          <w:rFonts w:eastAsia="Times New Roman" w:cs="Times New Roman"/>
          <w:lang w:val="pt-BR"/>
        </w:rPr>
        <w:t xml:space="preserve">) e outras </w:t>
      </w:r>
      <w:r w:rsidR="003F3DB9" w:rsidRPr="006D7493">
        <w:rPr>
          <w:rFonts w:eastAsia="Times New Roman" w:cs="Times New Roman"/>
          <w:lang w:val="pt-BR"/>
        </w:rPr>
        <w:t>instituiç</w:t>
      </w:r>
      <w:r w:rsidR="00B70756">
        <w:rPr>
          <w:rFonts w:eastAsia="Times New Roman" w:cs="Times New Roman"/>
          <w:lang w:val="pt-BR"/>
        </w:rPr>
        <w:t>õe</w:t>
      </w:r>
      <w:r w:rsidR="6BF21C02" w:rsidRPr="006D7493">
        <w:rPr>
          <w:rFonts w:eastAsia="Times New Roman" w:cs="Times New Roman"/>
          <w:lang w:val="pt-BR"/>
        </w:rPr>
        <w:t>s estaduais ou locais. Se uma pessoa</w:t>
      </w:r>
      <w:r w:rsidR="733B06E7" w:rsidRPr="006D7493">
        <w:rPr>
          <w:rFonts w:eastAsia="Times New Roman" w:cs="Times New Roman"/>
          <w:lang w:val="pt-BR"/>
        </w:rPr>
        <w:t xml:space="preserve">, </w:t>
      </w:r>
      <w:r w:rsidR="6BF21C02" w:rsidRPr="006D7493">
        <w:rPr>
          <w:rFonts w:eastAsia="Times New Roman" w:cs="Times New Roman"/>
          <w:lang w:val="pt-BR"/>
        </w:rPr>
        <w:t xml:space="preserve">empresa </w:t>
      </w:r>
      <w:r w:rsidR="733B06E7" w:rsidRPr="006D7493">
        <w:rPr>
          <w:rFonts w:eastAsia="Times New Roman" w:cs="Times New Roman"/>
          <w:lang w:val="pt-BR"/>
        </w:rPr>
        <w:t xml:space="preserve">ou outra organização </w:t>
      </w:r>
      <w:r w:rsidR="6BF21C02" w:rsidRPr="006D7493">
        <w:rPr>
          <w:rFonts w:eastAsia="Times New Roman" w:cs="Times New Roman"/>
          <w:lang w:val="pt-BR"/>
        </w:rPr>
        <w:t xml:space="preserve">discordar de uma decisão tomada por uma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6BF21C02" w:rsidRPr="006D7493">
        <w:rPr>
          <w:rFonts w:eastAsia="Times New Roman" w:cs="Times New Roman"/>
          <w:lang w:val="pt-BR"/>
        </w:rPr>
        <w:t xml:space="preserve"> estadual ou local, ela poderá contestá-la </w:t>
      </w:r>
      <w:r w:rsidR="00B37420">
        <w:rPr>
          <w:rFonts w:eastAsia="Times New Roman" w:cs="Times New Roman"/>
          <w:lang w:val="pt-BR"/>
        </w:rPr>
        <w:t>por meio de</w:t>
      </w:r>
      <w:r w:rsidR="6BF21C02" w:rsidRPr="006D7493">
        <w:rPr>
          <w:rFonts w:eastAsia="Times New Roman" w:cs="Times New Roman"/>
          <w:lang w:val="pt-BR"/>
        </w:rPr>
        <w:t xml:space="preserve"> um processo </w:t>
      </w:r>
      <w:r w:rsidR="00B37420">
        <w:rPr>
          <w:rFonts w:eastAsia="Times New Roman" w:cs="Times New Roman"/>
          <w:lang w:val="pt-BR"/>
        </w:rPr>
        <w:t xml:space="preserve">perante </w:t>
      </w:r>
      <w:r w:rsidR="6BF21C02" w:rsidRPr="006D7493">
        <w:rPr>
          <w:rFonts w:eastAsia="Times New Roman" w:cs="Times New Roman"/>
          <w:lang w:val="pt-BR"/>
        </w:rPr>
        <w:t>a DALA.</w:t>
      </w:r>
    </w:p>
    <w:p w14:paraId="245094BE" w14:textId="184F79D2" w:rsidR="00A05274" w:rsidRPr="006D7493" w:rsidRDefault="6BF21C02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 DALA não faz parte da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cuja decisão você está contestando. É uma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independente, e a pessoa que julga o seu caso — o magistrado — é um tomador de decisão neutro.</w:t>
      </w:r>
    </w:p>
    <w:p w14:paraId="41BF0C9A" w14:textId="7384511C" w:rsidR="00777118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C. </w:t>
      </w:r>
      <w:r w:rsidR="00DA55BC">
        <w:rPr>
          <w:lang w:val="pt-BR"/>
        </w:rPr>
        <w:t>Quais são as funções d</w:t>
      </w:r>
      <w:r w:rsidR="004B3036">
        <w:rPr>
          <w:lang w:val="pt-BR"/>
        </w:rPr>
        <w:t>o</w:t>
      </w:r>
      <w:r w:rsidR="0C3AB711" w:rsidRPr="006D7493">
        <w:rPr>
          <w:lang w:val="pt-BR"/>
        </w:rPr>
        <w:t xml:space="preserve"> magistrado </w:t>
      </w:r>
      <w:r w:rsidR="004B3036">
        <w:rPr>
          <w:lang w:val="pt-BR"/>
        </w:rPr>
        <w:t>d</w:t>
      </w:r>
      <w:r w:rsidR="0C3AB711" w:rsidRPr="006D7493">
        <w:rPr>
          <w:lang w:val="pt-BR"/>
        </w:rPr>
        <w:t>a DALA?</w:t>
      </w:r>
    </w:p>
    <w:p w14:paraId="643E1BE1" w14:textId="7F1F797B" w:rsidR="00B2707B" w:rsidRPr="006D7493" w:rsidRDefault="004B3036" w:rsidP="00FF1240">
      <w:pPr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O</w:t>
      </w:r>
      <w:r w:rsidR="0C3AB711" w:rsidRPr="006D7493">
        <w:rPr>
          <w:rFonts w:eastAsia="Times New Roman" w:cs="Times New Roman"/>
          <w:lang w:val="pt-BR"/>
        </w:rPr>
        <w:t xml:space="preserve"> magistrado </w:t>
      </w:r>
      <w:r w:rsidR="7012E9A6" w:rsidRPr="006D7493">
        <w:rPr>
          <w:rFonts w:eastAsia="Times New Roman" w:cs="Times New Roman"/>
          <w:lang w:val="pt-BR"/>
        </w:rPr>
        <w:t>é um tomador de decisão neutro</w:t>
      </w:r>
      <w:r w:rsidR="17468928" w:rsidRPr="006D7493">
        <w:rPr>
          <w:rFonts w:eastAsia="Times New Roman" w:cs="Times New Roman"/>
          <w:lang w:val="pt-BR"/>
        </w:rPr>
        <w:t xml:space="preserve">, o que significa que ele não </w:t>
      </w:r>
      <w:r w:rsidR="006F13E1" w:rsidRPr="006D7493">
        <w:rPr>
          <w:rFonts w:eastAsia="Times New Roman" w:cs="Times New Roman"/>
          <w:lang w:val="pt-BR"/>
        </w:rPr>
        <w:t xml:space="preserve">favorece </w:t>
      </w:r>
      <w:r>
        <w:rPr>
          <w:rFonts w:eastAsia="Times New Roman" w:cs="Times New Roman"/>
          <w:lang w:val="pt-BR"/>
        </w:rPr>
        <w:t>nenhuma das partes</w:t>
      </w:r>
      <w:r w:rsidR="006F13E1" w:rsidRPr="006D7493">
        <w:rPr>
          <w:rFonts w:eastAsia="Times New Roman" w:cs="Times New Roman"/>
          <w:lang w:val="pt-BR"/>
        </w:rPr>
        <w:t>,</w:t>
      </w:r>
      <w:r>
        <w:rPr>
          <w:rFonts w:eastAsia="Times New Roman" w:cs="Times New Roman"/>
          <w:lang w:val="pt-BR"/>
        </w:rPr>
        <w:t xml:space="preserve"> </w:t>
      </w:r>
      <w:r w:rsidR="000F1D75">
        <w:rPr>
          <w:rFonts w:eastAsia="Times New Roman" w:cs="Times New Roman"/>
          <w:lang w:val="pt-BR"/>
        </w:rPr>
        <w:t>e toma</w:t>
      </w:r>
      <w:r w:rsidR="17468928" w:rsidRPr="006D7493">
        <w:rPr>
          <w:rFonts w:eastAsia="Times New Roman" w:cs="Times New Roman"/>
          <w:lang w:val="pt-BR"/>
        </w:rPr>
        <w:t xml:space="preserve"> decisões com base apenas nos fatos e na lei. </w:t>
      </w:r>
    </w:p>
    <w:p w14:paraId="5A94221B" w14:textId="613A0A4E" w:rsidR="00777118" w:rsidRPr="006D7493" w:rsidRDefault="544642A6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Cada caso é atribuído a um magistrado que </w:t>
      </w:r>
      <w:r w:rsidR="2A5EFA55" w:rsidRPr="006D7493">
        <w:rPr>
          <w:rFonts w:eastAsia="Times New Roman" w:cs="Times New Roman"/>
          <w:lang w:val="pt-BR"/>
        </w:rPr>
        <w:t xml:space="preserve">gerencia todas as partes do </w:t>
      </w:r>
      <w:r w:rsidR="000F1D75">
        <w:rPr>
          <w:rFonts w:eastAsia="Times New Roman" w:cs="Times New Roman"/>
          <w:lang w:val="pt-BR"/>
        </w:rPr>
        <w:t>processo</w:t>
      </w:r>
      <w:r w:rsidR="2A5EFA55" w:rsidRPr="006D7493">
        <w:rPr>
          <w:rFonts w:eastAsia="Times New Roman" w:cs="Times New Roman"/>
          <w:lang w:val="pt-BR"/>
        </w:rPr>
        <w:t xml:space="preserve">, como definir prazos, realizar conferências e </w:t>
      </w:r>
      <w:r w:rsidR="1AF9646D" w:rsidRPr="006D7493">
        <w:rPr>
          <w:rFonts w:eastAsia="Times New Roman" w:cs="Times New Roman"/>
          <w:lang w:val="pt-BR"/>
        </w:rPr>
        <w:t xml:space="preserve">emitir ordens por escrito. Se o seu caso </w:t>
      </w:r>
      <w:r w:rsidR="0063438C" w:rsidRPr="006D7493">
        <w:rPr>
          <w:rFonts w:eastAsia="Times New Roman" w:cs="Times New Roman"/>
          <w:lang w:val="pt-BR"/>
        </w:rPr>
        <w:t>tiver</w:t>
      </w:r>
      <w:r w:rsidR="1AF9646D" w:rsidRPr="006D7493">
        <w:rPr>
          <w:rFonts w:eastAsia="Times New Roman" w:cs="Times New Roman"/>
          <w:lang w:val="pt-BR"/>
        </w:rPr>
        <w:t xml:space="preserve"> uma audiência </w:t>
      </w:r>
      <w:r w:rsidR="0063438C" w:rsidRPr="006D7493">
        <w:rPr>
          <w:rFonts w:eastAsia="Times New Roman" w:cs="Times New Roman"/>
          <w:lang w:val="pt-BR"/>
        </w:rPr>
        <w:t>probatória</w:t>
      </w:r>
      <w:r w:rsidR="1AF9646D" w:rsidRPr="006D7493">
        <w:rPr>
          <w:rFonts w:eastAsia="Times New Roman" w:cs="Times New Roman"/>
          <w:lang w:val="pt-BR"/>
        </w:rPr>
        <w:t xml:space="preserve"> completa, </w:t>
      </w:r>
      <w:r w:rsidRPr="006D7493">
        <w:rPr>
          <w:rFonts w:eastAsia="Times New Roman" w:cs="Times New Roman"/>
          <w:lang w:val="pt-BR"/>
        </w:rPr>
        <w:t xml:space="preserve">o </w:t>
      </w:r>
      <w:r w:rsidR="7012E9A6" w:rsidRPr="006D7493">
        <w:rPr>
          <w:rFonts w:eastAsia="Times New Roman" w:cs="Times New Roman"/>
          <w:lang w:val="pt-BR"/>
        </w:rPr>
        <w:t xml:space="preserve">magistrado </w:t>
      </w:r>
      <w:r w:rsidR="0C3AB711" w:rsidRPr="006D7493">
        <w:rPr>
          <w:rFonts w:eastAsia="Times New Roman" w:cs="Times New Roman"/>
          <w:lang w:val="pt-BR"/>
        </w:rPr>
        <w:t>conduz</w:t>
      </w:r>
      <w:r w:rsidR="00907B7F">
        <w:rPr>
          <w:rFonts w:eastAsia="Times New Roman" w:cs="Times New Roman"/>
          <w:lang w:val="pt-BR"/>
        </w:rPr>
        <w:t>ir</w:t>
      </w:r>
      <w:r w:rsidR="00F10623">
        <w:rPr>
          <w:rFonts w:eastAsia="Times New Roman" w:cs="Times New Roman"/>
          <w:lang w:val="pt-BR"/>
        </w:rPr>
        <w:t>á</w:t>
      </w:r>
      <w:r w:rsidR="0C3AB711" w:rsidRPr="006D7493">
        <w:rPr>
          <w:rFonts w:eastAsia="Times New Roman" w:cs="Times New Roman"/>
          <w:lang w:val="pt-BR"/>
        </w:rPr>
        <w:t xml:space="preserve"> a audiência, </w:t>
      </w:r>
      <w:r w:rsidR="008D01DC">
        <w:rPr>
          <w:rFonts w:eastAsia="Times New Roman" w:cs="Times New Roman"/>
          <w:lang w:val="pt-BR"/>
        </w:rPr>
        <w:t>considera</w:t>
      </w:r>
      <w:r w:rsidR="00F10623">
        <w:rPr>
          <w:rFonts w:eastAsia="Times New Roman" w:cs="Times New Roman"/>
          <w:lang w:val="pt-BR"/>
        </w:rPr>
        <w:t>rá</w:t>
      </w:r>
      <w:r w:rsidR="0C3AB711" w:rsidRPr="006D7493">
        <w:rPr>
          <w:rFonts w:eastAsia="Times New Roman" w:cs="Times New Roman"/>
          <w:lang w:val="pt-BR"/>
        </w:rPr>
        <w:t xml:space="preserve"> as provas e os argumentos e, na maioria dos casos, redig</w:t>
      </w:r>
      <w:r w:rsidR="00F10623">
        <w:rPr>
          <w:rFonts w:eastAsia="Times New Roman" w:cs="Times New Roman"/>
          <w:lang w:val="pt-BR"/>
        </w:rPr>
        <w:t>irá</w:t>
      </w:r>
      <w:r w:rsidR="0C3AB711" w:rsidRPr="006D7493">
        <w:rPr>
          <w:rFonts w:eastAsia="Times New Roman" w:cs="Times New Roman"/>
          <w:lang w:val="pt-BR"/>
        </w:rPr>
        <w:t xml:space="preserve"> uma decisão </w:t>
      </w:r>
      <w:r w:rsidR="22595D57" w:rsidRPr="006D7493">
        <w:rPr>
          <w:rFonts w:eastAsia="Times New Roman" w:cs="Times New Roman"/>
          <w:lang w:val="pt-BR"/>
        </w:rPr>
        <w:t xml:space="preserve">para determinar </w:t>
      </w:r>
      <w:r w:rsidR="325EBB85" w:rsidRPr="006D7493">
        <w:rPr>
          <w:rFonts w:eastAsia="Times New Roman" w:cs="Times New Roman"/>
          <w:lang w:val="pt-BR"/>
        </w:rPr>
        <w:t>se a contestação de uma parte é bem-sucedida nos termos da lei</w:t>
      </w:r>
      <w:r w:rsidR="0C3AB711" w:rsidRPr="006D7493">
        <w:rPr>
          <w:rFonts w:eastAsia="Times New Roman" w:cs="Times New Roman"/>
          <w:lang w:val="pt-BR"/>
        </w:rPr>
        <w:t xml:space="preserve">. Todos </w:t>
      </w:r>
      <w:r w:rsidR="7F496E3F" w:rsidRPr="006D7493">
        <w:rPr>
          <w:rFonts w:eastAsia="Times New Roman" w:cs="Times New Roman"/>
          <w:lang w:val="pt-BR"/>
        </w:rPr>
        <w:t xml:space="preserve">os magistrados da DALA </w:t>
      </w:r>
      <w:r w:rsidR="0C3AB711" w:rsidRPr="006D7493">
        <w:rPr>
          <w:rFonts w:eastAsia="Times New Roman" w:cs="Times New Roman"/>
          <w:lang w:val="pt-BR"/>
        </w:rPr>
        <w:t xml:space="preserve">são advogados licenciados </w:t>
      </w:r>
      <w:r w:rsidR="7F496E3F" w:rsidRPr="006D7493">
        <w:rPr>
          <w:rFonts w:eastAsia="Times New Roman" w:cs="Times New Roman"/>
          <w:lang w:val="pt-BR"/>
        </w:rPr>
        <w:t>em Massachusetts</w:t>
      </w:r>
      <w:r w:rsidR="0C3AB711" w:rsidRPr="006D7493">
        <w:rPr>
          <w:rFonts w:eastAsia="Times New Roman" w:cs="Times New Roman"/>
          <w:lang w:val="pt-BR"/>
        </w:rPr>
        <w:t>.</w:t>
      </w:r>
    </w:p>
    <w:p w14:paraId="284F97D9" w14:textId="785F5996" w:rsidR="00094172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D. </w:t>
      </w:r>
      <w:r w:rsidR="2A8E8211" w:rsidRPr="006D7493">
        <w:rPr>
          <w:lang w:val="pt-BR"/>
        </w:rPr>
        <w:t xml:space="preserve">Posso ligar para </w:t>
      </w:r>
      <w:r w:rsidR="00B234AF">
        <w:rPr>
          <w:lang w:val="pt-BR"/>
        </w:rPr>
        <w:t>o</w:t>
      </w:r>
      <w:r w:rsidR="2A8E8211" w:rsidRPr="006D7493">
        <w:rPr>
          <w:lang w:val="pt-BR"/>
        </w:rPr>
        <w:t xml:space="preserve"> magistrado para discutir meu caso?</w:t>
      </w:r>
    </w:p>
    <w:p w14:paraId="10812991" w14:textId="4784F812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Não. A comunicação com um magistrado sem a presença do advogado da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estadual é chamada de “comunicação ex parte”. Por lei, o magistrado não </w:t>
      </w:r>
      <w:r w:rsidR="0018204D">
        <w:rPr>
          <w:rFonts w:eastAsia="Times New Roman" w:cs="Times New Roman"/>
          <w:lang w:val="pt-BR"/>
        </w:rPr>
        <w:t>está autorizado a</w:t>
      </w:r>
      <w:r w:rsidRPr="006D7493">
        <w:rPr>
          <w:rFonts w:eastAsia="Times New Roman" w:cs="Times New Roman"/>
          <w:lang w:val="pt-BR"/>
        </w:rPr>
        <w:t xml:space="preserve"> falar com você sobre o seu caso, a menos que todas as partes estejam participando da discussão. O magistrado também não </w:t>
      </w:r>
      <w:r w:rsidR="0064108F">
        <w:rPr>
          <w:rFonts w:eastAsia="Times New Roman" w:cs="Times New Roman"/>
          <w:lang w:val="pt-BR"/>
        </w:rPr>
        <w:t>está autorizado a</w:t>
      </w:r>
      <w:r w:rsidRPr="006D7493">
        <w:rPr>
          <w:rFonts w:eastAsia="Times New Roman" w:cs="Times New Roman"/>
          <w:lang w:val="pt-BR"/>
        </w:rPr>
        <w:t xml:space="preserve"> falar com o advogado da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sem a sua presença.</w:t>
      </w:r>
    </w:p>
    <w:p w14:paraId="11D3155F" w14:textId="4467A106" w:rsidR="00814896" w:rsidRPr="006D7493" w:rsidRDefault="006C2E37" w:rsidP="00FF1240">
      <w:pPr>
        <w:pStyle w:val="Heading2"/>
        <w:rPr>
          <w:lang w:val="pt-BR"/>
        </w:rPr>
      </w:pPr>
      <w:r w:rsidRPr="006D7493">
        <w:rPr>
          <w:lang w:val="pt-BR"/>
        </w:rPr>
        <w:t>E</w:t>
      </w:r>
      <w:r w:rsidR="00A803D4" w:rsidRPr="006D7493">
        <w:rPr>
          <w:lang w:val="pt-BR"/>
        </w:rPr>
        <w:t xml:space="preserve">. </w:t>
      </w:r>
      <w:r w:rsidR="48CE8C3A" w:rsidRPr="006D7493">
        <w:rPr>
          <w:lang w:val="pt-BR"/>
        </w:rPr>
        <w:t xml:space="preserve">Como são os casos na DALA? </w:t>
      </w:r>
    </w:p>
    <w:p w14:paraId="4963ABEE" w14:textId="67FCB736" w:rsidR="00272356" w:rsidRPr="006D7493" w:rsidRDefault="595C7AA4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Embora o nome da DALA </w:t>
      </w:r>
      <w:r w:rsidR="1C832DF2" w:rsidRPr="006D7493">
        <w:rPr>
          <w:rFonts w:eastAsia="Times New Roman" w:cs="Times New Roman"/>
          <w:lang w:val="pt-BR"/>
        </w:rPr>
        <w:t xml:space="preserve">inclua a palavra </w:t>
      </w:r>
      <w:r w:rsidRPr="006D7493">
        <w:rPr>
          <w:rFonts w:eastAsia="Times New Roman" w:cs="Times New Roman"/>
          <w:lang w:val="pt-BR"/>
        </w:rPr>
        <w:t>“</w:t>
      </w:r>
      <w:r w:rsidR="001E16DD">
        <w:rPr>
          <w:rFonts w:eastAsia="Times New Roman" w:cs="Times New Roman"/>
          <w:lang w:val="pt-BR"/>
        </w:rPr>
        <w:t>recursos</w:t>
      </w:r>
      <w:r w:rsidRPr="006D7493">
        <w:rPr>
          <w:rFonts w:eastAsia="Times New Roman" w:cs="Times New Roman"/>
          <w:lang w:val="pt-BR"/>
        </w:rPr>
        <w:t xml:space="preserve">”, </w:t>
      </w:r>
      <w:r w:rsidR="1C832DF2" w:rsidRPr="006D7493">
        <w:rPr>
          <w:rFonts w:eastAsia="Times New Roman" w:cs="Times New Roman"/>
          <w:lang w:val="pt-BR"/>
        </w:rPr>
        <w:t xml:space="preserve">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1C832DF2" w:rsidRPr="006D7493">
        <w:rPr>
          <w:rFonts w:eastAsia="Times New Roman" w:cs="Times New Roman"/>
          <w:lang w:val="pt-BR"/>
        </w:rPr>
        <w:t xml:space="preserve"> é </w:t>
      </w:r>
      <w:r w:rsidRPr="006D7493">
        <w:rPr>
          <w:rFonts w:eastAsia="Times New Roman" w:cs="Times New Roman"/>
          <w:lang w:val="pt-BR"/>
        </w:rPr>
        <w:t xml:space="preserve">mais parecida com um tribunal de primeira instância </w:t>
      </w:r>
      <w:r w:rsidR="1C832DF2" w:rsidRPr="006D7493">
        <w:rPr>
          <w:rFonts w:eastAsia="Times New Roman" w:cs="Times New Roman"/>
          <w:lang w:val="pt-BR"/>
        </w:rPr>
        <w:t xml:space="preserve">do que com um tribunal de </w:t>
      </w:r>
      <w:r w:rsidR="008C6A9B" w:rsidRPr="006D7493">
        <w:rPr>
          <w:rFonts w:eastAsia="Times New Roman" w:cs="Times New Roman"/>
          <w:lang w:val="pt-BR"/>
        </w:rPr>
        <w:t>apelação</w:t>
      </w:r>
      <w:r w:rsidRPr="006D7493">
        <w:rPr>
          <w:rFonts w:eastAsia="Times New Roman" w:cs="Times New Roman"/>
          <w:lang w:val="pt-BR"/>
        </w:rPr>
        <w:t xml:space="preserve">. As partes podem apresentar </w:t>
      </w:r>
      <w:r w:rsidR="00007CA3" w:rsidRPr="006D7493">
        <w:rPr>
          <w:rFonts w:eastAsia="Times New Roman" w:cs="Times New Roman"/>
          <w:lang w:val="pt-BR"/>
        </w:rPr>
        <w:lastRenderedPageBreak/>
        <w:t>petições</w:t>
      </w:r>
      <w:r w:rsidRPr="006D7493">
        <w:rPr>
          <w:rFonts w:eastAsia="Times New Roman" w:cs="Times New Roman"/>
          <w:lang w:val="pt-BR"/>
        </w:rPr>
        <w:t xml:space="preserve">, conduzir a produção de provas, intimar testemunhas e participar em audiências de produção de provas, onde podem apresentar testemunhas e outras provas relevantes. </w:t>
      </w:r>
      <w:r w:rsidR="629CBCE8" w:rsidRPr="006D7493">
        <w:rPr>
          <w:rFonts w:eastAsia="Times New Roman" w:cs="Times New Roman"/>
          <w:lang w:val="pt-BR"/>
        </w:rPr>
        <w:t xml:space="preserve">(Estes termos estão definidos no </w:t>
      </w:r>
      <w:hyperlink r:id="rId10" w:history="1">
        <w:r w:rsidR="00CA693B" w:rsidRPr="006D7493">
          <w:rPr>
            <w:rStyle w:val="Hyperlink"/>
            <w:lang w:val="pt-BR"/>
          </w:rPr>
          <w:t>glossário</w:t>
        </w:r>
      </w:hyperlink>
      <w:r w:rsidR="629CBCE8" w:rsidRPr="006D7493">
        <w:rPr>
          <w:rFonts w:eastAsia="Times New Roman" w:cs="Times New Roman"/>
          <w:lang w:val="pt-BR"/>
        </w:rPr>
        <w:t xml:space="preserve"> no final deste guia.)</w:t>
      </w:r>
    </w:p>
    <w:p w14:paraId="0FC7B62F" w14:textId="2238C6DF" w:rsidR="00272356" w:rsidRPr="006D7493" w:rsidRDefault="595C7AA4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 pessoa,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ou </w:t>
      </w:r>
      <w:r w:rsidR="051DA97C" w:rsidRPr="006D7493">
        <w:rPr>
          <w:rFonts w:eastAsia="Times New Roman" w:cs="Times New Roman"/>
          <w:lang w:val="pt-BR"/>
        </w:rPr>
        <w:t xml:space="preserve">organização </w:t>
      </w:r>
      <w:r w:rsidRPr="006D7493">
        <w:rPr>
          <w:rFonts w:eastAsia="Times New Roman" w:cs="Times New Roman"/>
          <w:lang w:val="pt-BR"/>
        </w:rPr>
        <w:t>que inicia um processo perante a DALA é chamada de requerente — semelhante a</w:t>
      </w:r>
      <w:r w:rsidR="00B055F9" w:rsidRPr="006D7493">
        <w:rPr>
          <w:rFonts w:eastAsia="Times New Roman" w:cs="Times New Roman"/>
          <w:lang w:val="pt-BR"/>
        </w:rPr>
        <w:t>o</w:t>
      </w:r>
      <w:r w:rsidRPr="006D7493">
        <w:rPr>
          <w:rFonts w:eastAsia="Times New Roman" w:cs="Times New Roman"/>
          <w:lang w:val="pt-BR"/>
        </w:rPr>
        <w:t xml:space="preserve"> autor </w:t>
      </w:r>
      <w:r w:rsidR="00BE4DF3">
        <w:rPr>
          <w:rFonts w:eastAsia="Times New Roman" w:cs="Times New Roman"/>
          <w:lang w:val="pt-BR"/>
        </w:rPr>
        <w:t>no</w:t>
      </w:r>
      <w:r w:rsidRPr="006D7493">
        <w:rPr>
          <w:rFonts w:eastAsia="Times New Roman" w:cs="Times New Roman"/>
          <w:lang w:val="pt-BR"/>
        </w:rPr>
        <w:t xml:space="preserve"> processo civil. A parte contrária é o requerido, </w:t>
      </w:r>
      <w:r w:rsidR="003D5716">
        <w:rPr>
          <w:rFonts w:eastAsia="Times New Roman" w:cs="Times New Roman"/>
          <w:lang w:val="pt-BR"/>
        </w:rPr>
        <w:t>semelhante</w:t>
      </w:r>
      <w:r w:rsidRPr="006D7493">
        <w:rPr>
          <w:rFonts w:eastAsia="Times New Roman" w:cs="Times New Roman"/>
          <w:lang w:val="pt-BR"/>
        </w:rPr>
        <w:t xml:space="preserve"> a</w:t>
      </w:r>
      <w:r w:rsidR="00C57169">
        <w:rPr>
          <w:rFonts w:eastAsia="Times New Roman" w:cs="Times New Roman"/>
          <w:lang w:val="pt-BR"/>
        </w:rPr>
        <w:t>o</w:t>
      </w:r>
      <w:r w:rsidRPr="006D7493">
        <w:rPr>
          <w:rFonts w:eastAsia="Times New Roman" w:cs="Times New Roman"/>
          <w:lang w:val="pt-BR"/>
        </w:rPr>
        <w:t xml:space="preserve"> réu </w:t>
      </w:r>
      <w:r w:rsidR="00BE4DF3">
        <w:rPr>
          <w:rFonts w:eastAsia="Times New Roman" w:cs="Times New Roman"/>
          <w:lang w:val="pt-BR"/>
        </w:rPr>
        <w:t>no</w:t>
      </w:r>
      <w:r w:rsidRPr="006D7493">
        <w:rPr>
          <w:rFonts w:eastAsia="Times New Roman" w:cs="Times New Roman"/>
          <w:lang w:val="pt-BR"/>
        </w:rPr>
        <w:t xml:space="preserve"> processo civil.</w:t>
      </w:r>
    </w:p>
    <w:p w14:paraId="7BA4F20D" w14:textId="19AD5122" w:rsidR="00272356" w:rsidRPr="006D7493" w:rsidRDefault="595C7AA4" w:rsidP="00B7275F">
      <w:pPr>
        <w:keepLines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Cada caso é atribuído a um magistrado administrativo imparcial, que </w:t>
      </w:r>
      <w:r w:rsidR="00BE4DF3">
        <w:rPr>
          <w:rFonts w:eastAsia="Times New Roman" w:cs="Times New Roman"/>
          <w:lang w:val="pt-BR"/>
        </w:rPr>
        <w:t>gerencia</w:t>
      </w:r>
      <w:r w:rsidRPr="006D7493">
        <w:rPr>
          <w:rFonts w:eastAsia="Times New Roman" w:cs="Times New Roman"/>
          <w:lang w:val="pt-BR"/>
        </w:rPr>
        <w:t xml:space="preserve"> o processo — desde </w:t>
      </w:r>
      <w:r w:rsidR="00364778">
        <w:rPr>
          <w:rFonts w:eastAsia="Times New Roman" w:cs="Times New Roman"/>
          <w:lang w:val="pt-BR"/>
        </w:rPr>
        <w:t xml:space="preserve">as </w:t>
      </w:r>
      <w:r w:rsidRPr="006D7493">
        <w:rPr>
          <w:rFonts w:eastAsia="Times New Roman" w:cs="Times New Roman"/>
          <w:lang w:val="pt-BR"/>
        </w:rPr>
        <w:t xml:space="preserve">conferências pré-audiência e decisões sobre </w:t>
      </w:r>
      <w:r w:rsidR="00007CA3" w:rsidRPr="006D7493">
        <w:rPr>
          <w:rFonts w:eastAsia="Times New Roman" w:cs="Times New Roman"/>
          <w:lang w:val="pt-BR"/>
        </w:rPr>
        <w:t>petições</w:t>
      </w:r>
      <w:r w:rsidRPr="006D7493">
        <w:rPr>
          <w:rFonts w:eastAsia="Times New Roman" w:cs="Times New Roman"/>
          <w:lang w:val="pt-BR"/>
        </w:rPr>
        <w:t xml:space="preserve"> até o gerenciamento da descoberta, a condução da audiência </w:t>
      </w:r>
      <w:r w:rsidR="00EF6F73" w:rsidRPr="006D7493">
        <w:rPr>
          <w:rFonts w:eastAsia="Times New Roman" w:cs="Times New Roman"/>
          <w:lang w:val="pt-BR"/>
        </w:rPr>
        <w:t>probatória</w:t>
      </w:r>
      <w:r w:rsidRPr="006D7493">
        <w:rPr>
          <w:rFonts w:eastAsia="Times New Roman" w:cs="Times New Roman"/>
          <w:lang w:val="pt-BR"/>
        </w:rPr>
        <w:t xml:space="preserve"> e a emissão da decisão por escrito. A decisão final do magistrado é vinculativa para as partes e, dependendo do tipo de caso, a decisão pode ser </w:t>
      </w:r>
      <w:r w:rsidR="00DF7DEF" w:rsidRPr="006D7493">
        <w:rPr>
          <w:rFonts w:eastAsia="Times New Roman" w:cs="Times New Roman"/>
          <w:lang w:val="pt-BR"/>
        </w:rPr>
        <w:t xml:space="preserve">recorrida perante </w:t>
      </w:r>
      <w:r w:rsidRPr="006D7493">
        <w:rPr>
          <w:rFonts w:eastAsia="Times New Roman" w:cs="Times New Roman"/>
          <w:lang w:val="pt-BR"/>
        </w:rPr>
        <w:t xml:space="preserve">outra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ou p</w:t>
      </w:r>
      <w:r w:rsidR="00DF7DEF" w:rsidRPr="006D7493">
        <w:rPr>
          <w:rFonts w:eastAsia="Times New Roman" w:cs="Times New Roman"/>
          <w:lang w:val="pt-BR"/>
        </w:rPr>
        <w:t>erante</w:t>
      </w:r>
      <w:r w:rsidRPr="006D7493">
        <w:rPr>
          <w:rFonts w:eastAsia="Times New Roman" w:cs="Times New Roman"/>
          <w:lang w:val="pt-BR"/>
        </w:rPr>
        <w:t xml:space="preserve"> o Tribunal Superior de Massachusetts.</w:t>
      </w:r>
    </w:p>
    <w:p w14:paraId="4AF8DE80" w14:textId="0592EFA7" w:rsidR="000F0F11" w:rsidRPr="006D7493" w:rsidRDefault="595C7AA4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Os casos perante a DALA podem ser resolvidos de várias maneiras: por meio de acordo, </w:t>
      </w:r>
      <w:r w:rsidR="000B53F9" w:rsidRPr="006D7493">
        <w:rPr>
          <w:rFonts w:eastAsia="Times New Roman" w:cs="Times New Roman"/>
          <w:lang w:val="pt-BR"/>
        </w:rPr>
        <w:t>arquivamento</w:t>
      </w:r>
      <w:r w:rsidRPr="006D7493">
        <w:rPr>
          <w:rFonts w:eastAsia="Times New Roman" w:cs="Times New Roman"/>
          <w:lang w:val="pt-BR"/>
        </w:rPr>
        <w:t xml:space="preserve">, indeferimento, decisão sumária ou decisão por escrito após a audiência </w:t>
      </w:r>
      <w:r w:rsidR="004A6788">
        <w:rPr>
          <w:rFonts w:eastAsia="Times New Roman" w:cs="Times New Roman"/>
          <w:lang w:val="pt-BR"/>
        </w:rPr>
        <w:t>probatória</w:t>
      </w:r>
      <w:r w:rsidRPr="006D7493">
        <w:rPr>
          <w:rFonts w:eastAsia="Times New Roman" w:cs="Times New Roman"/>
          <w:lang w:val="pt-BR"/>
        </w:rPr>
        <w:t>. Por exemplo, os casos podem ser indeferidos por motivos processuais, como o não cumprimento do prazo legal para apresentação. Outros podem ser resolvidos por meio de decisão sumária, que — assim como a sentença sumária em litígios civis — é apropriada quando não há questões genuínas de fato relevante</w:t>
      </w:r>
      <w:r w:rsidR="00004423">
        <w:rPr>
          <w:rFonts w:eastAsia="Times New Roman" w:cs="Times New Roman"/>
          <w:lang w:val="pt-BR"/>
        </w:rPr>
        <w:t>s</w:t>
      </w:r>
      <w:r w:rsidRPr="006D7493">
        <w:rPr>
          <w:rFonts w:eastAsia="Times New Roman" w:cs="Times New Roman"/>
          <w:lang w:val="pt-BR"/>
        </w:rPr>
        <w:t xml:space="preserve"> e o caso pode ser decidido como uma questão de direito. Se um caso prosseguir para a audiência </w:t>
      </w:r>
      <w:r w:rsidR="00664221" w:rsidRPr="006D7493">
        <w:rPr>
          <w:rFonts w:eastAsia="Times New Roman" w:cs="Times New Roman"/>
          <w:lang w:val="pt-BR"/>
        </w:rPr>
        <w:t>probatória</w:t>
      </w:r>
      <w:r w:rsidRPr="006D7493">
        <w:rPr>
          <w:rFonts w:eastAsia="Times New Roman" w:cs="Times New Roman"/>
          <w:lang w:val="pt-BR"/>
        </w:rPr>
        <w:t xml:space="preserve"> completa, o magistrado designado emitirá uma decisão por escrito com base nas provas apresentadas e na lei aplicável.</w:t>
      </w:r>
    </w:p>
    <w:p w14:paraId="2DDEB0E2" w14:textId="59F0B90C" w:rsidR="0044538D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F. </w:t>
      </w:r>
      <w:r w:rsidR="0FC8C24F" w:rsidRPr="006D7493">
        <w:rPr>
          <w:lang w:val="pt-BR"/>
        </w:rPr>
        <w:t xml:space="preserve">O que é </w:t>
      </w:r>
      <w:r w:rsidR="34F678E6" w:rsidRPr="006D7493">
        <w:rPr>
          <w:lang w:val="pt-BR"/>
        </w:rPr>
        <w:t>a audiência?</w:t>
      </w:r>
    </w:p>
    <w:p w14:paraId="64C18EF1" w14:textId="2BF8BBE3" w:rsidR="00280F48" w:rsidRPr="006D7493" w:rsidRDefault="009F0B7F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A</w:t>
      </w:r>
      <w:r w:rsidR="5DE67B78" w:rsidRPr="006D7493">
        <w:rPr>
          <w:rFonts w:eastAsia="Times New Roman" w:cs="Times New Roman"/>
          <w:lang w:val="pt-BR"/>
        </w:rPr>
        <w:t xml:space="preserve"> </w:t>
      </w:r>
      <w:r w:rsidR="34F678E6" w:rsidRPr="006D7493">
        <w:rPr>
          <w:rFonts w:eastAsia="Times New Roman" w:cs="Times New Roman"/>
          <w:lang w:val="pt-BR"/>
        </w:rPr>
        <w:t xml:space="preserve">audiência é como um julgamento. Tanto você quanto 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34F678E6" w:rsidRPr="006D7493">
        <w:rPr>
          <w:rFonts w:eastAsia="Times New Roman" w:cs="Times New Roman"/>
          <w:lang w:val="pt-BR"/>
        </w:rPr>
        <w:t xml:space="preserve"> podem apresentar provas ao </w:t>
      </w:r>
      <w:r w:rsidR="65AB9383" w:rsidRPr="006D7493">
        <w:rPr>
          <w:rFonts w:eastAsia="Times New Roman" w:cs="Times New Roman"/>
          <w:lang w:val="pt-BR"/>
        </w:rPr>
        <w:t>magistrado</w:t>
      </w:r>
      <w:r w:rsidR="34F678E6" w:rsidRPr="006D7493">
        <w:rPr>
          <w:rFonts w:eastAsia="Times New Roman" w:cs="Times New Roman"/>
          <w:lang w:val="pt-BR"/>
        </w:rPr>
        <w:t xml:space="preserve">, que fará as constatações de fato e </w:t>
      </w:r>
      <w:r w:rsidR="00C40B0A" w:rsidRPr="006D7493">
        <w:rPr>
          <w:rFonts w:eastAsia="Times New Roman" w:cs="Times New Roman"/>
          <w:lang w:val="pt-BR"/>
        </w:rPr>
        <w:t>chegará à</w:t>
      </w:r>
      <w:r w:rsidR="34F678E6" w:rsidRPr="006D7493">
        <w:rPr>
          <w:rFonts w:eastAsia="Times New Roman" w:cs="Times New Roman"/>
          <w:lang w:val="pt-BR"/>
        </w:rPr>
        <w:t xml:space="preserve">s conclusões </w:t>
      </w:r>
      <w:r w:rsidR="00A368AB" w:rsidRPr="006D7493">
        <w:rPr>
          <w:rFonts w:eastAsia="Times New Roman" w:cs="Times New Roman"/>
          <w:lang w:val="pt-BR"/>
        </w:rPr>
        <w:t>legais</w:t>
      </w:r>
      <w:r w:rsidR="34F678E6" w:rsidRPr="006D7493">
        <w:rPr>
          <w:rFonts w:eastAsia="Times New Roman" w:cs="Times New Roman"/>
          <w:lang w:val="pt-BR"/>
        </w:rPr>
        <w:t xml:space="preserve">. A audiência é sua oportunidade de apresentar seu caso e contar sua versão da história. </w:t>
      </w:r>
      <w:r w:rsidR="73DE322E" w:rsidRPr="006D7493">
        <w:rPr>
          <w:rFonts w:eastAsia="Times New Roman" w:cs="Times New Roman"/>
          <w:lang w:val="pt-BR"/>
        </w:rPr>
        <w:t xml:space="preserve">Antes da audiência, você deverá </w:t>
      </w:r>
      <w:r w:rsidR="004625BD" w:rsidRPr="006D7493">
        <w:rPr>
          <w:rFonts w:eastAsia="Times New Roman" w:cs="Times New Roman"/>
          <w:lang w:val="pt-BR"/>
        </w:rPr>
        <w:t xml:space="preserve">fornecer </w:t>
      </w:r>
      <w:r w:rsidR="73DE322E" w:rsidRPr="006D7493">
        <w:rPr>
          <w:rFonts w:eastAsia="Times New Roman" w:cs="Times New Roman"/>
          <w:lang w:val="pt-BR"/>
        </w:rPr>
        <w:t xml:space="preserve">ao magistrado e à outra parte </w:t>
      </w:r>
      <w:r w:rsidR="004625BD" w:rsidRPr="006D7493">
        <w:rPr>
          <w:rFonts w:eastAsia="Times New Roman" w:cs="Times New Roman"/>
          <w:lang w:val="pt-BR"/>
        </w:rPr>
        <w:t xml:space="preserve">informações </w:t>
      </w:r>
      <w:r w:rsidR="73DE322E" w:rsidRPr="006D7493">
        <w:rPr>
          <w:rFonts w:eastAsia="Times New Roman" w:cs="Times New Roman"/>
          <w:lang w:val="pt-BR"/>
        </w:rPr>
        <w:t xml:space="preserve">sobre as testemunhas que pretende </w:t>
      </w:r>
      <w:r w:rsidR="004625BD" w:rsidRPr="006D7493">
        <w:rPr>
          <w:rFonts w:eastAsia="Times New Roman" w:cs="Times New Roman"/>
          <w:lang w:val="pt-BR"/>
        </w:rPr>
        <w:t>c</w:t>
      </w:r>
      <w:r w:rsidR="00DE11BB" w:rsidRPr="006D7493">
        <w:rPr>
          <w:rFonts w:eastAsia="Times New Roman" w:cs="Times New Roman"/>
          <w:lang w:val="pt-BR"/>
        </w:rPr>
        <w:t>onvocar</w:t>
      </w:r>
      <w:r w:rsidR="004625BD" w:rsidRPr="006D7493">
        <w:rPr>
          <w:rFonts w:eastAsia="Times New Roman" w:cs="Times New Roman"/>
          <w:lang w:val="pt-BR"/>
        </w:rPr>
        <w:t xml:space="preserve"> para </w:t>
      </w:r>
      <w:r w:rsidR="73DE322E" w:rsidRPr="006D7493">
        <w:rPr>
          <w:rFonts w:eastAsia="Times New Roman" w:cs="Times New Roman"/>
          <w:lang w:val="pt-BR"/>
        </w:rPr>
        <w:t xml:space="preserve">a </w:t>
      </w:r>
      <w:r w:rsidR="004C1CA2" w:rsidRPr="006D7493">
        <w:rPr>
          <w:rFonts w:eastAsia="Times New Roman" w:cs="Times New Roman"/>
          <w:lang w:val="pt-BR"/>
        </w:rPr>
        <w:t>audiência</w:t>
      </w:r>
      <w:r w:rsidR="00C231D2" w:rsidRPr="006D7493">
        <w:rPr>
          <w:rFonts w:eastAsia="Times New Roman" w:cs="Times New Roman"/>
          <w:lang w:val="pt-BR"/>
        </w:rPr>
        <w:t>,</w:t>
      </w:r>
      <w:r w:rsidR="73DE322E" w:rsidRPr="006D7493">
        <w:rPr>
          <w:rFonts w:eastAsia="Times New Roman" w:cs="Times New Roman"/>
          <w:lang w:val="pt-BR"/>
        </w:rPr>
        <w:t xml:space="preserve"> </w:t>
      </w:r>
      <w:r w:rsidR="004625BD" w:rsidRPr="006D7493">
        <w:rPr>
          <w:rFonts w:eastAsia="Times New Roman" w:cs="Times New Roman"/>
          <w:lang w:val="pt-BR"/>
        </w:rPr>
        <w:t xml:space="preserve">e cópias dos documentos nos quais pretende se basear. </w:t>
      </w:r>
      <w:r w:rsidR="73DE322E" w:rsidRPr="006D7493">
        <w:rPr>
          <w:rFonts w:eastAsia="Times New Roman" w:cs="Times New Roman"/>
          <w:lang w:val="pt-BR"/>
        </w:rPr>
        <w:t>Você também deve levar cópias</w:t>
      </w:r>
      <w:r w:rsidR="004625BD" w:rsidRPr="006D7493">
        <w:rPr>
          <w:rFonts w:eastAsia="Times New Roman" w:cs="Times New Roman"/>
          <w:lang w:val="pt-BR"/>
        </w:rPr>
        <w:t xml:space="preserve"> extras </w:t>
      </w:r>
      <w:r w:rsidR="73DE322E" w:rsidRPr="006D7493">
        <w:rPr>
          <w:rFonts w:eastAsia="Times New Roman" w:cs="Times New Roman"/>
          <w:lang w:val="pt-BR"/>
        </w:rPr>
        <w:t xml:space="preserve">dos </w:t>
      </w:r>
      <w:r w:rsidR="1B9D1DA4" w:rsidRPr="006D7493">
        <w:rPr>
          <w:rFonts w:eastAsia="Times New Roman" w:cs="Times New Roman"/>
          <w:lang w:val="pt-BR"/>
        </w:rPr>
        <w:t xml:space="preserve">seus </w:t>
      </w:r>
      <w:r w:rsidR="73DE322E" w:rsidRPr="006D7493">
        <w:rPr>
          <w:rFonts w:eastAsia="Times New Roman" w:cs="Times New Roman"/>
          <w:lang w:val="pt-BR"/>
        </w:rPr>
        <w:t xml:space="preserve">documentos para a audiência, </w:t>
      </w:r>
      <w:r w:rsidR="004625BD" w:rsidRPr="006D7493">
        <w:rPr>
          <w:rFonts w:eastAsia="Times New Roman" w:cs="Times New Roman"/>
          <w:lang w:val="pt-BR"/>
        </w:rPr>
        <w:t>para que possa mostrá-l</w:t>
      </w:r>
      <w:r w:rsidR="00C231D2" w:rsidRPr="006D7493">
        <w:rPr>
          <w:rFonts w:eastAsia="Times New Roman" w:cs="Times New Roman"/>
          <w:lang w:val="pt-BR"/>
        </w:rPr>
        <w:t>o</w:t>
      </w:r>
      <w:r w:rsidR="004625BD" w:rsidRPr="006D7493">
        <w:rPr>
          <w:rFonts w:eastAsia="Times New Roman" w:cs="Times New Roman"/>
          <w:lang w:val="pt-BR"/>
        </w:rPr>
        <w:t>s às testemunhas</w:t>
      </w:r>
      <w:r w:rsidR="73DE322E" w:rsidRPr="006D7493">
        <w:rPr>
          <w:rFonts w:eastAsia="Times New Roman" w:cs="Times New Roman"/>
          <w:lang w:val="pt-BR"/>
        </w:rPr>
        <w:t>.</w:t>
      </w:r>
    </w:p>
    <w:p w14:paraId="205BB9CF" w14:textId="776F07BC" w:rsidR="00094172" w:rsidRPr="006D7493" w:rsidRDefault="00A803D4" w:rsidP="00FF1240">
      <w:pPr>
        <w:pStyle w:val="Heading2"/>
        <w:rPr>
          <w:lang w:val="pt-BR"/>
        </w:rPr>
      </w:pPr>
      <w:bookmarkStart w:id="0" w:name="_G._Onde_será"/>
      <w:bookmarkEnd w:id="0"/>
      <w:r w:rsidRPr="006D7493">
        <w:rPr>
          <w:lang w:val="pt-BR"/>
        </w:rPr>
        <w:t xml:space="preserve">G. </w:t>
      </w:r>
      <w:r w:rsidR="2A8E8211" w:rsidRPr="006D7493">
        <w:rPr>
          <w:lang w:val="pt-BR"/>
        </w:rPr>
        <w:t>Onde será realizada a audiência?</w:t>
      </w:r>
    </w:p>
    <w:p w14:paraId="79F3F517" w14:textId="1BF18C15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A maioria das audiências é realizada no escritório da DALA em Malden</w:t>
      </w:r>
      <w:r w:rsidR="00BA1E4D" w:rsidRPr="006D7493">
        <w:rPr>
          <w:rFonts w:eastAsia="Times New Roman" w:cs="Times New Roman"/>
          <w:lang w:val="pt-BR"/>
        </w:rPr>
        <w:t>, localizado na</w:t>
      </w:r>
      <w:r w:rsidRPr="006D7493">
        <w:rPr>
          <w:rFonts w:eastAsia="Times New Roman" w:cs="Times New Roman"/>
          <w:lang w:val="pt-BR"/>
        </w:rPr>
        <w:t xml:space="preserve"> 14 Summer Street, 4</w:t>
      </w:r>
      <w:r w:rsidR="00144E63">
        <w:rPr>
          <w:rFonts w:eastAsia="Times New Roman" w:cs="Times New Roman"/>
          <w:lang w:val="pt-BR"/>
        </w:rPr>
        <w:t>th Floor</w:t>
      </w:r>
      <w:r w:rsidRPr="006D7493">
        <w:rPr>
          <w:rFonts w:eastAsia="Times New Roman" w:cs="Times New Roman"/>
          <w:lang w:val="pt-BR"/>
        </w:rPr>
        <w:t>, Malden, MA 02148</w:t>
      </w:r>
      <w:r w:rsidR="00BA1E4D" w:rsidRPr="006D7493">
        <w:rPr>
          <w:rFonts w:eastAsia="Times New Roman" w:cs="Times New Roman"/>
          <w:lang w:val="pt-BR"/>
        </w:rPr>
        <w:t xml:space="preserve">. </w:t>
      </w:r>
      <w:r w:rsidRPr="006D7493">
        <w:rPr>
          <w:rFonts w:eastAsia="Times New Roman" w:cs="Times New Roman"/>
          <w:lang w:val="pt-BR"/>
        </w:rPr>
        <w:t xml:space="preserve">No entanto, opções virtuais </w:t>
      </w:r>
      <w:r w:rsidR="004C1CA2">
        <w:rPr>
          <w:rFonts w:eastAsia="Times New Roman" w:cs="Times New Roman"/>
          <w:lang w:val="pt-BR"/>
        </w:rPr>
        <w:t xml:space="preserve">também estão </w:t>
      </w:r>
      <w:r w:rsidRPr="006D7493">
        <w:rPr>
          <w:rFonts w:eastAsia="Times New Roman" w:cs="Times New Roman"/>
          <w:lang w:val="pt-BR"/>
        </w:rPr>
        <w:t xml:space="preserve">disponíveis. </w:t>
      </w:r>
      <w:r w:rsidR="00BA1E4D" w:rsidRPr="006D7493">
        <w:rPr>
          <w:rFonts w:eastAsia="Times New Roman" w:cs="Times New Roman"/>
          <w:lang w:val="pt-BR"/>
        </w:rPr>
        <w:t xml:space="preserve">Consulte a seção </w:t>
      </w:r>
      <w:hyperlink w:anchor="_G._Onde_será" w:history="1">
        <w:r w:rsidR="003708CF" w:rsidRPr="003708CF">
          <w:rPr>
            <w:rStyle w:val="Hyperlink"/>
            <w:rFonts w:eastAsia="Times New Roman" w:cs="Times New Roman"/>
            <w:lang w:val="pt-BR"/>
          </w:rPr>
          <w:t>Onde será realizada a audiência?</w:t>
        </w:r>
      </w:hyperlink>
    </w:p>
    <w:p w14:paraId="5F1DC8FA" w14:textId="1D921231" w:rsidR="000A0994" w:rsidRPr="006D7493" w:rsidRDefault="00A803D4" w:rsidP="00FF1240">
      <w:pPr>
        <w:pStyle w:val="Heading1"/>
        <w:rPr>
          <w:lang w:val="pt-BR"/>
        </w:rPr>
      </w:pPr>
      <w:r w:rsidRPr="006D7493">
        <w:rPr>
          <w:lang w:val="pt-BR"/>
        </w:rPr>
        <w:lastRenderedPageBreak/>
        <w:t xml:space="preserve">II. </w:t>
      </w:r>
      <w:r w:rsidR="676B33E7" w:rsidRPr="006D7493">
        <w:rPr>
          <w:lang w:val="pt-BR"/>
        </w:rPr>
        <w:t>Acessibilidade</w:t>
      </w:r>
    </w:p>
    <w:p w14:paraId="687B2E62" w14:textId="6A5CFB0C" w:rsidR="005A7E92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A. </w:t>
      </w:r>
      <w:r w:rsidR="5DCA3580" w:rsidRPr="006D7493">
        <w:rPr>
          <w:lang w:val="pt-BR"/>
        </w:rPr>
        <w:t>E se eu precisar de um intérprete?</w:t>
      </w:r>
    </w:p>
    <w:p w14:paraId="54F5B988" w14:textId="5161CEBE" w:rsidR="009951D2" w:rsidRPr="006D7493" w:rsidRDefault="01F48D15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Se o inglês não for sua língua principal, podemos fornecer assistência. Para solicitar assistência linguística, envie um e-mail para</w:t>
      </w:r>
      <w:r w:rsidR="0073526E">
        <w:rPr>
          <w:rFonts w:eastAsia="Times New Roman" w:cs="Times New Roman"/>
          <w:lang w:val="pt-BR"/>
        </w:rPr>
        <w:t xml:space="preserve"> </w:t>
      </w:r>
      <w:hyperlink r:id="rId11" w:history="1">
        <w:r w:rsidR="00144E63" w:rsidRPr="00144E63">
          <w:rPr>
            <w:rStyle w:val="Hyperlink"/>
            <w:rFonts w:eastAsia="Times New Roman" w:cs="Times New Roman"/>
            <w:lang w:val="pt-BR"/>
          </w:rPr>
          <w:t>LanguageAssistDALA@mass.gov</w:t>
        </w:r>
      </w:hyperlink>
      <w:r w:rsidRPr="006D7493">
        <w:rPr>
          <w:rFonts w:eastAsia="Times New Roman" w:cs="Times New Roman"/>
          <w:lang w:val="pt-BR"/>
        </w:rPr>
        <w:t xml:space="preserve"> .</w:t>
      </w:r>
    </w:p>
    <w:p w14:paraId="133BD61D" w14:textId="23577117" w:rsidR="000A0994" w:rsidRPr="006D7493" w:rsidRDefault="676B33E7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Mediante solicitação, a DALA também poderá ajudar na tradução de documentos.</w:t>
      </w:r>
    </w:p>
    <w:p w14:paraId="1D1088AD" w14:textId="0A9708FA" w:rsidR="001A6A40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B. </w:t>
      </w:r>
      <w:r w:rsidR="71DBD6FF" w:rsidRPr="006D7493">
        <w:rPr>
          <w:lang w:val="pt-BR"/>
        </w:rPr>
        <w:t>A sala de audiência será acessível a pessoas com deficiência?</w:t>
      </w:r>
    </w:p>
    <w:p w14:paraId="60778131" w14:textId="008D0B90" w:rsidR="000D4428" w:rsidRPr="006D7493" w:rsidRDefault="0F7043D7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Sim. Todas as salas de audiência da DALA são acessíveis a pessoas com deficiência, de acordo com a Lei dos Americanos com Deficiência (ADA). No entanto, se você precisar de acomodações especiais, entre em contato com </w:t>
      </w:r>
      <w:r w:rsidR="764BD5CC" w:rsidRPr="006D7493">
        <w:rPr>
          <w:rFonts w:eastAsia="Times New Roman" w:cs="Times New Roman"/>
          <w:lang w:val="pt-BR"/>
        </w:rPr>
        <w:t xml:space="preserve">a DALA </w:t>
      </w:r>
      <w:r w:rsidR="61C90830" w:rsidRPr="006D7493">
        <w:rPr>
          <w:rFonts w:eastAsia="Times New Roman" w:cs="Times New Roman"/>
          <w:lang w:val="pt-BR"/>
        </w:rPr>
        <w:t xml:space="preserve">pelo </w:t>
      </w:r>
      <w:r w:rsidR="66E1BB2F" w:rsidRPr="006D7493">
        <w:rPr>
          <w:rFonts w:eastAsia="Times New Roman" w:cs="Times New Roman"/>
          <w:lang w:val="pt-BR"/>
        </w:rPr>
        <w:t>e-mail</w:t>
      </w:r>
      <w:r w:rsidR="00117FF6">
        <w:rPr>
          <w:rFonts w:eastAsia="Times New Roman" w:cs="Times New Roman"/>
          <w:lang w:val="pt-BR"/>
        </w:rPr>
        <w:t xml:space="preserve"> </w:t>
      </w:r>
      <w:hyperlink r:id="rId12" w:history="1">
        <w:r w:rsidR="00117FF6" w:rsidRPr="00117FF6">
          <w:rPr>
            <w:rStyle w:val="Hyperlink"/>
            <w:rFonts w:eastAsia="Times New Roman" w:cs="Times New Roman"/>
            <w:lang w:val="pt-BR"/>
          </w:rPr>
          <w:t>DALApleadings@mass.gov</w:t>
        </w:r>
      </w:hyperlink>
      <w:r w:rsidR="66E1BB2F" w:rsidRPr="006D7493">
        <w:rPr>
          <w:rFonts w:eastAsia="Times New Roman" w:cs="Times New Roman"/>
          <w:lang w:val="pt-BR"/>
        </w:rPr>
        <w:t xml:space="preserve"> </w:t>
      </w:r>
      <w:r w:rsidRPr="006D7493">
        <w:rPr>
          <w:rFonts w:eastAsia="Times New Roman" w:cs="Times New Roman"/>
          <w:lang w:val="pt-BR"/>
        </w:rPr>
        <w:t xml:space="preserve">ou </w:t>
      </w:r>
      <w:r w:rsidR="61C90830" w:rsidRPr="006D7493">
        <w:rPr>
          <w:rFonts w:eastAsia="Times New Roman" w:cs="Times New Roman"/>
          <w:lang w:val="pt-BR"/>
        </w:rPr>
        <w:t xml:space="preserve">pelo telefone (781) 397-4700 </w:t>
      </w:r>
      <w:r w:rsidRPr="006D7493">
        <w:rPr>
          <w:rFonts w:eastAsia="Times New Roman" w:cs="Times New Roman"/>
          <w:lang w:val="pt-BR"/>
        </w:rPr>
        <w:t>o mais rápido possível.</w:t>
      </w:r>
    </w:p>
    <w:p w14:paraId="1FC698C8" w14:textId="3907B3E7" w:rsidR="00094172" w:rsidRPr="006D7493" w:rsidRDefault="00A803D4" w:rsidP="00FF1240">
      <w:pPr>
        <w:pStyle w:val="Heading1"/>
        <w:rPr>
          <w:lang w:val="pt-BR"/>
        </w:rPr>
      </w:pPr>
      <w:r w:rsidRPr="006D7493">
        <w:rPr>
          <w:lang w:val="pt-BR"/>
        </w:rPr>
        <w:t xml:space="preserve">III. </w:t>
      </w:r>
      <w:r w:rsidR="2A8E8211" w:rsidRPr="006D7493">
        <w:rPr>
          <w:lang w:val="pt-BR"/>
        </w:rPr>
        <w:t>Apresentação de documentos à DALA</w:t>
      </w:r>
    </w:p>
    <w:p w14:paraId="20DFF4B2" w14:textId="7D9B27D6" w:rsidR="00094172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A. </w:t>
      </w:r>
      <w:r w:rsidR="2A8E8211" w:rsidRPr="006D7493">
        <w:rPr>
          <w:lang w:val="pt-BR"/>
        </w:rPr>
        <w:t>A</w:t>
      </w:r>
      <w:r w:rsidR="00117FF6">
        <w:rPr>
          <w:lang w:val="pt-BR"/>
        </w:rPr>
        <w:t>presentação</w:t>
      </w:r>
      <w:r w:rsidR="2A8E8211" w:rsidRPr="006D7493">
        <w:rPr>
          <w:lang w:val="pt-BR"/>
        </w:rPr>
        <w:t xml:space="preserve"> de documentos</w:t>
      </w:r>
    </w:p>
    <w:p w14:paraId="4ABB0171" w14:textId="77777777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Existem quatro maneiras de apresentar documentos na DALA: por correio, entrega em mãos, e-mail ou fax. </w:t>
      </w:r>
    </w:p>
    <w:p w14:paraId="03332F69" w14:textId="2E516530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Certifique-se de incluir o nome do caso e o número do processo em todos os seus </w:t>
      </w:r>
      <w:r w:rsidR="003E3194">
        <w:rPr>
          <w:rFonts w:eastAsia="Times New Roman" w:cs="Times New Roman"/>
          <w:lang w:val="pt-BR"/>
        </w:rPr>
        <w:t>arquivo</w:t>
      </w:r>
      <w:r w:rsidR="00A06509">
        <w:rPr>
          <w:rFonts w:eastAsia="Times New Roman" w:cs="Times New Roman"/>
          <w:lang w:val="pt-BR"/>
        </w:rPr>
        <w:t>s</w:t>
      </w:r>
      <w:r w:rsidRPr="006D7493">
        <w:rPr>
          <w:rFonts w:eastAsia="Times New Roman" w:cs="Times New Roman"/>
          <w:lang w:val="pt-BR"/>
        </w:rPr>
        <w:t xml:space="preserve">. </w:t>
      </w:r>
      <w:r w:rsidR="003448E5" w:rsidRPr="006D7493">
        <w:rPr>
          <w:rFonts w:eastAsia="Times New Roman" w:cs="Times New Roman"/>
          <w:lang w:val="pt-BR"/>
        </w:rPr>
        <w:t>Tanto o nome do seu caso quanto o número do processo podem ser encontrados na primeira página d</w:t>
      </w:r>
      <w:r w:rsidR="00D82F45">
        <w:rPr>
          <w:rFonts w:eastAsia="Times New Roman" w:cs="Times New Roman"/>
          <w:lang w:val="pt-BR"/>
        </w:rPr>
        <w:t>a notificação</w:t>
      </w:r>
      <w:r w:rsidR="003448E5" w:rsidRPr="006D7493">
        <w:rPr>
          <w:rFonts w:eastAsia="Times New Roman" w:cs="Times New Roman"/>
          <w:lang w:val="pt-BR"/>
        </w:rPr>
        <w:t xml:space="preserve"> de recebimento d</w:t>
      </w:r>
      <w:r w:rsidR="008214FC">
        <w:rPr>
          <w:rFonts w:eastAsia="Times New Roman" w:cs="Times New Roman"/>
          <w:lang w:val="pt-BR"/>
        </w:rPr>
        <w:t>e apelação</w:t>
      </w:r>
      <w:r w:rsidR="003448E5" w:rsidRPr="006D7493">
        <w:rPr>
          <w:rFonts w:eastAsia="Times New Roman" w:cs="Times New Roman"/>
          <w:lang w:val="pt-BR"/>
        </w:rPr>
        <w:t xml:space="preserve"> que você recebeu. O nome do caso inclui a parte que recorre da decisão e a parte que </w:t>
      </w:r>
      <w:r w:rsidR="00D82F45">
        <w:rPr>
          <w:rFonts w:eastAsia="Times New Roman" w:cs="Times New Roman"/>
          <w:lang w:val="pt-BR"/>
        </w:rPr>
        <w:t>contesta a apelação</w:t>
      </w:r>
      <w:r w:rsidR="003448E5" w:rsidRPr="006D7493">
        <w:rPr>
          <w:rFonts w:eastAsia="Times New Roman" w:cs="Times New Roman"/>
          <w:lang w:val="pt-BR"/>
        </w:rPr>
        <w:t xml:space="preserve"> (por exemplo</w:t>
      </w:r>
      <w:r w:rsidR="7876A035" w:rsidRPr="006D7493">
        <w:rPr>
          <w:rFonts w:eastAsia="Times New Roman" w:cs="Times New Roman"/>
          <w:lang w:val="pt-BR"/>
        </w:rPr>
        <w:t xml:space="preserve">, </w:t>
      </w:r>
      <w:r w:rsidR="003448E5" w:rsidRPr="006D7493">
        <w:rPr>
          <w:rFonts w:eastAsia="Times New Roman" w:cs="Times New Roman"/>
          <w:i/>
          <w:iCs/>
          <w:lang w:val="pt-BR"/>
        </w:rPr>
        <w:t>Smith v</w:t>
      </w:r>
      <w:r w:rsidR="002C2282">
        <w:rPr>
          <w:rFonts w:eastAsia="Times New Roman" w:cs="Times New Roman"/>
          <w:i/>
          <w:iCs/>
          <w:lang w:val="pt-BR"/>
        </w:rPr>
        <w:t>s</w:t>
      </w:r>
      <w:r w:rsidR="003448E5" w:rsidRPr="006D7493">
        <w:rPr>
          <w:rFonts w:eastAsia="Times New Roman" w:cs="Times New Roman"/>
          <w:i/>
          <w:iCs/>
          <w:lang w:val="pt-BR"/>
        </w:rPr>
        <w:t xml:space="preserve">. </w:t>
      </w:r>
      <w:r w:rsidR="003F3DB9" w:rsidRPr="006D7493">
        <w:rPr>
          <w:rFonts w:eastAsia="Times New Roman" w:cs="Times New Roman"/>
          <w:i/>
          <w:iCs/>
          <w:lang w:val="pt-BR"/>
        </w:rPr>
        <w:t>Instituição</w:t>
      </w:r>
      <w:r w:rsidR="003448E5" w:rsidRPr="006D7493">
        <w:rPr>
          <w:rFonts w:eastAsia="Times New Roman" w:cs="Times New Roman"/>
          <w:lang w:val="pt-BR"/>
        </w:rPr>
        <w:t xml:space="preserve">). O número do processo é a </w:t>
      </w:r>
      <w:r w:rsidR="6E4F8759" w:rsidRPr="006D7493">
        <w:rPr>
          <w:rFonts w:eastAsia="Times New Roman" w:cs="Times New Roman"/>
          <w:lang w:val="pt-BR"/>
        </w:rPr>
        <w:t>sequência de letras e números exclusiva do seu caso (por exemplo</w:t>
      </w:r>
      <w:r w:rsidR="38D59DBE" w:rsidRPr="006D7493">
        <w:rPr>
          <w:rFonts w:eastAsia="Times New Roman" w:cs="Times New Roman"/>
          <w:lang w:val="pt-BR"/>
        </w:rPr>
        <w:t xml:space="preserve">, </w:t>
      </w:r>
      <w:r w:rsidR="6E4F8759" w:rsidRPr="006D7493">
        <w:rPr>
          <w:rFonts w:eastAsia="Times New Roman" w:cs="Times New Roman"/>
          <w:lang w:val="pt-BR"/>
        </w:rPr>
        <w:t>AA-00-000).</w:t>
      </w:r>
    </w:p>
    <w:p w14:paraId="5DAE7D13" w14:textId="753E6FB4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 menos que o magistrado solicite uma segunda via, envie os documentos </w:t>
      </w:r>
      <w:r w:rsidR="471E1308" w:rsidRPr="006D7493">
        <w:rPr>
          <w:rFonts w:eastAsia="Times New Roman" w:cs="Times New Roman"/>
          <w:lang w:val="pt-BR"/>
        </w:rPr>
        <w:t xml:space="preserve">apenas </w:t>
      </w:r>
      <w:r w:rsidRPr="006D7493">
        <w:rPr>
          <w:rFonts w:eastAsia="Times New Roman" w:cs="Times New Roman"/>
          <w:lang w:val="pt-BR"/>
        </w:rPr>
        <w:t>uma vez. Se você enviar por fax ou e-mail, por exemplo, não envie outra cópia pelo correio ou pessoalmente, a menos que o magistrado solicite.</w:t>
      </w:r>
    </w:p>
    <w:p w14:paraId="2D124A00" w14:textId="096B9B79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Você deve enviar cópias de todos os documentos apresentados a todas as outras partes </w:t>
      </w:r>
      <w:r w:rsidR="00C071CE" w:rsidRPr="006D7493">
        <w:rPr>
          <w:rFonts w:eastAsia="Times New Roman" w:cs="Times New Roman"/>
          <w:lang w:val="pt-BR"/>
        </w:rPr>
        <w:t xml:space="preserve">e incluir um “certificado de notificação” confirmando que você o fez. Consulte a seção </w:t>
      </w:r>
      <w:hyperlink w:anchor="_G._Você_deve" w:history="1">
        <w:r w:rsidR="00691345" w:rsidRPr="00691345">
          <w:rPr>
            <w:rStyle w:val="Hyperlink"/>
            <w:rFonts w:eastAsia="Times New Roman" w:cs="Times New Roman"/>
            <w:lang w:val="pt-BR"/>
          </w:rPr>
          <w:t>Você deve apresentar os documentos à outra parte</w:t>
        </w:r>
      </w:hyperlink>
      <w:r w:rsidR="00C071CE" w:rsidRPr="006D7493">
        <w:rPr>
          <w:rFonts w:eastAsia="Times New Roman" w:cs="Times New Roman"/>
          <w:lang w:val="pt-BR"/>
        </w:rPr>
        <w:t>.</w:t>
      </w:r>
    </w:p>
    <w:p w14:paraId="7DE451FB" w14:textId="03A3B4B6" w:rsidR="00BC4400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lastRenderedPageBreak/>
        <w:t xml:space="preserve">B. </w:t>
      </w:r>
      <w:r w:rsidR="003448E5" w:rsidRPr="006D7493">
        <w:rPr>
          <w:lang w:val="pt-BR"/>
        </w:rPr>
        <w:t>A</w:t>
      </w:r>
      <w:r w:rsidR="000D5FCF">
        <w:rPr>
          <w:lang w:val="pt-BR"/>
        </w:rPr>
        <w:t>presentação</w:t>
      </w:r>
      <w:r w:rsidR="003448E5" w:rsidRPr="006D7493">
        <w:rPr>
          <w:lang w:val="pt-BR"/>
        </w:rPr>
        <w:t xml:space="preserve"> de documentos confidenciais</w:t>
      </w:r>
    </w:p>
    <w:p w14:paraId="39AB4E1D" w14:textId="6AD7023B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Você deve remover </w:t>
      </w:r>
      <w:r w:rsidR="04344673" w:rsidRPr="006D7493">
        <w:rPr>
          <w:rFonts w:eastAsia="Times New Roman" w:cs="Times New Roman"/>
          <w:lang w:val="pt-BR"/>
        </w:rPr>
        <w:t xml:space="preserve">ou ocultar </w:t>
      </w:r>
      <w:r w:rsidR="7896DE11" w:rsidRPr="006D7493">
        <w:rPr>
          <w:rFonts w:eastAsia="Times New Roman" w:cs="Times New Roman"/>
          <w:lang w:val="pt-BR"/>
        </w:rPr>
        <w:t xml:space="preserve">as seguintes informações </w:t>
      </w:r>
      <w:r w:rsidRPr="006D7493">
        <w:rPr>
          <w:rFonts w:eastAsia="Times New Roman" w:cs="Times New Roman"/>
          <w:lang w:val="pt-BR"/>
        </w:rPr>
        <w:t>dos documentos</w:t>
      </w:r>
      <w:r w:rsidR="00A31455">
        <w:rPr>
          <w:rFonts w:eastAsia="Times New Roman" w:cs="Times New Roman"/>
          <w:lang w:val="pt-BR"/>
        </w:rPr>
        <w:t>,</w:t>
      </w:r>
      <w:r w:rsidRPr="006D7493">
        <w:rPr>
          <w:rFonts w:eastAsia="Times New Roman" w:cs="Times New Roman"/>
          <w:lang w:val="pt-BR"/>
        </w:rPr>
        <w:t xml:space="preserve"> antes de apresentá-los em um processo aberto ao público</w:t>
      </w:r>
      <w:r w:rsidR="62A1A65D" w:rsidRPr="006D7493">
        <w:rPr>
          <w:rFonts w:eastAsia="Times New Roman" w:cs="Times New Roman"/>
          <w:lang w:val="pt-BR"/>
        </w:rPr>
        <w:t xml:space="preserve">: </w:t>
      </w:r>
      <w:r w:rsidR="000D5FCF">
        <w:rPr>
          <w:rFonts w:eastAsia="Times New Roman" w:cs="Times New Roman"/>
          <w:lang w:val="pt-BR"/>
        </w:rPr>
        <w:t>todos os</w:t>
      </w:r>
      <w:r w:rsidR="62A1A65D" w:rsidRPr="006D7493">
        <w:rPr>
          <w:rFonts w:eastAsia="Times New Roman" w:cs="Times New Roman"/>
          <w:lang w:val="pt-BR"/>
        </w:rPr>
        <w:t xml:space="preserve"> números de identificação emitidos pelo governo; </w:t>
      </w:r>
      <w:r w:rsidR="000D5FCF">
        <w:rPr>
          <w:rFonts w:eastAsia="Times New Roman" w:cs="Times New Roman"/>
          <w:lang w:val="pt-BR"/>
        </w:rPr>
        <w:t>os</w:t>
      </w:r>
      <w:r w:rsidR="62A1A65D" w:rsidRPr="006D7493">
        <w:rPr>
          <w:rFonts w:eastAsia="Times New Roman" w:cs="Times New Roman"/>
          <w:lang w:val="pt-BR"/>
        </w:rPr>
        <w:t xml:space="preserve"> sobrenomes de nascimento dos pais, se identificados como tal; </w:t>
      </w:r>
      <w:r w:rsidR="000D5FCF">
        <w:rPr>
          <w:rFonts w:eastAsia="Times New Roman" w:cs="Times New Roman"/>
          <w:lang w:val="pt-BR"/>
        </w:rPr>
        <w:t>todos os</w:t>
      </w:r>
      <w:r w:rsidR="62A1A65D" w:rsidRPr="006D7493">
        <w:rPr>
          <w:rFonts w:eastAsia="Times New Roman" w:cs="Times New Roman"/>
          <w:lang w:val="pt-BR"/>
        </w:rPr>
        <w:t xml:space="preserve"> números de contas financeiras; e </w:t>
      </w:r>
      <w:r w:rsidR="000D5FCF">
        <w:rPr>
          <w:rFonts w:eastAsia="Times New Roman" w:cs="Times New Roman"/>
          <w:lang w:val="pt-BR"/>
        </w:rPr>
        <w:t>todos os</w:t>
      </w:r>
      <w:r w:rsidR="62A1A65D" w:rsidRPr="006D7493">
        <w:rPr>
          <w:rFonts w:eastAsia="Times New Roman" w:cs="Times New Roman"/>
          <w:lang w:val="pt-BR"/>
        </w:rPr>
        <w:t xml:space="preserve"> números de cartão de crédito. Detalhes adicionais sobre essas instruções aparecem n</w:t>
      </w:r>
      <w:r w:rsidR="00F619D4">
        <w:rPr>
          <w:rFonts w:eastAsia="Times New Roman" w:cs="Times New Roman"/>
          <w:lang w:val="pt-BR"/>
        </w:rPr>
        <w:t>a</w:t>
      </w:r>
      <w:r w:rsidR="62A1A65D" w:rsidRPr="006D7493">
        <w:rPr>
          <w:rFonts w:eastAsia="Times New Roman" w:cs="Times New Roman"/>
          <w:lang w:val="pt-BR"/>
        </w:rPr>
        <w:t xml:space="preserve"> “</w:t>
      </w:r>
      <w:r w:rsidR="00A31455">
        <w:rPr>
          <w:rFonts w:eastAsia="Times New Roman" w:cs="Times New Roman"/>
          <w:lang w:val="pt-BR"/>
        </w:rPr>
        <w:t>notificação</w:t>
      </w:r>
      <w:r w:rsidR="62A1A65D" w:rsidRPr="006D7493">
        <w:rPr>
          <w:rFonts w:eastAsia="Times New Roman" w:cs="Times New Roman"/>
          <w:lang w:val="pt-BR"/>
        </w:rPr>
        <w:t xml:space="preserve"> sobre acesso público e </w:t>
      </w:r>
      <w:r w:rsidR="45371C08" w:rsidRPr="006D7493">
        <w:rPr>
          <w:rFonts w:eastAsia="Times New Roman" w:cs="Times New Roman"/>
          <w:lang w:val="pt-BR"/>
        </w:rPr>
        <w:t xml:space="preserve">confidencialidade” </w:t>
      </w:r>
      <w:r w:rsidR="62A1A65D" w:rsidRPr="006D7493">
        <w:rPr>
          <w:rFonts w:eastAsia="Times New Roman" w:cs="Times New Roman"/>
          <w:lang w:val="pt-BR"/>
        </w:rPr>
        <w:t xml:space="preserve">que você recebeu da DALA junto com </w:t>
      </w:r>
      <w:r w:rsidR="00F619D4">
        <w:rPr>
          <w:rFonts w:eastAsia="Times New Roman" w:cs="Times New Roman"/>
          <w:lang w:val="pt-BR"/>
        </w:rPr>
        <w:t>a notificação</w:t>
      </w:r>
      <w:r w:rsidR="62A1A65D" w:rsidRPr="006D7493">
        <w:rPr>
          <w:rFonts w:eastAsia="Times New Roman" w:cs="Times New Roman"/>
          <w:lang w:val="pt-BR"/>
        </w:rPr>
        <w:t xml:space="preserve"> de recebimento d</w:t>
      </w:r>
      <w:r w:rsidR="00F619D4">
        <w:rPr>
          <w:rFonts w:eastAsia="Times New Roman" w:cs="Times New Roman"/>
          <w:lang w:val="pt-BR"/>
        </w:rPr>
        <w:t>a apelação</w:t>
      </w:r>
      <w:r w:rsidR="62A1A65D" w:rsidRPr="006D7493">
        <w:rPr>
          <w:rFonts w:eastAsia="Times New Roman" w:cs="Times New Roman"/>
          <w:lang w:val="pt-BR"/>
        </w:rPr>
        <w:t>.</w:t>
      </w:r>
    </w:p>
    <w:p w14:paraId="6DDE7D60" w14:textId="74DA6767" w:rsidR="00094172" w:rsidRPr="006D7493" w:rsidRDefault="00776C75" w:rsidP="00FF1240">
      <w:pPr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A remoção ou ocultação</w:t>
      </w:r>
      <w:r w:rsidR="000F4838">
        <w:rPr>
          <w:rFonts w:eastAsia="Times New Roman" w:cs="Times New Roman"/>
          <w:lang w:val="pt-BR"/>
        </w:rPr>
        <w:t xml:space="preserve"> de</w:t>
      </w:r>
      <w:r w:rsidR="2D1BA489" w:rsidRPr="006D7493">
        <w:rPr>
          <w:rFonts w:eastAsia="Times New Roman" w:cs="Times New Roman"/>
          <w:lang w:val="pt-BR"/>
        </w:rPr>
        <w:t xml:space="preserve"> informações específicas de um documento </w:t>
      </w:r>
      <w:r w:rsidR="2A8E8211" w:rsidRPr="006D7493">
        <w:rPr>
          <w:rFonts w:eastAsia="Times New Roman" w:cs="Times New Roman"/>
          <w:lang w:val="pt-BR"/>
        </w:rPr>
        <w:t xml:space="preserve">é chamado de </w:t>
      </w:r>
      <w:r w:rsidR="00385669">
        <w:rPr>
          <w:rFonts w:eastAsia="Times New Roman" w:cs="Times New Roman"/>
          <w:lang w:val="pt-BR"/>
        </w:rPr>
        <w:t>“</w:t>
      </w:r>
      <w:r w:rsidR="2A8E8211" w:rsidRPr="006D7493">
        <w:rPr>
          <w:rFonts w:eastAsia="Times New Roman" w:cs="Times New Roman"/>
          <w:lang w:val="pt-BR"/>
        </w:rPr>
        <w:t>redação</w:t>
      </w:r>
      <w:r w:rsidR="00385669">
        <w:rPr>
          <w:rFonts w:eastAsia="Times New Roman" w:cs="Times New Roman"/>
          <w:lang w:val="pt-BR"/>
        </w:rPr>
        <w:t>”</w:t>
      </w:r>
      <w:r w:rsidR="2A8E8211" w:rsidRPr="006D7493">
        <w:rPr>
          <w:rFonts w:eastAsia="Times New Roman" w:cs="Times New Roman"/>
          <w:lang w:val="pt-BR"/>
        </w:rPr>
        <w:t>. Às vezes, um documento inteiro deve ser confidencial. Se um documento precisar ser a</w:t>
      </w:r>
      <w:r w:rsidR="005E53B9">
        <w:rPr>
          <w:rFonts w:eastAsia="Times New Roman" w:cs="Times New Roman"/>
          <w:lang w:val="pt-BR"/>
        </w:rPr>
        <w:t>presentado</w:t>
      </w:r>
      <w:r w:rsidR="2A8E8211" w:rsidRPr="006D7493">
        <w:rPr>
          <w:rFonts w:eastAsia="Times New Roman" w:cs="Times New Roman"/>
          <w:lang w:val="pt-BR"/>
        </w:rPr>
        <w:t>, mas também for confidencial, ele deve ser a</w:t>
      </w:r>
      <w:r w:rsidR="005E53B9">
        <w:rPr>
          <w:rFonts w:eastAsia="Times New Roman" w:cs="Times New Roman"/>
          <w:lang w:val="pt-BR"/>
        </w:rPr>
        <w:t>presentado</w:t>
      </w:r>
      <w:r w:rsidR="2A8E8211" w:rsidRPr="006D7493">
        <w:rPr>
          <w:rFonts w:eastAsia="Times New Roman" w:cs="Times New Roman"/>
          <w:lang w:val="pt-BR"/>
        </w:rPr>
        <w:t xml:space="preserve"> “sob sigilo” e marcado como confidencial. Não a</w:t>
      </w:r>
      <w:r w:rsidR="005E53B9">
        <w:rPr>
          <w:rFonts w:eastAsia="Times New Roman" w:cs="Times New Roman"/>
          <w:lang w:val="pt-BR"/>
        </w:rPr>
        <w:t>presente</w:t>
      </w:r>
      <w:r w:rsidR="2A8E8211" w:rsidRPr="006D7493">
        <w:rPr>
          <w:rFonts w:eastAsia="Times New Roman" w:cs="Times New Roman"/>
          <w:lang w:val="pt-BR"/>
        </w:rPr>
        <w:t xml:space="preserve"> documentos confidenciais por fax. </w:t>
      </w:r>
      <w:r w:rsidR="1B9D1DA4" w:rsidRPr="006D7493">
        <w:rPr>
          <w:rFonts w:eastAsia="Times New Roman" w:cs="Times New Roman"/>
          <w:lang w:val="pt-BR"/>
        </w:rPr>
        <w:t xml:space="preserve">O magistrado pode fornecer instruções adicionais específicas para o caso sobre </w:t>
      </w:r>
      <w:r w:rsidR="005E53B9">
        <w:rPr>
          <w:rFonts w:eastAsia="Times New Roman" w:cs="Times New Roman"/>
          <w:lang w:val="pt-BR"/>
        </w:rPr>
        <w:t>a apresentação</w:t>
      </w:r>
      <w:r w:rsidR="1B9D1DA4" w:rsidRPr="006D7493">
        <w:rPr>
          <w:rFonts w:eastAsia="Times New Roman" w:cs="Times New Roman"/>
          <w:lang w:val="pt-BR"/>
        </w:rPr>
        <w:t xml:space="preserve"> de documentos e informações confidenciais.</w:t>
      </w:r>
    </w:p>
    <w:p w14:paraId="0B7CB4A1" w14:textId="79BDC93C" w:rsidR="00094172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C. </w:t>
      </w:r>
      <w:r w:rsidR="2A8E8211" w:rsidRPr="006D7493">
        <w:rPr>
          <w:lang w:val="pt-BR"/>
        </w:rPr>
        <w:t>A</w:t>
      </w:r>
      <w:r w:rsidR="005E53B9">
        <w:rPr>
          <w:lang w:val="pt-BR"/>
        </w:rPr>
        <w:t>presentação</w:t>
      </w:r>
      <w:r w:rsidR="2A8E8211" w:rsidRPr="006D7493">
        <w:rPr>
          <w:lang w:val="pt-BR"/>
        </w:rPr>
        <w:t xml:space="preserve"> por correio</w:t>
      </w:r>
    </w:p>
    <w:p w14:paraId="4A2A3591" w14:textId="00DDF584" w:rsidR="00094172" w:rsidRPr="006D7493" w:rsidRDefault="2A8E8211" w:rsidP="00F96513">
      <w:pPr>
        <w:keepNext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Se você deseja a</w:t>
      </w:r>
      <w:r w:rsidR="00F56C40">
        <w:rPr>
          <w:rFonts w:eastAsia="Times New Roman" w:cs="Times New Roman"/>
          <w:lang w:val="pt-BR"/>
        </w:rPr>
        <w:t>presentar</w:t>
      </w:r>
      <w:r w:rsidRPr="006D7493">
        <w:rPr>
          <w:rFonts w:eastAsia="Times New Roman" w:cs="Times New Roman"/>
          <w:lang w:val="pt-BR"/>
        </w:rPr>
        <w:t xml:space="preserve"> seu documento por correio, envie-o para:</w:t>
      </w:r>
    </w:p>
    <w:p w14:paraId="0FC444F0" w14:textId="62795B75" w:rsidR="00094172" w:rsidRPr="006D7493" w:rsidRDefault="00C0225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A166A0">
        <w:rPr>
          <w:rFonts w:eastAsia="Times New Roman" w:cs="Times New Roman"/>
        </w:rPr>
        <w:t>Division of Administrative Law Appeals</w:t>
      </w:r>
      <w:r w:rsidR="00C071CE" w:rsidRPr="006D7493">
        <w:rPr>
          <w:rFonts w:eastAsia="Times New Roman" w:cs="Times New Roman"/>
          <w:lang w:val="pt-BR"/>
        </w:rPr>
        <w:br/>
      </w:r>
      <w:r w:rsidR="2A8E8211" w:rsidRPr="006D7493">
        <w:rPr>
          <w:rFonts w:eastAsia="Times New Roman" w:cs="Times New Roman"/>
          <w:lang w:val="pt-BR"/>
        </w:rPr>
        <w:t>14 Summer Street, 4</w:t>
      </w:r>
      <w:r w:rsidR="0073526E">
        <w:rPr>
          <w:rFonts w:eastAsia="Times New Roman" w:cs="Times New Roman"/>
          <w:lang w:val="pt-BR"/>
        </w:rPr>
        <w:t>th Floor</w:t>
      </w:r>
      <w:r w:rsidR="00C071CE" w:rsidRPr="006D7493">
        <w:rPr>
          <w:rFonts w:eastAsia="Times New Roman" w:cs="Times New Roman"/>
          <w:lang w:val="pt-BR"/>
        </w:rPr>
        <w:br/>
      </w:r>
      <w:r w:rsidR="2A8E8211" w:rsidRPr="006D7493">
        <w:rPr>
          <w:rFonts w:eastAsia="Times New Roman" w:cs="Times New Roman"/>
          <w:lang w:val="pt-BR"/>
        </w:rPr>
        <w:t>Malden, MA 02148</w:t>
      </w:r>
    </w:p>
    <w:p w14:paraId="3BA4CBAB" w14:textId="3E85C388" w:rsidR="00094172" w:rsidRPr="006D7493" w:rsidRDefault="0C047BB4" w:rsidP="00FF1240">
      <w:pPr>
        <w:spacing w:after="240" w:line="276" w:lineRule="auto"/>
        <w:rPr>
          <w:rFonts w:eastAsia="Times New Roman" w:cs="Times New Roman"/>
          <w:b/>
          <w:bCs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Seu documento deve </w:t>
      </w:r>
      <w:r w:rsidR="0057763F">
        <w:rPr>
          <w:rFonts w:eastAsia="Times New Roman" w:cs="Times New Roman"/>
          <w:b/>
          <w:bCs/>
          <w:lang w:val="pt-BR"/>
        </w:rPr>
        <w:t>ter sido</w:t>
      </w:r>
      <w:r w:rsidR="00907B7F">
        <w:rPr>
          <w:rFonts w:eastAsia="Times New Roman" w:cs="Times New Roman"/>
          <w:b/>
          <w:bCs/>
          <w:lang w:val="pt-BR"/>
        </w:rPr>
        <w:t xml:space="preserve"> </w:t>
      </w:r>
      <w:r w:rsidR="00C02251">
        <w:rPr>
          <w:rFonts w:eastAsia="Times New Roman" w:cs="Times New Roman"/>
          <w:b/>
          <w:bCs/>
          <w:lang w:val="pt-BR"/>
        </w:rPr>
        <w:t>postado n</w:t>
      </w:r>
      <w:r w:rsidRPr="006D7493">
        <w:rPr>
          <w:rFonts w:eastAsia="Times New Roman" w:cs="Times New Roman"/>
          <w:b/>
          <w:bCs/>
          <w:lang w:val="pt-BR"/>
        </w:rPr>
        <w:t xml:space="preserve">o correio e </w:t>
      </w:r>
      <w:r w:rsidR="00C02251">
        <w:rPr>
          <w:rFonts w:eastAsia="Times New Roman" w:cs="Times New Roman"/>
          <w:b/>
          <w:bCs/>
          <w:lang w:val="pt-BR"/>
        </w:rPr>
        <w:t>data</w:t>
      </w:r>
      <w:r w:rsidRPr="006D7493">
        <w:rPr>
          <w:rFonts w:eastAsia="Times New Roman" w:cs="Times New Roman"/>
          <w:b/>
          <w:bCs/>
          <w:lang w:val="pt-BR"/>
        </w:rPr>
        <w:t xml:space="preserve">do </w:t>
      </w:r>
      <w:r w:rsidR="00C02251">
        <w:rPr>
          <w:rFonts w:eastAsia="Times New Roman" w:cs="Times New Roman"/>
          <w:b/>
          <w:bCs/>
          <w:lang w:val="pt-BR"/>
        </w:rPr>
        <w:t>dentro do prazo</w:t>
      </w:r>
      <w:r w:rsidRPr="006D7493">
        <w:rPr>
          <w:rFonts w:eastAsia="Times New Roman" w:cs="Times New Roman"/>
          <w:b/>
          <w:bCs/>
          <w:lang w:val="pt-BR"/>
        </w:rPr>
        <w:t>.</w:t>
      </w:r>
    </w:p>
    <w:p w14:paraId="3C262A93" w14:textId="2CAB1671" w:rsidR="00094172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D. </w:t>
      </w:r>
      <w:r w:rsidR="00C53496">
        <w:rPr>
          <w:lang w:val="pt-BR"/>
        </w:rPr>
        <w:t>Apresentação</w:t>
      </w:r>
      <w:r w:rsidR="2A8E8211" w:rsidRPr="006D7493">
        <w:rPr>
          <w:lang w:val="pt-BR"/>
        </w:rPr>
        <w:t xml:space="preserve"> por entrega em mãos</w:t>
      </w:r>
    </w:p>
    <w:p w14:paraId="1F3C1FDF" w14:textId="3A88C551" w:rsidR="00094172" w:rsidRPr="006D7493" w:rsidRDefault="2A8E8211" w:rsidP="00A803D4">
      <w:pPr>
        <w:keepNext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você deseja apresentar seu documento pessoalmente, pode entregá-lo </w:t>
      </w:r>
      <w:r w:rsidR="009F6D75">
        <w:rPr>
          <w:rFonts w:eastAsia="Times New Roman" w:cs="Times New Roman"/>
          <w:lang w:val="pt-BR"/>
        </w:rPr>
        <w:t>na</w:t>
      </w:r>
      <w:r w:rsidRPr="006D7493">
        <w:rPr>
          <w:rFonts w:eastAsia="Times New Roman" w:cs="Times New Roman"/>
          <w:lang w:val="pt-BR"/>
        </w:rPr>
        <w:t>:</w:t>
      </w:r>
    </w:p>
    <w:p w14:paraId="7F152AB5" w14:textId="7DF7671C" w:rsidR="00094172" w:rsidRPr="006D7493" w:rsidRDefault="00A166A0" w:rsidP="00FF1240">
      <w:pPr>
        <w:spacing w:after="240" w:line="276" w:lineRule="auto"/>
        <w:rPr>
          <w:rFonts w:eastAsia="Times New Roman" w:cs="Times New Roman"/>
          <w:lang w:val="pt-BR"/>
        </w:rPr>
      </w:pPr>
      <w:bookmarkStart w:id="1" w:name="_Hlk217221197"/>
      <w:r w:rsidRPr="00A166A0">
        <w:rPr>
          <w:rFonts w:eastAsia="Times New Roman" w:cs="Times New Roman"/>
        </w:rPr>
        <w:t>Division of Administrative Law Appeals</w:t>
      </w:r>
      <w:r w:rsidRPr="00A166A0" w:rsidDel="00A166A0">
        <w:rPr>
          <w:rFonts w:eastAsia="Times New Roman" w:cs="Times New Roman"/>
          <w:lang w:val="pt-BR"/>
        </w:rPr>
        <w:t xml:space="preserve"> </w:t>
      </w:r>
      <w:bookmarkEnd w:id="1"/>
      <w:r w:rsidR="00C071CE" w:rsidRPr="006D7493">
        <w:rPr>
          <w:rFonts w:eastAsia="Times New Roman" w:cs="Times New Roman"/>
          <w:lang w:val="pt-BR"/>
        </w:rPr>
        <w:br/>
      </w:r>
      <w:r w:rsidR="2A8E8211" w:rsidRPr="006D7493">
        <w:rPr>
          <w:rFonts w:eastAsia="Times New Roman" w:cs="Times New Roman"/>
          <w:lang w:val="pt-BR"/>
        </w:rPr>
        <w:t>14 Summer Street, 4</w:t>
      </w:r>
      <w:r w:rsidR="00C53496">
        <w:rPr>
          <w:rFonts w:eastAsia="Times New Roman" w:cs="Times New Roman"/>
          <w:lang w:val="pt-BR"/>
        </w:rPr>
        <w:t>th Floor</w:t>
      </w:r>
      <w:r w:rsidR="00C071CE" w:rsidRPr="006D7493">
        <w:rPr>
          <w:rFonts w:eastAsia="Times New Roman" w:cs="Times New Roman"/>
          <w:lang w:val="pt-BR"/>
        </w:rPr>
        <w:br/>
      </w:r>
      <w:r w:rsidR="2A8E8211" w:rsidRPr="006D7493">
        <w:rPr>
          <w:rFonts w:eastAsia="Times New Roman" w:cs="Times New Roman"/>
          <w:lang w:val="pt-BR"/>
        </w:rPr>
        <w:t>Malden, MA 02148</w:t>
      </w:r>
    </w:p>
    <w:p w14:paraId="6A145A9C" w14:textId="173BA2D9" w:rsidR="00094172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E. </w:t>
      </w:r>
      <w:r w:rsidR="00C53496">
        <w:rPr>
          <w:lang w:val="pt-BR"/>
        </w:rPr>
        <w:t>Apresentação</w:t>
      </w:r>
      <w:r w:rsidR="2A8E8211" w:rsidRPr="006D7493">
        <w:rPr>
          <w:lang w:val="pt-BR"/>
        </w:rPr>
        <w:t xml:space="preserve"> por e-mail</w:t>
      </w:r>
    </w:p>
    <w:p w14:paraId="5400ADD2" w14:textId="65E32B2F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você deseja </w:t>
      </w:r>
      <w:r w:rsidR="00C53496">
        <w:rPr>
          <w:rFonts w:eastAsia="Times New Roman" w:cs="Times New Roman"/>
          <w:lang w:val="pt-BR"/>
        </w:rPr>
        <w:t>apresenta</w:t>
      </w:r>
      <w:r w:rsidRPr="006D7493">
        <w:rPr>
          <w:rFonts w:eastAsia="Times New Roman" w:cs="Times New Roman"/>
          <w:lang w:val="pt-BR"/>
        </w:rPr>
        <w:t>r seu documento por e-mail, envie-o para</w:t>
      </w:r>
      <w:r w:rsidR="00C53496">
        <w:rPr>
          <w:rFonts w:eastAsia="Times New Roman" w:cs="Times New Roman"/>
          <w:lang w:val="pt-BR"/>
        </w:rPr>
        <w:t xml:space="preserve"> </w:t>
      </w:r>
      <w:hyperlink r:id="rId13" w:history="1">
        <w:r w:rsidR="00C53496" w:rsidRPr="00C53496">
          <w:rPr>
            <w:rStyle w:val="Hyperlink"/>
            <w:rFonts w:eastAsia="Times New Roman" w:cs="Times New Roman"/>
            <w:lang w:val="pt-BR"/>
          </w:rPr>
          <w:t>DALApleadings@mass.gov</w:t>
        </w:r>
      </w:hyperlink>
      <w:r w:rsidRPr="006D7493">
        <w:rPr>
          <w:rFonts w:eastAsia="Times New Roman" w:cs="Times New Roman"/>
          <w:lang w:val="pt-BR"/>
        </w:rPr>
        <w:t xml:space="preserve"> .</w:t>
      </w:r>
    </w:p>
    <w:p w14:paraId="39194368" w14:textId="56FC876F" w:rsidR="00094172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F. </w:t>
      </w:r>
      <w:r w:rsidR="00C53496">
        <w:rPr>
          <w:lang w:val="pt-BR"/>
        </w:rPr>
        <w:t>Apresentação</w:t>
      </w:r>
      <w:r w:rsidR="2A8E8211" w:rsidRPr="006D7493">
        <w:rPr>
          <w:lang w:val="pt-BR"/>
        </w:rPr>
        <w:t xml:space="preserve"> por fax</w:t>
      </w:r>
    </w:p>
    <w:p w14:paraId="232BCB5C" w14:textId="30E4939A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desejar </w:t>
      </w:r>
      <w:r w:rsidR="00C53496">
        <w:rPr>
          <w:rFonts w:eastAsia="Times New Roman" w:cs="Times New Roman"/>
          <w:lang w:val="pt-BR"/>
        </w:rPr>
        <w:t>apresentar</w:t>
      </w:r>
      <w:r w:rsidRPr="006D7493">
        <w:rPr>
          <w:rFonts w:eastAsia="Times New Roman" w:cs="Times New Roman"/>
          <w:lang w:val="pt-BR"/>
        </w:rPr>
        <w:t xml:space="preserve"> seu documento por fax, use o número (781) 397-4720.</w:t>
      </w:r>
    </w:p>
    <w:p w14:paraId="62255CF0" w14:textId="4BFF5276" w:rsidR="00094172" w:rsidRPr="00E31202" w:rsidRDefault="00A803D4" w:rsidP="00FF1240">
      <w:pPr>
        <w:pStyle w:val="Heading2"/>
        <w:rPr>
          <w:lang w:val="pt-BR"/>
        </w:rPr>
      </w:pPr>
      <w:bookmarkStart w:id="2" w:name="_G._Você_deve"/>
      <w:bookmarkEnd w:id="2"/>
      <w:r w:rsidRPr="006D7493">
        <w:rPr>
          <w:lang w:val="pt-BR"/>
        </w:rPr>
        <w:lastRenderedPageBreak/>
        <w:t xml:space="preserve">G. </w:t>
      </w:r>
      <w:r w:rsidR="003606EC" w:rsidRPr="00E31202">
        <w:rPr>
          <w:lang w:val="pt-BR"/>
        </w:rPr>
        <w:t>Você deve apresentar os documentos à outra parte</w:t>
      </w:r>
    </w:p>
    <w:p w14:paraId="4E6B5F31" w14:textId="3F525A2A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No mesmo dia em que você enviar um documento à DALA, você deve entregar, ou “</w:t>
      </w:r>
      <w:r w:rsidR="00071772">
        <w:rPr>
          <w:rFonts w:eastAsia="Times New Roman" w:cs="Times New Roman"/>
          <w:lang w:val="pt-BR"/>
        </w:rPr>
        <w:t>apresenta</w:t>
      </w:r>
      <w:r w:rsidRPr="006D7493">
        <w:rPr>
          <w:rFonts w:eastAsia="Times New Roman" w:cs="Times New Roman"/>
          <w:lang w:val="pt-BR"/>
        </w:rPr>
        <w:t>r” uma cópia do que você está enviando</w:t>
      </w:r>
      <w:r w:rsidR="00F25329">
        <w:rPr>
          <w:rFonts w:eastAsia="Times New Roman" w:cs="Times New Roman"/>
          <w:lang w:val="pt-BR"/>
        </w:rPr>
        <w:t>,</w:t>
      </w:r>
      <w:r w:rsidRPr="006D7493">
        <w:rPr>
          <w:rFonts w:eastAsia="Times New Roman" w:cs="Times New Roman"/>
          <w:lang w:val="pt-BR"/>
        </w:rPr>
        <w:t xml:space="preserve"> a todas as partes envolvidas no seu caso. </w:t>
      </w:r>
      <w:r w:rsidR="0C047BB4" w:rsidRPr="006D7493">
        <w:rPr>
          <w:rFonts w:eastAsia="Times New Roman" w:cs="Times New Roman"/>
          <w:lang w:val="pt-BR"/>
        </w:rPr>
        <w:t xml:space="preserve">A outra parte geralmente será uma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0C047BB4" w:rsidRPr="006D7493">
        <w:rPr>
          <w:rFonts w:eastAsia="Times New Roman" w:cs="Times New Roman"/>
          <w:lang w:val="pt-BR"/>
        </w:rPr>
        <w:t xml:space="preserve"> estadual. Entregue a cópia da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0C047BB4" w:rsidRPr="006D7493">
        <w:rPr>
          <w:rFonts w:eastAsia="Times New Roman" w:cs="Times New Roman"/>
          <w:lang w:val="pt-BR"/>
        </w:rPr>
        <w:t xml:space="preserve"> ao advogado da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0C047BB4" w:rsidRPr="006D7493">
        <w:rPr>
          <w:rFonts w:eastAsia="Times New Roman" w:cs="Times New Roman"/>
          <w:lang w:val="pt-BR"/>
        </w:rPr>
        <w:t>, e</w:t>
      </w:r>
      <w:r w:rsidR="004778F0">
        <w:rPr>
          <w:rFonts w:eastAsia="Times New Roman" w:cs="Times New Roman"/>
          <w:lang w:val="pt-BR"/>
        </w:rPr>
        <w:t xml:space="preserve"> a</w:t>
      </w:r>
      <w:r w:rsidR="0C047BB4" w:rsidRPr="006D7493">
        <w:rPr>
          <w:rFonts w:eastAsia="Times New Roman" w:cs="Times New Roman"/>
          <w:lang w:val="pt-BR"/>
        </w:rPr>
        <w:t xml:space="preserve"> n</w:t>
      </w:r>
      <w:r w:rsidR="004778F0">
        <w:rPr>
          <w:rFonts w:eastAsia="Times New Roman" w:cs="Times New Roman"/>
          <w:lang w:val="pt-BR"/>
        </w:rPr>
        <w:t>enhuma</w:t>
      </w:r>
      <w:r w:rsidR="0C047BB4" w:rsidRPr="006D7493">
        <w:rPr>
          <w:rFonts w:eastAsia="Times New Roman" w:cs="Times New Roman"/>
          <w:lang w:val="pt-BR"/>
        </w:rPr>
        <w:t xml:space="preserve"> outra pessoa com quem você tenha </w:t>
      </w:r>
      <w:r w:rsidR="00960B3D">
        <w:rPr>
          <w:rFonts w:eastAsia="Times New Roman" w:cs="Times New Roman"/>
          <w:lang w:val="pt-BR"/>
        </w:rPr>
        <w:t>tido contato</w:t>
      </w:r>
      <w:r w:rsidR="0C047BB4" w:rsidRPr="006D7493">
        <w:rPr>
          <w:rFonts w:eastAsia="Times New Roman" w:cs="Times New Roman"/>
          <w:lang w:val="pt-BR"/>
        </w:rPr>
        <w:t xml:space="preserve"> na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0C047BB4" w:rsidRPr="006D7493">
        <w:rPr>
          <w:rFonts w:eastAsia="Times New Roman" w:cs="Times New Roman"/>
          <w:lang w:val="pt-BR"/>
        </w:rPr>
        <w:t xml:space="preserve">. </w:t>
      </w:r>
      <w:r w:rsidRPr="006D7493">
        <w:rPr>
          <w:rFonts w:eastAsia="Times New Roman" w:cs="Times New Roman"/>
          <w:lang w:val="pt-BR"/>
        </w:rPr>
        <w:t xml:space="preserve">O nome do advogado </w:t>
      </w:r>
      <w:r w:rsidR="0095290A">
        <w:rPr>
          <w:rFonts w:eastAsia="Times New Roman" w:cs="Times New Roman"/>
          <w:lang w:val="pt-BR"/>
        </w:rPr>
        <w:t>con</w:t>
      </w:r>
      <w:r w:rsidRPr="006D7493">
        <w:rPr>
          <w:rFonts w:eastAsia="Times New Roman" w:cs="Times New Roman"/>
          <w:lang w:val="pt-BR"/>
        </w:rPr>
        <w:t xml:space="preserve">stará na notificação de recebimento </w:t>
      </w:r>
      <w:r w:rsidR="00B17D9E">
        <w:rPr>
          <w:rFonts w:eastAsia="Times New Roman" w:cs="Times New Roman"/>
          <w:lang w:val="pt-BR"/>
        </w:rPr>
        <w:t>da apelação,</w:t>
      </w:r>
      <w:r w:rsidRPr="006D7493">
        <w:rPr>
          <w:rFonts w:eastAsia="Times New Roman" w:cs="Times New Roman"/>
          <w:lang w:val="pt-BR"/>
        </w:rPr>
        <w:t xml:space="preserve"> que você recebeu. </w:t>
      </w:r>
    </w:p>
    <w:p w14:paraId="082FCC3F" w14:textId="0CB4197A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não tiver certeza do endereço da parte ou </w:t>
      </w:r>
      <w:r w:rsidR="004778F0">
        <w:rPr>
          <w:rFonts w:eastAsia="Times New Roman" w:cs="Times New Roman"/>
          <w:lang w:val="pt-BR"/>
        </w:rPr>
        <w:t xml:space="preserve">do </w:t>
      </w:r>
      <w:r w:rsidRPr="006D7493">
        <w:rPr>
          <w:rFonts w:eastAsia="Times New Roman" w:cs="Times New Roman"/>
          <w:lang w:val="pt-BR"/>
        </w:rPr>
        <w:t xml:space="preserve">advogado, </w:t>
      </w:r>
      <w:r w:rsidR="00603631">
        <w:rPr>
          <w:rFonts w:eastAsia="Times New Roman" w:cs="Times New Roman"/>
          <w:lang w:val="pt-BR"/>
        </w:rPr>
        <w:t xml:space="preserve">você </w:t>
      </w:r>
      <w:r w:rsidRPr="006D7493">
        <w:rPr>
          <w:rFonts w:eastAsia="Times New Roman" w:cs="Times New Roman"/>
          <w:lang w:val="pt-BR"/>
        </w:rPr>
        <w:t>pode perguntar à DALA em</w:t>
      </w:r>
      <w:r w:rsidR="00B17D9E">
        <w:rPr>
          <w:rFonts w:eastAsia="Times New Roman" w:cs="Times New Roman"/>
          <w:lang w:val="pt-BR"/>
        </w:rPr>
        <w:t xml:space="preserve"> </w:t>
      </w:r>
      <w:hyperlink r:id="rId14" w:history="1">
        <w:r w:rsidR="00B17D9E" w:rsidRPr="00B17D9E">
          <w:rPr>
            <w:rStyle w:val="Hyperlink"/>
            <w:rFonts w:eastAsia="Times New Roman" w:cs="Times New Roman"/>
            <w:lang w:val="pt-BR"/>
          </w:rPr>
          <w:t>DALApleadings@mass.gov</w:t>
        </w:r>
      </w:hyperlink>
      <w:r w:rsidR="62611EB5" w:rsidRPr="006D7493">
        <w:rPr>
          <w:rFonts w:eastAsia="Times New Roman" w:cs="Times New Roman"/>
          <w:lang w:val="pt-BR"/>
        </w:rPr>
        <w:t xml:space="preserve"> </w:t>
      </w:r>
      <w:r w:rsidRPr="006D7493">
        <w:rPr>
          <w:rFonts w:eastAsia="Times New Roman" w:cs="Times New Roman"/>
          <w:lang w:val="pt-BR"/>
        </w:rPr>
        <w:t xml:space="preserve">ou </w:t>
      </w:r>
      <w:r w:rsidR="00B17D9E">
        <w:rPr>
          <w:rFonts w:eastAsia="Times New Roman" w:cs="Times New Roman"/>
          <w:lang w:val="pt-BR"/>
        </w:rPr>
        <w:t xml:space="preserve">ligando para </w:t>
      </w:r>
      <w:r w:rsidR="4CBB8C8A" w:rsidRPr="006D7493">
        <w:rPr>
          <w:rFonts w:eastAsia="Times New Roman" w:cs="Times New Roman"/>
          <w:lang w:val="pt-BR"/>
        </w:rPr>
        <w:t>(781) 397-4700</w:t>
      </w:r>
      <w:r w:rsidRPr="006D7493">
        <w:rPr>
          <w:rFonts w:eastAsia="Times New Roman" w:cs="Times New Roman"/>
          <w:lang w:val="pt-BR"/>
        </w:rPr>
        <w:t>.</w:t>
      </w:r>
    </w:p>
    <w:p w14:paraId="2CBB4084" w14:textId="256E7514" w:rsidR="00094172" w:rsidRPr="006D7493" w:rsidRDefault="2A8E821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Ao apresentar um documento à DALA, você deve incluir uma declaração de que entregou esse documento a todas as outras partes. Isso é chamado de “certificado de </w:t>
      </w:r>
      <w:r w:rsidR="00FF77AC">
        <w:rPr>
          <w:rFonts w:eastAsia="Times New Roman" w:cs="Times New Roman"/>
          <w:lang w:val="pt-BR"/>
        </w:rPr>
        <w:t>notifica</w:t>
      </w:r>
      <w:r w:rsidRPr="006D7493">
        <w:rPr>
          <w:rFonts w:eastAsia="Times New Roman" w:cs="Times New Roman"/>
          <w:lang w:val="pt-BR"/>
        </w:rPr>
        <w:t xml:space="preserve">ção” e geralmente </w:t>
      </w:r>
      <w:r w:rsidR="004778F0">
        <w:rPr>
          <w:rFonts w:eastAsia="Times New Roman" w:cs="Times New Roman"/>
          <w:lang w:val="pt-BR"/>
        </w:rPr>
        <w:t>aparece</w:t>
      </w:r>
      <w:r w:rsidRPr="006D7493">
        <w:rPr>
          <w:rFonts w:eastAsia="Times New Roman" w:cs="Times New Roman"/>
          <w:lang w:val="pt-BR"/>
        </w:rPr>
        <w:t xml:space="preserve"> após a sua assinatura.</w:t>
      </w:r>
    </w:p>
    <w:p w14:paraId="26A6C133" w14:textId="77777777" w:rsidR="00094172" w:rsidRPr="006D7493" w:rsidRDefault="2A8E8211" w:rsidP="00F96513">
      <w:pPr>
        <w:keepNext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Aqui está um exemplo:</w:t>
      </w:r>
    </w:p>
    <w:p w14:paraId="664E92AC" w14:textId="198E3624" w:rsidR="00094172" w:rsidRPr="006D7493" w:rsidRDefault="2A8E8211" w:rsidP="00FF1240">
      <w:pPr>
        <w:spacing w:after="240" w:line="276" w:lineRule="auto"/>
        <w:ind w:left="720" w:right="720"/>
        <w:jc w:val="center"/>
        <w:rPr>
          <w:rFonts w:eastAsia="Times New Roman" w:cs="Times New Roman"/>
          <w:b/>
          <w:bCs/>
          <w:u w:val="single"/>
          <w:lang w:val="pt-BR"/>
        </w:rPr>
      </w:pPr>
      <w:r w:rsidRPr="006D7493">
        <w:rPr>
          <w:rFonts w:eastAsia="Times New Roman" w:cs="Times New Roman"/>
          <w:b/>
          <w:bCs/>
          <w:u w:val="single"/>
          <w:lang w:val="pt-BR"/>
        </w:rPr>
        <w:t xml:space="preserve">Certificado de </w:t>
      </w:r>
      <w:r w:rsidR="00C71EBF">
        <w:rPr>
          <w:rFonts w:eastAsia="Times New Roman" w:cs="Times New Roman"/>
          <w:b/>
          <w:bCs/>
          <w:u w:val="single"/>
          <w:lang w:val="pt-BR"/>
        </w:rPr>
        <w:t>notifica</w:t>
      </w:r>
      <w:r w:rsidRPr="006D7493">
        <w:rPr>
          <w:rFonts w:eastAsia="Times New Roman" w:cs="Times New Roman"/>
          <w:b/>
          <w:bCs/>
          <w:u w:val="single"/>
          <w:lang w:val="pt-BR"/>
        </w:rPr>
        <w:t>ção</w:t>
      </w:r>
    </w:p>
    <w:p w14:paraId="6F5DC5D2" w14:textId="6584B4DF" w:rsidR="00094172" w:rsidRPr="006D7493" w:rsidRDefault="2A8E8211" w:rsidP="00FF1240">
      <w:pPr>
        <w:spacing w:after="240" w:line="276" w:lineRule="auto"/>
        <w:ind w:left="720" w:right="720" w:firstLine="72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Eu, [seu nome], certifico que </w:t>
      </w:r>
      <w:r w:rsidR="00C71EBF">
        <w:rPr>
          <w:rFonts w:eastAsia="Times New Roman" w:cs="Times New Roman"/>
          <w:lang w:val="pt-BR"/>
        </w:rPr>
        <w:t>no dia</w:t>
      </w:r>
      <w:r w:rsidRPr="006D7493">
        <w:rPr>
          <w:rFonts w:eastAsia="Times New Roman" w:cs="Times New Roman"/>
          <w:lang w:val="pt-BR"/>
        </w:rPr>
        <w:t xml:space="preserve"> [data], enviei uma cópia de [título do documento] para [nome do representante da parte] por [correio para </w:t>
      </w:r>
      <w:r w:rsidR="004B03C0">
        <w:rPr>
          <w:rFonts w:eastAsia="Times New Roman" w:cs="Times New Roman"/>
          <w:lang w:val="pt-BR"/>
        </w:rPr>
        <w:t>seu</w:t>
      </w:r>
      <w:r w:rsidRPr="006D7493">
        <w:rPr>
          <w:rFonts w:eastAsia="Times New Roman" w:cs="Times New Roman"/>
          <w:lang w:val="pt-BR"/>
        </w:rPr>
        <w:t xml:space="preserve"> endereço ou e-mail para </w:t>
      </w:r>
      <w:r w:rsidR="004B03C0">
        <w:rPr>
          <w:rFonts w:eastAsia="Times New Roman" w:cs="Times New Roman"/>
          <w:lang w:val="pt-BR"/>
        </w:rPr>
        <w:t xml:space="preserve">seu </w:t>
      </w:r>
      <w:r w:rsidRPr="006D7493">
        <w:rPr>
          <w:rFonts w:eastAsia="Times New Roman" w:cs="Times New Roman"/>
          <w:lang w:val="pt-BR"/>
        </w:rPr>
        <w:t>e</w:t>
      </w:r>
      <w:r w:rsidR="00237197">
        <w:rPr>
          <w:rFonts w:eastAsia="Times New Roman" w:cs="Times New Roman"/>
          <w:lang w:val="pt-BR"/>
        </w:rPr>
        <w:t>ndereço</w:t>
      </w:r>
      <w:r w:rsidR="004B03C0">
        <w:rPr>
          <w:rFonts w:eastAsia="Times New Roman" w:cs="Times New Roman"/>
          <w:lang w:val="pt-BR"/>
        </w:rPr>
        <w:t xml:space="preserve"> </w:t>
      </w:r>
      <w:r w:rsidR="00237197">
        <w:rPr>
          <w:rFonts w:eastAsia="Times New Roman" w:cs="Times New Roman"/>
          <w:lang w:val="pt-BR"/>
        </w:rPr>
        <w:t>e-mail</w:t>
      </w:r>
      <w:r w:rsidRPr="006D7493">
        <w:rPr>
          <w:rFonts w:eastAsia="Times New Roman" w:cs="Times New Roman"/>
          <w:lang w:val="pt-BR"/>
        </w:rPr>
        <w:t>@e</w:t>
      </w:r>
      <w:r w:rsidR="004D7B95">
        <w:rPr>
          <w:rFonts w:eastAsia="Times New Roman" w:cs="Times New Roman"/>
          <w:lang w:val="pt-BR"/>
        </w:rPr>
        <w:t>-</w:t>
      </w:r>
      <w:r w:rsidRPr="006D7493">
        <w:rPr>
          <w:rFonts w:eastAsia="Times New Roman" w:cs="Times New Roman"/>
          <w:lang w:val="pt-BR"/>
        </w:rPr>
        <w:t>mail.com].</w:t>
      </w:r>
    </w:p>
    <w:p w14:paraId="36FD5CFE" w14:textId="0D74D31B" w:rsidR="00094172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H. </w:t>
      </w:r>
      <w:r w:rsidR="2A8E8211" w:rsidRPr="006D7493">
        <w:rPr>
          <w:lang w:val="pt-BR"/>
        </w:rPr>
        <w:t xml:space="preserve">O que acontece se eu esquecer de incluir um certificado de </w:t>
      </w:r>
      <w:r w:rsidR="000C42C6">
        <w:rPr>
          <w:lang w:val="pt-BR"/>
        </w:rPr>
        <w:t>notifica</w:t>
      </w:r>
      <w:r w:rsidR="2A8E8211" w:rsidRPr="006D7493">
        <w:rPr>
          <w:lang w:val="pt-BR"/>
        </w:rPr>
        <w:t xml:space="preserve">ção </w:t>
      </w:r>
      <w:r w:rsidR="005927F0">
        <w:rPr>
          <w:lang w:val="pt-BR"/>
        </w:rPr>
        <w:t>no momento da apresentação</w:t>
      </w:r>
      <w:r w:rsidR="2A8E8211" w:rsidRPr="006D7493">
        <w:rPr>
          <w:lang w:val="pt-BR"/>
        </w:rPr>
        <w:t>?</w:t>
      </w:r>
    </w:p>
    <w:p w14:paraId="4427BA9C" w14:textId="55D372B9" w:rsidR="00094172" w:rsidRPr="006D7493" w:rsidRDefault="2A8E8211" w:rsidP="00FF1240">
      <w:pPr>
        <w:spacing w:after="240" w:line="276" w:lineRule="auto"/>
        <w:ind w:right="72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você não incluir um certificado de </w:t>
      </w:r>
      <w:r w:rsidR="005927F0">
        <w:rPr>
          <w:rFonts w:eastAsia="Times New Roman" w:cs="Times New Roman"/>
          <w:lang w:val="pt-BR"/>
        </w:rPr>
        <w:t>notifica</w:t>
      </w:r>
      <w:r w:rsidRPr="006D7493">
        <w:rPr>
          <w:rFonts w:eastAsia="Times New Roman" w:cs="Times New Roman"/>
          <w:lang w:val="pt-BR"/>
        </w:rPr>
        <w:t xml:space="preserve">ção, a DALA poderá </w:t>
      </w:r>
      <w:r w:rsidR="66201FF7" w:rsidRPr="006D7493">
        <w:rPr>
          <w:rFonts w:eastAsia="Times New Roman" w:cs="Times New Roman"/>
          <w:lang w:val="pt-BR"/>
        </w:rPr>
        <w:t>recusar-se a considerar o seu processo.</w:t>
      </w:r>
    </w:p>
    <w:p w14:paraId="2CAF846F" w14:textId="4D105C49" w:rsidR="004E5DD6" w:rsidRPr="006D7493" w:rsidRDefault="00A803D4" w:rsidP="00FF1240">
      <w:pPr>
        <w:pStyle w:val="Heading1"/>
        <w:rPr>
          <w:lang w:val="pt-BR"/>
        </w:rPr>
      </w:pPr>
      <w:r w:rsidRPr="006D7493">
        <w:rPr>
          <w:lang w:val="pt-BR"/>
        </w:rPr>
        <w:t xml:space="preserve">IV. </w:t>
      </w:r>
      <w:r w:rsidR="0E81ED4E" w:rsidRPr="006D7493">
        <w:rPr>
          <w:lang w:val="pt-BR"/>
        </w:rPr>
        <w:t xml:space="preserve">O andamento de um </w:t>
      </w:r>
      <w:r w:rsidR="2D4E2A78" w:rsidRPr="006D7493">
        <w:rPr>
          <w:lang w:val="pt-BR"/>
        </w:rPr>
        <w:t>caso na DALA</w:t>
      </w:r>
    </w:p>
    <w:p w14:paraId="3EE393D8" w14:textId="2BE4FABA" w:rsidR="00FB1958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A. </w:t>
      </w:r>
      <w:r w:rsidR="2D4E2A78" w:rsidRPr="006D7493">
        <w:rPr>
          <w:lang w:val="pt-BR"/>
        </w:rPr>
        <w:t>Apresentação d</w:t>
      </w:r>
      <w:r w:rsidR="00406509">
        <w:rPr>
          <w:lang w:val="pt-BR"/>
        </w:rPr>
        <w:t>a apelação</w:t>
      </w:r>
    </w:p>
    <w:p w14:paraId="3BABA06F" w14:textId="228239A2" w:rsidR="00FB1958" w:rsidRPr="006D7493" w:rsidRDefault="2D4E2A78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Quando </w:t>
      </w:r>
      <w:r w:rsidR="00406509">
        <w:rPr>
          <w:rFonts w:eastAsia="Times New Roman" w:cs="Times New Roman"/>
          <w:lang w:val="pt-BR"/>
        </w:rPr>
        <w:t>você discord</w:t>
      </w:r>
      <w:r w:rsidR="00DF116D">
        <w:rPr>
          <w:rFonts w:eastAsia="Times New Roman" w:cs="Times New Roman"/>
          <w:lang w:val="pt-BR"/>
        </w:rPr>
        <w:t>a</w:t>
      </w:r>
      <w:r w:rsidR="00406509">
        <w:rPr>
          <w:rFonts w:eastAsia="Times New Roman" w:cs="Times New Roman"/>
          <w:lang w:val="pt-BR"/>
        </w:rPr>
        <w:t xml:space="preserve"> da decisão tomada por </w:t>
      </w:r>
      <w:r w:rsidRPr="006D7493">
        <w:rPr>
          <w:rFonts w:eastAsia="Times New Roman" w:cs="Times New Roman"/>
          <w:lang w:val="pt-BR"/>
        </w:rPr>
        <w:t xml:space="preserve">uma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estadual</w:t>
      </w:r>
      <w:r w:rsidR="00406509">
        <w:rPr>
          <w:rFonts w:eastAsia="Times New Roman" w:cs="Times New Roman"/>
          <w:lang w:val="pt-BR"/>
        </w:rPr>
        <w:t xml:space="preserve"> e</w:t>
      </w:r>
      <w:r w:rsidRPr="006D7493">
        <w:rPr>
          <w:rFonts w:eastAsia="Times New Roman" w:cs="Times New Roman"/>
          <w:lang w:val="pt-BR"/>
        </w:rPr>
        <w:t xml:space="preserve"> </w:t>
      </w:r>
      <w:r w:rsidR="00997E26">
        <w:rPr>
          <w:rFonts w:eastAsia="Times New Roman" w:cs="Times New Roman"/>
          <w:lang w:val="pt-BR"/>
        </w:rPr>
        <w:t>que</w:t>
      </w:r>
      <w:r w:rsidR="00DF116D">
        <w:rPr>
          <w:rFonts w:eastAsia="Times New Roman" w:cs="Times New Roman"/>
          <w:lang w:val="pt-BR"/>
        </w:rPr>
        <w:t>r</w:t>
      </w:r>
      <w:r w:rsidRPr="006D7493">
        <w:rPr>
          <w:rFonts w:eastAsia="Times New Roman" w:cs="Times New Roman"/>
          <w:lang w:val="pt-BR"/>
        </w:rPr>
        <w:t xml:space="preserve"> recorrer (contestar), </w:t>
      </w:r>
      <w:r w:rsidR="00406509">
        <w:rPr>
          <w:rFonts w:eastAsia="Times New Roman" w:cs="Times New Roman"/>
          <w:lang w:val="pt-BR"/>
        </w:rPr>
        <w:t xml:space="preserve">geralmente </w:t>
      </w:r>
      <w:r w:rsidR="00997E26">
        <w:rPr>
          <w:rFonts w:eastAsia="Times New Roman" w:cs="Times New Roman"/>
          <w:lang w:val="pt-BR"/>
        </w:rPr>
        <w:t>encontrará,</w:t>
      </w:r>
      <w:r w:rsidRPr="006D7493">
        <w:rPr>
          <w:rFonts w:eastAsia="Times New Roman" w:cs="Times New Roman"/>
          <w:lang w:val="pt-BR"/>
        </w:rPr>
        <w:t xml:space="preserve"> juntamente com a decisão, </w:t>
      </w:r>
      <w:r w:rsidR="00997E26">
        <w:rPr>
          <w:rFonts w:eastAsia="Times New Roman" w:cs="Times New Roman"/>
          <w:lang w:val="pt-BR"/>
        </w:rPr>
        <w:t xml:space="preserve">as orientações da instituição sobre </w:t>
      </w:r>
      <w:r w:rsidRPr="006D7493">
        <w:rPr>
          <w:rFonts w:eastAsia="Times New Roman" w:cs="Times New Roman"/>
          <w:lang w:val="pt-BR"/>
        </w:rPr>
        <w:t>como recorrer.</w:t>
      </w:r>
    </w:p>
    <w:p w14:paraId="423694E5" w14:textId="6CA014BA" w:rsidR="00FB1958" w:rsidRPr="006D7493" w:rsidRDefault="2D4E2A78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estadual não explic</w:t>
      </w:r>
      <w:r w:rsidR="00221C17">
        <w:rPr>
          <w:rFonts w:eastAsia="Times New Roman" w:cs="Times New Roman"/>
          <w:lang w:val="pt-BR"/>
        </w:rPr>
        <w:t>ou</w:t>
      </w:r>
      <w:r w:rsidRPr="006D7493">
        <w:rPr>
          <w:rFonts w:eastAsia="Times New Roman" w:cs="Times New Roman"/>
          <w:lang w:val="pt-BR"/>
        </w:rPr>
        <w:t xml:space="preserve"> como recorrer, entre em contato com 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e pergunte.</w:t>
      </w:r>
    </w:p>
    <w:p w14:paraId="4B7B558D" w14:textId="5CB27991" w:rsidR="009927A4" w:rsidRPr="006D7493" w:rsidRDefault="2D4E2A78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lastRenderedPageBreak/>
        <w:t xml:space="preserve">Siga as regras apresentadas pela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(como enviar </w:t>
      </w:r>
      <w:r w:rsidR="00221C17">
        <w:rPr>
          <w:rFonts w:eastAsia="Times New Roman" w:cs="Times New Roman"/>
          <w:lang w:val="pt-BR"/>
        </w:rPr>
        <w:t>a apelação</w:t>
      </w:r>
      <w:r w:rsidRPr="006D7493">
        <w:rPr>
          <w:rFonts w:eastAsia="Times New Roman" w:cs="Times New Roman"/>
          <w:lang w:val="pt-BR"/>
        </w:rPr>
        <w:t xml:space="preserve"> para o local correto) e cumpra o prazo </w:t>
      </w:r>
      <w:r w:rsidR="004A5F62">
        <w:rPr>
          <w:rFonts w:eastAsia="Times New Roman" w:cs="Times New Roman"/>
          <w:lang w:val="pt-BR"/>
        </w:rPr>
        <w:t>para apelação</w:t>
      </w:r>
      <w:r w:rsidRPr="006D7493">
        <w:rPr>
          <w:rFonts w:eastAsia="Times New Roman" w:cs="Times New Roman"/>
          <w:lang w:val="pt-BR"/>
        </w:rPr>
        <w:t xml:space="preserve">. Caso contrário, seu caso poderá ser encerrado antes que você </w:t>
      </w:r>
      <w:r w:rsidR="004A5F62">
        <w:rPr>
          <w:rFonts w:eastAsia="Times New Roman" w:cs="Times New Roman"/>
          <w:lang w:val="pt-BR"/>
        </w:rPr>
        <w:t>apresente a apelação</w:t>
      </w:r>
      <w:r w:rsidRPr="006D7493">
        <w:rPr>
          <w:rFonts w:eastAsia="Times New Roman" w:cs="Times New Roman"/>
          <w:lang w:val="pt-BR"/>
        </w:rPr>
        <w:t xml:space="preserve">. </w:t>
      </w:r>
      <w:r w:rsidR="0C047BB4" w:rsidRPr="006D7493">
        <w:rPr>
          <w:rFonts w:eastAsia="Times New Roman" w:cs="Times New Roman"/>
          <w:lang w:val="pt-BR"/>
        </w:rPr>
        <w:t xml:space="preserve">Em muitos </w:t>
      </w:r>
      <w:r w:rsidR="0DFA5DF5" w:rsidRPr="006D7493">
        <w:rPr>
          <w:rFonts w:eastAsia="Times New Roman" w:cs="Times New Roman"/>
          <w:lang w:val="pt-BR"/>
        </w:rPr>
        <w:t>casos</w:t>
      </w:r>
      <w:r w:rsidR="0C047BB4" w:rsidRPr="006D7493">
        <w:rPr>
          <w:rFonts w:eastAsia="Times New Roman" w:cs="Times New Roman"/>
          <w:lang w:val="pt-BR"/>
        </w:rPr>
        <w:t>, a DALA não tem autoridade</w:t>
      </w:r>
      <w:r w:rsidR="0DFA5DF5" w:rsidRPr="006D7493">
        <w:rPr>
          <w:rFonts w:eastAsia="Times New Roman" w:cs="Times New Roman"/>
          <w:lang w:val="pt-BR"/>
        </w:rPr>
        <w:t xml:space="preserve"> legal </w:t>
      </w:r>
      <w:r w:rsidR="0C047BB4" w:rsidRPr="006D7493">
        <w:rPr>
          <w:rFonts w:eastAsia="Times New Roman" w:cs="Times New Roman"/>
          <w:lang w:val="pt-BR"/>
        </w:rPr>
        <w:t xml:space="preserve">para prorrogar </w:t>
      </w:r>
      <w:r w:rsidR="0DFA5DF5" w:rsidRPr="006D7493">
        <w:rPr>
          <w:rFonts w:eastAsia="Times New Roman" w:cs="Times New Roman"/>
          <w:lang w:val="pt-BR"/>
        </w:rPr>
        <w:t xml:space="preserve">o </w:t>
      </w:r>
      <w:r w:rsidR="0C047BB4" w:rsidRPr="006D7493">
        <w:rPr>
          <w:rFonts w:eastAsia="Times New Roman" w:cs="Times New Roman"/>
          <w:lang w:val="pt-BR"/>
        </w:rPr>
        <w:t xml:space="preserve">prazo </w:t>
      </w:r>
      <w:r w:rsidR="0038416B">
        <w:rPr>
          <w:rFonts w:eastAsia="Times New Roman" w:cs="Times New Roman"/>
          <w:lang w:val="pt-BR"/>
        </w:rPr>
        <w:t>de apresentação da</w:t>
      </w:r>
      <w:r w:rsidR="002A0A48">
        <w:rPr>
          <w:rFonts w:eastAsia="Times New Roman" w:cs="Times New Roman"/>
          <w:lang w:val="pt-BR"/>
        </w:rPr>
        <w:t xml:space="preserve"> apelação</w:t>
      </w:r>
      <w:r w:rsidR="0DFA5DF5" w:rsidRPr="006D7493">
        <w:rPr>
          <w:rFonts w:eastAsia="Times New Roman" w:cs="Times New Roman"/>
          <w:lang w:val="pt-BR"/>
        </w:rPr>
        <w:t xml:space="preserve">, mesmo que você esteja atrasado por motivos </w:t>
      </w:r>
      <w:r w:rsidR="000C60BA">
        <w:rPr>
          <w:rFonts w:eastAsia="Times New Roman" w:cs="Times New Roman"/>
          <w:lang w:val="pt-BR"/>
        </w:rPr>
        <w:t>que estão fora do seu controle</w:t>
      </w:r>
      <w:r w:rsidR="0DFA5DF5" w:rsidRPr="006D7493">
        <w:rPr>
          <w:rFonts w:eastAsia="Times New Roman" w:cs="Times New Roman"/>
          <w:lang w:val="pt-BR"/>
        </w:rPr>
        <w:t xml:space="preserve"> e que não são de sua responsabilidade.</w:t>
      </w:r>
    </w:p>
    <w:p w14:paraId="27CE72C1" w14:textId="2A38A1FD" w:rsidR="004E5DD6" w:rsidRPr="006D7493" w:rsidRDefault="7133CBF3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No mínimo, </w:t>
      </w:r>
      <w:r w:rsidR="002A0A48">
        <w:rPr>
          <w:rFonts w:eastAsia="Times New Roman" w:cs="Times New Roman"/>
          <w:lang w:val="pt-BR"/>
        </w:rPr>
        <w:t>a sua apelação</w:t>
      </w:r>
      <w:r w:rsidRPr="006D7493">
        <w:rPr>
          <w:rFonts w:eastAsia="Times New Roman" w:cs="Times New Roman"/>
          <w:lang w:val="pt-BR"/>
        </w:rPr>
        <w:t xml:space="preserve"> deve conter seu nome e endereço, declarar que você está recorrendo de uma </w:t>
      </w:r>
      <w:r w:rsidR="63F54023" w:rsidRPr="006D7493">
        <w:rPr>
          <w:rFonts w:eastAsia="Times New Roman" w:cs="Times New Roman"/>
          <w:lang w:val="pt-BR"/>
        </w:rPr>
        <w:t xml:space="preserve">decisão </w:t>
      </w:r>
      <w:r w:rsidRPr="006D7493">
        <w:rPr>
          <w:rFonts w:eastAsia="Times New Roman" w:cs="Times New Roman"/>
          <w:lang w:val="pt-BR"/>
        </w:rPr>
        <w:t xml:space="preserve">específica da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002A0A48">
        <w:rPr>
          <w:rFonts w:eastAsia="Times New Roman" w:cs="Times New Roman"/>
          <w:lang w:val="pt-BR"/>
        </w:rPr>
        <w:t>,</w:t>
      </w:r>
      <w:r w:rsidRPr="006D7493">
        <w:rPr>
          <w:rFonts w:eastAsia="Times New Roman" w:cs="Times New Roman"/>
          <w:lang w:val="pt-BR"/>
        </w:rPr>
        <w:t xml:space="preserve"> e incluir uma cópia </w:t>
      </w:r>
      <w:r w:rsidR="63F54023" w:rsidRPr="006D7493">
        <w:rPr>
          <w:rFonts w:eastAsia="Times New Roman" w:cs="Times New Roman"/>
          <w:lang w:val="pt-BR"/>
        </w:rPr>
        <w:t>dessa decisão</w:t>
      </w:r>
      <w:r w:rsidRPr="006D7493">
        <w:rPr>
          <w:rFonts w:eastAsia="Times New Roman" w:cs="Times New Roman"/>
          <w:lang w:val="pt-BR"/>
        </w:rPr>
        <w:t xml:space="preserve">. </w:t>
      </w:r>
      <w:r w:rsidR="63F54023" w:rsidRPr="006D7493">
        <w:rPr>
          <w:rFonts w:eastAsia="Times New Roman" w:cs="Times New Roman"/>
          <w:lang w:val="pt-BR"/>
        </w:rPr>
        <w:t xml:space="preserve">É útil, mas nem sempre obrigatório, </w:t>
      </w:r>
      <w:r w:rsidRPr="006D7493">
        <w:rPr>
          <w:rFonts w:eastAsia="Times New Roman" w:cs="Times New Roman"/>
          <w:lang w:val="pt-BR"/>
        </w:rPr>
        <w:t xml:space="preserve">incluir uma descrição mais </w:t>
      </w:r>
      <w:r w:rsidR="4E63A795" w:rsidRPr="006D7493">
        <w:rPr>
          <w:rFonts w:eastAsia="Times New Roman" w:cs="Times New Roman"/>
          <w:lang w:val="pt-BR"/>
        </w:rPr>
        <w:t xml:space="preserve">detalhada </w:t>
      </w:r>
      <w:r w:rsidRPr="006D7493">
        <w:rPr>
          <w:rFonts w:eastAsia="Times New Roman" w:cs="Times New Roman"/>
          <w:lang w:val="pt-BR"/>
        </w:rPr>
        <w:t xml:space="preserve">dos </w:t>
      </w:r>
      <w:r w:rsidR="369CFA57" w:rsidRPr="006D7493">
        <w:rPr>
          <w:rFonts w:eastAsia="Times New Roman" w:cs="Times New Roman"/>
          <w:lang w:val="pt-BR"/>
        </w:rPr>
        <w:t xml:space="preserve">motivos </w:t>
      </w:r>
      <w:r w:rsidRPr="006D7493">
        <w:rPr>
          <w:rFonts w:eastAsia="Times New Roman" w:cs="Times New Roman"/>
          <w:lang w:val="pt-BR"/>
        </w:rPr>
        <w:t>d</w:t>
      </w:r>
      <w:r w:rsidR="00591F95">
        <w:rPr>
          <w:rFonts w:eastAsia="Times New Roman" w:cs="Times New Roman"/>
          <w:lang w:val="pt-BR"/>
        </w:rPr>
        <w:t>a sua apelação</w:t>
      </w:r>
      <w:r w:rsidRPr="006D7493">
        <w:rPr>
          <w:rFonts w:eastAsia="Times New Roman" w:cs="Times New Roman"/>
          <w:lang w:val="pt-BR"/>
        </w:rPr>
        <w:t>.</w:t>
      </w:r>
    </w:p>
    <w:p w14:paraId="610EFC36" w14:textId="1D97F514" w:rsidR="00FB1958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B. </w:t>
      </w:r>
      <w:r w:rsidR="2D4E2A78" w:rsidRPr="006D7493">
        <w:rPr>
          <w:lang w:val="pt-BR"/>
        </w:rPr>
        <w:t>Regras e leis</w:t>
      </w:r>
    </w:p>
    <w:p w14:paraId="2791C302" w14:textId="0C463F75" w:rsidR="00FB1958" w:rsidRPr="006D7493" w:rsidRDefault="0DFA5DF5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Os casos perante a DALA são regidos pel</w:t>
      </w:r>
      <w:r w:rsidR="00AE5924">
        <w:rPr>
          <w:rFonts w:eastAsia="Times New Roman" w:cs="Times New Roman"/>
          <w:lang w:val="pt-BR"/>
        </w:rPr>
        <w:t>o</w:t>
      </w:r>
      <w:r w:rsidRPr="006D7493">
        <w:rPr>
          <w:rFonts w:eastAsia="Times New Roman" w:cs="Times New Roman"/>
          <w:lang w:val="pt-BR"/>
        </w:rPr>
        <w:t xml:space="preserve"> </w:t>
      </w:r>
      <w:hyperlink r:id="rId15">
        <w:r w:rsidR="00AE5924">
          <w:rPr>
            <w:rStyle w:val="Hyperlink"/>
            <w:rFonts w:eastAsia="Times New Roman" w:cs="Times New Roman"/>
            <w:lang w:val="pt-BR"/>
          </w:rPr>
          <w:t>capítulo 30A das Leis Gerais</w:t>
        </w:r>
        <w:r w:rsidR="0071442D">
          <w:rPr>
            <w:rStyle w:val="Hyperlink"/>
            <w:rFonts w:eastAsia="Times New Roman" w:cs="Times New Roman"/>
            <w:lang w:val="pt-BR"/>
          </w:rPr>
          <w:t>,</w:t>
        </w:r>
        <w:r w:rsidR="006D1651">
          <w:rPr>
            <w:rStyle w:val="Hyperlink"/>
            <w:rFonts w:eastAsia="Times New Roman" w:cs="Times New Roman"/>
            <w:lang w:val="pt-BR"/>
          </w:rPr>
          <w:t xml:space="preserve"> </w:t>
        </w:r>
        <w:r w:rsidR="003C75BC">
          <w:rPr>
            <w:rStyle w:val="Hyperlink"/>
            <w:rFonts w:eastAsia="Times New Roman" w:cs="Times New Roman"/>
            <w:lang w:val="pt-BR"/>
          </w:rPr>
          <w:t xml:space="preserve">da </w:t>
        </w:r>
        <w:r w:rsidR="006D1651">
          <w:rPr>
            <w:rStyle w:val="Hyperlink"/>
            <w:rFonts w:eastAsia="Times New Roman" w:cs="Times New Roman"/>
            <w:lang w:val="pt-BR"/>
          </w:rPr>
          <w:t>L</w:t>
        </w:r>
        <w:r w:rsidRPr="006D7493">
          <w:rPr>
            <w:rStyle w:val="Hyperlink"/>
            <w:rFonts w:eastAsia="Times New Roman" w:cs="Times New Roman"/>
            <w:lang w:val="pt-BR"/>
          </w:rPr>
          <w:t>ei de Procedimentos Administrativos de Massachusetts</w:t>
        </w:r>
      </w:hyperlink>
      <w:r w:rsidRPr="006D7493">
        <w:rPr>
          <w:rFonts w:eastAsia="Times New Roman" w:cs="Times New Roman"/>
          <w:lang w:val="pt-BR"/>
        </w:rPr>
        <w:t>.</w:t>
      </w:r>
    </w:p>
    <w:p w14:paraId="7240626E" w14:textId="7D868307" w:rsidR="008110B1" w:rsidRPr="006D7493" w:rsidRDefault="22007E76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Out</w:t>
      </w:r>
      <w:r w:rsidR="2AE7302A" w:rsidRPr="006D7493">
        <w:rPr>
          <w:rFonts w:eastAsia="Times New Roman" w:cs="Times New Roman"/>
          <w:lang w:val="pt-BR"/>
        </w:rPr>
        <w:t>ras</w:t>
      </w:r>
      <w:r w:rsidRPr="006D7493">
        <w:rPr>
          <w:rFonts w:eastAsia="Times New Roman" w:cs="Times New Roman"/>
          <w:lang w:val="pt-BR"/>
        </w:rPr>
        <w:t xml:space="preserve"> </w:t>
      </w:r>
      <w:r w:rsidR="2AE7302A" w:rsidRPr="006D7493">
        <w:rPr>
          <w:rFonts w:eastAsia="Times New Roman" w:cs="Times New Roman"/>
          <w:lang w:val="pt-BR"/>
        </w:rPr>
        <w:t>regras</w:t>
      </w:r>
      <w:r w:rsidRPr="006D7493">
        <w:rPr>
          <w:rFonts w:eastAsia="Times New Roman" w:cs="Times New Roman"/>
          <w:lang w:val="pt-BR"/>
        </w:rPr>
        <w:t xml:space="preserve"> aplicáveis constam </w:t>
      </w:r>
      <w:r w:rsidR="00591F95">
        <w:rPr>
          <w:rFonts w:eastAsia="Times New Roman" w:cs="Times New Roman"/>
          <w:lang w:val="pt-BR"/>
        </w:rPr>
        <w:t>n</w:t>
      </w:r>
      <w:r w:rsidR="00821C11">
        <w:rPr>
          <w:rFonts w:eastAsia="Times New Roman" w:cs="Times New Roman"/>
          <w:lang w:val="pt-BR"/>
        </w:rPr>
        <w:t>o</w:t>
      </w:r>
      <w:r w:rsidRPr="006D7493">
        <w:rPr>
          <w:rFonts w:eastAsia="Times New Roman" w:cs="Times New Roman"/>
          <w:lang w:val="pt-BR"/>
        </w:rPr>
        <w:t xml:space="preserve"> </w:t>
      </w:r>
      <w:hyperlink r:id="rId16">
        <w:r w:rsidR="006836A4">
          <w:rPr>
            <w:rStyle w:val="Hyperlink"/>
            <w:rFonts w:eastAsia="Times New Roman" w:cs="Times New Roman"/>
            <w:lang w:val="pt-BR"/>
          </w:rPr>
          <w:t>capítul</w:t>
        </w:r>
        <w:r w:rsidR="0073226C">
          <w:rPr>
            <w:rStyle w:val="Hyperlink"/>
            <w:rFonts w:eastAsia="Times New Roman" w:cs="Times New Roman"/>
            <w:lang w:val="pt-BR"/>
          </w:rPr>
          <w:t>o</w:t>
        </w:r>
        <w:r w:rsidR="00821C11" w:rsidRPr="00821C11">
          <w:rPr>
            <w:rStyle w:val="Hyperlink"/>
            <w:rFonts w:eastAsia="Times New Roman" w:cs="Times New Roman"/>
            <w:lang w:val="pt-BR"/>
          </w:rPr>
          <w:t xml:space="preserve"> 1.00</w:t>
        </w:r>
        <w:r w:rsidR="00821C11">
          <w:rPr>
            <w:rStyle w:val="Hyperlink"/>
            <w:rFonts w:eastAsia="Times New Roman" w:cs="Times New Roman"/>
            <w:lang w:val="pt-BR"/>
          </w:rPr>
          <w:t xml:space="preserve"> d</w:t>
        </w:r>
        <w:r w:rsidR="0073226C">
          <w:rPr>
            <w:rStyle w:val="Hyperlink"/>
            <w:rFonts w:eastAsia="Times New Roman" w:cs="Times New Roman"/>
            <w:lang w:val="pt-BR"/>
          </w:rPr>
          <w:t>o título</w:t>
        </w:r>
        <w:r w:rsidR="00821C11">
          <w:rPr>
            <w:rStyle w:val="Hyperlink"/>
            <w:rFonts w:eastAsia="Times New Roman" w:cs="Times New Roman"/>
            <w:lang w:val="pt-BR"/>
          </w:rPr>
          <w:t xml:space="preserve"> </w:t>
        </w:r>
        <w:r w:rsidR="00821C11" w:rsidRPr="00821C11">
          <w:rPr>
            <w:rStyle w:val="Hyperlink"/>
            <w:rFonts w:eastAsia="Times New Roman" w:cs="Times New Roman"/>
            <w:lang w:val="pt-BR"/>
          </w:rPr>
          <w:t xml:space="preserve">801 </w:t>
        </w:r>
        <w:r w:rsidR="00821C11">
          <w:rPr>
            <w:rStyle w:val="Hyperlink"/>
            <w:rFonts w:eastAsia="Times New Roman" w:cs="Times New Roman"/>
            <w:lang w:val="pt-BR"/>
          </w:rPr>
          <w:t xml:space="preserve">do </w:t>
        </w:r>
        <w:r w:rsidR="00821C11" w:rsidRPr="00821C11">
          <w:rPr>
            <w:rStyle w:val="Hyperlink"/>
            <w:rFonts w:eastAsia="Times New Roman" w:cs="Times New Roman"/>
            <w:lang w:val="pt-BR"/>
          </w:rPr>
          <w:t>Código de Regulament</w:t>
        </w:r>
        <w:r w:rsidR="00563220">
          <w:rPr>
            <w:rStyle w:val="Hyperlink"/>
            <w:rFonts w:eastAsia="Times New Roman" w:cs="Times New Roman"/>
            <w:lang w:val="pt-BR"/>
          </w:rPr>
          <w:t>ações</w:t>
        </w:r>
        <w:r w:rsidR="00821C11" w:rsidRPr="00821C11">
          <w:rPr>
            <w:rStyle w:val="Hyperlink"/>
            <w:rFonts w:eastAsia="Times New Roman" w:cs="Times New Roman"/>
            <w:lang w:val="pt-BR"/>
          </w:rPr>
          <w:t xml:space="preserve"> de Massachusetts</w:t>
        </w:r>
        <w:r w:rsidR="00563220">
          <w:rPr>
            <w:rStyle w:val="Hyperlink"/>
            <w:rFonts w:eastAsia="Times New Roman" w:cs="Times New Roman"/>
            <w:lang w:val="pt-BR"/>
          </w:rPr>
          <w:t xml:space="preserve"> (C.</w:t>
        </w:r>
        <w:r w:rsidR="00B17815">
          <w:rPr>
            <w:rStyle w:val="Hyperlink"/>
            <w:rFonts w:eastAsia="Times New Roman" w:cs="Times New Roman"/>
            <w:lang w:val="pt-BR"/>
          </w:rPr>
          <w:t>M.R.)</w:t>
        </w:r>
        <w:r w:rsidR="00B44CCC">
          <w:rPr>
            <w:rStyle w:val="Hyperlink"/>
            <w:rFonts w:eastAsia="Times New Roman" w:cs="Times New Roman"/>
            <w:lang w:val="pt-BR"/>
          </w:rPr>
          <w:t xml:space="preserve"> - </w:t>
        </w:r>
        <w:r w:rsidR="00821C11">
          <w:rPr>
            <w:rStyle w:val="Hyperlink"/>
            <w:rFonts w:eastAsia="Times New Roman" w:cs="Times New Roman"/>
            <w:lang w:val="pt-BR"/>
          </w:rPr>
          <w:t>R</w:t>
        </w:r>
        <w:r w:rsidR="0DFA5DF5" w:rsidRPr="006D7493">
          <w:rPr>
            <w:rStyle w:val="Hyperlink"/>
            <w:rFonts w:eastAsia="Times New Roman" w:cs="Times New Roman"/>
            <w:lang w:val="pt-BR"/>
          </w:rPr>
          <w:t>egras Padrão de Prática e Procedimento Adjudicatório</w:t>
        </w:r>
      </w:hyperlink>
      <w:hyperlink r:id="rId17">
        <w:r w:rsidR="0645C6CB" w:rsidRPr="006D7493">
          <w:rPr>
            <w:rStyle w:val="Hyperlink"/>
            <w:rFonts w:eastAsia="Times New Roman" w:cs="Times New Roman"/>
            <w:lang w:val="pt-BR"/>
          </w:rPr>
          <w:t xml:space="preserve"> </w:t>
        </w:r>
      </w:hyperlink>
      <w:r w:rsidR="0DFA5DF5" w:rsidRPr="006D7493">
        <w:rPr>
          <w:rFonts w:eastAsia="Times New Roman" w:cs="Times New Roman"/>
          <w:lang w:val="pt-BR"/>
        </w:rPr>
        <w:t xml:space="preserve">, </w:t>
      </w:r>
      <w:r w:rsidR="63F54023" w:rsidRPr="006D7493">
        <w:rPr>
          <w:rFonts w:eastAsia="Times New Roman" w:cs="Times New Roman"/>
          <w:lang w:val="pt-BR"/>
        </w:rPr>
        <w:t xml:space="preserve">que incluem </w:t>
      </w:r>
      <w:r w:rsidR="2AE7302A" w:rsidRPr="006D7493">
        <w:rPr>
          <w:rFonts w:eastAsia="Times New Roman" w:cs="Times New Roman"/>
          <w:lang w:val="pt-BR"/>
        </w:rPr>
        <w:t xml:space="preserve">um </w:t>
      </w:r>
      <w:r w:rsidR="0DFA5DF5" w:rsidRPr="006D7493">
        <w:rPr>
          <w:rFonts w:eastAsia="Times New Roman" w:cs="Times New Roman"/>
          <w:lang w:val="pt-BR"/>
        </w:rPr>
        <w:t xml:space="preserve">conjunto de </w:t>
      </w:r>
      <w:r w:rsidR="006D6A45">
        <w:rPr>
          <w:rFonts w:eastAsia="Times New Roman" w:cs="Times New Roman"/>
          <w:lang w:val="pt-BR"/>
        </w:rPr>
        <w:t>r</w:t>
      </w:r>
      <w:r w:rsidR="0DFA5DF5" w:rsidRPr="006D7493">
        <w:rPr>
          <w:rFonts w:eastAsia="Times New Roman" w:cs="Times New Roman"/>
          <w:lang w:val="pt-BR"/>
        </w:rPr>
        <w:t xml:space="preserve">egras </w:t>
      </w:r>
      <w:r w:rsidR="006D6A45">
        <w:rPr>
          <w:rFonts w:eastAsia="Times New Roman" w:cs="Times New Roman"/>
          <w:lang w:val="pt-BR"/>
        </w:rPr>
        <w:t>f</w:t>
      </w:r>
      <w:r w:rsidR="0DFA5DF5" w:rsidRPr="006D7493">
        <w:rPr>
          <w:rFonts w:eastAsia="Times New Roman" w:cs="Times New Roman"/>
          <w:lang w:val="pt-BR"/>
        </w:rPr>
        <w:t>ormais (</w:t>
      </w:r>
      <w:r w:rsidR="002573BC">
        <w:rPr>
          <w:rFonts w:eastAsia="Times New Roman" w:cs="Times New Roman"/>
          <w:lang w:val="pt-BR"/>
        </w:rPr>
        <w:t>capítul</w:t>
      </w:r>
      <w:r w:rsidR="0DFA5DF5" w:rsidRPr="006D7493">
        <w:rPr>
          <w:rFonts w:eastAsia="Times New Roman" w:cs="Times New Roman"/>
          <w:lang w:val="pt-BR"/>
        </w:rPr>
        <w:t xml:space="preserve">o 1.01) e um conjunto de </w:t>
      </w:r>
      <w:r w:rsidR="003453C3">
        <w:rPr>
          <w:rFonts w:eastAsia="Times New Roman" w:cs="Times New Roman"/>
          <w:lang w:val="pt-BR"/>
        </w:rPr>
        <w:t>r</w:t>
      </w:r>
      <w:r w:rsidR="0DFA5DF5" w:rsidRPr="006D7493">
        <w:rPr>
          <w:rFonts w:eastAsia="Times New Roman" w:cs="Times New Roman"/>
          <w:lang w:val="pt-BR"/>
        </w:rPr>
        <w:t xml:space="preserve">egras </w:t>
      </w:r>
      <w:r w:rsidR="003453C3">
        <w:rPr>
          <w:rFonts w:eastAsia="Times New Roman" w:cs="Times New Roman"/>
          <w:lang w:val="pt-BR"/>
        </w:rPr>
        <w:t>i</w:t>
      </w:r>
      <w:r w:rsidR="0DFA5DF5" w:rsidRPr="006D7493">
        <w:rPr>
          <w:rFonts w:eastAsia="Times New Roman" w:cs="Times New Roman"/>
          <w:lang w:val="pt-BR"/>
        </w:rPr>
        <w:t>nformais</w:t>
      </w:r>
      <w:r w:rsidR="006D6A45">
        <w:rPr>
          <w:rFonts w:eastAsia="Times New Roman" w:cs="Times New Roman"/>
          <w:lang w:val="pt-BR"/>
        </w:rPr>
        <w:t xml:space="preserve"> de a</w:t>
      </w:r>
      <w:r w:rsidR="0DFA5DF5" w:rsidRPr="006D7493">
        <w:rPr>
          <w:rFonts w:eastAsia="Times New Roman" w:cs="Times New Roman"/>
          <w:lang w:val="pt-BR"/>
        </w:rPr>
        <w:t xml:space="preserve">udiência </w:t>
      </w:r>
      <w:r w:rsidR="006D6A45">
        <w:rPr>
          <w:rFonts w:eastAsia="Times New Roman" w:cs="Times New Roman"/>
          <w:lang w:val="pt-BR"/>
        </w:rPr>
        <w:t>do devido processo</w:t>
      </w:r>
      <w:r w:rsidR="0DFA5DF5" w:rsidRPr="006D7493">
        <w:rPr>
          <w:rFonts w:eastAsia="Times New Roman" w:cs="Times New Roman"/>
          <w:lang w:val="pt-BR"/>
        </w:rPr>
        <w:t xml:space="preserve"> (</w:t>
      </w:r>
      <w:r w:rsidR="002573BC">
        <w:rPr>
          <w:rFonts w:eastAsia="Times New Roman" w:cs="Times New Roman"/>
          <w:lang w:val="pt-BR"/>
        </w:rPr>
        <w:t>capítul</w:t>
      </w:r>
      <w:r w:rsidR="0DFA5DF5" w:rsidRPr="006D7493">
        <w:rPr>
          <w:rFonts w:eastAsia="Times New Roman" w:cs="Times New Roman"/>
          <w:lang w:val="pt-BR"/>
        </w:rPr>
        <w:t xml:space="preserve">o 1.02). </w:t>
      </w:r>
      <w:r w:rsidR="0645C6CB" w:rsidRPr="006D7493">
        <w:rPr>
          <w:rFonts w:eastAsia="Times New Roman" w:cs="Times New Roman"/>
          <w:lang w:val="pt-BR"/>
        </w:rPr>
        <w:t>A notificação de recebimento d</w:t>
      </w:r>
      <w:r w:rsidR="00C50864">
        <w:rPr>
          <w:rFonts w:eastAsia="Times New Roman" w:cs="Times New Roman"/>
          <w:lang w:val="pt-BR"/>
        </w:rPr>
        <w:t>a apelação</w:t>
      </w:r>
      <w:r w:rsidR="00423C9F">
        <w:rPr>
          <w:rFonts w:eastAsia="Times New Roman" w:cs="Times New Roman"/>
          <w:lang w:val="pt-BR"/>
        </w:rPr>
        <w:t>,</w:t>
      </w:r>
      <w:r w:rsidR="0645C6CB" w:rsidRPr="006D7493">
        <w:rPr>
          <w:rFonts w:eastAsia="Times New Roman" w:cs="Times New Roman"/>
          <w:lang w:val="pt-BR"/>
        </w:rPr>
        <w:t xml:space="preserve"> que você recebeu</w:t>
      </w:r>
      <w:r w:rsidR="00423C9F">
        <w:rPr>
          <w:rFonts w:eastAsia="Times New Roman" w:cs="Times New Roman"/>
          <w:lang w:val="pt-BR"/>
        </w:rPr>
        <w:t>,</w:t>
      </w:r>
      <w:r w:rsidR="0645C6CB" w:rsidRPr="006D7493">
        <w:rPr>
          <w:rFonts w:eastAsia="Times New Roman" w:cs="Times New Roman"/>
          <w:lang w:val="pt-BR"/>
        </w:rPr>
        <w:t xml:space="preserve"> especificará se o seu caso é regido pelas </w:t>
      </w:r>
      <w:r w:rsidR="006D6A45">
        <w:rPr>
          <w:rFonts w:eastAsia="Times New Roman" w:cs="Times New Roman"/>
          <w:lang w:val="pt-BR"/>
        </w:rPr>
        <w:t>r</w:t>
      </w:r>
      <w:r w:rsidR="0645C6CB" w:rsidRPr="006D7493">
        <w:rPr>
          <w:rFonts w:eastAsia="Times New Roman" w:cs="Times New Roman"/>
          <w:lang w:val="pt-BR"/>
        </w:rPr>
        <w:t xml:space="preserve">egras formais ou pelas </w:t>
      </w:r>
      <w:r w:rsidR="006D6A45">
        <w:rPr>
          <w:rFonts w:eastAsia="Times New Roman" w:cs="Times New Roman"/>
          <w:lang w:val="pt-BR"/>
        </w:rPr>
        <w:t>r</w:t>
      </w:r>
      <w:r w:rsidR="0645C6CB" w:rsidRPr="006D7493">
        <w:rPr>
          <w:rFonts w:eastAsia="Times New Roman" w:cs="Times New Roman"/>
          <w:lang w:val="pt-BR"/>
        </w:rPr>
        <w:t>egras informais</w:t>
      </w:r>
      <w:r w:rsidR="006D6A45">
        <w:rPr>
          <w:rFonts w:eastAsia="Times New Roman" w:cs="Times New Roman"/>
          <w:lang w:val="pt-BR"/>
        </w:rPr>
        <w:t xml:space="preserve"> </w:t>
      </w:r>
      <w:r w:rsidR="0645C6CB" w:rsidRPr="006D7493">
        <w:rPr>
          <w:rFonts w:eastAsia="Times New Roman" w:cs="Times New Roman"/>
          <w:lang w:val="pt-BR"/>
        </w:rPr>
        <w:t xml:space="preserve">de audiência </w:t>
      </w:r>
      <w:r w:rsidR="006D6A45">
        <w:rPr>
          <w:rFonts w:eastAsia="Times New Roman" w:cs="Times New Roman"/>
          <w:lang w:val="pt-BR"/>
        </w:rPr>
        <w:t>do devido processo</w:t>
      </w:r>
      <w:r w:rsidR="0645C6CB" w:rsidRPr="006D7493">
        <w:rPr>
          <w:rFonts w:eastAsia="Times New Roman" w:cs="Times New Roman"/>
          <w:lang w:val="pt-BR"/>
        </w:rPr>
        <w:t>.</w:t>
      </w:r>
    </w:p>
    <w:p w14:paraId="090F28B3" w14:textId="1F0D4AF0" w:rsidR="007F2C92" w:rsidRPr="006D7493" w:rsidRDefault="2AE7302A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Cada caso também será regido por um conjunto de estatutos substantivos, regulamentos e precedentes, </w:t>
      </w:r>
      <w:r w:rsidR="00675439">
        <w:rPr>
          <w:rFonts w:eastAsia="Times New Roman" w:cs="Times New Roman"/>
          <w:lang w:val="pt-BR"/>
        </w:rPr>
        <w:t xml:space="preserve">de acordo com </w:t>
      </w:r>
      <w:r w:rsidRPr="006D7493">
        <w:rPr>
          <w:rFonts w:eastAsia="Times New Roman" w:cs="Times New Roman"/>
          <w:lang w:val="pt-BR"/>
        </w:rPr>
        <w:t xml:space="preserve">o assunto do caso. </w:t>
      </w:r>
      <w:r w:rsidR="63F54023" w:rsidRPr="006D7493">
        <w:rPr>
          <w:rFonts w:eastAsia="Times New Roman" w:cs="Times New Roman"/>
          <w:lang w:val="pt-BR"/>
        </w:rPr>
        <w:t xml:space="preserve">Algumas </w:t>
      </w:r>
      <w:r w:rsidRPr="006D7493">
        <w:rPr>
          <w:rFonts w:eastAsia="Times New Roman" w:cs="Times New Roman"/>
          <w:lang w:val="pt-BR"/>
        </w:rPr>
        <w:t xml:space="preserve">decisões da DALA que incluem discussões sobre várias áreas pertinentes da lei, estão </w:t>
      </w:r>
      <w:r w:rsidR="00912152">
        <w:rPr>
          <w:rFonts w:eastAsia="Times New Roman" w:cs="Times New Roman"/>
          <w:lang w:val="pt-BR"/>
        </w:rPr>
        <w:t>listadas</w:t>
      </w:r>
      <w:r w:rsidRPr="006D7493">
        <w:rPr>
          <w:rFonts w:eastAsia="Times New Roman" w:cs="Times New Roman"/>
          <w:lang w:val="pt-BR"/>
        </w:rPr>
        <w:t xml:space="preserve"> online em</w:t>
      </w:r>
      <w:hyperlink r:id="rId18" w:history="1">
        <w:r w:rsidRPr="006D7493">
          <w:rPr>
            <w:rStyle w:val="Hyperlink"/>
            <w:lang w:val="pt-BR"/>
          </w:rPr>
          <w:t xml:space="preserve"> https://www.mass.gov/search-all-general-jurisdiction-decisions</w:t>
        </w:r>
      </w:hyperlink>
      <w:r w:rsidRPr="006D7493">
        <w:rPr>
          <w:rFonts w:eastAsia="Times New Roman" w:cs="Times New Roman"/>
          <w:lang w:val="pt-BR"/>
        </w:rPr>
        <w:t xml:space="preserve">. Outras decisões da DALA estão </w:t>
      </w:r>
      <w:r w:rsidR="00912152">
        <w:rPr>
          <w:rFonts w:eastAsia="Times New Roman" w:cs="Times New Roman"/>
          <w:lang w:val="pt-BR"/>
        </w:rPr>
        <w:t>listadas</w:t>
      </w:r>
      <w:r w:rsidRPr="006D7493">
        <w:rPr>
          <w:rFonts w:eastAsia="Times New Roman" w:cs="Times New Roman"/>
          <w:lang w:val="pt-BR"/>
        </w:rPr>
        <w:t xml:space="preserve"> nas bases de dados mantidas pela </w:t>
      </w:r>
      <w:hyperlink r:id="rId19">
        <w:r w:rsidRPr="006D7493">
          <w:rPr>
            <w:rStyle w:val="Hyperlink"/>
            <w:rFonts w:eastAsia="Times New Roman" w:cs="Times New Roman"/>
            <w:lang w:val="pt-BR"/>
          </w:rPr>
          <w:t>Biblioteca de Direito Social</w:t>
        </w:r>
      </w:hyperlink>
      <w:r w:rsidRPr="006D7493">
        <w:rPr>
          <w:rFonts w:eastAsia="Times New Roman" w:cs="Times New Roman"/>
          <w:lang w:val="pt-BR"/>
        </w:rPr>
        <w:t xml:space="preserve">, que podem ser acessadas em </w:t>
      </w:r>
      <w:r w:rsidR="63F54023" w:rsidRPr="006D7493">
        <w:rPr>
          <w:rFonts w:eastAsia="Times New Roman" w:cs="Times New Roman"/>
          <w:lang w:val="pt-BR"/>
        </w:rPr>
        <w:t>qualquer biblioteca</w:t>
      </w:r>
      <w:r w:rsidRPr="006D7493">
        <w:rPr>
          <w:rFonts w:eastAsia="Times New Roman" w:cs="Times New Roman"/>
          <w:lang w:val="pt-BR"/>
        </w:rPr>
        <w:t xml:space="preserve"> pública </w:t>
      </w:r>
      <w:r w:rsidR="63F54023" w:rsidRPr="006D7493">
        <w:rPr>
          <w:rFonts w:eastAsia="Times New Roman" w:cs="Times New Roman"/>
          <w:lang w:val="pt-BR"/>
        </w:rPr>
        <w:t xml:space="preserve">de Massachusetts </w:t>
      </w:r>
      <w:r w:rsidRPr="006D7493">
        <w:rPr>
          <w:rFonts w:eastAsia="Times New Roman" w:cs="Times New Roman"/>
          <w:lang w:val="pt-BR"/>
        </w:rPr>
        <w:t>(e</w:t>
      </w:r>
      <w:r w:rsidR="00DA34AE">
        <w:rPr>
          <w:rFonts w:eastAsia="Times New Roman" w:cs="Times New Roman"/>
          <w:lang w:val="pt-BR"/>
        </w:rPr>
        <w:t xml:space="preserve"> em</w:t>
      </w:r>
      <w:r w:rsidRPr="006D7493">
        <w:rPr>
          <w:rFonts w:eastAsia="Times New Roman" w:cs="Times New Roman"/>
          <w:lang w:val="pt-BR"/>
        </w:rPr>
        <w:t xml:space="preserve"> outros locais).</w:t>
      </w:r>
    </w:p>
    <w:p w14:paraId="01EB4763" w14:textId="47ACDA39" w:rsidR="00BA6599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C. </w:t>
      </w:r>
      <w:r w:rsidR="233BED66" w:rsidRPr="006D7493">
        <w:rPr>
          <w:lang w:val="pt-BR"/>
        </w:rPr>
        <w:t>Notificação de recebimento d</w:t>
      </w:r>
      <w:r w:rsidR="00912152">
        <w:rPr>
          <w:lang w:val="pt-BR"/>
        </w:rPr>
        <w:t>a apelação</w:t>
      </w:r>
    </w:p>
    <w:p w14:paraId="3B3F3EDA" w14:textId="0C08BE90" w:rsidR="00344FD7" w:rsidRPr="006D7493" w:rsidRDefault="727FA712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Depois de </w:t>
      </w:r>
      <w:r w:rsidR="00912152">
        <w:rPr>
          <w:rFonts w:eastAsia="Times New Roman" w:cs="Times New Roman"/>
          <w:lang w:val="pt-BR"/>
        </w:rPr>
        <w:t>apresentar a apelação</w:t>
      </w:r>
      <w:r w:rsidRPr="006D7493">
        <w:rPr>
          <w:rFonts w:eastAsia="Times New Roman" w:cs="Times New Roman"/>
          <w:lang w:val="pt-BR"/>
        </w:rPr>
        <w:t xml:space="preserve"> à DALA, você receberá uma notificação por escrito </w:t>
      </w:r>
      <w:r w:rsidR="00652790">
        <w:rPr>
          <w:rFonts w:eastAsia="Times New Roman" w:cs="Times New Roman"/>
          <w:lang w:val="pt-BR"/>
        </w:rPr>
        <w:t>que confirma o</w:t>
      </w:r>
      <w:r w:rsidRPr="006D7493">
        <w:rPr>
          <w:rFonts w:eastAsia="Times New Roman" w:cs="Times New Roman"/>
          <w:lang w:val="pt-BR"/>
        </w:rPr>
        <w:t xml:space="preserve"> recebimento d</w:t>
      </w:r>
      <w:r w:rsidR="00DE3E72">
        <w:rPr>
          <w:rFonts w:eastAsia="Times New Roman" w:cs="Times New Roman"/>
          <w:lang w:val="pt-BR"/>
        </w:rPr>
        <w:t>a apelação</w:t>
      </w:r>
      <w:r w:rsidRPr="006D7493">
        <w:rPr>
          <w:rFonts w:eastAsia="Times New Roman" w:cs="Times New Roman"/>
          <w:lang w:val="pt-BR"/>
        </w:rPr>
        <w:t xml:space="preserve">. </w:t>
      </w:r>
      <w:r w:rsidR="6F0DE7F7" w:rsidRPr="006D7493">
        <w:rPr>
          <w:rFonts w:eastAsia="Times New Roman" w:cs="Times New Roman"/>
          <w:lang w:val="pt-BR"/>
        </w:rPr>
        <w:t xml:space="preserve">A notificação de recebimento </w:t>
      </w:r>
      <w:r w:rsidR="00CC23AD">
        <w:rPr>
          <w:rFonts w:eastAsia="Times New Roman" w:cs="Times New Roman"/>
          <w:lang w:val="pt-BR"/>
        </w:rPr>
        <w:t>da apelaçã</w:t>
      </w:r>
      <w:r w:rsidR="6F0DE7F7" w:rsidRPr="006D7493">
        <w:rPr>
          <w:rFonts w:eastAsia="Times New Roman" w:cs="Times New Roman"/>
          <w:lang w:val="pt-BR"/>
        </w:rPr>
        <w:t xml:space="preserve">o </w:t>
      </w:r>
      <w:r w:rsidR="607DED58" w:rsidRPr="006D7493">
        <w:rPr>
          <w:rFonts w:eastAsia="Times New Roman" w:cs="Times New Roman"/>
          <w:lang w:val="pt-BR"/>
        </w:rPr>
        <w:t>fornece</w:t>
      </w:r>
      <w:r w:rsidR="01C5D0B5" w:rsidRPr="006D7493">
        <w:rPr>
          <w:rFonts w:eastAsia="Times New Roman" w:cs="Times New Roman"/>
          <w:lang w:val="pt-BR"/>
        </w:rPr>
        <w:t xml:space="preserve"> regras </w:t>
      </w:r>
      <w:r w:rsidR="607DED58" w:rsidRPr="006D7493">
        <w:rPr>
          <w:rFonts w:eastAsia="Times New Roman" w:cs="Times New Roman"/>
          <w:lang w:val="pt-BR"/>
        </w:rPr>
        <w:t xml:space="preserve">e logística relevantes para o seu caso </w:t>
      </w:r>
      <w:r w:rsidR="3DA2F908" w:rsidRPr="006D7493">
        <w:rPr>
          <w:rFonts w:eastAsia="Times New Roman" w:cs="Times New Roman"/>
          <w:lang w:val="pt-BR"/>
        </w:rPr>
        <w:t xml:space="preserve">(como </w:t>
      </w:r>
      <w:r w:rsidR="0DFA5DF5" w:rsidRPr="006D7493">
        <w:rPr>
          <w:rFonts w:eastAsia="Times New Roman" w:cs="Times New Roman"/>
          <w:lang w:val="pt-BR"/>
        </w:rPr>
        <w:t xml:space="preserve">a exigência de que você forneça </w:t>
      </w:r>
      <w:r w:rsidR="3DA2F908" w:rsidRPr="006D7493">
        <w:rPr>
          <w:rFonts w:eastAsia="Times New Roman" w:cs="Times New Roman"/>
          <w:lang w:val="pt-BR"/>
        </w:rPr>
        <w:t xml:space="preserve">à DALA </w:t>
      </w:r>
      <w:r w:rsidR="330348DB" w:rsidRPr="006D7493">
        <w:rPr>
          <w:rFonts w:eastAsia="Times New Roman" w:cs="Times New Roman"/>
          <w:lang w:val="pt-BR"/>
        </w:rPr>
        <w:t xml:space="preserve">suas </w:t>
      </w:r>
      <w:r w:rsidR="3DA2F908" w:rsidRPr="006D7493">
        <w:rPr>
          <w:rFonts w:eastAsia="Times New Roman" w:cs="Times New Roman"/>
          <w:lang w:val="pt-BR"/>
        </w:rPr>
        <w:t>informações de contato atuais</w:t>
      </w:r>
      <w:r w:rsidR="00A750B9">
        <w:rPr>
          <w:rFonts w:eastAsia="Times New Roman" w:cs="Times New Roman"/>
          <w:lang w:val="pt-BR"/>
        </w:rPr>
        <w:t>,</w:t>
      </w:r>
      <w:r w:rsidR="3DA2F908" w:rsidRPr="006D7493">
        <w:rPr>
          <w:rFonts w:eastAsia="Times New Roman" w:cs="Times New Roman"/>
          <w:lang w:val="pt-BR"/>
        </w:rPr>
        <w:t xml:space="preserve"> </w:t>
      </w:r>
      <w:r w:rsidR="330348DB" w:rsidRPr="006D7493">
        <w:rPr>
          <w:rFonts w:eastAsia="Times New Roman" w:cs="Times New Roman"/>
          <w:lang w:val="pt-BR"/>
        </w:rPr>
        <w:t xml:space="preserve">e </w:t>
      </w:r>
      <w:r w:rsidR="0DFA5DF5" w:rsidRPr="006D7493">
        <w:rPr>
          <w:rFonts w:eastAsia="Times New Roman" w:cs="Times New Roman"/>
          <w:lang w:val="pt-BR"/>
        </w:rPr>
        <w:t xml:space="preserve">informações sobre </w:t>
      </w:r>
      <w:r w:rsidR="330348DB" w:rsidRPr="006D7493">
        <w:rPr>
          <w:rFonts w:eastAsia="Times New Roman" w:cs="Times New Roman"/>
          <w:lang w:val="pt-BR"/>
        </w:rPr>
        <w:t xml:space="preserve">como </w:t>
      </w:r>
      <w:r w:rsidR="4A333E8B" w:rsidRPr="006D7493">
        <w:rPr>
          <w:rFonts w:eastAsia="Times New Roman" w:cs="Times New Roman"/>
          <w:lang w:val="pt-BR"/>
        </w:rPr>
        <w:t>apresentar documentos à DALA)</w:t>
      </w:r>
      <w:r w:rsidR="607DED58" w:rsidRPr="006D7493">
        <w:rPr>
          <w:rFonts w:eastAsia="Times New Roman" w:cs="Times New Roman"/>
          <w:lang w:val="pt-BR"/>
        </w:rPr>
        <w:t>.</w:t>
      </w:r>
    </w:p>
    <w:p w14:paraId="60619AC7" w14:textId="7E92BEE3" w:rsidR="00496E17" w:rsidRPr="006D7493" w:rsidRDefault="00CC23AD" w:rsidP="00FF1240">
      <w:pPr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P</w:t>
      </w:r>
      <w:r w:rsidR="7A2D4BE0" w:rsidRPr="006D7493">
        <w:rPr>
          <w:rFonts w:eastAsia="Times New Roman" w:cs="Times New Roman"/>
          <w:lang w:val="pt-BR"/>
        </w:rPr>
        <w:t xml:space="preserve">ode ser solicitado </w:t>
      </w:r>
      <w:r>
        <w:rPr>
          <w:rFonts w:eastAsia="Times New Roman" w:cs="Times New Roman"/>
          <w:lang w:val="pt-BR"/>
        </w:rPr>
        <w:t>que você tome</w:t>
      </w:r>
      <w:r w:rsidR="7A2D4BE0" w:rsidRPr="006D7493">
        <w:rPr>
          <w:rFonts w:eastAsia="Times New Roman" w:cs="Times New Roman"/>
          <w:lang w:val="pt-BR"/>
        </w:rPr>
        <w:t xml:space="preserve"> medidas adicionais antes que seu caso prossiga. As próximas etapas comuns incluem:</w:t>
      </w:r>
    </w:p>
    <w:p w14:paraId="1B7BAFAB" w14:textId="55836D4B" w:rsidR="00496E17" w:rsidRPr="006D7493" w:rsidRDefault="7A2D4BE0" w:rsidP="00FF1240">
      <w:pPr>
        <w:numPr>
          <w:ilvl w:val="0"/>
          <w:numId w:val="6"/>
        </w:num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lastRenderedPageBreak/>
        <w:t xml:space="preserve">Responder </w:t>
      </w:r>
      <w:r w:rsidR="004D3B41">
        <w:rPr>
          <w:rFonts w:eastAsia="Times New Roman" w:cs="Times New Roman"/>
          <w:b/>
          <w:bCs/>
          <w:lang w:val="pt-BR"/>
        </w:rPr>
        <w:t>à</w:t>
      </w:r>
      <w:r w:rsidRPr="006D7493">
        <w:rPr>
          <w:rFonts w:eastAsia="Times New Roman" w:cs="Times New Roman"/>
          <w:b/>
          <w:bCs/>
          <w:lang w:val="pt-BR"/>
        </w:rPr>
        <w:t xml:space="preserve"> ordem para apresentar razões</w:t>
      </w:r>
      <w:r w:rsidR="00820FF0" w:rsidRPr="006D7493">
        <w:rPr>
          <w:rFonts w:eastAsia="Times New Roman" w:cs="Times New Roman"/>
          <w:lang w:val="pt-BR"/>
        </w:rPr>
        <w:t xml:space="preserve">, caso pareça que </w:t>
      </w:r>
      <w:r w:rsidR="000C7F22">
        <w:rPr>
          <w:rFonts w:eastAsia="Times New Roman" w:cs="Times New Roman"/>
          <w:lang w:val="pt-BR"/>
        </w:rPr>
        <w:t>a sua apelação</w:t>
      </w:r>
      <w:r w:rsidR="00820FF0" w:rsidRPr="006D7493">
        <w:rPr>
          <w:rFonts w:eastAsia="Times New Roman" w:cs="Times New Roman"/>
          <w:lang w:val="pt-BR"/>
        </w:rPr>
        <w:t xml:space="preserve"> </w:t>
      </w:r>
      <w:r w:rsidR="00A74087" w:rsidRPr="006D7493">
        <w:rPr>
          <w:rFonts w:eastAsia="Times New Roman" w:cs="Times New Roman"/>
          <w:lang w:val="pt-BR"/>
        </w:rPr>
        <w:t xml:space="preserve">possa </w:t>
      </w:r>
      <w:r w:rsidR="00820FF0" w:rsidRPr="006D7493">
        <w:rPr>
          <w:rFonts w:eastAsia="Times New Roman" w:cs="Times New Roman"/>
          <w:lang w:val="pt-BR"/>
        </w:rPr>
        <w:t>ter um problema legal ou processual (por exemplo, se foi apresentad</w:t>
      </w:r>
      <w:r w:rsidR="00D35E02">
        <w:rPr>
          <w:rFonts w:eastAsia="Times New Roman" w:cs="Times New Roman"/>
          <w:lang w:val="pt-BR"/>
        </w:rPr>
        <w:t>a</w:t>
      </w:r>
      <w:r w:rsidR="00820FF0" w:rsidRPr="006D7493">
        <w:rPr>
          <w:rFonts w:eastAsia="Times New Roman" w:cs="Times New Roman"/>
          <w:lang w:val="pt-BR"/>
        </w:rPr>
        <w:t xml:space="preserve"> fora do prazo)</w:t>
      </w:r>
      <w:r w:rsidR="00A74087" w:rsidRPr="006D7493">
        <w:rPr>
          <w:rFonts w:eastAsia="Times New Roman" w:cs="Times New Roman"/>
          <w:lang w:val="pt-BR"/>
        </w:rPr>
        <w:t xml:space="preserve">. </w:t>
      </w:r>
      <w:r w:rsidR="00820FF0" w:rsidRPr="006D7493">
        <w:rPr>
          <w:rFonts w:eastAsia="Times New Roman" w:cs="Times New Roman"/>
          <w:lang w:val="pt-BR"/>
        </w:rPr>
        <w:t xml:space="preserve">Isso significa que você </w:t>
      </w:r>
      <w:r w:rsidR="00A74087" w:rsidRPr="006D7493">
        <w:rPr>
          <w:rFonts w:eastAsia="Times New Roman" w:cs="Times New Roman"/>
          <w:lang w:val="pt-BR"/>
        </w:rPr>
        <w:t xml:space="preserve">deve enviar ao magistrado e às outras partes </w:t>
      </w:r>
      <w:r w:rsidR="00820FF0" w:rsidRPr="006D7493">
        <w:rPr>
          <w:rFonts w:eastAsia="Times New Roman" w:cs="Times New Roman"/>
          <w:lang w:val="pt-BR"/>
        </w:rPr>
        <w:t xml:space="preserve">uma resposta por escrito explicando porque </w:t>
      </w:r>
      <w:r w:rsidR="00D35E02">
        <w:rPr>
          <w:rFonts w:eastAsia="Times New Roman" w:cs="Times New Roman"/>
          <w:lang w:val="pt-BR"/>
        </w:rPr>
        <w:t>a sua apelação</w:t>
      </w:r>
      <w:r w:rsidR="00820FF0" w:rsidRPr="006D7493">
        <w:rPr>
          <w:rFonts w:eastAsia="Times New Roman" w:cs="Times New Roman"/>
          <w:lang w:val="pt-BR"/>
        </w:rPr>
        <w:t xml:space="preserve"> ainda deve ser </w:t>
      </w:r>
      <w:r w:rsidR="00D35E02">
        <w:rPr>
          <w:rFonts w:eastAsia="Times New Roman" w:cs="Times New Roman"/>
          <w:lang w:val="pt-BR"/>
        </w:rPr>
        <w:t>a</w:t>
      </w:r>
      <w:r w:rsidR="00770E6D">
        <w:rPr>
          <w:rFonts w:eastAsia="Times New Roman" w:cs="Times New Roman"/>
          <w:lang w:val="pt-BR"/>
        </w:rPr>
        <w:t>catada</w:t>
      </w:r>
      <w:r w:rsidR="00820FF0" w:rsidRPr="006D7493">
        <w:rPr>
          <w:rFonts w:eastAsia="Times New Roman" w:cs="Times New Roman"/>
          <w:lang w:val="pt-BR"/>
        </w:rPr>
        <w:t xml:space="preserve">. </w:t>
      </w:r>
      <w:r w:rsidR="00DB2DA1" w:rsidRPr="006D7493">
        <w:rPr>
          <w:rFonts w:eastAsia="Times New Roman" w:cs="Times New Roman"/>
          <w:lang w:val="pt-BR"/>
        </w:rPr>
        <w:t xml:space="preserve">Se você não responder, ou se o magistrado </w:t>
      </w:r>
      <w:r w:rsidR="00A74087" w:rsidRPr="006D7493">
        <w:rPr>
          <w:rFonts w:eastAsia="Times New Roman" w:cs="Times New Roman"/>
          <w:lang w:val="pt-BR"/>
        </w:rPr>
        <w:t xml:space="preserve">determinar </w:t>
      </w:r>
      <w:r w:rsidR="00DB2DA1" w:rsidRPr="006D7493">
        <w:rPr>
          <w:rFonts w:eastAsia="Times New Roman" w:cs="Times New Roman"/>
          <w:lang w:val="pt-BR"/>
        </w:rPr>
        <w:t xml:space="preserve">que a sua resposta não é legalmente </w:t>
      </w:r>
      <w:r w:rsidR="00C469FE" w:rsidRPr="006D7493">
        <w:rPr>
          <w:rFonts w:eastAsia="Times New Roman" w:cs="Times New Roman"/>
          <w:lang w:val="pt-BR"/>
        </w:rPr>
        <w:t>suficiente</w:t>
      </w:r>
      <w:r w:rsidR="00DB2DA1" w:rsidRPr="006D7493">
        <w:rPr>
          <w:rFonts w:eastAsia="Times New Roman" w:cs="Times New Roman"/>
          <w:lang w:val="pt-BR"/>
        </w:rPr>
        <w:t xml:space="preserve">, </w:t>
      </w:r>
      <w:r w:rsidR="00770E6D">
        <w:rPr>
          <w:rFonts w:eastAsia="Times New Roman" w:cs="Times New Roman"/>
          <w:lang w:val="pt-BR"/>
        </w:rPr>
        <w:t>a apelação</w:t>
      </w:r>
      <w:r w:rsidR="00DB2DA1" w:rsidRPr="006D7493">
        <w:rPr>
          <w:rFonts w:eastAsia="Times New Roman" w:cs="Times New Roman"/>
          <w:lang w:val="pt-BR"/>
        </w:rPr>
        <w:t xml:space="preserve"> </w:t>
      </w:r>
      <w:r w:rsidR="00A74087" w:rsidRPr="006D7493">
        <w:rPr>
          <w:rFonts w:eastAsia="Times New Roman" w:cs="Times New Roman"/>
          <w:lang w:val="pt-BR"/>
        </w:rPr>
        <w:t xml:space="preserve">poderá </w:t>
      </w:r>
      <w:r w:rsidR="00DB2DA1" w:rsidRPr="006D7493">
        <w:rPr>
          <w:rFonts w:eastAsia="Times New Roman" w:cs="Times New Roman"/>
          <w:lang w:val="pt-BR"/>
        </w:rPr>
        <w:t>ser indeferid</w:t>
      </w:r>
      <w:r w:rsidR="00770E6D">
        <w:rPr>
          <w:rFonts w:eastAsia="Times New Roman" w:cs="Times New Roman"/>
          <w:lang w:val="pt-BR"/>
        </w:rPr>
        <w:t>a</w:t>
      </w:r>
      <w:r w:rsidR="00DB2DA1" w:rsidRPr="006D7493">
        <w:rPr>
          <w:rFonts w:eastAsia="Times New Roman" w:cs="Times New Roman"/>
          <w:lang w:val="pt-BR"/>
        </w:rPr>
        <w:t xml:space="preserve">. </w:t>
      </w:r>
    </w:p>
    <w:p w14:paraId="730EF1C2" w14:textId="1B67375C" w:rsidR="00496E17" w:rsidRPr="006D7493" w:rsidRDefault="7A2D4BE0" w:rsidP="00FF1240">
      <w:pPr>
        <w:numPr>
          <w:ilvl w:val="0"/>
          <w:numId w:val="6"/>
        </w:num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Apresentar argumentos e provas por escrito </w:t>
      </w:r>
      <w:r w:rsidRPr="006D7493">
        <w:rPr>
          <w:rFonts w:eastAsia="Times New Roman" w:cs="Times New Roman"/>
          <w:lang w:val="pt-BR"/>
        </w:rPr>
        <w:t xml:space="preserve">se o caso puder ser decidido sem uma audiência. </w:t>
      </w:r>
      <w:r w:rsidR="00DB2DA1" w:rsidRPr="006D7493">
        <w:rPr>
          <w:rFonts w:eastAsia="Times New Roman" w:cs="Times New Roman"/>
          <w:lang w:val="pt-BR"/>
        </w:rPr>
        <w:t xml:space="preserve">Consulte a seção </w:t>
      </w:r>
      <w:hyperlink w:anchor="_I._Resolução_de" w:history="1">
        <w:r w:rsidR="0052354B" w:rsidRPr="0052354B">
          <w:rPr>
            <w:rStyle w:val="Hyperlink"/>
            <w:rFonts w:eastAsia="Times New Roman" w:cs="Times New Roman"/>
            <w:lang w:val="pt-BR"/>
          </w:rPr>
          <w:t>Resolução de caso sem audiência</w:t>
        </w:r>
      </w:hyperlink>
      <w:r w:rsidR="00DB2DA1" w:rsidRPr="006D7493">
        <w:rPr>
          <w:rFonts w:eastAsia="Times New Roman" w:cs="Times New Roman"/>
          <w:lang w:val="pt-BR"/>
        </w:rPr>
        <w:t>.</w:t>
      </w:r>
    </w:p>
    <w:p w14:paraId="1F5D99FD" w14:textId="3B766EA0" w:rsidR="00496E17" w:rsidRPr="006D7493" w:rsidRDefault="7A2D4BE0" w:rsidP="00FF1240">
      <w:pPr>
        <w:numPr>
          <w:ilvl w:val="0"/>
          <w:numId w:val="6"/>
        </w:num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Participar de uma conferência pré-audiência </w:t>
      </w:r>
      <w:r w:rsidRPr="006D7493">
        <w:rPr>
          <w:rFonts w:eastAsia="Times New Roman" w:cs="Times New Roman"/>
          <w:lang w:val="pt-BR"/>
        </w:rPr>
        <w:t xml:space="preserve">para discutir as questões, </w:t>
      </w:r>
      <w:r w:rsidR="2E7B1350" w:rsidRPr="006D7493">
        <w:rPr>
          <w:rFonts w:eastAsia="Times New Roman" w:cs="Times New Roman"/>
          <w:lang w:val="pt-BR"/>
        </w:rPr>
        <w:t xml:space="preserve">o cronograma, </w:t>
      </w:r>
      <w:r w:rsidRPr="006D7493">
        <w:rPr>
          <w:rFonts w:eastAsia="Times New Roman" w:cs="Times New Roman"/>
          <w:lang w:val="pt-BR"/>
        </w:rPr>
        <w:t xml:space="preserve">os prazos, </w:t>
      </w:r>
      <w:r w:rsidR="2E7B1350" w:rsidRPr="006D7493">
        <w:rPr>
          <w:rFonts w:eastAsia="Times New Roman" w:cs="Times New Roman"/>
          <w:lang w:val="pt-BR"/>
        </w:rPr>
        <w:t xml:space="preserve">os procedimentos </w:t>
      </w:r>
      <w:r w:rsidR="575DA55E" w:rsidRPr="006D7493">
        <w:rPr>
          <w:rFonts w:eastAsia="Times New Roman" w:cs="Times New Roman"/>
          <w:lang w:val="pt-BR"/>
        </w:rPr>
        <w:t xml:space="preserve">e </w:t>
      </w:r>
      <w:r w:rsidRPr="006D7493">
        <w:rPr>
          <w:rFonts w:eastAsia="Times New Roman" w:cs="Times New Roman"/>
          <w:lang w:val="pt-BR"/>
        </w:rPr>
        <w:t xml:space="preserve">um possível acordo. </w:t>
      </w:r>
      <w:r w:rsidR="000D4EF8" w:rsidRPr="006D7493">
        <w:rPr>
          <w:rFonts w:eastAsia="Times New Roman" w:cs="Times New Roman"/>
          <w:lang w:val="pt-BR"/>
        </w:rPr>
        <w:t xml:space="preserve">Consulte a seção </w:t>
      </w:r>
      <w:hyperlink w:anchor="_D._Conferência_pré-audiência" w:history="1">
        <w:r w:rsidR="0052354B" w:rsidRPr="0052354B">
          <w:rPr>
            <w:rStyle w:val="Hyperlink"/>
            <w:rFonts w:eastAsia="Times New Roman" w:cs="Times New Roman"/>
            <w:lang w:val="pt-BR"/>
          </w:rPr>
          <w:t>Conferência pré-audiência</w:t>
        </w:r>
      </w:hyperlink>
      <w:r w:rsidR="000D4EF8" w:rsidRPr="006D7493">
        <w:rPr>
          <w:rFonts w:eastAsia="Times New Roman" w:cs="Times New Roman"/>
          <w:lang w:val="pt-BR"/>
        </w:rPr>
        <w:t>.</w:t>
      </w:r>
    </w:p>
    <w:p w14:paraId="64E931C9" w14:textId="1EC7C5AB" w:rsidR="00496E17" w:rsidRPr="006D7493" w:rsidRDefault="7A2D4BE0" w:rsidP="00FF1240">
      <w:pPr>
        <w:numPr>
          <w:ilvl w:val="0"/>
          <w:numId w:val="6"/>
        </w:num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Apresentar memorando pré-audiência e </w:t>
      </w:r>
      <w:r w:rsidR="00B73272">
        <w:rPr>
          <w:rFonts w:eastAsia="Times New Roman" w:cs="Times New Roman"/>
          <w:b/>
          <w:bCs/>
          <w:lang w:val="pt-BR"/>
        </w:rPr>
        <w:t xml:space="preserve">proposta de </w:t>
      </w:r>
      <w:r w:rsidRPr="006D7493">
        <w:rPr>
          <w:rFonts w:eastAsia="Times New Roman" w:cs="Times New Roman"/>
          <w:b/>
          <w:bCs/>
          <w:lang w:val="pt-BR"/>
        </w:rPr>
        <w:t xml:space="preserve">provas </w:t>
      </w:r>
      <w:r w:rsidRPr="006D7493">
        <w:rPr>
          <w:rFonts w:eastAsia="Times New Roman" w:cs="Times New Roman"/>
          <w:lang w:val="pt-BR"/>
        </w:rPr>
        <w:t xml:space="preserve">se o caso envolver disputas factuais e </w:t>
      </w:r>
      <w:r w:rsidR="00995312">
        <w:rPr>
          <w:rFonts w:eastAsia="Times New Roman" w:cs="Times New Roman"/>
          <w:lang w:val="pt-BR"/>
        </w:rPr>
        <w:t xml:space="preserve">precisar prosseguir </w:t>
      </w:r>
      <w:r w:rsidRPr="006D7493">
        <w:rPr>
          <w:rFonts w:eastAsia="Times New Roman" w:cs="Times New Roman"/>
          <w:lang w:val="pt-BR"/>
        </w:rPr>
        <w:t xml:space="preserve">para uma audiência </w:t>
      </w:r>
      <w:r w:rsidR="00995312">
        <w:rPr>
          <w:rFonts w:eastAsia="Times New Roman" w:cs="Times New Roman"/>
          <w:lang w:val="pt-BR"/>
        </w:rPr>
        <w:t>probatória</w:t>
      </w:r>
      <w:r w:rsidRPr="006D7493">
        <w:rPr>
          <w:rFonts w:eastAsia="Times New Roman" w:cs="Times New Roman"/>
          <w:lang w:val="pt-BR"/>
        </w:rPr>
        <w:t xml:space="preserve">. </w:t>
      </w:r>
      <w:r w:rsidR="000D4EF8" w:rsidRPr="006D7493">
        <w:rPr>
          <w:rFonts w:eastAsia="Times New Roman" w:cs="Times New Roman"/>
          <w:lang w:val="pt-BR"/>
        </w:rPr>
        <w:t xml:space="preserve">Consulte a seção </w:t>
      </w:r>
      <w:hyperlink w:anchor="_G._Apresentações_pré-audiência" w:history="1">
        <w:r w:rsidR="0052354B" w:rsidRPr="0052354B">
          <w:rPr>
            <w:rStyle w:val="Hyperlink"/>
            <w:rFonts w:eastAsia="Times New Roman" w:cs="Times New Roman"/>
            <w:lang w:val="pt-BR"/>
          </w:rPr>
          <w:t>Apresentações pré-audiência</w:t>
        </w:r>
      </w:hyperlink>
      <w:r w:rsidR="000D4EF8" w:rsidRPr="006D7493">
        <w:rPr>
          <w:rFonts w:eastAsia="Times New Roman" w:cs="Times New Roman"/>
          <w:lang w:val="pt-BR"/>
        </w:rPr>
        <w:t>.</w:t>
      </w:r>
    </w:p>
    <w:p w14:paraId="24498E36" w14:textId="70F7044A" w:rsidR="0031653B" w:rsidRPr="006D7493" w:rsidRDefault="00A803D4" w:rsidP="00FF1240">
      <w:pPr>
        <w:pStyle w:val="Heading2"/>
        <w:rPr>
          <w:lang w:val="pt-BR"/>
        </w:rPr>
      </w:pPr>
      <w:bookmarkStart w:id="3" w:name="_D._Conferência_pré-audiência"/>
      <w:bookmarkEnd w:id="3"/>
      <w:r w:rsidRPr="006D7493">
        <w:rPr>
          <w:lang w:val="pt-BR"/>
        </w:rPr>
        <w:t xml:space="preserve">D. </w:t>
      </w:r>
      <w:r w:rsidR="00C14180">
        <w:rPr>
          <w:lang w:val="pt-BR"/>
        </w:rPr>
        <w:t>Conferência</w:t>
      </w:r>
      <w:r w:rsidR="2F23DB7E" w:rsidRPr="006D7493">
        <w:rPr>
          <w:lang w:val="pt-BR"/>
        </w:rPr>
        <w:t xml:space="preserve"> pré-audiência</w:t>
      </w:r>
    </w:p>
    <w:p w14:paraId="6001C472" w14:textId="0A43657D" w:rsidR="00444E1E" w:rsidRPr="006D7493" w:rsidRDefault="00527E88" w:rsidP="00FF1240">
      <w:pPr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A</w:t>
      </w:r>
      <w:r w:rsidR="2E7B1350" w:rsidRPr="006D7493">
        <w:rPr>
          <w:rFonts w:eastAsia="Times New Roman" w:cs="Times New Roman"/>
          <w:lang w:val="pt-BR"/>
        </w:rPr>
        <w:t xml:space="preserve"> conferência pré-audiência é uma reunião formal para discutir</w:t>
      </w:r>
      <w:r w:rsidR="00632BF9">
        <w:rPr>
          <w:rFonts w:eastAsia="Times New Roman" w:cs="Times New Roman"/>
          <w:lang w:val="pt-BR"/>
        </w:rPr>
        <w:t>:</w:t>
      </w:r>
      <w:r w:rsidR="2E7B1350" w:rsidRPr="006D7493">
        <w:rPr>
          <w:rFonts w:eastAsia="Times New Roman" w:cs="Times New Roman"/>
          <w:lang w:val="pt-BR"/>
        </w:rPr>
        <w:t xml:space="preserve"> questões envolvidas no seu caso</w:t>
      </w:r>
      <w:r w:rsidR="00632BF9">
        <w:rPr>
          <w:rFonts w:eastAsia="Times New Roman" w:cs="Times New Roman"/>
          <w:lang w:val="pt-BR"/>
        </w:rPr>
        <w:t>;</w:t>
      </w:r>
      <w:r w:rsidR="2E7B1350" w:rsidRPr="006D7493">
        <w:rPr>
          <w:rFonts w:eastAsia="Times New Roman" w:cs="Times New Roman"/>
          <w:lang w:val="pt-BR"/>
        </w:rPr>
        <w:t xml:space="preserve"> cronograma para andamento do caso</w:t>
      </w:r>
      <w:r w:rsidR="00632BF9">
        <w:rPr>
          <w:rFonts w:eastAsia="Times New Roman" w:cs="Times New Roman"/>
          <w:lang w:val="pt-BR"/>
        </w:rPr>
        <w:t>;</w:t>
      </w:r>
      <w:r w:rsidR="2E7B1350" w:rsidRPr="006D7493">
        <w:rPr>
          <w:rFonts w:eastAsia="Times New Roman" w:cs="Times New Roman"/>
          <w:lang w:val="pt-BR"/>
        </w:rPr>
        <w:t xml:space="preserve"> </w:t>
      </w:r>
      <w:r>
        <w:rPr>
          <w:rFonts w:eastAsia="Times New Roman" w:cs="Times New Roman"/>
          <w:lang w:val="pt-BR"/>
        </w:rPr>
        <w:t>todos os</w:t>
      </w:r>
      <w:r w:rsidR="2E7B1350" w:rsidRPr="006D7493">
        <w:rPr>
          <w:rFonts w:eastAsia="Times New Roman" w:cs="Times New Roman"/>
          <w:lang w:val="pt-BR"/>
        </w:rPr>
        <w:t xml:space="preserve"> prazos</w:t>
      </w:r>
      <w:r w:rsidR="00632BF9">
        <w:rPr>
          <w:rFonts w:eastAsia="Times New Roman" w:cs="Times New Roman"/>
          <w:lang w:val="pt-BR"/>
        </w:rPr>
        <w:t>;</w:t>
      </w:r>
      <w:r w:rsidR="2E7B1350" w:rsidRPr="006D7493">
        <w:rPr>
          <w:rFonts w:eastAsia="Times New Roman" w:cs="Times New Roman"/>
          <w:lang w:val="pt-BR"/>
        </w:rPr>
        <w:t xml:space="preserve"> quaisquer outras questões processuais</w:t>
      </w:r>
      <w:r w:rsidR="00632BF9">
        <w:rPr>
          <w:rFonts w:eastAsia="Times New Roman" w:cs="Times New Roman"/>
          <w:lang w:val="pt-BR"/>
        </w:rPr>
        <w:t>;</w:t>
      </w:r>
      <w:r w:rsidR="2E7B1350" w:rsidRPr="006D7493">
        <w:rPr>
          <w:rFonts w:eastAsia="Times New Roman" w:cs="Times New Roman"/>
          <w:lang w:val="pt-BR"/>
        </w:rPr>
        <w:t xml:space="preserve"> e a possibilidade de as partes chegarem a um acordo. </w:t>
      </w:r>
    </w:p>
    <w:p w14:paraId="3B01820F" w14:textId="70882210" w:rsidR="00444E1E" w:rsidRPr="006D7493" w:rsidRDefault="2E7B1350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As conferências pré-audiência geralmente ocorrem por telefone (mas nem sempre). Se uma conferência pré-audiência estiver agendada para o seu caso, você receberá um</w:t>
      </w:r>
      <w:r w:rsidR="00135906">
        <w:rPr>
          <w:rFonts w:eastAsia="Times New Roman" w:cs="Times New Roman"/>
          <w:lang w:val="pt-BR"/>
        </w:rPr>
        <w:t>a notificação</w:t>
      </w:r>
      <w:r w:rsidRPr="006D7493">
        <w:rPr>
          <w:rFonts w:eastAsia="Times New Roman" w:cs="Times New Roman"/>
          <w:lang w:val="pt-BR"/>
        </w:rPr>
        <w:t xml:space="preserve"> informando como ligar (ou participar de outras maneiras) </w:t>
      </w:r>
      <w:r w:rsidR="31BD3745" w:rsidRPr="006D7493">
        <w:rPr>
          <w:rFonts w:eastAsia="Times New Roman" w:cs="Times New Roman"/>
          <w:lang w:val="pt-BR"/>
        </w:rPr>
        <w:t>e o</w:t>
      </w:r>
      <w:r w:rsidR="00D96F11">
        <w:rPr>
          <w:rFonts w:eastAsia="Times New Roman" w:cs="Times New Roman"/>
          <w:lang w:val="pt-BR"/>
        </w:rPr>
        <w:t>s assuntos que</w:t>
      </w:r>
      <w:r w:rsidR="31BD3745" w:rsidRPr="006D7493">
        <w:rPr>
          <w:rFonts w:eastAsia="Times New Roman" w:cs="Times New Roman"/>
          <w:lang w:val="pt-BR"/>
        </w:rPr>
        <w:t xml:space="preserve"> você </w:t>
      </w:r>
      <w:r w:rsidR="00AB61F4">
        <w:rPr>
          <w:rFonts w:eastAsia="Times New Roman" w:cs="Times New Roman"/>
          <w:lang w:val="pt-BR"/>
        </w:rPr>
        <w:t>deve</w:t>
      </w:r>
      <w:r w:rsidR="31BD3745" w:rsidRPr="006D7493">
        <w:rPr>
          <w:rFonts w:eastAsia="Times New Roman" w:cs="Times New Roman"/>
          <w:lang w:val="pt-BR"/>
        </w:rPr>
        <w:t xml:space="preserve"> estar preparado para </w:t>
      </w:r>
      <w:r w:rsidR="002F5302">
        <w:rPr>
          <w:rFonts w:eastAsia="Times New Roman" w:cs="Times New Roman"/>
          <w:lang w:val="pt-BR"/>
        </w:rPr>
        <w:t>aborda</w:t>
      </w:r>
      <w:r w:rsidR="31BD3745" w:rsidRPr="006D7493">
        <w:rPr>
          <w:rFonts w:eastAsia="Times New Roman" w:cs="Times New Roman"/>
          <w:lang w:val="pt-BR"/>
        </w:rPr>
        <w:t>r.</w:t>
      </w:r>
    </w:p>
    <w:p w14:paraId="589BD6E1" w14:textId="4349A4F2" w:rsidR="006C7A36" w:rsidRPr="006D7493" w:rsidRDefault="2E7B1350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 A participação nas conferências pré-audiência e outros eventos agendados pela DALA é obrigatória. Se você não comparecer, seu caso poderá ser indeferido </w:t>
      </w:r>
      <w:r w:rsidR="31BD3745" w:rsidRPr="006D7493">
        <w:rPr>
          <w:rFonts w:eastAsia="Times New Roman" w:cs="Times New Roman"/>
          <w:lang w:val="pt-BR"/>
        </w:rPr>
        <w:t>ou, se você for o requerido, poderá ser proferida uma sentença à revelia contra você</w:t>
      </w:r>
      <w:r w:rsidRPr="006D7493">
        <w:rPr>
          <w:rFonts w:eastAsia="Times New Roman" w:cs="Times New Roman"/>
          <w:lang w:val="pt-BR"/>
        </w:rPr>
        <w:t>.</w:t>
      </w:r>
    </w:p>
    <w:p w14:paraId="0BD45BFB" w14:textId="318FAFFB" w:rsidR="00A407A5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E. </w:t>
      </w:r>
      <w:r w:rsidR="00007CA3" w:rsidRPr="006D7493">
        <w:rPr>
          <w:lang w:val="pt-BR"/>
        </w:rPr>
        <w:t>Petições</w:t>
      </w:r>
    </w:p>
    <w:p w14:paraId="143F8167" w14:textId="705F06DF" w:rsidR="006C2E37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1. </w:t>
      </w:r>
      <w:r w:rsidR="00007CA3" w:rsidRPr="006D7493">
        <w:rPr>
          <w:lang w:val="pt-BR"/>
        </w:rPr>
        <w:t>Petições</w:t>
      </w:r>
      <w:r w:rsidR="006C2E37" w:rsidRPr="006D7493">
        <w:rPr>
          <w:lang w:val="pt-BR"/>
        </w:rPr>
        <w:t xml:space="preserve"> em geral</w:t>
      </w:r>
    </w:p>
    <w:p w14:paraId="5C636DCB" w14:textId="28F65C59" w:rsidR="003410A4" w:rsidRPr="006D7493" w:rsidRDefault="00657D1D" w:rsidP="00FF1240">
      <w:pPr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A</w:t>
      </w:r>
      <w:r w:rsidR="6AFF3AC1" w:rsidRPr="006D7493">
        <w:rPr>
          <w:rFonts w:eastAsia="Times New Roman" w:cs="Times New Roman"/>
          <w:lang w:val="pt-BR"/>
        </w:rPr>
        <w:t xml:space="preserve"> </w:t>
      </w:r>
      <w:r w:rsidR="003F3DB9" w:rsidRPr="006D7493">
        <w:rPr>
          <w:rFonts w:eastAsia="Times New Roman" w:cs="Times New Roman"/>
          <w:lang w:val="pt-BR"/>
        </w:rPr>
        <w:t>petição</w:t>
      </w:r>
      <w:r w:rsidR="6AFF3AC1" w:rsidRPr="006D7493">
        <w:rPr>
          <w:rFonts w:eastAsia="Times New Roman" w:cs="Times New Roman"/>
          <w:lang w:val="pt-BR"/>
        </w:rPr>
        <w:t xml:space="preserve"> é um pedido</w:t>
      </w:r>
      <w:r w:rsidR="099C706C" w:rsidRPr="006D7493">
        <w:rPr>
          <w:rFonts w:eastAsia="Times New Roman" w:cs="Times New Roman"/>
          <w:lang w:val="pt-BR"/>
        </w:rPr>
        <w:t xml:space="preserve">. </w:t>
      </w:r>
      <w:r w:rsidR="2851FE75" w:rsidRPr="006D7493">
        <w:rPr>
          <w:rFonts w:eastAsia="Times New Roman" w:cs="Times New Roman"/>
          <w:lang w:val="pt-BR"/>
        </w:rPr>
        <w:t xml:space="preserve">Se você precisar prorrogar </w:t>
      </w:r>
      <w:r w:rsidR="5F6C1993" w:rsidRPr="006D7493">
        <w:rPr>
          <w:rFonts w:eastAsia="Times New Roman" w:cs="Times New Roman"/>
          <w:lang w:val="pt-BR"/>
        </w:rPr>
        <w:t xml:space="preserve">um prazo, remarcar sua audiência ou qualquer outra coisa, apresente uma </w:t>
      </w:r>
      <w:r w:rsidR="003F3DB9" w:rsidRPr="006D7493">
        <w:rPr>
          <w:rFonts w:eastAsia="Times New Roman" w:cs="Times New Roman"/>
          <w:lang w:val="pt-BR"/>
        </w:rPr>
        <w:t>petição</w:t>
      </w:r>
      <w:r w:rsidR="5F6C1993" w:rsidRPr="006D7493">
        <w:rPr>
          <w:rFonts w:eastAsia="Times New Roman" w:cs="Times New Roman"/>
          <w:lang w:val="pt-BR"/>
        </w:rPr>
        <w:t xml:space="preserve"> explicando o que você solicita e </w:t>
      </w:r>
      <w:r w:rsidR="00953CA5">
        <w:rPr>
          <w:rFonts w:eastAsia="Times New Roman" w:cs="Times New Roman"/>
          <w:lang w:val="pt-BR"/>
        </w:rPr>
        <w:t xml:space="preserve">o </w:t>
      </w:r>
      <w:r w:rsidR="5F6C1993" w:rsidRPr="006D7493">
        <w:rPr>
          <w:rFonts w:eastAsia="Times New Roman" w:cs="Times New Roman"/>
          <w:lang w:val="pt-BR"/>
        </w:rPr>
        <w:t xml:space="preserve">porquê. </w:t>
      </w:r>
      <w:r w:rsidR="04ABF493" w:rsidRPr="006D7493">
        <w:rPr>
          <w:rFonts w:eastAsia="Times New Roman" w:cs="Times New Roman"/>
          <w:lang w:val="pt-BR"/>
        </w:rPr>
        <w:t xml:space="preserve">Todas as </w:t>
      </w:r>
      <w:r w:rsidR="00007CA3" w:rsidRPr="006D7493">
        <w:rPr>
          <w:rFonts w:eastAsia="Times New Roman" w:cs="Times New Roman"/>
          <w:lang w:val="pt-BR"/>
        </w:rPr>
        <w:t>petições</w:t>
      </w:r>
      <w:r w:rsidR="04ABF493" w:rsidRPr="006D7493">
        <w:rPr>
          <w:rFonts w:eastAsia="Times New Roman" w:cs="Times New Roman"/>
          <w:lang w:val="pt-BR"/>
        </w:rPr>
        <w:t xml:space="preserve"> devem ser feitas por escrito, exceto algumas que podem ser feitas oralmente durante a audiência. </w:t>
      </w:r>
      <w:r w:rsidR="6DE15A78" w:rsidRPr="006D7493">
        <w:rPr>
          <w:rFonts w:eastAsia="Times New Roman" w:cs="Times New Roman"/>
          <w:lang w:val="pt-BR"/>
        </w:rPr>
        <w:t xml:space="preserve">Antes de apresentar a </w:t>
      </w:r>
      <w:r w:rsidR="003F3DB9" w:rsidRPr="006D7493">
        <w:rPr>
          <w:rFonts w:eastAsia="Times New Roman" w:cs="Times New Roman"/>
          <w:lang w:val="pt-BR"/>
        </w:rPr>
        <w:t>petição</w:t>
      </w:r>
      <w:r w:rsidR="6DE15A78" w:rsidRPr="006D7493">
        <w:rPr>
          <w:rFonts w:eastAsia="Times New Roman" w:cs="Times New Roman"/>
          <w:lang w:val="pt-BR"/>
        </w:rPr>
        <w:t>, você deve consultar a outra parte.</w:t>
      </w:r>
    </w:p>
    <w:p w14:paraId="650625D2" w14:textId="612C3DA3" w:rsidR="00CE3805" w:rsidRPr="006D7493" w:rsidRDefault="6DE15A78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lastRenderedPageBreak/>
        <w:t xml:space="preserve">As </w:t>
      </w:r>
      <w:r w:rsidR="00007CA3" w:rsidRPr="006D7493">
        <w:rPr>
          <w:rFonts w:eastAsia="Times New Roman" w:cs="Times New Roman"/>
          <w:lang w:val="pt-BR"/>
        </w:rPr>
        <w:t>petições</w:t>
      </w:r>
      <w:r w:rsidRPr="006D7493">
        <w:rPr>
          <w:rFonts w:eastAsia="Times New Roman" w:cs="Times New Roman"/>
          <w:lang w:val="pt-BR"/>
        </w:rPr>
        <w:t>, como todos os documentos apresentados na DALA, devem incluir uma declaração de que você entregou esse documento a todas as outras partes. Isso é de</w:t>
      </w:r>
      <w:r w:rsidR="00131C85">
        <w:rPr>
          <w:rFonts w:eastAsia="Times New Roman" w:cs="Times New Roman"/>
          <w:lang w:val="pt-BR"/>
        </w:rPr>
        <w:t>nominado</w:t>
      </w:r>
      <w:r w:rsidRPr="006D7493">
        <w:rPr>
          <w:rFonts w:eastAsia="Times New Roman" w:cs="Times New Roman"/>
          <w:lang w:val="pt-BR"/>
        </w:rPr>
        <w:t xml:space="preserve"> “certificado de </w:t>
      </w:r>
      <w:r w:rsidR="00A67481">
        <w:rPr>
          <w:rFonts w:eastAsia="Times New Roman" w:cs="Times New Roman"/>
          <w:lang w:val="pt-BR"/>
        </w:rPr>
        <w:t>notifica</w:t>
      </w:r>
      <w:r w:rsidRPr="006D7493">
        <w:rPr>
          <w:rFonts w:eastAsia="Times New Roman" w:cs="Times New Roman"/>
          <w:lang w:val="pt-BR"/>
        </w:rPr>
        <w:t xml:space="preserve">ção”. </w:t>
      </w:r>
      <w:r w:rsidR="00C071CE" w:rsidRPr="006D7493">
        <w:rPr>
          <w:rFonts w:eastAsia="Times New Roman" w:cs="Times New Roman"/>
          <w:lang w:val="pt-BR"/>
        </w:rPr>
        <w:t xml:space="preserve">Consulte a seção </w:t>
      </w:r>
      <w:hyperlink w:anchor="_G._Você_deve" w:history="1">
        <w:r w:rsidR="00131C85" w:rsidRPr="00131C85">
          <w:rPr>
            <w:rStyle w:val="Hyperlink"/>
            <w:rFonts w:eastAsia="Times New Roman" w:cs="Times New Roman"/>
            <w:lang w:val="pt-BR"/>
          </w:rPr>
          <w:t>Você deve apresentar os documentos à outra parte</w:t>
        </w:r>
      </w:hyperlink>
      <w:r w:rsidR="00C071CE" w:rsidRPr="006D7493">
        <w:rPr>
          <w:rFonts w:eastAsia="Times New Roman" w:cs="Times New Roman"/>
          <w:lang w:val="pt-BR"/>
        </w:rPr>
        <w:t>.</w:t>
      </w:r>
    </w:p>
    <w:p w14:paraId="07ADB7F3" w14:textId="79457F0A" w:rsidR="00996C51" w:rsidRPr="006D7493" w:rsidRDefault="4E5F6CEF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Algumas </w:t>
      </w:r>
      <w:r w:rsidR="00007CA3" w:rsidRPr="006D7493">
        <w:rPr>
          <w:rFonts w:eastAsia="Times New Roman" w:cs="Times New Roman"/>
          <w:lang w:val="pt-BR"/>
        </w:rPr>
        <w:t>petições</w:t>
      </w:r>
      <w:r w:rsidR="5F6C1993" w:rsidRPr="006D7493">
        <w:rPr>
          <w:rFonts w:eastAsia="Times New Roman" w:cs="Times New Roman"/>
          <w:lang w:val="pt-BR"/>
        </w:rPr>
        <w:t xml:space="preserve"> </w:t>
      </w:r>
      <w:r w:rsidR="43852B78" w:rsidRPr="006D7493">
        <w:rPr>
          <w:rFonts w:eastAsia="Times New Roman" w:cs="Times New Roman"/>
          <w:lang w:val="pt-BR"/>
        </w:rPr>
        <w:t xml:space="preserve">comumente </w:t>
      </w:r>
      <w:r w:rsidR="5F6C1993" w:rsidRPr="006D7493">
        <w:rPr>
          <w:rFonts w:eastAsia="Times New Roman" w:cs="Times New Roman"/>
          <w:lang w:val="pt-BR"/>
        </w:rPr>
        <w:t xml:space="preserve">apresentadas </w:t>
      </w:r>
      <w:r w:rsidR="633B8745" w:rsidRPr="006D7493">
        <w:rPr>
          <w:rFonts w:eastAsia="Times New Roman" w:cs="Times New Roman"/>
          <w:lang w:val="pt-BR"/>
        </w:rPr>
        <w:t>na DALA:</w:t>
      </w:r>
    </w:p>
    <w:p w14:paraId="373DDE65" w14:textId="64392ABE" w:rsidR="00A63314" w:rsidRPr="006D7493" w:rsidRDefault="003F3DB9" w:rsidP="00FF1240">
      <w:pPr>
        <w:pStyle w:val="ListParagraph"/>
        <w:numPr>
          <w:ilvl w:val="0"/>
          <w:numId w:val="3"/>
        </w:numPr>
        <w:spacing w:after="240" w:line="276" w:lineRule="auto"/>
        <w:contextualSpacing w:val="0"/>
        <w:rPr>
          <w:rFonts w:eastAsia="Times New Roman" w:cs="Times New Roman"/>
          <w:b/>
          <w:bCs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>Petição</w:t>
      </w:r>
      <w:r w:rsidR="73B27D33" w:rsidRPr="006D7493">
        <w:rPr>
          <w:rFonts w:eastAsia="Times New Roman" w:cs="Times New Roman"/>
          <w:b/>
          <w:bCs/>
          <w:lang w:val="pt-BR"/>
        </w:rPr>
        <w:t xml:space="preserve"> </w:t>
      </w:r>
      <w:r w:rsidR="00336357">
        <w:rPr>
          <w:rFonts w:eastAsia="Times New Roman" w:cs="Times New Roman"/>
          <w:b/>
          <w:bCs/>
          <w:lang w:val="pt-BR"/>
        </w:rPr>
        <w:t>de</w:t>
      </w:r>
      <w:r w:rsidR="73B27D33" w:rsidRPr="006D7493">
        <w:rPr>
          <w:rFonts w:eastAsia="Times New Roman" w:cs="Times New Roman"/>
          <w:b/>
          <w:bCs/>
          <w:lang w:val="pt-BR"/>
        </w:rPr>
        <w:t xml:space="preserve"> indeferimento: </w:t>
      </w:r>
      <w:r w:rsidR="73B27D33" w:rsidRPr="006D7493">
        <w:rPr>
          <w:rFonts w:eastAsia="Times New Roman" w:cs="Times New Roman"/>
          <w:lang w:val="pt-BR"/>
        </w:rPr>
        <w:t xml:space="preserve">se um requerido (geralmente a </w:t>
      </w:r>
      <w:r w:rsidRPr="006D7493">
        <w:rPr>
          <w:rFonts w:eastAsia="Times New Roman" w:cs="Times New Roman"/>
          <w:lang w:val="pt-BR"/>
        </w:rPr>
        <w:t>instituição</w:t>
      </w:r>
      <w:r w:rsidR="73B27D33" w:rsidRPr="006D7493">
        <w:rPr>
          <w:rFonts w:eastAsia="Times New Roman" w:cs="Times New Roman"/>
          <w:lang w:val="pt-BR"/>
        </w:rPr>
        <w:t xml:space="preserve">) acredita que </w:t>
      </w:r>
      <w:r w:rsidR="00E87CED">
        <w:rPr>
          <w:rFonts w:eastAsia="Times New Roman" w:cs="Times New Roman"/>
          <w:lang w:val="pt-BR"/>
        </w:rPr>
        <w:t>a apelação</w:t>
      </w:r>
      <w:r w:rsidR="73B27D33" w:rsidRPr="006D7493">
        <w:rPr>
          <w:rFonts w:eastAsia="Times New Roman" w:cs="Times New Roman"/>
          <w:lang w:val="pt-BR"/>
        </w:rPr>
        <w:t xml:space="preserve"> pode ser decidid</w:t>
      </w:r>
      <w:r w:rsidR="00685B71">
        <w:rPr>
          <w:rFonts w:eastAsia="Times New Roman" w:cs="Times New Roman"/>
          <w:lang w:val="pt-BR"/>
        </w:rPr>
        <w:t>a</w:t>
      </w:r>
      <w:r w:rsidR="73B27D33" w:rsidRPr="006D7493">
        <w:rPr>
          <w:rFonts w:eastAsia="Times New Roman" w:cs="Times New Roman"/>
          <w:lang w:val="pt-BR"/>
        </w:rPr>
        <w:t xml:space="preserve"> a seu favor por algum motivo preliminar e não substantivo, o requerido pode solicitar que </w:t>
      </w:r>
      <w:r w:rsidR="00475BD6">
        <w:rPr>
          <w:rFonts w:eastAsia="Times New Roman" w:cs="Times New Roman"/>
          <w:lang w:val="pt-BR"/>
        </w:rPr>
        <w:t>a apelação</w:t>
      </w:r>
      <w:r w:rsidR="73B27D33" w:rsidRPr="006D7493">
        <w:rPr>
          <w:rFonts w:eastAsia="Times New Roman" w:cs="Times New Roman"/>
          <w:lang w:val="pt-BR"/>
        </w:rPr>
        <w:t xml:space="preserve"> seja indeferid</w:t>
      </w:r>
      <w:r w:rsidR="00475BD6">
        <w:rPr>
          <w:rFonts w:eastAsia="Times New Roman" w:cs="Times New Roman"/>
          <w:lang w:val="pt-BR"/>
        </w:rPr>
        <w:t>a</w:t>
      </w:r>
      <w:r w:rsidR="73B27D33" w:rsidRPr="006D7493">
        <w:rPr>
          <w:rFonts w:eastAsia="Times New Roman" w:cs="Times New Roman"/>
          <w:lang w:val="pt-BR"/>
        </w:rPr>
        <w:t xml:space="preserve">. Uma base comum para a </w:t>
      </w:r>
      <w:r w:rsidRPr="006D7493">
        <w:rPr>
          <w:rFonts w:eastAsia="Times New Roman" w:cs="Times New Roman"/>
          <w:lang w:val="pt-BR"/>
        </w:rPr>
        <w:t>petição</w:t>
      </w:r>
      <w:r w:rsidR="73B27D33" w:rsidRPr="006D7493">
        <w:rPr>
          <w:rFonts w:eastAsia="Times New Roman" w:cs="Times New Roman"/>
          <w:lang w:val="pt-BR"/>
        </w:rPr>
        <w:t xml:space="preserve"> de indeferimento é quando </w:t>
      </w:r>
      <w:r w:rsidR="00475BD6">
        <w:rPr>
          <w:rFonts w:eastAsia="Times New Roman" w:cs="Times New Roman"/>
          <w:lang w:val="pt-BR"/>
        </w:rPr>
        <w:t>a apelação</w:t>
      </w:r>
      <w:r w:rsidR="73B27D33" w:rsidRPr="006D7493">
        <w:rPr>
          <w:rFonts w:eastAsia="Times New Roman" w:cs="Times New Roman"/>
          <w:lang w:val="pt-BR"/>
        </w:rPr>
        <w:t xml:space="preserve"> foi apresentad</w:t>
      </w:r>
      <w:r w:rsidR="00475BD6">
        <w:rPr>
          <w:rFonts w:eastAsia="Times New Roman" w:cs="Times New Roman"/>
          <w:lang w:val="pt-BR"/>
        </w:rPr>
        <w:t>a</w:t>
      </w:r>
      <w:r w:rsidR="73B27D33" w:rsidRPr="006D7493">
        <w:rPr>
          <w:rFonts w:eastAsia="Times New Roman" w:cs="Times New Roman"/>
          <w:lang w:val="pt-BR"/>
        </w:rPr>
        <w:t xml:space="preserve"> após o prazo aplicável. Outra base comum é quando todos os fatos alegados pelo requerente (geralmente a parte que não é a </w:t>
      </w:r>
      <w:r w:rsidRPr="006D7493">
        <w:rPr>
          <w:rFonts w:eastAsia="Times New Roman" w:cs="Times New Roman"/>
          <w:lang w:val="pt-BR"/>
        </w:rPr>
        <w:t>instituição</w:t>
      </w:r>
      <w:r w:rsidR="73B27D33" w:rsidRPr="006D7493">
        <w:rPr>
          <w:rFonts w:eastAsia="Times New Roman" w:cs="Times New Roman"/>
          <w:lang w:val="pt-BR"/>
        </w:rPr>
        <w:t xml:space="preserve">) não dariam ao requerente </w:t>
      </w:r>
      <w:r w:rsidR="00061662">
        <w:rPr>
          <w:rFonts w:eastAsia="Times New Roman" w:cs="Times New Roman"/>
          <w:lang w:val="pt-BR"/>
        </w:rPr>
        <w:t>ganho de causa n</w:t>
      </w:r>
      <w:r w:rsidR="00475BD6">
        <w:rPr>
          <w:rFonts w:eastAsia="Times New Roman" w:cs="Times New Roman"/>
          <w:lang w:val="pt-BR"/>
        </w:rPr>
        <w:t>a apelação</w:t>
      </w:r>
      <w:r w:rsidR="73B27D33" w:rsidRPr="006D7493">
        <w:rPr>
          <w:rFonts w:eastAsia="Times New Roman" w:cs="Times New Roman"/>
          <w:lang w:val="pt-BR"/>
        </w:rPr>
        <w:t xml:space="preserve"> </w:t>
      </w:r>
      <w:r w:rsidR="00061662">
        <w:rPr>
          <w:rFonts w:eastAsia="Times New Roman" w:cs="Times New Roman"/>
          <w:lang w:val="pt-BR"/>
        </w:rPr>
        <w:t>n</w:t>
      </w:r>
      <w:r w:rsidR="73B27D33" w:rsidRPr="006D7493">
        <w:rPr>
          <w:rFonts w:eastAsia="Times New Roman" w:cs="Times New Roman"/>
          <w:lang w:val="pt-BR"/>
        </w:rPr>
        <w:t>e</w:t>
      </w:r>
      <w:r w:rsidR="00061662">
        <w:rPr>
          <w:rFonts w:eastAsia="Times New Roman" w:cs="Times New Roman"/>
          <w:lang w:val="pt-BR"/>
        </w:rPr>
        <w:t>m direito a</w:t>
      </w:r>
      <w:r w:rsidR="73B27D33" w:rsidRPr="006D7493">
        <w:rPr>
          <w:rFonts w:eastAsia="Times New Roman" w:cs="Times New Roman"/>
          <w:lang w:val="pt-BR"/>
        </w:rPr>
        <w:t xml:space="preserve"> qualquer reparação, mesmo que todos esses fatos </w:t>
      </w:r>
      <w:r w:rsidR="00614A65">
        <w:rPr>
          <w:rFonts w:eastAsia="Times New Roman" w:cs="Times New Roman"/>
          <w:lang w:val="pt-BR"/>
        </w:rPr>
        <w:t>fossem</w:t>
      </w:r>
      <w:r w:rsidR="00B24246">
        <w:rPr>
          <w:rFonts w:eastAsia="Times New Roman" w:cs="Times New Roman"/>
          <w:lang w:val="pt-BR"/>
        </w:rPr>
        <w:t xml:space="preserve"> considerados</w:t>
      </w:r>
      <w:r w:rsidR="73B27D33" w:rsidRPr="006D7493">
        <w:rPr>
          <w:rFonts w:eastAsia="Times New Roman" w:cs="Times New Roman"/>
          <w:lang w:val="pt-BR"/>
        </w:rPr>
        <w:t xml:space="preserve"> verdadeiros.</w:t>
      </w:r>
      <w:hyperlink r:id="rId20" w:history="1">
        <w:r w:rsidR="73B27D33" w:rsidRPr="006D7493">
          <w:rPr>
            <w:rStyle w:val="Hyperlink"/>
            <w:rFonts w:eastAsia="Times New Roman" w:cs="Times New Roman"/>
            <w:lang w:val="pt-BR"/>
          </w:rPr>
          <w:t xml:space="preserve"> </w:t>
        </w:r>
        <w:r w:rsidR="00294E51">
          <w:rPr>
            <w:rStyle w:val="Hyperlink"/>
            <w:rFonts w:eastAsia="Times New Roman" w:cs="Times New Roman"/>
            <w:lang w:val="pt-BR"/>
          </w:rPr>
          <w:t>Capítul</w:t>
        </w:r>
        <w:r w:rsidR="00687D5D">
          <w:rPr>
            <w:rStyle w:val="Hyperlink"/>
            <w:rFonts w:eastAsia="Times New Roman" w:cs="Times New Roman"/>
            <w:lang w:val="pt-BR"/>
          </w:rPr>
          <w:t>o</w:t>
        </w:r>
        <w:r w:rsidR="003C0E36">
          <w:rPr>
            <w:rStyle w:val="Hyperlink"/>
            <w:rFonts w:eastAsia="Times New Roman" w:cs="Times New Roman"/>
            <w:lang w:val="pt-BR"/>
          </w:rPr>
          <w:t xml:space="preserve"> </w:t>
        </w:r>
        <w:r w:rsidR="73B27D33" w:rsidRPr="006D7493">
          <w:rPr>
            <w:rStyle w:val="Hyperlink"/>
            <w:rFonts w:eastAsia="Times New Roman" w:cs="Times New Roman"/>
            <w:lang w:val="pt-BR"/>
          </w:rPr>
          <w:t>1.01(7)(g)(3</w:t>
        </w:r>
        <w:r w:rsidR="00B24246">
          <w:rPr>
            <w:rStyle w:val="Hyperlink"/>
            <w:rFonts w:eastAsia="Times New Roman" w:cs="Times New Roman"/>
            <w:lang w:val="pt-BR"/>
          </w:rPr>
          <w:t>) d</w:t>
        </w:r>
        <w:r w:rsidR="00FC3F4A">
          <w:rPr>
            <w:rStyle w:val="Hyperlink"/>
            <w:rFonts w:eastAsia="Times New Roman" w:cs="Times New Roman"/>
            <w:lang w:val="pt-BR"/>
          </w:rPr>
          <w:t xml:space="preserve">o </w:t>
        </w:r>
        <w:r w:rsidR="003C0E36">
          <w:rPr>
            <w:rStyle w:val="Hyperlink"/>
            <w:rFonts w:eastAsia="Times New Roman" w:cs="Times New Roman"/>
            <w:lang w:val="pt-BR"/>
          </w:rPr>
          <w:t>t</w:t>
        </w:r>
        <w:r w:rsidR="00FC3F4A">
          <w:rPr>
            <w:rStyle w:val="Hyperlink"/>
            <w:rFonts w:eastAsia="Times New Roman" w:cs="Times New Roman"/>
            <w:lang w:val="pt-BR"/>
          </w:rPr>
          <w:t>ítulo</w:t>
        </w:r>
        <w:r w:rsidR="00B24246">
          <w:rPr>
            <w:rStyle w:val="Hyperlink"/>
            <w:rFonts w:eastAsia="Times New Roman" w:cs="Times New Roman"/>
            <w:lang w:val="pt-BR"/>
          </w:rPr>
          <w:t xml:space="preserve"> 801</w:t>
        </w:r>
        <w:r w:rsidR="00FC1DE3">
          <w:rPr>
            <w:rStyle w:val="Hyperlink"/>
            <w:rFonts w:eastAsia="Times New Roman" w:cs="Times New Roman"/>
            <w:lang w:val="pt-BR"/>
          </w:rPr>
          <w:t>,</w:t>
        </w:r>
        <w:r w:rsidR="00B24246">
          <w:rPr>
            <w:rStyle w:val="Hyperlink"/>
            <w:rFonts w:eastAsia="Times New Roman" w:cs="Times New Roman"/>
            <w:lang w:val="pt-BR"/>
          </w:rPr>
          <w:t xml:space="preserve"> do C.M.R.</w:t>
        </w:r>
      </w:hyperlink>
    </w:p>
    <w:p w14:paraId="0C249955" w14:textId="1E536223" w:rsidR="00A63314" w:rsidRPr="006D7493" w:rsidRDefault="003F3DB9" w:rsidP="00FF1240">
      <w:pPr>
        <w:pStyle w:val="ListParagraph"/>
        <w:numPr>
          <w:ilvl w:val="0"/>
          <w:numId w:val="3"/>
        </w:numPr>
        <w:spacing w:after="240" w:line="276" w:lineRule="auto"/>
        <w:contextualSpacing w:val="0"/>
        <w:rPr>
          <w:rFonts w:eastAsia="Times New Roman" w:cs="Times New Roman"/>
          <w:b/>
          <w:bCs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>Petição</w:t>
      </w:r>
      <w:r w:rsidR="633B8745" w:rsidRPr="006D7493">
        <w:rPr>
          <w:rFonts w:eastAsia="Times New Roman" w:cs="Times New Roman"/>
          <w:b/>
          <w:bCs/>
          <w:lang w:val="pt-BR"/>
        </w:rPr>
        <w:t xml:space="preserve"> </w:t>
      </w:r>
      <w:r w:rsidR="00265E3D">
        <w:rPr>
          <w:rFonts w:eastAsia="Times New Roman" w:cs="Times New Roman"/>
          <w:b/>
          <w:bCs/>
          <w:lang w:val="pt-BR"/>
        </w:rPr>
        <w:t>de</w:t>
      </w:r>
      <w:r w:rsidR="633B8745" w:rsidRPr="006D7493">
        <w:rPr>
          <w:rFonts w:eastAsia="Times New Roman" w:cs="Times New Roman"/>
          <w:b/>
          <w:bCs/>
          <w:lang w:val="pt-BR"/>
        </w:rPr>
        <w:t xml:space="preserve"> decisão sumária: </w:t>
      </w:r>
      <w:r w:rsidR="00907B7F">
        <w:rPr>
          <w:rFonts w:eastAsia="Times New Roman" w:cs="Times New Roman"/>
          <w:lang w:val="pt-BR"/>
        </w:rPr>
        <w:t>s</w:t>
      </w:r>
      <w:r w:rsidR="796E32F7" w:rsidRPr="006D7493">
        <w:rPr>
          <w:rFonts w:eastAsia="Times New Roman" w:cs="Times New Roman"/>
          <w:lang w:val="pt-BR"/>
        </w:rPr>
        <w:t xml:space="preserve">e não houver desacordo genuíno sobre os fatos e uma das partes acreditar que a lei apoia claramente </w:t>
      </w:r>
      <w:r w:rsidR="00A711DB">
        <w:rPr>
          <w:rFonts w:eastAsia="Times New Roman" w:cs="Times New Roman"/>
          <w:lang w:val="pt-BR"/>
        </w:rPr>
        <w:t xml:space="preserve">a </w:t>
      </w:r>
      <w:r w:rsidR="796E32F7" w:rsidRPr="006D7493">
        <w:rPr>
          <w:rFonts w:eastAsia="Times New Roman" w:cs="Times New Roman"/>
          <w:lang w:val="pt-BR"/>
        </w:rPr>
        <w:t>sua posição, essa parte pode solicitar uma decisão sumária.</w:t>
      </w:r>
      <w:r w:rsidR="00D56DAA">
        <w:rPr>
          <w:rFonts w:eastAsia="Times New Roman" w:cs="Times New Roman"/>
          <w:lang w:val="pt-BR"/>
        </w:rPr>
        <w:t xml:space="preserve"> </w:t>
      </w:r>
      <w:hyperlink r:id="rId21" w:history="1">
        <w:r w:rsidR="00306041">
          <w:rPr>
            <w:rStyle w:val="Hyperlink"/>
            <w:rFonts w:eastAsia="Times New Roman" w:cs="Times New Roman"/>
            <w:lang w:val="pt-BR"/>
          </w:rPr>
          <w:t xml:space="preserve">Capítulo </w:t>
        </w:r>
        <w:r w:rsidR="392875B9" w:rsidRPr="006D7493">
          <w:rPr>
            <w:rStyle w:val="Hyperlink"/>
            <w:rFonts w:eastAsia="Times New Roman" w:cs="Times New Roman"/>
            <w:lang w:val="pt-BR"/>
          </w:rPr>
          <w:t>1.01</w:t>
        </w:r>
        <w:r w:rsidR="0B7350A8" w:rsidRPr="006D7493">
          <w:rPr>
            <w:rStyle w:val="Hyperlink"/>
            <w:rFonts w:eastAsia="Times New Roman" w:cs="Times New Roman"/>
            <w:lang w:val="pt-BR"/>
          </w:rPr>
          <w:t>(7)(h</w:t>
        </w:r>
        <w:r w:rsidR="00D56DAA">
          <w:rPr>
            <w:rStyle w:val="Hyperlink"/>
            <w:rFonts w:eastAsia="Times New Roman" w:cs="Times New Roman"/>
            <w:lang w:val="pt-BR"/>
          </w:rPr>
          <w:t>)</w:t>
        </w:r>
        <w:r w:rsidR="00F775FB">
          <w:rPr>
            <w:rStyle w:val="Hyperlink"/>
            <w:rFonts w:eastAsia="Times New Roman" w:cs="Times New Roman"/>
            <w:lang w:val="pt-BR"/>
          </w:rPr>
          <w:t xml:space="preserve"> do</w:t>
        </w:r>
        <w:r w:rsidR="00D56DAA">
          <w:rPr>
            <w:rStyle w:val="Hyperlink"/>
            <w:rFonts w:eastAsia="Times New Roman" w:cs="Times New Roman"/>
            <w:lang w:val="pt-BR"/>
          </w:rPr>
          <w:t xml:space="preserve"> título 801</w:t>
        </w:r>
        <w:r w:rsidR="009F469F">
          <w:rPr>
            <w:rStyle w:val="Hyperlink"/>
            <w:rFonts w:eastAsia="Times New Roman" w:cs="Times New Roman"/>
            <w:lang w:val="pt-BR"/>
          </w:rPr>
          <w:t>,</w:t>
        </w:r>
        <w:r w:rsidR="00D56DAA">
          <w:rPr>
            <w:rStyle w:val="Hyperlink"/>
            <w:rFonts w:eastAsia="Times New Roman" w:cs="Times New Roman"/>
            <w:lang w:val="pt-BR"/>
          </w:rPr>
          <w:t xml:space="preserve"> do C.M.R</w:t>
        </w:r>
      </w:hyperlink>
      <w:r w:rsidR="0B7350A8" w:rsidRPr="006D7493">
        <w:rPr>
          <w:rFonts w:eastAsia="Times New Roman" w:cs="Times New Roman"/>
          <w:lang w:val="pt-BR"/>
        </w:rPr>
        <w:t xml:space="preserve">. </w:t>
      </w:r>
      <w:r w:rsidR="00BA1E4D" w:rsidRPr="006D7493">
        <w:rPr>
          <w:rFonts w:eastAsia="Times New Roman" w:cs="Times New Roman"/>
          <w:lang w:val="pt-BR"/>
        </w:rPr>
        <w:t xml:space="preserve">Consulte a seção </w:t>
      </w:r>
      <w:hyperlink w:anchor="_2._Petições_para" w:history="1">
        <w:r w:rsidR="009D7A43" w:rsidRPr="009D7A43">
          <w:rPr>
            <w:rStyle w:val="Hyperlink"/>
            <w:rFonts w:eastAsia="Times New Roman" w:cs="Times New Roman"/>
            <w:lang w:val="pt-BR"/>
          </w:rPr>
          <w:t>Petiç</w:t>
        </w:r>
        <w:r w:rsidR="004728A9">
          <w:rPr>
            <w:rStyle w:val="Hyperlink"/>
            <w:rFonts w:eastAsia="Times New Roman" w:cs="Times New Roman"/>
            <w:lang w:val="pt-BR"/>
          </w:rPr>
          <w:t>ão</w:t>
        </w:r>
        <w:r w:rsidR="009D7A43" w:rsidRPr="009D7A43">
          <w:rPr>
            <w:rStyle w:val="Hyperlink"/>
            <w:rFonts w:eastAsia="Times New Roman" w:cs="Times New Roman"/>
            <w:lang w:val="pt-BR"/>
          </w:rPr>
          <w:t xml:space="preserve"> </w:t>
        </w:r>
        <w:r w:rsidR="004728A9">
          <w:rPr>
            <w:rStyle w:val="Hyperlink"/>
            <w:rFonts w:eastAsia="Times New Roman" w:cs="Times New Roman"/>
            <w:lang w:val="pt-BR"/>
          </w:rPr>
          <w:t>de</w:t>
        </w:r>
        <w:r w:rsidR="009D7A43" w:rsidRPr="009D7A43">
          <w:rPr>
            <w:rStyle w:val="Hyperlink"/>
            <w:rFonts w:eastAsia="Times New Roman" w:cs="Times New Roman"/>
            <w:lang w:val="pt-BR"/>
          </w:rPr>
          <w:t xml:space="preserve"> decisão sumária</w:t>
        </w:r>
      </w:hyperlink>
      <w:r w:rsidR="00BA1E4D" w:rsidRPr="006D7493">
        <w:rPr>
          <w:rFonts w:eastAsia="Times New Roman" w:cs="Times New Roman"/>
          <w:lang w:val="pt-BR"/>
        </w:rPr>
        <w:t>.</w:t>
      </w:r>
    </w:p>
    <w:p w14:paraId="3ACB07F5" w14:textId="41AA1D7F" w:rsidR="0005209A" w:rsidRPr="006D7493" w:rsidRDefault="003F3DB9" w:rsidP="00F96513">
      <w:pPr>
        <w:pStyle w:val="ListParagraph"/>
        <w:keepNext/>
        <w:keepLines/>
        <w:numPr>
          <w:ilvl w:val="0"/>
          <w:numId w:val="3"/>
        </w:numPr>
        <w:spacing w:after="240" w:line="276" w:lineRule="auto"/>
        <w:contextualSpacing w:val="0"/>
        <w:rPr>
          <w:rFonts w:eastAsia="Times New Roman" w:cs="Times New Roman"/>
          <w:b/>
          <w:bCs/>
          <w:lang w:val="pt-BR"/>
        </w:rPr>
      </w:pPr>
      <w:r w:rsidRPr="00907B7F">
        <w:rPr>
          <w:rFonts w:eastAsia="Times New Roman" w:cs="Times New Roman"/>
          <w:b/>
          <w:bCs/>
          <w:lang w:val="pt-BR"/>
        </w:rPr>
        <w:t>Petição</w:t>
      </w:r>
      <w:r w:rsidR="5BB0C4E0" w:rsidRPr="00907B7F">
        <w:rPr>
          <w:rFonts w:eastAsia="Times New Roman" w:cs="Times New Roman"/>
          <w:b/>
          <w:bCs/>
          <w:lang w:val="pt-BR"/>
        </w:rPr>
        <w:t xml:space="preserve"> </w:t>
      </w:r>
      <w:r w:rsidR="00265E3D" w:rsidRPr="00907B7F">
        <w:rPr>
          <w:rFonts w:eastAsia="Times New Roman" w:cs="Times New Roman"/>
          <w:b/>
          <w:bCs/>
          <w:lang w:val="pt-BR"/>
        </w:rPr>
        <w:t>de</w:t>
      </w:r>
      <w:r w:rsidR="5BB0C4E0" w:rsidRPr="00907B7F">
        <w:rPr>
          <w:rFonts w:eastAsia="Times New Roman" w:cs="Times New Roman"/>
          <w:b/>
          <w:bCs/>
          <w:lang w:val="pt-BR"/>
        </w:rPr>
        <w:t xml:space="preserve"> </w:t>
      </w:r>
      <w:r w:rsidR="07F7CD48" w:rsidRPr="00907B7F">
        <w:rPr>
          <w:rFonts w:eastAsia="Times New Roman" w:cs="Times New Roman"/>
          <w:b/>
          <w:bCs/>
          <w:lang w:val="pt-BR"/>
        </w:rPr>
        <w:t>adiamento</w:t>
      </w:r>
      <w:r w:rsidR="5BB0C4E0" w:rsidRPr="00907B7F">
        <w:rPr>
          <w:rFonts w:eastAsia="Times New Roman" w:cs="Times New Roman"/>
          <w:b/>
          <w:bCs/>
          <w:lang w:val="pt-BR"/>
        </w:rPr>
        <w:t xml:space="preserve">: </w:t>
      </w:r>
      <w:r w:rsidR="00907B7F" w:rsidRPr="00907B7F">
        <w:rPr>
          <w:rFonts w:eastAsia="Times New Roman" w:cs="Times New Roman"/>
          <w:lang w:val="pt-BR"/>
        </w:rPr>
        <w:t>e</w:t>
      </w:r>
      <w:r w:rsidR="529C6559" w:rsidRPr="00907B7F">
        <w:rPr>
          <w:rFonts w:eastAsia="Times New Roman" w:cs="Times New Roman"/>
          <w:lang w:val="pt-BR"/>
        </w:rPr>
        <w:t xml:space="preserve">xistem prazos para as várias etapas do processo. Se você não puder cumprir um prazo </w:t>
      </w:r>
      <w:r w:rsidR="101E63E1" w:rsidRPr="00907B7F">
        <w:rPr>
          <w:rFonts w:eastAsia="Times New Roman" w:cs="Times New Roman"/>
          <w:lang w:val="pt-BR"/>
        </w:rPr>
        <w:t>ou comparecer</w:t>
      </w:r>
      <w:r w:rsidR="00237344" w:rsidRPr="00907B7F">
        <w:rPr>
          <w:rFonts w:eastAsia="Times New Roman" w:cs="Times New Roman"/>
          <w:lang w:val="pt-BR"/>
        </w:rPr>
        <w:t xml:space="preserve"> na data</w:t>
      </w:r>
      <w:r w:rsidR="00237344">
        <w:rPr>
          <w:rFonts w:eastAsia="Times New Roman" w:cs="Times New Roman"/>
          <w:lang w:val="pt-BR"/>
        </w:rPr>
        <w:t xml:space="preserve"> prevista</w:t>
      </w:r>
      <w:r w:rsidR="101E63E1" w:rsidRPr="006D7493">
        <w:rPr>
          <w:rFonts w:eastAsia="Times New Roman" w:cs="Times New Roman"/>
          <w:lang w:val="pt-BR"/>
        </w:rPr>
        <w:t xml:space="preserve">, você pode solicitar um </w:t>
      </w:r>
      <w:r w:rsidR="0096525B">
        <w:rPr>
          <w:rFonts w:eastAsia="Times New Roman" w:cs="Times New Roman"/>
          <w:lang w:val="pt-BR"/>
        </w:rPr>
        <w:t>“</w:t>
      </w:r>
      <w:r w:rsidR="101E63E1" w:rsidRPr="006D7493">
        <w:rPr>
          <w:rFonts w:eastAsia="Times New Roman" w:cs="Times New Roman"/>
          <w:lang w:val="pt-BR"/>
        </w:rPr>
        <w:t>adiamento</w:t>
      </w:r>
      <w:r w:rsidR="102537A3" w:rsidRPr="006D7493">
        <w:rPr>
          <w:rFonts w:eastAsia="Times New Roman" w:cs="Times New Roman"/>
          <w:lang w:val="pt-BR"/>
        </w:rPr>
        <w:t xml:space="preserve">” </w:t>
      </w:r>
      <w:r w:rsidR="0096525B">
        <w:rPr>
          <w:rFonts w:eastAsia="Times New Roman" w:cs="Times New Roman"/>
          <w:lang w:val="pt-BR"/>
        </w:rPr>
        <w:t>por meio de</w:t>
      </w:r>
      <w:r w:rsidR="102537A3" w:rsidRPr="006D7493">
        <w:rPr>
          <w:rFonts w:eastAsia="Times New Roman" w:cs="Times New Roman"/>
          <w:lang w:val="pt-BR"/>
        </w:rPr>
        <w:t xml:space="preserve"> uma </w:t>
      </w:r>
      <w:r w:rsidRPr="006D7493">
        <w:rPr>
          <w:rFonts w:eastAsia="Times New Roman" w:cs="Times New Roman"/>
          <w:lang w:val="pt-BR"/>
        </w:rPr>
        <w:t>petição</w:t>
      </w:r>
      <w:r w:rsidR="102537A3" w:rsidRPr="006D7493">
        <w:rPr>
          <w:rFonts w:eastAsia="Times New Roman" w:cs="Times New Roman"/>
          <w:lang w:val="pt-BR"/>
        </w:rPr>
        <w:t>. Se você perder um prazo, seu processo pode ser indeferido.</w:t>
      </w:r>
    </w:p>
    <w:p w14:paraId="4129EFA7" w14:textId="76F0DC7D" w:rsidR="00164A92" w:rsidRPr="006D7493" w:rsidRDefault="03D64E8B" w:rsidP="00FF1240">
      <w:pPr>
        <w:pStyle w:val="ListParagraph"/>
        <w:numPr>
          <w:ilvl w:val="1"/>
          <w:numId w:val="3"/>
        </w:numPr>
        <w:spacing w:after="240" w:line="276" w:lineRule="auto"/>
        <w:contextualSpacing w:val="0"/>
        <w:rPr>
          <w:rFonts w:eastAsia="Times New Roman" w:cs="Times New Roman"/>
          <w:b/>
          <w:bCs/>
          <w:lang w:val="pt-BR"/>
        </w:rPr>
      </w:pPr>
      <w:r w:rsidRPr="006D7493">
        <w:rPr>
          <w:rFonts w:eastAsia="Times New Roman" w:cs="Times New Roman"/>
          <w:lang w:val="pt-BR"/>
        </w:rPr>
        <w:t xml:space="preserve">Os adiamentos </w:t>
      </w:r>
      <w:r w:rsidR="00646FDC">
        <w:rPr>
          <w:rFonts w:eastAsia="Times New Roman" w:cs="Times New Roman"/>
          <w:lang w:val="pt-BR"/>
        </w:rPr>
        <w:t>n</w:t>
      </w:r>
      <w:r w:rsidRPr="006D7493">
        <w:rPr>
          <w:rFonts w:eastAsia="Times New Roman" w:cs="Times New Roman"/>
          <w:lang w:val="pt-BR"/>
        </w:rPr>
        <w:t xml:space="preserve">a DALA serão concedidos apenas por motivos válidos. </w:t>
      </w:r>
    </w:p>
    <w:p w14:paraId="5F1440EE" w14:textId="363A661B" w:rsidR="00D762BF" w:rsidRPr="006D7493" w:rsidRDefault="25BE86B1" w:rsidP="00FF1240">
      <w:pPr>
        <w:pStyle w:val="ListParagraph"/>
        <w:numPr>
          <w:ilvl w:val="1"/>
          <w:numId w:val="3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Você deve apresentar um pedido por escrito (</w:t>
      </w:r>
      <w:r w:rsidR="003F3DB9" w:rsidRPr="006D7493">
        <w:rPr>
          <w:rFonts w:eastAsia="Times New Roman" w:cs="Times New Roman"/>
          <w:lang w:val="pt-BR"/>
        </w:rPr>
        <w:t>petição</w:t>
      </w:r>
      <w:r w:rsidRPr="006D7493">
        <w:rPr>
          <w:rFonts w:eastAsia="Times New Roman" w:cs="Times New Roman"/>
          <w:lang w:val="pt-BR"/>
        </w:rPr>
        <w:t>) o mais</w:t>
      </w:r>
      <w:r w:rsidR="4F4F0C22" w:rsidRPr="006D7493">
        <w:rPr>
          <w:rFonts w:eastAsia="Times New Roman" w:cs="Times New Roman"/>
          <w:lang w:val="pt-BR"/>
        </w:rPr>
        <w:t xml:space="preserve"> cedo </w:t>
      </w:r>
      <w:r w:rsidR="7B1DC8EF" w:rsidRPr="006D7493">
        <w:rPr>
          <w:rFonts w:eastAsia="Times New Roman" w:cs="Times New Roman"/>
          <w:lang w:val="pt-BR"/>
        </w:rPr>
        <w:t xml:space="preserve">possível </w:t>
      </w:r>
      <w:r w:rsidRPr="006D7493">
        <w:rPr>
          <w:rFonts w:eastAsia="Times New Roman" w:cs="Times New Roman"/>
          <w:lang w:val="pt-BR"/>
        </w:rPr>
        <w:t>e</w:t>
      </w:r>
      <w:r w:rsidR="6D9255FD" w:rsidRPr="006D7493">
        <w:rPr>
          <w:rFonts w:eastAsia="Times New Roman" w:cs="Times New Roman"/>
          <w:lang w:val="pt-BR"/>
        </w:rPr>
        <w:t xml:space="preserve">, </w:t>
      </w:r>
      <w:r w:rsidRPr="006D7493">
        <w:rPr>
          <w:rFonts w:eastAsia="Times New Roman" w:cs="Times New Roman"/>
          <w:lang w:val="pt-BR"/>
        </w:rPr>
        <w:t xml:space="preserve">exceto em caso de </w:t>
      </w:r>
      <w:r w:rsidR="1ED73675" w:rsidRPr="006D7493">
        <w:rPr>
          <w:rFonts w:eastAsia="Times New Roman" w:cs="Times New Roman"/>
          <w:lang w:val="pt-BR"/>
        </w:rPr>
        <w:t>emergência, pelo menos três dias antes do evento.</w:t>
      </w:r>
    </w:p>
    <w:p w14:paraId="30098E32" w14:textId="1692454E" w:rsidR="00D762BF" w:rsidRPr="006D7493" w:rsidRDefault="47F1063F" w:rsidP="00FF1240">
      <w:pPr>
        <w:pStyle w:val="ListParagraph"/>
        <w:numPr>
          <w:ilvl w:val="1"/>
          <w:numId w:val="3"/>
        </w:numPr>
        <w:spacing w:after="240" w:line="276" w:lineRule="auto"/>
        <w:contextualSpacing w:val="0"/>
        <w:rPr>
          <w:rFonts w:eastAsia="Times New Roman" w:cs="Times New Roman"/>
          <w:b/>
          <w:bCs/>
          <w:lang w:val="pt-BR"/>
        </w:rPr>
      </w:pPr>
      <w:r w:rsidRPr="006D7493">
        <w:rPr>
          <w:rFonts w:eastAsia="Times New Roman" w:cs="Times New Roman"/>
          <w:lang w:val="pt-BR"/>
        </w:rPr>
        <w:t xml:space="preserve">É </w:t>
      </w:r>
      <w:r w:rsidR="007B65FC">
        <w:rPr>
          <w:rFonts w:eastAsia="Times New Roman" w:cs="Times New Roman"/>
          <w:lang w:val="pt-BR"/>
        </w:rPr>
        <w:t>recomendado</w:t>
      </w:r>
      <w:r w:rsidRPr="006D7493">
        <w:rPr>
          <w:rFonts w:eastAsia="Times New Roman" w:cs="Times New Roman"/>
          <w:lang w:val="pt-BR"/>
        </w:rPr>
        <w:t xml:space="preserve"> </w:t>
      </w:r>
      <w:r w:rsidR="2D0B84C7" w:rsidRPr="006D7493">
        <w:rPr>
          <w:rFonts w:eastAsia="Times New Roman" w:cs="Times New Roman"/>
          <w:lang w:val="pt-BR"/>
        </w:rPr>
        <w:t xml:space="preserve">conversar com as outras partes antes de solicitar um adiamento à DALA. Especificamente, você deve: (a) perguntar se elas concordam com o pedido e (b) tentar chegar a um acordo sobre novas datas </w:t>
      </w:r>
      <w:r w:rsidR="00321C49">
        <w:rPr>
          <w:rFonts w:eastAsia="Times New Roman" w:cs="Times New Roman"/>
          <w:lang w:val="pt-BR"/>
        </w:rPr>
        <w:t>de</w:t>
      </w:r>
      <w:r w:rsidR="2D0B84C7" w:rsidRPr="006D7493">
        <w:rPr>
          <w:rFonts w:eastAsia="Times New Roman" w:cs="Times New Roman"/>
          <w:lang w:val="pt-BR"/>
        </w:rPr>
        <w:t xml:space="preserve"> prazo </w:t>
      </w:r>
      <w:r w:rsidR="004254E9">
        <w:rPr>
          <w:rFonts w:eastAsia="Times New Roman" w:cs="Times New Roman"/>
          <w:lang w:val="pt-BR"/>
        </w:rPr>
        <w:t xml:space="preserve">para a </w:t>
      </w:r>
      <w:r w:rsidR="2D0B84C7" w:rsidRPr="006D7493">
        <w:rPr>
          <w:rFonts w:eastAsia="Times New Roman" w:cs="Times New Roman"/>
          <w:lang w:val="pt-BR"/>
        </w:rPr>
        <w:t>conferência ou audiência.</w:t>
      </w:r>
    </w:p>
    <w:p w14:paraId="2CAC6491" w14:textId="04798BD2" w:rsidR="00083C2E" w:rsidRPr="006D7493" w:rsidRDefault="6394AB1F" w:rsidP="00FF1240">
      <w:pPr>
        <w:pStyle w:val="ListParagraph"/>
        <w:numPr>
          <w:ilvl w:val="1"/>
          <w:numId w:val="3"/>
        </w:numPr>
        <w:spacing w:after="240" w:line="276" w:lineRule="auto"/>
        <w:contextualSpacing w:val="0"/>
        <w:rPr>
          <w:rFonts w:eastAsia="Times New Roman" w:cs="Times New Roman"/>
          <w:b/>
          <w:bCs/>
          <w:lang w:val="pt-BR"/>
        </w:rPr>
      </w:pPr>
      <w:r w:rsidRPr="006D7493">
        <w:rPr>
          <w:rFonts w:eastAsia="Times New Roman" w:cs="Times New Roman"/>
          <w:lang w:val="pt-BR"/>
        </w:rPr>
        <w:t xml:space="preserve">Depois </w:t>
      </w:r>
      <w:r w:rsidR="1A7E7180" w:rsidRPr="006D7493">
        <w:rPr>
          <w:rFonts w:eastAsia="Times New Roman" w:cs="Times New Roman"/>
          <w:lang w:val="pt-BR"/>
        </w:rPr>
        <w:t>de conversar com as outras partes, envie sua solicitação à DALA</w:t>
      </w:r>
      <w:r w:rsidR="2D0B84C7" w:rsidRPr="006D7493">
        <w:rPr>
          <w:rFonts w:eastAsia="Times New Roman" w:cs="Times New Roman"/>
          <w:lang w:val="pt-BR"/>
        </w:rPr>
        <w:t xml:space="preserve">. </w:t>
      </w:r>
      <w:r w:rsidR="02A35AD0" w:rsidRPr="006D7493">
        <w:rPr>
          <w:rFonts w:eastAsia="Times New Roman" w:cs="Times New Roman"/>
          <w:lang w:val="pt-BR"/>
        </w:rPr>
        <w:t xml:space="preserve">Você pode enviar sua </w:t>
      </w:r>
      <w:r w:rsidR="003F3DB9" w:rsidRPr="006D7493">
        <w:rPr>
          <w:rFonts w:eastAsia="Times New Roman" w:cs="Times New Roman"/>
          <w:lang w:val="pt-BR"/>
        </w:rPr>
        <w:t>petição</w:t>
      </w:r>
      <w:r w:rsidR="02A35AD0" w:rsidRPr="006D7493">
        <w:rPr>
          <w:rFonts w:eastAsia="Times New Roman" w:cs="Times New Roman"/>
          <w:lang w:val="pt-BR"/>
        </w:rPr>
        <w:t xml:space="preserve"> por correio, fax ou e-mail.</w:t>
      </w:r>
    </w:p>
    <w:p w14:paraId="2C07ECEB" w14:textId="45F59988" w:rsidR="0005209A" w:rsidRPr="006D7493" w:rsidRDefault="5CB456A9" w:rsidP="00FF1240">
      <w:pPr>
        <w:pStyle w:val="ListParagraph"/>
        <w:numPr>
          <w:ilvl w:val="1"/>
          <w:numId w:val="3"/>
        </w:numPr>
        <w:spacing w:after="240" w:line="276" w:lineRule="auto"/>
        <w:contextualSpacing w:val="0"/>
        <w:rPr>
          <w:rFonts w:eastAsia="Times New Roman" w:cs="Times New Roman"/>
          <w:b/>
          <w:bCs/>
          <w:lang w:val="pt-BR"/>
        </w:rPr>
      </w:pPr>
      <w:r w:rsidRPr="006D7493">
        <w:rPr>
          <w:rFonts w:eastAsia="Times New Roman" w:cs="Times New Roman"/>
          <w:lang w:val="pt-BR"/>
        </w:rPr>
        <w:t xml:space="preserve">É </w:t>
      </w:r>
      <w:r w:rsidR="001B753A">
        <w:rPr>
          <w:rFonts w:eastAsia="Times New Roman" w:cs="Times New Roman"/>
          <w:lang w:val="pt-BR"/>
        </w:rPr>
        <w:t>recomendado</w:t>
      </w:r>
      <w:r w:rsidRPr="006D7493">
        <w:rPr>
          <w:rFonts w:eastAsia="Times New Roman" w:cs="Times New Roman"/>
          <w:lang w:val="pt-BR"/>
        </w:rPr>
        <w:t xml:space="preserve"> que </w:t>
      </w:r>
      <w:r w:rsidR="001B753A">
        <w:rPr>
          <w:rFonts w:eastAsia="Times New Roman" w:cs="Times New Roman"/>
          <w:lang w:val="pt-BR"/>
        </w:rPr>
        <w:t xml:space="preserve">o </w:t>
      </w:r>
      <w:r w:rsidRPr="006D7493">
        <w:rPr>
          <w:rFonts w:eastAsia="Times New Roman" w:cs="Times New Roman"/>
          <w:lang w:val="pt-BR"/>
        </w:rPr>
        <w:t>seu pedido</w:t>
      </w:r>
      <w:r w:rsidR="6C4E78EE" w:rsidRPr="006D7493">
        <w:rPr>
          <w:rFonts w:eastAsia="Times New Roman" w:cs="Times New Roman"/>
          <w:lang w:val="pt-BR"/>
        </w:rPr>
        <w:t>:</w:t>
      </w:r>
    </w:p>
    <w:p w14:paraId="3D6AE921" w14:textId="4B0BA92F" w:rsidR="00130462" w:rsidRPr="006D7493" w:rsidRDefault="5C672160" w:rsidP="00FF1240">
      <w:pPr>
        <w:pStyle w:val="ListParagraph"/>
        <w:numPr>
          <w:ilvl w:val="2"/>
          <w:numId w:val="3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lastRenderedPageBreak/>
        <w:t xml:space="preserve">Inclua o motivo pelo qual você precisa adiar </w:t>
      </w:r>
      <w:r w:rsidR="3650A585" w:rsidRPr="006D7493">
        <w:rPr>
          <w:rFonts w:eastAsia="Times New Roman" w:cs="Times New Roman"/>
          <w:lang w:val="pt-BR"/>
        </w:rPr>
        <w:t>(“</w:t>
      </w:r>
      <w:r w:rsidR="00C7124E">
        <w:rPr>
          <w:rFonts w:eastAsia="Times New Roman" w:cs="Times New Roman"/>
          <w:lang w:val="pt-BR"/>
        </w:rPr>
        <w:t>justa</w:t>
      </w:r>
      <w:r w:rsidR="3650A585" w:rsidRPr="006D7493">
        <w:rPr>
          <w:rFonts w:eastAsia="Times New Roman" w:cs="Times New Roman"/>
          <w:lang w:val="pt-BR"/>
        </w:rPr>
        <w:t xml:space="preserve"> causa” para o adiamento) </w:t>
      </w:r>
      <w:r w:rsidRPr="006D7493">
        <w:rPr>
          <w:rFonts w:eastAsia="Times New Roman" w:cs="Times New Roman"/>
          <w:lang w:val="pt-BR"/>
        </w:rPr>
        <w:t xml:space="preserve">e </w:t>
      </w:r>
      <w:r w:rsidR="00C23FAB">
        <w:rPr>
          <w:rFonts w:eastAsia="Times New Roman" w:cs="Times New Roman"/>
          <w:lang w:val="pt-BR"/>
        </w:rPr>
        <w:t>quando você tomou</w:t>
      </w:r>
      <w:r w:rsidRPr="006D7493">
        <w:rPr>
          <w:rFonts w:eastAsia="Times New Roman" w:cs="Times New Roman"/>
          <w:lang w:val="pt-BR"/>
        </w:rPr>
        <w:t xml:space="preserve"> </w:t>
      </w:r>
      <w:r w:rsidR="00C23FAB">
        <w:rPr>
          <w:rFonts w:eastAsia="Times New Roman" w:cs="Times New Roman"/>
          <w:lang w:val="pt-BR"/>
        </w:rPr>
        <w:t>conhecimento</w:t>
      </w:r>
      <w:r w:rsidR="2FD6EF6B" w:rsidRPr="006D7493">
        <w:rPr>
          <w:rFonts w:eastAsia="Times New Roman" w:cs="Times New Roman"/>
          <w:lang w:val="pt-BR"/>
        </w:rPr>
        <w:t xml:space="preserve"> </w:t>
      </w:r>
      <w:r w:rsidR="00C23FAB">
        <w:rPr>
          <w:rFonts w:eastAsia="Times New Roman" w:cs="Times New Roman"/>
          <w:lang w:val="pt-BR"/>
        </w:rPr>
        <w:t>dess</w:t>
      </w:r>
      <w:r w:rsidRPr="006D7493">
        <w:rPr>
          <w:rFonts w:eastAsia="Times New Roman" w:cs="Times New Roman"/>
          <w:lang w:val="pt-BR"/>
        </w:rPr>
        <w:t xml:space="preserve">a </w:t>
      </w:r>
      <w:r w:rsidR="00C7124E">
        <w:rPr>
          <w:rFonts w:eastAsia="Times New Roman" w:cs="Times New Roman"/>
          <w:lang w:val="pt-BR"/>
        </w:rPr>
        <w:t>justa</w:t>
      </w:r>
      <w:r w:rsidRPr="006D7493">
        <w:rPr>
          <w:rFonts w:eastAsia="Times New Roman" w:cs="Times New Roman"/>
          <w:lang w:val="pt-BR"/>
        </w:rPr>
        <w:t xml:space="preserve"> causa.</w:t>
      </w:r>
      <w:hyperlink r:id="rId22">
        <w:r w:rsidRPr="006D7493">
          <w:rPr>
            <w:rStyle w:val="Hyperlink"/>
            <w:rFonts w:eastAsia="Times New Roman" w:cs="Times New Roman"/>
            <w:lang w:val="pt-BR"/>
          </w:rPr>
          <w:t xml:space="preserve"> </w:t>
        </w:r>
        <w:r w:rsidR="004F7344">
          <w:rPr>
            <w:rStyle w:val="Hyperlink"/>
            <w:rFonts w:eastAsia="Times New Roman" w:cs="Times New Roman"/>
            <w:lang w:val="pt-BR"/>
          </w:rPr>
          <w:t xml:space="preserve">Capítulo </w:t>
        </w:r>
        <w:r w:rsidRPr="006D7493">
          <w:rPr>
            <w:rStyle w:val="Hyperlink"/>
            <w:rFonts w:eastAsia="Times New Roman" w:cs="Times New Roman"/>
            <w:lang w:val="pt-BR"/>
          </w:rPr>
          <w:t>1.01(7)(d</w:t>
        </w:r>
        <w:r w:rsidR="004F7344">
          <w:rPr>
            <w:rStyle w:val="Hyperlink"/>
            <w:rFonts w:eastAsia="Times New Roman" w:cs="Times New Roman"/>
            <w:lang w:val="pt-BR"/>
          </w:rPr>
          <w:t>) do título 801</w:t>
        </w:r>
        <w:r w:rsidR="00E27104">
          <w:rPr>
            <w:rStyle w:val="Hyperlink"/>
            <w:rFonts w:eastAsia="Times New Roman" w:cs="Times New Roman"/>
            <w:lang w:val="pt-BR"/>
          </w:rPr>
          <w:t>,</w:t>
        </w:r>
        <w:r w:rsidR="004F7344">
          <w:rPr>
            <w:rStyle w:val="Hyperlink"/>
            <w:rFonts w:eastAsia="Times New Roman" w:cs="Times New Roman"/>
            <w:lang w:val="pt-BR"/>
          </w:rPr>
          <w:t xml:space="preserve"> do C.M.R.</w:t>
        </w:r>
      </w:hyperlink>
    </w:p>
    <w:p w14:paraId="497E6450" w14:textId="50044A7E" w:rsidR="00130462" w:rsidRPr="006D7493" w:rsidRDefault="5C672160" w:rsidP="00FF1240">
      <w:pPr>
        <w:pStyle w:val="ListParagraph"/>
        <w:numPr>
          <w:ilvl w:val="2"/>
          <w:numId w:val="3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Indique se a(s) outra(s) parte(s) concorda(m) com a </w:t>
      </w:r>
      <w:r w:rsidR="003F3DB9" w:rsidRPr="006D7493">
        <w:rPr>
          <w:rFonts w:eastAsia="Times New Roman" w:cs="Times New Roman"/>
          <w:lang w:val="pt-BR"/>
        </w:rPr>
        <w:t>petição</w:t>
      </w:r>
      <w:r w:rsidRPr="006D7493">
        <w:rPr>
          <w:rFonts w:eastAsia="Times New Roman" w:cs="Times New Roman"/>
          <w:lang w:val="pt-BR"/>
        </w:rPr>
        <w:t xml:space="preserve"> (concorda(m) com o pedido); </w:t>
      </w:r>
      <w:r w:rsidR="4C4E1D50" w:rsidRPr="006D7493">
        <w:rPr>
          <w:rFonts w:eastAsia="Times New Roman" w:cs="Times New Roman"/>
          <w:lang w:val="pt-BR"/>
        </w:rPr>
        <w:t>e</w:t>
      </w:r>
    </w:p>
    <w:p w14:paraId="32E546FD" w14:textId="4FAA9AFD" w:rsidR="00130462" w:rsidRPr="006D7493" w:rsidRDefault="5C672160" w:rsidP="00FF1240">
      <w:pPr>
        <w:pStyle w:val="ListParagraph"/>
        <w:numPr>
          <w:ilvl w:val="2"/>
          <w:numId w:val="3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Propo</w:t>
      </w:r>
      <w:r w:rsidR="000D56E8">
        <w:rPr>
          <w:rFonts w:eastAsia="Times New Roman" w:cs="Times New Roman"/>
          <w:lang w:val="pt-BR"/>
        </w:rPr>
        <w:t>nha</w:t>
      </w:r>
      <w:r w:rsidRPr="006D7493">
        <w:rPr>
          <w:rFonts w:eastAsia="Times New Roman" w:cs="Times New Roman"/>
          <w:lang w:val="pt-BR"/>
        </w:rPr>
        <w:t xml:space="preserve"> datas alternativas</w:t>
      </w:r>
      <w:r w:rsidR="4C4E1D50" w:rsidRPr="006D7493">
        <w:rPr>
          <w:rFonts w:eastAsia="Times New Roman" w:cs="Times New Roman"/>
          <w:lang w:val="pt-BR"/>
        </w:rPr>
        <w:t>.</w:t>
      </w:r>
    </w:p>
    <w:p w14:paraId="24618E21" w14:textId="1BC21C1C" w:rsidR="00341904" w:rsidRPr="006D7493" w:rsidRDefault="00007CA3" w:rsidP="00FF1240">
      <w:pPr>
        <w:pStyle w:val="ListParagraph"/>
        <w:numPr>
          <w:ilvl w:val="1"/>
          <w:numId w:val="3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Petições</w:t>
      </w:r>
      <w:r w:rsidR="60C7ABF9" w:rsidRPr="006D7493">
        <w:rPr>
          <w:rFonts w:eastAsia="Times New Roman" w:cs="Times New Roman"/>
          <w:lang w:val="pt-BR"/>
        </w:rPr>
        <w:t xml:space="preserve"> de emergência para adiamento podem ser apresentadas com menos de </w:t>
      </w:r>
      <w:r w:rsidR="791DC05B" w:rsidRPr="006D7493">
        <w:rPr>
          <w:rFonts w:eastAsia="Times New Roman" w:cs="Times New Roman"/>
          <w:lang w:val="pt-BR"/>
        </w:rPr>
        <w:t xml:space="preserve">três </w:t>
      </w:r>
      <w:r w:rsidR="60C7ABF9" w:rsidRPr="006D7493">
        <w:rPr>
          <w:rFonts w:eastAsia="Times New Roman" w:cs="Times New Roman"/>
          <w:lang w:val="pt-BR"/>
        </w:rPr>
        <w:t xml:space="preserve">dias de antecedência </w:t>
      </w:r>
      <w:r w:rsidR="711DF9ED" w:rsidRPr="006D7493">
        <w:rPr>
          <w:rFonts w:eastAsia="Times New Roman" w:cs="Times New Roman"/>
          <w:lang w:val="pt-BR"/>
        </w:rPr>
        <w:t>(se necessário)</w:t>
      </w:r>
      <w:r w:rsidR="60C7ABF9" w:rsidRPr="006D7493">
        <w:rPr>
          <w:rFonts w:eastAsia="Times New Roman" w:cs="Times New Roman"/>
          <w:lang w:val="pt-BR"/>
        </w:rPr>
        <w:t xml:space="preserve">. Tal </w:t>
      </w:r>
      <w:r w:rsidR="003F3DB9" w:rsidRPr="006D7493">
        <w:rPr>
          <w:rFonts w:eastAsia="Times New Roman" w:cs="Times New Roman"/>
          <w:lang w:val="pt-BR"/>
        </w:rPr>
        <w:t>petição</w:t>
      </w:r>
      <w:r w:rsidR="60C7ABF9" w:rsidRPr="006D7493">
        <w:rPr>
          <w:rFonts w:eastAsia="Times New Roman" w:cs="Times New Roman"/>
          <w:lang w:val="pt-BR"/>
        </w:rPr>
        <w:t xml:space="preserve"> deve ser intitulada “</w:t>
      </w:r>
      <w:r w:rsidR="003F3DB9" w:rsidRPr="006D7493">
        <w:rPr>
          <w:rFonts w:eastAsia="Times New Roman" w:cs="Times New Roman"/>
          <w:lang w:val="pt-BR"/>
        </w:rPr>
        <w:t>Petição</w:t>
      </w:r>
      <w:r w:rsidR="60C7ABF9" w:rsidRPr="006D7493">
        <w:rPr>
          <w:rFonts w:eastAsia="Times New Roman" w:cs="Times New Roman"/>
          <w:lang w:val="pt-BR"/>
        </w:rPr>
        <w:t xml:space="preserve"> de Emergência para Adiamento” e deve explicar em detalhes</w:t>
      </w:r>
      <w:r w:rsidR="00E80C5A">
        <w:rPr>
          <w:rFonts w:eastAsia="Times New Roman" w:cs="Times New Roman"/>
          <w:lang w:val="pt-BR"/>
        </w:rPr>
        <w:t>:</w:t>
      </w:r>
      <w:r w:rsidR="60C7ABF9" w:rsidRPr="006D7493">
        <w:rPr>
          <w:rFonts w:eastAsia="Times New Roman" w:cs="Times New Roman"/>
          <w:lang w:val="pt-BR"/>
        </w:rPr>
        <w:t xml:space="preserve"> (1) porque a </w:t>
      </w:r>
      <w:r w:rsidR="003F3DB9" w:rsidRPr="006D7493">
        <w:rPr>
          <w:rFonts w:eastAsia="Times New Roman" w:cs="Times New Roman"/>
          <w:lang w:val="pt-BR"/>
        </w:rPr>
        <w:t>petição</w:t>
      </w:r>
      <w:r w:rsidR="60C7ABF9" w:rsidRPr="006D7493">
        <w:rPr>
          <w:rFonts w:eastAsia="Times New Roman" w:cs="Times New Roman"/>
          <w:lang w:val="pt-BR"/>
        </w:rPr>
        <w:t xml:space="preserve"> não pôde ser apresentada antes; (2) quais outras partes, se houver, se opõem ao pedido; e (3) se você não sabe a posição da outra parte, quais medidas você tomou para entrar em contato com essa parte e determinar sua posição.</w:t>
      </w:r>
    </w:p>
    <w:p w14:paraId="113119D1" w14:textId="2C8D2C91" w:rsidR="00464F51" w:rsidRPr="006D7493" w:rsidRDefault="0CD3B86F" w:rsidP="00FF1240">
      <w:pPr>
        <w:pStyle w:val="ListParagraph"/>
        <w:numPr>
          <w:ilvl w:val="1"/>
          <w:numId w:val="3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Há informações adicionais </w:t>
      </w:r>
      <w:r w:rsidR="238FE5B0" w:rsidRPr="006D7493">
        <w:rPr>
          <w:rFonts w:eastAsia="Times New Roman" w:cs="Times New Roman"/>
          <w:lang w:val="pt-BR"/>
        </w:rPr>
        <w:t xml:space="preserve">sobre </w:t>
      </w:r>
      <w:r w:rsidR="00007CA3" w:rsidRPr="006D7493">
        <w:rPr>
          <w:rFonts w:eastAsia="Times New Roman" w:cs="Times New Roman"/>
          <w:lang w:val="pt-BR"/>
        </w:rPr>
        <w:t>petições</w:t>
      </w:r>
      <w:r w:rsidR="4C68389C" w:rsidRPr="006D7493">
        <w:rPr>
          <w:rFonts w:eastAsia="Times New Roman" w:cs="Times New Roman"/>
          <w:lang w:val="pt-BR"/>
        </w:rPr>
        <w:t xml:space="preserve"> no </w:t>
      </w:r>
      <w:hyperlink r:id="rId23">
        <w:r w:rsidR="4C68389C" w:rsidRPr="006D7493">
          <w:rPr>
            <w:rStyle w:val="Hyperlink"/>
            <w:rFonts w:eastAsia="Times New Roman" w:cs="Times New Roman"/>
            <w:lang w:val="pt-BR"/>
          </w:rPr>
          <w:t>site da DALA</w:t>
        </w:r>
      </w:hyperlink>
      <w:r w:rsidR="4C68389C" w:rsidRPr="006D7493">
        <w:rPr>
          <w:rFonts w:eastAsia="Times New Roman" w:cs="Times New Roman"/>
          <w:lang w:val="pt-BR"/>
        </w:rPr>
        <w:t>.</w:t>
      </w:r>
    </w:p>
    <w:p w14:paraId="3F3F066D" w14:textId="1D0F5DD4" w:rsidR="004E5DD6" w:rsidRPr="006D7493" w:rsidRDefault="00A803D4" w:rsidP="00FF1240">
      <w:pPr>
        <w:pStyle w:val="Heading3"/>
        <w:rPr>
          <w:lang w:val="pt-BR"/>
        </w:rPr>
      </w:pPr>
      <w:bookmarkStart w:id="4" w:name="_2._Petições_para"/>
      <w:bookmarkStart w:id="5" w:name="_2._Petições_de"/>
      <w:bookmarkEnd w:id="4"/>
      <w:bookmarkEnd w:id="5"/>
      <w:r w:rsidRPr="006D7493">
        <w:rPr>
          <w:lang w:val="pt-BR"/>
        </w:rPr>
        <w:t xml:space="preserve">2. </w:t>
      </w:r>
      <w:r w:rsidR="00007CA3" w:rsidRPr="006D7493">
        <w:rPr>
          <w:lang w:val="pt-BR"/>
        </w:rPr>
        <w:t>Petições</w:t>
      </w:r>
      <w:r w:rsidR="4AD07776" w:rsidRPr="006D7493">
        <w:rPr>
          <w:lang w:val="pt-BR"/>
        </w:rPr>
        <w:t xml:space="preserve"> </w:t>
      </w:r>
      <w:r w:rsidR="004262EA">
        <w:rPr>
          <w:lang w:val="pt-BR"/>
        </w:rPr>
        <w:t>de</w:t>
      </w:r>
      <w:r w:rsidR="4AD07776" w:rsidRPr="006D7493">
        <w:rPr>
          <w:lang w:val="pt-BR"/>
        </w:rPr>
        <w:t xml:space="preserve"> decisão sumária</w:t>
      </w:r>
    </w:p>
    <w:p w14:paraId="6FE64F46" w14:textId="149E30D0" w:rsidR="004E5DD6" w:rsidRPr="006D7493" w:rsidRDefault="003F3DB9" w:rsidP="00F96513">
      <w:pPr>
        <w:keepLines/>
        <w:spacing w:after="240" w:line="276" w:lineRule="auto"/>
        <w:rPr>
          <w:rFonts w:eastAsia="Times New Roman" w:cs="Times New Roman"/>
          <w:lang w:val="pt-BR"/>
        </w:rPr>
      </w:pPr>
      <w:r w:rsidRPr="000003FE">
        <w:rPr>
          <w:rFonts w:eastAsia="Times New Roman" w:cs="Times New Roman"/>
          <w:i/>
          <w:iCs/>
          <w:lang w:val="pt-BR"/>
        </w:rPr>
        <w:t>Petição</w:t>
      </w:r>
      <w:r w:rsidR="4AD07776" w:rsidRPr="000003FE">
        <w:rPr>
          <w:rFonts w:eastAsia="Times New Roman" w:cs="Times New Roman"/>
          <w:i/>
          <w:iCs/>
          <w:lang w:val="pt-BR"/>
        </w:rPr>
        <w:t xml:space="preserve"> </w:t>
      </w:r>
      <w:r w:rsidR="00D0709D">
        <w:rPr>
          <w:rFonts w:eastAsia="Times New Roman" w:cs="Times New Roman"/>
          <w:i/>
          <w:iCs/>
          <w:lang w:val="pt-BR"/>
        </w:rPr>
        <w:t>de</w:t>
      </w:r>
      <w:r w:rsidR="4AD07776" w:rsidRPr="000003FE">
        <w:rPr>
          <w:rFonts w:eastAsia="Times New Roman" w:cs="Times New Roman"/>
          <w:i/>
          <w:iCs/>
          <w:lang w:val="pt-BR"/>
        </w:rPr>
        <w:t xml:space="preserve"> decisão sumária</w:t>
      </w:r>
      <w:r w:rsidR="00440D95" w:rsidRPr="000003FE">
        <w:rPr>
          <w:rFonts w:eastAsia="Times New Roman" w:cs="Times New Roman"/>
          <w:i/>
          <w:iCs/>
          <w:lang w:val="pt-BR"/>
        </w:rPr>
        <w:t xml:space="preserve">. </w:t>
      </w:r>
      <w:r w:rsidR="28C404BA" w:rsidRPr="000003FE">
        <w:rPr>
          <w:rFonts w:eastAsia="Times New Roman" w:cs="Times New Roman"/>
          <w:lang w:val="pt-BR"/>
        </w:rPr>
        <w:t>Às vezes</w:t>
      </w:r>
      <w:r w:rsidR="00440D95" w:rsidRPr="000003FE">
        <w:rPr>
          <w:rFonts w:eastAsia="Times New Roman" w:cs="Times New Roman"/>
          <w:i/>
          <w:iCs/>
          <w:lang w:val="pt-BR"/>
        </w:rPr>
        <w:t>,</w:t>
      </w:r>
      <w:r w:rsidR="28C404BA" w:rsidRPr="000003FE">
        <w:rPr>
          <w:rFonts w:eastAsia="Times New Roman" w:cs="Times New Roman"/>
          <w:lang w:val="pt-BR"/>
        </w:rPr>
        <w:t xml:space="preserve"> você ou a </w:t>
      </w:r>
      <w:r w:rsidRPr="000003FE">
        <w:rPr>
          <w:rFonts w:eastAsia="Times New Roman" w:cs="Times New Roman"/>
          <w:lang w:val="pt-BR"/>
        </w:rPr>
        <w:t>instituição</w:t>
      </w:r>
      <w:r w:rsidR="28C404BA" w:rsidRPr="000003FE">
        <w:rPr>
          <w:rFonts w:eastAsia="Times New Roman" w:cs="Times New Roman"/>
          <w:lang w:val="pt-BR"/>
        </w:rPr>
        <w:t xml:space="preserve"> podem acreditar que a audiência não é necessária porque os fatos importantes não estão realmente em disputa e a lei favorece </w:t>
      </w:r>
      <w:r w:rsidR="28C404BA" w:rsidRPr="002531EF">
        <w:rPr>
          <w:rFonts w:eastAsia="Times New Roman" w:cs="Times New Roman"/>
          <w:lang w:val="pt-BR"/>
        </w:rPr>
        <w:t xml:space="preserve">claramente um dos lados. Nessa situação, qualquer uma das partes pode solicitar ao magistrado que decida o caso sem audiência, apresentando uma </w:t>
      </w:r>
      <w:r w:rsidRPr="002531EF">
        <w:rPr>
          <w:rFonts w:eastAsia="Times New Roman" w:cs="Times New Roman"/>
          <w:b/>
          <w:bCs/>
          <w:lang w:val="pt-BR"/>
        </w:rPr>
        <w:t>petição</w:t>
      </w:r>
      <w:r w:rsidR="28C404BA" w:rsidRPr="002531EF">
        <w:rPr>
          <w:rFonts w:eastAsia="Times New Roman" w:cs="Times New Roman"/>
          <w:b/>
          <w:bCs/>
          <w:lang w:val="pt-BR"/>
        </w:rPr>
        <w:t xml:space="preserve"> </w:t>
      </w:r>
      <w:r w:rsidR="00321A0B" w:rsidRPr="002531EF">
        <w:rPr>
          <w:rFonts w:eastAsia="Times New Roman" w:cs="Times New Roman"/>
          <w:b/>
          <w:bCs/>
          <w:lang w:val="pt-BR"/>
        </w:rPr>
        <w:t>de</w:t>
      </w:r>
      <w:r w:rsidR="28C404BA" w:rsidRPr="002531EF">
        <w:rPr>
          <w:rFonts w:eastAsia="Times New Roman" w:cs="Times New Roman"/>
          <w:b/>
          <w:bCs/>
          <w:lang w:val="pt-BR"/>
        </w:rPr>
        <w:t xml:space="preserve"> decisão sumária</w:t>
      </w:r>
      <w:r w:rsidR="28C404BA" w:rsidRPr="002531EF">
        <w:rPr>
          <w:rFonts w:eastAsia="Times New Roman" w:cs="Times New Roman"/>
          <w:lang w:val="pt-BR"/>
        </w:rPr>
        <w:t xml:space="preserve">. </w:t>
      </w:r>
      <w:r w:rsidR="4AD07776" w:rsidRPr="002531EF">
        <w:rPr>
          <w:rFonts w:eastAsia="Times New Roman" w:cs="Times New Roman"/>
          <w:lang w:val="pt-BR"/>
        </w:rPr>
        <w:t xml:space="preserve">Trata-se de um pedido para que o magistrado decida </w:t>
      </w:r>
      <w:r w:rsidR="008200FE" w:rsidRPr="002531EF">
        <w:rPr>
          <w:rFonts w:eastAsia="Times New Roman" w:cs="Times New Roman"/>
          <w:lang w:val="pt-BR"/>
        </w:rPr>
        <w:t>em seu favor ou a favor d</w:t>
      </w:r>
      <w:r w:rsidR="4AD07776" w:rsidRPr="002531EF">
        <w:rPr>
          <w:rFonts w:eastAsia="Times New Roman" w:cs="Times New Roman"/>
          <w:lang w:val="pt-BR"/>
        </w:rPr>
        <w:t xml:space="preserve">a </w:t>
      </w:r>
      <w:r w:rsidRPr="002531EF">
        <w:rPr>
          <w:rFonts w:eastAsia="Times New Roman" w:cs="Times New Roman"/>
          <w:lang w:val="pt-BR"/>
        </w:rPr>
        <w:t>instituição</w:t>
      </w:r>
      <w:r w:rsidR="008200FE" w:rsidRPr="002531EF">
        <w:rPr>
          <w:rFonts w:eastAsia="Times New Roman" w:cs="Times New Roman"/>
          <w:lang w:val="pt-BR"/>
        </w:rPr>
        <w:t>, em</w:t>
      </w:r>
      <w:r w:rsidR="4AD07776" w:rsidRPr="002531EF">
        <w:rPr>
          <w:rFonts w:eastAsia="Times New Roman" w:cs="Times New Roman"/>
          <w:lang w:val="pt-BR"/>
        </w:rPr>
        <w:t xml:space="preserve"> parte ou </w:t>
      </w:r>
      <w:r w:rsidR="008200FE" w:rsidRPr="002531EF">
        <w:rPr>
          <w:rFonts w:eastAsia="Times New Roman" w:cs="Times New Roman"/>
          <w:lang w:val="pt-BR"/>
        </w:rPr>
        <w:t xml:space="preserve">no </w:t>
      </w:r>
      <w:r w:rsidR="4AD07776" w:rsidRPr="002531EF">
        <w:rPr>
          <w:rFonts w:eastAsia="Times New Roman" w:cs="Times New Roman"/>
          <w:lang w:val="pt-BR"/>
        </w:rPr>
        <w:t>todo</w:t>
      </w:r>
      <w:r w:rsidR="008200FE" w:rsidRPr="002531EF">
        <w:rPr>
          <w:rFonts w:eastAsia="Times New Roman" w:cs="Times New Roman"/>
          <w:lang w:val="pt-BR"/>
        </w:rPr>
        <w:t>,</w:t>
      </w:r>
      <w:r w:rsidR="4AD07776" w:rsidRPr="002531EF">
        <w:rPr>
          <w:rFonts w:eastAsia="Times New Roman" w:cs="Times New Roman"/>
          <w:lang w:val="pt-BR"/>
        </w:rPr>
        <w:t xml:space="preserve"> sem a realização de audiência</w:t>
      </w:r>
      <w:r w:rsidR="4AD07776" w:rsidRPr="006D7493">
        <w:rPr>
          <w:rFonts w:eastAsia="Times New Roman" w:cs="Times New Roman"/>
          <w:lang w:val="pt-BR"/>
        </w:rPr>
        <w:t xml:space="preserve">. </w:t>
      </w:r>
      <w:r w:rsidR="00A747F8">
        <w:rPr>
          <w:rFonts w:eastAsia="Times New Roman" w:cs="Times New Roman"/>
          <w:lang w:val="pt-BR"/>
        </w:rPr>
        <w:t>Com a petição, v</w:t>
      </w:r>
      <w:r w:rsidR="4AD07776" w:rsidRPr="006D7493">
        <w:rPr>
          <w:rFonts w:eastAsia="Times New Roman" w:cs="Times New Roman"/>
          <w:lang w:val="pt-BR"/>
        </w:rPr>
        <w:t xml:space="preserve">ocê ou a </w:t>
      </w:r>
      <w:r w:rsidRPr="006D7493">
        <w:rPr>
          <w:rFonts w:eastAsia="Times New Roman" w:cs="Times New Roman"/>
          <w:lang w:val="pt-BR"/>
        </w:rPr>
        <w:t>instituição</w:t>
      </w:r>
      <w:r w:rsidR="4AD07776" w:rsidRPr="006D7493">
        <w:rPr>
          <w:rFonts w:eastAsia="Times New Roman" w:cs="Times New Roman"/>
          <w:lang w:val="pt-BR"/>
        </w:rPr>
        <w:t xml:space="preserve"> apresentarão </w:t>
      </w:r>
      <w:r w:rsidR="00EE53E7">
        <w:rPr>
          <w:rFonts w:eastAsia="Times New Roman" w:cs="Times New Roman"/>
          <w:lang w:val="pt-BR"/>
        </w:rPr>
        <w:t xml:space="preserve">os </w:t>
      </w:r>
      <w:r w:rsidR="4AD07776" w:rsidRPr="006D7493">
        <w:rPr>
          <w:rFonts w:eastAsia="Times New Roman" w:cs="Times New Roman"/>
          <w:lang w:val="pt-BR"/>
        </w:rPr>
        <w:t xml:space="preserve">documentos que </w:t>
      </w:r>
      <w:r w:rsidR="002531EF">
        <w:rPr>
          <w:rFonts w:eastAsia="Times New Roman" w:cs="Times New Roman"/>
          <w:lang w:val="pt-BR"/>
        </w:rPr>
        <w:t>supostamente provam</w:t>
      </w:r>
      <w:r w:rsidR="57DC9B76" w:rsidRPr="006D7493">
        <w:rPr>
          <w:rFonts w:eastAsia="Times New Roman" w:cs="Times New Roman"/>
          <w:lang w:val="pt-BR"/>
        </w:rPr>
        <w:t xml:space="preserve"> s</w:t>
      </w:r>
      <w:r w:rsidR="00EE53E7">
        <w:rPr>
          <w:rFonts w:eastAsia="Times New Roman" w:cs="Times New Roman"/>
          <w:lang w:val="pt-BR"/>
        </w:rPr>
        <w:t>ua posição no</w:t>
      </w:r>
      <w:r w:rsidR="4AD07776" w:rsidRPr="006D7493">
        <w:rPr>
          <w:rFonts w:eastAsia="Times New Roman" w:cs="Times New Roman"/>
          <w:lang w:val="pt-BR"/>
        </w:rPr>
        <w:t xml:space="preserve"> caso. </w:t>
      </w:r>
      <w:r w:rsidR="57DC9B76" w:rsidRPr="006D7493">
        <w:rPr>
          <w:rFonts w:eastAsia="Times New Roman" w:cs="Times New Roman"/>
          <w:lang w:val="pt-BR"/>
        </w:rPr>
        <w:t xml:space="preserve">A parte que solicita a decisão sumária pode pedir ao magistrado que </w:t>
      </w:r>
      <w:r w:rsidR="6C61C40E" w:rsidRPr="006D7493">
        <w:rPr>
          <w:rFonts w:eastAsia="Times New Roman" w:cs="Times New Roman"/>
          <w:lang w:val="pt-BR"/>
        </w:rPr>
        <w:t xml:space="preserve">considere ouvir </w:t>
      </w:r>
      <w:r w:rsidR="57DC9B76" w:rsidRPr="006D7493">
        <w:rPr>
          <w:rFonts w:eastAsia="Times New Roman" w:cs="Times New Roman"/>
          <w:lang w:val="pt-BR"/>
        </w:rPr>
        <w:t xml:space="preserve">os argumentos orais das partes sobre a </w:t>
      </w:r>
      <w:r w:rsidRPr="006D7493">
        <w:rPr>
          <w:rFonts w:eastAsia="Times New Roman" w:cs="Times New Roman"/>
          <w:lang w:val="pt-BR"/>
        </w:rPr>
        <w:t>petição</w:t>
      </w:r>
      <w:r w:rsidR="57DC9B76" w:rsidRPr="006D7493">
        <w:rPr>
          <w:rFonts w:eastAsia="Times New Roman" w:cs="Times New Roman"/>
          <w:lang w:val="pt-BR"/>
        </w:rPr>
        <w:t>.</w:t>
      </w:r>
    </w:p>
    <w:p w14:paraId="717C1BCD" w14:textId="140EAF2A" w:rsidR="004E5DD6" w:rsidRPr="006D7493" w:rsidRDefault="4AD07776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apresentar uma </w:t>
      </w:r>
      <w:r w:rsidR="003F3DB9" w:rsidRPr="006D7493">
        <w:rPr>
          <w:rFonts w:eastAsia="Times New Roman" w:cs="Times New Roman"/>
          <w:lang w:val="pt-BR"/>
        </w:rPr>
        <w:t>petição</w:t>
      </w:r>
      <w:r w:rsidRPr="006D7493">
        <w:rPr>
          <w:rFonts w:eastAsia="Times New Roman" w:cs="Times New Roman"/>
          <w:lang w:val="pt-BR"/>
        </w:rPr>
        <w:t xml:space="preserve"> </w:t>
      </w:r>
      <w:r w:rsidR="00F07531">
        <w:rPr>
          <w:rFonts w:eastAsia="Times New Roman" w:cs="Times New Roman"/>
          <w:lang w:val="pt-BR"/>
        </w:rPr>
        <w:t>de</w:t>
      </w:r>
      <w:r w:rsidRPr="006D7493">
        <w:rPr>
          <w:rFonts w:eastAsia="Times New Roman" w:cs="Times New Roman"/>
          <w:lang w:val="pt-BR"/>
        </w:rPr>
        <w:t xml:space="preserve"> decisão sumária, você terá </w:t>
      </w:r>
      <w:r w:rsidR="57DC9B76" w:rsidRPr="006D7493">
        <w:rPr>
          <w:rFonts w:eastAsia="Times New Roman" w:cs="Times New Roman"/>
          <w:lang w:val="pt-BR"/>
        </w:rPr>
        <w:t xml:space="preserve">sete </w:t>
      </w:r>
      <w:r w:rsidRPr="006D7493">
        <w:rPr>
          <w:rFonts w:eastAsia="Times New Roman" w:cs="Times New Roman"/>
          <w:lang w:val="pt-BR"/>
        </w:rPr>
        <w:t xml:space="preserve">dias a partir da data de apresentação da </w:t>
      </w:r>
      <w:r w:rsidR="003F3DB9" w:rsidRPr="006D7493">
        <w:rPr>
          <w:rFonts w:eastAsia="Times New Roman" w:cs="Times New Roman"/>
          <w:lang w:val="pt-BR"/>
        </w:rPr>
        <w:t>petição</w:t>
      </w:r>
      <w:r w:rsidRPr="006D7493">
        <w:rPr>
          <w:rFonts w:eastAsia="Times New Roman" w:cs="Times New Roman"/>
          <w:lang w:val="pt-BR"/>
        </w:rPr>
        <w:t xml:space="preserve"> para apresentar sua resposta à </w:t>
      </w:r>
      <w:r w:rsidR="003F3DB9" w:rsidRPr="006D7493">
        <w:rPr>
          <w:rFonts w:eastAsia="Times New Roman" w:cs="Times New Roman"/>
          <w:lang w:val="pt-BR"/>
        </w:rPr>
        <w:t>petição</w:t>
      </w:r>
      <w:r w:rsidR="00997067" w:rsidRPr="00997067">
        <w:rPr>
          <w:rFonts w:eastAsia="Times New Roman" w:cs="Times New Roman"/>
          <w:lang w:val="pt-BR"/>
        </w:rPr>
        <w:t xml:space="preserve"> </w:t>
      </w:r>
      <w:r w:rsidR="00997067" w:rsidRPr="006D7493">
        <w:rPr>
          <w:rFonts w:eastAsia="Times New Roman" w:cs="Times New Roman"/>
          <w:lang w:val="pt-BR"/>
        </w:rPr>
        <w:t>por escrito</w:t>
      </w:r>
      <w:r w:rsidRPr="006D7493">
        <w:rPr>
          <w:rFonts w:eastAsia="Times New Roman" w:cs="Times New Roman"/>
          <w:lang w:val="pt-BR"/>
        </w:rPr>
        <w:t xml:space="preserve">. </w:t>
      </w:r>
      <w:r w:rsidRPr="006D7493">
        <w:rPr>
          <w:rFonts w:eastAsia="Times New Roman" w:cs="Times New Roman"/>
          <w:b/>
          <w:bCs/>
          <w:lang w:val="pt-BR"/>
        </w:rPr>
        <w:t>É muito importante que você apresente a resposta</w:t>
      </w:r>
      <w:r w:rsidR="00997067">
        <w:rPr>
          <w:rFonts w:eastAsia="Times New Roman" w:cs="Times New Roman"/>
          <w:b/>
          <w:bCs/>
          <w:lang w:val="pt-BR"/>
        </w:rPr>
        <w:t>,</w:t>
      </w:r>
      <w:r w:rsidRPr="006D7493">
        <w:rPr>
          <w:rFonts w:eastAsia="Times New Roman" w:cs="Times New Roman"/>
          <w:b/>
          <w:bCs/>
          <w:lang w:val="pt-BR"/>
        </w:rPr>
        <w:t xml:space="preserve"> por escrito</w:t>
      </w:r>
      <w:r w:rsidR="00997067">
        <w:rPr>
          <w:rFonts w:eastAsia="Times New Roman" w:cs="Times New Roman"/>
          <w:b/>
          <w:bCs/>
          <w:lang w:val="pt-BR"/>
        </w:rPr>
        <w:t>,</w:t>
      </w:r>
      <w:r w:rsidRPr="006D7493">
        <w:rPr>
          <w:rFonts w:eastAsia="Times New Roman" w:cs="Times New Roman"/>
          <w:b/>
          <w:bCs/>
          <w:lang w:val="pt-BR"/>
        </w:rPr>
        <w:t xml:space="preserve"> à </w:t>
      </w:r>
      <w:r w:rsidR="003F3DB9" w:rsidRPr="006D7493">
        <w:rPr>
          <w:rFonts w:eastAsia="Times New Roman" w:cs="Times New Roman"/>
          <w:b/>
          <w:bCs/>
          <w:lang w:val="pt-BR"/>
        </w:rPr>
        <w:t>petição</w:t>
      </w:r>
      <w:r w:rsidRPr="006D7493">
        <w:rPr>
          <w:rFonts w:eastAsia="Times New Roman" w:cs="Times New Roman"/>
          <w:b/>
          <w:bCs/>
          <w:lang w:val="pt-BR"/>
        </w:rPr>
        <w:t xml:space="preserve"> dentro do prazo </w:t>
      </w:r>
      <w:r w:rsidR="57DC9B76" w:rsidRPr="006D7493">
        <w:rPr>
          <w:rFonts w:eastAsia="Times New Roman" w:cs="Times New Roman"/>
          <w:b/>
          <w:bCs/>
          <w:lang w:val="pt-BR"/>
        </w:rPr>
        <w:t>(ou, se necessário, solicite tempo adicional para fazê-lo)</w:t>
      </w:r>
      <w:r w:rsidRPr="006D7493">
        <w:rPr>
          <w:rFonts w:eastAsia="Times New Roman" w:cs="Times New Roman"/>
          <w:b/>
          <w:bCs/>
          <w:lang w:val="pt-BR"/>
        </w:rPr>
        <w:t xml:space="preserve">. </w:t>
      </w:r>
      <w:r w:rsidRPr="006D7493">
        <w:rPr>
          <w:rFonts w:eastAsia="Times New Roman" w:cs="Times New Roman"/>
          <w:lang w:val="pt-BR"/>
        </w:rPr>
        <w:t xml:space="preserve">Se não o fizer, o </w:t>
      </w:r>
      <w:r w:rsidR="57DC9B76" w:rsidRPr="006D7493">
        <w:rPr>
          <w:rFonts w:eastAsia="Times New Roman" w:cs="Times New Roman"/>
          <w:lang w:val="pt-BR"/>
        </w:rPr>
        <w:t xml:space="preserve">magistrado </w:t>
      </w:r>
      <w:r w:rsidRPr="006D7493">
        <w:rPr>
          <w:rFonts w:eastAsia="Times New Roman" w:cs="Times New Roman"/>
          <w:lang w:val="pt-BR"/>
        </w:rPr>
        <w:t>poderá decidir todo ou parte do caso contra você</w:t>
      </w:r>
      <w:r w:rsidR="00B93F15">
        <w:rPr>
          <w:rFonts w:eastAsia="Times New Roman" w:cs="Times New Roman"/>
          <w:lang w:val="pt-BR"/>
        </w:rPr>
        <w:t>,</w:t>
      </w:r>
      <w:r w:rsidRPr="006D7493">
        <w:rPr>
          <w:rFonts w:eastAsia="Times New Roman" w:cs="Times New Roman"/>
          <w:lang w:val="pt-BR"/>
        </w:rPr>
        <w:t xml:space="preserve"> sem audiência.</w:t>
      </w:r>
    </w:p>
    <w:p w14:paraId="46202023" w14:textId="102E1F99" w:rsidR="004E5DD6" w:rsidRPr="006D7493" w:rsidRDefault="216D9C26" w:rsidP="00440D95">
      <w:pPr>
        <w:keepLines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i/>
          <w:iCs/>
          <w:lang w:val="pt-BR"/>
        </w:rPr>
        <w:lastRenderedPageBreak/>
        <w:t xml:space="preserve">Oposição </w:t>
      </w:r>
      <w:r w:rsidR="00701559">
        <w:rPr>
          <w:rFonts w:eastAsia="Times New Roman" w:cs="Times New Roman"/>
          <w:i/>
          <w:iCs/>
          <w:lang w:val="pt-BR"/>
        </w:rPr>
        <w:t>à</w:t>
      </w:r>
      <w:r w:rsidRPr="006D7493">
        <w:rPr>
          <w:rFonts w:eastAsia="Times New Roman" w:cs="Times New Roman"/>
          <w:i/>
          <w:iCs/>
          <w:lang w:val="pt-BR"/>
        </w:rPr>
        <w:t xml:space="preserve"> </w:t>
      </w:r>
      <w:r w:rsidR="003F3DB9" w:rsidRPr="006D7493">
        <w:rPr>
          <w:rFonts w:eastAsia="Times New Roman" w:cs="Times New Roman"/>
          <w:i/>
          <w:iCs/>
          <w:lang w:val="pt-BR"/>
        </w:rPr>
        <w:t>petição</w:t>
      </w:r>
      <w:r w:rsidRPr="006D7493">
        <w:rPr>
          <w:rFonts w:eastAsia="Times New Roman" w:cs="Times New Roman"/>
          <w:i/>
          <w:iCs/>
          <w:lang w:val="pt-BR"/>
        </w:rPr>
        <w:t xml:space="preserve"> </w:t>
      </w:r>
      <w:r w:rsidR="00701559">
        <w:rPr>
          <w:rFonts w:eastAsia="Times New Roman" w:cs="Times New Roman"/>
          <w:i/>
          <w:iCs/>
          <w:lang w:val="pt-BR"/>
        </w:rPr>
        <w:t>de</w:t>
      </w:r>
      <w:r w:rsidRPr="006D7493">
        <w:rPr>
          <w:rFonts w:eastAsia="Times New Roman" w:cs="Times New Roman"/>
          <w:i/>
          <w:iCs/>
          <w:lang w:val="pt-BR"/>
        </w:rPr>
        <w:t xml:space="preserve"> decisão sumária</w:t>
      </w:r>
      <w:r w:rsidR="00440D95" w:rsidRPr="006D7493">
        <w:rPr>
          <w:rFonts w:eastAsia="Times New Roman" w:cs="Times New Roman"/>
          <w:i/>
          <w:iCs/>
          <w:lang w:val="pt-BR"/>
        </w:rPr>
        <w:t xml:space="preserve">. </w:t>
      </w:r>
      <w:r w:rsidRPr="006D7493">
        <w:rPr>
          <w:rFonts w:eastAsia="Times New Roman" w:cs="Times New Roman"/>
          <w:lang w:val="pt-BR"/>
        </w:rPr>
        <w:t xml:space="preserve">Quando a parte contrária solicita uma decisão sumária e você deseja que o caso </w:t>
      </w:r>
      <w:r w:rsidR="28C404BA" w:rsidRPr="006D7493">
        <w:rPr>
          <w:rFonts w:eastAsia="Times New Roman" w:cs="Times New Roman"/>
          <w:lang w:val="pt-BR"/>
        </w:rPr>
        <w:t>prossiga para a audiência</w:t>
      </w:r>
      <w:r w:rsidRPr="006D7493">
        <w:rPr>
          <w:rFonts w:eastAsia="Times New Roman" w:cs="Times New Roman"/>
          <w:lang w:val="pt-BR"/>
        </w:rPr>
        <w:t xml:space="preserve">, você pode apresentar uma resposta por escrito argumentando contra a </w:t>
      </w:r>
      <w:r w:rsidR="003F3DB9" w:rsidRPr="006D7493">
        <w:rPr>
          <w:rFonts w:eastAsia="Times New Roman" w:cs="Times New Roman"/>
          <w:lang w:val="pt-BR"/>
        </w:rPr>
        <w:t>petição</w:t>
      </w:r>
      <w:r w:rsidRPr="006D7493">
        <w:rPr>
          <w:rFonts w:eastAsia="Times New Roman" w:cs="Times New Roman"/>
          <w:lang w:val="pt-BR"/>
        </w:rPr>
        <w:t xml:space="preserve">. </w:t>
      </w:r>
      <w:r w:rsidR="00701559">
        <w:rPr>
          <w:rFonts w:eastAsia="Times New Roman" w:cs="Times New Roman"/>
          <w:lang w:val="pt-BR"/>
        </w:rPr>
        <w:t>Essencialmente, v</w:t>
      </w:r>
      <w:r w:rsidRPr="006D7493">
        <w:rPr>
          <w:rFonts w:eastAsia="Times New Roman" w:cs="Times New Roman"/>
          <w:lang w:val="pt-BR"/>
        </w:rPr>
        <w:t xml:space="preserve">ocê </w:t>
      </w:r>
      <w:r w:rsidR="00E31202" w:rsidRPr="006D7493">
        <w:rPr>
          <w:rFonts w:eastAsia="Times New Roman" w:cs="Times New Roman"/>
          <w:lang w:val="pt-BR"/>
        </w:rPr>
        <w:t>argumentará</w:t>
      </w:r>
      <w:r w:rsidRPr="006D7493">
        <w:rPr>
          <w:rFonts w:eastAsia="Times New Roman" w:cs="Times New Roman"/>
          <w:lang w:val="pt-BR"/>
        </w:rPr>
        <w:t xml:space="preserve"> que o caso deve continuar porque os fatos estão </w:t>
      </w:r>
      <w:r w:rsidR="57DC9B76" w:rsidRPr="006D7493">
        <w:rPr>
          <w:rFonts w:eastAsia="Times New Roman" w:cs="Times New Roman"/>
          <w:lang w:val="pt-BR"/>
        </w:rPr>
        <w:t xml:space="preserve">genuinamente </w:t>
      </w:r>
      <w:r w:rsidRPr="006D7493">
        <w:rPr>
          <w:rFonts w:eastAsia="Times New Roman" w:cs="Times New Roman"/>
          <w:lang w:val="pt-BR"/>
        </w:rPr>
        <w:t xml:space="preserve">em disputa. </w:t>
      </w:r>
      <w:r w:rsidR="4AD07776" w:rsidRPr="006D7493">
        <w:rPr>
          <w:rFonts w:eastAsia="Times New Roman" w:cs="Times New Roman"/>
          <w:lang w:val="pt-BR"/>
        </w:rPr>
        <w:t xml:space="preserve">Ao responder a uma </w:t>
      </w:r>
      <w:r w:rsidR="003F3DB9" w:rsidRPr="006D7493">
        <w:rPr>
          <w:rFonts w:eastAsia="Times New Roman" w:cs="Times New Roman"/>
          <w:lang w:val="pt-BR"/>
        </w:rPr>
        <w:t>petição</w:t>
      </w:r>
      <w:r w:rsidR="4AD07776" w:rsidRPr="006D7493">
        <w:rPr>
          <w:rFonts w:eastAsia="Times New Roman" w:cs="Times New Roman"/>
          <w:lang w:val="pt-BR"/>
        </w:rPr>
        <w:t xml:space="preserve"> </w:t>
      </w:r>
      <w:r w:rsidR="00664708">
        <w:rPr>
          <w:rFonts w:eastAsia="Times New Roman" w:cs="Times New Roman"/>
          <w:lang w:val="pt-BR"/>
        </w:rPr>
        <w:t>de</w:t>
      </w:r>
      <w:r w:rsidR="4AD07776" w:rsidRPr="006D7493">
        <w:rPr>
          <w:rFonts w:eastAsia="Times New Roman" w:cs="Times New Roman"/>
          <w:lang w:val="pt-BR"/>
        </w:rPr>
        <w:t xml:space="preserve"> </w:t>
      </w:r>
      <w:r w:rsidRPr="006D7493">
        <w:rPr>
          <w:rFonts w:eastAsia="Times New Roman" w:cs="Times New Roman"/>
          <w:lang w:val="pt-BR"/>
        </w:rPr>
        <w:t>decisão</w:t>
      </w:r>
      <w:r w:rsidR="4AD07776" w:rsidRPr="006D7493">
        <w:rPr>
          <w:rFonts w:eastAsia="Times New Roman" w:cs="Times New Roman"/>
          <w:lang w:val="pt-BR"/>
        </w:rPr>
        <w:t xml:space="preserve"> sumária, você precisa explicar que </w:t>
      </w:r>
      <w:r w:rsidR="00252018">
        <w:rPr>
          <w:rFonts w:eastAsia="Times New Roman" w:cs="Times New Roman"/>
          <w:lang w:val="pt-BR"/>
        </w:rPr>
        <w:t>existem</w:t>
      </w:r>
      <w:r w:rsidR="4AD07776" w:rsidRPr="006D7493">
        <w:rPr>
          <w:rFonts w:eastAsia="Times New Roman" w:cs="Times New Roman"/>
          <w:lang w:val="pt-BR"/>
        </w:rPr>
        <w:t xml:space="preserve"> questões sobre os fatos do caso que exigem uma audiência completa. É útil apontar ao magistrado </w:t>
      </w:r>
      <w:r w:rsidR="00252018">
        <w:rPr>
          <w:rFonts w:eastAsia="Times New Roman" w:cs="Times New Roman"/>
          <w:lang w:val="pt-BR"/>
        </w:rPr>
        <w:t>que</w:t>
      </w:r>
      <w:r w:rsidR="4AD07776" w:rsidRPr="006D7493">
        <w:rPr>
          <w:rFonts w:eastAsia="Times New Roman" w:cs="Times New Roman"/>
          <w:lang w:val="pt-BR"/>
        </w:rPr>
        <w:t xml:space="preserve"> diferentes testemunhas contam histórias diferentes sobre os fatos em questão ou </w:t>
      </w:r>
      <w:r w:rsidR="00252018">
        <w:rPr>
          <w:rFonts w:eastAsia="Times New Roman" w:cs="Times New Roman"/>
          <w:lang w:val="pt-BR"/>
        </w:rPr>
        <w:t>que</w:t>
      </w:r>
      <w:r w:rsidR="4AD07776" w:rsidRPr="006D7493">
        <w:rPr>
          <w:rFonts w:eastAsia="Times New Roman" w:cs="Times New Roman"/>
          <w:lang w:val="pt-BR"/>
        </w:rPr>
        <w:t xml:space="preserve"> os documentos apoiam sua versão da história. Você deve apresentar seu melhor argumento por escrito ao magistrado em sua resposta a uma </w:t>
      </w:r>
      <w:r w:rsidR="003F3DB9" w:rsidRPr="006D7493">
        <w:rPr>
          <w:rFonts w:eastAsia="Times New Roman" w:cs="Times New Roman"/>
          <w:lang w:val="pt-BR"/>
        </w:rPr>
        <w:t>petição</w:t>
      </w:r>
      <w:r w:rsidR="6C61C40E" w:rsidRPr="006D7493">
        <w:rPr>
          <w:rFonts w:eastAsia="Times New Roman" w:cs="Times New Roman"/>
          <w:lang w:val="pt-BR"/>
        </w:rPr>
        <w:t xml:space="preserve"> de decisão</w:t>
      </w:r>
      <w:r w:rsidR="4AD07776" w:rsidRPr="006D7493">
        <w:rPr>
          <w:rFonts w:eastAsia="Times New Roman" w:cs="Times New Roman"/>
          <w:lang w:val="pt-BR"/>
        </w:rPr>
        <w:t xml:space="preserve"> sumária. </w:t>
      </w:r>
      <w:r w:rsidR="6C61C40E" w:rsidRPr="006D7493">
        <w:rPr>
          <w:rFonts w:eastAsia="Times New Roman" w:cs="Times New Roman"/>
          <w:lang w:val="pt-BR"/>
        </w:rPr>
        <w:t xml:space="preserve">Além disso, você pode pedir ao magistrado que considere ouvir os argumentos orais das partes sobre a </w:t>
      </w:r>
      <w:r w:rsidR="003F3DB9" w:rsidRPr="006D7493">
        <w:rPr>
          <w:rFonts w:eastAsia="Times New Roman" w:cs="Times New Roman"/>
          <w:lang w:val="pt-BR"/>
        </w:rPr>
        <w:t>petição</w:t>
      </w:r>
      <w:r w:rsidR="6C61C40E" w:rsidRPr="006D7493">
        <w:rPr>
          <w:rFonts w:eastAsia="Times New Roman" w:cs="Times New Roman"/>
          <w:lang w:val="pt-BR"/>
        </w:rPr>
        <w:t>.</w:t>
      </w:r>
    </w:p>
    <w:p w14:paraId="5BBDFBB0" w14:textId="400C4BFB" w:rsidR="004E5DD6" w:rsidRPr="006D7493" w:rsidRDefault="4AD07776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Em sua resposta, você </w:t>
      </w:r>
      <w:r w:rsidR="6C61C40E" w:rsidRPr="006D7493">
        <w:rPr>
          <w:rFonts w:eastAsia="Times New Roman" w:cs="Times New Roman"/>
          <w:lang w:val="pt-BR"/>
        </w:rPr>
        <w:t xml:space="preserve">pode </w:t>
      </w:r>
      <w:r w:rsidRPr="006D7493">
        <w:rPr>
          <w:rFonts w:eastAsia="Times New Roman" w:cs="Times New Roman"/>
          <w:lang w:val="pt-BR"/>
        </w:rPr>
        <w:t xml:space="preserve">incluir </w:t>
      </w:r>
      <w:r w:rsidR="000A02AD">
        <w:rPr>
          <w:rFonts w:eastAsia="Times New Roman" w:cs="Times New Roman"/>
          <w:lang w:val="pt-BR"/>
        </w:rPr>
        <w:t xml:space="preserve">o </w:t>
      </w:r>
      <w:r w:rsidRPr="006D7493">
        <w:rPr>
          <w:rFonts w:eastAsia="Times New Roman" w:cs="Times New Roman"/>
          <w:lang w:val="pt-BR"/>
        </w:rPr>
        <w:t>seu próprio testemunho na forma de</w:t>
      </w:r>
      <w:r w:rsidR="6C61C40E" w:rsidRPr="006D7493">
        <w:rPr>
          <w:rFonts w:eastAsia="Times New Roman" w:cs="Times New Roman"/>
          <w:lang w:val="pt-BR"/>
        </w:rPr>
        <w:t xml:space="preserve"> declaração juramentada ou</w:t>
      </w:r>
      <w:r w:rsidRPr="006D7493">
        <w:rPr>
          <w:rFonts w:eastAsia="Times New Roman" w:cs="Times New Roman"/>
          <w:lang w:val="pt-BR"/>
        </w:rPr>
        <w:t xml:space="preserve"> declaração não juramentada sob pena de perjúrio. Você não precisa autenticar seu depoimento. Esse depoimento deve incluir os fatos que você considera que demonstram que você deve ganhar o caso. Além disso, você </w:t>
      </w:r>
      <w:r w:rsidR="22834304" w:rsidRPr="006D7493">
        <w:rPr>
          <w:rFonts w:eastAsia="Times New Roman" w:cs="Times New Roman"/>
          <w:lang w:val="pt-BR"/>
        </w:rPr>
        <w:t xml:space="preserve">pode </w:t>
      </w:r>
      <w:r w:rsidRPr="006D7493">
        <w:rPr>
          <w:rFonts w:eastAsia="Times New Roman" w:cs="Times New Roman"/>
          <w:lang w:val="pt-BR"/>
        </w:rPr>
        <w:t xml:space="preserve">incluir em sua resposta todos os documentos que </w:t>
      </w:r>
      <w:r w:rsidR="0082241F">
        <w:rPr>
          <w:rFonts w:eastAsia="Times New Roman" w:cs="Times New Roman"/>
          <w:lang w:val="pt-BR"/>
        </w:rPr>
        <w:t>supostamente</w:t>
      </w:r>
      <w:r w:rsidRPr="006D7493">
        <w:rPr>
          <w:rFonts w:eastAsia="Times New Roman" w:cs="Times New Roman"/>
          <w:lang w:val="pt-BR"/>
        </w:rPr>
        <w:t xml:space="preserve"> demonstram que você deve ganhar o caso, o que pode incluir, conforme apropriado, </w:t>
      </w:r>
      <w:r w:rsidR="0F221019" w:rsidRPr="006D7493">
        <w:rPr>
          <w:rFonts w:eastAsia="Times New Roman" w:cs="Times New Roman"/>
          <w:lang w:val="pt-BR"/>
        </w:rPr>
        <w:t>cartas, e-mails impressos, relatórios, registros médicos, faturas, contratos, registros comerciais, fotografias, gravações de áudio e vídeos</w:t>
      </w:r>
      <w:r w:rsidRPr="006D7493">
        <w:rPr>
          <w:rFonts w:eastAsia="Times New Roman" w:cs="Times New Roman"/>
          <w:lang w:val="pt-BR"/>
        </w:rPr>
        <w:t>.</w:t>
      </w:r>
    </w:p>
    <w:p w14:paraId="3FDBCF56" w14:textId="3BC4ADFB" w:rsidR="001D481D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F. </w:t>
      </w:r>
      <w:r w:rsidR="5F5D3E57" w:rsidRPr="006D7493">
        <w:rPr>
          <w:lang w:val="pt-BR"/>
        </w:rPr>
        <w:t>Descoberta</w:t>
      </w:r>
    </w:p>
    <w:p w14:paraId="3F40ABF3" w14:textId="300932A5" w:rsidR="002325E6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1. </w:t>
      </w:r>
      <w:r w:rsidR="28C79F44" w:rsidRPr="006D7493">
        <w:rPr>
          <w:lang w:val="pt-BR"/>
        </w:rPr>
        <w:t>O que é a descoberta e por que ela é útil</w:t>
      </w:r>
      <w:r w:rsidR="36F0DA70" w:rsidRPr="006D7493">
        <w:rPr>
          <w:lang w:val="pt-BR"/>
        </w:rPr>
        <w:t>?</w:t>
      </w:r>
    </w:p>
    <w:p w14:paraId="547B6D25" w14:textId="083875F4" w:rsidR="002E7737" w:rsidRPr="006D7493" w:rsidRDefault="62D43C7A" w:rsidP="00F96513">
      <w:pPr>
        <w:keepLines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 descoberta é um processo pelo qual você pode solicitar as informações e os documentos que 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possui sobre o seu caso. A descoberta permite que você obtenha informações e documentos que a equipe da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planeja usar como prova na audiência. Além disso, você pode obter informações e documentos que 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possui e que estão razoavelmente relacionados ao seu caso.</w:t>
      </w:r>
    </w:p>
    <w:p w14:paraId="1E171476" w14:textId="38A74E60" w:rsidR="002E7737" w:rsidRPr="006D7493" w:rsidRDefault="62D43C7A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 descoberta </w:t>
      </w:r>
      <w:r w:rsidR="00693E35">
        <w:rPr>
          <w:rFonts w:eastAsia="Times New Roman" w:cs="Times New Roman"/>
          <w:lang w:val="pt-BR"/>
        </w:rPr>
        <w:t>ajuda</w:t>
      </w:r>
      <w:r w:rsidRPr="006D7493">
        <w:rPr>
          <w:rFonts w:eastAsia="Times New Roman" w:cs="Times New Roman"/>
          <w:lang w:val="pt-BR"/>
        </w:rPr>
        <w:t xml:space="preserve"> </w:t>
      </w:r>
      <w:r w:rsidR="00BC7ABA">
        <w:rPr>
          <w:rFonts w:eastAsia="Times New Roman" w:cs="Times New Roman"/>
          <w:lang w:val="pt-BR"/>
        </w:rPr>
        <w:t xml:space="preserve">você </w:t>
      </w:r>
      <w:r w:rsidRPr="006D7493">
        <w:rPr>
          <w:rFonts w:eastAsia="Times New Roman" w:cs="Times New Roman"/>
          <w:lang w:val="pt-BR"/>
        </w:rPr>
        <w:t xml:space="preserve">a entender quais informações 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possui sobre o seu caso. Ela ajuda você a preparar o seu caso e evita surpresas na audiência.</w:t>
      </w:r>
    </w:p>
    <w:p w14:paraId="22618621" w14:textId="5727F3F9" w:rsidR="006E31DE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2. </w:t>
      </w:r>
      <w:r w:rsidR="0088E4C5" w:rsidRPr="006D7493">
        <w:rPr>
          <w:lang w:val="pt-BR"/>
        </w:rPr>
        <w:t>Tipos de descoberta</w:t>
      </w:r>
    </w:p>
    <w:p w14:paraId="08A248D4" w14:textId="05768455" w:rsidR="00C7303C" w:rsidRPr="006D7493" w:rsidRDefault="3D8B0578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O método mais comum e eficiente de </w:t>
      </w:r>
      <w:r w:rsidR="00D50800">
        <w:rPr>
          <w:rFonts w:eastAsia="Times New Roman" w:cs="Times New Roman"/>
          <w:lang w:val="pt-BR"/>
        </w:rPr>
        <w:t>realiza</w:t>
      </w:r>
      <w:r w:rsidRPr="006D7493">
        <w:rPr>
          <w:rFonts w:eastAsia="Times New Roman" w:cs="Times New Roman"/>
          <w:lang w:val="pt-BR"/>
        </w:rPr>
        <w:t>r a descoberta é por meio de comunicações voluntárias e informais entre as partes. Se houver documentos ou informações de que você precisa e que a parte contrária possa ter, recomendamos que você simplesmente peça ao advogado da parte contrária. O advogado da parte contrária também pode fazer solicitações informais semelhantes</w:t>
      </w:r>
      <w:r w:rsidR="000113E4">
        <w:rPr>
          <w:rFonts w:eastAsia="Times New Roman" w:cs="Times New Roman"/>
          <w:lang w:val="pt-BR"/>
        </w:rPr>
        <w:t>,</w:t>
      </w:r>
      <w:r w:rsidRPr="006D7493">
        <w:rPr>
          <w:rFonts w:eastAsia="Times New Roman" w:cs="Times New Roman"/>
          <w:lang w:val="pt-BR"/>
        </w:rPr>
        <w:t xml:space="preserve"> a você.</w:t>
      </w:r>
    </w:p>
    <w:p w14:paraId="1FF708E5" w14:textId="72882345" w:rsidR="0065565B" w:rsidRPr="006D7493" w:rsidRDefault="3D8B0578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lastRenderedPageBreak/>
        <w:t xml:space="preserve">Se você não estiver recebendo os documentos e informações que </w:t>
      </w:r>
      <w:r w:rsidR="000113E4">
        <w:rPr>
          <w:rFonts w:eastAsia="Times New Roman" w:cs="Times New Roman"/>
          <w:lang w:val="pt-BR"/>
        </w:rPr>
        <w:t>necessita</w:t>
      </w:r>
      <w:r w:rsidRPr="006D7493">
        <w:rPr>
          <w:rFonts w:eastAsia="Times New Roman" w:cs="Times New Roman"/>
          <w:lang w:val="pt-BR"/>
        </w:rPr>
        <w:t xml:space="preserve"> por meio de </w:t>
      </w:r>
      <w:r w:rsidR="00D24B37">
        <w:rPr>
          <w:rFonts w:eastAsia="Times New Roman" w:cs="Times New Roman"/>
          <w:lang w:val="pt-BR"/>
        </w:rPr>
        <w:t>conve</w:t>
      </w:r>
      <w:r w:rsidR="00164D1E">
        <w:rPr>
          <w:rFonts w:eastAsia="Times New Roman" w:cs="Times New Roman"/>
          <w:lang w:val="pt-BR"/>
        </w:rPr>
        <w:t>rsaç</w:t>
      </w:r>
      <w:r w:rsidRPr="006D7493">
        <w:rPr>
          <w:rFonts w:eastAsia="Times New Roman" w:cs="Times New Roman"/>
          <w:lang w:val="pt-BR"/>
        </w:rPr>
        <w:t xml:space="preserve">ões voluntárias, também poderá </w:t>
      </w:r>
      <w:r w:rsidR="00FD6579">
        <w:rPr>
          <w:rFonts w:eastAsia="Times New Roman" w:cs="Times New Roman"/>
          <w:lang w:val="pt-BR"/>
        </w:rPr>
        <w:t>realizar</w:t>
      </w:r>
      <w:r w:rsidRPr="006D7493">
        <w:rPr>
          <w:rFonts w:eastAsia="Times New Roman" w:cs="Times New Roman"/>
          <w:lang w:val="pt-BR"/>
        </w:rPr>
        <w:t xml:space="preserve"> a descoberta por meio de procedimentos formais </w:t>
      </w:r>
      <w:r w:rsidR="000113E4">
        <w:rPr>
          <w:rFonts w:eastAsia="Times New Roman" w:cs="Times New Roman"/>
          <w:lang w:val="pt-BR"/>
        </w:rPr>
        <w:t>denomin</w:t>
      </w:r>
      <w:r w:rsidR="2DE0D6BD" w:rsidRPr="006D7493">
        <w:rPr>
          <w:rFonts w:eastAsia="Times New Roman" w:cs="Times New Roman"/>
          <w:lang w:val="pt-BR"/>
        </w:rPr>
        <w:t xml:space="preserve">ados (a) </w:t>
      </w:r>
      <w:r w:rsidR="1A0DCF2F" w:rsidRPr="006D7493">
        <w:rPr>
          <w:rFonts w:eastAsia="Times New Roman" w:cs="Times New Roman"/>
          <w:lang w:val="pt-BR"/>
        </w:rPr>
        <w:t>solicitaç</w:t>
      </w:r>
      <w:r w:rsidR="001D4DC4">
        <w:rPr>
          <w:rFonts w:eastAsia="Times New Roman" w:cs="Times New Roman"/>
          <w:lang w:val="pt-BR"/>
        </w:rPr>
        <w:t>ão</w:t>
      </w:r>
      <w:r w:rsidR="1A0DCF2F" w:rsidRPr="006D7493">
        <w:rPr>
          <w:rFonts w:eastAsia="Times New Roman" w:cs="Times New Roman"/>
          <w:lang w:val="pt-BR"/>
        </w:rPr>
        <w:t xml:space="preserve"> de documentos</w:t>
      </w:r>
      <w:r w:rsidR="2DE0D6BD" w:rsidRPr="006D7493">
        <w:rPr>
          <w:rFonts w:eastAsia="Times New Roman" w:cs="Times New Roman"/>
          <w:lang w:val="pt-BR"/>
        </w:rPr>
        <w:t xml:space="preserve">, (b) </w:t>
      </w:r>
      <w:r w:rsidR="1A0DCF2F" w:rsidRPr="006D7493">
        <w:rPr>
          <w:rFonts w:eastAsia="Times New Roman" w:cs="Times New Roman"/>
          <w:lang w:val="pt-BR"/>
        </w:rPr>
        <w:t xml:space="preserve">depoimentos </w:t>
      </w:r>
      <w:r w:rsidR="2DE0D6BD" w:rsidRPr="006D7493">
        <w:rPr>
          <w:rFonts w:eastAsia="Times New Roman" w:cs="Times New Roman"/>
          <w:lang w:val="pt-BR"/>
        </w:rPr>
        <w:t xml:space="preserve">e (c) </w:t>
      </w:r>
      <w:r w:rsidR="1A0DCF2F" w:rsidRPr="006D7493">
        <w:rPr>
          <w:rFonts w:eastAsia="Times New Roman" w:cs="Times New Roman"/>
          <w:lang w:val="pt-BR"/>
        </w:rPr>
        <w:t>interrogatórios</w:t>
      </w:r>
      <w:r w:rsidR="2DE0D6BD" w:rsidRPr="006D7493">
        <w:rPr>
          <w:rFonts w:eastAsia="Times New Roman" w:cs="Times New Roman"/>
          <w:lang w:val="pt-BR"/>
        </w:rPr>
        <w:t xml:space="preserve">. Na maioria dos casos, a menos que você concorde em dar mais tempo à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2DE0D6BD" w:rsidRPr="006D7493">
        <w:rPr>
          <w:rFonts w:eastAsia="Times New Roman" w:cs="Times New Roman"/>
          <w:lang w:val="pt-BR"/>
        </w:rPr>
        <w:t xml:space="preserve">, ela deve responder às suas solicitações e interrogatórios </w:t>
      </w:r>
      <w:r w:rsidR="00FD6579">
        <w:rPr>
          <w:rFonts w:eastAsia="Times New Roman" w:cs="Times New Roman"/>
          <w:lang w:val="pt-BR"/>
        </w:rPr>
        <w:t>em</w:t>
      </w:r>
      <w:r w:rsidR="2DE0D6BD" w:rsidRPr="006D7493">
        <w:rPr>
          <w:rFonts w:eastAsia="Times New Roman" w:cs="Times New Roman"/>
          <w:lang w:val="pt-BR"/>
        </w:rPr>
        <w:t xml:space="preserve"> 30 dias. </w:t>
      </w:r>
    </w:p>
    <w:p w14:paraId="402D5D2A" w14:textId="711FD7DE" w:rsidR="003857A2" w:rsidRPr="006D7493" w:rsidRDefault="004313AB" w:rsidP="00FF1240">
      <w:pPr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b/>
          <w:bCs/>
          <w:lang w:val="pt-BR"/>
        </w:rPr>
        <w:t>As solicitaçõe</w:t>
      </w:r>
      <w:r w:rsidR="2FA01141" w:rsidRPr="006D7493">
        <w:rPr>
          <w:rFonts w:eastAsia="Times New Roman" w:cs="Times New Roman"/>
          <w:b/>
          <w:bCs/>
          <w:lang w:val="pt-BR"/>
        </w:rPr>
        <w:t>s de documentos</w:t>
      </w:r>
      <w:r w:rsidR="2DE0D6BD" w:rsidRPr="006D7493">
        <w:rPr>
          <w:rFonts w:eastAsia="Times New Roman" w:cs="Times New Roman"/>
          <w:lang w:val="pt-BR"/>
        </w:rPr>
        <w:t>, quando enviad</w:t>
      </w:r>
      <w:r>
        <w:rPr>
          <w:rFonts w:eastAsia="Times New Roman" w:cs="Times New Roman"/>
          <w:lang w:val="pt-BR"/>
        </w:rPr>
        <w:t>a</w:t>
      </w:r>
      <w:r w:rsidR="2DE0D6BD" w:rsidRPr="006D7493">
        <w:rPr>
          <w:rFonts w:eastAsia="Times New Roman" w:cs="Times New Roman"/>
          <w:lang w:val="pt-BR"/>
        </w:rPr>
        <w:t>s à outra parte, exigem que a outra parte</w:t>
      </w:r>
      <w:r w:rsidR="1C260ACD" w:rsidRPr="006D7493">
        <w:rPr>
          <w:rFonts w:eastAsia="Times New Roman" w:cs="Times New Roman"/>
          <w:lang w:val="pt-BR"/>
        </w:rPr>
        <w:t xml:space="preserve"> forneça </w:t>
      </w:r>
      <w:r w:rsidR="698489DC" w:rsidRPr="006D7493">
        <w:rPr>
          <w:rFonts w:eastAsia="Times New Roman" w:cs="Times New Roman"/>
          <w:lang w:val="pt-BR"/>
        </w:rPr>
        <w:t xml:space="preserve">documentos específicos </w:t>
      </w:r>
      <w:r w:rsidR="76598D55" w:rsidRPr="006D7493">
        <w:rPr>
          <w:rFonts w:eastAsia="Times New Roman" w:cs="Times New Roman"/>
          <w:lang w:val="pt-BR"/>
        </w:rPr>
        <w:t xml:space="preserve">para sua inspeção e cópia. </w:t>
      </w:r>
      <w:r w:rsidR="2DE0D6BD" w:rsidRPr="006D7493">
        <w:rPr>
          <w:rFonts w:eastAsia="Times New Roman" w:cs="Times New Roman"/>
          <w:lang w:val="pt-BR"/>
        </w:rPr>
        <w:t>Para fazer um</w:t>
      </w:r>
      <w:r>
        <w:rPr>
          <w:rFonts w:eastAsia="Times New Roman" w:cs="Times New Roman"/>
          <w:lang w:val="pt-BR"/>
        </w:rPr>
        <w:t>a solicitação</w:t>
      </w:r>
      <w:r w:rsidR="76598D55" w:rsidRPr="006D7493">
        <w:rPr>
          <w:rFonts w:eastAsia="Times New Roman" w:cs="Times New Roman"/>
          <w:lang w:val="pt-BR"/>
        </w:rPr>
        <w:t xml:space="preserve"> de documentos</w:t>
      </w:r>
      <w:r w:rsidR="2DE0D6BD" w:rsidRPr="006D7493">
        <w:rPr>
          <w:rFonts w:eastAsia="Times New Roman" w:cs="Times New Roman"/>
          <w:lang w:val="pt-BR"/>
        </w:rPr>
        <w:t>, envie um pedido por escrito à outra parte</w:t>
      </w:r>
      <w:r w:rsidR="09C6C86E" w:rsidRPr="006D7493">
        <w:rPr>
          <w:rFonts w:eastAsia="Times New Roman" w:cs="Times New Roman"/>
          <w:lang w:val="pt-BR"/>
        </w:rPr>
        <w:t xml:space="preserve">. </w:t>
      </w:r>
      <w:r w:rsidR="19405EC4" w:rsidRPr="006D7493">
        <w:rPr>
          <w:rFonts w:eastAsia="Times New Roman" w:cs="Times New Roman"/>
          <w:lang w:val="pt-BR"/>
        </w:rPr>
        <w:t xml:space="preserve">Quando a outra parte for uma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19405EC4" w:rsidRPr="006D7493">
        <w:rPr>
          <w:rFonts w:eastAsia="Times New Roman" w:cs="Times New Roman"/>
          <w:lang w:val="pt-BR"/>
        </w:rPr>
        <w:t xml:space="preserve"> estadual, envie o pedido ao advogado da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00C759AB">
        <w:rPr>
          <w:rFonts w:eastAsia="Times New Roman" w:cs="Times New Roman"/>
          <w:lang w:val="pt-BR"/>
        </w:rPr>
        <w:t xml:space="preserve">. </w:t>
      </w:r>
      <w:hyperlink r:id="rId24">
        <w:r w:rsidR="00C759AB">
          <w:rPr>
            <w:rStyle w:val="Hyperlink"/>
            <w:rFonts w:eastAsia="Times New Roman" w:cs="Times New Roman"/>
            <w:lang w:val="pt-BR"/>
          </w:rPr>
          <w:t xml:space="preserve">Capítulo </w:t>
        </w:r>
        <w:r w:rsidR="70B0526D" w:rsidRPr="006D7493">
          <w:rPr>
            <w:rStyle w:val="Hyperlink"/>
            <w:rFonts w:eastAsia="Times New Roman" w:cs="Times New Roman"/>
            <w:lang w:val="pt-BR"/>
          </w:rPr>
          <w:t>1.01(8)(b</w:t>
        </w:r>
        <w:r w:rsidR="00C759AB">
          <w:rPr>
            <w:rStyle w:val="Hyperlink"/>
            <w:rFonts w:eastAsia="Times New Roman" w:cs="Times New Roman"/>
            <w:lang w:val="pt-BR"/>
          </w:rPr>
          <w:t>) do título</w:t>
        </w:r>
        <w:r w:rsidR="003D2ADB">
          <w:rPr>
            <w:rStyle w:val="Hyperlink"/>
            <w:rFonts w:eastAsia="Times New Roman" w:cs="Times New Roman"/>
            <w:lang w:val="pt-BR"/>
          </w:rPr>
          <w:t>,</w:t>
        </w:r>
        <w:r w:rsidR="00C759AB">
          <w:rPr>
            <w:rStyle w:val="Hyperlink"/>
            <w:rFonts w:eastAsia="Times New Roman" w:cs="Times New Roman"/>
            <w:lang w:val="pt-BR"/>
          </w:rPr>
          <w:t xml:space="preserve"> 801 do C.M.R.</w:t>
        </w:r>
      </w:hyperlink>
    </w:p>
    <w:p w14:paraId="34DD7D61" w14:textId="3AB19129" w:rsidR="00657DA1" w:rsidRPr="006D7493" w:rsidRDefault="00C16263" w:rsidP="00FF1240">
      <w:pPr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b/>
          <w:bCs/>
          <w:lang w:val="pt-BR"/>
        </w:rPr>
        <w:t>D</w:t>
      </w:r>
      <w:r w:rsidR="077673F1" w:rsidRPr="006D7493">
        <w:rPr>
          <w:rFonts w:eastAsia="Times New Roman" w:cs="Times New Roman"/>
          <w:b/>
          <w:bCs/>
          <w:lang w:val="pt-BR"/>
        </w:rPr>
        <w:t xml:space="preserve">epoimento </w:t>
      </w:r>
      <w:r w:rsidR="257F3782" w:rsidRPr="006D7493">
        <w:rPr>
          <w:rFonts w:eastAsia="Times New Roman" w:cs="Times New Roman"/>
          <w:lang w:val="pt-BR"/>
        </w:rPr>
        <w:t>é um testemunho oral prestado por uma testemunha ou parte</w:t>
      </w:r>
      <w:r w:rsidR="000A2569">
        <w:rPr>
          <w:rFonts w:eastAsia="Times New Roman" w:cs="Times New Roman"/>
          <w:lang w:val="pt-BR"/>
        </w:rPr>
        <w:t>,</w:t>
      </w:r>
      <w:r w:rsidR="257F3782" w:rsidRPr="006D7493">
        <w:rPr>
          <w:rFonts w:eastAsia="Times New Roman" w:cs="Times New Roman"/>
          <w:lang w:val="pt-BR"/>
        </w:rPr>
        <w:t xml:space="preserve"> sob juramento, como parte do </w:t>
      </w:r>
      <w:r w:rsidR="74FF6ADA" w:rsidRPr="006D7493">
        <w:rPr>
          <w:rFonts w:eastAsia="Times New Roman" w:cs="Times New Roman"/>
          <w:lang w:val="pt-BR"/>
        </w:rPr>
        <w:t>processo</w:t>
      </w:r>
      <w:r w:rsidR="257F3782" w:rsidRPr="006D7493">
        <w:rPr>
          <w:rFonts w:eastAsia="Times New Roman" w:cs="Times New Roman"/>
          <w:lang w:val="pt-BR"/>
        </w:rPr>
        <w:t xml:space="preserve"> de descoberta</w:t>
      </w:r>
      <w:r w:rsidR="74FF6ADA" w:rsidRPr="006D7493">
        <w:rPr>
          <w:rFonts w:eastAsia="Times New Roman" w:cs="Times New Roman"/>
          <w:lang w:val="pt-BR"/>
        </w:rPr>
        <w:t xml:space="preserve">. </w:t>
      </w:r>
      <w:r>
        <w:rPr>
          <w:rFonts w:eastAsia="Times New Roman" w:cs="Times New Roman"/>
          <w:lang w:val="pt-BR"/>
        </w:rPr>
        <w:t>Durante o</w:t>
      </w:r>
      <w:r w:rsidR="5F365FB0" w:rsidRPr="006D7493">
        <w:rPr>
          <w:rFonts w:eastAsia="Times New Roman" w:cs="Times New Roman"/>
          <w:lang w:val="pt-BR"/>
        </w:rPr>
        <w:t xml:space="preserve"> depoimento, você pode fazer </w:t>
      </w:r>
      <w:r w:rsidR="5965FD95" w:rsidRPr="006D7493">
        <w:rPr>
          <w:rFonts w:eastAsia="Times New Roman" w:cs="Times New Roman"/>
          <w:lang w:val="pt-BR"/>
        </w:rPr>
        <w:t>perguntas</w:t>
      </w:r>
      <w:r w:rsidR="5F365FB0" w:rsidRPr="006D7493">
        <w:rPr>
          <w:rFonts w:eastAsia="Times New Roman" w:cs="Times New Roman"/>
          <w:lang w:val="pt-BR"/>
        </w:rPr>
        <w:t xml:space="preserve"> </w:t>
      </w:r>
      <w:r>
        <w:rPr>
          <w:rFonts w:eastAsia="Times New Roman" w:cs="Times New Roman"/>
          <w:lang w:val="pt-BR"/>
        </w:rPr>
        <w:t>à</w:t>
      </w:r>
      <w:r w:rsidR="5F365FB0" w:rsidRPr="006D7493">
        <w:rPr>
          <w:rFonts w:eastAsia="Times New Roman" w:cs="Times New Roman"/>
          <w:lang w:val="pt-BR"/>
        </w:rPr>
        <w:t xml:space="preserve"> testemunha ou parte</w:t>
      </w:r>
      <w:r w:rsidR="5965FD95" w:rsidRPr="006D7493">
        <w:rPr>
          <w:rFonts w:eastAsia="Times New Roman" w:cs="Times New Roman"/>
          <w:lang w:val="pt-BR"/>
        </w:rPr>
        <w:t xml:space="preserve">, e a outra parte também pode fazer perguntas. </w:t>
      </w:r>
      <w:r>
        <w:rPr>
          <w:rFonts w:eastAsia="Times New Roman" w:cs="Times New Roman"/>
          <w:lang w:val="pt-BR"/>
        </w:rPr>
        <w:t>G</w:t>
      </w:r>
      <w:r w:rsidR="19405EC4" w:rsidRPr="006D7493">
        <w:rPr>
          <w:rFonts w:eastAsia="Times New Roman" w:cs="Times New Roman"/>
          <w:lang w:val="pt-BR"/>
        </w:rPr>
        <w:t>eralmente</w:t>
      </w:r>
      <w:r>
        <w:rPr>
          <w:rFonts w:eastAsia="Times New Roman" w:cs="Times New Roman"/>
          <w:lang w:val="pt-BR"/>
        </w:rPr>
        <w:t>, depoimentos</w:t>
      </w:r>
      <w:r w:rsidR="19405EC4" w:rsidRPr="006D7493">
        <w:rPr>
          <w:rFonts w:eastAsia="Times New Roman" w:cs="Times New Roman"/>
          <w:lang w:val="pt-BR"/>
        </w:rPr>
        <w:t xml:space="preserve"> não</w:t>
      </w:r>
      <w:r w:rsidR="4AD07776" w:rsidRPr="006D7493">
        <w:rPr>
          <w:rFonts w:eastAsia="Times New Roman" w:cs="Times New Roman"/>
          <w:lang w:val="pt-BR"/>
        </w:rPr>
        <w:t xml:space="preserve"> são </w:t>
      </w:r>
      <w:r w:rsidR="19405EC4" w:rsidRPr="006D7493">
        <w:rPr>
          <w:rFonts w:eastAsia="Times New Roman" w:cs="Times New Roman"/>
          <w:lang w:val="pt-BR"/>
        </w:rPr>
        <w:t xml:space="preserve">permitidos em casos perante a DALA. Entre outras coisas, eles </w:t>
      </w:r>
      <w:r w:rsidR="4AD07776" w:rsidRPr="006D7493">
        <w:rPr>
          <w:rFonts w:eastAsia="Times New Roman" w:cs="Times New Roman"/>
          <w:lang w:val="pt-BR"/>
        </w:rPr>
        <w:t>só</w:t>
      </w:r>
      <w:r w:rsidR="19405EC4" w:rsidRPr="006D7493">
        <w:rPr>
          <w:rFonts w:eastAsia="Times New Roman" w:cs="Times New Roman"/>
          <w:lang w:val="pt-BR"/>
        </w:rPr>
        <w:t xml:space="preserve"> estão </w:t>
      </w:r>
      <w:r w:rsidR="4AD07776" w:rsidRPr="006D7493">
        <w:rPr>
          <w:rFonts w:eastAsia="Times New Roman" w:cs="Times New Roman"/>
          <w:lang w:val="pt-BR"/>
        </w:rPr>
        <w:t xml:space="preserve">disponíveis se a pessoa não puder comparecer à audiência ou se </w:t>
      </w:r>
      <w:r w:rsidR="009B7613">
        <w:rPr>
          <w:rFonts w:eastAsia="Times New Roman" w:cs="Times New Roman"/>
          <w:lang w:val="pt-BR"/>
        </w:rPr>
        <w:t>ela tiver dificuldades em</w:t>
      </w:r>
      <w:r w:rsidR="1649A268" w:rsidRPr="006D7493">
        <w:rPr>
          <w:rFonts w:eastAsia="Times New Roman" w:cs="Times New Roman"/>
          <w:lang w:val="pt-BR"/>
        </w:rPr>
        <w:t xml:space="preserve"> </w:t>
      </w:r>
      <w:r w:rsidR="4AD07776" w:rsidRPr="006D7493">
        <w:rPr>
          <w:rFonts w:eastAsia="Times New Roman" w:cs="Times New Roman"/>
          <w:lang w:val="pt-BR"/>
        </w:rPr>
        <w:t>comparecer.</w:t>
      </w:r>
      <w:r w:rsidR="5965FD95" w:rsidRPr="006D7493">
        <w:rPr>
          <w:rFonts w:eastAsia="Times New Roman" w:cs="Times New Roman"/>
          <w:lang w:val="pt-BR"/>
        </w:rPr>
        <w:t xml:space="preserve"> </w:t>
      </w:r>
      <w:r w:rsidR="456ACEE2" w:rsidRPr="006D7493">
        <w:rPr>
          <w:rFonts w:eastAsia="Times New Roman" w:cs="Times New Roman"/>
          <w:lang w:val="pt-BR"/>
        </w:rPr>
        <w:t xml:space="preserve">Para solicitar um depoimento, você deve apresentar uma </w:t>
      </w:r>
      <w:r w:rsidR="003F3DB9" w:rsidRPr="006D7493">
        <w:rPr>
          <w:rFonts w:eastAsia="Times New Roman" w:cs="Times New Roman"/>
          <w:lang w:val="pt-BR"/>
        </w:rPr>
        <w:t>petição</w:t>
      </w:r>
      <w:r w:rsidR="456ACEE2" w:rsidRPr="006D7493">
        <w:rPr>
          <w:rFonts w:eastAsia="Times New Roman" w:cs="Times New Roman"/>
          <w:lang w:val="pt-BR"/>
        </w:rPr>
        <w:t xml:space="preserve"> </w:t>
      </w:r>
      <w:r w:rsidR="67FE4B6E" w:rsidRPr="006D7493">
        <w:rPr>
          <w:rFonts w:eastAsia="Times New Roman" w:cs="Times New Roman"/>
          <w:lang w:val="pt-BR"/>
        </w:rPr>
        <w:t xml:space="preserve">especificando o nome e o endereço de cada pessoa </w:t>
      </w:r>
      <w:r w:rsidR="00306C01">
        <w:rPr>
          <w:rFonts w:eastAsia="Times New Roman" w:cs="Times New Roman"/>
          <w:lang w:val="pt-BR"/>
        </w:rPr>
        <w:t xml:space="preserve">que deverá </w:t>
      </w:r>
      <w:r w:rsidR="00C70DC4">
        <w:rPr>
          <w:rFonts w:eastAsia="Times New Roman" w:cs="Times New Roman"/>
          <w:lang w:val="pt-BR"/>
        </w:rPr>
        <w:t>depor segundo o seu plano</w:t>
      </w:r>
      <w:r w:rsidR="00E85034">
        <w:rPr>
          <w:rFonts w:eastAsia="Times New Roman" w:cs="Times New Roman"/>
          <w:lang w:val="pt-BR"/>
        </w:rPr>
        <w:t xml:space="preserve">, </w:t>
      </w:r>
      <w:r w:rsidR="2250B40E" w:rsidRPr="006D7493">
        <w:rPr>
          <w:rFonts w:eastAsia="Times New Roman" w:cs="Times New Roman"/>
          <w:lang w:val="pt-BR"/>
        </w:rPr>
        <w:t xml:space="preserve">e os motivos </w:t>
      </w:r>
      <w:r w:rsidR="00D45160">
        <w:rPr>
          <w:rFonts w:eastAsia="Times New Roman" w:cs="Times New Roman"/>
          <w:lang w:val="pt-BR"/>
        </w:rPr>
        <w:t>d</w:t>
      </w:r>
      <w:r w:rsidR="2250B40E" w:rsidRPr="006D7493">
        <w:rPr>
          <w:rFonts w:eastAsia="Times New Roman" w:cs="Times New Roman"/>
          <w:lang w:val="pt-BR"/>
        </w:rPr>
        <w:t>o depoimento.</w:t>
      </w:r>
      <w:hyperlink r:id="rId25">
        <w:r w:rsidR="1D380A93" w:rsidRPr="006D7493">
          <w:rPr>
            <w:rStyle w:val="Hyperlink"/>
            <w:rFonts w:eastAsia="Times New Roman" w:cs="Times New Roman"/>
            <w:lang w:val="pt-BR"/>
          </w:rPr>
          <w:t xml:space="preserve"> </w:t>
        </w:r>
        <w:r w:rsidR="00D45160">
          <w:rPr>
            <w:rStyle w:val="Hyperlink"/>
            <w:rFonts w:eastAsia="Times New Roman" w:cs="Times New Roman"/>
            <w:lang w:val="pt-BR"/>
          </w:rPr>
          <w:t xml:space="preserve">Capítulo </w:t>
        </w:r>
        <w:r w:rsidR="1D380A93" w:rsidRPr="006D7493">
          <w:rPr>
            <w:rStyle w:val="Hyperlink"/>
            <w:rFonts w:eastAsia="Times New Roman" w:cs="Times New Roman"/>
            <w:lang w:val="pt-BR"/>
          </w:rPr>
          <w:t>1.01(8)(</w:t>
        </w:r>
        <w:r w:rsidR="044A85E9" w:rsidRPr="006D7493">
          <w:rPr>
            <w:rStyle w:val="Hyperlink"/>
            <w:rFonts w:eastAsia="Times New Roman" w:cs="Times New Roman"/>
            <w:lang w:val="pt-BR"/>
          </w:rPr>
          <w:t>c</w:t>
        </w:r>
        <w:r w:rsidR="1D380A93" w:rsidRPr="006D7493">
          <w:rPr>
            <w:rStyle w:val="Hyperlink"/>
            <w:rFonts w:eastAsia="Times New Roman" w:cs="Times New Roman"/>
            <w:lang w:val="pt-BR"/>
          </w:rPr>
          <w:t>)-(</w:t>
        </w:r>
        <w:r w:rsidR="044A85E9" w:rsidRPr="006D7493">
          <w:rPr>
            <w:rStyle w:val="Hyperlink"/>
            <w:rFonts w:eastAsia="Times New Roman" w:cs="Times New Roman"/>
            <w:lang w:val="pt-BR"/>
          </w:rPr>
          <w:t>d</w:t>
        </w:r>
        <w:r w:rsidR="00D45160">
          <w:rPr>
            <w:rStyle w:val="Hyperlink"/>
            <w:rFonts w:eastAsia="Times New Roman" w:cs="Times New Roman"/>
            <w:lang w:val="pt-BR"/>
          </w:rPr>
          <w:t>) do título 801</w:t>
        </w:r>
        <w:r w:rsidR="00104FC7">
          <w:rPr>
            <w:rStyle w:val="Hyperlink"/>
            <w:rFonts w:eastAsia="Times New Roman" w:cs="Times New Roman"/>
            <w:lang w:val="pt-BR"/>
          </w:rPr>
          <w:t>,</w:t>
        </w:r>
        <w:r w:rsidR="00D45160">
          <w:rPr>
            <w:rStyle w:val="Hyperlink"/>
            <w:rFonts w:eastAsia="Times New Roman" w:cs="Times New Roman"/>
            <w:lang w:val="pt-BR"/>
          </w:rPr>
          <w:t xml:space="preserve"> do C.M.R.</w:t>
        </w:r>
      </w:hyperlink>
    </w:p>
    <w:p w14:paraId="4B6CE5DF" w14:textId="6A11582F" w:rsidR="00093E61" w:rsidRPr="006D7493" w:rsidRDefault="00FE5B88" w:rsidP="00F96513">
      <w:pPr>
        <w:keepLines/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b/>
          <w:bCs/>
          <w:lang w:val="pt-BR"/>
        </w:rPr>
        <w:t>Questionário</w:t>
      </w:r>
      <w:r w:rsidR="2DE0D6BD" w:rsidRPr="006D7493">
        <w:rPr>
          <w:rFonts w:eastAsia="Times New Roman" w:cs="Times New Roman"/>
          <w:b/>
          <w:bCs/>
          <w:lang w:val="pt-BR"/>
        </w:rPr>
        <w:t xml:space="preserve">s </w:t>
      </w:r>
      <w:r w:rsidR="2DE0D6BD" w:rsidRPr="006D7493">
        <w:rPr>
          <w:rFonts w:eastAsia="Times New Roman" w:cs="Times New Roman"/>
          <w:lang w:val="pt-BR"/>
        </w:rPr>
        <w:t>são perguntas sobre o caso</w:t>
      </w:r>
      <w:r w:rsidR="00765CBD">
        <w:rPr>
          <w:rFonts w:eastAsia="Times New Roman" w:cs="Times New Roman"/>
          <w:lang w:val="pt-BR"/>
        </w:rPr>
        <w:t>,</w:t>
      </w:r>
      <w:r w:rsidR="2DE0D6BD" w:rsidRPr="006D7493">
        <w:rPr>
          <w:rFonts w:eastAsia="Times New Roman" w:cs="Times New Roman"/>
          <w:lang w:val="pt-BR"/>
        </w:rPr>
        <w:t xml:space="preserve"> que você pode enviar à outra parte. A outra parte deve responder a</w:t>
      </w:r>
      <w:r w:rsidR="1F98C92E" w:rsidRPr="006D7493">
        <w:rPr>
          <w:rFonts w:eastAsia="Times New Roman" w:cs="Times New Roman"/>
          <w:lang w:val="pt-BR"/>
        </w:rPr>
        <w:t xml:space="preserve"> cada </w:t>
      </w:r>
      <w:r w:rsidR="2DE0D6BD" w:rsidRPr="006D7493">
        <w:rPr>
          <w:rFonts w:eastAsia="Times New Roman" w:cs="Times New Roman"/>
          <w:lang w:val="pt-BR"/>
        </w:rPr>
        <w:t xml:space="preserve">pergunta, a menos que se oponha a </w:t>
      </w:r>
      <w:r w:rsidR="00765CBD">
        <w:rPr>
          <w:rFonts w:eastAsia="Times New Roman" w:cs="Times New Roman"/>
          <w:lang w:val="pt-BR"/>
        </w:rPr>
        <w:t>alguma</w:t>
      </w:r>
      <w:r w:rsidR="2DE0D6BD" w:rsidRPr="006D7493">
        <w:rPr>
          <w:rFonts w:eastAsia="Times New Roman" w:cs="Times New Roman"/>
          <w:lang w:val="pt-BR"/>
        </w:rPr>
        <w:t xml:space="preserve"> pergunta por </w:t>
      </w:r>
      <w:r w:rsidR="6FCDE86F" w:rsidRPr="006D7493">
        <w:rPr>
          <w:rFonts w:eastAsia="Times New Roman" w:cs="Times New Roman"/>
          <w:lang w:val="pt-BR"/>
        </w:rPr>
        <w:t>motivos legais</w:t>
      </w:r>
      <w:r w:rsidR="2DE0D6BD" w:rsidRPr="006D7493">
        <w:rPr>
          <w:rFonts w:eastAsia="Times New Roman" w:cs="Times New Roman"/>
          <w:lang w:val="pt-BR"/>
        </w:rPr>
        <w:t xml:space="preserve">. Você </w:t>
      </w:r>
      <w:r w:rsidR="19405EC4" w:rsidRPr="006D7493">
        <w:rPr>
          <w:rFonts w:eastAsia="Times New Roman" w:cs="Times New Roman"/>
          <w:lang w:val="pt-BR"/>
        </w:rPr>
        <w:t xml:space="preserve">só </w:t>
      </w:r>
      <w:r w:rsidR="2DE0D6BD" w:rsidRPr="006D7493">
        <w:rPr>
          <w:rFonts w:eastAsia="Times New Roman" w:cs="Times New Roman"/>
          <w:lang w:val="pt-BR"/>
        </w:rPr>
        <w:t xml:space="preserve">pode enviar </w:t>
      </w:r>
      <w:r w:rsidR="00FA4181">
        <w:rPr>
          <w:rFonts w:eastAsia="Times New Roman" w:cs="Times New Roman"/>
          <w:lang w:val="pt-BR"/>
        </w:rPr>
        <w:t>questioná</w:t>
      </w:r>
      <w:r w:rsidR="19405EC4" w:rsidRPr="006D7493">
        <w:rPr>
          <w:rFonts w:eastAsia="Times New Roman" w:cs="Times New Roman"/>
          <w:lang w:val="pt-BR"/>
        </w:rPr>
        <w:t xml:space="preserve">rios com </w:t>
      </w:r>
      <w:r w:rsidR="7C9F6DBE" w:rsidRPr="006D7493">
        <w:rPr>
          <w:rFonts w:eastAsia="Times New Roman" w:cs="Times New Roman"/>
          <w:lang w:val="pt-BR"/>
        </w:rPr>
        <w:t xml:space="preserve">a </w:t>
      </w:r>
      <w:r w:rsidR="4E8F9F1E" w:rsidRPr="006D7493">
        <w:rPr>
          <w:rFonts w:eastAsia="Times New Roman" w:cs="Times New Roman"/>
          <w:lang w:val="pt-BR"/>
        </w:rPr>
        <w:t>permissão do magistrado</w:t>
      </w:r>
      <w:r w:rsidR="2DE0D6BD" w:rsidRPr="006D7493">
        <w:rPr>
          <w:rFonts w:eastAsia="Times New Roman" w:cs="Times New Roman"/>
          <w:lang w:val="pt-BR"/>
        </w:rPr>
        <w:t xml:space="preserve">. </w:t>
      </w:r>
      <w:r w:rsidR="19405EC4" w:rsidRPr="006D7493">
        <w:rPr>
          <w:rFonts w:eastAsia="Times New Roman" w:cs="Times New Roman"/>
          <w:lang w:val="pt-BR"/>
        </w:rPr>
        <w:t xml:space="preserve">Normalmente, não serão permitidas mais de 30 perguntas. </w:t>
      </w:r>
      <w:r w:rsidR="7637028B" w:rsidRPr="006D7493">
        <w:rPr>
          <w:rFonts w:eastAsia="Times New Roman" w:cs="Times New Roman"/>
          <w:lang w:val="pt-BR"/>
        </w:rPr>
        <w:t xml:space="preserve">As pessoas costumam usar </w:t>
      </w:r>
      <w:r w:rsidR="00FA4181">
        <w:rPr>
          <w:rFonts w:eastAsia="Times New Roman" w:cs="Times New Roman"/>
          <w:lang w:val="pt-BR"/>
        </w:rPr>
        <w:t>questioná</w:t>
      </w:r>
      <w:r w:rsidR="7637028B" w:rsidRPr="006D7493">
        <w:rPr>
          <w:rFonts w:eastAsia="Times New Roman" w:cs="Times New Roman"/>
          <w:lang w:val="pt-BR"/>
        </w:rPr>
        <w:t xml:space="preserve">rios para obter mais detalhes sobre as provas que a outra parte possui. </w:t>
      </w:r>
      <w:r w:rsidR="3D8B0578" w:rsidRPr="006D7493">
        <w:rPr>
          <w:rFonts w:eastAsia="Times New Roman" w:cs="Times New Roman"/>
          <w:lang w:val="pt-BR"/>
        </w:rPr>
        <w:t xml:space="preserve">Você </w:t>
      </w:r>
      <w:r w:rsidR="19405EC4" w:rsidRPr="006D7493">
        <w:rPr>
          <w:rFonts w:eastAsia="Times New Roman" w:cs="Times New Roman"/>
          <w:lang w:val="pt-BR"/>
        </w:rPr>
        <w:t xml:space="preserve">não pode enviar nenhum </w:t>
      </w:r>
      <w:r w:rsidR="00FA4181">
        <w:rPr>
          <w:rFonts w:eastAsia="Times New Roman" w:cs="Times New Roman"/>
          <w:lang w:val="pt-BR"/>
        </w:rPr>
        <w:t>questioná</w:t>
      </w:r>
      <w:r w:rsidR="3D8B0578" w:rsidRPr="006D7493">
        <w:rPr>
          <w:rFonts w:eastAsia="Times New Roman" w:cs="Times New Roman"/>
          <w:lang w:val="pt-BR"/>
        </w:rPr>
        <w:t>rio à outra parte menos de 45 dias antes da data da audiência</w:t>
      </w:r>
      <w:r w:rsidR="00941A55">
        <w:rPr>
          <w:rFonts w:eastAsia="Times New Roman" w:cs="Times New Roman"/>
          <w:lang w:val="pt-BR"/>
        </w:rPr>
        <w:t xml:space="preserve">. </w:t>
      </w:r>
      <w:hyperlink r:id="rId26">
        <w:r w:rsidR="00941A55">
          <w:rPr>
            <w:rStyle w:val="Hyperlink"/>
            <w:rFonts w:eastAsia="Times New Roman" w:cs="Times New Roman"/>
            <w:lang w:val="pt-BR"/>
          </w:rPr>
          <w:t xml:space="preserve">Capítulo </w:t>
        </w:r>
        <w:r w:rsidR="0C0E598A" w:rsidRPr="006D7493">
          <w:rPr>
            <w:rStyle w:val="Hyperlink"/>
            <w:rFonts w:eastAsia="Times New Roman" w:cs="Times New Roman"/>
            <w:lang w:val="pt-BR"/>
          </w:rPr>
          <w:t>1.01(8)(g)-(h</w:t>
        </w:r>
        <w:r w:rsidR="00941A55">
          <w:rPr>
            <w:rStyle w:val="Hyperlink"/>
            <w:rFonts w:eastAsia="Times New Roman" w:cs="Times New Roman"/>
            <w:lang w:val="pt-BR"/>
          </w:rPr>
          <w:t>) do título 801 do C.M.R.</w:t>
        </w:r>
      </w:hyperlink>
    </w:p>
    <w:p w14:paraId="0C0786F8" w14:textId="2A4C2B86" w:rsidR="0038688F" w:rsidRPr="006F4CEE" w:rsidRDefault="00A803D4" w:rsidP="00FF1240">
      <w:pPr>
        <w:pStyle w:val="Heading3"/>
        <w:rPr>
          <w:lang w:val="pt-BR"/>
        </w:rPr>
      </w:pPr>
      <w:r w:rsidRPr="006F4CEE">
        <w:rPr>
          <w:lang w:val="pt-BR"/>
        </w:rPr>
        <w:t xml:space="preserve">3. </w:t>
      </w:r>
      <w:r w:rsidR="0088E4C5" w:rsidRPr="006F4CEE">
        <w:rPr>
          <w:lang w:val="pt-BR"/>
        </w:rPr>
        <w:t>Quem pode participar da descoberta?</w:t>
      </w:r>
    </w:p>
    <w:p w14:paraId="55400E97" w14:textId="04BB331D" w:rsidR="00343E7E" w:rsidRPr="006D7493" w:rsidRDefault="0EC70B5D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F4CEE">
        <w:rPr>
          <w:rFonts w:eastAsia="Times New Roman" w:cs="Times New Roman"/>
          <w:lang w:val="pt-BR"/>
        </w:rPr>
        <w:t xml:space="preserve">Todas as partes envolvidas </w:t>
      </w:r>
      <w:r w:rsidR="00AA616A">
        <w:rPr>
          <w:rFonts w:eastAsia="Times New Roman" w:cs="Times New Roman"/>
          <w:lang w:val="pt-BR"/>
        </w:rPr>
        <w:t>no</w:t>
      </w:r>
      <w:r w:rsidR="37DF67D1" w:rsidRPr="006F4CEE">
        <w:rPr>
          <w:rFonts w:eastAsia="Times New Roman" w:cs="Times New Roman"/>
          <w:lang w:val="pt-BR"/>
        </w:rPr>
        <w:t xml:space="preserve"> caso podem </w:t>
      </w:r>
      <w:r w:rsidRPr="006F4CEE">
        <w:rPr>
          <w:rFonts w:eastAsia="Times New Roman" w:cs="Times New Roman"/>
          <w:lang w:val="pt-BR"/>
        </w:rPr>
        <w:t xml:space="preserve">fazer </w:t>
      </w:r>
      <w:r w:rsidR="00147C5B">
        <w:rPr>
          <w:rFonts w:eastAsia="Times New Roman" w:cs="Times New Roman"/>
          <w:lang w:val="pt-BR"/>
        </w:rPr>
        <w:t>peti</w:t>
      </w:r>
      <w:r w:rsidRPr="006F4CEE">
        <w:rPr>
          <w:rFonts w:eastAsia="Times New Roman" w:cs="Times New Roman"/>
          <w:lang w:val="pt-BR"/>
        </w:rPr>
        <w:t>ções de descoberta</w:t>
      </w:r>
      <w:r w:rsidR="37DF67D1" w:rsidRPr="006F4CEE">
        <w:rPr>
          <w:rFonts w:eastAsia="Times New Roman" w:cs="Times New Roman"/>
          <w:lang w:val="pt-BR"/>
        </w:rPr>
        <w:t xml:space="preserve">. É importante que você responda à </w:t>
      </w:r>
      <w:r w:rsidR="006F4CEE">
        <w:rPr>
          <w:rFonts w:eastAsia="Times New Roman" w:cs="Times New Roman"/>
          <w:lang w:val="pt-BR"/>
        </w:rPr>
        <w:t xml:space="preserve">solicitação de </w:t>
      </w:r>
      <w:r w:rsidR="37DF67D1" w:rsidRPr="006F4CEE">
        <w:rPr>
          <w:rFonts w:eastAsia="Times New Roman" w:cs="Times New Roman"/>
          <w:lang w:val="pt-BR"/>
        </w:rPr>
        <w:t>descoberta. Na maioria dos casos, você tem 30 dias a partir da data em que recebeu a</w:t>
      </w:r>
      <w:r w:rsidR="008E74BA">
        <w:rPr>
          <w:rFonts w:eastAsia="Times New Roman" w:cs="Times New Roman"/>
          <w:lang w:val="pt-BR"/>
        </w:rPr>
        <w:t xml:space="preserve"> solicitação de</w:t>
      </w:r>
      <w:r w:rsidR="37DF67D1" w:rsidRPr="006F4CEE">
        <w:rPr>
          <w:rFonts w:eastAsia="Times New Roman" w:cs="Times New Roman"/>
          <w:lang w:val="pt-BR"/>
        </w:rPr>
        <w:t xml:space="preserve"> descoberta da </w:t>
      </w:r>
      <w:r w:rsidR="003F3DB9" w:rsidRPr="006F4CEE">
        <w:rPr>
          <w:rFonts w:eastAsia="Times New Roman" w:cs="Times New Roman"/>
          <w:lang w:val="pt-BR"/>
        </w:rPr>
        <w:t>instituição</w:t>
      </w:r>
      <w:r w:rsidR="37DF67D1" w:rsidRPr="006F4CEE">
        <w:rPr>
          <w:rFonts w:eastAsia="Times New Roman" w:cs="Times New Roman"/>
          <w:lang w:val="pt-BR"/>
        </w:rPr>
        <w:t xml:space="preserve"> para responder</w:t>
      </w:r>
      <w:r w:rsidR="37DF67D1" w:rsidRPr="006D7493">
        <w:rPr>
          <w:rFonts w:eastAsia="Times New Roman" w:cs="Times New Roman"/>
          <w:lang w:val="pt-BR"/>
        </w:rPr>
        <w:t xml:space="preserve"> e/ou contestar as solicitações.</w:t>
      </w:r>
    </w:p>
    <w:p w14:paraId="0503D98C" w14:textId="5AB0F5C5" w:rsidR="009927A4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4. </w:t>
      </w:r>
      <w:r w:rsidR="7133CBF3" w:rsidRPr="006D7493">
        <w:rPr>
          <w:lang w:val="pt-BR"/>
        </w:rPr>
        <w:t>A descoberta pode ser solicitada a indivíduos ou entidades que não sejam partes?</w:t>
      </w:r>
    </w:p>
    <w:p w14:paraId="7FBD7518" w14:textId="7ACD29F6" w:rsidR="009927A4" w:rsidRPr="006D7493" w:rsidRDefault="28C404BA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Sim. As partes podem solicitar intimações, que são ordens formais exigindo que uma pessoa ou organização forneça documentos ou testemunh</w:t>
      </w:r>
      <w:r w:rsidR="008E5297">
        <w:rPr>
          <w:rFonts w:eastAsia="Times New Roman" w:cs="Times New Roman"/>
          <w:lang w:val="pt-BR"/>
        </w:rPr>
        <w:t>o n</w:t>
      </w:r>
      <w:r w:rsidRPr="006D7493">
        <w:rPr>
          <w:rFonts w:eastAsia="Times New Roman" w:cs="Times New Roman"/>
          <w:lang w:val="pt-BR"/>
        </w:rPr>
        <w:t xml:space="preserve">a audiência. As intimações podem ser usadas </w:t>
      </w:r>
      <w:r w:rsidRPr="006D7493">
        <w:rPr>
          <w:rFonts w:eastAsia="Times New Roman" w:cs="Times New Roman"/>
          <w:lang w:val="pt-BR"/>
        </w:rPr>
        <w:lastRenderedPageBreak/>
        <w:t xml:space="preserve">tanto para partes quanto para </w:t>
      </w:r>
      <w:r w:rsidR="00901D30">
        <w:rPr>
          <w:rFonts w:eastAsia="Times New Roman" w:cs="Times New Roman"/>
          <w:lang w:val="pt-BR"/>
        </w:rPr>
        <w:t>terceiro</w:t>
      </w:r>
      <w:r w:rsidRPr="006D7493">
        <w:rPr>
          <w:rFonts w:eastAsia="Times New Roman" w:cs="Times New Roman"/>
          <w:lang w:val="pt-BR"/>
        </w:rPr>
        <w:t xml:space="preserve">s. </w:t>
      </w:r>
      <w:r w:rsidR="00D50842" w:rsidRPr="006D7493">
        <w:rPr>
          <w:rFonts w:eastAsia="Times New Roman" w:cs="Times New Roman"/>
          <w:lang w:val="pt-BR"/>
        </w:rPr>
        <w:t xml:space="preserve">Consulte </w:t>
      </w:r>
      <w:r w:rsidR="694EB4B0" w:rsidRPr="006D7493">
        <w:rPr>
          <w:rFonts w:eastAsia="Times New Roman" w:cs="Times New Roman"/>
          <w:lang w:val="pt-BR"/>
        </w:rPr>
        <w:t xml:space="preserve">a </w:t>
      </w:r>
      <w:r w:rsidR="7133CBF3" w:rsidRPr="006D7493">
        <w:rPr>
          <w:rFonts w:eastAsia="Times New Roman" w:cs="Times New Roman"/>
          <w:lang w:val="pt-BR"/>
        </w:rPr>
        <w:t xml:space="preserve">página </w:t>
      </w:r>
      <w:hyperlink r:id="rId27">
        <w:r w:rsidR="7133CBF3" w:rsidRPr="006D7493">
          <w:rPr>
            <w:rStyle w:val="Hyperlink"/>
            <w:rFonts w:eastAsia="Times New Roman" w:cs="Times New Roman"/>
            <w:lang w:val="pt-BR"/>
          </w:rPr>
          <w:t>Intimações em processos administrativos</w:t>
        </w:r>
      </w:hyperlink>
      <w:r w:rsidR="7133CBF3" w:rsidRPr="006D7493">
        <w:rPr>
          <w:rFonts w:eastAsia="Times New Roman" w:cs="Times New Roman"/>
          <w:lang w:val="pt-BR"/>
        </w:rPr>
        <w:t>.</w:t>
      </w:r>
    </w:p>
    <w:p w14:paraId="515A320D" w14:textId="2BCFB9CE" w:rsidR="0038688F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5. </w:t>
      </w:r>
      <w:r w:rsidR="0088E4C5" w:rsidRPr="006D7493">
        <w:rPr>
          <w:lang w:val="pt-BR"/>
        </w:rPr>
        <w:t xml:space="preserve">Não apresente </w:t>
      </w:r>
      <w:r w:rsidR="00147C5B">
        <w:rPr>
          <w:lang w:val="pt-BR"/>
        </w:rPr>
        <w:t>peti</w:t>
      </w:r>
      <w:r w:rsidR="004B3843">
        <w:rPr>
          <w:lang w:val="pt-BR"/>
        </w:rPr>
        <w:t>çõe</w:t>
      </w:r>
      <w:r w:rsidR="7133CBF3" w:rsidRPr="006D7493">
        <w:rPr>
          <w:lang w:val="pt-BR"/>
        </w:rPr>
        <w:t>s</w:t>
      </w:r>
      <w:r w:rsidR="0088E4C5" w:rsidRPr="006D7493">
        <w:rPr>
          <w:lang w:val="pt-BR"/>
        </w:rPr>
        <w:t xml:space="preserve"> de descoberta</w:t>
      </w:r>
      <w:r w:rsidR="7133CBF3" w:rsidRPr="006D7493">
        <w:rPr>
          <w:lang w:val="pt-BR"/>
        </w:rPr>
        <w:t>, respostas ou</w:t>
      </w:r>
      <w:r w:rsidR="00076E63">
        <w:rPr>
          <w:lang w:val="pt-BR"/>
        </w:rPr>
        <w:t xml:space="preserve"> de</w:t>
      </w:r>
      <w:r w:rsidR="7133CBF3" w:rsidRPr="006D7493">
        <w:rPr>
          <w:lang w:val="pt-BR"/>
        </w:rPr>
        <w:t xml:space="preserve"> produções </w:t>
      </w:r>
      <w:r w:rsidR="0088E4C5" w:rsidRPr="006D7493">
        <w:rPr>
          <w:lang w:val="pt-BR"/>
        </w:rPr>
        <w:t>à DALA</w:t>
      </w:r>
    </w:p>
    <w:p w14:paraId="6D31CB0D" w14:textId="29C6A871" w:rsidR="00343E7E" w:rsidRPr="006D7493" w:rsidRDefault="4AEB3223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Você não deve apresentar </w:t>
      </w:r>
      <w:r w:rsidR="004B3843">
        <w:rPr>
          <w:rFonts w:eastAsia="Times New Roman" w:cs="Times New Roman"/>
          <w:lang w:val="pt-BR"/>
        </w:rPr>
        <w:t>solicitação</w:t>
      </w:r>
      <w:r w:rsidRPr="006D7493">
        <w:rPr>
          <w:rFonts w:eastAsia="Times New Roman" w:cs="Times New Roman"/>
          <w:lang w:val="pt-BR"/>
        </w:rPr>
        <w:t xml:space="preserve"> de descoberta</w:t>
      </w:r>
      <w:r w:rsidR="694EB4B0" w:rsidRPr="006D7493">
        <w:rPr>
          <w:rFonts w:eastAsia="Times New Roman" w:cs="Times New Roman"/>
          <w:lang w:val="pt-BR"/>
        </w:rPr>
        <w:t xml:space="preserve">, respostas ou </w:t>
      </w:r>
      <w:r w:rsidR="00E67135">
        <w:rPr>
          <w:rFonts w:eastAsia="Times New Roman" w:cs="Times New Roman"/>
          <w:lang w:val="pt-BR"/>
        </w:rPr>
        <w:t xml:space="preserve">de </w:t>
      </w:r>
      <w:r w:rsidR="694EB4B0" w:rsidRPr="006D7493">
        <w:rPr>
          <w:rFonts w:eastAsia="Times New Roman" w:cs="Times New Roman"/>
          <w:lang w:val="pt-BR"/>
        </w:rPr>
        <w:t xml:space="preserve">produções </w:t>
      </w:r>
      <w:r w:rsidRPr="006D7493">
        <w:rPr>
          <w:rFonts w:eastAsia="Times New Roman" w:cs="Times New Roman"/>
          <w:lang w:val="pt-BR"/>
        </w:rPr>
        <w:t xml:space="preserve">à DALA </w:t>
      </w:r>
      <w:r w:rsidR="694EB4B0" w:rsidRPr="006D7493">
        <w:rPr>
          <w:rFonts w:eastAsia="Times New Roman" w:cs="Times New Roman"/>
          <w:lang w:val="pt-BR"/>
        </w:rPr>
        <w:t>em primeira instância</w:t>
      </w:r>
      <w:r w:rsidRPr="006D7493">
        <w:rPr>
          <w:rFonts w:eastAsia="Times New Roman" w:cs="Times New Roman"/>
          <w:lang w:val="pt-BR"/>
        </w:rPr>
        <w:t xml:space="preserve">. </w:t>
      </w:r>
      <w:r w:rsidR="19405EC4" w:rsidRPr="006D7493">
        <w:rPr>
          <w:rFonts w:eastAsia="Times New Roman" w:cs="Times New Roman"/>
          <w:lang w:val="pt-BR"/>
        </w:rPr>
        <w:t>Se você enviou pedidos formais de descoberta à outra parte e não recebeu respostas satisfatórias dentro do prazo aplicável, você pode apresentar uma “</w:t>
      </w:r>
      <w:r w:rsidR="003F3DB9" w:rsidRPr="006D7493">
        <w:rPr>
          <w:rFonts w:eastAsia="Times New Roman" w:cs="Times New Roman"/>
          <w:lang w:val="pt-BR"/>
        </w:rPr>
        <w:t>petição</w:t>
      </w:r>
      <w:r w:rsidR="19405EC4" w:rsidRPr="006D7493">
        <w:rPr>
          <w:rFonts w:eastAsia="Times New Roman" w:cs="Times New Roman"/>
          <w:lang w:val="pt-BR"/>
        </w:rPr>
        <w:t xml:space="preserve"> </w:t>
      </w:r>
      <w:r w:rsidR="00147C5B">
        <w:rPr>
          <w:rFonts w:eastAsia="Times New Roman" w:cs="Times New Roman"/>
          <w:lang w:val="pt-BR"/>
        </w:rPr>
        <w:t>de execução</w:t>
      </w:r>
      <w:r w:rsidR="19405EC4" w:rsidRPr="006D7493">
        <w:rPr>
          <w:rFonts w:eastAsia="Times New Roman" w:cs="Times New Roman"/>
          <w:lang w:val="pt-BR"/>
        </w:rPr>
        <w:t xml:space="preserve">”. Esse tipo de </w:t>
      </w:r>
      <w:r w:rsidR="003F3DB9" w:rsidRPr="006D7493">
        <w:rPr>
          <w:rFonts w:eastAsia="Times New Roman" w:cs="Times New Roman"/>
          <w:lang w:val="pt-BR"/>
        </w:rPr>
        <w:t>petição</w:t>
      </w:r>
      <w:r w:rsidR="19405EC4" w:rsidRPr="006D7493">
        <w:rPr>
          <w:rFonts w:eastAsia="Times New Roman" w:cs="Times New Roman"/>
          <w:lang w:val="pt-BR"/>
        </w:rPr>
        <w:t xml:space="preserve"> solicita ao magistrado que ordene à outra parte que </w:t>
      </w:r>
      <w:r w:rsidR="00147C5B">
        <w:rPr>
          <w:rFonts w:eastAsia="Times New Roman" w:cs="Times New Roman"/>
          <w:lang w:val="pt-BR"/>
        </w:rPr>
        <w:t>cumpra</w:t>
      </w:r>
      <w:r w:rsidR="19405EC4" w:rsidRPr="006D7493">
        <w:rPr>
          <w:rFonts w:eastAsia="Times New Roman" w:cs="Times New Roman"/>
          <w:lang w:val="pt-BR"/>
        </w:rPr>
        <w:t xml:space="preserve"> s</w:t>
      </w:r>
      <w:r w:rsidR="00E7435A">
        <w:rPr>
          <w:rFonts w:eastAsia="Times New Roman" w:cs="Times New Roman"/>
          <w:lang w:val="pt-BR"/>
        </w:rPr>
        <w:t xml:space="preserve">uas </w:t>
      </w:r>
      <w:r w:rsidR="00147C5B">
        <w:rPr>
          <w:rFonts w:eastAsia="Times New Roman" w:cs="Times New Roman"/>
          <w:lang w:val="pt-BR"/>
        </w:rPr>
        <w:t>peti</w:t>
      </w:r>
      <w:r w:rsidR="00E7435A">
        <w:rPr>
          <w:rFonts w:eastAsia="Times New Roman" w:cs="Times New Roman"/>
          <w:lang w:val="pt-BR"/>
        </w:rPr>
        <w:t>ções</w:t>
      </w:r>
      <w:r w:rsidR="19405EC4" w:rsidRPr="006D7493">
        <w:rPr>
          <w:rFonts w:eastAsia="Times New Roman" w:cs="Times New Roman"/>
          <w:lang w:val="pt-BR"/>
        </w:rPr>
        <w:t xml:space="preserve"> de descoberta. </w:t>
      </w:r>
      <w:r w:rsidRPr="006D7493">
        <w:rPr>
          <w:rFonts w:eastAsia="Times New Roman" w:cs="Times New Roman"/>
          <w:lang w:val="pt-BR"/>
        </w:rPr>
        <w:t xml:space="preserve">Se você precisar apresentar uma </w:t>
      </w:r>
      <w:r w:rsidR="003F3DB9" w:rsidRPr="006D7493">
        <w:rPr>
          <w:rFonts w:eastAsia="Times New Roman" w:cs="Times New Roman"/>
          <w:lang w:val="pt-BR"/>
        </w:rPr>
        <w:t>petição</w:t>
      </w:r>
      <w:r w:rsidRPr="006D7493">
        <w:rPr>
          <w:rFonts w:eastAsia="Times New Roman" w:cs="Times New Roman"/>
          <w:lang w:val="pt-BR"/>
        </w:rPr>
        <w:t xml:space="preserve"> </w:t>
      </w:r>
      <w:r w:rsidR="00147C5B">
        <w:rPr>
          <w:rFonts w:eastAsia="Times New Roman" w:cs="Times New Roman"/>
          <w:lang w:val="pt-BR"/>
        </w:rPr>
        <w:t>de execução</w:t>
      </w:r>
      <w:r w:rsidRPr="006D7493">
        <w:rPr>
          <w:rFonts w:eastAsia="Times New Roman" w:cs="Times New Roman"/>
          <w:lang w:val="pt-BR"/>
        </w:rPr>
        <w:t xml:space="preserve">, você deve anexar </w:t>
      </w:r>
      <w:r w:rsidR="00147C5B">
        <w:rPr>
          <w:rFonts w:eastAsia="Times New Roman" w:cs="Times New Roman"/>
          <w:lang w:val="pt-BR"/>
        </w:rPr>
        <w:t>as petições</w:t>
      </w:r>
      <w:r w:rsidRPr="006D7493">
        <w:rPr>
          <w:rFonts w:eastAsia="Times New Roman" w:cs="Times New Roman"/>
          <w:lang w:val="pt-BR"/>
        </w:rPr>
        <w:t xml:space="preserve"> de descoberta </w:t>
      </w:r>
      <w:r w:rsidR="7133CBF3" w:rsidRPr="006D7493">
        <w:rPr>
          <w:rFonts w:eastAsia="Times New Roman" w:cs="Times New Roman"/>
          <w:lang w:val="pt-BR"/>
        </w:rPr>
        <w:t xml:space="preserve">e as respostas </w:t>
      </w:r>
      <w:r w:rsidRPr="006D7493">
        <w:rPr>
          <w:rFonts w:eastAsia="Times New Roman" w:cs="Times New Roman"/>
          <w:lang w:val="pt-BR"/>
        </w:rPr>
        <w:t xml:space="preserve">em disputa à </w:t>
      </w:r>
      <w:r w:rsidR="003F3DB9" w:rsidRPr="006D7493">
        <w:rPr>
          <w:rFonts w:eastAsia="Times New Roman" w:cs="Times New Roman"/>
          <w:lang w:val="pt-BR"/>
        </w:rPr>
        <w:t>petição</w:t>
      </w:r>
      <w:r w:rsidRPr="006D7493">
        <w:rPr>
          <w:rFonts w:eastAsia="Times New Roman" w:cs="Times New Roman"/>
          <w:lang w:val="pt-BR"/>
        </w:rPr>
        <w:t xml:space="preserve"> quando </w:t>
      </w:r>
      <w:r w:rsidR="00147C5B">
        <w:rPr>
          <w:rFonts w:eastAsia="Times New Roman" w:cs="Times New Roman"/>
          <w:lang w:val="pt-BR"/>
        </w:rPr>
        <w:t>apresentá-la</w:t>
      </w:r>
      <w:r w:rsidRPr="006D7493">
        <w:rPr>
          <w:rFonts w:eastAsia="Times New Roman" w:cs="Times New Roman"/>
          <w:lang w:val="pt-BR"/>
        </w:rPr>
        <w:t xml:space="preserve"> à DALA.</w:t>
      </w:r>
    </w:p>
    <w:p w14:paraId="7D8A9861" w14:textId="7D09CF2E" w:rsidR="00DC5E6E" w:rsidRPr="006D7493" w:rsidRDefault="00A803D4" w:rsidP="00FF1240">
      <w:pPr>
        <w:pStyle w:val="Heading2"/>
        <w:rPr>
          <w:lang w:val="pt-BR"/>
        </w:rPr>
      </w:pPr>
      <w:bookmarkStart w:id="6" w:name="_G._Apresentações_pré-audiência"/>
      <w:bookmarkEnd w:id="6"/>
      <w:r w:rsidRPr="006D7493">
        <w:rPr>
          <w:lang w:val="pt-BR"/>
        </w:rPr>
        <w:t xml:space="preserve">G. </w:t>
      </w:r>
      <w:r w:rsidR="2796BF2D" w:rsidRPr="006D7493">
        <w:rPr>
          <w:lang w:val="pt-BR"/>
        </w:rPr>
        <w:t>Apresentações pré-audiência</w:t>
      </w:r>
    </w:p>
    <w:p w14:paraId="4904CBB5" w14:textId="2E651B81" w:rsidR="00DC5E6E" w:rsidRPr="006D7493" w:rsidRDefault="2796BF2D" w:rsidP="00F96513">
      <w:pPr>
        <w:keepNext/>
        <w:keepLines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Antes da audiência </w:t>
      </w:r>
      <w:r w:rsidR="00147C5B">
        <w:rPr>
          <w:rFonts w:eastAsia="Times New Roman" w:cs="Times New Roman"/>
          <w:lang w:val="pt-BR"/>
        </w:rPr>
        <w:t>probatória</w:t>
      </w:r>
      <w:r w:rsidRPr="006D7493">
        <w:rPr>
          <w:rFonts w:eastAsia="Times New Roman" w:cs="Times New Roman"/>
          <w:lang w:val="pt-BR"/>
        </w:rPr>
        <w:t>, as partes deverão fornecer informações ao magistrado</w:t>
      </w:r>
      <w:r w:rsidR="00222992">
        <w:rPr>
          <w:rFonts w:eastAsia="Times New Roman" w:cs="Times New Roman"/>
          <w:lang w:val="pt-BR"/>
        </w:rPr>
        <w:t>,</w:t>
      </w:r>
      <w:r w:rsidRPr="006D7493">
        <w:rPr>
          <w:rFonts w:eastAsia="Times New Roman" w:cs="Times New Roman"/>
          <w:lang w:val="pt-BR"/>
        </w:rPr>
        <w:t xml:space="preserve"> e umas às outras</w:t>
      </w:r>
      <w:r w:rsidR="00222992">
        <w:rPr>
          <w:rFonts w:eastAsia="Times New Roman" w:cs="Times New Roman"/>
          <w:lang w:val="pt-BR"/>
        </w:rPr>
        <w:t>,</w:t>
      </w:r>
      <w:r w:rsidRPr="006D7493">
        <w:rPr>
          <w:rFonts w:eastAsia="Times New Roman" w:cs="Times New Roman"/>
          <w:lang w:val="pt-BR"/>
        </w:rPr>
        <w:t xml:space="preserve"> sobre as apresentações que planejam fazer na audiência. Uma das ordens que você receberá fornecerá </w:t>
      </w:r>
      <w:r w:rsidR="694EB4B0" w:rsidRPr="006D7493">
        <w:rPr>
          <w:rFonts w:eastAsia="Times New Roman" w:cs="Times New Roman"/>
          <w:lang w:val="pt-BR"/>
        </w:rPr>
        <w:t xml:space="preserve">instruções </w:t>
      </w:r>
      <w:r w:rsidRPr="006D7493">
        <w:rPr>
          <w:rFonts w:eastAsia="Times New Roman" w:cs="Times New Roman"/>
          <w:lang w:val="pt-BR"/>
        </w:rPr>
        <w:t xml:space="preserve">sobre as informações que você precisa apresentar. </w:t>
      </w:r>
      <w:r w:rsidR="00527D33">
        <w:rPr>
          <w:rFonts w:eastAsia="Times New Roman" w:cs="Times New Roman"/>
          <w:lang w:val="pt-BR"/>
        </w:rPr>
        <w:t>Ger</w:t>
      </w:r>
      <w:r w:rsidRPr="006D7493">
        <w:rPr>
          <w:rFonts w:eastAsia="Times New Roman" w:cs="Times New Roman"/>
          <w:lang w:val="pt-BR"/>
        </w:rPr>
        <w:t>almente, você precisará apresentar dois itens:</w:t>
      </w:r>
    </w:p>
    <w:p w14:paraId="4D0A5699" w14:textId="3E5F09C9" w:rsidR="00CE4917" w:rsidRPr="006D7493" w:rsidRDefault="00E52B45" w:rsidP="00B7275F">
      <w:pPr>
        <w:pStyle w:val="ListParagraph"/>
        <w:keepLines/>
        <w:numPr>
          <w:ilvl w:val="0"/>
          <w:numId w:val="3"/>
        </w:numPr>
        <w:spacing w:after="240" w:line="276" w:lineRule="auto"/>
        <w:contextualSpacing w:val="0"/>
        <w:rPr>
          <w:rFonts w:eastAsia="Times New Roman" w:cs="Times New Roman"/>
          <w:b/>
          <w:bCs/>
          <w:lang w:val="pt-BR"/>
        </w:rPr>
      </w:pPr>
      <w:r>
        <w:rPr>
          <w:rFonts w:eastAsia="Times New Roman" w:cs="Times New Roman"/>
          <w:lang w:val="pt-BR"/>
        </w:rPr>
        <w:t>O</w:t>
      </w:r>
      <w:r w:rsidR="2796BF2D" w:rsidRPr="006D7493">
        <w:rPr>
          <w:rFonts w:eastAsia="Times New Roman" w:cs="Times New Roman"/>
          <w:lang w:val="pt-BR"/>
        </w:rPr>
        <w:t xml:space="preserve"> conjunto d</w:t>
      </w:r>
      <w:r>
        <w:rPr>
          <w:rFonts w:eastAsia="Times New Roman" w:cs="Times New Roman"/>
          <w:lang w:val="pt-BR"/>
        </w:rPr>
        <w:t>as</w:t>
      </w:r>
      <w:r w:rsidR="2796BF2D" w:rsidRPr="006D7493">
        <w:rPr>
          <w:rFonts w:eastAsia="Times New Roman" w:cs="Times New Roman"/>
          <w:lang w:val="pt-BR"/>
        </w:rPr>
        <w:t xml:space="preserve"> </w:t>
      </w:r>
      <w:r w:rsidR="2796BF2D" w:rsidRPr="006D7493">
        <w:rPr>
          <w:rFonts w:eastAsia="Times New Roman" w:cs="Times New Roman"/>
          <w:b/>
          <w:bCs/>
          <w:lang w:val="pt-BR"/>
        </w:rPr>
        <w:t>provas propostas</w:t>
      </w:r>
      <w:r w:rsidR="00CE4917" w:rsidRPr="006D7493">
        <w:rPr>
          <w:rFonts w:eastAsia="Times New Roman" w:cs="Times New Roman"/>
          <w:lang w:val="pt-BR"/>
        </w:rPr>
        <w:t xml:space="preserve">. As provas propostas são </w:t>
      </w:r>
      <w:r w:rsidR="2796BF2D" w:rsidRPr="006D7493">
        <w:rPr>
          <w:rFonts w:eastAsia="Times New Roman" w:cs="Times New Roman"/>
          <w:lang w:val="pt-BR"/>
        </w:rPr>
        <w:t xml:space="preserve">os documentos </w:t>
      </w:r>
      <w:r w:rsidR="00FF5B81" w:rsidRPr="006D7493">
        <w:rPr>
          <w:rFonts w:eastAsia="Times New Roman" w:cs="Times New Roman"/>
          <w:lang w:val="pt-BR"/>
        </w:rPr>
        <w:t xml:space="preserve">ou outros itens </w:t>
      </w:r>
      <w:r w:rsidR="2796BF2D" w:rsidRPr="006D7493">
        <w:rPr>
          <w:rFonts w:eastAsia="Times New Roman" w:cs="Times New Roman"/>
          <w:lang w:val="pt-BR"/>
        </w:rPr>
        <w:t xml:space="preserve">que </w:t>
      </w:r>
      <w:r w:rsidR="00681746">
        <w:rPr>
          <w:rFonts w:eastAsia="Times New Roman" w:cs="Times New Roman"/>
          <w:lang w:val="pt-BR"/>
        </w:rPr>
        <w:t>o</w:t>
      </w:r>
      <w:r w:rsidR="2796BF2D" w:rsidRPr="006D7493">
        <w:rPr>
          <w:rFonts w:eastAsia="Times New Roman" w:cs="Times New Roman"/>
          <w:lang w:val="pt-BR"/>
        </w:rPr>
        <w:t xml:space="preserve"> juiz </w:t>
      </w:r>
      <w:r w:rsidR="00681746">
        <w:rPr>
          <w:rFonts w:eastAsia="Times New Roman" w:cs="Times New Roman"/>
          <w:lang w:val="pt-BR"/>
        </w:rPr>
        <w:t>deverá</w:t>
      </w:r>
      <w:r w:rsidR="2796BF2D" w:rsidRPr="006D7493">
        <w:rPr>
          <w:rFonts w:eastAsia="Times New Roman" w:cs="Times New Roman"/>
          <w:lang w:val="pt-BR"/>
        </w:rPr>
        <w:t xml:space="preserve"> considera</w:t>
      </w:r>
      <w:r w:rsidR="00681746">
        <w:rPr>
          <w:rFonts w:eastAsia="Times New Roman" w:cs="Times New Roman"/>
          <w:lang w:val="pt-BR"/>
        </w:rPr>
        <w:t xml:space="preserve">r segundo sua </w:t>
      </w:r>
      <w:r w:rsidR="00B73117">
        <w:rPr>
          <w:rFonts w:eastAsia="Times New Roman" w:cs="Times New Roman"/>
          <w:lang w:val="pt-BR"/>
        </w:rPr>
        <w:t>solicitação</w:t>
      </w:r>
      <w:r w:rsidR="00CE4917" w:rsidRPr="006D7493">
        <w:rPr>
          <w:rFonts w:eastAsia="Times New Roman" w:cs="Times New Roman"/>
          <w:lang w:val="pt-BR"/>
        </w:rPr>
        <w:t>.</w:t>
      </w:r>
      <w:r w:rsidR="2796BF2D" w:rsidRPr="006D7493">
        <w:rPr>
          <w:rFonts w:eastAsia="Times New Roman" w:cs="Times New Roman"/>
          <w:lang w:val="pt-BR"/>
        </w:rPr>
        <w:t xml:space="preserve"> </w:t>
      </w:r>
      <w:r w:rsidR="00CE4917" w:rsidRPr="006D7493">
        <w:rPr>
          <w:rFonts w:eastAsia="Times New Roman" w:cs="Times New Roman"/>
          <w:lang w:val="pt-BR"/>
        </w:rPr>
        <w:t xml:space="preserve">Os tipos de </w:t>
      </w:r>
      <w:r w:rsidR="00FF5B81" w:rsidRPr="006D7493">
        <w:rPr>
          <w:rFonts w:eastAsia="Times New Roman" w:cs="Times New Roman"/>
          <w:lang w:val="pt-BR"/>
        </w:rPr>
        <w:t xml:space="preserve">provas </w:t>
      </w:r>
      <w:r w:rsidR="00CE4917" w:rsidRPr="006D7493">
        <w:rPr>
          <w:rFonts w:eastAsia="Times New Roman" w:cs="Times New Roman"/>
          <w:lang w:val="pt-BR"/>
        </w:rPr>
        <w:t xml:space="preserve">que </w:t>
      </w:r>
      <w:r w:rsidR="00FF5B81" w:rsidRPr="006D7493">
        <w:rPr>
          <w:rFonts w:eastAsia="Times New Roman" w:cs="Times New Roman"/>
          <w:lang w:val="pt-BR"/>
        </w:rPr>
        <w:t xml:space="preserve">você </w:t>
      </w:r>
      <w:r w:rsidR="00796C6F">
        <w:rPr>
          <w:rFonts w:eastAsia="Times New Roman" w:cs="Times New Roman"/>
          <w:lang w:val="pt-BR"/>
        </w:rPr>
        <w:t>deve</w:t>
      </w:r>
      <w:r w:rsidR="00FF5B81" w:rsidRPr="006D7493">
        <w:rPr>
          <w:rFonts w:eastAsia="Times New Roman" w:cs="Times New Roman"/>
          <w:lang w:val="pt-BR"/>
        </w:rPr>
        <w:t xml:space="preserve"> propor </w:t>
      </w:r>
      <w:r w:rsidR="00CE4917" w:rsidRPr="006D7493">
        <w:rPr>
          <w:rFonts w:eastAsia="Times New Roman" w:cs="Times New Roman"/>
          <w:lang w:val="pt-BR"/>
        </w:rPr>
        <w:t xml:space="preserve">dependerão do tipo de caso que você </w:t>
      </w:r>
      <w:r w:rsidR="00796C6F">
        <w:rPr>
          <w:rFonts w:eastAsia="Times New Roman" w:cs="Times New Roman"/>
          <w:lang w:val="pt-BR"/>
        </w:rPr>
        <w:t>apresentou</w:t>
      </w:r>
      <w:r w:rsidR="00CE4917" w:rsidRPr="006D7493">
        <w:rPr>
          <w:rFonts w:eastAsia="Times New Roman" w:cs="Times New Roman"/>
          <w:lang w:val="pt-BR"/>
        </w:rPr>
        <w:t xml:space="preserve">. </w:t>
      </w:r>
      <w:r w:rsidR="00FF5B81" w:rsidRPr="006D7493">
        <w:rPr>
          <w:rFonts w:eastAsia="Times New Roman" w:cs="Times New Roman"/>
          <w:lang w:val="pt-BR"/>
        </w:rPr>
        <w:t>Elas podem incluir formulários de inscrição, correspondência</w:t>
      </w:r>
      <w:r w:rsidR="0076200F">
        <w:rPr>
          <w:rFonts w:eastAsia="Times New Roman" w:cs="Times New Roman"/>
          <w:lang w:val="pt-BR"/>
        </w:rPr>
        <w:t>s</w:t>
      </w:r>
      <w:r w:rsidR="00FF5B81" w:rsidRPr="006D7493">
        <w:rPr>
          <w:rFonts w:eastAsia="Times New Roman" w:cs="Times New Roman"/>
          <w:lang w:val="pt-BR"/>
        </w:rPr>
        <w:t xml:space="preserve">, relatórios médicos, registros de tratamento, registros financeiros, fotos e outros materiais. </w:t>
      </w:r>
      <w:r w:rsidR="00CE4917" w:rsidRPr="006D7493">
        <w:rPr>
          <w:rFonts w:eastAsia="Times New Roman" w:cs="Times New Roman"/>
          <w:lang w:val="pt-BR"/>
        </w:rPr>
        <w:t xml:space="preserve">Normalmente, se você tiver </w:t>
      </w:r>
      <w:r w:rsidR="0076200F" w:rsidRPr="006D7493">
        <w:rPr>
          <w:rFonts w:eastAsia="Times New Roman" w:cs="Times New Roman"/>
          <w:lang w:val="pt-BR"/>
        </w:rPr>
        <w:t>entregado</w:t>
      </w:r>
      <w:r w:rsidR="00FF5B81" w:rsidRPr="006D7493">
        <w:rPr>
          <w:rFonts w:eastAsia="Times New Roman" w:cs="Times New Roman"/>
          <w:lang w:val="pt-BR"/>
        </w:rPr>
        <w:t xml:space="preserve"> </w:t>
      </w:r>
      <w:r w:rsidR="00CE4917" w:rsidRPr="006D7493">
        <w:rPr>
          <w:rFonts w:eastAsia="Times New Roman" w:cs="Times New Roman"/>
          <w:lang w:val="pt-BR"/>
        </w:rPr>
        <w:t>documentos</w:t>
      </w:r>
      <w:r w:rsidR="00FF5B81" w:rsidRPr="006D7493">
        <w:rPr>
          <w:rFonts w:eastAsia="Times New Roman" w:cs="Times New Roman"/>
          <w:lang w:val="pt-BR"/>
        </w:rPr>
        <w:t xml:space="preserve"> relacionados </w:t>
      </w:r>
      <w:r w:rsidR="00CE4917" w:rsidRPr="006D7493">
        <w:rPr>
          <w:rFonts w:eastAsia="Times New Roman" w:cs="Times New Roman"/>
          <w:lang w:val="pt-BR"/>
        </w:rPr>
        <w:t xml:space="preserve">ao caso à </w:t>
      </w:r>
      <w:r w:rsidR="006C2E37" w:rsidRPr="006D7493">
        <w:rPr>
          <w:rFonts w:eastAsia="Times New Roman" w:cs="Times New Roman"/>
          <w:lang w:val="pt-BR"/>
        </w:rPr>
        <w:t xml:space="preserve">parte contrária (ou seja, 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006C2E37" w:rsidRPr="006D7493">
        <w:rPr>
          <w:rFonts w:eastAsia="Times New Roman" w:cs="Times New Roman"/>
          <w:lang w:val="pt-BR"/>
        </w:rPr>
        <w:t>)</w:t>
      </w:r>
      <w:r w:rsidR="00CE4917" w:rsidRPr="006D7493">
        <w:rPr>
          <w:rFonts w:eastAsia="Times New Roman" w:cs="Times New Roman"/>
          <w:lang w:val="pt-BR"/>
        </w:rPr>
        <w:t xml:space="preserve">, precisará apresentá-los novamente </w:t>
      </w:r>
      <w:r w:rsidR="00FF5B81" w:rsidRPr="006D7493">
        <w:rPr>
          <w:rFonts w:eastAsia="Times New Roman" w:cs="Times New Roman"/>
          <w:lang w:val="pt-BR"/>
        </w:rPr>
        <w:t xml:space="preserve">à </w:t>
      </w:r>
      <w:r w:rsidR="00CE4917" w:rsidRPr="006D7493">
        <w:rPr>
          <w:rFonts w:eastAsia="Times New Roman" w:cs="Times New Roman"/>
          <w:lang w:val="pt-BR"/>
        </w:rPr>
        <w:t>DALA como provas propostas.</w:t>
      </w:r>
    </w:p>
    <w:p w14:paraId="57125CA5" w14:textId="5EDD0464" w:rsidR="00FF5B81" w:rsidRPr="006D7493" w:rsidRDefault="00E52B45" w:rsidP="00FF1240">
      <w:pPr>
        <w:pStyle w:val="ListParagraph"/>
        <w:numPr>
          <w:ilvl w:val="0"/>
          <w:numId w:val="3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O</w:t>
      </w:r>
      <w:r w:rsidR="2796BF2D" w:rsidRPr="006D7493">
        <w:rPr>
          <w:rFonts w:eastAsia="Times New Roman" w:cs="Times New Roman"/>
          <w:lang w:val="pt-BR"/>
        </w:rPr>
        <w:t xml:space="preserve"> </w:t>
      </w:r>
      <w:r w:rsidR="2796BF2D" w:rsidRPr="006D7493">
        <w:rPr>
          <w:rFonts w:eastAsia="Times New Roman" w:cs="Times New Roman"/>
          <w:b/>
          <w:bCs/>
          <w:lang w:val="pt-BR"/>
        </w:rPr>
        <w:t>memorando pré-audiência</w:t>
      </w:r>
      <w:r w:rsidR="00FF5B81" w:rsidRPr="006D7493">
        <w:rPr>
          <w:rFonts w:eastAsia="Times New Roman" w:cs="Times New Roman"/>
          <w:lang w:val="pt-BR"/>
        </w:rPr>
        <w:t xml:space="preserve">. Seu memorando </w:t>
      </w:r>
      <w:r w:rsidR="00796C6F">
        <w:rPr>
          <w:rFonts w:eastAsia="Times New Roman" w:cs="Times New Roman"/>
          <w:lang w:val="pt-BR"/>
        </w:rPr>
        <w:t>deve</w:t>
      </w:r>
      <w:r w:rsidR="2796BF2D" w:rsidRPr="006D7493">
        <w:rPr>
          <w:rFonts w:eastAsia="Times New Roman" w:cs="Times New Roman"/>
          <w:lang w:val="pt-BR"/>
        </w:rPr>
        <w:t xml:space="preserve"> descrever os fatos que você planeja provar na audiência, os argumentos jurídicos que você planeja apresentar e outras informações </w:t>
      </w:r>
      <w:r w:rsidR="00A11B50">
        <w:rPr>
          <w:rFonts w:eastAsia="Times New Roman" w:cs="Times New Roman"/>
          <w:lang w:val="pt-BR"/>
        </w:rPr>
        <w:t>correlat</w:t>
      </w:r>
      <w:r w:rsidR="00152EB7">
        <w:rPr>
          <w:rFonts w:eastAsia="Times New Roman" w:cs="Times New Roman"/>
          <w:lang w:val="pt-BR"/>
        </w:rPr>
        <w:t>a</w:t>
      </w:r>
      <w:r w:rsidR="00A11B50">
        <w:rPr>
          <w:rFonts w:eastAsia="Times New Roman" w:cs="Times New Roman"/>
          <w:lang w:val="pt-BR"/>
        </w:rPr>
        <w:t>s</w:t>
      </w:r>
      <w:r w:rsidR="2796BF2D" w:rsidRPr="006D7493">
        <w:rPr>
          <w:rFonts w:eastAsia="Times New Roman" w:cs="Times New Roman"/>
          <w:lang w:val="pt-BR"/>
        </w:rPr>
        <w:t>.</w:t>
      </w:r>
      <w:r w:rsidR="00FF5B81" w:rsidRPr="006D7493">
        <w:rPr>
          <w:rFonts w:eastAsia="Times New Roman" w:cs="Times New Roman"/>
          <w:lang w:val="pt-BR"/>
        </w:rPr>
        <w:t xml:space="preserve"> Os fatos relevantes geralmente inclu</w:t>
      </w:r>
      <w:r w:rsidR="00241D13">
        <w:rPr>
          <w:rFonts w:eastAsia="Times New Roman" w:cs="Times New Roman"/>
          <w:lang w:val="pt-BR"/>
        </w:rPr>
        <w:t>em</w:t>
      </w:r>
      <w:r w:rsidR="00FF5B81" w:rsidRPr="006D7493">
        <w:rPr>
          <w:rFonts w:eastAsia="Times New Roman" w:cs="Times New Roman"/>
          <w:lang w:val="pt-BR"/>
        </w:rPr>
        <w:t xml:space="preserve"> os antecedentes que levaram </w:t>
      </w:r>
      <w:r w:rsidR="00241D13">
        <w:rPr>
          <w:rFonts w:eastAsia="Times New Roman" w:cs="Times New Roman"/>
          <w:lang w:val="pt-BR"/>
        </w:rPr>
        <w:t>a</w:t>
      </w:r>
      <w:r w:rsidR="00FF5B81" w:rsidRPr="006D7493">
        <w:rPr>
          <w:rFonts w:eastAsia="Times New Roman" w:cs="Times New Roman"/>
          <w:lang w:val="pt-BR"/>
        </w:rPr>
        <w:t xml:space="preserve">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00FF5B81" w:rsidRPr="006D7493">
        <w:rPr>
          <w:rFonts w:eastAsia="Times New Roman" w:cs="Times New Roman"/>
          <w:lang w:val="pt-BR"/>
        </w:rPr>
        <w:t xml:space="preserve"> </w:t>
      </w:r>
      <w:r w:rsidR="00D31CC1">
        <w:rPr>
          <w:rFonts w:eastAsia="Times New Roman" w:cs="Times New Roman"/>
          <w:lang w:val="pt-BR"/>
        </w:rPr>
        <w:t xml:space="preserve">a tomar a decisão </w:t>
      </w:r>
      <w:r w:rsidR="00FF5B81" w:rsidRPr="006D7493">
        <w:rPr>
          <w:rFonts w:eastAsia="Times New Roman" w:cs="Times New Roman"/>
          <w:lang w:val="pt-BR"/>
        </w:rPr>
        <w:t xml:space="preserve">que você está recorrendo. Por exemplo, se você estiver buscando aposentadoria por invalidez </w:t>
      </w:r>
      <w:r w:rsidR="00D31CC1">
        <w:rPr>
          <w:rFonts w:eastAsia="Times New Roman" w:cs="Times New Roman"/>
          <w:lang w:val="pt-BR"/>
        </w:rPr>
        <w:t>por acidente</w:t>
      </w:r>
      <w:r w:rsidR="00FF5B81" w:rsidRPr="006D7493">
        <w:rPr>
          <w:rFonts w:eastAsia="Times New Roman" w:cs="Times New Roman"/>
          <w:lang w:val="pt-BR"/>
        </w:rPr>
        <w:t>, precisará descrever o trabalho que realizava, o acidente de trabalho ou risco que sofreu, a natureza de sua in</w:t>
      </w:r>
      <w:r w:rsidR="00D31CC1">
        <w:rPr>
          <w:rFonts w:eastAsia="Times New Roman" w:cs="Times New Roman"/>
          <w:lang w:val="pt-BR"/>
        </w:rPr>
        <w:t>capacidade</w:t>
      </w:r>
      <w:r w:rsidR="00FF5B81" w:rsidRPr="006D7493">
        <w:rPr>
          <w:rFonts w:eastAsia="Times New Roman" w:cs="Times New Roman"/>
          <w:lang w:val="pt-BR"/>
        </w:rPr>
        <w:t xml:space="preserve"> e outros fatos </w:t>
      </w:r>
      <w:r w:rsidR="00A11B50">
        <w:rPr>
          <w:rFonts w:eastAsia="Times New Roman" w:cs="Times New Roman"/>
          <w:lang w:val="pt-BR"/>
        </w:rPr>
        <w:t>correlatos</w:t>
      </w:r>
      <w:r w:rsidR="00FF5B81" w:rsidRPr="006D7493">
        <w:rPr>
          <w:rFonts w:eastAsia="Times New Roman" w:cs="Times New Roman"/>
          <w:lang w:val="pt-BR"/>
        </w:rPr>
        <w:t xml:space="preserve">. </w:t>
      </w:r>
      <w:r w:rsidR="00D31CC1">
        <w:rPr>
          <w:rFonts w:eastAsia="Times New Roman" w:cs="Times New Roman"/>
          <w:lang w:val="pt-BR"/>
        </w:rPr>
        <w:t>Ger</w:t>
      </w:r>
      <w:r w:rsidR="00FF5B81" w:rsidRPr="006D7493">
        <w:rPr>
          <w:rFonts w:eastAsia="Times New Roman" w:cs="Times New Roman"/>
          <w:lang w:val="pt-BR"/>
        </w:rPr>
        <w:t xml:space="preserve">almente, a decisão  que você está recorrendo incluirá uma breve descrição da análise </w:t>
      </w:r>
      <w:r w:rsidR="00997EC3">
        <w:rPr>
          <w:rFonts w:eastAsia="Times New Roman" w:cs="Times New Roman"/>
          <w:lang w:val="pt-BR"/>
        </w:rPr>
        <w:t>feita pela</w:t>
      </w:r>
      <w:r w:rsidR="00FF5B81" w:rsidRPr="006D7493">
        <w:rPr>
          <w:rFonts w:eastAsia="Times New Roman" w:cs="Times New Roman"/>
          <w:lang w:val="pt-BR"/>
        </w:rPr>
        <w:t xml:space="preserve">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00FF5B81" w:rsidRPr="006D7493">
        <w:rPr>
          <w:rFonts w:eastAsia="Times New Roman" w:cs="Times New Roman"/>
          <w:lang w:val="pt-BR"/>
        </w:rPr>
        <w:t xml:space="preserve">; </w:t>
      </w:r>
      <w:r w:rsidR="00997EC3">
        <w:rPr>
          <w:rFonts w:eastAsia="Times New Roman" w:cs="Times New Roman"/>
          <w:lang w:val="pt-BR"/>
        </w:rPr>
        <w:t xml:space="preserve">o </w:t>
      </w:r>
      <w:r w:rsidR="00FF5B81" w:rsidRPr="006D7493">
        <w:rPr>
          <w:rFonts w:eastAsia="Times New Roman" w:cs="Times New Roman"/>
          <w:lang w:val="pt-BR"/>
        </w:rPr>
        <w:t xml:space="preserve">seu memorando deve explicar por que </w:t>
      </w:r>
      <w:r w:rsidR="00997EC3">
        <w:rPr>
          <w:rFonts w:eastAsia="Times New Roman" w:cs="Times New Roman"/>
          <w:lang w:val="pt-BR"/>
        </w:rPr>
        <w:t>as razões</w:t>
      </w:r>
      <w:r w:rsidR="00FF5B81" w:rsidRPr="006D7493">
        <w:rPr>
          <w:rFonts w:eastAsia="Times New Roman" w:cs="Times New Roman"/>
          <w:lang w:val="pt-BR"/>
        </w:rPr>
        <w:t xml:space="preserve"> da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00FF5B81" w:rsidRPr="006D7493">
        <w:rPr>
          <w:rFonts w:eastAsia="Times New Roman" w:cs="Times New Roman"/>
          <w:lang w:val="pt-BR"/>
        </w:rPr>
        <w:t xml:space="preserve"> est</w:t>
      </w:r>
      <w:r w:rsidR="00997EC3">
        <w:rPr>
          <w:rFonts w:eastAsia="Times New Roman" w:cs="Times New Roman"/>
          <w:lang w:val="pt-BR"/>
        </w:rPr>
        <w:t>ão</w:t>
      </w:r>
      <w:r w:rsidR="00FF5B81" w:rsidRPr="006D7493">
        <w:rPr>
          <w:rFonts w:eastAsia="Times New Roman" w:cs="Times New Roman"/>
          <w:lang w:val="pt-BR"/>
        </w:rPr>
        <w:t xml:space="preserve"> incorret</w:t>
      </w:r>
      <w:r w:rsidR="00997EC3">
        <w:rPr>
          <w:rFonts w:eastAsia="Times New Roman" w:cs="Times New Roman"/>
          <w:lang w:val="pt-BR"/>
        </w:rPr>
        <w:t>as</w:t>
      </w:r>
      <w:r w:rsidR="00FF5B81" w:rsidRPr="006D7493">
        <w:rPr>
          <w:rFonts w:eastAsia="Times New Roman" w:cs="Times New Roman"/>
          <w:lang w:val="pt-BR"/>
        </w:rPr>
        <w:t>.</w:t>
      </w:r>
    </w:p>
    <w:p w14:paraId="1AE8FCAC" w14:textId="517CBA56" w:rsidR="00EC0025" w:rsidRPr="006D7493" w:rsidRDefault="00A803D4" w:rsidP="00FF1240">
      <w:pPr>
        <w:pStyle w:val="Heading2"/>
        <w:rPr>
          <w:lang w:val="pt-BR"/>
        </w:rPr>
      </w:pPr>
      <w:bookmarkStart w:id="7" w:name="_H._Provas"/>
      <w:bookmarkStart w:id="8" w:name="_H._Evidências"/>
      <w:bookmarkEnd w:id="7"/>
      <w:bookmarkEnd w:id="8"/>
      <w:r w:rsidRPr="006D7493">
        <w:rPr>
          <w:lang w:val="pt-BR"/>
        </w:rPr>
        <w:lastRenderedPageBreak/>
        <w:t xml:space="preserve">H. </w:t>
      </w:r>
      <w:r w:rsidR="0016761B">
        <w:rPr>
          <w:lang w:val="pt-BR"/>
        </w:rPr>
        <w:t>Evidências</w:t>
      </w:r>
    </w:p>
    <w:p w14:paraId="1BB342DA" w14:textId="1C3064DF" w:rsidR="006C2E37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1. </w:t>
      </w:r>
      <w:r w:rsidR="0016761B">
        <w:rPr>
          <w:lang w:val="pt-BR"/>
        </w:rPr>
        <w:t>Evidências</w:t>
      </w:r>
      <w:r w:rsidR="006C2E37" w:rsidRPr="006D7493">
        <w:rPr>
          <w:lang w:val="pt-BR"/>
        </w:rPr>
        <w:t xml:space="preserve"> em geral</w:t>
      </w:r>
    </w:p>
    <w:p w14:paraId="7732220E" w14:textId="4DA5EC24" w:rsidR="00EC0025" w:rsidRPr="006D7493" w:rsidRDefault="00997EC3" w:rsidP="00FF1240">
      <w:pPr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A presente explicação</w:t>
      </w:r>
      <w:r w:rsidR="041FCB0C" w:rsidRPr="006D7493">
        <w:rPr>
          <w:rFonts w:eastAsia="Times New Roman" w:cs="Times New Roman"/>
          <w:lang w:val="pt-BR"/>
        </w:rPr>
        <w:t xml:space="preserve"> é apenas uma </w:t>
      </w:r>
      <w:r>
        <w:rPr>
          <w:rFonts w:eastAsia="Times New Roman" w:cs="Times New Roman"/>
          <w:lang w:val="pt-BR"/>
        </w:rPr>
        <w:t>breve explanação</w:t>
      </w:r>
      <w:r w:rsidR="041FCB0C" w:rsidRPr="006D7493">
        <w:rPr>
          <w:rFonts w:eastAsia="Times New Roman" w:cs="Times New Roman"/>
          <w:lang w:val="pt-BR"/>
        </w:rPr>
        <w:t xml:space="preserve"> para um litigante que representa a si mesmo</w:t>
      </w:r>
      <w:r>
        <w:rPr>
          <w:rFonts w:eastAsia="Times New Roman" w:cs="Times New Roman"/>
          <w:lang w:val="pt-BR"/>
        </w:rPr>
        <w:t>,</w:t>
      </w:r>
      <w:r w:rsidR="041FCB0C" w:rsidRPr="006D7493">
        <w:rPr>
          <w:rFonts w:eastAsia="Times New Roman" w:cs="Times New Roman"/>
          <w:lang w:val="pt-BR"/>
        </w:rPr>
        <w:t xml:space="preserve"> e não </w:t>
      </w:r>
      <w:r w:rsidR="00CD31C6">
        <w:rPr>
          <w:rFonts w:eastAsia="Times New Roman" w:cs="Times New Roman"/>
          <w:lang w:val="pt-BR"/>
        </w:rPr>
        <w:t>visa</w:t>
      </w:r>
      <w:r w:rsidR="041FCB0C" w:rsidRPr="006D7493">
        <w:rPr>
          <w:rFonts w:eastAsia="Times New Roman" w:cs="Times New Roman"/>
          <w:lang w:val="pt-BR"/>
        </w:rPr>
        <w:t xml:space="preserve"> </w:t>
      </w:r>
      <w:r w:rsidR="00CD31C6">
        <w:rPr>
          <w:rFonts w:eastAsia="Times New Roman" w:cs="Times New Roman"/>
          <w:lang w:val="pt-BR"/>
        </w:rPr>
        <w:t>incluir</w:t>
      </w:r>
      <w:r w:rsidR="041FCB0C" w:rsidRPr="006D7493">
        <w:rPr>
          <w:rFonts w:eastAsia="Times New Roman" w:cs="Times New Roman"/>
          <w:lang w:val="pt-BR"/>
        </w:rPr>
        <w:t xml:space="preserve"> todos os aspectos d</w:t>
      </w:r>
      <w:r>
        <w:rPr>
          <w:rFonts w:eastAsia="Times New Roman" w:cs="Times New Roman"/>
          <w:lang w:val="pt-BR"/>
        </w:rPr>
        <w:t>e</w:t>
      </w:r>
      <w:r w:rsidR="041FCB0C" w:rsidRPr="006D7493">
        <w:rPr>
          <w:rFonts w:eastAsia="Times New Roman" w:cs="Times New Roman"/>
          <w:lang w:val="pt-BR"/>
        </w:rPr>
        <w:t xml:space="preserve"> </w:t>
      </w:r>
      <w:r w:rsidR="0016761B">
        <w:rPr>
          <w:rFonts w:eastAsia="Times New Roman" w:cs="Times New Roman"/>
          <w:lang w:val="pt-BR"/>
        </w:rPr>
        <w:t>evidências</w:t>
      </w:r>
      <w:r w:rsidR="041FCB0C" w:rsidRPr="006D7493">
        <w:rPr>
          <w:rFonts w:eastAsia="Times New Roman" w:cs="Times New Roman"/>
          <w:lang w:val="pt-BR"/>
        </w:rPr>
        <w:t xml:space="preserve"> que podem ser aplicáveis ao seu caso.</w:t>
      </w:r>
    </w:p>
    <w:p w14:paraId="2430F619" w14:textId="780D9300" w:rsidR="00EC0025" w:rsidRPr="006D7493" w:rsidRDefault="041FCB0C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De modo geral, </w:t>
      </w:r>
      <w:r w:rsidR="003A3BB7">
        <w:rPr>
          <w:rFonts w:eastAsia="Times New Roman" w:cs="Times New Roman"/>
          <w:lang w:val="pt-BR"/>
        </w:rPr>
        <w:t xml:space="preserve">as </w:t>
      </w:r>
      <w:r w:rsidR="003129D5">
        <w:rPr>
          <w:rFonts w:eastAsia="Times New Roman" w:cs="Times New Roman"/>
          <w:lang w:val="pt-BR"/>
        </w:rPr>
        <w:t>evidências</w:t>
      </w:r>
      <w:r w:rsidRPr="006D7493">
        <w:rPr>
          <w:rFonts w:eastAsia="Times New Roman" w:cs="Times New Roman"/>
          <w:lang w:val="pt-BR"/>
        </w:rPr>
        <w:t xml:space="preserve"> são informações, geralmente na forma de documentos e depoimentos de testemunhas, usadas para estabelecer os fatos d</w:t>
      </w:r>
      <w:r w:rsidR="00541CDE">
        <w:rPr>
          <w:rFonts w:eastAsia="Times New Roman" w:cs="Times New Roman"/>
          <w:lang w:val="pt-BR"/>
        </w:rPr>
        <w:t>o</w:t>
      </w:r>
      <w:r w:rsidRPr="006D7493">
        <w:rPr>
          <w:rFonts w:eastAsia="Times New Roman" w:cs="Times New Roman"/>
          <w:lang w:val="pt-BR"/>
        </w:rPr>
        <w:t xml:space="preserve"> caso.</w:t>
      </w:r>
    </w:p>
    <w:p w14:paraId="055DE551" w14:textId="47D49C7A" w:rsidR="00EC0025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2. </w:t>
      </w:r>
      <w:r w:rsidR="041FCB0C" w:rsidRPr="006D7493">
        <w:rPr>
          <w:lang w:val="pt-BR"/>
        </w:rPr>
        <w:t xml:space="preserve">Tipos de </w:t>
      </w:r>
      <w:r w:rsidR="00556F15">
        <w:rPr>
          <w:lang w:val="pt-BR"/>
        </w:rPr>
        <w:t>evidências</w:t>
      </w:r>
    </w:p>
    <w:p w14:paraId="7E330BCB" w14:textId="7A740636" w:rsidR="00EC0025" w:rsidRPr="006D7493" w:rsidRDefault="041FCB0C" w:rsidP="00B7275F">
      <w:pPr>
        <w:keepNext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 maioria das </w:t>
      </w:r>
      <w:r w:rsidR="00556F15">
        <w:rPr>
          <w:rFonts w:eastAsia="Times New Roman" w:cs="Times New Roman"/>
          <w:lang w:val="pt-BR"/>
        </w:rPr>
        <w:t>evidências</w:t>
      </w:r>
      <w:r w:rsidRPr="006D7493">
        <w:rPr>
          <w:rFonts w:eastAsia="Times New Roman" w:cs="Times New Roman"/>
          <w:lang w:val="pt-BR"/>
        </w:rPr>
        <w:t xml:space="preserve"> nas audiências da DALA provém de depoimentos orais na audiência e de documentos admitidos como </w:t>
      </w:r>
      <w:r w:rsidR="00556F15">
        <w:rPr>
          <w:rFonts w:eastAsia="Times New Roman" w:cs="Times New Roman"/>
          <w:lang w:val="pt-BR"/>
        </w:rPr>
        <w:t>evidência</w:t>
      </w:r>
      <w:r w:rsidRPr="006D7493">
        <w:rPr>
          <w:rFonts w:eastAsia="Times New Roman" w:cs="Times New Roman"/>
          <w:lang w:val="pt-BR"/>
        </w:rPr>
        <w:t>.</w:t>
      </w:r>
    </w:p>
    <w:p w14:paraId="075873DE" w14:textId="535C4A3C" w:rsidR="00EC0025" w:rsidRPr="006D7493" w:rsidRDefault="041FCB0C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Depoimento </w:t>
      </w:r>
      <w:r w:rsidR="00B7275F" w:rsidRPr="006D7493">
        <w:rPr>
          <w:rFonts w:eastAsia="Times New Roman" w:cs="Times New Roman"/>
          <w:lang w:val="pt-BR"/>
        </w:rPr>
        <w:t xml:space="preserve">— </w:t>
      </w:r>
      <w:r w:rsidRPr="006D7493">
        <w:rPr>
          <w:rFonts w:eastAsia="Times New Roman" w:cs="Times New Roman"/>
          <w:lang w:val="pt-BR"/>
        </w:rPr>
        <w:t xml:space="preserve">Declarações feitas por testemunha sob juramento, tal como </w:t>
      </w:r>
      <w:r w:rsidR="0041422B">
        <w:rPr>
          <w:rFonts w:eastAsia="Times New Roman" w:cs="Times New Roman"/>
          <w:lang w:val="pt-BR"/>
        </w:rPr>
        <w:t xml:space="preserve">em </w:t>
      </w:r>
      <w:r w:rsidRPr="006D7493">
        <w:rPr>
          <w:rFonts w:eastAsia="Times New Roman" w:cs="Times New Roman"/>
          <w:lang w:val="pt-BR"/>
        </w:rPr>
        <w:t>um julgamento. Ao depor, a testemunha contará ao magistrado o que aconteceu ou o que sabe.</w:t>
      </w:r>
    </w:p>
    <w:p w14:paraId="6761CEB5" w14:textId="1AE57D23" w:rsidR="00EC0025" w:rsidRPr="006D7493" w:rsidRDefault="041FCB0C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Ambas as partes de um caso podem </w:t>
      </w:r>
      <w:r w:rsidR="00D55BA0">
        <w:rPr>
          <w:rFonts w:eastAsia="Times New Roman" w:cs="Times New Roman"/>
          <w:lang w:val="pt-BR"/>
        </w:rPr>
        <w:t>solicitar depoimento</w:t>
      </w:r>
      <w:r w:rsidR="00417106">
        <w:rPr>
          <w:rFonts w:eastAsia="Times New Roman" w:cs="Times New Roman"/>
          <w:lang w:val="pt-BR"/>
        </w:rPr>
        <w:t xml:space="preserve"> d</w:t>
      </w:r>
      <w:r w:rsidRPr="006D7493">
        <w:rPr>
          <w:rFonts w:eastAsia="Times New Roman" w:cs="Times New Roman"/>
          <w:lang w:val="pt-BR"/>
        </w:rPr>
        <w:t xml:space="preserve">e testemunhas, e ambas podem fazer perguntas às testemunhas. </w:t>
      </w:r>
      <w:r w:rsidR="00D62C60">
        <w:rPr>
          <w:rFonts w:eastAsia="Times New Roman" w:cs="Times New Roman"/>
          <w:lang w:val="pt-BR"/>
        </w:rPr>
        <w:t>Ao depor</w:t>
      </w:r>
      <w:r w:rsidR="00417106">
        <w:rPr>
          <w:rFonts w:eastAsia="Times New Roman" w:cs="Times New Roman"/>
          <w:lang w:val="pt-BR"/>
        </w:rPr>
        <w:t>,</w:t>
      </w:r>
      <w:r w:rsidR="00D62C60">
        <w:rPr>
          <w:rFonts w:eastAsia="Times New Roman" w:cs="Times New Roman"/>
          <w:lang w:val="pt-BR"/>
        </w:rPr>
        <w:t xml:space="preserve"> a</w:t>
      </w:r>
      <w:r w:rsidRPr="006D7493">
        <w:rPr>
          <w:rFonts w:eastAsia="Times New Roman" w:cs="Times New Roman"/>
          <w:lang w:val="pt-BR"/>
        </w:rPr>
        <w:t xml:space="preserve"> testemunha poderá ser questionada por </w:t>
      </w:r>
      <w:r w:rsidR="00D62C60">
        <w:rPr>
          <w:rFonts w:eastAsia="Times New Roman" w:cs="Times New Roman"/>
          <w:lang w:val="pt-BR"/>
        </w:rPr>
        <w:t xml:space="preserve">ambas </w:t>
      </w:r>
      <w:r w:rsidRPr="006D7493">
        <w:rPr>
          <w:rFonts w:eastAsia="Times New Roman" w:cs="Times New Roman"/>
          <w:lang w:val="pt-BR"/>
        </w:rPr>
        <w:t xml:space="preserve">as partes, independentemente de quem a tenha </w:t>
      </w:r>
      <w:r w:rsidR="00D62C60">
        <w:rPr>
          <w:rFonts w:eastAsia="Times New Roman" w:cs="Times New Roman"/>
          <w:lang w:val="pt-BR"/>
        </w:rPr>
        <w:t>convoca</w:t>
      </w:r>
      <w:r w:rsidRPr="006D7493">
        <w:rPr>
          <w:rFonts w:eastAsia="Times New Roman" w:cs="Times New Roman"/>
          <w:lang w:val="pt-BR"/>
        </w:rPr>
        <w:t>do para depor. O magistrado também pode fazer perguntas às testemunhas.</w:t>
      </w:r>
      <w:r w:rsidR="004B4FD4">
        <w:rPr>
          <w:rFonts w:eastAsia="Times New Roman" w:cs="Times New Roman"/>
          <w:lang w:val="pt-BR"/>
        </w:rPr>
        <w:t xml:space="preserve"> </w:t>
      </w:r>
      <w:r w:rsidR="00D62C60">
        <w:rPr>
          <w:rFonts w:eastAsia="Times New Roman" w:cs="Times New Roman"/>
          <w:lang w:val="pt-BR"/>
        </w:rPr>
        <w:t>A</w:t>
      </w:r>
      <w:r w:rsidRPr="006D7493">
        <w:rPr>
          <w:rFonts w:eastAsia="Times New Roman" w:cs="Times New Roman"/>
          <w:lang w:val="pt-BR"/>
        </w:rPr>
        <w:t xml:space="preserve"> testemunha pode concordar em comparecer à audiência voluntariamente ou pode ser obrigada a comparecer por meio de uma </w:t>
      </w:r>
      <w:r w:rsidR="00D50842" w:rsidRPr="006D7493">
        <w:rPr>
          <w:rFonts w:eastAsia="Times New Roman" w:cs="Times New Roman"/>
          <w:lang w:val="pt-BR"/>
        </w:rPr>
        <w:t>intimação</w:t>
      </w:r>
      <w:r w:rsidRPr="006D7493">
        <w:rPr>
          <w:rFonts w:eastAsia="Times New Roman" w:cs="Times New Roman"/>
          <w:lang w:val="pt-BR"/>
        </w:rPr>
        <w:t xml:space="preserve">. </w:t>
      </w:r>
      <w:r w:rsidR="00D50842" w:rsidRPr="006D7493">
        <w:rPr>
          <w:rFonts w:eastAsia="Times New Roman" w:cs="Times New Roman"/>
          <w:lang w:val="pt-BR"/>
        </w:rPr>
        <w:t xml:space="preserve">Consulte a página </w:t>
      </w:r>
      <w:hyperlink r:id="rId28">
        <w:r w:rsidR="00D50842" w:rsidRPr="006D7493">
          <w:rPr>
            <w:rStyle w:val="Hyperlink"/>
            <w:rFonts w:eastAsia="Times New Roman" w:cs="Times New Roman"/>
            <w:lang w:val="pt-BR"/>
          </w:rPr>
          <w:t>Intimações em processos administrativos</w:t>
        </w:r>
      </w:hyperlink>
      <w:r w:rsidR="00D50842" w:rsidRPr="006D7493">
        <w:rPr>
          <w:rFonts w:eastAsia="Times New Roman" w:cs="Times New Roman"/>
          <w:lang w:val="pt-BR"/>
        </w:rPr>
        <w:t>.</w:t>
      </w:r>
    </w:p>
    <w:p w14:paraId="2E43E566" w14:textId="5D1A89C7" w:rsidR="00EC0025" w:rsidRPr="006D7493" w:rsidRDefault="041FCB0C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você for parte </w:t>
      </w:r>
      <w:r w:rsidR="0079639B">
        <w:rPr>
          <w:rFonts w:eastAsia="Times New Roman" w:cs="Times New Roman"/>
          <w:lang w:val="pt-BR"/>
        </w:rPr>
        <w:t>de</w:t>
      </w:r>
      <w:r w:rsidRPr="006D7493">
        <w:rPr>
          <w:rFonts w:eastAsia="Times New Roman" w:cs="Times New Roman"/>
          <w:lang w:val="pt-BR"/>
        </w:rPr>
        <w:t xml:space="preserve"> um caso </w:t>
      </w:r>
      <w:r w:rsidR="0079639B">
        <w:rPr>
          <w:rFonts w:eastAsia="Times New Roman" w:cs="Times New Roman"/>
          <w:lang w:val="pt-BR"/>
        </w:rPr>
        <w:t>n</w:t>
      </w:r>
      <w:r w:rsidRPr="006D7493">
        <w:rPr>
          <w:rFonts w:eastAsia="Times New Roman" w:cs="Times New Roman"/>
          <w:lang w:val="pt-BR"/>
        </w:rPr>
        <w:t xml:space="preserve">a DALA, também poderá testemunhar, e </w:t>
      </w:r>
      <w:r w:rsidR="00953FED">
        <w:rPr>
          <w:rFonts w:eastAsia="Times New Roman" w:cs="Times New Roman"/>
          <w:lang w:val="pt-BR"/>
        </w:rPr>
        <w:t xml:space="preserve">poderá ser convocado a </w:t>
      </w:r>
      <w:r w:rsidR="00836D06">
        <w:rPr>
          <w:rFonts w:eastAsia="Times New Roman" w:cs="Times New Roman"/>
          <w:lang w:val="pt-BR"/>
        </w:rPr>
        <w:t>depor como testemunha pel</w:t>
      </w:r>
      <w:r w:rsidRPr="006D7493">
        <w:rPr>
          <w:rFonts w:eastAsia="Times New Roman" w:cs="Times New Roman"/>
          <w:lang w:val="pt-BR"/>
        </w:rPr>
        <w:t>a outra parte.</w:t>
      </w:r>
    </w:p>
    <w:p w14:paraId="7DC44641" w14:textId="3AC98C59" w:rsidR="00EC0025" w:rsidRPr="006D7493" w:rsidRDefault="041FCB0C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Documentos </w:t>
      </w:r>
      <w:r w:rsidR="00B7275F" w:rsidRPr="006D7493">
        <w:rPr>
          <w:rFonts w:eastAsia="Times New Roman" w:cs="Times New Roman"/>
          <w:lang w:val="pt-BR"/>
        </w:rPr>
        <w:t xml:space="preserve">— </w:t>
      </w:r>
      <w:r w:rsidR="00DD2E0A">
        <w:rPr>
          <w:rFonts w:eastAsia="Times New Roman" w:cs="Times New Roman"/>
          <w:lang w:val="pt-BR"/>
        </w:rPr>
        <w:t>D</w:t>
      </w:r>
      <w:r w:rsidRPr="006D7493">
        <w:rPr>
          <w:rFonts w:eastAsia="Times New Roman" w:cs="Times New Roman"/>
          <w:lang w:val="pt-BR"/>
        </w:rPr>
        <w:t xml:space="preserve">ocumentos também podem ser usados como </w:t>
      </w:r>
      <w:r w:rsidR="002470AE">
        <w:rPr>
          <w:rFonts w:eastAsia="Times New Roman" w:cs="Times New Roman"/>
          <w:lang w:val="pt-BR"/>
        </w:rPr>
        <w:t>evidências</w:t>
      </w:r>
      <w:r w:rsidRPr="006D7493">
        <w:rPr>
          <w:rFonts w:eastAsia="Times New Roman" w:cs="Times New Roman"/>
          <w:lang w:val="pt-BR"/>
        </w:rPr>
        <w:t xml:space="preserve">. Exemplos incluem </w:t>
      </w:r>
      <w:r w:rsidR="7B93509C" w:rsidRPr="006D7493">
        <w:rPr>
          <w:rFonts w:eastAsia="Times New Roman" w:cs="Times New Roman"/>
          <w:lang w:val="pt-BR"/>
        </w:rPr>
        <w:t>papéis (como cartas, e-mails impressos, relatórios, registros médicos, faturas, contratos e registros comerciais), bem como fotografias, gravações de áudio e vídeos.</w:t>
      </w:r>
    </w:p>
    <w:p w14:paraId="08C3244C" w14:textId="3CAB642D" w:rsidR="000C747A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3. </w:t>
      </w:r>
      <w:r w:rsidR="19405EC4" w:rsidRPr="006D7493">
        <w:rPr>
          <w:lang w:val="pt-BR"/>
        </w:rPr>
        <w:t xml:space="preserve">Decisões sobre </w:t>
      </w:r>
      <w:r w:rsidR="002470AE">
        <w:rPr>
          <w:lang w:val="pt-BR"/>
        </w:rPr>
        <w:t>evidências</w:t>
      </w:r>
    </w:p>
    <w:p w14:paraId="415432E1" w14:textId="039C6676" w:rsidR="000C747A" w:rsidRPr="006D7493" w:rsidRDefault="28C404BA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Quando </w:t>
      </w:r>
      <w:r w:rsidR="00DD2E0A">
        <w:rPr>
          <w:rFonts w:eastAsia="Times New Roman" w:cs="Times New Roman"/>
          <w:lang w:val="pt-BR"/>
        </w:rPr>
        <w:t>o</w:t>
      </w:r>
      <w:r w:rsidRPr="006D7493">
        <w:rPr>
          <w:rFonts w:eastAsia="Times New Roman" w:cs="Times New Roman"/>
          <w:lang w:val="pt-BR"/>
        </w:rPr>
        <w:t xml:space="preserve"> magistrado emite uma decisão, ele só pode se basear em </w:t>
      </w:r>
      <w:r w:rsidR="002470AE">
        <w:rPr>
          <w:rFonts w:eastAsia="Times New Roman" w:cs="Times New Roman"/>
          <w:lang w:val="pt-BR"/>
        </w:rPr>
        <w:t>evidências</w:t>
      </w:r>
      <w:r w:rsidRPr="006D7493">
        <w:rPr>
          <w:rFonts w:eastAsia="Times New Roman" w:cs="Times New Roman"/>
          <w:lang w:val="pt-BR"/>
        </w:rPr>
        <w:t xml:space="preserve"> que sejam relevantes </w:t>
      </w:r>
      <w:r w:rsidR="00745734">
        <w:rPr>
          <w:rFonts w:eastAsia="Times New Roman" w:cs="Times New Roman"/>
          <w:lang w:val="pt-BR"/>
        </w:rPr>
        <w:t>a</w:t>
      </w:r>
      <w:r w:rsidRPr="006D7493">
        <w:rPr>
          <w:rFonts w:eastAsia="Times New Roman" w:cs="Times New Roman"/>
          <w:lang w:val="pt-BR"/>
        </w:rPr>
        <w:t xml:space="preserve">o caso, razoavelmente confiáveis e consistentes com quaisquer outras regras legais aplicáveis. </w:t>
      </w:r>
      <w:r w:rsidR="19405EC4" w:rsidRPr="006D7493">
        <w:rPr>
          <w:rFonts w:eastAsia="Times New Roman" w:cs="Times New Roman"/>
          <w:lang w:val="pt-BR"/>
        </w:rPr>
        <w:t xml:space="preserve">Uma das responsabilidades do magistrado é determinar quais provas </w:t>
      </w:r>
      <w:r w:rsidR="17738512" w:rsidRPr="006D7493">
        <w:rPr>
          <w:rFonts w:eastAsia="Times New Roman" w:cs="Times New Roman"/>
          <w:lang w:val="pt-BR"/>
        </w:rPr>
        <w:t>devem ser “admitidas” (consideradas) e quais provas devem ser “excluídas” (desconsideradas)</w:t>
      </w:r>
      <w:r w:rsidR="19405EC4" w:rsidRPr="006D7493">
        <w:rPr>
          <w:rFonts w:eastAsia="Times New Roman" w:cs="Times New Roman"/>
          <w:lang w:val="pt-BR"/>
        </w:rPr>
        <w:t xml:space="preserve">. </w:t>
      </w:r>
      <w:r w:rsidR="17738512" w:rsidRPr="006D7493">
        <w:rPr>
          <w:rFonts w:eastAsia="Times New Roman" w:cs="Times New Roman"/>
          <w:lang w:val="pt-BR"/>
        </w:rPr>
        <w:t xml:space="preserve">O magistrado tomará decisões sobre a admissão e exclusão de </w:t>
      </w:r>
      <w:r w:rsidR="00EA753F">
        <w:rPr>
          <w:rFonts w:eastAsia="Times New Roman" w:cs="Times New Roman"/>
          <w:lang w:val="pt-BR"/>
        </w:rPr>
        <w:t>evidência</w:t>
      </w:r>
      <w:r w:rsidR="17738512" w:rsidRPr="006D7493">
        <w:rPr>
          <w:rFonts w:eastAsia="Times New Roman" w:cs="Times New Roman"/>
          <w:lang w:val="pt-BR"/>
        </w:rPr>
        <w:t>s antes da audiência, durante a audiência</w:t>
      </w:r>
      <w:r w:rsidR="00FC6E85">
        <w:rPr>
          <w:rFonts w:eastAsia="Times New Roman" w:cs="Times New Roman"/>
          <w:lang w:val="pt-BR"/>
        </w:rPr>
        <w:t>,</w:t>
      </w:r>
      <w:r w:rsidR="17738512" w:rsidRPr="006D7493">
        <w:rPr>
          <w:rFonts w:eastAsia="Times New Roman" w:cs="Times New Roman"/>
          <w:lang w:val="pt-BR"/>
        </w:rPr>
        <w:t xml:space="preserve"> ou em ambos os momentos.</w:t>
      </w:r>
    </w:p>
    <w:p w14:paraId="12D9E6BC" w14:textId="3CFCD418" w:rsidR="00B24F09" w:rsidRPr="006D7493" w:rsidRDefault="00A803D4" w:rsidP="00FF1240">
      <w:pPr>
        <w:pStyle w:val="Heading2"/>
        <w:rPr>
          <w:lang w:val="pt-BR"/>
        </w:rPr>
      </w:pPr>
      <w:bookmarkStart w:id="9" w:name="_I._Resolução_de"/>
      <w:bookmarkEnd w:id="9"/>
      <w:r w:rsidRPr="006D7493">
        <w:rPr>
          <w:lang w:val="pt-BR"/>
        </w:rPr>
        <w:lastRenderedPageBreak/>
        <w:t xml:space="preserve">I. </w:t>
      </w:r>
      <w:r w:rsidR="13F60F95" w:rsidRPr="006D7493">
        <w:rPr>
          <w:lang w:val="pt-BR"/>
        </w:rPr>
        <w:t>Resolução de caso sem audiência</w:t>
      </w:r>
    </w:p>
    <w:p w14:paraId="4C7578F0" w14:textId="1512EFEC" w:rsidR="00B24F09" w:rsidRPr="006D7493" w:rsidRDefault="17738512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Você </w:t>
      </w:r>
      <w:r w:rsidR="13F60F95" w:rsidRPr="006D7493">
        <w:rPr>
          <w:rFonts w:eastAsia="Times New Roman" w:cs="Times New Roman"/>
          <w:lang w:val="pt-BR"/>
        </w:rPr>
        <w:t xml:space="preserve">pode resolver ou chegar a um acordo sobre o seu caso conversando com 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13F60F95" w:rsidRPr="006D7493">
        <w:rPr>
          <w:rFonts w:eastAsia="Times New Roman" w:cs="Times New Roman"/>
          <w:lang w:val="pt-BR"/>
        </w:rPr>
        <w:t xml:space="preserve">. As negociações para chegar a um acordo serão entre você e o </w:t>
      </w:r>
      <w:r w:rsidR="751D7609" w:rsidRPr="006D7493">
        <w:rPr>
          <w:rFonts w:eastAsia="Times New Roman" w:cs="Times New Roman"/>
          <w:lang w:val="pt-BR"/>
        </w:rPr>
        <w:t>advogado</w:t>
      </w:r>
      <w:r w:rsidR="13F60F95" w:rsidRPr="006D7493">
        <w:rPr>
          <w:rFonts w:eastAsia="Times New Roman" w:cs="Times New Roman"/>
          <w:lang w:val="pt-BR"/>
        </w:rPr>
        <w:t xml:space="preserve"> da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13F60F95" w:rsidRPr="006D7493">
        <w:rPr>
          <w:rFonts w:eastAsia="Times New Roman" w:cs="Times New Roman"/>
          <w:lang w:val="pt-BR"/>
        </w:rPr>
        <w:t>. O magistrado não participará das negociações para chegar a um acordo.</w:t>
      </w:r>
    </w:p>
    <w:p w14:paraId="51AD6355" w14:textId="17CDF236" w:rsidR="00603239" w:rsidRPr="006D7493" w:rsidRDefault="00730CB9" w:rsidP="00FF1240">
      <w:pPr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Se</w:t>
      </w:r>
      <w:r w:rsidR="13F60F95" w:rsidRPr="006D7493">
        <w:rPr>
          <w:rFonts w:eastAsia="Times New Roman" w:cs="Times New Roman"/>
          <w:lang w:val="pt-BR"/>
        </w:rPr>
        <w:t xml:space="preserve"> uma das partes acredita</w:t>
      </w:r>
      <w:r w:rsidR="001919CE">
        <w:rPr>
          <w:rFonts w:eastAsia="Times New Roman" w:cs="Times New Roman"/>
          <w:lang w:val="pt-BR"/>
        </w:rPr>
        <w:t>r</w:t>
      </w:r>
      <w:r w:rsidR="13F60F95" w:rsidRPr="006D7493">
        <w:rPr>
          <w:rFonts w:eastAsia="Times New Roman" w:cs="Times New Roman"/>
          <w:lang w:val="pt-BR"/>
        </w:rPr>
        <w:t xml:space="preserve"> que a lei apoia claramente a sua posição e </w:t>
      </w:r>
      <w:r w:rsidR="001919CE">
        <w:rPr>
          <w:rFonts w:eastAsia="Times New Roman" w:cs="Times New Roman"/>
          <w:lang w:val="pt-BR"/>
        </w:rPr>
        <w:t xml:space="preserve">que </w:t>
      </w:r>
      <w:r w:rsidR="13F60F95" w:rsidRPr="006D7493">
        <w:rPr>
          <w:rFonts w:eastAsia="Times New Roman" w:cs="Times New Roman"/>
          <w:lang w:val="pt-BR"/>
        </w:rPr>
        <w:t>não h</w:t>
      </w:r>
      <w:r w:rsidR="003C78F2">
        <w:rPr>
          <w:rFonts w:eastAsia="Times New Roman" w:cs="Times New Roman"/>
          <w:lang w:val="pt-BR"/>
        </w:rPr>
        <w:t>á</w:t>
      </w:r>
      <w:r w:rsidR="13F60F95" w:rsidRPr="006D7493">
        <w:rPr>
          <w:rFonts w:eastAsia="Times New Roman" w:cs="Times New Roman"/>
          <w:lang w:val="pt-BR"/>
        </w:rPr>
        <w:t xml:space="preserve"> </w:t>
      </w:r>
      <w:r w:rsidR="001919CE">
        <w:rPr>
          <w:rFonts w:eastAsia="Times New Roman" w:cs="Times New Roman"/>
          <w:lang w:val="pt-BR"/>
        </w:rPr>
        <w:t>nenhum</w:t>
      </w:r>
      <w:r w:rsidR="13F60F95" w:rsidRPr="006D7493">
        <w:rPr>
          <w:rFonts w:eastAsia="Times New Roman" w:cs="Times New Roman"/>
          <w:lang w:val="pt-BR"/>
        </w:rPr>
        <w:t xml:space="preserve"> desacordo genuíno sobre os fatos, essa parte poderá solicitar uma decisão sumária. </w:t>
      </w:r>
      <w:r w:rsidR="00603239" w:rsidRPr="006D7493">
        <w:rPr>
          <w:rFonts w:eastAsia="Times New Roman" w:cs="Times New Roman"/>
          <w:lang w:val="pt-BR"/>
        </w:rPr>
        <w:t xml:space="preserve">Consulte a seção </w:t>
      </w:r>
      <w:hyperlink w:anchor="_2._Petições_para" w:history="1">
        <w:r w:rsidR="00816697" w:rsidRPr="00816697">
          <w:rPr>
            <w:rStyle w:val="Hyperlink"/>
            <w:rFonts w:eastAsia="Times New Roman" w:cs="Times New Roman"/>
            <w:lang w:val="pt-BR"/>
          </w:rPr>
          <w:t>Petições de decisão sumária</w:t>
        </w:r>
      </w:hyperlink>
      <w:r w:rsidR="00603239" w:rsidRPr="006D7493">
        <w:rPr>
          <w:rFonts w:eastAsia="Times New Roman" w:cs="Times New Roman"/>
          <w:lang w:val="pt-BR"/>
        </w:rPr>
        <w:t>.</w:t>
      </w:r>
    </w:p>
    <w:p w14:paraId="68C8EE5E" w14:textId="046ABDEF" w:rsidR="00B24F09" w:rsidRPr="006D7493" w:rsidRDefault="13F60F95" w:rsidP="00F96513">
      <w:pPr>
        <w:keepNext/>
        <w:keepLines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Alternativamente, você e 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podem optar por ter seu caso decidido com base em materiais escritos, em vez de realizar uma audiência. Isso funciona melhor quando os principais fatos do caso não são contestados </w:t>
      </w:r>
      <w:r w:rsidR="17738512" w:rsidRPr="006D7493">
        <w:rPr>
          <w:rFonts w:eastAsia="Times New Roman" w:cs="Times New Roman"/>
          <w:lang w:val="pt-BR"/>
        </w:rPr>
        <w:t xml:space="preserve">ou podem ser </w:t>
      </w:r>
      <w:r w:rsidR="00A93294">
        <w:rPr>
          <w:rFonts w:eastAsia="Times New Roman" w:cs="Times New Roman"/>
          <w:lang w:val="pt-BR"/>
        </w:rPr>
        <w:t>deduzi</w:t>
      </w:r>
      <w:r w:rsidR="13DEE989" w:rsidRPr="006D7493">
        <w:rPr>
          <w:rFonts w:eastAsia="Times New Roman" w:cs="Times New Roman"/>
          <w:lang w:val="pt-BR"/>
        </w:rPr>
        <w:t xml:space="preserve">dos </w:t>
      </w:r>
      <w:r w:rsidR="694EB4B0" w:rsidRPr="006D7493">
        <w:rPr>
          <w:rFonts w:eastAsia="Times New Roman" w:cs="Times New Roman"/>
          <w:lang w:val="pt-BR"/>
        </w:rPr>
        <w:t xml:space="preserve">a partir de </w:t>
      </w:r>
      <w:r w:rsidR="17738512" w:rsidRPr="006D7493">
        <w:rPr>
          <w:rFonts w:eastAsia="Times New Roman" w:cs="Times New Roman"/>
          <w:lang w:val="pt-BR"/>
        </w:rPr>
        <w:t>documentos, em vez de depoimentos de testemunhas</w:t>
      </w:r>
      <w:r w:rsidRPr="006D7493">
        <w:rPr>
          <w:rFonts w:eastAsia="Times New Roman" w:cs="Times New Roman"/>
          <w:lang w:val="pt-BR"/>
        </w:rPr>
        <w:t xml:space="preserve">. Para </w:t>
      </w:r>
      <w:r w:rsidR="17738512" w:rsidRPr="006D7493">
        <w:rPr>
          <w:rFonts w:eastAsia="Times New Roman" w:cs="Times New Roman"/>
          <w:lang w:val="pt-BR"/>
        </w:rPr>
        <w:t xml:space="preserve">solicitar </w:t>
      </w:r>
      <w:r w:rsidRPr="006D7493">
        <w:rPr>
          <w:rFonts w:eastAsia="Times New Roman" w:cs="Times New Roman"/>
          <w:lang w:val="pt-BR"/>
        </w:rPr>
        <w:t xml:space="preserve">essa opção, as partes devem apresentar uma notificação </w:t>
      </w:r>
      <w:r w:rsidR="00816697">
        <w:rPr>
          <w:rFonts w:eastAsia="Times New Roman" w:cs="Times New Roman"/>
          <w:lang w:val="pt-BR"/>
        </w:rPr>
        <w:t>à</w:t>
      </w:r>
      <w:r w:rsidRPr="006D7493">
        <w:rPr>
          <w:rFonts w:eastAsia="Times New Roman" w:cs="Times New Roman"/>
          <w:lang w:val="pt-BR"/>
        </w:rPr>
        <w:t xml:space="preserve"> DALA. Se </w:t>
      </w:r>
      <w:r w:rsidR="00AD63F3">
        <w:rPr>
          <w:rFonts w:eastAsia="Times New Roman" w:cs="Times New Roman"/>
          <w:lang w:val="pt-BR"/>
        </w:rPr>
        <w:t>for considerado</w:t>
      </w:r>
      <w:r w:rsidRPr="006D7493">
        <w:rPr>
          <w:rFonts w:eastAsia="Times New Roman" w:cs="Times New Roman"/>
          <w:lang w:val="pt-BR"/>
        </w:rPr>
        <w:t xml:space="preserve"> que o caso </w:t>
      </w:r>
      <w:r w:rsidR="00AD63F3">
        <w:rPr>
          <w:rFonts w:eastAsia="Times New Roman" w:cs="Times New Roman"/>
          <w:lang w:val="pt-BR"/>
        </w:rPr>
        <w:t>deva</w:t>
      </w:r>
      <w:r w:rsidRPr="006D7493">
        <w:rPr>
          <w:rFonts w:eastAsia="Times New Roman" w:cs="Times New Roman"/>
          <w:lang w:val="pt-BR"/>
        </w:rPr>
        <w:t xml:space="preserve"> ser decidido sem audiência, </w:t>
      </w:r>
      <w:r w:rsidR="00AD63F3">
        <w:rPr>
          <w:rFonts w:eastAsia="Times New Roman" w:cs="Times New Roman"/>
          <w:lang w:val="pt-BR"/>
        </w:rPr>
        <w:t>a</w:t>
      </w:r>
      <w:r w:rsidRPr="006D7493">
        <w:rPr>
          <w:rFonts w:eastAsia="Times New Roman" w:cs="Times New Roman"/>
          <w:lang w:val="pt-BR"/>
        </w:rPr>
        <w:t xml:space="preserve"> DALA estabelecerá um cronograma que dará a cada parte um prazo para apresentar: </w:t>
      </w:r>
    </w:p>
    <w:p w14:paraId="7F6D7798" w14:textId="3F82E25A" w:rsidR="00B24F09" w:rsidRPr="006D7493" w:rsidRDefault="13F60F95" w:rsidP="00A803D4">
      <w:pPr>
        <w:pStyle w:val="ListParagraph"/>
        <w:keepNext/>
        <w:numPr>
          <w:ilvl w:val="0"/>
          <w:numId w:val="2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Todos os documentos, incluindo declarações juramentadas, que </w:t>
      </w:r>
      <w:r w:rsidR="004D1E8B">
        <w:rPr>
          <w:rFonts w:eastAsia="Times New Roman" w:cs="Times New Roman"/>
          <w:lang w:val="pt-BR"/>
        </w:rPr>
        <w:t>você deseja ter</w:t>
      </w:r>
      <w:r w:rsidRPr="006D7493">
        <w:rPr>
          <w:rFonts w:eastAsia="Times New Roman" w:cs="Times New Roman"/>
          <w:lang w:val="pt-BR"/>
        </w:rPr>
        <w:t xml:space="preserve"> considerados;</w:t>
      </w:r>
    </w:p>
    <w:p w14:paraId="2591EE31" w14:textId="779B7AA6" w:rsidR="00B24F09" w:rsidRPr="006D7493" w:rsidRDefault="13F60F95" w:rsidP="00F96513">
      <w:pPr>
        <w:pStyle w:val="ListParagraph"/>
        <w:keepNext/>
        <w:numPr>
          <w:ilvl w:val="0"/>
          <w:numId w:val="2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Os fatos, incluindo os fatos estipulados, que acredita apoiar seu caso;</w:t>
      </w:r>
    </w:p>
    <w:p w14:paraId="6A6B9DE6" w14:textId="3FAA284D" w:rsidR="00B24F09" w:rsidRPr="006D7493" w:rsidRDefault="00DF6D30" w:rsidP="00FF1240">
      <w:pPr>
        <w:pStyle w:val="ListParagraph"/>
        <w:numPr>
          <w:ilvl w:val="0"/>
          <w:numId w:val="2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E a</w:t>
      </w:r>
      <w:r w:rsidR="13F60F95" w:rsidRPr="006D7493">
        <w:rPr>
          <w:rFonts w:eastAsia="Times New Roman" w:cs="Times New Roman"/>
          <w:lang w:val="pt-BR"/>
        </w:rPr>
        <w:t xml:space="preserve">rgumentos escritos explicando </w:t>
      </w:r>
      <w:r w:rsidR="000B5CD4">
        <w:rPr>
          <w:rFonts w:eastAsia="Times New Roman" w:cs="Times New Roman"/>
          <w:lang w:val="pt-BR"/>
        </w:rPr>
        <w:t>como</w:t>
      </w:r>
      <w:r w:rsidR="13F60F95" w:rsidRPr="006D7493">
        <w:rPr>
          <w:rFonts w:eastAsia="Times New Roman" w:cs="Times New Roman"/>
          <w:lang w:val="pt-BR"/>
        </w:rPr>
        <w:t xml:space="preserve"> a lei apoia sua posição. </w:t>
      </w:r>
    </w:p>
    <w:p w14:paraId="3D956110" w14:textId="1E869D9A" w:rsidR="00B24F09" w:rsidRPr="006D7493" w:rsidRDefault="13F60F95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Você pode ler a regra relativa a esta opção aqui</w:t>
      </w:r>
      <w:r w:rsidR="00F56EC7">
        <w:rPr>
          <w:rFonts w:eastAsia="Times New Roman" w:cs="Times New Roman"/>
          <w:lang w:val="pt-BR"/>
        </w:rPr>
        <w:t xml:space="preserve">: </w:t>
      </w:r>
      <w:hyperlink r:id="rId29">
        <w:r w:rsidRPr="006D7493">
          <w:rPr>
            <w:rStyle w:val="Hyperlink"/>
            <w:rFonts w:eastAsia="Times New Roman" w:cs="Times New Roman"/>
            <w:lang w:val="pt-BR"/>
          </w:rPr>
          <w:t>C</w:t>
        </w:r>
        <w:r w:rsidR="000B5CD4">
          <w:rPr>
            <w:rStyle w:val="Hyperlink"/>
            <w:rFonts w:eastAsia="Times New Roman" w:cs="Times New Roman"/>
            <w:lang w:val="pt-BR"/>
          </w:rPr>
          <w:t xml:space="preserve">apítulo </w:t>
        </w:r>
        <w:r w:rsidRPr="006D7493">
          <w:rPr>
            <w:rStyle w:val="Hyperlink"/>
            <w:rFonts w:eastAsia="Times New Roman" w:cs="Times New Roman"/>
            <w:lang w:val="pt-BR"/>
          </w:rPr>
          <w:t>1.01(10)</w:t>
        </w:r>
        <w:r w:rsidR="00816697">
          <w:rPr>
            <w:rStyle w:val="Hyperlink"/>
            <w:rFonts w:eastAsia="Times New Roman" w:cs="Times New Roman"/>
            <w:lang w:val="pt-BR"/>
          </w:rPr>
          <w:t>(c)</w:t>
        </w:r>
        <w:r w:rsidR="000B5CD4">
          <w:rPr>
            <w:rStyle w:val="Hyperlink"/>
            <w:rFonts w:eastAsia="Times New Roman" w:cs="Times New Roman"/>
            <w:lang w:val="pt-BR"/>
          </w:rPr>
          <w:t xml:space="preserve"> do título 801</w:t>
        </w:r>
        <w:r w:rsidR="0057710C">
          <w:rPr>
            <w:rStyle w:val="Hyperlink"/>
            <w:rFonts w:eastAsia="Times New Roman" w:cs="Times New Roman"/>
            <w:lang w:val="pt-BR"/>
          </w:rPr>
          <w:t>,</w:t>
        </w:r>
        <w:r w:rsidR="000B5CD4">
          <w:rPr>
            <w:rStyle w:val="Hyperlink"/>
            <w:rFonts w:eastAsia="Times New Roman" w:cs="Times New Roman"/>
            <w:lang w:val="pt-BR"/>
          </w:rPr>
          <w:t xml:space="preserve"> do C.</w:t>
        </w:r>
        <w:r w:rsidR="00F56EC7">
          <w:rPr>
            <w:rStyle w:val="Hyperlink"/>
            <w:rFonts w:eastAsia="Times New Roman" w:cs="Times New Roman"/>
            <w:lang w:val="pt-BR"/>
          </w:rPr>
          <w:t>M.R.</w:t>
        </w:r>
      </w:hyperlink>
    </w:p>
    <w:p w14:paraId="6699CB87" w14:textId="19BB214B" w:rsidR="003F0EE1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J. </w:t>
      </w:r>
      <w:r w:rsidR="139C0FA6" w:rsidRPr="006D7493">
        <w:rPr>
          <w:lang w:val="pt-BR"/>
        </w:rPr>
        <w:t>A audiência</w:t>
      </w:r>
    </w:p>
    <w:p w14:paraId="7A2817A2" w14:textId="5E7D0ED6" w:rsidR="00DA7C5B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1. </w:t>
      </w:r>
      <w:r w:rsidR="15B74813" w:rsidRPr="006D7493">
        <w:rPr>
          <w:lang w:val="pt-BR"/>
        </w:rPr>
        <w:t xml:space="preserve">O que acontece </w:t>
      </w:r>
      <w:r w:rsidR="00F56EC7">
        <w:rPr>
          <w:lang w:val="pt-BR"/>
        </w:rPr>
        <w:t>n</w:t>
      </w:r>
      <w:r w:rsidR="15B74813" w:rsidRPr="006D7493">
        <w:rPr>
          <w:lang w:val="pt-BR"/>
        </w:rPr>
        <w:t>a audiência?</w:t>
      </w:r>
    </w:p>
    <w:p w14:paraId="28957148" w14:textId="38B90135" w:rsidR="00E25525" w:rsidRPr="006D7493" w:rsidRDefault="15B74813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As audiências podem durar de </w:t>
      </w:r>
      <w:r w:rsidR="1611E94D" w:rsidRPr="006D7493">
        <w:rPr>
          <w:rFonts w:eastAsia="Times New Roman" w:cs="Times New Roman"/>
          <w:lang w:val="pt-BR"/>
        </w:rPr>
        <w:t xml:space="preserve">uma hora </w:t>
      </w:r>
      <w:r w:rsidRPr="006D7493">
        <w:rPr>
          <w:rFonts w:eastAsia="Times New Roman" w:cs="Times New Roman"/>
          <w:lang w:val="pt-BR"/>
        </w:rPr>
        <w:t xml:space="preserve">a uma semana inteira ou mais, dependendo do assunto da audiência. </w:t>
      </w:r>
      <w:r w:rsidR="46373281" w:rsidRPr="006D7493">
        <w:rPr>
          <w:rFonts w:eastAsia="Times New Roman" w:cs="Times New Roman"/>
          <w:lang w:val="pt-BR"/>
        </w:rPr>
        <w:t xml:space="preserve">As audiências seguem um </w:t>
      </w:r>
      <w:r w:rsidR="4026FC62" w:rsidRPr="006D7493">
        <w:rPr>
          <w:rFonts w:eastAsia="Times New Roman" w:cs="Times New Roman"/>
          <w:lang w:val="pt-BR"/>
        </w:rPr>
        <w:t>formato</w:t>
      </w:r>
      <w:r w:rsidR="46373281" w:rsidRPr="006D7493">
        <w:rPr>
          <w:rFonts w:eastAsia="Times New Roman" w:cs="Times New Roman"/>
          <w:lang w:val="pt-BR"/>
        </w:rPr>
        <w:t xml:space="preserve"> de julgamento, </w:t>
      </w:r>
      <w:r w:rsidR="2796BF2D" w:rsidRPr="006D7493">
        <w:rPr>
          <w:rFonts w:eastAsia="Times New Roman" w:cs="Times New Roman"/>
          <w:lang w:val="pt-BR"/>
        </w:rPr>
        <w:t xml:space="preserve">mas são </w:t>
      </w:r>
      <w:r w:rsidR="46373281" w:rsidRPr="006D7493">
        <w:rPr>
          <w:rFonts w:eastAsia="Times New Roman" w:cs="Times New Roman"/>
          <w:lang w:val="pt-BR"/>
        </w:rPr>
        <w:t>menos formais.</w:t>
      </w:r>
    </w:p>
    <w:p w14:paraId="7314B6F5" w14:textId="7EAF08FF" w:rsidR="00E25525" w:rsidRPr="006D7493" w:rsidRDefault="154233C3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Antes do início formal da audiência, o magistrado </w:t>
      </w:r>
      <w:r w:rsidR="5881CE6F" w:rsidRPr="006D7493">
        <w:rPr>
          <w:rFonts w:eastAsia="Times New Roman" w:cs="Times New Roman"/>
          <w:lang w:val="pt-BR"/>
        </w:rPr>
        <w:t xml:space="preserve">geralmente pergunta se há alguma “questão administrativa” ou algo que precise ser discutido para que a audiência transcorra mais tranquilamente. Informe ao magistrado se alguma de suas testemunhas tem </w:t>
      </w:r>
      <w:r w:rsidR="00F56EC7">
        <w:rPr>
          <w:rFonts w:eastAsia="Times New Roman" w:cs="Times New Roman"/>
          <w:lang w:val="pt-BR"/>
        </w:rPr>
        <w:t>restri</w:t>
      </w:r>
      <w:r w:rsidR="5881CE6F" w:rsidRPr="006D7493">
        <w:rPr>
          <w:rFonts w:eastAsia="Times New Roman" w:cs="Times New Roman"/>
          <w:lang w:val="pt-BR"/>
        </w:rPr>
        <w:t xml:space="preserve">ções de agenda, se você tem problemas com as provas (suas ou </w:t>
      </w:r>
      <w:r w:rsidR="3FAA49CB" w:rsidRPr="006D7493">
        <w:rPr>
          <w:rFonts w:eastAsia="Times New Roman" w:cs="Times New Roman"/>
          <w:lang w:val="pt-BR"/>
        </w:rPr>
        <w:t>da outra parte), se precisa fazer uma pausa em determinados momentos por motivos médicos ou qualquer outra coisa que possa afetar o andamento da audiência.</w:t>
      </w:r>
    </w:p>
    <w:p w14:paraId="00A954A6" w14:textId="06CE04A9" w:rsidR="00B938D3" w:rsidRPr="006D7493" w:rsidRDefault="15B74813" w:rsidP="00FF1240">
      <w:pPr>
        <w:keepNext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lastRenderedPageBreak/>
        <w:t>As audiências têm a maioria das etapas a seguir, embora algumas delas possam ser omitidas:</w:t>
      </w:r>
    </w:p>
    <w:p w14:paraId="36A5EE8D" w14:textId="15A807E4" w:rsidR="007D5593" w:rsidRPr="006D7493" w:rsidRDefault="0CD3E858" w:rsidP="00FF1240">
      <w:pPr>
        <w:pStyle w:val="ListParagraph"/>
        <w:numPr>
          <w:ilvl w:val="0"/>
          <w:numId w:val="5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Início </w:t>
      </w:r>
      <w:r w:rsidR="00B7275F" w:rsidRPr="006D7493">
        <w:rPr>
          <w:rFonts w:eastAsia="Times New Roman" w:cs="Times New Roman"/>
          <w:lang w:val="pt-BR"/>
        </w:rPr>
        <w:t xml:space="preserve">— </w:t>
      </w:r>
      <w:r w:rsidR="0A423B63" w:rsidRPr="006D7493">
        <w:rPr>
          <w:rFonts w:eastAsia="Times New Roman" w:cs="Times New Roman"/>
          <w:lang w:val="pt-BR"/>
        </w:rPr>
        <w:t xml:space="preserve">O magistrado normalmente dá as boas-vindas aos participantes e lê </w:t>
      </w:r>
      <w:r w:rsidR="00EE5AB0" w:rsidRPr="006D7493">
        <w:rPr>
          <w:rFonts w:eastAsia="Times New Roman" w:cs="Times New Roman"/>
          <w:lang w:val="pt-BR"/>
        </w:rPr>
        <w:t xml:space="preserve">as </w:t>
      </w:r>
      <w:r w:rsidR="00EE5AB0">
        <w:rPr>
          <w:rFonts w:eastAsia="Times New Roman" w:cs="Times New Roman"/>
          <w:lang w:val="pt-BR"/>
        </w:rPr>
        <w:t>regras</w:t>
      </w:r>
      <w:r w:rsidR="0A423B63" w:rsidRPr="006D7493">
        <w:rPr>
          <w:rFonts w:eastAsia="Times New Roman" w:cs="Times New Roman"/>
          <w:lang w:val="pt-BR"/>
        </w:rPr>
        <w:t xml:space="preserve"> proce</w:t>
      </w:r>
      <w:r w:rsidR="005A7BCF">
        <w:rPr>
          <w:rFonts w:eastAsia="Times New Roman" w:cs="Times New Roman"/>
          <w:lang w:val="pt-BR"/>
        </w:rPr>
        <w:t>dimentais</w:t>
      </w:r>
      <w:r w:rsidR="0A423B63" w:rsidRPr="006D7493">
        <w:rPr>
          <w:rFonts w:eastAsia="Times New Roman" w:cs="Times New Roman"/>
          <w:lang w:val="pt-BR"/>
        </w:rPr>
        <w:t xml:space="preserve"> para registro. O magistrado admite formalmente os documentos </w:t>
      </w:r>
      <w:r w:rsidR="44A08ECA" w:rsidRPr="006D7493">
        <w:rPr>
          <w:rFonts w:eastAsia="Times New Roman" w:cs="Times New Roman"/>
          <w:lang w:val="pt-BR"/>
        </w:rPr>
        <w:t xml:space="preserve">como </w:t>
      </w:r>
      <w:r w:rsidR="00B31025">
        <w:rPr>
          <w:rFonts w:eastAsia="Times New Roman" w:cs="Times New Roman"/>
          <w:lang w:val="pt-BR"/>
        </w:rPr>
        <w:t>evidência</w:t>
      </w:r>
      <w:r w:rsidR="44A08ECA" w:rsidRPr="006D7493">
        <w:rPr>
          <w:rFonts w:eastAsia="Times New Roman" w:cs="Times New Roman"/>
          <w:lang w:val="pt-BR"/>
        </w:rPr>
        <w:t>.</w:t>
      </w:r>
    </w:p>
    <w:p w14:paraId="41DECB35" w14:textId="259BB15C" w:rsidR="00B938D3" w:rsidRPr="006D7493" w:rsidRDefault="15B74813" w:rsidP="00FF1240">
      <w:pPr>
        <w:pStyle w:val="ListParagraph"/>
        <w:numPr>
          <w:ilvl w:val="0"/>
          <w:numId w:val="5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Declaração inicial </w:t>
      </w:r>
      <w:r w:rsidR="00B7275F" w:rsidRPr="006D7493">
        <w:rPr>
          <w:rFonts w:eastAsia="Times New Roman" w:cs="Times New Roman"/>
          <w:lang w:val="pt-BR"/>
        </w:rPr>
        <w:t xml:space="preserve">— </w:t>
      </w:r>
      <w:r w:rsidRPr="006D7493">
        <w:rPr>
          <w:rFonts w:eastAsia="Times New Roman" w:cs="Times New Roman"/>
          <w:lang w:val="pt-BR"/>
        </w:rPr>
        <w:t xml:space="preserve">Cada parte pode explicar rapidamente sua posição no caso e dizer o que acredita que irá provar com as </w:t>
      </w:r>
      <w:r w:rsidR="005A7BCF">
        <w:rPr>
          <w:rFonts w:eastAsia="Times New Roman" w:cs="Times New Roman"/>
          <w:lang w:val="pt-BR"/>
        </w:rPr>
        <w:t>evidências</w:t>
      </w:r>
      <w:r w:rsidRPr="006D7493">
        <w:rPr>
          <w:rFonts w:eastAsia="Times New Roman" w:cs="Times New Roman"/>
          <w:lang w:val="pt-BR"/>
        </w:rPr>
        <w:t xml:space="preserve">. A declaração inicial não é uma </w:t>
      </w:r>
      <w:r w:rsidR="005A7BCF">
        <w:rPr>
          <w:rFonts w:eastAsia="Times New Roman" w:cs="Times New Roman"/>
          <w:lang w:val="pt-BR"/>
        </w:rPr>
        <w:t>evidência</w:t>
      </w:r>
      <w:r w:rsidRPr="006D7493">
        <w:rPr>
          <w:rFonts w:eastAsia="Times New Roman" w:cs="Times New Roman"/>
          <w:lang w:val="pt-BR"/>
        </w:rPr>
        <w:t xml:space="preserve">. A parte </w:t>
      </w:r>
      <w:r w:rsidR="406E9DF7" w:rsidRPr="006D7493">
        <w:rPr>
          <w:rFonts w:eastAsia="Times New Roman" w:cs="Times New Roman"/>
          <w:lang w:val="pt-BR"/>
        </w:rPr>
        <w:t xml:space="preserve">que solicitou a audiência </w:t>
      </w:r>
      <w:r w:rsidR="00850551">
        <w:rPr>
          <w:rFonts w:eastAsia="Times New Roman" w:cs="Times New Roman"/>
          <w:lang w:val="pt-BR"/>
        </w:rPr>
        <w:t>ger</w:t>
      </w:r>
      <w:r w:rsidR="2796BF2D" w:rsidRPr="006D7493">
        <w:rPr>
          <w:rFonts w:eastAsia="Times New Roman" w:cs="Times New Roman"/>
          <w:lang w:val="pt-BR"/>
        </w:rPr>
        <w:t xml:space="preserve">almente </w:t>
      </w:r>
      <w:r w:rsidRPr="006D7493">
        <w:rPr>
          <w:rFonts w:eastAsia="Times New Roman" w:cs="Times New Roman"/>
          <w:lang w:val="pt-BR"/>
        </w:rPr>
        <w:t xml:space="preserve">será solicitada a fazer sua declaração inicial primeiro, e a outra parte </w:t>
      </w:r>
      <w:r w:rsidR="00850551">
        <w:rPr>
          <w:rFonts w:eastAsia="Times New Roman" w:cs="Times New Roman"/>
          <w:lang w:val="pt-BR"/>
        </w:rPr>
        <w:t xml:space="preserve">a </w:t>
      </w:r>
      <w:r w:rsidRPr="006D7493">
        <w:rPr>
          <w:rFonts w:eastAsia="Times New Roman" w:cs="Times New Roman"/>
          <w:lang w:val="pt-BR"/>
        </w:rPr>
        <w:t xml:space="preserve">seguirá. Você não </w:t>
      </w:r>
      <w:r w:rsidR="00C21F93">
        <w:rPr>
          <w:rFonts w:eastAsia="Times New Roman" w:cs="Times New Roman"/>
          <w:lang w:val="pt-BR"/>
        </w:rPr>
        <w:t>está</w:t>
      </w:r>
      <w:r w:rsidRPr="006D7493">
        <w:rPr>
          <w:rFonts w:eastAsia="Times New Roman" w:cs="Times New Roman"/>
          <w:lang w:val="pt-BR"/>
        </w:rPr>
        <w:t xml:space="preserve"> obrigado a fazer uma declaração inicial, mas isso </w:t>
      </w:r>
      <w:r w:rsidR="2796BF2D" w:rsidRPr="006D7493">
        <w:rPr>
          <w:rFonts w:eastAsia="Times New Roman" w:cs="Times New Roman"/>
          <w:lang w:val="pt-BR"/>
        </w:rPr>
        <w:t xml:space="preserve">pode ajudar </w:t>
      </w:r>
      <w:r w:rsidRPr="006D7493">
        <w:rPr>
          <w:rFonts w:eastAsia="Times New Roman" w:cs="Times New Roman"/>
          <w:lang w:val="pt-BR"/>
        </w:rPr>
        <w:t xml:space="preserve">o </w:t>
      </w:r>
      <w:r w:rsidR="406E9DF7" w:rsidRPr="006D7493">
        <w:rPr>
          <w:rFonts w:eastAsia="Times New Roman" w:cs="Times New Roman"/>
          <w:lang w:val="pt-BR"/>
        </w:rPr>
        <w:t xml:space="preserve">magistrado </w:t>
      </w:r>
      <w:r w:rsidRPr="006D7493">
        <w:rPr>
          <w:rFonts w:eastAsia="Times New Roman" w:cs="Times New Roman"/>
          <w:lang w:val="pt-BR"/>
        </w:rPr>
        <w:t>a entender sua posição.</w:t>
      </w:r>
    </w:p>
    <w:p w14:paraId="2E30E78D" w14:textId="5FA337BA" w:rsidR="00B938D3" w:rsidRPr="006D7493" w:rsidRDefault="15B74813" w:rsidP="00B7275F">
      <w:pPr>
        <w:pStyle w:val="ListParagraph"/>
        <w:keepLines/>
        <w:numPr>
          <w:ilvl w:val="0"/>
          <w:numId w:val="5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Apresentação das </w:t>
      </w:r>
      <w:r w:rsidR="00A661B7">
        <w:rPr>
          <w:rFonts w:eastAsia="Times New Roman" w:cs="Times New Roman"/>
          <w:b/>
          <w:bCs/>
          <w:lang w:val="pt-BR"/>
        </w:rPr>
        <w:t>evidências</w:t>
      </w:r>
      <w:r w:rsidRPr="006D7493">
        <w:rPr>
          <w:rFonts w:eastAsia="Times New Roman" w:cs="Times New Roman"/>
          <w:b/>
          <w:bCs/>
          <w:lang w:val="pt-BR"/>
        </w:rPr>
        <w:t xml:space="preserve"> </w:t>
      </w:r>
      <w:r w:rsidR="00B7275F" w:rsidRPr="006D7493">
        <w:rPr>
          <w:rFonts w:eastAsia="Times New Roman" w:cs="Times New Roman"/>
          <w:lang w:val="pt-BR"/>
        </w:rPr>
        <w:t xml:space="preserve">— </w:t>
      </w:r>
      <w:r w:rsidRPr="006D7493">
        <w:rPr>
          <w:rFonts w:eastAsia="Times New Roman" w:cs="Times New Roman"/>
          <w:lang w:val="pt-BR"/>
        </w:rPr>
        <w:t xml:space="preserve">Na maioria dos casos, a parte que solicita que algo seja feito tem o ônus da prova e deve demonstrar, por meio de </w:t>
      </w:r>
      <w:r w:rsidR="00A661B7">
        <w:rPr>
          <w:rFonts w:eastAsia="Times New Roman" w:cs="Times New Roman"/>
          <w:lang w:val="pt-BR"/>
        </w:rPr>
        <w:t>evidências</w:t>
      </w:r>
      <w:r w:rsidRPr="006D7493">
        <w:rPr>
          <w:rFonts w:eastAsia="Times New Roman" w:cs="Times New Roman"/>
          <w:lang w:val="pt-BR"/>
        </w:rPr>
        <w:t xml:space="preserve"> (como depoimentos e documentos), que tem direito ao que está solicitando. </w:t>
      </w:r>
      <w:r w:rsidR="00A661B7">
        <w:rPr>
          <w:rFonts w:eastAsia="Times New Roman" w:cs="Times New Roman"/>
          <w:lang w:val="pt-BR"/>
        </w:rPr>
        <w:t>Gera</w:t>
      </w:r>
      <w:r w:rsidRPr="006D7493">
        <w:rPr>
          <w:rFonts w:eastAsia="Times New Roman" w:cs="Times New Roman"/>
          <w:lang w:val="pt-BR"/>
        </w:rPr>
        <w:t xml:space="preserve">lmente, essa parte apresenta suas provas primeiro, seguida pela outra parte ou partes. </w:t>
      </w:r>
      <w:r w:rsidR="00D50842" w:rsidRPr="006D7493">
        <w:rPr>
          <w:rFonts w:eastAsia="Times New Roman" w:cs="Times New Roman"/>
          <w:lang w:val="pt-BR"/>
        </w:rPr>
        <w:t xml:space="preserve">Consulte a seção </w:t>
      </w:r>
      <w:hyperlink w:anchor="_H._Evidências" w:history="1">
        <w:r w:rsidR="00D723A5" w:rsidRPr="00D723A5">
          <w:rPr>
            <w:rStyle w:val="Hyperlink"/>
            <w:rFonts w:eastAsia="Times New Roman" w:cs="Times New Roman"/>
            <w:lang w:val="pt-BR"/>
          </w:rPr>
          <w:t>Evidências</w:t>
        </w:r>
      </w:hyperlink>
      <w:r w:rsidR="00D50842" w:rsidRPr="006D7493">
        <w:rPr>
          <w:rFonts w:eastAsia="Times New Roman" w:cs="Times New Roman"/>
          <w:lang w:val="pt-BR"/>
        </w:rPr>
        <w:t>.</w:t>
      </w:r>
    </w:p>
    <w:p w14:paraId="36FEE37D" w14:textId="5A361D53" w:rsidR="00B938D3" w:rsidRPr="006D7493" w:rsidRDefault="15B74813" w:rsidP="00FF1240">
      <w:pPr>
        <w:pStyle w:val="ListParagraph"/>
        <w:numPr>
          <w:ilvl w:val="0"/>
          <w:numId w:val="5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Testemunhas </w:t>
      </w:r>
      <w:r w:rsidR="00B7275F" w:rsidRPr="006D7493">
        <w:rPr>
          <w:rFonts w:eastAsia="Times New Roman" w:cs="Times New Roman"/>
          <w:lang w:val="pt-BR"/>
        </w:rPr>
        <w:t xml:space="preserve">— </w:t>
      </w:r>
      <w:r w:rsidRPr="006D7493">
        <w:rPr>
          <w:rFonts w:eastAsia="Times New Roman" w:cs="Times New Roman"/>
          <w:lang w:val="pt-BR"/>
        </w:rPr>
        <w:t xml:space="preserve">Como parte da apresentação das </w:t>
      </w:r>
      <w:r w:rsidR="00C31B29">
        <w:rPr>
          <w:rFonts w:eastAsia="Times New Roman" w:cs="Times New Roman"/>
          <w:lang w:val="pt-BR"/>
        </w:rPr>
        <w:t>evidências</w:t>
      </w:r>
      <w:r w:rsidRPr="006D7493">
        <w:rPr>
          <w:rFonts w:eastAsia="Times New Roman" w:cs="Times New Roman"/>
          <w:lang w:val="pt-BR"/>
        </w:rPr>
        <w:t xml:space="preserve">, cada parte pode </w:t>
      </w:r>
      <w:r w:rsidR="00D71620">
        <w:rPr>
          <w:rFonts w:eastAsia="Times New Roman" w:cs="Times New Roman"/>
          <w:lang w:val="pt-BR"/>
        </w:rPr>
        <w:t>convoc</w:t>
      </w:r>
      <w:r w:rsidRPr="006D7493">
        <w:rPr>
          <w:rFonts w:eastAsia="Times New Roman" w:cs="Times New Roman"/>
          <w:lang w:val="pt-BR"/>
        </w:rPr>
        <w:t xml:space="preserve">ar testemunhas, que são submetidas a juramento </w:t>
      </w:r>
      <w:r w:rsidR="2796BF2D" w:rsidRPr="006D7493">
        <w:rPr>
          <w:rFonts w:eastAsia="Times New Roman" w:cs="Times New Roman"/>
          <w:lang w:val="pt-BR"/>
        </w:rPr>
        <w:t xml:space="preserve">ou </w:t>
      </w:r>
      <w:r w:rsidR="00691DA6">
        <w:rPr>
          <w:rFonts w:eastAsia="Times New Roman" w:cs="Times New Roman"/>
          <w:lang w:val="pt-BR"/>
        </w:rPr>
        <w:t>declar</w:t>
      </w:r>
      <w:r w:rsidR="2796BF2D" w:rsidRPr="006D7493">
        <w:rPr>
          <w:rFonts w:eastAsia="Times New Roman" w:cs="Times New Roman"/>
          <w:lang w:val="pt-BR"/>
        </w:rPr>
        <w:t xml:space="preserve">ação </w:t>
      </w:r>
      <w:r w:rsidRPr="006D7493">
        <w:rPr>
          <w:rFonts w:eastAsia="Times New Roman" w:cs="Times New Roman"/>
          <w:lang w:val="pt-BR"/>
        </w:rPr>
        <w:t xml:space="preserve">(em outras palavras, elas juram dizer a verdade </w:t>
      </w:r>
      <w:r w:rsidR="2796BF2D" w:rsidRPr="006D7493">
        <w:rPr>
          <w:rFonts w:eastAsia="Times New Roman" w:cs="Times New Roman"/>
          <w:lang w:val="pt-BR"/>
        </w:rPr>
        <w:t xml:space="preserve">ou </w:t>
      </w:r>
      <w:r w:rsidR="00691DA6">
        <w:rPr>
          <w:rFonts w:eastAsia="Times New Roman" w:cs="Times New Roman"/>
          <w:lang w:val="pt-BR"/>
        </w:rPr>
        <w:t>declar</w:t>
      </w:r>
      <w:r w:rsidR="2AA6158F" w:rsidRPr="006D7493">
        <w:rPr>
          <w:rFonts w:eastAsia="Times New Roman" w:cs="Times New Roman"/>
          <w:lang w:val="pt-BR"/>
        </w:rPr>
        <w:t xml:space="preserve">am </w:t>
      </w:r>
      <w:r w:rsidR="2796BF2D" w:rsidRPr="006D7493">
        <w:rPr>
          <w:rFonts w:eastAsia="Times New Roman" w:cs="Times New Roman"/>
          <w:lang w:val="pt-BR"/>
        </w:rPr>
        <w:t>que prestarão depoimento sob pena de perjúrio</w:t>
      </w:r>
      <w:r w:rsidRPr="006D7493">
        <w:rPr>
          <w:rFonts w:eastAsia="Times New Roman" w:cs="Times New Roman"/>
          <w:lang w:val="pt-BR"/>
        </w:rPr>
        <w:t xml:space="preserve">). </w:t>
      </w:r>
      <w:r w:rsidR="562290B3" w:rsidRPr="006D7493">
        <w:rPr>
          <w:rFonts w:eastAsia="Times New Roman" w:cs="Times New Roman"/>
          <w:lang w:val="pt-BR"/>
        </w:rPr>
        <w:t xml:space="preserve">Uma a uma, </w:t>
      </w:r>
      <w:r w:rsidRPr="006D7493">
        <w:rPr>
          <w:rFonts w:eastAsia="Times New Roman" w:cs="Times New Roman"/>
          <w:lang w:val="pt-BR"/>
        </w:rPr>
        <w:t>as testemunhas respondem</w:t>
      </w:r>
      <w:r w:rsidR="00F74FC2">
        <w:rPr>
          <w:rFonts w:eastAsia="Times New Roman" w:cs="Times New Roman"/>
          <w:lang w:val="pt-BR"/>
        </w:rPr>
        <w:t xml:space="preserve"> primeiro</w:t>
      </w:r>
      <w:r w:rsidRPr="006D7493">
        <w:rPr>
          <w:rFonts w:eastAsia="Times New Roman" w:cs="Times New Roman"/>
          <w:lang w:val="pt-BR"/>
        </w:rPr>
        <w:t xml:space="preserve"> às perguntas da parte que as </w:t>
      </w:r>
      <w:r w:rsidR="00691DA6">
        <w:rPr>
          <w:rFonts w:eastAsia="Times New Roman" w:cs="Times New Roman"/>
          <w:lang w:val="pt-BR"/>
        </w:rPr>
        <w:t>convoc</w:t>
      </w:r>
      <w:r w:rsidRPr="006D7493">
        <w:rPr>
          <w:rFonts w:eastAsia="Times New Roman" w:cs="Times New Roman"/>
          <w:lang w:val="pt-BR"/>
        </w:rPr>
        <w:t xml:space="preserve">ou </w:t>
      </w:r>
      <w:r w:rsidR="03D06373" w:rsidRPr="006D7493">
        <w:rPr>
          <w:rFonts w:eastAsia="Times New Roman" w:cs="Times New Roman"/>
          <w:lang w:val="pt-BR"/>
        </w:rPr>
        <w:t>(</w:t>
      </w:r>
      <w:r w:rsidR="3BB3EC76" w:rsidRPr="006D7493">
        <w:rPr>
          <w:rFonts w:eastAsia="Times New Roman" w:cs="Times New Roman"/>
          <w:lang w:val="pt-BR"/>
        </w:rPr>
        <w:t xml:space="preserve">interrogatório direto) </w:t>
      </w:r>
      <w:r w:rsidRPr="006D7493">
        <w:rPr>
          <w:rFonts w:eastAsia="Times New Roman" w:cs="Times New Roman"/>
          <w:lang w:val="pt-BR"/>
        </w:rPr>
        <w:t xml:space="preserve">e, em seguida, podem </w:t>
      </w:r>
      <w:r w:rsidR="3BB3EC76" w:rsidRPr="006D7493">
        <w:rPr>
          <w:rFonts w:eastAsia="Times New Roman" w:cs="Times New Roman"/>
          <w:lang w:val="pt-BR"/>
        </w:rPr>
        <w:t xml:space="preserve">responder às perguntas </w:t>
      </w:r>
      <w:r w:rsidRPr="006D7493">
        <w:rPr>
          <w:rFonts w:eastAsia="Times New Roman" w:cs="Times New Roman"/>
          <w:lang w:val="pt-BR"/>
        </w:rPr>
        <w:t xml:space="preserve">da outra parte </w:t>
      </w:r>
      <w:r w:rsidR="3BB3EC76" w:rsidRPr="006D7493">
        <w:rPr>
          <w:rFonts w:eastAsia="Times New Roman" w:cs="Times New Roman"/>
          <w:lang w:val="pt-BR"/>
        </w:rPr>
        <w:t>(</w:t>
      </w:r>
      <w:r w:rsidR="562290B3" w:rsidRPr="006D7493">
        <w:rPr>
          <w:rFonts w:eastAsia="Times New Roman" w:cs="Times New Roman"/>
          <w:lang w:val="pt-BR"/>
        </w:rPr>
        <w:t>interrogatório</w:t>
      </w:r>
      <w:r w:rsidR="00006AC5">
        <w:rPr>
          <w:rFonts w:eastAsia="Times New Roman" w:cs="Times New Roman"/>
          <w:lang w:val="pt-BR"/>
        </w:rPr>
        <w:t xml:space="preserve"> cruzado</w:t>
      </w:r>
      <w:r w:rsidR="562290B3" w:rsidRPr="006D7493">
        <w:rPr>
          <w:rFonts w:eastAsia="Times New Roman" w:cs="Times New Roman"/>
          <w:lang w:val="pt-BR"/>
        </w:rPr>
        <w:t>)</w:t>
      </w:r>
      <w:r w:rsidRPr="006D7493">
        <w:rPr>
          <w:rFonts w:eastAsia="Times New Roman" w:cs="Times New Roman"/>
          <w:lang w:val="pt-BR"/>
        </w:rPr>
        <w:t xml:space="preserve">. </w:t>
      </w:r>
      <w:r w:rsidR="353FC516" w:rsidRPr="006D7493">
        <w:rPr>
          <w:rFonts w:eastAsia="Times New Roman" w:cs="Times New Roman"/>
          <w:lang w:val="pt-BR"/>
        </w:rPr>
        <w:t xml:space="preserve">O magistrado também pode fazer perguntas. </w:t>
      </w:r>
      <w:r w:rsidRPr="006D7493">
        <w:rPr>
          <w:rFonts w:eastAsia="Times New Roman" w:cs="Times New Roman"/>
          <w:lang w:val="pt-BR"/>
        </w:rPr>
        <w:t>Em algumas circunstâncias, as testemunhas podem ser obrigadas a esperar fora da sala de audiência até serem chamadas para depor.</w:t>
      </w:r>
    </w:p>
    <w:p w14:paraId="5DE08ADF" w14:textId="21BECDAF" w:rsidR="00B938D3" w:rsidRPr="006D7493" w:rsidRDefault="15B74813" w:rsidP="00FF1240">
      <w:pPr>
        <w:pStyle w:val="ListParagraph"/>
        <w:numPr>
          <w:ilvl w:val="0"/>
          <w:numId w:val="5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Provas </w:t>
      </w:r>
      <w:r w:rsidR="00B7275F" w:rsidRPr="006D7493">
        <w:rPr>
          <w:rFonts w:eastAsia="Times New Roman" w:cs="Times New Roman"/>
          <w:lang w:val="pt-BR"/>
        </w:rPr>
        <w:t xml:space="preserve">— </w:t>
      </w:r>
      <w:r w:rsidR="66F3B2FC" w:rsidRPr="006D7493">
        <w:rPr>
          <w:rFonts w:eastAsia="Times New Roman" w:cs="Times New Roman"/>
          <w:lang w:val="pt-BR"/>
        </w:rPr>
        <w:t>Antes da audiência, você receberá uma ordem exigindo que as partes informem ao magistrado</w:t>
      </w:r>
      <w:r w:rsidR="00006AC5">
        <w:rPr>
          <w:rFonts w:eastAsia="Times New Roman" w:cs="Times New Roman"/>
          <w:lang w:val="pt-BR"/>
        </w:rPr>
        <w:t>,</w:t>
      </w:r>
      <w:r w:rsidR="66F3B2FC" w:rsidRPr="006D7493">
        <w:rPr>
          <w:rFonts w:eastAsia="Times New Roman" w:cs="Times New Roman"/>
          <w:lang w:val="pt-BR"/>
        </w:rPr>
        <w:t xml:space="preserve"> e umas às outras</w:t>
      </w:r>
      <w:r w:rsidR="00006AC5">
        <w:rPr>
          <w:rFonts w:eastAsia="Times New Roman" w:cs="Times New Roman"/>
          <w:lang w:val="pt-BR"/>
        </w:rPr>
        <w:t>,</w:t>
      </w:r>
      <w:r w:rsidR="66F3B2FC" w:rsidRPr="006D7493">
        <w:rPr>
          <w:rFonts w:eastAsia="Times New Roman" w:cs="Times New Roman"/>
          <w:lang w:val="pt-BR"/>
        </w:rPr>
        <w:t xml:space="preserve"> sobre as provas que</w:t>
      </w:r>
      <w:r w:rsidR="00006AC5">
        <w:rPr>
          <w:rFonts w:eastAsia="Times New Roman" w:cs="Times New Roman"/>
          <w:lang w:val="pt-BR"/>
        </w:rPr>
        <w:t xml:space="preserve"> serão apresentadas </w:t>
      </w:r>
      <w:r w:rsidR="66F3B2FC" w:rsidRPr="006D7493">
        <w:rPr>
          <w:rFonts w:eastAsia="Times New Roman" w:cs="Times New Roman"/>
          <w:lang w:val="pt-BR"/>
        </w:rPr>
        <w:t>ao magistrado para considera</w:t>
      </w:r>
      <w:r w:rsidR="00006AC5">
        <w:rPr>
          <w:rFonts w:eastAsia="Times New Roman" w:cs="Times New Roman"/>
          <w:lang w:val="pt-BR"/>
        </w:rPr>
        <w:t>ção</w:t>
      </w:r>
      <w:r w:rsidR="66F3B2FC" w:rsidRPr="006D7493">
        <w:rPr>
          <w:rFonts w:eastAsia="Times New Roman" w:cs="Times New Roman"/>
          <w:lang w:val="pt-BR"/>
        </w:rPr>
        <w:t>. Você também deve levar cópias de suas provas para a audiência.</w:t>
      </w:r>
    </w:p>
    <w:p w14:paraId="17307869" w14:textId="07CF51A5" w:rsidR="000A1ADA" w:rsidRPr="006D7493" w:rsidRDefault="6904BA53" w:rsidP="00FF1240">
      <w:pPr>
        <w:pStyle w:val="ListParagraph"/>
        <w:numPr>
          <w:ilvl w:val="1"/>
          <w:numId w:val="5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Observe que você pode entrar em contato com a(s) parte(s) contrária(s) </w:t>
      </w:r>
      <w:r w:rsidR="7A435F6E" w:rsidRPr="006D7493">
        <w:rPr>
          <w:rFonts w:eastAsia="Times New Roman" w:cs="Times New Roman"/>
          <w:lang w:val="pt-BR"/>
        </w:rPr>
        <w:t xml:space="preserve">antes da audiência </w:t>
      </w:r>
      <w:r w:rsidRPr="006D7493">
        <w:rPr>
          <w:rFonts w:eastAsia="Times New Roman" w:cs="Times New Roman"/>
          <w:lang w:val="pt-BR"/>
        </w:rPr>
        <w:t>para determinar se vocês podem chegar a um acordo sobre as provas a serem apresentadas na audiência</w:t>
      </w:r>
      <w:r w:rsidR="543F8DEF" w:rsidRPr="006D7493">
        <w:rPr>
          <w:rFonts w:eastAsia="Times New Roman" w:cs="Times New Roman"/>
          <w:lang w:val="pt-BR"/>
        </w:rPr>
        <w:t xml:space="preserve">. </w:t>
      </w:r>
      <w:r w:rsidR="36421EED" w:rsidRPr="006D7493">
        <w:rPr>
          <w:rFonts w:eastAsia="Times New Roman" w:cs="Times New Roman"/>
          <w:lang w:val="pt-BR"/>
        </w:rPr>
        <w:t>Independentemente de chegarem a um acordo ou não, todas as provas propostas</w:t>
      </w:r>
      <w:r w:rsidR="001E66E5">
        <w:rPr>
          <w:rFonts w:eastAsia="Times New Roman" w:cs="Times New Roman"/>
          <w:lang w:val="pt-BR"/>
        </w:rPr>
        <w:t>,</w:t>
      </w:r>
      <w:r w:rsidR="36421EED" w:rsidRPr="006D7493">
        <w:rPr>
          <w:rFonts w:eastAsia="Times New Roman" w:cs="Times New Roman"/>
          <w:lang w:val="pt-BR"/>
        </w:rPr>
        <w:t xml:space="preserve"> com</w:t>
      </w:r>
      <w:r w:rsidR="7A435F6E" w:rsidRPr="006D7493">
        <w:rPr>
          <w:rFonts w:eastAsia="Times New Roman" w:cs="Times New Roman"/>
          <w:lang w:val="pt-BR"/>
        </w:rPr>
        <w:t xml:space="preserve"> 5 ou mais páginas</w:t>
      </w:r>
      <w:r w:rsidR="001E66E5">
        <w:rPr>
          <w:rFonts w:eastAsia="Times New Roman" w:cs="Times New Roman"/>
          <w:lang w:val="pt-BR"/>
        </w:rPr>
        <w:t>,</w:t>
      </w:r>
      <w:r w:rsidR="7A435F6E" w:rsidRPr="006D7493">
        <w:rPr>
          <w:rFonts w:eastAsia="Times New Roman" w:cs="Times New Roman"/>
          <w:lang w:val="pt-BR"/>
        </w:rPr>
        <w:t xml:space="preserve"> devem ser numeradas.</w:t>
      </w:r>
    </w:p>
    <w:p w14:paraId="49DB0F86" w14:textId="2FE586B8" w:rsidR="00B938D3" w:rsidRPr="006D7493" w:rsidRDefault="15B74813" w:rsidP="00FF1240">
      <w:pPr>
        <w:pStyle w:val="ListParagraph"/>
        <w:numPr>
          <w:ilvl w:val="0"/>
          <w:numId w:val="5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Objeções </w:t>
      </w:r>
      <w:r w:rsidR="00B7275F" w:rsidRPr="006D7493">
        <w:rPr>
          <w:rFonts w:eastAsia="Times New Roman" w:cs="Times New Roman"/>
          <w:lang w:val="pt-BR"/>
        </w:rPr>
        <w:t xml:space="preserve">— </w:t>
      </w:r>
      <w:r w:rsidRPr="006D7493">
        <w:rPr>
          <w:rFonts w:eastAsia="Times New Roman" w:cs="Times New Roman"/>
          <w:lang w:val="pt-BR"/>
        </w:rPr>
        <w:t xml:space="preserve">Qualquer parte pode se opor a perguntas, depoimentos ou provas. </w:t>
      </w:r>
      <w:r w:rsidR="001E66E5">
        <w:rPr>
          <w:rFonts w:eastAsia="Times New Roman" w:cs="Times New Roman"/>
          <w:lang w:val="pt-BR"/>
        </w:rPr>
        <w:t>A</w:t>
      </w:r>
      <w:r w:rsidRPr="006D7493">
        <w:rPr>
          <w:rFonts w:eastAsia="Times New Roman" w:cs="Times New Roman"/>
          <w:lang w:val="pt-BR"/>
        </w:rPr>
        <w:t xml:space="preserve"> objeção deve ter um motivo legal. O </w:t>
      </w:r>
      <w:r w:rsidR="70F1EA28" w:rsidRPr="006D7493">
        <w:rPr>
          <w:rFonts w:eastAsia="Times New Roman" w:cs="Times New Roman"/>
          <w:lang w:val="pt-BR"/>
        </w:rPr>
        <w:t xml:space="preserve">magistrado </w:t>
      </w:r>
      <w:r w:rsidRPr="006D7493">
        <w:rPr>
          <w:rFonts w:eastAsia="Times New Roman" w:cs="Times New Roman"/>
          <w:lang w:val="pt-BR"/>
        </w:rPr>
        <w:t xml:space="preserve">irá “aceitar” a objeção (o que significa </w:t>
      </w:r>
      <w:r w:rsidRPr="006D7493">
        <w:rPr>
          <w:rFonts w:eastAsia="Times New Roman" w:cs="Times New Roman"/>
          <w:lang w:val="pt-BR"/>
        </w:rPr>
        <w:lastRenderedPageBreak/>
        <w:t>que o depoimento ou a prova não serão considerados na decisão do caso) ou “rejeitar” a objeção (</w:t>
      </w:r>
      <w:r w:rsidR="006372D7">
        <w:rPr>
          <w:rFonts w:eastAsia="Times New Roman" w:cs="Times New Roman"/>
          <w:lang w:val="pt-BR"/>
        </w:rPr>
        <w:t xml:space="preserve">significa que </w:t>
      </w:r>
      <w:r w:rsidRPr="006D7493">
        <w:rPr>
          <w:rFonts w:eastAsia="Times New Roman" w:cs="Times New Roman"/>
          <w:lang w:val="pt-BR"/>
        </w:rPr>
        <w:t>a prova pode ser considerada).</w:t>
      </w:r>
    </w:p>
    <w:p w14:paraId="2249B90E" w14:textId="23AD0541" w:rsidR="00B938D3" w:rsidRPr="006D7493" w:rsidRDefault="15B74813" w:rsidP="00FF1240">
      <w:pPr>
        <w:pStyle w:val="ListParagraph"/>
        <w:numPr>
          <w:ilvl w:val="0"/>
          <w:numId w:val="5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b/>
          <w:bCs/>
          <w:lang w:val="pt-BR"/>
        </w:rPr>
        <w:t xml:space="preserve">Argumento final </w:t>
      </w:r>
      <w:r w:rsidR="00B7275F" w:rsidRPr="006D7493">
        <w:rPr>
          <w:rFonts w:eastAsia="Times New Roman" w:cs="Times New Roman"/>
          <w:lang w:val="pt-BR"/>
        </w:rPr>
        <w:t xml:space="preserve">— </w:t>
      </w:r>
      <w:r w:rsidRPr="006D7493">
        <w:rPr>
          <w:rFonts w:eastAsia="Times New Roman" w:cs="Times New Roman"/>
          <w:lang w:val="pt-BR"/>
        </w:rPr>
        <w:t xml:space="preserve">No final da audiência, cada parte pode resumir o que as provas mostram e </w:t>
      </w:r>
      <w:r w:rsidR="00AA042D">
        <w:rPr>
          <w:rFonts w:eastAsia="Times New Roman" w:cs="Times New Roman"/>
          <w:lang w:val="pt-BR"/>
        </w:rPr>
        <w:t xml:space="preserve">apresentar as razões segundo as quais </w:t>
      </w:r>
      <w:r w:rsidRPr="006D7493">
        <w:rPr>
          <w:rFonts w:eastAsia="Times New Roman" w:cs="Times New Roman"/>
          <w:lang w:val="pt-BR"/>
        </w:rPr>
        <w:t xml:space="preserve">o </w:t>
      </w:r>
      <w:r w:rsidR="616B6805" w:rsidRPr="006D7493">
        <w:rPr>
          <w:rFonts w:eastAsia="Times New Roman" w:cs="Times New Roman"/>
          <w:lang w:val="pt-BR"/>
        </w:rPr>
        <w:t xml:space="preserve">magistrado </w:t>
      </w:r>
      <w:r w:rsidRPr="006D7493">
        <w:rPr>
          <w:rFonts w:eastAsia="Times New Roman" w:cs="Times New Roman"/>
          <w:lang w:val="pt-BR"/>
        </w:rPr>
        <w:t xml:space="preserve">deve recomendar uma decisão a favor dessa parte. O argumento final não é uma </w:t>
      </w:r>
      <w:r w:rsidR="00AA042D">
        <w:rPr>
          <w:rFonts w:eastAsia="Times New Roman" w:cs="Times New Roman"/>
          <w:lang w:val="pt-BR"/>
        </w:rPr>
        <w:t>evidência</w:t>
      </w:r>
      <w:r w:rsidRPr="006D7493">
        <w:rPr>
          <w:rFonts w:eastAsia="Times New Roman" w:cs="Times New Roman"/>
          <w:lang w:val="pt-BR"/>
        </w:rPr>
        <w:t>.</w:t>
      </w:r>
    </w:p>
    <w:p w14:paraId="58011413" w14:textId="3FAF4B28" w:rsidR="00F14C53" w:rsidRPr="006D7493" w:rsidRDefault="00AA042D" w:rsidP="00FF1240">
      <w:pPr>
        <w:pStyle w:val="ListParagraph"/>
        <w:numPr>
          <w:ilvl w:val="1"/>
          <w:numId w:val="5"/>
        </w:numPr>
        <w:spacing w:after="240" w:line="276" w:lineRule="auto"/>
        <w:contextualSpacing w:val="0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Ger</w:t>
      </w:r>
      <w:r w:rsidR="338531A8" w:rsidRPr="006D7493">
        <w:rPr>
          <w:rFonts w:eastAsia="Times New Roman" w:cs="Times New Roman"/>
          <w:lang w:val="pt-BR"/>
        </w:rPr>
        <w:t xml:space="preserve">almente, o magistrado </w:t>
      </w:r>
      <w:r w:rsidR="3D6AE6D8" w:rsidRPr="006D7493">
        <w:rPr>
          <w:rFonts w:eastAsia="Times New Roman" w:cs="Times New Roman"/>
          <w:lang w:val="pt-BR"/>
        </w:rPr>
        <w:t xml:space="preserve">perguntará se as partes gostariam de fazer declarações finais ou </w:t>
      </w:r>
      <w:r>
        <w:rPr>
          <w:rFonts w:eastAsia="Times New Roman" w:cs="Times New Roman"/>
          <w:lang w:val="pt-BR"/>
        </w:rPr>
        <w:t xml:space="preserve">de </w:t>
      </w:r>
      <w:r w:rsidR="3D6AE6D8" w:rsidRPr="006D7493">
        <w:rPr>
          <w:rFonts w:eastAsia="Times New Roman" w:cs="Times New Roman"/>
          <w:lang w:val="pt-BR"/>
        </w:rPr>
        <w:t xml:space="preserve">apresentar </w:t>
      </w:r>
      <w:r w:rsidR="7765A77C" w:rsidRPr="006D7493">
        <w:rPr>
          <w:rFonts w:eastAsia="Times New Roman" w:cs="Times New Roman"/>
          <w:lang w:val="pt-BR"/>
        </w:rPr>
        <w:t xml:space="preserve">resumos </w:t>
      </w:r>
      <w:r w:rsidR="3D6AE6D8" w:rsidRPr="006D7493">
        <w:rPr>
          <w:rFonts w:eastAsia="Times New Roman" w:cs="Times New Roman"/>
          <w:lang w:val="pt-BR"/>
        </w:rPr>
        <w:t xml:space="preserve">pós-audiência </w:t>
      </w:r>
      <w:r w:rsidR="5B690C5D" w:rsidRPr="006D7493">
        <w:rPr>
          <w:rFonts w:eastAsia="Times New Roman" w:cs="Times New Roman"/>
          <w:lang w:val="pt-BR"/>
        </w:rPr>
        <w:t xml:space="preserve">que </w:t>
      </w:r>
      <w:r w:rsidR="7CD6AA83" w:rsidRPr="006D7493">
        <w:rPr>
          <w:rFonts w:eastAsia="Times New Roman" w:cs="Times New Roman"/>
          <w:lang w:val="pt-BR"/>
        </w:rPr>
        <w:t xml:space="preserve">descrevam </w:t>
      </w:r>
      <w:r w:rsidR="7765A77C" w:rsidRPr="006D7493">
        <w:rPr>
          <w:rFonts w:eastAsia="Times New Roman" w:cs="Times New Roman"/>
          <w:lang w:val="pt-BR"/>
        </w:rPr>
        <w:t>os argumentos de cada parte e as fontes de apoio</w:t>
      </w:r>
      <w:r w:rsidR="5B690C5D" w:rsidRPr="006D7493">
        <w:rPr>
          <w:rFonts w:eastAsia="Times New Roman" w:cs="Times New Roman"/>
          <w:lang w:val="pt-BR"/>
        </w:rPr>
        <w:t xml:space="preserve">. </w:t>
      </w:r>
      <w:r w:rsidR="059F682A" w:rsidRPr="006D7493">
        <w:rPr>
          <w:rFonts w:eastAsia="Times New Roman" w:cs="Times New Roman"/>
          <w:lang w:val="pt-BR"/>
        </w:rPr>
        <w:t xml:space="preserve">Dependendo do que as partes </w:t>
      </w:r>
      <w:r w:rsidR="66F3B2FC" w:rsidRPr="006D7493">
        <w:rPr>
          <w:rFonts w:eastAsia="Times New Roman" w:cs="Times New Roman"/>
          <w:lang w:val="pt-BR"/>
        </w:rPr>
        <w:t>solicitarem</w:t>
      </w:r>
      <w:r w:rsidR="059F682A" w:rsidRPr="006D7493">
        <w:rPr>
          <w:rFonts w:eastAsia="Times New Roman" w:cs="Times New Roman"/>
          <w:lang w:val="pt-BR"/>
        </w:rPr>
        <w:t xml:space="preserve">, o magistrado </w:t>
      </w:r>
      <w:r w:rsidR="66F3B2FC" w:rsidRPr="006D7493">
        <w:rPr>
          <w:rFonts w:eastAsia="Times New Roman" w:cs="Times New Roman"/>
          <w:lang w:val="pt-BR"/>
        </w:rPr>
        <w:t xml:space="preserve">pode </w:t>
      </w:r>
      <w:r w:rsidR="059F682A" w:rsidRPr="006D7493">
        <w:rPr>
          <w:rFonts w:eastAsia="Times New Roman" w:cs="Times New Roman"/>
          <w:lang w:val="pt-BR"/>
        </w:rPr>
        <w:t xml:space="preserve">encerrar o processo </w:t>
      </w:r>
      <w:r w:rsidR="16CDA652" w:rsidRPr="006D7493">
        <w:rPr>
          <w:rFonts w:eastAsia="Times New Roman" w:cs="Times New Roman"/>
          <w:lang w:val="pt-BR"/>
        </w:rPr>
        <w:t xml:space="preserve">após </w:t>
      </w:r>
      <w:r w:rsidR="58920937" w:rsidRPr="006D7493">
        <w:rPr>
          <w:rFonts w:eastAsia="Times New Roman" w:cs="Times New Roman"/>
          <w:lang w:val="pt-BR"/>
        </w:rPr>
        <w:t xml:space="preserve">as </w:t>
      </w:r>
      <w:r w:rsidR="059F682A" w:rsidRPr="006D7493">
        <w:rPr>
          <w:rFonts w:eastAsia="Times New Roman" w:cs="Times New Roman"/>
          <w:lang w:val="pt-BR"/>
        </w:rPr>
        <w:t>alegações</w:t>
      </w:r>
      <w:r w:rsidR="58920937" w:rsidRPr="006D7493">
        <w:rPr>
          <w:rFonts w:eastAsia="Times New Roman" w:cs="Times New Roman"/>
          <w:lang w:val="pt-BR"/>
        </w:rPr>
        <w:t xml:space="preserve"> finais</w:t>
      </w:r>
      <w:r w:rsidR="7CD6AA83" w:rsidRPr="006D7493">
        <w:rPr>
          <w:rFonts w:eastAsia="Times New Roman" w:cs="Times New Roman"/>
          <w:lang w:val="pt-BR"/>
        </w:rPr>
        <w:t xml:space="preserve">, </w:t>
      </w:r>
      <w:r w:rsidR="059F682A" w:rsidRPr="006D7493">
        <w:rPr>
          <w:rFonts w:eastAsia="Times New Roman" w:cs="Times New Roman"/>
          <w:lang w:val="pt-BR"/>
        </w:rPr>
        <w:t xml:space="preserve">ou </w:t>
      </w:r>
      <w:r w:rsidR="7CD6AA83" w:rsidRPr="006D7493">
        <w:rPr>
          <w:rFonts w:eastAsia="Times New Roman" w:cs="Times New Roman"/>
          <w:lang w:val="pt-BR"/>
        </w:rPr>
        <w:t xml:space="preserve">as partes </w:t>
      </w:r>
      <w:r w:rsidR="66F3B2FC" w:rsidRPr="006D7493">
        <w:rPr>
          <w:rFonts w:eastAsia="Times New Roman" w:cs="Times New Roman"/>
          <w:lang w:val="pt-BR"/>
        </w:rPr>
        <w:t xml:space="preserve">podem ser instruídas ou convidadas a </w:t>
      </w:r>
      <w:r w:rsidR="7CD6AA83" w:rsidRPr="006D7493">
        <w:rPr>
          <w:rFonts w:eastAsia="Times New Roman" w:cs="Times New Roman"/>
          <w:lang w:val="pt-BR"/>
        </w:rPr>
        <w:t>apresentar resumos pós-audiência.</w:t>
      </w:r>
    </w:p>
    <w:p w14:paraId="482461BC" w14:textId="1E03009F" w:rsidR="00A62D13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2. </w:t>
      </w:r>
      <w:r w:rsidR="1EF7CBDA" w:rsidRPr="006D7493">
        <w:rPr>
          <w:lang w:val="pt-BR"/>
        </w:rPr>
        <w:t>O que é o ônus da prova?</w:t>
      </w:r>
    </w:p>
    <w:p w14:paraId="00A33F04" w14:textId="1C426696" w:rsidR="00BD48EE" w:rsidRPr="006D7493" w:rsidRDefault="4DF4C038" w:rsidP="00F96513">
      <w:pPr>
        <w:keepNext/>
        <w:keepLines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 parte que </w:t>
      </w:r>
      <w:r w:rsidR="7F3752FD" w:rsidRPr="006D7493">
        <w:rPr>
          <w:rFonts w:eastAsia="Times New Roman" w:cs="Times New Roman"/>
          <w:lang w:val="pt-BR"/>
        </w:rPr>
        <w:t xml:space="preserve">deve </w:t>
      </w:r>
      <w:r w:rsidRPr="006D7493">
        <w:rPr>
          <w:rFonts w:eastAsia="Times New Roman" w:cs="Times New Roman"/>
          <w:lang w:val="pt-BR"/>
        </w:rPr>
        <w:t xml:space="preserve">provar suas alegações tem o ônus da prova. Nas audiências da </w:t>
      </w:r>
      <w:r w:rsidR="63E419BD" w:rsidRPr="006D7493">
        <w:rPr>
          <w:rFonts w:eastAsia="Times New Roman" w:cs="Times New Roman"/>
          <w:lang w:val="pt-BR"/>
        </w:rPr>
        <w:t>DALA</w:t>
      </w:r>
      <w:r w:rsidRPr="006D7493">
        <w:rPr>
          <w:rFonts w:eastAsia="Times New Roman" w:cs="Times New Roman"/>
          <w:lang w:val="pt-BR"/>
        </w:rPr>
        <w:t xml:space="preserve">, a parte com o ônus da prova deve demonstrar os fatos por meio do que é </w:t>
      </w:r>
      <w:r w:rsidR="001A5DFB">
        <w:rPr>
          <w:rFonts w:eastAsia="Times New Roman" w:cs="Times New Roman"/>
          <w:lang w:val="pt-BR"/>
        </w:rPr>
        <w:t>d</w:t>
      </w:r>
      <w:r w:rsidRPr="006D7493">
        <w:rPr>
          <w:rFonts w:eastAsia="Times New Roman" w:cs="Times New Roman"/>
          <w:lang w:val="pt-BR"/>
        </w:rPr>
        <w:t>e</w:t>
      </w:r>
      <w:r w:rsidR="001A5DFB">
        <w:rPr>
          <w:rFonts w:eastAsia="Times New Roman" w:cs="Times New Roman"/>
          <w:lang w:val="pt-BR"/>
        </w:rPr>
        <w:t>nominado</w:t>
      </w:r>
      <w:r w:rsidRPr="006D7493">
        <w:rPr>
          <w:rFonts w:eastAsia="Times New Roman" w:cs="Times New Roman"/>
          <w:lang w:val="pt-BR"/>
        </w:rPr>
        <w:t xml:space="preserve"> “preponderância da evidência”. Isso significa que a parte com o ônus da prova deve demonstrar que um fato é mais provável </w:t>
      </w:r>
      <w:r w:rsidR="66F3B2FC" w:rsidRPr="006D7493">
        <w:rPr>
          <w:rFonts w:eastAsia="Times New Roman" w:cs="Times New Roman"/>
          <w:lang w:val="pt-BR"/>
        </w:rPr>
        <w:t xml:space="preserve">de </w:t>
      </w:r>
      <w:r w:rsidRPr="006D7493">
        <w:rPr>
          <w:rFonts w:eastAsia="Times New Roman" w:cs="Times New Roman"/>
          <w:lang w:val="pt-BR"/>
        </w:rPr>
        <w:t xml:space="preserve">ser verdadeiro do que falso. Os casos na </w:t>
      </w:r>
      <w:r w:rsidR="63E419BD" w:rsidRPr="006D7493">
        <w:rPr>
          <w:rFonts w:eastAsia="Times New Roman" w:cs="Times New Roman"/>
          <w:lang w:val="pt-BR"/>
        </w:rPr>
        <w:t xml:space="preserve">DALA </w:t>
      </w:r>
      <w:r w:rsidRPr="006D7493">
        <w:rPr>
          <w:rFonts w:eastAsia="Times New Roman" w:cs="Times New Roman"/>
          <w:lang w:val="pt-BR"/>
        </w:rPr>
        <w:t xml:space="preserve">não são casos criminais. Por isso, o ônus da prova nas audiências na </w:t>
      </w:r>
      <w:r w:rsidR="63E419BD" w:rsidRPr="006D7493">
        <w:rPr>
          <w:rFonts w:eastAsia="Times New Roman" w:cs="Times New Roman"/>
          <w:lang w:val="pt-BR"/>
        </w:rPr>
        <w:t xml:space="preserve">DALA </w:t>
      </w:r>
      <w:r w:rsidRPr="006D7493">
        <w:rPr>
          <w:rFonts w:eastAsia="Times New Roman" w:cs="Times New Roman"/>
          <w:lang w:val="pt-BR"/>
        </w:rPr>
        <w:t xml:space="preserve">nunca </w:t>
      </w:r>
      <w:r w:rsidR="003C734E">
        <w:rPr>
          <w:rFonts w:eastAsia="Times New Roman" w:cs="Times New Roman"/>
          <w:lang w:val="pt-BR"/>
        </w:rPr>
        <w:t>segue</w:t>
      </w:r>
      <w:r w:rsidRPr="006D7493">
        <w:rPr>
          <w:rFonts w:eastAsia="Times New Roman" w:cs="Times New Roman"/>
          <w:lang w:val="pt-BR"/>
        </w:rPr>
        <w:t xml:space="preserve"> o p</w:t>
      </w:r>
      <w:r w:rsidR="00B509C9">
        <w:rPr>
          <w:rFonts w:eastAsia="Times New Roman" w:cs="Times New Roman"/>
          <w:lang w:val="pt-BR"/>
        </w:rPr>
        <w:t>rincípio</w:t>
      </w:r>
      <w:r w:rsidRPr="006D7493">
        <w:rPr>
          <w:rFonts w:eastAsia="Times New Roman" w:cs="Times New Roman"/>
          <w:lang w:val="pt-BR"/>
        </w:rPr>
        <w:t xml:space="preserve"> criminal de “além de qualquer dúvida razoável”.</w:t>
      </w:r>
    </w:p>
    <w:p w14:paraId="0AB8CEF5" w14:textId="2F57ABF0" w:rsidR="0021159B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3. </w:t>
      </w:r>
      <w:r w:rsidR="1EF7CBDA" w:rsidRPr="006D7493">
        <w:rPr>
          <w:lang w:val="pt-BR"/>
        </w:rPr>
        <w:t>Quem tem o ônus da prova?</w:t>
      </w:r>
    </w:p>
    <w:p w14:paraId="7BEF1BAB" w14:textId="5D9E6DFD" w:rsidR="005A5FF8" w:rsidRPr="006D7493" w:rsidRDefault="4D96467D" w:rsidP="00A803D4">
      <w:pPr>
        <w:keepLines/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Na maioria das vezes, a parte que encaminha o caso </w:t>
      </w:r>
      <w:r w:rsidR="00B509C9">
        <w:rPr>
          <w:rFonts w:eastAsia="Times New Roman" w:cs="Times New Roman"/>
          <w:lang w:val="pt-BR"/>
        </w:rPr>
        <w:t>à</w:t>
      </w:r>
      <w:r w:rsidRPr="006D7493">
        <w:rPr>
          <w:rFonts w:eastAsia="Times New Roman" w:cs="Times New Roman"/>
          <w:lang w:val="pt-BR"/>
        </w:rPr>
        <w:t xml:space="preserve"> DALA — ou seja, o indivíduo ou e</w:t>
      </w:r>
      <w:r w:rsidR="00B509C9">
        <w:rPr>
          <w:rFonts w:eastAsia="Times New Roman" w:cs="Times New Roman"/>
          <w:lang w:val="pt-BR"/>
        </w:rPr>
        <w:t>ntidade</w:t>
      </w:r>
      <w:r w:rsidRPr="006D7493">
        <w:rPr>
          <w:rFonts w:eastAsia="Times New Roman" w:cs="Times New Roman"/>
          <w:lang w:val="pt-BR"/>
        </w:rPr>
        <w:t xml:space="preserve"> que contesta a decisão da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— deve cumprir seu ônus da prova para vencer. No entanto, em alguns casos, </w:t>
      </w:r>
      <w:r w:rsidR="541FD2CB" w:rsidRPr="006D7493">
        <w:rPr>
          <w:rFonts w:eastAsia="Times New Roman" w:cs="Times New Roman"/>
          <w:lang w:val="pt-BR"/>
        </w:rPr>
        <w:t xml:space="preserve">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541FD2CB" w:rsidRPr="006D7493">
        <w:rPr>
          <w:rFonts w:eastAsia="Times New Roman" w:cs="Times New Roman"/>
          <w:lang w:val="pt-BR"/>
        </w:rPr>
        <w:t xml:space="preserve"> </w:t>
      </w:r>
      <w:r w:rsidRPr="006D7493">
        <w:rPr>
          <w:rFonts w:eastAsia="Times New Roman" w:cs="Times New Roman"/>
          <w:lang w:val="pt-BR"/>
        </w:rPr>
        <w:t xml:space="preserve">terá o ônus da prova. Quando não </w:t>
      </w:r>
      <w:r w:rsidR="3BB222AF" w:rsidRPr="006D7493">
        <w:rPr>
          <w:rFonts w:eastAsia="Times New Roman" w:cs="Times New Roman"/>
          <w:lang w:val="pt-BR"/>
        </w:rPr>
        <w:t xml:space="preserve">estiver </w:t>
      </w:r>
      <w:r w:rsidRPr="006D7493">
        <w:rPr>
          <w:rFonts w:eastAsia="Times New Roman" w:cs="Times New Roman"/>
          <w:lang w:val="pt-BR"/>
        </w:rPr>
        <w:t xml:space="preserve">claro quem tem o ônus da prova, o </w:t>
      </w:r>
      <w:r w:rsidR="541FD2CB" w:rsidRPr="006D7493">
        <w:rPr>
          <w:rFonts w:eastAsia="Times New Roman" w:cs="Times New Roman"/>
          <w:lang w:val="pt-BR"/>
        </w:rPr>
        <w:t xml:space="preserve">magistrado </w:t>
      </w:r>
      <w:r w:rsidRPr="006D7493">
        <w:rPr>
          <w:rFonts w:eastAsia="Times New Roman" w:cs="Times New Roman"/>
          <w:lang w:val="pt-BR"/>
        </w:rPr>
        <w:t xml:space="preserve">analisará o caso e decidirá </w:t>
      </w:r>
      <w:r w:rsidR="3BB222AF" w:rsidRPr="006D7493">
        <w:rPr>
          <w:rFonts w:eastAsia="Times New Roman" w:cs="Times New Roman"/>
          <w:lang w:val="pt-BR"/>
        </w:rPr>
        <w:t xml:space="preserve">qual parte </w:t>
      </w:r>
      <w:r w:rsidRPr="006D7493">
        <w:rPr>
          <w:rFonts w:eastAsia="Times New Roman" w:cs="Times New Roman"/>
          <w:lang w:val="pt-BR"/>
        </w:rPr>
        <w:t>tem o ônus da prova.</w:t>
      </w:r>
    </w:p>
    <w:p w14:paraId="19FAAB0E" w14:textId="35348A98" w:rsidR="00DF7AB9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4. </w:t>
      </w:r>
      <w:r w:rsidR="5E2F6D10" w:rsidRPr="006D7493">
        <w:rPr>
          <w:lang w:val="pt-BR"/>
        </w:rPr>
        <w:t>Posso levar testemunhas para a audiência?</w:t>
      </w:r>
    </w:p>
    <w:p w14:paraId="58FF4FC8" w14:textId="707BEFA5" w:rsidR="00DF7AB9" w:rsidRPr="006D7493" w:rsidRDefault="426DA9C3" w:rsidP="00FF1240">
      <w:pPr>
        <w:rPr>
          <w:lang w:val="pt-BR"/>
        </w:rPr>
      </w:pPr>
      <w:r w:rsidRPr="006D7493">
        <w:rPr>
          <w:lang w:val="pt-BR"/>
        </w:rPr>
        <w:t xml:space="preserve">Sim, você pode levar testemunhas para depor a seu favor. As testemunhas devem ter conhecimento pessoal (ou seja, em primeira mão) sobre o caso. </w:t>
      </w:r>
      <w:r w:rsidR="694EB4B0" w:rsidRPr="006D7493">
        <w:rPr>
          <w:lang w:val="pt-BR"/>
        </w:rPr>
        <w:t>Antes da audiência</w:t>
      </w:r>
      <w:r w:rsidR="66F3B2FC" w:rsidRPr="006D7493">
        <w:rPr>
          <w:lang w:val="pt-BR"/>
        </w:rPr>
        <w:t xml:space="preserve">, você receberá </w:t>
      </w:r>
      <w:r w:rsidRPr="006D7493">
        <w:rPr>
          <w:lang w:val="pt-BR"/>
        </w:rPr>
        <w:t xml:space="preserve">uma ordem exigindo que as partes </w:t>
      </w:r>
      <w:r w:rsidR="003F693F">
        <w:rPr>
          <w:lang w:val="pt-BR"/>
        </w:rPr>
        <w:t>compartilhem</w:t>
      </w:r>
      <w:r w:rsidRPr="006D7493">
        <w:rPr>
          <w:lang w:val="pt-BR"/>
        </w:rPr>
        <w:t xml:space="preserve"> os nomes de suas testemunhas e forneçam </w:t>
      </w:r>
      <w:r w:rsidR="694EB4B0" w:rsidRPr="006D7493">
        <w:rPr>
          <w:lang w:val="pt-BR"/>
        </w:rPr>
        <w:t xml:space="preserve">informações sobre </w:t>
      </w:r>
      <w:r w:rsidRPr="006D7493">
        <w:rPr>
          <w:lang w:val="pt-BR"/>
        </w:rPr>
        <w:t>o depoimento</w:t>
      </w:r>
      <w:r w:rsidR="694EB4B0" w:rsidRPr="006D7493">
        <w:rPr>
          <w:lang w:val="pt-BR"/>
        </w:rPr>
        <w:t xml:space="preserve"> esperado</w:t>
      </w:r>
      <w:r w:rsidRPr="006D7493">
        <w:rPr>
          <w:lang w:val="pt-BR"/>
        </w:rPr>
        <w:t xml:space="preserve"> das testemunhas, para que as partes possam se preparar. Nesses casos, se você não fornecer as informações, suas testemunhas pode</w:t>
      </w:r>
      <w:r w:rsidR="002416A5">
        <w:rPr>
          <w:lang w:val="pt-BR"/>
        </w:rPr>
        <w:t>rão se</w:t>
      </w:r>
      <w:r w:rsidR="003230F6">
        <w:rPr>
          <w:lang w:val="pt-BR"/>
        </w:rPr>
        <w:t>r</w:t>
      </w:r>
      <w:r w:rsidR="002416A5">
        <w:rPr>
          <w:lang w:val="pt-BR"/>
        </w:rPr>
        <w:t xml:space="preserve"> impedidas de</w:t>
      </w:r>
      <w:r w:rsidRPr="006D7493">
        <w:rPr>
          <w:lang w:val="pt-BR"/>
        </w:rPr>
        <w:t xml:space="preserve"> depor.</w:t>
      </w:r>
    </w:p>
    <w:p w14:paraId="1139519D" w14:textId="58A7794A" w:rsidR="00AD6748" w:rsidRPr="006D7493" w:rsidRDefault="426DA9C3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a sua audiência for presencial, basta que suas testemunhas compareçam ao local da audiência na data e hora marcadas. Entre em contato com suas testemunhas antes da audiência </w:t>
      </w:r>
      <w:r w:rsidRPr="006D7493">
        <w:rPr>
          <w:rFonts w:eastAsia="Times New Roman" w:cs="Times New Roman"/>
          <w:lang w:val="pt-BR"/>
        </w:rPr>
        <w:lastRenderedPageBreak/>
        <w:t xml:space="preserve">e peça que organizem suas agendas para que possam chegar a tempo e estar preparadas para participar da audiência. Você também pode solicitar que </w:t>
      </w:r>
      <w:r w:rsidR="7A767E7F" w:rsidRPr="006D7493">
        <w:rPr>
          <w:rFonts w:eastAsia="Times New Roman" w:cs="Times New Roman"/>
          <w:lang w:val="pt-BR"/>
        </w:rPr>
        <w:t xml:space="preserve">uma </w:t>
      </w:r>
      <w:r w:rsidRPr="006D7493">
        <w:rPr>
          <w:rFonts w:eastAsia="Times New Roman" w:cs="Times New Roman"/>
          <w:lang w:val="pt-BR"/>
        </w:rPr>
        <w:t xml:space="preserve">testemunha compareça </w:t>
      </w:r>
      <w:r w:rsidR="7A767E7F" w:rsidRPr="006D7493">
        <w:rPr>
          <w:rFonts w:eastAsia="Times New Roman" w:cs="Times New Roman"/>
          <w:lang w:val="pt-BR"/>
        </w:rPr>
        <w:t>virtualmente</w:t>
      </w:r>
      <w:r w:rsidRPr="006D7493">
        <w:rPr>
          <w:rFonts w:eastAsia="Times New Roman" w:cs="Times New Roman"/>
          <w:lang w:val="pt-BR"/>
        </w:rPr>
        <w:t>.</w:t>
      </w:r>
    </w:p>
    <w:p w14:paraId="7B0F5771" w14:textId="2BE4F4EF" w:rsidR="009E6877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5. </w:t>
      </w:r>
      <w:r w:rsidR="617ECC3C" w:rsidRPr="006D7493">
        <w:rPr>
          <w:lang w:val="pt-BR"/>
        </w:rPr>
        <w:t xml:space="preserve">Posso levar documentos como </w:t>
      </w:r>
      <w:r w:rsidR="009F293E">
        <w:rPr>
          <w:lang w:val="pt-BR"/>
        </w:rPr>
        <w:t>evidência</w:t>
      </w:r>
      <w:r w:rsidR="617ECC3C" w:rsidRPr="006D7493">
        <w:rPr>
          <w:lang w:val="pt-BR"/>
        </w:rPr>
        <w:t>?</w:t>
      </w:r>
    </w:p>
    <w:p w14:paraId="1B8E36A0" w14:textId="3E0377EF" w:rsidR="00EE0340" w:rsidRPr="006D7493" w:rsidRDefault="25FE24A2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Sim. Certifique-se de levar cópias para o magistrado e </w:t>
      </w:r>
      <w:r w:rsidR="003F693F">
        <w:rPr>
          <w:rFonts w:eastAsia="Times New Roman" w:cs="Times New Roman"/>
          <w:lang w:val="pt-BR"/>
        </w:rPr>
        <w:t xml:space="preserve">para </w:t>
      </w:r>
      <w:r w:rsidRPr="006D7493">
        <w:rPr>
          <w:rFonts w:eastAsia="Times New Roman" w:cs="Times New Roman"/>
          <w:lang w:val="pt-BR"/>
        </w:rPr>
        <w:t xml:space="preserve">todas as outras partes. Preste atenção a quaisquer ordens que exijam que você liste ou </w:t>
      </w:r>
      <w:r w:rsidR="003F693F">
        <w:rPr>
          <w:rFonts w:eastAsia="Times New Roman" w:cs="Times New Roman"/>
          <w:lang w:val="pt-BR"/>
        </w:rPr>
        <w:t>compartilhe</w:t>
      </w:r>
      <w:r w:rsidRPr="006D7493">
        <w:rPr>
          <w:rFonts w:eastAsia="Times New Roman" w:cs="Times New Roman"/>
          <w:lang w:val="pt-BR"/>
        </w:rPr>
        <w:t xml:space="preserve"> as provas que pretende apresentar antes da audiência. Se houver uma ordem como essa e você não listar</w:t>
      </w:r>
      <w:r w:rsidR="003F693F">
        <w:rPr>
          <w:rFonts w:eastAsia="Times New Roman" w:cs="Times New Roman"/>
          <w:lang w:val="pt-BR"/>
        </w:rPr>
        <w:t>, nem compartilhar</w:t>
      </w:r>
      <w:r w:rsidRPr="006D7493">
        <w:rPr>
          <w:rFonts w:eastAsia="Times New Roman" w:cs="Times New Roman"/>
          <w:lang w:val="pt-BR"/>
        </w:rPr>
        <w:t xml:space="preserve"> as provas, talvez não seja permitido usá-las na audiência.</w:t>
      </w:r>
    </w:p>
    <w:p w14:paraId="014356FF" w14:textId="1ECD8B49" w:rsidR="009E6877" w:rsidRPr="006D7493" w:rsidRDefault="25FE24A2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Lembre-se de </w:t>
      </w:r>
      <w:r w:rsidR="00677927">
        <w:rPr>
          <w:rFonts w:eastAsia="Times New Roman" w:cs="Times New Roman"/>
          <w:lang w:val="pt-BR"/>
        </w:rPr>
        <w:t>numerar as</w:t>
      </w:r>
      <w:r w:rsidRPr="006D7493">
        <w:rPr>
          <w:rFonts w:eastAsia="Times New Roman" w:cs="Times New Roman"/>
          <w:lang w:val="pt-BR"/>
        </w:rPr>
        <w:t xml:space="preserve"> página</w:t>
      </w:r>
      <w:r w:rsidR="00677927">
        <w:rPr>
          <w:rFonts w:eastAsia="Times New Roman" w:cs="Times New Roman"/>
          <w:lang w:val="pt-BR"/>
        </w:rPr>
        <w:t>s</w:t>
      </w:r>
      <w:r w:rsidRPr="006D7493">
        <w:rPr>
          <w:rFonts w:eastAsia="Times New Roman" w:cs="Times New Roman"/>
          <w:lang w:val="pt-BR"/>
        </w:rPr>
        <w:t xml:space="preserve"> </w:t>
      </w:r>
      <w:r w:rsidR="00677927">
        <w:rPr>
          <w:rFonts w:eastAsia="Times New Roman" w:cs="Times New Roman"/>
          <w:lang w:val="pt-BR"/>
        </w:rPr>
        <w:t>d</w:t>
      </w:r>
      <w:r w:rsidRPr="006D7493">
        <w:rPr>
          <w:rFonts w:eastAsia="Times New Roman" w:cs="Times New Roman"/>
          <w:lang w:val="pt-BR"/>
        </w:rPr>
        <w:t xml:space="preserve">os documentos que deseja usar como </w:t>
      </w:r>
      <w:r w:rsidR="009F293E">
        <w:rPr>
          <w:rFonts w:eastAsia="Times New Roman" w:cs="Times New Roman"/>
          <w:lang w:val="pt-BR"/>
        </w:rPr>
        <w:t>evidência</w:t>
      </w:r>
      <w:r w:rsidR="2CD8D5BC" w:rsidRPr="006D7493">
        <w:rPr>
          <w:rFonts w:eastAsia="Times New Roman" w:cs="Times New Roman"/>
          <w:lang w:val="pt-BR"/>
        </w:rPr>
        <w:t>, se eles tiverem cinco páginas ou mais</w:t>
      </w:r>
      <w:r w:rsidRPr="006D7493">
        <w:rPr>
          <w:rFonts w:eastAsia="Times New Roman" w:cs="Times New Roman"/>
          <w:lang w:val="pt-BR"/>
        </w:rPr>
        <w:t>.</w:t>
      </w:r>
    </w:p>
    <w:p w14:paraId="036C4316" w14:textId="4E6526AB" w:rsidR="005065BA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6. </w:t>
      </w:r>
      <w:r w:rsidR="4F95B653" w:rsidRPr="006D7493">
        <w:rPr>
          <w:lang w:val="pt-BR"/>
        </w:rPr>
        <w:t xml:space="preserve">Como devo me dirigir ao magistrado </w:t>
      </w:r>
      <w:r w:rsidR="00677927">
        <w:rPr>
          <w:lang w:val="pt-BR"/>
        </w:rPr>
        <w:t>durante a</w:t>
      </w:r>
      <w:r w:rsidR="4F95B653" w:rsidRPr="006D7493">
        <w:rPr>
          <w:lang w:val="pt-BR"/>
        </w:rPr>
        <w:t xml:space="preserve"> audiência</w:t>
      </w:r>
      <w:r w:rsidR="2FCE5209" w:rsidRPr="006D7493">
        <w:rPr>
          <w:lang w:val="pt-BR"/>
        </w:rPr>
        <w:t>?</w:t>
      </w:r>
    </w:p>
    <w:p w14:paraId="42FDF652" w14:textId="5E14CB7D" w:rsidR="00FC7A7D" w:rsidRPr="006D7493" w:rsidRDefault="2FCE5209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Você deve chamar o magistrado de “Magistrado” ou “Meritíssimo”.</w:t>
      </w:r>
    </w:p>
    <w:p w14:paraId="0800CACE" w14:textId="2F19B092" w:rsidR="007F43B2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7. </w:t>
      </w:r>
      <w:r w:rsidR="38EBD1D3" w:rsidRPr="006D7493">
        <w:rPr>
          <w:lang w:val="pt-BR"/>
        </w:rPr>
        <w:t>O que devo vestir para a audiência?</w:t>
      </w:r>
    </w:p>
    <w:p w14:paraId="6ABE07C1" w14:textId="19893BF9" w:rsidR="007F43B2" w:rsidRPr="006D7493" w:rsidRDefault="38EBD1D3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Não há código de vestimenta para audiências na DALA, mas pedimos que você respeite a ocasião vestindo-se adequadamente. Muitas pessoas optam por usar roupas sociais nas audiências, mas você não precisa comprar roupas sociais se </w:t>
      </w:r>
      <w:r w:rsidR="00677927">
        <w:rPr>
          <w:rFonts w:eastAsia="Times New Roman" w:cs="Times New Roman"/>
          <w:lang w:val="pt-BR"/>
        </w:rPr>
        <w:t>já</w:t>
      </w:r>
      <w:r w:rsidRPr="006D7493">
        <w:rPr>
          <w:rFonts w:eastAsia="Times New Roman" w:cs="Times New Roman"/>
          <w:lang w:val="pt-BR"/>
        </w:rPr>
        <w:t xml:space="preserve"> não as tiver.</w:t>
      </w:r>
    </w:p>
    <w:p w14:paraId="6685C9F2" w14:textId="5D86ADCF" w:rsidR="00F24AF3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8. </w:t>
      </w:r>
      <w:r w:rsidR="258EC4A6" w:rsidRPr="006D7493">
        <w:rPr>
          <w:lang w:val="pt-BR"/>
        </w:rPr>
        <w:t>Onde será realizada minha audiência?</w:t>
      </w:r>
    </w:p>
    <w:p w14:paraId="2971D56E" w14:textId="26C0AEAA" w:rsidR="00BA1E4D" w:rsidRPr="006D7493" w:rsidRDefault="10B7B5A7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Muitas audiências são realizadas no </w:t>
      </w:r>
      <w:r w:rsidR="66660EC7" w:rsidRPr="006D7493">
        <w:rPr>
          <w:rFonts w:eastAsia="Times New Roman" w:cs="Times New Roman"/>
          <w:lang w:val="pt-BR"/>
        </w:rPr>
        <w:t>escritório da DALA em Malden</w:t>
      </w:r>
      <w:r w:rsidRPr="006D7493">
        <w:rPr>
          <w:rFonts w:eastAsia="Times New Roman" w:cs="Times New Roman"/>
          <w:lang w:val="pt-BR"/>
        </w:rPr>
        <w:t>, localizado na</w:t>
      </w:r>
      <w:r w:rsidR="391B8F47" w:rsidRPr="006D7493">
        <w:rPr>
          <w:rFonts w:eastAsia="Times New Roman" w:cs="Times New Roman"/>
          <w:lang w:val="pt-BR"/>
        </w:rPr>
        <w:t xml:space="preserve"> 14 Summer Street, 4</w:t>
      </w:r>
      <w:r w:rsidR="005F317C">
        <w:rPr>
          <w:rFonts w:eastAsia="Times New Roman" w:cs="Times New Roman"/>
          <w:lang w:val="pt-BR"/>
        </w:rPr>
        <w:t>th Floor</w:t>
      </w:r>
      <w:r w:rsidR="391B8F47" w:rsidRPr="006D7493">
        <w:rPr>
          <w:rFonts w:eastAsia="Times New Roman" w:cs="Times New Roman"/>
          <w:lang w:val="pt-BR"/>
        </w:rPr>
        <w:t>, Malden, MA 02148</w:t>
      </w:r>
      <w:r w:rsidRPr="006D7493">
        <w:rPr>
          <w:rFonts w:eastAsia="Times New Roman" w:cs="Times New Roman"/>
          <w:lang w:val="pt-BR"/>
        </w:rPr>
        <w:t xml:space="preserve">. </w:t>
      </w:r>
      <w:r w:rsidR="00BA1E4D" w:rsidRPr="006D7493">
        <w:rPr>
          <w:rFonts w:eastAsia="Times New Roman" w:cs="Times New Roman"/>
          <w:lang w:val="pt-BR"/>
        </w:rPr>
        <w:t>No entanto, também há opções virtuais disponíveis. Antes d</w:t>
      </w:r>
      <w:r w:rsidR="00677927">
        <w:rPr>
          <w:rFonts w:eastAsia="Times New Roman" w:cs="Times New Roman"/>
          <w:lang w:val="pt-BR"/>
        </w:rPr>
        <w:t>o agendamento</w:t>
      </w:r>
      <w:r w:rsidR="00BA1E4D" w:rsidRPr="006D7493">
        <w:rPr>
          <w:rFonts w:eastAsia="Times New Roman" w:cs="Times New Roman"/>
          <w:lang w:val="pt-BR"/>
        </w:rPr>
        <w:t xml:space="preserve"> da sua audiência, você terá a oportunidade de solicitar </w:t>
      </w:r>
      <w:r w:rsidR="00007810">
        <w:rPr>
          <w:rFonts w:eastAsia="Times New Roman" w:cs="Times New Roman"/>
          <w:lang w:val="pt-BR"/>
        </w:rPr>
        <w:t>o local onde ela deva se realizar</w:t>
      </w:r>
      <w:r w:rsidR="00BA1E4D" w:rsidRPr="006D7493">
        <w:rPr>
          <w:rFonts w:eastAsia="Times New Roman" w:cs="Times New Roman"/>
          <w:lang w:val="pt-BR"/>
        </w:rPr>
        <w:t>: no escritório da DALA</w:t>
      </w:r>
      <w:r w:rsidR="00677927">
        <w:rPr>
          <w:rFonts w:eastAsia="Times New Roman" w:cs="Times New Roman"/>
          <w:lang w:val="pt-BR"/>
        </w:rPr>
        <w:t>;</w:t>
      </w:r>
      <w:r w:rsidR="00BA1E4D" w:rsidRPr="006D7493">
        <w:rPr>
          <w:rFonts w:eastAsia="Times New Roman" w:cs="Times New Roman"/>
          <w:lang w:val="pt-BR"/>
        </w:rPr>
        <w:t xml:space="preserve"> totalmente </w:t>
      </w:r>
      <w:r w:rsidR="00C10BC8">
        <w:rPr>
          <w:rFonts w:eastAsia="Times New Roman" w:cs="Times New Roman"/>
          <w:lang w:val="pt-BR"/>
        </w:rPr>
        <w:t>remot</w:t>
      </w:r>
      <w:r w:rsidR="00BA1E4D" w:rsidRPr="006D7493">
        <w:rPr>
          <w:rFonts w:eastAsia="Times New Roman" w:cs="Times New Roman"/>
          <w:lang w:val="pt-BR"/>
        </w:rPr>
        <w:t>a</w:t>
      </w:r>
      <w:r w:rsidR="00C10BC8">
        <w:rPr>
          <w:rFonts w:eastAsia="Times New Roman" w:cs="Times New Roman"/>
          <w:lang w:val="pt-BR"/>
        </w:rPr>
        <w:t>;</w:t>
      </w:r>
      <w:r w:rsidR="00BA1E4D" w:rsidRPr="006D7493">
        <w:rPr>
          <w:rFonts w:eastAsia="Times New Roman" w:cs="Times New Roman"/>
          <w:lang w:val="pt-BR"/>
        </w:rPr>
        <w:t xml:space="preserve"> ou com certas testemunhas depondo remotamente. Em circunstâncias limitadas, você também pode solicitar uma audiência presencial em um local diferente. O magistrado decidirá se concede quaisquer solicitações sobre onde e como a audiência deve ser realizada.</w:t>
      </w:r>
    </w:p>
    <w:p w14:paraId="6EDB2AB7" w14:textId="69CFD2B4" w:rsidR="00482E38" w:rsidRPr="006D7493" w:rsidRDefault="2D31B231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</w:t>
      </w:r>
      <w:r w:rsidR="56CA9FDF" w:rsidRPr="006D7493">
        <w:rPr>
          <w:rFonts w:eastAsia="Times New Roman" w:cs="Times New Roman"/>
          <w:lang w:val="pt-BR"/>
        </w:rPr>
        <w:t xml:space="preserve">for </w:t>
      </w:r>
      <w:r w:rsidRPr="006D7493">
        <w:rPr>
          <w:rFonts w:eastAsia="Times New Roman" w:cs="Times New Roman"/>
          <w:lang w:val="pt-BR"/>
        </w:rPr>
        <w:t xml:space="preserve">presencial no escritório da DALA, </w:t>
      </w:r>
      <w:r w:rsidR="10B7B5A7" w:rsidRPr="006D7493">
        <w:rPr>
          <w:rFonts w:eastAsia="Times New Roman" w:cs="Times New Roman"/>
          <w:lang w:val="pt-BR"/>
        </w:rPr>
        <w:t>a audiência será realizada em uma sala como a mostrada aqui. Chegue cedo para se familiarizar com o local.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625BD" w:rsidRPr="006D7493" w14:paraId="400C8308" w14:textId="77777777" w:rsidTr="004625BD">
        <w:tc>
          <w:tcPr>
            <w:tcW w:w="4675" w:type="dxa"/>
          </w:tcPr>
          <w:p w14:paraId="1FD3FD1E" w14:textId="00338946" w:rsidR="004625BD" w:rsidRPr="006D7493" w:rsidRDefault="004625BD" w:rsidP="00FF1240">
            <w:pPr>
              <w:spacing w:after="240" w:line="276" w:lineRule="auto"/>
              <w:jc w:val="center"/>
              <w:rPr>
                <w:rFonts w:eastAsia="Times New Roman" w:cs="Times New Roman"/>
                <w:lang w:val="pt-BR"/>
              </w:rPr>
            </w:pPr>
            <w:r w:rsidRPr="006D7493">
              <w:rPr>
                <w:noProof/>
                <w:lang w:val="pt-BR"/>
              </w:rPr>
              <w:lastRenderedPageBreak/>
              <w:drawing>
                <wp:inline distT="0" distB="0" distL="0" distR="0" wp14:anchorId="5425E63F" wp14:editId="4CFED1FC">
                  <wp:extent cx="2740025" cy="2055019"/>
                  <wp:effectExtent l="0" t="0" r="0" b="0"/>
                  <wp:docPr id="1931875614" name="Picture 3" descr="A photo of Hearing Room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875614" name="Picture 3" descr="A photo of Hearing Room 1.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025" cy="2055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22A21BAD" w14:textId="6BE66373" w:rsidR="004625BD" w:rsidRPr="006D7493" w:rsidRDefault="004625BD" w:rsidP="00FF1240">
            <w:pPr>
              <w:spacing w:after="240" w:line="276" w:lineRule="auto"/>
              <w:jc w:val="center"/>
              <w:rPr>
                <w:rFonts w:eastAsia="Times New Roman" w:cs="Times New Roman"/>
                <w:lang w:val="pt-BR"/>
              </w:rPr>
            </w:pPr>
            <w:r w:rsidRPr="006D7493">
              <w:rPr>
                <w:noProof/>
                <w:lang w:val="pt-BR"/>
              </w:rPr>
              <w:drawing>
                <wp:inline distT="0" distB="0" distL="0" distR="0" wp14:anchorId="0082117E" wp14:editId="18E5B2AB">
                  <wp:extent cx="2743200" cy="2057400"/>
                  <wp:effectExtent l="0" t="0" r="0" b="0"/>
                  <wp:docPr id="540352228" name="Picture 5" descr="A photo of Hearing Room 2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352228" name="Picture 5" descr="A photo of Hearing Room 2.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7CD8BB" w14:textId="71966AB7" w:rsidR="00607D71" w:rsidRPr="006D7493" w:rsidRDefault="00440D95" w:rsidP="00FF1240">
      <w:pPr>
        <w:pStyle w:val="Heading3"/>
        <w:rPr>
          <w:lang w:val="pt-BR"/>
        </w:rPr>
      </w:pPr>
      <w:r w:rsidRPr="006D7493">
        <w:rPr>
          <w:lang w:val="pt-BR"/>
        </w:rPr>
        <w:br/>
      </w:r>
      <w:r w:rsidR="00A803D4" w:rsidRPr="006D7493">
        <w:rPr>
          <w:lang w:val="pt-BR"/>
        </w:rPr>
        <w:t xml:space="preserve">9. </w:t>
      </w:r>
      <w:r w:rsidR="78D9FBDB" w:rsidRPr="006D7493">
        <w:rPr>
          <w:lang w:val="pt-BR"/>
        </w:rPr>
        <w:t>Onde devo estacionar para a audiência no escritório da DALA em Malden?</w:t>
      </w:r>
    </w:p>
    <w:p w14:paraId="656755A1" w14:textId="3288D68F" w:rsidR="00834ABA" w:rsidRPr="006D7493" w:rsidRDefault="0B9F71DB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Há estacionamento no prédio </w:t>
      </w:r>
      <w:r w:rsidR="07718164" w:rsidRPr="006D7493">
        <w:rPr>
          <w:rFonts w:eastAsia="Times New Roman" w:cs="Times New Roman"/>
          <w:lang w:val="pt-BR"/>
        </w:rPr>
        <w:t>(14 Summer Street, 4</w:t>
      </w:r>
      <w:r w:rsidR="005F317C">
        <w:rPr>
          <w:rFonts w:eastAsia="Times New Roman" w:cs="Times New Roman"/>
          <w:lang w:val="pt-BR"/>
        </w:rPr>
        <w:t>th Floor</w:t>
      </w:r>
      <w:r w:rsidR="07718164" w:rsidRPr="006D7493">
        <w:rPr>
          <w:rFonts w:eastAsia="Times New Roman" w:cs="Times New Roman"/>
          <w:lang w:val="pt-BR"/>
        </w:rPr>
        <w:t xml:space="preserve">, Malden, MA 02148) </w:t>
      </w:r>
      <w:r w:rsidRPr="006D7493">
        <w:rPr>
          <w:rFonts w:eastAsia="Times New Roman" w:cs="Times New Roman"/>
          <w:lang w:val="pt-BR"/>
        </w:rPr>
        <w:t xml:space="preserve">e em </w:t>
      </w:r>
      <w:r w:rsidR="36EFC9F4" w:rsidRPr="006D7493">
        <w:rPr>
          <w:rFonts w:eastAsia="Times New Roman" w:cs="Times New Roman"/>
          <w:lang w:val="pt-BR"/>
        </w:rPr>
        <w:t xml:space="preserve">vários </w:t>
      </w:r>
      <w:r w:rsidRPr="006D7493">
        <w:rPr>
          <w:rFonts w:eastAsia="Times New Roman" w:cs="Times New Roman"/>
          <w:lang w:val="pt-BR"/>
        </w:rPr>
        <w:t>locais próximos.</w:t>
      </w:r>
    </w:p>
    <w:p w14:paraId="3B71EDA6" w14:textId="253C52D4" w:rsidR="00AF2317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10. </w:t>
      </w:r>
      <w:r w:rsidR="6477F5A2" w:rsidRPr="006D7493">
        <w:rPr>
          <w:lang w:val="pt-BR"/>
        </w:rPr>
        <w:t>O escritório da DALA em Malden é acessível por transporte público?</w:t>
      </w:r>
    </w:p>
    <w:p w14:paraId="7D547C1F" w14:textId="4A581882" w:rsidR="004905D0" w:rsidRPr="006D7493" w:rsidRDefault="07718164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 DALA está localizada </w:t>
      </w:r>
      <w:r w:rsidR="36425F5D" w:rsidRPr="006D7493">
        <w:rPr>
          <w:rFonts w:eastAsia="Times New Roman" w:cs="Times New Roman"/>
          <w:lang w:val="pt-BR"/>
        </w:rPr>
        <w:t>na 14 Summer Street, 4</w:t>
      </w:r>
      <w:r w:rsidR="005F317C">
        <w:rPr>
          <w:rFonts w:eastAsia="Times New Roman" w:cs="Times New Roman"/>
          <w:lang w:val="pt-BR"/>
        </w:rPr>
        <w:t>th Floor</w:t>
      </w:r>
      <w:r w:rsidR="36425F5D" w:rsidRPr="006D7493">
        <w:rPr>
          <w:rFonts w:eastAsia="Times New Roman" w:cs="Times New Roman"/>
          <w:lang w:val="pt-BR"/>
        </w:rPr>
        <w:t>, Malden, MA 02148,</w:t>
      </w:r>
      <w:r w:rsidR="00EF0D4F">
        <w:rPr>
          <w:rFonts w:eastAsia="Times New Roman" w:cs="Times New Roman"/>
          <w:lang w:val="pt-BR"/>
        </w:rPr>
        <w:t xml:space="preserve"> </w:t>
      </w:r>
      <w:r w:rsidR="004C086E">
        <w:rPr>
          <w:rFonts w:eastAsia="Times New Roman" w:cs="Times New Roman"/>
          <w:lang w:val="pt-BR"/>
        </w:rPr>
        <w:t>na</w:t>
      </w:r>
      <w:r w:rsidR="00EF0D4F">
        <w:rPr>
          <w:rFonts w:eastAsia="Times New Roman" w:cs="Times New Roman"/>
          <w:lang w:val="pt-BR"/>
        </w:rPr>
        <w:t xml:space="preserve"> frente </w:t>
      </w:r>
      <w:r w:rsidR="004C086E">
        <w:rPr>
          <w:rFonts w:eastAsia="Times New Roman" w:cs="Times New Roman"/>
          <w:lang w:val="pt-BR"/>
        </w:rPr>
        <w:t>da</w:t>
      </w:r>
      <w:r w:rsidRPr="006D7493">
        <w:rPr>
          <w:rFonts w:eastAsia="Times New Roman" w:cs="Times New Roman"/>
          <w:lang w:val="pt-BR"/>
        </w:rPr>
        <w:t xml:space="preserve"> estação Malden Center T da Linha Laranja.</w:t>
      </w:r>
    </w:p>
    <w:p w14:paraId="08B7DE68" w14:textId="072FFB30" w:rsidR="006A6792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11. </w:t>
      </w:r>
      <w:r w:rsidR="7FDBA59F" w:rsidRPr="006D7493">
        <w:rPr>
          <w:lang w:val="pt-BR"/>
        </w:rPr>
        <w:t>O que acontece se eu não comparecer à audiência ou não participar do processo?</w:t>
      </w:r>
    </w:p>
    <w:p w14:paraId="61E39839" w14:textId="756B861C" w:rsidR="006A6792" w:rsidRPr="006D7493" w:rsidRDefault="7FDBA59F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Se você não comparecer à audiência, seu caso poderá ser arquivado ou uma decisão por contumácia poderá ser proferida contra você.</w:t>
      </w:r>
    </w:p>
    <w:p w14:paraId="7353A9CE" w14:textId="38FC739C" w:rsidR="006A6792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12. </w:t>
      </w:r>
      <w:r w:rsidR="7FDBA59F" w:rsidRPr="006D7493">
        <w:rPr>
          <w:lang w:val="pt-BR"/>
        </w:rPr>
        <w:t>E se eu tiver uma emergência de última hora e não puder comparecer à audiência?</w:t>
      </w:r>
    </w:p>
    <w:p w14:paraId="34D5CA1F" w14:textId="625D7CD7" w:rsidR="006A6792" w:rsidRPr="006D7493" w:rsidRDefault="7FDBA59F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você tiver uma emergência </w:t>
      </w:r>
      <w:r w:rsidR="2C8255A1" w:rsidRPr="006D7493">
        <w:rPr>
          <w:rFonts w:eastAsia="Times New Roman" w:cs="Times New Roman"/>
          <w:lang w:val="pt-BR"/>
        </w:rPr>
        <w:t>no dia da audiência</w:t>
      </w:r>
      <w:r w:rsidRPr="006D7493">
        <w:rPr>
          <w:rFonts w:eastAsia="Times New Roman" w:cs="Times New Roman"/>
          <w:lang w:val="pt-BR"/>
        </w:rPr>
        <w:t>, ligue para</w:t>
      </w:r>
      <w:r w:rsidR="4B7FDC4C" w:rsidRPr="006D7493">
        <w:rPr>
          <w:rFonts w:eastAsia="Times New Roman" w:cs="Times New Roman"/>
          <w:lang w:val="pt-BR"/>
        </w:rPr>
        <w:t xml:space="preserve"> </w:t>
      </w:r>
      <w:r w:rsidR="00070939">
        <w:rPr>
          <w:rFonts w:eastAsia="Times New Roman" w:cs="Times New Roman"/>
          <w:lang w:val="pt-BR"/>
        </w:rPr>
        <w:t>(</w:t>
      </w:r>
      <w:r w:rsidR="4B7FDC4C" w:rsidRPr="006D7493">
        <w:rPr>
          <w:rFonts w:eastAsia="Times New Roman" w:cs="Times New Roman"/>
          <w:lang w:val="pt-BR"/>
        </w:rPr>
        <w:t>781</w:t>
      </w:r>
      <w:r w:rsidR="00070939">
        <w:rPr>
          <w:rFonts w:eastAsia="Times New Roman" w:cs="Times New Roman"/>
          <w:lang w:val="pt-BR"/>
        </w:rPr>
        <w:t xml:space="preserve">) </w:t>
      </w:r>
      <w:r w:rsidR="4B7FDC4C" w:rsidRPr="006D7493">
        <w:rPr>
          <w:rFonts w:eastAsia="Times New Roman" w:cs="Times New Roman"/>
          <w:lang w:val="pt-BR"/>
        </w:rPr>
        <w:t xml:space="preserve">397-4700 </w:t>
      </w:r>
      <w:r w:rsidRPr="006D7493">
        <w:rPr>
          <w:rFonts w:eastAsia="Times New Roman" w:cs="Times New Roman"/>
          <w:lang w:val="pt-BR"/>
        </w:rPr>
        <w:t xml:space="preserve">e explique a situação. </w:t>
      </w:r>
      <w:r w:rsidR="00070939">
        <w:rPr>
          <w:rFonts w:eastAsia="Times New Roman" w:cs="Times New Roman"/>
          <w:lang w:val="pt-BR"/>
        </w:rPr>
        <w:t>Mas</w:t>
      </w:r>
      <w:r w:rsidR="7D321F68" w:rsidRPr="006D7493">
        <w:rPr>
          <w:rFonts w:eastAsia="Times New Roman" w:cs="Times New Roman"/>
          <w:lang w:val="pt-BR"/>
        </w:rPr>
        <w:t xml:space="preserve">, se você tiver uma emergência </w:t>
      </w:r>
      <w:r w:rsidR="3EB0A4D1" w:rsidRPr="006D7493">
        <w:rPr>
          <w:rFonts w:eastAsia="Times New Roman" w:cs="Times New Roman"/>
          <w:lang w:val="pt-BR"/>
        </w:rPr>
        <w:t xml:space="preserve">antes da audiência, apresente uma </w:t>
      </w:r>
      <w:r w:rsidR="003F3DB9" w:rsidRPr="006D7493">
        <w:rPr>
          <w:rFonts w:eastAsia="Times New Roman" w:cs="Times New Roman"/>
          <w:lang w:val="pt-BR"/>
        </w:rPr>
        <w:t>petição</w:t>
      </w:r>
      <w:r w:rsidR="3EB0A4D1" w:rsidRPr="006D7493">
        <w:rPr>
          <w:rFonts w:eastAsia="Times New Roman" w:cs="Times New Roman"/>
          <w:lang w:val="pt-BR"/>
        </w:rPr>
        <w:t xml:space="preserve"> de emergência para adiamento </w:t>
      </w:r>
      <w:r w:rsidR="75423BDA" w:rsidRPr="006D7493">
        <w:rPr>
          <w:rFonts w:eastAsia="Times New Roman" w:cs="Times New Roman"/>
          <w:lang w:val="pt-BR"/>
        </w:rPr>
        <w:t xml:space="preserve">(para solicitar tempo adicional) </w:t>
      </w:r>
      <w:r w:rsidR="5AF05449" w:rsidRPr="006D7493">
        <w:rPr>
          <w:rFonts w:eastAsia="Times New Roman" w:cs="Times New Roman"/>
          <w:lang w:val="pt-BR"/>
        </w:rPr>
        <w:t>e notifique a</w:t>
      </w:r>
      <w:r w:rsidR="22007E76" w:rsidRPr="006D7493">
        <w:rPr>
          <w:rFonts w:eastAsia="Times New Roman" w:cs="Times New Roman"/>
          <w:lang w:val="pt-BR"/>
        </w:rPr>
        <w:t xml:space="preserve">(s) parte(s) </w:t>
      </w:r>
      <w:r w:rsidR="5AF05449" w:rsidRPr="006D7493">
        <w:rPr>
          <w:rFonts w:eastAsia="Times New Roman" w:cs="Times New Roman"/>
          <w:lang w:val="pt-BR"/>
        </w:rPr>
        <w:t>contrária</w:t>
      </w:r>
      <w:r w:rsidR="22007E76" w:rsidRPr="006D7493">
        <w:rPr>
          <w:rFonts w:eastAsia="Times New Roman" w:cs="Times New Roman"/>
          <w:lang w:val="pt-BR"/>
        </w:rPr>
        <w:t>(s)</w:t>
      </w:r>
      <w:r w:rsidR="5AF05449" w:rsidRPr="006D7493">
        <w:rPr>
          <w:rFonts w:eastAsia="Times New Roman" w:cs="Times New Roman"/>
          <w:lang w:val="pt-BR"/>
        </w:rPr>
        <w:t xml:space="preserve">. </w:t>
      </w:r>
      <w:r w:rsidRPr="006D7493">
        <w:rPr>
          <w:rFonts w:eastAsia="Times New Roman" w:cs="Times New Roman"/>
          <w:lang w:val="pt-BR"/>
        </w:rPr>
        <w:t xml:space="preserve">É importante notificar </w:t>
      </w:r>
      <w:r w:rsidR="5AF05449" w:rsidRPr="006D7493">
        <w:rPr>
          <w:rFonts w:eastAsia="Times New Roman" w:cs="Times New Roman"/>
          <w:lang w:val="pt-BR"/>
        </w:rPr>
        <w:t xml:space="preserve">a DALA </w:t>
      </w:r>
      <w:r w:rsidRPr="006D7493">
        <w:rPr>
          <w:rFonts w:eastAsia="Times New Roman" w:cs="Times New Roman"/>
          <w:lang w:val="pt-BR"/>
        </w:rPr>
        <w:t xml:space="preserve">sobre sua emergência assim que possível, para que o </w:t>
      </w:r>
      <w:r w:rsidR="5AF05449" w:rsidRPr="006D7493">
        <w:rPr>
          <w:rFonts w:eastAsia="Times New Roman" w:cs="Times New Roman"/>
          <w:lang w:val="pt-BR"/>
        </w:rPr>
        <w:t xml:space="preserve">magistrado </w:t>
      </w:r>
      <w:r w:rsidRPr="006D7493">
        <w:rPr>
          <w:rFonts w:eastAsia="Times New Roman" w:cs="Times New Roman"/>
          <w:lang w:val="pt-BR"/>
        </w:rPr>
        <w:t>possa tomar as medidas adequadas, se necessário.</w:t>
      </w:r>
    </w:p>
    <w:p w14:paraId="55D5DA56" w14:textId="44282E95" w:rsidR="004D29AB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13. </w:t>
      </w:r>
      <w:r w:rsidR="40067DAD" w:rsidRPr="006D7493">
        <w:rPr>
          <w:lang w:val="pt-BR"/>
        </w:rPr>
        <w:t>As audiências são abertas ao público?</w:t>
      </w:r>
    </w:p>
    <w:p w14:paraId="6CF7254E" w14:textId="1AA3A51F" w:rsidR="00B35266" w:rsidRPr="006D7493" w:rsidRDefault="74F5F13E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As audiências da DALA são abertas ao público, exceto alguns tipos de audiências que a lei considera confidenciais. No entanto, qualquer pessoa cuja conduta interfira na audiência pode ser removida da sala. Com algumas exceções, as audiências podem ser gravadas ou fotografadas, mas a pessoa que deseja fotografar ou gravar a audiência deve notificar o </w:t>
      </w:r>
      <w:r w:rsidRPr="006D7493">
        <w:rPr>
          <w:rFonts w:eastAsia="Times New Roman" w:cs="Times New Roman"/>
          <w:lang w:val="pt-BR"/>
        </w:rPr>
        <w:lastRenderedPageBreak/>
        <w:t>magistrado antes de fazê-lo. Além disso, a gravação ou fotografia de uma pessoa não deve interferir no andamento do processo.</w:t>
      </w:r>
    </w:p>
    <w:p w14:paraId="04D5FD19" w14:textId="378B261D" w:rsidR="00BE653C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14. </w:t>
      </w:r>
      <w:r w:rsidR="71A55B1D" w:rsidRPr="006D7493">
        <w:rPr>
          <w:lang w:val="pt-BR"/>
        </w:rPr>
        <w:t xml:space="preserve">Posso assistir a uma audiência </w:t>
      </w:r>
      <w:r w:rsidR="00070939">
        <w:rPr>
          <w:lang w:val="pt-BR"/>
        </w:rPr>
        <w:t>n</w:t>
      </w:r>
      <w:r w:rsidR="71A55B1D" w:rsidRPr="006D7493">
        <w:rPr>
          <w:lang w:val="pt-BR"/>
        </w:rPr>
        <w:t>a DALA?</w:t>
      </w:r>
    </w:p>
    <w:p w14:paraId="2EFE963C" w14:textId="7131EA20" w:rsidR="00BE653C" w:rsidRPr="006D7493" w:rsidRDefault="71A55B1D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Se você deseja assistir a uma audiência na DALA, ligue com antecedência para (781) 397-4700. Observe que </w:t>
      </w:r>
      <w:r w:rsidR="22007E76" w:rsidRPr="006D7493">
        <w:rPr>
          <w:rFonts w:eastAsia="Times New Roman" w:cs="Times New Roman"/>
          <w:lang w:val="pt-BR"/>
        </w:rPr>
        <w:t>os magistrados podem determinar que algumas audiências devem permanecer confidenciais, ou seja, abertas apenas ao magistrado, às partes e às testemunhas, mas não ao público.</w:t>
      </w:r>
    </w:p>
    <w:p w14:paraId="1A39DB08" w14:textId="3B30F511" w:rsidR="002F7EE2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15. </w:t>
      </w:r>
      <w:r w:rsidR="69B16642" w:rsidRPr="006D7493">
        <w:rPr>
          <w:lang w:val="pt-BR"/>
        </w:rPr>
        <w:t>Como o depoimento será gravado?</w:t>
      </w:r>
    </w:p>
    <w:p w14:paraId="3155C159" w14:textId="7041F07D" w:rsidR="002F7EE2" w:rsidRPr="006D7493" w:rsidRDefault="69B16642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O depoimento será gravado </w:t>
      </w:r>
      <w:r w:rsidR="22007E76" w:rsidRPr="006D7493">
        <w:rPr>
          <w:rFonts w:eastAsia="Times New Roman" w:cs="Times New Roman"/>
          <w:lang w:val="pt-BR"/>
        </w:rPr>
        <w:t>usando equipamento de gravação de áudio digital, equipamento de gravação de vídeo digital ou um estenógrafo, quando este for providenciado pelas partes</w:t>
      </w:r>
      <w:r w:rsidRPr="006D7493">
        <w:rPr>
          <w:rFonts w:eastAsia="Times New Roman" w:cs="Times New Roman"/>
          <w:lang w:val="pt-BR"/>
        </w:rPr>
        <w:t xml:space="preserve">. </w:t>
      </w:r>
      <w:r w:rsidR="62D239C8" w:rsidRPr="006D7493">
        <w:rPr>
          <w:rFonts w:eastAsia="Times New Roman" w:cs="Times New Roman"/>
          <w:lang w:val="pt-BR"/>
        </w:rPr>
        <w:t xml:space="preserve">Devido </w:t>
      </w:r>
      <w:r w:rsidR="001218E7" w:rsidRPr="006D7493">
        <w:rPr>
          <w:rFonts w:eastAsia="Times New Roman" w:cs="Times New Roman"/>
          <w:lang w:val="pt-BR"/>
        </w:rPr>
        <w:t>às</w:t>
      </w:r>
      <w:r w:rsidR="62D239C8" w:rsidRPr="006D7493">
        <w:rPr>
          <w:rFonts w:eastAsia="Times New Roman" w:cs="Times New Roman"/>
          <w:lang w:val="pt-BR"/>
        </w:rPr>
        <w:t xml:space="preserve"> limitações orçamentárias, </w:t>
      </w:r>
      <w:r w:rsidR="73BE722E" w:rsidRPr="006D7493">
        <w:rPr>
          <w:rFonts w:eastAsia="Times New Roman" w:cs="Times New Roman"/>
          <w:lang w:val="pt-BR"/>
        </w:rPr>
        <w:t xml:space="preserve">a DALA </w:t>
      </w:r>
      <w:r w:rsidRPr="006D7493">
        <w:rPr>
          <w:rFonts w:eastAsia="Times New Roman" w:cs="Times New Roman"/>
          <w:lang w:val="pt-BR"/>
        </w:rPr>
        <w:t>não fornece estenógrafos.</w:t>
      </w:r>
    </w:p>
    <w:p w14:paraId="0D83E0D7" w14:textId="2CB3CFF7" w:rsidR="00D718B9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16. </w:t>
      </w:r>
      <w:r w:rsidR="06CB233D" w:rsidRPr="006D7493">
        <w:rPr>
          <w:lang w:val="pt-BR"/>
        </w:rPr>
        <w:t xml:space="preserve">Como posso obter uma cópia do depoimento </w:t>
      </w:r>
      <w:r w:rsidR="00913F28">
        <w:rPr>
          <w:lang w:val="pt-BR"/>
        </w:rPr>
        <w:t>n</w:t>
      </w:r>
      <w:r w:rsidR="06CB233D" w:rsidRPr="006D7493">
        <w:rPr>
          <w:lang w:val="pt-BR"/>
        </w:rPr>
        <w:t>a audiência?</w:t>
      </w:r>
    </w:p>
    <w:p w14:paraId="73EED6B6" w14:textId="093E0795" w:rsidR="00FF6AB7" w:rsidRPr="006D7493" w:rsidRDefault="001218E7" w:rsidP="00FF1240">
      <w:pPr>
        <w:spacing w:after="240" w:line="276" w:lineRule="auto"/>
        <w:rPr>
          <w:rFonts w:eastAsia="Times New Roman" w:cs="Times New Roman"/>
          <w:lang w:val="pt-BR"/>
        </w:rPr>
      </w:pPr>
      <w:r>
        <w:rPr>
          <w:rFonts w:eastAsia="Times New Roman" w:cs="Times New Roman"/>
          <w:lang w:val="pt-BR"/>
        </w:rPr>
        <w:t>A</w:t>
      </w:r>
      <w:r w:rsidR="72D6D196" w:rsidRPr="006D7493">
        <w:rPr>
          <w:rFonts w:eastAsia="Times New Roman" w:cs="Times New Roman"/>
          <w:lang w:val="pt-BR"/>
        </w:rPr>
        <w:t xml:space="preserve"> cópia da gravação será </w:t>
      </w:r>
      <w:r w:rsidR="2AFA4D99" w:rsidRPr="006D7493">
        <w:rPr>
          <w:rFonts w:eastAsia="Times New Roman" w:cs="Times New Roman"/>
          <w:lang w:val="pt-BR"/>
        </w:rPr>
        <w:t xml:space="preserve">enviada automaticamente </w:t>
      </w:r>
      <w:r w:rsidR="62D239C8" w:rsidRPr="006D7493">
        <w:rPr>
          <w:rFonts w:eastAsia="Times New Roman" w:cs="Times New Roman"/>
          <w:lang w:val="pt-BR"/>
        </w:rPr>
        <w:t xml:space="preserve">por </w:t>
      </w:r>
      <w:r w:rsidR="2AFA4D99" w:rsidRPr="006D7493">
        <w:rPr>
          <w:rFonts w:eastAsia="Times New Roman" w:cs="Times New Roman"/>
          <w:lang w:val="pt-BR"/>
        </w:rPr>
        <w:t>e-mail a todas as partes.</w:t>
      </w:r>
    </w:p>
    <w:p w14:paraId="0E47ED57" w14:textId="1D4B3BD3" w:rsidR="002F7EE2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17. </w:t>
      </w:r>
      <w:r w:rsidR="32E3EC55" w:rsidRPr="006D7493">
        <w:rPr>
          <w:lang w:val="pt-BR"/>
        </w:rPr>
        <w:t>O magistrado tomará uma decisão sobre o meu caso na audiência?</w:t>
      </w:r>
    </w:p>
    <w:p w14:paraId="42283FCD" w14:textId="2BB5923B" w:rsidR="00921BF2" w:rsidRPr="006D7493" w:rsidRDefault="19170CED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>Não. Na maioria dos casos, após a audiência, o magistrado preparará uma decisão final por escrito</w:t>
      </w:r>
      <w:r w:rsidR="00074AE6">
        <w:rPr>
          <w:rFonts w:eastAsia="Times New Roman" w:cs="Times New Roman"/>
          <w:lang w:val="pt-BR"/>
        </w:rPr>
        <w:t>,</w:t>
      </w:r>
      <w:r w:rsidRPr="006D7493">
        <w:rPr>
          <w:rFonts w:eastAsia="Times New Roman" w:cs="Times New Roman"/>
          <w:lang w:val="pt-BR"/>
        </w:rPr>
        <w:t xml:space="preserve"> com base nas </w:t>
      </w:r>
      <w:r w:rsidR="00913F28">
        <w:rPr>
          <w:rFonts w:eastAsia="Times New Roman" w:cs="Times New Roman"/>
          <w:lang w:val="pt-BR"/>
        </w:rPr>
        <w:t>evidências</w:t>
      </w:r>
      <w:r w:rsidRPr="006D7493">
        <w:rPr>
          <w:rFonts w:eastAsia="Times New Roman" w:cs="Times New Roman"/>
          <w:lang w:val="pt-BR"/>
        </w:rPr>
        <w:t xml:space="preserve"> admitidas na audiência. Uma cópia da </w:t>
      </w:r>
      <w:r w:rsidR="6C1F79C7" w:rsidRPr="006D7493">
        <w:rPr>
          <w:rFonts w:eastAsia="Times New Roman" w:cs="Times New Roman"/>
          <w:lang w:val="pt-BR"/>
        </w:rPr>
        <w:t xml:space="preserve">decisão </w:t>
      </w:r>
      <w:r w:rsidRPr="006D7493">
        <w:rPr>
          <w:rFonts w:eastAsia="Times New Roman" w:cs="Times New Roman"/>
          <w:lang w:val="pt-BR"/>
        </w:rPr>
        <w:t>será enviada a você quando for emitida.</w:t>
      </w:r>
    </w:p>
    <w:p w14:paraId="5EAC8B08" w14:textId="1EF4D548" w:rsidR="00A7294D" w:rsidRPr="006D7493" w:rsidRDefault="00A803D4" w:rsidP="00FF1240">
      <w:pPr>
        <w:pStyle w:val="Heading2"/>
        <w:rPr>
          <w:lang w:val="pt-BR"/>
        </w:rPr>
      </w:pPr>
      <w:r w:rsidRPr="006D7493">
        <w:rPr>
          <w:lang w:val="pt-BR"/>
        </w:rPr>
        <w:t xml:space="preserve">K. </w:t>
      </w:r>
      <w:r w:rsidR="041FCB0C" w:rsidRPr="006D7493">
        <w:rPr>
          <w:lang w:val="pt-BR"/>
        </w:rPr>
        <w:t>Após a audiência</w:t>
      </w:r>
    </w:p>
    <w:p w14:paraId="2A716C3A" w14:textId="6CCB5B16" w:rsidR="00E73F93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1. </w:t>
      </w:r>
      <w:r w:rsidR="6C1F79C7" w:rsidRPr="006D7493">
        <w:rPr>
          <w:lang w:val="pt-BR"/>
        </w:rPr>
        <w:t>Receberei uma cópia da decisão do magistrado?</w:t>
      </w:r>
    </w:p>
    <w:p w14:paraId="719892B1" w14:textId="6FB7B6A0" w:rsidR="00E73F93" w:rsidRPr="006D7493" w:rsidRDefault="6C1F79C7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Sim. O magistrado enviará uma cópia da </w:t>
      </w:r>
      <w:r w:rsidR="17671375" w:rsidRPr="006D7493">
        <w:rPr>
          <w:rFonts w:eastAsia="Times New Roman" w:cs="Times New Roman"/>
          <w:lang w:val="pt-BR"/>
        </w:rPr>
        <w:t xml:space="preserve">decisão </w:t>
      </w:r>
      <w:r w:rsidRPr="006D7493">
        <w:rPr>
          <w:rFonts w:eastAsia="Times New Roman" w:cs="Times New Roman"/>
          <w:lang w:val="pt-BR"/>
        </w:rPr>
        <w:t xml:space="preserve">à </w:t>
      </w:r>
      <w:r w:rsidR="003F3DB9" w:rsidRPr="006D7493">
        <w:rPr>
          <w:rFonts w:eastAsia="Times New Roman" w:cs="Times New Roman"/>
          <w:lang w:val="pt-BR"/>
        </w:rPr>
        <w:t>instituição</w:t>
      </w:r>
      <w:r w:rsidRPr="006D7493">
        <w:rPr>
          <w:rFonts w:eastAsia="Times New Roman" w:cs="Times New Roman"/>
          <w:lang w:val="pt-BR"/>
        </w:rPr>
        <w:t xml:space="preserve"> e a todas as partes. </w:t>
      </w:r>
      <w:r w:rsidR="17671375" w:rsidRPr="006D7493">
        <w:rPr>
          <w:rFonts w:eastAsia="Times New Roman" w:cs="Times New Roman"/>
          <w:lang w:val="pt-BR"/>
        </w:rPr>
        <w:t xml:space="preserve">A decisão </w:t>
      </w:r>
      <w:r w:rsidRPr="006D7493">
        <w:rPr>
          <w:rFonts w:eastAsia="Times New Roman" w:cs="Times New Roman"/>
          <w:lang w:val="pt-BR"/>
        </w:rPr>
        <w:t xml:space="preserve">será enviada para o endereço postal que consta nos autos do processo. Você deve informar ao </w:t>
      </w:r>
      <w:r w:rsidR="17671375" w:rsidRPr="006D7493">
        <w:rPr>
          <w:rFonts w:eastAsia="Times New Roman" w:cs="Times New Roman"/>
          <w:lang w:val="pt-BR"/>
        </w:rPr>
        <w:t xml:space="preserve">magistrado </w:t>
      </w:r>
      <w:r w:rsidRPr="006D7493">
        <w:rPr>
          <w:rFonts w:eastAsia="Times New Roman" w:cs="Times New Roman"/>
          <w:lang w:val="pt-BR"/>
        </w:rPr>
        <w:t>e às outras partes se mudar de endereço postal a qualquer momento durante o andamento do processo.</w:t>
      </w:r>
    </w:p>
    <w:p w14:paraId="4858BF25" w14:textId="4B91FC66" w:rsidR="00B6535A" w:rsidRPr="006D7493" w:rsidRDefault="00A803D4" w:rsidP="00FF1240">
      <w:pPr>
        <w:pStyle w:val="Heading3"/>
        <w:rPr>
          <w:lang w:val="pt-BR"/>
        </w:rPr>
      </w:pPr>
      <w:r w:rsidRPr="006D7493">
        <w:rPr>
          <w:lang w:val="pt-BR"/>
        </w:rPr>
        <w:t xml:space="preserve">2. </w:t>
      </w:r>
      <w:r w:rsidR="6D555306" w:rsidRPr="006D7493">
        <w:rPr>
          <w:lang w:val="pt-BR"/>
        </w:rPr>
        <w:t xml:space="preserve">Posso recorrer </w:t>
      </w:r>
      <w:r w:rsidR="6FF112A9" w:rsidRPr="006D7493">
        <w:rPr>
          <w:lang w:val="pt-BR"/>
        </w:rPr>
        <w:t>da decisão da DALA?</w:t>
      </w:r>
    </w:p>
    <w:p w14:paraId="57C463E4" w14:textId="68A21A48" w:rsidR="003F0EE1" w:rsidRPr="006D7493" w:rsidRDefault="6FF112A9" w:rsidP="00FF1240">
      <w:pPr>
        <w:spacing w:after="240" w:line="276" w:lineRule="auto"/>
        <w:rPr>
          <w:rFonts w:eastAsia="Times New Roman" w:cs="Times New Roman"/>
          <w:lang w:val="pt-BR"/>
        </w:rPr>
      </w:pPr>
      <w:r w:rsidRPr="006D7493">
        <w:rPr>
          <w:rFonts w:eastAsia="Times New Roman" w:cs="Times New Roman"/>
          <w:lang w:val="pt-BR"/>
        </w:rPr>
        <w:t xml:space="preserve">Sim. Na maioria dos casos, você pode recorrer da decisão final </w:t>
      </w:r>
      <w:r w:rsidR="7907D48F" w:rsidRPr="006D7493">
        <w:rPr>
          <w:rFonts w:eastAsia="Times New Roman" w:cs="Times New Roman"/>
          <w:lang w:val="pt-BR"/>
        </w:rPr>
        <w:t xml:space="preserve">da DALA </w:t>
      </w:r>
      <w:r w:rsidR="00EF056A">
        <w:rPr>
          <w:rFonts w:eastAsia="Times New Roman" w:cs="Times New Roman"/>
          <w:lang w:val="pt-BR"/>
        </w:rPr>
        <w:t>n</w:t>
      </w:r>
      <w:r w:rsidR="7907D48F" w:rsidRPr="006D7493">
        <w:rPr>
          <w:rFonts w:eastAsia="Times New Roman" w:cs="Times New Roman"/>
          <w:lang w:val="pt-BR"/>
        </w:rPr>
        <w:t>o Tribunal Superior</w:t>
      </w:r>
      <w:r w:rsidRPr="006D7493">
        <w:rPr>
          <w:rFonts w:eastAsia="Times New Roman" w:cs="Times New Roman"/>
          <w:lang w:val="pt-BR"/>
        </w:rPr>
        <w:t xml:space="preserve">. No entanto, você deve verificar a lei específica que rege 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58BE9ECF" w:rsidRPr="006D7493">
        <w:rPr>
          <w:rFonts w:eastAsia="Times New Roman" w:cs="Times New Roman"/>
          <w:lang w:val="pt-BR"/>
        </w:rPr>
        <w:t xml:space="preserve"> envolvida no seu caso </w:t>
      </w:r>
      <w:r w:rsidRPr="006D7493">
        <w:rPr>
          <w:rFonts w:eastAsia="Times New Roman" w:cs="Times New Roman"/>
          <w:lang w:val="pt-BR"/>
        </w:rPr>
        <w:t xml:space="preserve">para determinar seus direitos de </w:t>
      </w:r>
      <w:r w:rsidR="00913F28">
        <w:rPr>
          <w:rFonts w:eastAsia="Times New Roman" w:cs="Times New Roman"/>
          <w:lang w:val="pt-BR"/>
        </w:rPr>
        <w:t>apelação</w:t>
      </w:r>
      <w:r w:rsidR="2049075D" w:rsidRPr="006D7493">
        <w:rPr>
          <w:rFonts w:eastAsia="Times New Roman" w:cs="Times New Roman"/>
          <w:lang w:val="pt-BR"/>
        </w:rPr>
        <w:t xml:space="preserve">, pois você pode ter </w:t>
      </w:r>
      <w:r w:rsidR="22007E76" w:rsidRPr="006D7493">
        <w:rPr>
          <w:rFonts w:eastAsia="Times New Roman" w:cs="Times New Roman"/>
          <w:lang w:val="pt-BR"/>
        </w:rPr>
        <w:t xml:space="preserve">permissão e ser obrigado </w:t>
      </w:r>
      <w:r w:rsidR="2049075D" w:rsidRPr="006D7493">
        <w:rPr>
          <w:rFonts w:eastAsia="Times New Roman" w:cs="Times New Roman"/>
          <w:lang w:val="pt-BR"/>
        </w:rPr>
        <w:t xml:space="preserve">a recorrer à própria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2049075D" w:rsidRPr="006D7493">
        <w:rPr>
          <w:rFonts w:eastAsia="Times New Roman" w:cs="Times New Roman"/>
          <w:lang w:val="pt-BR"/>
        </w:rPr>
        <w:t xml:space="preserve"> </w:t>
      </w:r>
      <w:r w:rsidR="22007E76" w:rsidRPr="006D7493">
        <w:rPr>
          <w:rFonts w:eastAsia="Times New Roman" w:cs="Times New Roman"/>
          <w:lang w:val="pt-BR"/>
        </w:rPr>
        <w:t xml:space="preserve">ou a outra </w:t>
      </w:r>
      <w:r w:rsidR="003F3DB9" w:rsidRPr="006D7493">
        <w:rPr>
          <w:rFonts w:eastAsia="Times New Roman" w:cs="Times New Roman"/>
          <w:lang w:val="pt-BR"/>
        </w:rPr>
        <w:t>instituição</w:t>
      </w:r>
      <w:r w:rsidR="22007E76" w:rsidRPr="006D7493">
        <w:rPr>
          <w:rFonts w:eastAsia="Times New Roman" w:cs="Times New Roman"/>
          <w:lang w:val="pt-BR"/>
        </w:rPr>
        <w:t xml:space="preserve"> (por exemplo, a Comissão de Recurso de Aposentadoria Contributiva)</w:t>
      </w:r>
      <w:r w:rsidR="2049075D" w:rsidRPr="006D7493">
        <w:rPr>
          <w:rFonts w:eastAsia="Times New Roman" w:cs="Times New Roman"/>
          <w:lang w:val="pt-BR"/>
        </w:rPr>
        <w:t xml:space="preserve">. Se os prazos estiverem incluídos </w:t>
      </w:r>
      <w:r w:rsidR="11841B63" w:rsidRPr="006D7493">
        <w:rPr>
          <w:rFonts w:eastAsia="Times New Roman" w:cs="Times New Roman"/>
          <w:lang w:val="pt-BR"/>
        </w:rPr>
        <w:t>nas leis específicas</w:t>
      </w:r>
      <w:r w:rsidR="05670701" w:rsidRPr="006D7493">
        <w:rPr>
          <w:rFonts w:eastAsia="Times New Roman" w:cs="Times New Roman"/>
          <w:lang w:val="pt-BR"/>
        </w:rPr>
        <w:t xml:space="preserve"> de cada </w:t>
      </w:r>
      <w:r w:rsidR="003F3DB9" w:rsidRPr="006D7493">
        <w:rPr>
          <w:rFonts w:eastAsia="Times New Roman" w:cs="Times New Roman"/>
          <w:lang w:val="pt-BR"/>
        </w:rPr>
        <w:lastRenderedPageBreak/>
        <w:t>instituição</w:t>
      </w:r>
      <w:r w:rsidR="11841B63" w:rsidRPr="006D7493">
        <w:rPr>
          <w:rFonts w:eastAsia="Times New Roman" w:cs="Times New Roman"/>
          <w:lang w:val="pt-BR"/>
        </w:rPr>
        <w:t xml:space="preserve">, é importante cumpri-los. Caso contrário, você pode perder o direito de recorrer da decisão </w:t>
      </w:r>
      <w:r w:rsidR="00913F28">
        <w:rPr>
          <w:rFonts w:eastAsia="Times New Roman" w:cs="Times New Roman"/>
          <w:lang w:val="pt-BR"/>
        </w:rPr>
        <w:t>n</w:t>
      </w:r>
      <w:r w:rsidR="11841B63" w:rsidRPr="006D7493">
        <w:rPr>
          <w:rFonts w:eastAsia="Times New Roman" w:cs="Times New Roman"/>
          <w:lang w:val="pt-BR"/>
        </w:rPr>
        <w:t>a DALA.</w:t>
      </w:r>
    </w:p>
    <w:sectPr w:rsidR="003F0EE1" w:rsidRPr="006D7493" w:rsidSect="00E01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5853F" w14:textId="77777777" w:rsidR="00236A20" w:rsidRDefault="00236A20" w:rsidP="00272356">
      <w:pPr>
        <w:spacing w:after="0" w:line="240" w:lineRule="auto"/>
      </w:pPr>
      <w:r>
        <w:separator/>
      </w:r>
    </w:p>
  </w:endnote>
  <w:endnote w:type="continuationSeparator" w:id="0">
    <w:p w14:paraId="346F1E4E" w14:textId="77777777" w:rsidR="00236A20" w:rsidRDefault="00236A20" w:rsidP="00272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70884" w14:textId="77777777" w:rsidR="00236A20" w:rsidRDefault="00236A20" w:rsidP="00272356">
      <w:pPr>
        <w:spacing w:after="0" w:line="240" w:lineRule="auto"/>
      </w:pPr>
      <w:r>
        <w:separator/>
      </w:r>
    </w:p>
  </w:footnote>
  <w:footnote w:type="continuationSeparator" w:id="0">
    <w:p w14:paraId="135EE96C" w14:textId="77777777" w:rsidR="00236A20" w:rsidRDefault="00236A20" w:rsidP="00272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43DA"/>
    <w:multiLevelType w:val="hybridMultilevel"/>
    <w:tmpl w:val="63AC5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31A43"/>
    <w:multiLevelType w:val="hybridMultilevel"/>
    <w:tmpl w:val="529C94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86BA4"/>
    <w:multiLevelType w:val="hybridMultilevel"/>
    <w:tmpl w:val="95A2DF94"/>
    <w:lvl w:ilvl="0" w:tplc="A044BBA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42539"/>
    <w:multiLevelType w:val="hybridMultilevel"/>
    <w:tmpl w:val="A1E07C6A"/>
    <w:lvl w:ilvl="0" w:tplc="D436A4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C3C56"/>
    <w:multiLevelType w:val="multilevel"/>
    <w:tmpl w:val="BF603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92431E"/>
    <w:multiLevelType w:val="hybridMultilevel"/>
    <w:tmpl w:val="168417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34292"/>
    <w:multiLevelType w:val="hybridMultilevel"/>
    <w:tmpl w:val="CCC8A164"/>
    <w:lvl w:ilvl="0" w:tplc="A044BBA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917870">
    <w:abstractNumId w:val="3"/>
  </w:num>
  <w:num w:numId="2" w16cid:durableId="359670738">
    <w:abstractNumId w:val="5"/>
  </w:num>
  <w:num w:numId="3" w16cid:durableId="632180903">
    <w:abstractNumId w:val="6"/>
  </w:num>
  <w:num w:numId="4" w16cid:durableId="1061750605">
    <w:abstractNumId w:val="2"/>
  </w:num>
  <w:num w:numId="5" w16cid:durableId="1977641901">
    <w:abstractNumId w:val="0"/>
  </w:num>
  <w:num w:numId="6" w16cid:durableId="1327170058">
    <w:abstractNumId w:val="4"/>
  </w:num>
  <w:num w:numId="7" w16cid:durableId="1638678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e9dec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4B"/>
    <w:rsid w:val="0000010C"/>
    <w:rsid w:val="000001EC"/>
    <w:rsid w:val="000003FE"/>
    <w:rsid w:val="0000131B"/>
    <w:rsid w:val="00002A6C"/>
    <w:rsid w:val="00004423"/>
    <w:rsid w:val="00006AC5"/>
    <w:rsid w:val="00007810"/>
    <w:rsid w:val="00007CA3"/>
    <w:rsid w:val="000113E4"/>
    <w:rsid w:val="00015198"/>
    <w:rsid w:val="00015DA0"/>
    <w:rsid w:val="00016E13"/>
    <w:rsid w:val="00016EF3"/>
    <w:rsid w:val="00021F28"/>
    <w:rsid w:val="00022695"/>
    <w:rsid w:val="0002410C"/>
    <w:rsid w:val="00044CD2"/>
    <w:rsid w:val="0005209A"/>
    <w:rsid w:val="00053696"/>
    <w:rsid w:val="00054167"/>
    <w:rsid w:val="000560D8"/>
    <w:rsid w:val="00056E32"/>
    <w:rsid w:val="0006162D"/>
    <w:rsid w:val="00061662"/>
    <w:rsid w:val="00062B4A"/>
    <w:rsid w:val="00063796"/>
    <w:rsid w:val="000644B6"/>
    <w:rsid w:val="0006793B"/>
    <w:rsid w:val="00070657"/>
    <w:rsid w:val="000707E9"/>
    <w:rsid w:val="00070939"/>
    <w:rsid w:val="00071772"/>
    <w:rsid w:val="00072F93"/>
    <w:rsid w:val="0007384F"/>
    <w:rsid w:val="00074AE6"/>
    <w:rsid w:val="0007505A"/>
    <w:rsid w:val="00076E63"/>
    <w:rsid w:val="000815B3"/>
    <w:rsid w:val="00083C2E"/>
    <w:rsid w:val="000847EA"/>
    <w:rsid w:val="0008513C"/>
    <w:rsid w:val="00086096"/>
    <w:rsid w:val="00087068"/>
    <w:rsid w:val="000913D0"/>
    <w:rsid w:val="00093E61"/>
    <w:rsid w:val="00094172"/>
    <w:rsid w:val="0009738A"/>
    <w:rsid w:val="000A02AD"/>
    <w:rsid w:val="000A0966"/>
    <w:rsid w:val="000A0994"/>
    <w:rsid w:val="000A1ADA"/>
    <w:rsid w:val="000A211F"/>
    <w:rsid w:val="000A2569"/>
    <w:rsid w:val="000A3B7A"/>
    <w:rsid w:val="000A590A"/>
    <w:rsid w:val="000A64EA"/>
    <w:rsid w:val="000A6D8E"/>
    <w:rsid w:val="000B53F9"/>
    <w:rsid w:val="000B5CD4"/>
    <w:rsid w:val="000B762C"/>
    <w:rsid w:val="000C08C8"/>
    <w:rsid w:val="000C09C7"/>
    <w:rsid w:val="000C42C6"/>
    <w:rsid w:val="000C60BA"/>
    <w:rsid w:val="000C747A"/>
    <w:rsid w:val="000C7F22"/>
    <w:rsid w:val="000D4428"/>
    <w:rsid w:val="000D4EF8"/>
    <w:rsid w:val="000D5184"/>
    <w:rsid w:val="000D56E8"/>
    <w:rsid w:val="000D5FCF"/>
    <w:rsid w:val="000D7910"/>
    <w:rsid w:val="000E345E"/>
    <w:rsid w:val="000E4D1C"/>
    <w:rsid w:val="000E5BC7"/>
    <w:rsid w:val="000F0197"/>
    <w:rsid w:val="000F0F11"/>
    <w:rsid w:val="000F1D75"/>
    <w:rsid w:val="000F4838"/>
    <w:rsid w:val="000F7774"/>
    <w:rsid w:val="00104FC7"/>
    <w:rsid w:val="00105C26"/>
    <w:rsid w:val="00111D7B"/>
    <w:rsid w:val="001124CF"/>
    <w:rsid w:val="0011351C"/>
    <w:rsid w:val="00114705"/>
    <w:rsid w:val="00117FF6"/>
    <w:rsid w:val="00120F26"/>
    <w:rsid w:val="001218E7"/>
    <w:rsid w:val="001224B1"/>
    <w:rsid w:val="00124050"/>
    <w:rsid w:val="00130462"/>
    <w:rsid w:val="001312A7"/>
    <w:rsid w:val="00131C85"/>
    <w:rsid w:val="001344C5"/>
    <w:rsid w:val="00135906"/>
    <w:rsid w:val="00140AD8"/>
    <w:rsid w:val="00141E3F"/>
    <w:rsid w:val="001440E3"/>
    <w:rsid w:val="00144E63"/>
    <w:rsid w:val="001451C3"/>
    <w:rsid w:val="001474E4"/>
    <w:rsid w:val="00147826"/>
    <w:rsid w:val="00147C5B"/>
    <w:rsid w:val="00152BC2"/>
    <w:rsid w:val="00152EB7"/>
    <w:rsid w:val="001535A3"/>
    <w:rsid w:val="00153D9E"/>
    <w:rsid w:val="00161C0A"/>
    <w:rsid w:val="00164A92"/>
    <w:rsid w:val="00164D1E"/>
    <w:rsid w:val="00165000"/>
    <w:rsid w:val="0016761B"/>
    <w:rsid w:val="00170485"/>
    <w:rsid w:val="00170E6A"/>
    <w:rsid w:val="00171C59"/>
    <w:rsid w:val="001724F9"/>
    <w:rsid w:val="0017349A"/>
    <w:rsid w:val="0018008B"/>
    <w:rsid w:val="0018187A"/>
    <w:rsid w:val="0018204D"/>
    <w:rsid w:val="00182D63"/>
    <w:rsid w:val="00183492"/>
    <w:rsid w:val="00184833"/>
    <w:rsid w:val="00185BE7"/>
    <w:rsid w:val="00185E51"/>
    <w:rsid w:val="00187D20"/>
    <w:rsid w:val="001913F7"/>
    <w:rsid w:val="001919CE"/>
    <w:rsid w:val="001930D0"/>
    <w:rsid w:val="001941C6"/>
    <w:rsid w:val="001965E2"/>
    <w:rsid w:val="001A3456"/>
    <w:rsid w:val="001A3FF3"/>
    <w:rsid w:val="001A5DFB"/>
    <w:rsid w:val="001A672C"/>
    <w:rsid w:val="001A6A40"/>
    <w:rsid w:val="001B5B4C"/>
    <w:rsid w:val="001B753A"/>
    <w:rsid w:val="001C2805"/>
    <w:rsid w:val="001C53C9"/>
    <w:rsid w:val="001C61CA"/>
    <w:rsid w:val="001C7D70"/>
    <w:rsid w:val="001D1306"/>
    <w:rsid w:val="001D2204"/>
    <w:rsid w:val="001D43D6"/>
    <w:rsid w:val="001D481D"/>
    <w:rsid w:val="001D4DC4"/>
    <w:rsid w:val="001D59E8"/>
    <w:rsid w:val="001E16DD"/>
    <w:rsid w:val="001E4715"/>
    <w:rsid w:val="001E472E"/>
    <w:rsid w:val="001E56DF"/>
    <w:rsid w:val="001E66E5"/>
    <w:rsid w:val="001F2970"/>
    <w:rsid w:val="001F4627"/>
    <w:rsid w:val="00200094"/>
    <w:rsid w:val="00200EC4"/>
    <w:rsid w:val="00202452"/>
    <w:rsid w:val="00206E9B"/>
    <w:rsid w:val="0021159B"/>
    <w:rsid w:val="00212E9F"/>
    <w:rsid w:val="0021466B"/>
    <w:rsid w:val="00221C17"/>
    <w:rsid w:val="00222212"/>
    <w:rsid w:val="00222992"/>
    <w:rsid w:val="00222BF3"/>
    <w:rsid w:val="00224639"/>
    <w:rsid w:val="002325E6"/>
    <w:rsid w:val="00233ECE"/>
    <w:rsid w:val="002341FE"/>
    <w:rsid w:val="0023587D"/>
    <w:rsid w:val="00236A20"/>
    <w:rsid w:val="00237197"/>
    <w:rsid w:val="00237344"/>
    <w:rsid w:val="002416A5"/>
    <w:rsid w:val="00241D13"/>
    <w:rsid w:val="00241F23"/>
    <w:rsid w:val="00244D5F"/>
    <w:rsid w:val="002454C4"/>
    <w:rsid w:val="002470AE"/>
    <w:rsid w:val="00251011"/>
    <w:rsid w:val="00252018"/>
    <w:rsid w:val="002529D4"/>
    <w:rsid w:val="002531EF"/>
    <w:rsid w:val="00255870"/>
    <w:rsid w:val="002573BC"/>
    <w:rsid w:val="00265E3D"/>
    <w:rsid w:val="002665EB"/>
    <w:rsid w:val="0026665C"/>
    <w:rsid w:val="00266AA6"/>
    <w:rsid w:val="00270A1D"/>
    <w:rsid w:val="00270D71"/>
    <w:rsid w:val="00270FB0"/>
    <w:rsid w:val="00272356"/>
    <w:rsid w:val="00274EB3"/>
    <w:rsid w:val="002809BF"/>
    <w:rsid w:val="00280F48"/>
    <w:rsid w:val="00281B6F"/>
    <w:rsid w:val="002831C2"/>
    <w:rsid w:val="00292A94"/>
    <w:rsid w:val="00293BCF"/>
    <w:rsid w:val="002945C0"/>
    <w:rsid w:val="00294E51"/>
    <w:rsid w:val="0029655B"/>
    <w:rsid w:val="0029757E"/>
    <w:rsid w:val="002A0A48"/>
    <w:rsid w:val="002A0F4A"/>
    <w:rsid w:val="002A1A19"/>
    <w:rsid w:val="002A3021"/>
    <w:rsid w:val="002A6D0A"/>
    <w:rsid w:val="002B3123"/>
    <w:rsid w:val="002B6D5C"/>
    <w:rsid w:val="002B7152"/>
    <w:rsid w:val="002C2282"/>
    <w:rsid w:val="002C2291"/>
    <w:rsid w:val="002C31FE"/>
    <w:rsid w:val="002C432D"/>
    <w:rsid w:val="002C52F7"/>
    <w:rsid w:val="002C7D97"/>
    <w:rsid w:val="002D2A1E"/>
    <w:rsid w:val="002D66FD"/>
    <w:rsid w:val="002D6F82"/>
    <w:rsid w:val="002E22DD"/>
    <w:rsid w:val="002E7737"/>
    <w:rsid w:val="002F0183"/>
    <w:rsid w:val="002F1B74"/>
    <w:rsid w:val="002F1EA8"/>
    <w:rsid w:val="002F3EEF"/>
    <w:rsid w:val="002F4A03"/>
    <w:rsid w:val="002F5302"/>
    <w:rsid w:val="002F7EE2"/>
    <w:rsid w:val="00302C3F"/>
    <w:rsid w:val="00302C49"/>
    <w:rsid w:val="003046B6"/>
    <w:rsid w:val="00306041"/>
    <w:rsid w:val="0030673B"/>
    <w:rsid w:val="00306C01"/>
    <w:rsid w:val="003129D5"/>
    <w:rsid w:val="003137B1"/>
    <w:rsid w:val="0031653B"/>
    <w:rsid w:val="00317132"/>
    <w:rsid w:val="003173DC"/>
    <w:rsid w:val="003212DB"/>
    <w:rsid w:val="0032160C"/>
    <w:rsid w:val="00321A0B"/>
    <w:rsid w:val="00321C49"/>
    <w:rsid w:val="003226A5"/>
    <w:rsid w:val="00322E4E"/>
    <w:rsid w:val="003230F6"/>
    <w:rsid w:val="00325BCD"/>
    <w:rsid w:val="00326E2C"/>
    <w:rsid w:val="003326C2"/>
    <w:rsid w:val="00333BA6"/>
    <w:rsid w:val="00334951"/>
    <w:rsid w:val="00336357"/>
    <w:rsid w:val="003410A4"/>
    <w:rsid w:val="00341904"/>
    <w:rsid w:val="00343E7E"/>
    <w:rsid w:val="003448E5"/>
    <w:rsid w:val="00344FD7"/>
    <w:rsid w:val="003453C3"/>
    <w:rsid w:val="003606EC"/>
    <w:rsid w:val="00364778"/>
    <w:rsid w:val="00366614"/>
    <w:rsid w:val="0037088A"/>
    <w:rsid w:val="003708CF"/>
    <w:rsid w:val="003755EE"/>
    <w:rsid w:val="00375EA1"/>
    <w:rsid w:val="00376114"/>
    <w:rsid w:val="00377251"/>
    <w:rsid w:val="00377614"/>
    <w:rsid w:val="00377A5A"/>
    <w:rsid w:val="00384069"/>
    <w:rsid w:val="0038416B"/>
    <w:rsid w:val="00385003"/>
    <w:rsid w:val="00385669"/>
    <w:rsid w:val="003857A2"/>
    <w:rsid w:val="00385A72"/>
    <w:rsid w:val="00386828"/>
    <w:rsid w:val="0038688F"/>
    <w:rsid w:val="00393905"/>
    <w:rsid w:val="00397C42"/>
    <w:rsid w:val="003A3BB7"/>
    <w:rsid w:val="003A6F2F"/>
    <w:rsid w:val="003A70BB"/>
    <w:rsid w:val="003B3195"/>
    <w:rsid w:val="003B35D5"/>
    <w:rsid w:val="003B53C6"/>
    <w:rsid w:val="003B7874"/>
    <w:rsid w:val="003C0E36"/>
    <w:rsid w:val="003C10FF"/>
    <w:rsid w:val="003C2246"/>
    <w:rsid w:val="003C37A1"/>
    <w:rsid w:val="003C734E"/>
    <w:rsid w:val="003C75BC"/>
    <w:rsid w:val="003C78D7"/>
    <w:rsid w:val="003C78F2"/>
    <w:rsid w:val="003D2ADB"/>
    <w:rsid w:val="003D5716"/>
    <w:rsid w:val="003D5D4B"/>
    <w:rsid w:val="003D609F"/>
    <w:rsid w:val="003D726B"/>
    <w:rsid w:val="003E3194"/>
    <w:rsid w:val="003F016F"/>
    <w:rsid w:val="003F0EE1"/>
    <w:rsid w:val="003F1205"/>
    <w:rsid w:val="003F1444"/>
    <w:rsid w:val="003F21A4"/>
    <w:rsid w:val="003F3DB9"/>
    <w:rsid w:val="003F557D"/>
    <w:rsid w:val="003F693F"/>
    <w:rsid w:val="00402771"/>
    <w:rsid w:val="00403920"/>
    <w:rsid w:val="00406509"/>
    <w:rsid w:val="00410747"/>
    <w:rsid w:val="0041135D"/>
    <w:rsid w:val="0041422B"/>
    <w:rsid w:val="00417106"/>
    <w:rsid w:val="00417647"/>
    <w:rsid w:val="00423C9F"/>
    <w:rsid w:val="004254E9"/>
    <w:rsid w:val="004262EA"/>
    <w:rsid w:val="004276CD"/>
    <w:rsid w:val="004313AB"/>
    <w:rsid w:val="00431E09"/>
    <w:rsid w:val="004328F8"/>
    <w:rsid w:val="00432E13"/>
    <w:rsid w:val="00433580"/>
    <w:rsid w:val="004402B9"/>
    <w:rsid w:val="00440D95"/>
    <w:rsid w:val="00444E1E"/>
    <w:rsid w:val="0044538D"/>
    <w:rsid w:val="00451C99"/>
    <w:rsid w:val="00457424"/>
    <w:rsid w:val="00460165"/>
    <w:rsid w:val="004625BD"/>
    <w:rsid w:val="00464F51"/>
    <w:rsid w:val="00466F5C"/>
    <w:rsid w:val="004702E9"/>
    <w:rsid w:val="004728A9"/>
    <w:rsid w:val="00473FC5"/>
    <w:rsid w:val="00474A8E"/>
    <w:rsid w:val="00475BD6"/>
    <w:rsid w:val="004778F0"/>
    <w:rsid w:val="004817D2"/>
    <w:rsid w:val="00481A9B"/>
    <w:rsid w:val="00482B9E"/>
    <w:rsid w:val="00482E38"/>
    <w:rsid w:val="00484F69"/>
    <w:rsid w:val="00486FF9"/>
    <w:rsid w:val="00487759"/>
    <w:rsid w:val="004905D0"/>
    <w:rsid w:val="00496C82"/>
    <w:rsid w:val="00496E17"/>
    <w:rsid w:val="004A0433"/>
    <w:rsid w:val="004A5F62"/>
    <w:rsid w:val="004A641C"/>
    <w:rsid w:val="004A6788"/>
    <w:rsid w:val="004A6C2E"/>
    <w:rsid w:val="004B03C0"/>
    <w:rsid w:val="004B05C9"/>
    <w:rsid w:val="004B18D5"/>
    <w:rsid w:val="004B24DC"/>
    <w:rsid w:val="004B3036"/>
    <w:rsid w:val="004B3843"/>
    <w:rsid w:val="004B4FD4"/>
    <w:rsid w:val="004B6986"/>
    <w:rsid w:val="004C086E"/>
    <w:rsid w:val="004C1CA2"/>
    <w:rsid w:val="004C41F6"/>
    <w:rsid w:val="004D1E8B"/>
    <w:rsid w:val="004D29AB"/>
    <w:rsid w:val="004D3B41"/>
    <w:rsid w:val="004D3CF3"/>
    <w:rsid w:val="004D6202"/>
    <w:rsid w:val="004D7B95"/>
    <w:rsid w:val="004E1D66"/>
    <w:rsid w:val="004E292E"/>
    <w:rsid w:val="004E2C96"/>
    <w:rsid w:val="004E3F3C"/>
    <w:rsid w:val="004E5DD6"/>
    <w:rsid w:val="004E623E"/>
    <w:rsid w:val="004F0B26"/>
    <w:rsid w:val="004F19FF"/>
    <w:rsid w:val="004F4132"/>
    <w:rsid w:val="004F462F"/>
    <w:rsid w:val="004F694C"/>
    <w:rsid w:val="004F6992"/>
    <w:rsid w:val="004F7344"/>
    <w:rsid w:val="00505628"/>
    <w:rsid w:val="005065BA"/>
    <w:rsid w:val="00507287"/>
    <w:rsid w:val="005111DF"/>
    <w:rsid w:val="005139D5"/>
    <w:rsid w:val="00514E61"/>
    <w:rsid w:val="005224EE"/>
    <w:rsid w:val="0052354B"/>
    <w:rsid w:val="00525DD6"/>
    <w:rsid w:val="00527D33"/>
    <w:rsid w:val="00527E88"/>
    <w:rsid w:val="00530300"/>
    <w:rsid w:val="00537C00"/>
    <w:rsid w:val="00541CDE"/>
    <w:rsid w:val="005430D0"/>
    <w:rsid w:val="005439DD"/>
    <w:rsid w:val="005522A7"/>
    <w:rsid w:val="005541F9"/>
    <w:rsid w:val="00556F15"/>
    <w:rsid w:val="00563220"/>
    <w:rsid w:val="00565CC5"/>
    <w:rsid w:val="00570200"/>
    <w:rsid w:val="00571C43"/>
    <w:rsid w:val="005736DC"/>
    <w:rsid w:val="0057710C"/>
    <w:rsid w:val="005771EB"/>
    <w:rsid w:val="0057763F"/>
    <w:rsid w:val="00581DC8"/>
    <w:rsid w:val="00586832"/>
    <w:rsid w:val="00587AD9"/>
    <w:rsid w:val="0059002F"/>
    <w:rsid w:val="0059198D"/>
    <w:rsid w:val="00591C8C"/>
    <w:rsid w:val="00591F95"/>
    <w:rsid w:val="005927F0"/>
    <w:rsid w:val="00593CBA"/>
    <w:rsid w:val="005A0BA0"/>
    <w:rsid w:val="005A0F23"/>
    <w:rsid w:val="005A5FF8"/>
    <w:rsid w:val="005A6690"/>
    <w:rsid w:val="005A67BC"/>
    <w:rsid w:val="005A7BCF"/>
    <w:rsid w:val="005A7D06"/>
    <w:rsid w:val="005A7E92"/>
    <w:rsid w:val="005B3BC9"/>
    <w:rsid w:val="005B67FE"/>
    <w:rsid w:val="005C5B2C"/>
    <w:rsid w:val="005C6170"/>
    <w:rsid w:val="005D0AEE"/>
    <w:rsid w:val="005D1454"/>
    <w:rsid w:val="005D4C19"/>
    <w:rsid w:val="005E099E"/>
    <w:rsid w:val="005E2532"/>
    <w:rsid w:val="005E53B9"/>
    <w:rsid w:val="005E60E2"/>
    <w:rsid w:val="005F2C05"/>
    <w:rsid w:val="005F317C"/>
    <w:rsid w:val="005F4003"/>
    <w:rsid w:val="005F5DF6"/>
    <w:rsid w:val="00603239"/>
    <w:rsid w:val="00603631"/>
    <w:rsid w:val="00605070"/>
    <w:rsid w:val="00607D71"/>
    <w:rsid w:val="0061108C"/>
    <w:rsid w:val="00611B9C"/>
    <w:rsid w:val="00614A65"/>
    <w:rsid w:val="00616F43"/>
    <w:rsid w:val="006202E6"/>
    <w:rsid w:val="00626CA6"/>
    <w:rsid w:val="00631AE0"/>
    <w:rsid w:val="006322AF"/>
    <w:rsid w:val="00632BF9"/>
    <w:rsid w:val="00633A78"/>
    <w:rsid w:val="0063438C"/>
    <w:rsid w:val="006372D7"/>
    <w:rsid w:val="0064108F"/>
    <w:rsid w:val="00643010"/>
    <w:rsid w:val="0064421C"/>
    <w:rsid w:val="00644372"/>
    <w:rsid w:val="006448AB"/>
    <w:rsid w:val="006457A3"/>
    <w:rsid w:val="00646713"/>
    <w:rsid w:val="00646FDC"/>
    <w:rsid w:val="00650355"/>
    <w:rsid w:val="00652790"/>
    <w:rsid w:val="0065283A"/>
    <w:rsid w:val="006533D7"/>
    <w:rsid w:val="00654712"/>
    <w:rsid w:val="0065565B"/>
    <w:rsid w:val="00657D1D"/>
    <w:rsid w:val="00657DA1"/>
    <w:rsid w:val="00662F7C"/>
    <w:rsid w:val="00664221"/>
    <w:rsid w:val="00664708"/>
    <w:rsid w:val="00674ADA"/>
    <w:rsid w:val="00675439"/>
    <w:rsid w:val="00677927"/>
    <w:rsid w:val="00680096"/>
    <w:rsid w:val="00681746"/>
    <w:rsid w:val="006836A4"/>
    <w:rsid w:val="00685B71"/>
    <w:rsid w:val="006863CE"/>
    <w:rsid w:val="00687D5D"/>
    <w:rsid w:val="00690023"/>
    <w:rsid w:val="00691130"/>
    <w:rsid w:val="00691345"/>
    <w:rsid w:val="00691DA6"/>
    <w:rsid w:val="006921E6"/>
    <w:rsid w:val="00693389"/>
    <w:rsid w:val="00693E35"/>
    <w:rsid w:val="00695B66"/>
    <w:rsid w:val="00695F52"/>
    <w:rsid w:val="006A22F0"/>
    <w:rsid w:val="006A6792"/>
    <w:rsid w:val="006B0022"/>
    <w:rsid w:val="006B0260"/>
    <w:rsid w:val="006B712D"/>
    <w:rsid w:val="006B7AB4"/>
    <w:rsid w:val="006C2E37"/>
    <w:rsid w:val="006C7A36"/>
    <w:rsid w:val="006C7ADA"/>
    <w:rsid w:val="006C7BD9"/>
    <w:rsid w:val="006D1651"/>
    <w:rsid w:val="006D3F40"/>
    <w:rsid w:val="006D6A45"/>
    <w:rsid w:val="006D7493"/>
    <w:rsid w:val="006E212C"/>
    <w:rsid w:val="006E31DE"/>
    <w:rsid w:val="006F13E1"/>
    <w:rsid w:val="006F4CEE"/>
    <w:rsid w:val="006F5CCF"/>
    <w:rsid w:val="006F5FBF"/>
    <w:rsid w:val="00701559"/>
    <w:rsid w:val="00701EA8"/>
    <w:rsid w:val="00703869"/>
    <w:rsid w:val="007118FC"/>
    <w:rsid w:val="0071442D"/>
    <w:rsid w:val="00716174"/>
    <w:rsid w:val="00716F86"/>
    <w:rsid w:val="007260A0"/>
    <w:rsid w:val="00730CB9"/>
    <w:rsid w:val="0073226C"/>
    <w:rsid w:val="00732A2F"/>
    <w:rsid w:val="00734F63"/>
    <w:rsid w:val="0073526E"/>
    <w:rsid w:val="00735E78"/>
    <w:rsid w:val="00736A5D"/>
    <w:rsid w:val="00743AD7"/>
    <w:rsid w:val="007442A1"/>
    <w:rsid w:val="0074459D"/>
    <w:rsid w:val="00745734"/>
    <w:rsid w:val="00745B86"/>
    <w:rsid w:val="00747149"/>
    <w:rsid w:val="00752018"/>
    <w:rsid w:val="007554FF"/>
    <w:rsid w:val="0076200F"/>
    <w:rsid w:val="00765CBD"/>
    <w:rsid w:val="00770723"/>
    <w:rsid w:val="00770E6D"/>
    <w:rsid w:val="00772520"/>
    <w:rsid w:val="0077374F"/>
    <w:rsid w:val="00776C75"/>
    <w:rsid w:val="00777118"/>
    <w:rsid w:val="00777F2D"/>
    <w:rsid w:val="00781691"/>
    <w:rsid w:val="00782B1E"/>
    <w:rsid w:val="00790FC0"/>
    <w:rsid w:val="00791FE0"/>
    <w:rsid w:val="0079639B"/>
    <w:rsid w:val="00796C6F"/>
    <w:rsid w:val="00797481"/>
    <w:rsid w:val="007A14D9"/>
    <w:rsid w:val="007B09B8"/>
    <w:rsid w:val="007B412F"/>
    <w:rsid w:val="007B65FC"/>
    <w:rsid w:val="007C0447"/>
    <w:rsid w:val="007C348B"/>
    <w:rsid w:val="007C4B13"/>
    <w:rsid w:val="007C6BAB"/>
    <w:rsid w:val="007D0DAE"/>
    <w:rsid w:val="007D112C"/>
    <w:rsid w:val="007D5593"/>
    <w:rsid w:val="007D784E"/>
    <w:rsid w:val="007E5509"/>
    <w:rsid w:val="007F26ED"/>
    <w:rsid w:val="007F2C92"/>
    <w:rsid w:val="007F43B2"/>
    <w:rsid w:val="0080244A"/>
    <w:rsid w:val="0081107D"/>
    <w:rsid w:val="008110B1"/>
    <w:rsid w:val="00814896"/>
    <w:rsid w:val="00816697"/>
    <w:rsid w:val="008200FE"/>
    <w:rsid w:val="00820FF0"/>
    <w:rsid w:val="008214FC"/>
    <w:rsid w:val="00821C11"/>
    <w:rsid w:val="0082241F"/>
    <w:rsid w:val="0082441A"/>
    <w:rsid w:val="00825A11"/>
    <w:rsid w:val="008261D9"/>
    <w:rsid w:val="00830848"/>
    <w:rsid w:val="00832004"/>
    <w:rsid w:val="00832857"/>
    <w:rsid w:val="00834ABA"/>
    <w:rsid w:val="00835044"/>
    <w:rsid w:val="00836804"/>
    <w:rsid w:val="00836D06"/>
    <w:rsid w:val="008400D9"/>
    <w:rsid w:val="0084129E"/>
    <w:rsid w:val="00844EBA"/>
    <w:rsid w:val="00846AC9"/>
    <w:rsid w:val="00850551"/>
    <w:rsid w:val="00855B90"/>
    <w:rsid w:val="0085794A"/>
    <w:rsid w:val="00863DBD"/>
    <w:rsid w:val="0086405E"/>
    <w:rsid w:val="00867FB3"/>
    <w:rsid w:val="0087312F"/>
    <w:rsid w:val="00874C37"/>
    <w:rsid w:val="008805F0"/>
    <w:rsid w:val="0088117C"/>
    <w:rsid w:val="008873E0"/>
    <w:rsid w:val="00887C16"/>
    <w:rsid w:val="0088E4C5"/>
    <w:rsid w:val="008938F3"/>
    <w:rsid w:val="008944A2"/>
    <w:rsid w:val="008B02C0"/>
    <w:rsid w:val="008B056C"/>
    <w:rsid w:val="008B1973"/>
    <w:rsid w:val="008B1FF8"/>
    <w:rsid w:val="008C1A21"/>
    <w:rsid w:val="008C1BCE"/>
    <w:rsid w:val="008C6A9B"/>
    <w:rsid w:val="008D01DC"/>
    <w:rsid w:val="008D1A69"/>
    <w:rsid w:val="008D20B7"/>
    <w:rsid w:val="008D4D92"/>
    <w:rsid w:val="008E0276"/>
    <w:rsid w:val="008E3939"/>
    <w:rsid w:val="008E4467"/>
    <w:rsid w:val="008E5297"/>
    <w:rsid w:val="008E6F79"/>
    <w:rsid w:val="008E74BA"/>
    <w:rsid w:val="008F27E4"/>
    <w:rsid w:val="008F3455"/>
    <w:rsid w:val="008F4076"/>
    <w:rsid w:val="008F4BCA"/>
    <w:rsid w:val="00900804"/>
    <w:rsid w:val="00901D30"/>
    <w:rsid w:val="00907B7F"/>
    <w:rsid w:val="00912152"/>
    <w:rsid w:val="00913F28"/>
    <w:rsid w:val="00920D4E"/>
    <w:rsid w:val="00921BF2"/>
    <w:rsid w:val="009272AD"/>
    <w:rsid w:val="00933ABA"/>
    <w:rsid w:val="00934B14"/>
    <w:rsid w:val="009351D5"/>
    <w:rsid w:val="00941A55"/>
    <w:rsid w:val="009426E4"/>
    <w:rsid w:val="00950CD9"/>
    <w:rsid w:val="00951342"/>
    <w:rsid w:val="0095290A"/>
    <w:rsid w:val="00953CA5"/>
    <w:rsid w:val="00953FED"/>
    <w:rsid w:val="00960B3D"/>
    <w:rsid w:val="00964D02"/>
    <w:rsid w:val="0096525B"/>
    <w:rsid w:val="00965924"/>
    <w:rsid w:val="00966728"/>
    <w:rsid w:val="00966E4B"/>
    <w:rsid w:val="00970402"/>
    <w:rsid w:val="00972726"/>
    <w:rsid w:val="00975532"/>
    <w:rsid w:val="009765C5"/>
    <w:rsid w:val="009808CA"/>
    <w:rsid w:val="0098644A"/>
    <w:rsid w:val="009876A1"/>
    <w:rsid w:val="0099078C"/>
    <w:rsid w:val="00991941"/>
    <w:rsid w:val="00991B87"/>
    <w:rsid w:val="009927A4"/>
    <w:rsid w:val="009951D2"/>
    <w:rsid w:val="00995312"/>
    <w:rsid w:val="00995BB3"/>
    <w:rsid w:val="009968DB"/>
    <w:rsid w:val="00996C51"/>
    <w:rsid w:val="00997067"/>
    <w:rsid w:val="00997614"/>
    <w:rsid w:val="00997E26"/>
    <w:rsid w:val="00997EC3"/>
    <w:rsid w:val="009A34EB"/>
    <w:rsid w:val="009A525D"/>
    <w:rsid w:val="009B05B6"/>
    <w:rsid w:val="009B1006"/>
    <w:rsid w:val="009B4FCB"/>
    <w:rsid w:val="009B53A0"/>
    <w:rsid w:val="009B7613"/>
    <w:rsid w:val="009C0685"/>
    <w:rsid w:val="009C3A14"/>
    <w:rsid w:val="009D128A"/>
    <w:rsid w:val="009D1E6F"/>
    <w:rsid w:val="009D2407"/>
    <w:rsid w:val="009D2BF8"/>
    <w:rsid w:val="009D6274"/>
    <w:rsid w:val="009D790F"/>
    <w:rsid w:val="009D7A43"/>
    <w:rsid w:val="009E6877"/>
    <w:rsid w:val="009F0B7F"/>
    <w:rsid w:val="009F293E"/>
    <w:rsid w:val="009F469F"/>
    <w:rsid w:val="009F6D75"/>
    <w:rsid w:val="009F7799"/>
    <w:rsid w:val="00A0116E"/>
    <w:rsid w:val="00A05274"/>
    <w:rsid w:val="00A06509"/>
    <w:rsid w:val="00A0722A"/>
    <w:rsid w:val="00A11B50"/>
    <w:rsid w:val="00A12335"/>
    <w:rsid w:val="00A12364"/>
    <w:rsid w:val="00A16184"/>
    <w:rsid w:val="00A166A0"/>
    <w:rsid w:val="00A21940"/>
    <w:rsid w:val="00A2365D"/>
    <w:rsid w:val="00A24E91"/>
    <w:rsid w:val="00A25704"/>
    <w:rsid w:val="00A30D3D"/>
    <w:rsid w:val="00A31455"/>
    <w:rsid w:val="00A35D20"/>
    <w:rsid w:val="00A368AB"/>
    <w:rsid w:val="00A407A5"/>
    <w:rsid w:val="00A41869"/>
    <w:rsid w:val="00A43A03"/>
    <w:rsid w:val="00A4439A"/>
    <w:rsid w:val="00A44561"/>
    <w:rsid w:val="00A45029"/>
    <w:rsid w:val="00A45801"/>
    <w:rsid w:val="00A46AE3"/>
    <w:rsid w:val="00A54E2F"/>
    <w:rsid w:val="00A57093"/>
    <w:rsid w:val="00A614DD"/>
    <w:rsid w:val="00A62D13"/>
    <w:rsid w:val="00A63314"/>
    <w:rsid w:val="00A65577"/>
    <w:rsid w:val="00A6602A"/>
    <w:rsid w:val="00A661B7"/>
    <w:rsid w:val="00A661FF"/>
    <w:rsid w:val="00A67481"/>
    <w:rsid w:val="00A711DB"/>
    <w:rsid w:val="00A7294D"/>
    <w:rsid w:val="00A74087"/>
    <w:rsid w:val="00A747F8"/>
    <w:rsid w:val="00A750B9"/>
    <w:rsid w:val="00A777E0"/>
    <w:rsid w:val="00A77D6D"/>
    <w:rsid w:val="00A803D4"/>
    <w:rsid w:val="00A82FE9"/>
    <w:rsid w:val="00A93294"/>
    <w:rsid w:val="00A97872"/>
    <w:rsid w:val="00AA042D"/>
    <w:rsid w:val="00AA2A1C"/>
    <w:rsid w:val="00AA4B2A"/>
    <w:rsid w:val="00AA4DF6"/>
    <w:rsid w:val="00AA6155"/>
    <w:rsid w:val="00AA616A"/>
    <w:rsid w:val="00AA6E38"/>
    <w:rsid w:val="00AB2C38"/>
    <w:rsid w:val="00AB365D"/>
    <w:rsid w:val="00AB61F4"/>
    <w:rsid w:val="00AC05D9"/>
    <w:rsid w:val="00AC20D8"/>
    <w:rsid w:val="00AC4695"/>
    <w:rsid w:val="00AC5C7D"/>
    <w:rsid w:val="00AC61AA"/>
    <w:rsid w:val="00AD0849"/>
    <w:rsid w:val="00AD1E34"/>
    <w:rsid w:val="00AD4018"/>
    <w:rsid w:val="00AD5DDE"/>
    <w:rsid w:val="00AD63F3"/>
    <w:rsid w:val="00AD6748"/>
    <w:rsid w:val="00AD7FC0"/>
    <w:rsid w:val="00AE06F9"/>
    <w:rsid w:val="00AE07AB"/>
    <w:rsid w:val="00AE2266"/>
    <w:rsid w:val="00AE2592"/>
    <w:rsid w:val="00AE5924"/>
    <w:rsid w:val="00AF1B4D"/>
    <w:rsid w:val="00AF2317"/>
    <w:rsid w:val="00B013F3"/>
    <w:rsid w:val="00B04199"/>
    <w:rsid w:val="00B055F9"/>
    <w:rsid w:val="00B06278"/>
    <w:rsid w:val="00B17815"/>
    <w:rsid w:val="00B17D9E"/>
    <w:rsid w:val="00B20D61"/>
    <w:rsid w:val="00B22040"/>
    <w:rsid w:val="00B234AF"/>
    <w:rsid w:val="00B24246"/>
    <w:rsid w:val="00B24F09"/>
    <w:rsid w:val="00B25666"/>
    <w:rsid w:val="00B25A57"/>
    <w:rsid w:val="00B26AC2"/>
    <w:rsid w:val="00B2707B"/>
    <w:rsid w:val="00B31025"/>
    <w:rsid w:val="00B35266"/>
    <w:rsid w:val="00B35657"/>
    <w:rsid w:val="00B35E67"/>
    <w:rsid w:val="00B37420"/>
    <w:rsid w:val="00B41435"/>
    <w:rsid w:val="00B41533"/>
    <w:rsid w:val="00B44CCC"/>
    <w:rsid w:val="00B46031"/>
    <w:rsid w:val="00B466C4"/>
    <w:rsid w:val="00B509C9"/>
    <w:rsid w:val="00B52994"/>
    <w:rsid w:val="00B54B66"/>
    <w:rsid w:val="00B5548F"/>
    <w:rsid w:val="00B63643"/>
    <w:rsid w:val="00B6535A"/>
    <w:rsid w:val="00B65563"/>
    <w:rsid w:val="00B66952"/>
    <w:rsid w:val="00B70756"/>
    <w:rsid w:val="00B72319"/>
    <w:rsid w:val="00B7275F"/>
    <w:rsid w:val="00B73117"/>
    <w:rsid w:val="00B73272"/>
    <w:rsid w:val="00B76A86"/>
    <w:rsid w:val="00B8063E"/>
    <w:rsid w:val="00B920DF"/>
    <w:rsid w:val="00B938D3"/>
    <w:rsid w:val="00B93D47"/>
    <w:rsid w:val="00B93F15"/>
    <w:rsid w:val="00B93FE7"/>
    <w:rsid w:val="00B95857"/>
    <w:rsid w:val="00B96F64"/>
    <w:rsid w:val="00BA0372"/>
    <w:rsid w:val="00BA1E4D"/>
    <w:rsid w:val="00BA39FC"/>
    <w:rsid w:val="00BA584F"/>
    <w:rsid w:val="00BA6542"/>
    <w:rsid w:val="00BA6599"/>
    <w:rsid w:val="00BB2A4A"/>
    <w:rsid w:val="00BB60B1"/>
    <w:rsid w:val="00BB623E"/>
    <w:rsid w:val="00BC4400"/>
    <w:rsid w:val="00BC44A3"/>
    <w:rsid w:val="00BC7ABA"/>
    <w:rsid w:val="00BC7C50"/>
    <w:rsid w:val="00BD34F8"/>
    <w:rsid w:val="00BD48EE"/>
    <w:rsid w:val="00BE1BD9"/>
    <w:rsid w:val="00BE4DF3"/>
    <w:rsid w:val="00BE653C"/>
    <w:rsid w:val="00BF17AC"/>
    <w:rsid w:val="00BF5A4F"/>
    <w:rsid w:val="00BF5D3A"/>
    <w:rsid w:val="00C00D88"/>
    <w:rsid w:val="00C02251"/>
    <w:rsid w:val="00C0556C"/>
    <w:rsid w:val="00C0613E"/>
    <w:rsid w:val="00C07151"/>
    <w:rsid w:val="00C071CE"/>
    <w:rsid w:val="00C10BC8"/>
    <w:rsid w:val="00C11B8B"/>
    <w:rsid w:val="00C14180"/>
    <w:rsid w:val="00C16263"/>
    <w:rsid w:val="00C16E1C"/>
    <w:rsid w:val="00C21F93"/>
    <w:rsid w:val="00C22D69"/>
    <w:rsid w:val="00C231D2"/>
    <w:rsid w:val="00C23FAB"/>
    <w:rsid w:val="00C31B29"/>
    <w:rsid w:val="00C35D16"/>
    <w:rsid w:val="00C404FE"/>
    <w:rsid w:val="00C40B0A"/>
    <w:rsid w:val="00C416F9"/>
    <w:rsid w:val="00C45C23"/>
    <w:rsid w:val="00C469FE"/>
    <w:rsid w:val="00C50864"/>
    <w:rsid w:val="00C508EB"/>
    <w:rsid w:val="00C5305D"/>
    <w:rsid w:val="00C53496"/>
    <w:rsid w:val="00C5386D"/>
    <w:rsid w:val="00C57169"/>
    <w:rsid w:val="00C611E4"/>
    <w:rsid w:val="00C648D1"/>
    <w:rsid w:val="00C6499D"/>
    <w:rsid w:val="00C67147"/>
    <w:rsid w:val="00C67771"/>
    <w:rsid w:val="00C67B33"/>
    <w:rsid w:val="00C70DC4"/>
    <w:rsid w:val="00C7124E"/>
    <w:rsid w:val="00C715E2"/>
    <w:rsid w:val="00C71EBF"/>
    <w:rsid w:val="00C724D4"/>
    <w:rsid w:val="00C7285D"/>
    <w:rsid w:val="00C7303C"/>
    <w:rsid w:val="00C759AB"/>
    <w:rsid w:val="00C76812"/>
    <w:rsid w:val="00C77234"/>
    <w:rsid w:val="00C85614"/>
    <w:rsid w:val="00C902D1"/>
    <w:rsid w:val="00C955DF"/>
    <w:rsid w:val="00CA0B5F"/>
    <w:rsid w:val="00CA693B"/>
    <w:rsid w:val="00CB41E8"/>
    <w:rsid w:val="00CB579F"/>
    <w:rsid w:val="00CB6839"/>
    <w:rsid w:val="00CC23AD"/>
    <w:rsid w:val="00CD05AB"/>
    <w:rsid w:val="00CD1534"/>
    <w:rsid w:val="00CD249D"/>
    <w:rsid w:val="00CD31C6"/>
    <w:rsid w:val="00CD4E23"/>
    <w:rsid w:val="00CE3805"/>
    <w:rsid w:val="00CE4917"/>
    <w:rsid w:val="00CF519D"/>
    <w:rsid w:val="00D01AF9"/>
    <w:rsid w:val="00D0259E"/>
    <w:rsid w:val="00D05EEC"/>
    <w:rsid w:val="00D0709D"/>
    <w:rsid w:val="00D077CE"/>
    <w:rsid w:val="00D10087"/>
    <w:rsid w:val="00D103B8"/>
    <w:rsid w:val="00D20C12"/>
    <w:rsid w:val="00D21D31"/>
    <w:rsid w:val="00D229A5"/>
    <w:rsid w:val="00D22CC0"/>
    <w:rsid w:val="00D24293"/>
    <w:rsid w:val="00D24B37"/>
    <w:rsid w:val="00D25D9C"/>
    <w:rsid w:val="00D25E3D"/>
    <w:rsid w:val="00D31CC1"/>
    <w:rsid w:val="00D35E02"/>
    <w:rsid w:val="00D364B1"/>
    <w:rsid w:val="00D368D1"/>
    <w:rsid w:val="00D41856"/>
    <w:rsid w:val="00D45160"/>
    <w:rsid w:val="00D47652"/>
    <w:rsid w:val="00D502E1"/>
    <w:rsid w:val="00D50800"/>
    <w:rsid w:val="00D50842"/>
    <w:rsid w:val="00D51A83"/>
    <w:rsid w:val="00D51FCE"/>
    <w:rsid w:val="00D52C9E"/>
    <w:rsid w:val="00D54540"/>
    <w:rsid w:val="00D55BA0"/>
    <w:rsid w:val="00D56DAA"/>
    <w:rsid w:val="00D62C60"/>
    <w:rsid w:val="00D62CEA"/>
    <w:rsid w:val="00D6654E"/>
    <w:rsid w:val="00D6706F"/>
    <w:rsid w:val="00D67881"/>
    <w:rsid w:val="00D6E992"/>
    <w:rsid w:val="00D71620"/>
    <w:rsid w:val="00D718B9"/>
    <w:rsid w:val="00D723A5"/>
    <w:rsid w:val="00D744B9"/>
    <w:rsid w:val="00D75AAF"/>
    <w:rsid w:val="00D762BF"/>
    <w:rsid w:val="00D80B95"/>
    <w:rsid w:val="00D82F45"/>
    <w:rsid w:val="00D838FE"/>
    <w:rsid w:val="00D8392C"/>
    <w:rsid w:val="00D86A95"/>
    <w:rsid w:val="00D9130A"/>
    <w:rsid w:val="00D96F11"/>
    <w:rsid w:val="00DA34AE"/>
    <w:rsid w:val="00DA3E22"/>
    <w:rsid w:val="00DA5187"/>
    <w:rsid w:val="00DA55BC"/>
    <w:rsid w:val="00DA7C5B"/>
    <w:rsid w:val="00DB2DA1"/>
    <w:rsid w:val="00DB6E4C"/>
    <w:rsid w:val="00DC30C0"/>
    <w:rsid w:val="00DC5E6E"/>
    <w:rsid w:val="00DD2A4C"/>
    <w:rsid w:val="00DD2E0A"/>
    <w:rsid w:val="00DD350B"/>
    <w:rsid w:val="00DD3F7F"/>
    <w:rsid w:val="00DD41D7"/>
    <w:rsid w:val="00DD722E"/>
    <w:rsid w:val="00DE11BB"/>
    <w:rsid w:val="00DE17AD"/>
    <w:rsid w:val="00DE3E72"/>
    <w:rsid w:val="00DE4BE6"/>
    <w:rsid w:val="00DF116D"/>
    <w:rsid w:val="00DF1F4B"/>
    <w:rsid w:val="00DF6D30"/>
    <w:rsid w:val="00DF7AB9"/>
    <w:rsid w:val="00DF7DEF"/>
    <w:rsid w:val="00E01DF8"/>
    <w:rsid w:val="00E07AB0"/>
    <w:rsid w:val="00E10C43"/>
    <w:rsid w:val="00E12EED"/>
    <w:rsid w:val="00E13AB1"/>
    <w:rsid w:val="00E25525"/>
    <w:rsid w:val="00E27104"/>
    <w:rsid w:val="00E31202"/>
    <w:rsid w:val="00E3467E"/>
    <w:rsid w:val="00E443D4"/>
    <w:rsid w:val="00E45542"/>
    <w:rsid w:val="00E45D5A"/>
    <w:rsid w:val="00E45E3B"/>
    <w:rsid w:val="00E47786"/>
    <w:rsid w:val="00E52B45"/>
    <w:rsid w:val="00E52E37"/>
    <w:rsid w:val="00E62ACC"/>
    <w:rsid w:val="00E656BF"/>
    <w:rsid w:val="00E67135"/>
    <w:rsid w:val="00E71FF8"/>
    <w:rsid w:val="00E73F93"/>
    <w:rsid w:val="00E7435A"/>
    <w:rsid w:val="00E80C5A"/>
    <w:rsid w:val="00E84691"/>
    <w:rsid w:val="00E85034"/>
    <w:rsid w:val="00E86398"/>
    <w:rsid w:val="00E87CED"/>
    <w:rsid w:val="00E92C38"/>
    <w:rsid w:val="00E93E48"/>
    <w:rsid w:val="00EA753F"/>
    <w:rsid w:val="00EB4694"/>
    <w:rsid w:val="00EB4A4A"/>
    <w:rsid w:val="00EB5A48"/>
    <w:rsid w:val="00EC0025"/>
    <w:rsid w:val="00EC674C"/>
    <w:rsid w:val="00ED49C0"/>
    <w:rsid w:val="00EE0340"/>
    <w:rsid w:val="00EE0ED5"/>
    <w:rsid w:val="00EE17D9"/>
    <w:rsid w:val="00EE194B"/>
    <w:rsid w:val="00EE4AD1"/>
    <w:rsid w:val="00EE53E7"/>
    <w:rsid w:val="00EE5AB0"/>
    <w:rsid w:val="00EF056A"/>
    <w:rsid w:val="00EF0D4F"/>
    <w:rsid w:val="00EF4B52"/>
    <w:rsid w:val="00EF5825"/>
    <w:rsid w:val="00EF6F73"/>
    <w:rsid w:val="00EF70B9"/>
    <w:rsid w:val="00F01CEF"/>
    <w:rsid w:val="00F04686"/>
    <w:rsid w:val="00F05B45"/>
    <w:rsid w:val="00F07531"/>
    <w:rsid w:val="00F10623"/>
    <w:rsid w:val="00F14C53"/>
    <w:rsid w:val="00F14C63"/>
    <w:rsid w:val="00F16B99"/>
    <w:rsid w:val="00F1772D"/>
    <w:rsid w:val="00F24AF3"/>
    <w:rsid w:val="00F25329"/>
    <w:rsid w:val="00F26DEE"/>
    <w:rsid w:val="00F30429"/>
    <w:rsid w:val="00F37BAA"/>
    <w:rsid w:val="00F40AF2"/>
    <w:rsid w:val="00F4225B"/>
    <w:rsid w:val="00F53372"/>
    <w:rsid w:val="00F5367F"/>
    <w:rsid w:val="00F56C40"/>
    <w:rsid w:val="00F56EC7"/>
    <w:rsid w:val="00F5753D"/>
    <w:rsid w:val="00F619D4"/>
    <w:rsid w:val="00F62033"/>
    <w:rsid w:val="00F62820"/>
    <w:rsid w:val="00F6449C"/>
    <w:rsid w:val="00F668EA"/>
    <w:rsid w:val="00F72F21"/>
    <w:rsid w:val="00F74FC2"/>
    <w:rsid w:val="00F76026"/>
    <w:rsid w:val="00F76F4F"/>
    <w:rsid w:val="00F775FB"/>
    <w:rsid w:val="00F80659"/>
    <w:rsid w:val="00F81BD6"/>
    <w:rsid w:val="00F82B3F"/>
    <w:rsid w:val="00F87596"/>
    <w:rsid w:val="00F90005"/>
    <w:rsid w:val="00F91312"/>
    <w:rsid w:val="00F96513"/>
    <w:rsid w:val="00FA0C7C"/>
    <w:rsid w:val="00FA223A"/>
    <w:rsid w:val="00FA26AE"/>
    <w:rsid w:val="00FA4181"/>
    <w:rsid w:val="00FA4E8A"/>
    <w:rsid w:val="00FA67AE"/>
    <w:rsid w:val="00FA7900"/>
    <w:rsid w:val="00FB06DE"/>
    <w:rsid w:val="00FB1958"/>
    <w:rsid w:val="00FC11C7"/>
    <w:rsid w:val="00FC1DE3"/>
    <w:rsid w:val="00FC3F4A"/>
    <w:rsid w:val="00FC6E85"/>
    <w:rsid w:val="00FC7A7D"/>
    <w:rsid w:val="00FD36F6"/>
    <w:rsid w:val="00FD3711"/>
    <w:rsid w:val="00FD6579"/>
    <w:rsid w:val="00FE3EA7"/>
    <w:rsid w:val="00FE440B"/>
    <w:rsid w:val="00FE5B88"/>
    <w:rsid w:val="00FF1082"/>
    <w:rsid w:val="00FF1240"/>
    <w:rsid w:val="00FF5B81"/>
    <w:rsid w:val="00FF6AB7"/>
    <w:rsid w:val="00FF77AC"/>
    <w:rsid w:val="012FED5F"/>
    <w:rsid w:val="013E350D"/>
    <w:rsid w:val="01C5D0B5"/>
    <w:rsid w:val="01EF656A"/>
    <w:rsid w:val="01F48D15"/>
    <w:rsid w:val="026221D0"/>
    <w:rsid w:val="02A35AD0"/>
    <w:rsid w:val="02B5C2DF"/>
    <w:rsid w:val="034F54BF"/>
    <w:rsid w:val="03D06373"/>
    <w:rsid w:val="03D64E8B"/>
    <w:rsid w:val="040AAC82"/>
    <w:rsid w:val="041FCB0C"/>
    <w:rsid w:val="04344673"/>
    <w:rsid w:val="044A85E9"/>
    <w:rsid w:val="04ABF493"/>
    <w:rsid w:val="04DED40C"/>
    <w:rsid w:val="0518777E"/>
    <w:rsid w:val="051DA97C"/>
    <w:rsid w:val="0547653A"/>
    <w:rsid w:val="05670701"/>
    <w:rsid w:val="059F682A"/>
    <w:rsid w:val="0645C6CB"/>
    <w:rsid w:val="0648DBB7"/>
    <w:rsid w:val="068B8DB5"/>
    <w:rsid w:val="06CB233D"/>
    <w:rsid w:val="06EB26C3"/>
    <w:rsid w:val="0716B2E4"/>
    <w:rsid w:val="07718164"/>
    <w:rsid w:val="077673F1"/>
    <w:rsid w:val="07F7CD48"/>
    <w:rsid w:val="08571EA6"/>
    <w:rsid w:val="08DA1904"/>
    <w:rsid w:val="099C706C"/>
    <w:rsid w:val="09B6CD32"/>
    <w:rsid w:val="09B7D6A3"/>
    <w:rsid w:val="09C6C86E"/>
    <w:rsid w:val="0A423B63"/>
    <w:rsid w:val="0A4A4EDA"/>
    <w:rsid w:val="0A9C8240"/>
    <w:rsid w:val="0AD32B9F"/>
    <w:rsid w:val="0B262883"/>
    <w:rsid w:val="0B3B215D"/>
    <w:rsid w:val="0B7350A8"/>
    <w:rsid w:val="0B882CB1"/>
    <w:rsid w:val="0B9F71DB"/>
    <w:rsid w:val="0C047BB4"/>
    <w:rsid w:val="0C0E598A"/>
    <w:rsid w:val="0C21B44E"/>
    <w:rsid w:val="0C3AB711"/>
    <w:rsid w:val="0C630F64"/>
    <w:rsid w:val="0CA14C55"/>
    <w:rsid w:val="0CC7803C"/>
    <w:rsid w:val="0CD3B86F"/>
    <w:rsid w:val="0CD3E858"/>
    <w:rsid w:val="0D480DF4"/>
    <w:rsid w:val="0D9D02A9"/>
    <w:rsid w:val="0DFA5DF5"/>
    <w:rsid w:val="0E39BF90"/>
    <w:rsid w:val="0E81ED4E"/>
    <w:rsid w:val="0E82B8D2"/>
    <w:rsid w:val="0E88FB31"/>
    <w:rsid w:val="0EC70B5D"/>
    <w:rsid w:val="0F221019"/>
    <w:rsid w:val="0F4BFFFF"/>
    <w:rsid w:val="0F7043D7"/>
    <w:rsid w:val="0FC8C24F"/>
    <w:rsid w:val="0FD5ADC5"/>
    <w:rsid w:val="0FDE473D"/>
    <w:rsid w:val="101E63E1"/>
    <w:rsid w:val="10224311"/>
    <w:rsid w:val="102537A3"/>
    <w:rsid w:val="109AA48D"/>
    <w:rsid w:val="10B7B5A7"/>
    <w:rsid w:val="117221A3"/>
    <w:rsid w:val="11841B63"/>
    <w:rsid w:val="12229069"/>
    <w:rsid w:val="132C6636"/>
    <w:rsid w:val="132FB5DE"/>
    <w:rsid w:val="136D67FF"/>
    <w:rsid w:val="139C0FA6"/>
    <w:rsid w:val="13DEE989"/>
    <w:rsid w:val="13F60F95"/>
    <w:rsid w:val="1452106A"/>
    <w:rsid w:val="154233C3"/>
    <w:rsid w:val="15B74813"/>
    <w:rsid w:val="15F1788B"/>
    <w:rsid w:val="1611E94D"/>
    <w:rsid w:val="1649A268"/>
    <w:rsid w:val="16CDA652"/>
    <w:rsid w:val="17468928"/>
    <w:rsid w:val="17671375"/>
    <w:rsid w:val="17738512"/>
    <w:rsid w:val="179B592B"/>
    <w:rsid w:val="183EB34E"/>
    <w:rsid w:val="186D34BC"/>
    <w:rsid w:val="18BB1DB3"/>
    <w:rsid w:val="19170CED"/>
    <w:rsid w:val="19405EC4"/>
    <w:rsid w:val="1996EA6C"/>
    <w:rsid w:val="1A0DCF2F"/>
    <w:rsid w:val="1A7E7180"/>
    <w:rsid w:val="1AB24E06"/>
    <w:rsid w:val="1AF9646D"/>
    <w:rsid w:val="1B7510AB"/>
    <w:rsid w:val="1B9D1DA4"/>
    <w:rsid w:val="1C260ACD"/>
    <w:rsid w:val="1C832DF2"/>
    <w:rsid w:val="1CDDB25D"/>
    <w:rsid w:val="1D380A93"/>
    <w:rsid w:val="1DDCC53D"/>
    <w:rsid w:val="1EA48FB6"/>
    <w:rsid w:val="1ED73675"/>
    <w:rsid w:val="1EF7CBDA"/>
    <w:rsid w:val="1F79A177"/>
    <w:rsid w:val="1F98C92E"/>
    <w:rsid w:val="1FC052A1"/>
    <w:rsid w:val="200718F3"/>
    <w:rsid w:val="202222EC"/>
    <w:rsid w:val="2049075D"/>
    <w:rsid w:val="2051E38E"/>
    <w:rsid w:val="206E8196"/>
    <w:rsid w:val="207C35DA"/>
    <w:rsid w:val="216D9C26"/>
    <w:rsid w:val="2195C783"/>
    <w:rsid w:val="21986D78"/>
    <w:rsid w:val="22007E76"/>
    <w:rsid w:val="2250B40E"/>
    <w:rsid w:val="22595D57"/>
    <w:rsid w:val="22834304"/>
    <w:rsid w:val="22960AD5"/>
    <w:rsid w:val="22BE49AD"/>
    <w:rsid w:val="233BED66"/>
    <w:rsid w:val="238FE5B0"/>
    <w:rsid w:val="23C141CC"/>
    <w:rsid w:val="23E62A96"/>
    <w:rsid w:val="23EB1017"/>
    <w:rsid w:val="246C3C30"/>
    <w:rsid w:val="24B9C97C"/>
    <w:rsid w:val="24C09C02"/>
    <w:rsid w:val="25239FE7"/>
    <w:rsid w:val="252650A7"/>
    <w:rsid w:val="25294AC6"/>
    <w:rsid w:val="2573C1B6"/>
    <w:rsid w:val="257F3782"/>
    <w:rsid w:val="258EC4A6"/>
    <w:rsid w:val="25BE86B1"/>
    <w:rsid w:val="25FE24A2"/>
    <w:rsid w:val="26A7A48A"/>
    <w:rsid w:val="2764503B"/>
    <w:rsid w:val="2796BF2D"/>
    <w:rsid w:val="279BE7EE"/>
    <w:rsid w:val="2851FE75"/>
    <w:rsid w:val="28C404BA"/>
    <w:rsid w:val="28C79F44"/>
    <w:rsid w:val="29541B9B"/>
    <w:rsid w:val="29C05C39"/>
    <w:rsid w:val="2A5558DC"/>
    <w:rsid w:val="2A5EFA55"/>
    <w:rsid w:val="2A8E8211"/>
    <w:rsid w:val="2AA6158F"/>
    <w:rsid w:val="2AE7302A"/>
    <w:rsid w:val="2AFA4D99"/>
    <w:rsid w:val="2BE43B8C"/>
    <w:rsid w:val="2BF6013F"/>
    <w:rsid w:val="2C5288CC"/>
    <w:rsid w:val="2C8255A1"/>
    <w:rsid w:val="2CD8D5BC"/>
    <w:rsid w:val="2D0B84C7"/>
    <w:rsid w:val="2D0F0B37"/>
    <w:rsid w:val="2D1BA489"/>
    <w:rsid w:val="2D31B231"/>
    <w:rsid w:val="2D4E2A78"/>
    <w:rsid w:val="2DE0D6BD"/>
    <w:rsid w:val="2E3CBC4E"/>
    <w:rsid w:val="2E5CBECF"/>
    <w:rsid w:val="2E7B1350"/>
    <w:rsid w:val="2E7FE1F3"/>
    <w:rsid w:val="2EB68FEF"/>
    <w:rsid w:val="2EECA32B"/>
    <w:rsid w:val="2F23DB7E"/>
    <w:rsid w:val="2F911AE6"/>
    <w:rsid w:val="2FA01141"/>
    <w:rsid w:val="2FCE5209"/>
    <w:rsid w:val="2FD6EF6B"/>
    <w:rsid w:val="30638077"/>
    <w:rsid w:val="311D6D39"/>
    <w:rsid w:val="31412A6B"/>
    <w:rsid w:val="316D6FC8"/>
    <w:rsid w:val="31BD3745"/>
    <w:rsid w:val="325EBB85"/>
    <w:rsid w:val="32CA9684"/>
    <w:rsid w:val="32CADDE3"/>
    <w:rsid w:val="32E3EC55"/>
    <w:rsid w:val="330348DB"/>
    <w:rsid w:val="332E4CE7"/>
    <w:rsid w:val="338531A8"/>
    <w:rsid w:val="34B1FD66"/>
    <w:rsid w:val="34F03E2B"/>
    <w:rsid w:val="34F678E6"/>
    <w:rsid w:val="353FC516"/>
    <w:rsid w:val="35CC8AB1"/>
    <w:rsid w:val="36421EED"/>
    <w:rsid w:val="36425F5D"/>
    <w:rsid w:val="3650A585"/>
    <w:rsid w:val="369CFA57"/>
    <w:rsid w:val="36EFC9F4"/>
    <w:rsid w:val="36F0DA70"/>
    <w:rsid w:val="36F2847C"/>
    <w:rsid w:val="37AC4D4D"/>
    <w:rsid w:val="37DF67D1"/>
    <w:rsid w:val="3867504A"/>
    <w:rsid w:val="38D59DBE"/>
    <w:rsid w:val="38EBD1D3"/>
    <w:rsid w:val="391B8F47"/>
    <w:rsid w:val="392875B9"/>
    <w:rsid w:val="392A381F"/>
    <w:rsid w:val="39603D2A"/>
    <w:rsid w:val="39831E4C"/>
    <w:rsid w:val="39A44E9B"/>
    <w:rsid w:val="3AB832AF"/>
    <w:rsid w:val="3ABCFE2E"/>
    <w:rsid w:val="3B8A5339"/>
    <w:rsid w:val="3B8F8AA6"/>
    <w:rsid w:val="3BB222AF"/>
    <w:rsid w:val="3BB3EC76"/>
    <w:rsid w:val="3C61E0FC"/>
    <w:rsid w:val="3D33461F"/>
    <w:rsid w:val="3D5D55E9"/>
    <w:rsid w:val="3D658CD7"/>
    <w:rsid w:val="3D6AE6D8"/>
    <w:rsid w:val="3D8B0578"/>
    <w:rsid w:val="3D8F3BBC"/>
    <w:rsid w:val="3DA2F908"/>
    <w:rsid w:val="3DC08866"/>
    <w:rsid w:val="3E2F17D3"/>
    <w:rsid w:val="3E47429F"/>
    <w:rsid w:val="3EB0A4D1"/>
    <w:rsid w:val="3EE29D78"/>
    <w:rsid w:val="3F2AC4E5"/>
    <w:rsid w:val="3F930731"/>
    <w:rsid w:val="3FAA49CB"/>
    <w:rsid w:val="3FE7219D"/>
    <w:rsid w:val="40067DAD"/>
    <w:rsid w:val="4026FC62"/>
    <w:rsid w:val="405083D7"/>
    <w:rsid w:val="406E9DF7"/>
    <w:rsid w:val="407D6A81"/>
    <w:rsid w:val="410D0359"/>
    <w:rsid w:val="41F2955F"/>
    <w:rsid w:val="426DA9C3"/>
    <w:rsid w:val="428CDD16"/>
    <w:rsid w:val="42E2E378"/>
    <w:rsid w:val="4346B0A2"/>
    <w:rsid w:val="43852B78"/>
    <w:rsid w:val="43DA5E1F"/>
    <w:rsid w:val="4435CEEC"/>
    <w:rsid w:val="44A08ECA"/>
    <w:rsid w:val="45371C08"/>
    <w:rsid w:val="456ACEE2"/>
    <w:rsid w:val="46373281"/>
    <w:rsid w:val="466B67A2"/>
    <w:rsid w:val="468518D8"/>
    <w:rsid w:val="471E1308"/>
    <w:rsid w:val="473A1979"/>
    <w:rsid w:val="4794C9F7"/>
    <w:rsid w:val="47C8F0CE"/>
    <w:rsid w:val="47CDFF1E"/>
    <w:rsid w:val="47F1063F"/>
    <w:rsid w:val="4804328D"/>
    <w:rsid w:val="48CE8C3A"/>
    <w:rsid w:val="49A92EFD"/>
    <w:rsid w:val="49F8030F"/>
    <w:rsid w:val="4A333E8B"/>
    <w:rsid w:val="4AD07776"/>
    <w:rsid w:val="4AEB3223"/>
    <w:rsid w:val="4AFA29DA"/>
    <w:rsid w:val="4B10426A"/>
    <w:rsid w:val="4B7FDC4C"/>
    <w:rsid w:val="4BD19F77"/>
    <w:rsid w:val="4C4E1D50"/>
    <w:rsid w:val="4C68389C"/>
    <w:rsid w:val="4CBB8C8A"/>
    <w:rsid w:val="4D96467D"/>
    <w:rsid w:val="4DF4C038"/>
    <w:rsid w:val="4E5F6CEF"/>
    <w:rsid w:val="4E63A795"/>
    <w:rsid w:val="4E8F9F1E"/>
    <w:rsid w:val="4EB21976"/>
    <w:rsid w:val="4EC7950B"/>
    <w:rsid w:val="4EED6911"/>
    <w:rsid w:val="4F1C23CB"/>
    <w:rsid w:val="4F34B222"/>
    <w:rsid w:val="4F4F0C22"/>
    <w:rsid w:val="4F95B653"/>
    <w:rsid w:val="5062B98B"/>
    <w:rsid w:val="5171CAB2"/>
    <w:rsid w:val="5191089C"/>
    <w:rsid w:val="51AA5883"/>
    <w:rsid w:val="529C6559"/>
    <w:rsid w:val="52BA3FF4"/>
    <w:rsid w:val="5362F469"/>
    <w:rsid w:val="541FD2CB"/>
    <w:rsid w:val="541FE7FE"/>
    <w:rsid w:val="543F8DEF"/>
    <w:rsid w:val="544642A6"/>
    <w:rsid w:val="5494A235"/>
    <w:rsid w:val="54AB7615"/>
    <w:rsid w:val="558A792B"/>
    <w:rsid w:val="562290B3"/>
    <w:rsid w:val="564820DB"/>
    <w:rsid w:val="56B1AF03"/>
    <w:rsid w:val="56B4CF49"/>
    <w:rsid w:val="56CA9FDF"/>
    <w:rsid w:val="56E4323E"/>
    <w:rsid w:val="575C0D7C"/>
    <w:rsid w:val="575DA55E"/>
    <w:rsid w:val="576BB352"/>
    <w:rsid w:val="57DC9B76"/>
    <w:rsid w:val="5881CE6F"/>
    <w:rsid w:val="58920937"/>
    <w:rsid w:val="58BE9ECF"/>
    <w:rsid w:val="5912AC35"/>
    <w:rsid w:val="592EA024"/>
    <w:rsid w:val="595B3734"/>
    <w:rsid w:val="595C7AA4"/>
    <w:rsid w:val="5965FD95"/>
    <w:rsid w:val="5A64D458"/>
    <w:rsid w:val="5AB8E0F6"/>
    <w:rsid w:val="5AF05449"/>
    <w:rsid w:val="5B6768D1"/>
    <w:rsid w:val="5B690C5D"/>
    <w:rsid w:val="5BB0C4E0"/>
    <w:rsid w:val="5BC0F515"/>
    <w:rsid w:val="5C672160"/>
    <w:rsid w:val="5CB456A9"/>
    <w:rsid w:val="5D8B1DB2"/>
    <w:rsid w:val="5DCA3580"/>
    <w:rsid w:val="5DE67B78"/>
    <w:rsid w:val="5DEBD187"/>
    <w:rsid w:val="5E2F6D10"/>
    <w:rsid w:val="5EAF71B8"/>
    <w:rsid w:val="5F17D3E3"/>
    <w:rsid w:val="5F365FB0"/>
    <w:rsid w:val="5F4D7849"/>
    <w:rsid w:val="5F5D3E57"/>
    <w:rsid w:val="5F6C1993"/>
    <w:rsid w:val="5F7E8FF9"/>
    <w:rsid w:val="5F8126CB"/>
    <w:rsid w:val="5FBDEC5E"/>
    <w:rsid w:val="60109CBF"/>
    <w:rsid w:val="6029C66C"/>
    <w:rsid w:val="607DED58"/>
    <w:rsid w:val="60C7ABF9"/>
    <w:rsid w:val="616B6805"/>
    <w:rsid w:val="617ECC3C"/>
    <w:rsid w:val="61C90830"/>
    <w:rsid w:val="6231D5D6"/>
    <w:rsid w:val="62611EB5"/>
    <w:rsid w:val="629CBCE8"/>
    <w:rsid w:val="62A1A65D"/>
    <w:rsid w:val="62D239C8"/>
    <w:rsid w:val="62D43C7A"/>
    <w:rsid w:val="633B8745"/>
    <w:rsid w:val="6394AB1F"/>
    <w:rsid w:val="63E419BD"/>
    <w:rsid w:val="63F54023"/>
    <w:rsid w:val="6477F5A2"/>
    <w:rsid w:val="648AE941"/>
    <w:rsid w:val="64F3AE3B"/>
    <w:rsid w:val="65224957"/>
    <w:rsid w:val="653536DE"/>
    <w:rsid w:val="65A541E0"/>
    <w:rsid w:val="65AB9383"/>
    <w:rsid w:val="66201FF7"/>
    <w:rsid w:val="662FF27F"/>
    <w:rsid w:val="664051FA"/>
    <w:rsid w:val="66660EC7"/>
    <w:rsid w:val="666C8571"/>
    <w:rsid w:val="66A1D265"/>
    <w:rsid w:val="66A4EB08"/>
    <w:rsid w:val="66E1BB2F"/>
    <w:rsid w:val="66F3B2FC"/>
    <w:rsid w:val="676B33E7"/>
    <w:rsid w:val="67FE4B6E"/>
    <w:rsid w:val="687E13E5"/>
    <w:rsid w:val="68C38627"/>
    <w:rsid w:val="68E4FAB3"/>
    <w:rsid w:val="6904BA53"/>
    <w:rsid w:val="6915F0B1"/>
    <w:rsid w:val="694EB4B0"/>
    <w:rsid w:val="698489DC"/>
    <w:rsid w:val="69862974"/>
    <w:rsid w:val="69B16642"/>
    <w:rsid w:val="69C0493C"/>
    <w:rsid w:val="6ABE303A"/>
    <w:rsid w:val="6AFF3AC1"/>
    <w:rsid w:val="6B483081"/>
    <w:rsid w:val="6BE89605"/>
    <w:rsid w:val="6BF21C02"/>
    <w:rsid w:val="6C1F79C7"/>
    <w:rsid w:val="6C4E78EE"/>
    <w:rsid w:val="6C61C40E"/>
    <w:rsid w:val="6D078CFF"/>
    <w:rsid w:val="6D432C8B"/>
    <w:rsid w:val="6D555306"/>
    <w:rsid w:val="6D9255FD"/>
    <w:rsid w:val="6DB48C12"/>
    <w:rsid w:val="6DE15A78"/>
    <w:rsid w:val="6E4F8759"/>
    <w:rsid w:val="6E6D8DD7"/>
    <w:rsid w:val="6E85E5CF"/>
    <w:rsid w:val="6EC60A94"/>
    <w:rsid w:val="6EF612A9"/>
    <w:rsid w:val="6F0DE7F7"/>
    <w:rsid w:val="6F4D3246"/>
    <w:rsid w:val="6FCDE86F"/>
    <w:rsid w:val="6FF112A9"/>
    <w:rsid w:val="7012E9A6"/>
    <w:rsid w:val="70B0526D"/>
    <w:rsid w:val="70F1EA28"/>
    <w:rsid w:val="70F2CDCA"/>
    <w:rsid w:val="711DF9ED"/>
    <w:rsid w:val="712F9C73"/>
    <w:rsid w:val="7133CBF3"/>
    <w:rsid w:val="713B1499"/>
    <w:rsid w:val="71A2CD27"/>
    <w:rsid w:val="71A55B1D"/>
    <w:rsid w:val="71DBD6FF"/>
    <w:rsid w:val="720A0583"/>
    <w:rsid w:val="727FA712"/>
    <w:rsid w:val="729BA71C"/>
    <w:rsid w:val="72AF9A5A"/>
    <w:rsid w:val="72D6D196"/>
    <w:rsid w:val="732868B5"/>
    <w:rsid w:val="733B06E7"/>
    <w:rsid w:val="73505193"/>
    <w:rsid w:val="73B27D33"/>
    <w:rsid w:val="73BE722E"/>
    <w:rsid w:val="73DE322E"/>
    <w:rsid w:val="7416C597"/>
    <w:rsid w:val="74644B87"/>
    <w:rsid w:val="74F5F13E"/>
    <w:rsid w:val="74FF6ADA"/>
    <w:rsid w:val="751D7609"/>
    <w:rsid w:val="75423BDA"/>
    <w:rsid w:val="7559C3C7"/>
    <w:rsid w:val="7623C029"/>
    <w:rsid w:val="762F178A"/>
    <w:rsid w:val="7637028B"/>
    <w:rsid w:val="764BD5CC"/>
    <w:rsid w:val="76598D55"/>
    <w:rsid w:val="7765A77C"/>
    <w:rsid w:val="780B9D01"/>
    <w:rsid w:val="78545C41"/>
    <w:rsid w:val="786FCEB4"/>
    <w:rsid w:val="7876A035"/>
    <w:rsid w:val="7896DE11"/>
    <w:rsid w:val="78A099E8"/>
    <w:rsid w:val="78D9FBDB"/>
    <w:rsid w:val="7905E7EF"/>
    <w:rsid w:val="7907D48F"/>
    <w:rsid w:val="791DC05B"/>
    <w:rsid w:val="796E32F7"/>
    <w:rsid w:val="796F34B2"/>
    <w:rsid w:val="79AC5AF7"/>
    <w:rsid w:val="7A0020FE"/>
    <w:rsid w:val="7A2D4BE0"/>
    <w:rsid w:val="7A435F6E"/>
    <w:rsid w:val="7A767E7F"/>
    <w:rsid w:val="7B1DC8EF"/>
    <w:rsid w:val="7B93509C"/>
    <w:rsid w:val="7C1585F0"/>
    <w:rsid w:val="7C2ADE38"/>
    <w:rsid w:val="7C33ECD3"/>
    <w:rsid w:val="7C3EE239"/>
    <w:rsid w:val="7C94D4D7"/>
    <w:rsid w:val="7C9F6DBE"/>
    <w:rsid w:val="7CD6AA83"/>
    <w:rsid w:val="7D321F68"/>
    <w:rsid w:val="7D3B40D2"/>
    <w:rsid w:val="7E789BED"/>
    <w:rsid w:val="7F1E8D77"/>
    <w:rsid w:val="7F3752FD"/>
    <w:rsid w:val="7F496E3F"/>
    <w:rsid w:val="7FA59560"/>
    <w:rsid w:val="7FDBA59F"/>
    <w:rsid w:val="7FDCEC21"/>
    <w:rsid w:val="7FE3D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e9deca"/>
    </o:shapedefaults>
    <o:shapelayout v:ext="edit">
      <o:idmap v:ext="edit" data="1"/>
    </o:shapelayout>
  </w:shapeDefaults>
  <w:decimalSymbol w:val="."/>
  <w:listSeparator w:val=","/>
  <w14:docId w14:val="7253B239"/>
  <w15:chartTrackingRefBased/>
  <w15:docId w15:val="{A946C489-D8F8-4301-A90C-8181B848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C82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1240"/>
    <w:pPr>
      <w:keepNext/>
      <w:spacing w:after="240" w:line="276" w:lineRule="auto"/>
      <w:jc w:val="center"/>
      <w:outlineLvl w:val="0"/>
    </w:pPr>
    <w:rPr>
      <w:rFonts w:eastAsia="Times New Roman" w:cs="Times New Roman"/>
      <w:b/>
      <w:caps/>
      <w:sz w:val="32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1240"/>
    <w:pPr>
      <w:keepNext/>
      <w:spacing w:after="240" w:line="276" w:lineRule="auto"/>
      <w:outlineLvl w:val="1"/>
    </w:pPr>
    <w:rPr>
      <w:rFonts w:eastAsia="Times New Roman" w:cs="Times New Roman"/>
      <w:b/>
      <w:bCs/>
      <w:iCs/>
      <w:sz w:val="28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1240"/>
    <w:pPr>
      <w:keepNext/>
      <w:spacing w:after="240" w:line="276" w:lineRule="auto"/>
      <w:outlineLvl w:val="2"/>
    </w:pPr>
    <w:rPr>
      <w:rFonts w:eastAsia="Times New Roman" w:cs="Times New Roman"/>
      <w:b/>
      <w:bCs/>
      <w:i/>
      <w:i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240"/>
    <w:rPr>
      <w:rFonts w:ascii="Calibri" w:eastAsia="Times New Roman" w:hAnsi="Calibri" w:cs="Times New Roman"/>
      <w:b/>
      <w:caps/>
      <w:sz w:val="32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F1240"/>
    <w:rPr>
      <w:rFonts w:ascii="Calibri" w:eastAsia="Times New Roman" w:hAnsi="Calibri" w:cs="Times New Roman"/>
      <w:b/>
      <w:bCs/>
      <w:iCs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F1240"/>
    <w:rPr>
      <w:rFonts w:ascii="Calibri" w:eastAsia="Times New Roman" w:hAnsi="Calibri" w:cs="Times New Roman"/>
      <w:b/>
      <w:bCs/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D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D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D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D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D4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F46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46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46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6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F46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6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1DC8"/>
    <w:rPr>
      <w:color w:val="96607D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EF4B52"/>
    <w:pPr>
      <w:spacing w:before="240" w:after="0" w:line="259" w:lineRule="auto"/>
      <w:outlineLvl w:val="9"/>
    </w:pPr>
    <w:rPr>
      <w:rFonts w:asciiTheme="majorHAnsi" w:hAnsiTheme="majorHAnsi"/>
      <w:b w:val="0"/>
      <w:color w:val="0F4761" w:themeColor="accent1" w:themeShade="BF"/>
      <w:kern w:val="0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F4B5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4B52"/>
    <w:pPr>
      <w:spacing w:after="100"/>
      <w:ind w:left="240"/>
    </w:pPr>
  </w:style>
  <w:style w:type="paragraph" w:styleId="Revision">
    <w:name w:val="Revision"/>
    <w:hidden/>
    <w:uiPriority w:val="99"/>
    <w:semiHidden/>
    <w:rsid w:val="00182D63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A05274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AF1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B4D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F1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B4D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462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17615">
          <w:marLeft w:val="0"/>
          <w:marRight w:val="0"/>
          <w:marTop w:val="0"/>
          <w:marBottom w:val="0"/>
          <w:divBdr>
            <w:top w:val="single" w:sz="6" w:space="0" w:color="D1D3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9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44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2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0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63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2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24137">
          <w:marLeft w:val="0"/>
          <w:marRight w:val="0"/>
          <w:marTop w:val="0"/>
          <w:marBottom w:val="0"/>
          <w:divBdr>
            <w:top w:val="single" w:sz="6" w:space="0" w:color="D1D3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91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96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200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7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1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73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3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7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2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218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1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02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4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0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5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6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6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6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74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2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3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7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42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ALApleadings@mass.gov" TargetMode="External"/><Relationship Id="rId18" Type="http://schemas.openxmlformats.org/officeDocument/2006/relationships/hyperlink" Target="https://www.mass.gov/search-all-general-jurisdiction-decisions" TargetMode="External"/><Relationship Id="rId26" Type="http://schemas.openxmlformats.org/officeDocument/2006/relationships/hyperlink" Target="https://www.mass.gov/doc/801-cmr-1-standard-adjudicatory-rules/downloa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ass.gov/doc/801-cmr-1-standard-adjudicatory-rules/download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ALApleadings@mass.gov" TargetMode="External"/><Relationship Id="rId17" Type="http://schemas.openxmlformats.org/officeDocument/2006/relationships/hyperlink" Target="https://www.mass.gov/regulations/801-CMR-100-standard-adjudicatory-rules-of-practice-and-procedure" TargetMode="External"/><Relationship Id="rId25" Type="http://schemas.openxmlformats.org/officeDocument/2006/relationships/hyperlink" Target="https://www.mass.gov/doc/801-cmr-1-standard-adjudicatory-rules/downloa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ass.gov/regulations/801-CMR-100-standard-adjudicatory-rules-of-practice-and-procedure" TargetMode="External"/><Relationship Id="rId20" Type="http://schemas.openxmlformats.org/officeDocument/2006/relationships/hyperlink" Target="https://www.mass.gov/doc/801-cmr-1-standard-adjudicatory-rules/download" TargetMode="External"/><Relationship Id="rId29" Type="http://schemas.openxmlformats.org/officeDocument/2006/relationships/hyperlink" Target="https://www.mass.gov/doc/801-cmr-1-standard-adjudicatory-rules/downloa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nguageAssistDALA@mass.gov" TargetMode="External"/><Relationship Id="rId24" Type="http://schemas.openxmlformats.org/officeDocument/2006/relationships/hyperlink" Target="https://www.mass.gov/doc/801-cmr-1-standard-adjudicatory-rules/download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alegislature.gov/Laws/GeneralLaws/PartI/TitleIII/Chapter30A" TargetMode="External"/><Relationship Id="rId23" Type="http://schemas.openxmlformats.org/officeDocument/2006/relationships/hyperlink" Target="https://www.mass.gov/how-to/if-you-are-unable-to-make-a-deadline" TargetMode="External"/><Relationship Id="rId28" Type="http://schemas.openxmlformats.org/officeDocument/2006/relationships/hyperlink" Target="https://www.mass.gov/info-details/subpoenas-in-administrative-proceedings" TargetMode="External"/><Relationship Id="rId10" Type="http://schemas.openxmlformats.org/officeDocument/2006/relationships/hyperlink" Target="file:///C:\Users\Natalie.S.Monroe\AppData\Local\Microsoft\Windows\INetCache\Content.Outlook\Q79FTOYU\%7bGlossary%7d" TargetMode="External"/><Relationship Id="rId19" Type="http://schemas.openxmlformats.org/officeDocument/2006/relationships/hyperlink" Target="https://www.socialaw.com/research/library-resources/research-databases" TargetMode="External"/><Relationship Id="rId31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www.mass.gov/lists/bsea-forms-and-publications" TargetMode="External"/><Relationship Id="rId14" Type="http://schemas.openxmlformats.org/officeDocument/2006/relationships/hyperlink" Target="mailto:DALApleadings@mass.gov" TargetMode="External"/><Relationship Id="rId22" Type="http://schemas.openxmlformats.org/officeDocument/2006/relationships/hyperlink" Target="https://www.mass.gov/doc/801-cmr-1-standard-adjudicatory-rules/download" TargetMode="External"/><Relationship Id="rId27" Type="http://schemas.openxmlformats.org/officeDocument/2006/relationships/hyperlink" Target="https://www.mass.gov/info-details/subpoenas-in-administrative-proceedings" TargetMode="External"/><Relationship Id="rId30" Type="http://schemas.openxmlformats.org/officeDocument/2006/relationships/image" Target="media/image2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D719F-B253-4800-8893-0F471DAAE0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6587</Words>
  <Characters>37547</Characters>
  <Application>Microsoft Office Word</Application>
  <DocSecurity>4</DocSecurity>
  <Lines>312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44046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Ariana (ALA)</dc:creator>
  <cp:keywords>, docId:7603AADAA38FD7E62F70C57B99A639A1</cp:keywords>
  <dc:description/>
  <cp:lastModifiedBy>Tennen, Eric (ALA)</cp:lastModifiedBy>
  <cp:revision>2</cp:revision>
  <dcterms:created xsi:type="dcterms:W3CDTF">2026-01-05T17:09:00Z</dcterms:created>
  <dcterms:modified xsi:type="dcterms:W3CDTF">2026-01-05T17:09:00Z</dcterms:modified>
</cp:coreProperties>
</file>