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6CCF2" w14:textId="77777777" w:rsidR="0068456E" w:rsidRDefault="0068456E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14:paraId="0A0148BE" w14:textId="77777777" w:rsidR="0068456E" w:rsidRDefault="0068456E" w:rsidP="00B277E8">
      <w:pPr>
        <w:rPr>
          <w:rFonts w:ascii="Century Schoolbook" w:hAnsi="Century Schoolbook"/>
        </w:rPr>
      </w:pPr>
    </w:p>
    <w:p w14:paraId="6E5058EB" w14:textId="77777777" w:rsidR="0068456E" w:rsidRDefault="0068456E" w:rsidP="00B277E8">
      <w:pPr>
        <w:rPr>
          <w:rFonts w:ascii="Century Schoolbook" w:hAnsi="Century Schoolbook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14:paraId="1B701C8B" w14:textId="77777777" w:rsidR="0068456E" w:rsidRDefault="0068456E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14:paraId="3703CD00" w14:textId="77777777" w:rsidR="0068456E" w:rsidRDefault="0068456E" w:rsidP="00B277E8">
      <w:pPr>
        <w:rPr>
          <w:rFonts w:ascii="Century Schoolbook" w:hAnsi="Century Schoolbook"/>
        </w:rPr>
      </w:pPr>
    </w:p>
    <w:p w14:paraId="27DC3DF0" w14:textId="77777777" w:rsidR="0068456E" w:rsidRDefault="0068456E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 the Matter of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)</w:t>
      </w:r>
    </w:p>
    <w:p w14:paraId="4740D7DC" w14:textId="1CE995A5" w:rsidR="0068456E" w:rsidRDefault="006312DD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George Owusu-Ansah</w:t>
      </w:r>
      <w:r w:rsidR="00552F96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           </w:t>
      </w:r>
      <w:r w:rsidR="0068456E">
        <w:rPr>
          <w:rFonts w:ascii="Century Schoolbook" w:hAnsi="Century Schoolbook"/>
        </w:rPr>
        <w:t>)</w:t>
      </w:r>
      <w:r w:rsidR="0068456E">
        <w:rPr>
          <w:rFonts w:ascii="Century Schoolbook" w:hAnsi="Century Schoolbook"/>
        </w:rPr>
        <w:tab/>
      </w:r>
      <w:r w:rsidR="0068456E">
        <w:rPr>
          <w:rFonts w:ascii="Century Schoolbook" w:hAnsi="Century Schoolbook"/>
        </w:rPr>
        <w:tab/>
      </w:r>
      <w:r w:rsidR="0068456E">
        <w:rPr>
          <w:rFonts w:ascii="Century Schoolbook" w:hAnsi="Century Schoolbook"/>
        </w:rPr>
        <w:tab/>
      </w:r>
      <w:r w:rsidR="0068456E" w:rsidRPr="00912CC5">
        <w:rPr>
          <w:rFonts w:ascii="Century Schoolbook" w:hAnsi="Century Schoolbook"/>
        </w:rPr>
        <w:t>PHA-</w:t>
      </w:r>
      <w:r>
        <w:rPr>
          <w:rFonts w:ascii="Century Schoolbook" w:hAnsi="Century Schoolbook"/>
        </w:rPr>
        <w:t>2021-0097</w:t>
      </w:r>
    </w:p>
    <w:p w14:paraId="1DA5EB31" w14:textId="625FD85D" w:rsidR="0068456E" w:rsidRDefault="006312DD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PH26263</w:t>
      </w:r>
      <w:r w:rsidR="00552F96">
        <w:rPr>
          <w:rFonts w:ascii="Century Schoolbook" w:hAnsi="Century Schoolbook"/>
        </w:rPr>
        <w:tab/>
      </w:r>
      <w:r w:rsidR="00552F96">
        <w:rPr>
          <w:rFonts w:ascii="Century Schoolbook" w:hAnsi="Century Schoolbook"/>
        </w:rPr>
        <w:tab/>
      </w:r>
      <w:r w:rsidR="00552F96">
        <w:rPr>
          <w:rFonts w:ascii="Century Schoolbook" w:hAnsi="Century Schoolbook"/>
        </w:rPr>
        <w:tab/>
      </w:r>
      <w:r w:rsidR="0068456E">
        <w:rPr>
          <w:rFonts w:ascii="Century Schoolbook" w:hAnsi="Century Schoolbook"/>
        </w:rPr>
        <w:tab/>
        <w:t>)</w:t>
      </w:r>
    </w:p>
    <w:p w14:paraId="013C693B" w14:textId="77777777" w:rsidR="0068456E" w:rsidRDefault="0068456E" w:rsidP="00B277E8">
      <w:pPr>
        <w:rPr>
          <w:rFonts w:ascii="Century Schoolbook" w:hAnsi="Century Schoolbook"/>
        </w:rPr>
      </w:pPr>
    </w:p>
    <w:p w14:paraId="059DB947" w14:textId="77777777" w:rsidR="0068456E" w:rsidRDefault="0068456E" w:rsidP="00B277E8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CONSENT AGREEMENT FOR REPRIMAND</w:t>
      </w:r>
    </w:p>
    <w:p w14:paraId="0ED99F28" w14:textId="77777777" w:rsidR="0068456E" w:rsidRDefault="0068456E" w:rsidP="00B277E8">
      <w:pPr>
        <w:rPr>
          <w:rFonts w:ascii="Century Schoolbook" w:hAnsi="Century Schoolbook"/>
        </w:rPr>
      </w:pPr>
    </w:p>
    <w:p w14:paraId="4DBB6FA5" w14:textId="1DADF1CE" w:rsidR="0068456E" w:rsidRPr="00651A44" w:rsidRDefault="0068456E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Massachusetts Board of Registration in Pharmacy (“Board”) and </w:t>
      </w:r>
      <w:r w:rsidR="00BB3561">
        <w:rPr>
          <w:rFonts w:ascii="Century Schoolbook" w:hAnsi="Century Schoolbook"/>
        </w:rPr>
        <w:t>George Owusu-Ansah</w:t>
      </w:r>
      <w:r w:rsidRPr="00651A44">
        <w:rPr>
          <w:rFonts w:ascii="Century Schoolbook" w:hAnsi="Century Schoolbook"/>
        </w:rPr>
        <w:t xml:space="preserve"> (“Licensee”), a </w:t>
      </w:r>
      <w:r w:rsidRPr="009C70AB">
        <w:rPr>
          <w:rFonts w:ascii="Century Schoolbook" w:hAnsi="Century Schoolbook"/>
        </w:rPr>
        <w:t>pharmacist</w:t>
      </w:r>
      <w:r w:rsidRPr="00651A44">
        <w:rPr>
          <w:rFonts w:ascii="Century Schoolbook" w:hAnsi="Century Schoolbook"/>
        </w:rPr>
        <w:t xml:space="preserve"> licens</w:t>
      </w:r>
      <w:r w:rsidR="00552F96">
        <w:rPr>
          <w:rFonts w:ascii="Century Schoolbook" w:hAnsi="Century Schoolbook"/>
        </w:rPr>
        <w:t xml:space="preserve">ed by the Board, license number </w:t>
      </w:r>
      <w:r w:rsidRPr="009C70AB">
        <w:rPr>
          <w:rFonts w:ascii="Century Schoolbook" w:hAnsi="Century Schoolbook"/>
        </w:rPr>
        <w:t>PH</w:t>
      </w:r>
      <w:r w:rsidR="00BB3561">
        <w:rPr>
          <w:rFonts w:ascii="Century Schoolbook" w:hAnsi="Century Schoolbook"/>
        </w:rPr>
        <w:t>26263</w:t>
      </w:r>
      <w:r w:rsidRPr="00651A44">
        <w:rPr>
          <w:rFonts w:ascii="Century Schoolbook" w:hAnsi="Century Schoolbook"/>
        </w:rPr>
        <w:t>, do hereby stipulate and agree that the following information shall be entered into and become a permanent part of the Licensee’s record maintained by the Board:</w:t>
      </w:r>
    </w:p>
    <w:p w14:paraId="2AB6EAA9" w14:textId="77777777" w:rsidR="0068456E" w:rsidRPr="00651A44" w:rsidRDefault="0068456E" w:rsidP="00651A44">
      <w:pPr>
        <w:jc w:val="both"/>
        <w:rPr>
          <w:rFonts w:ascii="Century Schoolbook" w:hAnsi="Century Schoolbook"/>
        </w:rPr>
      </w:pPr>
    </w:p>
    <w:p w14:paraId="465519A7" w14:textId="5D72794B" w:rsidR="0068456E" w:rsidRPr="00651A44" w:rsidRDefault="0068456E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Licensee acknowledges that the Board opened a Complaint against </w:t>
      </w:r>
      <w:r w:rsidRPr="009C70AB">
        <w:rPr>
          <w:rFonts w:ascii="Century Schoolbook" w:hAnsi="Century Schoolbook"/>
        </w:rPr>
        <w:t>his</w:t>
      </w:r>
      <w:r w:rsidRPr="00651A44">
        <w:rPr>
          <w:rFonts w:ascii="Century Schoolbook" w:hAnsi="Century Schoolbook"/>
        </w:rPr>
        <w:t xml:space="preserve"> Massachusetts pharmacist license related to the conduct set forth in Paragraph 2, identified as Docket Number </w:t>
      </w:r>
      <w:r w:rsidRPr="009C70AB">
        <w:rPr>
          <w:rFonts w:ascii="Century Schoolbook" w:hAnsi="Century Schoolbook"/>
        </w:rPr>
        <w:t>PHA-</w:t>
      </w:r>
      <w:r w:rsidR="0029734E">
        <w:rPr>
          <w:rFonts w:ascii="Century Schoolbook" w:hAnsi="Century Schoolbook"/>
        </w:rPr>
        <w:t>2021-0562</w:t>
      </w:r>
      <w:r w:rsidRPr="00651A44">
        <w:rPr>
          <w:rFonts w:ascii="Century Schoolbook" w:hAnsi="Century Schoolbook"/>
        </w:rPr>
        <w:t xml:space="preserve"> (“Complaint”).</w:t>
      </w:r>
    </w:p>
    <w:p w14:paraId="49C607B7" w14:textId="77777777" w:rsidR="0068456E" w:rsidRPr="00651A44" w:rsidRDefault="0068456E" w:rsidP="00651A44">
      <w:pPr>
        <w:pStyle w:val="ListParagraph"/>
        <w:jc w:val="both"/>
        <w:rPr>
          <w:rFonts w:ascii="Century Schoolbook" w:hAnsi="Century Schoolbook"/>
        </w:rPr>
      </w:pPr>
    </w:p>
    <w:p w14:paraId="4D22CE79" w14:textId="77777777" w:rsidR="0068456E" w:rsidRDefault="0068456E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The Board and the Licensee acknowledge and agree to the following facts:</w:t>
      </w:r>
    </w:p>
    <w:p w14:paraId="4B57CD60" w14:textId="77777777" w:rsidR="0068456E" w:rsidRPr="00651A44" w:rsidRDefault="0068456E" w:rsidP="00651A44">
      <w:pPr>
        <w:pStyle w:val="ListParagraph"/>
        <w:rPr>
          <w:rFonts w:ascii="Century Schoolbook" w:hAnsi="Century Schoolbook"/>
        </w:rPr>
      </w:pPr>
    </w:p>
    <w:p w14:paraId="235938A0" w14:textId="70B9EBAD" w:rsidR="0068456E" w:rsidRPr="006137AF" w:rsidRDefault="00065D1E" w:rsidP="00065D1E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6137AF">
        <w:rPr>
          <w:rFonts w:ascii="Century Schoolbook" w:hAnsi="Century Schoolbook"/>
        </w:rPr>
        <w:t>On or about April 2, 2020, Licensee was convicted of the misdemeanor offense of identity theft in the United States District Court for the District of Maine</w:t>
      </w:r>
      <w:r w:rsidR="003E0286" w:rsidRPr="006137AF">
        <w:rPr>
          <w:rFonts w:ascii="Century Schoolbook" w:hAnsi="Century Schoolbook"/>
        </w:rPr>
        <w:t xml:space="preserve"> in the case of USA v. OWUSU-ANSAH</w:t>
      </w:r>
      <w:r w:rsidR="004B4446" w:rsidRPr="006137AF">
        <w:rPr>
          <w:rFonts w:ascii="Century Schoolbook" w:hAnsi="Century Schoolbook"/>
        </w:rPr>
        <w:t>, case number 1:20-CR-00036-JCN</w:t>
      </w:r>
      <w:r w:rsidRPr="006137AF">
        <w:rPr>
          <w:rFonts w:ascii="Century Schoolbook" w:hAnsi="Century Schoolbook"/>
        </w:rPr>
        <w:t>.</w:t>
      </w:r>
    </w:p>
    <w:p w14:paraId="4A80A282" w14:textId="2E3A6008" w:rsidR="00065D1E" w:rsidRPr="006137AF" w:rsidRDefault="00065D1E" w:rsidP="00065D1E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6137AF">
        <w:rPr>
          <w:rFonts w:ascii="Century Schoolbook" w:hAnsi="Century Schoolbook"/>
        </w:rPr>
        <w:t xml:space="preserve">On or about February 26, 2021, Licensee entered into </w:t>
      </w:r>
      <w:r w:rsidR="00DE4714" w:rsidRPr="006137AF">
        <w:rPr>
          <w:rFonts w:ascii="Century Schoolbook" w:hAnsi="Century Schoolbook"/>
        </w:rPr>
        <w:t>Agree</w:t>
      </w:r>
      <w:r w:rsidR="007F5F37" w:rsidRPr="006137AF">
        <w:rPr>
          <w:rFonts w:ascii="Century Schoolbook" w:hAnsi="Century Schoolbook"/>
        </w:rPr>
        <w:t>d</w:t>
      </w:r>
      <w:r w:rsidR="00DE4714" w:rsidRPr="006137AF">
        <w:rPr>
          <w:rFonts w:ascii="Century Schoolbook" w:hAnsi="Century Schoolbook"/>
        </w:rPr>
        <w:t xml:space="preserve"> Board Order #2021-01094</w:t>
      </w:r>
      <w:r w:rsidR="00C57083" w:rsidRPr="006137AF">
        <w:rPr>
          <w:rFonts w:ascii="Century Schoolbook" w:hAnsi="Century Schoolbook"/>
        </w:rPr>
        <w:t xml:space="preserve"> </w:t>
      </w:r>
      <w:r w:rsidRPr="006137AF">
        <w:rPr>
          <w:rFonts w:ascii="Century Schoolbook" w:hAnsi="Century Schoolbook"/>
        </w:rPr>
        <w:t xml:space="preserve">for reprimand with the Texas </w:t>
      </w:r>
      <w:r w:rsidR="00DE4714" w:rsidRPr="006137AF">
        <w:rPr>
          <w:rFonts w:ascii="Century Schoolbook" w:hAnsi="Century Schoolbook"/>
        </w:rPr>
        <w:t xml:space="preserve">State </w:t>
      </w:r>
      <w:r w:rsidRPr="006137AF">
        <w:rPr>
          <w:rFonts w:ascii="Century Schoolbook" w:hAnsi="Century Schoolbook"/>
        </w:rPr>
        <w:t xml:space="preserve">Board of Pharmacy in relation to the aforementioned misdemeanor conviction. </w:t>
      </w:r>
    </w:p>
    <w:p w14:paraId="30DE1E7A" w14:textId="77777777" w:rsidR="0068456E" w:rsidRDefault="0068456E" w:rsidP="004A1138">
      <w:pPr>
        <w:jc w:val="both"/>
        <w:rPr>
          <w:rFonts w:ascii="Century Schoolbook" w:hAnsi="Century Schoolbook"/>
        </w:rPr>
      </w:pPr>
    </w:p>
    <w:p w14:paraId="54440BAE" w14:textId="12AEAAA4" w:rsidR="0068456E" w:rsidRPr="00552F96" w:rsidRDefault="0068456E" w:rsidP="00552F9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Licensee</w:t>
      </w:r>
      <w:r w:rsidRPr="004A1138">
        <w:rPr>
          <w:rFonts w:ascii="Century Schoolbook" w:hAnsi="Century Schoolbook"/>
        </w:rPr>
        <w:t xml:space="preserve"> acknowledges that the</w:t>
      </w:r>
      <w:r w:rsidR="00552F96">
        <w:rPr>
          <w:rFonts w:ascii="Century Schoolbook" w:hAnsi="Century Schoolbook"/>
        </w:rPr>
        <w:t xml:space="preserve"> facts described in Paragraph 2</w:t>
      </w:r>
      <w:r w:rsidRPr="004A1138">
        <w:rPr>
          <w:rFonts w:ascii="Century Schoolbook" w:hAnsi="Century Schoolbook"/>
        </w:rPr>
        <w:t xml:space="preserve"> warrant disciplinary </w:t>
      </w:r>
      <w:r w:rsidRPr="003D4629">
        <w:rPr>
          <w:rFonts w:ascii="Century Schoolbook" w:hAnsi="Century Schoolbook"/>
        </w:rPr>
        <w:t xml:space="preserve">action by the Board under M.G.L. c. 12, §§ 42A and 61 and under </w:t>
      </w:r>
      <w:r w:rsidRPr="00876A4C">
        <w:rPr>
          <w:rFonts w:ascii="Century Schoolbook" w:hAnsi="Century Schoolbook"/>
        </w:rPr>
        <w:t>247 CMR 10.03</w:t>
      </w:r>
      <w:r w:rsidR="00F1474B">
        <w:rPr>
          <w:rFonts w:ascii="Century Schoolbook" w:hAnsi="Century Schoolbook"/>
        </w:rPr>
        <w:t>(1)(t)</w:t>
      </w:r>
      <w:r w:rsidRPr="003D4629">
        <w:rPr>
          <w:rFonts w:ascii="Century Schoolbook" w:hAnsi="Century Schoolbook"/>
        </w:rPr>
        <w:t>.</w:t>
      </w:r>
    </w:p>
    <w:p w14:paraId="62AF25EE" w14:textId="77777777" w:rsidR="0068456E" w:rsidRPr="00191CAA" w:rsidRDefault="0068456E" w:rsidP="00191CAA">
      <w:pPr>
        <w:rPr>
          <w:rFonts w:ascii="Century Schoolbook" w:hAnsi="Century Schoolbook"/>
        </w:rPr>
      </w:pPr>
    </w:p>
    <w:p w14:paraId="744F0183" w14:textId="77777777" w:rsidR="0068456E" w:rsidRDefault="0068456E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Licensee</w:t>
      </w:r>
      <w:r w:rsidRPr="00651A44">
        <w:rPr>
          <w:rFonts w:ascii="Century Schoolbook" w:hAnsi="Century Schoolbook"/>
        </w:rPr>
        <w:t xml:space="preserve"> agrees that the Board shall impose a REPRIMAND on his 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15F9E791" w14:textId="77777777" w:rsidR="0068456E" w:rsidRPr="00651A44" w:rsidRDefault="0068456E" w:rsidP="00651A44">
      <w:pPr>
        <w:pStyle w:val="ListParagraph"/>
        <w:rPr>
          <w:rFonts w:ascii="Century Schoolbook" w:hAnsi="Century Schoolbook"/>
        </w:rPr>
      </w:pPr>
    </w:p>
    <w:p w14:paraId="2F356B96" w14:textId="77777777" w:rsidR="0068456E" w:rsidRDefault="0068456E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Licensee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2F6D1F07" w14:textId="77777777" w:rsidR="0068456E" w:rsidRPr="00651A44" w:rsidRDefault="0068456E" w:rsidP="00651A44">
      <w:pPr>
        <w:pStyle w:val="ListParagraph"/>
        <w:rPr>
          <w:rFonts w:ascii="Century Schoolbook" w:hAnsi="Century Schoolbook"/>
        </w:rPr>
      </w:pPr>
    </w:p>
    <w:p w14:paraId="084C189A" w14:textId="4F79D7E7" w:rsidR="0068456E" w:rsidRDefault="0068456E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</w:t>
      </w:r>
      <w:r>
        <w:rPr>
          <w:rFonts w:ascii="Century Schoolbook" w:hAnsi="Century Schoolbook"/>
        </w:rPr>
        <w:t>Licensee</w:t>
      </w:r>
      <w:r w:rsidRPr="00651A44">
        <w:rPr>
          <w:rFonts w:ascii="Century Schoolbook" w:hAnsi="Century Schoolbook"/>
        </w:rPr>
        <w:t xml:space="preserve"> understands that </w:t>
      </w:r>
      <w:r w:rsidRPr="00CA41F9">
        <w:rPr>
          <w:rFonts w:ascii="Century Schoolbook" w:hAnsi="Century Schoolbook"/>
        </w:rPr>
        <w:t>he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during said adjudication </w:t>
      </w:r>
      <w:r w:rsidR="00552F96" w:rsidRPr="00CA41F9">
        <w:rPr>
          <w:rFonts w:ascii="Century Schoolbook" w:hAnsi="Century Schoolbook"/>
        </w:rPr>
        <w:t>he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Pr="00CA41F9">
        <w:rPr>
          <w:rFonts w:ascii="Century Schoolbook" w:hAnsi="Century Schoolbook"/>
        </w:rPr>
        <w:t>his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Licensee</w:t>
      </w:r>
      <w:r w:rsidRPr="00651A44">
        <w:rPr>
          <w:rFonts w:ascii="Century Schoolbook" w:hAnsi="Century Schoolbook"/>
        </w:rPr>
        <w:t xml:space="preserve"> further understands that by executing this Agreement </w:t>
      </w:r>
      <w:r w:rsidR="00552F96" w:rsidRPr="00CA41F9">
        <w:rPr>
          <w:rFonts w:ascii="Century Schoolbook" w:hAnsi="Century Schoolbook"/>
        </w:rPr>
        <w:t>he</w:t>
      </w:r>
      <w:r w:rsidRPr="00651A44">
        <w:rPr>
          <w:rFonts w:ascii="Century Schoolbook" w:hAnsi="Century Schoolbook"/>
        </w:rPr>
        <w:t xml:space="preserve"> is knowingly and voluntarily waiving </w:t>
      </w:r>
      <w:r w:rsidRPr="00CA41F9">
        <w:rPr>
          <w:rFonts w:ascii="Century Schoolbook" w:hAnsi="Century Schoolbook"/>
        </w:rPr>
        <w:t>his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6A58833D" w14:textId="77777777" w:rsidR="0068456E" w:rsidRPr="006C57D7" w:rsidRDefault="0068456E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14:paraId="60AFBD4F" w14:textId="5D7EE51B" w:rsidR="0068456E" w:rsidRPr="00552F96" w:rsidRDefault="0068456E" w:rsidP="00552F9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 w:rsidR="00552F96">
        <w:rPr>
          <w:rFonts w:ascii="Century Schoolbook" w:hAnsi="Century Schoolbook"/>
        </w:rPr>
        <w:t>Licensee</w:t>
      </w:r>
      <w:r w:rsidRPr="006C57D7">
        <w:rPr>
          <w:rFonts w:ascii="Century Schoolbook" w:hAnsi="Century Schoolbook"/>
        </w:rPr>
        <w:t xml:space="preserve"> acknowledges that </w:t>
      </w:r>
      <w:r w:rsidRPr="00CA41F9">
        <w:rPr>
          <w:rFonts w:ascii="Century Schoolbook" w:hAnsi="Century Schoolbook"/>
        </w:rPr>
        <w:t>he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14:paraId="50FE6D18" w14:textId="77777777" w:rsidR="0068456E" w:rsidRPr="00651A44" w:rsidRDefault="0068456E" w:rsidP="00651A44">
      <w:pPr>
        <w:pStyle w:val="ListParagraph"/>
        <w:rPr>
          <w:rFonts w:ascii="Century Schoolbook" w:hAnsi="Century Schoolbook"/>
        </w:rPr>
      </w:pPr>
    </w:p>
    <w:p w14:paraId="4BAC130D" w14:textId="77777777" w:rsidR="0068456E" w:rsidRPr="00552F96" w:rsidRDefault="0068456E" w:rsidP="00552F9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Licensee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14:paraId="2363B1B1" w14:textId="77777777" w:rsidR="0068456E" w:rsidRPr="00651A44" w:rsidRDefault="0068456E" w:rsidP="00651A44">
      <w:pPr>
        <w:pStyle w:val="ListParagraph"/>
        <w:rPr>
          <w:rFonts w:ascii="Century Schoolbook" w:hAnsi="Century Schoolbook"/>
        </w:rPr>
      </w:pPr>
    </w:p>
    <w:p w14:paraId="42A49038" w14:textId="7724636C" w:rsidR="0068456E" w:rsidRPr="00651A44" w:rsidRDefault="0068456E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Licensee</w:t>
      </w:r>
      <w:r w:rsidRPr="00651A44">
        <w:rPr>
          <w:rFonts w:ascii="Century Schoolbook" w:hAnsi="Century Schoolbook"/>
        </w:rPr>
        <w:t xml:space="preserve"> certifies that </w:t>
      </w:r>
      <w:r w:rsidRPr="00CA41F9">
        <w:rPr>
          <w:rFonts w:ascii="Century Schoolbook" w:hAnsi="Century Schoolbook"/>
        </w:rPr>
        <w:t>h</w:t>
      </w:r>
      <w:r w:rsidR="00CA41F9" w:rsidRPr="00CA41F9">
        <w:rPr>
          <w:rFonts w:ascii="Century Schoolbook" w:hAnsi="Century Schoolbook"/>
        </w:rPr>
        <w:t>e</w:t>
      </w:r>
      <w:r w:rsidRPr="00651A44">
        <w:rPr>
          <w:rFonts w:ascii="Century Schoolbook" w:hAnsi="Century Schoolbook"/>
        </w:rPr>
        <w:t xml:space="preserve"> has read this Agreement.  The </w:t>
      </w:r>
      <w:r>
        <w:rPr>
          <w:rFonts w:ascii="Century Schoolbook" w:hAnsi="Century Schoolbook"/>
        </w:rPr>
        <w:t xml:space="preserve">Licensee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3E3D81AC" w14:textId="77777777" w:rsidR="0068456E" w:rsidRDefault="0068456E" w:rsidP="00651A44">
      <w:pPr>
        <w:ind w:left="720" w:hanging="720"/>
        <w:jc w:val="both"/>
        <w:rPr>
          <w:rFonts w:ascii="Century Schoolbook" w:hAnsi="Century Schoolbook"/>
        </w:rPr>
      </w:pPr>
    </w:p>
    <w:p w14:paraId="58A46858" w14:textId="77777777" w:rsidR="0068456E" w:rsidRPr="00651A44" w:rsidRDefault="0068456E" w:rsidP="00651A44">
      <w:pPr>
        <w:ind w:left="720" w:hanging="720"/>
        <w:jc w:val="both"/>
        <w:rPr>
          <w:rFonts w:ascii="Century Schoolbook" w:hAnsi="Century Schoolbook"/>
        </w:rPr>
      </w:pPr>
    </w:p>
    <w:p w14:paraId="3643CF09" w14:textId="68D63A2A" w:rsidR="0068456E" w:rsidRPr="00651A44" w:rsidRDefault="00086850" w:rsidP="00651A44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8456E" w:rsidRPr="00651A44">
        <w:rPr>
          <w:rFonts w:ascii="Century Schoolbook" w:hAnsi="Century Schoolbook"/>
        </w:rPr>
        <w:tab/>
      </w:r>
      <w:r w:rsidR="0068456E" w:rsidRPr="00651A44">
        <w:rPr>
          <w:rFonts w:ascii="Century Schoolbook" w:hAnsi="Century Schoolbook"/>
        </w:rPr>
        <w:tab/>
      </w:r>
      <w:r w:rsidR="0068456E">
        <w:rPr>
          <w:rFonts w:ascii="Century Schoolbook" w:hAnsi="Century Schoolbook"/>
        </w:rPr>
        <w:tab/>
      </w:r>
      <w:r w:rsidR="0068456E" w:rsidRPr="00651A44">
        <w:rPr>
          <w:rFonts w:ascii="Century Schoolbook" w:hAnsi="Century Schoolbook"/>
        </w:rPr>
        <w:t>_________________________</w:t>
      </w:r>
      <w:r w:rsidR="0068456E">
        <w:rPr>
          <w:rFonts w:ascii="Century Schoolbook" w:hAnsi="Century Schoolbook"/>
        </w:rPr>
        <w:t>___</w:t>
      </w:r>
      <w:r w:rsidR="0068456E" w:rsidRPr="00651A44">
        <w:rPr>
          <w:rFonts w:ascii="Century Schoolbook" w:hAnsi="Century Schoolbook"/>
        </w:rPr>
        <w:t xml:space="preserve"> </w:t>
      </w:r>
    </w:p>
    <w:p w14:paraId="626A68A8" w14:textId="7F5060E6" w:rsidR="0068456E" w:rsidRPr="00651A44" w:rsidRDefault="00086850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68456E" w:rsidRPr="00651A44">
        <w:rPr>
          <w:rFonts w:ascii="Century Schoolbook" w:hAnsi="Century Schoolbook"/>
        </w:rPr>
        <w:tab/>
      </w:r>
      <w:r w:rsidR="0068456E" w:rsidRPr="00651A44">
        <w:rPr>
          <w:rFonts w:ascii="Century Schoolbook" w:hAnsi="Century Schoolbook"/>
        </w:rPr>
        <w:tab/>
      </w:r>
      <w:r w:rsidR="00CA41F9">
        <w:rPr>
          <w:rFonts w:ascii="Century Schoolbook" w:hAnsi="Century Schoolbook"/>
        </w:rPr>
        <w:t>George Owusu-Ansah</w:t>
      </w:r>
    </w:p>
    <w:p w14:paraId="273DCD73" w14:textId="77777777" w:rsidR="0068456E" w:rsidRPr="00651A44" w:rsidRDefault="0068456E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08FF7525" w14:textId="77777777" w:rsidR="0068456E" w:rsidRPr="00651A44" w:rsidRDefault="0068456E" w:rsidP="00651A44">
      <w:pPr>
        <w:ind w:left="1440" w:hanging="1440"/>
        <w:jc w:val="both"/>
        <w:rPr>
          <w:rFonts w:ascii="Century Schoolbook" w:hAnsi="Century Schoolbook"/>
        </w:rPr>
      </w:pPr>
    </w:p>
    <w:p w14:paraId="4B3DC10A" w14:textId="77777777" w:rsidR="0068456E" w:rsidRPr="00651A44" w:rsidRDefault="0068456E" w:rsidP="00651A44">
      <w:pPr>
        <w:ind w:left="1440" w:hanging="1440"/>
        <w:jc w:val="both"/>
        <w:rPr>
          <w:rFonts w:ascii="Century Schoolbook" w:hAnsi="Century Schoolbook"/>
        </w:rPr>
      </w:pPr>
    </w:p>
    <w:p w14:paraId="1B238A1B" w14:textId="77777777" w:rsidR="0068456E" w:rsidRPr="00651A44" w:rsidRDefault="0068456E" w:rsidP="00651A44">
      <w:pPr>
        <w:ind w:left="1440" w:hanging="1440"/>
        <w:jc w:val="both"/>
        <w:rPr>
          <w:rFonts w:ascii="Century Schoolbook" w:hAnsi="Century Schoolbook"/>
        </w:rPr>
      </w:pPr>
    </w:p>
    <w:p w14:paraId="3D75EFBF" w14:textId="0B658D3F" w:rsidR="0068456E" w:rsidRPr="00651A44" w:rsidRDefault="0068456E" w:rsidP="003D4629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</w:t>
      </w:r>
      <w:r w:rsidR="00522AAE">
        <w:rPr>
          <w:rFonts w:ascii="Century Schoolbook" w:hAnsi="Century Schoolbook"/>
        </w:rPr>
        <w:t>3/21/24</w:t>
      </w:r>
      <w:r w:rsidRPr="00651A44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707B463B" w14:textId="77777777" w:rsidR="0068456E" w:rsidRPr="00651A44" w:rsidRDefault="0068456E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  <w:r w:rsidRPr="00651A44">
        <w:rPr>
          <w:rFonts w:ascii="Century Schoolbook" w:hAnsi="Century Schoolbook"/>
        </w:rPr>
        <w:tab/>
        <w:t>David Sencabaugh, R. Ph.</w:t>
      </w:r>
    </w:p>
    <w:p w14:paraId="44422917" w14:textId="77777777" w:rsidR="0068456E" w:rsidRPr="00651A44" w:rsidRDefault="0068456E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392F214F" w14:textId="77777777" w:rsidR="0068456E" w:rsidRPr="00651A44" w:rsidRDefault="0068456E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601DB840" w14:textId="77777777" w:rsidR="0068456E" w:rsidRPr="00651A44" w:rsidRDefault="0068456E" w:rsidP="00651A44">
      <w:pPr>
        <w:jc w:val="both"/>
        <w:rPr>
          <w:rFonts w:ascii="Century Schoolbook" w:hAnsi="Century Schoolbook"/>
          <w:b/>
        </w:rPr>
      </w:pPr>
    </w:p>
    <w:p w14:paraId="6F32664F" w14:textId="63185510" w:rsidR="0068456E" w:rsidRPr="00651A44" w:rsidRDefault="0068456E" w:rsidP="00651A44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__</w:t>
      </w:r>
      <w:r w:rsidR="00522AAE">
        <w:rPr>
          <w:rFonts w:ascii="Century Schoolbook" w:hAnsi="Century Schoolbook"/>
          <w:b/>
        </w:rPr>
        <w:t>3/22/2024</w:t>
      </w:r>
      <w:r w:rsidRPr="00651A44">
        <w:rPr>
          <w:rFonts w:ascii="Century Schoolbook" w:hAnsi="Century Schoolbook"/>
          <w:b/>
        </w:rPr>
        <w:t>_____________by Certified Mail No.__</w:t>
      </w:r>
      <w:r w:rsidR="00522AAE">
        <w:rPr>
          <w:rFonts w:ascii="Century Schoolbook" w:hAnsi="Century Schoolbook"/>
          <w:b/>
        </w:rPr>
        <w:t>7020 0090 0001 1042 2958</w:t>
      </w:r>
      <w:r w:rsidRPr="00651A44">
        <w:rPr>
          <w:rFonts w:ascii="Century Schoolbook" w:hAnsi="Century Schoolbook"/>
          <w:b/>
        </w:rPr>
        <w:t>_______________________________</w:t>
      </w:r>
    </w:p>
    <w:p w14:paraId="7B8BD696" w14:textId="77777777" w:rsidR="0068456E" w:rsidRPr="00651A44" w:rsidRDefault="0068456E" w:rsidP="00651A44">
      <w:pPr>
        <w:jc w:val="both"/>
        <w:rPr>
          <w:rFonts w:ascii="Century Schoolbook" w:hAnsi="Century Schoolbook"/>
        </w:rPr>
      </w:pPr>
    </w:p>
    <w:sectPr w:rsidR="0068456E" w:rsidRPr="00651A44" w:rsidSect="00F761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304AD" w14:textId="77777777" w:rsidR="000E2102" w:rsidRDefault="000E2102" w:rsidP="003D4629">
      <w:r>
        <w:separator/>
      </w:r>
    </w:p>
  </w:endnote>
  <w:endnote w:type="continuationSeparator" w:id="0">
    <w:p w14:paraId="4CB52AB9" w14:textId="77777777" w:rsidR="000E2102" w:rsidRDefault="000E2102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55F98" w14:textId="6D00C58B" w:rsidR="0068456E" w:rsidRPr="00CA41F9" w:rsidRDefault="00CA41F9" w:rsidP="003D4629">
    <w:pPr>
      <w:pStyle w:val="Footer"/>
      <w:rPr>
        <w:rFonts w:ascii="Century Schoolbook" w:hAnsi="Century Schoolbook"/>
        <w:sz w:val="20"/>
        <w:szCs w:val="20"/>
      </w:rPr>
    </w:pPr>
    <w:r w:rsidRPr="00CA41F9">
      <w:rPr>
        <w:rFonts w:ascii="Century Schoolbook" w:hAnsi="Century Schoolbook"/>
        <w:sz w:val="20"/>
        <w:szCs w:val="20"/>
      </w:rPr>
      <w:t>George Owusu-Ansah</w:t>
    </w:r>
  </w:p>
  <w:p w14:paraId="3680F035" w14:textId="10C43FCA" w:rsidR="0068456E" w:rsidRPr="00CA41F9" w:rsidRDefault="00CA41F9" w:rsidP="003D4629">
    <w:pPr>
      <w:pStyle w:val="Footer"/>
      <w:rPr>
        <w:rFonts w:ascii="Century Schoolbook" w:hAnsi="Century Schoolbook"/>
        <w:sz w:val="20"/>
        <w:szCs w:val="20"/>
      </w:rPr>
    </w:pPr>
    <w:r w:rsidRPr="00CA41F9">
      <w:rPr>
        <w:rFonts w:ascii="Century Schoolbook" w:hAnsi="Century Schoolbook"/>
        <w:sz w:val="20"/>
        <w:szCs w:val="20"/>
      </w:rPr>
      <w:t>PH26263</w:t>
    </w:r>
  </w:p>
  <w:p w14:paraId="0B8BFE9E" w14:textId="4AFB1EFA" w:rsidR="0068456E" w:rsidRPr="003D4629" w:rsidRDefault="00CA41F9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PHA-2021-0562</w:t>
    </w:r>
    <w:r w:rsidR="00552F96">
      <w:rPr>
        <w:rFonts w:ascii="Century Schoolbook" w:hAnsi="Century Schoolbook"/>
        <w:sz w:val="20"/>
        <w:szCs w:val="20"/>
      </w:rPr>
      <w:t xml:space="preserve"> </w:t>
    </w:r>
  </w:p>
  <w:p w14:paraId="14B3B351" w14:textId="77777777" w:rsidR="0068456E" w:rsidRDefault="0068456E">
    <w:pPr>
      <w:pStyle w:val="Footer"/>
      <w:jc w:val="center"/>
      <w:rPr>
        <w:rFonts w:ascii="Century Schoolbook" w:hAnsi="Century Schoolbook"/>
        <w:sz w:val="20"/>
        <w:szCs w:val="20"/>
      </w:rPr>
    </w:pPr>
  </w:p>
  <w:p w14:paraId="4CF2DB94" w14:textId="77777777" w:rsidR="0068456E" w:rsidRPr="003D4629" w:rsidRDefault="0068456E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552F96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552F96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14:paraId="1BDE9C9A" w14:textId="77777777" w:rsidR="0068456E" w:rsidRPr="003D4629" w:rsidRDefault="0068456E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4C677" w14:textId="77777777" w:rsidR="000E2102" w:rsidRDefault="000E2102" w:rsidP="003D4629">
      <w:r>
        <w:separator/>
      </w:r>
    </w:p>
  </w:footnote>
  <w:footnote w:type="continuationSeparator" w:id="0">
    <w:p w14:paraId="307CDE15" w14:textId="77777777" w:rsidR="000E2102" w:rsidRDefault="000E2102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1238263">
    <w:abstractNumId w:val="0"/>
  </w:num>
  <w:num w:numId="2" w16cid:durableId="570239783">
    <w:abstractNumId w:val="2"/>
  </w:num>
  <w:num w:numId="3" w16cid:durableId="176422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E8"/>
    <w:rsid w:val="0000476F"/>
    <w:rsid w:val="00055800"/>
    <w:rsid w:val="000574C5"/>
    <w:rsid w:val="00057B7B"/>
    <w:rsid w:val="00065D1E"/>
    <w:rsid w:val="00086850"/>
    <w:rsid w:val="000E2102"/>
    <w:rsid w:val="000F4593"/>
    <w:rsid w:val="00116F67"/>
    <w:rsid w:val="00191CAA"/>
    <w:rsid w:val="001D7A1C"/>
    <w:rsid w:val="00250477"/>
    <w:rsid w:val="0029734E"/>
    <w:rsid w:val="002C4AA2"/>
    <w:rsid w:val="002E07AB"/>
    <w:rsid w:val="002F4C45"/>
    <w:rsid w:val="0031073B"/>
    <w:rsid w:val="0031402B"/>
    <w:rsid w:val="0033639E"/>
    <w:rsid w:val="003A12BB"/>
    <w:rsid w:val="003D4629"/>
    <w:rsid w:val="003E0286"/>
    <w:rsid w:val="00424CB5"/>
    <w:rsid w:val="00445D6F"/>
    <w:rsid w:val="004505F4"/>
    <w:rsid w:val="004A1138"/>
    <w:rsid w:val="004B4014"/>
    <w:rsid w:val="004B4446"/>
    <w:rsid w:val="004E4BB1"/>
    <w:rsid w:val="00520F16"/>
    <w:rsid w:val="00522AAE"/>
    <w:rsid w:val="00552F96"/>
    <w:rsid w:val="005E4FFB"/>
    <w:rsid w:val="006132F9"/>
    <w:rsid w:val="006137AF"/>
    <w:rsid w:val="006139D4"/>
    <w:rsid w:val="006312DD"/>
    <w:rsid w:val="00651A44"/>
    <w:rsid w:val="0067321C"/>
    <w:rsid w:val="006818B0"/>
    <w:rsid w:val="0068456E"/>
    <w:rsid w:val="00696A18"/>
    <w:rsid w:val="006A7217"/>
    <w:rsid w:val="006C57D7"/>
    <w:rsid w:val="006D1E00"/>
    <w:rsid w:val="006E4A80"/>
    <w:rsid w:val="006F1FF8"/>
    <w:rsid w:val="00705B76"/>
    <w:rsid w:val="00732B62"/>
    <w:rsid w:val="007671AF"/>
    <w:rsid w:val="0077175B"/>
    <w:rsid w:val="007A7058"/>
    <w:rsid w:val="007D2546"/>
    <w:rsid w:val="007E62C0"/>
    <w:rsid w:val="007F5F37"/>
    <w:rsid w:val="007F712E"/>
    <w:rsid w:val="00835C17"/>
    <w:rsid w:val="008659C2"/>
    <w:rsid w:val="00876A4C"/>
    <w:rsid w:val="008E6AF0"/>
    <w:rsid w:val="00912CC5"/>
    <w:rsid w:val="00953E48"/>
    <w:rsid w:val="0098510D"/>
    <w:rsid w:val="009C4635"/>
    <w:rsid w:val="009C4C30"/>
    <w:rsid w:val="009C70AB"/>
    <w:rsid w:val="009D5F55"/>
    <w:rsid w:val="009E50FF"/>
    <w:rsid w:val="00A06D57"/>
    <w:rsid w:val="00A31310"/>
    <w:rsid w:val="00AA03C2"/>
    <w:rsid w:val="00AA55A8"/>
    <w:rsid w:val="00AB0AA9"/>
    <w:rsid w:val="00B277E8"/>
    <w:rsid w:val="00B32D2A"/>
    <w:rsid w:val="00B975D6"/>
    <w:rsid w:val="00BA4988"/>
    <w:rsid w:val="00BB3561"/>
    <w:rsid w:val="00BD0B41"/>
    <w:rsid w:val="00BD4DED"/>
    <w:rsid w:val="00BF0718"/>
    <w:rsid w:val="00BF6464"/>
    <w:rsid w:val="00C53E62"/>
    <w:rsid w:val="00C57083"/>
    <w:rsid w:val="00CA41F9"/>
    <w:rsid w:val="00CC3965"/>
    <w:rsid w:val="00CC4CDF"/>
    <w:rsid w:val="00CC5297"/>
    <w:rsid w:val="00D04B56"/>
    <w:rsid w:val="00D057B0"/>
    <w:rsid w:val="00D20514"/>
    <w:rsid w:val="00D5525C"/>
    <w:rsid w:val="00DA3407"/>
    <w:rsid w:val="00DD76C4"/>
    <w:rsid w:val="00DE4714"/>
    <w:rsid w:val="00E14FA0"/>
    <w:rsid w:val="00E97A63"/>
    <w:rsid w:val="00EA2100"/>
    <w:rsid w:val="00F073D9"/>
    <w:rsid w:val="00F1474B"/>
    <w:rsid w:val="00F454F2"/>
    <w:rsid w:val="00F76162"/>
    <w:rsid w:val="00FB62DC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C8EDC3"/>
  <w15:docId w15:val="{FF41E2A4-ECAB-4134-8AC4-EBF43F3E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7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1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1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546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Engman, Heather (DPH)</dc:creator>
  <cp:lastModifiedBy>Jensen, Scott A (DPH</cp:lastModifiedBy>
  <cp:revision>15</cp:revision>
  <dcterms:created xsi:type="dcterms:W3CDTF">2022-05-10T18:13:00Z</dcterms:created>
  <dcterms:modified xsi:type="dcterms:W3CDTF">2024-10-10T16:20:00Z</dcterms:modified>
</cp:coreProperties>
</file>