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59625" w14:textId="77777777" w:rsidR="00DB51C0" w:rsidRPr="001844EF" w:rsidRDefault="0062376C" w:rsidP="001844EF">
      <w:r>
        <w:rPr>
          <w:noProof/>
        </w:rPr>
        <mc:AlternateContent>
          <mc:Choice Requires="wps">
            <w:drawing>
              <wp:inline distT="0" distB="0" distL="0" distR="0" wp14:anchorId="6FA8C2E3" wp14:editId="60A4BB0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E64C13" w:rsidRDefault="00E64C13" w:rsidP="00DB51C0">
                            <w:pPr>
                              <w:jc w:val="center"/>
                              <w:rPr>
                                <w:b/>
                                <w:sz w:val="36"/>
                              </w:rPr>
                            </w:pPr>
                          </w:p>
                          <w:p w14:paraId="5FA5C82E" w14:textId="77777777" w:rsidR="00E64C13" w:rsidRDefault="00E64C13" w:rsidP="00DB51C0">
                            <w:pPr>
                              <w:jc w:val="center"/>
                              <w:rPr>
                                <w:b/>
                                <w:sz w:val="36"/>
                              </w:rPr>
                            </w:pPr>
                          </w:p>
                          <w:p w14:paraId="75FD7336" w14:textId="77777777" w:rsidR="00E64C13" w:rsidRPr="004027AB" w:rsidRDefault="00E64C13" w:rsidP="00DB51C0">
                            <w:pPr>
                              <w:jc w:val="center"/>
                              <w:rPr>
                                <w:b/>
                                <w:sz w:val="36"/>
                              </w:rPr>
                            </w:pPr>
                            <w:r>
                              <w:rPr>
                                <w:b/>
                                <w:sz w:val="36"/>
                              </w:rPr>
                              <w:t>INDOOR AIR QUALITY ASSESSMENT</w:t>
                            </w:r>
                          </w:p>
                          <w:p w14:paraId="1739CB0B" w14:textId="77777777" w:rsidR="00E64C13" w:rsidRPr="004027AB" w:rsidRDefault="00E64C13" w:rsidP="00DB51C0">
                            <w:pPr>
                              <w:jc w:val="center"/>
                              <w:rPr>
                                <w:b/>
                                <w:sz w:val="28"/>
                              </w:rPr>
                            </w:pPr>
                          </w:p>
                          <w:p w14:paraId="1F2F122E" w14:textId="77777777" w:rsidR="00E64C13" w:rsidRDefault="00E64C13" w:rsidP="00DB51C0">
                            <w:pPr>
                              <w:jc w:val="center"/>
                              <w:rPr>
                                <w:b/>
                                <w:sz w:val="28"/>
                              </w:rPr>
                            </w:pPr>
                          </w:p>
                          <w:p w14:paraId="7FE7ED01" w14:textId="5A78BB87" w:rsidR="00E64C13" w:rsidRDefault="00E64C13" w:rsidP="00DB51C0">
                            <w:pPr>
                              <w:jc w:val="center"/>
                              <w:rPr>
                                <w:b/>
                                <w:bCs/>
                                <w:sz w:val="28"/>
                              </w:rPr>
                            </w:pPr>
                            <w:r>
                              <w:rPr>
                                <w:b/>
                                <w:bCs/>
                                <w:sz w:val="28"/>
                              </w:rPr>
                              <w:t>Gloucester District Court</w:t>
                            </w:r>
                          </w:p>
                          <w:p w14:paraId="13850524" w14:textId="77777777" w:rsidR="00E64C13" w:rsidRDefault="00E64C13" w:rsidP="00DB51C0">
                            <w:pPr>
                              <w:jc w:val="center"/>
                              <w:rPr>
                                <w:b/>
                                <w:bCs/>
                                <w:sz w:val="28"/>
                              </w:rPr>
                            </w:pPr>
                            <w:r w:rsidRPr="009574C3">
                              <w:rPr>
                                <w:b/>
                                <w:bCs/>
                                <w:sz w:val="28"/>
                              </w:rPr>
                              <w:t>97 Main St</w:t>
                            </w:r>
                            <w:r>
                              <w:rPr>
                                <w:b/>
                                <w:bCs/>
                                <w:sz w:val="28"/>
                              </w:rPr>
                              <w:t>reet</w:t>
                            </w:r>
                          </w:p>
                          <w:p w14:paraId="7F7C2D5B" w14:textId="16ECBFC1" w:rsidR="00E64C13" w:rsidRPr="00861072" w:rsidRDefault="00E64C13" w:rsidP="00DB51C0">
                            <w:pPr>
                              <w:jc w:val="center"/>
                              <w:rPr>
                                <w:i/>
                                <w:szCs w:val="24"/>
                              </w:rPr>
                            </w:pPr>
                            <w:r w:rsidRPr="009574C3">
                              <w:rPr>
                                <w:b/>
                                <w:bCs/>
                                <w:sz w:val="28"/>
                              </w:rPr>
                              <w:t>Gloucester, MA</w:t>
                            </w:r>
                          </w:p>
                          <w:p w14:paraId="59E4EEC6" w14:textId="77777777" w:rsidR="00E64C13" w:rsidRDefault="00E64C13" w:rsidP="00DB51C0">
                            <w:pPr>
                              <w:jc w:val="center"/>
                            </w:pPr>
                          </w:p>
                          <w:p w14:paraId="3EA8FF5E" w14:textId="6F49914A" w:rsidR="00E64C13" w:rsidRDefault="00E64C13" w:rsidP="00DB51C0">
                            <w:pPr>
                              <w:jc w:val="center"/>
                            </w:pPr>
                          </w:p>
                          <w:p w14:paraId="56E15F1C" w14:textId="270650BA" w:rsidR="00E64C13" w:rsidRDefault="00E64C13" w:rsidP="00367FB2">
                            <w:pPr>
                              <w:jc w:val="center"/>
                            </w:pPr>
                          </w:p>
                          <w:p w14:paraId="1F0AABC9" w14:textId="766AA7BA" w:rsidR="00E64C13" w:rsidRDefault="00E64C13" w:rsidP="00DB51C0">
                            <w:pPr>
                              <w:jc w:val="center"/>
                            </w:pPr>
                          </w:p>
                          <w:p w14:paraId="74B18659" w14:textId="30BB4F30" w:rsidR="00E64C13" w:rsidRDefault="00E64C13" w:rsidP="00DB51C0">
                            <w:pPr>
                              <w:jc w:val="center"/>
                            </w:pPr>
                            <w:r>
                              <w:rPr>
                                <w:noProof/>
                              </w:rPr>
                              <w:drawing>
                                <wp:inline distT="0" distB="0" distL="0" distR="0" wp14:anchorId="3B242A0B" wp14:editId="15F36154">
                                  <wp:extent cx="4389120" cy="3291840"/>
                                  <wp:effectExtent l="0" t="0" r="0" b="3810"/>
                                  <wp:docPr id="1" name="Picture 1" descr="Front view of the Gloucester District Court and Gloucester Police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Gloucester District Court and Gloucester Police Headquarter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2E48DD" w14:textId="38AE0560" w:rsidR="00E64C13" w:rsidRDefault="00E64C13" w:rsidP="00DB51C0">
                            <w:pPr>
                              <w:jc w:val="center"/>
                            </w:pPr>
                          </w:p>
                          <w:p w14:paraId="07110B78" w14:textId="77777777" w:rsidR="00E64C13" w:rsidRDefault="00E64C13" w:rsidP="00DB51C0">
                            <w:pPr>
                              <w:jc w:val="center"/>
                            </w:pPr>
                          </w:p>
                          <w:p w14:paraId="776D0619" w14:textId="48B60C46" w:rsidR="00E64C13" w:rsidRDefault="00E64C13" w:rsidP="00DB51C0">
                            <w:pPr>
                              <w:jc w:val="center"/>
                            </w:pPr>
                          </w:p>
                          <w:p w14:paraId="0B01AE1A" w14:textId="5A80D8A9" w:rsidR="00D41293" w:rsidRDefault="00D41293" w:rsidP="00DB51C0">
                            <w:pPr>
                              <w:jc w:val="center"/>
                            </w:pPr>
                          </w:p>
                          <w:p w14:paraId="1C04B499" w14:textId="77777777" w:rsidR="00D41293" w:rsidRDefault="00D41293" w:rsidP="00DB51C0">
                            <w:pPr>
                              <w:jc w:val="center"/>
                            </w:pPr>
                          </w:p>
                          <w:p w14:paraId="0FAE713D" w14:textId="77777777" w:rsidR="00E64C13" w:rsidRDefault="00E64C13" w:rsidP="00DB51C0">
                            <w:pPr>
                              <w:jc w:val="center"/>
                            </w:pPr>
                          </w:p>
                          <w:p w14:paraId="2C8FE33F" w14:textId="77777777" w:rsidR="00E64C13" w:rsidRPr="004027AB" w:rsidRDefault="00E64C13" w:rsidP="00DB51C0">
                            <w:pPr>
                              <w:jc w:val="center"/>
                            </w:pPr>
                            <w:r w:rsidRPr="004027AB">
                              <w:t>Prepared by:</w:t>
                            </w:r>
                          </w:p>
                          <w:p w14:paraId="270DAC99" w14:textId="77777777" w:rsidR="00E64C13" w:rsidRPr="004027AB" w:rsidRDefault="00E64C13" w:rsidP="00DB51C0">
                            <w:pPr>
                              <w:jc w:val="center"/>
                            </w:pPr>
                            <w:r w:rsidRPr="004027AB">
                              <w:t>Massachusetts Department of Public Health</w:t>
                            </w:r>
                          </w:p>
                          <w:p w14:paraId="52A332B6" w14:textId="77777777" w:rsidR="00E64C13" w:rsidRPr="004027AB" w:rsidRDefault="00E64C13" w:rsidP="00DB51C0">
                            <w:pPr>
                              <w:jc w:val="center"/>
                            </w:pPr>
                            <w:r w:rsidRPr="004027AB">
                              <w:t>Bureau of Environmental Health</w:t>
                            </w:r>
                          </w:p>
                          <w:p w14:paraId="59DD54BF" w14:textId="77777777" w:rsidR="00E64C13" w:rsidRPr="004027AB" w:rsidRDefault="00E64C13" w:rsidP="00DB51C0">
                            <w:pPr>
                              <w:jc w:val="center"/>
                            </w:pPr>
                            <w:r w:rsidRPr="004027AB">
                              <w:t>Indoor Air Quality Program</w:t>
                            </w:r>
                          </w:p>
                          <w:p w14:paraId="1B08FB0E" w14:textId="1A35EEA5" w:rsidR="00E64C13" w:rsidRPr="004027AB" w:rsidRDefault="00E64C13" w:rsidP="00DB51C0">
                            <w:pPr>
                              <w:jc w:val="center"/>
                            </w:pPr>
                            <w:r>
                              <w:t>October</w:t>
                            </w:r>
                            <w:r w:rsidRPr="001413D0">
                              <w:t xml:space="preserve">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B1FD7C8" w14:textId="77777777" w:rsidR="00E64C13" w:rsidRDefault="00E64C13" w:rsidP="00DB51C0">
                      <w:pPr>
                        <w:jc w:val="center"/>
                        <w:rPr>
                          <w:b/>
                          <w:sz w:val="36"/>
                        </w:rPr>
                      </w:pPr>
                    </w:p>
                    <w:p w14:paraId="5FA5C82E" w14:textId="77777777" w:rsidR="00E64C13" w:rsidRDefault="00E64C13" w:rsidP="00DB51C0">
                      <w:pPr>
                        <w:jc w:val="center"/>
                        <w:rPr>
                          <w:b/>
                          <w:sz w:val="36"/>
                        </w:rPr>
                      </w:pPr>
                    </w:p>
                    <w:p w14:paraId="75FD7336" w14:textId="77777777" w:rsidR="00E64C13" w:rsidRPr="004027AB" w:rsidRDefault="00E64C13" w:rsidP="00DB51C0">
                      <w:pPr>
                        <w:jc w:val="center"/>
                        <w:rPr>
                          <w:b/>
                          <w:sz w:val="36"/>
                        </w:rPr>
                      </w:pPr>
                      <w:r>
                        <w:rPr>
                          <w:b/>
                          <w:sz w:val="36"/>
                        </w:rPr>
                        <w:t>INDOOR AIR QUALITY ASSESSMENT</w:t>
                      </w:r>
                    </w:p>
                    <w:p w14:paraId="1739CB0B" w14:textId="77777777" w:rsidR="00E64C13" w:rsidRPr="004027AB" w:rsidRDefault="00E64C13" w:rsidP="00DB51C0">
                      <w:pPr>
                        <w:jc w:val="center"/>
                        <w:rPr>
                          <w:b/>
                          <w:sz w:val="28"/>
                        </w:rPr>
                      </w:pPr>
                    </w:p>
                    <w:p w14:paraId="1F2F122E" w14:textId="77777777" w:rsidR="00E64C13" w:rsidRDefault="00E64C13" w:rsidP="00DB51C0">
                      <w:pPr>
                        <w:jc w:val="center"/>
                        <w:rPr>
                          <w:b/>
                          <w:sz w:val="28"/>
                        </w:rPr>
                      </w:pPr>
                    </w:p>
                    <w:p w14:paraId="7FE7ED01" w14:textId="5A78BB87" w:rsidR="00E64C13" w:rsidRDefault="00E64C13" w:rsidP="00DB51C0">
                      <w:pPr>
                        <w:jc w:val="center"/>
                        <w:rPr>
                          <w:b/>
                          <w:bCs/>
                          <w:sz w:val="28"/>
                        </w:rPr>
                      </w:pPr>
                      <w:r>
                        <w:rPr>
                          <w:b/>
                          <w:bCs/>
                          <w:sz w:val="28"/>
                        </w:rPr>
                        <w:t>Gloucester District Court</w:t>
                      </w:r>
                    </w:p>
                    <w:p w14:paraId="13850524" w14:textId="77777777" w:rsidR="00E64C13" w:rsidRDefault="00E64C13" w:rsidP="00DB51C0">
                      <w:pPr>
                        <w:jc w:val="center"/>
                        <w:rPr>
                          <w:b/>
                          <w:bCs/>
                          <w:sz w:val="28"/>
                        </w:rPr>
                      </w:pPr>
                      <w:r w:rsidRPr="009574C3">
                        <w:rPr>
                          <w:b/>
                          <w:bCs/>
                          <w:sz w:val="28"/>
                        </w:rPr>
                        <w:t>97 Main St</w:t>
                      </w:r>
                      <w:r>
                        <w:rPr>
                          <w:b/>
                          <w:bCs/>
                          <w:sz w:val="28"/>
                        </w:rPr>
                        <w:t>reet</w:t>
                      </w:r>
                    </w:p>
                    <w:p w14:paraId="7F7C2D5B" w14:textId="16ECBFC1" w:rsidR="00E64C13" w:rsidRPr="00861072" w:rsidRDefault="00E64C13" w:rsidP="00DB51C0">
                      <w:pPr>
                        <w:jc w:val="center"/>
                        <w:rPr>
                          <w:i/>
                          <w:szCs w:val="24"/>
                        </w:rPr>
                      </w:pPr>
                      <w:r w:rsidRPr="009574C3">
                        <w:rPr>
                          <w:b/>
                          <w:bCs/>
                          <w:sz w:val="28"/>
                        </w:rPr>
                        <w:t>Gloucester, MA</w:t>
                      </w:r>
                    </w:p>
                    <w:p w14:paraId="59E4EEC6" w14:textId="77777777" w:rsidR="00E64C13" w:rsidRDefault="00E64C13" w:rsidP="00DB51C0">
                      <w:pPr>
                        <w:jc w:val="center"/>
                      </w:pPr>
                    </w:p>
                    <w:p w14:paraId="3EA8FF5E" w14:textId="6F49914A" w:rsidR="00E64C13" w:rsidRDefault="00E64C13" w:rsidP="00DB51C0">
                      <w:pPr>
                        <w:jc w:val="center"/>
                      </w:pPr>
                    </w:p>
                    <w:p w14:paraId="56E15F1C" w14:textId="270650BA" w:rsidR="00E64C13" w:rsidRDefault="00E64C13" w:rsidP="00367FB2">
                      <w:pPr>
                        <w:jc w:val="center"/>
                      </w:pPr>
                    </w:p>
                    <w:p w14:paraId="1F0AABC9" w14:textId="766AA7BA" w:rsidR="00E64C13" w:rsidRDefault="00E64C13" w:rsidP="00DB51C0">
                      <w:pPr>
                        <w:jc w:val="center"/>
                      </w:pPr>
                    </w:p>
                    <w:p w14:paraId="74B18659" w14:textId="30BB4F30" w:rsidR="00E64C13" w:rsidRDefault="00E64C13" w:rsidP="00DB51C0">
                      <w:pPr>
                        <w:jc w:val="center"/>
                      </w:pPr>
                      <w:r>
                        <w:rPr>
                          <w:noProof/>
                        </w:rPr>
                        <w:drawing>
                          <wp:inline distT="0" distB="0" distL="0" distR="0" wp14:anchorId="3B242A0B" wp14:editId="0B2DD832">
                            <wp:extent cx="4389120" cy="3291840"/>
                            <wp:effectExtent l="0" t="0" r="0" b="3810"/>
                            <wp:docPr id="1" name="Picture 1" descr="Front view of the Gloucester District Court and Gloucester Police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Gloucester District Court and Gloucester Police Headquart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2E48DD" w14:textId="38AE0560" w:rsidR="00E64C13" w:rsidRDefault="00E64C13" w:rsidP="00DB51C0">
                      <w:pPr>
                        <w:jc w:val="center"/>
                      </w:pPr>
                    </w:p>
                    <w:p w14:paraId="07110B78" w14:textId="77777777" w:rsidR="00E64C13" w:rsidRDefault="00E64C13" w:rsidP="00DB51C0">
                      <w:pPr>
                        <w:jc w:val="center"/>
                      </w:pPr>
                    </w:p>
                    <w:p w14:paraId="776D0619" w14:textId="48B60C46" w:rsidR="00E64C13" w:rsidRDefault="00E64C13" w:rsidP="00DB51C0">
                      <w:pPr>
                        <w:jc w:val="center"/>
                      </w:pPr>
                    </w:p>
                    <w:p w14:paraId="0B01AE1A" w14:textId="5A80D8A9" w:rsidR="00D41293" w:rsidRDefault="00D41293" w:rsidP="00DB51C0">
                      <w:pPr>
                        <w:jc w:val="center"/>
                      </w:pPr>
                    </w:p>
                    <w:p w14:paraId="1C04B499" w14:textId="77777777" w:rsidR="00D41293" w:rsidRDefault="00D41293" w:rsidP="00DB51C0">
                      <w:pPr>
                        <w:jc w:val="center"/>
                      </w:pPr>
                    </w:p>
                    <w:p w14:paraId="0FAE713D" w14:textId="77777777" w:rsidR="00E64C13" w:rsidRDefault="00E64C13" w:rsidP="00DB51C0">
                      <w:pPr>
                        <w:jc w:val="center"/>
                      </w:pPr>
                    </w:p>
                    <w:p w14:paraId="2C8FE33F" w14:textId="77777777" w:rsidR="00E64C13" w:rsidRPr="004027AB" w:rsidRDefault="00E64C13" w:rsidP="00DB51C0">
                      <w:pPr>
                        <w:jc w:val="center"/>
                      </w:pPr>
                      <w:r w:rsidRPr="004027AB">
                        <w:t>Prepared by:</w:t>
                      </w:r>
                    </w:p>
                    <w:p w14:paraId="270DAC99" w14:textId="77777777" w:rsidR="00E64C13" w:rsidRPr="004027AB" w:rsidRDefault="00E64C13" w:rsidP="00DB51C0">
                      <w:pPr>
                        <w:jc w:val="center"/>
                      </w:pPr>
                      <w:r w:rsidRPr="004027AB">
                        <w:t>Massachusetts Department of Public Health</w:t>
                      </w:r>
                    </w:p>
                    <w:p w14:paraId="52A332B6" w14:textId="77777777" w:rsidR="00E64C13" w:rsidRPr="004027AB" w:rsidRDefault="00E64C13" w:rsidP="00DB51C0">
                      <w:pPr>
                        <w:jc w:val="center"/>
                      </w:pPr>
                      <w:r w:rsidRPr="004027AB">
                        <w:t>Bureau of Environmental Health</w:t>
                      </w:r>
                    </w:p>
                    <w:p w14:paraId="59DD54BF" w14:textId="77777777" w:rsidR="00E64C13" w:rsidRPr="004027AB" w:rsidRDefault="00E64C13" w:rsidP="00DB51C0">
                      <w:pPr>
                        <w:jc w:val="center"/>
                      </w:pPr>
                      <w:r w:rsidRPr="004027AB">
                        <w:t>Indoor Air Quality Program</w:t>
                      </w:r>
                    </w:p>
                    <w:p w14:paraId="1B08FB0E" w14:textId="1A35EEA5" w:rsidR="00E64C13" w:rsidRPr="004027AB" w:rsidRDefault="00E64C13" w:rsidP="00DB51C0">
                      <w:pPr>
                        <w:jc w:val="center"/>
                      </w:pPr>
                      <w:r>
                        <w:t>October</w:t>
                      </w:r>
                      <w:r w:rsidRPr="001413D0">
                        <w:t xml:space="preserve"> 2022</w:t>
                      </w:r>
                    </w:p>
                  </w:txbxContent>
                </v:textbox>
                <w10:anchorlock/>
              </v:shape>
            </w:pict>
          </mc:Fallback>
        </mc:AlternateContent>
      </w:r>
    </w:p>
    <w:p w14:paraId="6C9DE860" w14:textId="31AAA1C8" w:rsidR="00B530D3" w:rsidRDefault="00B530D3" w:rsidP="0007568F">
      <w:pPr>
        <w:pStyle w:val="Heading1"/>
      </w:pPr>
      <w:r w:rsidRPr="00B530D3">
        <w:lastRenderedPageBreak/>
        <w:t>B</w:t>
      </w:r>
      <w:r w:rsidR="00522F30">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7154D5">
        <w:trPr>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42B52621" w14:textId="77777777" w:rsidR="00966B98" w:rsidRDefault="009574C3" w:rsidP="001E3401">
            <w:pPr>
              <w:tabs>
                <w:tab w:val="left" w:pos="1485"/>
              </w:tabs>
              <w:rPr>
                <w:bCs/>
              </w:rPr>
            </w:pPr>
            <w:r>
              <w:rPr>
                <w:bCs/>
              </w:rPr>
              <w:t>Gloucester District Court (GDC)</w:t>
            </w:r>
          </w:p>
          <w:p w14:paraId="7404491E" w14:textId="7B4FE29A" w:rsidR="00522F30" w:rsidRPr="008261E3" w:rsidRDefault="00522F30" w:rsidP="001E3401">
            <w:pPr>
              <w:tabs>
                <w:tab w:val="left" w:pos="1485"/>
              </w:tabs>
              <w:rPr>
                <w:bCs/>
              </w:rPr>
            </w:pP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4C7F7C09" w:rsidR="001C61D4" w:rsidRPr="00C00229" w:rsidRDefault="009574C3" w:rsidP="001E3401">
            <w:pPr>
              <w:tabs>
                <w:tab w:val="left" w:pos="1485"/>
              </w:tabs>
              <w:rPr>
                <w:bCs/>
              </w:rPr>
            </w:pPr>
            <w:r w:rsidRPr="009574C3">
              <w:rPr>
                <w:bCs/>
              </w:rPr>
              <w:t>97 Main St, Glouceste</w:t>
            </w:r>
            <w:r>
              <w:rPr>
                <w:bCs/>
              </w:rPr>
              <w:t>r</w:t>
            </w:r>
            <w:r w:rsidRPr="009574C3">
              <w:rPr>
                <w:bCs/>
              </w:rPr>
              <w:t xml:space="preserve"> </w:t>
            </w:r>
          </w:p>
        </w:tc>
      </w:tr>
      <w:tr w:rsidR="004528A4" w:rsidRPr="00F21278"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Assessment Requested By:</w:t>
            </w:r>
          </w:p>
        </w:tc>
        <w:tc>
          <w:tcPr>
            <w:tcW w:w="4008" w:type="dxa"/>
            <w:shd w:val="clear" w:color="auto" w:fill="auto"/>
          </w:tcPr>
          <w:p w14:paraId="755ABB99" w14:textId="3EAADFCC" w:rsidR="004528A4" w:rsidRPr="006E4AAC" w:rsidRDefault="009574C3" w:rsidP="006E4AAC">
            <w:pPr>
              <w:tabs>
                <w:tab w:val="left" w:pos="1485"/>
              </w:tabs>
              <w:rPr>
                <w:szCs w:val="24"/>
              </w:rPr>
            </w:pPr>
            <w:r w:rsidRPr="005C197E">
              <w:rPr>
                <w:szCs w:val="24"/>
              </w:rPr>
              <w:t>Referral from Department of Labor Standards</w:t>
            </w:r>
            <w:r w:rsidR="007862CF" w:rsidRPr="005C197E">
              <w:rPr>
                <w:szCs w:val="24"/>
              </w:rPr>
              <w:t xml:space="preserve"> (</w:t>
            </w:r>
            <w:r w:rsidR="007862CF">
              <w:rPr>
                <w:szCs w:val="24"/>
              </w:rPr>
              <w:t>DLS)</w:t>
            </w:r>
          </w:p>
        </w:tc>
      </w:tr>
      <w:tr w:rsidR="00966B98" w:rsidRPr="00F21278" w14:paraId="57BBE32B" w14:textId="77777777" w:rsidTr="007154D5">
        <w:trPr>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1F589AC3" w:rsidR="00966B98" w:rsidRPr="00F21278" w:rsidRDefault="001C61D4" w:rsidP="005D2D79">
            <w:pPr>
              <w:tabs>
                <w:tab w:val="left" w:pos="1485"/>
              </w:tabs>
              <w:rPr>
                <w:bCs/>
              </w:rPr>
            </w:pPr>
            <w:r w:rsidRPr="00F21278">
              <w:rPr>
                <w:bCs/>
              </w:rPr>
              <w:t xml:space="preserve">General </w:t>
            </w:r>
            <w:r w:rsidR="005D2D79" w:rsidRPr="00F21278">
              <w:rPr>
                <w:bCs/>
              </w:rPr>
              <w:t>indoor air quality (</w:t>
            </w:r>
            <w:r w:rsidRPr="00F21278">
              <w:rPr>
                <w:bCs/>
              </w:rPr>
              <w:t>IAQ</w:t>
            </w:r>
            <w:r w:rsidR="005D2D79" w:rsidRPr="00F21278">
              <w:rPr>
                <w:bCs/>
              </w:rPr>
              <w:t>)</w:t>
            </w:r>
            <w:r w:rsidRPr="00F21278">
              <w:rPr>
                <w:bCs/>
              </w:rPr>
              <w:t xml:space="preserve"> </w:t>
            </w:r>
            <w:r w:rsidR="002A7BEE">
              <w:rPr>
                <w:bCs/>
              </w:rPr>
              <w:t xml:space="preserve">concerns and </w:t>
            </w:r>
            <w:r w:rsidR="009574C3">
              <w:rPr>
                <w:bCs/>
              </w:rPr>
              <w:t>water damage</w:t>
            </w:r>
            <w:r w:rsidR="002A7BEE">
              <w:rPr>
                <w:bCs/>
              </w:rPr>
              <w:t xml:space="preserve"> concerns</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55F821DD" w:rsidR="00966B98" w:rsidRPr="00C00229" w:rsidRDefault="009574C3" w:rsidP="001E3401">
            <w:pPr>
              <w:tabs>
                <w:tab w:val="left" w:pos="1485"/>
              </w:tabs>
              <w:rPr>
                <w:bCs/>
              </w:rPr>
            </w:pPr>
            <w:r>
              <w:rPr>
                <w:bCs/>
              </w:rPr>
              <w:t>September 30, 2022</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0E13946A" w14:textId="77777777" w:rsidR="00522F30" w:rsidRDefault="002A7BEE" w:rsidP="005D2D79">
            <w:pPr>
              <w:pStyle w:val="StaffTitleHangingIndent"/>
              <w:rPr>
                <w:bCs/>
              </w:rPr>
            </w:pPr>
            <w:r>
              <w:rPr>
                <w:bCs/>
              </w:rPr>
              <w:t xml:space="preserve">Michael Feeney, Director, and </w:t>
            </w:r>
            <w:r w:rsidR="002F3065" w:rsidRPr="00F21278">
              <w:rPr>
                <w:bCs/>
              </w:rPr>
              <w:t>Ruth</w:t>
            </w:r>
          </w:p>
          <w:p w14:paraId="6E119F31" w14:textId="77777777" w:rsidR="00522F30" w:rsidRDefault="002F3065" w:rsidP="005D2D79">
            <w:pPr>
              <w:pStyle w:val="StaffTitleHangingIndent"/>
              <w:rPr>
                <w:bCs/>
              </w:rPr>
            </w:pPr>
            <w:r w:rsidRPr="00F21278">
              <w:rPr>
                <w:bCs/>
              </w:rPr>
              <w:t>Alfasso</w:t>
            </w:r>
            <w:r w:rsidR="005D2D79" w:rsidRPr="00F21278">
              <w:rPr>
                <w:bCs/>
              </w:rPr>
              <w:t>,</w:t>
            </w:r>
            <w:r w:rsidR="00926B55" w:rsidRPr="00F21278">
              <w:rPr>
                <w:bCs/>
              </w:rPr>
              <w:t xml:space="preserve"> Environmental Inspector,</w:t>
            </w:r>
          </w:p>
          <w:p w14:paraId="79BE2D4F" w14:textId="3515196E" w:rsidR="00966B98" w:rsidRPr="00F21278" w:rsidRDefault="0067520C" w:rsidP="005D2D79">
            <w:pPr>
              <w:pStyle w:val="StaffTitleHangingIndent"/>
              <w:rPr>
                <w:bCs/>
              </w:rPr>
            </w:pPr>
            <w:r w:rsidRPr="00F21278">
              <w:rPr>
                <w:bCs/>
              </w:rPr>
              <w:t>IAQ</w:t>
            </w:r>
            <w:r w:rsidR="00966B98" w:rsidRPr="00F21278">
              <w:rPr>
                <w:bCs/>
              </w:rPr>
              <w:t xml:space="preserve"> 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7B069D11" w:rsidR="00966B98" w:rsidRPr="00F21278" w:rsidRDefault="003B6F36" w:rsidP="001C61D4">
            <w:pPr>
              <w:tabs>
                <w:tab w:val="left" w:pos="1485"/>
              </w:tabs>
              <w:rPr>
                <w:bCs/>
              </w:rPr>
            </w:pPr>
            <w:r w:rsidRPr="00F21278">
              <w:rPr>
                <w:bCs/>
              </w:rPr>
              <w:t xml:space="preserve">The </w:t>
            </w:r>
            <w:r w:rsidR="009574C3">
              <w:rPr>
                <w:bCs/>
              </w:rPr>
              <w:t>GDC occupies the second floor of a three-story brick building built in 1973. The City of Gloucester owns the building, and the Gloucester Police Department</w:t>
            </w:r>
            <w:r w:rsidR="005C197E">
              <w:rPr>
                <w:bCs/>
              </w:rPr>
              <w:t xml:space="preserve"> (GPD)</w:t>
            </w:r>
            <w:r w:rsidR="009574C3">
              <w:rPr>
                <w:bCs/>
              </w:rPr>
              <w:t xml:space="preserve"> occupies other areas of the building. The GDC and </w:t>
            </w:r>
            <w:r w:rsidR="005C197E">
              <w:rPr>
                <w:bCs/>
              </w:rPr>
              <w:t>G</w:t>
            </w:r>
            <w:r w:rsidR="00522F30">
              <w:rPr>
                <w:bCs/>
              </w:rPr>
              <w:t>PD</w:t>
            </w:r>
            <w:r w:rsidR="009574C3">
              <w:rPr>
                <w:bCs/>
              </w:rPr>
              <w:t xml:space="preserve"> share the lockup area for detainees. The building has a complex shape, and several levels of flat roofs</w:t>
            </w:r>
            <w:r w:rsidR="009C7742" w:rsidRPr="00F21278">
              <w:rPr>
                <w:bCs/>
              </w:rPr>
              <w:t>.</w:t>
            </w:r>
          </w:p>
        </w:tc>
      </w:tr>
      <w:tr w:rsidR="00966B98" w:rsidRPr="00937DB9" w14:paraId="3CCD3EC5" w14:textId="77777777" w:rsidTr="007154D5">
        <w:trPr>
          <w:jc w:val="center"/>
        </w:trPr>
        <w:tc>
          <w:tcPr>
            <w:tcW w:w="5089" w:type="dxa"/>
            <w:shd w:val="clear" w:color="auto" w:fill="auto"/>
          </w:tcPr>
          <w:p w14:paraId="0AB0736D" w14:textId="77777777"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14:paraId="2E48E02F" w14:textId="15CDE44E" w:rsidR="00966B98" w:rsidRPr="00D42A97" w:rsidRDefault="009574C3" w:rsidP="00B42481">
            <w:pPr>
              <w:tabs>
                <w:tab w:val="left" w:pos="1485"/>
              </w:tabs>
              <w:rPr>
                <w:bCs/>
              </w:rPr>
            </w:pPr>
            <w:r>
              <w:rPr>
                <w:bCs/>
              </w:rPr>
              <w:t>Some windows are o</w:t>
            </w:r>
            <w:r w:rsidR="0073731E" w:rsidRPr="00D42A97">
              <w:rPr>
                <w:bCs/>
              </w:rPr>
              <w:t>penable</w:t>
            </w:r>
          </w:p>
        </w:tc>
      </w:tr>
    </w:tbl>
    <w:p w14:paraId="5E3A0581" w14:textId="3BF1F3F7" w:rsidR="00033BA4" w:rsidRDefault="00110131" w:rsidP="00033BA4">
      <w:pPr>
        <w:pStyle w:val="Heading1"/>
      </w:pPr>
      <w:r>
        <w:t>INTRODUCTION</w:t>
      </w:r>
    </w:p>
    <w:p w14:paraId="72F20D09" w14:textId="73D6AADB" w:rsidR="00033BA4" w:rsidRDefault="00033BA4" w:rsidP="00033BA4">
      <w:pPr>
        <w:pStyle w:val="BodyText10"/>
      </w:pPr>
      <w:r>
        <w:t xml:space="preserve">Due to reports of mold to the MA DLS, the DPH IAQ Program </w:t>
      </w:r>
      <w:proofErr w:type="gramStart"/>
      <w:r>
        <w:t>conducted an assessment of</w:t>
      </w:r>
      <w:proofErr w:type="gramEnd"/>
      <w:r>
        <w:t xml:space="preserve"> the GDC. According to city and court officials, the GDC is schedule to be renovated, which should include repairs to the building envelope as well as the HVAC systems. It is important to note that many conditions shown in this assessment will likely be addressed as part of this planned renovation. </w:t>
      </w:r>
    </w:p>
    <w:p w14:paraId="28EDE149" w14:textId="6BE5EFB8" w:rsidR="00F93352" w:rsidRDefault="00110131" w:rsidP="00F93352">
      <w:pPr>
        <w:pStyle w:val="Heading1"/>
      </w:pPr>
      <w:r>
        <w:t>METHODS</w:t>
      </w:r>
    </w:p>
    <w:p w14:paraId="48E87F91" w14:textId="30BF9D4A" w:rsidR="00CD7A75" w:rsidRDefault="00F93352" w:rsidP="00CD7A75">
      <w:pPr>
        <w:pStyle w:val="BodyText10"/>
      </w:pPr>
      <w:r w:rsidRPr="002C2B7C">
        <w:t>Please refer to the IAQ Manual for methods, sampling procedures, and interpretation of results (MDPH, 2015).</w:t>
      </w:r>
    </w:p>
    <w:p w14:paraId="4201F839" w14:textId="609C8277" w:rsidR="007862CF" w:rsidRDefault="007862CF" w:rsidP="00CD7A75">
      <w:pPr>
        <w:pStyle w:val="BodyText10"/>
      </w:pPr>
    </w:p>
    <w:p w14:paraId="1A72B38C" w14:textId="2C616C56" w:rsidR="009F6242" w:rsidRDefault="00110131" w:rsidP="009F6242">
      <w:pPr>
        <w:pStyle w:val="Heading1"/>
      </w:pPr>
      <w:r>
        <w:lastRenderedPageBreak/>
        <w:t>RESULTS AND DISCUSSION</w:t>
      </w:r>
    </w:p>
    <w:p w14:paraId="3D5EBB7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64B2B4E" w14:textId="282B15B9" w:rsidR="00665B76" w:rsidRPr="00E60B6A" w:rsidRDefault="009F6242" w:rsidP="00F97E96">
      <w:pPr>
        <w:pStyle w:val="BodyText"/>
        <w:numPr>
          <w:ilvl w:val="0"/>
          <w:numId w:val="15"/>
        </w:numPr>
        <w:rPr>
          <w:b/>
          <w:bCs/>
        </w:rPr>
      </w:pPr>
      <w:r w:rsidRPr="00E60B6A">
        <w:rPr>
          <w:b/>
          <w:i/>
        </w:rPr>
        <w:t>C</w:t>
      </w:r>
      <w:r w:rsidR="0085418C" w:rsidRPr="00E60B6A">
        <w:rPr>
          <w:b/>
          <w:i/>
        </w:rPr>
        <w:t>arbon dioxide levels</w:t>
      </w:r>
      <w:r w:rsidR="0085418C" w:rsidRPr="00E60B6A">
        <w:t xml:space="preserve"> </w:t>
      </w:r>
      <w:r w:rsidR="00E23ED1" w:rsidRPr="00E60B6A">
        <w:t xml:space="preserve">were </w:t>
      </w:r>
      <w:r w:rsidR="006E4AAC">
        <w:t>below</w:t>
      </w:r>
      <w:r w:rsidR="00E60B6A" w:rsidRPr="00E60B6A">
        <w:t xml:space="preserve"> </w:t>
      </w:r>
      <w:r w:rsidR="00A77567" w:rsidRPr="00E60B6A">
        <w:t>800 parts</w:t>
      </w:r>
      <w:r w:rsidR="0085418C" w:rsidRPr="00E60B6A">
        <w:t xml:space="preserve"> per million (ppm) </w:t>
      </w:r>
      <w:r w:rsidR="00C75B43" w:rsidRPr="00E60B6A">
        <w:t xml:space="preserve">in </w:t>
      </w:r>
      <w:r w:rsidR="00E60B6A" w:rsidRPr="00E60B6A">
        <w:t>a</w:t>
      </w:r>
      <w:r w:rsidR="006E4AAC">
        <w:t>ll areas assessed</w:t>
      </w:r>
      <w:r w:rsidR="00E60B6A" w:rsidRPr="00E60B6A">
        <w:t>. Note that some areas were lightly occupied or unoccupied at the time of the assessment</w:t>
      </w:r>
      <w:r w:rsidR="008B5C45">
        <w:t xml:space="preserve">; </w:t>
      </w:r>
      <w:r w:rsidR="00E60B6A" w:rsidRPr="00E60B6A">
        <w:t>carbon dioxide levels would be expected to be higher with higher occupancy</w:t>
      </w:r>
      <w:r w:rsidR="00F21278" w:rsidRPr="00E60B6A">
        <w:t>.</w:t>
      </w:r>
    </w:p>
    <w:p w14:paraId="3CC9566F" w14:textId="7B18103E" w:rsidR="009F6242" w:rsidRPr="00E60B6A" w:rsidRDefault="009F6242" w:rsidP="00F97E96">
      <w:pPr>
        <w:pStyle w:val="BodyText"/>
        <w:numPr>
          <w:ilvl w:val="0"/>
          <w:numId w:val="16"/>
        </w:numPr>
        <w:rPr>
          <w:b/>
          <w:bCs/>
        </w:rPr>
      </w:pPr>
      <w:r w:rsidRPr="00E60B6A">
        <w:rPr>
          <w:b/>
          <w:i/>
        </w:rPr>
        <w:t>Temperature</w:t>
      </w:r>
      <w:r w:rsidRPr="00E60B6A">
        <w:t xml:space="preserve"> was </w:t>
      </w:r>
      <w:r w:rsidR="001E3401" w:rsidRPr="00E60B6A">
        <w:t xml:space="preserve">within </w:t>
      </w:r>
      <w:r w:rsidR="00991847" w:rsidRPr="00E60B6A">
        <w:t xml:space="preserve">the recommended </w:t>
      </w:r>
      <w:r w:rsidRPr="00E60B6A">
        <w:t xml:space="preserve">range of 70°F to 78°F in </w:t>
      </w:r>
      <w:r w:rsidR="005D2230" w:rsidRPr="00E60B6A">
        <w:t xml:space="preserve">areas </w:t>
      </w:r>
      <w:r w:rsidR="007154D5" w:rsidRPr="00E60B6A">
        <w:t>assessed</w:t>
      </w:r>
      <w:r w:rsidR="005D2230" w:rsidRPr="00E60B6A">
        <w:t>.</w:t>
      </w:r>
    </w:p>
    <w:p w14:paraId="71DAED1C" w14:textId="653422D1" w:rsidR="00F21278" w:rsidRPr="00C27AF8" w:rsidRDefault="00DB51C0" w:rsidP="0059233D">
      <w:pPr>
        <w:pStyle w:val="BodyText"/>
        <w:numPr>
          <w:ilvl w:val="0"/>
          <w:numId w:val="18"/>
        </w:numPr>
        <w:rPr>
          <w:b/>
          <w:bCs/>
        </w:rPr>
      </w:pPr>
      <w:r w:rsidRPr="00C27AF8">
        <w:rPr>
          <w:b/>
          <w:i/>
        </w:rPr>
        <w:t>Relative h</w:t>
      </w:r>
      <w:r w:rsidR="00991847" w:rsidRPr="00C27AF8">
        <w:rPr>
          <w:b/>
          <w:i/>
        </w:rPr>
        <w:t>umidity</w:t>
      </w:r>
      <w:r w:rsidR="00991847" w:rsidRPr="00C27AF8">
        <w:t xml:space="preserve"> was </w:t>
      </w:r>
      <w:r w:rsidR="002F3065" w:rsidRPr="00C27AF8">
        <w:t>within</w:t>
      </w:r>
      <w:r w:rsidR="00967AF4" w:rsidRPr="00C27AF8">
        <w:t xml:space="preserve"> </w:t>
      </w:r>
      <w:r w:rsidR="00EA5EF2" w:rsidRPr="00C27AF8">
        <w:t xml:space="preserve">the </w:t>
      </w:r>
      <w:r w:rsidR="008261E3" w:rsidRPr="00C27AF8">
        <w:t>recommended range of 40</w:t>
      </w:r>
      <w:r w:rsidR="00C75B43" w:rsidRPr="00C27AF8">
        <w:t>%</w:t>
      </w:r>
      <w:r w:rsidR="008261E3" w:rsidRPr="00C27AF8">
        <w:t xml:space="preserve"> to 60</w:t>
      </w:r>
      <w:r w:rsidR="00991847" w:rsidRPr="00C27AF8">
        <w:t xml:space="preserve">% in </w:t>
      </w:r>
      <w:r w:rsidR="006819A3" w:rsidRPr="00C27AF8">
        <w:t>all</w:t>
      </w:r>
      <w:r w:rsidR="001843E8" w:rsidRPr="00C27AF8">
        <w:t xml:space="preserve"> </w:t>
      </w:r>
      <w:r w:rsidR="00143327" w:rsidRPr="00C27AF8">
        <w:t xml:space="preserve">areas </w:t>
      </w:r>
      <w:r w:rsidR="007154D5" w:rsidRPr="00C27AF8">
        <w:t>assessed</w:t>
      </w:r>
      <w:r w:rsidR="00F21278" w:rsidRPr="00C27AF8">
        <w:t>.</w:t>
      </w:r>
    </w:p>
    <w:p w14:paraId="5AE3D009" w14:textId="51E5A43F" w:rsidR="00991847" w:rsidRPr="00C27AF8" w:rsidRDefault="00991847" w:rsidP="0059233D">
      <w:pPr>
        <w:pStyle w:val="BodyText"/>
        <w:numPr>
          <w:ilvl w:val="0"/>
          <w:numId w:val="18"/>
        </w:numPr>
        <w:rPr>
          <w:b/>
          <w:bCs/>
        </w:rPr>
      </w:pPr>
      <w:r w:rsidRPr="00C27AF8">
        <w:rPr>
          <w:b/>
          <w:i/>
        </w:rPr>
        <w:t>Carbon monoxide</w:t>
      </w:r>
      <w:r w:rsidRPr="00C27AF8">
        <w:t xml:space="preserve"> levels were non-detectable</w:t>
      </w:r>
      <w:r w:rsidR="00A06D3E" w:rsidRPr="00C27AF8">
        <w:t xml:space="preserve"> (ND)</w:t>
      </w:r>
      <w:r w:rsidRPr="00C27AF8">
        <w:t xml:space="preserve"> in all areas </w:t>
      </w:r>
      <w:r w:rsidR="007154D5" w:rsidRPr="00C27AF8">
        <w:t>assessed</w:t>
      </w:r>
      <w:r w:rsidR="00C4264C" w:rsidRPr="00C27AF8">
        <w:t>.</w:t>
      </w:r>
    </w:p>
    <w:p w14:paraId="70B0D5D7" w14:textId="77777777" w:rsidR="00665B76" w:rsidRPr="00B5371D" w:rsidRDefault="00DB51C0" w:rsidP="00F97E96">
      <w:pPr>
        <w:pStyle w:val="BodyText"/>
        <w:numPr>
          <w:ilvl w:val="0"/>
          <w:numId w:val="19"/>
        </w:numPr>
        <w:rPr>
          <w:b/>
          <w:bCs/>
        </w:rPr>
      </w:pPr>
      <w:r w:rsidRPr="00C27AF8">
        <w:rPr>
          <w:b/>
          <w:i/>
        </w:rPr>
        <w:t>Fine</w:t>
      </w:r>
      <w:r w:rsidRPr="00B5371D">
        <w:rPr>
          <w:b/>
          <w:i/>
        </w:rPr>
        <w:t xml:space="preserve"> particulate matter (</w:t>
      </w:r>
      <w:r w:rsidR="00991847" w:rsidRPr="00B5371D">
        <w:rPr>
          <w:b/>
          <w:i/>
        </w:rPr>
        <w:t>PM2.5</w:t>
      </w:r>
      <w:r w:rsidRPr="00B5371D">
        <w:rPr>
          <w:b/>
          <w:i/>
        </w:rPr>
        <w:t>)</w:t>
      </w:r>
      <w:r w:rsidR="00991847" w:rsidRPr="00B5371D">
        <w:rPr>
          <w:b/>
          <w:i/>
        </w:rPr>
        <w:t xml:space="preserve"> </w:t>
      </w:r>
      <w:r w:rsidR="00991847" w:rsidRPr="00B5371D">
        <w:t xml:space="preserve">concentrations measured were </w:t>
      </w:r>
      <w:r w:rsidR="006D4763" w:rsidRPr="00B5371D">
        <w:t>below</w:t>
      </w:r>
      <w:r w:rsidR="00991847" w:rsidRPr="00B5371D">
        <w:t xml:space="preserve"> the </w:t>
      </w:r>
      <w:r w:rsidR="003D499E" w:rsidRPr="00B5371D">
        <w:t>National Ambient Air Quality Standard (</w:t>
      </w:r>
      <w:r w:rsidR="00991847" w:rsidRPr="00B5371D">
        <w:t>NAAQS</w:t>
      </w:r>
      <w:r w:rsidR="003D499E" w:rsidRPr="00B5371D">
        <w:t>)</w:t>
      </w:r>
      <w:r w:rsidR="00991847" w:rsidRPr="00B5371D">
        <w:t xml:space="preserve"> l</w:t>
      </w:r>
      <w:r w:rsidR="00CF52BA" w:rsidRPr="00B5371D">
        <w:t>evel</w:t>
      </w:r>
      <w:r w:rsidR="00991847" w:rsidRPr="00B5371D">
        <w:t xml:space="preserve"> of 35 μg/m</w:t>
      </w:r>
      <w:r w:rsidR="00991847" w:rsidRPr="00B5371D">
        <w:rPr>
          <w:vertAlign w:val="superscript"/>
        </w:rPr>
        <w:t>3</w:t>
      </w:r>
      <w:r w:rsidR="00991847" w:rsidRPr="00B5371D">
        <w:t xml:space="preserve"> in </w:t>
      </w:r>
      <w:r w:rsidR="00192C3D" w:rsidRPr="00B5371D">
        <w:t xml:space="preserve">all </w:t>
      </w:r>
      <w:r w:rsidR="00991847" w:rsidRPr="00B5371D">
        <w:t>area</w:t>
      </w:r>
      <w:r w:rsidR="00192C3D" w:rsidRPr="00B5371D">
        <w:t>s</w:t>
      </w:r>
      <w:r w:rsidR="00991847" w:rsidRPr="00B5371D">
        <w:t xml:space="preserve"> </w:t>
      </w:r>
      <w:r w:rsidR="007154D5" w:rsidRPr="00B5371D">
        <w:t>assessed</w:t>
      </w:r>
    </w:p>
    <w:p w14:paraId="4B087A83" w14:textId="77777777" w:rsidR="00F85E13" w:rsidRPr="00676A91" w:rsidRDefault="009F6242" w:rsidP="006E6262">
      <w:pPr>
        <w:pStyle w:val="Heading2"/>
      </w:pPr>
      <w:r w:rsidRPr="00595881">
        <w:t>Ventilation</w:t>
      </w:r>
    </w:p>
    <w:p w14:paraId="04FFBF20" w14:textId="14B5F715" w:rsidR="005A602F"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033BA4">
        <w:t>normally occurring</w:t>
      </w:r>
      <w:r w:rsidRPr="005E2E28">
        <w:t xml:space="preserve"> indoor environmental pollutants by not only introducing fresh air, but by filtering the airstream</w:t>
      </w:r>
      <w:r w:rsidR="00475E77">
        <w:t>,</w:t>
      </w:r>
      <w:r w:rsidRPr="005E2E28">
        <w:t xml:space="preserve">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08277884" w14:textId="3DE25E75" w:rsidR="006E4AAC" w:rsidRDefault="009C7742" w:rsidP="00191F7C">
      <w:pPr>
        <w:pStyle w:val="BodyText"/>
      </w:pPr>
      <w:r>
        <w:t xml:space="preserve">The </w:t>
      </w:r>
      <w:r w:rsidR="006E4AAC" w:rsidRPr="00C27AF8">
        <w:t>GDC has an air handling unit (AHU)</w:t>
      </w:r>
      <w:r w:rsidR="00103DF7" w:rsidRPr="00C27AF8">
        <w:t xml:space="preserve"> located in the basement (Picture 1). This unit takes air through a vent outside (Picture </w:t>
      </w:r>
      <w:r w:rsidR="001D7BFF" w:rsidRPr="00C27AF8">
        <w:t>2</w:t>
      </w:r>
      <w:r w:rsidR="00103DF7" w:rsidRPr="00C27AF8">
        <w:t>), filters and heats/cools it, and delivers it to supply vents in the building. It is believed that this unit supplies some of the areas assessed on the 2</w:t>
      </w:r>
      <w:r w:rsidR="00103DF7" w:rsidRPr="00C27AF8">
        <w:rPr>
          <w:vertAlign w:val="superscript"/>
        </w:rPr>
        <w:t>nd</w:t>
      </w:r>
      <w:r w:rsidR="00103DF7" w:rsidRPr="00C27AF8">
        <w:t xml:space="preserve"> floor. There is also another AHU in the courtroom area that supplies fresh air for those portions of the building</w:t>
      </w:r>
      <w:r w:rsidR="00C27AF8" w:rsidRPr="00C27AF8">
        <w:t>, and additional AHU equipment in ceilings, but these</w:t>
      </w:r>
      <w:r w:rsidR="002A2A37" w:rsidRPr="00C27AF8">
        <w:t xml:space="preserve"> could not be accessed during the visit.</w:t>
      </w:r>
    </w:p>
    <w:p w14:paraId="7AD0517B" w14:textId="5807BF68" w:rsidR="006860F8" w:rsidRPr="00E27439" w:rsidRDefault="00033BA4" w:rsidP="00D23624">
      <w:pPr>
        <w:pStyle w:val="BodyText"/>
      </w:pPr>
      <w:r>
        <w:t xml:space="preserve">Each </w:t>
      </w:r>
      <w:r w:rsidR="002A2A37">
        <w:t>AHU should be equipped with</w:t>
      </w:r>
      <w:r w:rsidR="007862CF">
        <w:t xml:space="preserve"> appropriate filters that match the function, </w:t>
      </w:r>
      <w:r w:rsidR="008B5C45">
        <w:t>design,</w:t>
      </w:r>
      <w:r w:rsidR="007862CF">
        <w:t xml:space="preserve"> and capacity of the ventilation system </w:t>
      </w:r>
      <w:r w:rsidR="00E64C13">
        <w:t>equipment</w:t>
      </w:r>
      <w:r w:rsidR="002A2A37">
        <w:t xml:space="preserve">. </w:t>
      </w:r>
      <w:r w:rsidR="005D2625" w:rsidRPr="00E27439">
        <w:t>Filters should</w:t>
      </w:r>
      <w:r w:rsidR="00B5371D" w:rsidRPr="00E27439">
        <w:t xml:space="preserve"> be changed on a regular schedule, at least twice a year and more often if needed. </w:t>
      </w:r>
      <w:r w:rsidR="00B31AC9">
        <w:t>Filters used should be</w:t>
      </w:r>
      <w:r w:rsidR="00B31AC9" w:rsidRPr="00B31AC9">
        <w:t xml:space="preserve"> the best </w:t>
      </w:r>
      <w:r w:rsidR="00B31AC9" w:rsidRPr="00B31AC9">
        <w:lastRenderedPageBreak/>
        <w:t xml:space="preserve">quality/highest </w:t>
      </w:r>
      <w:r w:rsidR="00B31AC9">
        <w:t>Minimum Efficiency Rating Value (</w:t>
      </w:r>
      <w:r w:rsidR="00B31AC9" w:rsidRPr="00B31AC9">
        <w:t>MERV</w:t>
      </w:r>
      <w:r w:rsidR="00B31AC9">
        <w:t>)</w:t>
      </w:r>
      <w:r w:rsidR="00B31AC9" w:rsidRPr="00B31AC9">
        <w:t xml:space="preserve"> rated filters that can be used with current equipment. During filter changes, AHU cabinets</w:t>
      </w:r>
      <w:r w:rsidR="00C27AF8">
        <w:t xml:space="preserve"> should be cleaned as well</w:t>
      </w:r>
      <w:r w:rsidR="00B31AC9" w:rsidRPr="00B31AC9">
        <w:t>.</w:t>
      </w:r>
    </w:p>
    <w:p w14:paraId="2EB19EE2" w14:textId="2F9245F0" w:rsidR="00CF67DF" w:rsidRDefault="00B31AC9" w:rsidP="00CF67DF">
      <w:pPr>
        <w:pStyle w:val="BodyText"/>
      </w:pPr>
      <w:r>
        <w:t>During th</w:t>
      </w:r>
      <w:r w:rsidR="00CF67DF">
        <w:t xml:space="preserve">e assessment, it was noted that many rooms had a single vent that could not be identified as to whether it was a supply or return vent (Picture </w:t>
      </w:r>
      <w:r w:rsidR="00D3542A">
        <w:t>3</w:t>
      </w:r>
      <w:r w:rsidR="00CF67DF">
        <w:t>). It is recommended that all occupied areas have a source of both supply air and exhaust/return air.</w:t>
      </w:r>
      <w:r w:rsidR="00CF67DF" w:rsidRPr="00CF67DF">
        <w:t xml:space="preserve"> </w:t>
      </w:r>
      <w:r w:rsidR="005F7F25">
        <w:t>Some mechanical ventilation systems operate by supplying fresh air to the interior of offices and having return vents in hallways or open areas</w:t>
      </w:r>
      <w:r w:rsidR="00D3542A">
        <w:t xml:space="preserve"> (</w:t>
      </w:r>
      <w:r w:rsidR="00C27AF8">
        <w:t xml:space="preserve">e.g., </w:t>
      </w:r>
      <w:r w:rsidR="00D3542A">
        <w:t>Picture 4)</w:t>
      </w:r>
      <w:r w:rsidR="005F7F25">
        <w:t xml:space="preserve">, with air circulation occurring when doors are open, or via undercuts at the bottom of doors. This may be how the ventilation system in this building is designed. </w:t>
      </w:r>
      <w:r w:rsidR="00CF67DF">
        <w:t xml:space="preserve">At least one door had a transfer air vent (Picture 5), which is an old method of allowing air movement between areas that is no longer allowed in new buildings due to fire codes. </w:t>
      </w:r>
    </w:p>
    <w:p w14:paraId="520EACFC" w14:textId="42175EFB" w:rsidR="00E64C13" w:rsidRDefault="00FA5F7D" w:rsidP="00CF67DF">
      <w:pPr>
        <w:pStyle w:val="BodyText"/>
      </w:pPr>
      <w:r>
        <w:t xml:space="preserve">Additional cooling is supplied by </w:t>
      </w:r>
      <w:r w:rsidR="00727ACD">
        <w:t xml:space="preserve">window-mounted air conditioners </w:t>
      </w:r>
      <w:r w:rsidR="005C197E">
        <w:t xml:space="preserve">(WAC) </w:t>
      </w:r>
      <w:r w:rsidR="00727ACD">
        <w:t xml:space="preserve">(Picture 6). These units can supply some fresh air when in use. </w:t>
      </w:r>
      <w:r w:rsidR="005C197E">
        <w:t>WAC</w:t>
      </w:r>
      <w:r w:rsidR="00727ACD">
        <w:t xml:space="preserve"> are equipped with filters that should be cleaned periodically. Several portable air conditioners </w:t>
      </w:r>
      <w:r w:rsidR="005C197E">
        <w:t xml:space="preserve">(PAC) </w:t>
      </w:r>
      <w:r w:rsidR="00727ACD">
        <w:t>were also present in the space (Picture 7). These units appear to be configured to eject waste heat into the ceiling plenum</w:t>
      </w:r>
      <w:r w:rsidR="00E64C13">
        <w:t xml:space="preserve"> that </w:t>
      </w:r>
      <w:r w:rsidR="00033BA4">
        <w:t>may not be</w:t>
      </w:r>
      <w:r w:rsidR="00E64C13">
        <w:t xml:space="preserve"> designed to provide exhaust/return ventilation</w:t>
      </w:r>
      <w:r w:rsidR="00727ACD">
        <w:t xml:space="preserve">. </w:t>
      </w:r>
      <w:r w:rsidR="00EF0818">
        <w:t>In this condition, water vapor and heat accumulate in the ceiling plenum, which in turn likely re-enters the occupied space through light fixtures and space in the suspended ceiling.</w:t>
      </w:r>
    </w:p>
    <w:p w14:paraId="3FF9C7A1" w14:textId="6A9B525C" w:rsidR="00FA5F7D" w:rsidRDefault="00EF0818" w:rsidP="00CF67DF">
      <w:pPr>
        <w:pStyle w:val="BodyText"/>
      </w:pPr>
      <w:r>
        <w:t xml:space="preserve">Waste heat and water vapor by the </w:t>
      </w:r>
      <w:r w:rsidR="005C197E">
        <w:t xml:space="preserve">PAC </w:t>
      </w:r>
      <w:r>
        <w:t xml:space="preserve">units </w:t>
      </w:r>
      <w:r w:rsidR="005C197E">
        <w:t>can be vent</w:t>
      </w:r>
      <w:r w:rsidR="00033BA4">
        <w:t>ed</w:t>
      </w:r>
      <w:r w:rsidR="005C197E">
        <w:t xml:space="preserve"> from </w:t>
      </w:r>
      <w:r>
        <w:t xml:space="preserve">the building </w:t>
      </w:r>
      <w:r w:rsidR="005C197E">
        <w:t xml:space="preserve">if </w:t>
      </w:r>
      <w:r>
        <w:t>a</w:t>
      </w:r>
      <w:r w:rsidR="005C197E">
        <w:t xml:space="preserve"> </w:t>
      </w:r>
      <w:r>
        <w:t xml:space="preserve">ceiling </w:t>
      </w:r>
      <w:r w:rsidR="00510AED">
        <w:t>plenum</w:t>
      </w:r>
      <w:r>
        <w:t xml:space="preserve"> </w:t>
      </w:r>
      <w:r w:rsidR="005C197E">
        <w:t xml:space="preserve">is purposely designed as a </w:t>
      </w:r>
      <w:r>
        <w:t>return system integrated in the HVAC system.</w:t>
      </w:r>
      <w:r w:rsidR="00033BA4">
        <w:t xml:space="preserve"> </w:t>
      </w:r>
      <w:r>
        <w:t xml:space="preserve">If a plenum return system </w:t>
      </w:r>
      <w:r w:rsidR="00033BA4">
        <w:t xml:space="preserve">exists, it </w:t>
      </w:r>
      <w:r w:rsidR="005C197E">
        <w:t xml:space="preserve">needs to have </w:t>
      </w:r>
      <w:r>
        <w:t xml:space="preserve">a sufficient </w:t>
      </w:r>
      <w:r w:rsidR="005C197E">
        <w:t xml:space="preserve">draw </w:t>
      </w:r>
      <w:r>
        <w:t xml:space="preserve">rate </w:t>
      </w:r>
      <w:r w:rsidR="00727ACD">
        <w:t xml:space="preserve">of return air </w:t>
      </w:r>
      <w:r w:rsidR="00510AED">
        <w:t>to</w:t>
      </w:r>
      <w:r w:rsidR="005C197E">
        <w:t xml:space="preserve"> </w:t>
      </w:r>
      <w:r w:rsidR="00727ACD">
        <w:t>remove the extra air, heat, and potentially moisture</w:t>
      </w:r>
      <w:r>
        <w:t xml:space="preserve"> </w:t>
      </w:r>
      <w:r w:rsidR="005C197E">
        <w:t>generated by PACs</w:t>
      </w:r>
      <w:r>
        <w:t xml:space="preserve"> from the building.</w:t>
      </w:r>
      <w:r w:rsidR="00033BA4">
        <w:t xml:space="preserve"> </w:t>
      </w:r>
      <w:r w:rsidR="005C197E">
        <w:t xml:space="preserve">If no return system </w:t>
      </w:r>
      <w:r w:rsidR="00510AED">
        <w:t>exists</w:t>
      </w:r>
      <w:r w:rsidR="005C197E">
        <w:t xml:space="preserve"> in the ceiling plenum, </w:t>
      </w:r>
      <w:r w:rsidR="00727ACD">
        <w:t>pressuriz</w:t>
      </w:r>
      <w:r w:rsidR="005C197E">
        <w:t xml:space="preserve">ation may allow </w:t>
      </w:r>
      <w:r w:rsidR="00727ACD">
        <w:t xml:space="preserve">waste heat/moisture </w:t>
      </w:r>
      <w:r w:rsidR="005C197E">
        <w:t xml:space="preserve">as well as dust and debris above ceiling tiles to </w:t>
      </w:r>
      <w:r w:rsidR="00033BA4">
        <w:t>infiltrate</w:t>
      </w:r>
      <w:r w:rsidR="005C197E">
        <w:t xml:space="preserve"> into occupied space through spaces in the suspended ceiling.</w:t>
      </w:r>
    </w:p>
    <w:p w14:paraId="400466C6" w14:textId="345C708E" w:rsidR="00FA5F7D" w:rsidRDefault="00FA5F7D" w:rsidP="00CF67DF">
      <w:pPr>
        <w:pStyle w:val="BodyText"/>
      </w:pPr>
      <w:r>
        <w:t xml:space="preserve">Additional fresh air is available in some areas through openable windows. Windows should be used for fresh air only during temperate weather and kept closed during hot and humid or wet weather to prevent introducing water and water vapor into the building. </w:t>
      </w:r>
      <w:r w:rsidR="00727ACD">
        <w:t xml:space="preserve">Windows should not be opened when air conditioning is operating in the room, as this may lead to condensation on chilled surfaces. </w:t>
      </w:r>
      <w:r>
        <w:t>Windows should be tightly closed when not in use to prevent the infiltration of outside air and pests.</w:t>
      </w:r>
    </w:p>
    <w:p w14:paraId="24DEF160" w14:textId="77777777" w:rsidR="00C27AF8" w:rsidRDefault="00C27AF8" w:rsidP="00C27AF8">
      <w:pPr>
        <w:pStyle w:val="BodyText"/>
      </w:pPr>
      <w:r>
        <w:lastRenderedPageBreak/>
        <w:t xml:space="preserve">Restrooms appear to be equipped with exhaust vents which should be vented directly outside to remove moisture and odors from restroom operations. It could not be determined if these were operating. </w:t>
      </w:r>
    </w:p>
    <w:p w14:paraId="710D8AD3" w14:textId="051F46C3" w:rsidR="00B31AC9" w:rsidRDefault="00CF67DF" w:rsidP="00CF67DF">
      <w:pPr>
        <w:pStyle w:val="BodyText"/>
      </w:pPr>
      <w:r w:rsidRPr="00374926">
        <w:t>To maximize air</w:t>
      </w:r>
      <w:r w:rsidRPr="00941BFB">
        <w:t xml:space="preserve"> exchange, the MDPH recommends that both supply and exhaust ventilation operate continuously during periods of occupancy.</w:t>
      </w:r>
      <w:r>
        <w:t xml:space="preserve"> </w:t>
      </w:r>
      <w:r w:rsidRPr="00941BFB">
        <w:t>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w:t>
      </w:r>
      <w:r>
        <w:t>stems function (SMACNA, 2013). The date of the last balancing of these systems was not available at the time of the</w:t>
      </w:r>
      <w:r w:rsidR="00FA5F7D">
        <w:t xml:space="preserve"> assessment</w:t>
      </w:r>
      <w:r>
        <w:t>.</w:t>
      </w:r>
    </w:p>
    <w:p w14:paraId="2B6F5C77" w14:textId="77777777" w:rsidR="00254BAB" w:rsidRPr="00726BD8" w:rsidRDefault="00254BAB" w:rsidP="00254BAB">
      <w:pPr>
        <w:pStyle w:val="Heading2"/>
      </w:pPr>
      <w:r w:rsidRPr="00726BD8">
        <w:t>Microbial/Moisture Concerns</w:t>
      </w:r>
    </w:p>
    <w:p w14:paraId="7A8B9891" w14:textId="283E1C83" w:rsidR="00B5371D" w:rsidRDefault="00176CAA" w:rsidP="00CF67DF">
      <w:pPr>
        <w:pStyle w:val="BodyText1"/>
      </w:pPr>
      <w:r w:rsidRPr="00191F7C">
        <w:t>Water-damaged ceiling tiles and ceiling plaster were observed in various areas around the building (Picture</w:t>
      </w:r>
      <w:r w:rsidR="00CF67DF">
        <w:t xml:space="preserve">s </w:t>
      </w:r>
      <w:r w:rsidR="00663D9F">
        <w:t>8</w:t>
      </w:r>
      <w:r w:rsidR="00CF67DF">
        <w:t xml:space="preserve"> through </w:t>
      </w:r>
      <w:r w:rsidR="00727ACD">
        <w:t>1</w:t>
      </w:r>
      <w:r w:rsidR="00663D9F">
        <w:t>0</w:t>
      </w:r>
      <w:r w:rsidR="00B35DAC">
        <w:t>,</w:t>
      </w:r>
      <w:r w:rsidRPr="00191F7C">
        <w:t xml:space="preserve"> Table 1). Water-damaged ceiling tiles</w:t>
      </w:r>
      <w:r w:rsidR="00A77567" w:rsidRPr="00191F7C">
        <w:t xml:space="preserve"> and plaster</w:t>
      </w:r>
      <w:r w:rsidRPr="00191F7C">
        <w:t xml:space="preserve"> indicate leaks from plumbing or the building envelope. </w:t>
      </w:r>
      <w:r w:rsidR="00CF67DF">
        <w:t xml:space="preserve">The roof of this building is relatively new (~6 years) and some of the water-damaged tiles may have occurred prior to the roof being fixed. </w:t>
      </w:r>
      <w:r w:rsidRPr="00191F7C">
        <w:t>Leaks should be repaired when they are found, and water-damaged materials such as ceiling tiles</w:t>
      </w:r>
      <w:r w:rsidR="008F29D4" w:rsidRPr="00191F7C">
        <w:t xml:space="preserve"> or plaster</w:t>
      </w:r>
      <w:r w:rsidRPr="00191F7C">
        <w:t xml:space="preserve"> </w:t>
      </w:r>
      <w:r w:rsidR="008F29D4" w:rsidRPr="00191F7C">
        <w:t>repaired or replaced. Water-damaged ceiling tiles can become a source of mold or odors if moistened chronically or repeatedly.</w:t>
      </w:r>
      <w:r w:rsidR="00FA5F7D">
        <w:t xml:space="preserve"> While some occupants expressed concerns regarding water-damaged ceiling tiles and mold, no dark staining indicating mold</w:t>
      </w:r>
      <w:r w:rsidR="00B35DAC">
        <w:t xml:space="preserve"> </w:t>
      </w:r>
      <w:r w:rsidR="00FA5F7D">
        <w:t>or moldy odors were noted during the assessment.</w:t>
      </w:r>
      <w:r w:rsidR="00CF67DF">
        <w:t xml:space="preserve"> Note that s</w:t>
      </w:r>
      <w:r w:rsidR="0058491A" w:rsidRPr="00191F7C">
        <w:t xml:space="preserve">ome </w:t>
      </w:r>
      <w:r w:rsidR="00CF67DF">
        <w:t xml:space="preserve">of the </w:t>
      </w:r>
      <w:r w:rsidR="00FA5F7D">
        <w:t xml:space="preserve">ceiling </w:t>
      </w:r>
      <w:r w:rsidR="0058491A" w:rsidRPr="00191F7C">
        <w:t xml:space="preserve">tiles </w:t>
      </w:r>
      <w:r w:rsidR="00CF67DF">
        <w:t>in this building</w:t>
      </w:r>
      <w:r w:rsidR="0058491A" w:rsidRPr="00191F7C">
        <w:t xml:space="preserve"> may </w:t>
      </w:r>
      <w:r w:rsidR="00DB77C2">
        <w:t xml:space="preserve">be of a type that </w:t>
      </w:r>
      <w:r w:rsidR="0058491A" w:rsidRPr="00191F7C">
        <w:t>contain asbestos.</w:t>
      </w:r>
      <w:r w:rsidR="0058491A">
        <w:t xml:space="preserve"> </w:t>
      </w:r>
    </w:p>
    <w:p w14:paraId="4C64BD35" w14:textId="429B8618" w:rsidR="00D3542A" w:rsidRDefault="00D3542A" w:rsidP="00CF67DF">
      <w:pPr>
        <w:pStyle w:val="BodyText1"/>
      </w:pPr>
      <w:r w:rsidRPr="00663D9F">
        <w:t xml:space="preserve">Some of the window air </w:t>
      </w:r>
      <w:r w:rsidR="00663D9F" w:rsidRPr="00663D9F">
        <w:t>conditioners</w:t>
      </w:r>
      <w:r w:rsidRPr="00663D9F">
        <w:t xml:space="preserve"> were installed with wood or other non-waterproof material around it</w:t>
      </w:r>
      <w:r w:rsidR="00663D9F" w:rsidRPr="00663D9F">
        <w:t xml:space="preserve"> (Picture 11)</w:t>
      </w:r>
      <w:r w:rsidRPr="00663D9F">
        <w:t>.</w:t>
      </w:r>
      <w:r w:rsidR="00663D9F" w:rsidRPr="00663D9F">
        <w:t xml:space="preserve"> Window air conditioners should be sealed with an appropriate waterproof material to prevent water intrusion</w:t>
      </w:r>
      <w:r w:rsidR="00C27AF8">
        <w:t xml:space="preserve"> and water damage</w:t>
      </w:r>
      <w:r w:rsidR="00663D9F" w:rsidRPr="00663D9F">
        <w:t>.</w:t>
      </w:r>
      <w:r>
        <w:t xml:space="preserve"> </w:t>
      </w:r>
    </w:p>
    <w:p w14:paraId="73D98118" w14:textId="03AAD557" w:rsidR="00472C9C" w:rsidRDefault="00472C9C" w:rsidP="00472C9C">
      <w:pPr>
        <w:pStyle w:val="BodyText1"/>
      </w:pPr>
      <w:r w:rsidRPr="00D319DF">
        <w:t>Water coolers and small refrigerators were located on carpet</w:t>
      </w:r>
      <w:r w:rsidR="00E64273" w:rsidRPr="00D319DF">
        <w:t xml:space="preserve"> (Picture </w:t>
      </w:r>
      <w:r w:rsidR="00727ACD">
        <w:t>12</w:t>
      </w:r>
      <w:r w:rsidR="00E64273" w:rsidRPr="00D319DF">
        <w:t>)</w:t>
      </w:r>
      <w:r w:rsidRPr="00D319DF">
        <w:t xml:space="preserve"> which can be moistened by spills. Plants were noted in </w:t>
      </w:r>
      <w:r w:rsidR="005F7F25">
        <w:t>a few</w:t>
      </w:r>
      <w:r w:rsidRPr="00D319DF">
        <w:t xml:space="preserve"> offices</w:t>
      </w:r>
      <w:r w:rsidR="00E64273" w:rsidRPr="00D319DF">
        <w:t xml:space="preserve"> (Picture </w:t>
      </w:r>
      <w:r w:rsidR="00FA5F7D">
        <w:t>1</w:t>
      </w:r>
      <w:r w:rsidR="00727ACD">
        <w:t>3</w:t>
      </w:r>
      <w:r w:rsidR="00E64273" w:rsidRPr="00D319DF">
        <w:t>)</w:t>
      </w:r>
      <w:r w:rsidRPr="00D319DF">
        <w:t>. Plants can be a source of pollen, mold, and odors, particularly if not well maintained. Plants should be kept</w:t>
      </w:r>
      <w:r>
        <w:t xml:space="preserve"> in good condition, not overwatered, and placed on waterproof drip pans that are periodically cleaned.</w:t>
      </w:r>
    </w:p>
    <w:p w14:paraId="18108CDF" w14:textId="0CDC2E91" w:rsidR="00C83B83" w:rsidRDefault="00C83B83" w:rsidP="00C83B83">
      <w:pPr>
        <w:pStyle w:val="BodyText"/>
      </w:pPr>
      <w:r>
        <w:t xml:space="preserve">In general, it is recommended that porous material be dried with fans and heating within 24 to 48 hours of becoming wet (US EPA, 2008, ACGIH, 1989). If porous materials are not </w:t>
      </w:r>
      <w:r>
        <w:lastRenderedPageBreak/>
        <w:t xml:space="preserve">dried within this time frame, mold growth may occur. Water-damaged porous materials cannot be adequately cleaned to remove mold growth. </w:t>
      </w:r>
    </w:p>
    <w:p w14:paraId="7EAB2D23" w14:textId="571757A4" w:rsidR="00F058DB" w:rsidRPr="009C2E7A" w:rsidRDefault="00C83B83" w:rsidP="00534F3C">
      <w:pPr>
        <w:pStyle w:val="BodyText1"/>
      </w:pPr>
      <w:r>
        <w:t xml:space="preserve">The exterior of the building was examined for conditions that may impact the building </w:t>
      </w:r>
      <w:r w:rsidRPr="00D319DF">
        <w:t>envelope or IAQ. Plants</w:t>
      </w:r>
      <w:r w:rsidR="00955230">
        <w:t>, including climbing vines,</w:t>
      </w:r>
      <w:r w:rsidRPr="00D319DF">
        <w:t xml:space="preserve"> were located</w:t>
      </w:r>
      <w:r w:rsidR="00955230">
        <w:t xml:space="preserve"> on or</w:t>
      </w:r>
      <w:r w:rsidRPr="00D319DF">
        <w:t xml:space="preserve"> close to the exterior of the building in a few areas</w:t>
      </w:r>
      <w:r w:rsidR="00AF559A" w:rsidRPr="00D319DF">
        <w:t xml:space="preserve"> </w:t>
      </w:r>
      <w:r w:rsidR="00FA5F7D">
        <w:t xml:space="preserve">including </w:t>
      </w:r>
      <w:r w:rsidR="00955230">
        <w:t>near</w:t>
      </w:r>
      <w:r w:rsidR="00FA5F7D">
        <w:t xml:space="preserve"> the fresh air intakes for the AHU </w:t>
      </w:r>
      <w:r w:rsidR="00AF559A" w:rsidRPr="00D319DF">
        <w:t xml:space="preserve">(Picture </w:t>
      </w:r>
      <w:r w:rsidR="00955230">
        <w:t>2</w:t>
      </w:r>
      <w:r w:rsidR="00AF559A" w:rsidRPr="00D319DF">
        <w:t>)</w:t>
      </w:r>
      <w:r w:rsidRPr="00D319DF">
        <w:t xml:space="preserve">. Plants can hold moisture against the building, can be a source of pollen and odors through open windows, and can provide harborage for pests. Plants should be trimmed at least five feet away from the </w:t>
      </w:r>
      <w:r w:rsidRPr="009C2E7A">
        <w:t>building.</w:t>
      </w:r>
      <w:r w:rsidR="005F27DB" w:rsidRPr="009C2E7A">
        <w:t xml:space="preserve"> </w:t>
      </w:r>
    </w:p>
    <w:p w14:paraId="39FA64DE" w14:textId="2DC598F6" w:rsidR="004A13BF" w:rsidRDefault="004A13BF" w:rsidP="00534F3C">
      <w:pPr>
        <w:pStyle w:val="BodyText1"/>
      </w:pPr>
      <w:r w:rsidRPr="009C2E7A">
        <w:t xml:space="preserve">Seagulls and seagull waste, including feces, feathers, corpses, and food waste, were observed both on the roof (Picture </w:t>
      </w:r>
      <w:r w:rsidR="00955230" w:rsidRPr="009C2E7A">
        <w:t>12</w:t>
      </w:r>
      <w:r w:rsidRPr="009C2E7A">
        <w:t>), and near the fresh air intake. These materials</w:t>
      </w:r>
      <w:r w:rsidRPr="00C27AF8">
        <w:t xml:space="preserve"> can be a source of odors and potentially harmful microorganisms and should be removed and the area</w:t>
      </w:r>
      <w:r>
        <w:t xml:space="preserve"> </w:t>
      </w:r>
      <w:r w:rsidRPr="00786A8F">
        <w:t>cleaned regularly. Debris and plant growth was also noted on the roof including near roof drains (Picture 1</w:t>
      </w:r>
      <w:r w:rsidR="00955230" w:rsidRPr="00786A8F">
        <w:t>2</w:t>
      </w:r>
      <w:r w:rsidRPr="00786A8F">
        <w:t xml:space="preserve">). These can impede drainage </w:t>
      </w:r>
      <w:r w:rsidR="005B324A" w:rsidRPr="00786A8F">
        <w:t>and</w:t>
      </w:r>
      <w:r w:rsidR="005B324A">
        <w:t xml:space="preserve"> should be cleaned periodically.</w:t>
      </w:r>
    </w:p>
    <w:p w14:paraId="636FB31D" w14:textId="6713A732" w:rsidR="007E10EF" w:rsidRPr="00110131" w:rsidRDefault="007E10EF" w:rsidP="00110131">
      <w:pPr>
        <w:pStyle w:val="Heading2"/>
      </w:pPr>
      <w:r w:rsidRPr="00110131">
        <w:t>Other Concerns</w:t>
      </w:r>
    </w:p>
    <w:p w14:paraId="48BDD0DB" w14:textId="2327CD74" w:rsidR="00D32791" w:rsidRPr="00E956A9" w:rsidRDefault="00D32791" w:rsidP="0062376C">
      <w:pPr>
        <w:pStyle w:val="BodyText"/>
      </w:pPr>
      <w:r w:rsidRPr="00D32791">
        <w:t xml:space="preserve">Exposure to low levels of total volatile organic compounds (TVOCs) may produce eye, nose, </w:t>
      </w:r>
      <w:r w:rsidRPr="00E956A9">
        <w:t>throat, and/or respiratory irritation in some sensitive individuals. BEH/IAQ staff noted hand sanitizers</w:t>
      </w:r>
      <w:r w:rsidR="00E956A9" w:rsidRPr="00E956A9">
        <w:t xml:space="preserve"> and</w:t>
      </w:r>
      <w:r w:rsidRPr="00E956A9">
        <w:t xml:space="preserve"> cleaners in the office space (Table 1). All of these products have the potential to be irritants to the eyes, nose, throat, and respiratory system of sensitive individuals.</w:t>
      </w:r>
    </w:p>
    <w:p w14:paraId="418337E9" w14:textId="33B48665" w:rsidR="00F058DB" w:rsidRDefault="00727ACD" w:rsidP="0062376C">
      <w:pPr>
        <w:pStyle w:val="BodyText"/>
      </w:pPr>
      <w:r w:rsidRPr="00E956A9">
        <w:t>Some</w:t>
      </w:r>
      <w:r w:rsidR="00963C54">
        <w:t xml:space="preserve"> areas in </w:t>
      </w:r>
      <w:r>
        <w:t>GDC</w:t>
      </w:r>
      <w:r w:rsidR="00963C54">
        <w:t xml:space="preserve"> have carpeting, </w:t>
      </w:r>
      <w:r>
        <w:t>some</w:t>
      </w:r>
      <w:r w:rsidR="00F24A24">
        <w:t xml:space="preserve"> </w:t>
      </w:r>
      <w:r w:rsidR="00963C54">
        <w:t xml:space="preserve">of which is older and in poor </w:t>
      </w:r>
      <w:r w:rsidR="00963C54" w:rsidRPr="00D319DF">
        <w:t>condition</w:t>
      </w:r>
      <w:r w:rsidR="00F24A24" w:rsidRPr="00D319DF">
        <w:t xml:space="preserve"> (Picture </w:t>
      </w:r>
      <w:r>
        <w:t>14</w:t>
      </w:r>
      <w:r w:rsidR="00F24A24" w:rsidRPr="00D319DF">
        <w:t>)</w:t>
      </w:r>
      <w:r w:rsidR="00963C54" w:rsidRPr="00D319DF">
        <w:t>. Carpeting should be vacuumed regularly with a high efficiency particulate arrestance (HEPA) filter equipped vacuum cleane</w:t>
      </w:r>
      <w:r w:rsidR="00963C54" w:rsidRPr="00963C54">
        <w:t xml:space="preserve">r to avoid particulates from causing further irritation or serving as a reservoir for microbial colonization. Also, carpeting and rugs should be </w:t>
      </w:r>
      <w:r w:rsidR="003B7F40">
        <w:t xml:space="preserve">deep </w:t>
      </w:r>
      <w:r w:rsidR="00963C54" w:rsidRPr="00963C54">
        <w:t xml:space="preserve">cleaned at least once per year according to IICRC recommendations (IICRC 2012). Aging carpet can produce fibers that can be irritating to the respiratory system and may be difficult to clean effectively. </w:t>
      </w:r>
    </w:p>
    <w:p w14:paraId="2F94A942" w14:textId="75BF3C4F" w:rsidR="00E956A9" w:rsidRDefault="00E956A9" w:rsidP="0062376C">
      <w:pPr>
        <w:pStyle w:val="BodyText"/>
      </w:pPr>
      <w:r>
        <w:t>Some supply and return vents were dusty</w:t>
      </w:r>
      <w:r w:rsidR="00700682">
        <w:t xml:space="preserve"> (Table 1)</w:t>
      </w:r>
      <w:r>
        <w:t>. These should be cleaned periodically</w:t>
      </w:r>
      <w:r w:rsidR="00700682">
        <w:t>.</w:t>
      </w:r>
    </w:p>
    <w:p w14:paraId="4FD7F69F" w14:textId="721238B0" w:rsidR="00F058DB" w:rsidRDefault="006161C5" w:rsidP="0062376C">
      <w:pPr>
        <w:pStyle w:val="BodyText"/>
      </w:pPr>
      <w:r>
        <w:t xml:space="preserve">Food and food preparation equipment was found in </w:t>
      </w:r>
      <w:r w:rsidR="00727ACD">
        <w:t>a few places in</w:t>
      </w:r>
      <w:r>
        <w:t xml:space="preserve"> the building</w:t>
      </w:r>
      <w:r w:rsidR="00D319DF">
        <w:t xml:space="preserve"> (</w:t>
      </w:r>
      <w:r w:rsidR="00727ACD">
        <w:t>Table 1</w:t>
      </w:r>
      <w:r w:rsidR="00D319DF">
        <w:t>)</w:t>
      </w:r>
      <w:r w:rsidR="006B427C">
        <w:t>.</w:t>
      </w:r>
      <w:r>
        <w:t xml:space="preserve"> Cooking equipment, such as toasters, refrigerators, and microwaves should be kept clean to </w:t>
      </w:r>
      <w:r>
        <w:lastRenderedPageBreak/>
        <w:t>prevent odors, microbial growth, smoke, and pests. Food should be stored in pest-proof containers and any food debris should be cleaned promptly.</w:t>
      </w:r>
    </w:p>
    <w:p w14:paraId="6715884C" w14:textId="1CCC10A3" w:rsidR="004D05AC" w:rsidRPr="00736ECE" w:rsidRDefault="00DF2A15" w:rsidP="008060A6">
      <w:pPr>
        <w:pStyle w:val="Heading1"/>
      </w:pPr>
      <w:r w:rsidRPr="00736ECE">
        <w:t>C</w:t>
      </w:r>
      <w:r w:rsidR="00110131">
        <w:t>ONCLUSIONS/RECOMMENDATIONS</w:t>
      </w:r>
    </w:p>
    <w:p w14:paraId="0DCCC717" w14:textId="7BA9B32E" w:rsidR="00C52286" w:rsidRDefault="00C52286" w:rsidP="00F90ED3">
      <w:pPr>
        <w:pStyle w:val="BodyText"/>
        <w:rPr>
          <w:rStyle w:val="BodyText1Char"/>
        </w:rPr>
      </w:pPr>
      <w:r>
        <w:rPr>
          <w:rStyle w:val="BodyText1Char"/>
        </w:rPr>
        <w:t xml:space="preserve">Note that this building is scheduled for major renovations </w:t>
      </w:r>
      <w:r w:rsidR="00B35DAC">
        <w:rPr>
          <w:rStyle w:val="BodyText1Char"/>
        </w:rPr>
        <w:t>beginning</w:t>
      </w:r>
      <w:r>
        <w:rPr>
          <w:rStyle w:val="BodyText1Char"/>
        </w:rPr>
        <w:t xml:space="preserve"> in the next year. </w:t>
      </w:r>
      <w:r w:rsidR="00700682">
        <w:rPr>
          <w:rStyle w:val="BodyText1Char"/>
        </w:rPr>
        <w:t>The project</w:t>
      </w:r>
      <w:r>
        <w:rPr>
          <w:rStyle w:val="BodyText1Char"/>
        </w:rPr>
        <w:t xml:space="preserve"> is planned to include both building envelope repairs and HVAC system upgrades. The following are divided into </w:t>
      </w:r>
      <w:r w:rsidRPr="00C52286">
        <w:rPr>
          <w:rStyle w:val="BodyText1Char"/>
          <w:i/>
          <w:iCs/>
        </w:rPr>
        <w:t>short-term</w:t>
      </w:r>
      <w:r>
        <w:rPr>
          <w:rStyle w:val="BodyText1Char"/>
        </w:rPr>
        <w:t xml:space="preserve"> recommendations that should be considered as soon as possible, and </w:t>
      </w:r>
      <w:r w:rsidRPr="00C52286">
        <w:rPr>
          <w:rStyle w:val="BodyText1Char"/>
          <w:i/>
          <w:iCs/>
        </w:rPr>
        <w:t>long-term</w:t>
      </w:r>
      <w:r>
        <w:rPr>
          <w:rStyle w:val="BodyText1Char"/>
        </w:rPr>
        <w:t xml:space="preserve"> recommendations that may be a part of the renovations.</w:t>
      </w:r>
    </w:p>
    <w:p w14:paraId="6EA603E6" w14:textId="48A53804" w:rsidR="00700682" w:rsidRDefault="006B427C" w:rsidP="00F90ED3">
      <w:pPr>
        <w:pStyle w:val="BodyText"/>
      </w:pPr>
      <w:r>
        <w:rPr>
          <w:rStyle w:val="BodyText1Char"/>
        </w:rPr>
        <w:t>Of n</w:t>
      </w:r>
      <w:r w:rsidR="00043430" w:rsidRPr="006860F8">
        <w:rPr>
          <w:rStyle w:val="BodyText1Char"/>
        </w:rPr>
        <w:t>ote</w:t>
      </w:r>
      <w:r w:rsidR="00B35DAC">
        <w:rPr>
          <w:rStyle w:val="BodyText1Char"/>
        </w:rPr>
        <w:t>,</w:t>
      </w:r>
      <w:r w:rsidR="00043430" w:rsidRPr="006860F8">
        <w:rPr>
          <w:rStyle w:val="BodyText1Char"/>
        </w:rPr>
        <w:t xml:space="preserve"> </w:t>
      </w:r>
      <w:r w:rsidR="00B35DAC">
        <w:rPr>
          <w:rStyle w:val="BodyText1Char"/>
        </w:rPr>
        <w:t>are</w:t>
      </w:r>
      <w:r w:rsidR="00043430" w:rsidRPr="006860F8">
        <w:rPr>
          <w:rStyle w:val="BodyText1Char"/>
        </w:rPr>
        <w:t xml:space="preserve"> </w:t>
      </w:r>
      <w:r w:rsidR="00FE12F8" w:rsidRPr="006860F8">
        <w:rPr>
          <w:rStyle w:val="BodyText1Char"/>
        </w:rPr>
        <w:t>issues</w:t>
      </w:r>
      <w:r w:rsidR="00B35DAC">
        <w:rPr>
          <w:rStyle w:val="BodyText1Char"/>
        </w:rPr>
        <w:t xml:space="preserve"> that</w:t>
      </w:r>
      <w:r w:rsidR="00FE12F8" w:rsidRPr="006860F8">
        <w:rPr>
          <w:rStyle w:val="BodyText1Char"/>
        </w:rPr>
        <w:t xml:space="preserve"> were discovered relating to potential regulated material (asbestos). Ensure all applicable State and Federal asbestos regulations and guidance are followed with regard to potential asbestos-containing materials</w:t>
      </w:r>
      <w:r w:rsidR="006860F8" w:rsidRPr="006860F8">
        <w:t>.</w:t>
      </w:r>
      <w:r w:rsidR="00D23624">
        <w:t xml:space="preserve"> </w:t>
      </w:r>
    </w:p>
    <w:p w14:paraId="401AB75B" w14:textId="30770A21" w:rsidR="00B25E44" w:rsidRDefault="006860F8" w:rsidP="00F90ED3">
      <w:pPr>
        <w:pStyle w:val="BodyText"/>
      </w:pPr>
      <w:r w:rsidRPr="006860F8">
        <w:t>Based on the observations made during this assessment, the IAQ program makes the following recommendations</w:t>
      </w:r>
      <w:r w:rsidR="00700682">
        <w:t>:</w:t>
      </w:r>
    </w:p>
    <w:p w14:paraId="2308C1D4" w14:textId="58DD4547" w:rsidR="00FE12F8" w:rsidRDefault="00FE12F8" w:rsidP="00FE12F8">
      <w:pPr>
        <w:pStyle w:val="Heading2"/>
      </w:pPr>
      <w:r>
        <w:t>Short-term recommendations</w:t>
      </w:r>
    </w:p>
    <w:p w14:paraId="1B07BDA7" w14:textId="5D38DE8F" w:rsidR="00EC2D65" w:rsidRPr="00017ECE" w:rsidRDefault="00EC2D65" w:rsidP="00FE12F8">
      <w:pPr>
        <w:pStyle w:val="Heading3"/>
      </w:pPr>
      <w:r w:rsidRPr="00017ECE">
        <w:t>Ventilation Recommendations</w:t>
      </w:r>
    </w:p>
    <w:p w14:paraId="76B70632" w14:textId="25E97DBD" w:rsidR="00F44561" w:rsidRDefault="00F44561" w:rsidP="00EC2D65">
      <w:pPr>
        <w:pStyle w:val="BodyText"/>
        <w:numPr>
          <w:ilvl w:val="0"/>
          <w:numId w:val="7"/>
        </w:numPr>
      </w:pPr>
      <w:r>
        <w:t>Use openable windows for fresh air during temperate weather. Keep windows closed during heavy rain and during hot, humid weather when the air conditioning is operating.</w:t>
      </w:r>
      <w:r w:rsidR="00DB1CC1">
        <w:t xml:space="preserve"> Ensure windows have intact screens to exclude pests, and that windows are tightly closed at the end of the day.</w:t>
      </w:r>
    </w:p>
    <w:p w14:paraId="1580D5B1" w14:textId="730EF132" w:rsidR="003945EA" w:rsidRPr="00017ECE" w:rsidRDefault="003945EA" w:rsidP="00EC2D65">
      <w:pPr>
        <w:pStyle w:val="BodyText"/>
        <w:numPr>
          <w:ilvl w:val="0"/>
          <w:numId w:val="7"/>
        </w:numPr>
      </w:pPr>
      <w:r w:rsidRPr="00017ECE">
        <w:t>Change filters in AHU equipment regularly</w:t>
      </w:r>
      <w:r w:rsidR="00AB22BE" w:rsidRPr="00017ECE">
        <w:t xml:space="preserve"> in accordance with manufacturer’s instructions. Use high-quality filters with a Minimum Efficiency Rating Value (MERV) rating of at least </w:t>
      </w:r>
      <w:r w:rsidR="002127C2">
        <w:t xml:space="preserve">8 </w:t>
      </w:r>
      <w:r w:rsidR="00AB22BE" w:rsidRPr="00017ECE">
        <w:rPr>
          <w:i/>
          <w:iCs/>
        </w:rPr>
        <w:t xml:space="preserve">or </w:t>
      </w:r>
      <w:r w:rsidR="002127C2" w:rsidRPr="00017ECE">
        <w:rPr>
          <w:i/>
          <w:iCs/>
        </w:rPr>
        <w:t>higher</w:t>
      </w:r>
      <w:r w:rsidR="002127C2">
        <w:rPr>
          <w:i/>
          <w:iCs/>
        </w:rPr>
        <w:t xml:space="preserve"> </w:t>
      </w:r>
      <w:r w:rsidR="002127C2" w:rsidRPr="002127C2">
        <w:t>if</w:t>
      </w:r>
      <w:r w:rsidR="00AB22BE" w:rsidRPr="002127C2">
        <w:t xml:space="preserve"> t</w:t>
      </w:r>
      <w:r w:rsidR="00AB22BE" w:rsidRPr="00017ECE">
        <w:t>he HVAC equipment can operate with more restrictive filters.</w:t>
      </w:r>
    </w:p>
    <w:p w14:paraId="5FD6B0F3" w14:textId="5899E51C" w:rsidR="00AB22BE" w:rsidRDefault="00DB1CC1" w:rsidP="00EC2D65">
      <w:pPr>
        <w:pStyle w:val="BodyText"/>
        <w:numPr>
          <w:ilvl w:val="0"/>
          <w:numId w:val="7"/>
        </w:numPr>
      </w:pPr>
      <w:r w:rsidRPr="00EC5D33">
        <w:t>Assess the function of restroom exhaust fans, and repair as needed. Ensure</w:t>
      </w:r>
      <w:r w:rsidR="00AB22BE" w:rsidRPr="00EC5D33">
        <w:t xml:space="preserve"> restroom exhaust fans operate </w:t>
      </w:r>
      <w:r w:rsidRPr="00EC5D33">
        <w:t>at all times</w:t>
      </w:r>
      <w:r w:rsidR="002127C2">
        <w:t xml:space="preserve"> to remove odors and moisture</w:t>
      </w:r>
      <w:r w:rsidRPr="00EC5D33">
        <w:t xml:space="preserve"> when</w:t>
      </w:r>
      <w:r w:rsidR="00AB22BE" w:rsidRPr="00EC5D33">
        <w:t xml:space="preserve"> the building is occupied.</w:t>
      </w:r>
    </w:p>
    <w:p w14:paraId="06085FD1" w14:textId="721E1688" w:rsidR="00700682" w:rsidRDefault="00700682" w:rsidP="00EC2D65">
      <w:pPr>
        <w:pStyle w:val="BodyText"/>
        <w:numPr>
          <w:ilvl w:val="0"/>
          <w:numId w:val="7"/>
        </w:numPr>
      </w:pPr>
      <w:r>
        <w:t>Clean supply and return vents of dust periodically.</w:t>
      </w:r>
    </w:p>
    <w:p w14:paraId="0242F637" w14:textId="7D2EE28F" w:rsidR="0043514C" w:rsidRDefault="0043514C" w:rsidP="00EC2D65">
      <w:pPr>
        <w:pStyle w:val="BodyText"/>
        <w:numPr>
          <w:ilvl w:val="0"/>
          <w:numId w:val="7"/>
        </w:numPr>
      </w:pPr>
      <w:r>
        <w:t>Maintain window air conditioners</w:t>
      </w:r>
      <w:r w:rsidR="00700682">
        <w:t xml:space="preserve"> and portable air conditioners</w:t>
      </w:r>
      <w:r>
        <w:t xml:space="preserve"> regularly including cleaning filters.</w:t>
      </w:r>
    </w:p>
    <w:p w14:paraId="40D98732" w14:textId="183E9C1B" w:rsidR="005B324A" w:rsidRPr="00EC5D33" w:rsidRDefault="005B324A" w:rsidP="00EC2D65">
      <w:pPr>
        <w:pStyle w:val="BodyText"/>
        <w:numPr>
          <w:ilvl w:val="0"/>
          <w:numId w:val="7"/>
        </w:numPr>
      </w:pPr>
      <w:r>
        <w:lastRenderedPageBreak/>
        <w:t xml:space="preserve">Ensure that when portable air conditioners are operating, the plenum return has sufficient draw of air to maintain the plenum at a neutral or negative pressure to remove waste heat and moisture and prevent </w:t>
      </w:r>
      <w:r w:rsidR="004715BB">
        <w:t>back drafting</w:t>
      </w:r>
      <w:r>
        <w:t>.</w:t>
      </w:r>
    </w:p>
    <w:p w14:paraId="5D8E569E" w14:textId="019070A7" w:rsidR="00EC2D65" w:rsidRPr="00717F6A" w:rsidRDefault="00EC2D65" w:rsidP="00FE12F8">
      <w:pPr>
        <w:pStyle w:val="Heading3"/>
      </w:pPr>
      <w:r w:rsidRPr="00717F6A">
        <w:t xml:space="preserve">Water Damage Recommendations </w:t>
      </w:r>
    </w:p>
    <w:p w14:paraId="7A58BC87" w14:textId="59A5FE3C" w:rsidR="009E2CBF" w:rsidRDefault="009E2CBF" w:rsidP="00C62C3F">
      <w:pPr>
        <w:pStyle w:val="BodyText"/>
        <w:numPr>
          <w:ilvl w:val="0"/>
          <w:numId w:val="7"/>
        </w:numPr>
      </w:pPr>
      <w:r w:rsidRPr="009E2CBF">
        <w:t>Replace water-damaged ceiling tiles and repair water-damaged ceiling plaster where</w:t>
      </w:r>
      <w:r w:rsidR="004715BB">
        <w:t>ver</w:t>
      </w:r>
      <w:r w:rsidRPr="009E2CBF">
        <w:t xml:space="preserve"> possible once the source of the leak is identified and repaired.</w:t>
      </w:r>
    </w:p>
    <w:p w14:paraId="65546951" w14:textId="142BE6CF" w:rsidR="00700682" w:rsidRPr="009E2CBF" w:rsidRDefault="00700682" w:rsidP="00C62C3F">
      <w:pPr>
        <w:pStyle w:val="BodyText"/>
        <w:numPr>
          <w:ilvl w:val="0"/>
          <w:numId w:val="7"/>
        </w:numPr>
      </w:pPr>
      <w:r>
        <w:t>Replace water-damaged wood around air conditioners with water-resistant materials.</w:t>
      </w:r>
    </w:p>
    <w:p w14:paraId="7D078959" w14:textId="7497A201" w:rsidR="009C53A0" w:rsidRDefault="00B53F13" w:rsidP="009C53A0">
      <w:pPr>
        <w:pStyle w:val="BodyText"/>
        <w:numPr>
          <w:ilvl w:val="0"/>
          <w:numId w:val="7"/>
        </w:numPr>
      </w:pPr>
      <w:r>
        <w:t>C</w:t>
      </w:r>
      <w:r w:rsidR="009C53A0" w:rsidRPr="009C53A0">
        <w:t xml:space="preserve">onsider using </w:t>
      </w:r>
      <w:r>
        <w:t xml:space="preserve">waterproof </w:t>
      </w:r>
      <w:r w:rsidR="009C53A0" w:rsidRPr="009C53A0">
        <w:t>mats in areas where refrigerators and water dispensers are used.</w:t>
      </w:r>
    </w:p>
    <w:p w14:paraId="29B19E9B" w14:textId="6B4977B4" w:rsidR="009C53A0" w:rsidRPr="009C53A0" w:rsidRDefault="009C53A0" w:rsidP="009C53A0">
      <w:pPr>
        <w:pStyle w:val="BodyText"/>
        <w:numPr>
          <w:ilvl w:val="0"/>
          <w:numId w:val="7"/>
        </w:numPr>
      </w:pPr>
      <w:r w:rsidRPr="009C53A0">
        <w:t xml:space="preserve">Ensure plants in offices are well maintained, and not overwatered. Place plants on waterproof drip pans that are cleaned regularly. </w:t>
      </w:r>
    </w:p>
    <w:p w14:paraId="2CA5D3E5" w14:textId="0C8020E9" w:rsidR="00AB22BE" w:rsidRDefault="00AB22BE" w:rsidP="00AB22BE">
      <w:pPr>
        <w:pStyle w:val="BodyText"/>
        <w:numPr>
          <w:ilvl w:val="0"/>
          <w:numId w:val="7"/>
        </w:numPr>
      </w:pPr>
      <w:r w:rsidRPr="00C06BF9">
        <w:t xml:space="preserve">Trim plants </w:t>
      </w:r>
      <w:r w:rsidR="00700682">
        <w:t xml:space="preserve">including ivy </w:t>
      </w:r>
      <w:r w:rsidRPr="00C06BF9">
        <w:t xml:space="preserve">away from the exterior of the building a minimum of five feet. </w:t>
      </w:r>
    </w:p>
    <w:p w14:paraId="3B55AD88" w14:textId="61830412" w:rsidR="00B53F13" w:rsidRDefault="00B53F13" w:rsidP="00AB22BE">
      <w:pPr>
        <w:pStyle w:val="BodyText"/>
        <w:numPr>
          <w:ilvl w:val="0"/>
          <w:numId w:val="7"/>
        </w:numPr>
      </w:pPr>
      <w:r>
        <w:t>Remove bird wastes, bird corpses, and other debris from the roof and from near air intakes regularly.</w:t>
      </w:r>
    </w:p>
    <w:p w14:paraId="3BDD7B66" w14:textId="293E2468" w:rsidR="00B53F13" w:rsidRDefault="00B53F13" w:rsidP="00AB22BE">
      <w:pPr>
        <w:pStyle w:val="BodyText"/>
        <w:numPr>
          <w:ilvl w:val="0"/>
          <w:numId w:val="7"/>
        </w:numPr>
      </w:pPr>
      <w:r>
        <w:t>Clean the area around roof drains periodically and assess roof drain function following wet weather.</w:t>
      </w:r>
    </w:p>
    <w:p w14:paraId="5E562CD9" w14:textId="26440299" w:rsidR="0018364A" w:rsidRDefault="00EC2D65" w:rsidP="0018364A">
      <w:pPr>
        <w:pStyle w:val="Heading3"/>
      </w:pPr>
      <w:r w:rsidRPr="0018364A">
        <w:t xml:space="preserve">Other Recommendations </w:t>
      </w:r>
    </w:p>
    <w:p w14:paraId="026BE0E9" w14:textId="7373550A" w:rsidR="00BE4AAD" w:rsidRPr="009C53A0" w:rsidRDefault="00BE4AAD" w:rsidP="0066787E">
      <w:pPr>
        <w:pStyle w:val="BodyText"/>
        <w:numPr>
          <w:ilvl w:val="0"/>
          <w:numId w:val="7"/>
        </w:numPr>
      </w:pPr>
      <w:r w:rsidRPr="009C53A0">
        <w:t xml:space="preserve">Keep food storage and preparation equipment clean. Only store food in sealed pest-proof containers. </w:t>
      </w:r>
    </w:p>
    <w:p w14:paraId="1741958A" w14:textId="23D37667" w:rsidR="00700682" w:rsidRPr="009C53A0" w:rsidRDefault="00C62C3F" w:rsidP="00700682">
      <w:pPr>
        <w:pStyle w:val="BodyText"/>
        <w:numPr>
          <w:ilvl w:val="0"/>
          <w:numId w:val="7"/>
        </w:numPr>
      </w:pPr>
      <w:r w:rsidRPr="009C53A0">
        <w:t xml:space="preserve">Clean </w:t>
      </w:r>
      <w:r w:rsidR="004352E3" w:rsidRPr="009C53A0">
        <w:t xml:space="preserve">all </w:t>
      </w:r>
      <w:r w:rsidRPr="009C53A0">
        <w:t>carpeting in accordance with IICRC recommendations (IICRC</w:t>
      </w:r>
      <w:r w:rsidR="007029A5">
        <w:t>,</w:t>
      </w:r>
      <w:r w:rsidRPr="009C53A0">
        <w:t xml:space="preserve"> 2012).</w:t>
      </w:r>
      <w:r w:rsidR="0066787E" w:rsidRPr="009C53A0">
        <w:t xml:space="preserve"> This includes daily vacuuming with a HEPA-equipped vacuum cleaner, and annual or semi-annual deep cleaning.</w:t>
      </w:r>
    </w:p>
    <w:p w14:paraId="7A2D362C" w14:textId="71957ABF" w:rsidR="00316FE5" w:rsidRPr="00FE12F8" w:rsidRDefault="007B5977" w:rsidP="00FE12F8">
      <w:pPr>
        <w:pStyle w:val="BodyText"/>
        <w:numPr>
          <w:ilvl w:val="0"/>
          <w:numId w:val="7"/>
        </w:numPr>
      </w:pPr>
      <w:r w:rsidRPr="009C53A0">
        <w:t>Refer to resource manual and other related IAQ documents located on the MDPH’s website for further building-wide evaluations and advice on maintaining public buildings.</w:t>
      </w:r>
      <w:r w:rsidR="007D2C35" w:rsidRPr="009C53A0">
        <w:t xml:space="preserve"> </w:t>
      </w:r>
      <w:r w:rsidRPr="009C53A0">
        <w:t xml:space="preserve">These documents are available at: </w:t>
      </w:r>
      <w:hyperlink r:id="rId10" w:history="1">
        <w:r w:rsidRPr="009C53A0">
          <w:rPr>
            <w:rStyle w:val="Hyperlink"/>
          </w:rPr>
          <w:t>http://mass.gov/dph/iaq</w:t>
        </w:r>
      </w:hyperlink>
      <w:r w:rsidRPr="009C53A0">
        <w:t>.</w:t>
      </w:r>
    </w:p>
    <w:p w14:paraId="733EB83D" w14:textId="6A976AB7" w:rsidR="00316FE5" w:rsidRPr="00EC5D33" w:rsidRDefault="00316FE5" w:rsidP="00033BA4">
      <w:pPr>
        <w:pStyle w:val="Heading2"/>
        <w:pageBreakBefore/>
      </w:pPr>
      <w:r w:rsidRPr="00EC5D33">
        <w:lastRenderedPageBreak/>
        <w:t>Long Term Recommendations</w:t>
      </w:r>
    </w:p>
    <w:p w14:paraId="419E40E5" w14:textId="2667D362" w:rsidR="00B53F13" w:rsidRDefault="009C53A0" w:rsidP="00E25EE2">
      <w:pPr>
        <w:pStyle w:val="BodyText"/>
        <w:numPr>
          <w:ilvl w:val="0"/>
          <w:numId w:val="24"/>
        </w:numPr>
      </w:pPr>
      <w:r w:rsidRPr="00EC5D33">
        <w:t>Replace</w:t>
      </w:r>
      <w:r w:rsidR="0066787E" w:rsidRPr="00EC5D33">
        <w:t xml:space="preserve"> carpeting in the building that may be stained, worn or otherwise beyond its service life.</w:t>
      </w:r>
      <w:r w:rsidRPr="00EC5D33">
        <w:t xml:space="preserve"> Consider replacing with non-porous</w:t>
      </w:r>
      <w:r w:rsidR="00786A8F">
        <w:t>,</w:t>
      </w:r>
      <w:r w:rsidRPr="00EC5D33">
        <w:t xml:space="preserve"> wear-resistant flooring.</w:t>
      </w:r>
    </w:p>
    <w:p w14:paraId="130DA65F" w14:textId="0B439987" w:rsidR="00B53F13" w:rsidRDefault="009C53A0" w:rsidP="00E25EE2">
      <w:pPr>
        <w:pStyle w:val="BodyText"/>
        <w:numPr>
          <w:ilvl w:val="0"/>
          <w:numId w:val="24"/>
        </w:numPr>
      </w:pPr>
      <w:r w:rsidRPr="00EC5D33">
        <w:t>C</w:t>
      </w:r>
      <w:r w:rsidR="00F21278" w:rsidRPr="00EC5D33">
        <w:t xml:space="preserve">onsult with an HVAC engineering contractor </w:t>
      </w:r>
      <w:r w:rsidR="00B53F13">
        <w:t>regarding airflow in the building to ensure every occupied area has fresh air supply and return ventilation.</w:t>
      </w:r>
    </w:p>
    <w:p w14:paraId="56142C15" w14:textId="4ADCB862" w:rsidR="00B53F13" w:rsidRDefault="00B53F13" w:rsidP="00E25EE2">
      <w:pPr>
        <w:pStyle w:val="BodyText"/>
        <w:numPr>
          <w:ilvl w:val="0"/>
          <w:numId w:val="24"/>
        </w:numPr>
      </w:pPr>
      <w:r>
        <w:t xml:space="preserve">Consider moving the fresh air intake </w:t>
      </w:r>
      <w:r w:rsidRPr="00786A8F">
        <w:t xml:space="preserve">located in the alley shown in Picture </w:t>
      </w:r>
      <w:r w:rsidR="00786A8F" w:rsidRPr="00786A8F">
        <w:t>2</w:t>
      </w:r>
      <w:r w:rsidRPr="00786A8F">
        <w:t xml:space="preserve"> to a</w:t>
      </w:r>
      <w:r>
        <w:t xml:space="preserve"> location that is easier to keep clean.</w:t>
      </w:r>
    </w:p>
    <w:p w14:paraId="0EF8C479" w14:textId="4B64EB60" w:rsidR="00B53F13" w:rsidRDefault="00B53F13" w:rsidP="00E25EE2">
      <w:pPr>
        <w:pStyle w:val="BodyText"/>
        <w:numPr>
          <w:ilvl w:val="0"/>
          <w:numId w:val="24"/>
        </w:numPr>
      </w:pPr>
      <w:r>
        <w:t>Repair building envelope issues that may be responsible for ongoing leaks.</w:t>
      </w:r>
    </w:p>
    <w:p w14:paraId="79A69185" w14:textId="29E76A3E" w:rsidR="00DB77C2" w:rsidRDefault="00DB77C2" w:rsidP="00E25EE2">
      <w:pPr>
        <w:pStyle w:val="BodyText"/>
        <w:numPr>
          <w:ilvl w:val="0"/>
          <w:numId w:val="24"/>
        </w:numPr>
      </w:pPr>
      <w:r>
        <w:t>If renovations result in performing construction in or adjacent to occupied areas, use the guidelines</w:t>
      </w:r>
      <w:r w:rsidRPr="00DB77C2">
        <w:t xml:space="preserve"> </w:t>
      </w:r>
      <w:r>
        <w:t>“</w:t>
      </w:r>
      <w:hyperlink r:id="rId11" w:history="1">
        <w:r w:rsidRPr="00DB77C2">
          <w:rPr>
            <w:rStyle w:val="Hyperlink"/>
          </w:rPr>
          <w:t>Construction and renovation generated pollutants in occupied buildings</w:t>
        </w:r>
      </w:hyperlink>
      <w:r>
        <w:t>” to minimize IAQ issues.</w:t>
      </w:r>
    </w:p>
    <w:p w14:paraId="7FCDA1DE" w14:textId="2346C9FD" w:rsidR="004D05AC" w:rsidRPr="007029A5" w:rsidRDefault="005942C5" w:rsidP="008A6DA0">
      <w:pPr>
        <w:pStyle w:val="Heading1"/>
      </w:pPr>
      <w:r>
        <w:br w:type="page"/>
      </w:r>
      <w:r w:rsidR="004A28CB" w:rsidRPr="007029A5">
        <w:lastRenderedPageBreak/>
        <w:t>R</w:t>
      </w:r>
      <w:r w:rsidR="00110131">
        <w:t>EFERENCES</w:t>
      </w:r>
    </w:p>
    <w:p w14:paraId="51929624" w14:textId="52E7DB43" w:rsidR="00DF0175" w:rsidRPr="007029A5" w:rsidRDefault="005C1C5A" w:rsidP="007029A5">
      <w:pPr>
        <w:pStyle w:val="References"/>
      </w:pPr>
      <w:r w:rsidRPr="007029A5">
        <w:t>ACGIH. 1989. Guidelines for the Assessment of Bioaerosols in the Indoor Environment. American Conference of Governmental Industrial Hygienists, Cincinnati, OH.</w:t>
      </w:r>
    </w:p>
    <w:p w14:paraId="6A4A2EDF" w14:textId="6145AE98" w:rsidR="00D2397B" w:rsidRPr="007029A5" w:rsidRDefault="00D2397B" w:rsidP="00D2397B">
      <w:pPr>
        <w:pStyle w:val="References"/>
      </w:pPr>
      <w:r w:rsidRPr="007029A5">
        <w:t>IICRC. 2012. Institute of Inspection, Cleaning and Restoration Certification. Carpet Cleaning: FAQ.</w:t>
      </w:r>
    </w:p>
    <w:p w14:paraId="3AF50125" w14:textId="13F440A5" w:rsidR="008A4F35" w:rsidRPr="007029A5" w:rsidRDefault="008A4F35" w:rsidP="005A752D">
      <w:pPr>
        <w:pStyle w:val="References"/>
      </w:pPr>
      <w:r w:rsidRPr="007029A5">
        <w:t>MDPH.</w:t>
      </w:r>
      <w:r w:rsidR="007D2C35" w:rsidRPr="007029A5">
        <w:t xml:space="preserve"> </w:t>
      </w:r>
      <w:r w:rsidRPr="007029A5">
        <w:t>2015.</w:t>
      </w:r>
      <w:r w:rsidR="007D2C35" w:rsidRPr="007029A5">
        <w:t xml:space="preserve"> </w:t>
      </w:r>
      <w:r w:rsidR="003D084D" w:rsidRPr="007029A5">
        <w:t>Massachusetts Department of Public Health.</w:t>
      </w:r>
      <w:r w:rsidR="007D2C35" w:rsidRPr="007029A5">
        <w:t xml:space="preserve"> </w:t>
      </w:r>
      <w:r w:rsidRPr="007029A5">
        <w:t>Indoor Air Quality Manual: Chapters I-III.</w:t>
      </w:r>
      <w:r w:rsidR="007D2C35" w:rsidRPr="007029A5">
        <w:t xml:space="preserve"> </w:t>
      </w:r>
      <w:r w:rsidRPr="007029A5">
        <w:t>Available at:</w:t>
      </w:r>
      <w:r w:rsidR="00A23112" w:rsidRPr="007029A5">
        <w:t xml:space="preserve"> </w:t>
      </w:r>
      <w:hyperlink r:id="rId12" w:history="1">
        <w:r w:rsidR="00A23112" w:rsidRPr="007029A5">
          <w:rPr>
            <w:rStyle w:val="Hyperlink"/>
          </w:rPr>
          <w:t>https://www.mass.gov/lists/indoor-air-quality-manual-and-appendices</w:t>
        </w:r>
      </w:hyperlink>
      <w:r w:rsidR="005C1C5A" w:rsidRPr="007029A5">
        <w:t>.</w:t>
      </w:r>
      <w:r w:rsidR="00A23112" w:rsidRPr="007029A5">
        <w:t xml:space="preserve"> </w:t>
      </w:r>
    </w:p>
    <w:p w14:paraId="21FB3ED6" w14:textId="7D5FADD8" w:rsidR="00DF0175" w:rsidRPr="007029A5" w:rsidRDefault="00DF0175" w:rsidP="00DF0175">
      <w:pPr>
        <w:pStyle w:val="BodyText2"/>
        <w:spacing w:after="0"/>
        <w:rPr>
          <w:szCs w:val="24"/>
        </w:rPr>
      </w:pPr>
      <w:r w:rsidRPr="007029A5">
        <w:rPr>
          <w:szCs w:val="24"/>
        </w:rPr>
        <w:t>SMACNA. 2013. HVAC Systems Commissioning Manual. 2</w:t>
      </w:r>
      <w:r w:rsidRPr="007029A5">
        <w:rPr>
          <w:szCs w:val="24"/>
          <w:vertAlign w:val="superscript"/>
        </w:rPr>
        <w:t>nd</w:t>
      </w:r>
      <w:r w:rsidRPr="007029A5">
        <w:rPr>
          <w:szCs w:val="24"/>
        </w:rPr>
        <w:t xml:space="preserve"> ed. Sheet Metal and Air Conditioning Contractors’ National Association, Inc., Chantilly, VA.</w:t>
      </w:r>
    </w:p>
    <w:p w14:paraId="5A9D459B" w14:textId="77777777" w:rsidR="00DF0175" w:rsidRPr="007029A5" w:rsidRDefault="00DF0175" w:rsidP="00DF0175">
      <w:pPr>
        <w:pStyle w:val="BodyText2"/>
        <w:spacing w:after="0"/>
        <w:rPr>
          <w:szCs w:val="24"/>
        </w:rPr>
      </w:pPr>
    </w:p>
    <w:p w14:paraId="25FD3008" w14:textId="77777777" w:rsidR="001413D0" w:rsidRDefault="00D2397B" w:rsidP="00AB61D8">
      <w:pPr>
        <w:pStyle w:val="BodyText2"/>
      </w:pPr>
      <w:r w:rsidRPr="007029A5">
        <w:t xml:space="preserve">US EPA. 2008. “Mold Remediation in Schools and Commercial Buildings”. Office of Air and Radiation, Indoor Environments Division, Washington, DC. EPA 402-K-01-001. September 2008. Available at: </w:t>
      </w:r>
      <w:hyperlink r:id="rId13" w:history="1">
        <w:r w:rsidRPr="007029A5">
          <w:rPr>
            <w:rStyle w:val="Hyperlink"/>
          </w:rPr>
          <w:t>http://www.epa.gov/mold/mold-remediation-schools-and-commercial-buildings-guide</w:t>
        </w:r>
      </w:hyperlink>
      <w:r w:rsidRPr="007029A5">
        <w:t>.</w:t>
      </w:r>
    </w:p>
    <w:p w14:paraId="65AF0417" w14:textId="77777777" w:rsidR="008A6DA0" w:rsidRDefault="008A6DA0" w:rsidP="009574C3">
      <w:pPr>
        <w:rPr>
          <w:rStyle w:val="Hyperlink"/>
          <w:color w:val="0563C1"/>
          <w:bdr w:val="none" w:sz="0" w:space="0" w:color="auto" w:frame="1"/>
          <w:shd w:val="clear" w:color="auto" w:fill="FFFFFF"/>
        </w:rPr>
      </w:pPr>
    </w:p>
    <w:p w14:paraId="116B2ECF" w14:textId="6993C9BB" w:rsidR="008A6DA0" w:rsidRDefault="008A6DA0" w:rsidP="009574C3">
      <w:pPr>
        <w:sectPr w:rsidR="008A6DA0" w:rsidSect="00B0444B">
          <w:footerReference w:type="even" r:id="rId14"/>
          <w:footerReference w:type="default" r:id="rId15"/>
          <w:footerReference w:type="first" r:id="rId16"/>
          <w:pgSz w:w="12240" w:h="15840" w:code="1"/>
          <w:pgMar w:top="1440" w:right="1440" w:bottom="1440" w:left="1440" w:header="720" w:footer="720" w:gutter="0"/>
          <w:cols w:space="720"/>
          <w:noEndnote/>
          <w:titlePg/>
          <w:docGrid w:linePitch="254"/>
        </w:sectPr>
      </w:pPr>
    </w:p>
    <w:p w14:paraId="75B06FFF" w14:textId="381A1080" w:rsidR="00017ECE" w:rsidRDefault="009574C3" w:rsidP="007F40CB">
      <w:pPr>
        <w:spacing w:line="480" w:lineRule="auto"/>
        <w:rPr>
          <w:rFonts w:eastAsia="Calibri"/>
          <w:b/>
          <w:bCs/>
          <w:szCs w:val="24"/>
        </w:rPr>
      </w:pPr>
      <w:r>
        <w:rPr>
          <w:rFonts w:eastAsia="Calibri"/>
          <w:b/>
          <w:bCs/>
          <w:szCs w:val="24"/>
        </w:rPr>
        <w:lastRenderedPageBreak/>
        <w:t xml:space="preserve">Picture </w:t>
      </w:r>
      <w:r w:rsidR="00AB61D8" w:rsidRPr="00903496">
        <w:rPr>
          <w:rFonts w:eastAsia="Calibri"/>
          <w:b/>
          <w:bCs/>
          <w:szCs w:val="24"/>
        </w:rPr>
        <w:t>1</w:t>
      </w:r>
    </w:p>
    <w:p w14:paraId="5AF7C84E" w14:textId="4D9135BA" w:rsidR="001D7BFF" w:rsidRDefault="001D7BFF" w:rsidP="00786A8F">
      <w:pPr>
        <w:spacing w:line="480" w:lineRule="auto"/>
        <w:jc w:val="center"/>
        <w:rPr>
          <w:rFonts w:eastAsia="Calibri"/>
          <w:b/>
          <w:bCs/>
          <w:szCs w:val="24"/>
        </w:rPr>
      </w:pPr>
      <w:r>
        <w:rPr>
          <w:noProof/>
        </w:rPr>
        <w:drawing>
          <wp:inline distT="0" distB="0" distL="0" distR="0" wp14:anchorId="0C3BF44F" wp14:editId="34E98B30">
            <wp:extent cx="4389120" cy="3291840"/>
            <wp:effectExtent l="0" t="0" r="0" b="3810"/>
            <wp:docPr id="5" name="Picture 5" descr="Air Handling Unit (AHU)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r Handling Unit (AHU) in the basem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C70798" w14:textId="35225630" w:rsidR="001D7BFF" w:rsidRDefault="001D7BFF" w:rsidP="00786A8F">
      <w:pPr>
        <w:spacing w:line="480" w:lineRule="auto"/>
        <w:jc w:val="center"/>
        <w:rPr>
          <w:rFonts w:eastAsia="Calibri"/>
          <w:b/>
          <w:bCs/>
          <w:szCs w:val="24"/>
        </w:rPr>
      </w:pPr>
      <w:r>
        <w:rPr>
          <w:rFonts w:eastAsia="Calibri"/>
          <w:b/>
          <w:bCs/>
          <w:szCs w:val="24"/>
        </w:rPr>
        <w:t>Air Handling Unit (AHU) in the basement</w:t>
      </w:r>
    </w:p>
    <w:p w14:paraId="253AA619" w14:textId="4AED0576" w:rsidR="001D7BFF" w:rsidRPr="00C573B9" w:rsidRDefault="001D7BFF" w:rsidP="007F40CB">
      <w:pPr>
        <w:spacing w:line="480" w:lineRule="auto"/>
        <w:rPr>
          <w:rFonts w:eastAsia="Calibri"/>
          <w:b/>
          <w:bCs/>
          <w:szCs w:val="24"/>
        </w:rPr>
      </w:pPr>
      <w:r>
        <w:rPr>
          <w:rFonts w:eastAsia="Calibri"/>
          <w:b/>
          <w:bCs/>
          <w:szCs w:val="24"/>
        </w:rPr>
        <w:t>Picture 2</w:t>
      </w:r>
    </w:p>
    <w:p w14:paraId="7C753090" w14:textId="03B13F63" w:rsidR="00F24A24" w:rsidRDefault="00786A8F" w:rsidP="00786A8F">
      <w:pPr>
        <w:spacing w:line="480" w:lineRule="auto"/>
        <w:jc w:val="center"/>
        <w:rPr>
          <w:rFonts w:eastAsia="Calibri"/>
          <w:b/>
          <w:bCs/>
          <w:sz w:val="22"/>
          <w:szCs w:val="22"/>
        </w:rPr>
      </w:pPr>
      <w:r>
        <w:rPr>
          <w:noProof/>
        </w:rPr>
        <mc:AlternateContent>
          <mc:Choice Requires="wps">
            <w:drawing>
              <wp:anchor distT="0" distB="0" distL="114300" distR="114300" simplePos="0" relativeHeight="251659264" behindDoc="0" locked="0" layoutInCell="1" allowOverlap="1" wp14:anchorId="41D95FB4" wp14:editId="2F05742C">
                <wp:simplePos x="0" y="0"/>
                <wp:positionH relativeFrom="column">
                  <wp:posOffset>2895600</wp:posOffset>
                </wp:positionH>
                <wp:positionV relativeFrom="paragraph">
                  <wp:posOffset>742950</wp:posOffset>
                </wp:positionV>
                <wp:extent cx="1813560" cy="659130"/>
                <wp:effectExtent l="38100" t="19050" r="34290" b="64770"/>
                <wp:wrapNone/>
                <wp:docPr id="12" name="Straight Arrow Connector 12"/>
                <wp:cNvGraphicFramePr/>
                <a:graphic xmlns:a="http://schemas.openxmlformats.org/drawingml/2006/main">
                  <a:graphicData uri="http://schemas.microsoft.com/office/word/2010/wordprocessingShape">
                    <wps:wsp>
                      <wps:cNvCnPr/>
                      <wps:spPr>
                        <a:xfrm flipH="1">
                          <a:off x="0" y="0"/>
                          <a:ext cx="1813560" cy="659130"/>
                        </a:xfrm>
                        <a:prstGeom prst="straightConnector1">
                          <a:avLst/>
                        </a:prstGeom>
                        <a:ln w="476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11B91430" id="_x0000_t32" coordsize="21600,21600" o:spt="32" o:oned="t" path="m,l21600,21600e" filled="f">
                <v:path arrowok="t" fillok="f" o:connecttype="none"/>
                <o:lock v:ext="edit" shapetype="t"/>
              </v:shapetype>
              <v:shape id="Straight Arrow Connector 12" o:spid="_x0000_s1026" type="#_x0000_t32" style="position:absolute;margin-left:228pt;margin-top:58.5pt;width:142.8pt;height:51.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" strokecolor="yellow" strokeweight="3.75pt">
                <v:stroke endarrow="block"/>
              </v:shape>
            </w:pict>
          </mc:Fallback>
        </mc:AlternateContent>
      </w:r>
      <w:r w:rsidR="009C2E7A">
        <w:rPr>
          <w:noProof/>
        </w:rPr>
        <w:drawing>
          <wp:inline distT="0" distB="0" distL="0" distR="0" wp14:anchorId="73927A0B" wp14:editId="789A5F55">
            <wp:extent cx="3291840" cy="2468880"/>
            <wp:effectExtent l="0" t="7620" r="0" b="0"/>
            <wp:docPr id="9" name="Picture 9" descr="Fresh air intake for AHU (arrow) and other vents for combustion make-up air; note ivy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resh air intake for AHU (arrow) and other vents for combustion make-up air; note ivy and debri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B474EC3" w14:textId="3CFA95F6" w:rsidR="001D7BFF" w:rsidRDefault="001D7BFF" w:rsidP="00786A8F">
      <w:pPr>
        <w:spacing w:line="480" w:lineRule="auto"/>
        <w:jc w:val="center"/>
        <w:rPr>
          <w:rFonts w:eastAsia="Calibri"/>
          <w:b/>
          <w:bCs/>
          <w:sz w:val="22"/>
          <w:szCs w:val="22"/>
        </w:rPr>
      </w:pPr>
      <w:r>
        <w:rPr>
          <w:rFonts w:eastAsia="Calibri"/>
          <w:b/>
          <w:bCs/>
          <w:sz w:val="22"/>
          <w:szCs w:val="22"/>
        </w:rPr>
        <w:t>Fresh air intake for AHU</w:t>
      </w:r>
      <w:r w:rsidR="009C2E7A">
        <w:rPr>
          <w:rFonts w:eastAsia="Calibri"/>
          <w:b/>
          <w:bCs/>
          <w:sz w:val="22"/>
          <w:szCs w:val="22"/>
        </w:rPr>
        <w:t xml:space="preserve"> (arrow)</w:t>
      </w:r>
      <w:r>
        <w:rPr>
          <w:rFonts w:eastAsia="Calibri"/>
          <w:b/>
          <w:bCs/>
          <w:sz w:val="22"/>
          <w:szCs w:val="22"/>
        </w:rPr>
        <w:t xml:space="preserve"> and other vents for combustion make-up air</w:t>
      </w:r>
      <w:r w:rsidR="009C2E7A">
        <w:rPr>
          <w:rFonts w:eastAsia="Calibri"/>
          <w:b/>
          <w:bCs/>
          <w:sz w:val="22"/>
          <w:szCs w:val="22"/>
        </w:rPr>
        <w:t>; note ivy and debris</w:t>
      </w:r>
    </w:p>
    <w:p w14:paraId="391C9F20" w14:textId="0D08AED3" w:rsidR="001D7BFF" w:rsidRDefault="001D7BFF" w:rsidP="007F40CB">
      <w:pPr>
        <w:spacing w:line="480" w:lineRule="auto"/>
        <w:rPr>
          <w:rFonts w:eastAsia="Calibri"/>
          <w:b/>
          <w:bCs/>
          <w:sz w:val="22"/>
          <w:szCs w:val="22"/>
        </w:rPr>
      </w:pPr>
      <w:r>
        <w:rPr>
          <w:rFonts w:eastAsia="Calibri"/>
          <w:b/>
          <w:bCs/>
          <w:sz w:val="22"/>
          <w:szCs w:val="22"/>
        </w:rPr>
        <w:lastRenderedPageBreak/>
        <w:t>Picture 3</w:t>
      </w:r>
    </w:p>
    <w:p w14:paraId="21277AA5" w14:textId="2429B8F7" w:rsidR="001D7BFF" w:rsidRDefault="00D3542A" w:rsidP="00786A8F">
      <w:pPr>
        <w:spacing w:line="480" w:lineRule="auto"/>
        <w:jc w:val="center"/>
        <w:rPr>
          <w:rFonts w:eastAsia="Calibri"/>
          <w:b/>
          <w:bCs/>
          <w:sz w:val="22"/>
          <w:szCs w:val="22"/>
        </w:rPr>
      </w:pPr>
      <w:r>
        <w:rPr>
          <w:noProof/>
        </w:rPr>
        <w:drawing>
          <wp:inline distT="0" distB="0" distL="0" distR="0" wp14:anchorId="4527BC0F" wp14:editId="34A52F5D">
            <wp:extent cx="4389120" cy="3291840"/>
            <wp:effectExtent l="0" t="0" r="0" b="3810"/>
            <wp:docPr id="6" name="Picture 6" descr="Ceiling-mounted vent, not known if supply or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iling-mounted vent, not known if supply or retur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A99BF1" w14:textId="3DE03A25" w:rsidR="00D3542A" w:rsidRDefault="00D3542A" w:rsidP="00786A8F">
      <w:pPr>
        <w:spacing w:line="480" w:lineRule="auto"/>
        <w:jc w:val="center"/>
        <w:rPr>
          <w:rFonts w:eastAsia="Calibri"/>
          <w:b/>
          <w:bCs/>
          <w:sz w:val="22"/>
          <w:szCs w:val="22"/>
        </w:rPr>
      </w:pPr>
      <w:r>
        <w:rPr>
          <w:rFonts w:eastAsia="Calibri"/>
          <w:b/>
          <w:bCs/>
          <w:sz w:val="22"/>
          <w:szCs w:val="22"/>
        </w:rPr>
        <w:t>Ceiling-mounted vent, not known if supply or return</w:t>
      </w:r>
    </w:p>
    <w:p w14:paraId="5E23854A" w14:textId="75B1A375" w:rsidR="00D3542A" w:rsidRDefault="00D3542A" w:rsidP="007F40CB">
      <w:pPr>
        <w:spacing w:line="480" w:lineRule="auto"/>
        <w:rPr>
          <w:rFonts w:eastAsia="Calibri"/>
          <w:b/>
          <w:bCs/>
          <w:sz w:val="22"/>
          <w:szCs w:val="22"/>
        </w:rPr>
      </w:pPr>
      <w:r>
        <w:rPr>
          <w:rFonts w:eastAsia="Calibri"/>
          <w:b/>
          <w:bCs/>
          <w:sz w:val="22"/>
          <w:szCs w:val="22"/>
        </w:rPr>
        <w:t>Picture 4</w:t>
      </w:r>
    </w:p>
    <w:p w14:paraId="3AD8BD76" w14:textId="161F52D7" w:rsidR="00D3542A" w:rsidRDefault="00786A8F" w:rsidP="00786A8F">
      <w:pPr>
        <w:spacing w:line="480" w:lineRule="auto"/>
        <w:jc w:val="center"/>
        <w:rPr>
          <w:rFonts w:eastAsia="Calibri"/>
          <w:b/>
          <w:bCs/>
          <w:sz w:val="22"/>
          <w:szCs w:val="22"/>
        </w:rPr>
      </w:pPr>
      <w:r>
        <w:rPr>
          <w:noProof/>
        </w:rPr>
        <mc:AlternateContent>
          <mc:Choice Requires="wps">
            <w:drawing>
              <wp:anchor distT="0" distB="0" distL="114300" distR="114300" simplePos="0" relativeHeight="251661312" behindDoc="0" locked="0" layoutInCell="1" allowOverlap="1" wp14:anchorId="4AB9BBF3" wp14:editId="5E85F8AF">
                <wp:simplePos x="0" y="0"/>
                <wp:positionH relativeFrom="column">
                  <wp:posOffset>3604260</wp:posOffset>
                </wp:positionH>
                <wp:positionV relativeFrom="paragraph">
                  <wp:posOffset>1508760</wp:posOffset>
                </wp:positionV>
                <wp:extent cx="1813560" cy="659130"/>
                <wp:effectExtent l="38100" t="19050" r="34290" b="64770"/>
                <wp:wrapNone/>
                <wp:docPr id="18" name="Straight Arrow Connector 18"/>
                <wp:cNvGraphicFramePr/>
                <a:graphic xmlns:a="http://schemas.openxmlformats.org/drawingml/2006/main">
                  <a:graphicData uri="http://schemas.microsoft.com/office/word/2010/wordprocessingShape">
                    <wps:wsp>
                      <wps:cNvCnPr/>
                      <wps:spPr>
                        <a:xfrm flipH="1">
                          <a:off x="0" y="0"/>
                          <a:ext cx="1813560" cy="659130"/>
                        </a:xfrm>
                        <a:prstGeom prst="straightConnector1">
                          <a:avLst/>
                        </a:prstGeom>
                        <a:noFill/>
                        <a:ln w="4762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7F859DE" id="Straight Arrow Connector 18" o:spid="_x0000_s1026" type="#_x0000_t32" style="position:absolute;margin-left:283.8pt;margin-top:118.8pt;width:142.8pt;height:51.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" strokecolor="yellow" strokeweight="3.75pt">
                <v:stroke endarrow="block"/>
              </v:shape>
            </w:pict>
          </mc:Fallback>
        </mc:AlternateContent>
      </w:r>
      <w:r w:rsidR="00D3542A">
        <w:rPr>
          <w:noProof/>
        </w:rPr>
        <w:drawing>
          <wp:inline distT="0" distB="0" distL="0" distR="0" wp14:anchorId="51E95797" wp14:editId="5346ED36">
            <wp:extent cx="4389120" cy="3291840"/>
            <wp:effectExtent l="0" t="0" r="0" b="3810"/>
            <wp:docPr id="7" name="Picture 7" descr="Arrow shows location of likely return vent in central area of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 shows location of likely return vent in central area of second floo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6463007" w14:textId="1ED9BD9C" w:rsidR="00D3542A" w:rsidRDefault="00D3542A" w:rsidP="00786A8F">
      <w:pPr>
        <w:spacing w:line="480" w:lineRule="auto"/>
        <w:jc w:val="center"/>
        <w:rPr>
          <w:rFonts w:eastAsia="Calibri"/>
          <w:b/>
          <w:bCs/>
          <w:sz w:val="22"/>
          <w:szCs w:val="22"/>
        </w:rPr>
      </w:pPr>
      <w:r w:rsidRPr="00786A8F">
        <w:rPr>
          <w:rFonts w:eastAsia="Calibri"/>
          <w:b/>
          <w:bCs/>
          <w:sz w:val="22"/>
          <w:szCs w:val="22"/>
        </w:rPr>
        <w:t>Arrow shows location of likely return vent in central area of second floor</w:t>
      </w:r>
    </w:p>
    <w:p w14:paraId="224BDE58" w14:textId="04CFFC35" w:rsidR="00D3542A" w:rsidRDefault="00D3542A" w:rsidP="007F40CB">
      <w:pPr>
        <w:spacing w:line="480" w:lineRule="auto"/>
        <w:rPr>
          <w:rFonts w:eastAsia="Calibri"/>
          <w:b/>
          <w:bCs/>
          <w:sz w:val="22"/>
          <w:szCs w:val="22"/>
        </w:rPr>
      </w:pPr>
      <w:r>
        <w:rPr>
          <w:rFonts w:eastAsia="Calibri"/>
          <w:b/>
          <w:bCs/>
          <w:sz w:val="22"/>
          <w:szCs w:val="22"/>
        </w:rPr>
        <w:lastRenderedPageBreak/>
        <w:t>Picture 5</w:t>
      </w:r>
    </w:p>
    <w:p w14:paraId="3A0B3E38" w14:textId="0ADACC2A" w:rsidR="00D3542A" w:rsidRDefault="00033BA4" w:rsidP="00786A8F">
      <w:pPr>
        <w:spacing w:line="480" w:lineRule="auto"/>
        <w:jc w:val="center"/>
        <w:rPr>
          <w:rFonts w:eastAsia="Calibri"/>
          <w:b/>
          <w:bCs/>
          <w:sz w:val="22"/>
          <w:szCs w:val="22"/>
        </w:rPr>
      </w:pPr>
      <w:r>
        <w:rPr>
          <w:noProof/>
        </w:rPr>
        <mc:AlternateContent>
          <mc:Choice Requires="wps">
            <w:drawing>
              <wp:anchor distT="0" distB="0" distL="114300" distR="114300" simplePos="0" relativeHeight="251663360" behindDoc="0" locked="0" layoutInCell="1" allowOverlap="1" wp14:anchorId="604754CE" wp14:editId="4536EC5B">
                <wp:simplePos x="0" y="0"/>
                <wp:positionH relativeFrom="column">
                  <wp:posOffset>3284220</wp:posOffset>
                </wp:positionH>
                <wp:positionV relativeFrom="paragraph">
                  <wp:posOffset>1934210</wp:posOffset>
                </wp:positionV>
                <wp:extent cx="1112520" cy="190500"/>
                <wp:effectExtent l="38100" t="19050" r="30480" b="95250"/>
                <wp:wrapNone/>
                <wp:docPr id="2" name="Straight Arrow Connector 2"/>
                <wp:cNvGraphicFramePr/>
                <a:graphic xmlns:a="http://schemas.openxmlformats.org/drawingml/2006/main">
                  <a:graphicData uri="http://schemas.microsoft.com/office/word/2010/wordprocessingShape">
                    <wps:wsp>
                      <wps:cNvCnPr/>
                      <wps:spPr>
                        <a:xfrm flipH="1">
                          <a:off x="0" y="0"/>
                          <a:ext cx="1112520" cy="190500"/>
                        </a:xfrm>
                        <a:prstGeom prst="straightConnector1">
                          <a:avLst/>
                        </a:prstGeom>
                        <a:noFill/>
                        <a:ln w="4762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CB13210" id="_x0000_t32" coordsize="21600,21600" o:spt="32" o:oned="t" path="m,l21600,21600e" filled="f">
                <v:path arrowok="t" fillok="f" o:connecttype="none"/>
                <o:lock v:ext="edit" shapetype="t"/>
              </v:shapetype>
              <v:shape id="Straight Arrow Connector 2" o:spid="_x0000_s1026" type="#_x0000_t32" style="position:absolute;margin-left:258.6pt;margin-top:152.3pt;width:87.6pt;height: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" strokecolor="yellow" strokeweight="3.75pt">
                <v:stroke endarrow="block"/>
              </v:shape>
            </w:pict>
          </mc:Fallback>
        </mc:AlternateContent>
      </w:r>
      <w:r w:rsidR="00D3542A">
        <w:rPr>
          <w:noProof/>
        </w:rPr>
        <w:drawing>
          <wp:inline distT="0" distB="0" distL="0" distR="0" wp14:anchorId="2A09C2C9" wp14:editId="06F15BB6">
            <wp:extent cx="3291840" cy="2478024"/>
            <wp:effectExtent l="6985" t="0" r="0" b="0"/>
            <wp:docPr id="8" name="Picture 8" descr="Transfer air vent in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nsfer air vent in a doo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6200000">
                      <a:off x="0" y="0"/>
                      <a:ext cx="3291840" cy="2478024"/>
                    </a:xfrm>
                    <a:prstGeom prst="rect">
                      <a:avLst/>
                    </a:prstGeom>
                    <a:noFill/>
                    <a:ln>
                      <a:noFill/>
                    </a:ln>
                  </pic:spPr>
                </pic:pic>
              </a:graphicData>
            </a:graphic>
          </wp:inline>
        </w:drawing>
      </w:r>
    </w:p>
    <w:p w14:paraId="1EA6D97A" w14:textId="3B32968E" w:rsidR="00D3542A" w:rsidRDefault="00D3542A" w:rsidP="00786A8F">
      <w:pPr>
        <w:spacing w:line="480" w:lineRule="auto"/>
        <w:jc w:val="center"/>
        <w:rPr>
          <w:rFonts w:eastAsia="Calibri"/>
          <w:b/>
          <w:bCs/>
          <w:sz w:val="22"/>
          <w:szCs w:val="22"/>
        </w:rPr>
      </w:pPr>
      <w:r>
        <w:rPr>
          <w:rFonts w:eastAsia="Calibri"/>
          <w:b/>
          <w:bCs/>
          <w:sz w:val="22"/>
          <w:szCs w:val="22"/>
        </w:rPr>
        <w:t>Transfer air vent in a door</w:t>
      </w:r>
      <w:r w:rsidR="00033BA4">
        <w:rPr>
          <w:rFonts w:eastAsia="Calibri"/>
          <w:b/>
          <w:bCs/>
          <w:sz w:val="22"/>
          <w:szCs w:val="22"/>
        </w:rPr>
        <w:t xml:space="preserve"> (arrow)</w:t>
      </w:r>
    </w:p>
    <w:p w14:paraId="233590EB" w14:textId="6DC78B5A" w:rsidR="00D3542A" w:rsidRDefault="00D3542A" w:rsidP="007F40CB">
      <w:pPr>
        <w:spacing w:line="480" w:lineRule="auto"/>
        <w:rPr>
          <w:rFonts w:eastAsia="Calibri"/>
          <w:b/>
          <w:bCs/>
          <w:sz w:val="22"/>
          <w:szCs w:val="22"/>
        </w:rPr>
      </w:pPr>
      <w:r>
        <w:rPr>
          <w:rFonts w:eastAsia="Calibri"/>
          <w:b/>
          <w:bCs/>
          <w:sz w:val="22"/>
          <w:szCs w:val="22"/>
        </w:rPr>
        <w:t>Picture 6</w:t>
      </w:r>
    </w:p>
    <w:p w14:paraId="1B39F754" w14:textId="79D474D0" w:rsidR="007F40CB" w:rsidRDefault="007F40CB" w:rsidP="00786A8F">
      <w:pPr>
        <w:spacing w:line="480" w:lineRule="auto"/>
        <w:jc w:val="center"/>
        <w:rPr>
          <w:rFonts w:eastAsia="Calibri"/>
          <w:b/>
          <w:bCs/>
          <w:sz w:val="22"/>
          <w:szCs w:val="22"/>
        </w:rPr>
      </w:pPr>
      <w:r>
        <w:rPr>
          <w:noProof/>
        </w:rPr>
        <w:drawing>
          <wp:inline distT="0" distB="0" distL="0" distR="0" wp14:anchorId="2109CE5F" wp14:editId="2048E5DC">
            <wp:extent cx="4389120" cy="3291840"/>
            <wp:effectExtent l="0" t="0" r="0" b="3810"/>
            <wp:docPr id="10" name="Picture 10" descr="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indow-mounted air conditione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69254A2" w14:textId="0D04BB9B" w:rsidR="007F40CB" w:rsidRDefault="007F40CB" w:rsidP="00786A8F">
      <w:pPr>
        <w:spacing w:line="480" w:lineRule="auto"/>
        <w:jc w:val="center"/>
        <w:rPr>
          <w:rFonts w:eastAsia="Calibri"/>
          <w:b/>
          <w:bCs/>
          <w:sz w:val="22"/>
          <w:szCs w:val="22"/>
        </w:rPr>
      </w:pPr>
      <w:r>
        <w:rPr>
          <w:rFonts w:eastAsia="Calibri"/>
          <w:b/>
          <w:bCs/>
          <w:sz w:val="22"/>
          <w:szCs w:val="22"/>
        </w:rPr>
        <w:t>Window-mounted air conditioner</w:t>
      </w:r>
    </w:p>
    <w:p w14:paraId="1A6B87F0" w14:textId="07E3FFEE" w:rsidR="007F40CB" w:rsidRDefault="007F40CB" w:rsidP="00955230">
      <w:pPr>
        <w:spacing w:line="480" w:lineRule="auto"/>
        <w:rPr>
          <w:rFonts w:eastAsia="Calibri"/>
          <w:b/>
          <w:bCs/>
          <w:sz w:val="22"/>
          <w:szCs w:val="22"/>
        </w:rPr>
      </w:pPr>
      <w:r>
        <w:rPr>
          <w:rFonts w:eastAsia="Calibri"/>
          <w:b/>
          <w:bCs/>
          <w:sz w:val="22"/>
          <w:szCs w:val="22"/>
        </w:rPr>
        <w:lastRenderedPageBreak/>
        <w:t>Picture 7</w:t>
      </w:r>
    </w:p>
    <w:p w14:paraId="50DDF46C" w14:textId="2BEE7FD9" w:rsidR="007F40CB" w:rsidRDefault="007F40CB" w:rsidP="00786A8F">
      <w:pPr>
        <w:spacing w:line="480" w:lineRule="auto"/>
        <w:jc w:val="center"/>
        <w:rPr>
          <w:rFonts w:eastAsia="Calibri"/>
          <w:b/>
          <w:bCs/>
          <w:sz w:val="22"/>
          <w:szCs w:val="22"/>
        </w:rPr>
      </w:pPr>
      <w:r>
        <w:rPr>
          <w:noProof/>
        </w:rPr>
        <w:drawing>
          <wp:inline distT="0" distB="0" distL="0" distR="0" wp14:anchorId="3B0CE3C1" wp14:editId="0C2D89CA">
            <wp:extent cx="3291840" cy="2468880"/>
            <wp:effectExtent l="0" t="7620" r="0" b="0"/>
            <wp:docPr id="11" name="Picture 11" descr="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rtable air condition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7AB790D" w14:textId="2DCBF43C" w:rsidR="007F40CB" w:rsidRDefault="007F40CB" w:rsidP="00786A8F">
      <w:pPr>
        <w:spacing w:line="480" w:lineRule="auto"/>
        <w:jc w:val="center"/>
        <w:rPr>
          <w:rFonts w:eastAsia="Calibri"/>
          <w:b/>
          <w:bCs/>
          <w:sz w:val="22"/>
          <w:szCs w:val="22"/>
        </w:rPr>
      </w:pPr>
      <w:r>
        <w:rPr>
          <w:rFonts w:eastAsia="Calibri"/>
          <w:b/>
          <w:bCs/>
          <w:sz w:val="22"/>
          <w:szCs w:val="22"/>
        </w:rPr>
        <w:t>Portable air conditioner</w:t>
      </w:r>
    </w:p>
    <w:p w14:paraId="04656A68" w14:textId="3444C248" w:rsidR="00663D9F" w:rsidRDefault="00663D9F" w:rsidP="00955230">
      <w:pPr>
        <w:spacing w:line="480" w:lineRule="auto"/>
        <w:rPr>
          <w:rFonts w:eastAsia="Calibri"/>
          <w:b/>
          <w:bCs/>
          <w:sz w:val="22"/>
          <w:szCs w:val="22"/>
        </w:rPr>
      </w:pPr>
      <w:r>
        <w:rPr>
          <w:rFonts w:eastAsia="Calibri"/>
          <w:b/>
          <w:bCs/>
          <w:sz w:val="22"/>
          <w:szCs w:val="22"/>
        </w:rPr>
        <w:t>Picture 8</w:t>
      </w:r>
    </w:p>
    <w:p w14:paraId="6506BE3C" w14:textId="3CE36D78" w:rsidR="007F40CB" w:rsidRDefault="00663D9F" w:rsidP="00786A8F">
      <w:pPr>
        <w:spacing w:line="480" w:lineRule="auto"/>
        <w:jc w:val="center"/>
        <w:rPr>
          <w:rFonts w:eastAsia="Calibri"/>
          <w:b/>
          <w:bCs/>
          <w:sz w:val="22"/>
          <w:szCs w:val="22"/>
        </w:rPr>
      </w:pPr>
      <w:r>
        <w:rPr>
          <w:noProof/>
        </w:rPr>
        <w:drawing>
          <wp:inline distT="0" distB="0" distL="0" distR="0" wp14:anchorId="68F7252E" wp14:editId="77D5C39F">
            <wp:extent cx="4389120" cy="3291840"/>
            <wp:effectExtent l="0" t="0" r="0" b="3810"/>
            <wp:docPr id="13" name="Picture 13"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BEB5E52" w14:textId="0610F7A0" w:rsidR="00663D9F" w:rsidRDefault="00663D9F" w:rsidP="00786A8F">
      <w:pPr>
        <w:spacing w:line="480" w:lineRule="auto"/>
        <w:jc w:val="center"/>
        <w:rPr>
          <w:rFonts w:eastAsia="Calibri"/>
          <w:b/>
          <w:bCs/>
          <w:sz w:val="22"/>
          <w:szCs w:val="22"/>
        </w:rPr>
      </w:pPr>
      <w:r>
        <w:rPr>
          <w:rFonts w:eastAsia="Calibri"/>
          <w:b/>
          <w:bCs/>
          <w:sz w:val="22"/>
          <w:szCs w:val="22"/>
        </w:rPr>
        <w:t>Water-damaged ceiling tiles</w:t>
      </w:r>
    </w:p>
    <w:p w14:paraId="428361EC" w14:textId="7DB777C2" w:rsidR="00663D9F" w:rsidRDefault="00663D9F" w:rsidP="00955230">
      <w:pPr>
        <w:spacing w:line="480" w:lineRule="auto"/>
        <w:rPr>
          <w:rFonts w:eastAsia="Calibri"/>
          <w:b/>
          <w:bCs/>
          <w:sz w:val="22"/>
          <w:szCs w:val="22"/>
        </w:rPr>
      </w:pPr>
      <w:r>
        <w:rPr>
          <w:rFonts w:eastAsia="Calibri"/>
          <w:b/>
          <w:bCs/>
          <w:sz w:val="22"/>
          <w:szCs w:val="22"/>
        </w:rPr>
        <w:lastRenderedPageBreak/>
        <w:t>Picture 9</w:t>
      </w:r>
    </w:p>
    <w:p w14:paraId="027A4750" w14:textId="1EAB0E86" w:rsidR="00663D9F" w:rsidRDefault="00663D9F" w:rsidP="00786A8F">
      <w:pPr>
        <w:spacing w:line="480" w:lineRule="auto"/>
        <w:jc w:val="center"/>
        <w:rPr>
          <w:rFonts w:eastAsia="Calibri"/>
          <w:b/>
          <w:bCs/>
          <w:sz w:val="22"/>
          <w:szCs w:val="22"/>
        </w:rPr>
      </w:pPr>
      <w:r>
        <w:rPr>
          <w:noProof/>
        </w:rPr>
        <w:drawing>
          <wp:inline distT="0" distB="0" distL="0" distR="0" wp14:anchorId="0ED25218" wp14:editId="7CCB83B4">
            <wp:extent cx="4389120" cy="3291840"/>
            <wp:effectExtent l="0" t="0" r="0" b="3810"/>
            <wp:docPr id="14" name="Picture 14" descr="Water-damaged ceiling tile that occupant was able to poke a hole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ater-damaged ceiling tile that occupant was able to poke a hole into"/>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358E460" w14:textId="5B869ACD" w:rsidR="00663D9F" w:rsidRDefault="00663D9F" w:rsidP="00786A8F">
      <w:pPr>
        <w:spacing w:line="480" w:lineRule="auto"/>
        <w:jc w:val="center"/>
        <w:rPr>
          <w:rFonts w:eastAsia="Calibri"/>
          <w:b/>
          <w:bCs/>
          <w:sz w:val="22"/>
          <w:szCs w:val="22"/>
        </w:rPr>
      </w:pPr>
      <w:r>
        <w:rPr>
          <w:rFonts w:eastAsia="Calibri"/>
          <w:b/>
          <w:bCs/>
          <w:sz w:val="22"/>
          <w:szCs w:val="22"/>
        </w:rPr>
        <w:t>Water-damaged ceiling tile that occupant was able to poke a hole into</w:t>
      </w:r>
    </w:p>
    <w:p w14:paraId="55EDA19C" w14:textId="6964D5F7" w:rsidR="00663D9F" w:rsidRDefault="00663D9F" w:rsidP="00955230">
      <w:pPr>
        <w:spacing w:line="480" w:lineRule="auto"/>
        <w:rPr>
          <w:rFonts w:eastAsia="Calibri"/>
          <w:b/>
          <w:bCs/>
          <w:sz w:val="22"/>
          <w:szCs w:val="22"/>
        </w:rPr>
      </w:pPr>
      <w:r>
        <w:rPr>
          <w:rFonts w:eastAsia="Calibri"/>
          <w:b/>
          <w:bCs/>
          <w:sz w:val="22"/>
          <w:szCs w:val="22"/>
        </w:rPr>
        <w:t>Picture 10</w:t>
      </w:r>
    </w:p>
    <w:p w14:paraId="5C714131" w14:textId="56EC4BB6" w:rsidR="00663D9F" w:rsidRPr="00955230" w:rsidRDefault="00663D9F" w:rsidP="00786A8F">
      <w:pPr>
        <w:spacing w:line="480" w:lineRule="auto"/>
        <w:jc w:val="center"/>
        <w:rPr>
          <w:rFonts w:eastAsia="Calibri"/>
          <w:b/>
          <w:bCs/>
          <w:sz w:val="22"/>
          <w:szCs w:val="22"/>
        </w:rPr>
      </w:pPr>
      <w:r w:rsidRPr="00955230">
        <w:rPr>
          <w:b/>
          <w:bCs/>
          <w:noProof/>
        </w:rPr>
        <w:drawing>
          <wp:inline distT="0" distB="0" distL="0" distR="0" wp14:anchorId="22A53558" wp14:editId="6F029734">
            <wp:extent cx="4389120" cy="3291840"/>
            <wp:effectExtent l="0" t="0" r="0" b="3810"/>
            <wp:docPr id="15" name="Picture 15" descr="Water-damaged ceiling tile in a stor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ter-damaged ceiling tile in a storeroom"/>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BFCB29" w14:textId="0784C0EE" w:rsidR="00D3542A" w:rsidRPr="00955230" w:rsidRDefault="00663D9F" w:rsidP="00786A8F">
      <w:pPr>
        <w:spacing w:line="480" w:lineRule="auto"/>
        <w:jc w:val="center"/>
        <w:rPr>
          <w:b/>
          <w:bCs/>
          <w:noProof/>
        </w:rPr>
      </w:pPr>
      <w:r w:rsidRPr="00955230">
        <w:rPr>
          <w:b/>
          <w:bCs/>
          <w:noProof/>
        </w:rPr>
        <w:t>Water-damaged ceiling tile in a storeroom</w:t>
      </w:r>
    </w:p>
    <w:p w14:paraId="0AEA1CAB" w14:textId="51FF8862" w:rsidR="00663D9F" w:rsidRDefault="00663D9F" w:rsidP="00955230">
      <w:pPr>
        <w:spacing w:line="480" w:lineRule="auto"/>
        <w:rPr>
          <w:rFonts w:eastAsia="Calibri"/>
          <w:b/>
          <w:bCs/>
          <w:sz w:val="22"/>
          <w:szCs w:val="22"/>
        </w:rPr>
      </w:pPr>
      <w:r>
        <w:rPr>
          <w:rFonts w:eastAsia="Calibri"/>
          <w:b/>
          <w:bCs/>
          <w:sz w:val="22"/>
          <w:szCs w:val="22"/>
        </w:rPr>
        <w:lastRenderedPageBreak/>
        <w:t>Picture 11</w:t>
      </w:r>
    </w:p>
    <w:p w14:paraId="5532FE5F" w14:textId="03C8869A" w:rsidR="00663D9F" w:rsidRDefault="00663D9F" w:rsidP="00786A8F">
      <w:pPr>
        <w:spacing w:line="480" w:lineRule="auto"/>
        <w:jc w:val="center"/>
        <w:rPr>
          <w:rFonts w:eastAsia="Calibri"/>
          <w:b/>
          <w:bCs/>
          <w:sz w:val="22"/>
          <w:szCs w:val="22"/>
        </w:rPr>
      </w:pPr>
      <w:r>
        <w:rPr>
          <w:noProof/>
        </w:rPr>
        <w:drawing>
          <wp:inline distT="0" distB="0" distL="0" distR="0" wp14:anchorId="4EBF86B4" wp14:editId="16DC582B">
            <wp:extent cx="4389120" cy="3291840"/>
            <wp:effectExtent l="0" t="0" r="0" b="3810"/>
            <wp:docPr id="16" name="Picture 16" descr="Water-damaged wood underneath 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damaged wood underneath window air condition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E06769" w14:textId="16BF5353" w:rsidR="00663D9F" w:rsidRDefault="00663D9F" w:rsidP="00786A8F">
      <w:pPr>
        <w:spacing w:line="480" w:lineRule="auto"/>
        <w:jc w:val="center"/>
        <w:rPr>
          <w:rFonts w:eastAsia="Calibri"/>
          <w:b/>
          <w:bCs/>
          <w:sz w:val="22"/>
          <w:szCs w:val="22"/>
        </w:rPr>
      </w:pPr>
      <w:r>
        <w:rPr>
          <w:rFonts w:eastAsia="Calibri"/>
          <w:b/>
          <w:bCs/>
          <w:sz w:val="22"/>
          <w:szCs w:val="22"/>
        </w:rPr>
        <w:t>Water-damaged wood underneath window air conditioner</w:t>
      </w:r>
    </w:p>
    <w:p w14:paraId="44EC5BB6" w14:textId="79C8EBF4" w:rsidR="00955230" w:rsidRDefault="00955230" w:rsidP="00955230">
      <w:pPr>
        <w:spacing w:line="480" w:lineRule="auto"/>
        <w:rPr>
          <w:rFonts w:eastAsia="Calibri"/>
          <w:b/>
          <w:bCs/>
          <w:sz w:val="22"/>
          <w:szCs w:val="22"/>
        </w:rPr>
      </w:pPr>
      <w:r>
        <w:rPr>
          <w:rFonts w:eastAsia="Calibri"/>
          <w:b/>
          <w:bCs/>
          <w:sz w:val="22"/>
          <w:szCs w:val="22"/>
        </w:rPr>
        <w:t>Picture 12</w:t>
      </w:r>
    </w:p>
    <w:p w14:paraId="2C10F371" w14:textId="42352878" w:rsidR="00955230" w:rsidRDefault="00955230" w:rsidP="00786A8F">
      <w:pPr>
        <w:spacing w:line="480" w:lineRule="auto"/>
        <w:jc w:val="center"/>
        <w:rPr>
          <w:rFonts w:eastAsia="Calibri"/>
          <w:b/>
          <w:bCs/>
          <w:sz w:val="22"/>
          <w:szCs w:val="22"/>
        </w:rPr>
      </w:pPr>
      <w:r>
        <w:rPr>
          <w:noProof/>
        </w:rPr>
        <w:drawing>
          <wp:inline distT="0" distB="0" distL="0" distR="0" wp14:anchorId="34CF00DA" wp14:editId="5B215AC2">
            <wp:extent cx="4389120" cy="3291840"/>
            <wp:effectExtent l="0" t="0" r="0" b="3810"/>
            <wp:docPr id="17" name="Picture 17" descr="Debris, including shells, bones, and bird waste on the roof; also note plants growing around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bris, including shells, bones, and bird waste on the roof; also note plants growing around drain"/>
                    <pic:cNvPicPr>
                      <a:picLocks noChangeAspect="1" noChangeArrowheads="1"/>
                    </pic:cNvPicPr>
                  </pic:nvPicPr>
                  <pic:blipFill>
                    <a:blip r:embed="rId28" cstate="screen">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DF22CEA" w14:textId="1B4C7874" w:rsidR="00E956A9" w:rsidRDefault="00955230" w:rsidP="00786A8F">
      <w:pPr>
        <w:spacing w:line="480" w:lineRule="auto"/>
        <w:jc w:val="center"/>
        <w:rPr>
          <w:rFonts w:eastAsia="Calibri"/>
          <w:b/>
          <w:bCs/>
          <w:sz w:val="22"/>
          <w:szCs w:val="22"/>
        </w:rPr>
      </w:pPr>
      <w:r>
        <w:rPr>
          <w:rFonts w:eastAsia="Calibri"/>
          <w:b/>
          <w:bCs/>
          <w:sz w:val="22"/>
          <w:szCs w:val="22"/>
        </w:rPr>
        <w:t xml:space="preserve">Debris, including shells, </w:t>
      </w:r>
      <w:r w:rsidR="00786A8F">
        <w:rPr>
          <w:rFonts w:eastAsia="Calibri"/>
          <w:b/>
          <w:bCs/>
          <w:sz w:val="22"/>
          <w:szCs w:val="22"/>
        </w:rPr>
        <w:t>bones,</w:t>
      </w:r>
      <w:r>
        <w:rPr>
          <w:rFonts w:eastAsia="Calibri"/>
          <w:b/>
          <w:bCs/>
          <w:sz w:val="22"/>
          <w:szCs w:val="22"/>
        </w:rPr>
        <w:t xml:space="preserve"> and bird waste on the roof</w:t>
      </w:r>
      <w:r w:rsidR="00786A8F">
        <w:rPr>
          <w:rFonts w:eastAsia="Calibri"/>
          <w:b/>
          <w:bCs/>
          <w:sz w:val="22"/>
          <w:szCs w:val="22"/>
        </w:rPr>
        <w:t>; a</w:t>
      </w:r>
      <w:r>
        <w:rPr>
          <w:rFonts w:eastAsia="Calibri"/>
          <w:b/>
          <w:bCs/>
          <w:sz w:val="22"/>
          <w:szCs w:val="22"/>
        </w:rPr>
        <w:t>lso note plants growing around drai</w:t>
      </w:r>
      <w:r w:rsidR="00786A8F">
        <w:rPr>
          <w:rFonts w:eastAsia="Calibri"/>
          <w:b/>
          <w:bCs/>
          <w:sz w:val="22"/>
          <w:szCs w:val="22"/>
        </w:rPr>
        <w:t>n</w:t>
      </w:r>
    </w:p>
    <w:p w14:paraId="047240BF" w14:textId="13B2D8D0" w:rsidR="00E956A9" w:rsidRDefault="00E956A9" w:rsidP="00E956A9">
      <w:pPr>
        <w:spacing w:line="480" w:lineRule="auto"/>
        <w:rPr>
          <w:rFonts w:eastAsia="Calibri"/>
          <w:b/>
          <w:bCs/>
          <w:sz w:val="22"/>
          <w:szCs w:val="22"/>
        </w:rPr>
      </w:pPr>
      <w:r>
        <w:rPr>
          <w:rFonts w:eastAsia="Calibri"/>
          <w:b/>
          <w:bCs/>
          <w:sz w:val="22"/>
          <w:szCs w:val="22"/>
        </w:rPr>
        <w:lastRenderedPageBreak/>
        <w:t>Picture 1</w:t>
      </w:r>
      <w:r w:rsidR="009C2E7A">
        <w:rPr>
          <w:rFonts w:eastAsia="Calibri"/>
          <w:b/>
          <w:bCs/>
          <w:sz w:val="22"/>
          <w:szCs w:val="22"/>
        </w:rPr>
        <w:t>3</w:t>
      </w:r>
    </w:p>
    <w:p w14:paraId="27B69864" w14:textId="77777777" w:rsidR="00E956A9" w:rsidRDefault="00E956A9" w:rsidP="00786A8F">
      <w:pPr>
        <w:spacing w:line="480" w:lineRule="auto"/>
        <w:jc w:val="center"/>
        <w:rPr>
          <w:rFonts w:eastAsia="Calibri"/>
          <w:b/>
          <w:bCs/>
          <w:sz w:val="22"/>
          <w:szCs w:val="22"/>
        </w:rPr>
      </w:pPr>
      <w:r>
        <w:rPr>
          <w:noProof/>
        </w:rPr>
        <w:drawing>
          <wp:inline distT="0" distB="0" distL="0" distR="0" wp14:anchorId="305F41E5" wp14:editId="544058AD">
            <wp:extent cx="4389120" cy="3291840"/>
            <wp:effectExtent l="0" t="0" r="0" b="3810"/>
            <wp:docPr id="4" name="Picture 4" descr="Carpeting in poor condition in Session 1 Court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rpeting in poor condition in Session 1 Courtroom "/>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85EE369" w14:textId="2A1CF9D5" w:rsidR="009C2E7A" w:rsidRDefault="009C2E7A" w:rsidP="00786A8F">
      <w:pPr>
        <w:spacing w:line="480" w:lineRule="auto"/>
        <w:jc w:val="center"/>
        <w:rPr>
          <w:rFonts w:eastAsia="Calibri"/>
          <w:b/>
          <w:bCs/>
          <w:sz w:val="22"/>
          <w:szCs w:val="22"/>
        </w:rPr>
        <w:sectPr w:rsidR="009C2E7A">
          <w:headerReference w:type="default" r:id="rId31"/>
          <w:footerReference w:type="default" r:id="rId32"/>
          <w:pgSz w:w="12240" w:h="15840"/>
          <w:pgMar w:top="1440" w:right="1440" w:bottom="1440" w:left="1440" w:header="720" w:footer="720" w:gutter="0"/>
          <w:cols w:space="720"/>
          <w:docGrid w:linePitch="360"/>
        </w:sectPr>
      </w:pPr>
      <w:r>
        <w:rPr>
          <w:rFonts w:eastAsia="Calibri"/>
          <w:b/>
          <w:bCs/>
          <w:sz w:val="22"/>
          <w:szCs w:val="22"/>
        </w:rPr>
        <w:t>Carpeting in poor condition in Session 1 Courtroom</w:t>
      </w:r>
    </w:p>
    <w:tbl>
      <w:tblPr>
        <w:tblW w:w="14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775"/>
        <w:gridCol w:w="990"/>
        <w:gridCol w:w="1080"/>
        <w:gridCol w:w="990"/>
        <w:gridCol w:w="990"/>
        <w:gridCol w:w="1080"/>
        <w:gridCol w:w="1080"/>
        <w:gridCol w:w="990"/>
        <w:gridCol w:w="900"/>
        <w:gridCol w:w="900"/>
        <w:gridCol w:w="2610"/>
      </w:tblGrid>
      <w:tr w:rsidR="00AB61D8" w14:paraId="5EB9D3B9" w14:textId="77777777" w:rsidTr="00D467F7">
        <w:trPr>
          <w:cantSplit/>
          <w:trHeight w:val="240"/>
          <w:tblHeader/>
          <w:jc w:val="center"/>
        </w:trPr>
        <w:tc>
          <w:tcPr>
            <w:tcW w:w="2775" w:type="dxa"/>
            <w:vMerge w:val="restart"/>
            <w:tcBorders>
              <w:top w:val="single" w:sz="12" w:space="0" w:color="000000"/>
              <w:left w:val="single" w:sz="12" w:space="0" w:color="000000"/>
              <w:bottom w:val="single" w:sz="6" w:space="0" w:color="000000"/>
              <w:right w:val="single" w:sz="6" w:space="0" w:color="000000"/>
            </w:tcBorders>
            <w:vAlign w:val="bottom"/>
            <w:hideMark/>
          </w:tcPr>
          <w:p w14:paraId="7C78FCC2" w14:textId="77777777" w:rsidR="00AB61D8" w:rsidRDefault="00AB61D8">
            <w:pPr>
              <w:keepNext/>
              <w:jc w:val="center"/>
              <w:outlineLvl w:val="0"/>
              <w:rPr>
                <w:b/>
                <w:sz w:val="18"/>
              </w:rPr>
            </w:pPr>
            <w:r>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48858880" w14:textId="77777777" w:rsidR="00AB61D8" w:rsidRDefault="00AB61D8">
            <w:pPr>
              <w:jc w:val="center"/>
              <w:rPr>
                <w:b/>
                <w:sz w:val="18"/>
              </w:rPr>
            </w:pPr>
            <w:r>
              <w:rPr>
                <w:b/>
                <w:sz w:val="18"/>
              </w:rPr>
              <w:t>Carbon</w:t>
            </w:r>
          </w:p>
          <w:p w14:paraId="45D2713D" w14:textId="77777777" w:rsidR="00AB61D8" w:rsidRDefault="00AB61D8">
            <w:pPr>
              <w:jc w:val="center"/>
              <w:rPr>
                <w:b/>
                <w:sz w:val="18"/>
              </w:rPr>
            </w:pPr>
            <w:r>
              <w:rPr>
                <w:b/>
                <w:sz w:val="18"/>
              </w:rPr>
              <w:t>Dioxide</w:t>
            </w:r>
          </w:p>
          <w:p w14:paraId="354F09BA" w14:textId="77777777" w:rsidR="00AB61D8" w:rsidRDefault="00AB61D8">
            <w:pPr>
              <w:jc w:val="center"/>
              <w:rPr>
                <w:b/>
                <w:sz w:val="18"/>
              </w:rPr>
            </w:pPr>
            <w:r>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3434F2DF" w14:textId="77777777" w:rsidR="00AB61D8" w:rsidRDefault="00AB61D8">
            <w:pPr>
              <w:jc w:val="center"/>
              <w:rPr>
                <w:b/>
                <w:sz w:val="18"/>
              </w:rPr>
            </w:pPr>
            <w:r>
              <w:rPr>
                <w:b/>
                <w:sz w:val="18"/>
              </w:rPr>
              <w:t>Carbon Monoxide</w:t>
            </w:r>
          </w:p>
          <w:p w14:paraId="6E5627BB" w14:textId="77777777" w:rsidR="00AB61D8" w:rsidRDefault="00AB61D8">
            <w:pPr>
              <w:jc w:val="center"/>
              <w:rPr>
                <w:b/>
                <w:sz w:val="18"/>
              </w:rPr>
            </w:pPr>
            <w:r>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A3F1F26" w14:textId="77777777" w:rsidR="00AB61D8" w:rsidRDefault="00AB61D8">
            <w:pPr>
              <w:jc w:val="center"/>
              <w:rPr>
                <w:b/>
                <w:sz w:val="18"/>
              </w:rPr>
            </w:pPr>
            <w:r>
              <w:rPr>
                <w:b/>
                <w:sz w:val="18"/>
              </w:rPr>
              <w:t>Temp</w:t>
            </w:r>
          </w:p>
          <w:p w14:paraId="629AFC7F" w14:textId="77777777" w:rsidR="00AB61D8" w:rsidRDefault="00AB61D8">
            <w:pPr>
              <w:jc w:val="center"/>
              <w:rPr>
                <w:b/>
                <w:sz w:val="18"/>
              </w:rPr>
            </w:pPr>
            <w:r>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6ED5928A" w14:textId="77777777" w:rsidR="00AB61D8" w:rsidRDefault="00AB61D8">
            <w:pPr>
              <w:jc w:val="center"/>
              <w:rPr>
                <w:b/>
                <w:sz w:val="18"/>
              </w:rPr>
            </w:pPr>
            <w:r>
              <w:rPr>
                <w:b/>
                <w:sz w:val="18"/>
              </w:rPr>
              <w:t>Relative</w:t>
            </w:r>
          </w:p>
          <w:p w14:paraId="1263A262" w14:textId="77777777" w:rsidR="00AB61D8" w:rsidRDefault="00AB61D8">
            <w:pPr>
              <w:jc w:val="center"/>
              <w:rPr>
                <w:b/>
                <w:sz w:val="18"/>
              </w:rPr>
            </w:pPr>
            <w:r>
              <w:rPr>
                <w:b/>
                <w:sz w:val="18"/>
              </w:rPr>
              <w:t>Humidity</w:t>
            </w:r>
          </w:p>
          <w:p w14:paraId="135952F6" w14:textId="77777777" w:rsidR="00AB61D8" w:rsidRDefault="00AB61D8">
            <w:pPr>
              <w:jc w:val="center"/>
              <w:rPr>
                <w:b/>
                <w:sz w:val="18"/>
              </w:rPr>
            </w:pPr>
            <w:r>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64D0542C" w14:textId="77777777" w:rsidR="00AB61D8" w:rsidRDefault="00AB61D8">
            <w:pPr>
              <w:jc w:val="center"/>
              <w:rPr>
                <w:b/>
                <w:sz w:val="18"/>
                <w:szCs w:val="18"/>
              </w:rPr>
            </w:pPr>
            <w:r>
              <w:rPr>
                <w:b/>
                <w:sz w:val="18"/>
                <w:szCs w:val="18"/>
              </w:rPr>
              <w:t>PM2.5</w:t>
            </w:r>
          </w:p>
          <w:p w14:paraId="273A0DA7" w14:textId="77777777" w:rsidR="00AB61D8" w:rsidRDefault="00AB61D8">
            <w:pPr>
              <w:jc w:val="center"/>
              <w:rPr>
                <w:b/>
                <w:sz w:val="18"/>
                <w:szCs w:val="18"/>
              </w:rPr>
            </w:pPr>
            <w:r>
              <w:rPr>
                <w:b/>
                <w:sz w:val="18"/>
                <w:szCs w:val="18"/>
              </w:rPr>
              <w:t>(µg/m</w:t>
            </w:r>
            <w:r>
              <w:rPr>
                <w:b/>
                <w:sz w:val="18"/>
                <w:szCs w:val="18"/>
                <w:vertAlign w:val="superscript"/>
              </w:rPr>
              <w:t>3</w:t>
            </w:r>
            <w:r>
              <w:rPr>
                <w:b/>
                <w:sz w:val="18"/>
                <w:szCs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92A8832" w14:textId="77777777" w:rsidR="00AB61D8" w:rsidRDefault="00AB61D8">
            <w:pPr>
              <w:jc w:val="center"/>
              <w:rPr>
                <w:b/>
                <w:sz w:val="18"/>
                <w:szCs w:val="18"/>
              </w:rPr>
            </w:pPr>
            <w:r>
              <w:rPr>
                <w:b/>
                <w:sz w:val="18"/>
                <w:szCs w:val="18"/>
              </w:rPr>
              <w:t>Occupants</w:t>
            </w:r>
          </w:p>
          <w:p w14:paraId="6FB7DFC5" w14:textId="77777777" w:rsidR="00AB61D8" w:rsidRDefault="00AB61D8">
            <w:pPr>
              <w:jc w:val="center"/>
              <w:rPr>
                <w:b/>
                <w:sz w:val="21"/>
                <w:szCs w:val="21"/>
              </w:rPr>
            </w:pPr>
            <w:r>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C108146" w14:textId="77777777" w:rsidR="00AB61D8" w:rsidRDefault="00AB61D8">
            <w:pPr>
              <w:jc w:val="center"/>
              <w:rPr>
                <w:b/>
                <w:sz w:val="18"/>
              </w:rPr>
            </w:pPr>
            <w:r>
              <w:rPr>
                <w:b/>
                <w:sz w:val="18"/>
              </w:rPr>
              <w:t>Windows</w:t>
            </w:r>
          </w:p>
          <w:p w14:paraId="203C4C3F" w14:textId="77777777" w:rsidR="00AB61D8" w:rsidRDefault="00AB61D8">
            <w:pPr>
              <w:jc w:val="center"/>
              <w:rPr>
                <w:b/>
                <w:sz w:val="18"/>
              </w:rPr>
            </w:pPr>
            <w:r>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4445E36E" w14:textId="77777777" w:rsidR="00AB61D8" w:rsidRDefault="00AB61D8">
            <w:pPr>
              <w:ind w:left="-105"/>
              <w:jc w:val="center"/>
              <w:rPr>
                <w:b/>
                <w:sz w:val="18"/>
              </w:rPr>
            </w:pPr>
            <w:r>
              <w:rPr>
                <w:b/>
                <w:sz w:val="18"/>
              </w:rPr>
              <w:t>Ventilation</w:t>
            </w:r>
          </w:p>
        </w:tc>
        <w:tc>
          <w:tcPr>
            <w:tcW w:w="2610" w:type="dxa"/>
            <w:vMerge w:val="restart"/>
            <w:tcBorders>
              <w:top w:val="single" w:sz="12" w:space="0" w:color="000000"/>
              <w:left w:val="single" w:sz="6" w:space="0" w:color="000000"/>
              <w:bottom w:val="single" w:sz="6" w:space="0" w:color="000000"/>
              <w:right w:val="single" w:sz="12" w:space="0" w:color="000000"/>
            </w:tcBorders>
            <w:vAlign w:val="bottom"/>
            <w:hideMark/>
          </w:tcPr>
          <w:p w14:paraId="4832C4EF" w14:textId="77777777" w:rsidR="00AB61D8" w:rsidRDefault="00AB61D8">
            <w:pPr>
              <w:jc w:val="center"/>
              <w:rPr>
                <w:b/>
                <w:sz w:val="18"/>
              </w:rPr>
            </w:pPr>
            <w:r>
              <w:rPr>
                <w:b/>
                <w:sz w:val="18"/>
              </w:rPr>
              <w:t>Remarks</w:t>
            </w:r>
          </w:p>
        </w:tc>
      </w:tr>
      <w:tr w:rsidR="00AB61D8" w14:paraId="57245AA3" w14:textId="77777777" w:rsidTr="00D467F7">
        <w:trPr>
          <w:cantSplit/>
          <w:trHeight w:val="240"/>
          <w:tblHeader/>
          <w:jc w:val="center"/>
        </w:trPr>
        <w:tc>
          <w:tcPr>
            <w:tcW w:w="2775" w:type="dxa"/>
            <w:vMerge/>
            <w:tcBorders>
              <w:top w:val="single" w:sz="12" w:space="0" w:color="000000"/>
              <w:left w:val="single" w:sz="12" w:space="0" w:color="000000"/>
              <w:bottom w:val="single" w:sz="6" w:space="0" w:color="000000"/>
              <w:right w:val="single" w:sz="6" w:space="0" w:color="000000"/>
            </w:tcBorders>
            <w:vAlign w:val="center"/>
            <w:hideMark/>
          </w:tcPr>
          <w:p w14:paraId="19FC4450"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7DD57E4F" w14:textId="77777777" w:rsidR="00AB61D8" w:rsidRDefault="00AB61D8">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25BA752"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12EA9C4"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63387CA" w14:textId="77777777" w:rsidR="00AB61D8" w:rsidRDefault="00AB61D8">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1ED3B15" w14:textId="77777777" w:rsidR="00AB61D8" w:rsidRDefault="00AB61D8">
            <w:pPr>
              <w:rPr>
                <w:b/>
                <w:sz w:val="18"/>
                <w:szCs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006148" w14:textId="77777777" w:rsidR="00AB61D8" w:rsidRDefault="00AB61D8">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AA0DA07" w14:textId="77777777" w:rsidR="00AB61D8" w:rsidRDefault="00AB61D8">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47D91456" w14:textId="77777777" w:rsidR="00AB61D8" w:rsidRDefault="00AB61D8">
            <w:pPr>
              <w:jc w:val="center"/>
              <w:rPr>
                <w:sz w:val="16"/>
              </w:rPr>
            </w:pPr>
            <w:r>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6DEE0041" w14:textId="77777777" w:rsidR="00AB61D8" w:rsidRDefault="00AB61D8">
            <w:pPr>
              <w:jc w:val="center"/>
              <w:rPr>
                <w:sz w:val="16"/>
              </w:rPr>
            </w:pPr>
            <w:r>
              <w:rPr>
                <w:b/>
                <w:sz w:val="16"/>
              </w:rPr>
              <w:t>Exhaust</w:t>
            </w:r>
          </w:p>
        </w:tc>
        <w:tc>
          <w:tcPr>
            <w:tcW w:w="2610" w:type="dxa"/>
            <w:vMerge/>
            <w:tcBorders>
              <w:top w:val="single" w:sz="12" w:space="0" w:color="000000"/>
              <w:left w:val="single" w:sz="6" w:space="0" w:color="000000"/>
              <w:bottom w:val="single" w:sz="6" w:space="0" w:color="000000"/>
              <w:right w:val="single" w:sz="12" w:space="0" w:color="000000"/>
            </w:tcBorders>
            <w:vAlign w:val="center"/>
            <w:hideMark/>
          </w:tcPr>
          <w:p w14:paraId="5E8CB5B9" w14:textId="77777777" w:rsidR="00AB61D8" w:rsidRDefault="00AB61D8">
            <w:pPr>
              <w:rPr>
                <w:b/>
                <w:sz w:val="18"/>
              </w:rPr>
            </w:pPr>
          </w:p>
        </w:tc>
      </w:tr>
      <w:tr w:rsidR="00AB61D8" w14:paraId="7EE3CEA8"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hideMark/>
          </w:tcPr>
          <w:p w14:paraId="28B616A7" w14:textId="77777777" w:rsidR="00AB61D8" w:rsidRPr="00E60B6A" w:rsidRDefault="00AB61D8">
            <w:pPr>
              <w:spacing w:before="60" w:after="60"/>
              <w:rPr>
                <w:szCs w:val="24"/>
              </w:rPr>
            </w:pPr>
            <w:r w:rsidRPr="00E60B6A">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8FCCAC" w14:textId="06591F73" w:rsidR="00AB61D8" w:rsidRPr="00E60B6A" w:rsidRDefault="00D467F7">
            <w:pPr>
              <w:spacing w:before="60" w:after="60"/>
              <w:jc w:val="center"/>
              <w:rPr>
                <w:szCs w:val="24"/>
              </w:rPr>
            </w:pPr>
            <w:r>
              <w:rPr>
                <w:szCs w:val="24"/>
              </w:rPr>
              <w:t>349</w:t>
            </w:r>
          </w:p>
        </w:tc>
        <w:tc>
          <w:tcPr>
            <w:tcW w:w="1080" w:type="dxa"/>
            <w:tcBorders>
              <w:top w:val="single" w:sz="6" w:space="0" w:color="000000"/>
              <w:left w:val="single" w:sz="6" w:space="0" w:color="000000"/>
              <w:bottom w:val="single" w:sz="6" w:space="0" w:color="000000"/>
              <w:right w:val="single" w:sz="6" w:space="0" w:color="000000"/>
            </w:tcBorders>
            <w:vAlign w:val="center"/>
          </w:tcPr>
          <w:p w14:paraId="63ABD1AD" w14:textId="4F4F9928" w:rsidR="00AB61D8" w:rsidRPr="00E60B6A" w:rsidRDefault="00D467F7">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97C8F7" w14:textId="6CC84F12" w:rsidR="00AB61D8" w:rsidRPr="00E60B6A" w:rsidRDefault="00D467F7">
            <w:pPr>
              <w:spacing w:before="60" w:after="60"/>
              <w:jc w:val="center"/>
              <w:rPr>
                <w:szCs w:val="24"/>
              </w:rPr>
            </w:pPr>
            <w:r>
              <w:rPr>
                <w:szCs w:val="24"/>
              </w:rPr>
              <w:t>63</w:t>
            </w:r>
          </w:p>
        </w:tc>
        <w:tc>
          <w:tcPr>
            <w:tcW w:w="990" w:type="dxa"/>
            <w:tcBorders>
              <w:top w:val="single" w:sz="6" w:space="0" w:color="000000"/>
              <w:left w:val="single" w:sz="6" w:space="0" w:color="000000"/>
              <w:bottom w:val="single" w:sz="6" w:space="0" w:color="000000"/>
              <w:right w:val="single" w:sz="6" w:space="0" w:color="000000"/>
            </w:tcBorders>
            <w:vAlign w:val="center"/>
          </w:tcPr>
          <w:p w14:paraId="470593E1" w14:textId="7E3E7A15" w:rsidR="00AB61D8" w:rsidRPr="00E60B6A" w:rsidRDefault="00D467F7">
            <w:pPr>
              <w:spacing w:before="60" w:after="60"/>
              <w:jc w:val="center"/>
              <w:rPr>
                <w:szCs w:val="24"/>
              </w:rPr>
            </w:pPr>
            <w:r>
              <w:rPr>
                <w:szCs w:val="24"/>
              </w:rPr>
              <w:t>51</w:t>
            </w:r>
          </w:p>
        </w:tc>
        <w:tc>
          <w:tcPr>
            <w:tcW w:w="1080" w:type="dxa"/>
            <w:tcBorders>
              <w:top w:val="single" w:sz="6" w:space="0" w:color="000000"/>
              <w:left w:val="single" w:sz="6" w:space="0" w:color="000000"/>
              <w:bottom w:val="single" w:sz="6" w:space="0" w:color="000000"/>
              <w:right w:val="single" w:sz="6" w:space="0" w:color="000000"/>
            </w:tcBorders>
            <w:vAlign w:val="center"/>
          </w:tcPr>
          <w:p w14:paraId="3C070B03" w14:textId="3DDE80C0" w:rsidR="00AB61D8" w:rsidRPr="00E60B6A" w:rsidRDefault="00D467F7">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53E379F" w14:textId="77777777" w:rsidR="00AB61D8" w:rsidRPr="00E60B6A" w:rsidRDefault="00AB61D8">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EE8BE2D" w14:textId="77777777" w:rsidR="00AB61D8" w:rsidRPr="00E60B6A" w:rsidRDefault="00AB61D8">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1D4C872" w14:textId="77777777" w:rsidR="00AB61D8" w:rsidRPr="00E60B6A" w:rsidRDefault="00AB61D8">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B1AA03F" w14:textId="77777777" w:rsidR="00AB61D8" w:rsidRPr="00E60B6A" w:rsidRDefault="00AB61D8">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17825AD8" w14:textId="6180BD67" w:rsidR="00AB61D8" w:rsidRPr="00E60B6A" w:rsidRDefault="00AB61D8">
            <w:pPr>
              <w:spacing w:before="60" w:after="60"/>
              <w:rPr>
                <w:szCs w:val="24"/>
              </w:rPr>
            </w:pPr>
          </w:p>
        </w:tc>
      </w:tr>
      <w:tr w:rsidR="004715BB" w14:paraId="3C110079"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8E78E7C" w14:textId="77777777" w:rsidR="004715BB" w:rsidRPr="00E60B6A" w:rsidRDefault="004715BB" w:rsidP="001B1FD1">
            <w:pPr>
              <w:spacing w:before="60" w:after="60"/>
              <w:rPr>
                <w:szCs w:val="24"/>
              </w:rPr>
            </w:pPr>
            <w:r>
              <w:rPr>
                <w:szCs w:val="24"/>
              </w:rPr>
              <w:t>Juvenile meeting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5651E6C4" w14:textId="77777777" w:rsidR="004715BB" w:rsidRPr="00E60B6A" w:rsidRDefault="004715BB" w:rsidP="001B1FD1">
            <w:pPr>
              <w:spacing w:before="60" w:after="60"/>
              <w:jc w:val="center"/>
              <w:rPr>
                <w:szCs w:val="24"/>
              </w:rPr>
            </w:pPr>
            <w:r>
              <w:rPr>
                <w:szCs w:val="24"/>
              </w:rPr>
              <w:t>546</w:t>
            </w:r>
          </w:p>
        </w:tc>
        <w:tc>
          <w:tcPr>
            <w:tcW w:w="1080" w:type="dxa"/>
            <w:tcBorders>
              <w:top w:val="single" w:sz="6" w:space="0" w:color="000000"/>
              <w:left w:val="single" w:sz="6" w:space="0" w:color="000000"/>
              <w:bottom w:val="single" w:sz="6" w:space="0" w:color="000000"/>
              <w:right w:val="single" w:sz="6" w:space="0" w:color="000000"/>
            </w:tcBorders>
            <w:vAlign w:val="center"/>
          </w:tcPr>
          <w:p w14:paraId="1F0EBE21"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3A0B210" w14:textId="77777777" w:rsidR="004715BB" w:rsidRPr="00E60B6A" w:rsidRDefault="004715BB" w:rsidP="001B1F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6DBBA86" w14:textId="77777777" w:rsidR="004715BB" w:rsidRPr="00E60B6A" w:rsidRDefault="004715BB" w:rsidP="001B1FD1">
            <w:pPr>
              <w:spacing w:before="60" w:after="60"/>
              <w:jc w:val="center"/>
              <w:rPr>
                <w:szCs w:val="24"/>
              </w:rPr>
            </w:pPr>
            <w:r>
              <w:rPr>
                <w:szCs w:val="24"/>
              </w:rPr>
              <w:t>46</w:t>
            </w:r>
          </w:p>
        </w:tc>
        <w:tc>
          <w:tcPr>
            <w:tcW w:w="1080" w:type="dxa"/>
            <w:tcBorders>
              <w:top w:val="single" w:sz="6" w:space="0" w:color="000000"/>
              <w:left w:val="single" w:sz="6" w:space="0" w:color="000000"/>
              <w:bottom w:val="single" w:sz="6" w:space="0" w:color="000000"/>
              <w:right w:val="single" w:sz="6" w:space="0" w:color="000000"/>
            </w:tcBorders>
            <w:vAlign w:val="center"/>
          </w:tcPr>
          <w:p w14:paraId="068F6EB1"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7961EC5" w14:textId="77777777" w:rsidR="004715BB" w:rsidRPr="00E60B6A" w:rsidRDefault="004715BB" w:rsidP="001B1FD1">
            <w:pPr>
              <w:jc w:val="center"/>
              <w:rPr>
                <w:szCs w:val="24"/>
              </w:rPr>
            </w:pPr>
            <w:r>
              <w:rPr>
                <w:szCs w:val="24"/>
              </w:rPr>
              <w:t>4</w:t>
            </w:r>
          </w:p>
        </w:tc>
        <w:tc>
          <w:tcPr>
            <w:tcW w:w="990" w:type="dxa"/>
            <w:tcBorders>
              <w:top w:val="single" w:sz="6" w:space="0" w:color="000000"/>
              <w:left w:val="single" w:sz="6" w:space="0" w:color="000000"/>
              <w:bottom w:val="single" w:sz="6" w:space="0" w:color="000000"/>
              <w:right w:val="single" w:sz="6" w:space="0" w:color="000000"/>
            </w:tcBorders>
            <w:vAlign w:val="center"/>
          </w:tcPr>
          <w:p w14:paraId="65273452"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0F15F1"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9C98475" w14:textId="77777777" w:rsidR="004715BB" w:rsidRPr="00E60B6A" w:rsidRDefault="004715BB"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22EB6867" w14:textId="77777777" w:rsidR="004715BB" w:rsidRPr="00E60B6A" w:rsidRDefault="004715BB" w:rsidP="001B1FD1">
            <w:pPr>
              <w:spacing w:before="60" w:after="60"/>
              <w:rPr>
                <w:szCs w:val="24"/>
              </w:rPr>
            </w:pPr>
            <w:r>
              <w:rPr>
                <w:szCs w:val="24"/>
              </w:rPr>
              <w:t xml:space="preserve">Loose and ajar CT, bowed CT, HS, stand fan, carpeted, WAC </w:t>
            </w:r>
          </w:p>
        </w:tc>
      </w:tr>
      <w:tr w:rsidR="004715BB" w14:paraId="0D415B7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34BFF9D" w14:textId="77777777" w:rsidR="004715BB" w:rsidRPr="00E60B6A" w:rsidRDefault="004715BB" w:rsidP="001B1FD1">
            <w:pPr>
              <w:spacing w:before="60" w:after="60"/>
              <w:rPr>
                <w:szCs w:val="24"/>
              </w:rPr>
            </w:pPr>
            <w:r>
              <w:rPr>
                <w:szCs w:val="24"/>
              </w:rPr>
              <w:t>Mills’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459A2C30" w14:textId="77777777" w:rsidR="004715BB" w:rsidRPr="00E60B6A" w:rsidRDefault="004715BB" w:rsidP="001B1FD1">
            <w:pPr>
              <w:spacing w:before="60" w:after="60"/>
              <w:jc w:val="center"/>
              <w:rPr>
                <w:szCs w:val="24"/>
              </w:rPr>
            </w:pPr>
            <w:r>
              <w:rPr>
                <w:szCs w:val="24"/>
              </w:rPr>
              <w:t>560</w:t>
            </w:r>
          </w:p>
        </w:tc>
        <w:tc>
          <w:tcPr>
            <w:tcW w:w="1080" w:type="dxa"/>
            <w:tcBorders>
              <w:top w:val="single" w:sz="6" w:space="0" w:color="000000"/>
              <w:left w:val="single" w:sz="6" w:space="0" w:color="000000"/>
              <w:bottom w:val="single" w:sz="6" w:space="0" w:color="000000"/>
              <w:right w:val="single" w:sz="6" w:space="0" w:color="000000"/>
            </w:tcBorders>
            <w:vAlign w:val="center"/>
          </w:tcPr>
          <w:p w14:paraId="469DF48B"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4BB60CC" w14:textId="77777777" w:rsidR="004715BB" w:rsidRPr="00E60B6A" w:rsidRDefault="004715BB"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137D45F5" w14:textId="77777777" w:rsidR="004715BB" w:rsidRPr="00E60B6A" w:rsidRDefault="004715BB" w:rsidP="001B1FD1">
            <w:pPr>
              <w:spacing w:before="60" w:after="60"/>
              <w:jc w:val="center"/>
              <w:rPr>
                <w:szCs w:val="24"/>
              </w:rPr>
            </w:pPr>
            <w:r>
              <w:rPr>
                <w:szCs w:val="24"/>
              </w:rPr>
              <w:t>44</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1854C"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7937E6B"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657F21"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CAC791"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E56D075" w14:textId="77777777" w:rsidR="004715BB" w:rsidRPr="00E60B6A" w:rsidRDefault="004715BB"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387D6A0" w14:textId="77777777" w:rsidR="004715BB" w:rsidRPr="00E60B6A" w:rsidRDefault="004715BB" w:rsidP="001B1FD1">
            <w:pPr>
              <w:spacing w:before="60" w:after="60"/>
              <w:rPr>
                <w:szCs w:val="24"/>
              </w:rPr>
            </w:pPr>
            <w:r>
              <w:rPr>
                <w:szCs w:val="24"/>
              </w:rPr>
              <w:t>WAC, WD CT, heater, microwave</w:t>
            </w:r>
          </w:p>
        </w:tc>
      </w:tr>
      <w:tr w:rsidR="004715BB" w14:paraId="412D7FB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F5FC06D" w14:textId="77777777" w:rsidR="004715BB" w:rsidRPr="00E60B6A" w:rsidRDefault="004715BB" w:rsidP="001B1FD1">
            <w:pPr>
              <w:spacing w:before="60" w:after="60"/>
              <w:rPr>
                <w:szCs w:val="24"/>
              </w:rPr>
            </w:pPr>
            <w:r>
              <w:rPr>
                <w:szCs w:val="24"/>
              </w:rPr>
              <w:t>Probation</w:t>
            </w:r>
          </w:p>
        </w:tc>
        <w:tc>
          <w:tcPr>
            <w:tcW w:w="990" w:type="dxa"/>
            <w:tcBorders>
              <w:top w:val="single" w:sz="6" w:space="0" w:color="000000"/>
              <w:left w:val="single" w:sz="6" w:space="0" w:color="000000"/>
              <w:bottom w:val="single" w:sz="6" w:space="0" w:color="000000"/>
              <w:right w:val="single" w:sz="6" w:space="0" w:color="000000"/>
            </w:tcBorders>
            <w:vAlign w:val="center"/>
          </w:tcPr>
          <w:p w14:paraId="3765CC4C" w14:textId="77777777" w:rsidR="004715BB" w:rsidRPr="00E60B6A" w:rsidRDefault="004715BB" w:rsidP="001B1FD1">
            <w:pPr>
              <w:spacing w:before="60" w:after="60"/>
              <w:jc w:val="center"/>
              <w:rPr>
                <w:szCs w:val="24"/>
              </w:rPr>
            </w:pPr>
            <w:r>
              <w:rPr>
                <w:szCs w:val="24"/>
              </w:rPr>
              <w:t>575</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B4A03"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333D17" w14:textId="77777777" w:rsidR="004715BB" w:rsidRPr="00E60B6A" w:rsidRDefault="004715BB" w:rsidP="001B1F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CBB79B1" w14:textId="77777777" w:rsidR="004715BB" w:rsidRPr="00E60B6A" w:rsidRDefault="004715BB" w:rsidP="001B1FD1">
            <w:pPr>
              <w:spacing w:before="60" w:after="60"/>
              <w:jc w:val="center"/>
              <w:rPr>
                <w:szCs w:val="24"/>
              </w:rPr>
            </w:pPr>
            <w:r>
              <w:rPr>
                <w:szCs w:val="24"/>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5F384913"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D584C93" w14:textId="77777777" w:rsidR="004715BB" w:rsidRPr="00E60B6A" w:rsidRDefault="004715BB" w:rsidP="001B1FD1">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0F7E61BF"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7894A8"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2EBDAAD" w14:textId="77777777" w:rsidR="004715BB" w:rsidRPr="00E60B6A" w:rsidRDefault="004715BB" w:rsidP="001B1FD1">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D31238B" w14:textId="77777777" w:rsidR="004715BB" w:rsidRPr="00E60B6A" w:rsidRDefault="004715BB" w:rsidP="001B1FD1">
            <w:pPr>
              <w:spacing w:before="60" w:after="60"/>
              <w:rPr>
                <w:szCs w:val="24"/>
              </w:rPr>
            </w:pPr>
            <w:r>
              <w:rPr>
                <w:szCs w:val="24"/>
              </w:rPr>
              <w:t>WAC, 1 WD CT, bowed CT</w:t>
            </w:r>
          </w:p>
        </w:tc>
      </w:tr>
      <w:tr w:rsidR="004715BB" w14:paraId="026B5608"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9893865" w14:textId="77777777" w:rsidR="004715BB" w:rsidRPr="00E60B6A" w:rsidRDefault="004715BB" w:rsidP="001B1FD1">
            <w:pPr>
              <w:spacing w:before="60" w:after="60"/>
              <w:rPr>
                <w:szCs w:val="24"/>
              </w:rPr>
            </w:pPr>
            <w:r>
              <w:rPr>
                <w:szCs w:val="24"/>
              </w:rPr>
              <w:t>Probation</w:t>
            </w:r>
          </w:p>
        </w:tc>
        <w:tc>
          <w:tcPr>
            <w:tcW w:w="990" w:type="dxa"/>
            <w:tcBorders>
              <w:top w:val="single" w:sz="6" w:space="0" w:color="000000"/>
              <w:left w:val="single" w:sz="6" w:space="0" w:color="000000"/>
              <w:bottom w:val="single" w:sz="6" w:space="0" w:color="000000"/>
              <w:right w:val="single" w:sz="6" w:space="0" w:color="000000"/>
            </w:tcBorders>
            <w:vAlign w:val="center"/>
          </w:tcPr>
          <w:p w14:paraId="704534E8" w14:textId="77777777" w:rsidR="004715BB" w:rsidRPr="00E60B6A" w:rsidRDefault="004715BB" w:rsidP="001B1FD1">
            <w:pPr>
              <w:spacing w:before="60" w:after="60"/>
              <w:jc w:val="center"/>
              <w:rPr>
                <w:szCs w:val="24"/>
              </w:rPr>
            </w:pPr>
            <w:r>
              <w:rPr>
                <w:szCs w:val="24"/>
              </w:rPr>
              <w:t>613</w:t>
            </w:r>
          </w:p>
        </w:tc>
        <w:tc>
          <w:tcPr>
            <w:tcW w:w="1080" w:type="dxa"/>
            <w:tcBorders>
              <w:top w:val="single" w:sz="6" w:space="0" w:color="000000"/>
              <w:left w:val="single" w:sz="6" w:space="0" w:color="000000"/>
              <w:bottom w:val="single" w:sz="6" w:space="0" w:color="000000"/>
              <w:right w:val="single" w:sz="6" w:space="0" w:color="000000"/>
            </w:tcBorders>
            <w:vAlign w:val="center"/>
          </w:tcPr>
          <w:p w14:paraId="2A0BADA8"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11C5CC" w14:textId="77777777" w:rsidR="004715BB" w:rsidRPr="00E60B6A" w:rsidRDefault="004715BB"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DDDECB0" w14:textId="77777777" w:rsidR="004715BB" w:rsidRPr="00E60B6A" w:rsidRDefault="004715BB" w:rsidP="001B1FD1">
            <w:pPr>
              <w:spacing w:before="60" w:after="60"/>
              <w:jc w:val="center"/>
              <w:rPr>
                <w:szCs w:val="24"/>
              </w:rPr>
            </w:pPr>
            <w:r>
              <w:rPr>
                <w:szCs w:val="24"/>
              </w:rPr>
              <w:t>44</w:t>
            </w:r>
          </w:p>
        </w:tc>
        <w:tc>
          <w:tcPr>
            <w:tcW w:w="1080" w:type="dxa"/>
            <w:tcBorders>
              <w:top w:val="single" w:sz="6" w:space="0" w:color="000000"/>
              <w:left w:val="single" w:sz="6" w:space="0" w:color="000000"/>
              <w:bottom w:val="single" w:sz="6" w:space="0" w:color="000000"/>
              <w:right w:val="single" w:sz="6" w:space="0" w:color="000000"/>
            </w:tcBorders>
            <w:vAlign w:val="center"/>
          </w:tcPr>
          <w:p w14:paraId="55CE0403"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CCC64" w14:textId="77777777" w:rsidR="004715BB" w:rsidRPr="00E60B6A" w:rsidRDefault="004715BB" w:rsidP="001B1F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5DBA0858"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4DF0703"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B1CDF46" w14:textId="77777777" w:rsidR="004715BB" w:rsidRPr="00E60B6A" w:rsidRDefault="004715BB"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5DAE4A75" w14:textId="77777777" w:rsidR="004715BB" w:rsidRPr="00E60B6A" w:rsidRDefault="004715BB" w:rsidP="001B1FD1">
            <w:pPr>
              <w:spacing w:before="60" w:after="60"/>
              <w:rPr>
                <w:szCs w:val="24"/>
              </w:rPr>
            </w:pPr>
            <w:r>
              <w:rPr>
                <w:szCs w:val="24"/>
              </w:rPr>
              <w:t>NC, flooring in poor condition, AT, WAC with wood around it</w:t>
            </w:r>
          </w:p>
        </w:tc>
      </w:tr>
      <w:tr w:rsidR="004715BB" w14:paraId="0385F850"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AD0171E" w14:textId="77777777" w:rsidR="004715BB" w:rsidRPr="00E60B6A" w:rsidRDefault="004715BB" w:rsidP="001B1FD1">
            <w:pPr>
              <w:spacing w:before="60" w:after="60"/>
              <w:rPr>
                <w:szCs w:val="24"/>
              </w:rPr>
            </w:pPr>
            <w:r>
              <w:rPr>
                <w:szCs w:val="24"/>
              </w:rPr>
              <w:t>Probation (Collins’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4C13CC2A" w14:textId="77777777" w:rsidR="004715BB" w:rsidRPr="00E60B6A" w:rsidRDefault="004715BB" w:rsidP="001B1FD1">
            <w:pPr>
              <w:spacing w:before="60" w:after="60"/>
              <w:jc w:val="center"/>
              <w:rPr>
                <w:szCs w:val="24"/>
              </w:rPr>
            </w:pPr>
            <w:r>
              <w:rPr>
                <w:szCs w:val="24"/>
              </w:rPr>
              <w:t>563</w:t>
            </w:r>
          </w:p>
        </w:tc>
        <w:tc>
          <w:tcPr>
            <w:tcW w:w="1080" w:type="dxa"/>
            <w:tcBorders>
              <w:top w:val="single" w:sz="6" w:space="0" w:color="000000"/>
              <w:left w:val="single" w:sz="6" w:space="0" w:color="000000"/>
              <w:bottom w:val="single" w:sz="6" w:space="0" w:color="000000"/>
              <w:right w:val="single" w:sz="6" w:space="0" w:color="000000"/>
            </w:tcBorders>
            <w:vAlign w:val="center"/>
          </w:tcPr>
          <w:p w14:paraId="2E8C582D"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91F85EC" w14:textId="77777777" w:rsidR="004715BB" w:rsidRPr="00E60B6A" w:rsidRDefault="004715BB" w:rsidP="001B1FD1">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296184D4" w14:textId="77777777" w:rsidR="004715BB" w:rsidRPr="00E60B6A" w:rsidRDefault="004715BB" w:rsidP="001B1FD1">
            <w:pPr>
              <w:spacing w:before="60" w:after="60"/>
              <w:jc w:val="center"/>
              <w:rPr>
                <w:szCs w:val="24"/>
              </w:rPr>
            </w:pPr>
            <w:r>
              <w:rPr>
                <w:szCs w:val="24"/>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1878B"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029A0C3"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8091456"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5DE342"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FE447C6" w14:textId="77777777" w:rsidR="004715BB" w:rsidRPr="00E60B6A" w:rsidRDefault="004715BB"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03A246E2" w14:textId="77777777" w:rsidR="004715BB" w:rsidRPr="00E60B6A" w:rsidRDefault="004715BB" w:rsidP="001B1FD1">
            <w:pPr>
              <w:spacing w:before="60" w:after="60"/>
              <w:rPr>
                <w:szCs w:val="24"/>
              </w:rPr>
            </w:pPr>
            <w:r>
              <w:rPr>
                <w:szCs w:val="24"/>
              </w:rPr>
              <w:t>WAC, flies under light cover, ajar tiles, WD CT, heater, plant</w:t>
            </w:r>
          </w:p>
        </w:tc>
      </w:tr>
      <w:tr w:rsidR="004715BB" w14:paraId="04536FCD"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593CEFB" w14:textId="77777777" w:rsidR="004715BB" w:rsidRPr="00E60B6A" w:rsidRDefault="004715BB" w:rsidP="001B1FD1">
            <w:pPr>
              <w:spacing w:before="60" w:after="60"/>
              <w:rPr>
                <w:szCs w:val="24"/>
              </w:rPr>
            </w:pPr>
            <w:r>
              <w:rPr>
                <w:szCs w:val="24"/>
              </w:rPr>
              <w:t>Probation Chief</w:t>
            </w:r>
          </w:p>
        </w:tc>
        <w:tc>
          <w:tcPr>
            <w:tcW w:w="990" w:type="dxa"/>
            <w:tcBorders>
              <w:top w:val="single" w:sz="6" w:space="0" w:color="000000"/>
              <w:left w:val="single" w:sz="6" w:space="0" w:color="000000"/>
              <w:bottom w:val="single" w:sz="6" w:space="0" w:color="000000"/>
              <w:right w:val="single" w:sz="6" w:space="0" w:color="000000"/>
            </w:tcBorders>
            <w:vAlign w:val="center"/>
          </w:tcPr>
          <w:p w14:paraId="52785CAF" w14:textId="77777777" w:rsidR="004715BB" w:rsidRPr="00E60B6A" w:rsidRDefault="004715BB" w:rsidP="001B1FD1">
            <w:pPr>
              <w:spacing w:before="60" w:after="60"/>
              <w:jc w:val="center"/>
              <w:rPr>
                <w:szCs w:val="24"/>
              </w:rPr>
            </w:pPr>
            <w:r>
              <w:rPr>
                <w:szCs w:val="24"/>
              </w:rPr>
              <w:t>389</w:t>
            </w:r>
          </w:p>
        </w:tc>
        <w:tc>
          <w:tcPr>
            <w:tcW w:w="1080" w:type="dxa"/>
            <w:tcBorders>
              <w:top w:val="single" w:sz="6" w:space="0" w:color="000000"/>
              <w:left w:val="single" w:sz="6" w:space="0" w:color="000000"/>
              <w:bottom w:val="single" w:sz="6" w:space="0" w:color="000000"/>
              <w:right w:val="single" w:sz="6" w:space="0" w:color="000000"/>
            </w:tcBorders>
            <w:vAlign w:val="center"/>
          </w:tcPr>
          <w:p w14:paraId="6E8875D2"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41CE7BD" w14:textId="77777777" w:rsidR="004715BB" w:rsidRPr="00E60B6A" w:rsidRDefault="004715BB"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3F2E73E" w14:textId="77777777" w:rsidR="004715BB" w:rsidRPr="00E60B6A" w:rsidRDefault="004715BB" w:rsidP="001B1FD1">
            <w:pPr>
              <w:spacing w:before="60" w:after="60"/>
              <w:jc w:val="center"/>
              <w:rPr>
                <w:szCs w:val="24"/>
              </w:rPr>
            </w:pPr>
            <w:r>
              <w:rPr>
                <w:szCs w:val="24"/>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789E2E74"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7691EC9"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6CEEE98" w14:textId="77777777" w:rsidR="004715BB" w:rsidRPr="00E60B6A" w:rsidRDefault="004715BB" w:rsidP="001B1FD1">
            <w:pPr>
              <w:spacing w:before="60" w:after="60"/>
              <w:jc w:val="center"/>
              <w:rPr>
                <w:szCs w:val="24"/>
              </w:rPr>
            </w:pPr>
            <w:r>
              <w:rPr>
                <w:szCs w:val="24"/>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0BA41470"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0B0D0A6" w14:textId="77777777" w:rsidR="004715BB" w:rsidRPr="00E60B6A" w:rsidRDefault="004715BB"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A41407B" w14:textId="77777777" w:rsidR="004715BB" w:rsidRPr="00E60B6A" w:rsidRDefault="004715BB" w:rsidP="001B1FD1">
            <w:pPr>
              <w:spacing w:before="60" w:after="60"/>
              <w:rPr>
                <w:szCs w:val="24"/>
              </w:rPr>
            </w:pPr>
            <w:r>
              <w:rPr>
                <w:szCs w:val="24"/>
              </w:rPr>
              <w:t>WAC, 3 WD CT, bowed CT</w:t>
            </w:r>
          </w:p>
        </w:tc>
      </w:tr>
      <w:tr w:rsidR="004715BB" w14:paraId="1DF9BD9D"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FF4B908" w14:textId="77777777" w:rsidR="004715BB" w:rsidRPr="00E60B6A" w:rsidRDefault="004715BB" w:rsidP="001B1FD1">
            <w:pPr>
              <w:spacing w:before="60" w:after="60"/>
              <w:rPr>
                <w:szCs w:val="24"/>
              </w:rPr>
            </w:pPr>
            <w:r>
              <w:rPr>
                <w:szCs w:val="24"/>
              </w:rPr>
              <w:t>Probation hallway</w:t>
            </w:r>
          </w:p>
        </w:tc>
        <w:tc>
          <w:tcPr>
            <w:tcW w:w="990" w:type="dxa"/>
            <w:tcBorders>
              <w:top w:val="single" w:sz="6" w:space="0" w:color="000000"/>
              <w:left w:val="single" w:sz="6" w:space="0" w:color="000000"/>
              <w:bottom w:val="single" w:sz="6" w:space="0" w:color="000000"/>
              <w:right w:val="single" w:sz="6" w:space="0" w:color="000000"/>
            </w:tcBorders>
            <w:vAlign w:val="center"/>
          </w:tcPr>
          <w:p w14:paraId="3A6B2C2B" w14:textId="77777777" w:rsidR="004715BB" w:rsidRPr="00E60B6A" w:rsidRDefault="004715BB" w:rsidP="001B1F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C8A334E" w14:textId="77777777" w:rsidR="004715BB" w:rsidRPr="00E60B6A" w:rsidRDefault="004715BB" w:rsidP="001B1F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CDF0E55" w14:textId="77777777" w:rsidR="004715BB" w:rsidRPr="00E60B6A" w:rsidRDefault="004715BB" w:rsidP="001B1F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43581EF" w14:textId="77777777" w:rsidR="004715BB" w:rsidRPr="00E60B6A" w:rsidRDefault="004715BB" w:rsidP="001B1F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3C68A5D" w14:textId="77777777" w:rsidR="004715BB" w:rsidRPr="00E60B6A" w:rsidRDefault="004715BB" w:rsidP="001B1F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2B6D1C5" w14:textId="77777777" w:rsidR="004715BB" w:rsidRPr="00E60B6A" w:rsidRDefault="004715BB" w:rsidP="001B1FD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A9A7769"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2E3F94C"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EDF9FA4" w14:textId="77777777" w:rsidR="004715BB" w:rsidRPr="00E60B6A" w:rsidRDefault="004715BB"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23FC37E9" w14:textId="77777777" w:rsidR="004715BB" w:rsidRPr="00E60B6A" w:rsidRDefault="004715BB" w:rsidP="001B1FD1">
            <w:pPr>
              <w:spacing w:before="60" w:after="60"/>
              <w:rPr>
                <w:szCs w:val="24"/>
              </w:rPr>
            </w:pPr>
            <w:r>
              <w:rPr>
                <w:szCs w:val="24"/>
              </w:rPr>
              <w:t>Many WD CT, NC, HS</w:t>
            </w:r>
          </w:p>
        </w:tc>
      </w:tr>
      <w:tr w:rsidR="004715BB" w14:paraId="4D60C442"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0EBECF4" w14:textId="77777777" w:rsidR="004715BB" w:rsidRPr="00E60B6A" w:rsidRDefault="004715BB" w:rsidP="001B1FD1">
            <w:pPr>
              <w:spacing w:before="60" w:after="60"/>
              <w:rPr>
                <w:szCs w:val="24"/>
              </w:rPr>
            </w:pPr>
            <w:r>
              <w:rPr>
                <w:szCs w:val="24"/>
              </w:rPr>
              <w:lastRenderedPageBreak/>
              <w:t>Probation Officer</w:t>
            </w:r>
          </w:p>
        </w:tc>
        <w:tc>
          <w:tcPr>
            <w:tcW w:w="990" w:type="dxa"/>
            <w:tcBorders>
              <w:top w:val="single" w:sz="6" w:space="0" w:color="000000"/>
              <w:left w:val="single" w:sz="6" w:space="0" w:color="000000"/>
              <w:bottom w:val="single" w:sz="6" w:space="0" w:color="000000"/>
              <w:right w:val="single" w:sz="6" w:space="0" w:color="000000"/>
            </w:tcBorders>
            <w:vAlign w:val="center"/>
          </w:tcPr>
          <w:p w14:paraId="45EE19F7" w14:textId="77777777" w:rsidR="004715BB" w:rsidRPr="00E60B6A" w:rsidRDefault="004715BB" w:rsidP="001B1FD1">
            <w:pPr>
              <w:spacing w:before="60" w:after="60"/>
              <w:jc w:val="center"/>
              <w:rPr>
                <w:szCs w:val="24"/>
              </w:rPr>
            </w:pPr>
            <w:r>
              <w:rPr>
                <w:szCs w:val="24"/>
              </w:rPr>
              <w:t>507</w:t>
            </w:r>
          </w:p>
        </w:tc>
        <w:tc>
          <w:tcPr>
            <w:tcW w:w="1080" w:type="dxa"/>
            <w:tcBorders>
              <w:top w:val="single" w:sz="6" w:space="0" w:color="000000"/>
              <w:left w:val="single" w:sz="6" w:space="0" w:color="000000"/>
              <w:bottom w:val="single" w:sz="6" w:space="0" w:color="000000"/>
              <w:right w:val="single" w:sz="6" w:space="0" w:color="000000"/>
            </w:tcBorders>
            <w:vAlign w:val="center"/>
          </w:tcPr>
          <w:p w14:paraId="5A6703F4"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0F7EB5" w14:textId="77777777" w:rsidR="004715BB" w:rsidRPr="00E60B6A" w:rsidRDefault="004715BB"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67CC225" w14:textId="77777777" w:rsidR="004715BB" w:rsidRPr="00E60B6A" w:rsidRDefault="004715BB" w:rsidP="001B1FD1">
            <w:pPr>
              <w:spacing w:before="60" w:after="60"/>
              <w:jc w:val="center"/>
              <w:rPr>
                <w:szCs w:val="24"/>
              </w:rPr>
            </w:pPr>
            <w:r>
              <w:rPr>
                <w:szCs w:val="24"/>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4B30B77E"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6FC4381" w14:textId="77777777" w:rsidR="004715BB" w:rsidRPr="00E60B6A" w:rsidRDefault="004715BB" w:rsidP="001B1F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6B66077"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9F7C57"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A71D78B" w14:textId="77777777" w:rsidR="004715BB" w:rsidRPr="00E60B6A" w:rsidRDefault="004715BB"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3C66C357" w14:textId="77777777" w:rsidR="004715BB" w:rsidRPr="00E60B6A" w:rsidRDefault="004715BB" w:rsidP="001B1FD1">
            <w:pPr>
              <w:spacing w:before="60" w:after="60"/>
              <w:rPr>
                <w:szCs w:val="24"/>
              </w:rPr>
            </w:pPr>
            <w:r>
              <w:rPr>
                <w:szCs w:val="24"/>
              </w:rPr>
              <w:t>WAC, fridge, NC</w:t>
            </w:r>
          </w:p>
        </w:tc>
      </w:tr>
      <w:tr w:rsidR="004715BB" w14:paraId="6CC9E08E"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4560826" w14:textId="77777777" w:rsidR="004715BB" w:rsidRPr="00E60B6A" w:rsidRDefault="004715BB" w:rsidP="001B1FD1">
            <w:pPr>
              <w:spacing w:before="60" w:after="60"/>
              <w:rPr>
                <w:szCs w:val="24"/>
              </w:rPr>
            </w:pPr>
            <w:r>
              <w:rPr>
                <w:szCs w:val="24"/>
              </w:rPr>
              <w:t>Probation Private</w:t>
            </w:r>
          </w:p>
        </w:tc>
        <w:tc>
          <w:tcPr>
            <w:tcW w:w="990" w:type="dxa"/>
            <w:tcBorders>
              <w:top w:val="single" w:sz="6" w:space="0" w:color="000000"/>
              <w:left w:val="single" w:sz="6" w:space="0" w:color="000000"/>
              <w:bottom w:val="single" w:sz="6" w:space="0" w:color="000000"/>
              <w:right w:val="single" w:sz="6" w:space="0" w:color="000000"/>
            </w:tcBorders>
            <w:vAlign w:val="center"/>
          </w:tcPr>
          <w:p w14:paraId="43834A0F" w14:textId="77777777" w:rsidR="004715BB" w:rsidRPr="00E60B6A" w:rsidRDefault="004715BB" w:rsidP="001B1FD1">
            <w:pPr>
              <w:spacing w:before="60" w:after="60"/>
              <w:jc w:val="center"/>
              <w:rPr>
                <w:szCs w:val="24"/>
              </w:rPr>
            </w:pPr>
            <w:r>
              <w:rPr>
                <w:szCs w:val="24"/>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1EBCFA64"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DE991B" w14:textId="77777777" w:rsidR="004715BB" w:rsidRPr="00E60B6A" w:rsidRDefault="004715BB"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0A4854A" w14:textId="77777777" w:rsidR="004715BB" w:rsidRPr="00E60B6A" w:rsidRDefault="004715BB" w:rsidP="001B1FD1">
            <w:pPr>
              <w:spacing w:before="60" w:after="60"/>
              <w:jc w:val="center"/>
              <w:rPr>
                <w:szCs w:val="24"/>
              </w:rPr>
            </w:pPr>
            <w:r>
              <w:rPr>
                <w:szCs w:val="24"/>
              </w:rPr>
              <w:t>43</w:t>
            </w:r>
          </w:p>
        </w:tc>
        <w:tc>
          <w:tcPr>
            <w:tcW w:w="1080" w:type="dxa"/>
            <w:tcBorders>
              <w:top w:val="single" w:sz="6" w:space="0" w:color="000000"/>
              <w:left w:val="single" w:sz="6" w:space="0" w:color="000000"/>
              <w:bottom w:val="single" w:sz="6" w:space="0" w:color="000000"/>
              <w:right w:val="single" w:sz="6" w:space="0" w:color="000000"/>
            </w:tcBorders>
            <w:vAlign w:val="center"/>
          </w:tcPr>
          <w:p w14:paraId="029A319E"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06E23AE"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C5BCDA3"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ECC7B2"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EB5DD91" w14:textId="77777777" w:rsidR="004715BB" w:rsidRPr="00E60B6A" w:rsidRDefault="004715BB"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201DEB7" w14:textId="77777777" w:rsidR="004715BB" w:rsidRPr="00E60B6A" w:rsidRDefault="004715BB" w:rsidP="001B1FD1">
            <w:pPr>
              <w:spacing w:before="60" w:after="60"/>
              <w:rPr>
                <w:szCs w:val="24"/>
              </w:rPr>
            </w:pPr>
            <w:r>
              <w:rPr>
                <w:szCs w:val="24"/>
              </w:rPr>
              <w:t>3 WD CT, 2 WAC, bowed CT</w:t>
            </w:r>
          </w:p>
        </w:tc>
      </w:tr>
      <w:tr w:rsidR="004715BB" w14:paraId="77A7411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7B88BC5" w14:textId="77777777" w:rsidR="004715BB" w:rsidRPr="00E60B6A" w:rsidRDefault="004715BB" w:rsidP="001B1FD1">
            <w:pPr>
              <w:spacing w:before="60" w:after="60"/>
              <w:rPr>
                <w:szCs w:val="24"/>
              </w:rPr>
            </w:pPr>
            <w:r>
              <w:rPr>
                <w:szCs w:val="24"/>
              </w:rPr>
              <w:t>Vault</w:t>
            </w:r>
          </w:p>
        </w:tc>
        <w:tc>
          <w:tcPr>
            <w:tcW w:w="990" w:type="dxa"/>
            <w:tcBorders>
              <w:top w:val="single" w:sz="6" w:space="0" w:color="000000"/>
              <w:left w:val="single" w:sz="6" w:space="0" w:color="000000"/>
              <w:bottom w:val="single" w:sz="6" w:space="0" w:color="000000"/>
              <w:right w:val="single" w:sz="6" w:space="0" w:color="000000"/>
            </w:tcBorders>
            <w:vAlign w:val="center"/>
          </w:tcPr>
          <w:p w14:paraId="1DD6B280" w14:textId="77777777" w:rsidR="004715BB" w:rsidRPr="00E60B6A" w:rsidRDefault="004715BB" w:rsidP="001B1FD1">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08A993D"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0259099" w14:textId="77777777" w:rsidR="004715BB" w:rsidRPr="00E60B6A" w:rsidRDefault="004715BB"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6C293CCF" w14:textId="77777777" w:rsidR="004715BB" w:rsidRPr="00E60B6A" w:rsidRDefault="004715BB" w:rsidP="001B1FD1">
            <w:pPr>
              <w:spacing w:before="60" w:after="60"/>
              <w:jc w:val="center"/>
              <w:rPr>
                <w:szCs w:val="24"/>
              </w:rPr>
            </w:pPr>
            <w:r>
              <w:rPr>
                <w:szCs w:val="24"/>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050EBB87"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13CD3EE"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59B198B"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A2FB94C"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E45D3F" w14:textId="77777777" w:rsidR="004715BB" w:rsidRPr="00E60B6A" w:rsidRDefault="004715BB" w:rsidP="001B1FD1">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AD9FC0C" w14:textId="77777777" w:rsidR="004715BB" w:rsidRPr="00E60B6A" w:rsidRDefault="004715BB" w:rsidP="001B1FD1">
            <w:pPr>
              <w:spacing w:before="60" w:after="60"/>
              <w:rPr>
                <w:szCs w:val="24"/>
              </w:rPr>
            </w:pPr>
            <w:r>
              <w:rPr>
                <w:szCs w:val="24"/>
              </w:rPr>
              <w:t>Bowed CT</w:t>
            </w:r>
          </w:p>
        </w:tc>
      </w:tr>
      <w:tr w:rsidR="004715BB" w14:paraId="43E75601"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679A676" w14:textId="77777777" w:rsidR="004715BB" w:rsidRPr="00E60B6A" w:rsidRDefault="004715BB" w:rsidP="001B1FD1">
            <w:pPr>
              <w:spacing w:before="60" w:after="60"/>
              <w:rPr>
                <w:szCs w:val="24"/>
              </w:rPr>
            </w:pPr>
            <w:r>
              <w:rPr>
                <w:szCs w:val="24"/>
              </w:rPr>
              <w:t>Victim Witness</w:t>
            </w:r>
          </w:p>
        </w:tc>
        <w:tc>
          <w:tcPr>
            <w:tcW w:w="990" w:type="dxa"/>
            <w:tcBorders>
              <w:top w:val="single" w:sz="6" w:space="0" w:color="000000"/>
              <w:left w:val="single" w:sz="6" w:space="0" w:color="000000"/>
              <w:bottom w:val="single" w:sz="6" w:space="0" w:color="000000"/>
              <w:right w:val="single" w:sz="6" w:space="0" w:color="000000"/>
            </w:tcBorders>
            <w:vAlign w:val="center"/>
          </w:tcPr>
          <w:p w14:paraId="63F3EE3B" w14:textId="77777777" w:rsidR="004715BB" w:rsidRPr="00E60B6A" w:rsidRDefault="004715BB" w:rsidP="001B1FD1">
            <w:pPr>
              <w:spacing w:before="60" w:after="60"/>
              <w:jc w:val="center"/>
              <w:rPr>
                <w:szCs w:val="24"/>
              </w:rPr>
            </w:pPr>
            <w:r>
              <w:rPr>
                <w:szCs w:val="24"/>
              </w:rPr>
              <w:t>563</w:t>
            </w:r>
          </w:p>
        </w:tc>
        <w:tc>
          <w:tcPr>
            <w:tcW w:w="1080" w:type="dxa"/>
            <w:tcBorders>
              <w:top w:val="single" w:sz="6" w:space="0" w:color="000000"/>
              <w:left w:val="single" w:sz="6" w:space="0" w:color="000000"/>
              <w:bottom w:val="single" w:sz="6" w:space="0" w:color="000000"/>
              <w:right w:val="single" w:sz="6" w:space="0" w:color="000000"/>
            </w:tcBorders>
            <w:vAlign w:val="center"/>
          </w:tcPr>
          <w:p w14:paraId="200746D2"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34A3A8" w14:textId="77777777" w:rsidR="004715BB" w:rsidRPr="00E60B6A" w:rsidRDefault="004715BB" w:rsidP="001B1FD1">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487734CE" w14:textId="77777777" w:rsidR="004715BB" w:rsidRPr="00E60B6A" w:rsidRDefault="004715BB" w:rsidP="001B1FD1">
            <w:pPr>
              <w:spacing w:before="60" w:after="60"/>
              <w:jc w:val="center"/>
              <w:rPr>
                <w:szCs w:val="24"/>
              </w:rPr>
            </w:pPr>
            <w:r>
              <w:rPr>
                <w:szCs w:val="24"/>
              </w:rPr>
              <w:t>44</w:t>
            </w:r>
          </w:p>
        </w:tc>
        <w:tc>
          <w:tcPr>
            <w:tcW w:w="1080" w:type="dxa"/>
            <w:tcBorders>
              <w:top w:val="single" w:sz="6" w:space="0" w:color="000000"/>
              <w:left w:val="single" w:sz="6" w:space="0" w:color="000000"/>
              <w:bottom w:val="single" w:sz="6" w:space="0" w:color="000000"/>
              <w:right w:val="single" w:sz="6" w:space="0" w:color="000000"/>
            </w:tcBorders>
            <w:vAlign w:val="center"/>
          </w:tcPr>
          <w:p w14:paraId="20319556"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93AB732"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C92C06C"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4ECBF1C" w14:textId="77777777" w:rsidR="004715BB" w:rsidRPr="00E60B6A" w:rsidRDefault="004715BB"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96C60C5" w14:textId="77777777" w:rsidR="004715BB" w:rsidRPr="00E60B6A" w:rsidRDefault="004715BB" w:rsidP="001B1FD1">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DC97055" w14:textId="77777777" w:rsidR="004715BB" w:rsidRPr="00E60B6A" w:rsidRDefault="004715BB" w:rsidP="001B1FD1">
            <w:pPr>
              <w:spacing w:before="60" w:after="60"/>
              <w:rPr>
                <w:szCs w:val="24"/>
              </w:rPr>
            </w:pPr>
            <w:r>
              <w:rPr>
                <w:szCs w:val="24"/>
              </w:rPr>
              <w:t>Bowed CT</w:t>
            </w:r>
          </w:p>
        </w:tc>
      </w:tr>
      <w:tr w:rsidR="004715BB" w14:paraId="563EC25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CDB3823" w14:textId="77777777" w:rsidR="004715BB" w:rsidRPr="00E60B6A" w:rsidRDefault="004715BB" w:rsidP="001B1FD1">
            <w:pPr>
              <w:spacing w:before="60" w:after="60"/>
              <w:rPr>
                <w:szCs w:val="24"/>
              </w:rPr>
            </w:pPr>
            <w:r>
              <w:rPr>
                <w:szCs w:val="24"/>
              </w:rPr>
              <w:t>Victim Witness</w:t>
            </w:r>
          </w:p>
        </w:tc>
        <w:tc>
          <w:tcPr>
            <w:tcW w:w="990" w:type="dxa"/>
            <w:tcBorders>
              <w:top w:val="single" w:sz="6" w:space="0" w:color="000000"/>
              <w:left w:val="single" w:sz="6" w:space="0" w:color="000000"/>
              <w:bottom w:val="single" w:sz="6" w:space="0" w:color="000000"/>
              <w:right w:val="single" w:sz="6" w:space="0" w:color="000000"/>
            </w:tcBorders>
            <w:vAlign w:val="center"/>
          </w:tcPr>
          <w:p w14:paraId="21054D0A" w14:textId="77777777" w:rsidR="004715BB" w:rsidRPr="00E60B6A" w:rsidRDefault="004715BB" w:rsidP="001B1FD1">
            <w:pPr>
              <w:spacing w:before="60" w:after="60"/>
              <w:jc w:val="center"/>
              <w:rPr>
                <w:szCs w:val="24"/>
              </w:rPr>
            </w:pPr>
            <w:r>
              <w:rPr>
                <w:szCs w:val="24"/>
              </w:rPr>
              <w:t>589</w:t>
            </w:r>
          </w:p>
        </w:tc>
        <w:tc>
          <w:tcPr>
            <w:tcW w:w="1080" w:type="dxa"/>
            <w:tcBorders>
              <w:top w:val="single" w:sz="6" w:space="0" w:color="000000"/>
              <w:left w:val="single" w:sz="6" w:space="0" w:color="000000"/>
              <w:bottom w:val="single" w:sz="6" w:space="0" w:color="000000"/>
              <w:right w:val="single" w:sz="6" w:space="0" w:color="000000"/>
            </w:tcBorders>
            <w:vAlign w:val="center"/>
          </w:tcPr>
          <w:p w14:paraId="6369468E"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8C4B231" w14:textId="77777777" w:rsidR="004715BB" w:rsidRPr="00E60B6A" w:rsidRDefault="004715BB"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CF4DE44" w14:textId="77777777" w:rsidR="004715BB" w:rsidRPr="00E60B6A" w:rsidRDefault="004715BB" w:rsidP="001B1FD1">
            <w:pPr>
              <w:spacing w:before="60" w:after="60"/>
              <w:jc w:val="center"/>
              <w:rPr>
                <w:szCs w:val="24"/>
              </w:rPr>
            </w:pPr>
            <w:r>
              <w:rPr>
                <w:szCs w:val="24"/>
              </w:rPr>
              <w:t>45</w:t>
            </w:r>
          </w:p>
        </w:tc>
        <w:tc>
          <w:tcPr>
            <w:tcW w:w="1080" w:type="dxa"/>
            <w:tcBorders>
              <w:top w:val="single" w:sz="6" w:space="0" w:color="000000"/>
              <w:left w:val="single" w:sz="6" w:space="0" w:color="000000"/>
              <w:bottom w:val="single" w:sz="6" w:space="0" w:color="000000"/>
              <w:right w:val="single" w:sz="6" w:space="0" w:color="000000"/>
            </w:tcBorders>
            <w:vAlign w:val="center"/>
          </w:tcPr>
          <w:p w14:paraId="28FF8FBA" w14:textId="77777777" w:rsidR="004715BB" w:rsidRPr="00E60B6A" w:rsidRDefault="004715BB"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F398ECF"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E289CE7"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7180D94"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0CDC16F" w14:textId="77777777" w:rsidR="004715BB" w:rsidRPr="00E60B6A" w:rsidRDefault="004715BB"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0826A8E" w14:textId="77777777" w:rsidR="004715BB" w:rsidRPr="00E60B6A" w:rsidRDefault="004715BB" w:rsidP="001B1FD1">
            <w:pPr>
              <w:spacing w:before="60" w:after="60"/>
              <w:rPr>
                <w:szCs w:val="24"/>
              </w:rPr>
            </w:pPr>
            <w:r>
              <w:rPr>
                <w:szCs w:val="24"/>
              </w:rPr>
              <w:t>HS, NC, 1 WD CT, cloth furniture</w:t>
            </w:r>
          </w:p>
        </w:tc>
      </w:tr>
      <w:tr w:rsidR="004715BB" w14:paraId="5B8FBF5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0B39466" w14:textId="77777777" w:rsidR="004715BB" w:rsidRPr="00E60B6A" w:rsidRDefault="004715BB" w:rsidP="001B1FD1">
            <w:pPr>
              <w:spacing w:before="60" w:after="60"/>
              <w:rPr>
                <w:szCs w:val="24"/>
              </w:rPr>
            </w:pPr>
            <w:r>
              <w:rPr>
                <w:szCs w:val="24"/>
              </w:rPr>
              <w:t>Waiting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4450D762" w14:textId="77777777" w:rsidR="004715BB" w:rsidRPr="00E60B6A" w:rsidRDefault="004715BB" w:rsidP="001B1FD1">
            <w:pPr>
              <w:spacing w:before="60" w:after="60"/>
              <w:jc w:val="center"/>
              <w:rPr>
                <w:szCs w:val="24"/>
              </w:rPr>
            </w:pPr>
            <w:r>
              <w:rPr>
                <w:szCs w:val="24"/>
              </w:rPr>
              <w:t>526</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3ABA2" w14:textId="77777777" w:rsidR="004715BB" w:rsidRPr="00E60B6A" w:rsidRDefault="004715BB"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6BC484F" w14:textId="77777777" w:rsidR="004715BB" w:rsidRPr="00E60B6A" w:rsidRDefault="004715BB"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02ECC40" w14:textId="77777777" w:rsidR="004715BB" w:rsidRPr="00E60B6A" w:rsidRDefault="004715BB" w:rsidP="001B1FD1">
            <w:pPr>
              <w:spacing w:before="60" w:after="60"/>
              <w:jc w:val="center"/>
              <w:rPr>
                <w:szCs w:val="24"/>
              </w:rPr>
            </w:pPr>
            <w:r>
              <w:rPr>
                <w:szCs w:val="24"/>
              </w:rPr>
              <w:t>43</w:t>
            </w:r>
          </w:p>
        </w:tc>
        <w:tc>
          <w:tcPr>
            <w:tcW w:w="1080" w:type="dxa"/>
            <w:tcBorders>
              <w:top w:val="single" w:sz="6" w:space="0" w:color="000000"/>
              <w:left w:val="single" w:sz="6" w:space="0" w:color="000000"/>
              <w:bottom w:val="single" w:sz="6" w:space="0" w:color="000000"/>
              <w:right w:val="single" w:sz="6" w:space="0" w:color="000000"/>
            </w:tcBorders>
            <w:vAlign w:val="center"/>
          </w:tcPr>
          <w:p w14:paraId="5E5E8D03" w14:textId="77777777" w:rsidR="004715BB" w:rsidRPr="00E60B6A" w:rsidRDefault="004715BB" w:rsidP="001B1FD1">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C549D27" w14:textId="77777777" w:rsidR="004715BB" w:rsidRPr="00E60B6A" w:rsidRDefault="004715BB"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51DE50C" w14:textId="77777777" w:rsidR="004715BB" w:rsidRPr="00E60B6A" w:rsidRDefault="004715BB" w:rsidP="001B1FD1">
            <w:pPr>
              <w:spacing w:before="60" w:after="60"/>
              <w:jc w:val="center"/>
              <w:rPr>
                <w:szCs w:val="24"/>
              </w:rPr>
            </w:pPr>
            <w:r>
              <w:rPr>
                <w:szCs w:val="24"/>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66E8A4D8" w14:textId="77777777" w:rsidR="004715BB" w:rsidRPr="00E60B6A" w:rsidRDefault="004715BB"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608E81C" w14:textId="77777777" w:rsidR="004715BB" w:rsidRPr="00E60B6A" w:rsidRDefault="004715BB"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EBD3465" w14:textId="77777777" w:rsidR="004715BB" w:rsidRPr="00E60B6A" w:rsidRDefault="004715BB" w:rsidP="001B1FD1">
            <w:pPr>
              <w:spacing w:before="60" w:after="60"/>
              <w:rPr>
                <w:szCs w:val="24"/>
              </w:rPr>
            </w:pPr>
            <w:r>
              <w:rPr>
                <w:szCs w:val="24"/>
              </w:rPr>
              <w:t>NC, 2 portable AC, many WD CT</w:t>
            </w:r>
          </w:p>
        </w:tc>
      </w:tr>
      <w:tr w:rsidR="004715BB" w14:paraId="4B46CD6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4AC2C5F" w14:textId="77777777" w:rsidR="004715BB" w:rsidRPr="00E60B6A" w:rsidRDefault="004715BB" w:rsidP="001B1FD1">
            <w:pPr>
              <w:spacing w:before="60" w:after="60"/>
              <w:rPr>
                <w:szCs w:val="24"/>
              </w:rPr>
            </w:pPr>
            <w:r>
              <w:rPr>
                <w:szCs w:val="24"/>
              </w:rPr>
              <w:t>Women’s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C2F0217" w14:textId="77777777" w:rsidR="004715BB" w:rsidRPr="00E60B6A" w:rsidRDefault="004715BB" w:rsidP="001B1F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270146E" w14:textId="77777777" w:rsidR="004715BB" w:rsidRPr="00E60B6A" w:rsidRDefault="004715BB" w:rsidP="001B1F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0CCA543" w14:textId="77777777" w:rsidR="004715BB" w:rsidRPr="00E60B6A" w:rsidRDefault="004715BB" w:rsidP="001B1F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5ECEB5C" w14:textId="77777777" w:rsidR="004715BB" w:rsidRPr="00E60B6A" w:rsidRDefault="004715BB" w:rsidP="001B1F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D0DF11B" w14:textId="77777777" w:rsidR="004715BB" w:rsidRPr="00E60B6A" w:rsidRDefault="004715BB" w:rsidP="001B1F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AE753A0" w14:textId="77777777" w:rsidR="004715BB" w:rsidRPr="00E60B6A" w:rsidRDefault="004715BB" w:rsidP="001B1FD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7801184"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72CE07A" w14:textId="77777777" w:rsidR="004715BB" w:rsidRPr="00E60B6A" w:rsidRDefault="004715BB"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FAC74E6" w14:textId="77777777" w:rsidR="004715BB" w:rsidRPr="00E60B6A" w:rsidRDefault="004715BB" w:rsidP="001B1FD1">
            <w:pPr>
              <w:spacing w:before="60" w:after="60"/>
              <w:jc w:val="center"/>
              <w:rPr>
                <w:szCs w:val="24"/>
              </w:rPr>
            </w:pPr>
            <w:r>
              <w:rPr>
                <w:szCs w:val="24"/>
              </w:rPr>
              <w:t>Y, dusty</w:t>
            </w:r>
          </w:p>
        </w:tc>
        <w:tc>
          <w:tcPr>
            <w:tcW w:w="2610" w:type="dxa"/>
            <w:tcBorders>
              <w:top w:val="single" w:sz="6" w:space="0" w:color="000000"/>
              <w:left w:val="nil"/>
              <w:bottom w:val="single" w:sz="6" w:space="0" w:color="000000"/>
              <w:right w:val="single" w:sz="12" w:space="0" w:color="000000"/>
            </w:tcBorders>
            <w:vAlign w:val="center"/>
          </w:tcPr>
          <w:p w14:paraId="060D6776" w14:textId="77777777" w:rsidR="004715BB" w:rsidRPr="00E60B6A" w:rsidRDefault="004715BB" w:rsidP="001B1FD1">
            <w:pPr>
              <w:spacing w:before="60" w:after="60"/>
              <w:rPr>
                <w:szCs w:val="24"/>
              </w:rPr>
            </w:pPr>
            <w:r>
              <w:rPr>
                <w:szCs w:val="24"/>
              </w:rPr>
              <w:t>Many WD CT</w:t>
            </w:r>
          </w:p>
        </w:tc>
      </w:tr>
      <w:tr w:rsidR="00DD7C9C" w14:paraId="285FB7C5" w14:textId="77777777" w:rsidTr="00405F7F">
        <w:trPr>
          <w:cantSplit/>
          <w:trHeight w:val="453"/>
          <w:jc w:val="center"/>
        </w:trPr>
        <w:tc>
          <w:tcPr>
            <w:tcW w:w="1438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5965905A" w14:textId="41480EED" w:rsidR="00DD7C9C" w:rsidRPr="00E60B6A" w:rsidRDefault="00DD7C9C" w:rsidP="001B1FD1">
            <w:pPr>
              <w:spacing w:before="60" w:after="60"/>
              <w:rPr>
                <w:szCs w:val="24"/>
              </w:rPr>
            </w:pPr>
            <w:r>
              <w:rPr>
                <w:szCs w:val="24"/>
              </w:rPr>
              <w:t>Clerk of Courts Area</w:t>
            </w:r>
          </w:p>
        </w:tc>
      </w:tr>
      <w:tr w:rsidR="00405F7F" w14:paraId="6E524A8A"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425A2E0" w14:textId="77777777" w:rsidR="00405F7F" w:rsidRDefault="00405F7F" w:rsidP="002E5A73">
            <w:pPr>
              <w:spacing w:before="60" w:after="60"/>
              <w:rPr>
                <w:szCs w:val="24"/>
              </w:rPr>
            </w:pPr>
            <w:r>
              <w:rPr>
                <w:szCs w:val="24"/>
              </w:rPr>
              <w:t>Clerk of Courts</w:t>
            </w:r>
          </w:p>
        </w:tc>
        <w:tc>
          <w:tcPr>
            <w:tcW w:w="990" w:type="dxa"/>
            <w:tcBorders>
              <w:top w:val="single" w:sz="6" w:space="0" w:color="000000"/>
              <w:left w:val="single" w:sz="6" w:space="0" w:color="000000"/>
              <w:bottom w:val="single" w:sz="6" w:space="0" w:color="000000"/>
              <w:right w:val="single" w:sz="6" w:space="0" w:color="000000"/>
            </w:tcBorders>
            <w:vAlign w:val="center"/>
          </w:tcPr>
          <w:p w14:paraId="12E64524" w14:textId="77777777" w:rsidR="00405F7F" w:rsidRPr="00E60B6A" w:rsidRDefault="00405F7F" w:rsidP="002E5A73">
            <w:pPr>
              <w:spacing w:before="60" w:after="60"/>
              <w:jc w:val="center"/>
              <w:rPr>
                <w:szCs w:val="24"/>
              </w:rPr>
            </w:pPr>
            <w:r>
              <w:rPr>
                <w:szCs w:val="24"/>
              </w:rPr>
              <w:t>537</w:t>
            </w:r>
          </w:p>
        </w:tc>
        <w:tc>
          <w:tcPr>
            <w:tcW w:w="1080" w:type="dxa"/>
            <w:tcBorders>
              <w:top w:val="single" w:sz="6" w:space="0" w:color="000000"/>
              <w:left w:val="single" w:sz="6" w:space="0" w:color="000000"/>
              <w:bottom w:val="single" w:sz="6" w:space="0" w:color="000000"/>
              <w:right w:val="single" w:sz="6" w:space="0" w:color="000000"/>
            </w:tcBorders>
            <w:vAlign w:val="center"/>
          </w:tcPr>
          <w:p w14:paraId="26F740C9"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7D162A" w14:textId="77777777" w:rsidR="00405F7F" w:rsidRPr="00E60B6A" w:rsidRDefault="00405F7F"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37C83D79" w14:textId="77777777" w:rsidR="00405F7F" w:rsidRPr="00E60B6A" w:rsidRDefault="00405F7F" w:rsidP="002E5A73">
            <w:pPr>
              <w:spacing w:before="60" w:after="60"/>
              <w:jc w:val="center"/>
              <w:rPr>
                <w:szCs w:val="24"/>
              </w:rPr>
            </w:pPr>
            <w:r>
              <w:rPr>
                <w:szCs w:val="24"/>
              </w:rPr>
              <w:t>45</w:t>
            </w:r>
          </w:p>
        </w:tc>
        <w:tc>
          <w:tcPr>
            <w:tcW w:w="1080" w:type="dxa"/>
            <w:tcBorders>
              <w:top w:val="single" w:sz="6" w:space="0" w:color="000000"/>
              <w:left w:val="single" w:sz="6" w:space="0" w:color="000000"/>
              <w:bottom w:val="single" w:sz="6" w:space="0" w:color="000000"/>
              <w:right w:val="single" w:sz="6" w:space="0" w:color="000000"/>
            </w:tcBorders>
            <w:vAlign w:val="center"/>
          </w:tcPr>
          <w:p w14:paraId="17EB1A4F" w14:textId="77777777" w:rsidR="00405F7F" w:rsidRPr="00E60B6A" w:rsidRDefault="00405F7F" w:rsidP="002E5A73">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15D09E3" w14:textId="77777777" w:rsidR="00405F7F" w:rsidRPr="00E60B6A" w:rsidRDefault="00405F7F"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951245A" w14:textId="77777777" w:rsidR="00405F7F"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8EC7733" w14:textId="77777777" w:rsidR="00405F7F" w:rsidRPr="00E60B6A" w:rsidRDefault="00405F7F"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A5A596" w14:textId="77777777" w:rsidR="00405F7F" w:rsidRDefault="00405F7F"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7CE3EF6" w14:textId="77777777" w:rsidR="00405F7F" w:rsidRDefault="00405F7F" w:rsidP="002E5A73">
            <w:pPr>
              <w:spacing w:before="60" w:after="60"/>
              <w:rPr>
                <w:szCs w:val="24"/>
              </w:rPr>
            </w:pPr>
            <w:r>
              <w:rPr>
                <w:szCs w:val="24"/>
              </w:rPr>
              <w:t>3 WD CT, PC</w:t>
            </w:r>
          </w:p>
        </w:tc>
      </w:tr>
      <w:tr w:rsidR="00405F7F" w14:paraId="57CA9F89"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60294E7" w14:textId="77777777" w:rsidR="00405F7F" w:rsidRDefault="00405F7F" w:rsidP="002E5A73">
            <w:pPr>
              <w:spacing w:before="60" w:after="60"/>
              <w:rPr>
                <w:szCs w:val="24"/>
              </w:rPr>
            </w:pPr>
            <w:r>
              <w:rPr>
                <w:szCs w:val="24"/>
              </w:rPr>
              <w:t>Clerk of Courts main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C175D07" w14:textId="77777777" w:rsidR="00405F7F" w:rsidRPr="00E60B6A" w:rsidRDefault="00405F7F" w:rsidP="002E5A73">
            <w:pPr>
              <w:spacing w:before="60" w:after="60"/>
              <w:jc w:val="center"/>
              <w:rPr>
                <w:szCs w:val="24"/>
              </w:rPr>
            </w:pPr>
            <w:r>
              <w:rPr>
                <w:szCs w:val="24"/>
              </w:rPr>
              <w:t>636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75899BA"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0E59A7" w14:textId="77777777" w:rsidR="00405F7F" w:rsidRPr="00E60B6A" w:rsidRDefault="00405F7F"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A92107E" w14:textId="77777777" w:rsidR="00405F7F" w:rsidRPr="00E60B6A" w:rsidRDefault="00405F7F" w:rsidP="002E5A73">
            <w:pPr>
              <w:spacing w:before="60" w:after="60"/>
              <w:jc w:val="center"/>
              <w:rPr>
                <w:szCs w:val="24"/>
              </w:rPr>
            </w:pPr>
            <w:r>
              <w:rPr>
                <w:szCs w:val="24"/>
              </w:rPr>
              <w:t>46</w:t>
            </w:r>
          </w:p>
        </w:tc>
        <w:tc>
          <w:tcPr>
            <w:tcW w:w="1080" w:type="dxa"/>
            <w:tcBorders>
              <w:top w:val="single" w:sz="6" w:space="0" w:color="000000"/>
              <w:left w:val="single" w:sz="6" w:space="0" w:color="000000"/>
              <w:bottom w:val="single" w:sz="6" w:space="0" w:color="000000"/>
              <w:right w:val="single" w:sz="6" w:space="0" w:color="000000"/>
            </w:tcBorders>
            <w:vAlign w:val="center"/>
          </w:tcPr>
          <w:p w14:paraId="608F8DC9" w14:textId="77777777" w:rsidR="00405F7F" w:rsidRPr="00E60B6A" w:rsidRDefault="00405F7F"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E3F33F4" w14:textId="77777777" w:rsidR="00405F7F" w:rsidRPr="00E60B6A" w:rsidRDefault="00405F7F" w:rsidP="002E5A73">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59B912F9" w14:textId="77777777" w:rsidR="00405F7F"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C19B3B3" w14:textId="77777777" w:rsidR="00405F7F" w:rsidRPr="00E60B6A" w:rsidRDefault="00405F7F" w:rsidP="002E5A73">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10F9A50" w14:textId="77777777" w:rsidR="00405F7F" w:rsidRDefault="00405F7F"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E9FE96B" w14:textId="77777777" w:rsidR="00405F7F" w:rsidRDefault="00405F7F" w:rsidP="002E5A73">
            <w:pPr>
              <w:spacing w:before="60" w:after="60"/>
              <w:rPr>
                <w:szCs w:val="24"/>
              </w:rPr>
            </w:pPr>
            <w:r>
              <w:rPr>
                <w:szCs w:val="24"/>
              </w:rPr>
              <w:t>2 WAC, NC, plant, a few WD CT</w:t>
            </w:r>
          </w:p>
        </w:tc>
      </w:tr>
      <w:tr w:rsidR="00405F7F" w14:paraId="2D8F339E"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35739BE" w14:textId="77777777" w:rsidR="00405F7F" w:rsidRPr="00E60B6A" w:rsidRDefault="00405F7F" w:rsidP="002E5A73">
            <w:pPr>
              <w:spacing w:before="60" w:after="60"/>
              <w:rPr>
                <w:szCs w:val="24"/>
              </w:rPr>
            </w:pPr>
            <w:r>
              <w:rPr>
                <w:szCs w:val="24"/>
              </w:rPr>
              <w:lastRenderedPageBreak/>
              <w:t>Clerk of Courts Management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144EE1E0" w14:textId="77777777" w:rsidR="00405F7F" w:rsidRPr="00E60B6A" w:rsidRDefault="00405F7F" w:rsidP="002E5A73">
            <w:pPr>
              <w:spacing w:before="60" w:after="60"/>
              <w:jc w:val="center"/>
              <w:rPr>
                <w:szCs w:val="24"/>
              </w:rPr>
            </w:pPr>
            <w:r>
              <w:rPr>
                <w:szCs w:val="24"/>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313C1C87"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1F2BD3" w14:textId="77777777" w:rsidR="00405F7F" w:rsidRPr="00E60B6A" w:rsidRDefault="00405F7F"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8E1341D" w14:textId="77777777" w:rsidR="00405F7F" w:rsidRPr="00E60B6A" w:rsidRDefault="00405F7F" w:rsidP="002E5A73">
            <w:pPr>
              <w:spacing w:before="60" w:after="60"/>
              <w:jc w:val="center"/>
              <w:rPr>
                <w:szCs w:val="24"/>
              </w:rPr>
            </w:pPr>
            <w:r>
              <w:rPr>
                <w:szCs w:val="24"/>
              </w:rPr>
              <w:t>46</w:t>
            </w:r>
          </w:p>
        </w:tc>
        <w:tc>
          <w:tcPr>
            <w:tcW w:w="1080" w:type="dxa"/>
            <w:tcBorders>
              <w:top w:val="single" w:sz="6" w:space="0" w:color="000000"/>
              <w:left w:val="single" w:sz="6" w:space="0" w:color="000000"/>
              <w:bottom w:val="single" w:sz="6" w:space="0" w:color="000000"/>
              <w:right w:val="single" w:sz="6" w:space="0" w:color="000000"/>
            </w:tcBorders>
            <w:vAlign w:val="center"/>
          </w:tcPr>
          <w:p w14:paraId="02991D0C" w14:textId="77777777" w:rsidR="00405F7F" w:rsidRPr="00E60B6A" w:rsidRDefault="00405F7F"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6FC0709" w14:textId="77777777" w:rsidR="00405F7F" w:rsidRPr="00E60B6A" w:rsidRDefault="00405F7F"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DA6CE85" w14:textId="77777777" w:rsidR="00405F7F" w:rsidRPr="00E60B6A" w:rsidRDefault="00405F7F"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4DA487" w14:textId="77777777" w:rsidR="00405F7F" w:rsidRPr="00E60B6A" w:rsidRDefault="00405F7F" w:rsidP="002E5A73">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4AD8B36" w14:textId="77777777" w:rsidR="00405F7F" w:rsidRPr="00E60B6A" w:rsidRDefault="00405F7F" w:rsidP="002E5A73">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30C26AFD" w14:textId="77777777" w:rsidR="00405F7F" w:rsidRPr="00E60B6A" w:rsidRDefault="00405F7F" w:rsidP="002E5A73">
            <w:pPr>
              <w:spacing w:before="60" w:after="60"/>
              <w:rPr>
                <w:szCs w:val="24"/>
              </w:rPr>
            </w:pPr>
            <w:r>
              <w:rPr>
                <w:szCs w:val="24"/>
              </w:rPr>
              <w:t>WAC, carpet, attached restroom</w:t>
            </w:r>
          </w:p>
        </w:tc>
      </w:tr>
      <w:tr w:rsidR="00405F7F" w14:paraId="0857AEF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9BC07B7" w14:textId="77777777" w:rsidR="00405F7F" w:rsidRDefault="00405F7F" w:rsidP="002E5A73">
            <w:pPr>
              <w:spacing w:before="60" w:after="60"/>
              <w:rPr>
                <w:szCs w:val="24"/>
              </w:rPr>
            </w:pPr>
            <w:r>
              <w:rPr>
                <w:szCs w:val="24"/>
              </w:rPr>
              <w:t>Clerk of Courts next to vault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6D80F715" w14:textId="77777777" w:rsidR="00405F7F" w:rsidRPr="00E60B6A" w:rsidRDefault="00405F7F" w:rsidP="002E5A73">
            <w:pPr>
              <w:spacing w:before="60" w:after="60"/>
              <w:jc w:val="center"/>
              <w:rPr>
                <w:szCs w:val="24"/>
              </w:rPr>
            </w:pPr>
            <w:r>
              <w:rPr>
                <w:szCs w:val="24"/>
              </w:rPr>
              <w:t>574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793C749"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50E94D" w14:textId="77777777" w:rsidR="00405F7F" w:rsidRPr="00E60B6A" w:rsidRDefault="00405F7F"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A130822" w14:textId="77777777" w:rsidR="00405F7F" w:rsidRPr="00E60B6A" w:rsidRDefault="00405F7F" w:rsidP="002E5A73">
            <w:pPr>
              <w:spacing w:before="60" w:after="60"/>
              <w:jc w:val="center"/>
              <w:rPr>
                <w:szCs w:val="24"/>
              </w:rPr>
            </w:pPr>
            <w:r>
              <w:rPr>
                <w:szCs w:val="24"/>
              </w:rPr>
              <w:t>47</w:t>
            </w:r>
          </w:p>
        </w:tc>
        <w:tc>
          <w:tcPr>
            <w:tcW w:w="1080" w:type="dxa"/>
            <w:tcBorders>
              <w:top w:val="single" w:sz="6" w:space="0" w:color="000000"/>
              <w:left w:val="single" w:sz="6" w:space="0" w:color="000000"/>
              <w:bottom w:val="single" w:sz="6" w:space="0" w:color="000000"/>
              <w:right w:val="single" w:sz="6" w:space="0" w:color="000000"/>
            </w:tcBorders>
            <w:vAlign w:val="center"/>
          </w:tcPr>
          <w:p w14:paraId="472C0666" w14:textId="77777777" w:rsidR="00405F7F" w:rsidRPr="00E60B6A" w:rsidRDefault="00405F7F" w:rsidP="002E5A73">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EFE4F3E" w14:textId="77777777" w:rsidR="00405F7F" w:rsidRPr="00E60B6A" w:rsidRDefault="00405F7F"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D32F5B4" w14:textId="77777777" w:rsidR="00405F7F"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7090815" w14:textId="77777777" w:rsidR="00405F7F" w:rsidRPr="00E60B6A" w:rsidRDefault="00405F7F"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87D3B0" w14:textId="77777777" w:rsidR="00405F7F" w:rsidRDefault="00405F7F" w:rsidP="002E5A73">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15D0DA69" w14:textId="77777777" w:rsidR="00405F7F" w:rsidRDefault="00405F7F" w:rsidP="002E5A73">
            <w:pPr>
              <w:spacing w:before="60" w:after="60"/>
              <w:rPr>
                <w:szCs w:val="24"/>
              </w:rPr>
            </w:pPr>
            <w:r>
              <w:rPr>
                <w:szCs w:val="24"/>
              </w:rPr>
              <w:t>2 WD CT</w:t>
            </w:r>
          </w:p>
        </w:tc>
      </w:tr>
      <w:tr w:rsidR="00405F7F" w14:paraId="3B4B717A"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6DFCB6A" w14:textId="77777777" w:rsidR="00405F7F" w:rsidRDefault="00405F7F" w:rsidP="002E5A73">
            <w:pPr>
              <w:spacing w:before="60" w:after="60"/>
              <w:rPr>
                <w:szCs w:val="24"/>
              </w:rPr>
            </w:pPr>
            <w:r>
              <w:rPr>
                <w:szCs w:val="24"/>
              </w:rPr>
              <w:t>Clerk of Courts vault</w:t>
            </w:r>
          </w:p>
        </w:tc>
        <w:tc>
          <w:tcPr>
            <w:tcW w:w="990" w:type="dxa"/>
            <w:tcBorders>
              <w:top w:val="single" w:sz="6" w:space="0" w:color="000000"/>
              <w:left w:val="single" w:sz="6" w:space="0" w:color="000000"/>
              <w:bottom w:val="single" w:sz="6" w:space="0" w:color="000000"/>
              <w:right w:val="single" w:sz="6" w:space="0" w:color="000000"/>
            </w:tcBorders>
            <w:vAlign w:val="center"/>
          </w:tcPr>
          <w:p w14:paraId="728B7640" w14:textId="77777777" w:rsidR="00405F7F" w:rsidRPr="00E60B6A" w:rsidRDefault="00405F7F" w:rsidP="002E5A73">
            <w:pPr>
              <w:spacing w:before="60" w:after="60"/>
              <w:jc w:val="center"/>
              <w:rPr>
                <w:szCs w:val="24"/>
              </w:rPr>
            </w:pPr>
            <w:r>
              <w:rPr>
                <w:szCs w:val="24"/>
              </w:rPr>
              <w:t>578</w:t>
            </w:r>
          </w:p>
        </w:tc>
        <w:tc>
          <w:tcPr>
            <w:tcW w:w="1080" w:type="dxa"/>
            <w:tcBorders>
              <w:top w:val="single" w:sz="6" w:space="0" w:color="000000"/>
              <w:left w:val="single" w:sz="6" w:space="0" w:color="000000"/>
              <w:bottom w:val="single" w:sz="6" w:space="0" w:color="000000"/>
              <w:right w:val="single" w:sz="6" w:space="0" w:color="000000"/>
            </w:tcBorders>
            <w:vAlign w:val="center"/>
          </w:tcPr>
          <w:p w14:paraId="6B445FCC"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91BFA57" w14:textId="77777777" w:rsidR="00405F7F" w:rsidRPr="00E60B6A" w:rsidRDefault="00405F7F"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15F9E5F" w14:textId="77777777" w:rsidR="00405F7F" w:rsidRPr="00E60B6A" w:rsidRDefault="00405F7F" w:rsidP="002E5A73">
            <w:pPr>
              <w:spacing w:before="60" w:after="60"/>
              <w:jc w:val="center"/>
              <w:rPr>
                <w:szCs w:val="24"/>
              </w:rPr>
            </w:pPr>
            <w:r>
              <w:rPr>
                <w:szCs w:val="24"/>
              </w:rPr>
              <w:t>46</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B4FEB" w14:textId="77777777" w:rsidR="00405F7F" w:rsidRPr="00E60B6A" w:rsidRDefault="00405F7F" w:rsidP="002E5A73">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045C710" w14:textId="77777777" w:rsidR="00405F7F" w:rsidRPr="00E60B6A" w:rsidRDefault="00405F7F"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FF263D8" w14:textId="77777777" w:rsidR="00405F7F"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0ECFD55" w14:textId="77777777" w:rsidR="00405F7F" w:rsidRPr="00E60B6A"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EBF7FFF" w14:textId="77777777" w:rsidR="00405F7F" w:rsidRDefault="00405F7F" w:rsidP="002E5A73">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139E4F0D" w14:textId="77777777" w:rsidR="00405F7F" w:rsidRDefault="00405F7F" w:rsidP="002E5A73">
            <w:pPr>
              <w:spacing w:before="60" w:after="60"/>
              <w:rPr>
                <w:szCs w:val="24"/>
              </w:rPr>
            </w:pPr>
          </w:p>
        </w:tc>
      </w:tr>
      <w:tr w:rsidR="00405F7F" w14:paraId="0044A00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84D214C" w14:textId="77777777" w:rsidR="00405F7F" w:rsidRPr="00E60B6A" w:rsidRDefault="00405F7F" w:rsidP="002E5A73">
            <w:pPr>
              <w:spacing w:before="60" w:after="60"/>
              <w:rPr>
                <w:szCs w:val="24"/>
              </w:rPr>
            </w:pPr>
            <w:r>
              <w:rPr>
                <w:szCs w:val="24"/>
              </w:rPr>
              <w:t>Court security</w:t>
            </w:r>
          </w:p>
        </w:tc>
        <w:tc>
          <w:tcPr>
            <w:tcW w:w="990" w:type="dxa"/>
            <w:tcBorders>
              <w:top w:val="single" w:sz="6" w:space="0" w:color="000000"/>
              <w:left w:val="single" w:sz="6" w:space="0" w:color="000000"/>
              <w:bottom w:val="single" w:sz="6" w:space="0" w:color="000000"/>
              <w:right w:val="single" w:sz="6" w:space="0" w:color="000000"/>
            </w:tcBorders>
            <w:vAlign w:val="center"/>
          </w:tcPr>
          <w:p w14:paraId="2203417E" w14:textId="77777777" w:rsidR="00405F7F" w:rsidRPr="00E60B6A" w:rsidRDefault="00405F7F" w:rsidP="002E5A73">
            <w:pPr>
              <w:spacing w:before="60" w:after="60"/>
              <w:jc w:val="center"/>
              <w:rPr>
                <w:szCs w:val="24"/>
              </w:rPr>
            </w:pPr>
            <w:r>
              <w:rPr>
                <w:szCs w:val="24"/>
              </w:rPr>
              <w:t>641</w:t>
            </w:r>
          </w:p>
        </w:tc>
        <w:tc>
          <w:tcPr>
            <w:tcW w:w="1080" w:type="dxa"/>
            <w:tcBorders>
              <w:top w:val="single" w:sz="6" w:space="0" w:color="000000"/>
              <w:left w:val="single" w:sz="6" w:space="0" w:color="000000"/>
              <w:bottom w:val="single" w:sz="6" w:space="0" w:color="000000"/>
              <w:right w:val="single" w:sz="6" w:space="0" w:color="000000"/>
            </w:tcBorders>
            <w:vAlign w:val="center"/>
          </w:tcPr>
          <w:p w14:paraId="71F4534A"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52C39E4" w14:textId="77777777" w:rsidR="00405F7F" w:rsidRPr="00E60B6A" w:rsidRDefault="00405F7F"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CB5AAFB" w14:textId="77777777" w:rsidR="00405F7F" w:rsidRPr="00E60B6A" w:rsidRDefault="00405F7F" w:rsidP="002E5A73">
            <w:pPr>
              <w:spacing w:before="60" w:after="60"/>
              <w:jc w:val="center"/>
              <w:rPr>
                <w:szCs w:val="24"/>
              </w:rPr>
            </w:pPr>
            <w:r>
              <w:rPr>
                <w:szCs w:val="24"/>
              </w:rPr>
              <w:t>45</w:t>
            </w:r>
          </w:p>
        </w:tc>
        <w:tc>
          <w:tcPr>
            <w:tcW w:w="1080" w:type="dxa"/>
            <w:tcBorders>
              <w:top w:val="single" w:sz="6" w:space="0" w:color="000000"/>
              <w:left w:val="single" w:sz="6" w:space="0" w:color="000000"/>
              <w:bottom w:val="single" w:sz="6" w:space="0" w:color="000000"/>
              <w:right w:val="single" w:sz="6" w:space="0" w:color="000000"/>
            </w:tcBorders>
            <w:vAlign w:val="center"/>
          </w:tcPr>
          <w:p w14:paraId="706D4023" w14:textId="77777777" w:rsidR="00405F7F" w:rsidRPr="00E60B6A" w:rsidRDefault="00405F7F"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428091" w14:textId="77777777" w:rsidR="00405F7F" w:rsidRPr="00E60B6A" w:rsidRDefault="00405F7F" w:rsidP="002E5A7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544B0C46" w14:textId="77777777" w:rsidR="00405F7F" w:rsidRPr="00E60B6A"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E22ABD9" w14:textId="77777777" w:rsidR="00405F7F" w:rsidRPr="00E60B6A" w:rsidRDefault="00405F7F" w:rsidP="002E5A73">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3279C8A" w14:textId="77777777" w:rsidR="00405F7F" w:rsidRPr="00E60B6A" w:rsidRDefault="00405F7F" w:rsidP="002E5A73">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51AD4BE0" w14:textId="77777777" w:rsidR="00405F7F" w:rsidRPr="00E60B6A" w:rsidRDefault="00405F7F" w:rsidP="002E5A73">
            <w:pPr>
              <w:spacing w:before="60" w:after="60"/>
              <w:rPr>
                <w:szCs w:val="24"/>
              </w:rPr>
            </w:pPr>
            <w:r>
              <w:rPr>
                <w:szCs w:val="24"/>
              </w:rPr>
              <w:t>WD CT, NC, fridge, low ceiling</w:t>
            </w:r>
          </w:p>
        </w:tc>
      </w:tr>
      <w:tr w:rsidR="00405F7F" w14:paraId="1B5CCA3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3BBE33D" w14:textId="77777777" w:rsidR="00405F7F" w:rsidRPr="00E60B6A" w:rsidRDefault="00405F7F" w:rsidP="002E5A73">
            <w:pPr>
              <w:spacing w:before="60" w:after="60"/>
              <w:rPr>
                <w:szCs w:val="24"/>
              </w:rPr>
            </w:pPr>
            <w:r>
              <w:rPr>
                <w:szCs w:val="24"/>
              </w:rPr>
              <w:t>Courtroom/Session 1</w:t>
            </w:r>
          </w:p>
        </w:tc>
        <w:tc>
          <w:tcPr>
            <w:tcW w:w="990" w:type="dxa"/>
            <w:tcBorders>
              <w:top w:val="single" w:sz="6" w:space="0" w:color="000000"/>
              <w:left w:val="single" w:sz="6" w:space="0" w:color="000000"/>
              <w:bottom w:val="single" w:sz="6" w:space="0" w:color="000000"/>
              <w:right w:val="single" w:sz="6" w:space="0" w:color="000000"/>
            </w:tcBorders>
            <w:vAlign w:val="center"/>
          </w:tcPr>
          <w:p w14:paraId="3A098BEE" w14:textId="77777777" w:rsidR="00405F7F" w:rsidRPr="00E60B6A" w:rsidRDefault="00405F7F" w:rsidP="002E5A73">
            <w:pPr>
              <w:spacing w:before="60" w:after="60"/>
              <w:jc w:val="center"/>
              <w:rPr>
                <w:szCs w:val="24"/>
              </w:rPr>
            </w:pPr>
            <w:r>
              <w:rPr>
                <w:szCs w:val="24"/>
              </w:rPr>
              <w:t>750</w:t>
            </w:r>
          </w:p>
        </w:tc>
        <w:tc>
          <w:tcPr>
            <w:tcW w:w="1080" w:type="dxa"/>
            <w:tcBorders>
              <w:top w:val="single" w:sz="6" w:space="0" w:color="000000"/>
              <w:left w:val="single" w:sz="6" w:space="0" w:color="000000"/>
              <w:bottom w:val="single" w:sz="6" w:space="0" w:color="000000"/>
              <w:right w:val="single" w:sz="6" w:space="0" w:color="000000"/>
            </w:tcBorders>
            <w:vAlign w:val="center"/>
          </w:tcPr>
          <w:p w14:paraId="1B49F97D"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F4E395" w14:textId="77777777" w:rsidR="00405F7F" w:rsidRPr="00E60B6A" w:rsidRDefault="00405F7F"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0CBCDA7" w14:textId="77777777" w:rsidR="00405F7F" w:rsidRPr="00E60B6A" w:rsidRDefault="00405F7F" w:rsidP="002E5A73">
            <w:pPr>
              <w:spacing w:before="60" w:after="60"/>
              <w:jc w:val="center"/>
              <w:rPr>
                <w:szCs w:val="24"/>
              </w:rPr>
            </w:pPr>
            <w:r>
              <w:rPr>
                <w:szCs w:val="24"/>
              </w:rPr>
              <w:t>48</w:t>
            </w:r>
          </w:p>
        </w:tc>
        <w:tc>
          <w:tcPr>
            <w:tcW w:w="1080" w:type="dxa"/>
            <w:tcBorders>
              <w:top w:val="single" w:sz="6" w:space="0" w:color="000000"/>
              <w:left w:val="single" w:sz="6" w:space="0" w:color="000000"/>
              <w:bottom w:val="single" w:sz="6" w:space="0" w:color="000000"/>
              <w:right w:val="single" w:sz="6" w:space="0" w:color="000000"/>
            </w:tcBorders>
            <w:vAlign w:val="center"/>
          </w:tcPr>
          <w:p w14:paraId="559D69B1" w14:textId="77777777" w:rsidR="00405F7F" w:rsidRPr="00E60B6A" w:rsidRDefault="00405F7F" w:rsidP="002E5A73">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2EC860B" w14:textId="77777777" w:rsidR="00405F7F" w:rsidRPr="00E60B6A" w:rsidRDefault="00405F7F" w:rsidP="002E5A73">
            <w:pPr>
              <w:jc w:val="center"/>
              <w:rPr>
                <w:szCs w:val="24"/>
              </w:rPr>
            </w:pPr>
            <w:r>
              <w:rPr>
                <w:szCs w:val="24"/>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16DF0633" w14:textId="77777777" w:rsidR="00405F7F" w:rsidRPr="00E60B6A"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FDA0D5" w14:textId="77777777" w:rsidR="00405F7F" w:rsidRPr="00E60B6A" w:rsidRDefault="00405F7F"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0FB7BD" w14:textId="77777777" w:rsidR="00405F7F" w:rsidRPr="00E60B6A" w:rsidRDefault="00405F7F"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3089585" w14:textId="77777777" w:rsidR="00405F7F" w:rsidRPr="00E60B6A" w:rsidRDefault="00405F7F" w:rsidP="002E5A73">
            <w:pPr>
              <w:spacing w:before="60" w:after="60"/>
              <w:rPr>
                <w:szCs w:val="24"/>
              </w:rPr>
            </w:pPr>
            <w:r>
              <w:rPr>
                <w:szCs w:val="24"/>
              </w:rPr>
              <w:t>Carpet – old and worn, HS, WD plaster</w:t>
            </w:r>
          </w:p>
        </w:tc>
      </w:tr>
      <w:tr w:rsidR="00405F7F" w14:paraId="7B5846D2"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1C64A9D" w14:textId="77777777" w:rsidR="00405F7F" w:rsidRPr="00E60B6A" w:rsidRDefault="00405F7F" w:rsidP="001B1FD1">
            <w:pPr>
              <w:spacing w:before="60" w:after="60"/>
              <w:rPr>
                <w:szCs w:val="24"/>
              </w:rPr>
            </w:pPr>
            <w:r>
              <w:rPr>
                <w:szCs w:val="24"/>
              </w:rPr>
              <w:t>Entry/reception</w:t>
            </w:r>
          </w:p>
        </w:tc>
        <w:tc>
          <w:tcPr>
            <w:tcW w:w="990" w:type="dxa"/>
            <w:tcBorders>
              <w:top w:val="single" w:sz="6" w:space="0" w:color="000000"/>
              <w:left w:val="single" w:sz="6" w:space="0" w:color="000000"/>
              <w:bottom w:val="single" w:sz="6" w:space="0" w:color="000000"/>
              <w:right w:val="single" w:sz="6" w:space="0" w:color="000000"/>
            </w:tcBorders>
            <w:vAlign w:val="center"/>
          </w:tcPr>
          <w:p w14:paraId="3F295070" w14:textId="77777777" w:rsidR="00405F7F" w:rsidRPr="00E60B6A" w:rsidRDefault="00405F7F" w:rsidP="001B1FD1">
            <w:pPr>
              <w:spacing w:before="60" w:after="60"/>
              <w:jc w:val="center"/>
              <w:rPr>
                <w:szCs w:val="24"/>
              </w:rPr>
            </w:pPr>
            <w:r>
              <w:rPr>
                <w:szCs w:val="24"/>
              </w:rPr>
              <w:t>615</w:t>
            </w:r>
          </w:p>
        </w:tc>
        <w:tc>
          <w:tcPr>
            <w:tcW w:w="1080" w:type="dxa"/>
            <w:tcBorders>
              <w:top w:val="single" w:sz="6" w:space="0" w:color="000000"/>
              <w:left w:val="single" w:sz="6" w:space="0" w:color="000000"/>
              <w:bottom w:val="single" w:sz="6" w:space="0" w:color="000000"/>
              <w:right w:val="single" w:sz="6" w:space="0" w:color="000000"/>
            </w:tcBorders>
            <w:vAlign w:val="center"/>
          </w:tcPr>
          <w:p w14:paraId="2EFFA5A4" w14:textId="77777777" w:rsidR="00405F7F" w:rsidRPr="00E60B6A" w:rsidRDefault="00405F7F"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824CF6" w14:textId="77777777" w:rsidR="00405F7F" w:rsidRPr="00E60B6A" w:rsidRDefault="00405F7F"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1CF3EAD" w14:textId="77777777" w:rsidR="00405F7F" w:rsidRPr="00E60B6A" w:rsidRDefault="00405F7F" w:rsidP="001B1FD1">
            <w:pPr>
              <w:spacing w:before="60" w:after="60"/>
              <w:jc w:val="center"/>
              <w:rPr>
                <w:szCs w:val="24"/>
              </w:rPr>
            </w:pPr>
            <w:r>
              <w:rPr>
                <w:szCs w:val="24"/>
              </w:rPr>
              <w:t>44</w:t>
            </w:r>
          </w:p>
        </w:tc>
        <w:tc>
          <w:tcPr>
            <w:tcW w:w="1080" w:type="dxa"/>
            <w:tcBorders>
              <w:top w:val="single" w:sz="6" w:space="0" w:color="000000"/>
              <w:left w:val="single" w:sz="6" w:space="0" w:color="000000"/>
              <w:bottom w:val="single" w:sz="6" w:space="0" w:color="000000"/>
              <w:right w:val="single" w:sz="6" w:space="0" w:color="000000"/>
            </w:tcBorders>
            <w:vAlign w:val="center"/>
          </w:tcPr>
          <w:p w14:paraId="46A44D5C" w14:textId="77777777" w:rsidR="00405F7F" w:rsidRPr="00E60B6A" w:rsidRDefault="00405F7F"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838AC72" w14:textId="77777777" w:rsidR="00405F7F" w:rsidRPr="00E60B6A" w:rsidRDefault="00405F7F"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13C6C14" w14:textId="77777777" w:rsidR="00405F7F" w:rsidRPr="00E60B6A" w:rsidRDefault="00405F7F"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60B0CDD" w14:textId="77777777" w:rsidR="00405F7F" w:rsidRPr="00E60B6A" w:rsidRDefault="00405F7F"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0F94CB6" w14:textId="77777777" w:rsidR="00405F7F" w:rsidRPr="00E60B6A" w:rsidRDefault="00405F7F" w:rsidP="001B1FD1">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47008E1A" w14:textId="77777777" w:rsidR="00405F7F" w:rsidRPr="00E60B6A" w:rsidRDefault="00405F7F" w:rsidP="001B1FD1">
            <w:pPr>
              <w:spacing w:before="60" w:after="60"/>
              <w:rPr>
                <w:szCs w:val="24"/>
              </w:rPr>
            </w:pPr>
            <w:r>
              <w:rPr>
                <w:szCs w:val="24"/>
              </w:rPr>
              <w:t>WD CT, NC</w:t>
            </w:r>
          </w:p>
        </w:tc>
      </w:tr>
      <w:tr w:rsidR="00405F7F" w14:paraId="66180E03"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4A1DC28" w14:textId="77777777" w:rsidR="00405F7F" w:rsidRDefault="00405F7F" w:rsidP="002E5A73">
            <w:pPr>
              <w:spacing w:before="60" w:after="60"/>
              <w:rPr>
                <w:szCs w:val="24"/>
              </w:rPr>
            </w:pPr>
            <w:r>
              <w:rPr>
                <w:szCs w:val="24"/>
              </w:rPr>
              <w:t>Judge’s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5087935E" w14:textId="77777777" w:rsidR="00405F7F" w:rsidRPr="00E60B6A" w:rsidRDefault="00405F7F" w:rsidP="002E5A73">
            <w:pPr>
              <w:spacing w:before="60" w:after="60"/>
              <w:jc w:val="center"/>
              <w:rPr>
                <w:szCs w:val="24"/>
              </w:rPr>
            </w:pPr>
            <w:r>
              <w:rPr>
                <w:szCs w:val="24"/>
              </w:rPr>
              <w:t>670</w:t>
            </w:r>
          </w:p>
        </w:tc>
        <w:tc>
          <w:tcPr>
            <w:tcW w:w="1080" w:type="dxa"/>
            <w:tcBorders>
              <w:top w:val="single" w:sz="6" w:space="0" w:color="000000"/>
              <w:left w:val="single" w:sz="6" w:space="0" w:color="000000"/>
              <w:bottom w:val="single" w:sz="6" w:space="0" w:color="000000"/>
              <w:right w:val="single" w:sz="6" w:space="0" w:color="000000"/>
            </w:tcBorders>
            <w:vAlign w:val="center"/>
          </w:tcPr>
          <w:p w14:paraId="7C2D56C2" w14:textId="77777777" w:rsidR="00405F7F" w:rsidRPr="00E60B6A" w:rsidRDefault="00405F7F"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6659F8" w14:textId="77777777" w:rsidR="00405F7F" w:rsidRPr="00E60B6A" w:rsidRDefault="00405F7F"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B9664EC" w14:textId="77777777" w:rsidR="00405F7F" w:rsidRPr="00E60B6A" w:rsidRDefault="00405F7F" w:rsidP="002E5A73">
            <w:pPr>
              <w:spacing w:before="60" w:after="60"/>
              <w:jc w:val="center"/>
              <w:rPr>
                <w:szCs w:val="24"/>
              </w:rPr>
            </w:pPr>
            <w:r>
              <w:rPr>
                <w:szCs w:val="24"/>
              </w:rPr>
              <w:t>46</w:t>
            </w:r>
          </w:p>
        </w:tc>
        <w:tc>
          <w:tcPr>
            <w:tcW w:w="1080" w:type="dxa"/>
            <w:tcBorders>
              <w:top w:val="single" w:sz="6" w:space="0" w:color="000000"/>
              <w:left w:val="single" w:sz="6" w:space="0" w:color="000000"/>
              <w:bottom w:val="single" w:sz="6" w:space="0" w:color="000000"/>
              <w:right w:val="single" w:sz="6" w:space="0" w:color="000000"/>
            </w:tcBorders>
            <w:vAlign w:val="center"/>
          </w:tcPr>
          <w:p w14:paraId="33AA85E1" w14:textId="77777777" w:rsidR="00405F7F" w:rsidRPr="00E60B6A" w:rsidRDefault="00405F7F"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DEE1E7" w14:textId="77777777" w:rsidR="00405F7F" w:rsidRPr="00E60B6A" w:rsidRDefault="00405F7F"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48D3A9B" w14:textId="77777777" w:rsidR="00405F7F" w:rsidRDefault="00405F7F"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90DFE11" w14:textId="77777777" w:rsidR="00405F7F" w:rsidRPr="00E60B6A" w:rsidRDefault="00405F7F" w:rsidP="002E5A73">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8D876AA" w14:textId="77777777" w:rsidR="00405F7F" w:rsidRDefault="00405F7F" w:rsidP="002E5A73">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234D4335" w14:textId="77777777" w:rsidR="00405F7F" w:rsidRDefault="00405F7F" w:rsidP="002E5A73">
            <w:pPr>
              <w:spacing w:before="60" w:after="60"/>
              <w:rPr>
                <w:szCs w:val="24"/>
              </w:rPr>
            </w:pPr>
            <w:r>
              <w:rPr>
                <w:szCs w:val="24"/>
              </w:rPr>
              <w:t xml:space="preserve">WAC, carpet, fridge on carpet, food, PF </w:t>
            </w:r>
          </w:p>
        </w:tc>
      </w:tr>
      <w:tr w:rsidR="00405F7F" w14:paraId="45EDCF1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3DE670D" w14:textId="77777777" w:rsidR="00405F7F" w:rsidRPr="00E60B6A" w:rsidRDefault="00405F7F" w:rsidP="002E5A73">
            <w:pPr>
              <w:spacing w:before="60" w:after="60"/>
              <w:rPr>
                <w:szCs w:val="24"/>
              </w:rPr>
            </w:pPr>
            <w:r>
              <w:rPr>
                <w:szCs w:val="24"/>
              </w:rPr>
              <w:t>Judge’s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6242F05" w14:textId="77777777" w:rsidR="00405F7F" w:rsidRPr="00E60B6A" w:rsidRDefault="00405F7F"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52CAFB9" w14:textId="77777777" w:rsidR="00405F7F" w:rsidRPr="00E60B6A" w:rsidRDefault="00405F7F"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E5E5566" w14:textId="77777777" w:rsidR="00405F7F" w:rsidRPr="00E60B6A" w:rsidRDefault="00405F7F"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3FF1A60" w14:textId="77777777" w:rsidR="00405F7F" w:rsidRPr="00E60B6A" w:rsidRDefault="00405F7F"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CA39311" w14:textId="77777777" w:rsidR="00405F7F" w:rsidRPr="00E60B6A" w:rsidRDefault="00405F7F" w:rsidP="002E5A73">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A4DC3DF" w14:textId="77777777" w:rsidR="00405F7F" w:rsidRPr="00E60B6A" w:rsidRDefault="00405F7F" w:rsidP="002E5A73">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46033E7" w14:textId="77777777" w:rsidR="00405F7F" w:rsidRPr="00E60B6A" w:rsidRDefault="00405F7F"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B4025B" w14:textId="77777777" w:rsidR="00405F7F" w:rsidRPr="00E60B6A" w:rsidRDefault="00405F7F" w:rsidP="002E5A73">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9CB23F1" w14:textId="77777777" w:rsidR="00405F7F" w:rsidRPr="00E60B6A" w:rsidRDefault="00405F7F"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12EA7F3" w14:textId="77777777" w:rsidR="00405F7F" w:rsidRPr="00E60B6A" w:rsidRDefault="00405F7F" w:rsidP="002E5A73">
            <w:pPr>
              <w:spacing w:before="60" w:after="60"/>
              <w:rPr>
                <w:szCs w:val="24"/>
              </w:rPr>
            </w:pPr>
            <w:r>
              <w:rPr>
                <w:szCs w:val="24"/>
              </w:rPr>
              <w:t>NC</w:t>
            </w:r>
          </w:p>
        </w:tc>
      </w:tr>
    </w:tbl>
    <w:p w14:paraId="7D7F8856" w14:textId="77777777" w:rsidR="00AB61D8" w:rsidRPr="00AB61D8" w:rsidRDefault="00AB61D8" w:rsidP="0042626F">
      <w:pPr>
        <w:rPr>
          <w:sz w:val="20"/>
        </w:rPr>
      </w:pPr>
    </w:p>
    <w:sectPr w:rsidR="00AB61D8" w:rsidRPr="00AB61D8" w:rsidSect="0042626F">
      <w:headerReference w:type="default" r:id="rId33"/>
      <w:footerReference w:type="default" r:id="rId34"/>
      <w:headerReference w:type="first" r:id="rId35"/>
      <w:footerReference w:type="first" r:id="rId36"/>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FFB01" w14:textId="77777777" w:rsidR="00C41C61" w:rsidRDefault="00C41C61">
      <w:r>
        <w:separator/>
      </w:r>
    </w:p>
  </w:endnote>
  <w:endnote w:type="continuationSeparator" w:id="0">
    <w:p w14:paraId="56C7B28D" w14:textId="77777777" w:rsidR="00C41C61" w:rsidRDefault="00C4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2943" w14:textId="77777777" w:rsidR="00E64C13" w:rsidRDefault="00E64C13"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CE0D" w14:textId="77777777" w:rsidR="00E64C13" w:rsidRDefault="00E64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5AE2" w14:textId="77777777" w:rsidR="00E64C13" w:rsidRDefault="00E64C13"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2C76AD" w14:textId="77777777" w:rsidR="00E64C13" w:rsidRDefault="00E64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67BDC" w14:textId="0E1DE2A1" w:rsidR="00E64C13" w:rsidRDefault="00E64C13" w:rsidP="00D467F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ECEF" w14:textId="77777777" w:rsidR="00E64C13" w:rsidRDefault="00E64C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83" w:type="dxa"/>
      <w:jc w:val="center"/>
      <w:tblLayout w:type="fixed"/>
      <w:tblLook w:val="0000" w:firstRow="0" w:lastRow="0" w:firstColumn="0" w:lastColumn="0" w:noHBand="0" w:noVBand="0"/>
    </w:tblPr>
    <w:tblGrid>
      <w:gridCol w:w="3146"/>
      <w:gridCol w:w="2353"/>
      <w:gridCol w:w="2542"/>
      <w:gridCol w:w="2542"/>
    </w:tblGrid>
    <w:tr w:rsidR="00E64C13" w:rsidRPr="00612CC3" w14:paraId="54E0E9C5" w14:textId="77777777" w:rsidTr="00E25EE2">
      <w:trPr>
        <w:trHeight w:val="313"/>
        <w:jc w:val="center"/>
      </w:trPr>
      <w:tc>
        <w:tcPr>
          <w:tcW w:w="3146" w:type="dxa"/>
          <w:tcBorders>
            <w:top w:val="nil"/>
            <w:left w:val="nil"/>
            <w:bottom w:val="nil"/>
            <w:right w:val="nil"/>
          </w:tcBorders>
          <w:noWrap/>
          <w:vAlign w:val="center"/>
        </w:tcPr>
        <w:p w14:paraId="7FF47B0A" w14:textId="77777777" w:rsidR="00E64C13" w:rsidRPr="00612CC3" w:rsidRDefault="00E64C13" w:rsidP="00D467F7">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612126BE" w14:textId="77777777" w:rsidR="00E64C13" w:rsidRPr="00612CC3" w:rsidRDefault="00E64C13" w:rsidP="00D467F7">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4FD82775" w14:textId="77777777" w:rsidR="00E64C13" w:rsidRPr="00612CC3" w:rsidRDefault="00E64C13" w:rsidP="00D467F7">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326E8494" w14:textId="77777777" w:rsidR="00E64C13" w:rsidRPr="00612CC3" w:rsidRDefault="00E64C13" w:rsidP="00D467F7">
          <w:pPr>
            <w:rPr>
              <w:rFonts w:ascii="Times" w:hAnsi="Times" w:cs="Times"/>
              <w:sz w:val="18"/>
            </w:rPr>
          </w:pPr>
          <w:r>
            <w:rPr>
              <w:rFonts w:ascii="Times" w:hAnsi="Times" w:cs="Times"/>
              <w:sz w:val="18"/>
            </w:rPr>
            <w:t>PF = personal fan</w:t>
          </w:r>
        </w:p>
      </w:tc>
    </w:tr>
    <w:tr w:rsidR="00E64C13" w:rsidRPr="00612CC3" w14:paraId="39B283C5" w14:textId="77777777" w:rsidTr="00E25EE2">
      <w:trPr>
        <w:trHeight w:val="313"/>
        <w:jc w:val="center"/>
      </w:trPr>
      <w:tc>
        <w:tcPr>
          <w:tcW w:w="3146" w:type="dxa"/>
          <w:tcBorders>
            <w:top w:val="nil"/>
            <w:left w:val="nil"/>
            <w:bottom w:val="nil"/>
            <w:right w:val="nil"/>
          </w:tcBorders>
          <w:noWrap/>
          <w:vAlign w:val="center"/>
        </w:tcPr>
        <w:p w14:paraId="537519C2" w14:textId="77777777" w:rsidR="00E64C13" w:rsidRPr="00612CC3" w:rsidRDefault="00E64C13" w:rsidP="00D467F7">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4E6A1698" w14:textId="77777777" w:rsidR="00E64C13" w:rsidRPr="00612CC3" w:rsidRDefault="00E64C13" w:rsidP="00D467F7">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56F1AD5E" w14:textId="77777777" w:rsidR="00E64C13" w:rsidRPr="00612CC3" w:rsidRDefault="00E64C13" w:rsidP="00D467F7">
          <w:pPr>
            <w:rPr>
              <w:rFonts w:ascii="Times" w:hAnsi="Times" w:cs="Times"/>
              <w:sz w:val="18"/>
            </w:rPr>
          </w:pPr>
          <w:r>
            <w:rPr>
              <w:rFonts w:ascii="Times" w:hAnsi="Times" w:cs="Times"/>
              <w:sz w:val="18"/>
            </w:rPr>
            <w:t>NC = not carpeted</w:t>
          </w:r>
        </w:p>
      </w:tc>
      <w:tc>
        <w:tcPr>
          <w:tcW w:w="2542" w:type="dxa"/>
          <w:tcBorders>
            <w:top w:val="nil"/>
            <w:left w:val="nil"/>
            <w:bottom w:val="nil"/>
            <w:right w:val="nil"/>
          </w:tcBorders>
          <w:vAlign w:val="center"/>
        </w:tcPr>
        <w:p w14:paraId="1094DB6C" w14:textId="77777777" w:rsidR="00E64C13" w:rsidRPr="00612CC3" w:rsidRDefault="00E64C13" w:rsidP="00D467F7">
          <w:pPr>
            <w:rPr>
              <w:rFonts w:ascii="Times" w:hAnsi="Times" w:cs="Times"/>
              <w:sz w:val="18"/>
            </w:rPr>
          </w:pPr>
          <w:r>
            <w:rPr>
              <w:rFonts w:ascii="Times" w:hAnsi="Times" w:cs="Times"/>
              <w:sz w:val="18"/>
            </w:rPr>
            <w:t>WAC = window air conditioner</w:t>
          </w:r>
        </w:p>
      </w:tc>
    </w:tr>
    <w:tr w:rsidR="00E64C13" w:rsidRPr="00612CC3" w14:paraId="7B09DEF2" w14:textId="77777777" w:rsidTr="00E25EE2">
      <w:trPr>
        <w:trHeight w:val="313"/>
        <w:jc w:val="center"/>
      </w:trPr>
      <w:tc>
        <w:tcPr>
          <w:tcW w:w="3146" w:type="dxa"/>
          <w:tcBorders>
            <w:top w:val="nil"/>
            <w:left w:val="nil"/>
            <w:bottom w:val="nil"/>
            <w:right w:val="nil"/>
          </w:tcBorders>
          <w:noWrap/>
          <w:vAlign w:val="center"/>
        </w:tcPr>
        <w:p w14:paraId="1075E5A0" w14:textId="77777777" w:rsidR="00E64C13" w:rsidRPr="00D467F7" w:rsidRDefault="00E64C13" w:rsidP="00D467F7">
          <w:pPr>
            <w:rPr>
              <w:rFonts w:ascii="Times" w:hAnsi="Times" w:cs="Times"/>
              <w:sz w:val="18"/>
            </w:rPr>
          </w:pPr>
          <w:r w:rsidRPr="00D467F7">
            <w:rPr>
              <w:rFonts w:ascii="Times" w:hAnsi="Times" w:cs="Times"/>
              <w:sz w:val="18"/>
            </w:rPr>
            <w:t>ND = non detect</w:t>
          </w:r>
        </w:p>
      </w:tc>
      <w:tc>
        <w:tcPr>
          <w:tcW w:w="2353" w:type="dxa"/>
          <w:tcBorders>
            <w:top w:val="nil"/>
            <w:left w:val="nil"/>
            <w:bottom w:val="nil"/>
            <w:right w:val="nil"/>
          </w:tcBorders>
          <w:noWrap/>
          <w:vAlign w:val="center"/>
        </w:tcPr>
        <w:p w14:paraId="15F6E26D" w14:textId="77777777" w:rsidR="00E64C13" w:rsidRPr="00D467F7" w:rsidRDefault="00E64C13" w:rsidP="00D467F7">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3B592506" w14:textId="77777777" w:rsidR="00E64C13" w:rsidRPr="00612CC3" w:rsidRDefault="00E64C13" w:rsidP="00D467F7">
          <w:pPr>
            <w:rPr>
              <w:rFonts w:ascii="Times" w:hAnsi="Times" w:cs="Times"/>
              <w:sz w:val="18"/>
            </w:rPr>
          </w:pPr>
          <w:r>
            <w:rPr>
              <w:rFonts w:ascii="Times" w:hAnsi="Times" w:cs="Times"/>
              <w:sz w:val="18"/>
            </w:rPr>
            <w:t>PC = photocopier</w:t>
          </w:r>
        </w:p>
      </w:tc>
      <w:tc>
        <w:tcPr>
          <w:tcW w:w="2542" w:type="dxa"/>
          <w:tcBorders>
            <w:top w:val="nil"/>
            <w:left w:val="nil"/>
            <w:bottom w:val="nil"/>
            <w:right w:val="nil"/>
          </w:tcBorders>
          <w:vAlign w:val="center"/>
        </w:tcPr>
        <w:p w14:paraId="65EE1E36" w14:textId="77777777" w:rsidR="00E64C13" w:rsidRPr="00612CC3" w:rsidRDefault="00E64C13" w:rsidP="00D467F7">
          <w:pPr>
            <w:rPr>
              <w:rFonts w:ascii="Times" w:hAnsi="Times" w:cs="Times"/>
              <w:sz w:val="18"/>
            </w:rPr>
          </w:pPr>
          <w:r w:rsidRPr="00612CC3">
            <w:rPr>
              <w:rFonts w:ascii="Times" w:hAnsi="Times" w:cs="Times"/>
              <w:sz w:val="18"/>
            </w:rPr>
            <w:t>WD = water-damaged</w:t>
          </w:r>
        </w:p>
      </w:tc>
    </w:tr>
  </w:tbl>
  <w:p w14:paraId="44BAE83E" w14:textId="77777777" w:rsidR="00E64C13" w:rsidRPr="00612CC3" w:rsidRDefault="00E64C13" w:rsidP="00D467F7">
    <w:pPr>
      <w:tabs>
        <w:tab w:val="left" w:pos="9180"/>
      </w:tabs>
      <w:rPr>
        <w:b/>
        <w:sz w:val="20"/>
      </w:rPr>
    </w:pPr>
  </w:p>
  <w:p w14:paraId="516C75F4" w14:textId="56F4C268" w:rsidR="00E64C13" w:rsidRPr="00612CC3" w:rsidRDefault="00110131" w:rsidP="00110131">
    <w:pPr>
      <w:tabs>
        <w:tab w:val="left" w:pos="810"/>
        <w:tab w:val="left" w:pos="9180"/>
      </w:tabs>
    </w:pPr>
    <w:r>
      <w:rPr>
        <w:b/>
        <w:sz w:val="20"/>
      </w:rPr>
      <w:tab/>
    </w:r>
    <w:r w:rsidR="00E64C13"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E64C13" w:rsidRPr="00612CC3" w14:paraId="55A80733" w14:textId="77777777" w:rsidTr="00E25EE2">
      <w:trPr>
        <w:jc w:val="center"/>
      </w:trPr>
      <w:tc>
        <w:tcPr>
          <w:tcW w:w="2201" w:type="dxa"/>
        </w:tcPr>
        <w:p w14:paraId="48F5ECE7" w14:textId="77777777" w:rsidR="00E64C13" w:rsidRPr="00612CC3" w:rsidRDefault="00E64C13" w:rsidP="00D467F7">
          <w:pPr>
            <w:jc w:val="center"/>
            <w:rPr>
              <w:sz w:val="18"/>
              <w:szCs w:val="18"/>
            </w:rPr>
          </w:pPr>
          <w:r w:rsidRPr="00612CC3">
            <w:rPr>
              <w:sz w:val="18"/>
              <w:szCs w:val="18"/>
            </w:rPr>
            <w:t>Carbon Dioxide:</w:t>
          </w:r>
        </w:p>
      </w:tc>
      <w:tc>
        <w:tcPr>
          <w:tcW w:w="4860" w:type="dxa"/>
        </w:tcPr>
        <w:p w14:paraId="1D8E3CE7" w14:textId="77777777" w:rsidR="00E64C13" w:rsidRPr="00612CC3" w:rsidRDefault="00E64C13" w:rsidP="00D467F7">
          <w:pPr>
            <w:rPr>
              <w:sz w:val="18"/>
              <w:szCs w:val="18"/>
            </w:rPr>
          </w:pPr>
          <w:r w:rsidRPr="00612CC3">
            <w:rPr>
              <w:sz w:val="18"/>
              <w:szCs w:val="18"/>
            </w:rPr>
            <w:t>&lt; 800 ppm = preferred</w:t>
          </w:r>
        </w:p>
      </w:tc>
      <w:tc>
        <w:tcPr>
          <w:tcW w:w="3600" w:type="dxa"/>
        </w:tcPr>
        <w:p w14:paraId="74C31B5E" w14:textId="77777777" w:rsidR="00E64C13" w:rsidRPr="00612CC3" w:rsidRDefault="00E64C13" w:rsidP="00D467F7">
          <w:pPr>
            <w:rPr>
              <w:sz w:val="18"/>
              <w:szCs w:val="18"/>
            </w:rPr>
          </w:pPr>
          <w:r w:rsidRPr="00612CC3">
            <w:rPr>
              <w:sz w:val="18"/>
              <w:szCs w:val="18"/>
            </w:rPr>
            <w:t>Temperature:</w:t>
          </w:r>
        </w:p>
      </w:tc>
      <w:tc>
        <w:tcPr>
          <w:tcW w:w="1080" w:type="dxa"/>
        </w:tcPr>
        <w:p w14:paraId="7BFDE0DA" w14:textId="77777777" w:rsidR="00E64C13" w:rsidRPr="00612CC3" w:rsidRDefault="00E64C13" w:rsidP="00D467F7">
          <w:pPr>
            <w:rPr>
              <w:sz w:val="18"/>
              <w:szCs w:val="18"/>
            </w:rPr>
          </w:pPr>
          <w:r w:rsidRPr="00612CC3">
            <w:rPr>
              <w:sz w:val="18"/>
              <w:szCs w:val="18"/>
            </w:rPr>
            <w:t>70 - 78 °F</w:t>
          </w:r>
        </w:p>
      </w:tc>
    </w:tr>
    <w:tr w:rsidR="00E64C13" w:rsidRPr="00612CC3" w14:paraId="67E39F0A" w14:textId="77777777" w:rsidTr="00E25EE2">
      <w:trPr>
        <w:jc w:val="center"/>
      </w:trPr>
      <w:tc>
        <w:tcPr>
          <w:tcW w:w="2201" w:type="dxa"/>
        </w:tcPr>
        <w:p w14:paraId="2A29210C" w14:textId="77777777" w:rsidR="00E64C13" w:rsidRPr="00612CC3" w:rsidRDefault="00E64C13" w:rsidP="00D467F7">
          <w:pPr>
            <w:rPr>
              <w:sz w:val="18"/>
              <w:szCs w:val="18"/>
            </w:rPr>
          </w:pPr>
        </w:p>
      </w:tc>
      <w:tc>
        <w:tcPr>
          <w:tcW w:w="4860" w:type="dxa"/>
        </w:tcPr>
        <w:p w14:paraId="06E583F5" w14:textId="77777777" w:rsidR="00E64C13" w:rsidRPr="00612CC3" w:rsidRDefault="00E64C13" w:rsidP="00D467F7">
          <w:pPr>
            <w:rPr>
              <w:sz w:val="18"/>
              <w:szCs w:val="18"/>
            </w:rPr>
          </w:pPr>
          <w:r w:rsidRPr="00612CC3">
            <w:rPr>
              <w:sz w:val="18"/>
              <w:szCs w:val="18"/>
            </w:rPr>
            <w:t>&gt; 800 ppm = indicative of ventilation problems</w:t>
          </w:r>
        </w:p>
      </w:tc>
      <w:tc>
        <w:tcPr>
          <w:tcW w:w="3600" w:type="dxa"/>
        </w:tcPr>
        <w:p w14:paraId="2E040321" w14:textId="77777777" w:rsidR="00E64C13" w:rsidRPr="00612CC3" w:rsidRDefault="00E64C13" w:rsidP="00D467F7">
          <w:pPr>
            <w:rPr>
              <w:sz w:val="18"/>
              <w:szCs w:val="18"/>
            </w:rPr>
          </w:pPr>
          <w:r w:rsidRPr="00612CC3">
            <w:rPr>
              <w:sz w:val="18"/>
              <w:szCs w:val="18"/>
            </w:rPr>
            <w:t>Relative Humidity:</w:t>
          </w:r>
        </w:p>
      </w:tc>
      <w:tc>
        <w:tcPr>
          <w:tcW w:w="1080" w:type="dxa"/>
        </w:tcPr>
        <w:p w14:paraId="6AF8DA82" w14:textId="77777777" w:rsidR="00E64C13" w:rsidRPr="00612CC3" w:rsidRDefault="00E64C13" w:rsidP="00D467F7">
          <w:pPr>
            <w:rPr>
              <w:sz w:val="18"/>
              <w:szCs w:val="18"/>
            </w:rPr>
          </w:pPr>
          <w:r w:rsidRPr="00612CC3">
            <w:rPr>
              <w:sz w:val="18"/>
              <w:szCs w:val="18"/>
            </w:rPr>
            <w:t>40 - 60%</w:t>
          </w:r>
        </w:p>
      </w:tc>
    </w:tr>
  </w:tbl>
  <w:p w14:paraId="22593F8A" w14:textId="77777777" w:rsidR="00E64C13" w:rsidRPr="00612CC3" w:rsidRDefault="00E64C13" w:rsidP="00D467F7">
    <w:pPr>
      <w:pStyle w:val="Footer"/>
      <w:jc w:val="center"/>
    </w:pPr>
  </w:p>
  <w:p w14:paraId="274B52CC" w14:textId="4BD1D1B5" w:rsidR="00E64C13" w:rsidRPr="00852ABE" w:rsidRDefault="00E64C13" w:rsidP="00D467F7">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83" w:type="dxa"/>
      <w:jc w:val="center"/>
      <w:tblLayout w:type="fixed"/>
      <w:tblLook w:val="0000" w:firstRow="0" w:lastRow="0" w:firstColumn="0" w:lastColumn="0" w:noHBand="0" w:noVBand="0"/>
    </w:tblPr>
    <w:tblGrid>
      <w:gridCol w:w="3146"/>
      <w:gridCol w:w="2353"/>
      <w:gridCol w:w="2542"/>
      <w:gridCol w:w="2542"/>
    </w:tblGrid>
    <w:tr w:rsidR="00E64C13" w:rsidRPr="00612CC3" w14:paraId="4338AE1E" w14:textId="77777777" w:rsidTr="00D467F7">
      <w:trPr>
        <w:trHeight w:val="313"/>
        <w:jc w:val="center"/>
      </w:trPr>
      <w:tc>
        <w:tcPr>
          <w:tcW w:w="3146" w:type="dxa"/>
          <w:tcBorders>
            <w:top w:val="nil"/>
            <w:left w:val="nil"/>
            <w:bottom w:val="nil"/>
            <w:right w:val="nil"/>
          </w:tcBorders>
          <w:noWrap/>
          <w:vAlign w:val="center"/>
        </w:tcPr>
        <w:p w14:paraId="00FC498D" w14:textId="77777777" w:rsidR="00E64C13" w:rsidRPr="00612CC3" w:rsidRDefault="00E64C13" w:rsidP="00D467F7">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699E4D09" w14:textId="77777777" w:rsidR="00E64C13" w:rsidRPr="00612CC3" w:rsidRDefault="00E64C13" w:rsidP="00D467F7">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78FE2F8E" w14:textId="77777777" w:rsidR="00E64C13" w:rsidRPr="00612CC3" w:rsidRDefault="00E64C13" w:rsidP="00D467F7">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4A73455C" w14:textId="77777777" w:rsidR="00E64C13" w:rsidRPr="00612CC3" w:rsidRDefault="00E64C13" w:rsidP="00D467F7">
          <w:pPr>
            <w:rPr>
              <w:rFonts w:ascii="Times" w:hAnsi="Times" w:cs="Times"/>
              <w:sz w:val="18"/>
            </w:rPr>
          </w:pPr>
          <w:r>
            <w:rPr>
              <w:rFonts w:ascii="Times" w:hAnsi="Times" w:cs="Times"/>
              <w:sz w:val="18"/>
            </w:rPr>
            <w:t>PF = personal fan</w:t>
          </w:r>
        </w:p>
      </w:tc>
    </w:tr>
    <w:tr w:rsidR="00E64C13" w:rsidRPr="00612CC3" w14:paraId="034DE678" w14:textId="77777777" w:rsidTr="00D467F7">
      <w:trPr>
        <w:trHeight w:val="313"/>
        <w:jc w:val="center"/>
      </w:trPr>
      <w:tc>
        <w:tcPr>
          <w:tcW w:w="3146" w:type="dxa"/>
          <w:tcBorders>
            <w:top w:val="nil"/>
            <w:left w:val="nil"/>
            <w:bottom w:val="nil"/>
            <w:right w:val="nil"/>
          </w:tcBorders>
          <w:noWrap/>
          <w:vAlign w:val="center"/>
        </w:tcPr>
        <w:p w14:paraId="707C8A9D" w14:textId="77777777" w:rsidR="00E64C13" w:rsidRPr="00612CC3" w:rsidRDefault="00E64C13" w:rsidP="00D467F7">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74DEA171" w14:textId="77777777" w:rsidR="00E64C13" w:rsidRPr="00612CC3" w:rsidRDefault="00E64C13" w:rsidP="00D467F7">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1BE4685C" w14:textId="77777777" w:rsidR="00E64C13" w:rsidRPr="00612CC3" w:rsidRDefault="00E64C13" w:rsidP="00D467F7">
          <w:pPr>
            <w:rPr>
              <w:rFonts w:ascii="Times" w:hAnsi="Times" w:cs="Times"/>
              <w:sz w:val="18"/>
            </w:rPr>
          </w:pPr>
          <w:r>
            <w:rPr>
              <w:rFonts w:ascii="Times" w:hAnsi="Times" w:cs="Times"/>
              <w:sz w:val="18"/>
            </w:rPr>
            <w:t>NC = not carpeted</w:t>
          </w:r>
        </w:p>
      </w:tc>
      <w:tc>
        <w:tcPr>
          <w:tcW w:w="2542" w:type="dxa"/>
          <w:tcBorders>
            <w:top w:val="nil"/>
            <w:left w:val="nil"/>
            <w:bottom w:val="nil"/>
            <w:right w:val="nil"/>
          </w:tcBorders>
          <w:vAlign w:val="center"/>
        </w:tcPr>
        <w:p w14:paraId="24845216" w14:textId="77777777" w:rsidR="00E64C13" w:rsidRPr="00612CC3" w:rsidRDefault="00E64C13" w:rsidP="00D467F7">
          <w:pPr>
            <w:rPr>
              <w:rFonts w:ascii="Times" w:hAnsi="Times" w:cs="Times"/>
              <w:sz w:val="18"/>
            </w:rPr>
          </w:pPr>
          <w:r>
            <w:rPr>
              <w:rFonts w:ascii="Times" w:hAnsi="Times" w:cs="Times"/>
              <w:sz w:val="18"/>
            </w:rPr>
            <w:t>WAC = window air conditioner</w:t>
          </w:r>
        </w:p>
      </w:tc>
    </w:tr>
    <w:tr w:rsidR="00E64C13" w:rsidRPr="00612CC3" w14:paraId="24EBBA54" w14:textId="77777777" w:rsidTr="00D467F7">
      <w:trPr>
        <w:trHeight w:val="313"/>
        <w:jc w:val="center"/>
      </w:trPr>
      <w:tc>
        <w:tcPr>
          <w:tcW w:w="3146" w:type="dxa"/>
          <w:tcBorders>
            <w:top w:val="nil"/>
            <w:left w:val="nil"/>
            <w:bottom w:val="nil"/>
            <w:right w:val="nil"/>
          </w:tcBorders>
          <w:noWrap/>
          <w:vAlign w:val="center"/>
        </w:tcPr>
        <w:p w14:paraId="5E8F4037" w14:textId="77777777" w:rsidR="00E64C13" w:rsidRPr="00D467F7" w:rsidRDefault="00E64C13" w:rsidP="00D467F7">
          <w:pPr>
            <w:rPr>
              <w:rFonts w:ascii="Times" w:hAnsi="Times" w:cs="Times"/>
              <w:sz w:val="18"/>
            </w:rPr>
          </w:pPr>
          <w:r w:rsidRPr="00D467F7">
            <w:rPr>
              <w:rFonts w:ascii="Times" w:hAnsi="Times" w:cs="Times"/>
              <w:sz w:val="18"/>
            </w:rPr>
            <w:t>ND = non detect</w:t>
          </w:r>
        </w:p>
      </w:tc>
      <w:tc>
        <w:tcPr>
          <w:tcW w:w="2353" w:type="dxa"/>
          <w:tcBorders>
            <w:top w:val="nil"/>
            <w:left w:val="nil"/>
            <w:bottom w:val="nil"/>
            <w:right w:val="nil"/>
          </w:tcBorders>
          <w:noWrap/>
          <w:vAlign w:val="center"/>
        </w:tcPr>
        <w:p w14:paraId="389F67C8" w14:textId="77777777" w:rsidR="00E64C13" w:rsidRPr="00D467F7" w:rsidRDefault="00E64C13" w:rsidP="00D467F7">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565D406B" w14:textId="77777777" w:rsidR="00E64C13" w:rsidRPr="00612CC3" w:rsidRDefault="00E64C13" w:rsidP="00D467F7">
          <w:pPr>
            <w:rPr>
              <w:rFonts w:ascii="Times" w:hAnsi="Times" w:cs="Times"/>
              <w:sz w:val="18"/>
            </w:rPr>
          </w:pPr>
          <w:r>
            <w:rPr>
              <w:rFonts w:ascii="Times" w:hAnsi="Times" w:cs="Times"/>
              <w:sz w:val="18"/>
            </w:rPr>
            <w:t>PC = photocopier</w:t>
          </w:r>
        </w:p>
      </w:tc>
      <w:tc>
        <w:tcPr>
          <w:tcW w:w="2542" w:type="dxa"/>
          <w:tcBorders>
            <w:top w:val="nil"/>
            <w:left w:val="nil"/>
            <w:bottom w:val="nil"/>
            <w:right w:val="nil"/>
          </w:tcBorders>
          <w:vAlign w:val="center"/>
        </w:tcPr>
        <w:p w14:paraId="527D1DC4" w14:textId="77777777" w:rsidR="00E64C13" w:rsidRPr="00612CC3" w:rsidRDefault="00E64C13" w:rsidP="00D467F7">
          <w:pPr>
            <w:rPr>
              <w:rFonts w:ascii="Times" w:hAnsi="Times" w:cs="Times"/>
              <w:sz w:val="18"/>
            </w:rPr>
          </w:pPr>
          <w:r w:rsidRPr="00612CC3">
            <w:rPr>
              <w:rFonts w:ascii="Times" w:hAnsi="Times" w:cs="Times"/>
              <w:sz w:val="18"/>
            </w:rPr>
            <w:t>WD = water-damaged</w:t>
          </w:r>
        </w:p>
      </w:tc>
    </w:tr>
  </w:tbl>
  <w:p w14:paraId="0257DEFE" w14:textId="77777777" w:rsidR="00E64C13" w:rsidRPr="00612CC3" w:rsidRDefault="00E64C13" w:rsidP="00D467F7">
    <w:pPr>
      <w:tabs>
        <w:tab w:val="left" w:pos="9180"/>
      </w:tabs>
      <w:rPr>
        <w:b/>
        <w:sz w:val="20"/>
      </w:rPr>
    </w:pPr>
  </w:p>
  <w:p w14:paraId="00126BC7" w14:textId="0BCC233D" w:rsidR="00E64C13" w:rsidRPr="00612CC3" w:rsidRDefault="00110131" w:rsidP="00110131">
    <w:pPr>
      <w:tabs>
        <w:tab w:val="left" w:pos="810"/>
        <w:tab w:val="left" w:pos="9180"/>
      </w:tabs>
    </w:pPr>
    <w:r>
      <w:rPr>
        <w:b/>
        <w:sz w:val="20"/>
      </w:rPr>
      <w:tab/>
    </w:r>
    <w:r w:rsidR="00E64C13"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E64C13" w:rsidRPr="00612CC3" w14:paraId="44E0D52B" w14:textId="77777777" w:rsidTr="00D467F7">
      <w:trPr>
        <w:jc w:val="center"/>
      </w:trPr>
      <w:tc>
        <w:tcPr>
          <w:tcW w:w="2201" w:type="dxa"/>
        </w:tcPr>
        <w:p w14:paraId="5DBD58EE" w14:textId="77777777" w:rsidR="00E64C13" w:rsidRPr="00612CC3" w:rsidRDefault="00E64C13" w:rsidP="00D467F7">
          <w:pPr>
            <w:jc w:val="center"/>
            <w:rPr>
              <w:sz w:val="18"/>
              <w:szCs w:val="18"/>
            </w:rPr>
          </w:pPr>
          <w:r w:rsidRPr="00612CC3">
            <w:rPr>
              <w:sz w:val="18"/>
              <w:szCs w:val="18"/>
            </w:rPr>
            <w:t>Carbon Dioxide:</w:t>
          </w:r>
        </w:p>
      </w:tc>
      <w:tc>
        <w:tcPr>
          <w:tcW w:w="4860" w:type="dxa"/>
        </w:tcPr>
        <w:p w14:paraId="440996AB" w14:textId="77777777" w:rsidR="00E64C13" w:rsidRPr="00612CC3" w:rsidRDefault="00E64C13" w:rsidP="00D467F7">
          <w:pPr>
            <w:rPr>
              <w:sz w:val="18"/>
              <w:szCs w:val="18"/>
            </w:rPr>
          </w:pPr>
          <w:r w:rsidRPr="00612CC3">
            <w:rPr>
              <w:sz w:val="18"/>
              <w:szCs w:val="18"/>
            </w:rPr>
            <w:t>&lt; 800 ppm = preferred</w:t>
          </w:r>
        </w:p>
      </w:tc>
      <w:tc>
        <w:tcPr>
          <w:tcW w:w="3600" w:type="dxa"/>
        </w:tcPr>
        <w:p w14:paraId="3EE602D3" w14:textId="77777777" w:rsidR="00E64C13" w:rsidRPr="00612CC3" w:rsidRDefault="00E64C13" w:rsidP="00D467F7">
          <w:pPr>
            <w:rPr>
              <w:sz w:val="18"/>
              <w:szCs w:val="18"/>
            </w:rPr>
          </w:pPr>
          <w:r w:rsidRPr="00612CC3">
            <w:rPr>
              <w:sz w:val="18"/>
              <w:szCs w:val="18"/>
            </w:rPr>
            <w:t>Temperature:</w:t>
          </w:r>
        </w:p>
      </w:tc>
      <w:tc>
        <w:tcPr>
          <w:tcW w:w="1080" w:type="dxa"/>
        </w:tcPr>
        <w:p w14:paraId="1907374A" w14:textId="77777777" w:rsidR="00E64C13" w:rsidRPr="00612CC3" w:rsidRDefault="00E64C13" w:rsidP="00D467F7">
          <w:pPr>
            <w:rPr>
              <w:sz w:val="18"/>
              <w:szCs w:val="18"/>
            </w:rPr>
          </w:pPr>
          <w:r w:rsidRPr="00612CC3">
            <w:rPr>
              <w:sz w:val="18"/>
              <w:szCs w:val="18"/>
            </w:rPr>
            <w:t>70 - 78 °F</w:t>
          </w:r>
        </w:p>
      </w:tc>
    </w:tr>
    <w:tr w:rsidR="00E64C13" w:rsidRPr="00612CC3" w14:paraId="615B47C1" w14:textId="77777777" w:rsidTr="00D467F7">
      <w:trPr>
        <w:jc w:val="center"/>
      </w:trPr>
      <w:tc>
        <w:tcPr>
          <w:tcW w:w="2201" w:type="dxa"/>
        </w:tcPr>
        <w:p w14:paraId="005EB0CF" w14:textId="77777777" w:rsidR="00E64C13" w:rsidRPr="00612CC3" w:rsidRDefault="00E64C13" w:rsidP="00D467F7">
          <w:pPr>
            <w:rPr>
              <w:sz w:val="18"/>
              <w:szCs w:val="18"/>
            </w:rPr>
          </w:pPr>
        </w:p>
      </w:tc>
      <w:tc>
        <w:tcPr>
          <w:tcW w:w="4860" w:type="dxa"/>
        </w:tcPr>
        <w:p w14:paraId="4BB1B50A" w14:textId="77777777" w:rsidR="00E64C13" w:rsidRPr="00612CC3" w:rsidRDefault="00E64C13" w:rsidP="00D467F7">
          <w:pPr>
            <w:rPr>
              <w:sz w:val="18"/>
              <w:szCs w:val="18"/>
            </w:rPr>
          </w:pPr>
          <w:r w:rsidRPr="00612CC3">
            <w:rPr>
              <w:sz w:val="18"/>
              <w:szCs w:val="18"/>
            </w:rPr>
            <w:t>&gt; 800 ppm = indicative of ventilation problems</w:t>
          </w:r>
        </w:p>
      </w:tc>
      <w:tc>
        <w:tcPr>
          <w:tcW w:w="3600" w:type="dxa"/>
        </w:tcPr>
        <w:p w14:paraId="7B7B112E" w14:textId="77777777" w:rsidR="00E64C13" w:rsidRPr="00612CC3" w:rsidRDefault="00E64C13" w:rsidP="00D467F7">
          <w:pPr>
            <w:rPr>
              <w:sz w:val="18"/>
              <w:szCs w:val="18"/>
            </w:rPr>
          </w:pPr>
          <w:r w:rsidRPr="00612CC3">
            <w:rPr>
              <w:sz w:val="18"/>
              <w:szCs w:val="18"/>
            </w:rPr>
            <w:t>Relative Humidity:</w:t>
          </w:r>
        </w:p>
      </w:tc>
      <w:tc>
        <w:tcPr>
          <w:tcW w:w="1080" w:type="dxa"/>
        </w:tcPr>
        <w:p w14:paraId="3B4F040D" w14:textId="77777777" w:rsidR="00E64C13" w:rsidRPr="00612CC3" w:rsidRDefault="00E64C13" w:rsidP="00D467F7">
          <w:pPr>
            <w:rPr>
              <w:sz w:val="18"/>
              <w:szCs w:val="18"/>
            </w:rPr>
          </w:pPr>
          <w:r w:rsidRPr="00612CC3">
            <w:rPr>
              <w:sz w:val="18"/>
              <w:szCs w:val="18"/>
            </w:rPr>
            <w:t>40 - 60%</w:t>
          </w:r>
        </w:p>
      </w:tc>
    </w:tr>
  </w:tbl>
  <w:p w14:paraId="05DC9993" w14:textId="77777777" w:rsidR="00E64C13" w:rsidRPr="00612CC3" w:rsidRDefault="00E64C13" w:rsidP="00D467F7">
    <w:pPr>
      <w:pStyle w:val="Footer"/>
      <w:jc w:val="center"/>
    </w:pPr>
  </w:p>
  <w:p w14:paraId="7AFC4370" w14:textId="77777777" w:rsidR="00E64C13" w:rsidRDefault="00E64C13" w:rsidP="00D467F7">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6</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17EF6" w14:textId="77777777" w:rsidR="00C41C61" w:rsidRDefault="00C41C61">
      <w:r>
        <w:separator/>
      </w:r>
    </w:p>
  </w:footnote>
  <w:footnote w:type="continuationSeparator" w:id="0">
    <w:p w14:paraId="175A557B" w14:textId="77777777" w:rsidR="00C41C61" w:rsidRDefault="00C41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C083" w14:textId="77777777" w:rsidR="00E64C13" w:rsidRDefault="00E64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00" w:type="dxa"/>
      <w:tblInd w:w="-720" w:type="dxa"/>
      <w:tblLayout w:type="fixed"/>
      <w:tblLook w:val="0000" w:firstRow="0" w:lastRow="0" w:firstColumn="0" w:lastColumn="0" w:noHBand="0" w:noVBand="0"/>
    </w:tblPr>
    <w:tblGrid>
      <w:gridCol w:w="4590"/>
      <w:gridCol w:w="5130"/>
      <w:gridCol w:w="2355"/>
      <w:gridCol w:w="2325"/>
    </w:tblGrid>
    <w:tr w:rsidR="00E64C13" w:rsidRPr="00C27AF8" w14:paraId="6801939B" w14:textId="77777777" w:rsidTr="005A24B7">
      <w:trPr>
        <w:cantSplit/>
      </w:trPr>
      <w:tc>
        <w:tcPr>
          <w:tcW w:w="12075" w:type="dxa"/>
          <w:gridSpan w:val="3"/>
        </w:tcPr>
        <w:p w14:paraId="6A6BA3C5" w14:textId="469108D3" w:rsidR="00E64C13" w:rsidRPr="00C27AF8" w:rsidRDefault="00E64C13" w:rsidP="00A86E12">
          <w:pPr>
            <w:pStyle w:val="Header"/>
            <w:spacing w:before="60" w:after="60"/>
            <w:rPr>
              <w:b/>
              <w:szCs w:val="24"/>
            </w:rPr>
          </w:pPr>
          <w:r w:rsidRPr="00C27AF8">
            <w:rPr>
              <w:b/>
              <w:szCs w:val="24"/>
            </w:rPr>
            <w:t>Location: Gloucester District Court</w:t>
          </w:r>
        </w:p>
      </w:tc>
      <w:tc>
        <w:tcPr>
          <w:tcW w:w="2325" w:type="dxa"/>
        </w:tcPr>
        <w:p w14:paraId="3E76A0BF" w14:textId="77777777" w:rsidR="00E64C13" w:rsidRPr="00C27AF8" w:rsidRDefault="00E64C13" w:rsidP="00A86E12">
          <w:pPr>
            <w:pStyle w:val="Header"/>
            <w:tabs>
              <w:tab w:val="clear" w:pos="4320"/>
              <w:tab w:val="clear" w:pos="8640"/>
            </w:tabs>
            <w:spacing w:before="60" w:after="60"/>
            <w:rPr>
              <w:b/>
              <w:szCs w:val="24"/>
            </w:rPr>
          </w:pPr>
          <w:r w:rsidRPr="00C27AF8">
            <w:rPr>
              <w:b/>
              <w:szCs w:val="24"/>
            </w:rPr>
            <w:t>Indoor Air Results</w:t>
          </w:r>
        </w:p>
      </w:tc>
    </w:tr>
    <w:tr w:rsidR="00E64C13" w:rsidRPr="00C27AF8" w14:paraId="7CD3CDB7" w14:textId="77777777" w:rsidTr="005A24B7">
      <w:trPr>
        <w:cantSplit/>
      </w:trPr>
      <w:tc>
        <w:tcPr>
          <w:tcW w:w="4590" w:type="dxa"/>
        </w:tcPr>
        <w:p w14:paraId="1F888172" w14:textId="77777777" w:rsidR="00E64C13" w:rsidRPr="00C27AF8" w:rsidRDefault="00E64C13" w:rsidP="00A86E12">
          <w:pPr>
            <w:pStyle w:val="Header"/>
            <w:tabs>
              <w:tab w:val="clear" w:pos="4320"/>
              <w:tab w:val="clear" w:pos="8640"/>
            </w:tabs>
            <w:spacing w:before="60" w:after="60"/>
            <w:rPr>
              <w:b/>
              <w:szCs w:val="24"/>
            </w:rPr>
          </w:pPr>
          <w:r w:rsidRPr="00C27AF8">
            <w:rPr>
              <w:b/>
              <w:szCs w:val="24"/>
            </w:rPr>
            <w:t>Address: 97 Main St, Gloucester</w:t>
          </w:r>
        </w:p>
      </w:tc>
      <w:tc>
        <w:tcPr>
          <w:tcW w:w="5130" w:type="dxa"/>
        </w:tcPr>
        <w:p w14:paraId="52DAA79D" w14:textId="77777777" w:rsidR="00E64C13" w:rsidRPr="00C27AF8" w:rsidRDefault="00E64C13" w:rsidP="00A86E1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 (continued)</w:t>
          </w:r>
        </w:p>
      </w:tc>
      <w:tc>
        <w:tcPr>
          <w:tcW w:w="2355" w:type="dxa"/>
        </w:tcPr>
        <w:p w14:paraId="295D0A87" w14:textId="77777777" w:rsidR="00E64C13" w:rsidRPr="00C27AF8" w:rsidRDefault="00E64C13" w:rsidP="00A86E12">
          <w:pPr>
            <w:pStyle w:val="Header"/>
            <w:tabs>
              <w:tab w:val="clear" w:pos="4320"/>
              <w:tab w:val="clear" w:pos="8640"/>
            </w:tabs>
            <w:spacing w:before="60" w:after="60"/>
            <w:rPr>
              <w:b/>
              <w:szCs w:val="24"/>
            </w:rPr>
          </w:pPr>
        </w:p>
      </w:tc>
      <w:tc>
        <w:tcPr>
          <w:tcW w:w="2325" w:type="dxa"/>
        </w:tcPr>
        <w:p w14:paraId="7169A45F" w14:textId="77777777" w:rsidR="00E64C13" w:rsidRPr="00C27AF8" w:rsidRDefault="00E64C13" w:rsidP="00A86E12">
          <w:pPr>
            <w:pStyle w:val="Header"/>
            <w:tabs>
              <w:tab w:val="clear" w:pos="4320"/>
              <w:tab w:val="clear" w:pos="8640"/>
            </w:tabs>
            <w:spacing w:before="60" w:after="60"/>
            <w:rPr>
              <w:b/>
              <w:szCs w:val="24"/>
            </w:rPr>
          </w:pPr>
          <w:r w:rsidRPr="00C27AF8">
            <w:rPr>
              <w:b/>
              <w:szCs w:val="24"/>
            </w:rPr>
            <w:t>Date: 9/30/22</w:t>
          </w:r>
        </w:p>
      </w:tc>
    </w:tr>
  </w:tbl>
  <w:p w14:paraId="5BAF2D59" w14:textId="77777777" w:rsidR="00E64C13" w:rsidRDefault="00E64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00" w:type="dxa"/>
      <w:tblInd w:w="-720" w:type="dxa"/>
      <w:tblLook w:val="0000" w:firstRow="0" w:lastRow="0" w:firstColumn="0" w:lastColumn="0" w:noHBand="0" w:noVBand="0"/>
    </w:tblPr>
    <w:tblGrid>
      <w:gridCol w:w="5040"/>
      <w:gridCol w:w="4897"/>
      <w:gridCol w:w="2138"/>
      <w:gridCol w:w="2325"/>
    </w:tblGrid>
    <w:tr w:rsidR="00E64C13" w:rsidRPr="00C27AF8" w14:paraId="7F99F0C0" w14:textId="77777777" w:rsidTr="00110131">
      <w:trPr>
        <w:cantSplit/>
      </w:trPr>
      <w:tc>
        <w:tcPr>
          <w:tcW w:w="12075" w:type="dxa"/>
          <w:gridSpan w:val="3"/>
        </w:tcPr>
        <w:p w14:paraId="600100B4" w14:textId="58E2821B" w:rsidR="00E64C13" w:rsidRPr="00C27AF8" w:rsidRDefault="00E64C13" w:rsidP="00A86E12">
          <w:pPr>
            <w:pStyle w:val="Header"/>
            <w:spacing w:before="60" w:after="60"/>
            <w:rPr>
              <w:b/>
              <w:szCs w:val="24"/>
            </w:rPr>
          </w:pPr>
          <w:r w:rsidRPr="00C27AF8">
            <w:rPr>
              <w:b/>
              <w:szCs w:val="24"/>
            </w:rPr>
            <w:t>Location: Gloucester District Court</w:t>
          </w:r>
        </w:p>
      </w:tc>
      <w:tc>
        <w:tcPr>
          <w:tcW w:w="2325" w:type="dxa"/>
        </w:tcPr>
        <w:p w14:paraId="2184D2DB" w14:textId="77777777" w:rsidR="00E64C13" w:rsidRPr="00C27AF8" w:rsidRDefault="00E64C13" w:rsidP="00A86E12">
          <w:pPr>
            <w:pStyle w:val="Header"/>
            <w:tabs>
              <w:tab w:val="clear" w:pos="4320"/>
              <w:tab w:val="clear" w:pos="8640"/>
            </w:tabs>
            <w:spacing w:before="60" w:after="60"/>
            <w:rPr>
              <w:b/>
              <w:szCs w:val="24"/>
            </w:rPr>
          </w:pPr>
          <w:r w:rsidRPr="00C27AF8">
            <w:rPr>
              <w:b/>
              <w:szCs w:val="24"/>
            </w:rPr>
            <w:t>Indoor Air Results</w:t>
          </w:r>
        </w:p>
      </w:tc>
    </w:tr>
    <w:tr w:rsidR="00E64C13" w:rsidRPr="00C27AF8" w14:paraId="37AAD83C" w14:textId="77777777" w:rsidTr="00110131">
      <w:trPr>
        <w:cantSplit/>
      </w:trPr>
      <w:tc>
        <w:tcPr>
          <w:tcW w:w="5040" w:type="dxa"/>
        </w:tcPr>
        <w:p w14:paraId="4FB5E3BE" w14:textId="77777777" w:rsidR="00E64C13" w:rsidRPr="00C27AF8" w:rsidRDefault="00E64C13" w:rsidP="00A86E12">
          <w:pPr>
            <w:pStyle w:val="Header"/>
            <w:tabs>
              <w:tab w:val="clear" w:pos="4320"/>
              <w:tab w:val="clear" w:pos="8640"/>
            </w:tabs>
            <w:spacing w:before="60" w:after="60"/>
            <w:rPr>
              <w:b/>
              <w:szCs w:val="24"/>
            </w:rPr>
          </w:pPr>
          <w:r w:rsidRPr="00C27AF8">
            <w:rPr>
              <w:b/>
              <w:szCs w:val="24"/>
            </w:rPr>
            <w:t>Address: 97 Main St, Gloucester</w:t>
          </w:r>
        </w:p>
      </w:tc>
      <w:tc>
        <w:tcPr>
          <w:tcW w:w="4897" w:type="dxa"/>
        </w:tcPr>
        <w:p w14:paraId="0FEEE2BE" w14:textId="68AD92C3" w:rsidR="00E64C13" w:rsidRPr="00C27AF8" w:rsidRDefault="00E64C13" w:rsidP="00A86E1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5A7D4A05" w14:textId="77777777" w:rsidR="00E64C13" w:rsidRPr="00C27AF8" w:rsidRDefault="00E64C13" w:rsidP="00A86E12">
          <w:pPr>
            <w:pStyle w:val="Header"/>
            <w:tabs>
              <w:tab w:val="clear" w:pos="4320"/>
              <w:tab w:val="clear" w:pos="8640"/>
            </w:tabs>
            <w:spacing w:before="60" w:after="60"/>
            <w:rPr>
              <w:b/>
              <w:szCs w:val="24"/>
            </w:rPr>
          </w:pPr>
        </w:p>
      </w:tc>
      <w:tc>
        <w:tcPr>
          <w:tcW w:w="2325" w:type="dxa"/>
        </w:tcPr>
        <w:p w14:paraId="138D8819" w14:textId="77777777" w:rsidR="00E64C13" w:rsidRPr="00C27AF8" w:rsidRDefault="00E64C13" w:rsidP="00A86E12">
          <w:pPr>
            <w:pStyle w:val="Header"/>
            <w:tabs>
              <w:tab w:val="clear" w:pos="4320"/>
              <w:tab w:val="clear" w:pos="8640"/>
            </w:tabs>
            <w:spacing w:before="60" w:after="60"/>
            <w:rPr>
              <w:b/>
              <w:szCs w:val="24"/>
            </w:rPr>
          </w:pPr>
          <w:r w:rsidRPr="00C27AF8">
            <w:rPr>
              <w:b/>
              <w:szCs w:val="24"/>
            </w:rPr>
            <w:t>Date: 9/30/22</w:t>
          </w:r>
        </w:p>
      </w:tc>
    </w:tr>
  </w:tbl>
  <w:p w14:paraId="6A503FA8" w14:textId="77777777" w:rsidR="00E64C13" w:rsidRDefault="00E64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DD64C6"/>
    <w:multiLevelType w:val="multilevel"/>
    <w:tmpl w:val="1762915E"/>
    <w:numStyleLink w:val="StyleBulletedSymbolsymbolBoldLeft0Hanging0251"/>
  </w:abstractNum>
  <w:abstractNum w:abstractNumId="16"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64FC6D8A"/>
    <w:multiLevelType w:val="multilevel"/>
    <w:tmpl w:val="1762915E"/>
    <w:numStyleLink w:val="StyleBulletedSymbolsymbolBoldLeft0Hanging0251"/>
  </w:abstractNum>
  <w:abstractNum w:abstractNumId="24" w15:restartNumberingAfterBreak="0">
    <w:nsid w:val="709A0506"/>
    <w:multiLevelType w:val="hybridMultilevel"/>
    <w:tmpl w:val="1CC2AF8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0"/>
  </w:num>
  <w:num w:numId="3">
    <w:abstractNumId w:val="11"/>
  </w:num>
  <w:num w:numId="4">
    <w:abstractNumId w:val="13"/>
  </w:num>
  <w:num w:numId="5">
    <w:abstractNumId w:val="14"/>
  </w:num>
  <w:num w:numId="6">
    <w:abstractNumId w:val="25"/>
  </w:num>
  <w:num w:numId="7">
    <w:abstractNumId w:val="24"/>
  </w:num>
  <w:num w:numId="8">
    <w:abstractNumId w:val="7"/>
  </w:num>
  <w:num w:numId="9">
    <w:abstractNumId w:val="2"/>
  </w:num>
  <w:num w:numId="10">
    <w:abstractNumId w:val="8"/>
  </w:num>
  <w:num w:numId="11">
    <w:abstractNumId w:val="19"/>
  </w:num>
  <w:num w:numId="12">
    <w:abstractNumId w:val="6"/>
  </w:num>
  <w:num w:numId="13">
    <w:abstractNumId w:val="22"/>
  </w:num>
  <w:num w:numId="14">
    <w:abstractNumId w:val="18"/>
  </w:num>
  <w:num w:numId="15">
    <w:abstractNumId w:val="5"/>
  </w:num>
  <w:num w:numId="16">
    <w:abstractNumId w:val="15"/>
  </w:num>
  <w:num w:numId="17">
    <w:abstractNumId w:val="4"/>
  </w:num>
  <w:num w:numId="18">
    <w:abstractNumId w:val="10"/>
  </w:num>
  <w:num w:numId="19">
    <w:abstractNumId w:val="23"/>
  </w:num>
  <w:num w:numId="20">
    <w:abstractNumId w:val="20"/>
  </w:num>
  <w:num w:numId="21">
    <w:abstractNumId w:val="3"/>
  </w:num>
  <w:num w:numId="22">
    <w:abstractNumId w:val="21"/>
  </w:num>
  <w:num w:numId="23">
    <w:abstractNumId w:val="26"/>
  </w:num>
  <w:num w:numId="24">
    <w:abstractNumId w:val="9"/>
  </w:num>
  <w:num w:numId="25">
    <w:abstractNumId w:val="1"/>
  </w:num>
  <w:num w:numId="26">
    <w:abstractNumId w:val="16"/>
  </w:num>
  <w:num w:numId="2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980"/>
    <w:rsid w:val="00012B49"/>
    <w:rsid w:val="00013FD1"/>
    <w:rsid w:val="0001560D"/>
    <w:rsid w:val="00017ECE"/>
    <w:rsid w:val="00020432"/>
    <w:rsid w:val="00021A0F"/>
    <w:rsid w:val="00023943"/>
    <w:rsid w:val="00024D15"/>
    <w:rsid w:val="000258C5"/>
    <w:rsid w:val="000264FE"/>
    <w:rsid w:val="00027FA9"/>
    <w:rsid w:val="000307F4"/>
    <w:rsid w:val="00032C01"/>
    <w:rsid w:val="00033BA4"/>
    <w:rsid w:val="00033BBE"/>
    <w:rsid w:val="00034C32"/>
    <w:rsid w:val="00034E7F"/>
    <w:rsid w:val="000350D8"/>
    <w:rsid w:val="000359F8"/>
    <w:rsid w:val="00036831"/>
    <w:rsid w:val="00036AC8"/>
    <w:rsid w:val="000371AB"/>
    <w:rsid w:val="00040134"/>
    <w:rsid w:val="0004147F"/>
    <w:rsid w:val="00042D93"/>
    <w:rsid w:val="00042E30"/>
    <w:rsid w:val="00043430"/>
    <w:rsid w:val="00044AAC"/>
    <w:rsid w:val="00045144"/>
    <w:rsid w:val="0004591A"/>
    <w:rsid w:val="00045DAC"/>
    <w:rsid w:val="000463CC"/>
    <w:rsid w:val="00047068"/>
    <w:rsid w:val="000479ED"/>
    <w:rsid w:val="000506A6"/>
    <w:rsid w:val="00050A04"/>
    <w:rsid w:val="00051245"/>
    <w:rsid w:val="00051D6A"/>
    <w:rsid w:val="00053D15"/>
    <w:rsid w:val="00054FB7"/>
    <w:rsid w:val="00055060"/>
    <w:rsid w:val="0005561F"/>
    <w:rsid w:val="0005565A"/>
    <w:rsid w:val="00056AED"/>
    <w:rsid w:val="0005754A"/>
    <w:rsid w:val="00057A3E"/>
    <w:rsid w:val="00057C6A"/>
    <w:rsid w:val="00060C25"/>
    <w:rsid w:val="00061C5B"/>
    <w:rsid w:val="000622DC"/>
    <w:rsid w:val="00064961"/>
    <w:rsid w:val="00064C37"/>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0B4"/>
    <w:rsid w:val="000824E4"/>
    <w:rsid w:val="000835D9"/>
    <w:rsid w:val="00084CDC"/>
    <w:rsid w:val="000858A8"/>
    <w:rsid w:val="00085C64"/>
    <w:rsid w:val="00085FDB"/>
    <w:rsid w:val="00085FFB"/>
    <w:rsid w:val="00086A56"/>
    <w:rsid w:val="000875E3"/>
    <w:rsid w:val="00087E81"/>
    <w:rsid w:val="0009163D"/>
    <w:rsid w:val="0009271D"/>
    <w:rsid w:val="00092A24"/>
    <w:rsid w:val="000948B2"/>
    <w:rsid w:val="00095083"/>
    <w:rsid w:val="00095B19"/>
    <w:rsid w:val="00096155"/>
    <w:rsid w:val="0009667C"/>
    <w:rsid w:val="00096A50"/>
    <w:rsid w:val="000A03DB"/>
    <w:rsid w:val="000A0F5E"/>
    <w:rsid w:val="000A0F93"/>
    <w:rsid w:val="000A1095"/>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43C3"/>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2658"/>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0471"/>
    <w:rsid w:val="000E3262"/>
    <w:rsid w:val="000E3EA9"/>
    <w:rsid w:val="000E66CC"/>
    <w:rsid w:val="000F07EE"/>
    <w:rsid w:val="000F247D"/>
    <w:rsid w:val="000F2B46"/>
    <w:rsid w:val="000F2DD2"/>
    <w:rsid w:val="000F5F97"/>
    <w:rsid w:val="000F694B"/>
    <w:rsid w:val="0010091C"/>
    <w:rsid w:val="001018FC"/>
    <w:rsid w:val="00101E4B"/>
    <w:rsid w:val="00102288"/>
    <w:rsid w:val="001022AC"/>
    <w:rsid w:val="00103DF7"/>
    <w:rsid w:val="00104BB6"/>
    <w:rsid w:val="00104C3D"/>
    <w:rsid w:val="001062F9"/>
    <w:rsid w:val="00107443"/>
    <w:rsid w:val="00110131"/>
    <w:rsid w:val="001111F2"/>
    <w:rsid w:val="00111467"/>
    <w:rsid w:val="00111B85"/>
    <w:rsid w:val="00111DBB"/>
    <w:rsid w:val="001129E9"/>
    <w:rsid w:val="001133C6"/>
    <w:rsid w:val="001138EF"/>
    <w:rsid w:val="00113A6B"/>
    <w:rsid w:val="0011553E"/>
    <w:rsid w:val="00116A02"/>
    <w:rsid w:val="001174D9"/>
    <w:rsid w:val="001205A8"/>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029D"/>
    <w:rsid w:val="00131AB0"/>
    <w:rsid w:val="00131C3C"/>
    <w:rsid w:val="00131D4D"/>
    <w:rsid w:val="00132BC1"/>
    <w:rsid w:val="00132EF8"/>
    <w:rsid w:val="00132F44"/>
    <w:rsid w:val="001330F7"/>
    <w:rsid w:val="00133627"/>
    <w:rsid w:val="001341F9"/>
    <w:rsid w:val="001355AE"/>
    <w:rsid w:val="00136653"/>
    <w:rsid w:val="00140270"/>
    <w:rsid w:val="001413D0"/>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6F67"/>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CAA"/>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64A"/>
    <w:rsid w:val="001838C1"/>
    <w:rsid w:val="00183D48"/>
    <w:rsid w:val="001843E8"/>
    <w:rsid w:val="001844EF"/>
    <w:rsid w:val="001848D9"/>
    <w:rsid w:val="00184974"/>
    <w:rsid w:val="001869A2"/>
    <w:rsid w:val="00187326"/>
    <w:rsid w:val="0018765B"/>
    <w:rsid w:val="00190190"/>
    <w:rsid w:val="00190F27"/>
    <w:rsid w:val="00191F16"/>
    <w:rsid w:val="00191F7C"/>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1FD1"/>
    <w:rsid w:val="001B51A6"/>
    <w:rsid w:val="001B535E"/>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327E"/>
    <w:rsid w:val="001D41A9"/>
    <w:rsid w:val="001D5490"/>
    <w:rsid w:val="001D6184"/>
    <w:rsid w:val="001D6617"/>
    <w:rsid w:val="001D67B3"/>
    <w:rsid w:val="001D67FE"/>
    <w:rsid w:val="001D6B08"/>
    <w:rsid w:val="001D6E71"/>
    <w:rsid w:val="001D7BFF"/>
    <w:rsid w:val="001E1274"/>
    <w:rsid w:val="001E1665"/>
    <w:rsid w:val="001E1E70"/>
    <w:rsid w:val="001E251E"/>
    <w:rsid w:val="001E2D1B"/>
    <w:rsid w:val="001E3401"/>
    <w:rsid w:val="001E358D"/>
    <w:rsid w:val="001E36DC"/>
    <w:rsid w:val="001E38C6"/>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27C2"/>
    <w:rsid w:val="002130A4"/>
    <w:rsid w:val="0021544D"/>
    <w:rsid w:val="002154A0"/>
    <w:rsid w:val="00215E5F"/>
    <w:rsid w:val="00216912"/>
    <w:rsid w:val="00217363"/>
    <w:rsid w:val="002205CB"/>
    <w:rsid w:val="002208FE"/>
    <w:rsid w:val="00221CC8"/>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723"/>
    <w:rsid w:val="002660FC"/>
    <w:rsid w:val="00270588"/>
    <w:rsid w:val="00270760"/>
    <w:rsid w:val="002707EF"/>
    <w:rsid w:val="00270E3D"/>
    <w:rsid w:val="00271AD3"/>
    <w:rsid w:val="00272607"/>
    <w:rsid w:val="00272641"/>
    <w:rsid w:val="00272C40"/>
    <w:rsid w:val="00273074"/>
    <w:rsid w:val="00273B44"/>
    <w:rsid w:val="00274E4A"/>
    <w:rsid w:val="0027518C"/>
    <w:rsid w:val="002759DC"/>
    <w:rsid w:val="0027605D"/>
    <w:rsid w:val="00276168"/>
    <w:rsid w:val="00276427"/>
    <w:rsid w:val="00280268"/>
    <w:rsid w:val="002815C4"/>
    <w:rsid w:val="00282303"/>
    <w:rsid w:val="002832FF"/>
    <w:rsid w:val="002849CA"/>
    <w:rsid w:val="00284B3E"/>
    <w:rsid w:val="0028728A"/>
    <w:rsid w:val="00287A1F"/>
    <w:rsid w:val="00291A33"/>
    <w:rsid w:val="00291A6F"/>
    <w:rsid w:val="00291C8F"/>
    <w:rsid w:val="0029302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2A37"/>
    <w:rsid w:val="002A4CCF"/>
    <w:rsid w:val="002A5ED1"/>
    <w:rsid w:val="002A7AAB"/>
    <w:rsid w:val="002A7BEE"/>
    <w:rsid w:val="002B0CC8"/>
    <w:rsid w:val="002B1B82"/>
    <w:rsid w:val="002B23C6"/>
    <w:rsid w:val="002B2762"/>
    <w:rsid w:val="002B383A"/>
    <w:rsid w:val="002B38FA"/>
    <w:rsid w:val="002B4164"/>
    <w:rsid w:val="002B48AC"/>
    <w:rsid w:val="002B4ABB"/>
    <w:rsid w:val="002B5A0B"/>
    <w:rsid w:val="002B7F3F"/>
    <w:rsid w:val="002C28BB"/>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5A73"/>
    <w:rsid w:val="002E6748"/>
    <w:rsid w:val="002E6F58"/>
    <w:rsid w:val="002E745A"/>
    <w:rsid w:val="002E7719"/>
    <w:rsid w:val="002E7DCA"/>
    <w:rsid w:val="002F0C77"/>
    <w:rsid w:val="002F10EA"/>
    <w:rsid w:val="002F1632"/>
    <w:rsid w:val="002F1C65"/>
    <w:rsid w:val="002F22F2"/>
    <w:rsid w:val="002F288B"/>
    <w:rsid w:val="002F29B6"/>
    <w:rsid w:val="002F3026"/>
    <w:rsid w:val="002F3065"/>
    <w:rsid w:val="002F3B6A"/>
    <w:rsid w:val="002F41C5"/>
    <w:rsid w:val="002F469A"/>
    <w:rsid w:val="002F4B65"/>
    <w:rsid w:val="002F5175"/>
    <w:rsid w:val="002F5437"/>
    <w:rsid w:val="002F625C"/>
    <w:rsid w:val="002F6285"/>
    <w:rsid w:val="00301C65"/>
    <w:rsid w:val="00301D2B"/>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6FE5"/>
    <w:rsid w:val="00320889"/>
    <w:rsid w:val="00323608"/>
    <w:rsid w:val="00323F52"/>
    <w:rsid w:val="00324A6A"/>
    <w:rsid w:val="00324B85"/>
    <w:rsid w:val="00325E7E"/>
    <w:rsid w:val="00326313"/>
    <w:rsid w:val="003300CB"/>
    <w:rsid w:val="00330468"/>
    <w:rsid w:val="0033092B"/>
    <w:rsid w:val="00330F29"/>
    <w:rsid w:val="00331B2E"/>
    <w:rsid w:val="00333D85"/>
    <w:rsid w:val="003341D9"/>
    <w:rsid w:val="003343D6"/>
    <w:rsid w:val="003351C0"/>
    <w:rsid w:val="00335919"/>
    <w:rsid w:val="00336A6A"/>
    <w:rsid w:val="003375EE"/>
    <w:rsid w:val="003378F3"/>
    <w:rsid w:val="003379DD"/>
    <w:rsid w:val="00337A18"/>
    <w:rsid w:val="00340473"/>
    <w:rsid w:val="003406AA"/>
    <w:rsid w:val="00341095"/>
    <w:rsid w:val="00345127"/>
    <w:rsid w:val="00345178"/>
    <w:rsid w:val="0034587D"/>
    <w:rsid w:val="003458C3"/>
    <w:rsid w:val="00345944"/>
    <w:rsid w:val="00346B72"/>
    <w:rsid w:val="00346BE2"/>
    <w:rsid w:val="003471E2"/>
    <w:rsid w:val="00347C0D"/>
    <w:rsid w:val="00350571"/>
    <w:rsid w:val="0035070B"/>
    <w:rsid w:val="00351496"/>
    <w:rsid w:val="003518E7"/>
    <w:rsid w:val="003541F9"/>
    <w:rsid w:val="0035487E"/>
    <w:rsid w:val="00354EEA"/>
    <w:rsid w:val="00355280"/>
    <w:rsid w:val="00355B10"/>
    <w:rsid w:val="00355F44"/>
    <w:rsid w:val="00356121"/>
    <w:rsid w:val="00356AC4"/>
    <w:rsid w:val="00356C15"/>
    <w:rsid w:val="00357CB2"/>
    <w:rsid w:val="003601DC"/>
    <w:rsid w:val="003609C4"/>
    <w:rsid w:val="0036112D"/>
    <w:rsid w:val="0036119D"/>
    <w:rsid w:val="00362238"/>
    <w:rsid w:val="00365C53"/>
    <w:rsid w:val="00367A66"/>
    <w:rsid w:val="00367B9E"/>
    <w:rsid w:val="00367FB2"/>
    <w:rsid w:val="00370064"/>
    <w:rsid w:val="00370275"/>
    <w:rsid w:val="00370784"/>
    <w:rsid w:val="00370A2F"/>
    <w:rsid w:val="00371434"/>
    <w:rsid w:val="00372350"/>
    <w:rsid w:val="003726CD"/>
    <w:rsid w:val="00373943"/>
    <w:rsid w:val="00373B4E"/>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3091"/>
    <w:rsid w:val="0039418E"/>
    <w:rsid w:val="003945EA"/>
    <w:rsid w:val="00395A5C"/>
    <w:rsid w:val="00395D10"/>
    <w:rsid w:val="00395FA5"/>
    <w:rsid w:val="003967B7"/>
    <w:rsid w:val="003A07CA"/>
    <w:rsid w:val="003A082B"/>
    <w:rsid w:val="003A0E79"/>
    <w:rsid w:val="003A16E2"/>
    <w:rsid w:val="003A1721"/>
    <w:rsid w:val="003A2889"/>
    <w:rsid w:val="003A3149"/>
    <w:rsid w:val="003A3B7B"/>
    <w:rsid w:val="003A449E"/>
    <w:rsid w:val="003A4784"/>
    <w:rsid w:val="003A4902"/>
    <w:rsid w:val="003A5A0D"/>
    <w:rsid w:val="003A5A15"/>
    <w:rsid w:val="003A672F"/>
    <w:rsid w:val="003A67B4"/>
    <w:rsid w:val="003A72BB"/>
    <w:rsid w:val="003A7F7A"/>
    <w:rsid w:val="003A7FE2"/>
    <w:rsid w:val="003B168C"/>
    <w:rsid w:val="003B1A38"/>
    <w:rsid w:val="003B1DE6"/>
    <w:rsid w:val="003B2EE4"/>
    <w:rsid w:val="003B3ACF"/>
    <w:rsid w:val="003B4C3C"/>
    <w:rsid w:val="003B5CF0"/>
    <w:rsid w:val="003B610C"/>
    <w:rsid w:val="003B6252"/>
    <w:rsid w:val="003B6F36"/>
    <w:rsid w:val="003B78B1"/>
    <w:rsid w:val="003B7F40"/>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45"/>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5F7F"/>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26F"/>
    <w:rsid w:val="00426402"/>
    <w:rsid w:val="0042699C"/>
    <w:rsid w:val="004275C1"/>
    <w:rsid w:val="004301A4"/>
    <w:rsid w:val="0043075D"/>
    <w:rsid w:val="00430C1F"/>
    <w:rsid w:val="00430E0D"/>
    <w:rsid w:val="00432201"/>
    <w:rsid w:val="00432BA3"/>
    <w:rsid w:val="0043332C"/>
    <w:rsid w:val="00433F00"/>
    <w:rsid w:val="004340D7"/>
    <w:rsid w:val="0043514C"/>
    <w:rsid w:val="004352E3"/>
    <w:rsid w:val="00435C01"/>
    <w:rsid w:val="00436E4C"/>
    <w:rsid w:val="00437F04"/>
    <w:rsid w:val="004409C4"/>
    <w:rsid w:val="00440DBC"/>
    <w:rsid w:val="004411D8"/>
    <w:rsid w:val="00441201"/>
    <w:rsid w:val="00441790"/>
    <w:rsid w:val="004424B2"/>
    <w:rsid w:val="004424F9"/>
    <w:rsid w:val="0044477F"/>
    <w:rsid w:val="00445006"/>
    <w:rsid w:val="0044643A"/>
    <w:rsid w:val="00446873"/>
    <w:rsid w:val="00450D03"/>
    <w:rsid w:val="004528A4"/>
    <w:rsid w:val="0045416E"/>
    <w:rsid w:val="004543CC"/>
    <w:rsid w:val="004545CC"/>
    <w:rsid w:val="004545E3"/>
    <w:rsid w:val="00454B4A"/>
    <w:rsid w:val="00454D42"/>
    <w:rsid w:val="00455543"/>
    <w:rsid w:val="00456C2C"/>
    <w:rsid w:val="004576F9"/>
    <w:rsid w:val="004578E9"/>
    <w:rsid w:val="004610F9"/>
    <w:rsid w:val="00462B18"/>
    <w:rsid w:val="004631F0"/>
    <w:rsid w:val="00465C6E"/>
    <w:rsid w:val="00466D0B"/>
    <w:rsid w:val="004677C2"/>
    <w:rsid w:val="00467DBA"/>
    <w:rsid w:val="00470AAE"/>
    <w:rsid w:val="00470E3A"/>
    <w:rsid w:val="004715BB"/>
    <w:rsid w:val="004717C7"/>
    <w:rsid w:val="00472C9C"/>
    <w:rsid w:val="004737A0"/>
    <w:rsid w:val="00473B18"/>
    <w:rsid w:val="004741D1"/>
    <w:rsid w:val="00475175"/>
    <w:rsid w:val="00475E77"/>
    <w:rsid w:val="00475F77"/>
    <w:rsid w:val="00476C2E"/>
    <w:rsid w:val="0047705A"/>
    <w:rsid w:val="00480358"/>
    <w:rsid w:val="00480B30"/>
    <w:rsid w:val="0048258B"/>
    <w:rsid w:val="00482E41"/>
    <w:rsid w:val="004841FA"/>
    <w:rsid w:val="00484322"/>
    <w:rsid w:val="004843C9"/>
    <w:rsid w:val="00484665"/>
    <w:rsid w:val="00484A74"/>
    <w:rsid w:val="00484AD7"/>
    <w:rsid w:val="00485739"/>
    <w:rsid w:val="004862E3"/>
    <w:rsid w:val="00486557"/>
    <w:rsid w:val="0049028D"/>
    <w:rsid w:val="00491149"/>
    <w:rsid w:val="00491DC6"/>
    <w:rsid w:val="00491E9D"/>
    <w:rsid w:val="00492676"/>
    <w:rsid w:val="00492A60"/>
    <w:rsid w:val="004932CE"/>
    <w:rsid w:val="0049417E"/>
    <w:rsid w:val="004964D7"/>
    <w:rsid w:val="004A13BF"/>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3881"/>
    <w:rsid w:val="004B4E23"/>
    <w:rsid w:val="004B5409"/>
    <w:rsid w:val="004B58CF"/>
    <w:rsid w:val="004B5AEC"/>
    <w:rsid w:val="004B5E40"/>
    <w:rsid w:val="004B62FC"/>
    <w:rsid w:val="004B6DBA"/>
    <w:rsid w:val="004B700C"/>
    <w:rsid w:val="004B71A0"/>
    <w:rsid w:val="004B730A"/>
    <w:rsid w:val="004C0471"/>
    <w:rsid w:val="004C0BCE"/>
    <w:rsid w:val="004C0C5F"/>
    <w:rsid w:val="004C2549"/>
    <w:rsid w:val="004C285A"/>
    <w:rsid w:val="004C37B9"/>
    <w:rsid w:val="004C417C"/>
    <w:rsid w:val="004C429B"/>
    <w:rsid w:val="004C47EC"/>
    <w:rsid w:val="004C5162"/>
    <w:rsid w:val="004C5340"/>
    <w:rsid w:val="004C5628"/>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349"/>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4524"/>
    <w:rsid w:val="004F67B2"/>
    <w:rsid w:val="004F72C4"/>
    <w:rsid w:val="004F7390"/>
    <w:rsid w:val="004F786B"/>
    <w:rsid w:val="00500EEB"/>
    <w:rsid w:val="00501086"/>
    <w:rsid w:val="00502819"/>
    <w:rsid w:val="00504AD7"/>
    <w:rsid w:val="0050537D"/>
    <w:rsid w:val="00506F53"/>
    <w:rsid w:val="00507710"/>
    <w:rsid w:val="00510AE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2F30"/>
    <w:rsid w:val="00523553"/>
    <w:rsid w:val="00523BA7"/>
    <w:rsid w:val="0052514D"/>
    <w:rsid w:val="00526EA9"/>
    <w:rsid w:val="00527EE3"/>
    <w:rsid w:val="00531136"/>
    <w:rsid w:val="00531358"/>
    <w:rsid w:val="00531E02"/>
    <w:rsid w:val="00532279"/>
    <w:rsid w:val="005333E0"/>
    <w:rsid w:val="005335FD"/>
    <w:rsid w:val="005338A3"/>
    <w:rsid w:val="0053418F"/>
    <w:rsid w:val="00534E93"/>
    <w:rsid w:val="00534F3C"/>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4485"/>
    <w:rsid w:val="005555D6"/>
    <w:rsid w:val="00555930"/>
    <w:rsid w:val="00555963"/>
    <w:rsid w:val="00555CAD"/>
    <w:rsid w:val="00555D17"/>
    <w:rsid w:val="00555DB1"/>
    <w:rsid w:val="00556E7A"/>
    <w:rsid w:val="00557541"/>
    <w:rsid w:val="00557CE3"/>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67FF9"/>
    <w:rsid w:val="005724EB"/>
    <w:rsid w:val="005730B6"/>
    <w:rsid w:val="00577B72"/>
    <w:rsid w:val="00583227"/>
    <w:rsid w:val="005835A3"/>
    <w:rsid w:val="0058447C"/>
    <w:rsid w:val="00584656"/>
    <w:rsid w:val="0058491A"/>
    <w:rsid w:val="00585058"/>
    <w:rsid w:val="005859C3"/>
    <w:rsid w:val="00585A3D"/>
    <w:rsid w:val="00587592"/>
    <w:rsid w:val="005875E3"/>
    <w:rsid w:val="005876EF"/>
    <w:rsid w:val="00587AF3"/>
    <w:rsid w:val="00590A8B"/>
    <w:rsid w:val="00590C8F"/>
    <w:rsid w:val="00590E8E"/>
    <w:rsid w:val="0059175B"/>
    <w:rsid w:val="005919E2"/>
    <w:rsid w:val="00591F7C"/>
    <w:rsid w:val="0059233D"/>
    <w:rsid w:val="005926CF"/>
    <w:rsid w:val="005935A5"/>
    <w:rsid w:val="00593C70"/>
    <w:rsid w:val="005942C5"/>
    <w:rsid w:val="00595881"/>
    <w:rsid w:val="005958EC"/>
    <w:rsid w:val="0059606F"/>
    <w:rsid w:val="0059648C"/>
    <w:rsid w:val="0059686C"/>
    <w:rsid w:val="00597D43"/>
    <w:rsid w:val="005A053D"/>
    <w:rsid w:val="005A05AE"/>
    <w:rsid w:val="005A093F"/>
    <w:rsid w:val="005A24B7"/>
    <w:rsid w:val="005A2C8C"/>
    <w:rsid w:val="005A3396"/>
    <w:rsid w:val="005A376F"/>
    <w:rsid w:val="005A602F"/>
    <w:rsid w:val="005A615E"/>
    <w:rsid w:val="005A752D"/>
    <w:rsid w:val="005A7AF9"/>
    <w:rsid w:val="005B030A"/>
    <w:rsid w:val="005B0859"/>
    <w:rsid w:val="005B1834"/>
    <w:rsid w:val="005B2685"/>
    <w:rsid w:val="005B278C"/>
    <w:rsid w:val="005B2A74"/>
    <w:rsid w:val="005B324A"/>
    <w:rsid w:val="005B3F09"/>
    <w:rsid w:val="005B4262"/>
    <w:rsid w:val="005B4518"/>
    <w:rsid w:val="005B4697"/>
    <w:rsid w:val="005B4E63"/>
    <w:rsid w:val="005B4EAD"/>
    <w:rsid w:val="005B65FA"/>
    <w:rsid w:val="005C0389"/>
    <w:rsid w:val="005C197E"/>
    <w:rsid w:val="005C1B04"/>
    <w:rsid w:val="005C1C5A"/>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625"/>
    <w:rsid w:val="005D28D9"/>
    <w:rsid w:val="005D2D79"/>
    <w:rsid w:val="005D3372"/>
    <w:rsid w:val="005D3FFD"/>
    <w:rsid w:val="005D43DF"/>
    <w:rsid w:val="005D56EC"/>
    <w:rsid w:val="005D5715"/>
    <w:rsid w:val="005D5966"/>
    <w:rsid w:val="005D59A5"/>
    <w:rsid w:val="005D5F26"/>
    <w:rsid w:val="005D770E"/>
    <w:rsid w:val="005D7BB7"/>
    <w:rsid w:val="005D7BBB"/>
    <w:rsid w:val="005D7EB2"/>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11F"/>
    <w:rsid w:val="005F0CE4"/>
    <w:rsid w:val="005F0F3C"/>
    <w:rsid w:val="005F27DB"/>
    <w:rsid w:val="005F2B4A"/>
    <w:rsid w:val="005F3246"/>
    <w:rsid w:val="005F4329"/>
    <w:rsid w:val="005F44CA"/>
    <w:rsid w:val="005F49FE"/>
    <w:rsid w:val="005F4D5B"/>
    <w:rsid w:val="005F50BD"/>
    <w:rsid w:val="005F56B6"/>
    <w:rsid w:val="005F5B7B"/>
    <w:rsid w:val="005F5BD3"/>
    <w:rsid w:val="005F5CDE"/>
    <w:rsid w:val="005F5F70"/>
    <w:rsid w:val="005F6100"/>
    <w:rsid w:val="005F61F9"/>
    <w:rsid w:val="005F7D0A"/>
    <w:rsid w:val="005F7F25"/>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467A"/>
    <w:rsid w:val="00615818"/>
    <w:rsid w:val="006161C5"/>
    <w:rsid w:val="00617E42"/>
    <w:rsid w:val="00617FA4"/>
    <w:rsid w:val="00620323"/>
    <w:rsid w:val="00620BAA"/>
    <w:rsid w:val="0062143B"/>
    <w:rsid w:val="00621440"/>
    <w:rsid w:val="00621945"/>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5E58"/>
    <w:rsid w:val="006362ED"/>
    <w:rsid w:val="00636824"/>
    <w:rsid w:val="00640074"/>
    <w:rsid w:val="00640206"/>
    <w:rsid w:val="00641DDA"/>
    <w:rsid w:val="00642771"/>
    <w:rsid w:val="00644811"/>
    <w:rsid w:val="0064541B"/>
    <w:rsid w:val="0064547F"/>
    <w:rsid w:val="0064548F"/>
    <w:rsid w:val="00646E09"/>
    <w:rsid w:val="00647634"/>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3D9F"/>
    <w:rsid w:val="00664675"/>
    <w:rsid w:val="00665279"/>
    <w:rsid w:val="00665B76"/>
    <w:rsid w:val="00665BF7"/>
    <w:rsid w:val="00665D91"/>
    <w:rsid w:val="00666231"/>
    <w:rsid w:val="00666970"/>
    <w:rsid w:val="00666B22"/>
    <w:rsid w:val="00666CEA"/>
    <w:rsid w:val="0066720E"/>
    <w:rsid w:val="00667214"/>
    <w:rsid w:val="0066787E"/>
    <w:rsid w:val="0066792E"/>
    <w:rsid w:val="00667B32"/>
    <w:rsid w:val="00670226"/>
    <w:rsid w:val="00671F13"/>
    <w:rsid w:val="00672C5A"/>
    <w:rsid w:val="00674624"/>
    <w:rsid w:val="0067520C"/>
    <w:rsid w:val="00675655"/>
    <w:rsid w:val="00675BD2"/>
    <w:rsid w:val="00676296"/>
    <w:rsid w:val="00676A91"/>
    <w:rsid w:val="0067766C"/>
    <w:rsid w:val="00677F31"/>
    <w:rsid w:val="00680180"/>
    <w:rsid w:val="0068187C"/>
    <w:rsid w:val="006819A3"/>
    <w:rsid w:val="0068267B"/>
    <w:rsid w:val="00682779"/>
    <w:rsid w:val="0068288E"/>
    <w:rsid w:val="00682E02"/>
    <w:rsid w:val="00684E5D"/>
    <w:rsid w:val="0068520B"/>
    <w:rsid w:val="006859E5"/>
    <w:rsid w:val="006860F8"/>
    <w:rsid w:val="00687A3E"/>
    <w:rsid w:val="00687F30"/>
    <w:rsid w:val="00690032"/>
    <w:rsid w:val="006905B5"/>
    <w:rsid w:val="00691393"/>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59EF"/>
    <w:rsid w:val="006A7C9F"/>
    <w:rsid w:val="006B0B31"/>
    <w:rsid w:val="006B10D2"/>
    <w:rsid w:val="006B3423"/>
    <w:rsid w:val="006B427C"/>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6AC"/>
    <w:rsid w:val="006D2919"/>
    <w:rsid w:val="006D2DAF"/>
    <w:rsid w:val="006D35C2"/>
    <w:rsid w:val="006D4763"/>
    <w:rsid w:val="006D512D"/>
    <w:rsid w:val="006D6689"/>
    <w:rsid w:val="006D7C06"/>
    <w:rsid w:val="006E0188"/>
    <w:rsid w:val="006E0B58"/>
    <w:rsid w:val="006E0C43"/>
    <w:rsid w:val="006E18AB"/>
    <w:rsid w:val="006E2C0C"/>
    <w:rsid w:val="006E30C9"/>
    <w:rsid w:val="006E33A0"/>
    <w:rsid w:val="006E4AAC"/>
    <w:rsid w:val="006E4BD6"/>
    <w:rsid w:val="006E5E59"/>
    <w:rsid w:val="006E61E4"/>
    <w:rsid w:val="006E6262"/>
    <w:rsid w:val="006E639B"/>
    <w:rsid w:val="006E689E"/>
    <w:rsid w:val="006E75A5"/>
    <w:rsid w:val="006E7729"/>
    <w:rsid w:val="006E7737"/>
    <w:rsid w:val="006E7794"/>
    <w:rsid w:val="006E7982"/>
    <w:rsid w:val="006F0587"/>
    <w:rsid w:val="006F2FB4"/>
    <w:rsid w:val="006F34B1"/>
    <w:rsid w:val="006F36C1"/>
    <w:rsid w:val="006F38CF"/>
    <w:rsid w:val="006F3CCE"/>
    <w:rsid w:val="006F3DD6"/>
    <w:rsid w:val="006F471B"/>
    <w:rsid w:val="006F5F65"/>
    <w:rsid w:val="006F6549"/>
    <w:rsid w:val="006F6796"/>
    <w:rsid w:val="006F6ACB"/>
    <w:rsid w:val="00700099"/>
    <w:rsid w:val="00700682"/>
    <w:rsid w:val="007010EE"/>
    <w:rsid w:val="0070196F"/>
    <w:rsid w:val="00701DCD"/>
    <w:rsid w:val="00702971"/>
    <w:rsid w:val="007029A5"/>
    <w:rsid w:val="00702F60"/>
    <w:rsid w:val="00702F70"/>
    <w:rsid w:val="00703249"/>
    <w:rsid w:val="00703A75"/>
    <w:rsid w:val="007046AA"/>
    <w:rsid w:val="007048D1"/>
    <w:rsid w:val="0070714C"/>
    <w:rsid w:val="007102F2"/>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17F6A"/>
    <w:rsid w:val="007202BA"/>
    <w:rsid w:val="007221EE"/>
    <w:rsid w:val="00722666"/>
    <w:rsid w:val="00722D08"/>
    <w:rsid w:val="00725EE1"/>
    <w:rsid w:val="007262F3"/>
    <w:rsid w:val="0072689E"/>
    <w:rsid w:val="00726D89"/>
    <w:rsid w:val="00727965"/>
    <w:rsid w:val="00727ACD"/>
    <w:rsid w:val="00727E96"/>
    <w:rsid w:val="00730B75"/>
    <w:rsid w:val="00731337"/>
    <w:rsid w:val="00731E26"/>
    <w:rsid w:val="00732168"/>
    <w:rsid w:val="00732A26"/>
    <w:rsid w:val="00733A7C"/>
    <w:rsid w:val="00733AAB"/>
    <w:rsid w:val="00733ABB"/>
    <w:rsid w:val="0073445F"/>
    <w:rsid w:val="0073496C"/>
    <w:rsid w:val="00735AE7"/>
    <w:rsid w:val="00735B61"/>
    <w:rsid w:val="00735CA7"/>
    <w:rsid w:val="00735CCB"/>
    <w:rsid w:val="00736ECE"/>
    <w:rsid w:val="0073731E"/>
    <w:rsid w:val="0074002F"/>
    <w:rsid w:val="0074043D"/>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0DF"/>
    <w:rsid w:val="00745ED4"/>
    <w:rsid w:val="00746B1E"/>
    <w:rsid w:val="00746D99"/>
    <w:rsid w:val="00747D2C"/>
    <w:rsid w:val="00750545"/>
    <w:rsid w:val="00750BD2"/>
    <w:rsid w:val="00750EC1"/>
    <w:rsid w:val="0075126F"/>
    <w:rsid w:val="00751459"/>
    <w:rsid w:val="00751572"/>
    <w:rsid w:val="007515A3"/>
    <w:rsid w:val="00751E6D"/>
    <w:rsid w:val="00752CF5"/>
    <w:rsid w:val="0075353C"/>
    <w:rsid w:val="0075388D"/>
    <w:rsid w:val="00754430"/>
    <w:rsid w:val="007548B2"/>
    <w:rsid w:val="007565A8"/>
    <w:rsid w:val="00757A0B"/>
    <w:rsid w:val="00757D0A"/>
    <w:rsid w:val="0076164D"/>
    <w:rsid w:val="0076240C"/>
    <w:rsid w:val="00763F34"/>
    <w:rsid w:val="007659D3"/>
    <w:rsid w:val="00765A98"/>
    <w:rsid w:val="0076607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2CF"/>
    <w:rsid w:val="00786A8F"/>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67C"/>
    <w:rsid w:val="007A7C30"/>
    <w:rsid w:val="007A7D32"/>
    <w:rsid w:val="007B0690"/>
    <w:rsid w:val="007B0BBB"/>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0888"/>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92B"/>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CC"/>
    <w:rsid w:val="007F2D19"/>
    <w:rsid w:val="007F383A"/>
    <w:rsid w:val="007F38D3"/>
    <w:rsid w:val="007F40CB"/>
    <w:rsid w:val="007F49EB"/>
    <w:rsid w:val="007F4F34"/>
    <w:rsid w:val="007F5D80"/>
    <w:rsid w:val="007F6073"/>
    <w:rsid w:val="007F6C3B"/>
    <w:rsid w:val="007F6E69"/>
    <w:rsid w:val="007F7A37"/>
    <w:rsid w:val="008005CF"/>
    <w:rsid w:val="00801C3D"/>
    <w:rsid w:val="0080239B"/>
    <w:rsid w:val="0080269F"/>
    <w:rsid w:val="0080335E"/>
    <w:rsid w:val="00803E61"/>
    <w:rsid w:val="008040E5"/>
    <w:rsid w:val="00804374"/>
    <w:rsid w:val="00805088"/>
    <w:rsid w:val="008058CA"/>
    <w:rsid w:val="008060A6"/>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E11"/>
    <w:rsid w:val="008339DA"/>
    <w:rsid w:val="00833D79"/>
    <w:rsid w:val="00834909"/>
    <w:rsid w:val="00834EA4"/>
    <w:rsid w:val="00835049"/>
    <w:rsid w:val="008355B0"/>
    <w:rsid w:val="00837706"/>
    <w:rsid w:val="0084092D"/>
    <w:rsid w:val="00841DBB"/>
    <w:rsid w:val="00841EA4"/>
    <w:rsid w:val="008420B3"/>
    <w:rsid w:val="008427E3"/>
    <w:rsid w:val="00842D7C"/>
    <w:rsid w:val="00844673"/>
    <w:rsid w:val="00844D12"/>
    <w:rsid w:val="00845218"/>
    <w:rsid w:val="00845CAC"/>
    <w:rsid w:val="00846546"/>
    <w:rsid w:val="00846596"/>
    <w:rsid w:val="00847BE8"/>
    <w:rsid w:val="00847CB5"/>
    <w:rsid w:val="0085037B"/>
    <w:rsid w:val="00850CE7"/>
    <w:rsid w:val="00850FB7"/>
    <w:rsid w:val="00852395"/>
    <w:rsid w:val="0085286A"/>
    <w:rsid w:val="00852ABE"/>
    <w:rsid w:val="00852ED7"/>
    <w:rsid w:val="00853602"/>
    <w:rsid w:val="008536FF"/>
    <w:rsid w:val="0085418C"/>
    <w:rsid w:val="0085440A"/>
    <w:rsid w:val="00854B8E"/>
    <w:rsid w:val="0085549C"/>
    <w:rsid w:val="00855F10"/>
    <w:rsid w:val="00857A78"/>
    <w:rsid w:val="008601E7"/>
    <w:rsid w:val="00861072"/>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08E"/>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3FF0"/>
    <w:rsid w:val="00894503"/>
    <w:rsid w:val="00894A4D"/>
    <w:rsid w:val="008954CB"/>
    <w:rsid w:val="008957A9"/>
    <w:rsid w:val="00895FA5"/>
    <w:rsid w:val="00896172"/>
    <w:rsid w:val="00897E31"/>
    <w:rsid w:val="008A023D"/>
    <w:rsid w:val="008A0DFE"/>
    <w:rsid w:val="008A0FC3"/>
    <w:rsid w:val="008A2029"/>
    <w:rsid w:val="008A222F"/>
    <w:rsid w:val="008A2385"/>
    <w:rsid w:val="008A2DAF"/>
    <w:rsid w:val="008A3358"/>
    <w:rsid w:val="008A34AA"/>
    <w:rsid w:val="008A4415"/>
    <w:rsid w:val="008A4A6C"/>
    <w:rsid w:val="008A4F35"/>
    <w:rsid w:val="008A5001"/>
    <w:rsid w:val="008A560C"/>
    <w:rsid w:val="008A68A9"/>
    <w:rsid w:val="008A6DA0"/>
    <w:rsid w:val="008A6FB4"/>
    <w:rsid w:val="008A764A"/>
    <w:rsid w:val="008A790E"/>
    <w:rsid w:val="008B0058"/>
    <w:rsid w:val="008B1139"/>
    <w:rsid w:val="008B12D1"/>
    <w:rsid w:val="008B1532"/>
    <w:rsid w:val="008B1AA9"/>
    <w:rsid w:val="008B2725"/>
    <w:rsid w:val="008B4C8D"/>
    <w:rsid w:val="008B509C"/>
    <w:rsid w:val="008B5C45"/>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E0D2C"/>
    <w:rsid w:val="008E1E90"/>
    <w:rsid w:val="008E227A"/>
    <w:rsid w:val="008E25DB"/>
    <w:rsid w:val="008E2AAA"/>
    <w:rsid w:val="008E3A0C"/>
    <w:rsid w:val="008E482B"/>
    <w:rsid w:val="008E4DE1"/>
    <w:rsid w:val="008E55E0"/>
    <w:rsid w:val="008E568E"/>
    <w:rsid w:val="008E5784"/>
    <w:rsid w:val="008E5EEC"/>
    <w:rsid w:val="008F0B78"/>
    <w:rsid w:val="008F13C9"/>
    <w:rsid w:val="008F2309"/>
    <w:rsid w:val="008F29D4"/>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496"/>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6B55"/>
    <w:rsid w:val="00927258"/>
    <w:rsid w:val="0092798D"/>
    <w:rsid w:val="00927B9E"/>
    <w:rsid w:val="009306EB"/>
    <w:rsid w:val="00930A27"/>
    <w:rsid w:val="009310DC"/>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230"/>
    <w:rsid w:val="0095748A"/>
    <w:rsid w:val="009574C3"/>
    <w:rsid w:val="009576EB"/>
    <w:rsid w:val="009578EB"/>
    <w:rsid w:val="00957CA9"/>
    <w:rsid w:val="00960683"/>
    <w:rsid w:val="00960714"/>
    <w:rsid w:val="00960F89"/>
    <w:rsid w:val="00961186"/>
    <w:rsid w:val="00961271"/>
    <w:rsid w:val="00961E4A"/>
    <w:rsid w:val="00962DF6"/>
    <w:rsid w:val="00963131"/>
    <w:rsid w:val="009639F0"/>
    <w:rsid w:val="00963C54"/>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084"/>
    <w:rsid w:val="009944F1"/>
    <w:rsid w:val="00994E6D"/>
    <w:rsid w:val="00996404"/>
    <w:rsid w:val="00996E57"/>
    <w:rsid w:val="0099778B"/>
    <w:rsid w:val="009A0918"/>
    <w:rsid w:val="009A0B2E"/>
    <w:rsid w:val="009A0E6C"/>
    <w:rsid w:val="009A1939"/>
    <w:rsid w:val="009A237F"/>
    <w:rsid w:val="009A353C"/>
    <w:rsid w:val="009A37DD"/>
    <w:rsid w:val="009A5268"/>
    <w:rsid w:val="009A619C"/>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2E7A"/>
    <w:rsid w:val="009C3562"/>
    <w:rsid w:val="009C44BD"/>
    <w:rsid w:val="009C4CCE"/>
    <w:rsid w:val="009C4F02"/>
    <w:rsid w:val="009C53A0"/>
    <w:rsid w:val="009C6546"/>
    <w:rsid w:val="009C7742"/>
    <w:rsid w:val="009C7C1A"/>
    <w:rsid w:val="009D26CE"/>
    <w:rsid w:val="009D2AB1"/>
    <w:rsid w:val="009D7EEC"/>
    <w:rsid w:val="009E061D"/>
    <w:rsid w:val="009E278E"/>
    <w:rsid w:val="009E286D"/>
    <w:rsid w:val="009E2CBF"/>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6AFE"/>
    <w:rsid w:val="00A06D3E"/>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112"/>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3BF"/>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BD2"/>
    <w:rsid w:val="00A660B5"/>
    <w:rsid w:val="00A6613C"/>
    <w:rsid w:val="00A7005E"/>
    <w:rsid w:val="00A72486"/>
    <w:rsid w:val="00A72E47"/>
    <w:rsid w:val="00A72EDD"/>
    <w:rsid w:val="00A7329A"/>
    <w:rsid w:val="00A73ED8"/>
    <w:rsid w:val="00A74C13"/>
    <w:rsid w:val="00A74E68"/>
    <w:rsid w:val="00A7500E"/>
    <w:rsid w:val="00A75834"/>
    <w:rsid w:val="00A76375"/>
    <w:rsid w:val="00A77289"/>
    <w:rsid w:val="00A774C8"/>
    <w:rsid w:val="00A77567"/>
    <w:rsid w:val="00A81115"/>
    <w:rsid w:val="00A81699"/>
    <w:rsid w:val="00A81BBA"/>
    <w:rsid w:val="00A8441B"/>
    <w:rsid w:val="00A845A3"/>
    <w:rsid w:val="00A86E12"/>
    <w:rsid w:val="00A875D1"/>
    <w:rsid w:val="00A87BF2"/>
    <w:rsid w:val="00A90795"/>
    <w:rsid w:val="00A907A9"/>
    <w:rsid w:val="00A90B98"/>
    <w:rsid w:val="00A91275"/>
    <w:rsid w:val="00A9343F"/>
    <w:rsid w:val="00A939DE"/>
    <w:rsid w:val="00A94900"/>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22BE"/>
    <w:rsid w:val="00AB3406"/>
    <w:rsid w:val="00AB432B"/>
    <w:rsid w:val="00AB5037"/>
    <w:rsid w:val="00AB5879"/>
    <w:rsid w:val="00AB61D8"/>
    <w:rsid w:val="00AB764B"/>
    <w:rsid w:val="00AB7B30"/>
    <w:rsid w:val="00AC1F0F"/>
    <w:rsid w:val="00AC2595"/>
    <w:rsid w:val="00AC44C1"/>
    <w:rsid w:val="00AC4AAF"/>
    <w:rsid w:val="00AC50B6"/>
    <w:rsid w:val="00AC6023"/>
    <w:rsid w:val="00AC6DD9"/>
    <w:rsid w:val="00AC7A9C"/>
    <w:rsid w:val="00AC7E5B"/>
    <w:rsid w:val="00AD0093"/>
    <w:rsid w:val="00AD0A1D"/>
    <w:rsid w:val="00AD0D78"/>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59A"/>
    <w:rsid w:val="00AF5F99"/>
    <w:rsid w:val="00AF635E"/>
    <w:rsid w:val="00AF6498"/>
    <w:rsid w:val="00AF76F9"/>
    <w:rsid w:val="00AF7759"/>
    <w:rsid w:val="00B00370"/>
    <w:rsid w:val="00B01025"/>
    <w:rsid w:val="00B02EC2"/>
    <w:rsid w:val="00B03611"/>
    <w:rsid w:val="00B03A22"/>
    <w:rsid w:val="00B03CD0"/>
    <w:rsid w:val="00B0444B"/>
    <w:rsid w:val="00B04828"/>
    <w:rsid w:val="00B04BEA"/>
    <w:rsid w:val="00B04EE5"/>
    <w:rsid w:val="00B0563C"/>
    <w:rsid w:val="00B076B5"/>
    <w:rsid w:val="00B07B74"/>
    <w:rsid w:val="00B10AD8"/>
    <w:rsid w:val="00B10E1D"/>
    <w:rsid w:val="00B10F1D"/>
    <w:rsid w:val="00B110E6"/>
    <w:rsid w:val="00B1139E"/>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AC9"/>
    <w:rsid w:val="00B31C05"/>
    <w:rsid w:val="00B32BEC"/>
    <w:rsid w:val="00B3317B"/>
    <w:rsid w:val="00B34BAD"/>
    <w:rsid w:val="00B34BD6"/>
    <w:rsid w:val="00B34E40"/>
    <w:rsid w:val="00B358D6"/>
    <w:rsid w:val="00B359C2"/>
    <w:rsid w:val="00B35DAC"/>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71D"/>
    <w:rsid w:val="00B53C78"/>
    <w:rsid w:val="00B53F13"/>
    <w:rsid w:val="00B54382"/>
    <w:rsid w:val="00B543E7"/>
    <w:rsid w:val="00B55B41"/>
    <w:rsid w:val="00B55DAB"/>
    <w:rsid w:val="00B56B2D"/>
    <w:rsid w:val="00B5708A"/>
    <w:rsid w:val="00B57949"/>
    <w:rsid w:val="00B57B9A"/>
    <w:rsid w:val="00B6149F"/>
    <w:rsid w:val="00B61EBA"/>
    <w:rsid w:val="00B62316"/>
    <w:rsid w:val="00B63D2C"/>
    <w:rsid w:val="00B64827"/>
    <w:rsid w:val="00B64F70"/>
    <w:rsid w:val="00B65A1D"/>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8D9"/>
    <w:rsid w:val="00B91CB9"/>
    <w:rsid w:val="00B92F7E"/>
    <w:rsid w:val="00B94BDA"/>
    <w:rsid w:val="00BA09FE"/>
    <w:rsid w:val="00BA183D"/>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5D0"/>
    <w:rsid w:val="00BC7718"/>
    <w:rsid w:val="00BD0556"/>
    <w:rsid w:val="00BD08A8"/>
    <w:rsid w:val="00BD2485"/>
    <w:rsid w:val="00BD24E9"/>
    <w:rsid w:val="00BD3445"/>
    <w:rsid w:val="00BD3D98"/>
    <w:rsid w:val="00BD4226"/>
    <w:rsid w:val="00BD56ED"/>
    <w:rsid w:val="00BD5F93"/>
    <w:rsid w:val="00BD67F6"/>
    <w:rsid w:val="00BD6EB7"/>
    <w:rsid w:val="00BD7409"/>
    <w:rsid w:val="00BD767C"/>
    <w:rsid w:val="00BE1964"/>
    <w:rsid w:val="00BE1A57"/>
    <w:rsid w:val="00BE1D1B"/>
    <w:rsid w:val="00BE1E67"/>
    <w:rsid w:val="00BE22B9"/>
    <w:rsid w:val="00BE328F"/>
    <w:rsid w:val="00BE35B2"/>
    <w:rsid w:val="00BE39EF"/>
    <w:rsid w:val="00BE4515"/>
    <w:rsid w:val="00BE4AAD"/>
    <w:rsid w:val="00BE4F42"/>
    <w:rsid w:val="00BE5201"/>
    <w:rsid w:val="00BE5F42"/>
    <w:rsid w:val="00BE63F7"/>
    <w:rsid w:val="00BF0140"/>
    <w:rsid w:val="00BF0173"/>
    <w:rsid w:val="00BF1164"/>
    <w:rsid w:val="00BF16F3"/>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1923"/>
    <w:rsid w:val="00C04B22"/>
    <w:rsid w:val="00C061B8"/>
    <w:rsid w:val="00C06473"/>
    <w:rsid w:val="00C06BF9"/>
    <w:rsid w:val="00C06DF9"/>
    <w:rsid w:val="00C10747"/>
    <w:rsid w:val="00C111C9"/>
    <w:rsid w:val="00C11FF1"/>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4234"/>
    <w:rsid w:val="00C26B42"/>
    <w:rsid w:val="00C26B64"/>
    <w:rsid w:val="00C27AC9"/>
    <w:rsid w:val="00C27AF8"/>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1C61"/>
    <w:rsid w:val="00C4264C"/>
    <w:rsid w:val="00C4453D"/>
    <w:rsid w:val="00C4477B"/>
    <w:rsid w:val="00C455B3"/>
    <w:rsid w:val="00C45947"/>
    <w:rsid w:val="00C47E6C"/>
    <w:rsid w:val="00C500DE"/>
    <w:rsid w:val="00C50876"/>
    <w:rsid w:val="00C50CA5"/>
    <w:rsid w:val="00C51CC9"/>
    <w:rsid w:val="00C51F02"/>
    <w:rsid w:val="00C521C8"/>
    <w:rsid w:val="00C52286"/>
    <w:rsid w:val="00C523A5"/>
    <w:rsid w:val="00C52A62"/>
    <w:rsid w:val="00C52B52"/>
    <w:rsid w:val="00C533E7"/>
    <w:rsid w:val="00C53444"/>
    <w:rsid w:val="00C53769"/>
    <w:rsid w:val="00C53B9F"/>
    <w:rsid w:val="00C53FAA"/>
    <w:rsid w:val="00C549A4"/>
    <w:rsid w:val="00C557A0"/>
    <w:rsid w:val="00C56036"/>
    <w:rsid w:val="00C56937"/>
    <w:rsid w:val="00C573B9"/>
    <w:rsid w:val="00C57C97"/>
    <w:rsid w:val="00C57EAB"/>
    <w:rsid w:val="00C60900"/>
    <w:rsid w:val="00C60D71"/>
    <w:rsid w:val="00C620EA"/>
    <w:rsid w:val="00C6293D"/>
    <w:rsid w:val="00C62C3F"/>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543"/>
    <w:rsid w:val="00C77EE8"/>
    <w:rsid w:val="00C801CC"/>
    <w:rsid w:val="00C804C5"/>
    <w:rsid w:val="00C8103F"/>
    <w:rsid w:val="00C82409"/>
    <w:rsid w:val="00C82C7E"/>
    <w:rsid w:val="00C8305B"/>
    <w:rsid w:val="00C83278"/>
    <w:rsid w:val="00C83B83"/>
    <w:rsid w:val="00C84B06"/>
    <w:rsid w:val="00C8532E"/>
    <w:rsid w:val="00C85603"/>
    <w:rsid w:val="00C86440"/>
    <w:rsid w:val="00C86777"/>
    <w:rsid w:val="00C86BB6"/>
    <w:rsid w:val="00C87791"/>
    <w:rsid w:val="00C91EE7"/>
    <w:rsid w:val="00C921ED"/>
    <w:rsid w:val="00C923C0"/>
    <w:rsid w:val="00C92925"/>
    <w:rsid w:val="00C9297C"/>
    <w:rsid w:val="00C9334F"/>
    <w:rsid w:val="00C934C1"/>
    <w:rsid w:val="00C9411D"/>
    <w:rsid w:val="00C949C7"/>
    <w:rsid w:val="00C967FE"/>
    <w:rsid w:val="00C96B2D"/>
    <w:rsid w:val="00C96C0D"/>
    <w:rsid w:val="00C96F1F"/>
    <w:rsid w:val="00C975DC"/>
    <w:rsid w:val="00CA0A8F"/>
    <w:rsid w:val="00CA10A7"/>
    <w:rsid w:val="00CA133E"/>
    <w:rsid w:val="00CA167E"/>
    <w:rsid w:val="00CA1AE0"/>
    <w:rsid w:val="00CA1B9A"/>
    <w:rsid w:val="00CA257D"/>
    <w:rsid w:val="00CA4EB5"/>
    <w:rsid w:val="00CA63B2"/>
    <w:rsid w:val="00CA7509"/>
    <w:rsid w:val="00CA7C48"/>
    <w:rsid w:val="00CB0AD1"/>
    <w:rsid w:val="00CB2E78"/>
    <w:rsid w:val="00CB321B"/>
    <w:rsid w:val="00CB3405"/>
    <w:rsid w:val="00CB3D75"/>
    <w:rsid w:val="00CB3DF0"/>
    <w:rsid w:val="00CB4614"/>
    <w:rsid w:val="00CB5428"/>
    <w:rsid w:val="00CB54EC"/>
    <w:rsid w:val="00CB591D"/>
    <w:rsid w:val="00CB5E19"/>
    <w:rsid w:val="00CB62C2"/>
    <w:rsid w:val="00CB67D4"/>
    <w:rsid w:val="00CB740C"/>
    <w:rsid w:val="00CB7787"/>
    <w:rsid w:val="00CB7824"/>
    <w:rsid w:val="00CB7E1A"/>
    <w:rsid w:val="00CC00EC"/>
    <w:rsid w:val="00CC0B4D"/>
    <w:rsid w:val="00CC1CFC"/>
    <w:rsid w:val="00CC2BE8"/>
    <w:rsid w:val="00CC5328"/>
    <w:rsid w:val="00CC547E"/>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67DF"/>
    <w:rsid w:val="00CF738F"/>
    <w:rsid w:val="00CF7E81"/>
    <w:rsid w:val="00D00461"/>
    <w:rsid w:val="00D018A3"/>
    <w:rsid w:val="00D021BA"/>
    <w:rsid w:val="00D024E7"/>
    <w:rsid w:val="00D02F8D"/>
    <w:rsid w:val="00D03BED"/>
    <w:rsid w:val="00D0424E"/>
    <w:rsid w:val="00D050CE"/>
    <w:rsid w:val="00D07457"/>
    <w:rsid w:val="00D07809"/>
    <w:rsid w:val="00D079F1"/>
    <w:rsid w:val="00D07A13"/>
    <w:rsid w:val="00D07A95"/>
    <w:rsid w:val="00D07CDF"/>
    <w:rsid w:val="00D10315"/>
    <w:rsid w:val="00D106C1"/>
    <w:rsid w:val="00D11103"/>
    <w:rsid w:val="00D11DE0"/>
    <w:rsid w:val="00D121E1"/>
    <w:rsid w:val="00D122B2"/>
    <w:rsid w:val="00D144B1"/>
    <w:rsid w:val="00D15311"/>
    <w:rsid w:val="00D1666F"/>
    <w:rsid w:val="00D16AA1"/>
    <w:rsid w:val="00D16F2A"/>
    <w:rsid w:val="00D17C9F"/>
    <w:rsid w:val="00D20769"/>
    <w:rsid w:val="00D211C0"/>
    <w:rsid w:val="00D21960"/>
    <w:rsid w:val="00D22668"/>
    <w:rsid w:val="00D23582"/>
    <w:rsid w:val="00D23624"/>
    <w:rsid w:val="00D2397B"/>
    <w:rsid w:val="00D23C5A"/>
    <w:rsid w:val="00D26833"/>
    <w:rsid w:val="00D26D14"/>
    <w:rsid w:val="00D300E7"/>
    <w:rsid w:val="00D30C0B"/>
    <w:rsid w:val="00D319DF"/>
    <w:rsid w:val="00D31D01"/>
    <w:rsid w:val="00D31E2C"/>
    <w:rsid w:val="00D31FC5"/>
    <w:rsid w:val="00D325E2"/>
    <w:rsid w:val="00D32791"/>
    <w:rsid w:val="00D328D2"/>
    <w:rsid w:val="00D33348"/>
    <w:rsid w:val="00D336A6"/>
    <w:rsid w:val="00D337DD"/>
    <w:rsid w:val="00D34378"/>
    <w:rsid w:val="00D34DDC"/>
    <w:rsid w:val="00D351CB"/>
    <w:rsid w:val="00D35351"/>
    <w:rsid w:val="00D3542A"/>
    <w:rsid w:val="00D358C6"/>
    <w:rsid w:val="00D363E4"/>
    <w:rsid w:val="00D36C22"/>
    <w:rsid w:val="00D37E2D"/>
    <w:rsid w:val="00D41293"/>
    <w:rsid w:val="00D41BE3"/>
    <w:rsid w:val="00D41DF8"/>
    <w:rsid w:val="00D42A97"/>
    <w:rsid w:val="00D42C61"/>
    <w:rsid w:val="00D42DE4"/>
    <w:rsid w:val="00D44D43"/>
    <w:rsid w:val="00D4551C"/>
    <w:rsid w:val="00D467F7"/>
    <w:rsid w:val="00D51912"/>
    <w:rsid w:val="00D542B2"/>
    <w:rsid w:val="00D54EA8"/>
    <w:rsid w:val="00D54F30"/>
    <w:rsid w:val="00D55CE5"/>
    <w:rsid w:val="00D568B8"/>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5E8"/>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97DF9"/>
    <w:rsid w:val="00DA077B"/>
    <w:rsid w:val="00DA0995"/>
    <w:rsid w:val="00DA2240"/>
    <w:rsid w:val="00DA236C"/>
    <w:rsid w:val="00DA26B5"/>
    <w:rsid w:val="00DA2C6B"/>
    <w:rsid w:val="00DA61B9"/>
    <w:rsid w:val="00DA6377"/>
    <w:rsid w:val="00DA685F"/>
    <w:rsid w:val="00DA750E"/>
    <w:rsid w:val="00DA77BF"/>
    <w:rsid w:val="00DB0FBB"/>
    <w:rsid w:val="00DB1CC1"/>
    <w:rsid w:val="00DB2305"/>
    <w:rsid w:val="00DB2BA9"/>
    <w:rsid w:val="00DB2E8E"/>
    <w:rsid w:val="00DB4B07"/>
    <w:rsid w:val="00DB51C0"/>
    <w:rsid w:val="00DB5A6A"/>
    <w:rsid w:val="00DB7124"/>
    <w:rsid w:val="00DB7329"/>
    <w:rsid w:val="00DB77C2"/>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44C"/>
    <w:rsid w:val="00DD5DF1"/>
    <w:rsid w:val="00DD668C"/>
    <w:rsid w:val="00DD684B"/>
    <w:rsid w:val="00DD6C7E"/>
    <w:rsid w:val="00DD73C5"/>
    <w:rsid w:val="00DD7557"/>
    <w:rsid w:val="00DD7A1D"/>
    <w:rsid w:val="00DD7C9C"/>
    <w:rsid w:val="00DE00BE"/>
    <w:rsid w:val="00DE0568"/>
    <w:rsid w:val="00DE1866"/>
    <w:rsid w:val="00DE1A18"/>
    <w:rsid w:val="00DE2DB6"/>
    <w:rsid w:val="00DE302D"/>
    <w:rsid w:val="00DE4845"/>
    <w:rsid w:val="00DE4F84"/>
    <w:rsid w:val="00DE532A"/>
    <w:rsid w:val="00DE62F9"/>
    <w:rsid w:val="00DE6429"/>
    <w:rsid w:val="00DE7850"/>
    <w:rsid w:val="00DE7DA0"/>
    <w:rsid w:val="00DF0175"/>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3AE0"/>
    <w:rsid w:val="00E14826"/>
    <w:rsid w:val="00E14AE0"/>
    <w:rsid w:val="00E15A94"/>
    <w:rsid w:val="00E15CC3"/>
    <w:rsid w:val="00E17A04"/>
    <w:rsid w:val="00E20175"/>
    <w:rsid w:val="00E20275"/>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5EE2"/>
    <w:rsid w:val="00E27439"/>
    <w:rsid w:val="00E27A96"/>
    <w:rsid w:val="00E27F01"/>
    <w:rsid w:val="00E3165B"/>
    <w:rsid w:val="00E31CD0"/>
    <w:rsid w:val="00E31E6D"/>
    <w:rsid w:val="00E33F1B"/>
    <w:rsid w:val="00E35884"/>
    <w:rsid w:val="00E3648A"/>
    <w:rsid w:val="00E36752"/>
    <w:rsid w:val="00E368B6"/>
    <w:rsid w:val="00E37AB4"/>
    <w:rsid w:val="00E37EAA"/>
    <w:rsid w:val="00E402AE"/>
    <w:rsid w:val="00E405B0"/>
    <w:rsid w:val="00E405BC"/>
    <w:rsid w:val="00E406D4"/>
    <w:rsid w:val="00E42A00"/>
    <w:rsid w:val="00E4396A"/>
    <w:rsid w:val="00E4438E"/>
    <w:rsid w:val="00E444BA"/>
    <w:rsid w:val="00E44556"/>
    <w:rsid w:val="00E46470"/>
    <w:rsid w:val="00E46A77"/>
    <w:rsid w:val="00E46F78"/>
    <w:rsid w:val="00E47E03"/>
    <w:rsid w:val="00E506A1"/>
    <w:rsid w:val="00E50A5C"/>
    <w:rsid w:val="00E50B8D"/>
    <w:rsid w:val="00E51EB1"/>
    <w:rsid w:val="00E5224E"/>
    <w:rsid w:val="00E522B3"/>
    <w:rsid w:val="00E5276C"/>
    <w:rsid w:val="00E5424C"/>
    <w:rsid w:val="00E54625"/>
    <w:rsid w:val="00E55078"/>
    <w:rsid w:val="00E556FA"/>
    <w:rsid w:val="00E5670A"/>
    <w:rsid w:val="00E57138"/>
    <w:rsid w:val="00E573B2"/>
    <w:rsid w:val="00E573C6"/>
    <w:rsid w:val="00E577FD"/>
    <w:rsid w:val="00E60238"/>
    <w:rsid w:val="00E60B6A"/>
    <w:rsid w:val="00E60E82"/>
    <w:rsid w:val="00E61079"/>
    <w:rsid w:val="00E611B9"/>
    <w:rsid w:val="00E62B12"/>
    <w:rsid w:val="00E62FE2"/>
    <w:rsid w:val="00E64273"/>
    <w:rsid w:val="00E64C13"/>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31FA"/>
    <w:rsid w:val="00E8444B"/>
    <w:rsid w:val="00E84CA2"/>
    <w:rsid w:val="00E85D88"/>
    <w:rsid w:val="00E863F6"/>
    <w:rsid w:val="00E87E98"/>
    <w:rsid w:val="00E930AA"/>
    <w:rsid w:val="00E935B0"/>
    <w:rsid w:val="00E9402A"/>
    <w:rsid w:val="00E9425E"/>
    <w:rsid w:val="00E94309"/>
    <w:rsid w:val="00E945F7"/>
    <w:rsid w:val="00E95544"/>
    <w:rsid w:val="00E956A9"/>
    <w:rsid w:val="00E960D1"/>
    <w:rsid w:val="00E97C76"/>
    <w:rsid w:val="00EA0EBE"/>
    <w:rsid w:val="00EA1A8D"/>
    <w:rsid w:val="00EA1D65"/>
    <w:rsid w:val="00EA2482"/>
    <w:rsid w:val="00EA2D87"/>
    <w:rsid w:val="00EA31D4"/>
    <w:rsid w:val="00EA4484"/>
    <w:rsid w:val="00EA5EF2"/>
    <w:rsid w:val="00EA6068"/>
    <w:rsid w:val="00EA6102"/>
    <w:rsid w:val="00EA61A2"/>
    <w:rsid w:val="00EB06CB"/>
    <w:rsid w:val="00EB203C"/>
    <w:rsid w:val="00EB2200"/>
    <w:rsid w:val="00EB2C50"/>
    <w:rsid w:val="00EB3FF6"/>
    <w:rsid w:val="00EB4F51"/>
    <w:rsid w:val="00EB512F"/>
    <w:rsid w:val="00EB7065"/>
    <w:rsid w:val="00EB7C50"/>
    <w:rsid w:val="00EC002E"/>
    <w:rsid w:val="00EC0945"/>
    <w:rsid w:val="00EC163A"/>
    <w:rsid w:val="00EC2D65"/>
    <w:rsid w:val="00EC349A"/>
    <w:rsid w:val="00EC3B43"/>
    <w:rsid w:val="00EC4F4A"/>
    <w:rsid w:val="00EC5360"/>
    <w:rsid w:val="00EC54C1"/>
    <w:rsid w:val="00EC55BC"/>
    <w:rsid w:val="00EC5D33"/>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F0818"/>
    <w:rsid w:val="00EF0B4D"/>
    <w:rsid w:val="00EF2FCF"/>
    <w:rsid w:val="00EF39D5"/>
    <w:rsid w:val="00EF3B42"/>
    <w:rsid w:val="00EF3C45"/>
    <w:rsid w:val="00EF3FC8"/>
    <w:rsid w:val="00EF697F"/>
    <w:rsid w:val="00EF6CE0"/>
    <w:rsid w:val="00F00E4B"/>
    <w:rsid w:val="00F02A7D"/>
    <w:rsid w:val="00F02C25"/>
    <w:rsid w:val="00F04081"/>
    <w:rsid w:val="00F04D19"/>
    <w:rsid w:val="00F058DB"/>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67D9"/>
    <w:rsid w:val="00F16BDE"/>
    <w:rsid w:val="00F16C30"/>
    <w:rsid w:val="00F2059C"/>
    <w:rsid w:val="00F21278"/>
    <w:rsid w:val="00F21871"/>
    <w:rsid w:val="00F21E72"/>
    <w:rsid w:val="00F233A6"/>
    <w:rsid w:val="00F2423F"/>
    <w:rsid w:val="00F24A24"/>
    <w:rsid w:val="00F2579C"/>
    <w:rsid w:val="00F262F2"/>
    <w:rsid w:val="00F26795"/>
    <w:rsid w:val="00F271D5"/>
    <w:rsid w:val="00F27438"/>
    <w:rsid w:val="00F2757F"/>
    <w:rsid w:val="00F27A96"/>
    <w:rsid w:val="00F30C5F"/>
    <w:rsid w:val="00F30D04"/>
    <w:rsid w:val="00F31C2D"/>
    <w:rsid w:val="00F348C7"/>
    <w:rsid w:val="00F35810"/>
    <w:rsid w:val="00F3639B"/>
    <w:rsid w:val="00F368B8"/>
    <w:rsid w:val="00F36C6D"/>
    <w:rsid w:val="00F379BD"/>
    <w:rsid w:val="00F40428"/>
    <w:rsid w:val="00F40C5B"/>
    <w:rsid w:val="00F40DEC"/>
    <w:rsid w:val="00F412D3"/>
    <w:rsid w:val="00F4163D"/>
    <w:rsid w:val="00F41DB9"/>
    <w:rsid w:val="00F438A3"/>
    <w:rsid w:val="00F43F15"/>
    <w:rsid w:val="00F444EF"/>
    <w:rsid w:val="00F44561"/>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1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13CF"/>
    <w:rsid w:val="00FA19E1"/>
    <w:rsid w:val="00FA234F"/>
    <w:rsid w:val="00FA3444"/>
    <w:rsid w:val="00FA3571"/>
    <w:rsid w:val="00FA4A79"/>
    <w:rsid w:val="00FA4FF7"/>
    <w:rsid w:val="00FA55C6"/>
    <w:rsid w:val="00FA5F7D"/>
    <w:rsid w:val="00FA65C5"/>
    <w:rsid w:val="00FB0243"/>
    <w:rsid w:val="00FB06A5"/>
    <w:rsid w:val="00FB0AAB"/>
    <w:rsid w:val="00FB0FCE"/>
    <w:rsid w:val="00FB1447"/>
    <w:rsid w:val="00FB175F"/>
    <w:rsid w:val="00FB2273"/>
    <w:rsid w:val="00FB23A3"/>
    <w:rsid w:val="00FB2F57"/>
    <w:rsid w:val="00FB3500"/>
    <w:rsid w:val="00FB3CD4"/>
    <w:rsid w:val="00FB408A"/>
    <w:rsid w:val="00FC05A1"/>
    <w:rsid w:val="00FC1182"/>
    <w:rsid w:val="00FC1BEF"/>
    <w:rsid w:val="00FC30CD"/>
    <w:rsid w:val="00FC475A"/>
    <w:rsid w:val="00FC49C1"/>
    <w:rsid w:val="00FC515C"/>
    <w:rsid w:val="00FD12CD"/>
    <w:rsid w:val="00FD144E"/>
    <w:rsid w:val="00FD1831"/>
    <w:rsid w:val="00FD1B0E"/>
    <w:rsid w:val="00FD2277"/>
    <w:rsid w:val="00FD2355"/>
    <w:rsid w:val="00FD2611"/>
    <w:rsid w:val="00FD35F1"/>
    <w:rsid w:val="00FD414C"/>
    <w:rsid w:val="00FD4A4E"/>
    <w:rsid w:val="00FD4A58"/>
    <w:rsid w:val="00FD4F6E"/>
    <w:rsid w:val="00FD6A10"/>
    <w:rsid w:val="00FE0071"/>
    <w:rsid w:val="00FE12F8"/>
    <w:rsid w:val="00FE1649"/>
    <w:rsid w:val="00FE178D"/>
    <w:rsid w:val="00FE3606"/>
    <w:rsid w:val="00FE47C8"/>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40DE2B"/>
  <w15:docId w15:val="{1F5CCC0D-5788-4368-A5C1-0C28038E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rsid w:val="00AB61D8"/>
    <w:rPr>
      <w:sz w:val="24"/>
    </w:rPr>
  </w:style>
  <w:style w:type="character" w:customStyle="1" w:styleId="FooterChar">
    <w:name w:val="Footer Char"/>
    <w:basedOn w:val="DefaultParagraphFont"/>
    <w:link w:val="Footer"/>
    <w:uiPriority w:val="99"/>
    <w:rsid w:val="00AB61D8"/>
    <w:rPr>
      <w:sz w:val="24"/>
    </w:rPr>
  </w:style>
  <w:style w:type="paragraph" w:customStyle="1" w:styleId="Weld">
    <w:name w:val="Weld"/>
    <w:basedOn w:val="Normal"/>
    <w:rsid w:val="00852ABE"/>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852ABE"/>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751459"/>
    <w:pPr>
      <w:numPr>
        <w:numId w:val="27"/>
      </w:numPr>
      <w:spacing w:after="0" w:line="360" w:lineRule="auto"/>
    </w:pPr>
  </w:style>
  <w:style w:type="character" w:customStyle="1" w:styleId="BodyTextNumberedConclusionChar">
    <w:name w:val="Body Text Numbered Conclusion Char"/>
    <w:link w:val="BodyTextNumberedConclusion"/>
    <w:rsid w:val="0075145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081566157">
          <w:marLeft w:val="0"/>
          <w:marRight w:val="0"/>
          <w:marTop w:val="0"/>
          <w:marBottom w:val="0"/>
          <w:divBdr>
            <w:top w:val="none" w:sz="0" w:space="0" w:color="auto"/>
            <w:left w:val="none" w:sz="0" w:space="0" w:color="auto"/>
            <w:bottom w:val="none" w:sz="0" w:space="0" w:color="auto"/>
            <w:right w:val="none" w:sz="0" w:space="0" w:color="auto"/>
          </w:divBdr>
        </w:div>
        <w:div w:id="1843081521">
          <w:marLeft w:val="0"/>
          <w:marRight w:val="0"/>
          <w:marTop w:val="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construction-and-renovation-generated-pollutants-in-occupied-buildings" TargetMode="External"/><Relationship Id="rId24" Type="http://schemas.openxmlformats.org/officeDocument/2006/relationships/image" Target="media/image9.jpe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hyperlink" Target="http://mass.gov/dph/iaq"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18952</CharactersWithSpaces>
  <SharedDoc>false</SharedDoc>
  <HLinks>
    <vt:vector size="24" baseType="variant">
      <vt:variant>
        <vt:i4>3670133</vt:i4>
      </vt:variant>
      <vt:variant>
        <vt:i4>12</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Woo, Karl (EHS)</cp:lastModifiedBy>
  <cp:revision>4</cp:revision>
  <cp:lastPrinted>2018-02-13T15:24:00Z</cp:lastPrinted>
  <dcterms:created xsi:type="dcterms:W3CDTF">2022-10-27T14:05:00Z</dcterms:created>
  <dcterms:modified xsi:type="dcterms:W3CDTF">2023-01-30T13:23:00Z</dcterms:modified>
</cp:coreProperties>
</file>