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BF9D" w14:textId="77777777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>Religious and Medical Exemptions to Immunizations</w:t>
      </w:r>
    </w:p>
    <w:p w14:paraId="3B31CDFD" w14:textId="77777777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 xml:space="preserve">Grade </w:t>
      </w:r>
      <w:r w:rsidR="00F57199" w:rsidRPr="0065004B">
        <w:rPr>
          <w:rFonts w:ascii="Calibri" w:hAnsi="Calibri" w:cs="Calibri"/>
          <w:sz w:val="28"/>
          <w:szCs w:val="28"/>
        </w:rPr>
        <w:t>1</w:t>
      </w:r>
      <w:r w:rsidR="00EC4391" w:rsidRPr="0065004B">
        <w:rPr>
          <w:rFonts w:ascii="Calibri" w:hAnsi="Calibri" w:cs="Calibri"/>
          <w:sz w:val="28"/>
          <w:szCs w:val="28"/>
        </w:rPr>
        <w:t>2</w:t>
      </w:r>
      <w:r w:rsidRPr="0065004B">
        <w:rPr>
          <w:rFonts w:ascii="Calibri" w:hAnsi="Calibri" w:cs="Calibri"/>
          <w:sz w:val="28"/>
          <w:szCs w:val="28"/>
        </w:rPr>
        <w:t xml:space="preserve"> Immunization Survey</w:t>
      </w:r>
      <w:r w:rsidR="00CC059E" w:rsidRPr="0065004B">
        <w:rPr>
          <w:rFonts w:ascii="Calibri" w:hAnsi="Calibri" w:cs="Calibri"/>
          <w:sz w:val="28"/>
          <w:szCs w:val="28"/>
        </w:rPr>
        <w:t>*</w:t>
      </w:r>
    </w:p>
    <w:p w14:paraId="00B84898" w14:textId="77777777" w:rsidR="00AA77F6" w:rsidRPr="0065004B" w:rsidRDefault="00243B79" w:rsidP="00243B79">
      <w:pPr>
        <w:pStyle w:val="Heading1"/>
        <w:rPr>
          <w:rFonts w:ascii="Calibri" w:hAnsi="Calibri" w:cs="Calibri"/>
          <w:sz w:val="28"/>
          <w:szCs w:val="28"/>
        </w:rPr>
      </w:pPr>
      <w:r w:rsidRPr="0065004B">
        <w:rPr>
          <w:rFonts w:ascii="Calibri" w:hAnsi="Calibri" w:cs="Calibri"/>
          <w:sz w:val="28"/>
          <w:szCs w:val="28"/>
        </w:rPr>
        <w:t xml:space="preserve">MASSACHUSETTS </w:t>
      </w:r>
      <w:r w:rsidR="00F57199" w:rsidRPr="0065004B">
        <w:rPr>
          <w:rFonts w:ascii="Calibri" w:hAnsi="Calibri" w:cs="Calibri"/>
          <w:sz w:val="28"/>
          <w:szCs w:val="28"/>
        </w:rPr>
        <w:t>2020</w:t>
      </w:r>
      <w:r w:rsidRPr="0065004B">
        <w:rPr>
          <w:rFonts w:ascii="Calibri" w:hAnsi="Calibri" w:cs="Calibri"/>
          <w:sz w:val="28"/>
          <w:szCs w:val="28"/>
        </w:rPr>
        <w:t>-20</w:t>
      </w:r>
      <w:r w:rsidR="00F064FA" w:rsidRPr="0065004B">
        <w:rPr>
          <w:rFonts w:ascii="Calibri" w:hAnsi="Calibri" w:cs="Calibri"/>
          <w:sz w:val="28"/>
          <w:szCs w:val="28"/>
        </w:rPr>
        <w:t>2</w:t>
      </w:r>
      <w:r w:rsidR="00F52206" w:rsidRPr="0065004B">
        <w:rPr>
          <w:rFonts w:ascii="Calibri" w:hAnsi="Calibri" w:cs="Calibri"/>
          <w:sz w:val="28"/>
          <w:szCs w:val="28"/>
        </w:rPr>
        <w:t>5</w:t>
      </w:r>
    </w:p>
    <w:p w14:paraId="38C58EFD" w14:textId="77777777" w:rsidR="00AA77F6" w:rsidRPr="0065004B" w:rsidRDefault="00AA77F6">
      <w:pPr>
        <w:jc w:val="center"/>
        <w:rPr>
          <w:rFonts w:ascii="Calibri" w:hAnsi="Calibri" w:cs="Calibri"/>
          <w:b/>
        </w:rPr>
      </w:pPr>
    </w:p>
    <w:tbl>
      <w:tblPr>
        <w:tblW w:w="1382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AA77F6" w:rsidRPr="00D17615" w14:paraId="583427AF" w14:textId="77777777" w:rsidTr="006F6596">
        <w:trPr>
          <w:trHeight w:val="432"/>
          <w:tblHeader/>
          <w:jc w:val="center"/>
        </w:trPr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0B5A5A" w14:textId="77777777" w:rsidR="00AA77F6" w:rsidRPr="00D17615" w:rsidRDefault="00AA77F6" w:rsidP="006F6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3323519"/>
            <w:r w:rsidRPr="00D17615">
              <w:rPr>
                <w:rFonts w:ascii="Calibri" w:hAnsi="Calibri" w:cs="Calibri"/>
                <w:b/>
                <w:sz w:val="22"/>
                <w:szCs w:val="22"/>
              </w:rPr>
              <w:t>School Yea</w:t>
            </w:r>
            <w:r w:rsidR="00C87F0B" w:rsidRPr="00D17615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A55AF3" w:rsidRPr="00D17615">
              <w:rPr>
                <w:rFonts w:ascii="Calibri" w:hAnsi="Calibri" w:cs="Calibri"/>
                <w:b/>
                <w:sz w:val="22"/>
                <w:szCs w:val="22"/>
              </w:rPr>
              <w:t>¹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495F6D9" w14:textId="77777777" w:rsidR="00AA77F6" w:rsidRPr="00D17615" w:rsidRDefault="00AA77F6" w:rsidP="006F659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# Children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82BDFF6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# Medical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63BC73E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% Medical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E577E6C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D99DA77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25EC9FF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# Exemptions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977E90C" w14:textId="77777777" w:rsidR="00AA77F6" w:rsidRPr="00D17615" w:rsidRDefault="00AA77F6" w:rsidP="006F65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Total % Exemptions</w:t>
            </w:r>
          </w:p>
        </w:tc>
      </w:tr>
      <w:tr w:rsidR="00374EB5" w:rsidRPr="00D17615" w14:paraId="0BFBD199" w14:textId="77777777" w:rsidTr="008A6D18">
        <w:trPr>
          <w:trHeight w:val="432"/>
          <w:jc w:val="center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3497E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74B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71,3</w:t>
            </w:r>
            <w:r w:rsidR="00170BE1"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626BB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  <w:r w:rsidR="00170BE1"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8AFF2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2B2DB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  <w:r w:rsidR="00170BE1"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342A2B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0.8</w:t>
            </w:r>
            <w:r w:rsidR="00170BE1"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26659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  <w:r w:rsidR="00170BE1"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D3D0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1.04</w:t>
            </w:r>
          </w:p>
        </w:tc>
      </w:tr>
      <w:bookmarkEnd w:id="0"/>
      <w:tr w:rsidR="00374EB5" w:rsidRPr="00D17615" w14:paraId="2F0357CB" w14:textId="77777777" w:rsidTr="00374EB5">
        <w:trPr>
          <w:trHeight w:val="432"/>
          <w:jc w:val="center"/>
        </w:trPr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A4A50F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055D1F6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67,873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08B2615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134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540E82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0.20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616983A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577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BDAB92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0.85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0FE8721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711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F92D5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17615">
              <w:rPr>
                <w:rFonts w:ascii="Calibri" w:hAnsi="Calibri" w:cs="Calibri"/>
                <w:bCs/>
                <w:sz w:val="22"/>
                <w:szCs w:val="22"/>
              </w:rPr>
              <w:t>1.05</w:t>
            </w:r>
          </w:p>
        </w:tc>
      </w:tr>
      <w:tr w:rsidR="00374EB5" w:rsidRPr="00D17615" w14:paraId="2ED84BA5" w14:textId="77777777" w:rsidTr="00374EB5">
        <w:trPr>
          <w:trHeight w:val="432"/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4BCFF4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2022-23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7588E0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68,358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10CCEC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92418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0.20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E83F3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609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CF02A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0.89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A5349B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745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DFEEC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1.09</w:t>
            </w:r>
          </w:p>
        </w:tc>
      </w:tr>
      <w:tr w:rsidR="00374EB5" w:rsidRPr="00D17615" w14:paraId="1283DF9F" w14:textId="77777777" w:rsidTr="006F6596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DABC61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2021-22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4799AF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52,417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83C069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1D5ED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0.26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F31076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398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5CB86C9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0.76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BFEBA0A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533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633F67D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1.02</w:t>
            </w:r>
          </w:p>
        </w:tc>
      </w:tr>
      <w:tr w:rsidR="00374EB5" w:rsidRPr="00D17615" w14:paraId="01C6D65F" w14:textId="77777777" w:rsidTr="006F6596">
        <w:trPr>
          <w:trHeight w:val="432"/>
          <w:tblHeader/>
          <w:jc w:val="center"/>
        </w:trPr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82691CE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b/>
                <w:sz w:val="22"/>
                <w:szCs w:val="22"/>
              </w:rPr>
              <w:t>2020-21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2AB46AC6" w14:textId="77777777" w:rsidR="00374EB5" w:rsidRPr="00D17615" w:rsidRDefault="00374EB5" w:rsidP="00374E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56,357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670E6B9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4503B46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0.40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64FEADC4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521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95D2108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0.92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24C8E7CE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744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4A7190A5" w14:textId="77777777" w:rsidR="00374EB5" w:rsidRPr="00D17615" w:rsidRDefault="00374EB5" w:rsidP="00374EB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17615">
              <w:rPr>
                <w:rFonts w:ascii="Calibri" w:hAnsi="Calibri" w:cs="Calibri"/>
                <w:sz w:val="22"/>
                <w:szCs w:val="22"/>
              </w:rPr>
              <w:t>1.32</w:t>
            </w:r>
          </w:p>
        </w:tc>
      </w:tr>
    </w:tbl>
    <w:p w14:paraId="441AB87A" w14:textId="77777777" w:rsidR="00374EB5" w:rsidRPr="0065004B" w:rsidRDefault="00374EB5" w:rsidP="00374EB5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10608"/>
        <w:gridCol w:w="521"/>
        <w:gridCol w:w="521"/>
        <w:gridCol w:w="521"/>
        <w:gridCol w:w="521"/>
      </w:tblGrid>
      <w:tr w:rsidR="00374EB5" w:rsidRPr="0065004B" w14:paraId="17559E3B" w14:textId="77777777" w:rsidTr="005F5D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4027A" w14:textId="77777777" w:rsidR="00374EB5" w:rsidRPr="0065004B" w:rsidRDefault="00374EB5" w:rsidP="005F5D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F138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color w:val="000000"/>
                <w:sz w:val="16"/>
                <w:szCs w:val="16"/>
              </w:rPr>
              <w:t>Compliance with grade 11 immunization requirements was assessed at grade 11 from 2020-2023. Beginning with the 2023-2024 school year, compliance with grade 11 immunization requirements is assessed at grade 12.</w:t>
            </w:r>
          </w:p>
        </w:tc>
      </w:tr>
      <w:tr w:rsidR="00374EB5" w:rsidRPr="0065004B" w14:paraId="4277F1DC" w14:textId="77777777" w:rsidTr="005F5D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3E957" w14:textId="77777777" w:rsidR="00374EB5" w:rsidRPr="0065004B" w:rsidRDefault="00374EB5" w:rsidP="005F5D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B9962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follow-up with schools reporting numerically illogical survey entries and correct them whenever possible. In 2020-21, the survey deadline was postponed to March to allow for more complete reporting given extenuating pandemic-related circumstances. Beginning with the 2021-2022 school year, the survey deadline occurs in late January/early February.</w:t>
            </w:r>
          </w:p>
        </w:tc>
      </w:tr>
      <w:tr w:rsidR="00374EB5" w:rsidRPr="0065004B" w14:paraId="3B43824D" w14:textId="77777777" w:rsidTr="005F5D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53AD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C3A7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color w:val="000000"/>
                <w:sz w:val="16"/>
                <w:szCs w:val="16"/>
              </w:rPr>
              <w:t>2023-25: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B32A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F66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9E49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3575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</w:tr>
      <w:tr w:rsidR="00374EB5" w:rsidRPr="0065004B" w14:paraId="0F3028BE" w14:textId="77777777" w:rsidTr="005F5D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91AD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B2F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color w:val="000000"/>
                <w:sz w:val="16"/>
                <w:szCs w:val="16"/>
              </w:rPr>
              <w:t>2021-23: Data for 1 school was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02E6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0FE4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6B9B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E19D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</w:tr>
      <w:tr w:rsidR="00374EB5" w:rsidRPr="0065004B" w14:paraId="45FBB2C8" w14:textId="77777777" w:rsidTr="005F5D42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94B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5BE5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5004B">
              <w:rPr>
                <w:rFonts w:ascii="Calibri" w:hAnsi="Calibri" w:cs="Calibri"/>
                <w:color w:val="000000"/>
                <w:sz w:val="16"/>
                <w:szCs w:val="16"/>
              </w:rPr>
              <w:t>2020-21: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E61" w14:textId="77777777" w:rsidR="00374EB5" w:rsidRPr="0065004B" w:rsidRDefault="00374EB5" w:rsidP="005F5D4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F14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2D0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C983" w14:textId="77777777" w:rsidR="00374EB5" w:rsidRPr="0065004B" w:rsidRDefault="00374EB5" w:rsidP="005F5D42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640676CD" w14:textId="77777777" w:rsidR="00374EB5" w:rsidRPr="0065004B" w:rsidRDefault="00374EB5" w:rsidP="00374EB5">
      <w:pPr>
        <w:pStyle w:val="Header"/>
        <w:tabs>
          <w:tab w:val="left" w:pos="360"/>
        </w:tabs>
        <w:rPr>
          <w:rFonts w:ascii="Calibri" w:hAnsi="Calibri" w:cs="Calibri"/>
          <w:sz w:val="20"/>
        </w:rPr>
      </w:pPr>
    </w:p>
    <w:sectPr w:rsidR="00374EB5" w:rsidRPr="00650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4FDD" w14:textId="77777777" w:rsidR="00F81E01" w:rsidRDefault="00F81E01" w:rsidP="00AA77F6">
      <w:r>
        <w:separator/>
      </w:r>
    </w:p>
  </w:endnote>
  <w:endnote w:type="continuationSeparator" w:id="0">
    <w:p w14:paraId="6508BE5D" w14:textId="77777777" w:rsidR="00F81E01" w:rsidRDefault="00F81E01" w:rsidP="00AA77F6">
      <w:r>
        <w:continuationSeparator/>
      </w:r>
    </w:p>
  </w:endnote>
  <w:endnote w:type="continuationNotice" w:id="1">
    <w:p w14:paraId="7BE98FFA" w14:textId="77777777" w:rsidR="00F81E01" w:rsidRDefault="00F81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CA41" w14:textId="77777777" w:rsidR="002271CF" w:rsidRDefault="00227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F310" w14:textId="77777777" w:rsidR="002E3C20" w:rsidRPr="0065004B" w:rsidRDefault="002E3C20" w:rsidP="002E3C20">
    <w:pPr>
      <w:pStyle w:val="Header"/>
      <w:tabs>
        <w:tab w:val="clear" w:pos="4320"/>
        <w:tab w:val="clear" w:pos="8640"/>
      </w:tabs>
      <w:rPr>
        <w:rFonts w:ascii="Calibri" w:hAnsi="Calibri" w:cs="Calibri"/>
        <w:b/>
        <w:sz w:val="20"/>
        <w:szCs w:val="16"/>
      </w:rPr>
    </w:pPr>
  </w:p>
  <w:p w14:paraId="787A8DC4" w14:textId="77777777" w:rsidR="002E3C20" w:rsidRPr="0065004B" w:rsidRDefault="002E3C20" w:rsidP="002E3C20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Cs w:val="24"/>
      </w:rPr>
    </w:pPr>
    <w:r w:rsidRPr="0065004B">
      <w:rPr>
        <w:rFonts w:ascii="Calibri" w:hAnsi="Calibri" w:cs="Calibri"/>
        <w:b/>
        <w:szCs w:val="24"/>
      </w:rPr>
      <w:t>Source: Massachusetts Department of Public Health Immunization Division, Grade 12 Immunization Surveys, 2020-202</w:t>
    </w:r>
    <w:r w:rsidR="00F52206" w:rsidRPr="0065004B">
      <w:rPr>
        <w:rFonts w:ascii="Calibri" w:hAnsi="Calibri" w:cs="Calibri"/>
        <w:b/>
        <w:szCs w:val="24"/>
      </w:rPr>
      <w:t>5</w:t>
    </w:r>
  </w:p>
  <w:p w14:paraId="109D9A35" w14:textId="77777777" w:rsidR="002E3C20" w:rsidRPr="0065004B" w:rsidRDefault="002E3C20" w:rsidP="002E3C20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  <w:sz w:val="20"/>
        <w:szCs w:val="16"/>
      </w:rPr>
    </w:pPr>
  </w:p>
  <w:p w14:paraId="09319C6E" w14:textId="37667A6D" w:rsidR="000222FE" w:rsidRPr="0065004B" w:rsidRDefault="002E3C20" w:rsidP="00F52206">
    <w:pPr>
      <w:pStyle w:val="Footer"/>
      <w:tabs>
        <w:tab w:val="clear" w:pos="4320"/>
        <w:tab w:val="clear" w:pos="8640"/>
        <w:tab w:val="left" w:pos="0"/>
        <w:tab w:val="center" w:pos="6480"/>
        <w:tab w:val="right" w:pos="12960"/>
      </w:tabs>
      <w:rPr>
        <w:rFonts w:ascii="Calibri" w:hAnsi="Calibri" w:cs="Calibri"/>
        <w:sz w:val="20"/>
        <w:szCs w:val="16"/>
      </w:rPr>
    </w:pPr>
    <w:r w:rsidRPr="0065004B">
      <w:rPr>
        <w:rFonts w:ascii="Calibri" w:hAnsi="Calibri" w:cs="Calibri"/>
        <w:sz w:val="20"/>
        <w:szCs w:val="16"/>
      </w:rPr>
      <w:t xml:space="preserve">Updated </w:t>
    </w:r>
    <w:r w:rsidR="002271CF" w:rsidRPr="002271CF">
      <w:rPr>
        <w:rFonts w:ascii="Calibri" w:hAnsi="Calibri" w:cs="Calibri"/>
        <w:sz w:val="20"/>
        <w:szCs w:val="16"/>
      </w:rPr>
      <w:t>04/24/25</w:t>
    </w:r>
    <w:r w:rsidR="00F52206" w:rsidRPr="0065004B">
      <w:rPr>
        <w:rFonts w:ascii="Calibri" w:hAnsi="Calibri" w:cs="Calibri"/>
        <w:sz w:val="20"/>
        <w:szCs w:val="16"/>
      </w:rPr>
      <w:tab/>
    </w:r>
    <w:r w:rsidRPr="0065004B">
      <w:rPr>
        <w:rFonts w:ascii="Calibri" w:hAnsi="Calibri" w:cs="Calibri"/>
        <w:sz w:val="20"/>
        <w:szCs w:val="16"/>
      </w:rPr>
      <w:t>Massachusetts Department of Public Health Immunization Division</w:t>
    </w:r>
    <w:r w:rsidR="00F52206" w:rsidRPr="0065004B">
      <w:rPr>
        <w:rFonts w:ascii="Calibri" w:hAnsi="Calibri" w:cs="Calibri"/>
        <w:sz w:val="20"/>
        <w:szCs w:val="16"/>
      </w:rPr>
      <w:tab/>
    </w:r>
    <w:r w:rsidRPr="0065004B">
      <w:rPr>
        <w:rFonts w:ascii="Calibri" w:hAnsi="Calibri" w:cs="Calibri"/>
        <w:sz w:val="20"/>
        <w:szCs w:val="16"/>
      </w:rPr>
      <w:t>G12</w:t>
    </w:r>
    <w:r w:rsidRPr="0065004B">
      <w:rPr>
        <w:rFonts w:ascii="Calibri" w:hAnsi="Calibri" w:cs="Calibri"/>
        <w:noProof/>
        <w:snapToGrid w:val="0"/>
        <w:sz w:val="20"/>
        <w:szCs w:val="16"/>
      </w:rPr>
      <w:t>Coverage20-2</w:t>
    </w:r>
    <w:r w:rsidR="00F52206" w:rsidRPr="0065004B">
      <w:rPr>
        <w:rFonts w:ascii="Calibri" w:hAnsi="Calibri" w:cs="Calibri"/>
        <w:noProof/>
        <w:snapToGrid w:val="0"/>
        <w:sz w:val="20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4362" w14:textId="77777777" w:rsidR="002271CF" w:rsidRDefault="00227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9FE6" w14:textId="77777777" w:rsidR="00F81E01" w:rsidRDefault="00F81E01" w:rsidP="00AA77F6">
      <w:r>
        <w:separator/>
      </w:r>
    </w:p>
  </w:footnote>
  <w:footnote w:type="continuationSeparator" w:id="0">
    <w:p w14:paraId="25571B57" w14:textId="77777777" w:rsidR="00F81E01" w:rsidRDefault="00F81E01" w:rsidP="00AA77F6">
      <w:r>
        <w:continuationSeparator/>
      </w:r>
    </w:p>
  </w:footnote>
  <w:footnote w:type="continuationNotice" w:id="1">
    <w:p w14:paraId="0D7134C9" w14:textId="77777777" w:rsidR="00F81E01" w:rsidRDefault="00F81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29DC" w14:textId="77777777" w:rsidR="002271CF" w:rsidRDefault="00227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B333" w14:textId="77777777" w:rsidR="000222FE" w:rsidRPr="0065004B" w:rsidRDefault="000222FE" w:rsidP="00243B79">
    <w:pPr>
      <w:jc w:val="center"/>
      <w:rPr>
        <w:rFonts w:ascii="Calibri" w:hAnsi="Calibri" w:cs="Calibri"/>
      </w:rPr>
    </w:pPr>
    <w:r w:rsidRPr="0065004B">
      <w:rPr>
        <w:rFonts w:ascii="Calibri" w:hAnsi="Calibri" w:cs="Calibri"/>
      </w:rPr>
      <w:t>MASSACHUSETTS DEPARTMENT OF PUBLIC HEALTH</w:t>
    </w:r>
  </w:p>
  <w:p w14:paraId="04659BC6" w14:textId="77777777" w:rsidR="000222FE" w:rsidRPr="0065004B" w:rsidRDefault="00B460AD" w:rsidP="00243B79">
    <w:pPr>
      <w:jc w:val="center"/>
      <w:rPr>
        <w:rFonts w:ascii="Calibri" w:hAnsi="Calibri" w:cs="Calibri"/>
      </w:rPr>
    </w:pPr>
    <w:r w:rsidRPr="0065004B">
      <w:rPr>
        <w:rFonts w:ascii="Calibri" w:hAnsi="Calibri" w:cs="Calibri"/>
      </w:rPr>
      <w:t>IMMUNIZATION DIVISION</w:t>
    </w:r>
  </w:p>
  <w:p w14:paraId="4915B227" w14:textId="77777777" w:rsidR="000222FE" w:rsidRDefault="000222FE">
    <w:pPr>
      <w:pStyle w:val="Header"/>
      <w:jc w:val="center"/>
      <w:rPr>
        <w:spacing w:val="1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74DB" w14:textId="77777777" w:rsidR="002271CF" w:rsidRDefault="00227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QzMDWxMLQ0MjBX0lEKTi0uzszPAykwqQUArsk/fywAAAA="/>
  </w:docVars>
  <w:rsids>
    <w:rsidRoot w:val="006107BD"/>
    <w:rsid w:val="000222FE"/>
    <w:rsid w:val="000321AE"/>
    <w:rsid w:val="000333A6"/>
    <w:rsid w:val="00035837"/>
    <w:rsid w:val="00035B83"/>
    <w:rsid w:val="0004023C"/>
    <w:rsid w:val="00040429"/>
    <w:rsid w:val="000519B6"/>
    <w:rsid w:val="0006067C"/>
    <w:rsid w:val="00061AFC"/>
    <w:rsid w:val="0007410A"/>
    <w:rsid w:val="000841A0"/>
    <w:rsid w:val="0008667E"/>
    <w:rsid w:val="000A246D"/>
    <w:rsid w:val="000B0331"/>
    <w:rsid w:val="000D1BE9"/>
    <w:rsid w:val="000D226E"/>
    <w:rsid w:val="000D7FDE"/>
    <w:rsid w:val="000E0B48"/>
    <w:rsid w:val="000F0B48"/>
    <w:rsid w:val="00145154"/>
    <w:rsid w:val="00151862"/>
    <w:rsid w:val="001630DD"/>
    <w:rsid w:val="00170BE1"/>
    <w:rsid w:val="00194351"/>
    <w:rsid w:val="001953D6"/>
    <w:rsid w:val="001A1CF2"/>
    <w:rsid w:val="001C1C61"/>
    <w:rsid w:val="001E17F1"/>
    <w:rsid w:val="002271CF"/>
    <w:rsid w:val="002323CE"/>
    <w:rsid w:val="00243B79"/>
    <w:rsid w:val="00263E55"/>
    <w:rsid w:val="00272B18"/>
    <w:rsid w:val="00275453"/>
    <w:rsid w:val="002A4A65"/>
    <w:rsid w:val="002B551C"/>
    <w:rsid w:val="002C0C9A"/>
    <w:rsid w:val="002E3C20"/>
    <w:rsid w:val="002E6E6E"/>
    <w:rsid w:val="002F0A75"/>
    <w:rsid w:val="00330139"/>
    <w:rsid w:val="0033404C"/>
    <w:rsid w:val="00370902"/>
    <w:rsid w:val="0037251F"/>
    <w:rsid w:val="00374EB5"/>
    <w:rsid w:val="00375470"/>
    <w:rsid w:val="00392729"/>
    <w:rsid w:val="003B3355"/>
    <w:rsid w:val="003B6A44"/>
    <w:rsid w:val="003D5C0A"/>
    <w:rsid w:val="003E6E63"/>
    <w:rsid w:val="0040067C"/>
    <w:rsid w:val="00446188"/>
    <w:rsid w:val="00457A81"/>
    <w:rsid w:val="00470238"/>
    <w:rsid w:val="00492F99"/>
    <w:rsid w:val="00497150"/>
    <w:rsid w:val="004C7F83"/>
    <w:rsid w:val="004D1BB0"/>
    <w:rsid w:val="004E510D"/>
    <w:rsid w:val="004F6B20"/>
    <w:rsid w:val="005504DB"/>
    <w:rsid w:val="00561F27"/>
    <w:rsid w:val="00567CAC"/>
    <w:rsid w:val="00574332"/>
    <w:rsid w:val="00586524"/>
    <w:rsid w:val="005A38EA"/>
    <w:rsid w:val="005C2FB6"/>
    <w:rsid w:val="005C3331"/>
    <w:rsid w:val="005C5516"/>
    <w:rsid w:val="005C7593"/>
    <w:rsid w:val="005C7B99"/>
    <w:rsid w:val="005D5B94"/>
    <w:rsid w:val="005E1E01"/>
    <w:rsid w:val="005F5D42"/>
    <w:rsid w:val="006107BD"/>
    <w:rsid w:val="00615AC9"/>
    <w:rsid w:val="00643B2D"/>
    <w:rsid w:val="0065004B"/>
    <w:rsid w:val="0067125C"/>
    <w:rsid w:val="0067594F"/>
    <w:rsid w:val="006943D0"/>
    <w:rsid w:val="006A4EC0"/>
    <w:rsid w:val="006B6E26"/>
    <w:rsid w:val="006C5312"/>
    <w:rsid w:val="006D185B"/>
    <w:rsid w:val="006D6EFA"/>
    <w:rsid w:val="006E6E62"/>
    <w:rsid w:val="006F2758"/>
    <w:rsid w:val="006F4AD0"/>
    <w:rsid w:val="006F6596"/>
    <w:rsid w:val="00701237"/>
    <w:rsid w:val="00707BC8"/>
    <w:rsid w:val="007176AC"/>
    <w:rsid w:val="007465B3"/>
    <w:rsid w:val="0075137C"/>
    <w:rsid w:val="00751AEC"/>
    <w:rsid w:val="00754D63"/>
    <w:rsid w:val="00790EFD"/>
    <w:rsid w:val="00793996"/>
    <w:rsid w:val="007A2EB4"/>
    <w:rsid w:val="007B617B"/>
    <w:rsid w:val="007D7F32"/>
    <w:rsid w:val="007E1EF2"/>
    <w:rsid w:val="007E6296"/>
    <w:rsid w:val="00813B12"/>
    <w:rsid w:val="00824B52"/>
    <w:rsid w:val="00834A95"/>
    <w:rsid w:val="00844827"/>
    <w:rsid w:val="008454CB"/>
    <w:rsid w:val="00893F7E"/>
    <w:rsid w:val="008A0B9F"/>
    <w:rsid w:val="008A1F17"/>
    <w:rsid w:val="008A3BF3"/>
    <w:rsid w:val="008A6D18"/>
    <w:rsid w:val="008C40C0"/>
    <w:rsid w:val="008D0D92"/>
    <w:rsid w:val="008E003F"/>
    <w:rsid w:val="008E368E"/>
    <w:rsid w:val="008E75CC"/>
    <w:rsid w:val="008F37E8"/>
    <w:rsid w:val="008F48BD"/>
    <w:rsid w:val="0090042E"/>
    <w:rsid w:val="00920339"/>
    <w:rsid w:val="00953080"/>
    <w:rsid w:val="009565F0"/>
    <w:rsid w:val="00980EB3"/>
    <w:rsid w:val="0099208D"/>
    <w:rsid w:val="00996689"/>
    <w:rsid w:val="009A1C23"/>
    <w:rsid w:val="009A2445"/>
    <w:rsid w:val="009A5A37"/>
    <w:rsid w:val="009D7438"/>
    <w:rsid w:val="009E1088"/>
    <w:rsid w:val="009E7716"/>
    <w:rsid w:val="00A02D97"/>
    <w:rsid w:val="00A12B30"/>
    <w:rsid w:val="00A21BC5"/>
    <w:rsid w:val="00A22238"/>
    <w:rsid w:val="00A2631A"/>
    <w:rsid w:val="00A44B2C"/>
    <w:rsid w:val="00A44E27"/>
    <w:rsid w:val="00A55AF3"/>
    <w:rsid w:val="00A74CAB"/>
    <w:rsid w:val="00A96429"/>
    <w:rsid w:val="00A97102"/>
    <w:rsid w:val="00AA3C75"/>
    <w:rsid w:val="00AA77F6"/>
    <w:rsid w:val="00AB4E9E"/>
    <w:rsid w:val="00AB6BEA"/>
    <w:rsid w:val="00AC7FD7"/>
    <w:rsid w:val="00AE4FB7"/>
    <w:rsid w:val="00AF0325"/>
    <w:rsid w:val="00B00E33"/>
    <w:rsid w:val="00B10465"/>
    <w:rsid w:val="00B13E62"/>
    <w:rsid w:val="00B15BFC"/>
    <w:rsid w:val="00B23FFC"/>
    <w:rsid w:val="00B36074"/>
    <w:rsid w:val="00B4055D"/>
    <w:rsid w:val="00B460AD"/>
    <w:rsid w:val="00B62CB0"/>
    <w:rsid w:val="00B62F52"/>
    <w:rsid w:val="00B63337"/>
    <w:rsid w:val="00B72936"/>
    <w:rsid w:val="00B74AE7"/>
    <w:rsid w:val="00B87DF2"/>
    <w:rsid w:val="00BB4B9A"/>
    <w:rsid w:val="00BD2377"/>
    <w:rsid w:val="00BD3CBF"/>
    <w:rsid w:val="00C033D4"/>
    <w:rsid w:val="00C124D7"/>
    <w:rsid w:val="00C20345"/>
    <w:rsid w:val="00C20895"/>
    <w:rsid w:val="00C2295F"/>
    <w:rsid w:val="00C52342"/>
    <w:rsid w:val="00C87F0B"/>
    <w:rsid w:val="00CB3124"/>
    <w:rsid w:val="00CC059E"/>
    <w:rsid w:val="00CD7446"/>
    <w:rsid w:val="00CE1666"/>
    <w:rsid w:val="00CE372A"/>
    <w:rsid w:val="00CE4766"/>
    <w:rsid w:val="00CF776B"/>
    <w:rsid w:val="00D06717"/>
    <w:rsid w:val="00D1655D"/>
    <w:rsid w:val="00D17615"/>
    <w:rsid w:val="00D4458D"/>
    <w:rsid w:val="00D54E0C"/>
    <w:rsid w:val="00D7378B"/>
    <w:rsid w:val="00D76968"/>
    <w:rsid w:val="00D9039D"/>
    <w:rsid w:val="00D9336B"/>
    <w:rsid w:val="00DA3DB4"/>
    <w:rsid w:val="00DC6055"/>
    <w:rsid w:val="00DD16BF"/>
    <w:rsid w:val="00DE2672"/>
    <w:rsid w:val="00E02F07"/>
    <w:rsid w:val="00E12554"/>
    <w:rsid w:val="00E12961"/>
    <w:rsid w:val="00E169E4"/>
    <w:rsid w:val="00E25FD9"/>
    <w:rsid w:val="00E44E59"/>
    <w:rsid w:val="00E4743A"/>
    <w:rsid w:val="00E531C9"/>
    <w:rsid w:val="00E53F31"/>
    <w:rsid w:val="00E62CB0"/>
    <w:rsid w:val="00E72C16"/>
    <w:rsid w:val="00E734FA"/>
    <w:rsid w:val="00E77E78"/>
    <w:rsid w:val="00E9791F"/>
    <w:rsid w:val="00EA2FFB"/>
    <w:rsid w:val="00EC35CE"/>
    <w:rsid w:val="00EC4391"/>
    <w:rsid w:val="00EE5ECC"/>
    <w:rsid w:val="00F064FA"/>
    <w:rsid w:val="00F114A9"/>
    <w:rsid w:val="00F1596E"/>
    <w:rsid w:val="00F337DD"/>
    <w:rsid w:val="00F41551"/>
    <w:rsid w:val="00F52206"/>
    <w:rsid w:val="00F52300"/>
    <w:rsid w:val="00F57199"/>
    <w:rsid w:val="00F67145"/>
    <w:rsid w:val="00F67F54"/>
    <w:rsid w:val="00F726B8"/>
    <w:rsid w:val="00F81E01"/>
    <w:rsid w:val="00FA0A01"/>
    <w:rsid w:val="00FA4D34"/>
    <w:rsid w:val="00FB0EDB"/>
    <w:rsid w:val="00FB3A1C"/>
    <w:rsid w:val="00FC2637"/>
    <w:rsid w:val="00FC361A"/>
    <w:rsid w:val="00FC38BA"/>
    <w:rsid w:val="00FD4496"/>
    <w:rsid w:val="00FD76CB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58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44B2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7D7F32"/>
    <w:rPr>
      <w:sz w:val="24"/>
    </w:rPr>
  </w:style>
  <w:style w:type="character" w:customStyle="1" w:styleId="FooterChar">
    <w:name w:val="Footer Char"/>
    <w:link w:val="Footer"/>
    <w:rsid w:val="002E3C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1088</Characters>
  <Application>Microsoft Office Word</Application>
  <DocSecurity>0</DocSecurity>
  <Lines>9</Lines>
  <Paragraphs>2</Paragraphs>
  <ScaleCrop>false</ScaleCrop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2025-04-11T13:33:00Z</dcterms:created>
  <dcterms:modified xsi:type="dcterms:W3CDTF">2025-04-24T18:42:00Z</dcterms:modified>
</cp:coreProperties>
</file>