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998" w:lineRule="exact" w:before="0"/>
        <w:ind w:left="850" w:right="655" w:firstLine="0"/>
        <w:jc w:val="center"/>
        <w:rPr>
          <w:rFonts w:ascii="Comic Sans MS" w:hAnsi="Comic Sans MS" w:cs="Comic Sans MS" w:eastAsia="Comic Sans MS"/>
          <w:sz w:val="76"/>
          <w:szCs w:val="7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8672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  <w:r>
        <w:rPr>
          <w:rFonts w:ascii="Comic Sans MS"/>
          <w:sz w:val="76"/>
        </w:rPr>
        <w:t>Growing</w:t>
      </w:r>
      <w:r>
        <w:rPr>
          <w:rFonts w:ascii="Comic Sans MS"/>
          <w:spacing w:val="-43"/>
          <w:sz w:val="76"/>
        </w:rPr>
        <w:t> </w:t>
      </w:r>
      <w:r>
        <w:rPr>
          <w:rFonts w:ascii="Comic Sans MS"/>
          <w:spacing w:val="-1"/>
          <w:sz w:val="76"/>
        </w:rPr>
        <w:t>Healthy</w:t>
      </w:r>
      <w:r>
        <w:rPr>
          <w:rFonts w:ascii="Comic Sans MS"/>
          <w:spacing w:val="-38"/>
          <w:sz w:val="76"/>
        </w:rPr>
        <w:t> </w:t>
      </w:r>
      <w:r>
        <w:rPr>
          <w:rFonts w:ascii="Comic Sans MS"/>
          <w:spacing w:val="-1"/>
          <w:sz w:val="76"/>
        </w:rPr>
        <w:t>Smiles</w:t>
      </w:r>
      <w:r>
        <w:rPr>
          <w:rFonts w:ascii="Comic Sans MS"/>
          <w:sz w:val="76"/>
        </w:rPr>
      </w:r>
    </w:p>
    <w:p>
      <w:pPr>
        <w:spacing w:before="0"/>
        <w:ind w:left="853" w:right="655" w:firstLine="0"/>
        <w:jc w:val="center"/>
        <w:rPr>
          <w:rFonts w:ascii="Comic Sans MS" w:hAnsi="Comic Sans MS" w:cs="Comic Sans MS" w:eastAsia="Comic Sans MS"/>
          <w:sz w:val="76"/>
          <w:szCs w:val="76"/>
        </w:rPr>
      </w:pPr>
      <w:r>
        <w:rPr>
          <w:rFonts w:ascii="Comic Sans MS"/>
          <w:spacing w:val="-1"/>
          <w:sz w:val="76"/>
        </w:rPr>
        <w:t>In</w:t>
      </w:r>
      <w:r>
        <w:rPr>
          <w:rFonts w:ascii="Comic Sans MS"/>
          <w:spacing w:val="-19"/>
          <w:sz w:val="76"/>
        </w:rPr>
        <w:t> </w:t>
      </w:r>
      <w:r>
        <w:rPr>
          <w:rFonts w:ascii="Comic Sans MS"/>
          <w:sz w:val="76"/>
        </w:rPr>
        <w:t>The</w:t>
      </w:r>
      <w:r>
        <w:rPr>
          <w:rFonts w:ascii="Comic Sans MS"/>
          <w:spacing w:val="-20"/>
          <w:sz w:val="76"/>
        </w:rPr>
        <w:t> </w:t>
      </w:r>
      <w:r>
        <w:rPr>
          <w:rFonts w:ascii="Comic Sans MS"/>
          <w:sz w:val="76"/>
        </w:rPr>
        <w:t>Child</w:t>
      </w:r>
      <w:r>
        <w:rPr>
          <w:rFonts w:ascii="Comic Sans MS"/>
          <w:spacing w:val="-21"/>
          <w:sz w:val="76"/>
        </w:rPr>
        <w:t> </w:t>
      </w:r>
      <w:r>
        <w:rPr>
          <w:rFonts w:ascii="Comic Sans MS"/>
          <w:sz w:val="76"/>
        </w:rPr>
        <w:t>Care</w:t>
      </w:r>
      <w:r>
        <w:rPr>
          <w:rFonts w:ascii="Comic Sans MS"/>
          <w:spacing w:val="-21"/>
          <w:sz w:val="76"/>
        </w:rPr>
        <w:t> </w:t>
      </w:r>
      <w:r>
        <w:rPr>
          <w:rFonts w:ascii="Comic Sans MS"/>
          <w:spacing w:val="-1"/>
          <w:sz w:val="76"/>
        </w:rPr>
        <w:t>Setting</w:t>
      </w:r>
      <w:r>
        <w:rPr>
          <w:rFonts w:ascii="Comic Sans MS"/>
          <w:sz w:val="76"/>
        </w:rPr>
      </w:r>
    </w:p>
    <w:p>
      <w:pPr>
        <w:spacing w:line="240" w:lineRule="auto" w:before="0"/>
        <w:rPr>
          <w:rFonts w:ascii="Comic Sans MS" w:hAnsi="Comic Sans MS" w:cs="Comic Sans MS" w:eastAsia="Comic Sans MS"/>
          <w:sz w:val="20"/>
          <w:szCs w:val="20"/>
        </w:rPr>
      </w:pPr>
    </w:p>
    <w:p>
      <w:pPr>
        <w:spacing w:line="240" w:lineRule="auto" w:before="11"/>
        <w:rPr>
          <w:rFonts w:ascii="Comic Sans MS" w:hAnsi="Comic Sans MS" w:cs="Comic Sans MS" w:eastAsia="Comic Sans MS"/>
          <w:sz w:val="21"/>
          <w:szCs w:val="21"/>
        </w:rPr>
      </w:pPr>
    </w:p>
    <w:p>
      <w:pPr>
        <w:spacing w:line="200" w:lineRule="atLeast"/>
        <w:ind w:left="280" w:right="0" w:firstLine="0"/>
        <w:rPr>
          <w:rFonts w:ascii="Comic Sans MS" w:hAnsi="Comic Sans MS" w:cs="Comic Sans MS" w:eastAsia="Comic Sans MS"/>
          <w:sz w:val="20"/>
          <w:szCs w:val="20"/>
        </w:rPr>
      </w:pPr>
      <w:r>
        <w:rPr>
          <w:rFonts w:ascii="Comic Sans MS" w:hAnsi="Comic Sans MS" w:cs="Comic Sans MS" w:eastAsia="Comic Sans MS"/>
          <w:sz w:val="20"/>
          <w:szCs w:val="20"/>
        </w:rPr>
        <w:drawing>
          <wp:inline distT="0" distB="0" distL="0" distR="0">
            <wp:extent cx="6475388" cy="3345275"/>
            <wp:effectExtent l="0" t="0" r="0" b="0"/>
            <wp:docPr id="1" name="image1.jpeg" descr="Cartoon garden growing teeth with flowers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388" cy="334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Comic Sans MS" w:eastAsia="Comic Sans MS"/>
          <w:sz w:val="20"/>
          <w:szCs w:val="20"/>
        </w:rPr>
      </w:r>
    </w:p>
    <w:p>
      <w:pPr>
        <w:spacing w:line="240" w:lineRule="auto" w:before="11"/>
        <w:rPr>
          <w:rFonts w:ascii="Comic Sans MS" w:hAnsi="Comic Sans MS" w:cs="Comic Sans MS" w:eastAsia="Comic Sans MS"/>
          <w:sz w:val="72"/>
          <w:szCs w:val="72"/>
        </w:rPr>
      </w:pPr>
    </w:p>
    <w:p>
      <w:pPr>
        <w:spacing w:before="0"/>
        <w:ind w:left="926" w:right="719" w:firstLine="0"/>
        <w:jc w:val="center"/>
        <w:rPr>
          <w:rFonts w:ascii="Comic Sans MS" w:hAnsi="Comic Sans MS" w:cs="Comic Sans MS" w:eastAsia="Comic Sans MS"/>
          <w:sz w:val="48"/>
          <w:szCs w:val="48"/>
        </w:rPr>
      </w:pPr>
      <w:r>
        <w:rPr>
          <w:rFonts w:ascii="Comic Sans MS"/>
          <w:spacing w:val="-1"/>
          <w:sz w:val="48"/>
        </w:rPr>
        <w:t>Implementing</w:t>
      </w:r>
      <w:r>
        <w:rPr>
          <w:rFonts w:ascii="Comic Sans MS"/>
          <w:spacing w:val="-5"/>
          <w:sz w:val="48"/>
        </w:rPr>
        <w:t> </w:t>
      </w:r>
      <w:r>
        <w:rPr>
          <w:rFonts w:ascii="Comic Sans MS"/>
          <w:sz w:val="48"/>
        </w:rPr>
        <w:t>a</w:t>
      </w:r>
      <w:r>
        <w:rPr>
          <w:rFonts w:ascii="Comic Sans MS"/>
          <w:spacing w:val="-8"/>
          <w:sz w:val="48"/>
        </w:rPr>
        <w:t> </w:t>
      </w:r>
      <w:r>
        <w:rPr>
          <w:rFonts w:ascii="Comic Sans MS"/>
          <w:sz w:val="48"/>
        </w:rPr>
        <w:t>Tooth</w:t>
      </w:r>
      <w:r>
        <w:rPr>
          <w:rFonts w:ascii="Comic Sans MS"/>
          <w:spacing w:val="-8"/>
          <w:sz w:val="48"/>
        </w:rPr>
        <w:t> </w:t>
      </w:r>
      <w:r>
        <w:rPr>
          <w:rFonts w:ascii="Comic Sans MS"/>
          <w:spacing w:val="-1"/>
          <w:sz w:val="48"/>
        </w:rPr>
        <w:t>Brushing</w:t>
      </w:r>
      <w:r>
        <w:rPr>
          <w:rFonts w:ascii="Comic Sans MS"/>
          <w:spacing w:val="-6"/>
          <w:sz w:val="48"/>
        </w:rPr>
        <w:t> </w:t>
      </w:r>
      <w:r>
        <w:rPr>
          <w:rFonts w:ascii="Comic Sans MS"/>
          <w:sz w:val="48"/>
        </w:rPr>
        <w:t>Program</w:t>
      </w:r>
      <w:r>
        <w:rPr>
          <w:rFonts w:ascii="Comic Sans MS"/>
          <w:spacing w:val="23"/>
          <w:w w:val="99"/>
          <w:sz w:val="48"/>
        </w:rPr>
        <w:t> </w:t>
      </w:r>
      <w:r>
        <w:rPr>
          <w:rFonts w:ascii="Comic Sans MS"/>
          <w:spacing w:val="-1"/>
          <w:sz w:val="48"/>
        </w:rPr>
        <w:t>to</w:t>
      </w:r>
      <w:r>
        <w:rPr>
          <w:rFonts w:ascii="Comic Sans MS"/>
          <w:spacing w:val="-9"/>
          <w:sz w:val="48"/>
        </w:rPr>
        <w:t> </w:t>
      </w:r>
      <w:r>
        <w:rPr>
          <w:rFonts w:ascii="Comic Sans MS"/>
          <w:sz w:val="48"/>
        </w:rPr>
        <w:t>Promote</w:t>
      </w:r>
      <w:r>
        <w:rPr>
          <w:rFonts w:ascii="Comic Sans MS"/>
          <w:spacing w:val="-11"/>
          <w:sz w:val="48"/>
        </w:rPr>
        <w:t> </w:t>
      </w:r>
      <w:r>
        <w:rPr>
          <w:rFonts w:ascii="Comic Sans MS"/>
          <w:spacing w:val="-1"/>
          <w:sz w:val="48"/>
        </w:rPr>
        <w:t>Oral</w:t>
      </w:r>
      <w:r>
        <w:rPr>
          <w:rFonts w:ascii="Comic Sans MS"/>
          <w:spacing w:val="-9"/>
          <w:sz w:val="48"/>
        </w:rPr>
        <w:t> </w:t>
      </w:r>
      <w:r>
        <w:rPr>
          <w:rFonts w:ascii="Comic Sans MS"/>
          <w:spacing w:val="-1"/>
          <w:sz w:val="48"/>
        </w:rPr>
        <w:t>Health</w:t>
      </w:r>
      <w:r>
        <w:rPr>
          <w:rFonts w:ascii="Comic Sans MS"/>
          <w:spacing w:val="-8"/>
          <w:sz w:val="48"/>
        </w:rPr>
        <w:t> </w:t>
      </w:r>
      <w:r>
        <w:rPr>
          <w:rFonts w:ascii="Comic Sans MS"/>
          <w:sz w:val="48"/>
        </w:rPr>
        <w:t>and</w:t>
      </w:r>
    </w:p>
    <w:p>
      <w:pPr>
        <w:spacing w:line="669" w:lineRule="exact" w:before="0"/>
        <w:ind w:left="853" w:right="651" w:firstLine="0"/>
        <w:jc w:val="center"/>
        <w:rPr>
          <w:rFonts w:ascii="Comic Sans MS" w:hAnsi="Comic Sans MS" w:cs="Comic Sans MS" w:eastAsia="Comic Sans MS"/>
          <w:sz w:val="48"/>
          <w:szCs w:val="48"/>
        </w:rPr>
      </w:pPr>
      <w:r>
        <w:rPr>
          <w:rFonts w:ascii="Comic Sans MS"/>
          <w:sz w:val="48"/>
        </w:rPr>
        <w:t>Prevent</w:t>
      </w:r>
      <w:r>
        <w:rPr>
          <w:rFonts w:ascii="Comic Sans MS"/>
          <w:spacing w:val="-17"/>
          <w:sz w:val="48"/>
        </w:rPr>
        <w:t> </w:t>
      </w:r>
      <w:r>
        <w:rPr>
          <w:rFonts w:ascii="Comic Sans MS"/>
          <w:sz w:val="48"/>
        </w:rPr>
        <w:t>Tooth</w:t>
      </w:r>
      <w:r>
        <w:rPr>
          <w:rFonts w:ascii="Comic Sans MS"/>
          <w:spacing w:val="-13"/>
          <w:sz w:val="48"/>
        </w:rPr>
        <w:t> </w:t>
      </w:r>
      <w:r>
        <w:rPr>
          <w:rFonts w:ascii="Comic Sans MS"/>
          <w:sz w:val="48"/>
        </w:rPr>
        <w:t>Decay</w:t>
      </w:r>
      <w:r>
        <w:rPr>
          <w:rFonts w:ascii="Comic Sans MS"/>
          <w:sz w:val="48"/>
        </w:rPr>
      </w:r>
    </w:p>
    <w:p>
      <w:pPr>
        <w:spacing w:line="240" w:lineRule="auto" w:before="0"/>
        <w:rPr>
          <w:rFonts w:ascii="Comic Sans MS" w:hAnsi="Comic Sans MS" w:cs="Comic Sans MS" w:eastAsia="Comic Sans MS"/>
          <w:sz w:val="48"/>
          <w:szCs w:val="48"/>
        </w:rPr>
      </w:pPr>
    </w:p>
    <w:p>
      <w:pPr>
        <w:pStyle w:val="Heading2"/>
        <w:spacing w:line="240" w:lineRule="auto" w:before="390"/>
        <w:ind w:left="2029" w:right="0"/>
        <w:jc w:val="left"/>
        <w:rPr>
          <w:rFonts w:ascii="Comic Sans MS" w:hAnsi="Comic Sans MS" w:cs="Comic Sans MS" w:eastAsia="Comic Sans MS"/>
        </w:rPr>
      </w:pPr>
      <w:r>
        <w:rPr/>
        <w:pict>
          <v:shape style="position:absolute;margin-left:45pt;margin-top:16.406708pt;width:88.02pt;height:89.799999pt;mso-position-horizontal-relative:page;mso-position-vertical-relative:paragraph;z-index:-28696" type="#_x0000_t75" stroked="false">
            <v:imagedata r:id="rId6" o:title=""/>
          </v:shape>
        </w:pict>
      </w:r>
      <w:r>
        <w:rPr>
          <w:rFonts w:ascii="Comic Sans MS"/>
        </w:rPr>
        <w:t>Office</w:t>
      </w:r>
      <w:r>
        <w:rPr>
          <w:rFonts w:ascii="Comic Sans MS"/>
          <w:spacing w:val="-8"/>
        </w:rPr>
        <w:t> </w:t>
      </w:r>
      <w:r>
        <w:rPr>
          <w:rFonts w:ascii="Comic Sans MS"/>
        </w:rPr>
        <w:t>of</w:t>
      </w:r>
      <w:r>
        <w:rPr>
          <w:rFonts w:ascii="Comic Sans MS"/>
          <w:spacing w:val="-9"/>
        </w:rPr>
        <w:t> </w:t>
      </w:r>
      <w:r>
        <w:rPr>
          <w:rFonts w:ascii="Comic Sans MS"/>
        </w:rPr>
        <w:t>Oral</w:t>
      </w:r>
      <w:r>
        <w:rPr>
          <w:rFonts w:ascii="Comic Sans MS"/>
          <w:spacing w:val="-8"/>
        </w:rPr>
        <w:t> </w:t>
      </w:r>
      <w:r>
        <w:rPr>
          <w:rFonts w:ascii="Comic Sans MS"/>
        </w:rPr>
        <w:t>Health</w:t>
      </w:r>
      <w:r>
        <w:rPr>
          <w:rFonts w:ascii="Comic Sans MS"/>
        </w:rPr>
      </w:r>
    </w:p>
    <w:p>
      <w:pPr>
        <w:spacing w:before="0"/>
        <w:ind w:left="2040" w:right="2802" w:hanging="2"/>
        <w:jc w:val="left"/>
        <w:rPr>
          <w:rFonts w:ascii="Comic Sans MS" w:hAnsi="Comic Sans MS" w:cs="Comic Sans MS" w:eastAsia="Comic Sans MS"/>
          <w:sz w:val="28"/>
          <w:szCs w:val="28"/>
        </w:rPr>
      </w:pPr>
      <w:r>
        <w:rPr>
          <w:rFonts w:ascii="Comic Sans MS"/>
          <w:sz w:val="28"/>
        </w:rPr>
        <w:t>Massachusetts</w:t>
      </w:r>
      <w:r>
        <w:rPr>
          <w:rFonts w:ascii="Comic Sans MS"/>
          <w:spacing w:val="-14"/>
          <w:sz w:val="28"/>
        </w:rPr>
        <w:t> </w:t>
      </w:r>
      <w:r>
        <w:rPr>
          <w:rFonts w:ascii="Comic Sans MS"/>
          <w:sz w:val="28"/>
        </w:rPr>
        <w:t>Department</w:t>
      </w:r>
      <w:r>
        <w:rPr>
          <w:rFonts w:ascii="Comic Sans MS"/>
          <w:spacing w:val="-16"/>
          <w:sz w:val="28"/>
        </w:rPr>
        <w:t> </w:t>
      </w:r>
      <w:r>
        <w:rPr>
          <w:rFonts w:ascii="Comic Sans MS"/>
          <w:sz w:val="28"/>
        </w:rPr>
        <w:t>of</w:t>
      </w:r>
      <w:r>
        <w:rPr>
          <w:rFonts w:ascii="Comic Sans MS"/>
          <w:spacing w:val="-13"/>
          <w:sz w:val="28"/>
        </w:rPr>
        <w:t> </w:t>
      </w:r>
      <w:r>
        <w:rPr>
          <w:rFonts w:ascii="Comic Sans MS"/>
          <w:sz w:val="28"/>
        </w:rPr>
        <w:t>Public</w:t>
      </w:r>
      <w:r>
        <w:rPr>
          <w:rFonts w:ascii="Comic Sans MS"/>
          <w:spacing w:val="-15"/>
          <w:sz w:val="28"/>
        </w:rPr>
        <w:t> </w:t>
      </w:r>
      <w:r>
        <w:rPr>
          <w:rFonts w:ascii="Comic Sans MS"/>
          <w:sz w:val="28"/>
        </w:rPr>
        <w:t>Health</w:t>
      </w:r>
      <w:r>
        <w:rPr>
          <w:rFonts w:ascii="Comic Sans MS"/>
          <w:w w:val="99"/>
          <w:sz w:val="28"/>
        </w:rPr>
        <w:t> </w:t>
      </w:r>
      <w:r>
        <w:rPr>
          <w:rFonts w:ascii="Comic Sans MS"/>
          <w:sz w:val="28"/>
        </w:rPr>
        <w:t>November</w:t>
      </w:r>
      <w:r>
        <w:rPr>
          <w:rFonts w:ascii="Comic Sans MS"/>
          <w:spacing w:val="-22"/>
          <w:sz w:val="28"/>
        </w:rPr>
        <w:t> </w:t>
      </w:r>
      <w:r>
        <w:rPr>
          <w:rFonts w:ascii="Comic Sans MS"/>
          <w:spacing w:val="-1"/>
          <w:sz w:val="28"/>
        </w:rPr>
        <w:t>2009</w:t>
      </w:r>
      <w:r>
        <w:rPr>
          <w:rFonts w:ascii="Comic Sans MS"/>
          <w:sz w:val="28"/>
        </w:rPr>
      </w:r>
    </w:p>
    <w:p>
      <w:pPr>
        <w:spacing w:after="0"/>
        <w:jc w:val="left"/>
        <w:rPr>
          <w:rFonts w:ascii="Comic Sans MS" w:hAnsi="Comic Sans MS" w:cs="Comic Sans MS" w:eastAsia="Comic Sans MS"/>
          <w:sz w:val="28"/>
          <w:szCs w:val="28"/>
        </w:rPr>
        <w:sectPr>
          <w:type w:val="continuous"/>
          <w:pgSz w:w="12240" w:h="15840"/>
          <w:pgMar w:top="1500" w:bottom="280" w:left="800" w:right="820"/>
        </w:sectPr>
      </w:pPr>
    </w:p>
    <w:p>
      <w:pPr>
        <w:spacing w:line="240" w:lineRule="auto" w:before="10"/>
        <w:rPr>
          <w:rFonts w:ascii="Comic Sans MS" w:hAnsi="Comic Sans MS" w:cs="Comic Sans MS" w:eastAsia="Comic Sans MS"/>
          <w:sz w:val="5"/>
          <w:szCs w:val="5"/>
        </w:rPr>
      </w:pPr>
    </w:p>
    <w:p>
      <w:pPr>
        <w:spacing w:line="200" w:lineRule="atLeast"/>
        <w:ind w:left="120" w:right="0" w:firstLine="0"/>
        <w:rPr>
          <w:rFonts w:ascii="Comic Sans MS" w:hAnsi="Comic Sans MS" w:cs="Comic Sans MS" w:eastAsia="Comic Sans MS"/>
          <w:sz w:val="20"/>
          <w:szCs w:val="20"/>
        </w:rPr>
      </w:pPr>
      <w:r>
        <w:rPr>
          <w:rFonts w:ascii="Comic Sans MS" w:hAnsi="Comic Sans MS" w:cs="Comic Sans MS" w:eastAsia="Comic Sans MS"/>
          <w:sz w:val="20"/>
          <w:szCs w:val="20"/>
        </w:rPr>
        <w:pict>
          <v:group style="width:540pt;height:63pt;mso-position-horizontal-relative:char;mso-position-vertical-relative:line" coordorigin="0,0" coordsize="10800,1260">
            <v:shape style="position:absolute;left:0;top:0;width:10800;height:1260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0800;height:1260" type="#_x0000_t202" filled="false" stroked="false">
              <v:textbox inset="0,0,0,0">
                <w:txbxContent>
                  <w:p>
                    <w:pPr>
                      <w:spacing w:before="72"/>
                      <w:ind w:left="2150" w:right="2149" w:firstLine="0"/>
                      <w:jc w:val="center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z w:val="28"/>
                      </w:rPr>
                      <w:t>Growing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Healthy</w:t>
                    </w:r>
                    <w:r>
                      <w:rPr>
                        <w:rFonts w:ascii="Comic Sans MS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Smiles</w:t>
                    </w:r>
                    <w:r>
                      <w:rPr>
                        <w:rFonts w:ascii="Comic Sans MS"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in</w:t>
                    </w:r>
                    <w:r>
                      <w:rPr>
                        <w:rFonts w:ascii="Comic Sans MS"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the</w:t>
                    </w:r>
                    <w:r>
                      <w:rPr>
                        <w:rFonts w:ascii="Comic Sans MS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Child</w:t>
                    </w:r>
                    <w:r>
                      <w:rPr>
                        <w:rFonts w:ascii="Comic Sans MS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Care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Setting:</w:t>
                    </w:r>
                    <w:r>
                      <w:rPr>
                        <w:rFonts w:ascii="Comic Sans MS"/>
                        <w:spacing w:val="21"/>
                        <w:w w:val="9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Implementing</w:t>
                    </w:r>
                    <w:r>
                      <w:rPr>
                        <w:rFonts w:ascii="Comic Sans MS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a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Brushing</w:t>
                    </w:r>
                    <w:r>
                      <w:rPr>
                        <w:rFonts w:ascii="Comic Sans MS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Program</w:t>
                    </w:r>
                    <w:r>
                      <w:rPr>
                        <w:rFonts w:ascii="Comic Sans MS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</w:t>
                    </w:r>
                    <w:r>
                      <w:rPr>
                        <w:rFonts w:ascii="Comic Sans MS"/>
                        <w:spacing w:val="25"/>
                        <w:w w:val="9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Promote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Oral</w:t>
                    </w:r>
                    <w:r>
                      <w:rPr>
                        <w:rFonts w:ascii="Comic Sans MS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Health</w:t>
                    </w:r>
                    <w:r>
                      <w:rPr>
                        <w:rFonts w:ascii="Comic Sans MS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and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Prevent</w:t>
                    </w:r>
                    <w:r>
                      <w:rPr>
                        <w:rFonts w:ascii="Comic Sans MS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Decay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omic Sans MS" w:hAnsi="Comic Sans MS" w:cs="Comic Sans MS" w:eastAsia="Comic Sans MS"/>
          <w:sz w:val="20"/>
          <w:szCs w:val="20"/>
        </w:rPr>
      </w:r>
    </w:p>
    <w:p>
      <w:pPr>
        <w:spacing w:line="240" w:lineRule="auto" w:before="1"/>
        <w:rPr>
          <w:rFonts w:ascii="Comic Sans MS" w:hAnsi="Comic Sans MS" w:cs="Comic Sans MS" w:eastAsia="Comic Sans MS"/>
          <w:sz w:val="28"/>
          <w:szCs w:val="28"/>
        </w:rPr>
      </w:pPr>
    </w:p>
    <w:p>
      <w:pPr>
        <w:pStyle w:val="BodyText"/>
        <w:spacing w:line="240" w:lineRule="auto" w:before="69"/>
        <w:ind w:left="840" w:right="3573"/>
        <w:jc w:val="left"/>
      </w:pPr>
      <w:r>
        <w:rPr/>
        <w:pict>
          <v:shape style="position:absolute;margin-left:414pt;margin-top:8.705844pt;width:131.792007pt;height:171.0pt;mso-position-horizontal-relative:page;mso-position-vertical-relative:paragraph;z-index:-28576" type="#_x0000_t75" alt="Toddler brushing teeth" stroked="false">
            <v:imagedata r:id="rId8" o:title=""/>
          </v:shape>
        </w:pic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concerns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increase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(tooth</w:t>
      </w:r>
      <w:r>
        <w:rPr>
          <w:spacing w:val="20"/>
        </w:rPr>
        <w:t> </w:t>
      </w:r>
      <w:r>
        <w:rPr>
          <w:spacing w:val="-1"/>
        </w:rPr>
        <w:t>decay)</w:t>
      </w:r>
      <w:r>
        <w:rPr/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young</w:t>
      </w:r>
      <w:r>
        <w:rPr/>
        <w:t> </w:t>
      </w:r>
      <w:r>
        <w:rPr>
          <w:spacing w:val="-1"/>
        </w:rPr>
        <w:t>children,</w:t>
      </w:r>
      <w:r>
        <w:rPr/>
        <w:t> the Massachusetts Department</w:t>
      </w:r>
      <w:r>
        <w:rPr>
          <w:spacing w:val="25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Early</w:t>
      </w:r>
      <w:r>
        <w:rPr/>
        <w:t> </w:t>
      </w:r>
      <w:r>
        <w:rPr>
          <w:spacing w:val="-1"/>
        </w:rPr>
        <w:t>Education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Care (EEC)</w:t>
      </w:r>
      <w:r>
        <w:rPr/>
        <w:t> </w:t>
      </w:r>
      <w:r>
        <w:rPr>
          <w:spacing w:val="-1"/>
        </w:rPr>
        <w:t>recently</w:t>
      </w:r>
      <w:r>
        <w:rPr/>
        <w:t> </w:t>
      </w:r>
      <w:r>
        <w:rPr>
          <w:spacing w:val="-1"/>
        </w:rPr>
        <w:t>adopted</w:t>
      </w:r>
      <w:r>
        <w:rPr/>
        <w:t> a </w:t>
      </w:r>
      <w:r>
        <w:rPr>
          <w:spacing w:val="-1"/>
        </w:rPr>
        <w:t>new</w:t>
      </w:r>
      <w:r>
        <w:rPr>
          <w:spacing w:val="28"/>
        </w:rPr>
        <w:t> </w:t>
      </w:r>
      <w:r>
        <w:rPr>
          <w:spacing w:val="-1"/>
        </w:rPr>
        <w:t>regulation</w:t>
      </w:r>
      <w:r>
        <w:rPr/>
        <w:t> for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settings,</w:t>
      </w:r>
      <w:r>
        <w:rPr/>
        <w:t> </w:t>
      </w:r>
      <w:r>
        <w:rPr>
          <w:spacing w:val="-1"/>
        </w:rPr>
        <w:t>number</w:t>
      </w:r>
      <w:r>
        <w:rPr/>
        <w:t> </w:t>
      </w:r>
      <w:r>
        <w:rPr>
          <w:spacing w:val="-1"/>
        </w:rPr>
        <w:t>606</w:t>
      </w:r>
      <w:r>
        <w:rPr/>
        <w:t> </w:t>
      </w:r>
      <w:r>
        <w:rPr>
          <w:spacing w:val="-1"/>
        </w:rPr>
        <w:t>CMR</w:t>
      </w:r>
      <w:r>
        <w:rPr>
          <w:spacing w:val="26"/>
        </w:rPr>
        <w:t> </w:t>
      </w:r>
      <w:r>
        <w:rPr>
          <w:spacing w:val="-1"/>
        </w:rPr>
        <w:t>7.11(11)(d),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promote</w:t>
      </w:r>
      <w:r>
        <w:rPr/>
        <w:t> </w:t>
      </w:r>
      <w:r>
        <w:rPr>
          <w:spacing w:val="-1"/>
        </w:rPr>
        <w:t>oral health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prevent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12"/>
          <w:szCs w:val="12"/>
        </w:rPr>
      </w:pPr>
    </w:p>
    <w:p>
      <w:pPr>
        <w:spacing w:line="200" w:lineRule="atLeast"/>
        <w:ind w:left="84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315pt;height:90pt;mso-position-horizontal-relative:char;mso-position-vertical-relative:line" type="#_x0000_t202" filled="false" stroked="true" strokeweight=".75pt" strokecolor="#000000">
            <v:textbox inset="0,0,0,0">
              <w:txbxContent>
                <w:p>
                  <w:pPr>
                    <w:spacing w:before="72"/>
                    <w:ind w:left="144" w:right="489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3365FF"/>
                      <w:sz w:val="28"/>
                    </w:rPr>
                    <w:t>Effective</w:t>
                  </w:r>
                  <w:r>
                    <w:rPr>
                      <w:rFonts w:ascii="Arial"/>
                      <w:b/>
                      <w:color w:val="3365FF"/>
                      <w:spacing w:val="-13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January</w:t>
                  </w:r>
                  <w:r>
                    <w:rPr>
                      <w:rFonts w:ascii="Arial"/>
                      <w:b/>
                      <w:color w:val="3365FF"/>
                      <w:spacing w:val="-12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2010,</w:t>
                  </w:r>
                  <w:r>
                    <w:rPr>
                      <w:rFonts w:ascii="Arial"/>
                      <w:b/>
                      <w:color w:val="3365FF"/>
                      <w:spacing w:val="-13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licensees</w:t>
                  </w:r>
                  <w:r>
                    <w:rPr>
                      <w:rFonts w:ascii="Arial"/>
                      <w:b/>
                      <w:color w:val="3365FF"/>
                      <w:spacing w:val="-13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must</w:t>
                  </w:r>
                  <w:r>
                    <w:rPr>
                      <w:rFonts w:ascii="Arial"/>
                      <w:b/>
                      <w:color w:val="3365FF"/>
                      <w:w w:val="99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assist</w:t>
                  </w:r>
                  <w:r>
                    <w:rPr>
                      <w:rFonts w:ascii="Arial"/>
                      <w:b/>
                      <w:color w:val="3365FF"/>
                      <w:spacing w:val="-9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children</w:t>
                  </w:r>
                  <w:r>
                    <w:rPr>
                      <w:rFonts w:ascii="Arial"/>
                      <w:b/>
                      <w:color w:val="3365FF"/>
                      <w:spacing w:val="-9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with</w:t>
                  </w:r>
                  <w:r>
                    <w:rPr>
                      <w:rFonts w:ascii="Arial"/>
                      <w:b/>
                      <w:color w:val="3365FF"/>
                      <w:spacing w:val="-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brushing</w:t>
                  </w:r>
                  <w:r>
                    <w:rPr>
                      <w:rFonts w:ascii="Arial"/>
                      <w:b/>
                      <w:color w:val="3365FF"/>
                      <w:spacing w:val="-9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their</w:t>
                  </w:r>
                  <w:r>
                    <w:rPr>
                      <w:rFonts w:ascii="Arial"/>
                      <w:b/>
                      <w:color w:val="3365FF"/>
                      <w:spacing w:val="-9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teeth</w:t>
                  </w:r>
                  <w:r>
                    <w:rPr>
                      <w:rFonts w:ascii="Arial"/>
                      <w:b/>
                      <w:color w:val="3365FF"/>
                      <w:spacing w:val="-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if:</w:t>
                  </w:r>
                  <w:r>
                    <w:rPr>
                      <w:rFonts w:ascii="Arial"/>
                      <w:sz w:val="28"/>
                    </w:rPr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1585" w:val="left" w:leader="none"/>
                    </w:tabs>
                    <w:spacing w:before="0"/>
                    <w:ind w:left="1585" w:right="339" w:hanging="36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3365FF"/>
                      <w:sz w:val="28"/>
                    </w:rPr>
                    <w:t>The</w:t>
                  </w:r>
                  <w:r>
                    <w:rPr>
                      <w:rFonts w:ascii="Arial"/>
                      <w:b/>
                      <w:color w:val="3365FF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children</w:t>
                  </w:r>
                  <w:r>
                    <w:rPr>
                      <w:rFonts w:ascii="Arial"/>
                      <w:b/>
                      <w:color w:val="3365FF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are</w:t>
                  </w:r>
                  <w:r>
                    <w:rPr>
                      <w:rFonts w:ascii="Arial"/>
                      <w:b/>
                      <w:color w:val="3365FF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in</w:t>
                  </w:r>
                  <w:r>
                    <w:rPr>
                      <w:rFonts w:ascii="Arial"/>
                      <w:b/>
                      <w:color w:val="3365FF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care</w:t>
                  </w:r>
                  <w:r>
                    <w:rPr>
                      <w:rFonts w:ascii="Arial"/>
                      <w:b/>
                      <w:color w:val="3365FF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for</w:t>
                  </w:r>
                  <w:r>
                    <w:rPr>
                      <w:rFonts w:ascii="Arial"/>
                      <w:b/>
                      <w:color w:val="3365FF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more</w:t>
                  </w:r>
                  <w:r>
                    <w:rPr>
                      <w:rFonts w:ascii="Arial"/>
                      <w:b/>
                      <w:color w:val="3365FF"/>
                      <w:w w:val="99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than</w:t>
                  </w:r>
                  <w:r>
                    <w:rPr>
                      <w:rFonts w:ascii="Arial"/>
                      <w:b/>
                      <w:color w:val="3365FF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4</w:t>
                  </w:r>
                  <w:r>
                    <w:rPr>
                      <w:rFonts w:ascii="Arial"/>
                      <w:b/>
                      <w:color w:val="3365FF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hours,</w:t>
                  </w:r>
                  <w:r>
                    <w:rPr>
                      <w:rFonts w:ascii="Arial"/>
                      <w:b/>
                      <w:color w:val="3365FF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or</w:t>
                  </w:r>
                  <w:r>
                    <w:rPr>
                      <w:rFonts w:ascii="Arial"/>
                      <w:sz w:val="28"/>
                    </w:rPr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1585" w:val="left" w:leader="none"/>
                    </w:tabs>
                    <w:spacing w:before="5"/>
                    <w:ind w:left="1584" w:right="0" w:hanging="359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3365FF"/>
                      <w:sz w:val="28"/>
                    </w:rPr>
                    <w:t>They</w:t>
                  </w:r>
                  <w:r>
                    <w:rPr>
                      <w:rFonts w:ascii="Arial"/>
                      <w:b/>
                      <w:color w:val="3365FF"/>
                      <w:spacing w:val="-9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have</w:t>
                  </w:r>
                  <w:r>
                    <w:rPr>
                      <w:rFonts w:ascii="Arial"/>
                      <w:b/>
                      <w:color w:val="3365FF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a</w:t>
                  </w:r>
                  <w:r>
                    <w:rPr>
                      <w:rFonts w:ascii="Arial"/>
                      <w:b/>
                      <w:color w:val="3365FF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meal</w:t>
                  </w:r>
                  <w:r>
                    <w:rPr>
                      <w:rFonts w:ascii="Arial"/>
                      <w:b/>
                      <w:color w:val="3365FF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while</w:t>
                  </w:r>
                  <w:r>
                    <w:rPr>
                      <w:rFonts w:ascii="Arial"/>
                      <w:b/>
                      <w:color w:val="3365FF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in</w:t>
                  </w:r>
                  <w:r>
                    <w:rPr>
                      <w:rFonts w:ascii="Arial"/>
                      <w:b/>
                      <w:color w:val="3365FF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care.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Heading1"/>
        <w:spacing w:line="240" w:lineRule="auto" w:before="64"/>
        <w:ind w:left="840" w:right="1083"/>
        <w:jc w:val="left"/>
        <w:rPr>
          <w:b w:val="0"/>
          <w:bCs w:val="0"/>
          <w:u w:val="none"/>
        </w:rPr>
      </w:pPr>
      <w:r>
        <w:rPr>
          <w:u w:val="none"/>
        </w:rPr>
        <w:t>This</w:t>
      </w:r>
      <w:r>
        <w:rPr>
          <w:spacing w:val="-8"/>
          <w:u w:val="none"/>
        </w:rPr>
        <w:t> </w:t>
      </w:r>
      <w:r>
        <w:rPr>
          <w:u w:val="none"/>
        </w:rPr>
        <w:t>guide</w:t>
      </w:r>
      <w:r>
        <w:rPr>
          <w:spacing w:val="-8"/>
          <w:u w:val="none"/>
        </w:rPr>
        <w:t> </w:t>
      </w:r>
      <w:r>
        <w:rPr>
          <w:u w:val="none"/>
        </w:rPr>
        <w:t>has</w:t>
      </w:r>
      <w:r>
        <w:rPr>
          <w:spacing w:val="-8"/>
          <w:u w:val="none"/>
        </w:rPr>
        <w:t> </w:t>
      </w:r>
      <w:r>
        <w:rPr>
          <w:u w:val="none"/>
        </w:rPr>
        <w:t>been</w:t>
      </w:r>
      <w:r>
        <w:rPr>
          <w:spacing w:val="-8"/>
          <w:u w:val="none"/>
        </w:rPr>
        <w:t> </w:t>
      </w:r>
      <w:r>
        <w:rPr>
          <w:u w:val="none"/>
        </w:rPr>
        <w:t>developed</w:t>
      </w:r>
      <w:r>
        <w:rPr>
          <w:spacing w:val="-7"/>
          <w:u w:val="none"/>
        </w:rPr>
        <w:t> </w:t>
      </w:r>
      <w:r>
        <w:rPr>
          <w:u w:val="none"/>
        </w:rPr>
        <w:t>to</w:t>
      </w:r>
      <w:r>
        <w:rPr>
          <w:spacing w:val="-10"/>
          <w:u w:val="none"/>
        </w:rPr>
        <w:t> </w:t>
      </w:r>
      <w:r>
        <w:rPr>
          <w:u w:val="none"/>
        </w:rPr>
        <w:t>help</w:t>
      </w:r>
      <w:r>
        <w:rPr>
          <w:spacing w:val="-8"/>
          <w:u w:val="none"/>
        </w:rPr>
        <w:t> </w:t>
      </w:r>
      <w:r>
        <w:rPr>
          <w:u w:val="none"/>
        </w:rPr>
        <w:t>early</w:t>
      </w:r>
      <w:r>
        <w:rPr>
          <w:spacing w:val="-9"/>
          <w:u w:val="none"/>
        </w:rPr>
        <w:t> </w:t>
      </w:r>
      <w:r>
        <w:rPr>
          <w:u w:val="none"/>
        </w:rPr>
        <w:t>education</w:t>
      </w:r>
      <w:r>
        <w:rPr>
          <w:spacing w:val="-8"/>
          <w:u w:val="none"/>
        </w:rPr>
        <w:t> </w:t>
      </w:r>
      <w:r>
        <w:rPr>
          <w:u w:val="none"/>
        </w:rPr>
        <w:t>and</w:t>
      </w:r>
      <w:r>
        <w:rPr>
          <w:spacing w:val="-8"/>
          <w:u w:val="none"/>
        </w:rPr>
        <w:t> </w:t>
      </w:r>
      <w:r>
        <w:rPr>
          <w:u w:val="none"/>
        </w:rPr>
        <w:t>care</w:t>
      </w:r>
      <w:r>
        <w:rPr>
          <w:w w:val="99"/>
          <w:u w:val="none"/>
        </w:rPr>
        <w:t> </w:t>
      </w:r>
      <w:r>
        <w:rPr>
          <w:u w:val="none"/>
        </w:rPr>
        <w:t>programs.</w:t>
      </w:r>
      <w:r>
        <w:rPr>
          <w:spacing w:val="61"/>
          <w:u w:val="none"/>
        </w:rPr>
        <w:t> </w:t>
      </w:r>
      <w:r>
        <w:rPr>
          <w:u w:val="none"/>
        </w:rPr>
        <w:t>This</w:t>
      </w:r>
      <w:r>
        <w:rPr>
          <w:spacing w:val="-8"/>
          <w:u w:val="none"/>
        </w:rPr>
        <w:t> </w:t>
      </w:r>
      <w:r>
        <w:rPr>
          <w:u w:val="none"/>
        </w:rPr>
        <w:t>resource</w:t>
      </w:r>
      <w:r>
        <w:rPr>
          <w:spacing w:val="-8"/>
          <w:u w:val="none"/>
        </w:rPr>
        <w:t> </w:t>
      </w:r>
      <w:r>
        <w:rPr>
          <w:u w:val="none"/>
        </w:rPr>
        <w:t>will</w:t>
      </w:r>
      <w:r>
        <w:rPr>
          <w:spacing w:val="-9"/>
          <w:u w:val="none"/>
        </w:rPr>
        <w:t> </w:t>
      </w:r>
      <w:r>
        <w:rPr>
          <w:u w:val="none"/>
        </w:rPr>
        <w:t>help</w:t>
      </w:r>
      <w:r>
        <w:rPr>
          <w:spacing w:val="-8"/>
          <w:u w:val="none"/>
        </w:rPr>
        <w:t> </w:t>
      </w:r>
      <w:r>
        <w:rPr>
          <w:u w:val="none"/>
        </w:rPr>
        <w:t>child</w:t>
      </w:r>
      <w:r>
        <w:rPr>
          <w:spacing w:val="-8"/>
          <w:u w:val="none"/>
        </w:rPr>
        <w:t> </w:t>
      </w:r>
      <w:r>
        <w:rPr>
          <w:u w:val="none"/>
        </w:rPr>
        <w:t>care</w:t>
      </w:r>
      <w:r>
        <w:rPr>
          <w:spacing w:val="-8"/>
          <w:u w:val="none"/>
        </w:rPr>
        <w:t> </w:t>
      </w:r>
      <w:r>
        <w:rPr>
          <w:u w:val="none"/>
        </w:rPr>
        <w:t>workers:</w:t>
      </w:r>
      <w:r>
        <w:rPr>
          <w:b w:val="0"/>
          <w:u w:val="none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numPr>
          <w:ilvl w:val="0"/>
          <w:numId w:val="2"/>
        </w:numPr>
        <w:tabs>
          <w:tab w:pos="1344" w:val="left" w:leader="none"/>
        </w:tabs>
        <w:spacing w:line="293" w:lineRule="exact" w:before="0" w:after="0"/>
        <w:ind w:left="1344" w:right="0" w:hanging="288"/>
        <w:jc w:val="left"/>
      </w:pPr>
      <w:r>
        <w:rPr>
          <w:spacing w:val="-1"/>
        </w:rPr>
        <w:t>Understand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problem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children;</w:t>
      </w:r>
      <w:r>
        <w:rPr/>
      </w:r>
    </w:p>
    <w:p>
      <w:pPr>
        <w:pStyle w:val="BodyText"/>
        <w:numPr>
          <w:ilvl w:val="0"/>
          <w:numId w:val="2"/>
        </w:numPr>
        <w:tabs>
          <w:tab w:pos="1344" w:val="left" w:leader="none"/>
        </w:tabs>
        <w:spacing w:line="292" w:lineRule="exact" w:before="0" w:after="0"/>
        <w:ind w:left="1344" w:right="0" w:hanging="288"/>
        <w:jc w:val="left"/>
      </w:pPr>
      <w:r>
        <w:rPr>
          <w:spacing w:val="-1"/>
        </w:rPr>
        <w:t>Understand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cause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</w:t>
      </w:r>
      <w:r>
        <w:rPr>
          <w:spacing w:val="1"/>
        </w:rPr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how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prevent</w:t>
      </w:r>
      <w:r>
        <w:rPr/>
        <w:t> </w:t>
      </w:r>
      <w:r>
        <w:rPr>
          <w:spacing w:val="-1"/>
        </w:rPr>
        <w:t>it;</w:t>
      </w:r>
      <w:r>
        <w:rPr/>
      </w:r>
    </w:p>
    <w:p>
      <w:pPr>
        <w:pStyle w:val="BodyText"/>
        <w:numPr>
          <w:ilvl w:val="0"/>
          <w:numId w:val="2"/>
        </w:numPr>
        <w:tabs>
          <w:tab w:pos="1344" w:val="left" w:leader="none"/>
        </w:tabs>
        <w:spacing w:line="274" w:lineRule="exact" w:before="21" w:after="0"/>
        <w:ind w:left="1344" w:right="1083" w:hanging="288"/>
        <w:jc w:val="left"/>
      </w:pPr>
      <w:r>
        <w:rPr>
          <w:spacing w:val="-1"/>
        </w:rPr>
        <w:t>Learn</w:t>
      </w:r>
      <w:r>
        <w:rPr/>
        <w:t> </w:t>
      </w:r>
      <w:r>
        <w:rPr>
          <w:spacing w:val="-1"/>
        </w:rPr>
        <w:t>strategies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effectively</w:t>
      </w:r>
      <w:r>
        <w:rPr/>
        <w:t> </w:t>
      </w:r>
      <w:r>
        <w:rPr>
          <w:spacing w:val="-1"/>
        </w:rPr>
        <w:t>implement </w:t>
      </w:r>
      <w:r>
        <w:rPr/>
        <w:t>a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program</w:t>
      </w:r>
      <w:r>
        <w:rPr/>
        <w:t> </w:t>
      </w:r>
      <w:r>
        <w:rPr>
          <w:spacing w:val="-1"/>
        </w:rPr>
        <w:t>in</w:t>
      </w:r>
      <w:r>
        <w:rPr/>
        <w:t> a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care</w:t>
      </w:r>
      <w:r>
        <w:rPr>
          <w:spacing w:val="20"/>
        </w:rPr>
        <w:t> </w:t>
      </w:r>
      <w:r>
        <w:rPr/>
        <w:t>setting.</w:t>
      </w:r>
    </w:p>
    <w:p>
      <w:pPr>
        <w:spacing w:line="240" w:lineRule="auto" w:before="10"/>
        <w:rPr>
          <w:rFonts w:ascii="Arial" w:hAnsi="Arial" w:cs="Arial" w:eastAsia="Arial"/>
          <w:sz w:val="23"/>
          <w:szCs w:val="23"/>
        </w:rPr>
      </w:pPr>
    </w:p>
    <w:p>
      <w:pPr>
        <w:pStyle w:val="Heading1"/>
        <w:spacing w:line="240" w:lineRule="auto"/>
        <w:ind w:left="840" w:right="0"/>
        <w:jc w:val="left"/>
        <w:rPr>
          <w:b w:val="0"/>
          <w:bCs w:val="0"/>
          <w:u w:val="none"/>
        </w:rPr>
      </w:pPr>
      <w:r>
        <w:rPr>
          <w:u w:val="none"/>
        </w:rPr>
        <w:t>The</w:t>
      </w:r>
      <w:r>
        <w:rPr>
          <w:spacing w:val="-8"/>
          <w:u w:val="none"/>
        </w:rPr>
        <w:t> </w:t>
      </w:r>
      <w:r>
        <w:rPr>
          <w:u w:val="none"/>
        </w:rPr>
        <w:t>guide</w:t>
      </w:r>
      <w:r>
        <w:rPr>
          <w:spacing w:val="-8"/>
          <w:u w:val="none"/>
        </w:rPr>
        <w:t> </w:t>
      </w:r>
      <w:r>
        <w:rPr>
          <w:u w:val="none"/>
        </w:rPr>
        <w:t>is</w:t>
      </w:r>
      <w:r>
        <w:rPr>
          <w:spacing w:val="-8"/>
          <w:u w:val="none"/>
        </w:rPr>
        <w:t> </w:t>
      </w:r>
      <w:r>
        <w:rPr>
          <w:u w:val="none"/>
        </w:rPr>
        <w:t>organized</w:t>
      </w:r>
      <w:r>
        <w:rPr>
          <w:spacing w:val="-8"/>
          <w:u w:val="none"/>
        </w:rPr>
        <w:t> </w:t>
      </w:r>
      <w:r>
        <w:rPr>
          <w:u w:val="none"/>
        </w:rPr>
        <w:t>into</w:t>
      </w:r>
      <w:r>
        <w:rPr>
          <w:spacing w:val="-8"/>
          <w:u w:val="none"/>
        </w:rPr>
        <w:t> </w:t>
      </w:r>
      <w:r>
        <w:rPr>
          <w:u w:val="none"/>
        </w:rPr>
        <w:t>3</w:t>
      </w:r>
      <w:r>
        <w:rPr>
          <w:spacing w:val="-7"/>
          <w:u w:val="none"/>
        </w:rPr>
        <w:t> </w:t>
      </w:r>
      <w:r>
        <w:rPr>
          <w:u w:val="none"/>
        </w:rPr>
        <w:t>sections:</w:t>
      </w:r>
      <w:r>
        <w:rPr>
          <w:b w:val="0"/>
          <w:u w:val="none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Heading4"/>
        <w:numPr>
          <w:ilvl w:val="1"/>
          <w:numId w:val="2"/>
        </w:numPr>
        <w:tabs>
          <w:tab w:pos="1416" w:val="left" w:leader="none"/>
        </w:tabs>
        <w:spacing w:line="275" w:lineRule="exact" w:before="0" w:after="0"/>
        <w:ind w:left="1416" w:right="0" w:hanging="288"/>
        <w:jc w:val="left"/>
        <w:rPr>
          <w:b w:val="0"/>
          <w:bCs w:val="0"/>
          <w:i w:val="0"/>
        </w:rPr>
      </w:pPr>
      <w:r>
        <w:rPr/>
        <w:pict>
          <v:shape style="position:absolute;margin-left:42.539993pt;margin-top:-.38414pt;width:32.639999pt;height:33.360001pt;mso-position-horizontal-relative:page;mso-position-vertical-relative:paragraph;z-index:-28528" type="#_x0000_t75" alt="tooth" stroked="false">
            <v:imagedata r:id="rId9" o:title=""/>
          </v:shape>
        </w:pict>
      </w:r>
      <w:r>
        <w:rPr>
          <w:i/>
          <w:spacing w:val="-1"/>
        </w:rPr>
        <w:t>Section</w:t>
      </w:r>
      <w:r>
        <w:rPr>
          <w:i/>
        </w:rPr>
        <w:t> 1</w:t>
      </w:r>
      <w:r>
        <w:rPr>
          <w:b w:val="0"/>
          <w:i w:val="0"/>
        </w:rPr>
      </w:r>
    </w:p>
    <w:p>
      <w:pPr>
        <w:pStyle w:val="BodyText"/>
        <w:numPr>
          <w:ilvl w:val="2"/>
          <w:numId w:val="2"/>
        </w:numPr>
        <w:tabs>
          <w:tab w:pos="2568" w:val="left" w:leader="none"/>
        </w:tabs>
        <w:spacing w:line="276" w:lineRule="exact" w:before="3" w:after="0"/>
        <w:ind w:left="2568" w:right="1233" w:hanging="360"/>
        <w:jc w:val="left"/>
      </w:pPr>
      <w:r>
        <w:rPr>
          <w:spacing w:val="-1"/>
        </w:rPr>
        <w:t>Reviews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causes,</w:t>
      </w:r>
      <w:r>
        <w:rPr/>
        <w:t> </w:t>
      </w:r>
      <w:r>
        <w:rPr>
          <w:spacing w:val="-1"/>
        </w:rPr>
        <w:t>risk-factors, and</w:t>
      </w:r>
      <w:r>
        <w:rPr/>
        <w:t> </w:t>
      </w:r>
      <w:r>
        <w:rPr>
          <w:spacing w:val="-1"/>
        </w:rPr>
        <w:t>prevention</w:t>
      </w:r>
      <w:r>
        <w:rPr/>
        <w:t> </w:t>
      </w:r>
      <w:r>
        <w:rPr>
          <w:spacing w:val="-1"/>
        </w:rPr>
        <w:t>strategies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tooth</w:t>
      </w:r>
      <w:r>
        <w:rPr>
          <w:spacing w:val="28"/>
        </w:rPr>
        <w:t> </w:t>
      </w:r>
      <w:r>
        <w:rPr>
          <w:spacing w:val="-1"/>
        </w:rPr>
        <w:t>decay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3"/>
          <w:szCs w:val="23"/>
        </w:rPr>
      </w:pPr>
    </w:p>
    <w:p>
      <w:pPr>
        <w:pStyle w:val="Heading4"/>
        <w:numPr>
          <w:ilvl w:val="1"/>
          <w:numId w:val="2"/>
        </w:numPr>
        <w:tabs>
          <w:tab w:pos="1416" w:val="left" w:leader="none"/>
        </w:tabs>
        <w:spacing w:line="275" w:lineRule="exact" w:before="0" w:after="0"/>
        <w:ind w:left="1416" w:right="0" w:hanging="288"/>
        <w:jc w:val="left"/>
        <w:rPr>
          <w:b w:val="0"/>
          <w:bCs w:val="0"/>
          <w:i w:val="0"/>
        </w:rPr>
      </w:pPr>
      <w:r>
        <w:rPr/>
        <w:pict>
          <v:shape style="position:absolute;margin-left:36pt;margin-top:2.015845pt;width:45pt;height:36pt;mso-position-horizontal-relative:page;mso-position-vertical-relative:paragraph;z-index:-28552" type="#_x0000_t75" alt="sunrise" stroked="false">
            <v:imagedata r:id="rId10" o:title=""/>
          </v:shape>
        </w:pict>
      </w:r>
      <w:r>
        <w:rPr>
          <w:i/>
          <w:spacing w:val="-1"/>
        </w:rPr>
        <w:t>Section</w:t>
      </w:r>
      <w:r>
        <w:rPr>
          <w:i/>
        </w:rPr>
        <w:t> 2</w:t>
      </w:r>
      <w:r>
        <w:rPr>
          <w:b w:val="0"/>
          <w:i w:val="0"/>
        </w:rPr>
      </w:r>
    </w:p>
    <w:p>
      <w:pPr>
        <w:pStyle w:val="BodyText"/>
        <w:numPr>
          <w:ilvl w:val="2"/>
          <w:numId w:val="2"/>
        </w:numPr>
        <w:tabs>
          <w:tab w:pos="2568" w:val="left" w:leader="none"/>
        </w:tabs>
        <w:spacing w:line="276" w:lineRule="exact" w:before="3" w:after="0"/>
        <w:ind w:left="2568" w:right="1007" w:hanging="360"/>
        <w:jc w:val="left"/>
      </w:pPr>
      <w:r>
        <w:rPr>
          <w:spacing w:val="-1"/>
        </w:rPr>
        <w:t>Discusses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importance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toothbrushing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provides</w:t>
      </w:r>
      <w:r>
        <w:rPr/>
        <w:t> </w:t>
      </w:r>
      <w:r>
        <w:rPr>
          <w:spacing w:val="-1"/>
        </w:rPr>
        <w:t>tips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safely</w:t>
      </w:r>
      <w:r>
        <w:rPr>
          <w:spacing w:val="20"/>
        </w:rPr>
        <w:t> </w:t>
      </w:r>
      <w:r>
        <w:rPr>
          <w:spacing w:val="-1"/>
        </w:rPr>
        <w:t>implementing</w:t>
      </w:r>
      <w:r>
        <w:rPr/>
        <w:t> a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program,</w:t>
      </w:r>
      <w:r>
        <w:rPr/>
        <w:t> </w:t>
      </w:r>
      <w:r>
        <w:rPr>
          <w:spacing w:val="-1"/>
        </w:rPr>
        <w:t>including:</w:t>
      </w:r>
      <w:r>
        <w:rPr/>
      </w:r>
    </w:p>
    <w:p>
      <w:pPr>
        <w:pStyle w:val="BodyText"/>
        <w:tabs>
          <w:tab w:pos="3287" w:val="left" w:leader="none"/>
        </w:tabs>
        <w:spacing w:line="272" w:lineRule="exact"/>
        <w:ind w:left="2928" w:right="0"/>
        <w:jc w:val="left"/>
      </w:pPr>
      <w:r>
        <w:rPr>
          <w:rFonts w:ascii="Microsoft Sans Serif"/>
          <w:color w:val="3365FF"/>
          <w:w w:val="105"/>
          <w:sz w:val="16"/>
        </w:rPr>
        <w:t>Y</w:t>
        <w:tab/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instructions</w:t>
      </w:r>
      <w:r>
        <w:rPr/>
      </w:r>
    </w:p>
    <w:p>
      <w:pPr>
        <w:pStyle w:val="BodyText"/>
        <w:tabs>
          <w:tab w:pos="3287" w:val="left" w:leader="none"/>
        </w:tabs>
        <w:spacing w:line="240" w:lineRule="auto"/>
        <w:ind w:left="2928" w:right="0"/>
        <w:jc w:val="left"/>
      </w:pPr>
      <w:r>
        <w:rPr>
          <w:rFonts w:ascii="Microsoft Sans Serif"/>
          <w:color w:val="3365FF"/>
          <w:w w:val="105"/>
          <w:sz w:val="16"/>
        </w:rPr>
        <w:t>Y</w:t>
        <w:tab/>
      </w:r>
      <w:r>
        <w:rPr>
          <w:spacing w:val="-1"/>
        </w:rPr>
        <w:t>Supplies</w:t>
      </w:r>
      <w:r>
        <w:rPr/>
        <w:t> </w:t>
      </w:r>
      <w:r>
        <w:rPr>
          <w:spacing w:val="-1"/>
        </w:rPr>
        <w:t>needed</w:t>
      </w:r>
      <w:r>
        <w:rPr/>
      </w:r>
    </w:p>
    <w:p>
      <w:pPr>
        <w:pStyle w:val="BodyText"/>
        <w:tabs>
          <w:tab w:pos="3287" w:val="left" w:leader="none"/>
        </w:tabs>
        <w:spacing w:line="240" w:lineRule="auto"/>
        <w:ind w:left="2928" w:right="0"/>
        <w:jc w:val="left"/>
      </w:pPr>
      <w:r>
        <w:rPr>
          <w:rFonts w:ascii="Microsoft Sans Serif"/>
          <w:color w:val="3365FF"/>
          <w:sz w:val="16"/>
        </w:rPr>
        <w:t>Y</w:t>
        <w:tab/>
      </w:r>
      <w:r>
        <w:rPr>
          <w:spacing w:val="-1"/>
        </w:rPr>
        <w:t>Safe</w:t>
      </w:r>
      <w:r>
        <w:rPr/>
        <w:t> </w:t>
      </w:r>
      <w:r>
        <w:rPr>
          <w:spacing w:val="-1"/>
        </w:rPr>
        <w:t>handling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toothpaste</w:t>
      </w:r>
      <w:r>
        <w:rPr/>
      </w:r>
    </w:p>
    <w:p>
      <w:pPr>
        <w:pStyle w:val="BodyText"/>
        <w:tabs>
          <w:tab w:pos="3287" w:val="left" w:leader="none"/>
        </w:tabs>
        <w:spacing w:line="240" w:lineRule="auto"/>
        <w:ind w:left="2928" w:right="0"/>
        <w:jc w:val="left"/>
      </w:pPr>
      <w:r>
        <w:rPr/>
        <w:pict>
          <v:shape style="position:absolute;margin-left:35.999996pt;margin-top:4.460290pt;width:45.00001pt;height:34.93567pt;mso-position-horizontal-relative:page;mso-position-vertical-relative:paragraph;z-index:-28504" type="#_x0000_t75" stroked="false">
            <v:imagedata r:id="rId11" o:title=""/>
          </v:shape>
        </w:pict>
      </w:r>
      <w:r>
        <w:rPr>
          <w:rFonts w:ascii="Microsoft Sans Serif"/>
          <w:color w:val="3365FF"/>
          <w:sz w:val="16"/>
        </w:rPr>
        <w:t>Y</w:t>
        <w:tab/>
      </w:r>
      <w:r>
        <w:rPr>
          <w:spacing w:val="-1"/>
        </w:rPr>
        <w:t>Organization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>
          <w:spacing w:val="1"/>
        </w:rPr>
        <w:t> </w:t>
      </w:r>
      <w:r>
        <w:rPr>
          <w:spacing w:val="-1"/>
        </w:rPr>
        <w:t>activity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staff</w:t>
      </w:r>
      <w:r>
        <w:rPr/>
        <w:t> </w:t>
      </w:r>
      <w:r>
        <w:rPr>
          <w:spacing w:val="-1"/>
        </w:rPr>
        <w:t>supervision</w:t>
      </w:r>
      <w:r>
        <w:rPr/>
      </w:r>
    </w:p>
    <w:p>
      <w:pPr>
        <w:pStyle w:val="BodyText"/>
        <w:tabs>
          <w:tab w:pos="3287" w:val="left" w:leader="none"/>
        </w:tabs>
        <w:spacing w:line="240" w:lineRule="auto"/>
        <w:ind w:left="2928" w:right="0"/>
        <w:jc w:val="left"/>
      </w:pPr>
      <w:r>
        <w:rPr>
          <w:rFonts w:ascii="Microsoft Sans Serif"/>
          <w:color w:val="3365FF"/>
          <w:sz w:val="16"/>
        </w:rPr>
        <w:t>Y</w:t>
        <w:tab/>
      </w:r>
      <w:r>
        <w:rPr>
          <w:spacing w:val="-1"/>
        </w:rPr>
        <w:t>Sample</w:t>
      </w:r>
      <w:r>
        <w:rPr/>
        <w:t> </w:t>
      </w:r>
      <w:r>
        <w:rPr>
          <w:spacing w:val="-1"/>
        </w:rPr>
        <w:t>letter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fact</w:t>
      </w:r>
      <w:r>
        <w:rPr/>
        <w:t> </w:t>
      </w:r>
      <w:r>
        <w:rPr>
          <w:spacing w:val="-1"/>
        </w:rPr>
        <w:t>sheet</w:t>
      </w:r>
      <w:r>
        <w:rPr>
          <w:spacing w:val="1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parents/caregivers</w:t>
      </w:r>
      <w:r>
        <w:rPr/>
      </w:r>
    </w:p>
    <w:p>
      <w:pPr>
        <w:spacing w:after="0" w:line="240" w:lineRule="auto"/>
        <w:jc w:val="left"/>
        <w:sectPr>
          <w:pgSz w:w="12240" w:h="15840"/>
          <w:pgMar w:top="640" w:bottom="280" w:left="600" w:right="620"/>
        </w:sectPr>
      </w:pPr>
    </w:p>
    <w:p>
      <w:pPr>
        <w:pStyle w:val="Heading4"/>
        <w:numPr>
          <w:ilvl w:val="1"/>
          <w:numId w:val="2"/>
        </w:numPr>
        <w:tabs>
          <w:tab w:pos="1416" w:val="left" w:leader="none"/>
        </w:tabs>
        <w:spacing w:line="240" w:lineRule="auto" w:before="1" w:after="0"/>
        <w:ind w:left="1416" w:right="0" w:hanging="288"/>
        <w:jc w:val="left"/>
        <w:rPr>
          <w:b w:val="0"/>
          <w:bCs w:val="0"/>
          <w:i w:val="0"/>
        </w:rPr>
      </w:pPr>
      <w:r>
        <w:rPr>
          <w:i/>
          <w:spacing w:val="-1"/>
        </w:rPr>
        <w:t>Section</w:t>
      </w:r>
      <w:r>
        <w:rPr>
          <w:i/>
        </w:rPr>
        <w:t> 3</w:t>
      </w:r>
      <w:r>
        <w:rPr>
          <w:b w:val="0"/>
          <w:i w:val="0"/>
        </w:rPr>
      </w:r>
    </w:p>
    <w:p>
      <w:pPr>
        <w:spacing w:before="56"/>
        <w:ind w:left="0" w:right="152" w:firstLine="0"/>
        <w:jc w:val="right"/>
        <w:rPr>
          <w:rFonts w:ascii="Courier New" w:hAnsi="Courier New" w:cs="Courier New" w:eastAsia="Courier New"/>
          <w:sz w:val="20"/>
          <w:szCs w:val="20"/>
        </w:rPr>
      </w:pPr>
      <w:r>
        <w:rPr>
          <w:rFonts w:ascii="Courier New"/>
          <w:b/>
          <w:color w:val="3365FF"/>
          <w:sz w:val="20"/>
        </w:rPr>
        <w:t>o</w:t>
      </w:r>
      <w:r>
        <w:rPr>
          <w:rFonts w:ascii="Courier New"/>
          <w:sz w:val="20"/>
        </w:rPr>
      </w:r>
    </w:p>
    <w:p>
      <w:pPr>
        <w:spacing w:line="240" w:lineRule="auto" w:before="3"/>
        <w:rPr>
          <w:rFonts w:ascii="Courier New" w:hAnsi="Courier New" w:cs="Courier New" w:eastAsia="Courier New"/>
          <w:b/>
          <w:bCs/>
          <w:sz w:val="24"/>
          <w:szCs w:val="24"/>
        </w:rPr>
      </w:pPr>
      <w:r>
        <w:rPr/>
        <w:br w:type="column"/>
      </w:r>
      <w:r>
        <w:rPr>
          <w:rFonts w:ascii="Courier New"/>
          <w:b/>
          <w:sz w:val="24"/>
        </w:rPr>
      </w:r>
    </w:p>
    <w:p>
      <w:pPr>
        <w:pStyle w:val="BodyText"/>
        <w:spacing w:line="240" w:lineRule="auto"/>
        <w:ind w:left="44" w:right="698"/>
        <w:jc w:val="left"/>
      </w:pPr>
      <w:r>
        <w:rPr/>
        <w:t>Offers</w:t>
      </w:r>
      <w:r>
        <w:rPr>
          <w:spacing w:val="-1"/>
        </w:rPr>
        <w:t> resources</w:t>
      </w:r>
      <w:r>
        <w:rPr/>
        <w:t> for </w:t>
      </w:r>
      <w:r>
        <w:rPr>
          <w:spacing w:val="-1"/>
        </w:rPr>
        <w:t>additional</w:t>
      </w:r>
      <w:r>
        <w:rPr/>
        <w:t> information on other </w:t>
      </w:r>
      <w:r>
        <w:rPr>
          <w:spacing w:val="-1"/>
        </w:rPr>
        <w:t>school</w:t>
      </w:r>
      <w:r>
        <w:rPr/>
        <w:t> and group</w:t>
      </w:r>
      <w:r>
        <w:rPr>
          <w:spacing w:val="39"/>
        </w:rPr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programs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health teaching</w:t>
      </w:r>
      <w:r>
        <w:rPr/>
        <w:t> </w:t>
      </w:r>
      <w:r>
        <w:rPr>
          <w:spacing w:val="-1"/>
        </w:rPr>
        <w:t>tools/lessons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young</w:t>
      </w:r>
      <w:r>
        <w:rPr>
          <w:spacing w:val="22"/>
        </w:rPr>
        <w:t> </w:t>
      </w:r>
      <w:r>
        <w:rPr>
          <w:spacing w:val="-1"/>
        </w:rPr>
        <w:t>children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600" w:right="620"/>
          <w:cols w:num="2" w:equalWidth="0">
            <w:col w:w="2484" w:space="40"/>
            <w:col w:w="849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8480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 w:before="69"/>
        <w:ind w:left="0" w:right="63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2240" w:h="15840"/>
          <w:pgMar w:top="1500" w:bottom="280" w:left="600" w:right="6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8144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tabs>
          <w:tab w:pos="1060" w:val="left" w:leader="none"/>
        </w:tabs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2"/>
          <w:sz w:val="20"/>
        </w:rPr>
        <w:drawing>
          <wp:inline distT="0" distB="0" distL="0" distR="0">
            <wp:extent cx="413396" cy="522065"/>
            <wp:effectExtent l="0" t="0" r="0" b="0"/>
            <wp:docPr id="3" name="image8.png" descr="toot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96" cy="5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2"/>
          <w:sz w:val="20"/>
        </w:rPr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sz w:val="20"/>
        </w:rPr>
        <w:pict>
          <v:group style="width:495pt;height:54pt;mso-position-horizontal-relative:char;mso-position-vertical-relative:line" coordorigin="0,0" coordsize="9900,1080">
            <v:shape style="position:absolute;left:0;top:0;width:9900;height:1080" type="#_x0000_t75" stroked="false">
              <v:imagedata r:id="rId13" o:title=""/>
            </v:shape>
            <v:shape style="position:absolute;left:0;top:0;width:9900;height:1080" type="#_x0000_t202" filled="false" stroked="false">
              <v:textbox inset="0,0,0,0">
                <w:txbxContent>
                  <w:p>
                    <w:pPr>
                      <w:spacing w:before="72"/>
                      <w:ind w:left="1" w:right="0" w:firstLine="0"/>
                      <w:jc w:val="center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1: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Decay: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  <w:p>
                    <w:pPr>
                      <w:spacing w:before="0"/>
                      <w:ind w:left="0" w:right="1" w:firstLine="0"/>
                      <w:jc w:val="center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z w:val="28"/>
                      </w:rPr>
                      <w:t>Causes,</w:t>
                    </w:r>
                    <w:r>
                      <w:rPr>
                        <w:rFonts w:ascii="Comic Sans MS"/>
                        <w:spacing w:val="-16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Risk-Factors,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and</w:t>
                    </w:r>
                    <w:r>
                      <w:rPr>
                        <w:rFonts w:ascii="Comic Sans MS"/>
                        <w:spacing w:val="-16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Prevention</w:t>
                    </w:r>
                    <w:r>
                      <w:rPr>
                        <w:rFonts w:ascii="Comic Sans MS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Strategies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321" w:lineRule="exact" w:before="237"/>
        <w:ind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How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Does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Tooth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Decay</w:t>
      </w:r>
      <w:r>
        <w:rPr>
          <w:spacing w:val="-13"/>
          <w:u w:val="thick" w:color="000000"/>
        </w:rPr>
        <w:t> </w:t>
      </w:r>
      <w:r>
        <w:rPr>
          <w:u w:val="thick" w:color="000000"/>
        </w:rPr>
        <w:t>Happen?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pStyle w:val="BodyText"/>
        <w:spacing w:line="240" w:lineRule="auto"/>
        <w:ind w:left="880" w:right="648"/>
        <w:jc w:val="left"/>
      </w:pPr>
      <w:r>
        <w:rPr/>
        <w:t>In most children, primary </w:t>
      </w:r>
      <w:r>
        <w:rPr>
          <w:spacing w:val="-1"/>
        </w:rPr>
        <w:t>(baby)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begin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erupt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around</w:t>
      </w:r>
      <w:r>
        <w:rPr/>
        <w:t> 6 </w:t>
      </w:r>
      <w:r>
        <w:rPr>
          <w:spacing w:val="-1"/>
        </w:rPr>
        <w:t>months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age.</w:t>
      </w:r>
      <w:r>
        <w:rPr/>
        <w:t> </w:t>
      </w:r>
      <w:r>
        <w:rPr>
          <w:spacing w:val="-1"/>
        </w:rPr>
        <w:t>Once</w:t>
      </w:r>
      <w:r>
        <w:rPr/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first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erupts,</w:t>
      </w:r>
      <w:r>
        <w:rPr/>
        <w:t> a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at-risk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decay.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fact,</w:t>
      </w:r>
      <w:r>
        <w:rPr>
          <w:spacing w:val="1"/>
        </w:rPr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most</w:t>
      </w:r>
      <w:r>
        <w:rPr/>
        <w:t> </w:t>
      </w:r>
      <w:r>
        <w:rPr>
          <w:spacing w:val="-1"/>
        </w:rPr>
        <w:t>common</w:t>
      </w:r>
      <w:r>
        <w:rPr>
          <w:spacing w:val="30"/>
        </w:rPr>
        <w:t> </w:t>
      </w:r>
      <w:r>
        <w:rPr>
          <w:spacing w:val="-1"/>
        </w:rPr>
        <w:t>chronic</w:t>
      </w:r>
      <w:r>
        <w:rPr/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children.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or</w:t>
      </w:r>
      <w:r>
        <w:rPr>
          <w:spacing w:val="1"/>
        </w:rPr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cavities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infectious</w:t>
      </w:r>
      <w:r>
        <w:rPr/>
        <w:t> </w:t>
      </w:r>
      <w:r>
        <w:rPr>
          <w:spacing w:val="-1"/>
        </w:rPr>
        <w:t>disease,</w:t>
      </w:r>
      <w:r>
        <w:rPr>
          <w:spacing w:val="28"/>
        </w:rPr>
        <w:t> </w:t>
      </w:r>
      <w:r>
        <w:rPr>
          <w:spacing w:val="-1"/>
        </w:rPr>
        <w:t>meaning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bacteria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cause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spread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person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person.</w:t>
      </w:r>
      <w:r>
        <w:rPr/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starts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eating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drinking</w:t>
      </w:r>
      <w:r>
        <w:rPr/>
        <w:t> </w:t>
      </w:r>
      <w:r>
        <w:rPr>
          <w:spacing w:val="-1"/>
        </w:rPr>
        <w:t>something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starch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sugar.</w:t>
      </w:r>
      <w:r>
        <w:rPr/>
        <w:t> </w:t>
      </w:r>
      <w:r>
        <w:rPr>
          <w:spacing w:val="-1"/>
        </w:rPr>
        <w:t>Bacteria</w:t>
      </w:r>
      <w:r>
        <w:rPr/>
        <w:t> </w:t>
      </w:r>
      <w:r>
        <w:rPr>
          <w:spacing w:val="-1"/>
        </w:rPr>
        <w:t>(germs)</w:t>
      </w:r>
      <w:r>
        <w:rPr/>
        <w:t> </w:t>
      </w:r>
      <w:r>
        <w:rPr>
          <w:spacing w:val="-1"/>
        </w:rPr>
        <w:t>in</w:t>
      </w:r>
      <w:r>
        <w:rPr>
          <w:spacing w:val="26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mouth</w:t>
      </w:r>
      <w:r>
        <w:rPr/>
        <w:t> </w:t>
      </w:r>
      <w:r>
        <w:rPr>
          <w:spacing w:val="-1"/>
        </w:rPr>
        <w:t>“eat”</w:t>
      </w:r>
      <w:r>
        <w:rPr/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carbohydrates,</w:t>
      </w:r>
      <w:r>
        <w:rPr/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allow</w:t>
      </w:r>
      <w:r>
        <w:rPr/>
        <w:t> </w:t>
      </w:r>
      <w:r>
        <w:rPr>
          <w:spacing w:val="-1"/>
        </w:rPr>
        <w:t>them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grow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collect</w:t>
      </w:r>
      <w:r>
        <w:rPr/>
        <w:t> </w:t>
      </w:r>
      <w:r>
        <w:rPr>
          <w:spacing w:val="-1"/>
        </w:rPr>
        <w:t>together</w:t>
      </w:r>
      <w:r>
        <w:rPr/>
        <w:t> </w:t>
      </w:r>
      <w:r>
        <w:rPr>
          <w:spacing w:val="-1"/>
        </w:rPr>
        <w:t>on </w:t>
      </w:r>
      <w:r>
        <w:rPr>
          <w:spacing w:val="-1"/>
        </w:rPr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tooth.</w:t>
      </w:r>
      <w:r>
        <w:rPr>
          <w:spacing w:val="65"/>
        </w:rPr>
        <w:t> </w:t>
      </w:r>
      <w:r>
        <w:rPr>
          <w:spacing w:val="-1"/>
        </w:rPr>
        <w:t>This collection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bacteria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called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plaque.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bacteria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plaque</w:t>
      </w:r>
      <w:r>
        <w:rPr>
          <w:spacing w:val="30"/>
        </w:rPr>
        <w:t> </w:t>
      </w:r>
      <w:r>
        <w:rPr>
          <w:spacing w:val="-1"/>
        </w:rPr>
        <w:t>continue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eat</w:t>
      </w:r>
      <w:r>
        <w:rPr/>
        <w:t> </w:t>
      </w:r>
      <w:r>
        <w:rPr>
          <w:spacing w:val="-1"/>
        </w:rPr>
        <w:t>carbohydrates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produce</w:t>
      </w:r>
      <w:r>
        <w:rPr/>
        <w:t> </w:t>
      </w:r>
      <w:r>
        <w:rPr>
          <w:spacing w:val="-1"/>
        </w:rPr>
        <w:t>acids.</w:t>
      </w:r>
      <w:r>
        <w:rPr/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acids</w:t>
      </w:r>
      <w:r>
        <w:rPr/>
        <w:t> </w:t>
      </w:r>
      <w:r>
        <w:rPr>
          <w:spacing w:val="-1"/>
        </w:rPr>
        <w:t>weaken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and</w:t>
      </w:r>
      <w:r>
        <w:rPr/>
        <w:t> a</w:t>
      </w:r>
      <w:r>
        <w:rPr>
          <w:spacing w:val="31"/>
        </w:rPr>
        <w:t> </w:t>
      </w:r>
      <w:r>
        <w:rPr>
          <w:spacing w:val="-1"/>
        </w:rPr>
        <w:t>hole,</w:t>
      </w:r>
      <w:r>
        <w:rPr/>
        <w:t> </w:t>
      </w:r>
      <w:r>
        <w:rPr>
          <w:spacing w:val="-1"/>
        </w:rPr>
        <w:t>or</w:t>
      </w:r>
      <w:r>
        <w:rPr/>
        <w:t> a </w:t>
      </w:r>
      <w:r>
        <w:rPr>
          <w:spacing w:val="-1"/>
        </w:rPr>
        <w:t>“cavity,”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formed.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3"/>
        <w:rPr>
          <w:rFonts w:ascii="Arial" w:hAnsi="Arial" w:cs="Arial" w:eastAsia="Arial"/>
          <w:sz w:val="32"/>
          <w:szCs w:val="32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The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Process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of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Tooth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Decay</w:t>
      </w:r>
      <w:r>
        <w:rPr>
          <w:spacing w:val="-14"/>
          <w:u w:val="thick" w:color="000000"/>
        </w:rPr>
        <w:t> </w:t>
      </w:r>
      <w:r>
        <w:rPr>
          <w:u w:val="thick" w:color="000000"/>
        </w:rPr>
        <w:t>Formation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tabs>
          <w:tab w:pos="3433" w:val="left" w:leader="none"/>
          <w:tab w:pos="7919" w:val="left" w:leader="none"/>
        </w:tabs>
        <w:spacing w:line="200" w:lineRule="atLeast"/>
        <w:ind w:left="1549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/>
          <w:position w:val="13"/>
          <w:sz w:val="20"/>
        </w:rPr>
        <w:pict>
          <v:group style="width:70.25pt;height:60.75pt;mso-position-horizontal-relative:char;mso-position-vertical-relative:line" coordorigin="0,0" coordsize="1405,1215">
            <v:shape style="position:absolute;left:7;top:0;width:1398;height:690" type="#_x0000_t75" stroked="false">
              <v:imagedata r:id="rId14" o:title=""/>
            </v:shape>
            <v:shape style="position:absolute;left:0;top:422;width:504;height:336" type="#_x0000_t75" stroked="false">
              <v:imagedata r:id="rId15" o:title=""/>
            </v:shape>
            <v:shape style="position:absolute;left:0;top:758;width:497;height:102" type="#_x0000_t75" stroked="false">
              <v:imagedata r:id="rId16" o:title=""/>
            </v:shape>
            <v:shape style="position:absolute;left:7;top:860;width:490;height:252" type="#_x0000_t75" stroked="false">
              <v:imagedata r:id="rId17" o:title=""/>
            </v:shape>
            <v:shape style="position:absolute;left:452;top:518;width:914;height:696" type="#_x0000_t75" stroked="false">
              <v:imagedata r:id="rId18" o:title=""/>
            </v:shape>
          </v:group>
        </w:pict>
      </w:r>
      <w:r>
        <w:rPr>
          <w:rFonts w:ascii="Arial"/>
          <w:position w:val="13"/>
          <w:sz w:val="20"/>
        </w:rPr>
      </w:r>
      <w:r>
        <w:rPr>
          <w:rFonts w:ascii="Arial"/>
          <w:position w:val="13"/>
          <w:sz w:val="20"/>
        </w:rPr>
        <w:tab/>
      </w:r>
      <w:r>
        <w:rPr>
          <w:rFonts w:ascii="Arial"/>
          <w:position w:val="20"/>
          <w:sz w:val="20"/>
        </w:rPr>
        <w:pict>
          <v:group style="width:24pt;height:15.25pt;mso-position-horizontal-relative:char;mso-position-vertical-relative:line" coordorigin="0,0" coordsize="480,305">
            <v:group style="position:absolute;left:76;top:266;width:329;height:2" coordorigin="76,266" coordsize="329,2">
              <v:shape style="position:absolute;left:76;top:266;width:329;height:2" coordorigin="76,266" coordsize="329,0" path="m76,266l404,266e" filled="false" stroked="true" strokeweight="3.88pt" strokecolor="#3399ff">
                <v:path arrowok="t"/>
              </v:shape>
            </v:group>
            <v:group style="position:absolute;left:0;top:77;width:480;height:152" coordorigin="0,77" coordsize="480,152">
              <v:shape style="position:absolute;left:0;top:77;width:480;height:152" coordorigin="0,77" coordsize="480,152" path="m480,77l0,77,0,228,480,228,480,77xe" filled="true" fillcolor="#3399ff" stroked="false">
                <v:path arrowok="t"/>
                <v:fill type="solid"/>
              </v:shape>
            </v:group>
            <v:group style="position:absolute;left:76;top:39;width:329;height:2" coordorigin="76,39" coordsize="329,2">
              <v:shape style="position:absolute;left:76;top:39;width:329;height:2" coordorigin="76,39" coordsize="329,0" path="m76,39l404,39e" filled="false" stroked="true" strokeweight="3.88pt" strokecolor="#3399ff">
                <v:path arrowok="t"/>
              </v:shape>
            </v:group>
            <v:group style="position:absolute;left:0;top:1;width:480;height:303" coordorigin="0,1" coordsize="480,303">
              <v:shape style="position:absolute;left:0;top:1;width:480;height:303" coordorigin="0,1" coordsize="480,303" path="m404,1l76,1,76,77,0,77,0,228,76,228,76,303,404,303,404,288,90,288,90,222,89,222,89,219,84,215,82,213,76,212,14,212,14,91,82,90,90,15,404,15,404,1xe" filled="true" fillcolor="#000000" stroked="false">
                <v:path arrowok="t"/>
                <v:fill type="solid"/>
              </v:shape>
              <v:shape style="position:absolute;left:0;top:1;width:480;height:303" coordorigin="0,1" coordsize="480,303" path="m480,77l390,77,390,83,391,83,391,85,392,85,396,89,398,90,464,91,464,212,404,212,395,212,389,219,389,222,389,288,404,288,404,228,480,228,480,77xe" filled="true" fillcolor="#000000" stroked="false">
                <v:path arrowok="t"/>
                <v:fill type="solid"/>
              </v:shape>
              <v:shape style="position:absolute;left:0;top:1;width:480;height:303" coordorigin="0,1" coordsize="480,303" path="m404,15l389,15,389,77,404,77,404,15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Arial"/>
          <w:position w:val="20"/>
          <w:sz w:val="20"/>
        </w:rPr>
      </w:r>
      <w:r>
        <w:rPr>
          <w:rFonts w:ascii="Arial"/>
          <w:position w:val="20"/>
          <w:sz w:val="20"/>
        </w:rPr>
        <w:tab/>
      </w:r>
      <w:r>
        <w:rPr>
          <w:rFonts w:ascii="Arial"/>
          <w:sz w:val="20"/>
        </w:rPr>
        <w:pict>
          <v:group style="width:74.6pt;height:68.05pt;mso-position-horizontal-relative:char;mso-position-vertical-relative:line" coordorigin="0,0" coordsize="1492,1361">
            <v:group style="position:absolute;left:187;top:828;width:1305;height:533" coordorigin="187,828" coordsize="1305,533">
              <v:shape style="position:absolute;left:187;top:828;width:1305;height:533" coordorigin="187,828" coordsize="1305,533" path="m1340,828l187,1184,202,1223,232,1250,342,1301,401,1319,480,1336,552,1346,634,1354,738,1360,762,1360,786,1360,862,1356,940,1346,1018,1332,1095,1313,1169,1291,1238,1266,1321,1224,1382,1190,1447,1134,1478,1081,1492,1034,1487,983,1462,923,1426,878,1391,852,1340,828xe" filled="true" fillcolor="#b2b2b2" stroked="false">
                <v:path arrowok="t"/>
                <v:fill type="solid"/>
              </v:shape>
            </v:group>
            <v:group style="position:absolute;left:137;top:44;width:840;height:743" coordorigin="137,44" coordsize="840,743">
              <v:shape style="position:absolute;left:137;top:44;width:840;height:743" coordorigin="137,44" coordsize="840,743" path="m948,44l865,73,775,121,701,173,630,229,589,260,510,335,408,433,374,468,338,504,300,544,276,574,256,601,186,707,163,734,138,764,137,778,155,786,178,787,198,778,226,748,322,647,370,594,395,564,499,456,565,392,600,360,614,348,628,335,643,322,658,308,673,294,736,234,752,219,800,176,848,137,911,97,964,73,977,62,968,50,948,44xe" filled="true" fillcolor="#b2b2b2" stroked="false">
                <v:path arrowok="t"/>
                <v:fill type="solid"/>
              </v:shape>
            </v:group>
            <v:group style="position:absolute;left:626;top:66;width:743;height:494" coordorigin="626,66" coordsize="743,494">
              <v:shape style="position:absolute;left:626;top:66;width:743;height:494" coordorigin="626,66" coordsize="743,494" path="m1334,66l1310,72,1272,94,1236,113,1093,182,1016,223,935,275,885,309,837,345,790,382,745,422,672,491,629,536,626,550,643,558,667,559,688,551,733,506,778,468,875,398,926,366,982,332,1055,289,1072,279,1090,268,1174,215,1324,115,1361,94,1369,80,1357,70,1334,66xe" filled="true" fillcolor="#b2b2b2" stroked="false">
                <v:path arrowok="t"/>
                <v:fill type="solid"/>
              </v:shape>
            </v:group>
            <v:group style="position:absolute;left:858;top:406;width:424;height:224" coordorigin="858,406" coordsize="424,224">
              <v:shape style="position:absolute;left:858;top:406;width:424;height:224" coordorigin="858,406" coordsize="424,224" path="m1244,406l1132,444,1044,484,990,516,943,550,894,583,865,602,858,616,871,625,894,629,918,623,947,605,1001,575,1056,548,1200,478,1268,442,1282,426,1271,412,1244,406xe" filled="true" fillcolor="#b2b2b2" stroked="false">
                <v:path arrowok="t"/>
                <v:fill type="solid"/>
              </v:shape>
            </v:group>
            <v:group style="position:absolute;left:44;top:683;width:1259;height:551" coordorigin="44,683" coordsize="1259,551">
              <v:shape style="position:absolute;left:44;top:683;width:1259;height:551" coordorigin="44,683" coordsize="1259,551" path="m632,683l497,692,170,773,44,954,190,1134,488,1234,886,1219,1194,1090,1303,895,1132,760,959,714,632,683xe" filled="true" fillcolor="#ffff00" stroked="false">
                <v:path arrowok="t"/>
                <v:fill type="solid"/>
              </v:shape>
            </v:group>
            <v:group style="position:absolute;left:0;top:672;width:1406;height:620" coordorigin="0,672" coordsize="1406,620">
              <v:shape style="position:absolute;left:0;top:672;width:1406;height:620" coordorigin="0,672" coordsize="1406,620" path="m576,672l481,678,412,688,340,705,264,730,189,763,120,805,62,857,19,917,0,985,2,1031,39,1102,107,1160,164,1192,227,1219,293,1240,359,1258,422,1271,505,1283,653,1291,775,1286,893,1272,1003,1248,1069,1229,1142,1202,1151,1199,672,1199,519,1195,439,1184,374,1170,311,1150,253,1122,205,1084,160,994,173,905,242,820,312,781,406,751,508,728,686,698,734,689,737,682,678,674,576,672xe" filled="true" fillcolor="#000000" stroked="false">
                <v:path arrowok="t"/>
                <v:fill type="solid"/>
              </v:shape>
              <v:shape style="position:absolute;left:0;top:672;width:1406;height:620" coordorigin="0,672" coordsize="1406,620" path="m877,692l847,698,848,706,920,728,974,743,1030,758,1117,798,1164,842,1195,938,1181,995,1134,1060,1080,1098,1008,1132,949,1153,890,1170,812,1184,672,1199,1151,1199,1216,1169,1285,1127,1343,1077,1385,1018,1405,944,1402,914,1374,851,1334,804,1284,770,1227,745,1165,728,1058,704,992,695,877,692xe" filled="true" fillcolor="#000000" stroked="false">
                <v:path arrowok="t"/>
                <v:fill type="solid"/>
              </v:shape>
            </v:group>
            <v:group style="position:absolute;left:115;top:0;width:840;height:743" coordorigin="115,0" coordsize="840,743">
              <v:shape style="position:absolute;left:115;top:0;width:840;height:743" coordorigin="115,0" coordsize="840,743" path="m925,0l844,28,752,77,678,127,566,216,488,290,452,324,385,389,316,458,254,529,163,662,142,690,116,720,115,733,132,742,156,743,175,733,203,703,253,652,300,602,373,520,410,480,445,445,478,412,510,379,578,316,616,280,656,241,692,211,724,182,752,155,780,127,811,102,846,77,888,53,942,29,955,18,947,6,925,0xe" filled="true" fillcolor="#000000" stroked="false">
                <v:path arrowok="t"/>
                <v:fill type="solid"/>
              </v:shape>
            </v:group>
            <v:group style="position:absolute;left:604;top:22;width:744;height:494" coordorigin="604,22" coordsize="744,494">
              <v:shape style="position:absolute;left:604;top:22;width:744;height:494" coordorigin="604,22" coordsize="744,494" path="m1313,22l1288,28,1249,49,1213,68,1070,138,994,179,929,219,863,265,799,312,738,363,694,404,650,445,606,491,604,505,622,514,646,515,666,505,710,462,756,422,804,388,852,354,959,288,1051,234,1085,213,1119,192,1153,171,1202,138,1302,71,1339,48,1348,36,1336,25,1313,22xe" filled="true" fillcolor="#000000" stroked="false">
                <v:path arrowok="t"/>
                <v:fill type="solid"/>
              </v:shape>
            </v:group>
            <v:group style="position:absolute;left:836;top:361;width:424;height:224" coordorigin="836,361" coordsize="424,224">
              <v:shape style="position:absolute;left:836;top:361;width:424;height:224" coordorigin="836,361" coordsize="424,224" path="m1222,361l1109,400,1022,439,967,472,872,539,845,558,836,570,848,581,872,584,895,578,924,560,979,530,1033,503,1093,475,1177,433,1246,397,1260,382,1249,367,1222,361xe" filled="true" fillcolor="#000000" stroked="false">
                <v:path arrowok="t"/>
                <v:fill type="solid"/>
              </v:shape>
              <v:shape style="position:absolute;left:433;top:878;width:408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16"/>
                        </w:rPr>
                        <w:t>ACID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/>
          <w:sz w:val="20"/>
        </w:rPr>
      </w:r>
    </w:p>
    <w:p>
      <w:pPr>
        <w:pStyle w:val="BodyText"/>
        <w:tabs>
          <w:tab w:pos="3998" w:val="left" w:leader="none"/>
        </w:tabs>
        <w:spacing w:line="240" w:lineRule="auto" w:before="32"/>
        <w:ind w:left="4452" w:right="0" w:hanging="3335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32.860001pt;margin-top:-66.516869pt;width:159.9pt;height:71.25pt;mso-position-horizontal-relative:page;mso-position-vertical-relative:paragraph;z-index:-28264" coordorigin="4657,-1330" coordsize="3198,1425">
            <v:shape style="position:absolute;left:4657;top:-1330;width:2246;height:1424" type="#_x0000_t75" stroked="false">
              <v:imagedata r:id="rId19" o:title=""/>
            </v:shape>
            <v:group style="position:absolute;left:6896;top:-680;width:959;height:398" coordorigin="6896,-680" coordsize="959,398">
              <v:shape style="position:absolute;left:6896;top:-680;width:959;height:398" coordorigin="6896,-680" coordsize="959,398" path="m7615,-680l7615,-580,6896,-580,6896,-382,7615,-382,7615,-283,7855,-482,7615,-680xe" filled="true" fillcolor="#3399ff" stroked="false">
                <v:path arrowok="t"/>
                <v:fill type="solid"/>
              </v:shape>
            </v:group>
            <v:group style="position:absolute;left:6896;top:-680;width:959;height:398" coordorigin="6896,-680" coordsize="959,398">
              <v:shape style="position:absolute;left:6896;top:-680;width:959;height:398" coordorigin="6896,-680" coordsize="959,398" path="m7631,-382l7615,-382,7615,-283,7621,-289,7624,-290,7639,-303,7653,-315,7631,-315,7631,-382xe" filled="true" fillcolor="#000000" stroked="false">
                <v:path arrowok="t"/>
                <v:fill type="solid"/>
              </v:shape>
              <v:shape style="position:absolute;left:6896;top:-680;width:959;height:398" coordorigin="6896,-680" coordsize="959,398" path="m7655,-648l7632,-648,7637,-643,7639,-642,7654,-629,7701,-590,7716,-578,7729,-567,7734,-562,7736,-561,7752,-548,7767,-535,7778,-526,7783,-522,7799,-509,7814,-496,7825,-487,7828,-486,7831,-482,7828,-478,7825,-477,7810,-464,7764,-426,7748,-413,7735,-403,7730,-398,7728,-397,7713,-384,7697,-371,7686,-362,7681,-357,7666,-345,7650,-332,7639,-322,7637,-321,7631,-315,7653,-315,7716,-367,7731,-380,7735,-382,7740,-387,7742,-388,7747,-393,7750,-394,7754,-399,7757,-400,7760,-404,7763,-405,7768,-410,7770,-411,7776,-417,7783,-422,7789,-428,7792,-429,7796,-434,7799,-435,7802,-439,7805,-440,7810,-445,7812,-446,7817,-451,7819,-452,7824,-457,7826,-458,7831,-463,7840,-468,7844,-474,7847,-475,7852,-480,7854,-481,7855,-482,7853,-484,7850,-486,7835,-498,7758,-562,7743,-575,7739,-578,7735,-582,7733,-583,7728,-588,7726,-589,7721,-594,7718,-595,7714,-600,7711,-601,7706,-606,7704,-607,7700,-612,7690,-617,7686,-622,7684,-624,7679,-628,7676,-630,7672,-634,7669,-636,7664,-640,7662,-642,7658,-645,7656,-646,7655,-648xe" filled="true" fillcolor="#000000" stroked="false">
                <v:path arrowok="t"/>
                <v:fill type="solid"/>
              </v:shape>
              <v:shape style="position:absolute;left:6896;top:-680;width:959;height:398" coordorigin="6896,-680" coordsize="959,398" path="m7616,-680l7615,-680,7615,-580,6896,-580,6896,-382,7630,-382,7630,-388,7628,-388,7628,-391,7624,-396,7621,-397,6911,-397,6911,-566,7620,-567,7631,-648,7655,-648,7651,-651,7649,-652,7643,-659,7636,-663,7630,-669,7627,-670,7624,-674,7621,-675,7616,-680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25.279999pt;margin-top:10.223124pt;width:85.45pt;height:95.05pt;mso-position-horizontal-relative:page;mso-position-vertical-relative:paragraph;z-index:-28216" coordorigin="8506,204" coordsize="1709,1901">
            <v:shape style="position:absolute;left:8506;top:204;width:1709;height:1753" type="#_x0000_t75" stroked="false">
              <v:imagedata r:id="rId20" o:title=""/>
            </v:shape>
            <v:shape style="position:absolute;left:8506;top:204;width:1709;height:190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Times New Roman" w:hAnsi="Times New Roman" w:cs="Times New Roman" w:eastAsia="Times New Roman"/>
                        <w:sz w:val="21"/>
                        <w:szCs w:val="21"/>
                      </w:rPr>
                    </w:pPr>
                  </w:p>
                  <w:p>
                    <w:pPr>
                      <w:spacing w:line="271" w:lineRule="exact" w:before="0"/>
                      <w:ind w:left="166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Tooth Decay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00.079994pt;margin-top:29.303125pt;width:74.6pt;height:68.05pt;mso-position-horizontal-relative:page;mso-position-vertical-relative:paragraph;z-index:-28168" coordorigin="2002,586" coordsize="1492,1361">
            <v:group style="position:absolute;left:2189;top:1414;width:1305;height:533" coordorigin="2189,1414" coordsize="1305,533">
              <v:shape style="position:absolute;left:2189;top:1414;width:1305;height:533" coordorigin="2189,1414" coordsize="1305,533" path="m3342,1414l2189,1770,2203,1809,2233,1836,2344,1887,2402,1905,2482,1922,2554,1932,2635,1940,2740,1946,2763,1946,2788,1946,2864,1942,2941,1932,3020,1918,3097,1899,3171,1877,3240,1852,3323,1810,3384,1776,3449,1720,3480,1667,3493,1620,3488,1569,3463,1509,3427,1464,3392,1438,3342,1414xe" filled="true" fillcolor="#b2b2b2" stroked="false">
                <v:path arrowok="t"/>
                <v:fill type="solid"/>
              </v:shape>
            </v:group>
            <v:group style="position:absolute;left:2138;top:630;width:840;height:743" coordorigin="2138,630" coordsize="840,743">
              <v:shape style="position:absolute;left:2138;top:630;width:840;height:743" coordorigin="2138,630" coordsize="840,743" path="m2950,630l2867,659,2777,707,2702,759,2632,815,2591,846,2512,921,2410,1019,2376,1054,2340,1090,2302,1130,2278,1160,2257,1187,2188,1293,2165,1320,2140,1350,2138,1364,2156,1372,2179,1373,2200,1364,2227,1334,2323,1233,2371,1180,2396,1150,2501,1042,2567,978,2602,946,2616,934,2630,921,2645,908,2660,894,2675,880,2737,820,2753,805,2802,762,2850,723,2912,683,2965,659,2978,648,2970,636,2950,630xe" filled="true" fillcolor="#b2b2b2" stroked="false">
                <v:path arrowok="t"/>
                <v:fill type="solid"/>
              </v:shape>
            </v:group>
            <v:group style="position:absolute;left:2628;top:652;width:743;height:494" coordorigin="2628,652" coordsize="743,494">
              <v:shape style="position:absolute;left:2628;top:652;width:743;height:494" coordorigin="2628,652" coordsize="743,494" path="m3336,652l3312,658,3274,680,3238,699,3095,768,3018,809,2937,861,2887,895,2839,931,2792,968,2746,1008,2674,1077,2630,1122,2628,1136,2645,1144,2669,1145,2689,1137,2735,1092,2779,1054,2876,984,2928,952,2983,918,3057,875,3074,865,3091,855,3176,802,3325,701,3362,680,3371,666,3359,656,3336,652xe" filled="true" fillcolor="#b2b2b2" stroked="false">
                <v:path arrowok="t"/>
                <v:fill type="solid"/>
              </v:shape>
            </v:group>
            <v:group style="position:absolute;left:2860;top:992;width:424;height:224" coordorigin="2860,992" coordsize="424,224">
              <v:shape style="position:absolute;left:2860;top:992;width:424;height:224" coordorigin="2860,992" coordsize="424,224" path="m3246,992l3133,1030,3046,1070,2992,1102,2945,1136,2896,1169,2867,1188,2860,1202,2873,1211,2896,1215,2920,1209,2948,1191,3002,1161,3058,1134,3202,1064,3270,1028,3283,1012,3272,998,3246,992xe" filled="true" fillcolor="#b2b2b2" stroked="false">
                <v:path arrowok="t"/>
                <v:fill type="solid"/>
              </v:shape>
            </v:group>
            <v:group style="position:absolute;left:2046;top:1269;width:1259;height:551" coordorigin="2046,1269" coordsize="1259,551">
              <v:shape style="position:absolute;left:2046;top:1269;width:1259;height:551" coordorigin="2046,1269" coordsize="1259,551" path="m2634,1269l2498,1278,2172,1359,2046,1540,2191,1720,2490,1820,2887,1805,3196,1676,3305,1481,3133,1346,2960,1300,2634,1269xe" filled="true" fillcolor="#ffff00" stroked="false">
                <v:path arrowok="t"/>
                <v:fill type="solid"/>
              </v:shape>
            </v:group>
            <v:group style="position:absolute;left:2002;top:1258;width:1406;height:620" coordorigin="2002,1258" coordsize="1406,620">
              <v:shape style="position:absolute;left:2002;top:1258;width:1406;height:620" coordorigin="2002,1258" coordsize="1406,620" path="m2578,1258l2483,1264,2414,1274,2341,1291,2265,1316,2190,1349,2121,1391,2063,1443,2021,1503,2002,1571,2004,1617,2041,1688,2109,1746,2166,1778,2229,1805,2295,1826,2361,1844,2424,1857,2507,1869,2654,1877,2777,1872,2894,1858,3005,1834,3071,1815,3144,1788,3152,1785,2674,1785,2520,1781,2441,1770,2376,1756,2312,1736,2254,1708,2206,1670,2161,1580,2174,1491,2244,1406,2314,1367,2407,1337,2509,1314,2688,1284,2736,1275,2738,1268,2680,1260,2578,1258xe" filled="true" fillcolor="#000000" stroked="false">
                <v:path arrowok="t"/>
                <v:fill type="solid"/>
              </v:shape>
              <v:shape style="position:absolute;left:2002;top:1258;width:1406;height:620" coordorigin="2002,1258" coordsize="1406,620" path="m2879,1278l2849,1284,2850,1292,2922,1314,2976,1329,3031,1344,3119,1384,3166,1428,3197,1524,3182,1581,3136,1646,3082,1684,3009,1718,2951,1739,2891,1756,2814,1770,2674,1785,3152,1785,3217,1755,3286,1713,3345,1663,3387,1604,3407,1530,3403,1500,3376,1437,3336,1390,3286,1356,3229,1331,3167,1314,3060,1290,2994,1281,2879,1278xe" filled="true" fillcolor="#000000" stroked="false">
                <v:path arrowok="t"/>
                <v:fill type="solid"/>
              </v:shape>
            </v:group>
            <v:group style="position:absolute;left:2117;top:586;width:840;height:743" coordorigin="2117,586" coordsize="840,743">
              <v:shape style="position:absolute;left:2117;top:586;width:840;height:743" coordorigin="2117,586" coordsize="840,743" path="m2927,586l2845,614,2754,663,2680,713,2568,802,2490,876,2454,910,2387,975,2317,1044,2256,1115,2165,1248,2143,1276,2118,1306,2117,1319,2134,1328,2158,1329,2177,1319,2204,1289,2255,1238,2302,1188,2375,1106,2412,1066,2447,1031,2479,998,2512,965,2580,902,2617,866,2658,827,2694,797,2725,768,2754,741,2782,713,2813,688,2848,663,2890,639,2944,615,2957,604,2948,592,2927,586xe" filled="true" fillcolor="#000000" stroked="false">
                <v:path arrowok="t"/>
                <v:fill type="solid"/>
              </v:shape>
            </v:group>
            <v:group style="position:absolute;left:2605;top:608;width:744;height:494" coordorigin="2605,608" coordsize="744,494">
              <v:shape style="position:absolute;left:2605;top:608;width:744;height:494" coordorigin="2605,608" coordsize="744,494" path="m3314,608l3289,614,3251,635,3215,654,3072,724,2995,765,2931,805,2865,851,2801,898,2739,949,2695,990,2652,1031,2608,1077,2605,1091,2623,1100,2647,1101,2668,1091,2712,1048,2758,1008,2806,974,2854,940,2960,874,3053,820,3087,799,3121,778,3154,757,3204,724,3304,657,3341,634,3349,622,3337,611,3314,608xe" filled="true" fillcolor="#000000" stroked="false">
                <v:path arrowok="t"/>
                <v:fill type="solid"/>
              </v:shape>
            </v:group>
            <v:group style="position:absolute;left:2838;top:947;width:424;height:224" coordorigin="2838,947" coordsize="424,224">
              <v:shape style="position:absolute;left:2838;top:947;width:424;height:224" coordorigin="2838,947" coordsize="424,224" path="m3223,947l3110,986,3024,1025,2969,1058,2874,1125,2846,1144,2838,1156,2850,1167,2874,1170,2897,1164,2926,1146,2981,1116,3035,1089,3095,1061,3179,1019,3247,983,3262,968,3251,953,3223,947xe" filled="true" fillcolor="#000000" stroked="false">
                <v:path arrowok="t"/>
                <v:fill type="solid"/>
              </v:shape>
              <v:shape style="position:absolute;left:2435;top:1464;width:408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16"/>
                        </w:rPr>
                        <w:t>ACID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</w:rPr>
        <w:t>Sugar/Starch</w:t>
        <w:tab/>
        <w:t>Bacteria </w:t>
      </w:r>
      <w:r>
        <w:rPr>
          <w:rFonts w:ascii="Times New Roman"/>
          <w:spacing w:val="-1"/>
        </w:rPr>
        <w:t>(Germs)</w:t>
      </w:r>
      <w:r>
        <w:rPr>
          <w:rFonts w:ascii="Times New Roman"/>
        </w:rPr>
        <w:t> in Plaque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tabs>
          <w:tab w:pos="4160" w:val="left" w:leader="none"/>
          <w:tab w:pos="6336" w:val="left" w:leader="none"/>
        </w:tabs>
        <w:spacing w:line="200" w:lineRule="atLeast"/>
        <w:ind w:left="319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4"/>
          <w:sz w:val="20"/>
        </w:rPr>
        <w:pict>
          <v:group style="width:23.95pt;height:15.25pt;mso-position-horizontal-relative:char;mso-position-vertical-relative:line" coordorigin="0,0" coordsize="479,305">
            <v:group style="position:absolute;left:76;top:266;width:328;height:2" coordorigin="76,266" coordsize="328,2">
              <v:shape style="position:absolute;left:76;top:266;width:328;height:2" coordorigin="76,266" coordsize="328,0" path="m76,266l403,266e" filled="false" stroked="true" strokeweight="3.88pt" strokecolor="#3399ff">
                <v:path arrowok="t"/>
              </v:shape>
            </v:group>
            <v:group style="position:absolute;left:0;top:77;width:479;height:152" coordorigin="0,77" coordsize="479,152">
              <v:shape style="position:absolute;left:0;top:77;width:479;height:152" coordorigin="0,77" coordsize="479,152" path="m479,77l0,77,0,228,479,228,479,77xe" filled="true" fillcolor="#3399ff" stroked="false">
                <v:path arrowok="t"/>
                <v:fill type="solid"/>
              </v:shape>
            </v:group>
            <v:group style="position:absolute;left:76;top:39;width:328;height:2" coordorigin="76,39" coordsize="328,2">
              <v:shape style="position:absolute;left:76;top:39;width:328;height:2" coordorigin="76,39" coordsize="328,0" path="m76,39l403,39e" filled="false" stroked="true" strokeweight="3.88pt" strokecolor="#3399ff">
                <v:path arrowok="t"/>
              </v:shape>
            </v:group>
            <v:group style="position:absolute;left:0;top:1;width:479;height:303" coordorigin="0,1" coordsize="479,303">
              <v:shape style="position:absolute;left:0;top:1;width:479;height:303" coordorigin="0,1" coordsize="479,303" path="m403,1l76,1,76,77,0,77,0,228,76,228,76,303,403,303,403,288,90,288,90,222,89,222,89,219,84,215,82,213,76,212,14,212,14,91,82,90,90,15,403,15,403,1xe" filled="true" fillcolor="#000000" stroked="false">
                <v:path arrowok="t"/>
                <v:fill type="solid"/>
              </v:shape>
              <v:shape style="position:absolute;left:0;top:1;width:479;height:303" coordorigin="0,1" coordsize="479,303" path="m479,77l389,77,389,83,390,83,390,85,391,85,395,89,397,90,463,91,463,212,403,212,394,212,388,219,388,222,388,288,403,288,403,228,479,228,479,77xe" filled="true" fillcolor="#000000" stroked="false">
                <v:path arrowok="t"/>
                <v:fill type="solid"/>
              </v:shape>
              <v:shape style="position:absolute;left:0;top:1;width:479;height:303" coordorigin="0,1" coordsize="479,303" path="m403,15l388,15,388,77,403,77,403,15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position w:val="24"/>
          <w:sz w:val="20"/>
        </w:rPr>
      </w:r>
      <w:r>
        <w:rPr>
          <w:rFonts w:ascii="Times New Roman"/>
          <w:position w:val="24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129284" cy="905255"/>
            <wp:effectExtent l="0" t="0" r="0" b="0"/>
            <wp:docPr id="5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284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5"/>
          <w:sz w:val="20"/>
        </w:rPr>
        <w:pict>
          <v:group style="width:47.95pt;height:19.95pt;mso-position-horizontal-relative:char;mso-position-vertical-relative:line" coordorigin="0,0" coordsize="959,399">
            <v:group style="position:absolute;left:0;top:0;width:959;height:399" coordorigin="0,0" coordsize="959,399">
              <v:shape style="position:absolute;left:0;top:0;width:959;height:399" coordorigin="0,0" coordsize="959,399" path="m719,0l719,100,0,100,0,299,719,299,719,398,959,199,719,0xe" filled="true" fillcolor="#3399ff" stroked="false">
                <v:path arrowok="t"/>
                <v:fill type="solid"/>
              </v:shape>
            </v:group>
            <v:group style="position:absolute;left:0;top:1;width:958;height:398" coordorigin="0,1" coordsize="958,398">
              <v:shape style="position:absolute;left:0;top:1;width:958;height:398" coordorigin="0,1" coordsize="958,398" path="m734,299l719,299,719,398,725,392,727,391,742,378,757,366,734,366,734,299xe" filled="true" fillcolor="#000000" stroked="false">
                <v:path arrowok="t"/>
                <v:fill type="solid"/>
              </v:shape>
              <v:shape style="position:absolute;left:0;top:1;width:958;height:398" coordorigin="0,1" coordsize="958,398" path="m759,34l736,34,738,35,743,40,745,41,760,54,776,67,785,74,787,76,802,89,818,101,830,112,834,115,836,116,852,129,867,142,898,168,913,181,929,193,935,199,934,200,931,202,916,215,901,227,870,253,854,266,839,278,834,283,832,284,816,298,801,310,790,319,785,324,769,336,743,359,740,360,734,366,757,366,804,327,819,314,835,301,840,298,844,294,846,293,861,280,877,267,892,254,896,251,900,247,902,246,908,240,916,235,922,229,924,228,929,223,931,222,936,217,938,216,943,211,946,210,950,205,953,204,956,200,958,198,955,196,953,194,938,181,861,117,845,105,840,101,835,96,833,95,818,82,802,69,787,56,784,54,779,49,776,48,770,42,763,37,759,34xe" filled="true" fillcolor="#000000" stroked="false">
                <v:path arrowok="t"/>
                <v:fill type="solid"/>
              </v:shape>
              <v:shape style="position:absolute;left:0;top:1;width:958;height:398" coordorigin="0,1" coordsize="958,398" path="m720,1l719,1,719,100,0,100,0,299,733,299,733,293,732,293,732,290,727,286,725,284,14,284,14,115,722,114,734,34,759,34,757,31,755,30,750,25,748,24,744,20,742,19,737,14,734,13,730,8,727,7,722,2,720,1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position w:val="15"/>
          <w:sz w:val="20"/>
        </w:rPr>
      </w:r>
    </w:p>
    <w:p>
      <w:pPr>
        <w:pStyle w:val="BodyText"/>
        <w:spacing w:line="240" w:lineRule="auto" w:before="58"/>
        <w:ind w:left="0" w:right="76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Healthy Tooth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 w:before="64"/>
        <w:ind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Why</w:t>
      </w:r>
      <w:r>
        <w:rPr>
          <w:spacing w:val="-13"/>
          <w:u w:val="thick" w:color="000000"/>
        </w:rPr>
        <w:t> </w:t>
      </w:r>
      <w:r>
        <w:rPr>
          <w:u w:val="thick" w:color="000000"/>
        </w:rPr>
        <w:t>Should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YOU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Care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About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Tooth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Decay?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spacing w:line="240" w:lineRule="auto" w:before="69"/>
        <w:ind w:left="880" w:right="648"/>
        <w:jc w:val="left"/>
        <w:rPr>
          <w:sz w:val="22"/>
          <w:szCs w:val="22"/>
        </w:rPr>
      </w:pPr>
      <w:r>
        <w:rPr>
          <w:spacing w:val="-1"/>
        </w:rPr>
        <w:t>Baby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important!</w:t>
      </w:r>
      <w:r>
        <w:rPr/>
        <w:t> </w:t>
      </w:r>
      <w:r>
        <w:rPr>
          <w:spacing w:val="-1"/>
        </w:rPr>
        <w:t>When</w:t>
      </w:r>
      <w:r>
        <w:rPr/>
        <w:t> </w:t>
      </w:r>
      <w:r>
        <w:rPr>
          <w:spacing w:val="-1"/>
        </w:rPr>
        <w:t>very</w:t>
      </w:r>
      <w:r>
        <w:rPr/>
        <w:t> </w:t>
      </w:r>
      <w:r>
        <w:rPr>
          <w:spacing w:val="-1"/>
        </w:rPr>
        <w:t>young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develop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hurt</w:t>
      </w:r>
      <w:r>
        <w:rPr/>
        <w:t> </w:t>
      </w:r>
      <w:r>
        <w:rPr>
          <w:spacing w:val="-1"/>
        </w:rPr>
        <w:t>more</w:t>
      </w:r>
      <w:r>
        <w:rPr>
          <w:spacing w:val="28"/>
        </w:rPr>
        <w:t> </w:t>
      </w:r>
      <w:r>
        <w:rPr>
          <w:spacing w:val="-1"/>
        </w:rPr>
        <w:t>than</w:t>
      </w:r>
      <w:r>
        <w:rPr/>
        <w:t> </w:t>
      </w:r>
      <w:r>
        <w:rPr>
          <w:spacing w:val="-1"/>
        </w:rPr>
        <w:t>just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smile;</w:t>
      </w:r>
      <w:r>
        <w:rPr/>
        <w:t> </w:t>
      </w:r>
      <w:r>
        <w:rPr>
          <w:spacing w:val="-1"/>
        </w:rPr>
        <w:t>nutrition,</w:t>
      </w:r>
      <w:r>
        <w:rPr>
          <w:spacing w:val="1"/>
        </w:rPr>
        <w:t> </w:t>
      </w:r>
      <w:r>
        <w:rPr>
          <w:spacing w:val="-1"/>
        </w:rPr>
        <w:t>socialization,</w:t>
      </w:r>
      <w:r>
        <w:rPr/>
        <w:t> </w:t>
      </w:r>
      <w:r>
        <w:rPr>
          <w:spacing w:val="-1"/>
        </w:rPr>
        <w:t>self-esteem development,</w:t>
      </w:r>
      <w:r>
        <w:rPr/>
        <w:t> </w:t>
      </w:r>
      <w:r>
        <w:rPr>
          <w:spacing w:val="-1"/>
        </w:rPr>
        <w:t>well-being,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development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eruption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adult</w:t>
      </w:r>
      <w:r>
        <w:rPr/>
        <w:t> </w:t>
      </w:r>
      <w:r>
        <w:rPr>
          <w:spacing w:val="-1"/>
        </w:rPr>
        <w:t>(permanent)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impacted</w:t>
      </w:r>
      <w:r>
        <w:rPr/>
        <w:t> </w:t>
      </w:r>
      <w:r>
        <w:rPr>
          <w:spacing w:val="-1"/>
        </w:rPr>
        <w:t>negatively.</w:t>
      </w:r>
      <w:r>
        <w:rPr>
          <w:spacing w:val="24"/>
        </w:rPr>
        <w:t> </w:t>
      </w:r>
      <w:r>
        <w:rPr>
          <w:spacing w:val="-1"/>
        </w:rPr>
        <w:t>Furthermore,</w:t>
      </w:r>
      <w:r>
        <w:rPr/>
        <w:t> </w:t>
      </w:r>
      <w:r>
        <w:rPr>
          <w:spacing w:val="-1"/>
        </w:rPr>
        <w:t>having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early</w:t>
      </w:r>
      <w:r>
        <w:rPr/>
        <w:t> </w:t>
      </w:r>
      <w:r>
        <w:rPr>
          <w:spacing w:val="-1"/>
        </w:rPr>
        <w:t>childhood</w:t>
      </w:r>
      <w:r>
        <w:rPr/>
        <w:t> </w:t>
      </w:r>
      <w:r>
        <w:rPr>
          <w:spacing w:val="-1"/>
        </w:rPr>
        <w:t>puts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at-risk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in</w:t>
      </w:r>
      <w:r>
        <w:rPr>
          <w:spacing w:val="28"/>
        </w:rPr>
        <w:t> </w:t>
      </w:r>
      <w:r>
        <w:rPr>
          <w:spacing w:val="-1"/>
        </w:rPr>
        <w:t>adulthood.</w:t>
      </w:r>
      <w:r>
        <w:rPr/>
        <w:t> </w:t>
      </w:r>
      <w:r>
        <w:rPr>
          <w:spacing w:val="-1"/>
        </w:rPr>
        <w:t>No</w:t>
      </w:r>
      <w:r>
        <w:rPr/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experience</w:t>
      </w:r>
      <w:r>
        <w:rPr/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problems</w:t>
      </w:r>
      <w:r>
        <w:rPr/>
        <w:t> </w:t>
      </w:r>
      <w:r>
        <w:rPr>
          <w:spacing w:val="-1"/>
        </w:rPr>
        <w:t>because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IS</w:t>
      </w:r>
      <w:r>
        <w:rPr>
          <w:spacing w:val="24"/>
        </w:rPr>
        <w:t> </w:t>
      </w:r>
      <w:r>
        <w:rPr>
          <w:spacing w:val="-1"/>
        </w:rPr>
        <w:t>PREVENTABLE.</w:t>
      </w:r>
      <w:r>
        <w:rPr/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help</w:t>
      </w:r>
      <w:r>
        <w:rPr>
          <w:spacing w:val="-2"/>
        </w:rPr>
        <w:t> </w:t>
      </w:r>
      <w:r>
        <w:rPr>
          <w:spacing w:val="-1"/>
        </w:rPr>
        <w:t>enforcing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>
          <w:spacing w:val="2"/>
        </w:rPr>
        <w:t> </w:t>
      </w:r>
      <w:r>
        <w:rPr>
          <w:spacing w:val="-1"/>
        </w:rPr>
        <w:t>regulations,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in</w:t>
      </w:r>
      <w:r>
        <w:rPr>
          <w:spacing w:val="26"/>
        </w:rPr>
        <w:t> </w:t>
      </w:r>
      <w:r>
        <w:rPr>
          <w:spacing w:val="-1"/>
        </w:rPr>
        <w:t>your care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have</w:t>
      </w:r>
      <w:r>
        <w:rPr/>
        <w:t> a </w:t>
      </w:r>
      <w:r>
        <w:rPr>
          <w:spacing w:val="-1"/>
        </w:rPr>
        <w:t>lesser</w:t>
      </w:r>
      <w:r>
        <w:rPr/>
        <w:t> </w:t>
      </w:r>
      <w:r>
        <w:rPr>
          <w:spacing w:val="-1"/>
        </w:rPr>
        <w:t>chance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suffering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disease</w:t>
      </w:r>
      <w:r>
        <w:rPr>
          <w:spacing w:val="-1"/>
          <w:sz w:val="22"/>
        </w:rPr>
        <w:t>.</w:t>
      </w:r>
      <w:r>
        <w:rPr>
          <w:sz w:val="22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32"/>
          <w:szCs w:val="32"/>
        </w:rPr>
      </w:pPr>
    </w:p>
    <w:p>
      <w:pPr>
        <w:pStyle w:val="BodyText"/>
        <w:spacing w:line="240" w:lineRule="auto"/>
        <w:ind w:left="0" w:right="63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640" w:bottom="280" w:left="560" w:right="6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976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tabs>
          <w:tab w:pos="880" w:val="left" w:leader="none"/>
        </w:tabs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2"/>
          <w:sz w:val="20"/>
        </w:rPr>
        <w:drawing>
          <wp:inline distT="0" distB="0" distL="0" distR="0">
            <wp:extent cx="413396" cy="522065"/>
            <wp:effectExtent l="0" t="0" r="0" b="0"/>
            <wp:docPr id="7" name="image8.png" descr="toot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96" cy="5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2"/>
          <w:sz w:val="20"/>
        </w:rPr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sz w:val="20"/>
        </w:rPr>
        <w:pict>
          <v:group style="width:504pt;height:54pt;mso-position-horizontal-relative:char;mso-position-vertical-relative:line" coordorigin="0,0" coordsize="10080,1080">
            <v:shape style="position:absolute;left:0;top:0;width:10080;height:1080" type="#_x0000_t75" stroked="false">
              <v:imagedata r:id="rId13" o:title=""/>
            </v:shape>
            <v:shape style="position:absolute;left:0;top:0;width:10080;height:1080" type="#_x0000_t202" filled="false" stroked="false">
              <v:textbox inset="0,0,0,0">
                <w:txbxContent>
                  <w:p>
                    <w:pPr>
                      <w:spacing w:before="72"/>
                      <w:ind w:left="0" w:right="0" w:firstLine="0"/>
                      <w:jc w:val="center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1: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Decay: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z w:val="28"/>
                      </w:rPr>
                      <w:t>Causes,</w:t>
                    </w:r>
                    <w:r>
                      <w:rPr>
                        <w:rFonts w:ascii="Comic Sans MS"/>
                        <w:spacing w:val="-16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Risk-Factors,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and</w:t>
                    </w:r>
                    <w:r>
                      <w:rPr>
                        <w:rFonts w:ascii="Comic Sans MS"/>
                        <w:spacing w:val="-16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Prevention</w:t>
                    </w:r>
                    <w:r>
                      <w:rPr>
                        <w:rFonts w:ascii="Comic Sans MS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Strategies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4"/>
        <w:ind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What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Does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Tooth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Decay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Look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Like?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spacing w:line="240" w:lineRule="auto" w:before="69"/>
        <w:ind w:left="2870" w:right="732" w:firstLine="4"/>
        <w:jc w:val="left"/>
      </w:pPr>
      <w:r>
        <w:rPr/>
        <w:pict>
          <v:group style="position:absolute;margin-left:62.145pt;margin-top:68.690849pt;width:100.5pt;height:122.85pt;mso-position-horizontal-relative:page;mso-position-vertical-relative:paragraph;z-index:-28048" coordorigin="1243,1374" coordsize="2010,2457">
            <v:shape style="position:absolute;left:1258;top:1389;width:1987;height:1237" type="#_x0000_t75" alt="picture of front teeth with tooth decay" stroked="false">
              <v:imagedata r:id="rId22" o:title=""/>
            </v:shape>
            <v:group style="position:absolute;left:1250;top:1381;width:1995;height:1252" coordorigin="1250,1381" coordsize="1995,1252">
              <v:shape style="position:absolute;left:1250;top:1381;width:1995;height:1252" coordorigin="1250,1381" coordsize="1995,1252" path="m1250,1381l3245,1381,3245,2633,1250,2633,1250,1381xe" filled="false" stroked="true" strokeweight=".75pt" strokecolor="#000000">
                <v:path arrowok="t"/>
              </v:shape>
              <v:shape style="position:absolute;left:1258;top:2556;width:1980;height:1260" type="#_x0000_t75" stroked="false">
                <v:imagedata r:id="rId23" o:title=""/>
              </v:shape>
            </v:group>
            <v:group style="position:absolute;left:1250;top:2549;width:1995;height:1275" coordorigin="1250,2549" coordsize="1995,1275">
              <v:shape style="position:absolute;left:1250;top:2549;width:1995;height:1275" coordorigin="1250,2549" coordsize="1995,1275" path="m1250,2549l3245,2549,3245,3823,1250,3823,1250,2549xe" filled="false" stroked="true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2.264999pt;margin-top:-4.389153pt;width:100.5pt;height:63.4pt;mso-position-horizontal-relative:page;mso-position-vertical-relative:paragraph;z-index:-28000" coordorigin="1245,-88" coordsize="2010,1268">
            <v:shape style="position:absolute;left:1260;top:-73;width:1980;height:1238" type="#_x0000_t75" alt="picture of front teeth with demineralization" stroked="false">
              <v:imagedata r:id="rId24" o:title=""/>
            </v:shape>
            <v:group style="position:absolute;left:1253;top:-80;width:1995;height:1253" coordorigin="1253,-80" coordsize="1995,1253">
              <v:shape style="position:absolute;left:1253;top:-80;width:1995;height:1253" coordorigin="1253,-80" coordsize="1995,1253" path="m1253,-80l3247,-80,3247,1173,1253,1173,1253,-80xe" filled="false" stroked="true" strokeweight=".75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first</w:t>
      </w:r>
      <w:r>
        <w:rPr/>
        <w:t> </w:t>
      </w:r>
      <w:r>
        <w:rPr>
          <w:spacing w:val="-1"/>
        </w:rPr>
        <w:t>sign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is</w:t>
      </w:r>
      <w:r>
        <w:rPr/>
        <w:t> a</w:t>
      </w:r>
      <w:r>
        <w:rPr>
          <w:spacing w:val="-1"/>
        </w:rPr>
        <w:t> white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chalky</w:t>
      </w:r>
      <w:r>
        <w:rPr/>
        <w:t> </w:t>
      </w:r>
      <w:r>
        <w:rPr>
          <w:spacing w:val="-1"/>
        </w:rPr>
        <w:t>spot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tooth,</w:t>
      </w:r>
      <w:r>
        <w:rPr>
          <w:spacing w:val="28"/>
        </w:rPr>
        <w:t> </w:t>
      </w:r>
      <w:r>
        <w:rPr>
          <w:spacing w:val="-1"/>
        </w:rPr>
        <w:t>often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front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near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gumline.</w:t>
      </w:r>
      <w:r>
        <w:rPr/>
        <w:t> </w:t>
      </w:r>
      <w:r>
        <w:rPr>
          <w:spacing w:val="-1"/>
        </w:rPr>
        <w:t>At this</w:t>
      </w:r>
      <w:r>
        <w:rPr/>
        <w:t> </w:t>
      </w:r>
      <w:r>
        <w:rPr>
          <w:spacing w:val="-1"/>
        </w:rPr>
        <w:t>stage,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dental</w:t>
      </w:r>
      <w:r>
        <w:rPr>
          <w:spacing w:val="26"/>
        </w:rPr>
        <w:t> </w:t>
      </w:r>
      <w:r>
        <w:rPr>
          <w:spacing w:val="-1"/>
        </w:rPr>
        <w:t>caries</w:t>
      </w:r>
      <w:r>
        <w:rPr/>
        <w:t> </w:t>
      </w:r>
      <w:r>
        <w:rPr>
          <w:spacing w:val="-1"/>
        </w:rPr>
        <w:t>process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stopped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healed</w:t>
      </w:r>
      <w:r>
        <w:rPr/>
        <w:t> </w:t>
      </w:r>
      <w:r>
        <w:rPr>
          <w:spacing w:val="-1"/>
        </w:rPr>
        <w:t>if</w:t>
      </w:r>
      <w:r>
        <w:rPr/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>
          <w:spacing w:val="-1"/>
        </w:rPr>
        <w:t>like</w:t>
      </w:r>
      <w:r>
        <w:rPr/>
        <w:t> </w:t>
      </w:r>
      <w:r>
        <w:rPr>
          <w:spacing w:val="-1"/>
        </w:rPr>
        <w:t>fluoride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drinking</w:t>
      </w:r>
      <w:r>
        <w:rPr/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regularly;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if</w:t>
      </w:r>
      <w:r>
        <w:rPr>
          <w:spacing w:val="20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child’s</w:t>
      </w:r>
      <w:r>
        <w:rPr/>
        <w:t> </w:t>
      </w:r>
      <w:r>
        <w:rPr>
          <w:spacing w:val="-1"/>
        </w:rPr>
        <w:t>diet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changed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limit</w:t>
      </w:r>
      <w:r>
        <w:rPr>
          <w:spacing w:val="-2"/>
        </w:rPr>
        <w:t> </w:t>
      </w:r>
      <w:r>
        <w:rPr>
          <w:spacing w:val="-1"/>
        </w:rPr>
        <w:t>foods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drinks</w:t>
      </w:r>
      <w:r>
        <w:rPr/>
        <w:t> </w:t>
      </w:r>
      <w:r>
        <w:rPr>
          <w:spacing w:val="-1"/>
        </w:rPr>
        <w:t>with</w:t>
      </w:r>
      <w:r>
        <w:rPr/>
        <w:t> a </w:t>
      </w:r>
      <w:r>
        <w:rPr>
          <w:spacing w:val="-1"/>
        </w:rPr>
        <w:t>lot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sugar,</w:t>
      </w:r>
      <w:r>
        <w:rPr>
          <w:spacing w:val="26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carbohydrates.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40" w:lineRule="auto"/>
        <w:ind w:left="2870" w:right="648"/>
        <w:jc w:val="left"/>
      </w:pPr>
      <w:r>
        <w:rPr/>
        <w:t>If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teeth</w:t>
      </w:r>
      <w:r>
        <w:rPr>
          <w:spacing w:val="-1"/>
        </w:rPr>
        <w:t> </w:t>
      </w:r>
      <w:r>
        <w:rPr/>
        <w:t>aren’t</w:t>
      </w:r>
      <w:r>
        <w:rPr>
          <w:spacing w:val="-1"/>
        </w:rPr>
        <w:t> </w:t>
      </w:r>
      <w:r>
        <w:rPr/>
        <w:t>kept </w:t>
      </w:r>
      <w:r>
        <w:rPr>
          <w:spacing w:val="-1"/>
        </w:rPr>
        <w:t>clean,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don’t</w:t>
      </w:r>
      <w:r>
        <w:rPr/>
        <w:t> </w:t>
      </w:r>
      <w:r>
        <w:rPr>
          <w:spacing w:val="-1"/>
        </w:rPr>
        <w:t>receive</w:t>
      </w:r>
      <w:r>
        <w:rPr/>
        <w:t> </w:t>
      </w:r>
      <w:r>
        <w:rPr>
          <w:spacing w:val="-1"/>
        </w:rPr>
        <w:t>enough</w:t>
      </w:r>
      <w:r>
        <w:rPr/>
        <w:t> </w:t>
      </w:r>
      <w:r>
        <w:rPr>
          <w:spacing w:val="-1"/>
        </w:rPr>
        <w:t>fluoride,</w:t>
      </w:r>
      <w:r>
        <w:rPr/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>
          <w:spacing w:val="-1"/>
        </w:rPr>
        <w:t>sugar</w:t>
      </w:r>
      <w:r>
        <w:rPr/>
        <w:t> </w:t>
      </w:r>
      <w:r>
        <w:rPr>
          <w:spacing w:val="-1"/>
        </w:rPr>
        <w:t>isn’t</w:t>
      </w:r>
      <w:r>
        <w:rPr/>
        <w:t> </w:t>
      </w:r>
      <w:r>
        <w:rPr>
          <w:spacing w:val="-1"/>
        </w:rPr>
        <w:t>limited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diet,</w:t>
      </w:r>
      <w:r>
        <w:rPr/>
        <w:t> </w:t>
      </w:r>
      <w:r>
        <w:rPr>
          <w:spacing w:val="-1"/>
        </w:rPr>
        <w:t>eventually</w:t>
      </w:r>
      <w:r>
        <w:rPr/>
        <w:t> a </w:t>
      </w:r>
      <w:r>
        <w:rPr>
          <w:spacing w:val="-1"/>
        </w:rPr>
        <w:t>hole</w:t>
      </w:r>
      <w:r>
        <w:rPr/>
        <w:t> </w:t>
      </w:r>
      <w:r>
        <w:rPr>
          <w:spacing w:val="-1"/>
        </w:rPr>
        <w:t>forms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tooth’s</w:t>
      </w:r>
      <w:r>
        <w:rPr/>
      </w:r>
    </w:p>
    <w:p>
      <w:pPr>
        <w:pStyle w:val="BodyText"/>
        <w:spacing w:line="240" w:lineRule="auto" w:before="81"/>
        <w:ind w:left="2887" w:right="765"/>
        <w:jc w:val="both"/>
      </w:pPr>
      <w:r>
        <w:rPr/>
        <w:t>enamel or outer surface. Once the</w:t>
      </w:r>
      <w:r>
        <w:rPr>
          <w:spacing w:val="-1"/>
        </w:rPr>
        <w:t> tooth</w:t>
      </w:r>
      <w:r>
        <w:rPr/>
        <w:t> </w:t>
      </w:r>
      <w:r>
        <w:rPr>
          <w:spacing w:val="-1"/>
        </w:rPr>
        <w:t>has</w:t>
      </w:r>
      <w:r>
        <w:rPr/>
        <w:t> a </w:t>
      </w:r>
      <w:r>
        <w:rPr>
          <w:spacing w:val="-1"/>
        </w:rPr>
        <w:t>hole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must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treated</w:t>
      </w:r>
      <w:r>
        <w:rPr>
          <w:spacing w:val="26"/>
        </w:rPr>
        <w:t> </w:t>
      </w:r>
      <w:r>
        <w:rPr>
          <w:spacing w:val="-1"/>
        </w:rPr>
        <w:t>by</w:t>
      </w:r>
      <w:r>
        <w:rPr/>
        <w:t> a </w:t>
      </w:r>
      <w:r>
        <w:rPr>
          <w:spacing w:val="-1"/>
        </w:rPr>
        <w:t>dentist.</w:t>
      </w:r>
      <w:r>
        <w:rPr>
          <w:spacing w:val="66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dentist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remove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infected</w:t>
      </w:r>
      <w:r>
        <w:rPr/>
        <w:t> </w:t>
      </w:r>
      <w:r>
        <w:rPr>
          <w:spacing w:val="-1"/>
        </w:rPr>
        <w:t>part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fill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hole.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34"/>
          <w:szCs w:val="34"/>
        </w:rPr>
      </w:pPr>
    </w:p>
    <w:p>
      <w:pPr>
        <w:pStyle w:val="BodyText"/>
        <w:spacing w:line="240" w:lineRule="auto"/>
        <w:ind w:left="2871" w:right="688"/>
        <w:jc w:val="left"/>
      </w:pPr>
      <w:r>
        <w:rPr/>
        <w:pict>
          <v:group style="position:absolute;margin-left:62.145pt;margin-top:5.600867pt;width:100.5pt;height:63.4pt;mso-position-horizontal-relative:page;mso-position-vertical-relative:paragraph;z-index:-28024" coordorigin="1243,112" coordsize="2010,1268">
            <v:shape style="position:absolute;left:1258;top:127;width:1987;height:1238" type="#_x0000_t75" alt="Picture of front teeth with abcesses" stroked="false">
              <v:imagedata r:id="rId25" o:title=""/>
            </v:shape>
            <v:group style="position:absolute;left:1250;top:120;width:1995;height:1253" coordorigin="1250,120" coordsize="1995,1253">
              <v:shape style="position:absolute;left:1250;top:120;width:1995;height:1253" coordorigin="1250,120" coordsize="1995,1253" path="m1250,120l3245,120,3245,1372,1250,1372,1250,120xe" filled="false" stroked="true" strokeweight=".75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If</w:t>
      </w:r>
      <w:r>
        <w:rPr/>
        <w:t> a </w:t>
      </w:r>
      <w:r>
        <w:rPr>
          <w:spacing w:val="-1"/>
        </w:rPr>
        <w:t>cavity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treated,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infection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continue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weaken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tooth.</w:t>
      </w:r>
      <w:r>
        <w:rPr>
          <w:spacing w:val="24"/>
        </w:rPr>
        <w:t> </w:t>
      </w:r>
      <w:r>
        <w:rPr>
          <w:spacing w:val="-1"/>
        </w:rPr>
        <w:t>If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spreads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innermost</w:t>
      </w:r>
      <w:r>
        <w:rPr/>
        <w:t> </w:t>
      </w:r>
      <w:r>
        <w:rPr>
          <w:spacing w:val="-1"/>
        </w:rPr>
        <w:t>part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where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blood</w:t>
      </w:r>
      <w:r>
        <w:rPr/>
        <w:t> </w:t>
      </w:r>
      <w:r>
        <w:rPr>
          <w:spacing w:val="-1"/>
        </w:rPr>
        <w:t>vessels</w:t>
      </w:r>
      <w:r>
        <w:rPr>
          <w:spacing w:val="3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nerves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located,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become</w:t>
      </w:r>
      <w:r>
        <w:rPr>
          <w:spacing w:val="1"/>
        </w:rPr>
        <w:t> </w:t>
      </w:r>
      <w:r>
        <w:rPr>
          <w:spacing w:val="-1"/>
        </w:rPr>
        <w:t>very</w:t>
      </w:r>
      <w:r>
        <w:rPr/>
        <w:t> </w:t>
      </w:r>
      <w:r>
        <w:rPr>
          <w:spacing w:val="-1"/>
        </w:rPr>
        <w:t>painful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infection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spread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parts 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body.</w:t>
      </w:r>
      <w:r>
        <w:rPr/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severe</w:t>
      </w:r>
      <w:r>
        <w:rPr/>
        <w:t> </w:t>
      </w:r>
      <w:r>
        <w:rPr>
          <w:spacing w:val="-1"/>
        </w:rPr>
        <w:t>infection</w:t>
      </w:r>
      <w:r>
        <w:rPr>
          <w:spacing w:val="22"/>
        </w:rPr>
        <w:t> </w:t>
      </w:r>
      <w:r>
        <w:rPr>
          <w:spacing w:val="-1"/>
        </w:rPr>
        <w:t>must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treated</w:t>
      </w:r>
      <w:r>
        <w:rPr/>
        <w:t> </w:t>
      </w:r>
      <w:r>
        <w:rPr>
          <w:spacing w:val="-1"/>
        </w:rPr>
        <w:t>immediately.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3"/>
        <w:rPr>
          <w:rFonts w:ascii="Arial" w:hAnsi="Arial" w:cs="Arial" w:eastAsia="Arial"/>
          <w:sz w:val="32"/>
          <w:szCs w:val="32"/>
        </w:rPr>
      </w:pPr>
    </w:p>
    <w:p>
      <w:pPr>
        <w:pStyle w:val="Heading1"/>
        <w:spacing w:line="240" w:lineRule="auto"/>
        <w:ind w:left="879"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What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Factors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Affect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the</w:t>
      </w:r>
      <w:r>
        <w:rPr>
          <w:spacing w:val="-11"/>
          <w:u w:val="thick" w:color="000000"/>
        </w:rPr>
        <w:t> </w:t>
      </w:r>
      <w:r>
        <w:rPr>
          <w:spacing w:val="-1"/>
          <w:u w:val="thick" w:color="000000"/>
        </w:rPr>
        <w:t>Tooth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Decay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Process?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spacing w:line="240" w:lineRule="auto"/>
        <w:ind w:left="5380" w:right="648"/>
        <w:jc w:val="left"/>
      </w:pPr>
      <w:r>
        <w:rPr/>
        <w:pict>
          <v:shape style="position:absolute;margin-left:72pt;margin-top:-.204147pt;width:216.121002pt;height:204.360001pt;mso-position-horizontal-relative:page;mso-position-vertical-relative:paragraph;z-index:-28072" type="#_x0000_t75" stroked="false">
            <v:imagedata r:id="rId26" o:title=""/>
          </v:shape>
        </w:pic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demineralization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remineralization</w:t>
      </w:r>
      <w:r>
        <w:rPr>
          <w:spacing w:val="23"/>
        </w:rPr>
        <w:t> </w:t>
      </w:r>
      <w:r>
        <w:rPr>
          <w:spacing w:val="-1"/>
        </w:rPr>
        <w:t>process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affected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several</w:t>
      </w:r>
      <w:r>
        <w:rPr/>
        <w:t> </w:t>
      </w:r>
      <w:r>
        <w:rPr>
          <w:spacing w:val="-1"/>
        </w:rPr>
        <w:t>factors.</w:t>
      </w:r>
      <w:r>
        <w:rPr/>
        <w:t> </w:t>
      </w:r>
      <w:r>
        <w:rPr>
          <w:spacing w:val="-1"/>
        </w:rPr>
        <w:t>Some</w:t>
      </w:r>
      <w:r>
        <w:rPr/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factors</w:t>
      </w:r>
      <w:r>
        <w:rPr/>
        <w:t> </w:t>
      </w:r>
      <w:r>
        <w:rPr>
          <w:spacing w:val="-1"/>
        </w:rPr>
        <w:t>include:</w:t>
      </w:r>
      <w:r>
        <w:rPr/>
      </w:r>
    </w:p>
    <w:p>
      <w:pPr>
        <w:pStyle w:val="BodyText"/>
        <w:numPr>
          <w:ilvl w:val="0"/>
          <w:numId w:val="3"/>
        </w:numPr>
        <w:tabs>
          <w:tab w:pos="5956" w:val="left" w:leader="none"/>
        </w:tabs>
        <w:spacing w:line="240" w:lineRule="auto" w:before="0" w:after="0"/>
        <w:ind w:left="5956" w:right="0" w:hanging="288"/>
        <w:jc w:val="left"/>
      </w:pPr>
      <w:r>
        <w:rPr>
          <w:spacing w:val="-1"/>
        </w:rPr>
        <w:t>Saliva</w:t>
      </w:r>
    </w:p>
    <w:p>
      <w:pPr>
        <w:pStyle w:val="BodyText"/>
        <w:numPr>
          <w:ilvl w:val="0"/>
          <w:numId w:val="3"/>
        </w:numPr>
        <w:tabs>
          <w:tab w:pos="5956" w:val="left" w:leader="none"/>
        </w:tabs>
        <w:spacing w:line="240" w:lineRule="auto" w:before="0" w:after="0"/>
        <w:ind w:left="5956" w:right="0" w:hanging="288"/>
        <w:jc w:val="left"/>
      </w:pPr>
      <w:r>
        <w:rPr>
          <w:spacing w:val="-1"/>
        </w:rPr>
        <w:t>Oral</w:t>
      </w:r>
      <w:r>
        <w:rPr/>
        <w:t> </w:t>
      </w:r>
      <w:r>
        <w:rPr>
          <w:spacing w:val="-1"/>
        </w:rPr>
        <w:t>hygiene</w:t>
      </w:r>
      <w:r>
        <w:rPr/>
        <w:t> </w:t>
      </w:r>
      <w:r>
        <w:rPr>
          <w:spacing w:val="-1"/>
        </w:rPr>
        <w:t>behaviors</w:t>
      </w:r>
    </w:p>
    <w:p>
      <w:pPr>
        <w:pStyle w:val="BodyText"/>
        <w:numPr>
          <w:ilvl w:val="0"/>
          <w:numId w:val="3"/>
        </w:numPr>
        <w:tabs>
          <w:tab w:pos="5956" w:val="left" w:leader="none"/>
        </w:tabs>
        <w:spacing w:line="240" w:lineRule="auto" w:before="0" w:after="0"/>
        <w:ind w:left="5956" w:right="0" w:hanging="288"/>
        <w:jc w:val="left"/>
      </w:pPr>
      <w:r>
        <w:rPr>
          <w:spacing w:val="-1"/>
        </w:rPr>
        <w:t>Fluoride</w:t>
      </w:r>
      <w:r>
        <w:rPr/>
        <w:t> </w:t>
      </w:r>
      <w:r>
        <w:rPr>
          <w:spacing w:val="-1"/>
        </w:rPr>
        <w:t>exposure</w:t>
      </w:r>
      <w:r>
        <w:rPr/>
      </w:r>
    </w:p>
    <w:p>
      <w:pPr>
        <w:pStyle w:val="BodyText"/>
        <w:numPr>
          <w:ilvl w:val="0"/>
          <w:numId w:val="3"/>
        </w:numPr>
        <w:tabs>
          <w:tab w:pos="5956" w:val="left" w:leader="none"/>
        </w:tabs>
        <w:spacing w:line="240" w:lineRule="auto" w:before="0" w:after="0"/>
        <w:ind w:left="5956" w:right="0" w:hanging="288"/>
        <w:jc w:val="left"/>
      </w:pPr>
      <w:r>
        <w:rPr>
          <w:spacing w:val="-1"/>
        </w:rPr>
        <w:t>Diet</w:t>
      </w:r>
      <w:r>
        <w:rPr/>
      </w:r>
    </w:p>
    <w:p>
      <w:pPr>
        <w:pStyle w:val="BodyText"/>
        <w:numPr>
          <w:ilvl w:val="0"/>
          <w:numId w:val="3"/>
        </w:numPr>
        <w:tabs>
          <w:tab w:pos="5956" w:val="left" w:leader="none"/>
        </w:tabs>
        <w:spacing w:line="240" w:lineRule="auto" w:before="0" w:after="0"/>
        <w:ind w:left="5956" w:right="0" w:hanging="288"/>
        <w:jc w:val="left"/>
      </w:pPr>
      <w:r>
        <w:rPr>
          <w:spacing w:val="-1"/>
        </w:rPr>
        <w:t>Medicine</w:t>
      </w:r>
      <w:r>
        <w:rPr/>
      </w:r>
    </w:p>
    <w:p>
      <w:pPr>
        <w:pStyle w:val="BodyText"/>
        <w:numPr>
          <w:ilvl w:val="0"/>
          <w:numId w:val="3"/>
        </w:numPr>
        <w:tabs>
          <w:tab w:pos="5956" w:val="left" w:leader="none"/>
        </w:tabs>
        <w:spacing w:line="240" w:lineRule="auto" w:before="0" w:after="0"/>
        <w:ind w:left="5956" w:right="0" w:hanging="288"/>
        <w:jc w:val="left"/>
      </w:pPr>
      <w:r>
        <w:rPr/>
        <w:t>General health</w:t>
      </w:r>
    </w:p>
    <w:p>
      <w:pPr>
        <w:pStyle w:val="BodyText"/>
        <w:spacing w:line="240" w:lineRule="auto"/>
        <w:ind w:left="5380" w:right="648"/>
        <w:jc w:val="left"/>
      </w:pPr>
      <w:r>
        <w:rPr>
          <w:spacing w:val="-1"/>
        </w:rPr>
        <w:t>All</w:t>
      </w:r>
      <w:r>
        <w:rPr/>
        <w:t> </w:t>
      </w:r>
      <w:r>
        <w:rPr>
          <w:spacing w:val="-1"/>
        </w:rPr>
        <w:t>people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(children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adults)</w:t>
      </w:r>
      <w:r>
        <w:rPr/>
        <w:t> </w:t>
      </w:r>
      <w:r>
        <w:rPr>
          <w:spacing w:val="-1"/>
        </w:rPr>
        <w:t>are</w:t>
      </w:r>
      <w:r>
        <w:rPr>
          <w:spacing w:val="28"/>
        </w:rPr>
        <w:t> </w:t>
      </w:r>
      <w:r>
        <w:rPr>
          <w:spacing w:val="-1"/>
        </w:rPr>
        <w:t>at-risk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developing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decay;</w:t>
      </w:r>
      <w:r>
        <w:rPr/>
        <w:t> </w:t>
      </w:r>
      <w:r>
        <w:rPr>
          <w:spacing w:val="-1"/>
        </w:rPr>
        <w:t>however</w:t>
      </w:r>
      <w:r>
        <w:rPr>
          <w:spacing w:val="25"/>
        </w:rPr>
        <w:t> </w:t>
      </w:r>
      <w:r>
        <w:rPr>
          <w:spacing w:val="-1"/>
        </w:rPr>
        <w:t>primary</w:t>
      </w:r>
      <w:r>
        <w:rPr/>
        <w:t> </w:t>
      </w:r>
      <w:r>
        <w:rPr>
          <w:spacing w:val="-1"/>
        </w:rPr>
        <w:t>(baby)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have</w:t>
      </w:r>
      <w:r>
        <w:rPr/>
        <w:t> a </w:t>
      </w:r>
      <w:r>
        <w:rPr>
          <w:spacing w:val="-1"/>
        </w:rPr>
        <w:t>much</w:t>
      </w:r>
      <w:r>
        <w:rPr/>
        <w:t> </w:t>
      </w:r>
      <w:r>
        <w:rPr>
          <w:spacing w:val="-1"/>
        </w:rPr>
        <w:t>thinner</w:t>
      </w:r>
      <w:r>
        <w:rPr/>
        <w:t> </w:t>
      </w:r>
      <w:r>
        <w:rPr>
          <w:spacing w:val="-1"/>
        </w:rPr>
        <w:t>layer</w:t>
      </w:r>
      <w:r>
        <w:rPr>
          <w:spacing w:val="26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enamel</w:t>
      </w:r>
      <w:r>
        <w:rPr/>
        <w:t> </w:t>
      </w:r>
      <w:r>
        <w:rPr>
          <w:spacing w:val="-1"/>
        </w:rPr>
        <w:t>compared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adult</w:t>
      </w:r>
      <w:r>
        <w:rPr/>
        <w:t> teeth. Therefore,</w:t>
      </w:r>
      <w:r>
        <w:rPr>
          <w:spacing w:val="25"/>
        </w:rPr>
        <w:t> </w:t>
      </w:r>
      <w:r>
        <w:rPr>
          <w:spacing w:val="-1"/>
        </w:rPr>
        <w:t>young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more</w:t>
      </w:r>
      <w:r>
        <w:rPr/>
        <w:t> </w:t>
      </w:r>
      <w:r>
        <w:rPr>
          <w:spacing w:val="-1"/>
        </w:rPr>
        <w:t>at-risk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decay,</w:t>
      </w:r>
      <w:r>
        <w:rPr>
          <w:spacing w:val="29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usually</w:t>
      </w:r>
      <w:r>
        <w:rPr/>
        <w:t> </w:t>
      </w:r>
      <w:r>
        <w:rPr>
          <w:spacing w:val="-1"/>
        </w:rPr>
        <w:t>progresses</w:t>
      </w:r>
      <w:r>
        <w:rPr/>
        <w:t> </w:t>
      </w:r>
      <w:r>
        <w:rPr>
          <w:spacing w:val="-1"/>
        </w:rPr>
        <w:t>quicker</w:t>
      </w:r>
      <w:r>
        <w:rPr/>
        <w:t> </w:t>
      </w:r>
      <w:r>
        <w:rPr>
          <w:spacing w:val="-1"/>
        </w:rPr>
        <w:t>than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does</w:t>
      </w:r>
      <w:r>
        <w:rPr>
          <w:spacing w:val="28"/>
        </w:rPr>
        <w:t> </w:t>
      </w:r>
      <w:r>
        <w:rPr/>
        <w:t>in adult teeth.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 w:before="187"/>
        <w:ind w:left="0" w:right="63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640" w:bottom="280" w:left="560" w:right="6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tabs>
          <w:tab w:pos="1060" w:val="left" w:leader="none"/>
        </w:tabs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2"/>
          <w:sz w:val="20"/>
        </w:rPr>
        <w:drawing>
          <wp:inline distT="0" distB="0" distL="0" distR="0">
            <wp:extent cx="413396" cy="522065"/>
            <wp:effectExtent l="0" t="0" r="0" b="0"/>
            <wp:docPr id="9" name="image8.png" descr="toot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96" cy="5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2"/>
          <w:sz w:val="20"/>
        </w:rPr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sz w:val="20"/>
        </w:rPr>
        <w:pict>
          <v:group style="width:495pt;height:54pt;mso-position-horizontal-relative:char;mso-position-vertical-relative:line" coordorigin="0,0" coordsize="9900,1080">
            <v:shape style="position:absolute;left:0;top:0;width:9900;height:1080" type="#_x0000_t75" stroked="false">
              <v:imagedata r:id="rId13" o:title=""/>
            </v:shape>
            <v:shape style="position:absolute;left:0;top:0;width:9900;height:1080" type="#_x0000_t202" filled="false" stroked="false">
              <v:textbox inset="0,0,0,0">
                <w:txbxContent>
                  <w:p>
                    <w:pPr>
                      <w:spacing w:before="72"/>
                      <w:ind w:left="1" w:right="0" w:firstLine="0"/>
                      <w:jc w:val="center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1: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Decay: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  <w:p>
                    <w:pPr>
                      <w:spacing w:before="0"/>
                      <w:ind w:left="0" w:right="1" w:firstLine="0"/>
                      <w:jc w:val="center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z w:val="28"/>
                      </w:rPr>
                      <w:t>Causes,</w:t>
                    </w:r>
                    <w:r>
                      <w:rPr>
                        <w:rFonts w:ascii="Comic Sans MS"/>
                        <w:spacing w:val="-16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Risk-Factors,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and</w:t>
                    </w:r>
                    <w:r>
                      <w:rPr>
                        <w:rFonts w:ascii="Comic Sans MS"/>
                        <w:spacing w:val="-16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Prevention</w:t>
                    </w:r>
                    <w:r>
                      <w:rPr>
                        <w:rFonts w:ascii="Comic Sans MS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Strategies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Heading3"/>
        <w:spacing w:line="240" w:lineRule="auto" w:before="69"/>
        <w:ind w:left="880" w:right="648"/>
        <w:jc w:val="left"/>
        <w:rPr>
          <w:b w:val="0"/>
          <w:bCs w:val="0"/>
        </w:rPr>
      </w:pPr>
      <w:r>
        <w:rPr>
          <w:spacing w:val="-1"/>
        </w:rPr>
        <w:t>Fortunately,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PREVENTED.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childcare</w:t>
      </w:r>
      <w:r>
        <w:rPr/>
        <w:t> </w:t>
      </w:r>
      <w:r>
        <w:rPr>
          <w:spacing w:val="-1"/>
        </w:rPr>
        <w:t>setting,</w:t>
      </w:r>
      <w:r>
        <w:rPr/>
        <w:t> </w:t>
      </w:r>
      <w:r>
        <w:rPr>
          <w:spacing w:val="-2"/>
        </w:rPr>
        <w:t>you</w:t>
      </w:r>
      <w:r>
        <w:rPr/>
        <w:t> </w:t>
      </w:r>
      <w:r>
        <w:rPr>
          <w:spacing w:val="-1"/>
        </w:rPr>
        <w:t>can</w:t>
      </w:r>
      <w:r>
        <w:rPr>
          <w:spacing w:val="32"/>
        </w:rPr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prevent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encouraging</w:t>
      </w:r>
      <w:r>
        <w:rPr/>
        <w:t> two </w:t>
      </w:r>
      <w:r>
        <w:rPr>
          <w:spacing w:val="-1"/>
        </w:rPr>
        <w:t>important</w:t>
      </w:r>
      <w:r>
        <w:rPr/>
        <w:t> </w:t>
      </w:r>
      <w:r>
        <w:rPr>
          <w:spacing w:val="-1"/>
        </w:rPr>
        <w:t>prevention</w:t>
      </w:r>
      <w:r>
        <w:rPr/>
        <w:t> </w:t>
      </w:r>
      <w:r>
        <w:rPr>
          <w:spacing w:val="-1"/>
        </w:rPr>
        <w:t>strategies: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numPr>
          <w:ilvl w:val="0"/>
          <w:numId w:val="4"/>
        </w:numPr>
        <w:tabs>
          <w:tab w:pos="1240" w:val="left" w:leader="none"/>
        </w:tabs>
        <w:spacing w:line="240" w:lineRule="auto" w:before="0" w:after="0"/>
        <w:ind w:left="1240" w:right="1187" w:hanging="360"/>
        <w:jc w:val="left"/>
      </w:pPr>
      <w:r>
        <w:rPr>
          <w:spacing w:val="-1"/>
        </w:rPr>
        <w:t>Mechanically remove dental</w:t>
      </w:r>
      <w:r>
        <w:rPr>
          <w:spacing w:val="1"/>
        </w:rPr>
        <w:t> </w:t>
      </w:r>
      <w:r>
        <w:rPr>
          <w:spacing w:val="-1"/>
        </w:rPr>
        <w:t>plaque</w:t>
      </w:r>
      <w:r>
        <w:rPr/>
        <w:t> </w:t>
      </w:r>
      <w:r>
        <w:rPr>
          <w:spacing w:val="-1"/>
        </w:rPr>
        <w:t>bacteria</w:t>
      </w:r>
      <w:r>
        <w:rPr/>
        <w:t> </w:t>
      </w:r>
      <w:r>
        <w:rPr>
          <w:spacing w:val="-1"/>
        </w:rPr>
        <w:t>with</w:t>
      </w:r>
      <w:r>
        <w:rPr/>
        <w:t> a </w:t>
      </w:r>
      <w:r>
        <w:rPr>
          <w:spacing w:val="-1"/>
        </w:rPr>
        <w:t>toothbrush,</w:t>
      </w:r>
      <w:r>
        <w:rPr/>
        <w:t> </w:t>
      </w:r>
      <w:r>
        <w:rPr>
          <w:spacing w:val="-1"/>
        </w:rPr>
        <w:t>using</w:t>
      </w:r>
      <w:r>
        <w:rPr/>
        <w:t> a </w:t>
      </w:r>
      <w:r>
        <w:rPr>
          <w:spacing w:val="-1"/>
        </w:rPr>
        <w:t>very</w:t>
      </w:r>
      <w:r>
        <w:rPr/>
        <w:t> </w:t>
      </w:r>
      <w:r>
        <w:rPr>
          <w:spacing w:val="-1"/>
        </w:rPr>
        <w:t>small</w:t>
      </w:r>
      <w:r>
        <w:rPr>
          <w:spacing w:val="29"/>
        </w:rPr>
        <w:t> </w:t>
      </w:r>
      <w:r>
        <w:rPr/>
        <w:t>smear or pea-sized amount</w:t>
      </w:r>
      <w:r>
        <w:rPr>
          <w:spacing w:val="-1"/>
        </w:rPr>
        <w:t> of</w:t>
      </w:r>
      <w:r>
        <w:rPr/>
        <w:t> </w:t>
      </w:r>
      <w:r>
        <w:rPr>
          <w:spacing w:val="-1"/>
        </w:rPr>
        <w:t>fluoride</w:t>
      </w:r>
      <w:r>
        <w:rPr/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strengthen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numPr>
          <w:ilvl w:val="0"/>
          <w:numId w:val="4"/>
        </w:numPr>
        <w:tabs>
          <w:tab w:pos="1240" w:val="left" w:leader="none"/>
        </w:tabs>
        <w:spacing w:before="0"/>
        <w:ind w:left="1240" w:right="732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i/>
          <w:spacing w:val="-1"/>
          <w:sz w:val="24"/>
        </w:rPr>
        <w:t>Decrease</w:t>
      </w:r>
      <w:r>
        <w:rPr>
          <w:rFonts w:ascii="Arial"/>
          <w:b/>
          <w:i/>
          <w:sz w:val="24"/>
        </w:rPr>
        <w:t> </w:t>
      </w:r>
      <w:r>
        <w:rPr>
          <w:rFonts w:ascii="Arial"/>
          <w:sz w:val="24"/>
        </w:rPr>
        <w:t>the </w:t>
      </w:r>
      <w:r>
        <w:rPr>
          <w:rFonts w:ascii="Arial"/>
          <w:b/>
          <w:i/>
          <w:spacing w:val="-1"/>
          <w:sz w:val="24"/>
        </w:rPr>
        <w:t>frequency </w:t>
      </w:r>
      <w:r>
        <w:rPr>
          <w:rFonts w:ascii="Arial"/>
          <w:sz w:val="24"/>
        </w:rPr>
        <w:t>(number of times per day)</w:t>
      </w:r>
      <w:r>
        <w:rPr>
          <w:rFonts w:ascii="Arial"/>
          <w:spacing w:val="-1"/>
          <w:sz w:val="24"/>
        </w:rPr>
        <w:t> children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consume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foods/drinks</w:t>
      </w:r>
      <w:r>
        <w:rPr>
          <w:rFonts w:ascii="Arial"/>
          <w:spacing w:val="24"/>
          <w:sz w:val="24"/>
        </w:rPr>
        <w:t> </w:t>
      </w:r>
      <w:r>
        <w:rPr>
          <w:rFonts w:ascii="Arial"/>
          <w:spacing w:val="-1"/>
          <w:sz w:val="24"/>
        </w:rPr>
        <w:t>high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in</w:t>
      </w:r>
      <w:r>
        <w:rPr>
          <w:rFonts w:ascii="Arial"/>
          <w:sz w:val="24"/>
        </w:rPr>
        <w:t> </w:t>
      </w:r>
      <w:r>
        <w:rPr>
          <w:rFonts w:ascii="Arial"/>
          <w:b/>
          <w:i/>
          <w:sz w:val="24"/>
        </w:rPr>
        <w:t>sugar and </w:t>
      </w:r>
      <w:r>
        <w:rPr>
          <w:rFonts w:ascii="Arial"/>
          <w:b/>
          <w:i/>
          <w:spacing w:val="-1"/>
          <w:sz w:val="24"/>
        </w:rPr>
        <w:t>carbohydrates</w:t>
      </w:r>
      <w:r>
        <w:rPr>
          <w:rFonts w:ascii="Arial"/>
          <w:spacing w:val="-1"/>
          <w:sz w:val="24"/>
        </w:rPr>
        <w:t>.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Children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should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never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take</w:t>
      </w:r>
      <w:r>
        <w:rPr>
          <w:rFonts w:ascii="Arial"/>
          <w:sz w:val="24"/>
        </w:rPr>
        <w:t> a </w:t>
      </w:r>
      <w:r>
        <w:rPr>
          <w:rFonts w:ascii="Arial"/>
          <w:spacing w:val="-1"/>
          <w:sz w:val="24"/>
        </w:rPr>
        <w:t>nap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or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go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to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sleep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at</w:t>
      </w:r>
      <w:r>
        <w:rPr>
          <w:rFonts w:ascii="Arial"/>
          <w:spacing w:val="50"/>
          <w:sz w:val="24"/>
        </w:rPr>
        <w:t> </w:t>
      </w:r>
      <w:r>
        <w:rPr>
          <w:rFonts w:ascii="Arial"/>
          <w:sz w:val="24"/>
        </w:rPr>
        <w:t>night with food or milk/juice.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7"/>
          <w:szCs w:val="27"/>
        </w:rPr>
      </w:pPr>
    </w:p>
    <w:p>
      <w:pPr>
        <w:spacing w:before="76"/>
        <w:ind w:left="1107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49.375pt;margin-top:-80.737656pt;width:208.65pt;height:139.5pt;mso-position-horizontal-relative:page;mso-position-vertical-relative:paragraph;z-index:-27904" coordorigin="6988,-1615" coordsize="4173,2790">
            <v:shape style="position:absolute;left:7920;top:-1615;width:3240;height:2790" type="#_x0000_t75" alt="measuring cup showing that no more than 4-6 ounces of fruit juice per day is recommended" stroked="false">
              <v:imagedata r:id="rId27" o:title=""/>
            </v:shape>
            <v:group style="position:absolute;left:7020;top:525;width:1800;height:2" coordorigin="7020,525" coordsize="1800,2">
              <v:shape style="position:absolute;left:7020;top:525;width:1800;height:2" coordorigin="7020,525" coordsize="1800,0" path="m7020,525l8820,525e" filled="false" stroked="true" strokeweight="3.25pt" strokecolor="#3366ff">
                <v:path arrowok="t"/>
              </v:shape>
            </v:group>
            <v:group style="position:absolute;left:7020;top:186;width:1800;height:2" coordorigin="7020,186" coordsize="1800,2">
              <v:shape style="position:absolute;left:7020;top:186;width:1800;height:2" coordorigin="7020,186" coordsize="1800,0" path="m7020,186l8820,186e" filled="false" stroked="true" strokeweight="3pt" strokecolor="#3366f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4pt;margin-top:-71.737656pt;width:260.25pt;height:80.6pt;mso-position-horizontal-relative:page;mso-position-vertical-relative:paragraph;z-index:1888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line="240" w:lineRule="auto" w:before="69"/>
                    <w:ind w:left="144" w:right="142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spacing w:val="-1"/>
                    </w:rPr>
                    <w:t>American</w:t>
                  </w:r>
                  <w:r>
                    <w:rPr>
                      <w:rFonts w:ascii="Times New Roman"/>
                    </w:rPr>
                    <w:t> </w:t>
                  </w:r>
                  <w:r>
                    <w:rPr>
                      <w:rFonts w:ascii="Times New Roman"/>
                      <w:spacing w:val="-1"/>
                    </w:rPr>
                    <w:t>Academy</w:t>
                  </w:r>
                  <w:r>
                    <w:rPr>
                      <w:rFonts w:ascii="Times New Roman"/>
                    </w:rPr>
                    <w:t> of Pediatrics </w:t>
                  </w:r>
                  <w:r>
                    <w:rPr>
                      <w:rFonts w:ascii="Times New Roman"/>
                      <w:spacing w:val="-1"/>
                    </w:rPr>
                    <w:t>recommends</w:t>
                  </w:r>
                  <w:r>
                    <w:rPr>
                      <w:rFonts w:ascii="Times New Roman"/>
                    </w:rPr>
                    <w:t> that</w:t>
                  </w:r>
                  <w:r>
                    <w:rPr>
                      <w:rFonts w:ascii="Times New Roman"/>
                      <w:spacing w:val="39"/>
                    </w:rPr>
                    <w:t> </w:t>
                  </w:r>
                  <w:r>
                    <w:rPr>
                      <w:rFonts w:ascii="Times New Roman"/>
                    </w:rPr>
                    <w:t>children age 1-6 consume </w:t>
                  </w:r>
                  <w:r>
                    <w:rPr>
                      <w:rFonts w:ascii="Times New Roman"/>
                      <w:color w:val="3365FF"/>
                    </w:rPr>
                    <w:t>no </w:t>
                  </w:r>
                  <w:r>
                    <w:rPr>
                      <w:rFonts w:ascii="Times New Roman"/>
                      <w:color w:val="3365FF"/>
                      <w:spacing w:val="-1"/>
                    </w:rPr>
                    <w:t>more</w:t>
                  </w:r>
                  <w:r>
                    <w:rPr>
                      <w:rFonts w:ascii="Times New Roman"/>
                      <w:color w:val="3365FF"/>
                    </w:rPr>
                    <w:t> than 4-6</w:t>
                  </w:r>
                  <w:r>
                    <w:rPr>
                      <w:rFonts w:ascii="Times New Roman"/>
                      <w:color w:val="3365FF"/>
                      <w:spacing w:val="21"/>
                    </w:rPr>
                    <w:t> </w:t>
                  </w:r>
                  <w:r>
                    <w:rPr>
                      <w:rFonts w:ascii="Times New Roman"/>
                      <w:color w:val="3365FF"/>
                    </w:rPr>
                    <w:t>ounces</w:t>
                  </w:r>
                  <w:r>
                    <w:rPr>
                      <w:rFonts w:ascii="Times New Roman"/>
                      <w:color w:val="3365FF"/>
                      <w:spacing w:val="-1"/>
                    </w:rPr>
                    <w:t> </w:t>
                  </w:r>
                  <w:r>
                    <w:rPr>
                      <w:rFonts w:ascii="Times New Roman"/>
                      <w:color w:val="3365FF"/>
                    </w:rPr>
                    <w:t>of</w:t>
                  </w:r>
                  <w:r>
                    <w:rPr>
                      <w:rFonts w:ascii="Times New Roman"/>
                      <w:color w:val="3365FF"/>
                      <w:spacing w:val="-1"/>
                    </w:rPr>
                    <w:t> </w:t>
                  </w:r>
                  <w:r>
                    <w:rPr>
                      <w:rFonts w:ascii="Times New Roman"/>
                      <w:color w:val="3365FF"/>
                    </w:rPr>
                    <w:t>fruit</w:t>
                  </w:r>
                  <w:r>
                    <w:rPr>
                      <w:rFonts w:ascii="Times New Roman"/>
                      <w:color w:val="3365FF"/>
                      <w:spacing w:val="-1"/>
                    </w:rPr>
                    <w:t> </w:t>
                  </w:r>
                  <w:r>
                    <w:rPr>
                      <w:rFonts w:ascii="Times New Roman"/>
                      <w:color w:val="3365FF"/>
                    </w:rPr>
                    <w:t>juice</w:t>
                  </w:r>
                  <w:r>
                    <w:rPr>
                      <w:rFonts w:ascii="Times New Roman"/>
                      <w:color w:val="3365FF"/>
                      <w:spacing w:val="-1"/>
                    </w:rPr>
                    <w:t> </w:t>
                  </w:r>
                  <w:r>
                    <w:rPr>
                      <w:rFonts w:ascii="Times New Roman"/>
                      <w:color w:val="3365FF"/>
                    </w:rPr>
                    <w:t>per</w:t>
                  </w:r>
                  <w:r>
                    <w:rPr>
                      <w:rFonts w:ascii="Times New Roman"/>
                      <w:color w:val="3365FF"/>
                      <w:spacing w:val="-1"/>
                    </w:rPr>
                    <w:t> day</w:t>
                  </w:r>
                  <w:r>
                    <w:rPr>
                      <w:rFonts w:ascii="Times New Roman"/>
                      <w:spacing w:val="-1"/>
                    </w:rPr>
                    <w:t>,</w:t>
                  </w:r>
                  <w:r>
                    <w:rPr>
                      <w:rFonts w:ascii="Times New Roman"/>
                    </w:rPr>
                    <w:t> from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</w:rPr>
                    <w:t>a cup (not a</w:t>
                  </w:r>
                  <w:r>
                    <w:rPr>
                      <w:rFonts w:ascii="Times New Roman"/>
                      <w:spacing w:val="22"/>
                    </w:rPr>
                    <w:t> </w:t>
                  </w:r>
                  <w:r>
                    <w:rPr>
                      <w:rFonts w:ascii="Times New Roman"/>
                    </w:rPr>
                    <w:t>bottle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or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sippy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cup)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and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as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part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of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a</w:t>
                  </w:r>
                  <w:r>
                    <w:rPr>
                      <w:rFonts w:ascii="Times New Roman"/>
                      <w:spacing w:val="-1"/>
                    </w:rPr>
                    <w:t> meal </w:t>
                  </w:r>
                  <w:r>
                    <w:rPr>
                      <w:rFonts w:ascii="Times New Roman"/>
                    </w:rPr>
                    <w:t>or</w:t>
                  </w:r>
                  <w:r>
                    <w:rPr>
                      <w:rFonts w:ascii="Times New Roman"/>
                      <w:spacing w:val="-1"/>
                    </w:rPr>
                    <w:t> </w:t>
                  </w:r>
                  <w:r>
                    <w:rPr>
                      <w:rFonts w:ascii="Times New Roman"/>
                    </w:rPr>
                    <w:t>snack.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b/>
          <w:color w:val="3365FF"/>
          <w:sz w:val="18"/>
        </w:rPr>
        <w:t>~6 oz</w:t>
      </w:r>
      <w:r>
        <w:rPr>
          <w:rFonts w:ascii="Times New Roman"/>
          <w:sz w:val="1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1"/>
          <w:szCs w:val="11"/>
        </w:rPr>
        <w:sectPr>
          <w:pgSz w:w="12240" w:h="15840"/>
          <w:pgMar w:top="640" w:bottom="280" w:left="560" w:right="6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Why</w:t>
      </w:r>
      <w:r>
        <w:rPr>
          <w:spacing w:val="-18"/>
          <w:u w:val="thick" w:color="000000"/>
        </w:rPr>
        <w:t> </w:t>
      </w:r>
      <w:r>
        <w:rPr>
          <w:u w:val="thick" w:color="000000"/>
        </w:rPr>
        <w:t>is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Toothbrushing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Important?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before="76"/>
        <w:ind w:left="46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color w:val="3365FF"/>
          <w:sz w:val="18"/>
        </w:rPr>
        <w:t>~4 oz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500" w:bottom="280" w:left="560" w:right="620"/>
          <w:cols w:num="2" w:equalWidth="0">
            <w:col w:w="5376" w:space="40"/>
            <w:col w:w="5644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7"/>
          <w:szCs w:val="17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856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pStyle w:val="BodyText"/>
        <w:spacing w:line="240" w:lineRule="auto" w:before="69"/>
        <w:ind w:left="880" w:right="716"/>
        <w:jc w:val="left"/>
      </w:pPr>
      <w:r>
        <w:rPr>
          <w:spacing w:val="-1"/>
        </w:rPr>
        <w:t>According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Centers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Control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Prevention</w:t>
      </w:r>
      <w:r>
        <w:rPr/>
        <w:t> </w:t>
      </w:r>
      <w:r>
        <w:rPr>
          <w:spacing w:val="-1"/>
        </w:rPr>
        <w:t>(CDC),</w:t>
      </w:r>
      <w:r>
        <w:rPr/>
        <w:t> </w:t>
      </w:r>
      <w:r>
        <w:rPr>
          <w:spacing w:val="-1"/>
        </w:rPr>
        <w:t>“When</w:t>
      </w:r>
      <w:r>
        <w:rPr/>
        <w:t> </w:t>
      </w:r>
      <w:r>
        <w:rPr>
          <w:spacing w:val="-1"/>
        </w:rPr>
        <w:t>done</w:t>
      </w:r>
      <w:r>
        <w:rPr>
          <w:spacing w:val="22"/>
        </w:rPr>
        <w:t> </w:t>
      </w:r>
      <w:r>
        <w:rPr>
          <w:spacing w:val="-1"/>
        </w:rPr>
        <w:t>routinely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properly,</w:t>
      </w:r>
      <w:r>
        <w:rPr/>
        <w:t> </w:t>
      </w:r>
      <w:r>
        <w:rPr>
          <w:spacing w:val="-1"/>
        </w:rPr>
        <w:t>toothbrushing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reduce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amount</w:t>
      </w:r>
      <w:r>
        <w:rPr/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plaque</w:t>
      </w:r>
      <w:r>
        <w:rPr/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contains</w:t>
      </w:r>
      <w:r>
        <w:rPr/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bacteria</w:t>
      </w:r>
      <w:r>
        <w:rPr/>
        <w:t> </w:t>
      </w: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gum</w:t>
      </w:r>
      <w:r>
        <w:rPr/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decay,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provide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cavity-</w:t>
      </w:r>
      <w:r>
        <w:rPr>
          <w:spacing w:val="28"/>
        </w:rPr>
        <w:t> </w:t>
      </w:r>
      <w:r>
        <w:rPr>
          <w:spacing w:val="-1"/>
        </w:rPr>
        <w:t>preventing</w:t>
      </w:r>
      <w:r>
        <w:rPr>
          <w:spacing w:val="1"/>
        </w:rPr>
        <w:t> </w:t>
      </w:r>
      <w:r>
        <w:rPr>
          <w:spacing w:val="-1"/>
        </w:rPr>
        <w:t>benefits</w:t>
      </w:r>
      <w:r>
        <w:rPr>
          <w:spacing w:val="1"/>
        </w:rPr>
        <w:t> </w:t>
      </w:r>
      <w:r>
        <w:rPr>
          <w:spacing w:val="-1"/>
        </w:rPr>
        <w:t>of fluoride.”</w:t>
      </w:r>
      <w:r>
        <w:rPr/>
        <w:t> </w:t>
      </w:r>
      <w:r>
        <w:rPr>
          <w:spacing w:val="-1"/>
        </w:rPr>
        <w:t>Toothbrushing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important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two</w:t>
      </w:r>
      <w:r>
        <w:rPr/>
        <w:t> </w:t>
      </w:r>
      <w:r>
        <w:rPr>
          <w:spacing w:val="-1"/>
        </w:rPr>
        <w:t>major</w:t>
      </w:r>
      <w:r>
        <w:rPr/>
        <w:t> </w:t>
      </w:r>
      <w:r>
        <w:rPr>
          <w:spacing w:val="-1"/>
        </w:rPr>
        <w:t>reasons: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5"/>
        </w:numPr>
        <w:tabs>
          <w:tab w:pos="1148" w:val="left" w:leader="none"/>
        </w:tabs>
        <w:spacing w:line="240" w:lineRule="auto" w:before="0" w:after="0"/>
        <w:ind w:left="880" w:right="972" w:firstLine="0"/>
        <w:jc w:val="left"/>
      </w:pPr>
      <w:r>
        <w:rPr>
          <w:spacing w:val="-1"/>
        </w:rPr>
        <w:t>Brushing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removes</w:t>
      </w:r>
      <w:r>
        <w:rPr/>
        <w:t> </w:t>
      </w:r>
      <w:r>
        <w:rPr>
          <w:spacing w:val="-1"/>
        </w:rPr>
        <w:t>plaque,</w:t>
      </w:r>
      <w:r>
        <w:rPr>
          <w:spacing w:val="2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contains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causing</w:t>
      </w:r>
      <w:r>
        <w:rPr/>
        <w:t> </w:t>
      </w:r>
      <w:r>
        <w:rPr>
          <w:spacing w:val="-1"/>
        </w:rPr>
        <w:t>germs.</w:t>
      </w:r>
      <w:r>
        <w:rPr/>
        <w:t> </w:t>
      </w:r>
      <w:r>
        <w:rPr>
          <w:spacing w:val="-1"/>
        </w:rPr>
        <w:t>Plaque</w:t>
      </w:r>
      <w:r>
        <w:rPr>
          <w:spacing w:val="22"/>
        </w:rPr>
        <w:t> </w:t>
      </w:r>
      <w:r>
        <w:rPr/>
        <w:t>tends to form after meals or drinks that </w:t>
      </w:r>
      <w:r>
        <w:rPr>
          <w:spacing w:val="-2"/>
        </w:rPr>
        <w:t>contain</w:t>
      </w:r>
      <w:r>
        <w:rPr/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sugar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carbohydrates.</w:t>
      </w:r>
      <w:r>
        <w:rPr/>
        <w:t> </w:t>
      </w:r>
      <w:r>
        <w:rPr>
          <w:spacing w:val="-1"/>
        </w:rPr>
        <w:t>Brushing</w:t>
      </w:r>
      <w:r>
        <w:rPr>
          <w:spacing w:val="20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eating/drinking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remove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control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growth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plaque</w:t>
      </w:r>
      <w:r>
        <w:rPr/>
        <w:t> </w:t>
      </w:r>
      <w:r>
        <w:rPr>
          <w:spacing w:val="-1"/>
        </w:rPr>
        <w:t>bacteria</w:t>
      </w:r>
      <w:r>
        <w:rPr/>
        <w:t> </w:t>
      </w:r>
      <w:r>
        <w:rPr>
          <w:spacing w:val="-1"/>
        </w:rPr>
        <w:t>(germs)</w:t>
      </w:r>
      <w:r>
        <w:rPr/>
        <w:t> </w:t>
      </w:r>
      <w:r>
        <w:rPr>
          <w:spacing w:val="-1"/>
        </w:rPr>
        <w:t>that</w:t>
      </w:r>
      <w:r>
        <w:rPr>
          <w:spacing w:val="24"/>
        </w:rPr>
        <w:t> </w:t>
      </w:r>
      <w:r>
        <w:rPr/>
        <w:t>forms on the teeth.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5"/>
        </w:numPr>
        <w:tabs>
          <w:tab w:pos="1148" w:val="left" w:leader="none"/>
        </w:tabs>
        <w:spacing w:line="240" w:lineRule="auto" w:before="0" w:after="0"/>
        <w:ind w:left="880" w:right="1318" w:firstLine="0"/>
        <w:jc w:val="left"/>
      </w:pPr>
      <w:r>
        <w:rPr/>
        <w:t>Brushing with toothpaste</w:t>
      </w:r>
      <w:r>
        <w:rPr>
          <w:spacing w:val="-1"/>
        </w:rPr>
        <w:t> that</w:t>
      </w:r>
      <w:r>
        <w:rPr/>
        <w:t> </w:t>
      </w:r>
      <w:r>
        <w:rPr>
          <w:spacing w:val="-1"/>
        </w:rPr>
        <w:t>contains</w:t>
      </w:r>
      <w:r>
        <w:rPr/>
        <w:t> </w:t>
      </w:r>
      <w:r>
        <w:rPr>
          <w:spacing w:val="-1"/>
        </w:rPr>
        <w:t>fluoride</w:t>
      </w:r>
      <w:r>
        <w:rPr/>
        <w:t> </w:t>
      </w:r>
      <w:r>
        <w:rPr>
          <w:spacing w:val="-1"/>
        </w:rPr>
        <w:t>makes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stronger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less</w:t>
      </w:r>
      <w:r>
        <w:rPr>
          <w:spacing w:val="27"/>
        </w:rPr>
        <w:t> </w:t>
      </w:r>
      <w:r>
        <w:rPr>
          <w:spacing w:val="-1"/>
        </w:rPr>
        <w:t>at -risk for developing</w:t>
      </w:r>
      <w:r>
        <w:rPr>
          <w:spacing w:val="1"/>
        </w:rPr>
        <w:t> </w:t>
      </w:r>
      <w:r>
        <w:rPr>
          <w:spacing w:val="-1"/>
        </w:rPr>
        <w:t>tooth decay.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Implementing</w:t>
      </w:r>
      <w:r>
        <w:rPr>
          <w:spacing w:val="-14"/>
          <w:u w:val="thick" w:color="000000"/>
        </w:rPr>
        <w:t> </w:t>
      </w:r>
      <w:r>
        <w:rPr>
          <w:u w:val="thick" w:color="000000"/>
        </w:rPr>
        <w:t>a</w:t>
      </w:r>
      <w:r>
        <w:rPr>
          <w:spacing w:val="-14"/>
          <w:u w:val="thick" w:color="000000"/>
        </w:rPr>
        <w:t> </w:t>
      </w:r>
      <w:r>
        <w:rPr>
          <w:u w:val="thick" w:color="000000"/>
        </w:rPr>
        <w:t>Tooth</w:t>
      </w:r>
      <w:r>
        <w:rPr>
          <w:spacing w:val="-13"/>
          <w:u w:val="thick" w:color="000000"/>
        </w:rPr>
        <w:t> </w:t>
      </w:r>
      <w:r>
        <w:rPr>
          <w:u w:val="thick" w:color="000000"/>
        </w:rPr>
        <w:t>Brushing</w:t>
      </w:r>
      <w:r>
        <w:rPr>
          <w:spacing w:val="-14"/>
          <w:u w:val="thick" w:color="000000"/>
        </w:rPr>
        <w:t> </w:t>
      </w:r>
      <w:r>
        <w:rPr>
          <w:u w:val="thick" w:color="000000"/>
        </w:rPr>
        <w:t>Program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40" w:lineRule="auto" w:before="69"/>
        <w:ind w:left="880" w:right="0"/>
        <w:jc w:val="left"/>
      </w:pPr>
      <w:r>
        <w:rPr>
          <w:spacing w:val="-1"/>
        </w:rPr>
        <w:t>To</w:t>
      </w:r>
      <w:r>
        <w:rPr/>
        <w:t> </w:t>
      </w:r>
      <w:r>
        <w:rPr>
          <w:spacing w:val="-1"/>
        </w:rPr>
        <w:t>implement</w:t>
      </w:r>
      <w:r>
        <w:rPr/>
        <w:t> a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program,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consider</w:t>
      </w:r>
      <w:r>
        <w:rPr/>
        <w:t> </w:t>
      </w:r>
      <w:r>
        <w:rPr>
          <w:spacing w:val="-1"/>
        </w:rPr>
        <w:t>several</w:t>
      </w:r>
      <w:r>
        <w:rPr/>
        <w:t> </w:t>
      </w:r>
      <w:r>
        <w:rPr>
          <w:spacing w:val="-1"/>
        </w:rPr>
        <w:t>things: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1"/>
          <w:numId w:val="5"/>
        </w:numPr>
        <w:tabs>
          <w:tab w:pos="1600" w:val="left" w:leader="none"/>
        </w:tabs>
        <w:spacing w:line="240" w:lineRule="auto" w:before="0" w:after="0"/>
        <w:ind w:left="1600" w:right="0" w:hanging="360"/>
        <w:jc w:val="left"/>
      </w:pPr>
      <w:r>
        <w:rPr>
          <w:spacing w:val="-1"/>
        </w:rPr>
        <w:t>Toothbrushing</w:t>
      </w:r>
      <w:r>
        <w:rPr/>
        <w:t> </w:t>
      </w:r>
      <w:r>
        <w:rPr>
          <w:spacing w:val="-1"/>
        </w:rPr>
        <w:t>instructions;</w:t>
      </w:r>
      <w:r>
        <w:rPr/>
      </w:r>
    </w:p>
    <w:p>
      <w:pPr>
        <w:pStyle w:val="BodyText"/>
        <w:numPr>
          <w:ilvl w:val="1"/>
          <w:numId w:val="5"/>
        </w:numPr>
        <w:tabs>
          <w:tab w:pos="1600" w:val="left" w:leader="none"/>
        </w:tabs>
        <w:spacing w:line="240" w:lineRule="auto" w:before="0" w:after="0"/>
        <w:ind w:left="1600" w:right="0" w:hanging="360"/>
        <w:jc w:val="left"/>
      </w:pPr>
      <w:r>
        <w:rPr>
          <w:spacing w:val="-1"/>
        </w:rPr>
        <w:t>Managing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storing</w:t>
      </w:r>
      <w:r>
        <w:rPr/>
        <w:t> </w:t>
      </w:r>
      <w:r>
        <w:rPr>
          <w:spacing w:val="-1"/>
        </w:rPr>
        <w:t>supplies;</w:t>
      </w:r>
      <w:r>
        <w:rPr/>
      </w:r>
    </w:p>
    <w:p>
      <w:pPr>
        <w:pStyle w:val="BodyText"/>
        <w:numPr>
          <w:ilvl w:val="1"/>
          <w:numId w:val="5"/>
        </w:numPr>
        <w:tabs>
          <w:tab w:pos="1600" w:val="left" w:leader="none"/>
        </w:tabs>
        <w:spacing w:line="240" w:lineRule="auto" w:before="0" w:after="0"/>
        <w:ind w:left="1600" w:right="0" w:hanging="360"/>
        <w:jc w:val="left"/>
      </w:pPr>
      <w:r>
        <w:rPr>
          <w:spacing w:val="-1"/>
        </w:rPr>
        <w:t>Infection</w:t>
      </w:r>
      <w:r>
        <w:rPr/>
        <w:t> </w:t>
      </w:r>
      <w:r>
        <w:rPr>
          <w:spacing w:val="-1"/>
        </w:rPr>
        <w:t>control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organization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activity;</w:t>
      </w:r>
      <w:r>
        <w:rPr/>
      </w:r>
    </w:p>
    <w:p>
      <w:pPr>
        <w:pStyle w:val="BodyText"/>
        <w:numPr>
          <w:ilvl w:val="1"/>
          <w:numId w:val="5"/>
        </w:numPr>
        <w:tabs>
          <w:tab w:pos="1600" w:val="left" w:leader="none"/>
        </w:tabs>
        <w:spacing w:line="275" w:lineRule="exact" w:before="0" w:after="0"/>
        <w:ind w:left="1600" w:right="0" w:hanging="360"/>
        <w:jc w:val="left"/>
      </w:pPr>
      <w:r>
        <w:rPr/>
        <w:t>Staff involvement and supervision of children; and</w:t>
      </w:r>
    </w:p>
    <w:p>
      <w:pPr>
        <w:pStyle w:val="BodyText"/>
        <w:numPr>
          <w:ilvl w:val="1"/>
          <w:numId w:val="5"/>
        </w:numPr>
        <w:tabs>
          <w:tab w:pos="1600" w:val="left" w:leader="none"/>
        </w:tabs>
        <w:spacing w:line="275" w:lineRule="exact" w:before="0" w:after="0"/>
        <w:ind w:left="1600" w:right="0" w:hanging="360"/>
        <w:jc w:val="left"/>
      </w:pPr>
      <w:r>
        <w:rPr/>
        <w:pict>
          <v:shape style="position:absolute;margin-left:261.240021pt;margin-top:29.226543pt;width:71.399994pt;height:37.320007pt;mso-position-horizontal-relative:page;mso-position-vertical-relative:paragraph;z-index:-27880" type="#_x0000_t75" stroked="false">
            <v:imagedata r:id="rId28" o:title=""/>
          </v:shape>
        </w:pict>
      </w:r>
      <w:r>
        <w:rPr>
          <w:spacing w:val="-1"/>
        </w:rPr>
        <w:t>Informing</w:t>
      </w:r>
      <w:r>
        <w:rPr/>
        <w:t> </w:t>
      </w:r>
      <w:r>
        <w:rPr>
          <w:spacing w:val="-1"/>
        </w:rPr>
        <w:t>parents/caregivers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program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prevention</w:t>
      </w:r>
      <w:r>
        <w:rPr/>
        <w:t> of tooth decay.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 w:before="160"/>
        <w:ind w:left="0" w:right="63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4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2240" w:h="15840"/>
          <w:pgMar w:top="1500" w:bottom="280" w:left="560" w:right="6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712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682585" cy="546068"/>
            <wp:effectExtent l="0" t="0" r="0" b="0"/>
            <wp:docPr id="11" name="image25.png" descr="flow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85" cy="54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1"/>
        <w:numPr>
          <w:ilvl w:val="0"/>
          <w:numId w:val="6"/>
        </w:numPr>
        <w:tabs>
          <w:tab w:pos="1054" w:val="left" w:leader="none"/>
        </w:tabs>
        <w:spacing w:line="240" w:lineRule="auto" w:before="180" w:after="0"/>
        <w:ind w:left="1053" w:right="0" w:hanging="233"/>
        <w:jc w:val="left"/>
        <w:rPr>
          <w:b w:val="0"/>
          <w:bCs w:val="0"/>
          <w:u w:val="none"/>
        </w:rPr>
      </w:pPr>
      <w:r>
        <w:rPr>
          <w:u w:val="thick" w:color="000000"/>
        </w:rPr>
        <w:t>Toothbrushing</w:t>
      </w:r>
      <w:r>
        <w:rPr>
          <w:spacing w:val="-37"/>
          <w:u w:val="thick" w:color="000000"/>
        </w:rPr>
        <w:t> </w:t>
      </w:r>
      <w:r>
        <w:rPr>
          <w:u w:val="thick" w:color="000000"/>
        </w:rPr>
        <w:t>Instructions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spacing w:line="240" w:lineRule="auto"/>
        <w:ind w:left="820" w:right="0"/>
        <w:jc w:val="left"/>
      </w:pPr>
      <w:r>
        <w:rPr>
          <w:spacing w:val="-1"/>
        </w:rPr>
        <w:t>Up</w:t>
      </w:r>
      <w:r>
        <w:rPr/>
        <w:t> </w:t>
      </w:r>
      <w:r>
        <w:rPr>
          <w:spacing w:val="-1"/>
        </w:rPr>
        <w:t>until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age</w:t>
      </w:r>
      <w:r>
        <w:rPr/>
        <w:t> </w:t>
      </w:r>
      <w:r>
        <w:rPr>
          <w:spacing w:val="-1"/>
        </w:rPr>
        <w:t>8,</w:t>
      </w:r>
      <w:r>
        <w:rPr/>
        <w:t> </w:t>
      </w:r>
      <w:r>
        <w:rPr>
          <w:spacing w:val="-1"/>
        </w:rPr>
        <w:t>most</w:t>
      </w:r>
      <w:r>
        <w:rPr>
          <w:spacing w:val="1"/>
        </w:rPr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fine</w:t>
      </w:r>
      <w:r>
        <w:rPr/>
        <w:t> </w:t>
      </w:r>
      <w:r>
        <w:rPr>
          <w:spacing w:val="-1"/>
        </w:rPr>
        <w:t>motor</w:t>
      </w:r>
      <w:r>
        <w:rPr/>
        <w:t> </w:t>
      </w:r>
      <w:r>
        <w:rPr>
          <w:spacing w:val="-1"/>
        </w:rPr>
        <w:t>skills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independently</w:t>
      </w:r>
      <w:r>
        <w:rPr>
          <w:spacing w:val="1"/>
        </w:rPr>
        <w:t> </w:t>
      </w:r>
      <w:r>
        <w:rPr>
          <w:spacing w:val="-1"/>
        </w:rPr>
        <w:t>brush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teeth</w:t>
      </w:r>
      <w:r>
        <w:rPr>
          <w:spacing w:val="29"/>
        </w:rPr>
        <w:t> </w:t>
      </w:r>
      <w:r>
        <w:rPr/>
        <w:t>effectively, so they will</w:t>
      </w:r>
      <w:r>
        <w:rPr>
          <w:spacing w:val="-1"/>
        </w:rPr>
        <w:t> need</w:t>
      </w:r>
      <w:r>
        <w:rPr/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help.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will</w:t>
      </w:r>
      <w:r>
        <w:rPr>
          <w:spacing w:val="26"/>
        </w:rPr>
        <w:t>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supervision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assistance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order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brush</w:t>
      </w:r>
      <w:r>
        <w:rPr>
          <w:spacing w:val="22"/>
        </w:rPr>
        <w:t> </w:t>
      </w:r>
      <w:r>
        <w:rPr>
          <w:spacing w:val="-1"/>
        </w:rPr>
        <w:t>safely,</w:t>
      </w:r>
      <w:r>
        <w:rPr/>
        <w:t> </w:t>
      </w:r>
      <w:r>
        <w:rPr>
          <w:spacing w:val="-1"/>
        </w:rPr>
        <w:t>correctly,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thoroughly.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820" w:right="64"/>
        <w:jc w:val="left"/>
      </w:pPr>
      <w:r>
        <w:rPr>
          <w:spacing w:val="-1"/>
        </w:rPr>
        <w:t>Use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diagram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right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brush</w:t>
      </w:r>
      <w:r>
        <w:rPr>
          <w:spacing w:val="29"/>
        </w:rPr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proper</w:t>
      </w:r>
      <w:r>
        <w:rPr/>
        <w:t> </w:t>
      </w:r>
      <w:r>
        <w:rPr>
          <w:spacing w:val="-1"/>
        </w:rPr>
        <w:t>way. </w:t>
      </w:r>
      <w:r>
        <w:rPr/>
        <w:t>It is especially important</w:t>
      </w:r>
      <w:r>
        <w:rPr>
          <w:spacing w:val="26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brush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surfaces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gently</w:t>
      </w:r>
      <w:r>
        <w:rPr/>
        <w:t> </w:t>
      </w:r>
      <w:r>
        <w:rPr>
          <w:spacing w:val="-1"/>
        </w:rPr>
        <w:t>moving</w:t>
      </w:r>
      <w:r>
        <w:rPr/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1"/>
        </w:rPr>
        <w:t>brush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small</w:t>
      </w:r>
      <w:r>
        <w:rPr/>
        <w:t> </w:t>
      </w:r>
      <w:r>
        <w:rPr>
          <w:spacing w:val="-1"/>
        </w:rPr>
        <w:t>circles</w:t>
      </w:r>
      <w:r>
        <w:rPr>
          <w:spacing w:val="1"/>
        </w:rPr>
        <w:t> </w:t>
      </w:r>
      <w:r>
        <w:rPr>
          <w:spacing w:val="-1"/>
        </w:rPr>
        <w:t>to remove</w:t>
      </w:r>
      <w:r>
        <w:rPr/>
        <w:t> </w:t>
      </w:r>
      <w:r>
        <w:rPr>
          <w:spacing w:val="-1"/>
        </w:rPr>
        <w:t>plaque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food</w:t>
      </w:r>
      <w:r>
        <w:rPr>
          <w:spacing w:val="28"/>
        </w:rPr>
        <w:t> </w:t>
      </w:r>
      <w:r>
        <w:rPr/>
        <w:t>debris, and deliver fluoride</w:t>
      </w:r>
      <w:r>
        <w:rPr>
          <w:spacing w:val="-1"/>
        </w:rPr>
        <w:t> from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toothpaste.</w:t>
      </w:r>
      <w:r>
        <w:rPr/>
        <w:t> </w:t>
      </w:r>
      <w:r>
        <w:rPr>
          <w:spacing w:val="-1"/>
        </w:rPr>
        <w:t>As</w:t>
      </w:r>
      <w:r>
        <w:rPr>
          <w:spacing w:val="23"/>
        </w:rPr>
        <w:t> </w:t>
      </w:r>
      <w:r>
        <w:rPr/>
        <w:t>a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gets</w:t>
      </w:r>
      <w:r>
        <w:rPr>
          <w:spacing w:val="1"/>
        </w:rPr>
        <w:t> </w:t>
      </w:r>
      <w:r>
        <w:rPr>
          <w:spacing w:val="-1"/>
        </w:rPr>
        <w:t>older,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tend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get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in</w:t>
      </w:r>
      <w:r>
        <w:rPr>
          <w:spacing w:val="29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molar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large</w:t>
      </w:r>
      <w:r>
        <w:rPr/>
        <w:t> </w:t>
      </w:r>
      <w:r>
        <w:rPr>
          <w:spacing w:val="-1"/>
        </w:rPr>
        <w:t>back</w:t>
      </w:r>
      <w:r>
        <w:rPr/>
        <w:t> </w:t>
      </w:r>
      <w:r>
        <w:rPr>
          <w:spacing w:val="-1"/>
        </w:rPr>
        <w:t>teeth.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sure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remind</w:t>
      </w:r>
      <w:r>
        <w:rPr/>
        <w:t> </w:t>
      </w:r>
      <w:r>
        <w:rPr>
          <w:spacing w:val="-1"/>
        </w:rPr>
        <w:t>all</w:t>
      </w:r>
      <w:r>
        <w:rPr>
          <w:spacing w:val="20"/>
        </w:rPr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brush</w:t>
      </w:r>
      <w:r>
        <w:rPr/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areas,</w:t>
      </w:r>
      <w:r>
        <w:rPr/>
        <w:t> </w:t>
      </w:r>
      <w:r>
        <w:rPr>
          <w:spacing w:val="-1"/>
        </w:rPr>
        <w:t>too.</w:t>
      </w:r>
      <w:r>
        <w:rPr/>
        <w:t> </w:t>
      </w:r>
      <w:r>
        <w:rPr>
          <w:spacing w:val="-1"/>
        </w:rPr>
        <w:t>Also,</w:t>
      </w:r>
      <w:r>
        <w:rPr/>
        <w:t> </w:t>
      </w:r>
      <w:r>
        <w:rPr>
          <w:spacing w:val="-1"/>
        </w:rPr>
        <w:t>don’t</w:t>
      </w:r>
      <w:r>
        <w:rPr/>
        <w:t> </w:t>
      </w:r>
      <w:r>
        <w:rPr>
          <w:spacing w:val="-1"/>
        </w:rPr>
        <w:t>forget</w:t>
      </w:r>
      <w:r>
        <w:rPr>
          <w:spacing w:val="28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brush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tongue.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spacing w:line="240" w:lineRule="auto"/>
        <w:ind w:left="820" w:right="0"/>
        <w:jc w:val="left"/>
        <w:rPr>
          <w:b w:val="0"/>
          <w:bCs w:val="0"/>
          <w:u w:val="none"/>
        </w:rPr>
      </w:pPr>
      <w:r>
        <w:rPr>
          <w:u w:val="none"/>
        </w:rPr>
        <w:t>Important</w:t>
      </w:r>
      <w:r>
        <w:rPr>
          <w:spacing w:val="-13"/>
          <w:u w:val="none"/>
        </w:rPr>
        <w:t> </w:t>
      </w:r>
      <w:r>
        <w:rPr>
          <w:u w:val="none"/>
        </w:rPr>
        <w:t>Instructions</w:t>
      </w:r>
      <w:r>
        <w:rPr>
          <w:spacing w:val="-13"/>
          <w:u w:val="none"/>
        </w:rPr>
        <w:t> </w:t>
      </w:r>
      <w:r>
        <w:rPr>
          <w:u w:val="none"/>
        </w:rPr>
        <w:t>for</w:t>
      </w:r>
      <w:r>
        <w:rPr>
          <w:spacing w:val="-12"/>
          <w:u w:val="none"/>
        </w:rPr>
        <w:t> </w:t>
      </w:r>
      <w:r>
        <w:rPr>
          <w:u w:val="none"/>
        </w:rPr>
        <w:t>Brushing</w:t>
      </w:r>
      <w:r>
        <w:rPr>
          <w:spacing w:val="-13"/>
          <w:u w:val="none"/>
        </w:rPr>
        <w:t> </w:t>
      </w:r>
      <w:r>
        <w:rPr>
          <w:u w:val="none"/>
        </w:rPr>
        <w:t>with</w:t>
      </w:r>
      <w:r>
        <w:rPr>
          <w:w w:val="99"/>
          <w:u w:val="none"/>
        </w:rPr>
        <w:t> </w:t>
      </w:r>
      <w:r>
        <w:rPr>
          <w:u w:val="none"/>
        </w:rPr>
        <w:t>Fluoride</w:t>
      </w:r>
      <w:r>
        <w:rPr>
          <w:spacing w:val="-28"/>
          <w:u w:val="none"/>
        </w:rPr>
        <w:t> </w:t>
      </w:r>
      <w:r>
        <w:rPr>
          <w:u w:val="none"/>
        </w:rPr>
        <w:t>Toothpaste:</w:t>
      </w:r>
      <w:r>
        <w:rPr>
          <w:b w:val="0"/>
          <w:u w:val="none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Heading3"/>
        <w:numPr>
          <w:ilvl w:val="0"/>
          <w:numId w:val="7"/>
        </w:numPr>
        <w:tabs>
          <w:tab w:pos="1180" w:val="left" w:leader="none"/>
        </w:tabs>
        <w:spacing w:line="293" w:lineRule="exact" w:before="0" w:after="0"/>
        <w:ind w:left="1180" w:right="0" w:hanging="36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</w:rPr>
        <w:t>Children</w:t>
      </w:r>
      <w:r>
        <w:rPr/>
        <w:t> </w:t>
      </w:r>
      <w:r>
        <w:rPr>
          <w:spacing w:val="-1"/>
        </w:rPr>
        <w:t>under</w:t>
      </w:r>
      <w:r>
        <w:rPr/>
        <w:t> 2</w:t>
      </w:r>
      <w:r>
        <w:rPr>
          <w:spacing w:val="1"/>
        </w:rPr>
        <w:t> </w:t>
      </w:r>
      <w:r>
        <w:rPr>
          <w:spacing w:val="-1"/>
        </w:rPr>
        <w:t>years</w:t>
      </w:r>
      <w:r>
        <w:rPr/>
        <w:t> of age </w:t>
      </w:r>
      <w:r>
        <w:rPr>
          <w:rFonts w:ascii="Arial"/>
          <w:b w:val="0"/>
          <w:spacing w:val="-1"/>
        </w:rPr>
        <w:t>should</w:t>
      </w:r>
      <w:r>
        <w:rPr>
          <w:rFonts w:ascii="Arial"/>
          <w:b w:val="0"/>
        </w:rPr>
      </w:r>
    </w:p>
    <w:p>
      <w:pPr>
        <w:numPr>
          <w:ilvl w:val="1"/>
          <w:numId w:val="7"/>
        </w:numPr>
        <w:tabs>
          <w:tab w:pos="1900" w:val="left" w:leader="none"/>
        </w:tabs>
        <w:spacing w:line="292" w:lineRule="exact" w:before="0"/>
        <w:ind w:left="1900" w:right="0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spacing w:val="-1"/>
          <w:sz w:val="24"/>
        </w:rPr>
        <w:t>Use</w:t>
      </w:r>
      <w:r>
        <w:rPr>
          <w:rFonts w:ascii="Arial"/>
          <w:sz w:val="24"/>
        </w:rPr>
        <w:t> a </w:t>
      </w:r>
      <w:r>
        <w:rPr>
          <w:rFonts w:ascii="Arial"/>
          <w:b/>
          <w:sz w:val="24"/>
        </w:rPr>
        <w:t>small smear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fluoride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toothpaste;</w:t>
      </w:r>
      <w:r>
        <w:rPr>
          <w:rFonts w:ascii="Arial"/>
          <w:sz w:val="24"/>
        </w:rPr>
      </w:r>
    </w:p>
    <w:p>
      <w:pPr>
        <w:pStyle w:val="BodyText"/>
        <w:numPr>
          <w:ilvl w:val="1"/>
          <w:numId w:val="7"/>
        </w:numPr>
        <w:tabs>
          <w:tab w:pos="1900" w:val="left" w:leader="none"/>
        </w:tabs>
        <w:spacing w:line="292" w:lineRule="exact" w:before="0" w:after="0"/>
        <w:ind w:left="1900" w:right="0" w:hanging="360"/>
        <w:jc w:val="left"/>
      </w:pPr>
      <w:r>
        <w:rPr>
          <w:rFonts w:ascii="Arial"/>
          <w:b/>
        </w:rPr>
        <w:t>Spit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out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sink;</w:t>
      </w:r>
      <w:r>
        <w:rPr/>
        <w:t> </w:t>
      </w:r>
      <w:r>
        <w:rPr>
          <w:spacing w:val="-1"/>
        </w:rPr>
        <w:t>and</w:t>
      </w:r>
      <w:r>
        <w:rPr/>
      </w:r>
    </w:p>
    <w:p>
      <w:pPr>
        <w:pStyle w:val="Heading3"/>
        <w:numPr>
          <w:ilvl w:val="1"/>
          <w:numId w:val="7"/>
        </w:numPr>
        <w:tabs>
          <w:tab w:pos="1900" w:val="left" w:leader="none"/>
        </w:tabs>
        <w:spacing w:line="293" w:lineRule="exact" w:before="0" w:after="0"/>
        <w:ind w:left="1900" w:right="0" w:hanging="36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</w:rPr>
        <w:t>NOT rinse with water after brushing</w:t>
      </w:r>
      <w:r>
        <w:rPr>
          <w:rFonts w:ascii="Arial"/>
          <w:b w:val="0"/>
          <w:spacing w:val="-1"/>
        </w:rPr>
        <w:t>.</w:t>
      </w:r>
    </w:p>
    <w:p>
      <w:pPr>
        <w:spacing w:line="240" w:lineRule="auto" w:before="10"/>
        <w:rPr>
          <w:rFonts w:ascii="Arial" w:hAnsi="Arial" w:cs="Arial" w:eastAsia="Arial"/>
          <w:sz w:val="5"/>
          <w:szCs w:val="5"/>
        </w:rPr>
      </w:pPr>
    </w:p>
    <w:p>
      <w:pPr>
        <w:tabs>
          <w:tab w:pos="1900" w:val="left" w:leader="none"/>
        </w:tabs>
        <w:spacing w:line="200" w:lineRule="atLeast"/>
        <w:ind w:left="28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drawing>
          <wp:inline distT="0" distB="0" distL="0" distR="0">
            <wp:extent cx="918324" cy="713232"/>
            <wp:effectExtent l="0" t="0" r="0" b="0"/>
            <wp:docPr id="13" name="image26.png" descr="smear size of toothpas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324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position w:val="23"/>
          <w:sz w:val="20"/>
        </w:rPr>
        <w:pict>
          <v:shape style="width:188.6pt;height:35.6pt;mso-position-horizontal-relative:char;mso-position-vertical-relative:line" type="#_x0000_t202" filled="false" stroked="true" strokeweight=".75pt" strokecolor="#000000">
            <v:textbox inset="0,0,0,0">
              <w:txbxContent>
                <w:p>
                  <w:pPr>
                    <w:spacing w:before="69"/>
                    <w:ind w:left="144" w:right="224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365FF"/>
                      <w:spacing w:val="-1"/>
                      <w:sz w:val="24"/>
                      <w:szCs w:val="24"/>
                    </w:rPr>
                    <w:t>“smear”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of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toothpaste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is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used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for</w:t>
                  </w:r>
                  <w:r>
                    <w:rPr>
                      <w:rFonts w:ascii="Times New Roman" w:hAnsi="Times New Roman" w:cs="Times New Roman" w:eastAsia="Times New Roman"/>
                      <w:spacing w:val="2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children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younger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than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age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  <w:t>2.</w:t>
                  </w:r>
                </w:p>
              </w:txbxContent>
            </v:textbox>
            <w10:wrap type="none"/>
          </v:shape>
        </w:pict>
      </w:r>
      <w:r>
        <w:rPr>
          <w:rFonts w:ascii="Arial"/>
          <w:position w:val="23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3"/>
        <w:numPr>
          <w:ilvl w:val="0"/>
          <w:numId w:val="8"/>
        </w:numPr>
        <w:tabs>
          <w:tab w:pos="1108" w:val="left" w:leader="none"/>
        </w:tabs>
        <w:spacing w:line="240" w:lineRule="auto" w:before="186" w:after="0"/>
        <w:ind w:left="1108" w:right="0" w:hanging="288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</w:rPr>
        <w:t>Children</w:t>
      </w:r>
      <w:r>
        <w:rPr/>
        <w:t> </w:t>
      </w:r>
      <w:r>
        <w:rPr>
          <w:spacing w:val="-1"/>
        </w:rPr>
        <w:t>over</w:t>
      </w:r>
      <w:r>
        <w:rPr/>
        <w:t> 2 </w:t>
      </w:r>
      <w:r>
        <w:rPr>
          <w:spacing w:val="-1"/>
        </w:rPr>
        <w:t>years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age </w:t>
      </w:r>
      <w:r>
        <w:rPr>
          <w:rFonts w:ascii="Arial"/>
          <w:b w:val="0"/>
          <w:spacing w:val="-1"/>
        </w:rPr>
        <w:t>should</w:t>
      </w:r>
      <w:r>
        <w:rPr>
          <w:rFonts w:ascii="Arial"/>
          <w:b w:val="0"/>
        </w:rPr>
      </w:r>
    </w:p>
    <w:p>
      <w:pPr>
        <w:numPr>
          <w:ilvl w:val="1"/>
          <w:numId w:val="8"/>
        </w:numPr>
        <w:tabs>
          <w:tab w:pos="1972" w:val="left" w:leader="none"/>
        </w:tabs>
        <w:spacing w:line="274" w:lineRule="exact" w:before="22"/>
        <w:ind w:left="1972" w:right="608" w:hanging="36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spacing w:val="-1"/>
          <w:sz w:val="24"/>
        </w:rPr>
        <w:t>Use</w:t>
      </w:r>
      <w:r>
        <w:rPr>
          <w:rFonts w:ascii="Arial"/>
          <w:sz w:val="24"/>
        </w:rPr>
        <w:t> a </w:t>
      </w:r>
      <w:r>
        <w:rPr>
          <w:rFonts w:ascii="Arial"/>
          <w:b/>
          <w:spacing w:val="-1"/>
          <w:sz w:val="24"/>
        </w:rPr>
        <w:t>pea-sized</w:t>
      </w:r>
      <w:r>
        <w:rPr>
          <w:rFonts w:ascii="Arial"/>
          <w:b/>
          <w:sz w:val="24"/>
        </w:rPr>
        <w:t> </w:t>
      </w:r>
      <w:r>
        <w:rPr>
          <w:rFonts w:ascii="Arial"/>
          <w:spacing w:val="-1"/>
          <w:sz w:val="24"/>
        </w:rPr>
        <w:t>amount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fluoride</w:t>
      </w:r>
      <w:r>
        <w:rPr>
          <w:rFonts w:ascii="Arial"/>
          <w:spacing w:val="24"/>
          <w:sz w:val="24"/>
        </w:rPr>
        <w:t> </w:t>
      </w:r>
      <w:r>
        <w:rPr>
          <w:rFonts w:ascii="Arial"/>
          <w:sz w:val="24"/>
        </w:rPr>
        <w:t>toothpaste;</w:t>
      </w:r>
    </w:p>
    <w:p>
      <w:pPr>
        <w:pStyle w:val="BodyText"/>
        <w:numPr>
          <w:ilvl w:val="1"/>
          <w:numId w:val="8"/>
        </w:numPr>
        <w:tabs>
          <w:tab w:pos="1972" w:val="left" w:leader="none"/>
        </w:tabs>
        <w:spacing w:line="290" w:lineRule="exact" w:before="0" w:after="0"/>
        <w:ind w:left="1972" w:right="0" w:hanging="360"/>
        <w:jc w:val="left"/>
      </w:pPr>
      <w:r>
        <w:rPr>
          <w:rFonts w:ascii="Arial"/>
          <w:b/>
        </w:rPr>
        <w:t>Spit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out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sink;</w:t>
      </w:r>
      <w:r>
        <w:rPr/>
        <w:t> </w:t>
      </w:r>
      <w:r>
        <w:rPr>
          <w:spacing w:val="-1"/>
        </w:rPr>
        <w:t>and</w:t>
      </w:r>
      <w:r>
        <w:rPr/>
      </w:r>
    </w:p>
    <w:p>
      <w:pPr>
        <w:pStyle w:val="BodyText"/>
        <w:numPr>
          <w:ilvl w:val="1"/>
          <w:numId w:val="8"/>
        </w:numPr>
        <w:tabs>
          <w:tab w:pos="1972" w:val="left" w:leader="none"/>
        </w:tabs>
        <w:spacing w:line="239" w:lineRule="auto" w:before="0" w:after="0"/>
        <w:ind w:left="1972" w:right="112" w:hanging="360"/>
        <w:jc w:val="left"/>
      </w:pPr>
      <w:r>
        <w:rPr/>
        <w:pict>
          <v:shape style="position:absolute;margin-left:44.970001pt;margin-top:68.578354pt;width:71.999999pt;height:58.5pt;mso-position-horizontal-relative:page;mso-position-vertical-relative:paragraph;z-index:-27784" type="#_x0000_t75" stroked="false">
            <v:imagedata r:id="rId31" o:title=""/>
          </v:shape>
        </w:pict>
      </w:r>
      <w:r>
        <w:rPr/>
        <w:pict>
          <v:shape style="position:absolute;margin-left:126pt;margin-top:73.228355pt;width:224.6pt;height:44.6pt;mso-position-horizontal-relative:page;mso-position-vertical-relative:paragraph;z-index:2032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line="242" w:lineRule="auto" w:before="69"/>
                    <w:ind w:left="144" w:right="316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 w:hAnsi="Times New Roman" w:cs="Times New Roman" w:eastAsia="Times New Roman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3365FF"/>
                    </w:rPr>
                    <w:t>“pea-sized” 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</w:rPr>
                    <w:t>amount</w:t>
                  </w:r>
                  <w:r>
                    <w:rPr>
                      <w:rFonts w:ascii="Times New Roman" w:hAnsi="Times New Roman" w:cs="Times New Roman" w:eastAsia="Times New Roman"/>
                    </w:rPr>
                    <w:t> of fluoride</w:t>
                  </w:r>
                  <w:r>
                    <w:rPr>
                      <w:rFonts w:ascii="Times New Roman" w:hAnsi="Times New Roman" w:cs="Times New Roman" w:eastAsia="Times New Roman"/>
                      <w:spacing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</w:rPr>
                    <w:t>toothpaste is used for children over age 2.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spacing w:val="-1"/>
        </w:rPr>
        <w:t>Rinse</w:t>
      </w:r>
      <w:r>
        <w:rPr>
          <w:rFonts w:ascii="Arial"/>
          <w:b/>
        </w:rPr>
        <w:t> </w:t>
      </w:r>
      <w:r>
        <w:rPr>
          <w:spacing w:val="-1"/>
        </w:rPr>
        <w:t>with</w:t>
      </w:r>
      <w:r>
        <w:rPr/>
        <w:t> a </w:t>
      </w:r>
      <w:r>
        <w:rPr>
          <w:spacing w:val="-1"/>
        </w:rPr>
        <w:t>little</w:t>
      </w:r>
      <w:r>
        <w:rPr/>
        <w:t> </w:t>
      </w:r>
      <w:r>
        <w:rPr>
          <w:spacing w:val="-1"/>
        </w:rPr>
        <w:t>tap</w:t>
      </w:r>
      <w:r>
        <w:rPr/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provided</w:t>
      </w:r>
      <w:r>
        <w:rPr/>
        <w:t> </w:t>
      </w:r>
      <w:r>
        <w:rPr>
          <w:spacing w:val="-1"/>
        </w:rPr>
        <w:t>in</w:t>
      </w:r>
      <w:r>
        <w:rPr>
          <w:spacing w:val="26"/>
        </w:rPr>
        <w:t> </w:t>
      </w:r>
      <w:r>
        <w:rPr>
          <w:spacing w:val="-1"/>
        </w:rPr>
        <w:t>disposable</w:t>
      </w:r>
      <w:r>
        <w:rPr/>
        <w:t> </w:t>
      </w:r>
      <w:r>
        <w:rPr>
          <w:spacing w:val="-1"/>
        </w:rPr>
        <w:t>paper</w:t>
      </w:r>
      <w:r>
        <w:rPr/>
        <w:t> </w:t>
      </w:r>
      <w:r>
        <w:rPr>
          <w:spacing w:val="-1"/>
        </w:rPr>
        <w:t>cups.</w:t>
      </w:r>
      <w:r>
        <w:rPr/>
        <w:t> </w:t>
      </w:r>
      <w:r>
        <w:rPr>
          <w:spacing w:val="-1"/>
        </w:rPr>
        <w:t>Cups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not</w:t>
      </w:r>
      <w:r>
        <w:rPr>
          <w:spacing w:val="27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shared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again,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</w:t>
      </w:r>
      <w:r>
        <w:rPr>
          <w:spacing w:val="27"/>
        </w:rPr>
        <w:t> </w:t>
      </w:r>
      <w:r>
        <w:rPr/>
        <w:t>thrown away after</w:t>
      </w:r>
      <w:r>
        <w:rPr>
          <w:spacing w:val="-1"/>
        </w:rPr>
        <w:t> </w:t>
      </w:r>
      <w:r>
        <w:rPr/>
        <w:t>use.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line="200" w:lineRule="atLeast"/>
        <w:ind w:left="10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619151" cy="7076598"/>
            <wp:effectExtent l="0" t="0" r="0" b="0"/>
            <wp:docPr id="15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151" cy="707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1"/>
        <w:rPr>
          <w:rFonts w:ascii="Arial" w:hAnsi="Arial" w:cs="Arial" w:eastAsia="Arial"/>
          <w:sz w:val="13"/>
          <w:szCs w:val="13"/>
        </w:rPr>
      </w:pPr>
    </w:p>
    <w:p>
      <w:pPr>
        <w:spacing w:before="0"/>
        <w:ind w:left="963" w:right="535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99pt;margin-top:-630.153992pt;width:477pt;height:45pt;mso-position-horizontal-relative:page;mso-position-vertical-relative:paragraph;z-index:-27736" coordorigin="1980,-12603" coordsize="9540,900">
            <v:shape style="position:absolute;left:1980;top:-12603;width:9540;height:900" type="#_x0000_t75" stroked="false">
              <v:imagedata r:id="rId33" o:title=""/>
            </v:shape>
            <v:shape style="position:absolute;left:1980;top:-12603;width:9540;height:900" type="#_x0000_t202" filled="false" stroked="false">
              <v:textbox inset="0,0,0,0">
                <w:txbxContent>
                  <w:p>
                    <w:pPr>
                      <w:spacing w:before="72"/>
                      <w:ind w:left="1717" w:right="0" w:firstLine="0"/>
                      <w:jc w:val="left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pacing w:val="-1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2: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Brushing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Program</w:t>
                    </w:r>
                    <w:r>
                      <w:rPr>
                        <w:rFonts w:ascii="Comic Sans MS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Implementation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sz w:val="14"/>
        </w:rPr>
        <w:t>Image</w:t>
      </w:r>
      <w:r>
        <w:rPr>
          <w:rFonts w:ascii="Arial"/>
          <w:spacing w:val="-1"/>
          <w:sz w:val="14"/>
        </w:rPr>
        <w:t> courtesy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z w:val="14"/>
        </w:rPr>
        <w:t>of:</w:t>
      </w:r>
      <w:r>
        <w:rPr>
          <w:rFonts w:ascii="Arial"/>
          <w:spacing w:val="-1"/>
          <w:sz w:val="14"/>
        </w:rPr>
        <w:t> </w:t>
      </w:r>
      <w:hyperlink r:id="rId34">
        <w:r>
          <w:rPr>
            <w:rFonts w:ascii="Arial"/>
            <w:spacing w:val="-1"/>
            <w:sz w:val="14"/>
          </w:rPr>
          <w:t>http://www.squidoo.com/how-</w:t>
        </w:r>
      </w:hyperlink>
      <w:r>
        <w:rPr>
          <w:rFonts w:ascii="Arial"/>
          <w:spacing w:val="47"/>
          <w:sz w:val="14"/>
        </w:rPr>
        <w:t> </w:t>
      </w:r>
      <w:r>
        <w:rPr>
          <w:rFonts w:ascii="Arial"/>
          <w:spacing w:val="-1"/>
          <w:sz w:val="14"/>
        </w:rPr>
        <w:t>to-get-rid-of-sensitive-teeth</w:t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2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0" w:right="63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640" w:bottom="280" w:left="620" w:right="620"/>
          <w:cols w:num="2" w:equalWidth="0">
            <w:col w:w="6357" w:space="123"/>
            <w:col w:w="4520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592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tabs>
          <w:tab w:pos="1360" w:val="left" w:leader="none"/>
        </w:tabs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4"/>
          <w:sz w:val="20"/>
        </w:rPr>
        <w:drawing>
          <wp:inline distT="0" distB="0" distL="0" distR="0">
            <wp:extent cx="685799" cy="548640"/>
            <wp:effectExtent l="0" t="0" r="0" b="0"/>
            <wp:docPr id="17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sz w:val="20"/>
        </w:rPr>
        <w:pict>
          <v:group style="width:477pt;height:45pt;mso-position-horizontal-relative:char;mso-position-vertical-relative:line" coordorigin="0,0" coordsize="9540,900">
            <v:shape style="position:absolute;left:0;top:0;width:9540;height:900" type="#_x0000_t75" stroked="false">
              <v:imagedata r:id="rId33" o:title=""/>
            </v:shape>
            <v:shape style="position:absolute;left:0;top:0;width:9540;height:900" type="#_x0000_t202" filled="false" stroked="false">
              <v:textbox inset="0,0,0,0">
                <w:txbxContent>
                  <w:p>
                    <w:pPr>
                      <w:spacing w:before="72"/>
                      <w:ind w:left="1717" w:right="0" w:firstLine="0"/>
                      <w:jc w:val="left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pacing w:val="-1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2: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Brushing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Program</w:t>
                    </w:r>
                    <w:r>
                      <w:rPr>
                        <w:rFonts w:ascii="Comic Sans MS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Implementation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6"/>
        </w:numPr>
        <w:tabs>
          <w:tab w:pos="1054" w:val="left" w:leader="none"/>
        </w:tabs>
        <w:spacing w:line="240" w:lineRule="auto" w:before="233" w:after="0"/>
        <w:ind w:left="1053" w:right="0" w:hanging="233"/>
        <w:jc w:val="left"/>
        <w:rPr>
          <w:b w:val="0"/>
          <w:bCs w:val="0"/>
          <w:u w:val="none"/>
        </w:rPr>
      </w:pPr>
      <w:r>
        <w:rPr>
          <w:u w:val="thick" w:color="000000"/>
        </w:rPr>
        <w:t>Managing</w:t>
      </w:r>
      <w:r>
        <w:rPr>
          <w:spacing w:val="-26"/>
          <w:u w:val="thick" w:color="000000"/>
        </w:rPr>
        <w:t> </w:t>
      </w:r>
      <w:r>
        <w:rPr>
          <w:u w:val="thick" w:color="000000"/>
        </w:rPr>
        <w:t>Supplies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spacing w:line="240" w:lineRule="auto" w:before="69"/>
        <w:ind w:left="820" w:right="661"/>
        <w:jc w:val="left"/>
      </w:pPr>
      <w:r>
        <w:rPr>
          <w:spacing w:val="-1"/>
        </w:rPr>
        <w:t>First,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designate</w:t>
      </w:r>
      <w:r>
        <w:rPr/>
        <w:t> </w:t>
      </w:r>
      <w:r>
        <w:rPr>
          <w:spacing w:val="-1"/>
        </w:rPr>
        <w:t>staff</w:t>
      </w:r>
      <w:r>
        <w:rPr/>
        <w:t> </w:t>
      </w:r>
      <w:r>
        <w:rPr>
          <w:spacing w:val="-1"/>
        </w:rPr>
        <w:t>members</w:t>
      </w:r>
      <w:r>
        <w:rPr/>
        <w:t>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will</w:t>
      </w:r>
      <w:r>
        <w:rPr/>
        <w:t> be </w:t>
      </w:r>
      <w:r>
        <w:rPr>
          <w:spacing w:val="-1"/>
        </w:rPr>
        <w:t>responsible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managing</w:t>
      </w:r>
      <w:r>
        <w:rPr>
          <w:spacing w:val="24"/>
        </w:rPr>
        <w:t> </w:t>
      </w:r>
      <w:r>
        <w:rPr>
          <w:spacing w:val="-1"/>
        </w:rPr>
        <w:t>supply</w:t>
      </w:r>
      <w:r>
        <w:rPr/>
        <w:t> </w:t>
      </w:r>
      <w:r>
        <w:rPr>
          <w:spacing w:val="-1"/>
        </w:rPr>
        <w:t>inventory,</w:t>
      </w:r>
      <w:r>
        <w:rPr/>
        <w:t> </w:t>
      </w:r>
      <w:r>
        <w:rPr>
          <w:spacing w:val="-1"/>
        </w:rPr>
        <w:t>ordering/purchasing,</w:t>
      </w:r>
      <w:r>
        <w:rPr/>
        <w:t> </w:t>
      </w:r>
      <w:r>
        <w:rPr>
          <w:spacing w:val="-1"/>
        </w:rPr>
        <w:t>storage,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distribution.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think</w:t>
      </w:r>
      <w:r>
        <w:rPr>
          <w:spacing w:val="28"/>
        </w:rPr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where</w:t>
      </w:r>
      <w:r>
        <w:rPr/>
        <w:t> </w:t>
      </w:r>
      <w:r>
        <w:rPr>
          <w:spacing w:val="-1"/>
        </w:rPr>
        <w:t>supplies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rFonts w:ascii="Arial"/>
          <w:i/>
          <w:spacing w:val="-1"/>
        </w:rPr>
        <w:t>safely</w:t>
      </w:r>
      <w:r>
        <w:rPr>
          <w:rFonts w:ascii="Arial"/>
          <w:i/>
        </w:rPr>
        <w:t> </w:t>
      </w:r>
      <w:r>
        <w:rPr>
          <w:spacing w:val="-1"/>
        </w:rPr>
        <w:t>stored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how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distributed to children.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820" w:right="661"/>
        <w:jc w:val="left"/>
      </w:pPr>
      <w:r>
        <w:rPr>
          <w:spacing w:val="-1"/>
        </w:rPr>
        <w:t>Your</w:t>
      </w:r>
      <w:r>
        <w:rPr/>
        <w:t> </w:t>
      </w:r>
      <w:r>
        <w:rPr>
          <w:spacing w:val="-1"/>
        </w:rPr>
        <w:t>inventory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supplies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vary</w:t>
      </w:r>
      <w:r>
        <w:rPr/>
        <w:t> </w:t>
      </w:r>
      <w:r>
        <w:rPr>
          <w:spacing w:val="-1"/>
        </w:rPr>
        <w:t>depending</w:t>
      </w:r>
      <w:r>
        <w:rPr>
          <w:spacing w:val="-2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number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attend</w:t>
      </w:r>
      <w:r>
        <w:rPr/>
        <w:t> </w:t>
      </w:r>
      <w:r>
        <w:rPr>
          <w:spacing w:val="-1"/>
        </w:rPr>
        <w:t>your</w:t>
      </w:r>
      <w:r>
        <w:rPr>
          <w:spacing w:val="36"/>
        </w:rPr>
        <w:t> </w:t>
      </w:r>
      <w:r>
        <w:rPr/>
        <w:t>child care facility. It is recommended that </w:t>
      </w:r>
      <w:r>
        <w:rPr>
          <w:spacing w:val="-1"/>
        </w:rPr>
        <w:t>supplies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ordered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purchased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child</w:t>
      </w:r>
      <w:r>
        <w:rPr>
          <w:spacing w:val="26"/>
        </w:rPr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facility.</w:t>
      </w:r>
      <w:r>
        <w:rPr>
          <w:spacing w:val="66"/>
        </w:rPr>
        <w:t> </w:t>
      </w:r>
      <w:r>
        <w:rPr>
          <w:spacing w:val="-1"/>
        </w:rPr>
        <w:t>If</w:t>
      </w:r>
      <w:r>
        <w:rPr/>
        <w:t> a </w:t>
      </w:r>
      <w:r>
        <w:rPr>
          <w:spacing w:val="-1"/>
        </w:rPr>
        <w:t>program</w:t>
      </w:r>
      <w:r>
        <w:rPr/>
        <w:t> </w:t>
      </w:r>
      <w:r>
        <w:rPr>
          <w:spacing w:val="-1"/>
        </w:rPr>
        <w:t>relies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child’s</w:t>
      </w:r>
      <w:r>
        <w:rPr/>
        <w:t> </w:t>
      </w:r>
      <w:r>
        <w:rPr>
          <w:spacing w:val="-1"/>
        </w:rPr>
        <w:t>family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provide</w:t>
      </w:r>
      <w:r>
        <w:rPr/>
        <w:t> </w:t>
      </w: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or</w:t>
      </w:r>
      <w:r>
        <w:rPr>
          <w:spacing w:val="26"/>
        </w:rPr>
        <w:t> </w:t>
      </w:r>
      <w:r>
        <w:rPr>
          <w:spacing w:val="-1"/>
        </w:rPr>
        <w:t>toothpaste,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program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extra</w:t>
      </w:r>
      <w:r>
        <w:rPr/>
        <w:t> </w:t>
      </w:r>
      <w:r>
        <w:rPr>
          <w:spacing w:val="-1"/>
        </w:rPr>
        <w:t>supplies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hand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forget</w:t>
      </w:r>
      <w:r>
        <w:rPr/>
        <w:t> </w:t>
      </w:r>
      <w:r>
        <w:rPr>
          <w:spacing w:val="-1"/>
        </w:rPr>
        <w:t>to</w:t>
      </w:r>
      <w:r>
        <w:rPr>
          <w:spacing w:val="26"/>
        </w:rPr>
        <w:t> </w:t>
      </w:r>
      <w:r>
        <w:rPr>
          <w:spacing w:val="-1"/>
        </w:rPr>
        <w:t>bring</w:t>
      </w:r>
      <w:r>
        <w:rPr/>
        <w:t> </w:t>
      </w:r>
      <w:r>
        <w:rPr>
          <w:spacing w:val="-1"/>
        </w:rPr>
        <w:t>them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home.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spacing w:line="321" w:lineRule="exact"/>
        <w:ind w:left="820" w:right="0"/>
        <w:jc w:val="left"/>
        <w:rPr>
          <w:b w:val="0"/>
          <w:bCs w:val="0"/>
          <w:u w:val="none"/>
        </w:rPr>
      </w:pPr>
      <w:r>
        <w:rPr>
          <w:u w:val="none"/>
        </w:rPr>
        <w:t>The</w:t>
      </w:r>
      <w:r>
        <w:rPr>
          <w:spacing w:val="-14"/>
          <w:u w:val="none"/>
        </w:rPr>
        <w:t> </w:t>
      </w:r>
      <w:r>
        <w:rPr>
          <w:u w:val="none"/>
        </w:rPr>
        <w:t>Mandatory</w:t>
      </w:r>
      <w:r>
        <w:rPr>
          <w:spacing w:val="-16"/>
          <w:u w:val="none"/>
        </w:rPr>
        <w:t> </w:t>
      </w:r>
      <w:r>
        <w:rPr>
          <w:u w:val="none"/>
        </w:rPr>
        <w:t>Supplies</w:t>
      </w:r>
      <w:r>
        <w:rPr>
          <w:spacing w:val="-14"/>
          <w:u w:val="none"/>
        </w:rPr>
        <w:t> </w:t>
      </w:r>
      <w:r>
        <w:rPr>
          <w:u w:val="none"/>
        </w:rPr>
        <w:t>Include:</w:t>
      </w:r>
      <w:r>
        <w:rPr>
          <w:b w:val="0"/>
          <w:u w:val="none"/>
        </w:rPr>
      </w:r>
    </w:p>
    <w:p>
      <w:pPr>
        <w:pStyle w:val="BodyText"/>
        <w:numPr>
          <w:ilvl w:val="1"/>
          <w:numId w:val="6"/>
        </w:numPr>
        <w:tabs>
          <w:tab w:pos="1540" w:val="left" w:leader="none"/>
        </w:tabs>
        <w:spacing w:line="292" w:lineRule="exact" w:before="0" w:after="0"/>
        <w:ind w:left="1540" w:right="0" w:hanging="360"/>
        <w:jc w:val="left"/>
      </w:pPr>
      <w:r>
        <w:rPr/>
        <w:t>Toothbrushes</w:t>
      </w:r>
    </w:p>
    <w:p>
      <w:pPr>
        <w:pStyle w:val="BodyText"/>
        <w:numPr>
          <w:ilvl w:val="1"/>
          <w:numId w:val="6"/>
        </w:numPr>
        <w:tabs>
          <w:tab w:pos="1540" w:val="left" w:leader="none"/>
        </w:tabs>
        <w:spacing w:line="292" w:lineRule="exact" w:before="0" w:after="0"/>
        <w:ind w:left="1540" w:right="0" w:hanging="360"/>
        <w:jc w:val="left"/>
      </w:pPr>
      <w:r>
        <w:rPr>
          <w:spacing w:val="-1"/>
        </w:rPr>
        <w:t>Fluoride</w:t>
      </w:r>
      <w:r>
        <w:rPr/>
        <w:t> </w:t>
      </w:r>
      <w:r>
        <w:rPr>
          <w:spacing w:val="-1"/>
        </w:rPr>
        <w:t>Toothpaste</w:t>
      </w:r>
      <w:r>
        <w:rPr/>
      </w:r>
    </w:p>
    <w:p>
      <w:pPr>
        <w:pStyle w:val="BodyText"/>
        <w:numPr>
          <w:ilvl w:val="1"/>
          <w:numId w:val="6"/>
        </w:numPr>
        <w:tabs>
          <w:tab w:pos="1540" w:val="left" w:leader="none"/>
        </w:tabs>
        <w:spacing w:line="292" w:lineRule="exact" w:before="0" w:after="0"/>
        <w:ind w:left="1540" w:right="0" w:hanging="360"/>
        <w:jc w:val="left"/>
      </w:pPr>
      <w:r>
        <w:rPr>
          <w:spacing w:val="-1"/>
        </w:rPr>
        <w:t>Toothbrush</w:t>
      </w:r>
      <w:r>
        <w:rPr/>
        <w:t> </w:t>
      </w:r>
      <w:r>
        <w:rPr>
          <w:spacing w:val="-1"/>
        </w:rPr>
        <w:t>Labels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Systems</w:t>
      </w:r>
      <w:r>
        <w:rPr/>
      </w:r>
    </w:p>
    <w:p>
      <w:pPr>
        <w:pStyle w:val="BodyText"/>
        <w:numPr>
          <w:ilvl w:val="1"/>
          <w:numId w:val="6"/>
        </w:numPr>
        <w:tabs>
          <w:tab w:pos="1540" w:val="left" w:leader="none"/>
        </w:tabs>
        <w:spacing w:line="293" w:lineRule="exact" w:before="0" w:after="0"/>
        <w:ind w:left="1540" w:right="0" w:hanging="360"/>
        <w:jc w:val="left"/>
      </w:pPr>
      <w:r>
        <w:rPr>
          <w:spacing w:val="-1"/>
        </w:rPr>
        <w:t>Disposable</w:t>
      </w:r>
      <w:r>
        <w:rPr/>
        <w:t> </w:t>
      </w:r>
      <w:r>
        <w:rPr>
          <w:spacing w:val="-1"/>
        </w:rPr>
        <w:t>Cups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Rinsing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spacing w:line="240" w:lineRule="auto"/>
        <w:ind w:left="820" w:right="0"/>
        <w:jc w:val="left"/>
        <w:rPr>
          <w:b w:val="0"/>
          <w:bCs w:val="0"/>
          <w:u w:val="none"/>
        </w:rPr>
      </w:pPr>
      <w:r>
        <w:rPr>
          <w:color w:val="3365FF"/>
          <w:u w:val="none"/>
        </w:rPr>
        <w:t>Toothbrushes</w:t>
      </w:r>
      <w:r>
        <w:rPr>
          <w:b w:val="0"/>
          <w:u w:val="none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numPr>
          <w:ilvl w:val="0"/>
          <w:numId w:val="9"/>
        </w:numPr>
        <w:tabs>
          <w:tab w:pos="1396" w:val="left" w:leader="none"/>
        </w:tabs>
        <w:spacing w:line="240" w:lineRule="auto" w:before="0" w:after="0"/>
        <w:ind w:left="1396" w:right="0" w:hanging="288"/>
        <w:jc w:val="left"/>
      </w:pPr>
      <w:r>
        <w:rPr>
          <w:color w:val="3365FF"/>
          <w:spacing w:val="-1"/>
        </w:rPr>
        <w:t>Toothbrush</w:t>
      </w:r>
      <w:r>
        <w:rPr>
          <w:color w:val="3365FF"/>
        </w:rPr>
        <w:t> </w:t>
      </w:r>
      <w:r>
        <w:rPr>
          <w:color w:val="3365FF"/>
          <w:spacing w:val="-1"/>
        </w:rPr>
        <w:t>labeling</w:t>
      </w:r>
      <w:r>
        <w:rPr/>
      </w:r>
    </w:p>
    <w:p>
      <w:pPr>
        <w:spacing w:before="0"/>
        <w:ind w:left="1377" w:right="196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495pt;margin-top:.575861pt;width:72pt;height:225.0pt;mso-position-horizontal-relative:page;mso-position-vertical-relative:paragraph;z-index:-27616" type="#_x0000_t75" alt="labeled toothbrushes" stroked="false">
            <v:imagedata r:id="rId36" o:title=""/>
          </v:shape>
        </w:pict>
      </w:r>
      <w:r>
        <w:rPr>
          <w:rFonts w:ascii="Arial"/>
          <w:spacing w:val="-1"/>
          <w:sz w:val="24"/>
        </w:rPr>
        <w:t>Each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child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should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have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an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age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appropriate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toothbrush</w:t>
      </w:r>
      <w:r>
        <w:rPr>
          <w:rFonts w:ascii="Arial"/>
          <w:sz w:val="24"/>
        </w:rPr>
        <w:t> </w:t>
      </w:r>
      <w:r>
        <w:rPr>
          <w:rFonts w:ascii="Arial"/>
          <w:b/>
          <w:spacing w:val="-1"/>
          <w:sz w:val="24"/>
        </w:rPr>
        <w:t>labeled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-1"/>
          <w:sz w:val="24"/>
        </w:rPr>
        <w:t> his</w:t>
      </w:r>
      <w:r>
        <w:rPr>
          <w:rFonts w:ascii="Arial"/>
          <w:b/>
          <w:spacing w:val="22"/>
          <w:sz w:val="24"/>
        </w:rPr>
        <w:t> </w:t>
      </w:r>
      <w:r>
        <w:rPr>
          <w:rFonts w:ascii="Arial"/>
          <w:b/>
          <w:sz w:val="24"/>
        </w:rPr>
        <w:t>or her full name and the date </w:t>
      </w:r>
      <w:r>
        <w:rPr>
          <w:rFonts w:ascii="Arial"/>
          <w:b/>
          <w:spacing w:val="-1"/>
          <w:sz w:val="24"/>
        </w:rPr>
        <w:t>the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toothbrush</w:t>
      </w:r>
      <w:r>
        <w:rPr>
          <w:rFonts w:ascii="Arial"/>
          <w:b/>
          <w:sz w:val="24"/>
        </w:rPr>
        <w:t> was </w:t>
      </w:r>
      <w:r>
        <w:rPr>
          <w:rFonts w:ascii="Arial"/>
          <w:b/>
          <w:spacing w:val="-1"/>
          <w:sz w:val="24"/>
        </w:rPr>
        <w:t>given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to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the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child</w:t>
      </w:r>
      <w:r>
        <w:rPr>
          <w:rFonts w:ascii="Arial"/>
          <w:spacing w:val="-1"/>
          <w:sz w:val="24"/>
        </w:rPr>
        <w:t>.</w:t>
      </w:r>
      <w:r>
        <w:rPr>
          <w:rFonts w:ascii="Arial"/>
          <w:spacing w:val="25"/>
          <w:sz w:val="24"/>
        </w:rPr>
        <w:t> </w:t>
      </w:r>
      <w:r>
        <w:rPr>
          <w:rFonts w:ascii="Arial"/>
          <w:spacing w:val="-1"/>
          <w:sz w:val="24"/>
        </w:rPr>
        <w:t>This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can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be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done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using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masking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tape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and</w:t>
      </w:r>
      <w:r>
        <w:rPr>
          <w:rFonts w:ascii="Arial"/>
          <w:sz w:val="24"/>
        </w:rPr>
        <w:t> a </w:t>
      </w:r>
      <w:r>
        <w:rPr>
          <w:rFonts w:ascii="Arial"/>
          <w:spacing w:val="-1"/>
          <w:sz w:val="24"/>
        </w:rPr>
        <w:t>permanent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marker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or</w:t>
      </w:r>
      <w:r>
        <w:rPr>
          <w:rFonts w:ascii="Arial"/>
          <w:spacing w:val="20"/>
          <w:sz w:val="24"/>
        </w:rPr>
        <w:t> </w:t>
      </w:r>
      <w:r>
        <w:rPr>
          <w:rFonts w:ascii="Arial"/>
          <w:spacing w:val="-1"/>
          <w:sz w:val="24"/>
        </w:rPr>
        <w:t>waterproof printable labels/photo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paper.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Do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not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allow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children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to</w:t>
      </w:r>
      <w:r>
        <w:rPr>
          <w:rFonts w:ascii="Arial"/>
          <w:sz w:val="24"/>
        </w:rPr>
        <w:t> </w:t>
      </w:r>
      <w:r>
        <w:rPr>
          <w:rFonts w:ascii="Arial"/>
          <w:spacing w:val="-1"/>
          <w:sz w:val="24"/>
        </w:rPr>
        <w:t>share</w:t>
      </w:r>
      <w:r>
        <w:rPr>
          <w:rFonts w:ascii="Arial"/>
          <w:spacing w:val="28"/>
          <w:sz w:val="24"/>
        </w:rPr>
        <w:t> </w:t>
      </w:r>
      <w:r>
        <w:rPr>
          <w:rFonts w:ascii="Arial"/>
          <w:sz w:val="24"/>
        </w:rPr>
        <w:t>or borrow toothbrushes.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9"/>
        </w:numPr>
        <w:tabs>
          <w:tab w:pos="1396" w:val="left" w:leader="none"/>
        </w:tabs>
        <w:spacing w:line="240" w:lineRule="auto" w:before="0" w:after="0"/>
        <w:ind w:left="1396" w:right="0" w:hanging="288"/>
        <w:jc w:val="left"/>
      </w:pPr>
      <w:r>
        <w:rPr>
          <w:color w:val="3365FF"/>
          <w:spacing w:val="-1"/>
        </w:rPr>
        <w:t>Choosing</w:t>
      </w:r>
      <w:r>
        <w:rPr>
          <w:color w:val="3365FF"/>
        </w:rPr>
        <w:t> </w:t>
      </w:r>
      <w:r>
        <w:rPr>
          <w:color w:val="3365FF"/>
          <w:spacing w:val="-1"/>
        </w:rPr>
        <w:t>an</w:t>
      </w:r>
      <w:r>
        <w:rPr>
          <w:color w:val="3365FF"/>
        </w:rPr>
        <w:t> </w:t>
      </w:r>
      <w:r>
        <w:rPr>
          <w:color w:val="3365FF"/>
          <w:spacing w:val="-1"/>
        </w:rPr>
        <w:t>age</w:t>
      </w:r>
      <w:r>
        <w:rPr>
          <w:color w:val="3365FF"/>
        </w:rPr>
        <w:t> </w:t>
      </w:r>
      <w:r>
        <w:rPr>
          <w:color w:val="3365FF"/>
          <w:spacing w:val="-1"/>
        </w:rPr>
        <w:t>appropriate</w:t>
      </w:r>
      <w:r>
        <w:rPr>
          <w:color w:val="3365FF"/>
        </w:rPr>
        <w:t> </w:t>
      </w:r>
      <w:r>
        <w:rPr>
          <w:color w:val="3365FF"/>
          <w:spacing w:val="-1"/>
        </w:rPr>
        <w:t>toothbrush</w:t>
      </w:r>
      <w:r>
        <w:rPr/>
      </w:r>
    </w:p>
    <w:p>
      <w:pPr>
        <w:pStyle w:val="BodyText"/>
        <w:spacing w:line="240" w:lineRule="auto"/>
        <w:ind w:right="1880"/>
        <w:jc w:val="left"/>
      </w:pP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made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ages</w:t>
      </w:r>
      <w:r>
        <w:rPr/>
        <w:t>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on</w:t>
      </w:r>
      <w:r>
        <w:rPr/>
        <w:t> a </w:t>
      </w:r>
      <w:r>
        <w:rPr>
          <w:spacing w:val="-1"/>
        </w:rPr>
        <w:t>child’s</w:t>
      </w:r>
      <w:r>
        <w:rPr/>
        <w:t> </w:t>
      </w:r>
      <w:r>
        <w:rPr>
          <w:spacing w:val="-1"/>
        </w:rPr>
        <w:t>motor</w:t>
      </w:r>
      <w:r>
        <w:rPr/>
        <w:t> </w:t>
      </w:r>
      <w:r>
        <w:rPr>
          <w:spacing w:val="-1"/>
        </w:rPr>
        <w:t>skills</w:t>
      </w:r>
      <w:r>
        <w:rPr>
          <w:spacing w:val="2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growth/developmental</w:t>
      </w:r>
      <w:r>
        <w:rPr/>
        <w:t> </w:t>
      </w:r>
      <w:r>
        <w:rPr>
          <w:spacing w:val="-1"/>
        </w:rPr>
        <w:t>stage.</w:t>
      </w:r>
      <w:r>
        <w:rPr/>
        <w:t> </w:t>
      </w:r>
      <w:r>
        <w:rPr>
          <w:spacing w:val="-1"/>
        </w:rPr>
        <w:t>Infant</w:t>
      </w:r>
      <w:r>
        <w:rPr/>
        <w:t> </w:t>
      </w:r>
      <w:r>
        <w:rPr>
          <w:spacing w:val="-1"/>
        </w:rPr>
        <w:t>brushes</w:t>
      </w:r>
      <w:r>
        <w:rPr/>
        <w:t> </w:t>
      </w:r>
      <w:r>
        <w:rPr>
          <w:spacing w:val="-1"/>
        </w:rPr>
        <w:t>usually</w:t>
      </w:r>
      <w:r>
        <w:rPr/>
        <w:t> </w:t>
      </w:r>
      <w:r>
        <w:rPr>
          <w:spacing w:val="-1"/>
        </w:rPr>
        <w:t>have</w:t>
      </w:r>
      <w:r>
        <w:rPr/>
        <w:t> a </w:t>
      </w:r>
      <w:r>
        <w:rPr>
          <w:spacing w:val="-1"/>
        </w:rPr>
        <w:t>very</w:t>
      </w:r>
      <w:r>
        <w:rPr>
          <w:spacing w:val="22"/>
        </w:rPr>
        <w:t> </w:t>
      </w:r>
      <w:r>
        <w:rPr>
          <w:spacing w:val="-1"/>
        </w:rPr>
        <w:t>small</w:t>
      </w:r>
      <w:r>
        <w:rPr/>
        <w:t> </w:t>
      </w:r>
      <w:r>
        <w:rPr>
          <w:spacing w:val="-1"/>
        </w:rPr>
        <w:t>toothbrush</w:t>
      </w:r>
      <w:r>
        <w:rPr/>
        <w:t> </w:t>
      </w:r>
      <w:r>
        <w:rPr>
          <w:spacing w:val="-1"/>
        </w:rPr>
        <w:t>head</w:t>
      </w:r>
      <w:r>
        <w:rPr/>
        <w:t> </w:t>
      </w:r>
      <w:r>
        <w:rPr>
          <w:spacing w:val="-1"/>
        </w:rPr>
        <w:t>(about</w:t>
      </w:r>
      <w:r>
        <w:rPr/>
        <w:t> 1 </w:t>
      </w:r>
      <w:r>
        <w:rPr>
          <w:spacing w:val="-1"/>
        </w:rPr>
        <w:t>inch</w:t>
      </w:r>
      <w:r>
        <w:rPr/>
        <w:t> </w:t>
      </w:r>
      <w:r>
        <w:rPr>
          <w:spacing w:val="-1"/>
        </w:rPr>
        <w:t>by</w:t>
      </w:r>
      <w:r>
        <w:rPr/>
        <w:t> ½ inch) with extra soft </w:t>
      </w:r>
      <w:r>
        <w:rPr>
          <w:spacing w:val="-1"/>
        </w:rPr>
        <w:t>bristles.</w:t>
      </w:r>
    </w:p>
    <w:p>
      <w:pPr>
        <w:pStyle w:val="BodyText"/>
        <w:spacing w:line="240" w:lineRule="auto"/>
        <w:ind w:right="2010"/>
        <w:jc w:val="left"/>
      </w:pPr>
      <w:r>
        <w:rPr>
          <w:spacing w:val="-1"/>
        </w:rPr>
        <w:t>As</w:t>
      </w:r>
      <w:r>
        <w:rPr/>
        <w:t> a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ages,</w:t>
      </w:r>
      <w:r>
        <w:rPr/>
        <w:t> </w:t>
      </w:r>
      <w:r>
        <w:rPr>
          <w:spacing w:val="-1"/>
        </w:rPr>
        <w:t>his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her</w:t>
      </w:r>
      <w:r>
        <w:rPr/>
        <w:t> </w:t>
      </w:r>
      <w:r>
        <w:rPr>
          <w:spacing w:val="-1"/>
        </w:rPr>
        <w:t>mouth grows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more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erupt,</w:t>
      </w:r>
      <w:r>
        <w:rPr/>
        <w:t> </w:t>
      </w:r>
      <w:r>
        <w:rPr>
          <w:spacing w:val="-1"/>
        </w:rPr>
        <w:t>so</w:t>
      </w:r>
      <w:r>
        <w:rPr/>
        <w:t> a</w:t>
      </w:r>
      <w:r>
        <w:rPr>
          <w:spacing w:val="27"/>
        </w:rPr>
        <w:t> </w:t>
      </w:r>
      <w:r>
        <w:rPr>
          <w:spacing w:val="-1"/>
        </w:rPr>
        <w:t>larger</w:t>
      </w:r>
      <w:r>
        <w:rPr/>
        <w:t> </w:t>
      </w:r>
      <w:r>
        <w:rPr>
          <w:spacing w:val="-1"/>
        </w:rPr>
        <w:t>toothbrush</w:t>
      </w:r>
      <w:r>
        <w:rPr/>
        <w:t> </w:t>
      </w:r>
      <w:r>
        <w:rPr>
          <w:spacing w:val="-1"/>
        </w:rPr>
        <w:t>head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needed. </w:t>
      </w:r>
      <w:r>
        <w:rPr>
          <w:spacing w:val="-1"/>
          <w:u w:val="single" w:color="000000"/>
        </w:rPr>
        <w:t>For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all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children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adults,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only</w:t>
      </w:r>
      <w:r>
        <w:rPr>
          <w:spacing w:val="-1"/>
        </w:rPr>
      </w:r>
      <w:r>
        <w:rPr>
          <w:spacing w:val="25"/>
        </w:rPr>
        <w:t> </w:t>
      </w:r>
      <w:r>
        <w:rPr>
          <w:spacing w:val="-1"/>
          <w:u w:val="thick" w:color="000000"/>
        </w:rPr>
        <w:t>toothbrushes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with</w:t>
      </w:r>
      <w:r>
        <w:rPr>
          <w:u w:val="thick" w:color="000000"/>
        </w:rPr>
        <w:t> </w:t>
      </w:r>
      <w:r>
        <w:rPr>
          <w:rFonts w:ascii="Arial"/>
          <w:b/>
          <w:u w:val="thick" w:color="000000"/>
        </w:rPr>
        <w:t>soft </w:t>
      </w:r>
      <w:r>
        <w:rPr>
          <w:spacing w:val="-1"/>
          <w:u w:val="thick" w:color="000000"/>
        </w:rPr>
        <w:t>bristles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should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be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used</w:t>
      </w:r>
      <w:r>
        <w:rPr/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Medium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hard</w:t>
      </w:r>
      <w:r>
        <w:rPr>
          <w:spacing w:val="24"/>
        </w:rPr>
        <w:t> </w:t>
      </w:r>
      <w:r>
        <w:rPr>
          <w:spacing w:val="-1"/>
        </w:rPr>
        <w:t>bristles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damage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gums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teeth.</w:t>
      </w:r>
      <w:r>
        <w:rPr/>
        <w:t> </w:t>
      </w:r>
      <w:r>
        <w:rPr>
          <w:spacing w:val="-1"/>
        </w:rPr>
        <w:t>Manual</w:t>
      </w:r>
      <w:r>
        <w:rPr/>
        <w:t> </w:t>
      </w:r>
      <w:r>
        <w:rPr>
          <w:spacing w:val="-1"/>
        </w:rPr>
        <w:t>brushes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</w:t>
      </w:r>
      <w:r>
        <w:rPr>
          <w:spacing w:val="22"/>
        </w:rPr>
        <w:t> </w:t>
      </w:r>
      <w:r>
        <w:rPr/>
        <w:t>used, not electric brushes.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9"/>
        </w:numPr>
        <w:tabs>
          <w:tab w:pos="1396" w:val="left" w:leader="none"/>
        </w:tabs>
        <w:spacing w:line="240" w:lineRule="auto" w:before="0" w:after="0"/>
        <w:ind w:left="1396" w:right="0" w:hanging="288"/>
        <w:jc w:val="left"/>
      </w:pPr>
      <w:r>
        <w:rPr>
          <w:color w:val="3365FF"/>
          <w:spacing w:val="-1"/>
        </w:rPr>
        <w:t>Ordering</w:t>
      </w:r>
      <w:r>
        <w:rPr>
          <w:color w:val="3365FF"/>
        </w:rPr>
        <w:t> </w:t>
      </w:r>
      <w:r>
        <w:rPr>
          <w:color w:val="3365FF"/>
          <w:spacing w:val="-1"/>
        </w:rPr>
        <w:t>toothbrushes</w:t>
      </w:r>
      <w:r>
        <w:rPr/>
      </w:r>
    </w:p>
    <w:p>
      <w:pPr>
        <w:pStyle w:val="BodyText"/>
        <w:spacing w:line="240" w:lineRule="auto"/>
        <w:ind w:right="661"/>
        <w:jc w:val="left"/>
      </w:pPr>
      <w:r>
        <w:rPr>
          <w:spacing w:val="-1"/>
        </w:rPr>
        <w:t>Suppliers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products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determine</w:t>
      </w:r>
      <w:r>
        <w:rPr/>
        <w:t> </w:t>
      </w:r>
      <w:r>
        <w:rPr>
          <w:spacing w:val="-1"/>
        </w:rPr>
        <w:t>what</w:t>
      </w:r>
      <w:r>
        <w:rPr/>
        <w:t> </w:t>
      </w: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to</w:t>
      </w:r>
      <w:r>
        <w:rPr>
          <w:spacing w:val="22"/>
        </w:rPr>
        <w:t> </w:t>
      </w:r>
      <w:r>
        <w:rPr>
          <w:spacing w:val="-1"/>
        </w:rPr>
        <w:t>purchase</w:t>
      </w:r>
      <w:r>
        <w:rPr/>
        <w:t>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number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children</w:t>
      </w:r>
      <w:r>
        <w:rPr/>
        <w:t> you care for and their ages.</w:t>
      </w:r>
    </w:p>
    <w:p>
      <w:pPr>
        <w:pStyle w:val="BodyText"/>
        <w:spacing w:line="240" w:lineRule="auto"/>
        <w:ind w:left="1395" w:right="756"/>
        <w:jc w:val="left"/>
      </w:pP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sizes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purchased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bulk</w:t>
      </w:r>
      <w:r>
        <w:rPr/>
        <w:t> </w:t>
      </w:r>
      <w:r>
        <w:rPr>
          <w:spacing w:val="-1"/>
        </w:rPr>
        <w:t>so</w:t>
      </w:r>
      <w:r>
        <w:rPr/>
        <w:t> </w:t>
      </w:r>
      <w:r>
        <w:rPr>
          <w:spacing w:val="-1"/>
        </w:rPr>
        <w:t>replacements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readily</w:t>
      </w:r>
      <w:r>
        <w:rPr>
          <w:spacing w:val="26"/>
        </w:rPr>
        <w:t> </w:t>
      </w:r>
      <w:r>
        <w:rPr>
          <w:spacing w:val="-1"/>
        </w:rPr>
        <w:t>available.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2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240" w:lineRule="auto"/>
        <w:ind w:left="0" w:right="63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640" w:bottom="280" w:left="620" w:right="6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448" coordorigin="472,465" coordsize="11297,14911">
            <v:shape style="position:absolute;left:6126;top:11145;width:5585;height:3932" type="#_x0000_t75" alt="egg carton with labeled toothbrushes demontrating a way to store the brushes" stroked="false">
              <v:imagedata r:id="rId37" o:title=""/>
            </v:shape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tabs>
          <w:tab w:pos="1360" w:val="left" w:leader="none"/>
        </w:tabs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4"/>
          <w:sz w:val="20"/>
        </w:rPr>
        <w:drawing>
          <wp:inline distT="0" distB="0" distL="0" distR="0">
            <wp:extent cx="685799" cy="548640"/>
            <wp:effectExtent l="0" t="0" r="0" b="0"/>
            <wp:docPr id="19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sz w:val="20"/>
        </w:rPr>
        <w:pict>
          <v:group style="width:468pt;height:45pt;mso-position-horizontal-relative:char;mso-position-vertical-relative:line" coordorigin="0,0" coordsize="9360,900">
            <v:shape style="position:absolute;left:0;top:0;width:9360;height:900" type="#_x0000_t75" stroked="false">
              <v:imagedata r:id="rId33" o:title=""/>
            </v:shape>
            <v:shape style="position:absolute;left:0;top:0;width:9360;height:900" type="#_x0000_t202" filled="false" stroked="false">
              <v:textbox inset="0,0,0,0">
                <w:txbxContent>
                  <w:p>
                    <w:pPr>
                      <w:spacing w:before="72"/>
                      <w:ind w:left="1627" w:right="0" w:firstLine="0"/>
                      <w:jc w:val="left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pacing w:val="-1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2: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Brushing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Program</w:t>
                    </w:r>
                    <w:r>
                      <w:rPr>
                        <w:rFonts w:ascii="Comic Sans MS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Implementation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75" w:lineRule="exact" w:before="185"/>
        <w:ind w:left="819" w:right="1007"/>
        <w:jc w:val="left"/>
        <w:rPr>
          <w:b w:val="0"/>
          <w:bCs w:val="0"/>
        </w:rPr>
      </w:pPr>
      <w:r>
        <w:rPr>
          <w:spacing w:val="-1"/>
        </w:rPr>
        <w:t>Replacing</w:t>
      </w:r>
      <w:r>
        <w:rPr/>
        <w:t> </w:t>
      </w:r>
      <w:r>
        <w:rPr>
          <w:spacing w:val="-1"/>
        </w:rPr>
        <w:t>Children’s</w:t>
      </w:r>
      <w:r>
        <w:rPr/>
        <w:t> </w:t>
      </w:r>
      <w:r>
        <w:rPr>
          <w:spacing w:val="-1"/>
        </w:rPr>
        <w:t>Toothbrushes</w:t>
      </w:r>
      <w:r>
        <w:rPr>
          <w:b w:val="0"/>
          <w:bCs w:val="0"/>
        </w:rPr>
      </w:r>
    </w:p>
    <w:p>
      <w:pPr>
        <w:pStyle w:val="BodyText"/>
        <w:spacing w:line="240" w:lineRule="auto"/>
        <w:ind w:left="820" w:right="770"/>
        <w:jc w:val="left"/>
      </w:pPr>
      <w:r>
        <w:rPr>
          <w:spacing w:val="-1"/>
        </w:rPr>
        <w:t>According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Centers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Control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Prevention</w:t>
      </w:r>
      <w:r>
        <w:rPr/>
        <w:t> </w:t>
      </w:r>
      <w:r>
        <w:rPr>
          <w:spacing w:val="-1"/>
        </w:rPr>
        <w:t>(CDC),</w:t>
      </w:r>
      <w:r>
        <w:rPr/>
        <w:t> </w:t>
      </w:r>
      <w:r>
        <w:rPr>
          <w:spacing w:val="-1"/>
        </w:rPr>
        <w:t>soaking</w:t>
      </w:r>
      <w:r>
        <w:rPr>
          <w:spacing w:val="22"/>
        </w:rPr>
        <w:t> </w:t>
      </w: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disinfecting</w:t>
      </w:r>
      <w:r>
        <w:rPr/>
        <w:t> </w:t>
      </w:r>
      <w:r>
        <w:rPr>
          <w:spacing w:val="-1"/>
        </w:rPr>
        <w:t>solutions</w:t>
      </w:r>
      <w:r>
        <w:rPr/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>
          <w:spacing w:val="-1"/>
        </w:rPr>
        <w:t>mouthwash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recommended</w:t>
      </w:r>
      <w:r>
        <w:rPr/>
        <w:t> </w:t>
      </w:r>
      <w:r>
        <w:rPr>
          <w:spacing w:val="-1"/>
        </w:rPr>
        <w:t>because</w:t>
      </w:r>
      <w:r>
        <w:rPr/>
        <w:t> </w:t>
      </w:r>
      <w:r>
        <w:rPr>
          <w:spacing w:val="-1"/>
        </w:rPr>
        <w:t>it</w:t>
      </w:r>
      <w:r>
        <w:rPr>
          <w:spacing w:val="30"/>
        </w:rPr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actually</w:t>
      </w:r>
      <w:r>
        <w:rPr/>
        <w:t> </w:t>
      </w:r>
      <w:r>
        <w:rPr>
          <w:spacing w:val="-1"/>
        </w:rPr>
        <w:t>spread</w:t>
      </w:r>
      <w:r>
        <w:rPr/>
        <w:t> </w:t>
      </w:r>
      <w:r>
        <w:rPr>
          <w:spacing w:val="-1"/>
        </w:rPr>
        <w:t>germs.</w:t>
      </w:r>
      <w:r>
        <w:rPr/>
        <w:t> </w:t>
      </w:r>
      <w:r>
        <w:rPr>
          <w:spacing w:val="-1"/>
        </w:rPr>
        <w:t>Using</w:t>
      </w:r>
      <w:r>
        <w:rPr/>
        <w:t> </w:t>
      </w:r>
      <w:r>
        <w:rPr>
          <w:spacing w:val="-1"/>
        </w:rPr>
        <w:t>dishwashers,</w:t>
      </w:r>
      <w:r>
        <w:rPr/>
        <w:t> </w:t>
      </w:r>
      <w:r>
        <w:rPr>
          <w:spacing w:val="-1"/>
        </w:rPr>
        <w:t>microwaves,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ultraviolet</w:t>
      </w:r>
      <w:r>
        <w:rPr/>
        <w:t> </w:t>
      </w:r>
      <w:r>
        <w:rPr>
          <w:spacing w:val="-1"/>
        </w:rPr>
        <w:t>devices</w:t>
      </w:r>
      <w:r>
        <w:rPr/>
        <w:t> </w:t>
      </w:r>
      <w:r>
        <w:rPr>
          <w:spacing w:val="-1"/>
        </w:rPr>
        <w:t>to</w:t>
      </w:r>
      <w:r>
        <w:rPr>
          <w:spacing w:val="28"/>
        </w:rPr>
        <w:t> </w:t>
      </w:r>
      <w:r>
        <w:rPr>
          <w:spacing w:val="-1"/>
        </w:rPr>
        <w:t>disinfect</w:t>
      </w:r>
      <w:r>
        <w:rPr/>
        <w:t> </w:t>
      </w:r>
      <w:r>
        <w:rPr>
          <w:spacing w:val="-1"/>
        </w:rPr>
        <w:t>toothbrushes</w:t>
      </w:r>
      <w:r>
        <w:rPr>
          <w:spacing w:val="1"/>
        </w:rPr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recommended</w:t>
      </w:r>
      <w:r>
        <w:rPr/>
        <w:t> </w:t>
      </w:r>
      <w:r>
        <w:rPr>
          <w:spacing w:val="-1"/>
        </w:rPr>
        <w:t>because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damage</w:t>
      </w:r>
      <w:r>
        <w:rPr/>
        <w:t> </w:t>
      </w:r>
      <w:r>
        <w:rPr>
          <w:spacing w:val="-1"/>
        </w:rPr>
        <w:t>toothbrushes</w:t>
      </w:r>
      <w:r>
        <w:rPr>
          <w:spacing w:val="2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proven</w:t>
      </w:r>
      <w:r>
        <w:rPr/>
        <w:t> </w:t>
      </w:r>
      <w:r>
        <w:rPr>
          <w:spacing w:val="-1"/>
        </w:rPr>
        <w:t>effective.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1"/>
          <w:szCs w:val="11"/>
        </w:rPr>
      </w:pPr>
    </w:p>
    <w:p>
      <w:pPr>
        <w:spacing w:line="200" w:lineRule="atLeast"/>
        <w:ind w:left="45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513.75pt;height:126.85pt;mso-position-horizontal-relative:char;mso-position-vertical-relative:line" coordorigin="0,0" coordsize="10275,2537">
            <v:group style="position:absolute;left:8;top:369;width:10260;height:2160" coordorigin="8,369" coordsize="10260,2160">
              <v:shape style="position:absolute;left:8;top:369;width:10260;height:2160" coordorigin="8,369" coordsize="10260,2160" path="m10268,369l8,369,8,2529,10268,2529,10268,369xe" filled="false" stroked="true" strokeweight=".75pt" strokecolor="#000000">
                <v:path arrowok="t"/>
              </v:shape>
              <v:shape style="position:absolute;left:9459;top:0;width:651;height:807" type="#_x0000_t75" stroked="false">
                <v:imagedata r:id="rId38" o:title=""/>
              </v:shape>
              <v:shape style="position:absolute;left:0;top:0;width:10275;height:2537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75" w:lineRule="exact" w:before="172"/>
                        <w:ind w:left="2" w:right="0" w:firstLine="0"/>
                        <w:jc w:val="center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3365FF"/>
                          <w:spacing w:val="-1"/>
                          <w:sz w:val="24"/>
                        </w:rPr>
                        <w:t>How</w:t>
                      </w:r>
                      <w:r>
                        <w:rPr>
                          <w:rFonts w:ascii="Arial"/>
                          <w:b/>
                          <w:color w:val="3365FF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65FF"/>
                          <w:spacing w:val="-1"/>
                          <w:sz w:val="24"/>
                        </w:rPr>
                        <w:t>old</w:t>
                      </w:r>
                      <w:r>
                        <w:rPr>
                          <w:rFonts w:ascii="Arial"/>
                          <w:b/>
                          <w:color w:val="3365FF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65FF"/>
                          <w:spacing w:val="-1"/>
                          <w:sz w:val="24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3365FF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65FF"/>
                          <w:spacing w:val="-1"/>
                          <w:sz w:val="2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3365FF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65FF"/>
                          <w:spacing w:val="-1"/>
                          <w:sz w:val="24"/>
                        </w:rPr>
                        <w:t>toothbrush?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  <w:p>
                      <w:pPr>
                        <w:numPr>
                          <w:ilvl w:val="0"/>
                          <w:numId w:val="10"/>
                        </w:numPr>
                        <w:tabs>
                          <w:tab w:pos="448" w:val="left" w:leader="none"/>
                        </w:tabs>
                        <w:spacing w:line="230" w:lineRule="exact" w:before="36"/>
                        <w:ind w:left="447" w:right="533" w:hanging="288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Keep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track </w:t>
                      </w:r>
                      <w:r>
                        <w:rPr>
                          <w:rFonts w:ascii="Arial"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how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old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toothbrush </w:t>
                      </w:r>
                      <w:r>
                        <w:rPr>
                          <w:rFonts w:ascii="Arial"/>
                          <w:sz w:val="20"/>
                        </w:rPr>
                        <w:t>is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by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marking </w:t>
                      </w:r>
                      <w:r>
                        <w:rPr>
                          <w:rFonts w:ascii="Arial"/>
                          <w:sz w:val="20"/>
                        </w:rPr>
                        <w:t>it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with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date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it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was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given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to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child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using masking</w:t>
                      </w:r>
                      <w:r>
                        <w:rPr>
                          <w:rFonts w:ascii="Arial"/>
                          <w:spacing w:val="49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tape and </w:t>
                      </w:r>
                      <w:r>
                        <w:rPr>
                          <w:rFonts w:ascii="Arial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permanent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marker.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numPr>
                          <w:ilvl w:val="0"/>
                          <w:numId w:val="10"/>
                        </w:numPr>
                        <w:tabs>
                          <w:tab w:pos="448" w:val="left" w:leader="none"/>
                        </w:tabs>
                        <w:spacing w:line="230" w:lineRule="exact" w:before="32"/>
                        <w:ind w:left="447" w:right="396" w:hanging="288"/>
                        <w:jc w:val="both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On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calendar</w:t>
                      </w:r>
                      <w:r>
                        <w:rPr>
                          <w:rFonts w:ascii="Arial"/>
                          <w:sz w:val="20"/>
                        </w:rPr>
                        <w:t> or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spreadsheet, write down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date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toothbrushes were given and then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date </w:t>
                      </w:r>
                      <w:r>
                        <w:rPr>
                          <w:rFonts w:ascii="Arial"/>
                          <w:sz w:val="20"/>
                        </w:rPr>
                        <w:t>in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3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months</w:t>
                      </w:r>
                      <w:r>
                        <w:rPr>
                          <w:rFonts w:ascii="Arial"/>
                          <w:spacing w:val="6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when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brushes should </w:t>
                      </w:r>
                      <w:r>
                        <w:rPr>
                          <w:rFonts w:ascii="Arial"/>
                          <w:sz w:val="20"/>
                        </w:rPr>
                        <w:t>be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replaced. </w:t>
                      </w:r>
                      <w:r>
                        <w:rPr>
                          <w:rFonts w:ascii="Arial"/>
                          <w:sz w:val="20"/>
                        </w:rPr>
                        <w:t>Or,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use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an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electronic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calendar that automatically reminds you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 when</w:t>
                      </w:r>
                      <w:r>
                        <w:rPr>
                          <w:rFonts w:ascii="Arial"/>
                          <w:spacing w:val="56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brushes are due </w:t>
                      </w:r>
                      <w:r>
                        <w:rPr>
                          <w:rFonts w:ascii="Arial"/>
                          <w:sz w:val="20"/>
                        </w:rPr>
                        <w:t>for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 changing!</w:t>
                      </w:r>
                    </w:p>
                    <w:p>
                      <w:pPr>
                        <w:spacing w:line="240" w:lineRule="auto" w:before="8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1" w:right="0" w:firstLine="0"/>
                        <w:jc w:val="center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3365FF"/>
                          <w:spacing w:val="-1"/>
                          <w:sz w:val="24"/>
                          <w:szCs w:val="24"/>
                        </w:rPr>
                        <w:t>However…when in doubt, throw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3365FF"/>
                          <w:spacing w:val="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3365FF"/>
                          <w:spacing w:val="-1"/>
                          <w:sz w:val="24"/>
                          <w:szCs w:val="24"/>
                        </w:rPr>
                        <w:t>it out!</w:t>
                      </w:r>
                      <w:r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pStyle w:val="Heading3"/>
        <w:spacing w:line="275" w:lineRule="exact"/>
        <w:ind w:left="820" w:right="0"/>
        <w:jc w:val="left"/>
        <w:rPr>
          <w:b w:val="0"/>
          <w:bCs w:val="0"/>
        </w:rPr>
      </w:pPr>
      <w:r>
        <w:rPr/>
        <w:pict>
          <v:shape style="position:absolute;margin-left:306pt;margin-top:5.075867pt;width:270.264008pt;height:202.800003pt;mso-position-horizontal-relative:page;mso-position-vertical-relative:paragraph;z-index:-27472" type="#_x0000_t75" alt="egg carton with labeled toothbrushes demontrating a way to store the brushes" stroked="false">
            <v:imagedata r:id="rId39" o:title=""/>
          </v:shape>
        </w:pict>
      </w:r>
      <w:r>
        <w:rPr>
          <w:color w:val="3365FF"/>
        </w:rPr>
        <w:t>Toothbrush Storage </w:t>
      </w:r>
      <w:r>
        <w:rPr>
          <w:color w:val="3365FF"/>
          <w:spacing w:val="-1"/>
        </w:rPr>
        <w:t>Systems</w:t>
      </w:r>
      <w:r>
        <w:rPr>
          <w:b w:val="0"/>
        </w:rPr>
      </w:r>
    </w:p>
    <w:p>
      <w:pPr>
        <w:pStyle w:val="BodyText"/>
        <w:spacing w:line="240" w:lineRule="auto"/>
        <w:ind w:left="820" w:right="5821"/>
        <w:jc w:val="left"/>
      </w:pPr>
      <w:r>
        <w:rPr>
          <w:spacing w:val="-1"/>
        </w:rPr>
        <w:t>This</w:t>
      </w:r>
      <w:r>
        <w:rPr/>
        <w:t> </w:t>
      </w:r>
      <w:r>
        <w:rPr>
          <w:spacing w:val="-1"/>
        </w:rPr>
        <w:t>toothbrush</w:t>
      </w:r>
      <w:r>
        <w:rPr/>
        <w:t> </w:t>
      </w:r>
      <w:r>
        <w:rPr>
          <w:spacing w:val="-1"/>
        </w:rPr>
        <w:t>holder</w:t>
      </w:r>
      <w:r>
        <w:rPr>
          <w:spacing w:val="2"/>
        </w:rPr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made</w:t>
      </w:r>
      <w:r>
        <w:rPr/>
        <w:t> </w:t>
      </w:r>
      <w:r>
        <w:rPr>
          <w:spacing w:val="-1"/>
        </w:rPr>
        <w:t>using</w:t>
      </w:r>
      <w:r>
        <w:rPr/>
        <w:t> </w:t>
      </w:r>
      <w:r>
        <w:rPr>
          <w:spacing w:val="-1"/>
        </w:rPr>
        <w:t>an</w:t>
      </w:r>
      <w:r>
        <w:rPr>
          <w:spacing w:val="26"/>
        </w:rPr>
        <w:t> </w:t>
      </w:r>
      <w:r>
        <w:rPr/>
        <w:t>empty egg carton.</w:t>
      </w:r>
    </w:p>
    <w:p>
      <w:pPr>
        <w:pStyle w:val="BodyText"/>
        <w:numPr>
          <w:ilvl w:val="0"/>
          <w:numId w:val="9"/>
        </w:numPr>
        <w:tabs>
          <w:tab w:pos="1396" w:val="left" w:leader="none"/>
        </w:tabs>
        <w:spacing w:line="240" w:lineRule="auto" w:before="0" w:after="0"/>
        <w:ind w:left="1396" w:right="6112" w:hanging="288"/>
        <w:jc w:val="left"/>
      </w:pPr>
      <w:r>
        <w:rPr>
          <w:spacing w:val="-1"/>
        </w:rPr>
        <w:t>Turn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carton</w:t>
      </w:r>
      <w:r>
        <w:rPr/>
        <w:t> </w:t>
      </w:r>
      <w:r>
        <w:rPr>
          <w:spacing w:val="-1"/>
        </w:rPr>
        <w:t>upside</w:t>
      </w:r>
      <w:r>
        <w:rPr/>
        <w:t> </w:t>
      </w:r>
      <w:r>
        <w:rPr>
          <w:spacing w:val="-1"/>
        </w:rPr>
        <w:t>down</w:t>
      </w:r>
      <w:r>
        <w:rPr/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poke</w:t>
      </w:r>
      <w:r>
        <w:rPr/>
        <w:t> </w:t>
      </w:r>
      <w:r>
        <w:rPr>
          <w:spacing w:val="-1"/>
        </w:rPr>
        <w:t>small</w:t>
      </w:r>
      <w:r>
        <w:rPr/>
        <w:t> </w:t>
      </w:r>
      <w:r>
        <w:rPr>
          <w:spacing w:val="-1"/>
        </w:rPr>
        <w:t>holes</w:t>
      </w:r>
      <w:r>
        <w:rPr/>
        <w:t> </w:t>
      </w:r>
      <w:r>
        <w:rPr>
          <w:spacing w:val="-1"/>
        </w:rPr>
        <w:t>into</w:t>
      </w:r>
      <w:r>
        <w:rPr/>
        <w:t> </w:t>
      </w:r>
      <w:r>
        <w:rPr>
          <w:spacing w:val="-1"/>
        </w:rPr>
        <w:t>each</w:t>
      </w:r>
      <w:r>
        <w:rPr>
          <w:spacing w:val="24"/>
        </w:rPr>
        <w:t> </w:t>
      </w:r>
      <w:r>
        <w:rPr>
          <w:spacing w:val="-1"/>
        </w:rPr>
        <w:t>compartment.</w:t>
      </w:r>
    </w:p>
    <w:p>
      <w:pPr>
        <w:pStyle w:val="BodyText"/>
        <w:numPr>
          <w:ilvl w:val="0"/>
          <w:numId w:val="9"/>
        </w:numPr>
        <w:tabs>
          <w:tab w:pos="1396" w:val="left" w:leader="none"/>
        </w:tabs>
        <w:spacing w:line="240" w:lineRule="auto" w:before="0" w:after="0"/>
        <w:ind w:left="1396" w:right="5821" w:hanging="288"/>
        <w:jc w:val="left"/>
      </w:pPr>
      <w:r>
        <w:rPr>
          <w:spacing w:val="-1"/>
        </w:rPr>
        <w:t>Fit</w:t>
      </w:r>
      <w:r>
        <w:rPr/>
        <w:t> a </w:t>
      </w:r>
      <w:r>
        <w:rPr>
          <w:spacing w:val="-1"/>
        </w:rPr>
        <w:t>toothbrush</w:t>
      </w:r>
      <w:r>
        <w:rPr/>
        <w:t> </w:t>
      </w:r>
      <w:r>
        <w:rPr>
          <w:spacing w:val="-1"/>
        </w:rPr>
        <w:t>into</w:t>
      </w:r>
      <w:r>
        <w:rPr/>
        <w:t> </w:t>
      </w:r>
      <w:r>
        <w:rPr>
          <w:spacing w:val="-1"/>
        </w:rPr>
        <w:t>each</w:t>
      </w:r>
      <w:r>
        <w:rPr>
          <w:spacing w:val="23"/>
        </w:rPr>
        <w:t> </w:t>
      </w:r>
      <w:r>
        <w:rPr>
          <w:spacing w:val="-1"/>
        </w:rPr>
        <w:t>compartment.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will</w:t>
      </w:r>
      <w:r>
        <w:rPr>
          <w:spacing w:val="24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upright,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touching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other,</w:t>
      </w:r>
      <w:r>
        <w:rPr>
          <w:spacing w:val="2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able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dry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open</w:t>
      </w:r>
      <w:r>
        <w:rPr/>
        <w:t> </w:t>
      </w:r>
      <w:r>
        <w:rPr>
          <w:spacing w:val="-1"/>
        </w:rPr>
        <w:t>air.</w:t>
      </w:r>
      <w:r>
        <w:rPr/>
      </w:r>
    </w:p>
    <w:p>
      <w:pPr>
        <w:pStyle w:val="BodyText"/>
        <w:numPr>
          <w:ilvl w:val="0"/>
          <w:numId w:val="9"/>
        </w:numPr>
        <w:tabs>
          <w:tab w:pos="1396" w:val="left" w:leader="none"/>
        </w:tabs>
        <w:spacing w:line="240" w:lineRule="auto" w:before="0" w:after="0"/>
        <w:ind w:left="1396" w:right="5711" w:hanging="288"/>
        <w:jc w:val="left"/>
      </w:pPr>
      <w:r>
        <w:rPr>
          <w:spacing w:val="-1"/>
        </w:rPr>
        <w:t>Make</w:t>
      </w:r>
      <w:r>
        <w:rPr/>
        <w:t> a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holder</w:t>
      </w:r>
      <w:r>
        <w:rPr/>
        <w:t> </w:t>
      </w:r>
      <w:r>
        <w:rPr>
          <w:spacing w:val="-1"/>
        </w:rPr>
        <w:t>using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same</w:t>
      </w:r>
      <w:r>
        <w:rPr>
          <w:spacing w:val="27"/>
        </w:rPr>
        <w:t> </w:t>
      </w:r>
      <w:r>
        <w:rPr>
          <w:spacing w:val="-1"/>
        </w:rPr>
        <w:t>method</w:t>
      </w:r>
      <w:r>
        <w:rPr/>
        <w:t> </w:t>
      </w:r>
      <w:r>
        <w:rPr>
          <w:spacing w:val="-1"/>
        </w:rPr>
        <w:t>when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obviously</w:t>
      </w:r>
      <w:r>
        <w:rPr/>
        <w:t> </w:t>
      </w:r>
      <w:r>
        <w:rPr>
          <w:spacing w:val="-1"/>
        </w:rPr>
        <w:t>soiled</w:t>
      </w:r>
      <w:r>
        <w:rPr/>
        <w:t> or</w:t>
      </w:r>
      <w:r>
        <w:rPr>
          <w:spacing w:val="27"/>
        </w:rPr>
        <w:t> </w:t>
      </w:r>
      <w:r>
        <w:rPr/>
        <w:t>degrading.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820" w:right="5711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Department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Public</w:t>
      </w:r>
      <w:r>
        <w:rPr>
          <w:spacing w:val="25"/>
        </w:rPr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does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endorse</w:t>
      </w:r>
      <w:r>
        <w:rPr/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particular</w:t>
      </w:r>
      <w:r>
        <w:rPr>
          <w:spacing w:val="25"/>
        </w:rPr>
        <w:t> </w:t>
      </w:r>
      <w:r>
        <w:rPr>
          <w:spacing w:val="-1"/>
        </w:rPr>
        <w:t>company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product;</w:t>
      </w:r>
      <w:r>
        <w:rPr/>
        <w:t> </w:t>
      </w:r>
      <w:r>
        <w:rPr>
          <w:spacing w:val="-1"/>
        </w:rPr>
        <w:t>however,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assist</w:t>
      </w:r>
      <w:r>
        <w:rPr>
          <w:spacing w:val="25"/>
        </w:rPr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page</w:t>
      </w:r>
      <w:r>
        <w:rPr/>
        <w:t> </w:t>
      </w:r>
      <w:r>
        <w:rPr>
          <w:spacing w:val="-1"/>
        </w:rPr>
        <w:t>13,</w:t>
      </w:r>
      <w:r>
        <w:rPr/>
        <w:t> </w:t>
      </w:r>
      <w:r>
        <w:rPr>
          <w:spacing w:val="-1"/>
        </w:rPr>
        <w:t>we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listed</w:t>
      </w:r>
      <w:r>
        <w:rPr/>
        <w:t> </w:t>
      </w:r>
      <w:r>
        <w:rPr>
          <w:spacing w:val="-1"/>
        </w:rPr>
        <w:t>some</w:t>
      </w:r>
      <w:r>
        <w:rPr/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/>
        <w:t>resources to purchase oral health related</w:t>
      </w:r>
      <w:r>
        <w:rPr/>
        <w:t> items, such as </w:t>
      </w:r>
      <w:r>
        <w:rPr>
          <w:spacing w:val="-1"/>
        </w:rPr>
        <w:t>the toothbrush storage</w:t>
      </w:r>
      <w:r>
        <w:rPr>
          <w:spacing w:val="21"/>
        </w:rPr>
        <w:t> </w:t>
      </w:r>
      <w:r>
        <w:rPr>
          <w:spacing w:val="-1"/>
        </w:rPr>
        <w:t>system</w:t>
      </w:r>
      <w:r>
        <w:rPr/>
        <w:t> </w:t>
      </w:r>
      <w:r>
        <w:rPr>
          <w:spacing w:val="-1"/>
        </w:rPr>
        <w:t>pictured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right.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240" w:lineRule="auto" w:before="69"/>
        <w:ind w:left="0" w:right="65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640" w:bottom="280" w:left="620" w:right="6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328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tabs>
          <w:tab w:pos="1540" w:val="left" w:leader="none"/>
        </w:tabs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4"/>
          <w:sz w:val="20"/>
        </w:rPr>
        <w:drawing>
          <wp:inline distT="0" distB="0" distL="0" distR="0">
            <wp:extent cx="685799" cy="548640"/>
            <wp:effectExtent l="0" t="0" r="0" b="0"/>
            <wp:docPr id="21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sz w:val="20"/>
        </w:rPr>
        <w:pict>
          <v:group style="width:459pt;height:45pt;mso-position-horizontal-relative:char;mso-position-vertical-relative:line" coordorigin="0,0" coordsize="9180,900">
            <v:shape style="position:absolute;left:0;top:0;width:9180;height:900" type="#_x0000_t75" stroked="false">
              <v:imagedata r:id="rId33" o:title=""/>
            </v:shape>
            <v:shape style="position:absolute;left:0;top:0;width:9180;height:900" type="#_x0000_t202" filled="false" stroked="false">
              <v:textbox inset="0,0,0,0">
                <w:txbxContent>
                  <w:p>
                    <w:pPr>
                      <w:spacing w:before="72"/>
                      <w:ind w:left="1537" w:right="0" w:firstLine="0"/>
                      <w:jc w:val="left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pacing w:val="-1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2: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Brushing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Program</w:t>
                    </w:r>
                    <w:r>
                      <w:rPr>
                        <w:rFonts w:ascii="Comic Sans MS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Implementation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 w:before="69"/>
        <w:ind w:left="820" w:right="0"/>
        <w:jc w:val="left"/>
        <w:rPr>
          <w:b w:val="0"/>
          <w:bCs w:val="0"/>
        </w:rPr>
      </w:pPr>
      <w:r>
        <w:rPr>
          <w:color w:val="3365FF"/>
          <w:spacing w:val="-1"/>
        </w:rPr>
        <w:t>Toothpaste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spacing w:line="240" w:lineRule="auto" w:before="69"/>
        <w:ind w:left="820" w:right="460"/>
        <w:jc w:val="left"/>
      </w:pPr>
      <w:r>
        <w:rPr/>
        <w:pict>
          <v:group style="position:absolute;margin-left:242.639999pt;margin-top:57.185871pt;width:316.9pt;height:85.45pt;mso-position-horizontal-relative:page;mso-position-vertical-relative:paragraph;z-index:-27352" coordorigin="4853,1144" coordsize="6338,1709">
            <v:shape style="position:absolute;left:6480;top:1144;width:4710;height:1709" type="#_x0000_t75" alt="sample of the back of a toothpaste box" stroked="false">
              <v:imagedata r:id="rId40" o:title=""/>
            </v:shape>
            <v:group style="position:absolute;left:4853;top:1521;width:1628;height:156" coordorigin="4853,1521" coordsize="1628,156">
              <v:shape style="position:absolute;left:4853;top:1521;width:1628;height:156" coordorigin="4853,1521" coordsize="1628,156" path="m6360,1573l4860,1662,4854,1665,4853,1669,4855,1675,4860,1677,6360,1588,6360,1573xe" filled="true" fillcolor="#000000" stroked="false">
                <v:path arrowok="t"/>
                <v:fill type="solid"/>
              </v:shape>
              <v:shape style="position:absolute;left:4853;top:1521;width:1628;height:156" coordorigin="4853,1521" coordsize="1628,156" path="m6477,1572l6379,1572,6385,1573,6388,1578,6385,1584,6380,1587,6360,1588,6364,1641,6480,1573,6477,1572xe" filled="true" fillcolor="#000000" stroked="false">
                <v:path arrowok="t"/>
                <v:fill type="solid"/>
              </v:shape>
              <v:shape style="position:absolute;left:4853;top:1521;width:1628;height:156" coordorigin="4853,1521" coordsize="1628,156" path="m6379,1572l6360,1573,6360,1588,6380,1587,6385,1584,6388,1578,6385,1573,6379,1572xe" filled="true" fillcolor="#000000" stroked="false">
                <v:path arrowok="t"/>
                <v:fill type="solid"/>
              </v:shape>
              <v:shape style="position:absolute;left:4853;top:1521;width:1628;height:156" coordorigin="4853,1521" coordsize="1628,156" path="m6356,1521l6360,1573,6379,1572,6477,1572,6356,1521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chosen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young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</w:t>
      </w:r>
      <w:r>
        <w:rPr/>
        <w:t> a</w:t>
      </w:r>
      <w:r>
        <w:rPr>
          <w:spacing w:val="1"/>
        </w:rPr>
        <w:t> </w:t>
      </w:r>
      <w:r>
        <w:rPr/>
        <w:t>general mint </w:t>
      </w:r>
      <w:r>
        <w:rPr>
          <w:spacing w:val="-1"/>
        </w:rPr>
        <w:t>flavor.</w:t>
      </w:r>
      <w:r>
        <w:rPr/>
        <w:t> Using fruity flavors</w:t>
      </w:r>
      <w:r>
        <w:rPr>
          <w:spacing w:val="27"/>
        </w:rPr>
        <w:t> </w:t>
      </w:r>
      <w:r>
        <w:rPr>
          <w:spacing w:val="-1"/>
        </w:rPr>
        <w:t>encourages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eat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toothpaste,</w:t>
      </w:r>
      <w:r>
        <w:rPr/>
        <w:t> </w:t>
      </w:r>
      <w:r>
        <w:rPr>
          <w:spacing w:val="-1"/>
        </w:rPr>
        <w:t>which </w:t>
      </w:r>
      <w:r>
        <w:rPr/>
        <w:t>is not advised. It is also important to</w:t>
      </w:r>
      <w:r>
        <w:rPr>
          <w:spacing w:val="28"/>
        </w:rPr>
        <w:t> </w:t>
      </w:r>
      <w:r>
        <w:rPr>
          <w:spacing w:val="-1"/>
        </w:rPr>
        <w:t>know</w:t>
      </w:r>
      <w:r>
        <w:rPr/>
        <w:t> </w:t>
      </w:r>
      <w:r>
        <w:rPr>
          <w:spacing w:val="-1"/>
        </w:rPr>
        <w:t>if</w:t>
      </w:r>
      <w:r>
        <w:rPr/>
        <w:t> a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possible</w:t>
      </w:r>
      <w:r>
        <w:rPr/>
        <w:t> </w:t>
      </w:r>
      <w:r>
        <w:rPr>
          <w:spacing w:val="-1"/>
        </w:rPr>
        <w:t>allergies</w:t>
      </w:r>
      <w:r>
        <w:rPr/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>
          <w:spacing w:val="-1"/>
        </w:rPr>
        <w:t>ingredients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additives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toothpaste.</w:t>
      </w:r>
      <w:r>
        <w:rPr/>
        <w:t> </w:t>
      </w:r>
      <w:r>
        <w:rPr>
          <w:spacing w:val="-1"/>
        </w:rPr>
        <w:t>When</w:t>
      </w:r>
      <w:r>
        <w:rPr>
          <w:spacing w:val="29"/>
        </w:rPr>
        <w:t> </w:t>
      </w:r>
      <w:r>
        <w:rPr>
          <w:spacing w:val="-1"/>
        </w:rPr>
        <w:t>choosing</w:t>
      </w:r>
      <w:r>
        <w:rPr/>
        <w:t> a </w:t>
      </w:r>
      <w:r>
        <w:rPr>
          <w:spacing w:val="-1"/>
        </w:rPr>
        <w:t>brand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toothpaste,</w:t>
      </w:r>
      <w:r>
        <w:rPr/>
        <w:t> </w:t>
      </w:r>
      <w:r>
        <w:rPr>
          <w:spacing w:val="-1"/>
        </w:rPr>
        <w:t>look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two</w:t>
      </w:r>
      <w:r>
        <w:rPr/>
      </w:r>
    </w:p>
    <w:p>
      <w:pPr>
        <w:pStyle w:val="BodyText"/>
        <w:spacing w:line="240" w:lineRule="auto"/>
        <w:ind w:left="820" w:right="0"/>
        <w:jc w:val="left"/>
      </w:pPr>
      <w:r>
        <w:rPr/>
        <w:t>important things:</w:t>
      </w:r>
    </w:p>
    <w:p>
      <w:pPr>
        <w:spacing w:line="240" w:lineRule="auto" w:before="6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numPr>
          <w:ilvl w:val="0"/>
          <w:numId w:val="11"/>
        </w:numPr>
        <w:tabs>
          <w:tab w:pos="1540" w:val="left" w:leader="none"/>
        </w:tabs>
        <w:spacing w:line="240" w:lineRule="auto" w:before="69" w:after="0"/>
        <w:ind w:left="1540" w:right="6182" w:hanging="360"/>
        <w:jc w:val="left"/>
      </w:pPr>
      <w:r>
        <w:rPr>
          <w:spacing w:val="-1"/>
        </w:rPr>
        <w:t>Sodium</w:t>
      </w:r>
      <w:r>
        <w:rPr/>
        <w:t> </w:t>
      </w:r>
      <w:r>
        <w:rPr>
          <w:spacing w:val="-1"/>
        </w:rPr>
        <w:t>Fluoride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active</w:t>
      </w:r>
      <w:r>
        <w:rPr>
          <w:spacing w:val="24"/>
        </w:rPr>
        <w:t> </w:t>
      </w:r>
      <w:r>
        <w:rPr>
          <w:spacing w:val="-1"/>
        </w:rPr>
        <w:t>ingredient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11"/>
        </w:numPr>
        <w:tabs>
          <w:tab w:pos="1540" w:val="left" w:leader="none"/>
        </w:tabs>
        <w:spacing w:line="303" w:lineRule="auto" w:before="0" w:after="0"/>
        <w:ind w:left="1540" w:right="5729" w:hanging="360"/>
        <w:jc w:val="left"/>
      </w:pPr>
      <w:r>
        <w:rPr/>
        <w:pict>
          <v:shape style="position:absolute;margin-left:252pt;margin-top:23.615875pt;width:59.279999pt;height:60.0pt;mso-position-horizontal-relative:page;mso-position-vertical-relative:paragraph;z-index:-27376" type="#_x0000_t75" stroked="false">
            <v:imagedata r:id="rId41" o:title=""/>
          </v:shape>
        </w:pic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American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Association</w:t>
      </w:r>
      <w:r>
        <w:rPr>
          <w:spacing w:val="23"/>
        </w:rPr>
        <w:t> </w:t>
      </w:r>
      <w:r>
        <w:rPr>
          <w:spacing w:val="-1"/>
        </w:rPr>
        <w:t>(ADA)</w:t>
      </w:r>
      <w:r>
        <w:rPr/>
        <w:t> </w:t>
      </w:r>
      <w:r>
        <w:rPr>
          <w:spacing w:val="-1"/>
        </w:rPr>
        <w:t>Seal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Approval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Heading1"/>
        <w:spacing w:line="240" w:lineRule="auto"/>
        <w:ind w:left="820" w:right="46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Toothpaste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should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always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be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stored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in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a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locked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cabinet,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away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from</w:t>
      </w:r>
      <w:r>
        <w:rPr>
          <w:w w:val="99"/>
          <w:u w:val="none"/>
        </w:rPr>
      </w:r>
      <w:r>
        <w:rPr>
          <w:spacing w:val="23"/>
          <w:w w:val="99"/>
          <w:u w:val="none"/>
        </w:rPr>
        <w:t> </w:t>
      </w:r>
      <w:r>
        <w:rPr>
          <w:u w:val="thick" w:color="000000"/>
        </w:rPr>
        <w:t>children’s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reach.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Only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a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child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care</w:t>
      </w:r>
      <w:r>
        <w:rPr>
          <w:spacing w:val="-8"/>
          <w:u w:val="thick" w:color="000000"/>
        </w:rPr>
        <w:t> </w:t>
      </w:r>
      <w:r>
        <w:rPr>
          <w:spacing w:val="-1"/>
          <w:u w:val="thick" w:color="000000"/>
        </w:rPr>
        <w:t>worker,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or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adult,</w:t>
      </w:r>
      <w:r>
        <w:rPr>
          <w:spacing w:val="-8"/>
          <w:u w:val="thick" w:color="000000"/>
        </w:rPr>
        <w:t> </w:t>
      </w:r>
      <w:r>
        <w:rPr>
          <w:u w:val="thick" w:color="000000"/>
        </w:rPr>
        <w:t>should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have</w:t>
      </w:r>
      <w:r>
        <w:rPr>
          <w:spacing w:val="-9"/>
          <w:u w:val="thick" w:color="000000"/>
        </w:rPr>
        <w:t> </w:t>
      </w:r>
      <w:r>
        <w:rPr>
          <w:u w:val="thick" w:color="000000"/>
        </w:rPr>
        <w:t>access</w:t>
      </w:r>
      <w:r>
        <w:rPr>
          <w:w w:val="99"/>
          <w:u w:val="none"/>
        </w:rPr>
      </w:r>
      <w:r>
        <w:rPr>
          <w:spacing w:val="28"/>
          <w:w w:val="99"/>
          <w:u w:val="none"/>
        </w:rPr>
        <w:t> </w:t>
      </w:r>
      <w:r>
        <w:rPr>
          <w:u w:val="thick" w:color="000000"/>
        </w:rPr>
        <w:t>to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and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handle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the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fluoride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toothpaste.</w:t>
      </w:r>
      <w:r>
        <w:rPr>
          <w:w w:val="99"/>
          <w:u w:val="none"/>
        </w:rPr>
      </w:r>
      <w:r>
        <w:rPr>
          <w:b w:val="0"/>
          <w:bCs w:val="0"/>
          <w:u w:val="none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spacing w:line="240" w:lineRule="auto" w:before="69"/>
        <w:ind w:left="0" w:right="458"/>
        <w:jc w:val="righ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63pt;margin-top:-290.566864pt;width:459pt;height:310.2pt;mso-position-horizontal-relative:page;mso-position-vertical-relative:paragraph;z-index:2416" type="#_x0000_t202" filled="false" stroked="true" strokeweight="1.25pt" strokecolor="#000000">
            <v:textbox inset="0,0,0,0">
              <w:txbxContent>
                <w:p>
                  <w:pPr>
                    <w:spacing w:before="143"/>
                    <w:ind w:left="144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color w:val="3365FF"/>
                      <w:sz w:val="28"/>
                    </w:rPr>
                    <w:t>Safety</w:t>
                  </w:r>
                  <w:r>
                    <w:rPr>
                      <w:rFonts w:ascii="Arial"/>
                      <w:b/>
                      <w:color w:val="3365FF"/>
                      <w:spacing w:val="-1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3365FF"/>
                      <w:sz w:val="28"/>
                    </w:rPr>
                    <w:t>First!</w:t>
                  </w:r>
                  <w:r>
                    <w:rPr>
                      <w:rFonts w:ascii="Arial"/>
                      <w:sz w:val="28"/>
                    </w:rPr>
                  </w:r>
                </w:p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</w:p>
                <w:p>
                  <w:pPr>
                    <w:pStyle w:val="BodyText"/>
                    <w:spacing w:line="240" w:lineRule="auto"/>
                    <w:ind w:left="144" w:right="190"/>
                    <w:jc w:val="left"/>
                  </w:pPr>
                  <w:r>
                    <w:rPr>
                      <w:spacing w:val="-1"/>
                    </w:rPr>
                    <w:t>Fluoride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is</w:t>
                  </w:r>
                  <w:r>
                    <w:rPr/>
                    <w:t> a </w:t>
                  </w:r>
                  <w:r>
                    <w:rPr>
                      <w:spacing w:val="-1"/>
                    </w:rPr>
                    <w:t>mineral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that the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tooth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can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absorb,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which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makes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the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tooth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stronger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26"/>
                    </w:rPr>
                    <w:t> </w:t>
                  </w:r>
                  <w:r>
                    <w:rPr>
                      <w:spacing w:val="-1"/>
                    </w:rPr>
                    <w:t>more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resistant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decay.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Toothpaste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intended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provide</w:t>
                  </w:r>
                  <w:r>
                    <w:rPr/>
                    <w:t> a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rFonts w:ascii="Arial"/>
                      <w:i/>
                    </w:rPr>
                    <w:t>topical </w:t>
                  </w:r>
                  <w:r>
                    <w:rPr/>
                    <w:t>source of</w:t>
                  </w:r>
                  <w:r>
                    <w:rPr>
                      <w:spacing w:val="30"/>
                    </w:rPr>
                    <w:t> </w:t>
                  </w:r>
                  <w:r>
                    <w:rPr>
                      <w:spacing w:val="-1"/>
                    </w:rPr>
                    <w:t>fluoride;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it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NOT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supposed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be</w:t>
                  </w:r>
                  <w:r>
                    <w:rPr/>
                    <w:t> </w:t>
                  </w:r>
                  <w:r>
                    <w:rPr>
                      <w:spacing w:val="-2"/>
                    </w:rPr>
                    <w:t>swallowed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by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the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child.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Swallowing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too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much</w:t>
                  </w:r>
                  <w:r>
                    <w:rPr>
                      <w:spacing w:val="40"/>
                    </w:rPr>
                    <w:t> </w:t>
                  </w:r>
                  <w:r>
                    <w:rPr>
                      <w:spacing w:val="-1"/>
                    </w:rPr>
                    <w:t>toothpaste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with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fluoride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over</w:t>
                  </w:r>
                  <w:r>
                    <w:rPr/>
                    <w:t> a </w:t>
                  </w:r>
                  <w:r>
                    <w:rPr>
                      <w:spacing w:val="-1"/>
                    </w:rPr>
                    <w:t>long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period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of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time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may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cause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the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teeth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of</w:t>
                  </w:r>
                  <w:r>
                    <w:rPr/>
                    <w:t> a </w:t>
                  </w:r>
                  <w:r>
                    <w:rPr>
                      <w:spacing w:val="-1"/>
                    </w:rPr>
                    <w:t>child</w:t>
                  </w:r>
                  <w:r>
                    <w:rPr>
                      <w:spacing w:val="26"/>
                    </w:rPr>
                    <w:t> </w:t>
                  </w:r>
                  <w:r>
                    <w:rPr>
                      <w:spacing w:val="-1"/>
                    </w:rPr>
                    <w:t>under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the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age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of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10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develop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slight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white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speckling.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More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serious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affects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or</w:t>
                  </w:r>
                  <w:r>
                    <w:rPr>
                      <w:spacing w:val="28"/>
                    </w:rPr>
                    <w:t> </w:t>
                  </w:r>
                  <w:r>
                    <w:rPr>
                      <w:spacing w:val="-1"/>
                    </w:rPr>
                    <w:t>fluoride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toxicity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could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occur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if</w:t>
                  </w:r>
                  <w:r>
                    <w:rPr/>
                    <w:t> a </w:t>
                  </w:r>
                  <w:r>
                    <w:rPr>
                      <w:spacing w:val="-1"/>
                    </w:rPr>
                    <w:t>child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ingests</w:t>
                  </w:r>
                  <w:r>
                    <w:rPr/>
                    <w:t> a </w:t>
                  </w:r>
                  <w:r>
                    <w:rPr>
                      <w:spacing w:val="-1"/>
                    </w:rPr>
                    <w:t>large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amount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of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fluoride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toothpaste</w:t>
                  </w:r>
                  <w:r>
                    <w:rPr>
                      <w:spacing w:val="22"/>
                    </w:rPr>
                    <w:t> </w:t>
                  </w:r>
                  <w:r>
                    <w:rPr>
                      <w:spacing w:val="-1"/>
                    </w:rPr>
                    <w:t>at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one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time.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If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this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occurs,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you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should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call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the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Massachusetts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Poison</w:t>
                  </w:r>
                  <w:r>
                    <w:rPr/>
                    <w:t> </w:t>
                  </w:r>
                  <w:r>
                    <w:rPr>
                      <w:spacing w:val="-1"/>
                    </w:rPr>
                    <w:t>Control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Center immediately.</w:t>
                  </w:r>
                </w:p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9"/>
                      <w:szCs w:val="29"/>
                    </w:rPr>
                  </w:pPr>
                </w:p>
                <w:p>
                  <w:pPr>
                    <w:spacing w:before="0"/>
                    <w:ind w:left="3007" w:right="3004" w:firstLine="0"/>
                    <w:jc w:val="center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b/>
                      <w:spacing w:val="-1"/>
                      <w:sz w:val="28"/>
                    </w:rPr>
                    <w:t>POISON</w:t>
                  </w:r>
                  <w:r>
                    <w:rPr>
                      <w:rFonts w:ascii="Arial"/>
                      <w:b/>
                      <w:spacing w:val="-32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sz w:val="28"/>
                    </w:rPr>
                    <w:t>EMERGENCY?</w:t>
                  </w:r>
                  <w:r>
                    <w:rPr>
                      <w:rFonts w:ascii="Arial"/>
                      <w:b/>
                      <w:spacing w:val="27"/>
                      <w:w w:val="99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sz w:val="28"/>
                    </w:rPr>
                    <w:t>CALL</w:t>
                  </w:r>
                  <w:r>
                    <w:rPr>
                      <w:rFonts w:ascii="Arial"/>
                      <w:b/>
                      <w:spacing w:val="-28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sz w:val="28"/>
                    </w:rPr>
                    <w:t>1-800-222-1222</w:t>
                  </w:r>
                  <w:r>
                    <w:rPr>
                      <w:rFonts w:ascii="Arial"/>
                      <w:sz w:val="28"/>
                    </w:rPr>
                  </w:r>
                </w:p>
                <w:p>
                  <w:pPr>
                    <w:spacing w:before="0"/>
                    <w:ind w:left="3043" w:right="3042" w:firstLine="0"/>
                    <w:jc w:val="center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sz w:val="28"/>
                    </w:rPr>
                    <w:t>If</w:t>
                  </w:r>
                  <w:r>
                    <w:rPr>
                      <w:rFonts w:ascii="Arial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the</w:t>
                  </w:r>
                  <w:r>
                    <w:rPr>
                      <w:rFonts w:ascii="Arial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spacing w:val="-1"/>
                      <w:sz w:val="28"/>
                    </w:rPr>
                    <w:t>child</w:t>
                  </w:r>
                  <w:r>
                    <w:rPr>
                      <w:rFonts w:ascii="Arial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has</w:t>
                  </w:r>
                  <w:r>
                    <w:rPr>
                      <w:rFonts w:ascii="Arial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spacing w:val="-1"/>
                      <w:sz w:val="28"/>
                    </w:rPr>
                    <w:t>collapsed</w:t>
                  </w:r>
                  <w:r>
                    <w:rPr>
                      <w:rFonts w:ascii="Arial"/>
                      <w:spacing w:val="24"/>
                      <w:w w:val="99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or</w:t>
                  </w:r>
                  <w:r>
                    <w:rPr>
                      <w:rFonts w:ascii="Arial"/>
                      <w:spacing w:val="-8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is</w:t>
                  </w:r>
                  <w:r>
                    <w:rPr>
                      <w:rFonts w:ascii="Arial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not</w:t>
                  </w:r>
                  <w:r>
                    <w:rPr>
                      <w:rFonts w:ascii="Arial"/>
                      <w:spacing w:val="-7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breathing,</w:t>
                  </w:r>
                  <w:r>
                    <w:rPr>
                      <w:rFonts w:ascii="Arial"/>
                      <w:spacing w:val="-8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call</w:t>
                  </w:r>
                  <w:r>
                    <w:rPr>
                      <w:rFonts w:ascii="Arial"/>
                      <w:w w:val="99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911</w:t>
                  </w:r>
                  <w:r>
                    <w:rPr>
                      <w:rFonts w:ascii="Arial"/>
                      <w:spacing w:val="-9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for</w:t>
                  </w:r>
                  <w:r>
                    <w:rPr>
                      <w:rFonts w:ascii="Arial"/>
                      <w:spacing w:val="-8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an</w:t>
                  </w:r>
                  <w:r>
                    <w:rPr>
                      <w:rFonts w:ascii="Arial"/>
                      <w:spacing w:val="-9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ambulance.</w:t>
                  </w:r>
                  <w:r>
                    <w:rPr>
                      <w:rFonts w:ascii="Arial"/>
                      <w:sz w:val="28"/>
                    </w:rPr>
                  </w:r>
                </w:p>
                <w:p>
                  <w:pPr>
                    <w:spacing w:line="240" w:lineRule="auto" w:before="11"/>
                    <w:rPr>
                      <w:rFonts w:ascii="Times New Roman" w:hAnsi="Times New Roman" w:cs="Times New Roman" w:eastAsia="Times New Roman"/>
                      <w:sz w:val="27"/>
                      <w:szCs w:val="27"/>
                    </w:rPr>
                  </w:pPr>
                </w:p>
                <w:p>
                  <w:pPr>
                    <w:spacing w:before="0"/>
                    <w:ind w:left="2117" w:right="2116" w:firstLine="0"/>
                    <w:jc w:val="center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sz w:val="28"/>
                    </w:rPr>
                    <w:t>Hearing</w:t>
                  </w:r>
                  <w:r>
                    <w:rPr>
                      <w:rFonts w:ascii="Arial"/>
                      <w:spacing w:val="-16"/>
                      <w:sz w:val="28"/>
                    </w:rPr>
                    <w:t> </w:t>
                  </w:r>
                  <w:r>
                    <w:rPr>
                      <w:rFonts w:ascii="Arial"/>
                      <w:spacing w:val="-1"/>
                      <w:sz w:val="28"/>
                    </w:rPr>
                    <w:t>impaired?</w:t>
                  </w:r>
                  <w:r>
                    <w:rPr>
                      <w:rFonts w:ascii="Arial"/>
                      <w:spacing w:val="-16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Call</w:t>
                  </w:r>
                  <w:r>
                    <w:rPr>
                      <w:rFonts w:ascii="Arial"/>
                      <w:spacing w:val="-15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1-888-244-5313</w:t>
                  </w:r>
                  <w:r>
                    <w:rPr>
                      <w:rFonts w:ascii="Arial"/>
                      <w:spacing w:val="28"/>
                      <w:w w:val="99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24</w:t>
                  </w:r>
                  <w:r>
                    <w:rPr>
                      <w:rFonts w:ascii="Arial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hours</w:t>
                  </w:r>
                  <w:r>
                    <w:rPr>
                      <w:rFonts w:ascii="Arial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a</w:t>
                  </w:r>
                  <w:r>
                    <w:rPr>
                      <w:rFonts w:ascii="Arial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day,</w:t>
                  </w:r>
                  <w:r>
                    <w:rPr>
                      <w:rFonts w:ascii="Arial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7</w:t>
                  </w:r>
                  <w:r>
                    <w:rPr>
                      <w:rFonts w:ascii="Arial"/>
                      <w:spacing w:val="-5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days</w:t>
                  </w:r>
                  <w:r>
                    <w:rPr>
                      <w:rFonts w:ascii="Arial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a</w:t>
                  </w:r>
                  <w:r>
                    <w:rPr>
                      <w:rFonts w:ascii="Arial"/>
                      <w:spacing w:val="-6"/>
                      <w:sz w:val="28"/>
                    </w:rPr>
                    <w:t> </w:t>
                  </w:r>
                  <w:r>
                    <w:rPr>
                      <w:rFonts w:ascii="Arial"/>
                      <w:sz w:val="28"/>
                    </w:rPr>
                    <w:t>week.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</w:rPr>
        <w:t>8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640" w:bottom="280" w:left="620" w:right="8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184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tabs>
          <w:tab w:pos="1540" w:val="left" w:leader="none"/>
        </w:tabs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4"/>
          <w:sz w:val="20"/>
        </w:rPr>
        <w:drawing>
          <wp:inline distT="0" distB="0" distL="0" distR="0">
            <wp:extent cx="685799" cy="548640"/>
            <wp:effectExtent l="0" t="0" r="0" b="0"/>
            <wp:docPr id="23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sz w:val="20"/>
        </w:rPr>
        <w:pict>
          <v:group style="width:468pt;height:45pt;mso-position-horizontal-relative:char;mso-position-vertical-relative:line" coordorigin="0,0" coordsize="9360,900">
            <v:shape style="position:absolute;left:0;top:0;width:9360;height:900" type="#_x0000_t75" stroked="false">
              <v:imagedata r:id="rId33" o:title=""/>
            </v:shape>
            <v:shape style="position:absolute;left:0;top:0;width:9360;height:900" type="#_x0000_t202" filled="false" stroked="false">
              <v:textbox inset="0,0,0,0">
                <w:txbxContent>
                  <w:p>
                    <w:pPr>
                      <w:spacing w:before="72"/>
                      <w:ind w:left="1583" w:right="0" w:firstLine="0"/>
                      <w:jc w:val="left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2: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Brushing</w:t>
                    </w:r>
                    <w:r>
                      <w:rPr>
                        <w:rFonts w:ascii="Comic Sans MS"/>
                        <w:spacing w:val="-11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Program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Implementation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pStyle w:val="Heading1"/>
        <w:numPr>
          <w:ilvl w:val="0"/>
          <w:numId w:val="12"/>
        </w:numPr>
        <w:tabs>
          <w:tab w:pos="1209" w:val="left" w:leader="none"/>
        </w:tabs>
        <w:spacing w:line="240" w:lineRule="auto" w:before="64" w:after="0"/>
        <w:ind w:left="1209" w:right="0" w:hanging="389"/>
        <w:jc w:val="left"/>
        <w:rPr>
          <w:b w:val="0"/>
          <w:bCs w:val="0"/>
          <w:u w:val="none"/>
        </w:rPr>
      </w:pPr>
      <w:r>
        <w:rPr>
          <w:u w:val="thick" w:color="000000"/>
        </w:rPr>
        <w:t>Maintaining</w:t>
      </w:r>
      <w:r>
        <w:rPr>
          <w:spacing w:val="-20"/>
          <w:u w:val="thick" w:color="000000"/>
        </w:rPr>
        <w:t> </w:t>
      </w:r>
      <w:r>
        <w:rPr>
          <w:u w:val="thick" w:color="000000"/>
        </w:rPr>
        <w:t>Infection</w:t>
      </w:r>
      <w:r>
        <w:rPr>
          <w:spacing w:val="-19"/>
          <w:u w:val="thick" w:color="000000"/>
        </w:rPr>
        <w:t> </w:t>
      </w:r>
      <w:r>
        <w:rPr>
          <w:u w:val="thick" w:color="000000"/>
        </w:rPr>
        <w:t>Control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spacing w:line="240" w:lineRule="auto" w:before="69"/>
        <w:ind w:left="820" w:right="788"/>
        <w:jc w:val="left"/>
      </w:pP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become</w:t>
      </w:r>
      <w:r>
        <w:rPr/>
        <w:t> </w:t>
      </w:r>
      <w:r>
        <w:rPr>
          <w:spacing w:val="-1"/>
        </w:rPr>
        <w:t>contaminated</w:t>
      </w:r>
      <w:r>
        <w:rPr/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bacteria,</w:t>
      </w:r>
      <w:r>
        <w:rPr/>
        <w:t> </w:t>
      </w:r>
      <w:r>
        <w:rPr>
          <w:spacing w:val="-1"/>
        </w:rPr>
        <w:t>blood,</w:t>
      </w:r>
      <w:r>
        <w:rPr/>
        <w:t> </w:t>
      </w:r>
      <w:r>
        <w:rPr>
          <w:spacing w:val="-1"/>
        </w:rPr>
        <w:t>saliva,</w:t>
      </w:r>
      <w:r>
        <w:rPr/>
        <w:t> </w:t>
      </w:r>
      <w:r>
        <w:rPr>
          <w:spacing w:val="-1"/>
        </w:rPr>
        <w:t>food,</w:t>
      </w:r>
      <w:r>
        <w:rPr/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brushing.</w:t>
      </w:r>
      <w:r>
        <w:rPr/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transmission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rare,</w:t>
      </w:r>
      <w:r>
        <w:rPr/>
        <w:t> </w:t>
      </w:r>
      <w:r>
        <w:rPr>
          <w:spacing w:val="-1"/>
        </w:rPr>
        <w:t>but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precautions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</w:t>
      </w:r>
      <w:r>
        <w:rPr>
          <w:spacing w:val="24"/>
        </w:rPr>
        <w:t> </w:t>
      </w:r>
      <w:r>
        <w:rPr>
          <w:spacing w:val="-1"/>
        </w:rPr>
        <w:t>taken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ensure</w:t>
      </w:r>
      <w:r>
        <w:rPr/>
        <w:t> </w:t>
      </w:r>
      <w:r>
        <w:rPr>
          <w:spacing w:val="-1"/>
        </w:rPr>
        <w:t>proper</w:t>
      </w:r>
      <w:r>
        <w:rPr/>
        <w:t>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handling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toothbrushes</w:t>
      </w:r>
      <w:r>
        <w:rPr/>
        <w:t> and toothpaste to prevent</w:t>
      </w:r>
      <w:r>
        <w:rPr>
          <w:spacing w:val="21"/>
        </w:rPr>
        <w:t> </w:t>
      </w:r>
      <w:r>
        <w:rPr>
          <w:spacing w:val="-1"/>
        </w:rPr>
        <w:t>cross</w:t>
      </w:r>
      <w:r>
        <w:rPr/>
        <w:t> </w:t>
      </w:r>
      <w:r>
        <w:rPr>
          <w:spacing w:val="-1"/>
        </w:rPr>
        <w:t>contamination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germs.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pStyle w:val="Heading3"/>
        <w:spacing w:line="240" w:lineRule="auto"/>
        <w:ind w:left="820" w:right="0"/>
        <w:jc w:val="left"/>
        <w:rPr>
          <w:b w:val="0"/>
          <w:bCs w:val="0"/>
        </w:rPr>
      </w:pPr>
      <w:r>
        <w:rPr/>
        <w:pict>
          <v:shape style="position:absolute;margin-left:333pt;margin-top:2.075989pt;width:225.089996pt;height:188.699997pt;mso-position-horizontal-relative:page;mso-position-vertical-relative:paragraph;z-index:-27208" type="#_x0000_t75" alt="picture of how to dispense toothpaste" stroked="false">
            <v:imagedata r:id="rId42" o:title=""/>
          </v:shape>
        </w:pict>
      </w:r>
      <w:r>
        <w:rPr>
          <w:color w:val="3365FF"/>
          <w:spacing w:val="-1"/>
        </w:rPr>
        <w:t>Distributing</w:t>
      </w:r>
      <w:r>
        <w:rPr>
          <w:color w:val="3365FF"/>
        </w:rPr>
        <w:t> </w:t>
      </w:r>
      <w:r>
        <w:rPr>
          <w:color w:val="3365FF"/>
          <w:spacing w:val="-1"/>
        </w:rPr>
        <w:t>Toothpaste</w:t>
      </w:r>
      <w:r>
        <w:rPr>
          <w:b w:val="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numPr>
          <w:ilvl w:val="0"/>
          <w:numId w:val="8"/>
        </w:numPr>
        <w:tabs>
          <w:tab w:pos="1108" w:val="left" w:leader="none"/>
        </w:tabs>
        <w:spacing w:line="240" w:lineRule="auto" w:before="0" w:after="0"/>
        <w:ind w:left="1108" w:right="5232" w:hanging="288"/>
        <w:jc w:val="left"/>
      </w:pPr>
      <w:r>
        <w:rPr>
          <w:spacing w:val="-1"/>
        </w:rPr>
        <w:t>Delivering</w:t>
      </w:r>
      <w:r>
        <w:rPr/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directly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/>
        <w:t>toothpaste container onto all children’s</w:t>
      </w:r>
      <w:r>
        <w:rPr/>
        <w:t> </w:t>
      </w:r>
      <w:r>
        <w:rPr>
          <w:spacing w:val="-1"/>
        </w:rPr>
        <w:t>brushes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spread</w:t>
      </w:r>
      <w:r>
        <w:rPr/>
        <w:t> </w:t>
      </w:r>
      <w:r>
        <w:rPr>
          <w:spacing w:val="-1"/>
        </w:rPr>
        <w:t>germs.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prevent</w:t>
      </w:r>
      <w:r>
        <w:rPr>
          <w:spacing w:val="25"/>
        </w:rPr>
        <w:t> </w:t>
      </w:r>
      <w:r>
        <w:rPr>
          <w:spacing w:val="-1"/>
        </w:rPr>
        <w:t>cross</w:t>
      </w:r>
      <w:r>
        <w:rPr/>
        <w:t> </w:t>
      </w:r>
      <w:r>
        <w:rPr>
          <w:spacing w:val="-1"/>
        </w:rPr>
        <w:t>contamination,</w:t>
      </w:r>
      <w:r>
        <w:rPr>
          <w:spacing w:val="1"/>
        </w:rPr>
        <w:t> </w:t>
      </w:r>
      <w:r>
        <w:rPr/>
        <w:t>dispense smears or</w:t>
      </w:r>
      <w:r>
        <w:rPr>
          <w:spacing w:val="23"/>
        </w:rPr>
        <w:t> </w:t>
      </w:r>
      <w:r>
        <w:rPr>
          <w:spacing w:val="-1"/>
        </w:rPr>
        <w:t>pea-sized</w:t>
      </w:r>
      <w:r>
        <w:rPr/>
        <w:t> </w:t>
      </w:r>
      <w:r>
        <w:rPr>
          <w:spacing w:val="-1"/>
        </w:rPr>
        <w:t>amounts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each</w:t>
      </w:r>
      <w:r>
        <w:rPr>
          <w:spacing w:val="25"/>
        </w:rPr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onto</w:t>
      </w:r>
      <w:r>
        <w:rPr/>
        <w:t> a </w:t>
      </w:r>
      <w:r>
        <w:rPr>
          <w:spacing w:val="-1"/>
        </w:rPr>
        <w:t>large</w:t>
      </w:r>
      <w:r>
        <w:rPr/>
        <w:t> </w:t>
      </w:r>
      <w:r>
        <w:rPr>
          <w:spacing w:val="-1"/>
        </w:rPr>
        <w:t>piece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wax</w:t>
      </w:r>
      <w:r>
        <w:rPr/>
        <w:t> </w:t>
      </w:r>
      <w:r>
        <w:rPr>
          <w:spacing w:val="-1"/>
        </w:rPr>
        <w:t>paper,</w:t>
      </w:r>
      <w:r>
        <w:rPr/>
        <w:t> </w:t>
      </w:r>
      <w:r>
        <w:rPr>
          <w:spacing w:val="-1"/>
        </w:rPr>
        <w:t>paper</w:t>
      </w:r>
      <w:r>
        <w:rPr>
          <w:spacing w:val="29"/>
        </w:rPr>
        <w:t> </w:t>
      </w:r>
      <w:r>
        <w:rPr/>
        <w:t>plate, or bottom of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rinsing</w:t>
      </w:r>
      <w:r>
        <w:rPr/>
        <w:t> </w:t>
      </w:r>
      <w:r>
        <w:rPr>
          <w:spacing w:val="-1"/>
        </w:rPr>
        <w:t>cup.</w:t>
      </w:r>
      <w:r>
        <w:rPr>
          <w:spacing w:val="1"/>
        </w:rPr>
        <w:t> </w:t>
      </w:r>
      <w:r>
        <w:rPr>
          <w:spacing w:val="-1"/>
        </w:rPr>
        <w:t>From</w:t>
      </w:r>
      <w:r>
        <w:rPr>
          <w:spacing w:val="23"/>
        </w:rPr>
        <w:t> </w:t>
      </w:r>
      <w:r>
        <w:rPr>
          <w:spacing w:val="-1"/>
        </w:rPr>
        <w:t>here,</w:t>
      </w:r>
      <w:r>
        <w:rPr/>
        <w:t> a </w:t>
      </w:r>
      <w:r>
        <w:rPr>
          <w:spacing w:val="-1"/>
        </w:rPr>
        <w:t>single</w:t>
      </w:r>
      <w:r>
        <w:rPr/>
        <w:t> </w:t>
      </w:r>
      <w:r>
        <w:rPr>
          <w:spacing w:val="-1"/>
        </w:rPr>
        <w:t>serving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</w:t>
      </w:r>
      <w:r>
        <w:rPr>
          <w:spacing w:val="26"/>
        </w:rPr>
        <w:t> </w:t>
      </w:r>
      <w:r>
        <w:rPr>
          <w:spacing w:val="-1"/>
        </w:rPr>
        <w:t>placed</w:t>
      </w:r>
      <w:r>
        <w:rPr/>
        <w:t> </w:t>
      </w:r>
      <w:r>
        <w:rPr>
          <w:spacing w:val="-1"/>
        </w:rPr>
        <w:t>onto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child’s</w:t>
      </w:r>
      <w:r>
        <w:rPr/>
        <w:t> </w:t>
      </w:r>
      <w:r>
        <w:rPr>
          <w:spacing w:val="-1"/>
        </w:rPr>
        <w:t>toothbrush.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pStyle w:val="Heading3"/>
        <w:spacing w:line="240" w:lineRule="auto"/>
        <w:ind w:left="820" w:right="0"/>
        <w:jc w:val="left"/>
        <w:rPr>
          <w:b w:val="0"/>
          <w:bCs w:val="0"/>
        </w:rPr>
      </w:pPr>
      <w:r>
        <w:rPr>
          <w:color w:val="3365FF"/>
          <w:spacing w:val="-1"/>
        </w:rPr>
        <w:t>Storing</w:t>
      </w:r>
      <w:r>
        <w:rPr>
          <w:color w:val="3365FF"/>
        </w:rPr>
        <w:t> </w:t>
      </w:r>
      <w:r>
        <w:rPr>
          <w:color w:val="3365FF"/>
          <w:spacing w:val="-1"/>
        </w:rPr>
        <w:t>Toothbrushes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numPr>
          <w:ilvl w:val="0"/>
          <w:numId w:val="13"/>
        </w:numPr>
        <w:tabs>
          <w:tab w:pos="1000" w:val="left" w:leader="none"/>
        </w:tabs>
        <w:spacing w:line="240" w:lineRule="auto" w:before="0" w:after="0"/>
        <w:ind w:left="1000" w:right="788" w:hanging="288"/>
        <w:jc w:val="left"/>
      </w:pPr>
      <w:r>
        <w:rPr>
          <w:spacing w:val="-1"/>
        </w:rPr>
        <w:t>After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finish</w:t>
      </w:r>
      <w:r>
        <w:rPr/>
        <w:t> </w:t>
      </w:r>
      <w:r>
        <w:rPr>
          <w:spacing w:val="-1"/>
        </w:rPr>
        <w:t>brushing,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2"/>
        </w:rPr>
        <w:t>should</w:t>
      </w:r>
      <w:r>
        <w:rPr/>
        <w:t> </w:t>
      </w:r>
      <w:r>
        <w:rPr>
          <w:spacing w:val="-1"/>
        </w:rPr>
        <w:t>rinse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thoroughly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tap</w:t>
      </w:r>
      <w:r>
        <w:rPr>
          <w:spacing w:val="32"/>
        </w:rPr>
        <w:t> </w:t>
      </w:r>
      <w:r>
        <w:rPr>
          <w:spacing w:val="-1"/>
        </w:rPr>
        <w:t>water.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CDC</w:t>
      </w:r>
      <w:r>
        <w:rPr/>
        <w:t> </w:t>
      </w:r>
      <w:r>
        <w:rPr>
          <w:spacing w:val="-1"/>
        </w:rPr>
        <w:t>recommends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stored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open</w:t>
      </w:r>
      <w:r>
        <w:rPr/>
        <w:t> </w:t>
      </w:r>
      <w:r>
        <w:rPr>
          <w:spacing w:val="-1"/>
        </w:rPr>
        <w:t>container</w:t>
      </w:r>
      <w:r>
        <w:rPr/>
        <w:t> </w:t>
      </w:r>
      <w:r>
        <w:rPr>
          <w:spacing w:val="-1"/>
        </w:rPr>
        <w:t>that</w:t>
      </w:r>
      <w:r>
        <w:rPr>
          <w:spacing w:val="28"/>
        </w:rPr>
        <w:t> </w:t>
      </w:r>
      <w:r>
        <w:rPr>
          <w:spacing w:val="-1"/>
        </w:rPr>
        <w:t>allows</w:t>
      </w:r>
      <w:r>
        <w:rPr/>
        <w:t> </w:t>
      </w:r>
      <w:r>
        <w:rPr>
          <w:spacing w:val="-1"/>
        </w:rPr>
        <w:t>them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stand</w:t>
      </w:r>
      <w:r>
        <w:rPr/>
        <w:t> </w:t>
      </w:r>
      <w:r>
        <w:rPr>
          <w:spacing w:val="-1"/>
        </w:rPr>
        <w:t>upright</w:t>
      </w:r>
      <w:r>
        <w:rPr/>
        <w:t> and out of contact with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children’s</w:t>
      </w:r>
      <w:r>
        <w:rPr/>
        <w:t> </w:t>
      </w:r>
      <w:r>
        <w:rPr>
          <w:spacing w:val="-1"/>
        </w:rPr>
        <w:t>brushes.</w:t>
      </w:r>
      <w:r>
        <w:rPr/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>
          <w:spacing w:val="-1"/>
        </w:rPr>
        <w:t>previously</w:t>
      </w:r>
      <w:r>
        <w:rPr>
          <w:spacing w:val="1"/>
        </w:rPr>
        <w:t> </w:t>
      </w:r>
      <w:r>
        <w:rPr>
          <w:spacing w:val="-1"/>
        </w:rPr>
        <w:t>mentioned</w:t>
      </w:r>
      <w:r>
        <w:rPr>
          <w:spacing w:val="1"/>
        </w:rPr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>
          <w:spacing w:val="-1"/>
        </w:rPr>
        <w:t>page</w:t>
      </w:r>
      <w:r>
        <w:rPr>
          <w:spacing w:val="1"/>
        </w:rPr>
        <w:t> </w:t>
      </w:r>
      <w:r>
        <w:rPr>
          <w:spacing w:val="-1"/>
        </w:rPr>
        <w:t>7,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purchase</w:t>
      </w:r>
      <w:r>
        <w:rPr/>
        <w:t> a </w:t>
      </w:r>
      <w:r>
        <w:rPr>
          <w:spacing w:val="-1"/>
        </w:rPr>
        <w:t>toothbrush</w:t>
      </w:r>
      <w:r>
        <w:rPr/>
        <w:t>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system</w:t>
      </w:r>
      <w:r>
        <w:rPr/>
        <w:t> </w:t>
      </w:r>
      <w:r>
        <w:rPr>
          <w:spacing w:val="-1"/>
        </w:rPr>
        <w:t>or</w:t>
      </w:r>
      <w:r>
        <w:rPr>
          <w:spacing w:val="20"/>
        </w:rPr>
        <w:t> </w:t>
      </w:r>
      <w:r>
        <w:rPr>
          <w:spacing w:val="-1"/>
        </w:rPr>
        <w:t>easily</w:t>
      </w:r>
      <w:r>
        <w:rPr/>
        <w:t> </w:t>
      </w:r>
      <w:r>
        <w:rPr>
          <w:spacing w:val="-1"/>
        </w:rPr>
        <w:t>make</w:t>
      </w:r>
      <w:r>
        <w:rPr/>
        <w:t> </w:t>
      </w:r>
      <w:r>
        <w:rPr>
          <w:spacing w:val="-1"/>
        </w:rPr>
        <w:t>one</w:t>
      </w:r>
      <w:r>
        <w:rPr/>
        <w:t> </w:t>
      </w:r>
      <w:r>
        <w:rPr>
          <w:spacing w:val="-1"/>
        </w:rPr>
        <w:t>using</w:t>
      </w:r>
      <w:r>
        <w:rPr/>
        <w:t> </w:t>
      </w:r>
      <w:r>
        <w:rPr>
          <w:spacing w:val="-1"/>
        </w:rPr>
        <w:t>everyday</w:t>
      </w:r>
      <w:r>
        <w:rPr/>
        <w:t> </w:t>
      </w:r>
      <w:r>
        <w:rPr>
          <w:spacing w:val="-1"/>
        </w:rPr>
        <w:t>household</w:t>
      </w:r>
      <w:r>
        <w:rPr/>
        <w:t> </w:t>
      </w:r>
      <w:r>
        <w:rPr>
          <w:spacing w:val="-1"/>
        </w:rPr>
        <w:t>items.</w:t>
      </w:r>
      <w:r>
        <w:rPr/>
        <w:t> </w:t>
      </w: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stored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an</w:t>
      </w:r>
      <w:r>
        <w:rPr>
          <w:spacing w:val="34"/>
        </w:rPr>
        <w:t> </w:t>
      </w:r>
      <w:r>
        <w:rPr>
          <w:spacing w:val="-1"/>
        </w:rPr>
        <w:t>open</w:t>
      </w:r>
      <w:r>
        <w:rPr/>
        <w:t> </w:t>
      </w:r>
      <w:r>
        <w:rPr>
          <w:spacing w:val="-1"/>
        </w:rPr>
        <w:t>area,</w:t>
      </w:r>
      <w:r>
        <w:rPr/>
        <w:t> </w:t>
      </w:r>
      <w:r>
        <w:rPr>
          <w:spacing w:val="-1"/>
        </w:rPr>
        <w:t>but</w:t>
      </w:r>
      <w:r>
        <w:rPr/>
        <w:t> </w:t>
      </w:r>
      <w:r>
        <w:rPr>
          <w:spacing w:val="-1"/>
        </w:rPr>
        <w:t>away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reach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children.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pStyle w:val="Heading3"/>
        <w:spacing w:line="275" w:lineRule="exact"/>
        <w:ind w:left="820" w:right="0"/>
        <w:jc w:val="left"/>
        <w:rPr>
          <w:b w:val="0"/>
          <w:bCs w:val="0"/>
        </w:rPr>
      </w:pPr>
      <w:r>
        <w:rPr>
          <w:color w:val="3365FF"/>
          <w:spacing w:val="-1"/>
        </w:rPr>
        <w:t>Assisting</w:t>
      </w:r>
      <w:r>
        <w:rPr>
          <w:color w:val="3365FF"/>
        </w:rPr>
        <w:t> </w:t>
      </w:r>
      <w:r>
        <w:rPr>
          <w:color w:val="3365FF"/>
          <w:spacing w:val="-1"/>
        </w:rPr>
        <w:t>Children</w:t>
      </w:r>
      <w:r>
        <w:rPr>
          <w:color w:val="3365FF"/>
        </w:rPr>
        <w:t> </w:t>
      </w:r>
      <w:r>
        <w:rPr>
          <w:color w:val="3365FF"/>
          <w:spacing w:val="-1"/>
        </w:rPr>
        <w:t>with</w:t>
      </w:r>
      <w:r>
        <w:rPr>
          <w:color w:val="3365FF"/>
        </w:rPr>
        <w:t> </w:t>
      </w:r>
      <w:r>
        <w:rPr>
          <w:color w:val="3365FF"/>
          <w:spacing w:val="-1"/>
        </w:rPr>
        <w:t>Tooth Brushing and Clean-Up</w:t>
      </w:r>
      <w:r>
        <w:rPr>
          <w:b w:val="0"/>
        </w:rPr>
      </w:r>
    </w:p>
    <w:p>
      <w:pPr>
        <w:pStyle w:val="BodyText"/>
        <w:spacing w:line="240" w:lineRule="auto"/>
        <w:ind w:left="819" w:right="756"/>
        <w:jc w:val="left"/>
      </w:pPr>
      <w:r>
        <w:rPr>
          <w:spacing w:val="-1"/>
        </w:rPr>
        <w:t>Children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supervised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prevent</w:t>
      </w:r>
      <w:r>
        <w:rPr/>
        <w:t> </w:t>
      </w:r>
      <w:r>
        <w:rPr>
          <w:spacing w:val="-1"/>
        </w:rPr>
        <w:t>accidental</w:t>
      </w:r>
      <w:r>
        <w:rPr/>
        <w:t> </w:t>
      </w:r>
      <w:r>
        <w:rPr>
          <w:spacing w:val="-1"/>
        </w:rPr>
        <w:t>spitting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other's</w:t>
      </w:r>
      <w:r>
        <w:rPr/>
        <w:t> </w:t>
      </w:r>
      <w:r>
        <w:rPr>
          <w:spacing w:val="-1"/>
        </w:rPr>
        <w:t>arms,</w:t>
      </w:r>
      <w:r>
        <w:rPr/>
        <w:t> </w:t>
      </w:r>
      <w:r>
        <w:rPr>
          <w:spacing w:val="-1"/>
        </w:rPr>
        <w:t>hands</w:t>
      </w:r>
      <w:r>
        <w:rPr>
          <w:spacing w:val="2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toothbrushes.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assisting</w:t>
      </w:r>
      <w:r>
        <w:rPr/>
        <w:t> a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brushing,</w:t>
      </w:r>
      <w:r>
        <w:rPr/>
        <w:t> </w:t>
      </w:r>
      <w:r>
        <w:rPr>
          <w:spacing w:val="-1"/>
        </w:rPr>
        <w:t>the </w:t>
      </w:r>
      <w:r>
        <w:rPr>
          <w:u w:val="single" w:color="000000"/>
        </w:rPr>
        <w:t>caregivers should wash</w:t>
      </w:r>
      <w:r>
        <w:rPr/>
      </w:r>
      <w:r>
        <w:rPr>
          <w:spacing w:val="30"/>
        </w:rPr>
        <w:t> </w:t>
      </w:r>
      <w:r>
        <w:rPr>
          <w:spacing w:val="-1"/>
          <w:u w:val="single" w:color="000000"/>
        </w:rPr>
        <w:t>their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hands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thoroughly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with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soap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water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before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assisting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another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child</w:t>
      </w:r>
      <w:r>
        <w:rPr/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Children</w:t>
      </w:r>
      <w:r>
        <w:rPr>
          <w:spacing w:val="21"/>
        </w:rPr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wash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hands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soap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brushing.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sure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clean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sink</w:t>
      </w:r>
      <w:r>
        <w:rPr/>
        <w:t> </w:t>
      </w:r>
      <w:r>
        <w:rPr>
          <w:spacing w:val="-1"/>
        </w:rPr>
        <w:t>area</w:t>
      </w:r>
      <w:r>
        <w:rPr/>
        <w:t> </w:t>
      </w:r>
      <w:r>
        <w:rPr>
          <w:spacing w:val="-1"/>
        </w:rPr>
        <w:t>as</w:t>
      </w:r>
      <w:r>
        <w:rPr>
          <w:spacing w:val="30"/>
        </w:rPr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would</w:t>
      </w:r>
      <w:r>
        <w:rPr/>
        <w:t> </w:t>
      </w:r>
      <w:r>
        <w:rPr>
          <w:spacing w:val="-1"/>
        </w:rPr>
        <w:t>normally;</w:t>
      </w:r>
      <w:r>
        <w:rPr/>
        <w:t> </w:t>
      </w:r>
      <w:r>
        <w:rPr>
          <w:spacing w:val="-1"/>
        </w:rPr>
        <w:t>there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no</w:t>
      </w:r>
      <w:r>
        <w:rPr/>
        <w:t>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clean-up.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pStyle w:val="Heading3"/>
        <w:spacing w:line="240" w:lineRule="auto"/>
        <w:ind w:left="819" w:right="0"/>
        <w:jc w:val="left"/>
        <w:rPr>
          <w:b w:val="0"/>
          <w:bCs w:val="0"/>
        </w:rPr>
      </w:pPr>
      <w:r>
        <w:rPr>
          <w:color w:val="3365FF"/>
          <w:spacing w:val="-1"/>
        </w:rPr>
        <w:t>Replacing</w:t>
      </w:r>
      <w:r>
        <w:rPr>
          <w:color w:val="3365FF"/>
        </w:rPr>
        <w:t> </w:t>
      </w:r>
      <w:r>
        <w:rPr>
          <w:color w:val="3365FF"/>
          <w:spacing w:val="-1"/>
        </w:rPr>
        <w:t>Toothbrushes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107" w:right="0"/>
        <w:jc w:val="left"/>
      </w:pPr>
      <w:r>
        <w:rPr/>
        <w:t>A </w:t>
      </w:r>
      <w:r>
        <w:rPr>
          <w:spacing w:val="-1"/>
        </w:rPr>
        <w:t>toothbrush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thrown</w:t>
      </w:r>
      <w:r>
        <w:rPr/>
        <w:t> </w:t>
      </w:r>
      <w:r>
        <w:rPr>
          <w:spacing w:val="-1"/>
        </w:rPr>
        <w:t>away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replaced</w:t>
      </w:r>
      <w:r>
        <w:rPr/>
        <w:t> </w:t>
      </w:r>
      <w:r>
        <w:rPr>
          <w:spacing w:val="-1"/>
        </w:rPr>
        <w:t>with</w:t>
      </w:r>
      <w:r>
        <w:rPr/>
        <w:t> a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one</w:t>
      </w:r>
      <w:r>
        <w:rPr/>
        <w:t> </w:t>
      </w:r>
      <w:r>
        <w:rPr>
          <w:spacing w:val="-1"/>
        </w:rPr>
        <w:t>when: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numPr>
          <w:ilvl w:val="1"/>
          <w:numId w:val="12"/>
        </w:numPr>
        <w:tabs>
          <w:tab w:pos="1448" w:val="left" w:leader="none"/>
        </w:tabs>
        <w:spacing w:line="240" w:lineRule="auto" w:before="69" w:after="0"/>
        <w:ind w:left="1515" w:right="0" w:hanging="335"/>
        <w:jc w:val="left"/>
      </w:pPr>
      <w:r>
        <w:rPr/>
        <w:pict>
          <v:group style="position:absolute;margin-left:315pt;margin-top:-8.514035pt;width:151.65pt;height:99.7pt;mso-position-horizontal-relative:page;mso-position-vertical-relative:paragraph;z-index:-27232" coordorigin="6300,-170" coordsize="3033,1994">
            <v:shape style="position:absolute;left:6300;top:-170;width:1260;height:784" type="#_x0000_t75" alt="cartoon of frayed toothbrush bristles" stroked="false">
              <v:imagedata r:id="rId43" o:title=""/>
            </v:shape>
            <v:shape style="position:absolute;left:7383;top:-3;width:1949;height:1826" type="#_x0000_t75" stroked="false">
              <v:imagedata r:id="rId44" o:title=""/>
            </v:shape>
            <w10:wrap type="none"/>
          </v:group>
        </w:pic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bristles</w:t>
      </w:r>
      <w:r>
        <w:rPr/>
        <w:t> </w:t>
      </w:r>
      <w:r>
        <w:rPr>
          <w:spacing w:val="-1"/>
        </w:rPr>
        <w:t>look</w:t>
      </w:r>
      <w:r>
        <w:rPr/>
        <w:t> </w:t>
      </w:r>
      <w:r>
        <w:rPr>
          <w:spacing w:val="-1"/>
        </w:rPr>
        <w:t>frayed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worn;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numPr>
          <w:ilvl w:val="1"/>
          <w:numId w:val="12"/>
        </w:numPr>
        <w:tabs>
          <w:tab w:pos="1515" w:val="left" w:leader="none"/>
        </w:tabs>
        <w:spacing w:line="390" w:lineRule="auto" w:before="69" w:after="0"/>
        <w:ind w:left="1515" w:right="3546" w:hanging="335"/>
        <w:jc w:val="left"/>
      </w:pPr>
      <w:r>
        <w:rPr/>
        <w:t>A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ill</w:t>
      </w:r>
      <w:r>
        <w:rPr/>
        <w:t> </w:t>
      </w:r>
      <w:r>
        <w:rPr>
          <w:spacing w:val="-1"/>
        </w:rPr>
        <w:t>with</w:t>
      </w:r>
      <w:r>
        <w:rPr/>
        <w:t> a </w:t>
      </w:r>
      <w:r>
        <w:rPr>
          <w:spacing w:val="-1"/>
        </w:rPr>
        <w:t>cold,</w:t>
      </w:r>
      <w:r>
        <w:rPr>
          <w:spacing w:val="-2"/>
        </w:rPr>
        <w:t> </w:t>
      </w:r>
      <w:r>
        <w:rPr>
          <w:spacing w:val="-1"/>
        </w:rPr>
        <w:t>flu,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bacterial</w:t>
      </w:r>
      <w:r>
        <w:rPr/>
        <w:t> </w:t>
      </w:r>
      <w:r>
        <w:rPr>
          <w:spacing w:val="-1"/>
        </w:rPr>
        <w:t>infection;</w:t>
      </w:r>
      <w:r>
        <w:rPr>
          <w:spacing w:val="29"/>
        </w:rPr>
        <w:t> </w:t>
      </w:r>
      <w:r>
        <w:rPr/>
        <w:t>and/or</w:t>
      </w:r>
    </w:p>
    <w:p>
      <w:pPr>
        <w:pStyle w:val="BodyText"/>
        <w:numPr>
          <w:ilvl w:val="1"/>
          <w:numId w:val="12"/>
        </w:numPr>
        <w:tabs>
          <w:tab w:pos="1540" w:val="left" w:leader="none"/>
        </w:tabs>
        <w:spacing w:line="240" w:lineRule="auto" w:before="108" w:after="0"/>
        <w:ind w:left="1539" w:right="0" w:hanging="359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toothbrush</w:t>
      </w:r>
      <w:r>
        <w:rPr/>
        <w:t> </w:t>
      </w:r>
      <w:r>
        <w:rPr>
          <w:spacing w:val="-1"/>
        </w:rPr>
        <w:t>is</w:t>
      </w:r>
      <w:r>
        <w:rPr/>
        <w:t> 3 </w:t>
      </w:r>
      <w:r>
        <w:rPr>
          <w:spacing w:val="-1"/>
        </w:rPr>
        <w:t>months</w:t>
      </w:r>
      <w:r>
        <w:rPr/>
        <w:t> </w:t>
      </w:r>
      <w:r>
        <w:rPr>
          <w:spacing w:val="-1"/>
        </w:rPr>
        <w:t>old.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240" w:lineRule="auto" w:before="69"/>
        <w:ind w:left="0" w:right="63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640" w:bottom="280" w:left="620" w:right="6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112" coordorigin="472,465" coordsize="11297,14911">
            <v:shape style="position:absolute;left:554;top:4015;width:1344;height:1033" type="#_x0000_t75" stroked="false">
              <v:imagedata r:id="rId45" o:title=""/>
            </v:shape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tabs>
          <w:tab w:pos="1360" w:val="left" w:leader="none"/>
        </w:tabs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4"/>
          <w:sz w:val="20"/>
        </w:rPr>
        <w:drawing>
          <wp:inline distT="0" distB="0" distL="0" distR="0">
            <wp:extent cx="685799" cy="548640"/>
            <wp:effectExtent l="0" t="0" r="0" b="0"/>
            <wp:docPr id="25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sz w:val="20"/>
        </w:rPr>
        <w:pict>
          <v:group style="width:477pt;height:45pt;mso-position-horizontal-relative:char;mso-position-vertical-relative:line" coordorigin="0,0" coordsize="9540,900">
            <v:shape style="position:absolute;left:0;top:0;width:9540;height:900" type="#_x0000_t75" stroked="false">
              <v:imagedata r:id="rId33" o:title=""/>
            </v:shape>
            <v:shape style="position:absolute;left:0;top:0;width:9540;height:900" type="#_x0000_t202" filled="false" stroked="false">
              <v:textbox inset="0,0,0,0">
                <w:txbxContent>
                  <w:p>
                    <w:pPr>
                      <w:spacing w:before="72"/>
                      <w:ind w:left="1717" w:right="0" w:firstLine="0"/>
                      <w:jc w:val="left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pacing w:val="-1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2: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Tooth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Brushing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Program</w:t>
                    </w:r>
                    <w:r>
                      <w:rPr>
                        <w:rFonts w:ascii="Comic Sans MS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Implementation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4"/>
        </w:numPr>
        <w:tabs>
          <w:tab w:pos="1054" w:val="left" w:leader="none"/>
        </w:tabs>
        <w:spacing w:line="321" w:lineRule="exact" w:before="233" w:after="0"/>
        <w:ind w:left="1053" w:right="0" w:hanging="233"/>
        <w:jc w:val="left"/>
        <w:rPr>
          <w:b w:val="0"/>
          <w:bCs w:val="0"/>
          <w:u w:val="none"/>
        </w:rPr>
      </w:pPr>
      <w:r>
        <w:rPr>
          <w:u w:val="thick" w:color="000000"/>
        </w:rPr>
        <w:t>Staff</w:t>
      </w:r>
      <w:r>
        <w:rPr>
          <w:spacing w:val="-16"/>
          <w:u w:val="thick" w:color="000000"/>
        </w:rPr>
        <w:t> </w:t>
      </w:r>
      <w:r>
        <w:rPr>
          <w:u w:val="thick" w:color="000000"/>
        </w:rPr>
        <w:t>Involvement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and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Supervision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pStyle w:val="BodyText"/>
        <w:spacing w:line="240" w:lineRule="auto"/>
        <w:ind w:left="819" w:right="701"/>
        <w:jc w:val="left"/>
      </w:pPr>
      <w:r>
        <w:rPr>
          <w:spacing w:val="-1"/>
        </w:rPr>
        <w:t>Depending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age</w:t>
      </w:r>
      <w:r>
        <w:rPr/>
        <w:t> </w:t>
      </w:r>
      <w:r>
        <w:rPr>
          <w:spacing w:val="-1"/>
        </w:rPr>
        <w:t>group</w:t>
      </w:r>
      <w:r>
        <w:rPr/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number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under</w:t>
      </w:r>
      <w:r>
        <w:rPr/>
        <w:t> </w:t>
      </w:r>
      <w:r>
        <w:rPr>
          <w:spacing w:val="-1"/>
        </w:rPr>
        <w:t>your</w:t>
      </w:r>
      <w:r>
        <w:rPr>
          <w:spacing w:val="24"/>
        </w:rPr>
        <w:t> </w:t>
      </w:r>
      <w:r>
        <w:rPr>
          <w:spacing w:val="-1"/>
        </w:rPr>
        <w:t>supervision,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might</w:t>
      </w:r>
      <w:r>
        <w:rPr/>
        <w:t>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more staff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assist</w:t>
      </w:r>
      <w:r>
        <w:rPr>
          <w:spacing w:val="-2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children’s</w:t>
      </w:r>
      <w:r>
        <w:rPr/>
        <w:t> </w:t>
      </w:r>
      <w:r>
        <w:rPr>
          <w:spacing w:val="-1"/>
        </w:rPr>
        <w:t>teeth.</w:t>
      </w:r>
      <w:r>
        <w:rPr>
          <w:spacing w:val="28"/>
        </w:rPr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his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her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until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age</w:t>
      </w:r>
      <w:r>
        <w:rPr/>
        <w:t> </w:t>
      </w:r>
      <w:r>
        <w:rPr>
          <w:spacing w:val="-1"/>
        </w:rPr>
        <w:t>8.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MUST</w:t>
      </w:r>
      <w:r>
        <w:rPr>
          <w:spacing w:val="4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supervised</w:t>
      </w:r>
      <w:r>
        <w:rPr/>
        <w:t> </w:t>
      </w:r>
      <w:r>
        <w:rPr>
          <w:spacing w:val="-1"/>
        </w:rPr>
        <w:t>during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fluoride</w:t>
      </w:r>
      <w:r>
        <w:rPr/>
        <w:t> </w:t>
      </w:r>
      <w:r>
        <w:rPr>
          <w:spacing w:val="-1"/>
        </w:rPr>
        <w:t>toothpaste,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left</w:t>
      </w:r>
      <w:r>
        <w:rPr>
          <w:spacing w:val="26"/>
        </w:rPr>
        <w:t> </w:t>
      </w:r>
      <w:r>
        <w:rPr>
          <w:spacing w:val="-1"/>
        </w:rPr>
        <w:t>unattended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allowed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dispense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alone.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 w:before="69"/>
        <w:ind w:left="1376" w:right="788" w:firstLine="54"/>
        <w:jc w:val="left"/>
      </w:pPr>
      <w:r>
        <w:rPr>
          <w:spacing w:val="-1"/>
        </w:rPr>
        <w:t>It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recommended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staff</w:t>
      </w:r>
      <w:r>
        <w:rPr/>
        <w:t> </w:t>
      </w:r>
      <w:r>
        <w:rPr>
          <w:spacing w:val="-1"/>
        </w:rPr>
        <w:t>develop</w:t>
      </w:r>
      <w:r>
        <w:rPr/>
        <w:t> a </w:t>
      </w:r>
      <w:r>
        <w:rPr>
          <w:spacing w:val="-1"/>
        </w:rPr>
        <w:t>specific</w:t>
      </w:r>
      <w:r>
        <w:rPr>
          <w:spacing w:val="1"/>
        </w:rPr>
        <w:t> </w:t>
      </w:r>
      <w:r>
        <w:rPr/>
        <w:t>plan to implement the</w:t>
      </w:r>
      <w:r>
        <w:rPr>
          <w:spacing w:val="23"/>
        </w:rPr>
        <w:t> </w:t>
      </w:r>
      <w:r>
        <w:rPr>
          <w:spacing w:val="-1"/>
        </w:rPr>
        <w:t>EEC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regulation.</w:t>
      </w:r>
      <w:r>
        <w:rPr/>
        <w:t> </w:t>
      </w:r>
      <w:r>
        <w:rPr>
          <w:spacing w:val="-1"/>
        </w:rPr>
        <w:t>Communicate with</w:t>
      </w:r>
      <w:r>
        <w:rPr/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facilities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get</w:t>
      </w:r>
      <w:r>
        <w:rPr>
          <w:spacing w:val="26"/>
        </w:rPr>
        <w:t> </w:t>
      </w:r>
      <w:r>
        <w:rPr>
          <w:spacing w:val="-1"/>
        </w:rPr>
        <w:t>tips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advice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how</w:t>
      </w:r>
      <w:r>
        <w:rPr/>
        <w:t> </w:t>
      </w:r>
      <w:r>
        <w:rPr>
          <w:spacing w:val="-1"/>
        </w:rPr>
        <w:t>others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implementing</w:t>
      </w:r>
      <w:r>
        <w:rPr/>
        <w:t> a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>
          <w:spacing w:val="2"/>
        </w:rPr>
        <w:t> </w:t>
      </w:r>
      <w:r>
        <w:rPr>
          <w:spacing w:val="-1"/>
        </w:rPr>
        <w:t>program in your</w:t>
      </w:r>
      <w:r>
        <w:rPr/>
      </w:r>
    </w:p>
    <w:p>
      <w:pPr>
        <w:pStyle w:val="BodyText"/>
        <w:spacing w:line="240" w:lineRule="auto"/>
        <w:ind w:left="1150" w:right="0"/>
        <w:jc w:val="left"/>
      </w:pPr>
      <w:r>
        <w:rPr>
          <w:spacing w:val="-1"/>
        </w:rPr>
        <w:t>local</w:t>
      </w:r>
      <w:r>
        <w:rPr/>
        <w:t> </w:t>
      </w:r>
      <w:r>
        <w:rPr>
          <w:spacing w:val="-1"/>
        </w:rPr>
        <w:t>area.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might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helpful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designate</w:t>
      </w:r>
      <w:r>
        <w:rPr/>
        <w:t> specific tasks to each staff </w:t>
      </w:r>
      <w:r>
        <w:rPr>
          <w:spacing w:val="-1"/>
        </w:rPr>
        <w:t>member.</w:t>
      </w: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pStyle w:val="Heading3"/>
        <w:spacing w:line="276" w:lineRule="exact"/>
        <w:ind w:left="820" w:right="0"/>
        <w:jc w:val="left"/>
        <w:rPr>
          <w:b w:val="0"/>
          <w:bCs w:val="0"/>
        </w:rPr>
      </w:pPr>
      <w:r>
        <w:rPr>
          <w:color w:val="3365FF"/>
          <w:spacing w:val="-1"/>
        </w:rPr>
        <w:t>Some</w:t>
      </w:r>
      <w:r>
        <w:rPr>
          <w:color w:val="3365FF"/>
        </w:rPr>
        <w:t> </w:t>
      </w:r>
      <w:r>
        <w:rPr>
          <w:color w:val="3365FF"/>
          <w:spacing w:val="-1"/>
        </w:rPr>
        <w:t>tasks</w:t>
      </w:r>
      <w:r>
        <w:rPr>
          <w:color w:val="3365FF"/>
        </w:rPr>
        <w:t> </w:t>
      </w:r>
      <w:r>
        <w:rPr>
          <w:color w:val="3365FF"/>
          <w:spacing w:val="-1"/>
        </w:rPr>
        <w:t>can</w:t>
      </w:r>
      <w:r>
        <w:rPr>
          <w:color w:val="3365FF"/>
        </w:rPr>
        <w:t> </w:t>
      </w:r>
      <w:r>
        <w:rPr>
          <w:color w:val="3365FF"/>
          <w:spacing w:val="-1"/>
        </w:rPr>
        <w:t>include:</w:t>
      </w:r>
      <w:r>
        <w:rPr>
          <w:b w:val="0"/>
        </w:rPr>
      </w:r>
    </w:p>
    <w:p>
      <w:pPr>
        <w:pStyle w:val="BodyText"/>
        <w:numPr>
          <w:ilvl w:val="1"/>
          <w:numId w:val="14"/>
        </w:numPr>
        <w:tabs>
          <w:tab w:pos="1540" w:val="left" w:leader="none"/>
        </w:tabs>
        <w:spacing w:line="293" w:lineRule="exact" w:before="0" w:after="0"/>
        <w:ind w:left="1540" w:right="0" w:hanging="360"/>
        <w:jc w:val="left"/>
      </w:pPr>
      <w:r>
        <w:rPr>
          <w:spacing w:val="-1"/>
        </w:rPr>
        <w:t>Keeping</w:t>
      </w:r>
      <w:r>
        <w:rPr/>
        <w:t> </w:t>
      </w:r>
      <w:r>
        <w:rPr>
          <w:spacing w:val="-1"/>
        </w:rPr>
        <w:t>track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purchasing</w:t>
      </w:r>
      <w:r>
        <w:rPr/>
        <w:t> toothbrushes and toothpaste</w:t>
      </w:r>
    </w:p>
    <w:p>
      <w:pPr>
        <w:pStyle w:val="BodyText"/>
        <w:numPr>
          <w:ilvl w:val="1"/>
          <w:numId w:val="14"/>
        </w:numPr>
        <w:tabs>
          <w:tab w:pos="1540" w:val="left" w:leader="none"/>
        </w:tabs>
        <w:spacing w:line="292" w:lineRule="exact" w:before="0" w:after="0"/>
        <w:ind w:left="1540" w:right="0" w:hanging="360"/>
        <w:jc w:val="left"/>
      </w:pPr>
      <w:r>
        <w:rPr>
          <w:spacing w:val="-1"/>
        </w:rPr>
        <w:t>Making</w:t>
      </w:r>
      <w:r>
        <w:rPr/>
        <w:t> </w:t>
      </w:r>
      <w:r>
        <w:rPr>
          <w:spacing w:val="-1"/>
        </w:rPr>
        <w:t>and/or</w:t>
      </w:r>
      <w:r>
        <w:rPr/>
        <w:t> </w:t>
      </w:r>
      <w:r>
        <w:rPr>
          <w:spacing w:val="-1"/>
        </w:rPr>
        <w:t>purchasing</w:t>
      </w:r>
      <w:r>
        <w:rPr/>
        <w:t> </w:t>
      </w:r>
      <w:r>
        <w:rPr>
          <w:spacing w:val="-1"/>
        </w:rPr>
        <w:t>toothbrush</w:t>
      </w:r>
      <w:r>
        <w:rPr/>
        <w:t> </w:t>
      </w:r>
      <w:r>
        <w:rPr>
          <w:spacing w:val="-1"/>
        </w:rPr>
        <w:t>labels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storage</w:t>
      </w:r>
      <w:r>
        <w:rPr/>
        <w:t> </w:t>
      </w:r>
      <w:r>
        <w:rPr>
          <w:spacing w:val="-1"/>
        </w:rPr>
        <w:t>devices</w:t>
      </w:r>
      <w:r>
        <w:rPr/>
      </w:r>
    </w:p>
    <w:p>
      <w:pPr>
        <w:pStyle w:val="BodyText"/>
        <w:numPr>
          <w:ilvl w:val="1"/>
          <w:numId w:val="14"/>
        </w:numPr>
        <w:tabs>
          <w:tab w:pos="1540" w:val="left" w:leader="none"/>
        </w:tabs>
        <w:spacing w:line="274" w:lineRule="exact" w:before="21" w:after="0"/>
        <w:ind w:left="1540" w:right="1172" w:hanging="360"/>
        <w:jc w:val="left"/>
      </w:pPr>
      <w:r>
        <w:rPr>
          <w:spacing w:val="-1"/>
        </w:rPr>
        <w:t>Organizing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two</w:t>
      </w:r>
      <w:r>
        <w:rPr/>
        <w:t> </w:t>
      </w:r>
      <w:r>
        <w:rPr>
          <w:spacing w:val="-1"/>
        </w:rPr>
        <w:t>groups:</w:t>
      </w:r>
      <w:r>
        <w:rPr/>
        <w:t> </w:t>
      </w:r>
      <w:r>
        <w:rPr>
          <w:spacing w:val="-1"/>
        </w:rPr>
        <w:t>under</w:t>
      </w:r>
      <w:r>
        <w:rPr>
          <w:spacing w:val="1"/>
        </w:rPr>
        <w:t> </w:t>
      </w:r>
      <w:r>
        <w:rPr>
          <w:spacing w:val="-1"/>
        </w:rPr>
        <w:t>age</w:t>
      </w:r>
      <w:r>
        <w:rPr/>
        <w:t> 2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over</w:t>
      </w:r>
      <w:r>
        <w:rPr/>
        <w:t> </w:t>
      </w:r>
      <w:r>
        <w:rPr>
          <w:spacing w:val="-1"/>
        </w:rPr>
        <w:t>age</w:t>
      </w:r>
      <w:r>
        <w:rPr/>
        <w:t> </w:t>
      </w:r>
      <w:r>
        <w:rPr>
          <w:spacing w:val="-1"/>
        </w:rPr>
        <w:t>2;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observing</w:t>
      </w:r>
      <w:r>
        <w:rPr>
          <w:spacing w:val="24"/>
        </w:rPr>
        <w:t> </w:t>
      </w:r>
      <w:r>
        <w:rPr>
          <w:spacing w:val="-1"/>
        </w:rPr>
        <w:t>them/helping</w:t>
      </w:r>
      <w:r>
        <w:rPr/>
        <w:t> </w:t>
      </w:r>
      <w:r>
        <w:rPr>
          <w:spacing w:val="-1"/>
        </w:rPr>
        <w:t>during</w:t>
      </w:r>
      <w:r>
        <w:rPr/>
        <w:t> </w:t>
      </w:r>
      <w:r>
        <w:rPr>
          <w:spacing w:val="-1"/>
        </w:rPr>
        <w:t>brushing</w:t>
      </w:r>
      <w:r>
        <w:rPr/>
      </w:r>
    </w:p>
    <w:p>
      <w:pPr>
        <w:pStyle w:val="BodyText"/>
        <w:numPr>
          <w:ilvl w:val="1"/>
          <w:numId w:val="14"/>
        </w:numPr>
        <w:tabs>
          <w:tab w:pos="1540" w:val="left" w:leader="none"/>
        </w:tabs>
        <w:spacing w:line="238" w:lineRule="auto" w:before="0" w:after="0"/>
        <w:ind w:left="1540" w:right="692" w:hanging="360"/>
        <w:jc w:val="left"/>
      </w:pPr>
      <w:r>
        <w:rPr>
          <w:spacing w:val="-1"/>
        </w:rPr>
        <w:t>Distributing</w:t>
      </w:r>
      <w:r>
        <w:rPr/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in</w:t>
      </w:r>
      <w:r>
        <w:rPr>
          <w:spacing w:val="-2"/>
        </w:rPr>
        <w:t> </w:t>
      </w:r>
      <w:r>
        <w:rPr>
          <w:spacing w:val="-1"/>
        </w:rPr>
        <w:t>two</w:t>
      </w:r>
      <w:r>
        <w:rPr/>
        <w:t> </w:t>
      </w:r>
      <w:r>
        <w:rPr>
          <w:spacing w:val="-1"/>
        </w:rPr>
        <w:t>groups</w:t>
      </w:r>
      <w:r>
        <w:rPr/>
        <w:t> </w:t>
      </w:r>
      <w:r>
        <w:rPr>
          <w:spacing w:val="-1"/>
        </w:rPr>
        <w:t>(under</w:t>
      </w:r>
      <w:r>
        <w:rPr/>
        <w:t> </w:t>
      </w:r>
      <w:r>
        <w:rPr>
          <w:spacing w:val="-1"/>
        </w:rPr>
        <w:t>age</w:t>
      </w:r>
      <w:r>
        <w:rPr/>
        <w:t> 2 </w:t>
      </w:r>
      <w:r>
        <w:rPr>
          <w:spacing w:val="-1"/>
        </w:rPr>
        <w:t>gets</w:t>
      </w:r>
      <w:r>
        <w:rPr/>
        <w:t> a </w:t>
      </w:r>
      <w:r>
        <w:rPr>
          <w:spacing w:val="-1"/>
        </w:rPr>
        <w:t>“smear”</w:t>
      </w:r>
      <w:r>
        <w:rPr/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over</w:t>
      </w:r>
      <w:r>
        <w:rPr/>
        <w:t> </w:t>
      </w:r>
      <w:r>
        <w:rPr>
          <w:spacing w:val="-1"/>
        </w:rPr>
        <w:t>age</w:t>
      </w:r>
      <w:r>
        <w:rPr/>
        <w:t> 2 </w:t>
      </w:r>
      <w:r>
        <w:rPr>
          <w:spacing w:val="-1"/>
        </w:rPr>
        <w:t>gets</w:t>
      </w:r>
      <w:r>
        <w:rPr/>
        <w:t> a </w:t>
      </w:r>
      <w:r>
        <w:rPr>
          <w:spacing w:val="-1"/>
        </w:rPr>
        <w:t>“pea-sized”</w:t>
      </w:r>
      <w:r>
        <w:rPr>
          <w:spacing w:val="1"/>
        </w:rPr>
        <w:t> </w:t>
      </w:r>
      <w:r>
        <w:rPr>
          <w:spacing w:val="-1"/>
        </w:rPr>
        <w:t>amount),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ensuring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locked</w:t>
      </w:r>
      <w:r>
        <w:rPr/>
        <w:t> </w:t>
      </w:r>
      <w:r>
        <w:rPr>
          <w:spacing w:val="-1"/>
        </w:rPr>
        <w:t>up</w:t>
      </w:r>
      <w:r>
        <w:rPr>
          <w:spacing w:val="2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safely</w:t>
      </w:r>
      <w:r>
        <w:rPr/>
        <w:t> </w:t>
      </w:r>
      <w:r>
        <w:rPr>
          <w:spacing w:val="-1"/>
        </w:rPr>
        <w:t>stored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use</w:t>
      </w:r>
      <w:r>
        <w:rPr/>
      </w:r>
    </w:p>
    <w:p>
      <w:pPr>
        <w:pStyle w:val="BodyText"/>
        <w:numPr>
          <w:ilvl w:val="1"/>
          <w:numId w:val="14"/>
        </w:numPr>
        <w:tabs>
          <w:tab w:pos="1540" w:val="left" w:leader="none"/>
        </w:tabs>
        <w:spacing w:line="293" w:lineRule="exact" w:before="1" w:after="0"/>
        <w:ind w:left="1540" w:right="0" w:hanging="360"/>
        <w:jc w:val="left"/>
      </w:pPr>
      <w:r>
        <w:rPr>
          <w:spacing w:val="-1"/>
        </w:rPr>
        <w:t>Helping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over</w:t>
      </w:r>
      <w:r>
        <w:rPr/>
        <w:t> </w:t>
      </w:r>
      <w:r>
        <w:rPr>
          <w:spacing w:val="-1"/>
        </w:rPr>
        <w:t>age</w:t>
      </w:r>
      <w:r>
        <w:rPr/>
        <w:t> 2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rinse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water</w:t>
      </w:r>
      <w:r>
        <w:rPr/>
      </w:r>
    </w:p>
    <w:p>
      <w:pPr>
        <w:pStyle w:val="BodyText"/>
        <w:numPr>
          <w:ilvl w:val="1"/>
          <w:numId w:val="14"/>
        </w:numPr>
        <w:tabs>
          <w:tab w:pos="1540" w:val="left" w:leader="none"/>
        </w:tabs>
        <w:spacing w:line="293" w:lineRule="exact" w:before="0" w:after="0"/>
        <w:ind w:left="1540" w:right="0" w:hanging="360"/>
        <w:jc w:val="left"/>
      </w:pPr>
      <w:r>
        <w:rPr>
          <w:spacing w:val="-1"/>
        </w:rPr>
        <w:t>Helping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get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brush</w:t>
      </w:r>
      <w:r>
        <w:rPr/>
        <w:t> </w:t>
      </w:r>
      <w:r>
        <w:rPr>
          <w:spacing w:val="-1"/>
        </w:rPr>
        <w:t>into</w:t>
      </w:r>
      <w:r>
        <w:rPr/>
        <w:t> their appropriate storage space</w:t>
      </w:r>
    </w:p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pStyle w:val="Heading1"/>
        <w:numPr>
          <w:ilvl w:val="0"/>
          <w:numId w:val="14"/>
        </w:numPr>
        <w:tabs>
          <w:tab w:pos="1054" w:val="left" w:leader="none"/>
        </w:tabs>
        <w:spacing w:line="240" w:lineRule="auto" w:before="0" w:after="0"/>
        <w:ind w:left="1053" w:right="0" w:hanging="233"/>
        <w:jc w:val="left"/>
        <w:rPr>
          <w:b w:val="0"/>
          <w:bCs w:val="0"/>
          <w:u w:val="none"/>
        </w:rPr>
      </w:pPr>
      <w:r>
        <w:rPr>
          <w:u w:val="thick" w:color="000000"/>
        </w:rPr>
        <w:t>Communicating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with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Parents</w:t>
      </w:r>
      <w:r>
        <w:rPr>
          <w:spacing w:val="-14"/>
          <w:u w:val="thick" w:color="000000"/>
        </w:rPr>
        <w:t> </w:t>
      </w:r>
      <w:r>
        <w:rPr>
          <w:u w:val="thick" w:color="000000"/>
        </w:rPr>
        <w:t>About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Your</w:t>
      </w:r>
      <w:r>
        <w:rPr>
          <w:spacing w:val="-14"/>
          <w:u w:val="thick" w:color="000000"/>
        </w:rPr>
        <w:t> </w:t>
      </w:r>
      <w:r>
        <w:rPr>
          <w:u w:val="thick" w:color="000000"/>
        </w:rPr>
        <w:t>Toothbrushing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Program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spacing w:line="240" w:lineRule="auto" w:before="69"/>
        <w:ind w:left="820" w:right="661"/>
        <w:jc w:val="left"/>
      </w:pPr>
      <w:r>
        <w:rPr>
          <w:spacing w:val="-1"/>
        </w:rPr>
        <w:t>It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important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inform</w:t>
      </w:r>
      <w:r>
        <w:rPr/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children’s</w:t>
      </w:r>
      <w:r>
        <w:rPr/>
        <w:t> </w:t>
      </w:r>
      <w:r>
        <w:rPr>
          <w:spacing w:val="-1"/>
        </w:rPr>
        <w:t>parents/caregivers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tooth</w:t>
      </w:r>
      <w:r>
        <w:rPr>
          <w:spacing w:val="30"/>
        </w:rPr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program.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could</w:t>
      </w:r>
      <w:r>
        <w:rPr/>
        <w:t> </w:t>
      </w:r>
      <w:r>
        <w:rPr>
          <w:spacing w:val="-1"/>
        </w:rPr>
        <w:t>send</w:t>
      </w:r>
      <w:r>
        <w:rPr/>
        <w:t> a </w:t>
      </w:r>
      <w:r>
        <w:rPr>
          <w:spacing w:val="-1"/>
        </w:rPr>
        <w:t>note</w:t>
      </w:r>
      <w:r>
        <w:rPr/>
        <w:t> </w:t>
      </w:r>
      <w:r>
        <w:rPr>
          <w:spacing w:val="-1"/>
        </w:rPr>
        <w:t>home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could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an</w:t>
      </w:r>
      <w:r>
        <w:rPr>
          <w:spacing w:val="36"/>
        </w:rPr>
        <w:t> </w:t>
      </w:r>
      <w:r>
        <w:rPr>
          <w:spacing w:val="-1"/>
        </w:rPr>
        <w:t>informational</w:t>
      </w:r>
      <w:r>
        <w:rPr/>
        <w:t> </w:t>
      </w:r>
      <w:r>
        <w:rPr>
          <w:spacing w:val="-1"/>
        </w:rPr>
        <w:t>meeting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parents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facility.</w:t>
      </w:r>
      <w:r>
        <w:rPr/>
        <w:t> </w:t>
      </w:r>
      <w:r>
        <w:rPr>
          <w:spacing w:val="-1"/>
        </w:rPr>
        <w:t>Parents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understand</w:t>
      </w:r>
      <w:r>
        <w:rPr>
          <w:spacing w:val="24"/>
        </w:rPr>
        <w:t> </w:t>
      </w:r>
      <w:r>
        <w:rPr>
          <w:spacing w:val="-1"/>
        </w:rPr>
        <w:t>WHY</w:t>
      </w:r>
      <w:r>
        <w:rPr/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policy</w:t>
      </w:r>
      <w:r>
        <w:rPr/>
        <w:t> </w:t>
      </w:r>
      <w:r>
        <w:rPr>
          <w:spacing w:val="-1"/>
        </w:rPr>
        <w:t>is</w:t>
      </w:r>
      <w:r>
        <w:rPr>
          <w:spacing w:val="1"/>
        </w:rPr>
        <w:t> </w:t>
      </w:r>
      <w:r>
        <w:rPr>
          <w:spacing w:val="-1"/>
        </w:rPr>
        <w:t>being </w:t>
      </w:r>
      <w:r>
        <w:rPr/>
        <w:t>implemented.</w:t>
      </w:r>
      <w:r>
        <w:rPr>
          <w:spacing w:val="-1"/>
        </w:rPr>
        <w:t> </w:t>
      </w:r>
      <w:r>
        <w:rPr/>
        <w:t>Once</w:t>
      </w:r>
      <w:r>
        <w:rPr>
          <w:spacing w:val="-1"/>
        </w:rPr>
        <w:t> they</w:t>
      </w:r>
      <w:r>
        <w:rPr/>
        <w:t> </w:t>
      </w:r>
      <w:r>
        <w:rPr>
          <w:spacing w:val="-1"/>
        </w:rPr>
        <w:t>understand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policy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help</w:t>
      </w:r>
      <w:r>
        <w:rPr>
          <w:spacing w:val="26"/>
        </w:rPr>
        <w:t> </w:t>
      </w:r>
      <w:r>
        <w:rPr>
          <w:spacing w:val="-1"/>
        </w:rPr>
        <w:t>prevent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decay,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more</w:t>
      </w:r>
      <w:r>
        <w:rPr/>
        <w:t> </w:t>
      </w:r>
      <w:r>
        <w:rPr>
          <w:spacing w:val="-1"/>
        </w:rPr>
        <w:t>willing</w:t>
      </w:r>
      <w:r>
        <w:rPr/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/>
        <w:t>start doing more</w:t>
      </w:r>
      <w:r>
        <w:rPr>
          <w:spacing w:val="1"/>
        </w:rPr>
        <w:t> </w:t>
      </w:r>
      <w:r>
        <w:rPr/>
        <w:t>oral health</w:t>
      </w:r>
      <w:r>
        <w:rPr>
          <w:spacing w:val="1"/>
        </w:rPr>
        <w:t> </w:t>
      </w:r>
      <w:r>
        <w:rPr/>
        <w:t>prevention</w:t>
      </w:r>
      <w:r>
        <w:rPr>
          <w:spacing w:val="30"/>
        </w:rPr>
        <w:t> </w:t>
      </w:r>
      <w:r>
        <w:rPr/>
        <w:t>activities at home. The letter and fact </w:t>
      </w:r>
      <w:r>
        <w:rPr>
          <w:spacing w:val="-2"/>
        </w:rPr>
        <w:t>sheet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next</w:t>
      </w:r>
      <w:r>
        <w:rPr/>
        <w:t> </w:t>
      </w:r>
      <w:r>
        <w:rPr>
          <w:spacing w:val="-1"/>
        </w:rPr>
        <w:t>two</w:t>
      </w:r>
      <w:r>
        <w:rPr/>
        <w:t> </w:t>
      </w:r>
      <w:r>
        <w:rPr>
          <w:spacing w:val="-1"/>
        </w:rPr>
        <w:t>pages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examples</w:t>
      </w:r>
      <w:r>
        <w:rPr/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documents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could</w:t>
      </w:r>
      <w:r>
        <w:rPr/>
        <w:t> </w:t>
      </w:r>
      <w:r>
        <w:rPr>
          <w:spacing w:val="-1"/>
        </w:rPr>
        <w:t>edit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use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2"/>
        </w:rPr>
        <w:t>inform</w:t>
      </w:r>
      <w:r>
        <w:rPr>
          <w:spacing w:val="-1"/>
        </w:rPr>
        <w:t> and educate parents</w:t>
      </w:r>
      <w:r>
        <w:rPr>
          <w:spacing w:val="1"/>
        </w:rPr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tooth</w:t>
      </w:r>
      <w:r>
        <w:rPr>
          <w:spacing w:val="40"/>
        </w:rPr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program.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encourage</w:t>
      </w:r>
      <w:r>
        <w:rPr/>
        <w:t> </w:t>
      </w:r>
      <w:r>
        <w:rPr>
          <w:spacing w:val="-1"/>
        </w:rPr>
        <w:t>parents</w:t>
      </w:r>
      <w:r>
        <w:rPr/>
        <w:t> </w:t>
      </w:r>
      <w:r>
        <w:rPr>
          <w:spacing w:val="-1"/>
        </w:rPr>
        <w:t>to:</w:t>
      </w:r>
      <w:r>
        <w:rPr/>
      </w:r>
    </w:p>
    <w:p>
      <w:pPr>
        <w:pStyle w:val="BodyText"/>
        <w:numPr>
          <w:ilvl w:val="1"/>
          <w:numId w:val="14"/>
        </w:numPr>
        <w:tabs>
          <w:tab w:pos="1396" w:val="left" w:leader="none"/>
        </w:tabs>
        <w:spacing w:line="240" w:lineRule="auto" w:before="0" w:after="0"/>
        <w:ind w:left="1396" w:right="838" w:hanging="288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infants,</w:t>
      </w:r>
      <w:r>
        <w:rPr/>
        <w:t> </w:t>
      </w:r>
      <w:r>
        <w:rPr>
          <w:spacing w:val="-1"/>
        </w:rPr>
        <w:t>wipe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baby’s</w:t>
      </w:r>
      <w:r>
        <w:rPr/>
        <w:t> </w:t>
      </w:r>
      <w:r>
        <w:rPr>
          <w:spacing w:val="-1"/>
        </w:rPr>
        <w:t>mouth</w:t>
      </w:r>
      <w:r>
        <w:rPr/>
        <w:t> </w:t>
      </w:r>
      <w:r>
        <w:rPr>
          <w:spacing w:val="-1"/>
        </w:rPr>
        <w:t>with</w:t>
      </w:r>
      <w:r>
        <w:rPr/>
        <w:t> a </w:t>
      </w:r>
      <w:r>
        <w:rPr>
          <w:spacing w:val="-1"/>
        </w:rPr>
        <w:t>wet</w:t>
      </w:r>
      <w:r>
        <w:rPr/>
        <w:t> </w:t>
      </w:r>
      <w:r>
        <w:rPr>
          <w:spacing w:val="-1"/>
        </w:rPr>
        <w:t>cloth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feeding</w:t>
      </w:r>
      <w:r>
        <w:rPr/>
        <w:t> </w:t>
      </w:r>
      <w:r>
        <w:rPr>
          <w:spacing w:val="-1"/>
        </w:rPr>
        <w:t>(even</w:t>
      </w:r>
      <w:r>
        <w:rPr/>
        <w:t> </w:t>
      </w:r>
      <w:r>
        <w:rPr>
          <w:spacing w:val="-1"/>
        </w:rPr>
        <w:t>before</w:t>
      </w:r>
      <w:r>
        <w:rPr/>
        <w:t> </w:t>
      </w:r>
      <w:r>
        <w:rPr>
          <w:spacing w:val="-1"/>
        </w:rPr>
        <w:t>teeth</w:t>
      </w:r>
      <w:r>
        <w:rPr>
          <w:spacing w:val="26"/>
        </w:rPr>
        <w:t> </w:t>
      </w:r>
      <w:r>
        <w:rPr/>
        <w:t>erupt!).</w:t>
      </w:r>
    </w:p>
    <w:p>
      <w:pPr>
        <w:pStyle w:val="BodyText"/>
        <w:numPr>
          <w:ilvl w:val="1"/>
          <w:numId w:val="14"/>
        </w:numPr>
        <w:tabs>
          <w:tab w:pos="1396" w:val="left" w:leader="none"/>
        </w:tabs>
        <w:spacing w:line="240" w:lineRule="auto" w:before="0" w:after="0"/>
        <w:ind w:left="1396" w:right="692" w:hanging="288"/>
        <w:jc w:val="left"/>
      </w:pPr>
      <w:r>
        <w:rPr>
          <w:spacing w:val="-1"/>
        </w:rPr>
        <w:t>Begin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hygiene</w:t>
      </w:r>
      <w:r>
        <w:rPr/>
        <w:t> </w:t>
      </w:r>
      <w:r>
        <w:rPr>
          <w:spacing w:val="-1"/>
        </w:rPr>
        <w:t>brushing</w:t>
      </w:r>
      <w:r>
        <w:rPr/>
        <w:t> routine as soon as the </w:t>
      </w:r>
      <w:r>
        <w:rPr>
          <w:spacing w:val="-1"/>
        </w:rPr>
        <w:t>first</w:t>
      </w:r>
      <w:r>
        <w:rPr>
          <w:spacing w:val="-2"/>
        </w:rPr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erupts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child’s</w:t>
      </w:r>
      <w:r>
        <w:rPr>
          <w:spacing w:val="24"/>
        </w:rPr>
        <w:t> </w:t>
      </w:r>
      <w:r>
        <w:rPr/>
        <w:t>mouth.</w:t>
      </w:r>
    </w:p>
    <w:p>
      <w:pPr>
        <w:pStyle w:val="BodyText"/>
        <w:numPr>
          <w:ilvl w:val="1"/>
          <w:numId w:val="14"/>
        </w:numPr>
        <w:tabs>
          <w:tab w:pos="1396" w:val="left" w:leader="none"/>
        </w:tabs>
        <w:spacing w:line="240" w:lineRule="auto" w:before="0" w:after="0"/>
        <w:ind w:left="1396" w:right="0" w:hanging="288"/>
        <w:jc w:val="left"/>
      </w:pPr>
      <w:r>
        <w:rPr>
          <w:spacing w:val="-1"/>
        </w:rPr>
        <w:t>Reinforce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low-sugar</w:t>
      </w:r>
      <w:r>
        <w:rPr/>
        <w:t> snacks/meals at home.</w:t>
      </w:r>
    </w:p>
    <w:p>
      <w:pPr>
        <w:pStyle w:val="BodyText"/>
        <w:numPr>
          <w:ilvl w:val="1"/>
          <w:numId w:val="14"/>
        </w:numPr>
        <w:tabs>
          <w:tab w:pos="1396" w:val="left" w:leader="none"/>
        </w:tabs>
        <w:spacing w:line="240" w:lineRule="auto" w:before="0" w:after="0"/>
        <w:ind w:left="1396" w:right="661" w:hanging="288"/>
        <w:jc w:val="left"/>
      </w:pPr>
      <w:r>
        <w:rPr>
          <w:spacing w:val="-1"/>
        </w:rPr>
        <w:t>Pack</w:t>
      </w:r>
      <w:r>
        <w:rPr/>
        <w:t> </w:t>
      </w:r>
      <w:r>
        <w:rPr>
          <w:spacing w:val="-1"/>
        </w:rPr>
        <w:t>healthy</w:t>
      </w:r>
      <w:r>
        <w:rPr/>
        <w:t> </w:t>
      </w:r>
      <w:r>
        <w:rPr>
          <w:spacing w:val="-1"/>
        </w:rPr>
        <w:t>low-sugar</w:t>
      </w:r>
      <w:r>
        <w:rPr/>
        <w:t> </w:t>
      </w:r>
      <w:r>
        <w:rPr>
          <w:spacing w:val="-1"/>
        </w:rPr>
        <w:t>meals,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provide</w:t>
      </w:r>
      <w:r>
        <w:rPr/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instead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soda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sugary</w:t>
      </w:r>
      <w:r>
        <w:rPr/>
        <w:t> </w:t>
      </w:r>
      <w:r>
        <w:rPr>
          <w:spacing w:val="-1"/>
        </w:rPr>
        <w:t>juices</w:t>
      </w:r>
      <w:r>
        <w:rPr/>
        <w:t> </w:t>
      </w:r>
      <w:r>
        <w:rPr>
          <w:spacing w:val="-1"/>
        </w:rPr>
        <w:t>to</w:t>
      </w:r>
      <w:r>
        <w:rPr>
          <w:spacing w:val="30"/>
        </w:rPr>
        <w:t> </w:t>
      </w:r>
      <w:r>
        <w:rPr>
          <w:spacing w:val="-1"/>
        </w:rPr>
        <w:t>drink</w:t>
      </w:r>
      <w:r>
        <w:rPr/>
      </w:r>
    </w:p>
    <w:p>
      <w:pPr>
        <w:pStyle w:val="BodyText"/>
        <w:numPr>
          <w:ilvl w:val="1"/>
          <w:numId w:val="14"/>
        </w:numPr>
        <w:tabs>
          <w:tab w:pos="1396" w:val="left" w:leader="none"/>
        </w:tabs>
        <w:spacing w:line="240" w:lineRule="auto" w:before="0" w:after="0"/>
        <w:ind w:left="1396" w:right="838" w:hanging="288"/>
        <w:jc w:val="left"/>
      </w:pPr>
      <w:r>
        <w:rPr/>
        <w:t>Talk to their child’s doctor or dentist</w:t>
      </w:r>
      <w:r>
        <w:rPr>
          <w:spacing w:val="-3"/>
        </w:rPr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fluoride</w:t>
      </w:r>
      <w:r>
        <w:rPr/>
        <w:t> </w:t>
      </w:r>
      <w:r>
        <w:rPr>
          <w:spacing w:val="-1"/>
        </w:rPr>
        <w:t>exposure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possible</w:t>
      </w:r>
      <w:r>
        <w:rPr/>
        <w:t> </w:t>
      </w:r>
      <w:r>
        <w:rPr>
          <w:spacing w:val="-1"/>
        </w:rPr>
        <w:t>need</w:t>
      </w:r>
      <w:r>
        <w:rPr>
          <w:spacing w:val="26"/>
        </w:rPr>
        <w:t> </w:t>
      </w:r>
      <w:r>
        <w:rPr/>
        <w:t>for fluoride supplementation.</w:t>
      </w:r>
    </w:p>
    <w:p>
      <w:pPr>
        <w:pStyle w:val="BodyText"/>
        <w:numPr>
          <w:ilvl w:val="1"/>
          <w:numId w:val="14"/>
        </w:numPr>
        <w:tabs>
          <w:tab w:pos="1396" w:val="left" w:leader="none"/>
        </w:tabs>
        <w:spacing w:line="240" w:lineRule="auto" w:before="0" w:after="0"/>
        <w:ind w:left="1396" w:right="1089" w:hanging="288"/>
        <w:jc w:val="left"/>
      </w:pPr>
      <w:r>
        <w:rPr>
          <w:spacing w:val="-1"/>
        </w:rPr>
        <w:t>Talk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child’s</w:t>
      </w:r>
      <w:r>
        <w:rPr/>
        <w:t> </w:t>
      </w:r>
      <w:r>
        <w:rPr>
          <w:spacing w:val="-1"/>
        </w:rPr>
        <w:t>doctor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possible</w:t>
      </w:r>
      <w:r>
        <w:rPr/>
        <w:t> need for </w:t>
      </w:r>
      <w:r>
        <w:rPr>
          <w:spacing w:val="-1"/>
        </w:rPr>
        <w:t>fluoride</w:t>
      </w:r>
      <w:r>
        <w:rPr/>
        <w:t> varnish during the</w:t>
      </w:r>
      <w:r>
        <w:rPr>
          <w:spacing w:val="35"/>
        </w:rPr>
        <w:t> </w:t>
      </w:r>
      <w:r>
        <w:rPr>
          <w:spacing w:val="-1"/>
        </w:rPr>
        <w:t>well-medical</w:t>
      </w:r>
      <w:r>
        <w:rPr/>
        <w:t> </w:t>
      </w:r>
      <w:r>
        <w:rPr>
          <w:spacing w:val="-1"/>
        </w:rPr>
        <w:t>visits.</w:t>
      </w:r>
      <w:r>
        <w:rPr/>
      </w:r>
    </w:p>
    <w:p>
      <w:pPr>
        <w:pStyle w:val="BodyText"/>
        <w:numPr>
          <w:ilvl w:val="1"/>
          <w:numId w:val="14"/>
        </w:numPr>
        <w:tabs>
          <w:tab w:pos="1396" w:val="left" w:leader="none"/>
        </w:tabs>
        <w:spacing w:line="240" w:lineRule="auto" w:before="0" w:after="0"/>
        <w:ind w:left="1396" w:right="0" w:hanging="288"/>
        <w:jc w:val="left"/>
      </w:pPr>
      <w:r>
        <w:rPr>
          <w:spacing w:val="-1"/>
        </w:rPr>
        <w:t>Seek</w:t>
      </w:r>
      <w:r>
        <w:rPr/>
        <w:t> </w:t>
      </w:r>
      <w:r>
        <w:rPr>
          <w:spacing w:val="-1"/>
        </w:rPr>
        <w:t>early</w:t>
      </w:r>
      <w:r>
        <w:rPr/>
        <w:t> </w:t>
      </w:r>
      <w:r>
        <w:rPr>
          <w:spacing w:val="-1"/>
        </w:rPr>
        <w:t>preventive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family</w:t>
      </w:r>
      <w:r>
        <w:rPr/>
        <w:t> </w:t>
      </w:r>
      <w:r>
        <w:rPr>
          <w:spacing w:val="-1"/>
        </w:rPr>
        <w:t>members.</w:t>
      </w:r>
      <w:r>
        <w:rPr/>
      </w:r>
    </w:p>
    <w:p>
      <w:pPr>
        <w:pStyle w:val="BodyText"/>
        <w:spacing w:line="240" w:lineRule="auto" w:before="108"/>
        <w:ind w:left="0" w:right="63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640" w:bottom="280" w:left="620" w:right="620"/>
        </w:sectPr>
      </w:pPr>
    </w:p>
    <w:p>
      <w:pPr>
        <w:pStyle w:val="Heading1"/>
        <w:spacing w:line="240" w:lineRule="auto" w:before="39"/>
        <w:ind w:left="1841" w:right="0"/>
        <w:jc w:val="left"/>
        <w:rPr>
          <w:b w:val="0"/>
          <w:bCs w:val="0"/>
          <w:u w:val="none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088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v:group style="position:absolute;left:2907;top:14213;width:1736;height:2" coordorigin="2907,14213" coordsize="1736,2">
              <v:shape style="position:absolute;left:2907;top:14213;width:1736;height:2" coordorigin="2907,14213" coordsize="1736,0" path="m2907,14213l4643,14213e" filled="false" stroked="true" strokeweight=".756pt" strokecolor="#000000">
                <v:path arrowok="t"/>
              </v:shape>
            </v:group>
            <v:group style="position:absolute;left:1440;top:14489;width:9341;height:2" coordorigin="1440,14489" coordsize="9341,2">
              <v:shape style="position:absolute;left:1440;top:14489;width:9341;height:2" coordorigin="1440,14489" coordsize="9341,0" path="m1440,14489l10781,14489e" filled="false" stroked="true" strokeweight=".756pt" strokecolor="#000000">
                <v:path arrowok="t"/>
              </v:shape>
            </v:group>
            <w10:wrap type="none"/>
          </v:group>
        </w:pict>
      </w:r>
      <w:r>
        <w:rPr>
          <w:u w:val="none"/>
        </w:rPr>
        <w:t>SAMPLE</w:t>
      </w:r>
      <w:r>
        <w:rPr>
          <w:spacing w:val="-21"/>
          <w:u w:val="none"/>
        </w:rPr>
        <w:t> </w:t>
      </w:r>
      <w:r>
        <w:rPr>
          <w:u w:val="none"/>
        </w:rPr>
        <w:t>LETTER</w:t>
      </w:r>
      <w:r>
        <w:rPr>
          <w:spacing w:val="-20"/>
          <w:u w:val="none"/>
        </w:rPr>
        <w:t> </w:t>
      </w:r>
      <w:r>
        <w:rPr>
          <w:u w:val="none"/>
        </w:rPr>
        <w:t>FOR</w:t>
      </w:r>
      <w:r>
        <w:rPr>
          <w:spacing w:val="-21"/>
          <w:u w:val="none"/>
        </w:rPr>
        <w:t> </w:t>
      </w:r>
      <w:r>
        <w:rPr>
          <w:u w:val="none"/>
        </w:rPr>
        <w:t>PARENTS/CAREGIVERS</w:t>
      </w:r>
      <w:r>
        <w:rPr>
          <w:b w:val="0"/>
          <w:u w:val="none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spacing w:line="240" w:lineRule="auto" w:before="69"/>
        <w:ind w:left="100" w:right="0"/>
        <w:jc w:val="left"/>
      </w:pPr>
      <w:r>
        <w:rPr/>
        <w:t>Dear Parent or Caregiver:</w:t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 w:before="69"/>
        <w:ind w:left="100" w:right="195"/>
        <w:jc w:val="left"/>
      </w:pPr>
      <w:r>
        <w:rPr>
          <w:spacing w:val="-1"/>
        </w:rPr>
        <w:t>With</w:t>
      </w:r>
      <w:r>
        <w:rPr/>
        <w:t> </w:t>
      </w:r>
      <w:r>
        <w:rPr>
          <w:spacing w:val="-1"/>
        </w:rPr>
        <w:t>concerns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increase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tooth</w:t>
      </w:r>
      <w:r>
        <w:rPr>
          <w:spacing w:val="-2"/>
        </w:rPr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(cavities)</w:t>
      </w:r>
      <w:r>
        <w:rPr/>
        <w:t>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young</w:t>
      </w:r>
      <w:r>
        <w:rPr/>
        <w:t> </w:t>
      </w:r>
      <w:r>
        <w:rPr>
          <w:spacing w:val="-1"/>
        </w:rPr>
        <w:t>children,</w:t>
      </w:r>
      <w:r>
        <w:rPr/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Department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Early</w:t>
      </w:r>
      <w:r>
        <w:rPr/>
        <w:t> </w:t>
      </w:r>
      <w:r>
        <w:rPr>
          <w:spacing w:val="-1"/>
        </w:rPr>
        <w:t>Education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(EEC)</w:t>
      </w:r>
      <w:r>
        <w:rPr/>
        <w:t> </w:t>
      </w:r>
      <w:r>
        <w:rPr>
          <w:spacing w:val="-1"/>
        </w:rPr>
        <w:t>recently</w:t>
      </w:r>
      <w:r>
        <w:rPr/>
        <w:t> </w:t>
      </w:r>
      <w:r>
        <w:rPr>
          <w:spacing w:val="-1"/>
        </w:rPr>
        <w:t>adopted</w:t>
      </w:r>
      <w:r>
        <w:rPr/>
        <w:t> a </w:t>
      </w:r>
      <w:r>
        <w:rPr>
          <w:spacing w:val="-1"/>
        </w:rPr>
        <w:t>new</w:t>
      </w:r>
      <w:r>
        <w:rPr>
          <w:spacing w:val="24"/>
        </w:rPr>
        <w:t> </w:t>
      </w:r>
      <w:r>
        <w:rPr>
          <w:spacing w:val="-1"/>
        </w:rPr>
        <w:t>regulation</w:t>
      </w:r>
      <w:r>
        <w:rPr/>
        <w:t> for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settings,</w:t>
      </w:r>
      <w:r>
        <w:rPr/>
        <w:t> </w:t>
      </w:r>
      <w:r>
        <w:rPr>
          <w:spacing w:val="-1"/>
        </w:rPr>
        <w:t>number</w:t>
      </w:r>
      <w:r>
        <w:rPr/>
        <w:t> </w:t>
      </w:r>
      <w:r>
        <w:rPr>
          <w:spacing w:val="-1"/>
        </w:rPr>
        <w:t>606 CMR</w:t>
      </w:r>
      <w:r>
        <w:rPr/>
        <w:t> </w:t>
      </w:r>
      <w:r>
        <w:rPr>
          <w:spacing w:val="-1"/>
        </w:rPr>
        <w:t>7.11(11)(d),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promote</w:t>
      </w:r>
      <w:r>
        <w:rPr/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health</w:t>
      </w:r>
      <w:r>
        <w:rPr>
          <w:spacing w:val="2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prevent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4"/>
          <w:szCs w:val="24"/>
        </w:rPr>
      </w:pPr>
    </w:p>
    <w:p>
      <w:pPr>
        <w:pStyle w:val="Heading3"/>
        <w:spacing w:line="240" w:lineRule="auto"/>
        <w:ind w:right="195"/>
        <w:jc w:val="left"/>
        <w:rPr>
          <w:b w:val="0"/>
          <w:bCs w:val="0"/>
        </w:rPr>
      </w:pPr>
      <w:r>
        <w:rPr/>
        <w:t>Effective January</w:t>
      </w:r>
      <w:r>
        <w:rPr>
          <w:spacing w:val="-2"/>
        </w:rPr>
        <w:t> </w:t>
      </w:r>
      <w:r>
        <w:rPr/>
        <w:t>2010, child</w:t>
      </w:r>
      <w:r>
        <w:rPr>
          <w:spacing w:val="-1"/>
        </w:rPr>
        <w:t> care</w:t>
      </w:r>
      <w:r>
        <w:rPr/>
        <w:t> </w:t>
      </w:r>
      <w:r>
        <w:rPr>
          <w:spacing w:val="-1"/>
        </w:rPr>
        <w:t>workers</w:t>
      </w:r>
      <w:r>
        <w:rPr/>
        <w:t> </w:t>
      </w:r>
      <w:r>
        <w:rPr>
          <w:spacing w:val="-1"/>
        </w:rPr>
        <w:t>must</w:t>
      </w:r>
      <w:r>
        <w:rPr/>
        <w:t> </w:t>
      </w:r>
      <w:r>
        <w:rPr>
          <w:spacing w:val="-1"/>
        </w:rPr>
        <w:t>assist</w:t>
      </w:r>
      <w:r>
        <w:rPr/>
        <w:t> </w:t>
      </w:r>
      <w:r>
        <w:rPr>
          <w:spacing w:val="-1"/>
        </w:rPr>
        <w:t>children</w:t>
      </w:r>
      <w:r>
        <w:rPr/>
        <w:t> with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their</w:t>
      </w:r>
      <w:r>
        <w:rPr>
          <w:spacing w:val="29"/>
        </w:rPr>
        <w:t> </w:t>
      </w:r>
      <w:r>
        <w:rPr/>
        <w:t>teeth if:</w:t>
      </w:r>
      <w:r>
        <w:rPr>
          <w:b w:val="0"/>
        </w:rPr>
      </w:r>
    </w:p>
    <w:p>
      <w:pPr>
        <w:numPr>
          <w:ilvl w:val="0"/>
          <w:numId w:val="15"/>
        </w:numPr>
        <w:tabs>
          <w:tab w:pos="1540" w:val="left" w:leader="none"/>
        </w:tabs>
        <w:spacing w:before="0"/>
        <w:ind w:left="1539" w:right="0" w:hanging="359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1"/>
          <w:sz w:val="24"/>
        </w:rPr>
        <w:t>The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children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are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in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care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for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more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than</w:t>
      </w:r>
      <w:r>
        <w:rPr>
          <w:rFonts w:ascii="Arial"/>
          <w:b/>
          <w:sz w:val="24"/>
        </w:rPr>
        <w:t> 4 </w:t>
      </w:r>
      <w:r>
        <w:rPr>
          <w:rFonts w:ascii="Arial"/>
          <w:b/>
          <w:spacing w:val="-1"/>
          <w:sz w:val="24"/>
        </w:rPr>
        <w:t>hours,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or</w:t>
      </w:r>
      <w:r>
        <w:rPr>
          <w:rFonts w:ascii="Arial"/>
          <w:sz w:val="24"/>
        </w:rPr>
      </w:r>
    </w:p>
    <w:p>
      <w:pPr>
        <w:numPr>
          <w:ilvl w:val="0"/>
          <w:numId w:val="15"/>
        </w:numPr>
        <w:tabs>
          <w:tab w:pos="1540" w:val="left" w:leader="none"/>
        </w:tabs>
        <w:spacing w:before="0"/>
        <w:ind w:left="1539" w:right="0" w:hanging="359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z w:val="24"/>
        </w:rPr>
        <w:t>They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have a meal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pacing w:val="-1"/>
          <w:sz w:val="24"/>
        </w:rPr>
        <w:t>while</w:t>
      </w:r>
      <w:r>
        <w:rPr>
          <w:rFonts w:ascii="Arial"/>
          <w:b/>
          <w:sz w:val="24"/>
        </w:rPr>
        <w:t> in care.</w:t>
      </w:r>
      <w:r>
        <w:rPr>
          <w:rFonts w:ascii="Arial"/>
          <w:sz w:val="24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before="0"/>
        <w:ind w:left="100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color w:val="3365FF"/>
          <w:sz w:val="28"/>
        </w:rPr>
        <w:t>Some</w:t>
      </w:r>
      <w:r>
        <w:rPr>
          <w:rFonts w:ascii="Arial"/>
          <w:b/>
          <w:color w:val="3365FF"/>
          <w:spacing w:val="-10"/>
          <w:sz w:val="28"/>
        </w:rPr>
        <w:t> </w:t>
      </w:r>
      <w:r>
        <w:rPr>
          <w:rFonts w:ascii="Arial"/>
          <w:b/>
          <w:color w:val="3365FF"/>
          <w:sz w:val="28"/>
        </w:rPr>
        <w:t>quick</w:t>
      </w:r>
      <w:r>
        <w:rPr>
          <w:rFonts w:ascii="Arial"/>
          <w:b/>
          <w:color w:val="3365FF"/>
          <w:spacing w:val="-9"/>
          <w:sz w:val="28"/>
        </w:rPr>
        <w:t> </w:t>
      </w:r>
      <w:r>
        <w:rPr>
          <w:rFonts w:ascii="Arial"/>
          <w:b/>
          <w:color w:val="3365FF"/>
          <w:sz w:val="28"/>
        </w:rPr>
        <w:t>facts</w:t>
      </w:r>
      <w:r>
        <w:rPr>
          <w:rFonts w:ascii="Arial"/>
          <w:b/>
          <w:color w:val="3365FF"/>
          <w:spacing w:val="-9"/>
          <w:sz w:val="28"/>
        </w:rPr>
        <w:t> </w:t>
      </w:r>
      <w:r>
        <w:rPr>
          <w:rFonts w:ascii="Arial"/>
          <w:b/>
          <w:color w:val="3365FF"/>
          <w:sz w:val="28"/>
        </w:rPr>
        <w:t>about</w:t>
      </w:r>
      <w:r>
        <w:rPr>
          <w:rFonts w:ascii="Arial"/>
          <w:b/>
          <w:color w:val="3365FF"/>
          <w:spacing w:val="-9"/>
          <w:sz w:val="28"/>
        </w:rPr>
        <w:t> </w:t>
      </w:r>
      <w:r>
        <w:rPr>
          <w:rFonts w:ascii="Arial"/>
          <w:b/>
          <w:color w:val="3365FF"/>
          <w:sz w:val="28"/>
        </w:rPr>
        <w:t>the</w:t>
      </w:r>
      <w:r>
        <w:rPr>
          <w:rFonts w:ascii="Arial"/>
          <w:b/>
          <w:color w:val="3365FF"/>
          <w:spacing w:val="-9"/>
          <w:sz w:val="28"/>
        </w:rPr>
        <w:t> </w:t>
      </w:r>
      <w:r>
        <w:rPr>
          <w:rFonts w:ascii="Arial"/>
          <w:b/>
          <w:color w:val="3365FF"/>
          <w:sz w:val="28"/>
        </w:rPr>
        <w:t>program:</w:t>
      </w:r>
      <w:r>
        <w:rPr>
          <w:rFonts w:ascii="Arial"/>
          <w:sz w:val="28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numPr>
          <w:ilvl w:val="0"/>
          <w:numId w:val="16"/>
        </w:numPr>
        <w:tabs>
          <w:tab w:pos="1451" w:val="left" w:leader="none"/>
        </w:tabs>
        <w:spacing w:line="240" w:lineRule="auto" w:before="0" w:after="0"/>
        <w:ind w:left="1450" w:right="259" w:hanging="360"/>
        <w:jc w:val="left"/>
      </w:pPr>
      <w:r>
        <w:rPr>
          <w:spacing w:val="-1"/>
        </w:rPr>
        <w:t>This</w:t>
      </w:r>
      <w:r>
        <w:rPr/>
        <w:t> </w:t>
      </w:r>
      <w:r>
        <w:rPr>
          <w:spacing w:val="-1"/>
        </w:rPr>
        <w:t>program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implemented</w:t>
      </w:r>
      <w:r>
        <w:rPr/>
        <w:t> </w:t>
      </w:r>
      <w:r>
        <w:rPr>
          <w:spacing w:val="-1"/>
        </w:rPr>
        <w:t>safely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following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for</w:t>
      </w:r>
      <w:r>
        <w:rPr>
          <w:spacing w:val="24"/>
        </w:rPr>
        <w:t> </w:t>
      </w:r>
      <w:r>
        <w:rPr>
          <w:spacing w:val="-1"/>
        </w:rPr>
        <w:t>infection</w:t>
      </w:r>
      <w:r>
        <w:rPr/>
        <w:t> </w:t>
      </w:r>
      <w:r>
        <w:rPr>
          <w:spacing w:val="-1"/>
        </w:rPr>
        <w:t>control</w:t>
      </w:r>
      <w:r>
        <w:rPr/>
        <w:t> </w:t>
      </w:r>
      <w:r>
        <w:rPr>
          <w:spacing w:val="-1"/>
        </w:rPr>
        <w:t>set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U.S.</w:t>
      </w:r>
      <w:r>
        <w:rPr/>
        <w:t> </w:t>
      </w:r>
      <w:r>
        <w:rPr>
          <w:spacing w:val="-2"/>
        </w:rPr>
        <w:t>Centers</w:t>
      </w:r>
      <w:r>
        <w:rPr>
          <w:spacing w:val="-1"/>
        </w:rPr>
        <w:t> for Disease Control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Prevention</w:t>
      </w:r>
      <w:r>
        <w:rPr>
          <w:spacing w:val="38"/>
        </w:rPr>
        <w:t> </w:t>
      </w:r>
      <w:r>
        <w:rPr/>
        <w:t>(CDC).</w:t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numPr>
          <w:ilvl w:val="0"/>
          <w:numId w:val="16"/>
        </w:numPr>
        <w:tabs>
          <w:tab w:pos="1451" w:val="left" w:leader="none"/>
        </w:tabs>
        <w:spacing w:line="240" w:lineRule="auto" w:before="69" w:after="0"/>
        <w:ind w:left="1450" w:right="0" w:hanging="360"/>
        <w:jc w:val="left"/>
      </w:pPr>
      <w:r>
        <w:rPr>
          <w:spacing w:val="-1"/>
        </w:rPr>
        <w:t>It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a </w:t>
      </w:r>
      <w:r>
        <w:rPr>
          <w:spacing w:val="-1"/>
        </w:rPr>
        <w:t>great</w:t>
      </w:r>
      <w:r>
        <w:rPr/>
        <w:t> </w:t>
      </w:r>
      <w:r>
        <w:rPr>
          <w:spacing w:val="-1"/>
        </w:rPr>
        <w:t>benefit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child,</w:t>
      </w:r>
      <w:r>
        <w:rPr/>
        <w:t> </w:t>
      </w:r>
      <w:r>
        <w:rPr>
          <w:spacing w:val="-2"/>
        </w:rPr>
        <w:t>their</w:t>
      </w:r>
      <w:r>
        <w:rPr/>
        <w:t> </w:t>
      </w:r>
      <w:r>
        <w:rPr>
          <w:spacing w:val="-1"/>
        </w:rPr>
        <w:t>mouth</w:t>
      </w:r>
      <w:r>
        <w:rPr/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general</w:t>
      </w:r>
      <w:r>
        <w:rPr/>
        <w:t> </w:t>
      </w:r>
      <w:r>
        <w:rPr>
          <w:spacing w:val="-1"/>
        </w:rPr>
        <w:t>health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16"/>
        </w:numPr>
        <w:tabs>
          <w:tab w:pos="1451" w:val="left" w:leader="none"/>
        </w:tabs>
        <w:spacing w:line="240" w:lineRule="auto" w:before="0" w:after="0"/>
        <w:ind w:left="1450" w:right="0" w:hanging="360"/>
        <w:jc w:val="left"/>
      </w:pPr>
      <w:r>
        <w:rPr>
          <w:spacing w:val="-1"/>
        </w:rPr>
        <w:t>Children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direct</w:t>
      </w:r>
      <w:r>
        <w:rPr>
          <w:spacing w:val="2"/>
        </w:rPr>
        <w:t> </w:t>
      </w:r>
      <w:r>
        <w:rPr/>
        <w:t>supervision of our child care staff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16"/>
        </w:numPr>
        <w:tabs>
          <w:tab w:pos="1451" w:val="left" w:leader="none"/>
        </w:tabs>
        <w:spacing w:line="240" w:lineRule="auto" w:before="0" w:after="0"/>
        <w:ind w:left="1450" w:right="151" w:hanging="360"/>
        <w:jc w:val="left"/>
      </w:pPr>
      <w:r>
        <w:rPr>
          <w:spacing w:val="-1"/>
        </w:rPr>
        <w:t>Children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using</w:t>
      </w:r>
      <w:r>
        <w:rPr/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fluoride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approved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American</w:t>
      </w:r>
      <w:r>
        <w:rPr>
          <w:spacing w:val="26"/>
        </w:rPr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Association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numPr>
          <w:ilvl w:val="0"/>
          <w:numId w:val="16"/>
        </w:numPr>
        <w:tabs>
          <w:tab w:pos="1451" w:val="left" w:leader="none"/>
        </w:tabs>
        <w:spacing w:line="240" w:lineRule="auto" w:before="69" w:after="0"/>
        <w:ind w:left="1450" w:right="564" w:hanging="360"/>
        <w:jc w:val="left"/>
      </w:pPr>
      <w:r>
        <w:rPr>
          <w:spacing w:val="-1"/>
        </w:rPr>
        <w:t>Children</w:t>
      </w:r>
      <w:r>
        <w:rPr/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receive</w:t>
      </w:r>
      <w:r>
        <w:rPr/>
        <w:t>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toothbrushes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months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use,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after</w:t>
      </w:r>
      <w:r>
        <w:rPr>
          <w:spacing w:val="26"/>
        </w:rPr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sick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00" w:right="0"/>
        <w:jc w:val="left"/>
      </w:pPr>
      <w:r>
        <w:rPr>
          <w:spacing w:val="-1"/>
        </w:rPr>
        <w:t>If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questions</w:t>
      </w:r>
      <w:r>
        <w:rPr/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concerns,</w:t>
      </w:r>
      <w:r>
        <w:rPr/>
        <w:t> </w:t>
      </w:r>
      <w:r>
        <w:rPr>
          <w:spacing w:val="-1"/>
        </w:rPr>
        <w:t>please</w:t>
      </w:r>
      <w:r>
        <w:rPr/>
        <w:t> </w:t>
      </w:r>
      <w:r>
        <w:rPr>
          <w:spacing w:val="-1"/>
        </w:rPr>
        <w:t>call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4636" w:val="left" w:leader="none"/>
          <w:tab w:pos="8574" w:val="left" w:leader="none"/>
        </w:tabs>
        <w:spacing w:line="240" w:lineRule="auto" w:before="69"/>
        <w:ind w:left="100" w:right="0"/>
        <w:jc w:val="left"/>
      </w:pPr>
      <w:r>
        <w:rPr/>
        <w:t>_</w:t>
      </w:r>
      <w:r>
        <w:rPr>
          <w:u w:val="single" w:color="000000"/>
        </w:rPr>
        <w:tab/>
      </w:r>
      <w:r>
        <w:rPr/>
      </w:r>
      <w:r>
        <w:rPr>
          <w:spacing w:val="-1"/>
        </w:rPr>
        <w:t>at</w:t>
      </w:r>
      <w:r>
        <w:rPr>
          <w:spacing w:val="-1"/>
          <w:u w:val="single" w:color="000000"/>
        </w:rPr>
        <w:tab/>
      </w:r>
      <w:r>
        <w:rPr/>
        <w:t>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Heading3"/>
        <w:tabs>
          <w:tab w:pos="9104" w:val="left" w:leader="none"/>
        </w:tabs>
        <w:spacing w:line="240" w:lineRule="auto" w:before="69"/>
        <w:ind w:right="0"/>
        <w:jc w:val="left"/>
        <w:rPr>
          <w:b w:val="0"/>
          <w:bCs w:val="0"/>
        </w:rPr>
      </w:pPr>
      <w:r>
        <w:rPr/>
        <w:t>Child’s Name: </w:t>
      </w:r>
      <w:r>
        <w:rPr>
          <w:u w:val="single" w:color="000000"/>
        </w:rPr>
        <w:t> </w:t>
        <w:tab/>
      </w:r>
      <w:r>
        <w:rPr/>
      </w:r>
      <w:r>
        <w:rPr>
          <w:b w:val="0"/>
          <w:bCs w:val="0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tabs>
          <w:tab w:pos="9223" w:val="left" w:leader="none"/>
        </w:tabs>
        <w:spacing w:before="69"/>
        <w:ind w:left="10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"/>
          <w:sz w:val="24"/>
          <w:szCs w:val="24"/>
        </w:rPr>
        <w:t>Parent/Caregiver’s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Name: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z w:val="24"/>
          <w:szCs w:val="24"/>
          <w:u w:val="single" w:color="000000"/>
        </w:rPr>
        <w:t> </w:t>
        <w:tab/>
      </w:r>
      <w:r>
        <w:rPr>
          <w:rFonts w:ascii="Arial" w:hAnsi="Arial" w:cs="Arial" w:eastAsia="Arial"/>
          <w:b/>
          <w:bCs/>
          <w:sz w:val="24"/>
          <w:szCs w:val="24"/>
        </w:rPr>
      </w:r>
      <w:r>
        <w:rPr>
          <w:rFonts w:ascii="Arial" w:hAnsi="Arial" w:cs="Arial" w:eastAsia="Arial"/>
          <w:sz w:val="24"/>
          <w:szCs w:val="24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tabs>
          <w:tab w:pos="9224" w:val="left" w:leader="none"/>
        </w:tabs>
        <w:spacing w:before="69"/>
        <w:ind w:left="10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1"/>
          <w:sz w:val="24"/>
        </w:rPr>
        <w:t>Signature: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z w:val="24"/>
          <w:u w:val="single" w:color="000000"/>
        </w:rPr>
        <w:t> </w:t>
        <w:tab/>
      </w:r>
      <w:r>
        <w:rPr>
          <w:rFonts w:ascii="Arial"/>
          <w:b/>
          <w:sz w:val="24"/>
        </w:rPr>
      </w:r>
      <w:r>
        <w:rPr>
          <w:rFonts w:ascii="Arial"/>
          <w:sz w:val="24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tabs>
          <w:tab w:pos="9172" w:val="left" w:leader="none"/>
        </w:tabs>
        <w:spacing w:before="69"/>
        <w:ind w:left="10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1"/>
          <w:sz w:val="24"/>
        </w:rPr>
        <w:t>Date: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  <w:u w:val="single" w:color="000000"/>
        </w:rPr>
        <w:t> </w:t>
        <w:tab/>
      </w:r>
      <w:r>
        <w:rPr>
          <w:rFonts w:ascii="Arial"/>
          <w:b/>
          <w:sz w:val="24"/>
        </w:rPr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before="69"/>
        <w:ind w:left="10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1"/>
          <w:sz w:val="24"/>
        </w:rPr>
        <w:t>Comments:</w:t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spacing w:line="240" w:lineRule="auto" w:before="69"/>
        <w:ind w:left="0" w:right="9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1400" w:bottom="280" w:left="1340" w:right="1160"/>
        </w:sectPr>
      </w:pPr>
    </w:p>
    <w:p>
      <w:pPr>
        <w:pStyle w:val="Heading1"/>
        <w:spacing w:line="240" w:lineRule="auto" w:before="39"/>
        <w:ind w:left="100" w:right="0"/>
        <w:jc w:val="left"/>
        <w:rPr>
          <w:b w:val="0"/>
          <w:bCs w:val="0"/>
          <w:u w:val="none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7040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  <w:r>
        <w:rPr>
          <w:u w:val="none"/>
        </w:rPr>
        <w:t>SUGGESTED</w:t>
      </w:r>
      <w:r>
        <w:rPr>
          <w:spacing w:val="-19"/>
          <w:u w:val="none"/>
        </w:rPr>
        <w:t> </w:t>
      </w:r>
      <w:r>
        <w:rPr>
          <w:u w:val="none"/>
        </w:rPr>
        <w:t>FACT</w:t>
      </w:r>
      <w:r>
        <w:rPr>
          <w:spacing w:val="-18"/>
          <w:u w:val="none"/>
        </w:rPr>
        <w:t> </w:t>
      </w:r>
      <w:r>
        <w:rPr>
          <w:u w:val="none"/>
        </w:rPr>
        <w:t>SHEET</w:t>
      </w:r>
      <w:r>
        <w:rPr>
          <w:spacing w:val="-18"/>
          <w:u w:val="none"/>
        </w:rPr>
        <w:t> </w:t>
      </w:r>
      <w:r>
        <w:rPr>
          <w:u w:val="none"/>
        </w:rPr>
        <w:t>FOR</w:t>
      </w:r>
      <w:r>
        <w:rPr>
          <w:spacing w:val="-17"/>
          <w:u w:val="none"/>
        </w:rPr>
        <w:t> </w:t>
      </w:r>
      <w:r>
        <w:rPr>
          <w:u w:val="none"/>
        </w:rPr>
        <w:t>PARENTS/CAREGIVERS</w:t>
      </w:r>
      <w:r>
        <w:rPr>
          <w:b w:val="0"/>
          <w:u w:val="none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Heading3"/>
        <w:spacing w:line="240" w:lineRule="auto" w:before="69"/>
        <w:ind w:right="0"/>
        <w:jc w:val="left"/>
        <w:rPr>
          <w:b w:val="0"/>
          <w:bCs w:val="0"/>
        </w:rPr>
      </w:pPr>
      <w:r>
        <w:rPr/>
        <w:pict>
          <v:shape style="position:absolute;margin-left:369pt;margin-top:.665836pt;width:205.68pt;height:555.720001pt;mso-position-horizontal-relative:page;mso-position-vertical-relative:paragraph;z-index:-27064" type="#_x0000_t75" stroked="false">
            <v:imagedata r:id="rId32" o:title=""/>
          </v:shape>
        </w:pict>
      </w:r>
      <w:r>
        <w:rPr>
          <w:spacing w:val="-1"/>
        </w:rPr>
        <w:t>Quick</w:t>
      </w:r>
      <w:r>
        <w:rPr/>
        <w:t> </w:t>
      </w:r>
      <w:r>
        <w:rPr>
          <w:spacing w:val="-1"/>
        </w:rPr>
        <w:t>Facts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Children’s</w:t>
      </w:r>
      <w:r>
        <w:rPr/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Health</w:t>
      </w:r>
      <w:r>
        <w:rPr>
          <w:b w:val="0"/>
          <w:bCs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00" w:right="4434"/>
        <w:jc w:val="left"/>
      </w:pPr>
      <w:r>
        <w:rPr>
          <w:spacing w:val="-1"/>
        </w:rPr>
        <w:t>Baby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very</w:t>
      </w:r>
      <w:r>
        <w:rPr/>
        <w:t> </w:t>
      </w:r>
      <w:r>
        <w:rPr>
          <w:spacing w:val="-1"/>
        </w:rPr>
        <w:t>important.</w:t>
      </w:r>
      <w:r>
        <w:rPr/>
        <w:t>  </w:t>
      </w:r>
      <w:r>
        <w:rPr>
          <w:spacing w:val="-1"/>
        </w:rPr>
        <w:t>Baby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your</w:t>
      </w:r>
      <w:r>
        <w:rPr>
          <w:spacing w:val="28"/>
        </w:rPr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eat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speak</w:t>
      </w:r>
      <w:r>
        <w:rPr/>
        <w:t> </w:t>
      </w:r>
      <w:r>
        <w:rPr>
          <w:spacing w:val="-1"/>
        </w:rPr>
        <w:t>correctly.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hold</w:t>
      </w:r>
      <w:r>
        <w:rPr/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1"/>
        </w:rPr>
        <w:t>spacing</w:t>
      </w:r>
      <w:r>
        <w:rPr/>
        <w:t> </w:t>
      </w:r>
      <w:r>
        <w:rPr>
          <w:spacing w:val="-1"/>
        </w:rPr>
        <w:t>needed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adult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eventually</w:t>
      </w:r>
      <w:r>
        <w:rPr/>
        <w:t> </w:t>
      </w:r>
      <w:r>
        <w:rPr>
          <w:spacing w:val="-1"/>
        </w:rPr>
        <w:t>erupt.</w:t>
      </w:r>
      <w:r>
        <w:rPr/>
        <w:t> </w:t>
      </w:r>
      <w:r>
        <w:rPr>
          <w:spacing w:val="-1"/>
        </w:rPr>
        <w:t>If</w:t>
      </w:r>
      <w:r>
        <w:rPr/>
        <w:t> a</w:t>
      </w:r>
      <w:r>
        <w:rPr>
          <w:spacing w:val="30"/>
        </w:rPr>
        <w:t> </w:t>
      </w:r>
      <w:r>
        <w:rPr>
          <w:spacing w:val="-1"/>
        </w:rPr>
        <w:t>child</w:t>
      </w:r>
      <w:r>
        <w:rPr/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(cavities)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childhood,</w:t>
      </w:r>
      <w:r>
        <w:rPr/>
        <w:t> </w:t>
      </w:r>
      <w:r>
        <w:rPr>
          <w:spacing w:val="-1"/>
        </w:rPr>
        <w:t>he</w:t>
      </w:r>
      <w:r>
        <w:rPr/>
        <w:t> </w:t>
      </w:r>
      <w:r>
        <w:rPr>
          <w:spacing w:val="-1"/>
        </w:rPr>
        <w:t>or </w:t>
      </w:r>
      <w:r>
        <w:rPr>
          <w:spacing w:val="-1"/>
        </w:rPr>
      </w:r>
      <w:r>
        <w:rPr>
          <w:spacing w:val="-1"/>
        </w:rPr>
        <w:t>she</w:t>
      </w:r>
      <w:r>
        <w:rPr>
          <w:spacing w:val="30"/>
        </w:rPr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more</w:t>
      </w:r>
      <w:r>
        <w:rPr/>
        <w:t> </w:t>
      </w:r>
      <w:r>
        <w:rPr>
          <w:spacing w:val="-1"/>
        </w:rPr>
        <w:t>likely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get</w:t>
      </w:r>
      <w:r>
        <w:rPr>
          <w:spacing w:val="-1"/>
        </w:rPr>
        <w:t> </w:t>
      </w:r>
      <w:r>
        <w:rPr>
          <w:spacing w:val="6"/>
        </w:rPr>
        <w:t>     </w:t>
      </w:r>
      <w:r>
        <w:rPr/>
        <w:t>older.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100" w:right="4526"/>
        <w:jc w:val="left"/>
      </w:pPr>
      <w:r>
        <w:rPr>
          <w:spacing w:val="-1"/>
        </w:rPr>
        <w:t>Unfortunately,</w:t>
      </w:r>
      <w:r>
        <w:rPr/>
        <w:t> </w:t>
      </w:r>
      <w:r>
        <w:rPr>
          <w:spacing w:val="-1"/>
        </w:rPr>
        <w:t>tooth</w:t>
      </w:r>
      <w:r>
        <w:rPr/>
        <w:t> </w:t>
      </w:r>
      <w:r>
        <w:rPr>
          <w:spacing w:val="-1"/>
        </w:rPr>
        <w:t>decay</w:t>
      </w:r>
      <w:r>
        <w:rPr/>
        <w:t> </w:t>
      </w:r>
      <w:r>
        <w:rPr>
          <w:spacing w:val="-1"/>
        </w:rPr>
        <w:t>is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most</w:t>
      </w:r>
      <w:r>
        <w:rPr/>
        <w:t> </w:t>
      </w:r>
      <w:r>
        <w:rPr>
          <w:spacing w:val="-1"/>
        </w:rPr>
        <w:t>common</w:t>
      </w:r>
      <w:r>
        <w:rPr>
          <w:spacing w:val="26"/>
        </w:rPr>
        <w:t> </w:t>
      </w:r>
      <w:r>
        <w:rPr>
          <w:spacing w:val="-1"/>
        </w:rPr>
        <w:t>chronic</w:t>
      </w:r>
      <w:r>
        <w:rPr/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children,</w:t>
      </w:r>
      <w:r>
        <w:rPr>
          <w:spacing w:val="1"/>
        </w:rPr>
        <w:t> </w:t>
      </w:r>
      <w:r>
        <w:rPr>
          <w:spacing w:val="-1"/>
        </w:rPr>
        <w:t>but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doesn’t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be.</w:t>
      </w:r>
      <w:r>
        <w:rPr>
          <w:spacing w:val="26"/>
        </w:rPr>
        <w:t> </w:t>
      </w:r>
      <w:r>
        <w:rPr>
          <w:rFonts w:ascii="Arial" w:hAnsi="Arial" w:cs="Arial" w:eastAsia="Arial"/>
          <w:b/>
          <w:bCs/>
        </w:rPr>
        <w:t>Tooth decay</w:t>
      </w:r>
      <w:r>
        <w:rPr>
          <w:rFonts w:ascii="Arial" w:hAnsi="Arial" w:cs="Arial" w:eastAsia="Arial"/>
          <w:b/>
          <w:bCs/>
          <w:spacing w:val="-3"/>
        </w:rPr>
        <w:t> </w:t>
      </w:r>
      <w:r>
        <w:rPr>
          <w:rFonts w:ascii="Arial" w:hAnsi="Arial" w:cs="Arial" w:eastAsia="Arial"/>
          <w:b/>
          <w:bCs/>
        </w:rPr>
        <w:t>is completely</w:t>
      </w:r>
      <w:r>
        <w:rPr>
          <w:rFonts w:ascii="Arial" w:hAnsi="Arial" w:cs="Arial" w:eastAsia="Arial"/>
          <w:b/>
          <w:bCs/>
          <w:spacing w:val="-3"/>
        </w:rPr>
        <w:t> </w:t>
      </w:r>
      <w:r>
        <w:rPr>
          <w:rFonts w:ascii="Arial" w:hAnsi="Arial" w:cs="Arial" w:eastAsia="Arial"/>
          <w:b/>
          <w:bCs/>
        </w:rPr>
        <w:t>preventable</w:t>
      </w:r>
      <w:r>
        <w:rPr>
          <w:rFonts w:ascii="Arial" w:hAnsi="Arial" w:cs="Arial" w:eastAsia="Arial"/>
          <w:b/>
          <w:bCs/>
          <w:spacing w:val="-2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following</w:t>
      </w:r>
      <w:r>
        <w:rPr/>
        <w:t> a </w:t>
      </w:r>
      <w:r>
        <w:rPr>
          <w:spacing w:val="-1"/>
        </w:rPr>
        <w:t>few</w:t>
      </w:r>
      <w:r>
        <w:rPr/>
        <w:t> </w:t>
      </w:r>
      <w:r>
        <w:rPr>
          <w:spacing w:val="-1"/>
        </w:rPr>
        <w:t>simple</w:t>
      </w:r>
      <w:r>
        <w:rPr/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hygiene</w:t>
      </w:r>
      <w:r>
        <w:rPr/>
        <w:t> </w:t>
      </w:r>
      <w:r>
        <w:rPr>
          <w:spacing w:val="-1"/>
        </w:rPr>
        <w:t>activities: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numPr>
          <w:ilvl w:val="0"/>
          <w:numId w:val="17"/>
        </w:numPr>
        <w:tabs>
          <w:tab w:pos="641" w:val="left" w:leader="none"/>
        </w:tabs>
        <w:spacing w:line="240" w:lineRule="auto" w:before="0" w:after="0"/>
        <w:ind w:left="640" w:right="4896" w:hanging="360"/>
        <w:jc w:val="left"/>
      </w:pPr>
      <w:r>
        <w:rPr>
          <w:spacing w:val="-1"/>
        </w:rPr>
        <w:t>During</w:t>
      </w:r>
      <w:r>
        <w:rPr/>
        <w:t> </w:t>
      </w:r>
      <w:r>
        <w:rPr>
          <w:spacing w:val="-1"/>
        </w:rPr>
        <w:t>infancy,</w:t>
      </w:r>
      <w:r>
        <w:rPr/>
        <w:t> </w:t>
      </w:r>
      <w:r>
        <w:rPr>
          <w:spacing w:val="-1"/>
        </w:rPr>
        <w:t>wipe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child’s</w:t>
      </w:r>
      <w:r>
        <w:rPr/>
        <w:t> </w:t>
      </w:r>
      <w:r>
        <w:rPr>
          <w:spacing w:val="-1"/>
        </w:rPr>
        <w:t>mouth</w:t>
      </w:r>
      <w:r>
        <w:rPr/>
        <w:t> </w:t>
      </w:r>
      <w:r>
        <w:rPr>
          <w:spacing w:val="-1"/>
        </w:rPr>
        <w:t>with</w:t>
      </w:r>
      <w:r>
        <w:rPr/>
        <w:t> a</w:t>
      </w:r>
      <w:r>
        <w:rPr>
          <w:spacing w:val="28"/>
        </w:rPr>
        <w:t> </w:t>
      </w:r>
      <w:r>
        <w:rPr/>
        <w:t>warm</w:t>
      </w:r>
      <w:r>
        <w:rPr>
          <w:spacing w:val="-1"/>
        </w:rPr>
        <w:t> </w:t>
      </w:r>
      <w:r>
        <w:rPr/>
        <w:t>cloth</w:t>
      </w:r>
      <w:r>
        <w:rPr>
          <w:spacing w:val="-1"/>
        </w:rPr>
        <w:t> </w:t>
      </w:r>
      <w:r>
        <w:rPr/>
        <w:t>after</w:t>
      </w:r>
      <w:r>
        <w:rPr>
          <w:spacing w:val="-1"/>
        </w:rPr>
        <w:t> </w:t>
      </w:r>
      <w:r>
        <w:rPr/>
        <w:t>feeding.</w:t>
      </w:r>
    </w:p>
    <w:p>
      <w:pPr>
        <w:pStyle w:val="BodyText"/>
        <w:numPr>
          <w:ilvl w:val="0"/>
          <w:numId w:val="17"/>
        </w:numPr>
        <w:tabs>
          <w:tab w:pos="640" w:val="left" w:leader="none"/>
        </w:tabs>
        <w:spacing w:line="240" w:lineRule="auto" w:before="0" w:after="0"/>
        <w:ind w:left="640" w:right="4614" w:hanging="360"/>
        <w:jc w:val="left"/>
      </w:pPr>
      <w:r>
        <w:rPr>
          <w:spacing w:val="-1"/>
        </w:rPr>
        <w:t>Don’t</w:t>
      </w:r>
      <w:r>
        <w:rPr/>
        <w:t> </w:t>
      </w:r>
      <w:r>
        <w:rPr>
          <w:spacing w:val="-1"/>
        </w:rPr>
        <w:t>give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anything</w:t>
      </w:r>
      <w:r>
        <w:rPr/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than</w:t>
      </w:r>
      <w:r>
        <w:rPr/>
        <w:t> </w:t>
      </w:r>
      <w:r>
        <w:rPr>
          <w:spacing w:val="-1"/>
        </w:rPr>
        <w:t>water</w:t>
      </w:r>
      <w:r>
        <w:rPr/>
        <w:t> </w:t>
      </w:r>
      <w:r>
        <w:rPr>
          <w:spacing w:val="-1"/>
        </w:rPr>
        <w:t>to</w:t>
      </w:r>
      <w:r>
        <w:rPr>
          <w:spacing w:val="28"/>
        </w:rPr>
        <w:t> </w:t>
      </w:r>
      <w:r>
        <w:rPr/>
        <w:t>drink at bedtime.</w:t>
      </w:r>
    </w:p>
    <w:p>
      <w:pPr>
        <w:pStyle w:val="BodyText"/>
        <w:numPr>
          <w:ilvl w:val="0"/>
          <w:numId w:val="17"/>
        </w:numPr>
        <w:tabs>
          <w:tab w:pos="641" w:val="left" w:leader="none"/>
        </w:tabs>
        <w:spacing w:line="240" w:lineRule="auto" w:before="0" w:after="0"/>
        <w:ind w:left="640" w:right="4614" w:hanging="360"/>
        <w:jc w:val="left"/>
      </w:pPr>
      <w:r>
        <w:rPr>
          <w:spacing w:val="-1"/>
        </w:rPr>
        <w:t>Brush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with</w:t>
      </w:r>
      <w:r>
        <w:rPr/>
        <w:t> a </w:t>
      </w:r>
      <w:r>
        <w:rPr>
          <w:spacing w:val="-1"/>
        </w:rPr>
        <w:t>fluoride</w:t>
      </w:r>
      <w:r>
        <w:rPr/>
        <w:t> toothpaste at least 2</w:t>
      </w:r>
      <w:r>
        <w:rPr>
          <w:spacing w:val="27"/>
        </w:rPr>
        <w:t> </w:t>
      </w:r>
      <w:r>
        <w:rPr>
          <w:spacing w:val="-1"/>
        </w:rPr>
        <w:t>times</w:t>
      </w:r>
      <w:r>
        <w:rPr/>
        <w:t>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day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floss</w:t>
      </w:r>
      <w:r>
        <w:rPr/>
        <w:t> </w:t>
      </w:r>
      <w:r>
        <w:rPr>
          <w:spacing w:val="-1"/>
        </w:rPr>
        <w:t>daily.</w:t>
      </w:r>
      <w:r>
        <w:rPr/>
      </w:r>
    </w:p>
    <w:p>
      <w:pPr>
        <w:pStyle w:val="BodyText"/>
        <w:numPr>
          <w:ilvl w:val="0"/>
          <w:numId w:val="17"/>
        </w:numPr>
        <w:tabs>
          <w:tab w:pos="641" w:val="left" w:leader="none"/>
        </w:tabs>
        <w:spacing w:line="240" w:lineRule="auto" w:before="0" w:after="0"/>
        <w:ind w:left="640" w:right="4800" w:hanging="360"/>
        <w:jc w:val="left"/>
      </w:pPr>
      <w:r>
        <w:rPr>
          <w:spacing w:val="-1"/>
        </w:rPr>
        <w:t>Get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exam</w:t>
      </w:r>
      <w:r>
        <w:rPr/>
        <w:t> </w:t>
      </w:r>
      <w:r>
        <w:rPr>
          <w:spacing w:val="-1"/>
        </w:rPr>
        <w:t>by</w:t>
      </w:r>
      <w:r>
        <w:rPr/>
        <w:t> a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professional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least</w:t>
      </w:r>
      <w:r>
        <w:rPr>
          <w:spacing w:val="21"/>
        </w:rPr>
        <w:t> </w:t>
      </w:r>
      <w:r>
        <w:rPr>
          <w:spacing w:val="-1"/>
        </w:rPr>
        <w:t>once</w:t>
      </w:r>
      <w:r>
        <w:rPr/>
        <w:t> a </w:t>
      </w:r>
      <w:r>
        <w:rPr>
          <w:spacing w:val="-1"/>
        </w:rPr>
        <w:t>year.</w:t>
      </w:r>
      <w:r>
        <w:rPr/>
      </w:r>
    </w:p>
    <w:p>
      <w:pPr>
        <w:pStyle w:val="BodyText"/>
        <w:numPr>
          <w:ilvl w:val="0"/>
          <w:numId w:val="17"/>
        </w:numPr>
        <w:tabs>
          <w:tab w:pos="641" w:val="left" w:leader="none"/>
        </w:tabs>
        <w:spacing w:line="240" w:lineRule="auto" w:before="0" w:after="0"/>
        <w:ind w:left="640" w:right="5095" w:hanging="360"/>
        <w:jc w:val="left"/>
      </w:pPr>
      <w:r>
        <w:rPr>
          <w:spacing w:val="-1"/>
        </w:rPr>
        <w:t>Keep</w:t>
      </w:r>
      <w:r>
        <w:rPr/>
        <w:t> </w:t>
      </w:r>
      <w:r>
        <w:rPr>
          <w:spacing w:val="-1"/>
        </w:rPr>
        <w:t>eating</w:t>
      </w:r>
      <w:r>
        <w:rPr/>
        <w:t> </w:t>
      </w:r>
      <w:r>
        <w:rPr>
          <w:spacing w:val="-1"/>
        </w:rPr>
        <w:t>sugary</w:t>
      </w:r>
      <w:r>
        <w:rPr/>
        <w:t> </w:t>
      </w:r>
      <w:r>
        <w:rPr>
          <w:spacing w:val="-1"/>
        </w:rPr>
        <w:t>snacks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drinks</w:t>
      </w:r>
      <w:r>
        <w:rPr/>
        <w:t> </w:t>
      </w:r>
      <w:r>
        <w:rPr>
          <w:spacing w:val="-1"/>
        </w:rPr>
        <w:t>to</w:t>
      </w:r>
      <w:r>
        <w:rPr/>
        <w:t> a</w:t>
      </w:r>
      <w:r>
        <w:rPr>
          <w:spacing w:val="28"/>
        </w:rPr>
        <w:t> </w:t>
      </w:r>
      <w:r>
        <w:rPr/>
        <w:t>minimum.</w:t>
      </w:r>
    </w:p>
    <w:p>
      <w:pPr>
        <w:pStyle w:val="BodyText"/>
        <w:numPr>
          <w:ilvl w:val="0"/>
          <w:numId w:val="17"/>
        </w:numPr>
        <w:tabs>
          <w:tab w:pos="641" w:val="left" w:leader="none"/>
        </w:tabs>
        <w:spacing w:line="240" w:lineRule="auto" w:before="0" w:after="0"/>
        <w:ind w:left="640" w:right="0" w:hanging="360"/>
        <w:jc w:val="left"/>
      </w:pPr>
      <w:r>
        <w:rPr>
          <w:spacing w:val="-1"/>
        </w:rPr>
        <w:t>Drink</w:t>
      </w:r>
      <w:r>
        <w:rPr/>
        <w:t> </w:t>
      </w:r>
      <w:r>
        <w:rPr>
          <w:spacing w:val="-1"/>
        </w:rPr>
        <w:t>fluoridated</w:t>
      </w:r>
      <w:r>
        <w:rPr/>
        <w:t> </w:t>
      </w:r>
      <w:r>
        <w:rPr>
          <w:spacing w:val="-1"/>
        </w:rPr>
        <w:t>water.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75" w:lineRule="exact" w:before="69"/>
        <w:ind w:right="0"/>
        <w:jc w:val="left"/>
        <w:rPr>
          <w:b w:val="0"/>
          <w:bCs w:val="0"/>
        </w:rPr>
      </w:pPr>
      <w:r>
        <w:rPr/>
        <w:t>Tips on helping </w:t>
      </w:r>
      <w:r>
        <w:rPr>
          <w:spacing w:val="-1"/>
        </w:rPr>
        <w:t>your</w:t>
      </w:r>
      <w:r>
        <w:rPr/>
        <w:t> child brush his or </w:t>
      </w:r>
      <w:r>
        <w:rPr>
          <w:spacing w:val="-1"/>
        </w:rPr>
        <w:t>her</w:t>
      </w:r>
      <w:r>
        <w:rPr/>
        <w:t> teeth</w:t>
      </w:r>
      <w:r>
        <w:rPr>
          <w:b w:val="0"/>
        </w:rPr>
      </w:r>
    </w:p>
    <w:p>
      <w:pPr>
        <w:pStyle w:val="BodyText"/>
        <w:spacing w:line="240" w:lineRule="auto"/>
        <w:ind w:left="820" w:right="4526" w:hanging="360"/>
        <w:jc w:val="left"/>
      </w:pPr>
      <w:r>
        <w:rPr>
          <w:rFonts w:ascii="Microsoft Sans Serif" w:hAnsi="Microsoft Sans Serif" w:cs="Microsoft Sans Serif" w:eastAsia="Microsoft Sans Serif"/>
          <w:w w:val="110"/>
        </w:rPr>
        <w:t>./ </w:t>
      </w:r>
      <w:r>
        <w:rPr>
          <w:rFonts w:ascii="Microsoft Sans Serif" w:hAnsi="Microsoft Sans Serif" w:cs="Microsoft Sans Serif" w:eastAsia="Microsoft Sans Serif"/>
          <w:spacing w:val="42"/>
          <w:w w:val="110"/>
        </w:rPr>
        <w:t> </w:t>
      </w:r>
      <w:r>
        <w:rPr>
          <w:spacing w:val="-1"/>
        </w:rPr>
        <w:t>Keep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fluoride</w:t>
      </w:r>
      <w:r>
        <w:rPr>
          <w:spacing w:val="4"/>
        </w:rPr>
        <w:t> </w:t>
      </w:r>
      <w:r>
        <w:rPr>
          <w:spacing w:val="-1"/>
        </w:rPr>
        <w:t>toothpaste</w:t>
      </w:r>
      <w:r>
        <w:rPr>
          <w:spacing w:val="5"/>
        </w:rPr>
        <w:t> </w:t>
      </w:r>
      <w:r>
        <w:rPr/>
        <w:t>out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children’s</w:t>
      </w:r>
      <w:r>
        <w:rPr>
          <w:spacing w:val="28"/>
        </w:rPr>
        <w:t> </w:t>
      </w:r>
      <w:r>
        <w:rPr>
          <w:spacing w:val="-1"/>
        </w:rPr>
        <w:t>reach,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put</w:t>
      </w:r>
      <w:r>
        <w:rPr/>
        <w:t>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on </w:t>
      </w:r>
      <w:r>
        <w:rPr/>
        <w:t>the brush for them:</w:t>
      </w:r>
    </w:p>
    <w:p>
      <w:pPr>
        <w:pStyle w:val="BodyText"/>
        <w:numPr>
          <w:ilvl w:val="1"/>
          <w:numId w:val="17"/>
        </w:numPr>
        <w:tabs>
          <w:tab w:pos="1541" w:val="left" w:leader="none"/>
        </w:tabs>
        <w:spacing w:line="276" w:lineRule="exact" w:before="4" w:after="0"/>
        <w:ind w:left="1540" w:right="4555" w:hanging="360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under</w:t>
      </w:r>
      <w:r>
        <w:rPr/>
        <w:t> 2 </w:t>
      </w:r>
      <w:r>
        <w:rPr>
          <w:spacing w:val="-1"/>
        </w:rPr>
        <w:t>years</w:t>
      </w:r>
      <w:r>
        <w:rPr/>
        <w:t> </w:t>
      </w:r>
      <w:r>
        <w:rPr>
          <w:spacing w:val="-1"/>
        </w:rPr>
        <w:t>old,</w:t>
      </w:r>
      <w:r>
        <w:rPr/>
        <w:t> </w:t>
      </w:r>
      <w:r>
        <w:rPr>
          <w:spacing w:val="-1"/>
        </w:rPr>
        <w:t>put</w:t>
      </w:r>
      <w:r>
        <w:rPr/>
        <w:t> </w:t>
      </w:r>
      <w:r>
        <w:rPr>
          <w:spacing w:val="-1"/>
        </w:rPr>
        <w:t>only</w:t>
      </w:r>
      <w:r>
        <w:rPr>
          <w:spacing w:val="26"/>
        </w:rPr>
        <w:t> </w:t>
      </w:r>
      <w:r>
        <w:rPr/>
        <w:t>a </w:t>
      </w:r>
      <w:r>
        <w:rPr>
          <w:spacing w:val="-1"/>
        </w:rPr>
        <w:t>“smear”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their</w:t>
      </w:r>
      <w:r>
        <w:rPr>
          <w:spacing w:val="24"/>
        </w:rPr>
        <w:t> </w:t>
      </w:r>
      <w:r>
        <w:rPr/>
        <w:t>toothbrush.</w:t>
      </w:r>
    </w:p>
    <w:p>
      <w:pPr>
        <w:pStyle w:val="BodyText"/>
        <w:numPr>
          <w:ilvl w:val="1"/>
          <w:numId w:val="17"/>
        </w:numPr>
        <w:tabs>
          <w:tab w:pos="1541" w:val="left" w:leader="none"/>
        </w:tabs>
        <w:spacing w:line="276" w:lineRule="exact" w:before="0" w:after="0"/>
        <w:ind w:left="1540" w:right="4463" w:hanging="360"/>
        <w:jc w:val="left"/>
      </w:pPr>
      <w:r>
        <w:rPr>
          <w:spacing w:val="-1"/>
        </w:rPr>
        <w:t>For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over</w:t>
      </w:r>
      <w:r>
        <w:rPr/>
        <w:t> 2 </w:t>
      </w:r>
      <w:r>
        <w:rPr>
          <w:spacing w:val="-1"/>
        </w:rPr>
        <w:t>years</w:t>
      </w:r>
      <w:r>
        <w:rPr/>
        <w:t> </w:t>
      </w:r>
      <w:r>
        <w:rPr>
          <w:spacing w:val="-1"/>
        </w:rPr>
        <w:t>old,</w:t>
      </w:r>
      <w:r>
        <w:rPr/>
        <w:t> </w:t>
      </w:r>
      <w:r>
        <w:rPr>
          <w:spacing w:val="-1"/>
        </w:rPr>
        <w:t>use</w:t>
      </w:r>
      <w:r>
        <w:rPr/>
        <w:t> a</w:t>
      </w:r>
      <w:r>
        <w:rPr>
          <w:spacing w:val="27"/>
        </w:rPr>
        <w:t> </w:t>
      </w:r>
      <w:r>
        <w:rPr/>
        <w:t>“pea-sized” amount of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/>
        <w:t>toothbrush.</w:t>
      </w:r>
    </w:p>
    <w:p>
      <w:pPr>
        <w:pStyle w:val="BodyText"/>
        <w:spacing w:line="240" w:lineRule="auto"/>
        <w:ind w:left="820" w:right="4690" w:hanging="360"/>
        <w:jc w:val="both"/>
      </w:pPr>
      <w:r>
        <w:rPr>
          <w:rFonts w:ascii="Microsoft Sans Serif"/>
          <w:w w:val="110"/>
        </w:rPr>
        <w:t>./</w:t>
      </w:r>
      <w:r>
        <w:rPr>
          <w:rFonts w:ascii="Microsoft Sans Serif"/>
          <w:spacing w:val="40"/>
          <w:w w:val="110"/>
        </w:rPr>
        <w:t> </w:t>
      </w:r>
      <w:r>
        <w:rPr>
          <w:spacing w:val="-1"/>
        </w:rPr>
        <w:t>Help</w:t>
      </w:r>
      <w:r>
        <w:rPr>
          <w:spacing w:val="4"/>
        </w:rPr>
        <w:t> </w:t>
      </w:r>
      <w:r>
        <w:rPr>
          <w:spacing w:val="-1"/>
        </w:rPr>
        <w:t>children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brush</w:t>
      </w:r>
      <w:r>
        <w:rPr>
          <w:spacing w:val="4"/>
        </w:rPr>
        <w:t> </w:t>
      </w:r>
      <w:r>
        <w:rPr>
          <w:spacing w:val="-1"/>
        </w:rPr>
        <w:t>in</w:t>
      </w:r>
      <w:r>
        <w:rPr>
          <w:spacing w:val="4"/>
        </w:rPr>
        <w:t> </w:t>
      </w:r>
      <w:r>
        <w:rPr>
          <w:spacing w:val="-1"/>
        </w:rPr>
        <w:t>little</w:t>
      </w:r>
      <w:r>
        <w:rPr>
          <w:spacing w:val="4"/>
        </w:rPr>
        <w:t> </w:t>
      </w:r>
      <w:r>
        <w:rPr>
          <w:spacing w:val="-1"/>
        </w:rPr>
        <w:t>circles,</w:t>
      </w:r>
      <w:r>
        <w:rPr>
          <w:spacing w:val="4"/>
        </w:rPr>
        <w:t> </w:t>
      </w:r>
      <w:r>
        <w:rPr>
          <w:spacing w:val="-1"/>
        </w:rPr>
        <w:t>making</w:t>
      </w:r>
      <w:r>
        <w:rPr>
          <w:spacing w:val="29"/>
        </w:rPr>
        <w:t> </w:t>
      </w:r>
      <w:r>
        <w:rPr>
          <w:spacing w:val="-1"/>
        </w:rPr>
        <w:t>sure</w:t>
      </w:r>
      <w:r>
        <w:rPr/>
        <w:t> </w:t>
      </w:r>
      <w:r>
        <w:rPr>
          <w:spacing w:val="-1"/>
        </w:rPr>
        <w:t>they</w:t>
      </w:r>
      <w:r>
        <w:rPr/>
        <w:t> </w:t>
      </w:r>
      <w:r>
        <w:rPr>
          <w:spacing w:val="-1"/>
        </w:rPr>
        <w:t>get</w:t>
      </w:r>
      <w:r>
        <w:rPr/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surfaces,</w:t>
      </w:r>
      <w:r>
        <w:rPr/>
        <w:t> </w:t>
      </w:r>
      <w:r>
        <w:rPr>
          <w:spacing w:val="-1"/>
        </w:rPr>
        <w:t>including</w:t>
      </w:r>
      <w:r>
        <w:rPr/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outside,</w:t>
      </w:r>
      <w:r>
        <w:rPr/>
        <w:t> </w:t>
      </w:r>
      <w:r>
        <w:rPr>
          <w:spacing w:val="-1"/>
        </w:rPr>
        <w:t>inside,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tops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molars</w:t>
      </w:r>
      <w:r>
        <w:rPr/>
        <w:t> </w:t>
      </w:r>
      <w:r>
        <w:rPr>
          <w:spacing w:val="-1"/>
        </w:rPr>
        <w:t>(back</w:t>
      </w:r>
      <w:r>
        <w:rPr>
          <w:spacing w:val="29"/>
        </w:rPr>
        <w:t> </w:t>
      </w:r>
      <w:r>
        <w:rPr/>
        <w:t>teeth).</w:t>
      </w:r>
    </w:p>
    <w:p>
      <w:pPr>
        <w:pStyle w:val="BodyText"/>
        <w:spacing w:line="240" w:lineRule="auto"/>
        <w:ind w:left="820" w:right="4519" w:hanging="360"/>
        <w:jc w:val="left"/>
      </w:pPr>
      <w:r>
        <w:rPr>
          <w:rFonts w:ascii="Microsoft Sans Serif"/>
          <w:w w:val="110"/>
        </w:rPr>
        <w:t>./ </w:t>
      </w:r>
      <w:r>
        <w:rPr>
          <w:rFonts w:ascii="Microsoft Sans Serif"/>
          <w:spacing w:val="41"/>
          <w:w w:val="110"/>
        </w:rPr>
        <w:t> </w:t>
      </w:r>
      <w:r>
        <w:rPr>
          <w:spacing w:val="-1"/>
        </w:rPr>
        <w:t>Make</w:t>
      </w:r>
      <w:r>
        <w:rPr>
          <w:spacing w:val="4"/>
        </w:rPr>
        <w:t> </w:t>
      </w:r>
      <w:r>
        <w:rPr>
          <w:spacing w:val="-1"/>
        </w:rPr>
        <w:t>sure</w:t>
      </w:r>
      <w:r>
        <w:rPr>
          <w:spacing w:val="3"/>
        </w:rPr>
        <w:t> </w:t>
      </w:r>
      <w:r>
        <w:rPr>
          <w:spacing w:val="-1"/>
        </w:rPr>
        <w:t>children</w:t>
      </w:r>
      <w:r>
        <w:rPr>
          <w:spacing w:val="5"/>
        </w:rPr>
        <w:t> </w:t>
      </w:r>
      <w:r>
        <w:rPr>
          <w:spacing w:val="-1"/>
        </w:rPr>
        <w:t>spit</w:t>
      </w:r>
      <w:r>
        <w:rPr>
          <w:spacing w:val="4"/>
        </w:rPr>
        <w:t> </w:t>
      </w:r>
      <w:r>
        <w:rPr>
          <w:spacing w:val="-1"/>
        </w:rPr>
        <w:t>out</w:t>
      </w:r>
      <w:r>
        <w:rPr>
          <w:spacing w:val="4"/>
        </w:rPr>
        <w:t> </w:t>
      </w:r>
      <w:r>
        <w:rPr>
          <w:spacing w:val="-1"/>
        </w:rPr>
        <w:t>all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toothpaste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mouths.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under</w:t>
      </w:r>
      <w:r>
        <w:rPr/>
        <w:t> </w:t>
      </w:r>
      <w:r>
        <w:rPr>
          <w:spacing w:val="-1"/>
        </w:rPr>
        <w:t>age</w:t>
      </w:r>
      <w:r>
        <w:rPr/>
      </w:r>
    </w:p>
    <w:p>
      <w:pPr>
        <w:pStyle w:val="BodyText"/>
        <w:spacing w:line="240" w:lineRule="auto"/>
        <w:ind w:left="820" w:right="642"/>
        <w:jc w:val="left"/>
      </w:pPr>
      <w:r>
        <w:rPr/>
        <w:t>2 </w:t>
      </w:r>
      <w:r>
        <w:rPr>
          <w:spacing w:val="-1"/>
        </w:rPr>
        <w:t>years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rinse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spitting.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over</w:t>
      </w:r>
      <w:r>
        <w:rPr/>
        <w:t> 2 </w:t>
      </w:r>
      <w:r>
        <w:rPr>
          <w:spacing w:val="-1"/>
        </w:rPr>
        <w:t>years</w:t>
      </w:r>
      <w:r>
        <w:rPr/>
        <w:t> </w:t>
      </w:r>
      <w:r>
        <w:rPr>
          <w:spacing w:val="-1"/>
        </w:rPr>
        <w:t>old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rinse</w:t>
      </w:r>
      <w:r>
        <w:rPr/>
        <w:t> </w:t>
      </w:r>
      <w:r>
        <w:rPr>
          <w:spacing w:val="-1"/>
        </w:rPr>
        <w:t>with</w:t>
      </w:r>
      <w:r>
        <w:rPr>
          <w:spacing w:val="24"/>
        </w:rPr>
        <w:t> </w:t>
      </w:r>
      <w:r>
        <w:rPr/>
        <w:t>a </w:t>
      </w:r>
      <w:r>
        <w:rPr>
          <w:spacing w:val="-1"/>
        </w:rPr>
        <w:t>small</w:t>
      </w:r>
      <w:r>
        <w:rPr/>
        <w:t> </w:t>
      </w:r>
      <w:r>
        <w:rPr>
          <w:spacing w:val="-1"/>
        </w:rPr>
        <w:t>amount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tap water after spitting.</w:t>
      </w:r>
      <w:r>
        <w:rPr/>
      </w:r>
    </w:p>
    <w:p>
      <w:pPr>
        <w:pStyle w:val="BodyText"/>
        <w:spacing w:line="240" w:lineRule="auto"/>
        <w:ind w:left="819" w:right="939" w:hanging="360"/>
        <w:jc w:val="left"/>
      </w:pPr>
      <w:r>
        <w:rPr>
          <w:rFonts w:ascii="Microsoft Sans Serif"/>
          <w:w w:val="115"/>
        </w:rPr>
        <w:t>./ </w:t>
      </w:r>
      <w:r>
        <w:rPr>
          <w:rFonts w:ascii="Microsoft Sans Serif"/>
          <w:spacing w:val="29"/>
          <w:w w:val="115"/>
        </w:rPr>
        <w:t> </w:t>
      </w:r>
      <w:r>
        <w:rPr>
          <w:spacing w:val="-1"/>
        </w:rPr>
        <w:t>Make</w:t>
      </w:r>
      <w:r>
        <w:rPr>
          <w:spacing w:val="2"/>
        </w:rPr>
        <w:t> </w:t>
      </w:r>
      <w:r>
        <w:rPr>
          <w:spacing w:val="-1"/>
        </w:rPr>
        <w:t>sure</w:t>
      </w:r>
      <w:r>
        <w:rPr>
          <w:spacing w:val="2"/>
        </w:rPr>
        <w:t> </w:t>
      </w:r>
      <w:r>
        <w:rPr>
          <w:spacing w:val="-1"/>
        </w:rPr>
        <w:t>children</w:t>
      </w:r>
      <w:r>
        <w:rPr>
          <w:spacing w:val="2"/>
        </w:rPr>
        <w:t> </w:t>
      </w:r>
      <w:r>
        <w:rPr>
          <w:spacing w:val="-1"/>
        </w:rPr>
        <w:t>brush</w:t>
      </w:r>
      <w:r>
        <w:rPr>
          <w:spacing w:val="2"/>
        </w:rPr>
        <w:t> </w:t>
      </w:r>
      <w:r>
        <w:rPr>
          <w:spacing w:val="-1"/>
        </w:rPr>
        <w:t>their</w:t>
      </w:r>
      <w:r>
        <w:rPr>
          <w:spacing w:val="2"/>
        </w:rPr>
        <w:t> </w:t>
      </w:r>
      <w:r>
        <w:rPr>
          <w:spacing w:val="-1"/>
        </w:rPr>
        <w:t>teeth</w:t>
      </w:r>
      <w:r>
        <w:rPr>
          <w:spacing w:val="2"/>
        </w:rPr>
        <w:t> </w:t>
      </w:r>
      <w:r>
        <w:rPr>
          <w:spacing w:val="-1"/>
        </w:rPr>
        <w:t>right</w:t>
      </w:r>
      <w:r>
        <w:rPr>
          <w:spacing w:val="2"/>
        </w:rPr>
        <w:t> </w:t>
      </w:r>
      <w:r>
        <w:rPr>
          <w:spacing w:val="-1"/>
        </w:rPr>
        <w:t>before</w:t>
      </w:r>
      <w:r>
        <w:rPr>
          <w:spacing w:val="2"/>
        </w:rPr>
        <w:t> </w:t>
      </w:r>
      <w:r>
        <w:rPr>
          <w:spacing w:val="-1"/>
        </w:rPr>
        <w:t>bedtime,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they</w:t>
      </w:r>
      <w:r>
        <w:rPr>
          <w:spacing w:val="2"/>
        </w:rPr>
        <w:t> </w:t>
      </w:r>
      <w:r>
        <w:rPr>
          <w:spacing w:val="-1"/>
        </w:rPr>
        <w:t>do</w:t>
      </w:r>
      <w:r>
        <w:rPr>
          <w:spacing w:val="2"/>
        </w:rPr>
        <w:t> </w:t>
      </w:r>
      <w:r>
        <w:rPr>
          <w:spacing w:val="-1"/>
        </w:rPr>
        <w:t>not</w:t>
      </w:r>
      <w:r>
        <w:rPr>
          <w:spacing w:val="2"/>
        </w:rPr>
        <w:t> </w:t>
      </w:r>
      <w:r>
        <w:rPr>
          <w:spacing w:val="-1"/>
        </w:rPr>
        <w:t>eat</w:t>
      </w:r>
      <w:r>
        <w:rPr>
          <w:spacing w:val="2"/>
        </w:rPr>
        <w:t> </w:t>
      </w:r>
      <w:r>
        <w:rPr>
          <w:spacing w:val="-1"/>
        </w:rPr>
        <w:t>or</w:t>
      </w:r>
      <w:r>
        <w:rPr>
          <w:spacing w:val="32"/>
        </w:rPr>
        <w:t> </w:t>
      </w:r>
      <w:r>
        <w:rPr>
          <w:spacing w:val="-1"/>
        </w:rPr>
        <w:t>drink</w:t>
      </w:r>
      <w:r>
        <w:rPr/>
        <w:t> </w:t>
      </w:r>
      <w:r>
        <w:rPr>
          <w:spacing w:val="-1"/>
        </w:rPr>
        <w:t>anything</w:t>
      </w:r>
      <w:r>
        <w:rPr/>
        <w:t> </w:t>
      </w:r>
      <w:r>
        <w:rPr>
          <w:spacing w:val="-1"/>
        </w:rPr>
        <w:t>sugary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bedtime.</w:t>
      </w:r>
      <w:r>
        <w:rPr/>
      </w:r>
    </w:p>
    <w:p>
      <w:pPr>
        <w:pStyle w:val="BodyText"/>
        <w:spacing w:line="240" w:lineRule="auto" w:before="67"/>
        <w:ind w:left="0" w:right="6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1400" w:bottom="280" w:left="1340" w:right="6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6920" coordorigin="472,465" coordsize="11297,14911">
            <v:shape style="position:absolute;left:540;top:720;width:900;height:720" type="#_x0000_t75" stroked="false">
              <v:imagedata r:id="rId46" o:title=""/>
            </v:shape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spacing w:line="200" w:lineRule="atLeast"/>
        <w:ind w:left="3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77pt;height:36pt;mso-position-horizontal-relative:char;mso-position-vertical-relative:line" coordorigin="0,0" coordsize="9540,720">
            <v:shape style="position:absolute;left:0;top:0;width:9540;height:720" type="#_x0000_t75" stroked="false">
              <v:imagedata r:id="rId47" o:title=""/>
            </v:shape>
            <v:shape style="position:absolute;left:0;top:0;width:9540;height:720" type="#_x0000_t202" filled="false" stroked="false">
              <v:textbox inset="0,0,0,0">
                <w:txbxContent>
                  <w:p>
                    <w:pPr>
                      <w:spacing w:before="72"/>
                      <w:ind w:left="1583" w:right="0" w:firstLine="0"/>
                      <w:jc w:val="left"/>
                      <w:rPr>
                        <w:rFonts w:ascii="Comic Sans MS" w:hAnsi="Comic Sans MS" w:cs="Comic Sans MS" w:eastAsia="Comic Sans MS"/>
                        <w:sz w:val="28"/>
                        <w:szCs w:val="28"/>
                      </w:rPr>
                    </w:pPr>
                    <w:r>
                      <w:rPr>
                        <w:rFonts w:ascii="Comic Sans MS"/>
                        <w:spacing w:val="-1"/>
                        <w:sz w:val="28"/>
                      </w:rPr>
                      <w:t>Section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3:</w:t>
                    </w:r>
                    <w:r>
                      <w:rPr>
                        <w:rFonts w:ascii="Comic Sans MS"/>
                        <w:spacing w:val="-13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pacing w:val="-1"/>
                        <w:sz w:val="28"/>
                      </w:rPr>
                      <w:t>Additional</w:t>
                    </w:r>
                    <w:r>
                      <w:rPr>
                        <w:rFonts w:ascii="Comic Sans MS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omic Sans MS"/>
                        <w:sz w:val="28"/>
                      </w:rPr>
                      <w:t>Resources</w:t>
                    </w:r>
                    <w:r>
                      <w:rPr>
                        <w:rFonts w:ascii="Comic Sans MS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83"/>
        <w:ind w:left="120"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Learn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more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about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children’s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oral</w:t>
      </w:r>
      <w:r>
        <w:rPr>
          <w:spacing w:val="-10"/>
          <w:u w:val="thick" w:color="000000"/>
        </w:rPr>
        <w:t> </w:t>
      </w:r>
      <w:r>
        <w:rPr>
          <w:u w:val="thick" w:color="000000"/>
        </w:rPr>
        <w:t>health</w:t>
      </w:r>
      <w:r>
        <w:rPr>
          <w:w w:val="99"/>
          <w:u w:val="none"/>
        </w:rPr>
      </w:r>
      <w:r>
        <w:rPr>
          <w:b w:val="0"/>
          <w:bCs w:val="0"/>
          <w:u w:val="none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69" w:after="0"/>
        <w:ind w:left="696" w:right="2780" w:hanging="576"/>
        <w:jc w:val="left"/>
      </w:pPr>
      <w:r>
        <w:rPr>
          <w:spacing w:val="-1"/>
        </w:rPr>
        <w:t>Massachusetts</w:t>
      </w:r>
      <w:r>
        <w:rPr/>
        <w:t> </w:t>
      </w:r>
      <w:r>
        <w:rPr>
          <w:spacing w:val="-1"/>
        </w:rPr>
        <w:t>Department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Public</w:t>
      </w:r>
      <w:r>
        <w:rPr/>
        <w:t> Health Office of Oral Health</w:t>
      </w:r>
      <w:r>
        <w:rPr/>
        <w:t> </w:t>
      </w:r>
      <w:r>
        <w:rPr>
          <w:color w:val="0000FF"/>
        </w:rPr>
      </w:r>
      <w:r>
        <w:rPr>
          <w:color w:val="0000FF"/>
        </w:rPr>
        <w:t> </w:t>
      </w:r>
      <w:hyperlink r:id="rId48">
        <w:r>
          <w:rPr>
            <w:color w:val="0000FF"/>
            <w:spacing w:val="-1"/>
            <w:u w:val="single" w:color="0000FF"/>
          </w:rPr>
          <w:t>www.mass.gov/dph/oralhealth</w:t>
        </w:r>
        <w:r>
          <w:rPr>
            <w:color w:val="0000FF"/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696" w:right="3698" w:hanging="576"/>
        <w:jc w:val="left"/>
      </w:pPr>
      <w:r>
        <w:rPr>
          <w:spacing w:val="-1"/>
        </w:rPr>
        <w:t>Association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State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Territorial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Directors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49">
        <w:r>
          <w:rPr>
            <w:color w:val="0000FF"/>
            <w:spacing w:val="-1"/>
            <w:u w:val="single" w:color="0000FF"/>
          </w:rPr>
          <w:t>http://www.astdd.org/index.php?template=eccioh.html</w:t>
        </w:r>
        <w:r>
          <w:rPr>
            <w:color w:val="0000FF"/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696" w:right="4454" w:hanging="576"/>
        <w:jc w:val="left"/>
      </w:pPr>
      <w:r>
        <w:rPr>
          <w:spacing w:val="-1"/>
        </w:rPr>
        <w:t>Centers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Disease</w:t>
      </w:r>
      <w:r>
        <w:rPr/>
        <w:t> </w:t>
      </w:r>
      <w:r>
        <w:rPr>
          <w:spacing w:val="-1"/>
        </w:rPr>
        <w:t>Control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Prevention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50">
        <w:r>
          <w:rPr>
            <w:color w:val="0000FF"/>
            <w:spacing w:val="-1"/>
            <w:u w:val="single" w:color="0000FF"/>
          </w:rPr>
          <w:t>http://www.cdc.gov/OralHealth/topics/child.htm</w:t>
        </w:r>
        <w:r>
          <w:rPr>
            <w:color w:val="0000FF"/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696" w:right="4560" w:hanging="576"/>
        <w:jc w:val="left"/>
      </w:pPr>
      <w:hyperlink r:id="rId50">
        <w:r>
          <w:rPr>
            <w:spacing w:val="-1"/>
          </w:rPr>
          <w:t>American</w:t>
        </w:r>
        <w:r>
          <w:rPr/>
          <w:t> </w:t>
        </w:r>
        <w:r>
          <w:rPr>
            <w:spacing w:val="-1"/>
          </w:rPr>
          <w:t>Academy</w:t>
        </w:r>
        <w:r>
          <w:rPr/>
          <w:t> </w:t>
        </w:r>
        <w:r>
          <w:rPr>
            <w:spacing w:val="-1"/>
          </w:rPr>
          <w:t>of</w:t>
        </w:r>
        <w:r>
          <w:rPr/>
          <w:t> </w:t>
        </w:r>
        <w:r>
          <w:rPr>
            <w:spacing w:val="-1"/>
          </w:rPr>
          <w:t>Pediatrics</w:t>
        </w:r>
      </w:hyperlink>
      <w:r>
        <w:rPr>
          <w:spacing w:val="-1"/>
        </w:rPr>
        <w:t> </w:t>
      </w:r>
      <w:hyperlink r:id="rId51">
        <w:r>
          <w:rPr>
            <w:color w:val="0000FF"/>
            <w:spacing w:val="-1"/>
          </w:rPr>
        </w:r>
        <w:r>
          <w:rPr>
            <w:color w:val="0000FF"/>
            <w:spacing w:val="-1"/>
          </w:rPr>
          <w:t> </w:t>
        </w:r>
        <w:r>
          <w:rPr>
            <w:color w:val="0000FF"/>
            <w:spacing w:val="-1"/>
            <w:u w:val="single" w:color="0000FF"/>
          </w:rPr>
          <w:t>http://www.aap.org/oralhealth/c</w:t>
        </w:r>
      </w:hyperlink>
      <w:hyperlink r:id="rId52">
        <w:r>
          <w:rPr>
            <w:color w:val="0000FF"/>
            <w:spacing w:val="-1"/>
            <w:u w:val="single" w:color="0000FF"/>
          </w:rPr>
          <w:t>me/page5.htm</w:t>
        </w:r>
        <w:r>
          <w:rPr>
            <w:color w:val="0000FF"/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696" w:right="3566" w:hanging="576"/>
        <w:jc w:val="left"/>
      </w:pPr>
      <w:hyperlink r:id="rId52">
        <w:r>
          <w:rPr>
            <w:spacing w:val="-1"/>
          </w:rPr>
          <w:t>National</w:t>
        </w:r>
        <w:r>
          <w:rPr/>
          <w:t> </w:t>
        </w:r>
        <w:r>
          <w:rPr>
            <w:spacing w:val="-1"/>
          </w:rPr>
          <w:t>Maternal</w:t>
        </w:r>
        <w:r>
          <w:rPr/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Child</w:t>
        </w:r>
        <w:r>
          <w:rPr/>
          <w:t> </w:t>
        </w:r>
        <w:r>
          <w:rPr>
            <w:spacing w:val="-1"/>
          </w:rPr>
          <w:t>Oral</w:t>
        </w:r>
        <w:r>
          <w:rPr/>
          <w:t> </w:t>
        </w:r>
        <w:r>
          <w:rPr>
            <w:spacing w:val="-1"/>
          </w:rPr>
          <w:t>Health</w:t>
        </w:r>
        <w:r>
          <w:rPr/>
          <w:t> </w:t>
        </w:r>
        <w:r>
          <w:rPr>
            <w:spacing w:val="-1"/>
          </w:rPr>
          <w:t>Resource</w:t>
        </w:r>
      </w:hyperlink>
      <w:r>
        <w:rPr/>
        <w:t> </w:t>
      </w:r>
      <w:r>
        <w:rPr>
          <w:spacing w:val="-1"/>
        </w:rPr>
        <w:t>Center</w:t>
      </w:r>
      <w:r>
        <w:rPr/>
        <w:t> </w:t>
      </w:r>
      <w:hyperlink r:id="rId53">
        <w:r>
          <w:rPr>
            <w:color w:val="0000FF"/>
          </w:rPr>
        </w:r>
        <w:r>
          <w:rPr>
            <w:color w:val="0000FF"/>
          </w:rPr>
          <w:t> </w:t>
        </w:r>
        <w:r>
          <w:rPr>
            <w:color w:val="0000FF"/>
            <w:spacing w:val="-1"/>
            <w:u w:val="single" w:color="0000FF"/>
          </w:rPr>
          <w:t>http://www.mchoralhealth.org/</w:t>
        </w:r>
        <w:r>
          <w:rPr>
            <w:color w:val="0000FF"/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696" w:right="5613" w:hanging="576"/>
        <w:jc w:val="left"/>
      </w:pPr>
      <w:r>
        <w:rPr>
          <w:spacing w:val="-1"/>
        </w:rPr>
        <w:t>American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Association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54">
        <w:r>
          <w:rPr>
            <w:color w:val="0000FF"/>
            <w:spacing w:val="-1"/>
            <w:u w:val="single" w:color="0000FF"/>
          </w:rPr>
          <w:t>http://www.ada.org/public/index.asp</w:t>
        </w:r>
        <w:r>
          <w:rPr>
            <w:color w:val="0000FF"/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696" w:right="4773" w:hanging="576"/>
        <w:jc w:val="left"/>
      </w:pPr>
      <w:r>
        <w:rPr/>
        <w:pict>
          <v:shape style="position:absolute;margin-left:475.631592pt;margin-top:18.049072pt;width:90.037399pt;height:59.913803pt;mso-position-horizontal-relative:page;mso-position-vertical-relative:paragraph;z-index:-26944" type="#_x0000_t75" stroked="false">
            <v:imagedata r:id="rId55" o:title=""/>
          </v:shape>
        </w:pict>
      </w:r>
      <w:r>
        <w:rPr>
          <w:spacing w:val="-1"/>
        </w:rPr>
        <w:t>American</w:t>
      </w:r>
      <w:r>
        <w:rPr/>
        <w:t> </w:t>
      </w:r>
      <w:r>
        <w:rPr>
          <w:spacing w:val="-1"/>
        </w:rPr>
        <w:t>Dental</w:t>
      </w:r>
      <w:r>
        <w:rPr/>
        <w:t> </w:t>
      </w:r>
      <w:r>
        <w:rPr>
          <w:spacing w:val="-1"/>
        </w:rPr>
        <w:t>Hygienist’s</w:t>
      </w:r>
      <w:r>
        <w:rPr/>
        <w:t> </w:t>
      </w:r>
      <w:r>
        <w:rPr>
          <w:spacing w:val="-1"/>
        </w:rPr>
        <w:t>Association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56">
        <w:r>
          <w:rPr>
            <w:color w:val="0000FF"/>
            <w:spacing w:val="-1"/>
            <w:u w:val="single" w:color="0000FF"/>
          </w:rPr>
          <w:t>http://www.adha.org/oralhealth/children.htm</w:t>
        </w:r>
        <w:r>
          <w:rPr>
            <w:color w:val="0000FF"/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696" w:right="4254" w:hanging="576"/>
        <w:jc w:val="left"/>
      </w:pPr>
      <w:r>
        <w:rPr>
          <w:spacing w:val="-1"/>
        </w:rPr>
        <w:t>American</w:t>
      </w:r>
      <w:r>
        <w:rPr/>
        <w:t> </w:t>
      </w:r>
      <w:r>
        <w:rPr>
          <w:spacing w:val="-1"/>
        </w:rPr>
        <w:t>Academy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Pediatric</w:t>
      </w:r>
      <w:r>
        <w:rPr/>
        <w:t> </w:t>
      </w:r>
      <w:r>
        <w:rPr>
          <w:spacing w:val="-1"/>
        </w:rPr>
        <w:t>Dentistry</w:t>
      </w:r>
      <w:r>
        <w:rPr>
          <w:spacing w:val="-1"/>
        </w:rPr>
        <w:t> </w:t>
      </w:r>
      <w:r>
        <w:rPr>
          <w:color w:val="0000FF"/>
          <w:spacing w:val="-1"/>
        </w:rPr>
      </w:r>
      <w:r>
        <w:rPr>
          <w:color w:val="0000FF"/>
          <w:spacing w:val="-1"/>
        </w:rPr>
        <w:t> </w:t>
      </w:r>
      <w:hyperlink r:id="rId57">
        <w:r>
          <w:rPr>
            <w:color w:val="0000FF"/>
            <w:spacing w:val="-1"/>
            <w:u w:val="single" w:color="0000FF"/>
          </w:rPr>
          <w:t>http://www.aapd.org/pediatricinformation/faq.asp</w:t>
        </w:r>
        <w:r>
          <w:rPr>
            <w:color w:val="0000FF"/>
            <w:spacing w:val="-1"/>
          </w:rPr>
        </w:r>
        <w:r>
          <w:rPr/>
        </w:r>
      </w:hyperlink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tabs>
          <w:tab w:pos="7463" w:val="left" w:leader="none"/>
        </w:tabs>
        <w:spacing w:line="322" w:lineRule="exact" w:before="64"/>
        <w:ind w:left="11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71.230003pt;margin-top:17.782021pt;width:297.95pt;height:1.55pt;mso-position-horizontal-relative:page;mso-position-vertical-relative:paragraph;z-index:-26968" coordorigin="1425,356" coordsize="5959,31">
            <v:group style="position:absolute;left:1440;top:371;width:1744;height:2" coordorigin="1440,371" coordsize="1744,2">
              <v:shape style="position:absolute;left:1440;top:371;width:1744;height:2" coordorigin="1440,371" coordsize="1744,0" path="m1440,371l3184,371e" filled="false" stroked="true" strokeweight="1.54pt" strokecolor="#000000">
                <v:path arrowok="t"/>
              </v:shape>
            </v:group>
            <v:group style="position:absolute;left:3184;top:371;width:2566;height:2" coordorigin="3184,371" coordsize="2566,2">
              <v:shape style="position:absolute;left:3184;top:371;width:2566;height:2" coordorigin="3184,371" coordsize="2566,0" path="m3184,371l5749,371e" filled="false" stroked="true" strokeweight="1.54pt" strokecolor="#3365ff">
                <v:path arrowok="t"/>
              </v:shape>
            </v:group>
            <v:group style="position:absolute;left:5749;top:371;width:1619;height:2" coordorigin="5749,371" coordsize="1619,2">
              <v:shape style="position:absolute;left:5749;top:371;width:1619;height:2" coordorigin="5749,371" coordsize="1619,0" path="m5749,371l7368,371e" filled="false" stroked="true" strokeweight="1.54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-10"/>
          <w:sz w:val="28"/>
        </w:rPr>
        <w:t> </w:t>
      </w:r>
      <w:r>
        <w:rPr>
          <w:rFonts w:ascii="Arial"/>
          <w:b/>
          <w:sz w:val="28"/>
        </w:rPr>
        <w:t>purchase</w:t>
      </w:r>
      <w:r>
        <w:rPr>
          <w:rFonts w:ascii="Arial"/>
          <w:b/>
          <w:spacing w:val="-9"/>
          <w:sz w:val="28"/>
        </w:rPr>
        <w:t> </w:t>
      </w:r>
      <w:r>
        <w:rPr>
          <w:rFonts w:ascii="Arial"/>
          <w:b/>
          <w:color w:val="3365FF"/>
          <w:spacing w:val="-1"/>
          <w:sz w:val="28"/>
        </w:rPr>
        <w:t>toothbrush</w:t>
      </w:r>
      <w:r>
        <w:rPr>
          <w:rFonts w:ascii="Arial"/>
          <w:b/>
          <w:color w:val="3365FF"/>
          <w:spacing w:val="-9"/>
          <w:sz w:val="28"/>
        </w:rPr>
        <w:t> </w:t>
      </w:r>
      <w:r>
        <w:rPr>
          <w:rFonts w:ascii="Arial"/>
          <w:b/>
          <w:color w:val="3365FF"/>
          <w:spacing w:val="-1"/>
          <w:sz w:val="28"/>
        </w:rPr>
        <w:t>holders</w:t>
      </w:r>
      <w:r>
        <w:rPr>
          <w:rFonts w:ascii="Arial"/>
          <w:b/>
          <w:color w:val="3365FF"/>
          <w:spacing w:val="-8"/>
          <w:sz w:val="28"/>
        </w:rPr>
        <w:t> </w:t>
      </w:r>
      <w:r>
        <w:rPr>
          <w:rFonts w:ascii="Arial"/>
          <w:b/>
          <w:sz w:val="28"/>
        </w:rPr>
        <w:t>like</w:t>
      </w:r>
      <w:r>
        <w:rPr>
          <w:rFonts w:ascii="Arial"/>
          <w:b/>
          <w:spacing w:val="-9"/>
          <w:sz w:val="28"/>
        </w:rPr>
        <w:t> </w:t>
      </w:r>
      <w:r>
        <w:rPr>
          <w:rFonts w:ascii="Arial"/>
          <w:b/>
          <w:sz w:val="28"/>
        </w:rPr>
        <w:t>the</w:t>
      </w:r>
      <w:r>
        <w:rPr>
          <w:rFonts w:ascii="Arial"/>
          <w:b/>
          <w:spacing w:val="-9"/>
          <w:sz w:val="28"/>
        </w:rPr>
        <w:t> </w:t>
      </w:r>
      <w:r>
        <w:rPr>
          <w:rFonts w:ascii="Arial"/>
          <w:b/>
          <w:sz w:val="28"/>
        </w:rPr>
        <w:t>one</w:t>
        <w:tab/>
      </w:r>
      <w:r>
        <w:rPr>
          <w:rFonts w:ascii="Times New Roman"/>
          <w:spacing w:val="-1"/>
          <w:sz w:val="14"/>
        </w:rPr>
        <w:t>Image</w:t>
      </w:r>
      <w:r>
        <w:rPr>
          <w:rFonts w:ascii="Times New Roman"/>
          <w:sz w:val="14"/>
        </w:rPr>
        <w:t> </w:t>
      </w:r>
      <w:r>
        <w:rPr>
          <w:rFonts w:ascii="Times New Roman"/>
          <w:spacing w:val="-1"/>
          <w:sz w:val="14"/>
        </w:rPr>
        <w:t>courtesy</w:t>
      </w:r>
      <w:r>
        <w:rPr>
          <w:rFonts w:ascii="Times New Roman"/>
          <w:spacing w:val="-2"/>
          <w:sz w:val="14"/>
        </w:rPr>
        <w:t> </w:t>
      </w:r>
      <w:hyperlink r:id="rId58">
        <w:r>
          <w:rPr>
            <w:rFonts w:ascii="Times New Roman"/>
            <w:sz w:val="14"/>
          </w:rPr>
          <w:t>of: </w:t>
        </w:r>
        <w:r>
          <w:rPr>
            <w:rFonts w:ascii="Times New Roman"/>
            <w:spacing w:val="-1"/>
            <w:sz w:val="14"/>
          </w:rPr>
          <w:t>www.plaksmacker.com</w:t>
        </w:r>
      </w:hyperlink>
    </w:p>
    <w:p>
      <w:pPr>
        <w:pStyle w:val="Heading1"/>
        <w:spacing w:line="321" w:lineRule="exact"/>
        <w:ind w:left="120"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pictured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here,</w:t>
      </w:r>
      <w:r>
        <w:rPr>
          <w:spacing w:val="-12"/>
          <w:u w:val="thick" w:color="000000"/>
        </w:rPr>
        <w:t> </w:t>
      </w:r>
      <w:r>
        <w:rPr>
          <w:u w:val="thick" w:color="000000"/>
        </w:rPr>
        <w:t>visit</w:t>
      </w:r>
      <w:r>
        <w:rPr>
          <w:spacing w:val="-11"/>
          <w:u w:val="thick" w:color="000000"/>
        </w:rPr>
        <w:t> </w:t>
      </w:r>
      <w:r>
        <w:rPr>
          <w:u w:val="thick" w:color="000000"/>
        </w:rPr>
        <w:t>these</w:t>
      </w:r>
      <w:r>
        <w:rPr>
          <w:spacing w:val="-12"/>
          <w:u w:val="thick" w:color="000000"/>
        </w:rPr>
        <w:t> </w:t>
      </w:r>
      <w:r>
        <w:rPr>
          <w:spacing w:val="-1"/>
          <w:u w:val="thick" w:color="000000"/>
        </w:rPr>
        <w:t>websites</w:t>
      </w:r>
      <w:r>
        <w:rPr>
          <w:spacing w:val="-1"/>
          <w:u w:val="none"/>
        </w:rPr>
        <w:t>:</w:t>
      </w:r>
      <w:r>
        <w:rPr>
          <w:b w:val="0"/>
          <w:u w:val="none"/>
        </w:rPr>
      </w:r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75" w:lineRule="exact" w:before="0" w:after="0"/>
        <w:ind w:left="408" w:right="0" w:hanging="288"/>
        <w:jc w:val="left"/>
      </w:pPr>
      <w:hyperlink r:id="rId59">
        <w:r>
          <w:rPr>
            <w:spacing w:val="-1"/>
            <w:u w:val="single" w:color="000000"/>
          </w:rPr>
          <w:t>http://plaksmacker.com/index.php?cPath=58&amp;osCsid=seakntc5buiuhb0ipc8tia0ei0</w:t>
        </w:r>
        <w:r>
          <w:rPr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408" w:right="500" w:hanging="288"/>
        <w:jc w:val="left"/>
      </w:pPr>
      <w:r>
        <w:rPr>
          <w:spacing w:val="-1"/>
        </w:rPr>
        <w:t>\</w:t>
      </w:r>
      <w:hyperlink r:id="rId59">
        <w:r>
          <w:rPr>
            <w:spacing w:val="-1"/>
            <w:u w:val="single" w:color="000000"/>
          </w:rPr>
          <w:t>http://www.lakeshorelearning.com/seo/ca%7CproductSubCat~~p%7C2534374302</w:t>
        </w:r>
      </w:hyperlink>
      <w:r>
        <w:rPr>
          <w:spacing w:val="-1"/>
          <w:u w:val="single" w:color="000000"/>
        </w:rPr>
        <w:t>096</w:t>
      </w:r>
      <w:r>
        <w:rPr>
          <w:spacing w:val="-1"/>
        </w:rPr>
      </w:r>
      <w:r>
        <w:rPr>
          <w:spacing w:val="-1"/>
        </w:rPr>
        <w:t> </w:t>
      </w:r>
      <w:hyperlink r:id="rId59">
        <w:r>
          <w:rPr>
            <w:spacing w:val="-1"/>
          </w:rPr>
        </w:r>
        <w:r>
          <w:rPr>
            <w:spacing w:val="-1"/>
          </w:rPr>
          <w:t> </w:t>
        </w:r>
        <w:r>
          <w:rPr>
            <w:spacing w:val="-1"/>
            <w:u w:val="single" w:color="000000"/>
          </w:rPr>
          <w:t>017~~f%7C/Assortments/Lakeshore/ShopByCategory/science/healthnutrition.jsp</w:t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408" w:right="0" w:hanging="288"/>
        <w:jc w:val="left"/>
      </w:pPr>
      <w:hyperlink r:id="rId60">
        <w:r>
          <w:rPr>
            <w:spacing w:val="-1"/>
            <w:u w:val="single" w:color="000000"/>
          </w:rPr>
          <w:t>http://www.wrapables.com/jsp/ProductDetail.jsp?ProductCode=C51620</w:t>
        </w:r>
        <w:r>
          <w:rPr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408" w:right="0" w:hanging="288"/>
        <w:jc w:val="left"/>
      </w:pPr>
      <w:hyperlink r:id="rId60">
        <w:r>
          <w:rPr>
            <w:spacing w:val="-1"/>
            <w:u w:val="single" w:color="000000"/>
          </w:rPr>
          <w:t>http://www.kidsinkstore.com/480.html</w:t>
        </w:r>
        <w:r>
          <w:rPr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408" w:right="0" w:hanging="288"/>
        <w:jc w:val="left"/>
      </w:pPr>
      <w:hyperlink r:id="rId61">
        <w:r>
          <w:rPr>
            <w:u w:val="single" w:color="000000"/>
          </w:rPr>
          <w:t>http://www.topoftheline-travel.com/toothbrush-holder-travel.html</w:t>
        </w:r>
        <w:r>
          <w:rPr/>
        </w:r>
      </w:hyperlink>
    </w:p>
    <w:p>
      <w:pPr>
        <w:pStyle w:val="BodyText"/>
        <w:numPr>
          <w:ilvl w:val="0"/>
          <w:numId w:val="18"/>
        </w:numPr>
        <w:tabs>
          <w:tab w:pos="408" w:val="left" w:leader="none"/>
        </w:tabs>
        <w:spacing w:line="240" w:lineRule="auto" w:before="0" w:after="0"/>
        <w:ind w:left="408" w:right="500" w:hanging="288"/>
        <w:jc w:val="left"/>
      </w:pPr>
      <w:hyperlink r:id="rId62">
        <w:r>
          <w:rPr>
            <w:color w:val="0000FF"/>
            <w:spacing w:val="-1"/>
            <w:u w:val="single" w:color="0000FF"/>
          </w:rPr>
          <w:t>http://www.sourcingmap.com/family-ba</w:t>
        </w:r>
      </w:hyperlink>
      <w:r>
        <w:rPr>
          <w:color w:val="0000FF"/>
          <w:spacing w:val="-1"/>
          <w:u w:val="single" w:color="0000FF"/>
        </w:rPr>
        <w:t>throom-plastic-suction-cup-toothbrush-holder-p-</w:t>
      </w:r>
      <w:r>
        <w:rPr>
          <w:color w:val="0000FF"/>
          <w:spacing w:val="-1"/>
        </w:rPr>
      </w:r>
      <w:r>
        <w:rPr>
          <w:color w:val="0000FF"/>
          <w:spacing w:val="60"/>
        </w:rPr>
        <w:t> </w:t>
      </w:r>
      <w:r>
        <w:rPr>
          <w:color w:val="0000FF"/>
          <w:u w:val="single" w:color="0000FF"/>
        </w:rPr>
        <w:t>31300.html</w:t>
      </w:r>
      <w:r>
        <w:rPr>
          <w:color w:val="0000FF"/>
        </w:rPr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</w:p>
    <w:p>
      <w:pPr>
        <w:pStyle w:val="Heading1"/>
        <w:spacing w:line="240" w:lineRule="auto" w:before="64"/>
        <w:ind w:left="120" w:right="0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Other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helpful</w:t>
      </w:r>
      <w:r>
        <w:rPr>
          <w:spacing w:val="-15"/>
          <w:u w:val="thick" w:color="000000"/>
        </w:rPr>
        <w:t> </w:t>
      </w:r>
      <w:r>
        <w:rPr>
          <w:u w:val="thick" w:color="000000"/>
        </w:rPr>
        <w:t>supplies</w:t>
      </w:r>
      <w:r>
        <w:rPr>
          <w:w w:val="99"/>
          <w:u w:val="none"/>
        </w:rPr>
      </w:r>
      <w:r>
        <w:rPr>
          <w:b w:val="0"/>
          <w:u w:val="none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spacing w:line="240" w:lineRule="auto" w:before="69"/>
        <w:ind w:left="120" w:right="0"/>
        <w:jc w:val="left"/>
      </w:pPr>
      <w:r>
        <w:rPr>
          <w:rFonts w:ascii="Arial"/>
          <w:b/>
          <w:color w:val="3365FF"/>
        </w:rPr>
        <w:t>Timers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make</w:t>
      </w:r>
      <w:r>
        <w:rPr/>
        <w:t> </w:t>
      </w:r>
      <w:r>
        <w:rPr>
          <w:spacing w:val="-1"/>
        </w:rPr>
        <w:t>brushing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fun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children.</w:t>
      </w:r>
      <w:r>
        <w:rPr/>
      </w:r>
    </w:p>
    <w:p>
      <w:pPr>
        <w:pStyle w:val="BodyText"/>
        <w:numPr>
          <w:ilvl w:val="1"/>
          <w:numId w:val="18"/>
        </w:numPr>
        <w:tabs>
          <w:tab w:pos="697" w:val="left" w:leader="none"/>
        </w:tabs>
        <w:spacing w:line="292" w:lineRule="exact" w:before="0" w:after="0"/>
        <w:ind w:left="696" w:right="0" w:hanging="288"/>
        <w:jc w:val="left"/>
      </w:pPr>
      <w:hyperlink r:id="rId63">
        <w:r>
          <w:rPr>
            <w:color w:val="0000FF"/>
            <w:u w:val="single" w:color="0000FF"/>
          </w:rPr>
          <w:t>http://www.dental-mart.com/twoothtimer4.html</w:t>
        </w:r>
        <w:r>
          <w:rPr>
            <w:color w:val="0000FF"/>
          </w:rPr>
        </w:r>
        <w:r>
          <w:rPr/>
        </w:r>
      </w:hyperlink>
    </w:p>
    <w:p>
      <w:pPr>
        <w:pStyle w:val="BodyText"/>
        <w:numPr>
          <w:ilvl w:val="0"/>
          <w:numId w:val="19"/>
        </w:numPr>
        <w:tabs>
          <w:tab w:pos="696" w:val="left" w:leader="none"/>
        </w:tabs>
        <w:spacing w:line="274" w:lineRule="exact" w:before="0" w:after="0"/>
        <w:ind w:left="696" w:right="0" w:hanging="288"/>
        <w:jc w:val="left"/>
      </w:pPr>
      <w:hyperlink r:id="rId64">
        <w:r>
          <w:rPr>
            <w:color w:val="0000FF"/>
            <w:spacing w:val="-1"/>
            <w:u w:val="single" w:color="0000FF"/>
          </w:rPr>
          <w:t>http://www.oompa.com/cgi-bin/category.cgi?item=HA5043&amp;source=nextag</w:t>
        </w:r>
        <w:r>
          <w:rPr>
            <w:color w:val="0000FF"/>
            <w:spacing w:val="-1"/>
          </w:rPr>
        </w:r>
        <w:r>
          <w:rPr/>
        </w:r>
      </w:hyperlink>
    </w:p>
    <w:p>
      <w:pPr>
        <w:pStyle w:val="BodyText"/>
        <w:numPr>
          <w:ilvl w:val="0"/>
          <w:numId w:val="19"/>
        </w:numPr>
        <w:tabs>
          <w:tab w:pos="696" w:val="left" w:leader="none"/>
        </w:tabs>
        <w:spacing w:line="240" w:lineRule="auto" w:before="0" w:after="0"/>
        <w:ind w:left="696" w:right="0" w:hanging="288"/>
        <w:jc w:val="left"/>
      </w:pPr>
      <w:hyperlink r:id="rId63">
        <w:r>
          <w:rPr>
            <w:color w:val="0000FF"/>
            <w:spacing w:val="-1"/>
            <w:u w:val="single" w:color="0000FF"/>
          </w:rPr>
          <w:t>http://www.twoothtimer.com/rsbfeatures.htm</w:t>
        </w:r>
        <w:r>
          <w:rPr>
            <w:color w:val="0000FF"/>
          </w:rPr>
        </w:r>
        <w:r>
          <w:rPr/>
        </w:r>
      </w:hyperlink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 w:before="69"/>
        <w:ind w:left="120" w:right="0"/>
        <w:jc w:val="left"/>
      </w:pPr>
      <w:r>
        <w:rPr>
          <w:rFonts w:ascii="Arial"/>
          <w:b/>
          <w:color w:val="3365FF"/>
        </w:rPr>
        <w:t>Models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teeth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mouth</w:t>
      </w:r>
      <w:r>
        <w:rPr/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great</w:t>
      </w:r>
      <w:r>
        <w:rPr/>
        <w:t> </w:t>
      </w:r>
      <w:r>
        <w:rPr>
          <w:spacing w:val="-1"/>
        </w:rPr>
        <w:t>ways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teach</w:t>
      </w:r>
      <w:r>
        <w:rPr/>
        <w:t> </w:t>
      </w:r>
      <w:r>
        <w:rPr>
          <w:spacing w:val="-1"/>
        </w:rPr>
        <w:t>children</w:t>
      </w:r>
      <w:r>
        <w:rPr/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health</w:t>
      </w:r>
      <w:r>
        <w:rPr/>
      </w:r>
    </w:p>
    <w:p>
      <w:pPr>
        <w:pStyle w:val="BodyText"/>
        <w:numPr>
          <w:ilvl w:val="1"/>
          <w:numId w:val="19"/>
        </w:numPr>
        <w:tabs>
          <w:tab w:pos="840" w:val="left" w:leader="none"/>
        </w:tabs>
        <w:spacing w:line="274" w:lineRule="exact" w:before="22" w:after="0"/>
        <w:ind w:left="840" w:right="865" w:hanging="360"/>
        <w:jc w:val="left"/>
      </w:pPr>
      <w:hyperlink r:id="rId65">
        <w:r>
          <w:rPr>
            <w:color w:val="0000FF"/>
            <w:spacing w:val="-1"/>
            <w:u w:val="single" w:color="0000FF"/>
          </w:rPr>
          <w:t>http://www.shopanatomical.com/ProductDetails.asp?ProductCode=ACC-</w:t>
        </w:r>
        <w:r>
          <w:rPr>
            <w:color w:val="0000FF"/>
            <w:spacing w:val="-1"/>
          </w:rPr>
        </w:r>
      </w:hyperlink>
      <w:r>
        <w:rPr>
          <w:color w:val="0000FF"/>
          <w:spacing w:val="24"/>
        </w:rPr>
        <w:t> </w:t>
      </w:r>
      <w:r>
        <w:rPr>
          <w:color w:val="0000FF"/>
          <w:spacing w:val="-1"/>
          <w:u w:val="single" w:color="0000FF"/>
        </w:rPr>
        <w:t>TH01&amp;Click=26697&amp;gdftrk=gdfV2758_a_7c884_a_7c3469_a_7cACC_d_TH01</w:t>
      </w:r>
      <w:r>
        <w:rPr>
          <w:color w:val="0000FF"/>
          <w:spacing w:val="-1"/>
        </w:rPr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tabs>
          <w:tab w:pos="1591" w:val="left" w:leader="none"/>
        </w:tabs>
        <w:spacing w:before="69"/>
        <w:ind w:left="119" w:right="676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spacing w:val="-1"/>
          <w:sz w:val="24"/>
          <w:szCs w:val="24"/>
        </w:rPr>
        <w:t>To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receive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an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excellent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online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training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on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children’s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oral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health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for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the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child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care</w:t>
      </w:r>
      <w:r>
        <w:rPr>
          <w:rFonts w:ascii="Arial" w:hAnsi="Arial" w:cs="Arial" w:eastAsia="Arial"/>
          <w:b/>
          <w:bCs/>
          <w:spacing w:val="24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worker,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visit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the</w:t>
      </w:r>
      <w:r>
        <w:rPr>
          <w:rFonts w:ascii="Arial" w:hAnsi="Arial" w:cs="Arial" w:eastAsia="Arial"/>
          <w:b/>
          <w:bCs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1"/>
          <w:sz w:val="24"/>
          <w:szCs w:val="24"/>
        </w:rPr>
        <w:t>Nat</w:t>
      </w:r>
      <w:r>
        <w:rPr>
          <w:rFonts w:ascii="Arial" w:hAnsi="Arial" w:cs="Arial" w:eastAsia="Arial"/>
          <w:b/>
          <w:bCs/>
          <w:spacing w:val="-1"/>
          <w:sz w:val="26"/>
          <w:szCs w:val="26"/>
        </w:rPr>
        <w:t>ional Training Institute for Child Care Health Consultants</w:t>
      </w:r>
      <w:r>
        <w:rPr>
          <w:rFonts w:ascii="Arial" w:hAnsi="Arial" w:cs="Arial" w:eastAsia="Arial"/>
          <w:b/>
          <w:bCs/>
          <w:spacing w:val="55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1"/>
          <w:w w:val="95"/>
          <w:sz w:val="26"/>
          <w:szCs w:val="26"/>
        </w:rPr>
        <w:t>(NTI)</w:t>
      </w:r>
      <w:r>
        <w:rPr>
          <w:rFonts w:ascii="Arial" w:hAnsi="Arial" w:cs="Arial" w:eastAsia="Arial"/>
          <w:b/>
          <w:bCs/>
          <w:spacing w:val="-1"/>
          <w:w w:val="95"/>
          <w:sz w:val="24"/>
          <w:szCs w:val="24"/>
        </w:rPr>
        <w:t>:</w:t>
        <w:tab/>
      </w:r>
      <w:r>
        <w:rPr>
          <w:rFonts w:ascii="Arial" w:hAnsi="Arial" w:cs="Arial" w:eastAsia="Arial"/>
          <w:color w:val="0000FF"/>
          <w:spacing w:val="-1"/>
          <w:w w:val="95"/>
          <w:sz w:val="24"/>
          <w:szCs w:val="24"/>
        </w:rPr>
      </w:r>
      <w:hyperlink r:id="rId66">
        <w:r>
          <w:rPr>
            <w:rFonts w:ascii="Arial" w:hAnsi="Arial" w:cs="Arial" w:eastAsia="Arial"/>
            <w:color w:val="0000FF"/>
            <w:spacing w:val="-1"/>
            <w:sz w:val="24"/>
            <w:szCs w:val="24"/>
            <w:u w:val="single" w:color="0000FF"/>
          </w:rPr>
          <w:t>http://nti.unc.edu/healthy_smiles/training_index.html</w:t>
        </w:r>
        <w:r>
          <w:rPr>
            <w:rFonts w:ascii="Arial" w:hAnsi="Arial" w:cs="Arial" w:eastAsia="Arial"/>
            <w:color w:val="0000FF"/>
            <w:sz w:val="24"/>
            <w:szCs w:val="24"/>
          </w:rPr>
        </w:r>
        <w:r>
          <w:rPr>
            <w:rFonts w:ascii="Arial" w:hAnsi="Arial" w:cs="Arial" w:eastAsia="Arial"/>
            <w:sz w:val="24"/>
            <w:szCs w:val="24"/>
          </w:rPr>
        </w:r>
      </w:hyperlink>
    </w:p>
    <w:p>
      <w:pPr>
        <w:spacing w:line="240" w:lineRule="auto" w:before="8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 w:before="69"/>
        <w:ind w:left="0" w:right="43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</w:t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2240" w:h="15840"/>
          <w:pgMar w:top="640" w:bottom="280" w:left="1320" w:right="8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3.59pt;margin-top:23.23pt;width:564.85pt;height:745.55pt;mso-position-horizontal-relative:page;mso-position-vertical-relative:page;z-index:-26896" coordorigin="472,465" coordsize="11297,14911">
            <v:group style="position:absolute;left:480;top:487;width:11280;height:2" coordorigin="480,487" coordsize="11280,2">
              <v:shape style="position:absolute;left:480;top:487;width:11280;height:2" coordorigin="480,487" coordsize="11280,0" path="m480,487l11760,487e" filled="false" stroked="true" strokeweight=".82pt" strokecolor="#00cc00">
                <v:path arrowok="t"/>
              </v:shape>
            </v:group>
            <v:group style="position:absolute;left:494;top:494;width:29;height:15" coordorigin="494,494" coordsize="29,15">
              <v:shape style="position:absolute;left:494;top:494;width:29;height:15" coordorigin="494,494" coordsize="29,15" path="m494,502l523,502e" filled="false" stroked="true" strokeweight=".82pt" strokecolor="#ffffff">
                <v:path arrowok="t"/>
              </v:shape>
            </v:group>
            <v:group style="position:absolute;left:509;top:516;width:11223;height:2" coordorigin="509,516" coordsize="11223,2">
              <v:shape style="position:absolute;left:509;top:516;width:11223;height:2" coordorigin="509,516" coordsize="11223,0" path="m509,516l11731,516e" filled="false" stroked="true" strokeweight=".82pt" strokecolor="#00cc00">
                <v:path arrowok="t"/>
              </v:shape>
            </v:group>
            <v:group style="position:absolute;left:11717;top:494;width:29;height:15" coordorigin="11717,494" coordsize="29,15">
              <v:shape style="position:absolute;left:11717;top:494;width:29;height:15" coordorigin="11717,494" coordsize="29,15" path="m11717,502l11746,502e" filled="false" stroked="true" strokeweight=".82pt" strokecolor="#ffffff">
                <v:path arrowok="t"/>
              </v:shape>
            </v:group>
            <v:group style="position:absolute;left:487;top:473;width:2;height:14895" coordorigin="487,473" coordsize="2,14895">
              <v:shape style="position:absolute;left:487;top:473;width:2;height:14895" coordorigin="487,473" coordsize="0,14895" path="m487,473l487,15367e" filled="false" stroked="true" strokeweight=".82pt" strokecolor="#00cc00">
                <v:path arrowok="t"/>
              </v:shape>
            </v:group>
            <v:group style="position:absolute;left:502;top:487;width:2;height:14866" coordorigin="502,487" coordsize="2,14866">
              <v:shape style="position:absolute;left:502;top:487;width:2;height:14866" coordorigin="502,487" coordsize="0,14866" path="m502,487l502,15353e" filled="false" stroked="true" strokeweight=".82pt" strokecolor="#ffffff">
                <v:path arrowok="t"/>
              </v:shape>
            </v:group>
            <v:group style="position:absolute;left:516;top:523;width:2;height:14794" coordorigin="516,523" coordsize="2,14794">
              <v:shape style="position:absolute;left:516;top:523;width:2;height:14794" coordorigin="516,523" coordsize="0,14794" path="m516,523l516,15317e" filled="false" stroked="true" strokeweight=".82pt" strokecolor="#00cc00">
                <v:path arrowok="t"/>
              </v:shape>
            </v:group>
            <v:group style="position:absolute;left:11753;top:473;width:2;height:14895" coordorigin="11753,473" coordsize="2,14895">
              <v:shape style="position:absolute;left:11753;top:473;width:2;height:14895" coordorigin="11753,473" coordsize="0,14895" path="m11753,473l11753,15367e" filled="false" stroked="true" strokeweight=".82pt" strokecolor="#00cc00">
                <v:path arrowok="t"/>
              </v:shape>
            </v:group>
            <v:group style="position:absolute;left:11738;top:487;width:2;height:14866" coordorigin="11738,487" coordsize="2,14866">
              <v:shape style="position:absolute;left:11738;top:487;width:2;height:14866" coordorigin="11738,487" coordsize="0,14866" path="m11738,487l11738,15353e" filled="false" stroked="true" strokeweight=".82pt" strokecolor="#ffffff">
                <v:path arrowok="t"/>
              </v:shape>
            </v:group>
            <v:group style="position:absolute;left:11724;top:523;width:2;height:14794" coordorigin="11724,523" coordsize="2,14794">
              <v:shape style="position:absolute;left:11724;top:523;width:2;height:14794" coordorigin="11724,523" coordsize="0,14794" path="m11724,523l11724,15317e" filled="false" stroked="true" strokeweight=".82pt" strokecolor="#00cc00">
                <v:path arrowok="t"/>
              </v:shape>
            </v:group>
            <v:group style="position:absolute;left:480;top:15353;width:11280;height:2" coordorigin="480,15353" coordsize="11280,2">
              <v:shape style="position:absolute;left:480;top:15353;width:11280;height:2" coordorigin="480,15353" coordsize="11280,0" path="m480,15353l11760,15353e" filled="false" stroked="true" strokeweight=".82pt" strokecolor="#00cc00">
                <v:path arrowok="t"/>
              </v:shape>
            </v:group>
            <v:group style="position:absolute;left:494;top:15331;width:29;height:15" coordorigin="494,15331" coordsize="29,15">
              <v:shape style="position:absolute;left:494;top:15331;width:29;height:15" coordorigin="494,15331" coordsize="29,15" path="m494,15338l523,15338e" filled="false" stroked="true" strokeweight=".82pt" strokecolor="#ffffff">
                <v:path arrowok="t"/>
              </v:shape>
            </v:group>
            <v:group style="position:absolute;left:509;top:15324;width:11223;height:2" coordorigin="509,15324" coordsize="11223,2">
              <v:shape style="position:absolute;left:509;top:15324;width:11223;height:2" coordorigin="509,15324" coordsize="11223,0" path="m509,15324l11731,15324e" filled="false" stroked="true" strokeweight=".82pt" strokecolor="#00cc00">
                <v:path arrowok="t"/>
              </v:shape>
            </v:group>
            <v:group style="position:absolute;left:11717;top:15331;width:29;height:15" coordorigin="11717,15331" coordsize="29,15">
              <v:shape style="position:absolute;left:11717;top:15331;width:29;height:15" coordorigin="11717,15331" coordsize="29,15" path="m11717,15338l11746,15338e" filled="false" stroked="true" strokeweight=".82pt" strokecolor="#ffffff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37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996000" cy="1011936"/>
            <wp:effectExtent l="0" t="0" r="0" b="0"/>
            <wp:docPr id="27" name="image4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4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000" cy="101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 w:before="63"/>
        <w:ind w:left="2232" w:right="2412" w:firstLine="125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Office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Oral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Health</w:t>
      </w:r>
      <w:r>
        <w:rPr>
          <w:rFonts w:ascii="Times New Roman"/>
          <w:w w:val="99"/>
        </w:rPr>
        <w:t> </w:t>
      </w:r>
      <w:r>
        <w:rPr>
          <w:rFonts w:ascii="Times New Roman"/>
        </w:rPr>
        <w:t>Massachusetts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Department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Public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Health</w:t>
      </w:r>
      <w:r>
        <w:rPr>
          <w:rFonts w:ascii="Times New Roman"/>
        </w:rPr>
      </w:r>
    </w:p>
    <w:p>
      <w:pPr>
        <w:spacing w:line="322" w:lineRule="exact" w:before="1"/>
        <w:ind w:left="138" w:right="316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sz w:val="28"/>
        </w:rPr>
        <w:t>250</w:t>
      </w:r>
      <w:r>
        <w:rPr>
          <w:rFonts w:ascii="Times New Roman"/>
          <w:spacing w:val="-14"/>
          <w:sz w:val="28"/>
        </w:rPr>
        <w:t> </w:t>
      </w:r>
      <w:r>
        <w:rPr>
          <w:rFonts w:ascii="Times New Roman"/>
          <w:spacing w:val="-1"/>
          <w:sz w:val="28"/>
        </w:rPr>
        <w:t>Washington</w:t>
      </w:r>
      <w:r>
        <w:rPr>
          <w:rFonts w:ascii="Times New Roman"/>
          <w:spacing w:val="-13"/>
          <w:sz w:val="28"/>
        </w:rPr>
        <w:t> </w:t>
      </w:r>
      <w:r>
        <w:rPr>
          <w:rFonts w:ascii="Times New Roman"/>
          <w:sz w:val="28"/>
        </w:rPr>
        <w:t>Street</w:t>
      </w:r>
      <w:r>
        <w:rPr>
          <w:rFonts w:ascii="Times New Roman"/>
          <w:sz w:val="28"/>
        </w:rPr>
      </w:r>
    </w:p>
    <w:p>
      <w:pPr>
        <w:spacing w:line="322" w:lineRule="exact" w:before="0"/>
        <w:ind w:left="138" w:right="316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sz w:val="28"/>
        </w:rPr>
        <w:t>Boston,</w:t>
      </w:r>
      <w:r>
        <w:rPr>
          <w:rFonts w:ascii="Times New Roman"/>
          <w:spacing w:val="-12"/>
          <w:sz w:val="28"/>
        </w:rPr>
        <w:t> </w:t>
      </w:r>
      <w:r>
        <w:rPr>
          <w:rFonts w:ascii="Times New Roman"/>
          <w:sz w:val="28"/>
        </w:rPr>
        <w:t>MA</w:t>
      </w:r>
      <w:r>
        <w:rPr>
          <w:rFonts w:ascii="Times New Roman"/>
          <w:spacing w:val="-11"/>
          <w:sz w:val="28"/>
        </w:rPr>
        <w:t> </w:t>
      </w:r>
      <w:r>
        <w:rPr>
          <w:rFonts w:ascii="Times New Roman"/>
          <w:sz w:val="28"/>
        </w:rPr>
        <w:t>02108</w:t>
      </w:r>
      <w:r>
        <w:rPr>
          <w:rFonts w:ascii="Times New Roman"/>
          <w:sz w:val="28"/>
        </w:rPr>
      </w:r>
    </w:p>
    <w:p>
      <w:pPr>
        <w:spacing w:line="322" w:lineRule="exact" w:before="0"/>
        <w:ind w:left="138" w:right="316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sz w:val="28"/>
        </w:rPr>
        <w:t>617-624-6074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69"/>
        <w:ind w:left="138" w:right="318" w:firstLine="0"/>
        <w:jc w:val="center"/>
        <w:rPr>
          <w:rFonts w:ascii="Georgia" w:hAnsi="Georgia" w:cs="Georgia" w:eastAsia="Georgia"/>
          <w:sz w:val="28"/>
          <w:szCs w:val="28"/>
        </w:rPr>
      </w:pPr>
      <w:r>
        <w:rPr>
          <w:rFonts w:ascii="Georgia"/>
          <w:sz w:val="28"/>
        </w:rPr>
        <w:t>Additional</w:t>
      </w:r>
      <w:r>
        <w:rPr>
          <w:rFonts w:ascii="Georgia"/>
          <w:spacing w:val="-10"/>
          <w:sz w:val="28"/>
        </w:rPr>
        <w:t> </w:t>
      </w:r>
      <w:r>
        <w:rPr>
          <w:rFonts w:ascii="Georgia"/>
          <w:sz w:val="28"/>
        </w:rPr>
        <w:t>and</w:t>
      </w:r>
      <w:r>
        <w:rPr>
          <w:rFonts w:ascii="Georgia"/>
          <w:spacing w:val="-10"/>
          <w:sz w:val="28"/>
        </w:rPr>
        <w:t> </w:t>
      </w:r>
      <w:r>
        <w:rPr>
          <w:rFonts w:ascii="Georgia"/>
          <w:sz w:val="28"/>
        </w:rPr>
        <w:t>related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z w:val="28"/>
        </w:rPr>
        <w:t>information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z w:val="28"/>
        </w:rPr>
        <w:t>is</w:t>
      </w:r>
      <w:r>
        <w:rPr>
          <w:rFonts w:ascii="Georgia"/>
          <w:spacing w:val="-10"/>
          <w:sz w:val="28"/>
        </w:rPr>
        <w:t> </w:t>
      </w:r>
      <w:r>
        <w:rPr>
          <w:rFonts w:ascii="Georgia"/>
          <w:sz w:val="28"/>
        </w:rPr>
        <w:t>also</w:t>
      </w:r>
      <w:r>
        <w:rPr>
          <w:rFonts w:ascii="Georgia"/>
          <w:spacing w:val="-8"/>
          <w:sz w:val="28"/>
        </w:rPr>
        <w:t> </w:t>
      </w:r>
      <w:r>
        <w:rPr>
          <w:rFonts w:ascii="Georgia"/>
          <w:sz w:val="28"/>
        </w:rPr>
        <w:t>available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z w:val="28"/>
        </w:rPr>
        <w:t>from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z w:val="28"/>
        </w:rPr>
        <w:t>the</w:t>
      </w:r>
      <w:r>
        <w:rPr>
          <w:rFonts w:ascii="Georgia"/>
          <w:spacing w:val="21"/>
          <w:w w:val="99"/>
          <w:sz w:val="28"/>
        </w:rPr>
        <w:t> </w:t>
      </w:r>
      <w:r>
        <w:rPr>
          <w:rFonts w:ascii="Georgia"/>
          <w:sz w:val="28"/>
        </w:rPr>
        <w:t>Massachusetts</w:t>
      </w:r>
      <w:r>
        <w:rPr>
          <w:rFonts w:ascii="Georgia"/>
          <w:spacing w:val="-10"/>
          <w:sz w:val="28"/>
        </w:rPr>
        <w:t> </w:t>
      </w:r>
      <w:r>
        <w:rPr>
          <w:rFonts w:ascii="Georgia"/>
          <w:sz w:val="28"/>
        </w:rPr>
        <w:t>Department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z w:val="28"/>
        </w:rPr>
        <w:t>of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z w:val="28"/>
        </w:rPr>
        <w:t>Public</w:t>
      </w:r>
      <w:r>
        <w:rPr>
          <w:rFonts w:ascii="Georgia"/>
          <w:spacing w:val="-10"/>
          <w:sz w:val="28"/>
        </w:rPr>
        <w:t> </w:t>
      </w:r>
      <w:r>
        <w:rPr>
          <w:rFonts w:ascii="Georgia"/>
          <w:sz w:val="28"/>
        </w:rPr>
        <w:t>Health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z w:val="28"/>
        </w:rPr>
        <w:t>Office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z w:val="28"/>
        </w:rPr>
        <w:t>of</w:t>
      </w:r>
      <w:r>
        <w:rPr>
          <w:rFonts w:ascii="Georgia"/>
          <w:spacing w:val="-10"/>
          <w:sz w:val="28"/>
        </w:rPr>
        <w:t> </w:t>
      </w:r>
      <w:r>
        <w:rPr>
          <w:rFonts w:ascii="Georgia"/>
          <w:spacing w:val="-1"/>
          <w:sz w:val="28"/>
        </w:rPr>
        <w:t>Oral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pacing w:val="-1"/>
          <w:sz w:val="28"/>
        </w:rPr>
        <w:t>Health</w:t>
      </w:r>
      <w:r>
        <w:rPr>
          <w:rFonts w:ascii="Georgia"/>
          <w:spacing w:val="-9"/>
          <w:sz w:val="28"/>
        </w:rPr>
        <w:t> </w:t>
      </w:r>
      <w:r>
        <w:rPr>
          <w:rFonts w:ascii="Georgia"/>
          <w:spacing w:val="-1"/>
          <w:sz w:val="28"/>
        </w:rPr>
        <w:t>website:</w:t>
      </w:r>
      <w:r>
        <w:rPr>
          <w:rFonts w:ascii="Georgia"/>
          <w:spacing w:val="22"/>
          <w:w w:val="99"/>
          <w:sz w:val="28"/>
        </w:rPr>
        <w:t> </w:t>
      </w:r>
      <w:hyperlink r:id="rId68">
        <w:r>
          <w:rPr>
            <w:rFonts w:ascii="Georgia"/>
            <w:color w:val="009AFF"/>
            <w:sz w:val="28"/>
          </w:rPr>
          <w:t>www.</w:t>
        </w:r>
      </w:hyperlink>
      <w:r>
        <w:rPr>
          <w:rFonts w:ascii="Georgia"/>
          <w:color w:val="009AFF"/>
          <w:spacing w:val="-40"/>
          <w:sz w:val="28"/>
        </w:rPr>
        <w:t> </w:t>
      </w:r>
      <w:r>
        <w:rPr>
          <w:rFonts w:ascii="Georgia"/>
          <w:color w:val="009AFF"/>
          <w:sz w:val="28"/>
        </w:rPr>
        <w:t>mass.gov/dph/oralhealth</w:t>
      </w:r>
      <w:r>
        <w:rPr>
          <w:rFonts w:ascii="Georgia"/>
          <w:sz w:val="28"/>
        </w:rPr>
      </w:r>
    </w:p>
    <w:p>
      <w:pPr>
        <w:spacing w:line="240" w:lineRule="auto" w:before="0"/>
        <w:rPr>
          <w:rFonts w:ascii="Georgia" w:hAnsi="Georgia" w:cs="Georgia" w:eastAsia="Georgia"/>
          <w:sz w:val="20"/>
          <w:szCs w:val="20"/>
        </w:rPr>
      </w:pPr>
    </w:p>
    <w:p>
      <w:pPr>
        <w:spacing w:line="240" w:lineRule="auto" w:before="0"/>
        <w:rPr>
          <w:rFonts w:ascii="Georgia" w:hAnsi="Georgia" w:cs="Georgia" w:eastAsia="Georgia"/>
          <w:sz w:val="20"/>
          <w:szCs w:val="20"/>
        </w:rPr>
      </w:pPr>
    </w:p>
    <w:p>
      <w:pPr>
        <w:spacing w:line="240" w:lineRule="auto" w:before="11"/>
        <w:rPr>
          <w:rFonts w:ascii="Georgia" w:hAnsi="Georgia" w:cs="Georgia" w:eastAsia="Georgia"/>
          <w:sz w:val="25"/>
          <w:szCs w:val="25"/>
        </w:rPr>
      </w:pPr>
    </w:p>
    <w:p>
      <w:pPr>
        <w:pStyle w:val="BodyText"/>
        <w:spacing w:line="240" w:lineRule="auto" w:before="69"/>
        <w:ind w:left="0" w:right="9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</w:t>
      </w:r>
    </w:p>
    <w:sectPr>
      <w:pgSz w:w="12240" w:h="15840"/>
      <w:pgMar w:top="1500" w:bottom="280" w:left="15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Verdana">
    <w:altName w:val="Verdana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Comic Sans MS">
    <w:altName w:val="Comic Sans MS"/>
    <w:charset w:val="0"/>
    <w:family w:val="script"/>
    <w:pitch w:val="variable"/>
  </w:font>
  <w:font w:name="Symbol">
    <w:altName w:val="Symbol"/>
    <w:charset w:val="2"/>
    <w:family w:val="roman"/>
    <w:pitch w:val="variable"/>
  </w:font>
  <w:font w:name="Microsoft Sans Serif">
    <w:altName w:val="Microsoft Sans Serif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"/>
      <w:numFmt w:val="bullet"/>
      <w:lvlText w:val=""/>
      <w:lvlJc w:val="left"/>
      <w:pPr>
        <w:ind w:left="696" w:hanging="288"/>
      </w:pPr>
      <w:rPr>
        <w:rFonts w:hint="default" w:ascii="Symbol" w:hAnsi="Symbol" w:eastAsia="Symbol"/>
        <w:b/>
        <w:bCs/>
        <w:color w:val="3365FF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 w:eastAsia="Symbol"/>
        <w:color w:val="3365FF"/>
        <w:sz w:val="24"/>
        <w:szCs w:val="24"/>
      </w:rPr>
    </w:lvl>
    <w:lvl w:ilvl="2">
      <w:start w:val="1"/>
      <w:numFmt w:val="bullet"/>
      <w:lvlText w:val="•"/>
      <w:lvlJc w:val="left"/>
      <w:pPr>
        <w:ind w:left="186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2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"/>
      <w:lvlJc w:val="left"/>
      <w:pPr>
        <w:ind w:left="696" w:hanging="288"/>
      </w:pPr>
      <w:rPr>
        <w:rFonts w:hint="default" w:ascii="Symbol" w:hAnsi="Symbol" w:eastAsia="Symbol"/>
        <w:b/>
        <w:bCs/>
        <w:color w:val="3365FF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696" w:hanging="288"/>
      </w:pPr>
      <w:rPr>
        <w:rFonts w:hint="default" w:ascii="Symbol" w:hAnsi="Symbol" w:eastAsia="Symbol"/>
        <w:color w:val="3365FF"/>
        <w:sz w:val="24"/>
        <w:szCs w:val="24"/>
      </w:rPr>
    </w:lvl>
    <w:lvl w:ilvl="2">
      <w:start w:val="1"/>
      <w:numFmt w:val="bullet"/>
      <w:lvlText w:val="•"/>
      <w:lvlJc w:val="left"/>
      <w:pPr>
        <w:ind w:left="1740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5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0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5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0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5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0" w:hanging="288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•"/>
      <w:lvlJc w:val="left"/>
      <w:pPr>
        <w:ind w:left="640" w:hanging="361"/>
      </w:pPr>
      <w:rPr>
        <w:rFonts w:hint="default" w:ascii="Microsoft Sans Serif" w:hAnsi="Microsoft Sans Serif" w:eastAsia="Microsoft Sans Serif"/>
        <w:w w:val="130"/>
        <w:sz w:val="24"/>
        <w:szCs w:val="24"/>
      </w:rPr>
    </w:lvl>
    <w:lvl w:ilvl="1">
      <w:start w:val="1"/>
      <w:numFmt w:val="bullet"/>
      <w:lvlText w:val="o"/>
      <w:lvlJc w:val="left"/>
      <w:pPr>
        <w:ind w:left="1540" w:hanging="361"/>
      </w:pPr>
      <w:rPr>
        <w:rFonts w:hint="default" w:ascii="Courier New" w:hAnsi="Courier New" w:eastAsia="Courier New"/>
        <w:sz w:val="24"/>
        <w:szCs w:val="24"/>
      </w:rPr>
    </w:lvl>
    <w:lvl w:ilvl="2">
      <w:start w:val="1"/>
      <w:numFmt w:val="bullet"/>
      <w:lvlText w:val="•"/>
      <w:lvlJc w:val="left"/>
      <w:pPr>
        <w:ind w:left="250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2" w:hanging="361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•"/>
      <w:lvlJc w:val="left"/>
      <w:pPr>
        <w:ind w:left="1450" w:hanging="361"/>
      </w:pPr>
      <w:rPr>
        <w:rFonts w:hint="default" w:ascii="Microsoft Sans Serif" w:hAnsi="Microsoft Sans Serif" w:eastAsia="Microsoft Sans Serif"/>
        <w:w w:val="130"/>
        <w:sz w:val="24"/>
        <w:szCs w:val="24"/>
      </w:rPr>
    </w:lvl>
    <w:lvl w:ilvl="1">
      <w:start w:val="1"/>
      <w:numFmt w:val="bullet"/>
      <w:lvlText w:val="•"/>
      <w:lvlJc w:val="left"/>
      <w:pPr>
        <w:ind w:left="227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3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2" w:hanging="361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539" w:hanging="360"/>
        <w:jc w:val="left"/>
      </w:pPr>
      <w:rPr>
        <w:rFonts w:hint="default" w:ascii="Arial" w:hAnsi="Arial" w:eastAsia="Arial"/>
        <w:b/>
        <w:bCs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235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9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360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lvlText w:val="%1."/>
      <w:lvlJc w:val="left"/>
      <w:pPr>
        <w:ind w:left="1053" w:hanging="234"/>
        <w:jc w:val="left"/>
      </w:pPr>
      <w:rPr>
        <w:rFonts w:hint="default"/>
        <w:u w:val="thick" w:color="000000"/>
      </w:rPr>
    </w:lvl>
    <w:lvl w:ilvl="1">
      <w:start w:val="1"/>
      <w:numFmt w:val="bullet"/>
      <w:lvlText w:val=""/>
      <w:lvlJc w:val="left"/>
      <w:pPr>
        <w:ind w:left="1540" w:hanging="360"/>
      </w:pPr>
      <w:rPr>
        <w:rFonts w:hint="default" w:ascii="Symbol" w:hAnsi="Symbol" w:eastAsia="Symbol"/>
        <w:color w:val="3365FF"/>
        <w:sz w:val="24"/>
        <w:szCs w:val="24"/>
      </w:rPr>
    </w:lvl>
    <w:lvl w:ilvl="2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35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1000" w:hanging="288"/>
      </w:pPr>
      <w:rPr>
        <w:rFonts w:hint="default" w:ascii="Symbol" w:hAnsi="Symbol" w:eastAsia="Symbol"/>
        <w:b/>
        <w:bCs/>
        <w:color w:val="3365FF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2000" w:hanging="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00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00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00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0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00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0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00" w:hanging="288"/>
      </w:pPr>
      <w:rPr>
        <w:rFonts w:hint="default"/>
      </w:rPr>
    </w:lvl>
  </w:abstractNum>
  <w:abstractNum w:abstractNumId="11">
    <w:multiLevelType w:val="hybridMultilevel"/>
    <w:lvl w:ilvl="0">
      <w:start w:val="3"/>
      <w:numFmt w:val="decimal"/>
      <w:lvlText w:val="%1."/>
      <w:lvlJc w:val="left"/>
      <w:pPr>
        <w:ind w:left="1209" w:hanging="389"/>
        <w:jc w:val="left"/>
      </w:pPr>
      <w:rPr>
        <w:rFonts w:hint="default" w:ascii="Arial" w:hAnsi="Arial" w:eastAsia="Arial"/>
        <w:b/>
        <w:bCs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1515" w:hanging="268"/>
        <w:jc w:val="left"/>
      </w:pPr>
      <w:rPr>
        <w:rFonts w:hint="default" w:ascii="Arial" w:hAnsi="Arial" w:eastAsia="Arial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568" w:hanging="2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2" w:hanging="2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76" w:hanging="2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30" w:hanging="2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84" w:hanging="2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8" w:hanging="2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2" w:hanging="268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540" w:hanging="360"/>
        <w:jc w:val="left"/>
      </w:pPr>
      <w:rPr>
        <w:rFonts w:hint="default" w:ascii="Arial" w:hAnsi="Arial" w:eastAsia="Arial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24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9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4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447" w:hanging="288"/>
      </w:pPr>
      <w:rPr>
        <w:rFonts w:hint="default" w:ascii="Symbol" w:hAnsi="Symbol" w:eastAsia="Symbol"/>
        <w:color w:val="3365FF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1430" w:hanging="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13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6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8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1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4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6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9" w:hanging="288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1396" w:hanging="288"/>
      </w:pPr>
      <w:rPr>
        <w:rFonts w:hint="default" w:ascii="Symbol" w:hAnsi="Symbol" w:eastAsia="Symbol"/>
        <w:color w:val="3365FF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2356" w:hanging="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16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77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37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98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58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18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79" w:hanging="288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1108" w:hanging="288"/>
      </w:pPr>
      <w:rPr>
        <w:rFonts w:hint="default" w:ascii="Symbol" w:hAnsi="Symbol" w:eastAsia="Symbol"/>
        <w:b/>
        <w:bCs/>
        <w:color w:val="3365FF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972" w:hanging="360"/>
      </w:pPr>
      <w:rPr>
        <w:rFonts w:hint="default" w:ascii="Symbol" w:hAnsi="Symbol" w:eastAsia="Symbol"/>
        <w:color w:val="3365FF"/>
        <w:sz w:val="24"/>
        <w:szCs w:val="24"/>
      </w:rPr>
    </w:lvl>
    <w:lvl w:ilvl="2">
      <w:start w:val="1"/>
      <w:numFmt w:val="bullet"/>
      <w:lvlText w:val="•"/>
      <w:lvlJc w:val="left"/>
      <w:pPr>
        <w:ind w:left="245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2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1180" w:hanging="360"/>
      </w:pPr>
      <w:rPr>
        <w:rFonts w:hint="default" w:ascii="Symbol" w:hAnsi="Symbol" w:eastAsia="Symbol"/>
        <w:color w:val="3365FF"/>
        <w:sz w:val="24"/>
        <w:szCs w:val="24"/>
      </w:rPr>
    </w:lvl>
    <w:lvl w:ilvl="1">
      <w:start w:val="1"/>
      <w:numFmt w:val="bullet"/>
      <w:lvlText w:val=""/>
      <w:lvlJc w:val="left"/>
      <w:pPr>
        <w:ind w:left="1900" w:hanging="360"/>
      </w:pPr>
      <w:rPr>
        <w:rFonts w:hint="default" w:ascii="Symbol" w:hAnsi="Symbol" w:eastAsia="Symbol"/>
        <w:color w:val="3365FF"/>
        <w:sz w:val="24"/>
        <w:szCs w:val="24"/>
      </w:rPr>
    </w:lvl>
    <w:lvl w:ilvl="2">
      <w:start w:val="1"/>
      <w:numFmt w:val="bullet"/>
      <w:lvlText w:val="•"/>
      <w:lvlJc w:val="left"/>
      <w:pPr>
        <w:ind w:left="239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7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7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66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53" w:hanging="234"/>
        <w:jc w:val="left"/>
      </w:pPr>
      <w:rPr>
        <w:rFonts w:hint="default"/>
        <w:u w:val="thick" w:color="000000"/>
      </w:rPr>
    </w:lvl>
    <w:lvl w:ilvl="1">
      <w:start w:val="1"/>
      <w:numFmt w:val="bullet"/>
      <w:lvlText w:val=""/>
      <w:lvlJc w:val="left"/>
      <w:pPr>
        <w:ind w:left="1540" w:hanging="360"/>
      </w:pPr>
      <w:rPr>
        <w:rFonts w:hint="default" w:ascii="Symbol" w:hAnsi="Symbol" w:eastAsia="Symbol"/>
        <w:color w:val="3365FF"/>
        <w:sz w:val="24"/>
        <w:szCs w:val="24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4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86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80" w:hanging="268"/>
        <w:jc w:val="left"/>
      </w:pPr>
      <w:rPr>
        <w:rFonts w:hint="default" w:ascii="Arial" w:hAnsi="Arial" w:eastAsia="Arial"/>
        <w:spacing w:val="-1"/>
        <w:sz w:val="24"/>
        <w:szCs w:val="24"/>
      </w:rPr>
    </w:lvl>
    <w:lvl w:ilvl="1">
      <w:start w:val="1"/>
      <w:numFmt w:val="decimal"/>
      <w:lvlText w:val="%2."/>
      <w:lvlJc w:val="left"/>
      <w:pPr>
        <w:ind w:left="1600" w:hanging="360"/>
        <w:jc w:val="left"/>
      </w:pPr>
      <w:rPr>
        <w:rFonts w:hint="default" w:ascii="Arial" w:hAnsi="Arial" w:eastAsia="Arial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65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57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40" w:hanging="360"/>
        <w:jc w:val="left"/>
      </w:pPr>
      <w:rPr>
        <w:rFonts w:hint="default" w:ascii="Arial" w:hAnsi="Arial" w:eastAsia="Arial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22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96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5956" w:hanging="288"/>
      </w:pPr>
      <w:rPr>
        <w:rFonts w:hint="default" w:ascii="Symbol" w:hAnsi="Symbol" w:eastAsia="Symbol"/>
        <w:color w:val="3365FF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6466" w:hanging="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976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487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997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508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18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528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39" w:hanging="28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344" w:hanging="288"/>
      </w:pPr>
      <w:rPr>
        <w:rFonts w:hint="default" w:ascii="Symbol" w:hAnsi="Symbol" w:eastAsia="Symbol"/>
        <w:b/>
        <w:bCs/>
        <w:color w:val="3365FF"/>
        <w:sz w:val="24"/>
        <w:szCs w:val="24"/>
      </w:rPr>
    </w:lvl>
    <w:lvl w:ilvl="1">
      <w:start w:val="1"/>
      <w:numFmt w:val="bullet"/>
      <w:lvlText w:val=""/>
      <w:lvlJc w:val="left"/>
      <w:pPr>
        <w:ind w:left="1416" w:hanging="288"/>
      </w:pPr>
      <w:rPr>
        <w:rFonts w:hint="default" w:ascii="Symbol" w:hAnsi="Symbol" w:eastAsia="Symbol"/>
        <w:b/>
        <w:bCs/>
        <w:color w:val="3365FF"/>
        <w:w w:val="99"/>
        <w:sz w:val="22"/>
        <w:szCs w:val="22"/>
      </w:rPr>
    </w:lvl>
    <w:lvl w:ilvl="2">
      <w:start w:val="1"/>
      <w:numFmt w:val="bullet"/>
      <w:lvlText w:val="o"/>
      <w:lvlJc w:val="left"/>
      <w:pPr>
        <w:ind w:left="2568" w:hanging="360"/>
      </w:pPr>
      <w:rPr>
        <w:rFonts w:hint="default" w:ascii="Courier New" w:hAnsi="Courier New" w:eastAsia="Courier New"/>
        <w:b/>
        <w:bCs/>
        <w:color w:val="3365FF"/>
        <w:sz w:val="20"/>
        <w:szCs w:val="20"/>
      </w:rPr>
    </w:lvl>
    <w:lvl w:ilvl="3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85" w:hanging="360"/>
        <w:jc w:val="left"/>
      </w:pPr>
      <w:rPr>
        <w:rFonts w:hint="default" w:ascii="Arial" w:hAnsi="Arial" w:eastAsia="Arial"/>
        <w:b/>
        <w:bCs/>
        <w:color w:val="3365FF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20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0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7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96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ind w:left="880"/>
      <w:outlineLvl w:val="1"/>
    </w:pPr>
    <w:rPr>
      <w:rFonts w:ascii="Arial" w:hAnsi="Arial" w:eastAsia="Arial"/>
      <w:b/>
      <w:bCs/>
      <w:sz w:val="28"/>
      <w:szCs w:val="28"/>
      <w:u w:val="single"/>
    </w:rPr>
  </w:style>
  <w:style w:styleId="Heading2" w:type="paragraph">
    <w:name w:val="Heading 2"/>
    <w:basedOn w:val="Normal"/>
    <w:uiPriority w:val="1"/>
    <w:qFormat/>
    <w:pPr>
      <w:ind w:left="138"/>
      <w:outlineLvl w:val="2"/>
    </w:pPr>
    <w:rPr>
      <w:rFonts w:ascii="Georgia" w:hAnsi="Georgia" w:eastAsia="Georgia"/>
      <w:sz w:val="28"/>
      <w:szCs w:val="28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Arial" w:hAnsi="Arial" w:eastAsia="Arial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416" w:hanging="288"/>
      <w:outlineLvl w:val="4"/>
    </w:pPr>
    <w:rPr>
      <w:rFonts w:ascii="Arial" w:hAnsi="Arial" w:eastAsia="Arial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jpe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openxmlformats.org/officeDocument/2006/relationships/fontTable" Target="fontTable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image" Target="media/image18.jpeg"/>
  <Relationship Id="rId23" Type="http://schemas.openxmlformats.org/officeDocument/2006/relationships/image" Target="media/image19.png"/>
  <Relationship Id="rId24" Type="http://schemas.openxmlformats.org/officeDocument/2006/relationships/image" Target="media/image20.jpeg"/>
  <Relationship Id="rId25" Type="http://schemas.openxmlformats.org/officeDocument/2006/relationships/image" Target="media/image21.jpeg"/>
  <Relationship Id="rId26" Type="http://schemas.openxmlformats.org/officeDocument/2006/relationships/image" Target="media/image22.png"/>
  <Relationship Id="rId27" Type="http://schemas.openxmlformats.org/officeDocument/2006/relationships/image" Target="media/image23.jpeg"/>
  <Relationship Id="rId28" Type="http://schemas.openxmlformats.org/officeDocument/2006/relationships/image" Target="media/image24.png"/>
  <Relationship Id="rId29" Type="http://schemas.openxmlformats.org/officeDocument/2006/relationships/image" Target="media/image25.png"/>
  <Relationship Id="rId3" Type="http://schemas.openxmlformats.org/officeDocument/2006/relationships/theme" Target="theme/theme1.xml"/>
  <Relationship Id="rId30" Type="http://schemas.openxmlformats.org/officeDocument/2006/relationships/image" Target="media/image26.png"/>
  <Relationship Id="rId31" Type="http://schemas.openxmlformats.org/officeDocument/2006/relationships/image" Target="media/image27.png"/>
  <Relationship Id="rId32" Type="http://schemas.openxmlformats.org/officeDocument/2006/relationships/image" Target="media/image28.jpeg"/>
  <Relationship Id="rId33" Type="http://schemas.openxmlformats.org/officeDocument/2006/relationships/image" Target="media/image29.png"/>
  <Relationship Id="rId34" Type="http://schemas.openxmlformats.org/officeDocument/2006/relationships/hyperlink" TargetMode="External" Target="http://www.squidoo.com/how-"/>
  <Relationship Id="rId35" Type="http://schemas.openxmlformats.org/officeDocument/2006/relationships/image" Target="media/image30.png"/>
  <Relationship Id="rId36" Type="http://schemas.openxmlformats.org/officeDocument/2006/relationships/image" Target="media/image31.jpeg"/>
  <Relationship Id="rId37" Type="http://schemas.openxmlformats.org/officeDocument/2006/relationships/image" Target="media/image32.png"/>
  <Relationship Id="rId38" Type="http://schemas.openxmlformats.org/officeDocument/2006/relationships/image" Target="media/image33.png"/>
  <Relationship Id="rId39" Type="http://schemas.openxmlformats.org/officeDocument/2006/relationships/image" Target="media/image34.jpeg"/>
  <Relationship Id="rId4" Type="http://schemas.openxmlformats.org/officeDocument/2006/relationships/settings" Target="settings.xml"/>
  <Relationship Id="rId40" Type="http://schemas.openxmlformats.org/officeDocument/2006/relationships/image" Target="media/image35.png"/>
  <Relationship Id="rId41" Type="http://schemas.openxmlformats.org/officeDocument/2006/relationships/image" Target="media/image36.jpeg"/>
  <Relationship Id="rId42" Type="http://schemas.openxmlformats.org/officeDocument/2006/relationships/image" Target="media/image37.jpeg"/>
  <Relationship Id="rId43" Type="http://schemas.openxmlformats.org/officeDocument/2006/relationships/image" Target="media/image38.jpeg"/>
  <Relationship Id="rId44" Type="http://schemas.openxmlformats.org/officeDocument/2006/relationships/image" Target="media/image39.png"/>
  <Relationship Id="rId45" Type="http://schemas.openxmlformats.org/officeDocument/2006/relationships/image" Target="media/image40.png"/>
  <Relationship Id="rId46" Type="http://schemas.openxmlformats.org/officeDocument/2006/relationships/image" Target="media/image41.png"/>
  <Relationship Id="rId47" Type="http://schemas.openxmlformats.org/officeDocument/2006/relationships/image" Target="media/image42.png"/>
  <Relationship Id="rId48" Type="http://schemas.openxmlformats.org/officeDocument/2006/relationships/hyperlink" TargetMode="External" Target="http://www.mass.gov/dph/oralhealth"/>
  <Relationship Id="rId49" Type="http://schemas.openxmlformats.org/officeDocument/2006/relationships/hyperlink" TargetMode="External" Target="http://www.astdd.org/index.php?template=eccioh.html"/>
  <Relationship Id="rId5" Type="http://schemas.openxmlformats.org/officeDocument/2006/relationships/image" Target="media/image1.jpeg"/>
  <Relationship Id="rId50" Type="http://schemas.openxmlformats.org/officeDocument/2006/relationships/hyperlink" TargetMode="External" Target="http://www.cdc.gov/OralHealth/topics/child.htm"/>
  <Relationship Id="rId51" Type="http://schemas.openxmlformats.org/officeDocument/2006/relationships/hyperlink" TargetMode="External" Target="http://www.aap.org/oralhealth/c"/>
  <Relationship Id="rId52" Type="http://schemas.openxmlformats.org/officeDocument/2006/relationships/hyperlink" TargetMode="External" Target="http://www.aap.org/oralhealth/cme/page5.htm"/>
  <Relationship Id="rId53" Type="http://schemas.openxmlformats.org/officeDocument/2006/relationships/hyperlink" TargetMode="External" Target="http://www.mchoralhealth.org/"/>
  <Relationship Id="rId54" Type="http://schemas.openxmlformats.org/officeDocument/2006/relationships/hyperlink" TargetMode="External" Target="http://www.ada.org/public/index.asp"/>
  <Relationship Id="rId55" Type="http://schemas.openxmlformats.org/officeDocument/2006/relationships/image" Target="media/image43.png"/>
  <Relationship Id="rId56" Type="http://schemas.openxmlformats.org/officeDocument/2006/relationships/hyperlink" TargetMode="External" Target="http://www.adha.org/oralhealth/children.htm"/>
  <Relationship Id="rId57" Type="http://schemas.openxmlformats.org/officeDocument/2006/relationships/hyperlink" TargetMode="External" Target="http://www.aapd.org/pediatricinformation/faq.asp"/>
  <Relationship Id="rId58" Type="http://schemas.openxmlformats.org/officeDocument/2006/relationships/hyperlink" TargetMode="External" Target="http://www.plaksmacker.com/"/>
  <Relationship Id="rId59" Type="http://schemas.openxmlformats.org/officeDocument/2006/relationships/hyperlink" TargetMode="External" Target="http://plaksmacker.com/index.php?cPath=58&amp;amp;osCsid=seakntc5buiuhb0ipc8tia0ei0"/>
  <Relationship Id="rId6" Type="http://schemas.openxmlformats.org/officeDocument/2006/relationships/image" Target="media/image2.png"/>
  <Relationship Id="rId60" Type="http://schemas.openxmlformats.org/officeDocument/2006/relationships/hyperlink" TargetMode="External" Target="http://www.lakeshorelearning.com/seo/ca%7CproductSubCat%7E%7Ep%7C2534374302096017%7E%7Ef%7C/Assortments/Lakeshore/ShopByCategory/science/healthnutrition.jsp"/>
  <Relationship Id="rId61" Type="http://schemas.openxmlformats.org/officeDocument/2006/relationships/hyperlink" TargetMode="External" Target="http://www.topoftheline-travel.com/toothbrush-holder-travel.html"/>
  <Relationship Id="rId62" Type="http://schemas.openxmlformats.org/officeDocument/2006/relationships/hyperlink" TargetMode="External" Target="http://www.kidsinkstore.com/480.html"/>
  <Relationship Id="rId63" Type="http://schemas.openxmlformats.org/officeDocument/2006/relationships/hyperlink" TargetMode="External" Target="http://www.dental-mart.com/twoothtimer4.html"/>
  <Relationship Id="rId64" Type="http://schemas.openxmlformats.org/officeDocument/2006/relationships/hyperlink" TargetMode="External" Target="http://www.oompa.com/cgi-bin/category.cgi?item=HA5043&amp;amp;source=nextag"/>
  <Relationship Id="rId65" Type="http://schemas.openxmlformats.org/officeDocument/2006/relationships/hyperlink" TargetMode="External" Target="http://www.shopanatomical.com/ProductDetails.asp?ProductCode=ACC-"/>
  <Relationship Id="rId66" Type="http://schemas.openxmlformats.org/officeDocument/2006/relationships/hyperlink" TargetMode="External" Target="http://nti.unc.edu/healthy_smiles/training_index.html"/>
  <Relationship Id="rId67" Type="http://schemas.openxmlformats.org/officeDocument/2006/relationships/image" Target="media/image44.jpeg"/>
  <Relationship Id="rId68" Type="http://schemas.openxmlformats.org/officeDocument/2006/relationships/hyperlink" TargetMode="External" Target="http://www/"/>
  <Relationship Id="rId69" Type="http://schemas.openxmlformats.org/officeDocument/2006/relationships/numbering" Target="numbering.xml"/>
  <Relationship Id="rId7" Type="http://schemas.openxmlformats.org/officeDocument/2006/relationships/image" Target="media/image3.png"/>
  <Relationship Id="rId8" Type="http://schemas.openxmlformats.org/officeDocument/2006/relationships/image" Target="media/image4.jpe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2014-12-02T15:48:02Z</dcterms:created>
  <dc:creator>Administrator</dc:creator>
  <dcterms:modified xsi:type="dcterms:W3CDTF">2014-12-02T15:48:02Z</dcterms:modified>
  <dc:title>Oral Hygiene in the Childcare Setting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2010-02-08T00:00:00Z</vt:filetime>
  </property>
  <property fmtid="{D5CDD505-2E9C-101B-9397-08002B2CF9AE}" pid="3" name="LastSaved">
    <vt:filetime>2014-12-02T00:00:00Z</vt:filetime>
  </property>
</Properties>
</file>