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
        <w:rPr>
          <w:sz w:val="12"/>
        </w:rPr>
      </w:pPr>
    </w:p>
    <w:p>
      <w:pPr>
        <w:spacing w:after="0"/>
        <w:rPr>
          <w:sz w:val="12"/>
        </w:rPr>
        <w:sectPr>
          <w:footerReference w:type="default" r:id="rId5"/>
          <w:type w:val="continuous"/>
          <w:pgSz w:w="12240" w:h="15840"/>
          <w:pgMar w:footer="784" w:header="0" w:top="480" w:bottom="980" w:left="640" w:right="260"/>
          <w:pgNumType w:start="1"/>
        </w:sect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6"/>
        <w:rPr>
          <w:sz w:val="23"/>
        </w:rPr>
      </w:pPr>
    </w:p>
    <w:p>
      <w:pPr>
        <w:spacing w:line="185" w:lineRule="exact" w:before="0"/>
        <w:ind w:left="98" w:right="33" w:firstLine="0"/>
        <w:jc w:val="center"/>
        <w:rPr>
          <w:rFonts w:ascii="Arial Rounded MT Bold"/>
          <w:sz w:val="16"/>
        </w:rPr>
      </w:pPr>
      <w:r>
        <w:rPr/>
        <w:drawing>
          <wp:anchor distT="0" distB="0" distL="0" distR="0" allowOverlap="1" layoutInCell="1" locked="0" behindDoc="0" simplePos="0" relativeHeight="15728640">
            <wp:simplePos x="0" y="0"/>
            <wp:positionH relativeFrom="page">
              <wp:posOffset>595883</wp:posOffset>
            </wp:positionH>
            <wp:positionV relativeFrom="paragraph">
              <wp:posOffset>-1307715</wp:posOffset>
            </wp:positionV>
            <wp:extent cx="962406" cy="115315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962406" cy="1153159"/>
                    </a:xfrm>
                    <a:prstGeom prst="rect">
                      <a:avLst/>
                    </a:prstGeom>
                  </pic:spPr>
                </pic:pic>
              </a:graphicData>
            </a:graphic>
          </wp:anchor>
        </w:drawing>
      </w:r>
      <w:r>
        <w:rPr>
          <w:rFonts w:ascii="Arial Rounded MT Bold"/>
          <w:sz w:val="16"/>
        </w:rPr>
        <w:t>MAURA</w:t>
      </w:r>
      <w:r>
        <w:rPr>
          <w:rFonts w:ascii="Arial Rounded MT Bold"/>
          <w:spacing w:val="-6"/>
          <w:sz w:val="16"/>
        </w:rPr>
        <w:t> </w:t>
      </w:r>
      <w:r>
        <w:rPr>
          <w:rFonts w:ascii="Arial Rounded MT Bold"/>
          <w:sz w:val="16"/>
        </w:rPr>
        <w:t>T.</w:t>
      </w:r>
      <w:r>
        <w:rPr>
          <w:rFonts w:ascii="Arial Rounded MT Bold"/>
          <w:spacing w:val="-6"/>
          <w:sz w:val="16"/>
        </w:rPr>
        <w:t> </w:t>
      </w:r>
      <w:r>
        <w:rPr>
          <w:rFonts w:ascii="Arial Rounded MT Bold"/>
          <w:spacing w:val="-2"/>
          <w:sz w:val="16"/>
        </w:rPr>
        <w:t>HEALEY</w:t>
      </w:r>
    </w:p>
    <w:p>
      <w:pPr>
        <w:spacing w:line="162" w:lineRule="exact" w:before="0"/>
        <w:ind w:left="98" w:right="32" w:firstLine="0"/>
        <w:jc w:val="center"/>
        <w:rPr>
          <w:rFonts w:ascii="Arial Rounded MT Bold"/>
          <w:sz w:val="14"/>
        </w:rPr>
      </w:pPr>
      <w:r>
        <w:rPr>
          <w:rFonts w:ascii="Arial Rounded MT Bold"/>
          <w:spacing w:val="-2"/>
          <w:sz w:val="14"/>
        </w:rPr>
        <w:t>Governor</w:t>
      </w:r>
    </w:p>
    <w:p>
      <w:pPr>
        <w:spacing w:line="185" w:lineRule="exact" w:before="120"/>
        <w:ind w:left="98" w:right="33" w:firstLine="0"/>
        <w:jc w:val="center"/>
        <w:rPr>
          <w:rFonts w:ascii="Arial Rounded MT Bold"/>
          <w:sz w:val="16"/>
        </w:rPr>
      </w:pPr>
      <w:r>
        <w:rPr>
          <w:rFonts w:ascii="Arial Rounded MT Bold"/>
          <w:spacing w:val="-2"/>
          <w:sz w:val="16"/>
        </w:rPr>
        <w:t>KIMBERLEY</w:t>
      </w:r>
      <w:r>
        <w:rPr>
          <w:rFonts w:ascii="Arial Rounded MT Bold"/>
          <w:spacing w:val="7"/>
          <w:sz w:val="16"/>
        </w:rPr>
        <w:t> </w:t>
      </w:r>
      <w:r>
        <w:rPr>
          <w:rFonts w:ascii="Arial Rounded MT Bold"/>
          <w:spacing w:val="-2"/>
          <w:sz w:val="16"/>
        </w:rPr>
        <w:t>DRISCOLL</w:t>
      </w:r>
    </w:p>
    <w:p>
      <w:pPr>
        <w:spacing w:line="162" w:lineRule="exact" w:before="0"/>
        <w:ind w:left="98" w:right="29" w:firstLine="0"/>
        <w:jc w:val="center"/>
        <w:rPr>
          <w:rFonts w:ascii="Arial Rounded MT Bold"/>
          <w:sz w:val="14"/>
        </w:rPr>
      </w:pPr>
      <w:r>
        <w:rPr>
          <w:rFonts w:ascii="Arial Rounded MT Bold"/>
          <w:sz w:val="14"/>
        </w:rPr>
        <w:t>Lieutenant</w:t>
      </w:r>
      <w:r>
        <w:rPr>
          <w:rFonts w:ascii="Arial Rounded MT Bold"/>
          <w:spacing w:val="-4"/>
          <w:sz w:val="14"/>
        </w:rPr>
        <w:t> </w:t>
      </w:r>
      <w:r>
        <w:rPr>
          <w:rFonts w:ascii="Arial Rounded MT Bold"/>
          <w:spacing w:val="-2"/>
          <w:sz w:val="14"/>
        </w:rPr>
        <w:t>Governor</w:t>
      </w:r>
    </w:p>
    <w:p>
      <w:pPr>
        <w:pStyle w:val="Title"/>
      </w:pPr>
      <w:r>
        <w:rPr/>
        <w:br w:type="column"/>
      </w:r>
      <w:r>
        <w:rPr/>
        <w:t>The</w:t>
      </w:r>
      <w:r>
        <w:rPr>
          <w:spacing w:val="-14"/>
        </w:rPr>
        <w:t> </w:t>
      </w:r>
      <w:r>
        <w:rPr/>
        <w:t>Commonwealth</w:t>
      </w:r>
      <w:r>
        <w:rPr>
          <w:spacing w:val="-15"/>
        </w:rPr>
        <w:t> </w:t>
      </w:r>
      <w:r>
        <w:rPr/>
        <w:t>of</w:t>
      </w:r>
      <w:r>
        <w:rPr>
          <w:spacing w:val="-15"/>
        </w:rPr>
        <w:t> </w:t>
      </w:r>
      <w:r>
        <w:rPr>
          <w:spacing w:val="-2"/>
        </w:rPr>
        <w:t>Massachusetts</w:t>
      </w:r>
    </w:p>
    <w:p>
      <w:pPr>
        <w:spacing w:before="0"/>
        <w:ind w:left="119" w:right="14" w:firstLine="0"/>
        <w:jc w:val="center"/>
        <w:rPr>
          <w:rFonts w:ascii="Arial"/>
          <w:sz w:val="28"/>
        </w:rPr>
      </w:pPr>
      <w:r>
        <w:rPr>
          <w:rFonts w:ascii="Arial"/>
          <w:sz w:val="28"/>
        </w:rPr>
        <w:t>Executive</w:t>
      </w:r>
      <w:r>
        <w:rPr>
          <w:rFonts w:ascii="Arial"/>
          <w:spacing w:val="-7"/>
          <w:sz w:val="28"/>
        </w:rPr>
        <w:t> </w:t>
      </w:r>
      <w:r>
        <w:rPr>
          <w:rFonts w:ascii="Arial"/>
          <w:sz w:val="28"/>
        </w:rPr>
        <w:t>Office</w:t>
      </w:r>
      <w:r>
        <w:rPr>
          <w:rFonts w:ascii="Arial"/>
          <w:spacing w:val="-7"/>
          <w:sz w:val="28"/>
        </w:rPr>
        <w:t> </w:t>
      </w:r>
      <w:r>
        <w:rPr>
          <w:rFonts w:ascii="Arial"/>
          <w:sz w:val="28"/>
        </w:rPr>
        <w:t>of</w:t>
      </w:r>
      <w:r>
        <w:rPr>
          <w:rFonts w:ascii="Arial"/>
          <w:spacing w:val="-8"/>
          <w:sz w:val="28"/>
        </w:rPr>
        <w:t> </w:t>
      </w:r>
      <w:r>
        <w:rPr>
          <w:rFonts w:ascii="Arial"/>
          <w:sz w:val="28"/>
        </w:rPr>
        <w:t>Health</w:t>
      </w:r>
      <w:r>
        <w:rPr>
          <w:rFonts w:ascii="Arial"/>
          <w:spacing w:val="-6"/>
          <w:sz w:val="28"/>
        </w:rPr>
        <w:t> </w:t>
      </w:r>
      <w:r>
        <w:rPr>
          <w:rFonts w:ascii="Arial"/>
          <w:sz w:val="28"/>
        </w:rPr>
        <w:t>and</w:t>
      </w:r>
      <w:r>
        <w:rPr>
          <w:rFonts w:ascii="Arial"/>
          <w:spacing w:val="-7"/>
          <w:sz w:val="28"/>
        </w:rPr>
        <w:t> </w:t>
      </w:r>
      <w:r>
        <w:rPr>
          <w:rFonts w:ascii="Arial"/>
          <w:sz w:val="28"/>
        </w:rPr>
        <w:t>Human</w:t>
      </w:r>
      <w:r>
        <w:rPr>
          <w:rFonts w:ascii="Arial"/>
          <w:spacing w:val="-6"/>
          <w:sz w:val="28"/>
        </w:rPr>
        <w:t> </w:t>
      </w:r>
      <w:r>
        <w:rPr>
          <w:rFonts w:ascii="Arial"/>
          <w:sz w:val="28"/>
        </w:rPr>
        <w:t>Services Department of Public Health</w:t>
      </w:r>
    </w:p>
    <w:p>
      <w:pPr>
        <w:spacing w:line="321" w:lineRule="exact" w:before="0"/>
        <w:ind w:left="119" w:right="13" w:firstLine="0"/>
        <w:jc w:val="center"/>
        <w:rPr>
          <w:rFonts w:ascii="Arial"/>
          <w:sz w:val="28"/>
        </w:rPr>
      </w:pPr>
      <w:r>
        <w:rPr>
          <w:rFonts w:ascii="Arial"/>
          <w:sz w:val="28"/>
        </w:rPr>
        <w:t>250</w:t>
      </w:r>
      <w:r>
        <w:rPr>
          <w:rFonts w:ascii="Arial"/>
          <w:spacing w:val="-13"/>
          <w:sz w:val="28"/>
        </w:rPr>
        <w:t> </w:t>
      </w:r>
      <w:r>
        <w:rPr>
          <w:rFonts w:ascii="Arial"/>
          <w:sz w:val="28"/>
        </w:rPr>
        <w:t>Washington</w:t>
      </w:r>
      <w:r>
        <w:rPr>
          <w:rFonts w:ascii="Arial"/>
          <w:spacing w:val="-11"/>
          <w:sz w:val="28"/>
        </w:rPr>
        <w:t> </w:t>
      </w:r>
      <w:r>
        <w:rPr>
          <w:rFonts w:ascii="Arial"/>
          <w:sz w:val="28"/>
        </w:rPr>
        <w:t>Street,</w:t>
      </w:r>
      <w:r>
        <w:rPr>
          <w:rFonts w:ascii="Arial"/>
          <w:spacing w:val="-13"/>
          <w:sz w:val="28"/>
        </w:rPr>
        <w:t> </w:t>
      </w:r>
      <w:r>
        <w:rPr>
          <w:rFonts w:ascii="Arial"/>
          <w:sz w:val="28"/>
        </w:rPr>
        <w:t>Boston,</w:t>
      </w:r>
      <w:r>
        <w:rPr>
          <w:rFonts w:ascii="Arial"/>
          <w:spacing w:val="-11"/>
          <w:sz w:val="28"/>
        </w:rPr>
        <w:t> </w:t>
      </w:r>
      <w:r>
        <w:rPr>
          <w:rFonts w:ascii="Arial"/>
          <w:sz w:val="28"/>
        </w:rPr>
        <w:t>MA</w:t>
      </w:r>
      <w:r>
        <w:rPr>
          <w:rFonts w:ascii="Arial"/>
          <w:spacing w:val="-13"/>
          <w:sz w:val="28"/>
        </w:rPr>
        <w:t> </w:t>
      </w:r>
      <w:r>
        <w:rPr>
          <w:rFonts w:ascii="Arial"/>
          <w:sz w:val="28"/>
        </w:rPr>
        <w:t>02108-</w:t>
      </w:r>
      <w:r>
        <w:rPr>
          <w:rFonts w:ascii="Arial"/>
          <w:spacing w:val="-4"/>
          <w:sz w:val="28"/>
        </w:rPr>
        <w:t>4619</w:t>
      </w:r>
    </w:p>
    <w:p>
      <w:pPr>
        <w:pStyle w:val="BodyText"/>
        <w:rPr>
          <w:rFonts w:ascii="Arial"/>
          <w:sz w:val="30"/>
        </w:rPr>
      </w:pPr>
    </w:p>
    <w:p>
      <w:pPr>
        <w:pStyle w:val="BodyText"/>
        <w:rPr>
          <w:rFonts w:ascii="Arial"/>
          <w:sz w:val="30"/>
        </w:rPr>
      </w:pPr>
    </w:p>
    <w:p>
      <w:pPr>
        <w:pStyle w:val="BodyText"/>
        <w:rPr>
          <w:rFonts w:ascii="Arial"/>
          <w:sz w:val="30"/>
        </w:rPr>
      </w:pPr>
    </w:p>
    <w:p>
      <w:pPr>
        <w:pStyle w:val="BodyText"/>
        <w:rPr>
          <w:rFonts w:ascii="Arial"/>
          <w:sz w:val="30"/>
        </w:rPr>
      </w:pPr>
    </w:p>
    <w:p>
      <w:pPr>
        <w:pStyle w:val="BodyText"/>
        <w:rPr>
          <w:rFonts w:ascii="Arial"/>
        </w:rPr>
      </w:pPr>
    </w:p>
    <w:p>
      <w:pPr>
        <w:pStyle w:val="Heading1"/>
        <w:spacing w:line="480" w:lineRule="auto" w:before="1"/>
        <w:ind w:left="310" w:right="385" w:firstLine="697"/>
      </w:pPr>
      <w:r>
        <w:rPr/>
        <w:t>Board of Registration in Naturopathy Guidance</w:t>
      </w:r>
      <w:r>
        <w:rPr>
          <w:spacing w:val="-8"/>
        </w:rPr>
        <w:t> </w:t>
      </w:r>
      <w:r>
        <w:rPr/>
        <w:t>regarding</w:t>
      </w:r>
      <w:r>
        <w:rPr>
          <w:spacing w:val="-8"/>
        </w:rPr>
        <w:t> </w:t>
      </w:r>
      <w:r>
        <w:rPr/>
        <w:t>Naturopathy</w:t>
      </w:r>
      <w:r>
        <w:rPr>
          <w:spacing w:val="-8"/>
        </w:rPr>
        <w:t> </w:t>
      </w:r>
      <w:r>
        <w:rPr/>
        <w:t>Scope</w:t>
      </w:r>
      <w:r>
        <w:rPr>
          <w:spacing w:val="-8"/>
        </w:rPr>
        <w:t> </w:t>
      </w:r>
      <w:r>
        <w:rPr/>
        <w:t>of</w:t>
      </w:r>
      <w:r>
        <w:rPr>
          <w:spacing w:val="-8"/>
        </w:rPr>
        <w:t> </w:t>
      </w:r>
      <w:r>
        <w:rPr/>
        <w:t>Practice</w:t>
      </w:r>
    </w:p>
    <w:p>
      <w:pPr>
        <w:spacing w:line="240" w:lineRule="auto" w:before="0"/>
        <w:rPr>
          <w:b/>
          <w:sz w:val="18"/>
        </w:rPr>
      </w:pPr>
      <w:r>
        <w:rPr/>
        <w:br w:type="column"/>
      </w:r>
      <w:r>
        <w:rPr>
          <w:b/>
          <w:sz w:val="18"/>
        </w:rPr>
      </w: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spacing w:before="6"/>
        <w:rPr>
          <w:b/>
          <w:sz w:val="23"/>
        </w:rPr>
      </w:pPr>
    </w:p>
    <w:p>
      <w:pPr>
        <w:spacing w:line="185" w:lineRule="exact" w:before="0"/>
        <w:ind w:left="2" w:right="105" w:firstLine="0"/>
        <w:jc w:val="center"/>
        <w:rPr>
          <w:rFonts w:ascii="Arial Rounded MT Bold"/>
          <w:sz w:val="16"/>
        </w:rPr>
      </w:pPr>
      <w:r>
        <w:rPr>
          <w:rFonts w:ascii="Arial Rounded MT Bold"/>
          <w:sz w:val="16"/>
        </w:rPr>
        <w:t>KATHLEEN</w:t>
      </w:r>
      <w:r>
        <w:rPr>
          <w:rFonts w:ascii="Arial Rounded MT Bold"/>
          <w:spacing w:val="-7"/>
          <w:sz w:val="16"/>
        </w:rPr>
        <w:t> </w:t>
      </w:r>
      <w:r>
        <w:rPr>
          <w:rFonts w:ascii="Arial Rounded MT Bold"/>
          <w:sz w:val="16"/>
        </w:rPr>
        <w:t>E.</w:t>
      </w:r>
      <w:r>
        <w:rPr>
          <w:rFonts w:ascii="Arial Rounded MT Bold"/>
          <w:spacing w:val="-4"/>
          <w:sz w:val="16"/>
        </w:rPr>
        <w:t> </w:t>
      </w:r>
      <w:r>
        <w:rPr>
          <w:rFonts w:ascii="Arial Rounded MT Bold"/>
          <w:spacing w:val="-2"/>
          <w:sz w:val="16"/>
        </w:rPr>
        <w:t>WALSH</w:t>
      </w:r>
    </w:p>
    <w:p>
      <w:pPr>
        <w:spacing w:line="162" w:lineRule="exact" w:before="0"/>
        <w:ind w:left="4" w:right="104" w:firstLine="0"/>
        <w:jc w:val="center"/>
        <w:rPr>
          <w:rFonts w:ascii="Arial Rounded MT Bold"/>
          <w:sz w:val="14"/>
        </w:rPr>
      </w:pPr>
      <w:r>
        <w:rPr>
          <w:rFonts w:ascii="Arial Rounded MT Bold"/>
          <w:spacing w:val="-2"/>
          <w:sz w:val="14"/>
        </w:rPr>
        <w:t>Secretary</w:t>
      </w:r>
    </w:p>
    <w:p>
      <w:pPr>
        <w:spacing w:line="185" w:lineRule="exact" w:before="120"/>
        <w:ind w:left="4" w:right="105" w:firstLine="0"/>
        <w:jc w:val="center"/>
        <w:rPr>
          <w:rFonts w:ascii="Arial Rounded MT Bold"/>
          <w:sz w:val="16"/>
        </w:rPr>
      </w:pPr>
      <w:r>
        <w:rPr>
          <w:rFonts w:ascii="Arial Rounded MT Bold"/>
          <w:sz w:val="16"/>
        </w:rPr>
        <w:t>ROBERT</w:t>
      </w:r>
      <w:r>
        <w:rPr>
          <w:rFonts w:ascii="Arial Rounded MT Bold"/>
          <w:spacing w:val="-9"/>
          <w:sz w:val="16"/>
        </w:rPr>
        <w:t> </w:t>
      </w:r>
      <w:r>
        <w:rPr>
          <w:rFonts w:ascii="Arial Rounded MT Bold"/>
          <w:sz w:val="16"/>
        </w:rPr>
        <w:t>GOLDSTEIN,</w:t>
      </w:r>
      <w:r>
        <w:rPr>
          <w:rFonts w:ascii="Arial Rounded MT Bold"/>
          <w:spacing w:val="-9"/>
          <w:sz w:val="16"/>
        </w:rPr>
        <w:t> </w:t>
      </w:r>
      <w:r>
        <w:rPr>
          <w:rFonts w:ascii="Arial Rounded MT Bold"/>
          <w:sz w:val="16"/>
        </w:rPr>
        <w:t>MD,</w:t>
      </w:r>
      <w:r>
        <w:rPr>
          <w:rFonts w:ascii="Arial Rounded MT Bold"/>
          <w:spacing w:val="-8"/>
          <w:sz w:val="16"/>
        </w:rPr>
        <w:t> </w:t>
      </w:r>
      <w:r>
        <w:rPr>
          <w:rFonts w:ascii="Arial Rounded MT Bold"/>
          <w:spacing w:val="-5"/>
          <w:sz w:val="16"/>
        </w:rPr>
        <w:t>PhD</w:t>
      </w:r>
    </w:p>
    <w:p>
      <w:pPr>
        <w:spacing w:line="162" w:lineRule="exact" w:before="0"/>
        <w:ind w:left="4" w:right="104" w:firstLine="0"/>
        <w:jc w:val="center"/>
        <w:rPr>
          <w:rFonts w:ascii="Arial Rounded MT Bold"/>
          <w:sz w:val="14"/>
        </w:rPr>
      </w:pPr>
      <w:r>
        <w:rPr>
          <w:rFonts w:ascii="Arial Rounded MT Bold"/>
          <w:spacing w:val="-2"/>
          <w:sz w:val="14"/>
        </w:rPr>
        <w:t>Commissioner</w:t>
      </w:r>
    </w:p>
    <w:p>
      <w:pPr>
        <w:pStyle w:val="BodyText"/>
        <w:rPr>
          <w:rFonts w:ascii="Arial Rounded MT Bold"/>
          <w:sz w:val="14"/>
        </w:rPr>
      </w:pPr>
    </w:p>
    <w:p>
      <w:pPr>
        <w:spacing w:before="0"/>
        <w:ind w:left="4" w:right="104" w:firstLine="0"/>
        <w:jc w:val="center"/>
        <w:rPr>
          <w:rFonts w:ascii="Arial"/>
          <w:b/>
          <w:sz w:val="14"/>
        </w:rPr>
      </w:pPr>
      <w:r>
        <w:rPr>
          <w:rFonts w:ascii="Arial"/>
          <w:b/>
          <w:sz w:val="14"/>
        </w:rPr>
        <w:t>Tel:</w:t>
      </w:r>
      <w:r>
        <w:rPr>
          <w:rFonts w:ascii="Arial"/>
          <w:b/>
          <w:spacing w:val="-7"/>
          <w:sz w:val="14"/>
        </w:rPr>
        <w:t> </w:t>
      </w:r>
      <w:r>
        <w:rPr>
          <w:rFonts w:ascii="Arial"/>
          <w:b/>
          <w:sz w:val="14"/>
        </w:rPr>
        <w:t>617-624-</w:t>
      </w:r>
      <w:r>
        <w:rPr>
          <w:rFonts w:ascii="Arial"/>
          <w:b/>
          <w:spacing w:val="-4"/>
          <w:sz w:val="14"/>
        </w:rPr>
        <w:t>6000</w:t>
      </w:r>
    </w:p>
    <w:p>
      <w:pPr>
        <w:spacing w:before="0"/>
        <w:ind w:left="4" w:right="104" w:firstLine="0"/>
        <w:jc w:val="center"/>
        <w:rPr>
          <w:rFonts w:ascii="Arial"/>
          <w:b/>
          <w:sz w:val="14"/>
        </w:rPr>
      </w:pPr>
      <w:hyperlink r:id="rId7">
        <w:r>
          <w:rPr>
            <w:rFonts w:ascii="Arial"/>
            <w:b/>
            <w:spacing w:val="-2"/>
            <w:sz w:val="14"/>
          </w:rPr>
          <w:t>www.mass.gov/dph</w:t>
        </w:r>
      </w:hyperlink>
    </w:p>
    <w:p>
      <w:pPr>
        <w:spacing w:after="0"/>
        <w:jc w:val="center"/>
        <w:rPr>
          <w:rFonts w:ascii="Arial"/>
          <w:sz w:val="14"/>
        </w:rPr>
        <w:sectPr>
          <w:type w:val="continuous"/>
          <w:pgSz w:w="12240" w:h="15840"/>
          <w:pgMar w:header="0" w:footer="784" w:top="480" w:bottom="980" w:left="640" w:right="260"/>
          <w:cols w:num="3" w:equalWidth="0">
            <w:col w:w="1955" w:space="585"/>
            <w:col w:w="6226" w:space="39"/>
            <w:col w:w="2535"/>
          </w:cols>
        </w:sectPr>
      </w:pPr>
    </w:p>
    <w:p>
      <w:pPr>
        <w:pStyle w:val="BodyText"/>
        <w:ind w:left="800"/>
      </w:pPr>
      <w:r>
        <w:rPr/>
        <w:t>Board</w:t>
      </w:r>
      <w:r>
        <w:rPr>
          <w:spacing w:val="-1"/>
        </w:rPr>
        <w:t> </w:t>
      </w:r>
      <w:r>
        <w:rPr/>
        <w:t>regulation 273</w:t>
      </w:r>
      <w:r>
        <w:rPr>
          <w:spacing w:val="-1"/>
        </w:rPr>
        <w:t> </w:t>
      </w:r>
      <w:r>
        <w:rPr/>
        <w:t>CMR 4.02 </w:t>
      </w:r>
      <w:r>
        <w:rPr>
          <w:spacing w:val="-2"/>
        </w:rPr>
        <w:t>states:</w:t>
      </w:r>
    </w:p>
    <w:p>
      <w:pPr>
        <w:pStyle w:val="BodyText"/>
        <w:spacing w:before="2"/>
        <w:rPr>
          <w:sz w:val="16"/>
        </w:rPr>
      </w:pPr>
    </w:p>
    <w:p>
      <w:pPr>
        <w:pStyle w:val="ListParagraph"/>
        <w:numPr>
          <w:ilvl w:val="0"/>
          <w:numId w:val="1"/>
        </w:numPr>
        <w:tabs>
          <w:tab w:pos="1879" w:val="left" w:leader="none"/>
        </w:tabs>
        <w:spacing w:line="240" w:lineRule="auto" w:before="90" w:after="0"/>
        <w:ind w:left="1879" w:right="0" w:hanging="359"/>
        <w:jc w:val="left"/>
        <w:rPr>
          <w:i/>
          <w:sz w:val="24"/>
        </w:rPr>
      </w:pPr>
      <w:r>
        <w:rPr>
          <w:i/>
          <w:color w:val="000000"/>
          <w:sz w:val="24"/>
          <w:shd w:fill="E6E6E6" w:color="auto" w:val="clear"/>
        </w:rPr>
        <w:t>The</w:t>
      </w:r>
      <w:r>
        <w:rPr>
          <w:i/>
          <w:color w:val="000000"/>
          <w:spacing w:val="-1"/>
          <w:sz w:val="24"/>
          <w:shd w:fill="E6E6E6" w:color="auto" w:val="clear"/>
        </w:rPr>
        <w:t> </w:t>
      </w:r>
      <w:r>
        <w:rPr>
          <w:i/>
          <w:color w:val="000000"/>
          <w:sz w:val="24"/>
          <w:shd w:fill="E6E6E6" w:color="auto" w:val="clear"/>
        </w:rPr>
        <w:t>practice</w:t>
      </w:r>
      <w:r>
        <w:rPr>
          <w:i/>
          <w:color w:val="000000"/>
          <w:spacing w:val="-2"/>
          <w:sz w:val="24"/>
          <w:shd w:fill="E6E6E6" w:color="auto" w:val="clear"/>
        </w:rPr>
        <w:t> </w:t>
      </w:r>
      <w:r>
        <w:rPr>
          <w:i/>
          <w:color w:val="000000"/>
          <w:sz w:val="24"/>
          <w:shd w:fill="E6E6E6" w:color="auto" w:val="clear"/>
        </w:rPr>
        <w:t>of</w:t>
      </w:r>
      <w:r>
        <w:rPr>
          <w:i/>
          <w:color w:val="000000"/>
          <w:spacing w:val="-1"/>
          <w:sz w:val="24"/>
          <w:shd w:fill="E6E6E6" w:color="auto" w:val="clear"/>
        </w:rPr>
        <w:t> </w:t>
      </w:r>
      <w:r>
        <w:rPr>
          <w:i/>
          <w:color w:val="000000"/>
          <w:sz w:val="24"/>
          <w:shd w:fill="E6E6E6" w:color="auto" w:val="clear"/>
        </w:rPr>
        <w:t>naturopathic health</w:t>
      </w:r>
      <w:r>
        <w:rPr>
          <w:i/>
          <w:color w:val="000000"/>
          <w:spacing w:val="-1"/>
          <w:sz w:val="24"/>
          <w:shd w:fill="E6E6E6" w:color="auto" w:val="clear"/>
        </w:rPr>
        <w:t> </w:t>
      </w:r>
      <w:r>
        <w:rPr>
          <w:i/>
          <w:color w:val="000000"/>
          <w:sz w:val="24"/>
          <w:shd w:fill="E6E6E6" w:color="auto" w:val="clear"/>
        </w:rPr>
        <w:t>care shall</w:t>
      </w:r>
      <w:r>
        <w:rPr>
          <w:i/>
          <w:color w:val="000000"/>
          <w:spacing w:val="-1"/>
          <w:sz w:val="24"/>
          <w:shd w:fill="E6E6E6" w:color="auto" w:val="clear"/>
        </w:rPr>
        <w:t> </w:t>
      </w:r>
      <w:r>
        <w:rPr>
          <w:i/>
          <w:color w:val="000000"/>
          <w:sz w:val="24"/>
          <w:shd w:fill="E6E6E6" w:color="auto" w:val="clear"/>
        </w:rPr>
        <w:t>include,</w:t>
      </w:r>
      <w:r>
        <w:rPr>
          <w:i/>
          <w:color w:val="000000"/>
          <w:spacing w:val="-1"/>
          <w:sz w:val="24"/>
          <w:shd w:fill="E6E6E6" w:color="auto" w:val="clear"/>
        </w:rPr>
        <w:t> </w:t>
      </w:r>
      <w:r>
        <w:rPr>
          <w:i/>
          <w:color w:val="000000"/>
          <w:sz w:val="24"/>
          <w:shd w:fill="E6E6E6" w:color="auto" w:val="clear"/>
        </w:rPr>
        <w:t>but is</w:t>
      </w:r>
      <w:r>
        <w:rPr>
          <w:i/>
          <w:color w:val="000000"/>
          <w:spacing w:val="-2"/>
          <w:sz w:val="24"/>
          <w:shd w:fill="E6E6E6" w:color="auto" w:val="clear"/>
        </w:rPr>
        <w:t> </w:t>
      </w:r>
      <w:r>
        <w:rPr>
          <w:i/>
          <w:color w:val="000000"/>
          <w:sz w:val="24"/>
          <w:shd w:fill="E6E6E6" w:color="auto" w:val="clear"/>
        </w:rPr>
        <w:t>not limited </w:t>
      </w:r>
      <w:r>
        <w:rPr>
          <w:i/>
          <w:color w:val="000000"/>
          <w:spacing w:val="-5"/>
          <w:sz w:val="24"/>
          <w:shd w:fill="E6E6E6" w:color="auto" w:val="clear"/>
        </w:rPr>
        <w:t>to:</w:t>
      </w:r>
    </w:p>
    <w:p>
      <w:pPr>
        <w:pStyle w:val="BodyText"/>
        <w:spacing w:before="2"/>
        <w:rPr>
          <w:i/>
          <w:sz w:val="16"/>
        </w:rPr>
      </w:pPr>
    </w:p>
    <w:p>
      <w:pPr>
        <w:pStyle w:val="ListParagraph"/>
        <w:numPr>
          <w:ilvl w:val="1"/>
          <w:numId w:val="1"/>
        </w:numPr>
        <w:tabs>
          <w:tab w:pos="2240" w:val="left" w:leader="none"/>
          <w:tab w:pos="2299" w:val="left" w:leader="none"/>
        </w:tabs>
        <w:spacing w:line="240" w:lineRule="auto" w:before="90" w:after="0"/>
        <w:ind w:left="2240" w:right="1673" w:hanging="360"/>
        <w:jc w:val="left"/>
        <w:rPr>
          <w:i/>
          <w:sz w:val="24"/>
        </w:rPr>
      </w:pPr>
      <w:r>
        <w:rPr>
          <w:i/>
          <w:color w:val="000000"/>
          <w:sz w:val="24"/>
          <w:shd w:fill="E6E6E6" w:color="auto" w:val="clear"/>
        </w:rPr>
        <w:tab/>
      </w:r>
      <w:r>
        <w:rPr>
          <w:i/>
          <w:color w:val="000000"/>
          <w:sz w:val="24"/>
          <w:shd w:fill="E6E6E6" w:color="auto" w:val="clear"/>
        </w:rPr>
        <w:t>The prevention and treatment of human illness, injury or disease through</w:t>
      </w:r>
      <w:r>
        <w:rPr>
          <w:i/>
          <w:color w:val="000000"/>
          <w:sz w:val="24"/>
        </w:rPr>
        <w:t> </w:t>
      </w:r>
      <w:r>
        <w:rPr>
          <w:i/>
          <w:color w:val="000000"/>
          <w:sz w:val="24"/>
          <w:shd w:fill="E6E6E6" w:color="auto" w:val="clear"/>
        </w:rPr>
        <w:t>education,</w:t>
      </w:r>
      <w:r>
        <w:rPr>
          <w:i/>
          <w:color w:val="000000"/>
          <w:spacing w:val="-4"/>
          <w:sz w:val="24"/>
          <w:shd w:fill="E6E6E6" w:color="auto" w:val="clear"/>
        </w:rPr>
        <w:t> </w:t>
      </w:r>
      <w:r>
        <w:rPr>
          <w:i/>
          <w:color w:val="000000"/>
          <w:sz w:val="24"/>
          <w:shd w:fill="E6E6E6" w:color="auto" w:val="clear"/>
        </w:rPr>
        <w:t>dietary</w:t>
      </w:r>
      <w:r>
        <w:rPr>
          <w:i/>
          <w:color w:val="000000"/>
          <w:spacing w:val="-4"/>
          <w:sz w:val="24"/>
          <w:shd w:fill="E6E6E6" w:color="auto" w:val="clear"/>
        </w:rPr>
        <w:t> </w:t>
      </w:r>
      <w:r>
        <w:rPr>
          <w:i/>
          <w:color w:val="000000"/>
          <w:sz w:val="24"/>
          <w:shd w:fill="E6E6E6" w:color="auto" w:val="clear"/>
        </w:rPr>
        <w:t>or</w:t>
      </w:r>
      <w:r>
        <w:rPr>
          <w:i/>
          <w:color w:val="000000"/>
          <w:spacing w:val="-4"/>
          <w:sz w:val="24"/>
          <w:shd w:fill="E6E6E6" w:color="auto" w:val="clear"/>
        </w:rPr>
        <w:t> </w:t>
      </w:r>
      <w:r>
        <w:rPr>
          <w:i/>
          <w:color w:val="000000"/>
          <w:sz w:val="24"/>
          <w:shd w:fill="E6E6E6" w:color="auto" w:val="clear"/>
        </w:rPr>
        <w:t>nutritional</w:t>
      </w:r>
      <w:r>
        <w:rPr>
          <w:i/>
          <w:color w:val="000000"/>
          <w:spacing w:val="-4"/>
          <w:sz w:val="24"/>
          <w:shd w:fill="E6E6E6" w:color="auto" w:val="clear"/>
        </w:rPr>
        <w:t> </w:t>
      </w:r>
      <w:r>
        <w:rPr>
          <w:i/>
          <w:color w:val="000000"/>
          <w:sz w:val="24"/>
          <w:shd w:fill="E6E6E6" w:color="auto" w:val="clear"/>
        </w:rPr>
        <w:t>advice</w:t>
      </w:r>
      <w:r>
        <w:rPr>
          <w:i/>
          <w:color w:val="000000"/>
          <w:spacing w:val="-4"/>
          <w:sz w:val="24"/>
          <w:shd w:fill="E6E6E6" w:color="auto" w:val="clear"/>
        </w:rPr>
        <w:t> </w:t>
      </w:r>
      <w:r>
        <w:rPr>
          <w:i/>
          <w:color w:val="000000"/>
          <w:sz w:val="24"/>
          <w:shd w:fill="E6E6E6" w:color="auto" w:val="clear"/>
        </w:rPr>
        <w:t>and</w:t>
      </w:r>
      <w:r>
        <w:rPr>
          <w:i/>
          <w:color w:val="000000"/>
          <w:spacing w:val="-4"/>
          <w:sz w:val="24"/>
          <w:shd w:fill="E6E6E6" w:color="auto" w:val="clear"/>
        </w:rPr>
        <w:t> </w:t>
      </w:r>
      <w:r>
        <w:rPr>
          <w:i/>
          <w:color w:val="000000"/>
          <w:sz w:val="24"/>
          <w:shd w:fill="E6E6E6" w:color="auto" w:val="clear"/>
        </w:rPr>
        <w:t>the</w:t>
      </w:r>
      <w:r>
        <w:rPr>
          <w:i/>
          <w:color w:val="000000"/>
          <w:spacing w:val="-4"/>
          <w:sz w:val="24"/>
          <w:shd w:fill="E6E6E6" w:color="auto" w:val="clear"/>
        </w:rPr>
        <w:t> </w:t>
      </w:r>
      <w:r>
        <w:rPr>
          <w:i/>
          <w:color w:val="000000"/>
          <w:sz w:val="24"/>
          <w:shd w:fill="E6E6E6" w:color="auto" w:val="clear"/>
        </w:rPr>
        <w:t>promotion</w:t>
      </w:r>
      <w:r>
        <w:rPr>
          <w:i/>
          <w:color w:val="000000"/>
          <w:spacing w:val="-4"/>
          <w:sz w:val="24"/>
          <w:shd w:fill="E6E6E6" w:color="auto" w:val="clear"/>
        </w:rPr>
        <w:t> </w:t>
      </w:r>
      <w:r>
        <w:rPr>
          <w:i/>
          <w:color w:val="000000"/>
          <w:sz w:val="24"/>
          <w:shd w:fill="E6E6E6" w:color="auto" w:val="clear"/>
        </w:rPr>
        <w:t>of</w:t>
      </w:r>
      <w:r>
        <w:rPr>
          <w:i/>
          <w:color w:val="000000"/>
          <w:spacing w:val="-5"/>
          <w:sz w:val="24"/>
          <w:shd w:fill="E6E6E6" w:color="auto" w:val="clear"/>
        </w:rPr>
        <w:t> </w:t>
      </w:r>
      <w:r>
        <w:rPr>
          <w:i/>
          <w:color w:val="000000"/>
          <w:sz w:val="24"/>
          <w:shd w:fill="E6E6E6" w:color="auto" w:val="clear"/>
        </w:rPr>
        <w:t>healthy</w:t>
      </w:r>
      <w:r>
        <w:rPr>
          <w:i/>
          <w:color w:val="000000"/>
          <w:spacing w:val="-4"/>
          <w:sz w:val="24"/>
          <w:shd w:fill="E6E6E6" w:color="auto" w:val="clear"/>
        </w:rPr>
        <w:t> </w:t>
      </w:r>
      <w:r>
        <w:rPr>
          <w:i/>
          <w:color w:val="000000"/>
          <w:sz w:val="24"/>
          <w:shd w:fill="E6E6E6" w:color="auto" w:val="clear"/>
        </w:rPr>
        <w:t>ways</w:t>
      </w:r>
      <w:r>
        <w:rPr>
          <w:i/>
          <w:color w:val="000000"/>
          <w:spacing w:val="-4"/>
          <w:sz w:val="24"/>
          <w:shd w:fill="E6E6E6" w:color="auto" w:val="clear"/>
        </w:rPr>
        <w:t> </w:t>
      </w:r>
      <w:r>
        <w:rPr>
          <w:i/>
          <w:color w:val="000000"/>
          <w:sz w:val="24"/>
          <w:shd w:fill="E6E6E6" w:color="auto" w:val="clear"/>
        </w:rPr>
        <w:t>of</w:t>
      </w:r>
      <w:r>
        <w:rPr>
          <w:i/>
          <w:color w:val="000000"/>
          <w:sz w:val="24"/>
        </w:rPr>
        <w:t> </w:t>
      </w:r>
      <w:r>
        <w:rPr>
          <w:i/>
          <w:color w:val="000000"/>
          <w:spacing w:val="-2"/>
          <w:sz w:val="24"/>
          <w:shd w:fill="E6E6E6" w:color="auto" w:val="clear"/>
        </w:rPr>
        <w:t>living.</w:t>
      </w:r>
    </w:p>
    <w:p>
      <w:pPr>
        <w:pStyle w:val="ListParagraph"/>
        <w:numPr>
          <w:ilvl w:val="1"/>
          <w:numId w:val="1"/>
        </w:numPr>
        <w:tabs>
          <w:tab w:pos="2240" w:val="left" w:leader="none"/>
        </w:tabs>
        <w:spacing w:line="240" w:lineRule="auto" w:before="0" w:after="0"/>
        <w:ind w:left="2240" w:right="1762" w:hanging="360"/>
        <w:jc w:val="left"/>
        <w:rPr>
          <w:i/>
          <w:sz w:val="24"/>
        </w:rPr>
      </w:pPr>
      <w:r>
        <w:rPr>
          <w:i/>
          <w:color w:val="000000"/>
          <w:sz w:val="24"/>
          <w:shd w:fill="E6E6E6" w:color="auto" w:val="clear"/>
        </w:rPr>
        <w:t>The</w:t>
      </w:r>
      <w:r>
        <w:rPr>
          <w:i/>
          <w:color w:val="000000"/>
          <w:spacing w:val="-5"/>
          <w:sz w:val="24"/>
          <w:shd w:fill="E6E6E6" w:color="auto" w:val="clear"/>
        </w:rPr>
        <w:t> </w:t>
      </w:r>
      <w:r>
        <w:rPr>
          <w:i/>
          <w:color w:val="000000"/>
          <w:sz w:val="24"/>
          <w:shd w:fill="E6E6E6" w:color="auto" w:val="clear"/>
        </w:rPr>
        <w:t>performance</w:t>
      </w:r>
      <w:r>
        <w:rPr>
          <w:i/>
          <w:color w:val="000000"/>
          <w:spacing w:val="-5"/>
          <w:sz w:val="24"/>
          <w:shd w:fill="E6E6E6" w:color="auto" w:val="clear"/>
        </w:rPr>
        <w:t> </w:t>
      </w:r>
      <w:r>
        <w:rPr>
          <w:i/>
          <w:color w:val="000000"/>
          <w:sz w:val="24"/>
          <w:shd w:fill="E6E6E6" w:color="auto" w:val="clear"/>
        </w:rPr>
        <w:t>of</w:t>
      </w:r>
      <w:r>
        <w:rPr>
          <w:i/>
          <w:color w:val="000000"/>
          <w:spacing w:val="-5"/>
          <w:sz w:val="24"/>
          <w:shd w:fill="E6E6E6" w:color="auto" w:val="clear"/>
        </w:rPr>
        <w:t> </w:t>
      </w:r>
      <w:r>
        <w:rPr>
          <w:i/>
          <w:color w:val="000000"/>
          <w:sz w:val="24"/>
          <w:shd w:fill="E6E6E6" w:color="auto" w:val="clear"/>
        </w:rPr>
        <w:t>noninvasive</w:t>
      </w:r>
      <w:r>
        <w:rPr>
          <w:i/>
          <w:color w:val="000000"/>
          <w:spacing w:val="-5"/>
          <w:sz w:val="24"/>
          <w:shd w:fill="E6E6E6" w:color="auto" w:val="clear"/>
        </w:rPr>
        <w:t> </w:t>
      </w:r>
      <w:r>
        <w:rPr>
          <w:i/>
          <w:color w:val="000000"/>
          <w:sz w:val="24"/>
          <w:shd w:fill="E6E6E6" w:color="auto" w:val="clear"/>
        </w:rPr>
        <w:t>physician</w:t>
      </w:r>
      <w:r>
        <w:rPr>
          <w:i/>
          <w:color w:val="000000"/>
          <w:spacing w:val="-5"/>
          <w:sz w:val="24"/>
          <w:shd w:fill="E6E6E6" w:color="auto" w:val="clear"/>
        </w:rPr>
        <w:t> </w:t>
      </w:r>
      <w:r>
        <w:rPr>
          <w:i/>
          <w:color w:val="000000"/>
          <w:sz w:val="24"/>
          <w:shd w:fill="E6E6E6" w:color="auto" w:val="clear"/>
        </w:rPr>
        <w:t>examinations</w:t>
      </w:r>
      <w:r>
        <w:rPr>
          <w:i/>
          <w:color w:val="000000"/>
          <w:spacing w:val="-5"/>
          <w:sz w:val="24"/>
          <w:shd w:fill="E6E6E6" w:color="auto" w:val="clear"/>
        </w:rPr>
        <w:t> </w:t>
      </w:r>
      <w:r>
        <w:rPr>
          <w:i/>
          <w:color w:val="000000"/>
          <w:sz w:val="24"/>
          <w:shd w:fill="E6E6E6" w:color="auto" w:val="clear"/>
        </w:rPr>
        <w:t>and</w:t>
      </w:r>
      <w:r>
        <w:rPr>
          <w:i/>
          <w:color w:val="000000"/>
          <w:spacing w:val="-6"/>
          <w:sz w:val="24"/>
          <w:shd w:fill="E6E6E6" w:color="auto" w:val="clear"/>
        </w:rPr>
        <w:t> </w:t>
      </w:r>
      <w:r>
        <w:rPr>
          <w:i/>
          <w:color w:val="000000"/>
          <w:sz w:val="24"/>
          <w:shd w:fill="E6E6E6" w:color="auto" w:val="clear"/>
        </w:rPr>
        <w:t>the</w:t>
      </w:r>
      <w:r>
        <w:rPr>
          <w:i/>
          <w:color w:val="000000"/>
          <w:spacing w:val="-5"/>
          <w:sz w:val="24"/>
          <w:shd w:fill="E6E6E6" w:color="auto" w:val="clear"/>
        </w:rPr>
        <w:t> </w:t>
      </w:r>
      <w:r>
        <w:rPr>
          <w:i/>
          <w:color w:val="000000"/>
          <w:sz w:val="24"/>
          <w:shd w:fill="E6E6E6" w:color="auto" w:val="clear"/>
        </w:rPr>
        <w:t>ordering</w:t>
      </w:r>
      <w:r>
        <w:rPr>
          <w:i/>
          <w:color w:val="000000"/>
          <w:spacing w:val="-6"/>
          <w:sz w:val="24"/>
          <w:shd w:fill="E6E6E6" w:color="auto" w:val="clear"/>
        </w:rPr>
        <w:t> </w:t>
      </w:r>
      <w:r>
        <w:rPr>
          <w:i/>
          <w:color w:val="000000"/>
          <w:sz w:val="24"/>
          <w:shd w:fill="E6E6E6" w:color="auto" w:val="clear"/>
        </w:rPr>
        <w:t>of</w:t>
      </w:r>
      <w:r>
        <w:rPr>
          <w:i/>
          <w:color w:val="000000"/>
          <w:sz w:val="24"/>
        </w:rPr>
        <w:t> </w:t>
      </w:r>
      <w:r>
        <w:rPr>
          <w:i/>
          <w:color w:val="000000"/>
          <w:sz w:val="24"/>
          <w:shd w:fill="E6E6E6" w:color="auto" w:val="clear"/>
        </w:rPr>
        <w:t>clinical and laboratory procedures from licensed clinics or laboratories to</w:t>
      </w:r>
      <w:r>
        <w:rPr>
          <w:i/>
          <w:color w:val="000000"/>
          <w:sz w:val="24"/>
        </w:rPr>
        <w:t> </w:t>
      </w:r>
      <w:r>
        <w:rPr>
          <w:i/>
          <w:color w:val="000000"/>
          <w:sz w:val="24"/>
          <w:shd w:fill="E6E6E6" w:color="auto" w:val="clear"/>
        </w:rPr>
        <w:t>evaluate injuries, illnesses and conditions in the human body.</w:t>
      </w:r>
    </w:p>
    <w:p>
      <w:pPr>
        <w:pStyle w:val="ListParagraph"/>
        <w:numPr>
          <w:ilvl w:val="1"/>
          <w:numId w:val="1"/>
        </w:numPr>
        <w:tabs>
          <w:tab w:pos="2240" w:val="left" w:leader="none"/>
        </w:tabs>
        <w:spacing w:line="240" w:lineRule="auto" w:before="0" w:after="0"/>
        <w:ind w:left="2240" w:right="1179" w:hanging="360"/>
        <w:jc w:val="left"/>
        <w:rPr>
          <w:i/>
          <w:sz w:val="24"/>
        </w:rPr>
      </w:pPr>
      <w:r>
        <w:rPr>
          <w:i/>
          <w:color w:val="000000"/>
          <w:sz w:val="24"/>
          <w:shd w:fill="E6E6E6" w:color="auto" w:val="clear"/>
        </w:rPr>
        <w:t>Dispensing, administering, ordering and prescribing natural medicines of</w:t>
      </w:r>
      <w:r>
        <w:rPr>
          <w:i/>
          <w:color w:val="000000"/>
          <w:sz w:val="24"/>
        </w:rPr>
        <w:t> </w:t>
      </w:r>
      <w:r>
        <w:rPr>
          <w:i/>
          <w:color w:val="000000"/>
          <w:sz w:val="24"/>
          <w:shd w:fill="E6E6E6" w:color="auto" w:val="clear"/>
        </w:rPr>
        <w:t>mineral,</w:t>
      </w:r>
      <w:r>
        <w:rPr>
          <w:i/>
          <w:color w:val="000000"/>
          <w:spacing w:val="-4"/>
          <w:sz w:val="24"/>
          <w:shd w:fill="E6E6E6" w:color="auto" w:val="clear"/>
        </w:rPr>
        <w:t> </w:t>
      </w:r>
      <w:r>
        <w:rPr>
          <w:i/>
          <w:color w:val="000000"/>
          <w:sz w:val="24"/>
          <w:shd w:fill="E6E6E6" w:color="auto" w:val="clear"/>
        </w:rPr>
        <w:t>animal</w:t>
      </w:r>
      <w:r>
        <w:rPr>
          <w:i/>
          <w:color w:val="000000"/>
          <w:spacing w:val="-4"/>
          <w:sz w:val="24"/>
          <w:shd w:fill="E6E6E6" w:color="auto" w:val="clear"/>
        </w:rPr>
        <w:t> </w:t>
      </w:r>
      <w:r>
        <w:rPr>
          <w:i/>
          <w:color w:val="000000"/>
          <w:sz w:val="24"/>
          <w:shd w:fill="E6E6E6" w:color="auto" w:val="clear"/>
        </w:rPr>
        <w:t>or</w:t>
      </w:r>
      <w:r>
        <w:rPr>
          <w:i/>
          <w:color w:val="000000"/>
          <w:spacing w:val="-4"/>
          <w:sz w:val="24"/>
          <w:shd w:fill="E6E6E6" w:color="auto" w:val="clear"/>
        </w:rPr>
        <w:t> </w:t>
      </w:r>
      <w:r>
        <w:rPr>
          <w:i/>
          <w:color w:val="000000"/>
          <w:sz w:val="24"/>
          <w:shd w:fill="E6E6E6" w:color="auto" w:val="clear"/>
        </w:rPr>
        <w:t>botanical</w:t>
      </w:r>
      <w:r>
        <w:rPr>
          <w:i/>
          <w:color w:val="000000"/>
          <w:spacing w:val="-4"/>
          <w:sz w:val="24"/>
          <w:shd w:fill="E6E6E6" w:color="auto" w:val="clear"/>
        </w:rPr>
        <w:t> </w:t>
      </w:r>
      <w:r>
        <w:rPr>
          <w:i/>
          <w:color w:val="000000"/>
          <w:sz w:val="24"/>
          <w:shd w:fill="E6E6E6" w:color="auto" w:val="clear"/>
        </w:rPr>
        <w:t>origin,</w:t>
      </w:r>
      <w:r>
        <w:rPr>
          <w:i/>
          <w:color w:val="000000"/>
          <w:spacing w:val="-6"/>
          <w:sz w:val="24"/>
          <w:shd w:fill="E6E6E6" w:color="auto" w:val="clear"/>
        </w:rPr>
        <w:t> </w:t>
      </w:r>
      <w:r>
        <w:rPr>
          <w:i/>
          <w:color w:val="000000"/>
          <w:sz w:val="24"/>
          <w:shd w:fill="E6E6E6" w:color="auto" w:val="clear"/>
        </w:rPr>
        <w:t>including</w:t>
      </w:r>
      <w:r>
        <w:rPr>
          <w:i/>
          <w:color w:val="000000"/>
          <w:spacing w:val="-4"/>
          <w:sz w:val="24"/>
          <w:shd w:fill="E6E6E6" w:color="auto" w:val="clear"/>
        </w:rPr>
        <w:t> </w:t>
      </w:r>
      <w:r>
        <w:rPr>
          <w:i/>
          <w:color w:val="000000"/>
          <w:sz w:val="24"/>
          <w:shd w:fill="E6E6E6" w:color="auto" w:val="clear"/>
        </w:rPr>
        <w:t>food</w:t>
      </w:r>
      <w:r>
        <w:rPr>
          <w:i/>
          <w:color w:val="000000"/>
          <w:spacing w:val="-4"/>
          <w:sz w:val="24"/>
          <w:shd w:fill="E6E6E6" w:color="auto" w:val="clear"/>
        </w:rPr>
        <w:t> </w:t>
      </w:r>
      <w:r>
        <w:rPr>
          <w:i/>
          <w:color w:val="000000"/>
          <w:sz w:val="24"/>
          <w:shd w:fill="E6E6E6" w:color="auto" w:val="clear"/>
        </w:rPr>
        <w:t>products</w:t>
      </w:r>
      <w:r>
        <w:rPr>
          <w:i/>
          <w:color w:val="000000"/>
          <w:spacing w:val="-5"/>
          <w:sz w:val="24"/>
          <w:shd w:fill="E6E6E6" w:color="auto" w:val="clear"/>
        </w:rPr>
        <w:t> </w:t>
      </w:r>
      <w:r>
        <w:rPr>
          <w:i/>
          <w:color w:val="000000"/>
          <w:sz w:val="24"/>
          <w:shd w:fill="E6E6E6" w:color="auto" w:val="clear"/>
        </w:rPr>
        <w:t>or</w:t>
      </w:r>
      <w:r>
        <w:rPr>
          <w:i/>
          <w:color w:val="000000"/>
          <w:spacing w:val="-4"/>
          <w:sz w:val="24"/>
          <w:shd w:fill="E6E6E6" w:color="auto" w:val="clear"/>
        </w:rPr>
        <w:t> </w:t>
      </w:r>
      <w:r>
        <w:rPr>
          <w:i/>
          <w:color w:val="000000"/>
          <w:sz w:val="24"/>
          <w:shd w:fill="E6E6E6" w:color="auto" w:val="clear"/>
        </w:rPr>
        <w:t>extracts,</w:t>
      </w:r>
      <w:r>
        <w:rPr>
          <w:i/>
          <w:color w:val="000000"/>
          <w:spacing w:val="-5"/>
          <w:sz w:val="24"/>
          <w:shd w:fill="E6E6E6" w:color="auto" w:val="clear"/>
        </w:rPr>
        <w:t> </w:t>
      </w:r>
      <w:r>
        <w:rPr>
          <w:i/>
          <w:color w:val="000000"/>
          <w:sz w:val="24"/>
          <w:shd w:fill="E6E6E6" w:color="auto" w:val="clear"/>
        </w:rPr>
        <w:t>vitamins,</w:t>
      </w:r>
      <w:r>
        <w:rPr>
          <w:i/>
          <w:color w:val="000000"/>
          <w:sz w:val="24"/>
        </w:rPr>
        <w:t> </w:t>
      </w:r>
      <w:r>
        <w:rPr>
          <w:i/>
          <w:color w:val="000000"/>
          <w:sz w:val="24"/>
          <w:shd w:fill="E6E6E6" w:color="auto" w:val="clear"/>
        </w:rPr>
        <w:t>minerals, enzymes, digestive aids, natural hormones, plant substances,</w:t>
      </w:r>
      <w:r>
        <w:rPr>
          <w:i/>
          <w:color w:val="000000"/>
          <w:sz w:val="24"/>
        </w:rPr>
        <w:t> </w:t>
      </w:r>
      <w:r>
        <w:rPr>
          <w:i/>
          <w:color w:val="000000"/>
          <w:sz w:val="24"/>
          <w:shd w:fill="E6E6E6" w:color="auto" w:val="clear"/>
        </w:rPr>
        <w:t>homeopathic preparations, natural antibiotic, topical medicines and</w:t>
      </w:r>
      <w:r>
        <w:rPr>
          <w:i/>
          <w:color w:val="000000"/>
          <w:sz w:val="24"/>
        </w:rPr>
        <w:t> </w:t>
      </w:r>
      <w:r>
        <w:rPr>
          <w:i/>
          <w:color w:val="000000"/>
          <w:sz w:val="24"/>
          <w:shd w:fill="E6E6E6" w:color="auto" w:val="clear"/>
        </w:rPr>
        <w:t>nonprescription drugs, therapeutic devices and barrier contraceptives to prevent</w:t>
      </w:r>
      <w:r>
        <w:rPr>
          <w:i/>
          <w:color w:val="000000"/>
          <w:sz w:val="24"/>
        </w:rPr>
        <w:t> </w:t>
      </w:r>
      <w:r>
        <w:rPr>
          <w:i/>
          <w:color w:val="000000"/>
          <w:sz w:val="24"/>
          <w:shd w:fill="E6E6E6" w:color="auto" w:val="clear"/>
        </w:rPr>
        <w:t>or treat illnesses, injuries and conditions of the human body.</w:t>
      </w:r>
    </w:p>
    <w:p>
      <w:pPr>
        <w:pStyle w:val="ListParagraph"/>
        <w:numPr>
          <w:ilvl w:val="1"/>
          <w:numId w:val="1"/>
        </w:numPr>
        <w:tabs>
          <w:tab w:pos="2240" w:val="left" w:leader="none"/>
        </w:tabs>
        <w:spacing w:line="240" w:lineRule="auto" w:before="1" w:after="0"/>
        <w:ind w:left="2240" w:right="1457" w:hanging="360"/>
        <w:jc w:val="left"/>
        <w:rPr>
          <w:i/>
          <w:sz w:val="24"/>
        </w:rPr>
      </w:pPr>
      <w:r>
        <w:rPr>
          <w:i/>
          <w:color w:val="000000"/>
          <w:sz w:val="24"/>
          <w:shd w:fill="E6E6E6" w:color="auto" w:val="clear"/>
        </w:rPr>
        <w:t>The</w:t>
      </w:r>
      <w:r>
        <w:rPr>
          <w:i/>
          <w:color w:val="000000"/>
          <w:spacing w:val="-3"/>
          <w:sz w:val="24"/>
          <w:shd w:fill="E6E6E6" w:color="auto" w:val="clear"/>
        </w:rPr>
        <w:t> </w:t>
      </w:r>
      <w:r>
        <w:rPr>
          <w:i/>
          <w:color w:val="000000"/>
          <w:sz w:val="24"/>
          <w:shd w:fill="E6E6E6" w:color="auto" w:val="clear"/>
        </w:rPr>
        <w:t>use</w:t>
      </w:r>
      <w:r>
        <w:rPr>
          <w:i/>
          <w:color w:val="000000"/>
          <w:spacing w:val="-3"/>
          <w:sz w:val="24"/>
          <w:shd w:fill="E6E6E6" w:color="auto" w:val="clear"/>
        </w:rPr>
        <w:t> </w:t>
      </w:r>
      <w:r>
        <w:rPr>
          <w:i/>
          <w:color w:val="000000"/>
          <w:sz w:val="24"/>
          <w:shd w:fill="E6E6E6" w:color="auto" w:val="clear"/>
        </w:rPr>
        <w:t>of</w:t>
      </w:r>
      <w:r>
        <w:rPr>
          <w:i/>
          <w:color w:val="000000"/>
          <w:spacing w:val="-3"/>
          <w:sz w:val="24"/>
          <w:shd w:fill="E6E6E6" w:color="auto" w:val="clear"/>
        </w:rPr>
        <w:t> </w:t>
      </w:r>
      <w:r>
        <w:rPr>
          <w:i/>
          <w:color w:val="000000"/>
          <w:sz w:val="24"/>
          <w:shd w:fill="E6E6E6" w:color="auto" w:val="clear"/>
        </w:rPr>
        <w:t>manual</w:t>
      </w:r>
      <w:r>
        <w:rPr>
          <w:i/>
          <w:color w:val="000000"/>
          <w:spacing w:val="-3"/>
          <w:sz w:val="24"/>
          <w:shd w:fill="E6E6E6" w:color="auto" w:val="clear"/>
        </w:rPr>
        <w:t> </w:t>
      </w:r>
      <w:r>
        <w:rPr>
          <w:i/>
          <w:color w:val="000000"/>
          <w:sz w:val="24"/>
          <w:shd w:fill="E6E6E6" w:color="auto" w:val="clear"/>
        </w:rPr>
        <w:t>mechanical</w:t>
      </w:r>
      <w:r>
        <w:rPr>
          <w:i/>
          <w:color w:val="000000"/>
          <w:spacing w:val="-3"/>
          <w:sz w:val="24"/>
          <w:shd w:fill="E6E6E6" w:color="auto" w:val="clear"/>
        </w:rPr>
        <w:t> </w:t>
      </w:r>
      <w:r>
        <w:rPr>
          <w:i/>
          <w:color w:val="000000"/>
          <w:sz w:val="24"/>
          <w:shd w:fill="E6E6E6" w:color="auto" w:val="clear"/>
        </w:rPr>
        <w:t>manipulation</w:t>
      </w:r>
      <w:r>
        <w:rPr>
          <w:i/>
          <w:color w:val="000000"/>
          <w:spacing w:val="-3"/>
          <w:sz w:val="24"/>
          <w:shd w:fill="E6E6E6" w:color="auto" w:val="clear"/>
        </w:rPr>
        <w:t> </w:t>
      </w:r>
      <w:r>
        <w:rPr>
          <w:i/>
          <w:color w:val="000000"/>
          <w:sz w:val="24"/>
          <w:shd w:fill="E6E6E6" w:color="auto" w:val="clear"/>
        </w:rPr>
        <w:t>of</w:t>
      </w:r>
      <w:r>
        <w:rPr>
          <w:i/>
          <w:color w:val="000000"/>
          <w:spacing w:val="-3"/>
          <w:sz w:val="24"/>
          <w:shd w:fill="E6E6E6" w:color="auto" w:val="clear"/>
        </w:rPr>
        <w:t> </w:t>
      </w:r>
      <w:r>
        <w:rPr>
          <w:i/>
          <w:color w:val="000000"/>
          <w:sz w:val="24"/>
          <w:shd w:fill="E6E6E6" w:color="auto" w:val="clear"/>
        </w:rPr>
        <w:t>the</w:t>
      </w:r>
      <w:r>
        <w:rPr>
          <w:i/>
          <w:color w:val="000000"/>
          <w:spacing w:val="-3"/>
          <w:sz w:val="24"/>
          <w:shd w:fill="E6E6E6" w:color="auto" w:val="clear"/>
        </w:rPr>
        <w:t> </w:t>
      </w:r>
      <w:r>
        <w:rPr>
          <w:i/>
          <w:color w:val="000000"/>
          <w:sz w:val="24"/>
          <w:shd w:fill="E6E6E6" w:color="auto" w:val="clear"/>
        </w:rPr>
        <w:t>body</w:t>
      </w:r>
      <w:r>
        <w:rPr>
          <w:i/>
          <w:color w:val="000000"/>
          <w:spacing w:val="-3"/>
          <w:sz w:val="24"/>
          <w:shd w:fill="E6E6E6" w:color="auto" w:val="clear"/>
        </w:rPr>
        <w:t> </w:t>
      </w:r>
      <w:r>
        <w:rPr>
          <w:i/>
          <w:color w:val="000000"/>
          <w:sz w:val="24"/>
          <w:shd w:fill="E6E6E6" w:color="auto" w:val="clear"/>
        </w:rPr>
        <w:t>structures</w:t>
      </w:r>
      <w:r>
        <w:rPr>
          <w:i/>
          <w:color w:val="000000"/>
          <w:spacing w:val="-3"/>
          <w:sz w:val="24"/>
          <w:shd w:fill="E6E6E6" w:color="auto" w:val="clear"/>
        </w:rPr>
        <w:t> </w:t>
      </w:r>
      <w:r>
        <w:rPr>
          <w:i/>
          <w:color w:val="000000"/>
          <w:sz w:val="24"/>
          <w:shd w:fill="E6E6E6" w:color="auto" w:val="clear"/>
        </w:rPr>
        <w:t>or</w:t>
      </w:r>
      <w:r>
        <w:rPr>
          <w:i/>
          <w:color w:val="000000"/>
          <w:spacing w:val="-4"/>
          <w:sz w:val="24"/>
          <w:shd w:fill="E6E6E6" w:color="auto" w:val="clear"/>
        </w:rPr>
        <w:t> </w:t>
      </w:r>
      <w:r>
        <w:rPr>
          <w:i/>
          <w:color w:val="000000"/>
          <w:sz w:val="24"/>
          <w:shd w:fill="E6E6E6" w:color="auto" w:val="clear"/>
        </w:rPr>
        <w:t>tissues</w:t>
      </w:r>
      <w:r>
        <w:rPr>
          <w:i/>
          <w:color w:val="000000"/>
          <w:spacing w:val="-3"/>
          <w:sz w:val="24"/>
          <w:shd w:fill="E6E6E6" w:color="auto" w:val="clear"/>
        </w:rPr>
        <w:t> </w:t>
      </w:r>
      <w:r>
        <w:rPr>
          <w:i/>
          <w:color w:val="000000"/>
          <w:sz w:val="24"/>
          <w:shd w:fill="E6E6E6" w:color="auto" w:val="clear"/>
        </w:rPr>
        <w:t>in</w:t>
      </w:r>
      <w:r>
        <w:rPr>
          <w:i/>
          <w:color w:val="000000"/>
          <w:sz w:val="24"/>
        </w:rPr>
        <w:t> </w:t>
      </w:r>
      <w:r>
        <w:rPr>
          <w:i/>
          <w:color w:val="000000"/>
          <w:sz w:val="24"/>
          <w:shd w:fill="E6E6E6" w:color="auto" w:val="clear"/>
        </w:rPr>
        <w:t>accordance with naturopathic principles.</w:t>
      </w:r>
    </w:p>
    <w:p>
      <w:pPr>
        <w:pStyle w:val="ListParagraph"/>
        <w:numPr>
          <w:ilvl w:val="1"/>
          <w:numId w:val="1"/>
        </w:numPr>
        <w:tabs>
          <w:tab w:pos="2240" w:val="left" w:leader="none"/>
        </w:tabs>
        <w:spacing w:line="240" w:lineRule="auto" w:before="0" w:after="0"/>
        <w:ind w:left="2240" w:right="1381" w:hanging="360"/>
        <w:jc w:val="left"/>
        <w:rPr>
          <w:i/>
          <w:sz w:val="24"/>
        </w:rPr>
      </w:pPr>
      <w:r>
        <w:rPr>
          <w:i/>
          <w:color w:val="000000"/>
          <w:sz w:val="24"/>
          <w:shd w:fill="E6E6E6" w:color="auto" w:val="clear"/>
        </w:rPr>
        <w:t>The</w:t>
      </w:r>
      <w:r>
        <w:rPr>
          <w:i/>
          <w:color w:val="000000"/>
          <w:spacing w:val="-5"/>
          <w:sz w:val="24"/>
          <w:shd w:fill="E6E6E6" w:color="auto" w:val="clear"/>
        </w:rPr>
        <w:t> </w:t>
      </w:r>
      <w:r>
        <w:rPr>
          <w:i/>
          <w:color w:val="000000"/>
          <w:sz w:val="24"/>
          <w:shd w:fill="E6E6E6" w:color="auto" w:val="clear"/>
        </w:rPr>
        <w:t>use</w:t>
      </w:r>
      <w:r>
        <w:rPr>
          <w:i/>
          <w:color w:val="000000"/>
          <w:spacing w:val="-5"/>
          <w:sz w:val="24"/>
          <w:shd w:fill="E6E6E6" w:color="auto" w:val="clear"/>
        </w:rPr>
        <w:t> </w:t>
      </w:r>
      <w:r>
        <w:rPr>
          <w:i/>
          <w:color w:val="000000"/>
          <w:sz w:val="24"/>
          <w:shd w:fill="E6E6E6" w:color="auto" w:val="clear"/>
        </w:rPr>
        <w:t>of</w:t>
      </w:r>
      <w:r>
        <w:rPr>
          <w:i/>
          <w:color w:val="000000"/>
          <w:spacing w:val="-5"/>
          <w:sz w:val="24"/>
          <w:shd w:fill="E6E6E6" w:color="auto" w:val="clear"/>
        </w:rPr>
        <w:t> </w:t>
      </w:r>
      <w:r>
        <w:rPr>
          <w:i/>
          <w:color w:val="000000"/>
          <w:sz w:val="24"/>
          <w:shd w:fill="E6E6E6" w:color="auto" w:val="clear"/>
        </w:rPr>
        <w:t>naturopathic</w:t>
      </w:r>
      <w:r>
        <w:rPr>
          <w:i/>
          <w:color w:val="000000"/>
          <w:spacing w:val="-5"/>
          <w:sz w:val="24"/>
          <w:shd w:fill="E6E6E6" w:color="auto" w:val="clear"/>
        </w:rPr>
        <w:t> </w:t>
      </w:r>
      <w:r>
        <w:rPr>
          <w:i/>
          <w:color w:val="000000"/>
          <w:sz w:val="24"/>
          <w:shd w:fill="E6E6E6" w:color="auto" w:val="clear"/>
        </w:rPr>
        <w:t>physician</w:t>
      </w:r>
      <w:r>
        <w:rPr>
          <w:i/>
          <w:color w:val="000000"/>
          <w:spacing w:val="-5"/>
          <w:sz w:val="24"/>
          <w:shd w:fill="E6E6E6" w:color="auto" w:val="clear"/>
        </w:rPr>
        <w:t> </w:t>
      </w:r>
      <w:r>
        <w:rPr>
          <w:i/>
          <w:color w:val="000000"/>
          <w:sz w:val="24"/>
          <w:shd w:fill="E6E6E6" w:color="auto" w:val="clear"/>
        </w:rPr>
        <w:t>medicine</w:t>
      </w:r>
      <w:r>
        <w:rPr>
          <w:i/>
          <w:color w:val="000000"/>
          <w:spacing w:val="-5"/>
          <w:sz w:val="24"/>
          <w:shd w:fill="E6E6E6" w:color="auto" w:val="clear"/>
        </w:rPr>
        <w:t> </w:t>
      </w:r>
      <w:r>
        <w:rPr>
          <w:i/>
          <w:color w:val="000000"/>
          <w:sz w:val="24"/>
          <w:shd w:fill="E6E6E6" w:color="auto" w:val="clear"/>
        </w:rPr>
        <w:t>to</w:t>
      </w:r>
      <w:r>
        <w:rPr>
          <w:i/>
          <w:color w:val="000000"/>
          <w:spacing w:val="-5"/>
          <w:sz w:val="24"/>
          <w:shd w:fill="E6E6E6" w:color="auto" w:val="clear"/>
        </w:rPr>
        <w:t> </w:t>
      </w:r>
      <w:r>
        <w:rPr>
          <w:i/>
          <w:color w:val="000000"/>
          <w:sz w:val="24"/>
          <w:shd w:fill="E6E6E6" w:color="auto" w:val="clear"/>
        </w:rPr>
        <w:t>maintain</w:t>
      </w:r>
      <w:r>
        <w:rPr>
          <w:i/>
          <w:color w:val="000000"/>
          <w:spacing w:val="-5"/>
          <w:sz w:val="24"/>
          <w:shd w:fill="E6E6E6" w:color="auto" w:val="clear"/>
        </w:rPr>
        <w:t> </w:t>
      </w:r>
      <w:r>
        <w:rPr>
          <w:i/>
          <w:color w:val="000000"/>
          <w:sz w:val="24"/>
          <w:shd w:fill="E6E6E6" w:color="auto" w:val="clear"/>
        </w:rPr>
        <w:t>or</w:t>
      </w:r>
      <w:r>
        <w:rPr>
          <w:i/>
          <w:color w:val="000000"/>
          <w:spacing w:val="-5"/>
          <w:sz w:val="24"/>
          <w:shd w:fill="E6E6E6" w:color="auto" w:val="clear"/>
        </w:rPr>
        <w:t> </w:t>
      </w:r>
      <w:r>
        <w:rPr>
          <w:i/>
          <w:color w:val="000000"/>
          <w:sz w:val="24"/>
          <w:shd w:fill="E6E6E6" w:color="auto" w:val="clear"/>
        </w:rPr>
        <w:t>restore</w:t>
      </w:r>
      <w:r>
        <w:rPr>
          <w:i/>
          <w:color w:val="000000"/>
          <w:spacing w:val="-5"/>
          <w:sz w:val="24"/>
          <w:shd w:fill="E6E6E6" w:color="auto" w:val="clear"/>
        </w:rPr>
        <w:t> </w:t>
      </w:r>
      <w:r>
        <w:rPr>
          <w:i/>
          <w:color w:val="000000"/>
          <w:sz w:val="24"/>
          <w:shd w:fill="E6E6E6" w:color="auto" w:val="clear"/>
        </w:rPr>
        <w:t>physiological</w:t>
      </w:r>
      <w:r>
        <w:rPr>
          <w:i/>
          <w:color w:val="000000"/>
          <w:sz w:val="24"/>
        </w:rPr>
        <w:t> </w:t>
      </w:r>
      <w:r>
        <w:rPr>
          <w:i/>
          <w:color w:val="000000"/>
          <w:sz w:val="24"/>
          <w:shd w:fill="E6E6E6" w:color="auto" w:val="clear"/>
        </w:rPr>
        <w:t>functioning of the human body.</w:t>
      </w:r>
    </w:p>
    <w:p>
      <w:pPr>
        <w:pStyle w:val="BodyText"/>
        <w:spacing w:before="2"/>
        <w:rPr>
          <w:i/>
          <w:sz w:val="16"/>
        </w:rPr>
      </w:pPr>
    </w:p>
    <w:p>
      <w:pPr>
        <w:pStyle w:val="ListParagraph"/>
        <w:numPr>
          <w:ilvl w:val="0"/>
          <w:numId w:val="1"/>
        </w:numPr>
        <w:tabs>
          <w:tab w:pos="1879" w:val="left" w:leader="none"/>
        </w:tabs>
        <w:spacing w:line="240" w:lineRule="auto" w:before="90" w:after="0"/>
        <w:ind w:left="1879" w:right="0" w:hanging="359"/>
        <w:jc w:val="left"/>
        <w:rPr>
          <w:i/>
          <w:sz w:val="24"/>
        </w:rPr>
      </w:pPr>
      <w:r>
        <w:rPr>
          <w:i/>
          <w:color w:val="000000"/>
          <w:sz w:val="24"/>
          <w:shd w:fill="E6E6E6" w:color="auto" w:val="clear"/>
        </w:rPr>
        <w:t>The</w:t>
      </w:r>
      <w:r>
        <w:rPr>
          <w:i/>
          <w:color w:val="000000"/>
          <w:spacing w:val="-3"/>
          <w:sz w:val="24"/>
          <w:shd w:fill="E6E6E6" w:color="auto" w:val="clear"/>
        </w:rPr>
        <w:t> </w:t>
      </w:r>
      <w:r>
        <w:rPr>
          <w:i/>
          <w:color w:val="000000"/>
          <w:sz w:val="24"/>
          <w:shd w:fill="E6E6E6" w:color="auto" w:val="clear"/>
        </w:rPr>
        <w:t>practice</w:t>
      </w:r>
      <w:r>
        <w:rPr>
          <w:i/>
          <w:color w:val="000000"/>
          <w:spacing w:val="-3"/>
          <w:sz w:val="24"/>
          <w:shd w:fill="E6E6E6" w:color="auto" w:val="clear"/>
        </w:rPr>
        <w:t> </w:t>
      </w:r>
      <w:r>
        <w:rPr>
          <w:i/>
          <w:color w:val="000000"/>
          <w:sz w:val="24"/>
          <w:shd w:fill="E6E6E6" w:color="auto" w:val="clear"/>
        </w:rPr>
        <w:t>of naturopathic</w:t>
      </w:r>
      <w:r>
        <w:rPr>
          <w:i/>
          <w:color w:val="000000"/>
          <w:spacing w:val="-1"/>
          <w:sz w:val="24"/>
          <w:shd w:fill="E6E6E6" w:color="auto" w:val="clear"/>
        </w:rPr>
        <w:t> </w:t>
      </w:r>
      <w:r>
        <w:rPr>
          <w:i/>
          <w:color w:val="000000"/>
          <w:sz w:val="24"/>
          <w:shd w:fill="E6E6E6" w:color="auto" w:val="clear"/>
        </w:rPr>
        <w:t>healthcare</w:t>
      </w:r>
      <w:r>
        <w:rPr>
          <w:i/>
          <w:color w:val="000000"/>
          <w:spacing w:val="2"/>
          <w:sz w:val="24"/>
          <w:shd w:fill="E6E6E6" w:color="auto" w:val="clear"/>
        </w:rPr>
        <w:t> </w:t>
      </w:r>
      <w:r>
        <w:rPr>
          <w:i/>
          <w:color w:val="000000"/>
          <w:sz w:val="24"/>
          <w:u w:val="single"/>
          <w:shd w:fill="E6E6E6" w:color="auto" w:val="clear"/>
        </w:rPr>
        <w:t>shall</w:t>
      </w:r>
      <w:r>
        <w:rPr>
          <w:i/>
          <w:color w:val="000000"/>
          <w:spacing w:val="-1"/>
          <w:sz w:val="24"/>
          <w:u w:val="single"/>
          <w:shd w:fill="E6E6E6" w:color="auto" w:val="clear"/>
        </w:rPr>
        <w:t> </w:t>
      </w:r>
      <w:r>
        <w:rPr>
          <w:i/>
          <w:color w:val="000000"/>
          <w:sz w:val="24"/>
          <w:u w:val="single"/>
          <w:shd w:fill="E6E6E6" w:color="auto" w:val="clear"/>
        </w:rPr>
        <w:t>not</w:t>
      </w:r>
      <w:r>
        <w:rPr>
          <w:i/>
          <w:color w:val="000000"/>
          <w:spacing w:val="-1"/>
          <w:sz w:val="24"/>
          <w:u w:val="single"/>
          <w:shd w:fill="E6E6E6" w:color="auto" w:val="clear"/>
        </w:rPr>
        <w:t> </w:t>
      </w:r>
      <w:r>
        <w:rPr>
          <w:i/>
          <w:color w:val="000000"/>
          <w:spacing w:val="-2"/>
          <w:sz w:val="24"/>
          <w:shd w:fill="E6E6E6" w:color="auto" w:val="clear"/>
        </w:rPr>
        <w:t>include:</w:t>
      </w:r>
    </w:p>
    <w:p>
      <w:pPr>
        <w:pStyle w:val="BodyText"/>
        <w:rPr>
          <w:i/>
        </w:rPr>
      </w:pPr>
    </w:p>
    <w:p>
      <w:pPr>
        <w:pStyle w:val="ListParagraph"/>
        <w:numPr>
          <w:ilvl w:val="1"/>
          <w:numId w:val="1"/>
        </w:numPr>
        <w:tabs>
          <w:tab w:pos="2240" w:val="left" w:leader="none"/>
        </w:tabs>
        <w:spacing w:line="240" w:lineRule="auto" w:before="0" w:after="0"/>
        <w:ind w:left="2240" w:right="1339" w:hanging="360"/>
        <w:jc w:val="left"/>
        <w:rPr>
          <w:rFonts w:ascii="Century Schoolbook"/>
          <w:i/>
          <w:sz w:val="24"/>
        </w:rPr>
      </w:pPr>
      <w:r>
        <w:rPr>
          <w:i/>
          <w:color w:val="000000"/>
          <w:sz w:val="24"/>
          <w:shd w:fill="E6E6E6" w:color="auto" w:val="clear"/>
        </w:rPr>
        <w:t>The</w:t>
      </w:r>
      <w:r>
        <w:rPr>
          <w:i/>
          <w:color w:val="000000"/>
          <w:spacing w:val="-5"/>
          <w:sz w:val="24"/>
          <w:shd w:fill="E6E6E6" w:color="auto" w:val="clear"/>
        </w:rPr>
        <w:t> </w:t>
      </w:r>
      <w:r>
        <w:rPr>
          <w:i/>
          <w:color w:val="000000"/>
          <w:sz w:val="24"/>
          <w:shd w:fill="E6E6E6" w:color="auto" w:val="clear"/>
        </w:rPr>
        <w:t>performance</w:t>
      </w:r>
      <w:r>
        <w:rPr>
          <w:i/>
          <w:color w:val="000000"/>
          <w:spacing w:val="-5"/>
          <w:sz w:val="24"/>
          <w:shd w:fill="E6E6E6" w:color="auto" w:val="clear"/>
        </w:rPr>
        <w:t> </w:t>
      </w:r>
      <w:r>
        <w:rPr>
          <w:i/>
          <w:color w:val="000000"/>
          <w:sz w:val="24"/>
          <w:shd w:fill="E6E6E6" w:color="auto" w:val="clear"/>
        </w:rPr>
        <w:t>of</w:t>
      </w:r>
      <w:r>
        <w:rPr>
          <w:i/>
          <w:color w:val="000000"/>
          <w:spacing w:val="-5"/>
          <w:sz w:val="24"/>
          <w:shd w:fill="E6E6E6" w:color="auto" w:val="clear"/>
        </w:rPr>
        <w:t> </w:t>
      </w:r>
      <w:r>
        <w:rPr>
          <w:i/>
          <w:color w:val="000000"/>
          <w:sz w:val="24"/>
          <w:shd w:fill="E6E6E6" w:color="auto" w:val="clear"/>
        </w:rPr>
        <w:t>surgeries</w:t>
      </w:r>
      <w:r>
        <w:rPr>
          <w:i/>
          <w:color w:val="000000"/>
          <w:spacing w:val="-5"/>
          <w:sz w:val="24"/>
          <w:shd w:fill="E6E6E6" w:color="auto" w:val="clear"/>
        </w:rPr>
        <w:t> </w:t>
      </w:r>
      <w:r>
        <w:rPr>
          <w:i/>
          <w:color w:val="000000"/>
          <w:sz w:val="24"/>
          <w:shd w:fill="E6E6E6" w:color="auto" w:val="clear"/>
        </w:rPr>
        <w:t>or</w:t>
      </w:r>
      <w:r>
        <w:rPr>
          <w:i/>
          <w:color w:val="000000"/>
          <w:spacing w:val="-6"/>
          <w:sz w:val="24"/>
          <w:shd w:fill="E6E6E6" w:color="auto" w:val="clear"/>
        </w:rPr>
        <w:t> </w:t>
      </w:r>
      <w:r>
        <w:rPr>
          <w:i/>
          <w:color w:val="000000"/>
          <w:sz w:val="24"/>
          <w:shd w:fill="E6E6E6" w:color="auto" w:val="clear"/>
        </w:rPr>
        <w:t>invasive</w:t>
      </w:r>
      <w:r>
        <w:rPr>
          <w:i/>
          <w:color w:val="000000"/>
          <w:spacing w:val="-5"/>
          <w:sz w:val="24"/>
          <w:shd w:fill="E6E6E6" w:color="auto" w:val="clear"/>
        </w:rPr>
        <w:t> </w:t>
      </w:r>
      <w:r>
        <w:rPr>
          <w:i/>
          <w:color w:val="000000"/>
          <w:sz w:val="24"/>
          <w:shd w:fill="E6E6E6" w:color="auto" w:val="clear"/>
        </w:rPr>
        <w:t>procedures</w:t>
      </w:r>
      <w:r>
        <w:rPr>
          <w:i/>
          <w:color w:val="000000"/>
          <w:spacing w:val="-5"/>
          <w:sz w:val="24"/>
          <w:shd w:fill="E6E6E6" w:color="auto" w:val="clear"/>
        </w:rPr>
        <w:t> </w:t>
      </w:r>
      <w:r>
        <w:rPr>
          <w:i/>
          <w:color w:val="000000"/>
          <w:sz w:val="24"/>
          <w:shd w:fill="E6E6E6" w:color="auto" w:val="clear"/>
        </w:rPr>
        <w:t>or</w:t>
      </w:r>
      <w:r>
        <w:rPr>
          <w:i/>
          <w:color w:val="000000"/>
          <w:spacing w:val="-5"/>
          <w:sz w:val="24"/>
          <w:shd w:fill="E6E6E6" w:color="auto" w:val="clear"/>
        </w:rPr>
        <w:t> </w:t>
      </w:r>
      <w:r>
        <w:rPr>
          <w:i/>
          <w:color w:val="000000"/>
          <w:sz w:val="24"/>
          <w:shd w:fill="E6E6E6" w:color="auto" w:val="clear"/>
        </w:rPr>
        <w:t>examinations,</w:t>
      </w:r>
      <w:r>
        <w:rPr>
          <w:i/>
          <w:color w:val="000000"/>
          <w:spacing w:val="-5"/>
          <w:sz w:val="24"/>
          <w:shd w:fill="E6E6E6" w:color="auto" w:val="clear"/>
        </w:rPr>
        <w:t> </w:t>
      </w:r>
      <w:r>
        <w:rPr>
          <w:i/>
          <w:color w:val="000000"/>
          <w:sz w:val="24"/>
          <w:shd w:fill="E6E6E6" w:color="auto" w:val="clear"/>
        </w:rPr>
        <w:t>abortions</w:t>
      </w:r>
      <w:r>
        <w:rPr>
          <w:i/>
          <w:color w:val="000000"/>
          <w:sz w:val="24"/>
        </w:rPr>
        <w:t> </w:t>
      </w:r>
      <w:r>
        <w:rPr>
          <w:i/>
          <w:color w:val="000000"/>
          <w:sz w:val="24"/>
          <w:shd w:fill="E6E6E6" w:color="auto" w:val="clear"/>
        </w:rPr>
        <w:t>or the use of radiation, radioactive substances or local, general or spinal</w:t>
      </w:r>
      <w:r>
        <w:rPr>
          <w:i/>
          <w:color w:val="000000"/>
          <w:sz w:val="24"/>
        </w:rPr>
        <w:t> </w:t>
      </w:r>
      <w:r>
        <w:rPr>
          <w:i/>
          <w:color w:val="000000"/>
          <w:spacing w:val="-2"/>
          <w:sz w:val="24"/>
          <w:shd w:fill="E6E6E6" w:color="auto" w:val="clear"/>
        </w:rPr>
        <w:t>anesthesia.</w:t>
      </w:r>
    </w:p>
    <w:p>
      <w:pPr>
        <w:pStyle w:val="ListParagraph"/>
        <w:numPr>
          <w:ilvl w:val="1"/>
          <w:numId w:val="1"/>
        </w:numPr>
        <w:tabs>
          <w:tab w:pos="2240" w:val="left" w:leader="none"/>
        </w:tabs>
        <w:spacing w:line="240" w:lineRule="auto" w:before="0" w:after="0"/>
        <w:ind w:left="2240" w:right="1658" w:hanging="360"/>
        <w:jc w:val="left"/>
        <w:rPr>
          <w:rFonts w:ascii="Century Schoolbook"/>
          <w:i/>
          <w:sz w:val="24"/>
        </w:rPr>
      </w:pPr>
      <w:r>
        <w:rPr>
          <w:i/>
          <w:color w:val="000000"/>
          <w:sz w:val="24"/>
          <w:shd w:fill="E6E6E6" w:color="auto" w:val="clear"/>
        </w:rPr>
        <w:t>The</w:t>
      </w:r>
      <w:r>
        <w:rPr>
          <w:i/>
          <w:color w:val="000000"/>
          <w:spacing w:val="-4"/>
          <w:sz w:val="24"/>
          <w:shd w:fill="E6E6E6" w:color="auto" w:val="clear"/>
        </w:rPr>
        <w:t> </w:t>
      </w:r>
      <w:r>
        <w:rPr>
          <w:i/>
          <w:color w:val="000000"/>
          <w:sz w:val="24"/>
          <w:shd w:fill="E6E6E6" w:color="auto" w:val="clear"/>
        </w:rPr>
        <w:t>prescribing</w:t>
      </w:r>
      <w:r>
        <w:rPr>
          <w:i/>
          <w:color w:val="000000"/>
          <w:spacing w:val="-4"/>
          <w:sz w:val="24"/>
          <w:shd w:fill="E6E6E6" w:color="auto" w:val="clear"/>
        </w:rPr>
        <w:t> </w:t>
      </w:r>
      <w:r>
        <w:rPr>
          <w:i/>
          <w:color w:val="000000"/>
          <w:sz w:val="24"/>
          <w:shd w:fill="E6E6E6" w:color="auto" w:val="clear"/>
        </w:rPr>
        <w:t>dispensing</w:t>
      </w:r>
      <w:r>
        <w:rPr>
          <w:i/>
          <w:color w:val="000000"/>
          <w:spacing w:val="-4"/>
          <w:sz w:val="24"/>
          <w:shd w:fill="E6E6E6" w:color="auto" w:val="clear"/>
        </w:rPr>
        <w:t> </w:t>
      </w:r>
      <w:r>
        <w:rPr>
          <w:i/>
          <w:color w:val="000000"/>
          <w:sz w:val="24"/>
          <w:shd w:fill="E6E6E6" w:color="auto" w:val="clear"/>
        </w:rPr>
        <w:t>or</w:t>
      </w:r>
      <w:r>
        <w:rPr>
          <w:i/>
          <w:color w:val="000000"/>
          <w:spacing w:val="-4"/>
          <w:sz w:val="24"/>
          <w:shd w:fill="E6E6E6" w:color="auto" w:val="clear"/>
        </w:rPr>
        <w:t> </w:t>
      </w:r>
      <w:r>
        <w:rPr>
          <w:i/>
          <w:color w:val="000000"/>
          <w:sz w:val="24"/>
          <w:shd w:fill="E6E6E6" w:color="auto" w:val="clear"/>
        </w:rPr>
        <w:t>administering</w:t>
      </w:r>
      <w:r>
        <w:rPr>
          <w:i/>
          <w:color w:val="000000"/>
          <w:spacing w:val="-4"/>
          <w:sz w:val="24"/>
          <w:shd w:fill="E6E6E6" w:color="auto" w:val="clear"/>
        </w:rPr>
        <w:t> </w:t>
      </w:r>
      <w:r>
        <w:rPr>
          <w:i/>
          <w:color w:val="000000"/>
          <w:sz w:val="24"/>
          <w:shd w:fill="E6E6E6" w:color="auto" w:val="clear"/>
        </w:rPr>
        <w:t>a</w:t>
      </w:r>
      <w:r>
        <w:rPr>
          <w:i/>
          <w:color w:val="000000"/>
          <w:spacing w:val="-4"/>
          <w:sz w:val="24"/>
          <w:shd w:fill="E6E6E6" w:color="auto" w:val="clear"/>
        </w:rPr>
        <w:t> </w:t>
      </w:r>
      <w:r>
        <w:rPr>
          <w:i/>
          <w:color w:val="000000"/>
          <w:sz w:val="24"/>
          <w:shd w:fill="E6E6E6" w:color="auto" w:val="clear"/>
        </w:rPr>
        <w:t>drug</w:t>
      </w:r>
      <w:r>
        <w:rPr>
          <w:i/>
          <w:color w:val="000000"/>
          <w:spacing w:val="-4"/>
          <w:sz w:val="24"/>
          <w:shd w:fill="E6E6E6" w:color="auto" w:val="clear"/>
        </w:rPr>
        <w:t> </w:t>
      </w:r>
      <w:r>
        <w:rPr>
          <w:i/>
          <w:color w:val="000000"/>
          <w:sz w:val="24"/>
          <w:shd w:fill="E6E6E6" w:color="auto" w:val="clear"/>
        </w:rPr>
        <w:t>classified</w:t>
      </w:r>
      <w:r>
        <w:rPr>
          <w:i/>
          <w:color w:val="000000"/>
          <w:spacing w:val="-5"/>
          <w:sz w:val="24"/>
          <w:shd w:fill="E6E6E6" w:color="auto" w:val="clear"/>
        </w:rPr>
        <w:t> </w:t>
      </w:r>
      <w:r>
        <w:rPr>
          <w:i/>
          <w:color w:val="000000"/>
          <w:sz w:val="24"/>
          <w:shd w:fill="E6E6E6" w:color="auto" w:val="clear"/>
        </w:rPr>
        <w:t>as</w:t>
      </w:r>
      <w:r>
        <w:rPr>
          <w:i/>
          <w:color w:val="000000"/>
          <w:spacing w:val="-4"/>
          <w:sz w:val="24"/>
          <w:shd w:fill="E6E6E6" w:color="auto" w:val="clear"/>
        </w:rPr>
        <w:t> </w:t>
      </w:r>
      <w:r>
        <w:rPr>
          <w:i/>
          <w:color w:val="000000"/>
          <w:sz w:val="24"/>
          <w:shd w:fill="E6E6E6" w:color="auto" w:val="clear"/>
        </w:rPr>
        <w:t>a</w:t>
      </w:r>
      <w:r>
        <w:rPr>
          <w:i/>
          <w:color w:val="000000"/>
          <w:spacing w:val="-4"/>
          <w:sz w:val="24"/>
          <w:shd w:fill="E6E6E6" w:color="auto" w:val="clear"/>
        </w:rPr>
        <w:t> </w:t>
      </w:r>
      <w:r>
        <w:rPr>
          <w:i/>
          <w:color w:val="000000"/>
          <w:sz w:val="24"/>
          <w:shd w:fill="E6E6E6" w:color="auto" w:val="clear"/>
        </w:rPr>
        <w:t>controlled</w:t>
      </w:r>
      <w:r>
        <w:rPr>
          <w:i/>
          <w:color w:val="000000"/>
          <w:sz w:val="24"/>
        </w:rPr>
        <w:t> </w:t>
      </w:r>
      <w:r>
        <w:rPr>
          <w:i/>
          <w:color w:val="000000"/>
          <w:sz w:val="24"/>
          <w:shd w:fill="E6E6E6" w:color="auto" w:val="clear"/>
        </w:rPr>
        <w:t>substance or prescription drug under M.G.L. c. 94C.</w:t>
      </w:r>
    </w:p>
    <w:p>
      <w:pPr>
        <w:pStyle w:val="ListParagraph"/>
        <w:numPr>
          <w:ilvl w:val="1"/>
          <w:numId w:val="1"/>
        </w:numPr>
        <w:tabs>
          <w:tab w:pos="2239" w:val="left" w:leader="none"/>
        </w:tabs>
        <w:spacing w:line="288" w:lineRule="exact" w:before="0" w:after="0"/>
        <w:ind w:left="2239" w:right="0" w:hanging="359"/>
        <w:jc w:val="left"/>
        <w:rPr>
          <w:rFonts w:ascii="Century Schoolbook"/>
          <w:i/>
          <w:sz w:val="24"/>
        </w:rPr>
      </w:pPr>
      <w:r>
        <w:rPr>
          <w:i/>
          <w:color w:val="000000"/>
          <w:sz w:val="24"/>
          <w:shd w:fill="E6E6E6" w:color="auto" w:val="clear"/>
        </w:rPr>
        <w:t>The</w:t>
      </w:r>
      <w:r>
        <w:rPr>
          <w:i/>
          <w:color w:val="000000"/>
          <w:spacing w:val="-1"/>
          <w:sz w:val="24"/>
          <w:shd w:fill="E6E6E6" w:color="auto" w:val="clear"/>
        </w:rPr>
        <w:t> </w:t>
      </w:r>
      <w:r>
        <w:rPr>
          <w:i/>
          <w:color w:val="000000"/>
          <w:sz w:val="24"/>
          <w:shd w:fill="E6E6E6" w:color="auto" w:val="clear"/>
        </w:rPr>
        <w:t>practice</w:t>
      </w:r>
      <w:r>
        <w:rPr>
          <w:i/>
          <w:color w:val="000000"/>
          <w:spacing w:val="-2"/>
          <w:sz w:val="24"/>
          <w:shd w:fill="E6E6E6" w:color="auto" w:val="clear"/>
        </w:rPr>
        <w:t> </w:t>
      </w:r>
      <w:r>
        <w:rPr>
          <w:i/>
          <w:color w:val="000000"/>
          <w:sz w:val="24"/>
          <w:shd w:fill="E6E6E6" w:color="auto" w:val="clear"/>
        </w:rPr>
        <w:t>of</w:t>
      </w:r>
      <w:r>
        <w:rPr>
          <w:i/>
          <w:color w:val="000000"/>
          <w:spacing w:val="-1"/>
          <w:sz w:val="24"/>
          <w:shd w:fill="E6E6E6" w:color="auto" w:val="clear"/>
        </w:rPr>
        <w:t> </w:t>
      </w:r>
      <w:r>
        <w:rPr>
          <w:i/>
          <w:color w:val="000000"/>
          <w:sz w:val="24"/>
          <w:shd w:fill="E6E6E6" w:color="auto" w:val="clear"/>
        </w:rPr>
        <w:t>acupuncture or</w:t>
      </w:r>
      <w:r>
        <w:rPr>
          <w:i/>
          <w:color w:val="000000"/>
          <w:spacing w:val="-1"/>
          <w:sz w:val="24"/>
          <w:shd w:fill="E6E6E6" w:color="auto" w:val="clear"/>
        </w:rPr>
        <w:t> </w:t>
      </w:r>
      <w:r>
        <w:rPr>
          <w:i/>
          <w:color w:val="000000"/>
          <w:sz w:val="24"/>
          <w:shd w:fill="E6E6E6" w:color="auto" w:val="clear"/>
        </w:rPr>
        <w:t>traditional Chinese </w:t>
      </w:r>
      <w:r>
        <w:rPr>
          <w:i/>
          <w:color w:val="000000"/>
          <w:spacing w:val="-2"/>
          <w:sz w:val="24"/>
          <w:shd w:fill="E6E6E6" w:color="auto" w:val="clear"/>
        </w:rPr>
        <w:t>medicine.</w:t>
      </w:r>
    </w:p>
    <w:p>
      <w:pPr>
        <w:pStyle w:val="ListParagraph"/>
        <w:numPr>
          <w:ilvl w:val="1"/>
          <w:numId w:val="1"/>
        </w:numPr>
        <w:tabs>
          <w:tab w:pos="2240" w:val="left" w:leader="none"/>
        </w:tabs>
        <w:spacing w:line="240" w:lineRule="auto" w:before="0" w:after="0"/>
        <w:ind w:left="2240" w:right="1669" w:hanging="360"/>
        <w:jc w:val="left"/>
        <w:rPr>
          <w:rFonts w:ascii="Century Schoolbook"/>
          <w:i/>
          <w:sz w:val="24"/>
        </w:rPr>
      </w:pPr>
      <w:r>
        <w:rPr>
          <w:i/>
          <w:color w:val="000000"/>
          <w:sz w:val="24"/>
          <w:shd w:fill="E6E6E6" w:color="auto" w:val="clear"/>
        </w:rPr>
        <w:t>The</w:t>
      </w:r>
      <w:r>
        <w:rPr>
          <w:i/>
          <w:color w:val="000000"/>
          <w:spacing w:val="-4"/>
          <w:sz w:val="24"/>
          <w:shd w:fill="E6E6E6" w:color="auto" w:val="clear"/>
        </w:rPr>
        <w:t> </w:t>
      </w:r>
      <w:r>
        <w:rPr>
          <w:i/>
          <w:color w:val="000000"/>
          <w:sz w:val="24"/>
          <w:shd w:fill="E6E6E6" w:color="auto" w:val="clear"/>
        </w:rPr>
        <w:t>practice</w:t>
      </w:r>
      <w:r>
        <w:rPr>
          <w:i/>
          <w:color w:val="000000"/>
          <w:spacing w:val="-6"/>
          <w:sz w:val="24"/>
          <w:shd w:fill="E6E6E6" w:color="auto" w:val="clear"/>
        </w:rPr>
        <w:t> </w:t>
      </w:r>
      <w:r>
        <w:rPr>
          <w:i/>
          <w:color w:val="000000"/>
          <w:sz w:val="24"/>
          <w:shd w:fill="E6E6E6" w:color="auto" w:val="clear"/>
        </w:rPr>
        <w:t>of</w:t>
      </w:r>
      <w:r>
        <w:rPr>
          <w:i/>
          <w:color w:val="000000"/>
          <w:spacing w:val="-4"/>
          <w:sz w:val="24"/>
          <w:shd w:fill="E6E6E6" w:color="auto" w:val="clear"/>
        </w:rPr>
        <w:t> </w:t>
      </w:r>
      <w:r>
        <w:rPr>
          <w:i/>
          <w:color w:val="000000"/>
          <w:sz w:val="24"/>
          <w:shd w:fill="E6E6E6" w:color="auto" w:val="clear"/>
        </w:rPr>
        <w:t>emergency</w:t>
      </w:r>
      <w:r>
        <w:rPr>
          <w:i/>
          <w:color w:val="000000"/>
          <w:spacing w:val="-4"/>
          <w:sz w:val="24"/>
          <w:shd w:fill="E6E6E6" w:color="auto" w:val="clear"/>
        </w:rPr>
        <w:t> </w:t>
      </w:r>
      <w:r>
        <w:rPr>
          <w:i/>
          <w:color w:val="000000"/>
          <w:sz w:val="24"/>
          <w:shd w:fill="E6E6E6" w:color="auto" w:val="clear"/>
        </w:rPr>
        <w:t>medicine,</w:t>
      </w:r>
      <w:r>
        <w:rPr>
          <w:i/>
          <w:color w:val="000000"/>
          <w:spacing w:val="-6"/>
          <w:sz w:val="24"/>
          <w:shd w:fill="E6E6E6" w:color="auto" w:val="clear"/>
        </w:rPr>
        <w:t> </w:t>
      </w:r>
      <w:r>
        <w:rPr>
          <w:i/>
          <w:color w:val="000000"/>
          <w:sz w:val="24"/>
          <w:shd w:fill="E6E6E6" w:color="auto" w:val="clear"/>
        </w:rPr>
        <w:t>except</w:t>
      </w:r>
      <w:r>
        <w:rPr>
          <w:i/>
          <w:color w:val="000000"/>
          <w:spacing w:val="-4"/>
          <w:sz w:val="24"/>
          <w:shd w:fill="E6E6E6" w:color="auto" w:val="clear"/>
        </w:rPr>
        <w:t> </w:t>
      </w:r>
      <w:r>
        <w:rPr>
          <w:i/>
          <w:color w:val="000000"/>
          <w:sz w:val="24"/>
          <w:shd w:fill="E6E6E6" w:color="auto" w:val="clear"/>
        </w:rPr>
        <w:t>as</w:t>
      </w:r>
      <w:r>
        <w:rPr>
          <w:i/>
          <w:color w:val="000000"/>
          <w:spacing w:val="-4"/>
          <w:sz w:val="24"/>
          <w:shd w:fill="E6E6E6" w:color="auto" w:val="clear"/>
        </w:rPr>
        <w:t> </w:t>
      </w:r>
      <w:r>
        <w:rPr>
          <w:i/>
          <w:color w:val="000000"/>
          <w:sz w:val="24"/>
          <w:shd w:fill="E6E6E6" w:color="auto" w:val="clear"/>
        </w:rPr>
        <w:t>a</w:t>
      </w:r>
      <w:r>
        <w:rPr>
          <w:i/>
          <w:color w:val="000000"/>
          <w:spacing w:val="-5"/>
          <w:sz w:val="24"/>
          <w:shd w:fill="E6E6E6" w:color="auto" w:val="clear"/>
        </w:rPr>
        <w:t> </w:t>
      </w:r>
      <w:r>
        <w:rPr>
          <w:i/>
          <w:color w:val="000000"/>
          <w:sz w:val="24"/>
          <w:shd w:fill="E6E6E6" w:color="auto" w:val="clear"/>
        </w:rPr>
        <w:t>person</w:t>
      </w:r>
      <w:r>
        <w:rPr>
          <w:i/>
          <w:color w:val="000000"/>
          <w:spacing w:val="-4"/>
          <w:sz w:val="24"/>
          <w:shd w:fill="E6E6E6" w:color="auto" w:val="clear"/>
        </w:rPr>
        <w:t> </w:t>
      </w:r>
      <w:r>
        <w:rPr>
          <w:i/>
          <w:color w:val="000000"/>
          <w:sz w:val="24"/>
          <w:shd w:fill="E6E6E6" w:color="auto" w:val="clear"/>
        </w:rPr>
        <w:t>rendering</w:t>
      </w:r>
      <w:r>
        <w:rPr>
          <w:i/>
          <w:color w:val="000000"/>
          <w:spacing w:val="-4"/>
          <w:sz w:val="24"/>
          <w:shd w:fill="E6E6E6" w:color="auto" w:val="clear"/>
        </w:rPr>
        <w:t> </w:t>
      </w:r>
      <w:r>
        <w:rPr>
          <w:i/>
          <w:color w:val="000000"/>
          <w:sz w:val="24"/>
          <w:shd w:fill="E6E6E6" w:color="auto" w:val="clear"/>
        </w:rPr>
        <w:t>gratuitous</w:t>
      </w:r>
      <w:r>
        <w:rPr>
          <w:i/>
          <w:color w:val="000000"/>
          <w:sz w:val="24"/>
        </w:rPr>
        <w:t> </w:t>
      </w:r>
      <w:r>
        <w:rPr>
          <w:i/>
          <w:color w:val="000000"/>
          <w:sz w:val="24"/>
          <w:shd w:fill="E6E6E6" w:color="auto" w:val="clear"/>
        </w:rPr>
        <w:t>services in an emergency or for the care of minor injuries.</w:t>
      </w:r>
    </w:p>
    <w:p>
      <w:pPr>
        <w:pStyle w:val="BodyText"/>
        <w:rPr>
          <w:i/>
        </w:rPr>
      </w:pPr>
    </w:p>
    <w:p>
      <w:pPr>
        <w:pStyle w:val="BodyText"/>
        <w:ind w:left="800" w:right="1260"/>
      </w:pPr>
      <w:r>
        <w:rPr/>
        <w:t>The</w:t>
      </w:r>
      <w:r>
        <w:rPr>
          <w:spacing w:val="-3"/>
        </w:rPr>
        <w:t> </w:t>
      </w:r>
      <w:r>
        <w:rPr/>
        <w:t>Board</w:t>
      </w:r>
      <w:r>
        <w:rPr>
          <w:spacing w:val="-3"/>
        </w:rPr>
        <w:t> </w:t>
      </w:r>
      <w:r>
        <w:rPr/>
        <w:t>of</w:t>
      </w:r>
      <w:r>
        <w:rPr>
          <w:spacing w:val="-3"/>
        </w:rPr>
        <w:t> </w:t>
      </w:r>
      <w:r>
        <w:rPr/>
        <w:t>Registration</w:t>
      </w:r>
      <w:r>
        <w:rPr>
          <w:spacing w:val="-3"/>
        </w:rPr>
        <w:t> </w:t>
      </w:r>
      <w:r>
        <w:rPr/>
        <w:t>in</w:t>
      </w:r>
      <w:r>
        <w:rPr>
          <w:spacing w:val="-3"/>
        </w:rPr>
        <w:t> </w:t>
      </w:r>
      <w:r>
        <w:rPr/>
        <w:t>Naturopathy</w:t>
      </w:r>
      <w:r>
        <w:rPr>
          <w:spacing w:val="-3"/>
        </w:rPr>
        <w:t> </w:t>
      </w:r>
      <w:r>
        <w:rPr/>
        <w:t>is</w:t>
      </w:r>
      <w:r>
        <w:rPr>
          <w:spacing w:val="-4"/>
        </w:rPr>
        <w:t> </w:t>
      </w:r>
      <w:r>
        <w:rPr/>
        <w:t>issuing</w:t>
      </w:r>
      <w:r>
        <w:rPr>
          <w:spacing w:val="-3"/>
        </w:rPr>
        <w:t> </w:t>
      </w:r>
      <w:r>
        <w:rPr/>
        <w:t>this</w:t>
      </w:r>
      <w:r>
        <w:rPr>
          <w:spacing w:val="-3"/>
        </w:rPr>
        <w:t> </w:t>
      </w:r>
      <w:r>
        <w:rPr/>
        <w:t>guidance</w:t>
      </w:r>
      <w:r>
        <w:rPr>
          <w:spacing w:val="-3"/>
        </w:rPr>
        <w:t> </w:t>
      </w:r>
      <w:r>
        <w:rPr/>
        <w:t>to</w:t>
      </w:r>
      <w:r>
        <w:rPr>
          <w:spacing w:val="-5"/>
        </w:rPr>
        <w:t> </w:t>
      </w:r>
      <w:r>
        <w:rPr/>
        <w:t>further</w:t>
      </w:r>
      <w:r>
        <w:rPr>
          <w:spacing w:val="-3"/>
        </w:rPr>
        <w:t> </w:t>
      </w:r>
      <w:r>
        <w:rPr/>
        <w:t>describe</w:t>
      </w:r>
      <w:r>
        <w:rPr>
          <w:spacing w:val="-3"/>
        </w:rPr>
        <w:t> </w:t>
      </w:r>
      <w:r>
        <w:rPr/>
        <w:t>this</w:t>
      </w:r>
      <w:r>
        <w:rPr>
          <w:spacing w:val="-3"/>
        </w:rPr>
        <w:t> </w:t>
      </w:r>
      <w:r>
        <w:rPr/>
        <w:t>scope of practice.</w:t>
      </w:r>
    </w:p>
    <w:p>
      <w:pPr>
        <w:spacing w:after="0"/>
        <w:sectPr>
          <w:type w:val="continuous"/>
          <w:pgSz w:w="12240" w:h="15840"/>
          <w:pgMar w:header="0" w:footer="784" w:top="480" w:bottom="980" w:left="640" w:right="260"/>
        </w:sectPr>
      </w:pPr>
    </w:p>
    <w:p>
      <w:pPr>
        <w:pStyle w:val="Heading1"/>
        <w:spacing w:before="76"/>
      </w:pPr>
      <w:r>
        <w:rPr>
          <w:u w:val="single"/>
        </w:rPr>
        <w:t>Invasive</w:t>
      </w:r>
      <w:r>
        <w:rPr>
          <w:spacing w:val="-3"/>
          <w:u w:val="single"/>
        </w:rPr>
        <w:t> </w:t>
      </w:r>
      <w:r>
        <w:rPr>
          <w:u w:val="single"/>
        </w:rPr>
        <w:t>versus Non-</w:t>
      </w:r>
      <w:r>
        <w:rPr>
          <w:spacing w:val="-2"/>
          <w:u w:val="single"/>
        </w:rPr>
        <w:t>Invasive</w:t>
      </w:r>
    </w:p>
    <w:p>
      <w:pPr>
        <w:pStyle w:val="BodyText"/>
        <w:spacing w:before="2"/>
        <w:rPr>
          <w:b/>
          <w:sz w:val="16"/>
        </w:rPr>
      </w:pPr>
    </w:p>
    <w:p>
      <w:pPr>
        <w:pStyle w:val="BodyText"/>
        <w:spacing w:before="90"/>
        <w:ind w:left="800" w:right="1260"/>
      </w:pPr>
      <w:r>
        <w:rPr/>
        <w:t>A</w:t>
      </w:r>
      <w:r>
        <w:rPr>
          <w:spacing w:val="-3"/>
        </w:rPr>
        <w:t> </w:t>
      </w:r>
      <w:r>
        <w:rPr/>
        <w:t>naturopathic</w:t>
      </w:r>
      <w:r>
        <w:rPr>
          <w:spacing w:val="-3"/>
        </w:rPr>
        <w:t> </w:t>
      </w:r>
      <w:r>
        <w:rPr/>
        <w:t>doctor</w:t>
      </w:r>
      <w:r>
        <w:rPr>
          <w:spacing w:val="-3"/>
        </w:rPr>
        <w:t> </w:t>
      </w:r>
      <w:r>
        <w:rPr/>
        <w:t>may</w:t>
      </w:r>
      <w:r>
        <w:rPr>
          <w:spacing w:val="-3"/>
        </w:rPr>
        <w:t> </w:t>
      </w:r>
      <w:r>
        <w:rPr/>
        <w:t>perform</w:t>
      </w:r>
      <w:r>
        <w:rPr>
          <w:spacing w:val="-3"/>
        </w:rPr>
        <w:t> </w:t>
      </w:r>
      <w:r>
        <w:rPr/>
        <w:t>and/or</w:t>
      </w:r>
      <w:r>
        <w:rPr>
          <w:spacing w:val="-3"/>
        </w:rPr>
        <w:t> </w:t>
      </w:r>
      <w:r>
        <w:rPr/>
        <w:t>order</w:t>
      </w:r>
      <w:r>
        <w:rPr>
          <w:spacing w:val="-3"/>
        </w:rPr>
        <w:t> </w:t>
      </w:r>
      <w:r>
        <w:rPr/>
        <w:t>laboratory</w:t>
      </w:r>
      <w:r>
        <w:rPr>
          <w:spacing w:val="-3"/>
        </w:rPr>
        <w:t> </w:t>
      </w:r>
      <w:r>
        <w:rPr/>
        <w:t>and</w:t>
      </w:r>
      <w:r>
        <w:rPr>
          <w:spacing w:val="-3"/>
        </w:rPr>
        <w:t> </w:t>
      </w:r>
      <w:r>
        <w:rPr/>
        <w:t>procedural</w:t>
      </w:r>
      <w:r>
        <w:rPr>
          <w:spacing w:val="-4"/>
        </w:rPr>
        <w:t> </w:t>
      </w:r>
      <w:r>
        <w:rPr/>
        <w:t>tests</w:t>
      </w:r>
      <w:r>
        <w:rPr>
          <w:spacing w:val="-3"/>
        </w:rPr>
        <w:t> </w:t>
      </w:r>
      <w:r>
        <w:rPr/>
        <w:t>to</w:t>
      </w:r>
      <w:r>
        <w:rPr>
          <w:spacing w:val="-3"/>
        </w:rPr>
        <w:t> </w:t>
      </w:r>
      <w:r>
        <w:rPr/>
        <w:t>arrive</w:t>
      </w:r>
      <w:r>
        <w:rPr>
          <w:spacing w:val="-3"/>
        </w:rPr>
        <w:t> </w:t>
      </w:r>
      <w:r>
        <w:rPr/>
        <w:t>at</w:t>
      </w:r>
      <w:r>
        <w:rPr>
          <w:spacing w:val="-3"/>
        </w:rPr>
        <w:t> </w:t>
      </w:r>
      <w:r>
        <w:rPr/>
        <w:t>a diagnosis, assessment, or to follow progression of disease.</w:t>
      </w:r>
    </w:p>
    <w:p>
      <w:pPr>
        <w:pStyle w:val="BodyText"/>
      </w:pPr>
    </w:p>
    <w:p>
      <w:pPr>
        <w:pStyle w:val="BodyText"/>
        <w:spacing w:before="1"/>
        <w:ind w:left="1520"/>
      </w:pPr>
      <w:r>
        <w:rPr>
          <w:spacing w:val="-2"/>
          <w:u w:val="single"/>
        </w:rPr>
        <w:t>Examples:</w:t>
      </w:r>
    </w:p>
    <w:p>
      <w:pPr>
        <w:pStyle w:val="BodyText"/>
        <w:spacing w:before="10"/>
        <w:rPr>
          <w:sz w:val="23"/>
        </w:rPr>
      </w:pPr>
    </w:p>
    <w:p>
      <w:pPr>
        <w:pStyle w:val="ListParagraph"/>
        <w:numPr>
          <w:ilvl w:val="0"/>
          <w:numId w:val="2"/>
        </w:numPr>
        <w:tabs>
          <w:tab w:pos="1520" w:val="left" w:leader="none"/>
        </w:tabs>
        <w:spacing w:line="240" w:lineRule="auto" w:before="1" w:after="0"/>
        <w:ind w:left="1520" w:right="1428" w:hanging="360"/>
        <w:jc w:val="left"/>
        <w:rPr>
          <w:sz w:val="24"/>
        </w:rPr>
      </w:pPr>
      <w:r>
        <w:rPr>
          <w:sz w:val="24"/>
        </w:rPr>
        <w:t>A</w:t>
      </w:r>
      <w:r>
        <w:rPr>
          <w:spacing w:val="-3"/>
          <w:sz w:val="24"/>
        </w:rPr>
        <w:t> </w:t>
      </w:r>
      <w:r>
        <w:rPr>
          <w:sz w:val="24"/>
        </w:rPr>
        <w:t>naturopathic</w:t>
      </w:r>
      <w:r>
        <w:rPr>
          <w:spacing w:val="-3"/>
          <w:sz w:val="24"/>
        </w:rPr>
        <w:t> </w:t>
      </w:r>
      <w:r>
        <w:rPr>
          <w:sz w:val="24"/>
        </w:rPr>
        <w:t>doctor</w:t>
      </w:r>
      <w:r>
        <w:rPr>
          <w:spacing w:val="-3"/>
          <w:sz w:val="24"/>
        </w:rPr>
        <w:t> </w:t>
      </w:r>
      <w:r>
        <w:rPr>
          <w:sz w:val="24"/>
        </w:rPr>
        <w:t>can</w:t>
      </w:r>
      <w:r>
        <w:rPr>
          <w:spacing w:val="-3"/>
          <w:sz w:val="24"/>
        </w:rPr>
        <w:t> </w:t>
      </w:r>
      <w:r>
        <w:rPr>
          <w:sz w:val="24"/>
        </w:rPr>
        <w:t>order</w:t>
      </w:r>
      <w:r>
        <w:rPr>
          <w:spacing w:val="-4"/>
          <w:sz w:val="24"/>
        </w:rPr>
        <w:t> </w:t>
      </w:r>
      <w:r>
        <w:rPr>
          <w:sz w:val="24"/>
        </w:rPr>
        <w:t>laboratory</w:t>
      </w:r>
      <w:r>
        <w:rPr>
          <w:spacing w:val="-3"/>
          <w:sz w:val="24"/>
        </w:rPr>
        <w:t> </w:t>
      </w:r>
      <w:r>
        <w:rPr>
          <w:sz w:val="24"/>
        </w:rPr>
        <w:t>tests</w:t>
      </w:r>
      <w:r>
        <w:rPr>
          <w:spacing w:val="-3"/>
          <w:sz w:val="24"/>
        </w:rPr>
        <w:t> </w:t>
      </w:r>
      <w:r>
        <w:rPr>
          <w:sz w:val="24"/>
        </w:rPr>
        <w:t>to</w:t>
      </w:r>
      <w:r>
        <w:rPr>
          <w:spacing w:val="-3"/>
          <w:sz w:val="24"/>
        </w:rPr>
        <w:t> </w:t>
      </w:r>
      <w:r>
        <w:rPr>
          <w:sz w:val="24"/>
        </w:rPr>
        <w:t>have</w:t>
      </w:r>
      <w:r>
        <w:rPr>
          <w:spacing w:val="-3"/>
          <w:sz w:val="24"/>
        </w:rPr>
        <w:t> </w:t>
      </w:r>
      <w:r>
        <w:rPr>
          <w:sz w:val="24"/>
        </w:rPr>
        <w:t>better</w:t>
      </w:r>
      <w:r>
        <w:rPr>
          <w:spacing w:val="-3"/>
          <w:sz w:val="24"/>
        </w:rPr>
        <w:t> </w:t>
      </w:r>
      <w:r>
        <w:rPr>
          <w:sz w:val="24"/>
        </w:rPr>
        <w:t>understanding</w:t>
      </w:r>
      <w:r>
        <w:rPr>
          <w:spacing w:val="-3"/>
          <w:sz w:val="24"/>
        </w:rPr>
        <w:t> </w:t>
      </w:r>
      <w:r>
        <w:rPr>
          <w:sz w:val="24"/>
        </w:rPr>
        <w:t>of</w:t>
      </w:r>
      <w:r>
        <w:rPr>
          <w:spacing w:val="-3"/>
          <w:sz w:val="24"/>
        </w:rPr>
        <w:t> </w:t>
      </w:r>
      <w:r>
        <w:rPr>
          <w:sz w:val="24"/>
        </w:rPr>
        <w:t>what</w:t>
      </w:r>
      <w:r>
        <w:rPr>
          <w:spacing w:val="-4"/>
          <w:sz w:val="24"/>
        </w:rPr>
        <w:t> </w:t>
      </w:r>
      <w:r>
        <w:rPr>
          <w:sz w:val="24"/>
        </w:rPr>
        <w:t>is happening organically with a patient; however, they cannot render a medical opinion outside of their scope of practice.</w:t>
      </w:r>
    </w:p>
    <w:p>
      <w:pPr>
        <w:pStyle w:val="BodyText"/>
        <w:spacing w:before="10"/>
        <w:rPr>
          <w:sz w:val="23"/>
        </w:rPr>
      </w:pPr>
    </w:p>
    <w:p>
      <w:pPr>
        <w:pStyle w:val="ListParagraph"/>
        <w:numPr>
          <w:ilvl w:val="0"/>
          <w:numId w:val="2"/>
        </w:numPr>
        <w:tabs>
          <w:tab w:pos="1520" w:val="left" w:leader="none"/>
        </w:tabs>
        <w:spacing w:line="240" w:lineRule="auto" w:before="0" w:after="0"/>
        <w:ind w:left="1520" w:right="1406" w:hanging="360"/>
        <w:jc w:val="left"/>
        <w:rPr>
          <w:sz w:val="24"/>
        </w:rPr>
      </w:pPr>
      <w:r>
        <w:rPr>
          <w:sz w:val="24"/>
        </w:rPr>
        <w:t>A</w:t>
      </w:r>
      <w:r>
        <w:rPr>
          <w:spacing w:val="-3"/>
          <w:sz w:val="24"/>
        </w:rPr>
        <w:t> </w:t>
      </w:r>
      <w:r>
        <w:rPr>
          <w:sz w:val="24"/>
        </w:rPr>
        <w:t>naturopathic</w:t>
      </w:r>
      <w:r>
        <w:rPr>
          <w:spacing w:val="-3"/>
          <w:sz w:val="24"/>
        </w:rPr>
        <w:t> </w:t>
      </w:r>
      <w:r>
        <w:rPr>
          <w:sz w:val="24"/>
        </w:rPr>
        <w:t>doctor</w:t>
      </w:r>
      <w:r>
        <w:rPr>
          <w:spacing w:val="-3"/>
          <w:sz w:val="24"/>
        </w:rPr>
        <w:t> </w:t>
      </w:r>
      <w:r>
        <w:rPr>
          <w:sz w:val="24"/>
        </w:rPr>
        <w:t>can</w:t>
      </w:r>
      <w:r>
        <w:rPr>
          <w:spacing w:val="-3"/>
          <w:sz w:val="24"/>
        </w:rPr>
        <w:t> </w:t>
      </w:r>
      <w:r>
        <w:rPr>
          <w:sz w:val="24"/>
        </w:rPr>
        <w:t>order</w:t>
      </w:r>
      <w:r>
        <w:rPr>
          <w:spacing w:val="-3"/>
          <w:sz w:val="24"/>
        </w:rPr>
        <w:t> </w:t>
      </w:r>
      <w:r>
        <w:rPr>
          <w:sz w:val="24"/>
        </w:rPr>
        <w:t>X-rays</w:t>
      </w:r>
      <w:r>
        <w:rPr>
          <w:spacing w:val="-3"/>
          <w:sz w:val="24"/>
        </w:rPr>
        <w:t> </w:t>
      </w:r>
      <w:r>
        <w:rPr>
          <w:sz w:val="24"/>
        </w:rPr>
        <w:t>for</w:t>
      </w:r>
      <w:r>
        <w:rPr>
          <w:spacing w:val="-3"/>
          <w:sz w:val="24"/>
        </w:rPr>
        <w:t> </w:t>
      </w:r>
      <w:r>
        <w:rPr>
          <w:sz w:val="24"/>
        </w:rPr>
        <w:t>a</w:t>
      </w:r>
      <w:r>
        <w:rPr>
          <w:spacing w:val="-3"/>
          <w:sz w:val="24"/>
        </w:rPr>
        <w:t> </w:t>
      </w:r>
      <w:r>
        <w:rPr>
          <w:sz w:val="24"/>
        </w:rPr>
        <w:t>patient;</w:t>
      </w:r>
      <w:r>
        <w:rPr>
          <w:spacing w:val="-3"/>
          <w:sz w:val="24"/>
        </w:rPr>
        <w:t> </w:t>
      </w:r>
      <w:r>
        <w:rPr>
          <w:sz w:val="24"/>
        </w:rPr>
        <w:t>however,</w:t>
      </w:r>
      <w:r>
        <w:rPr>
          <w:spacing w:val="-3"/>
          <w:sz w:val="24"/>
        </w:rPr>
        <w:t> </w:t>
      </w:r>
      <w:r>
        <w:rPr>
          <w:sz w:val="24"/>
        </w:rPr>
        <w:t>they</w:t>
      </w:r>
      <w:r>
        <w:rPr>
          <w:spacing w:val="-4"/>
          <w:sz w:val="24"/>
        </w:rPr>
        <w:t> </w:t>
      </w:r>
      <w:r>
        <w:rPr>
          <w:sz w:val="24"/>
        </w:rPr>
        <w:t>cannot</w:t>
      </w:r>
      <w:r>
        <w:rPr>
          <w:spacing w:val="-2"/>
          <w:sz w:val="24"/>
        </w:rPr>
        <w:t> </w:t>
      </w:r>
      <w:r>
        <w:rPr>
          <w:sz w:val="24"/>
        </w:rPr>
        <w:t>interpret</w:t>
      </w:r>
      <w:r>
        <w:rPr>
          <w:spacing w:val="-4"/>
          <w:sz w:val="24"/>
        </w:rPr>
        <w:t> </w:t>
      </w:r>
      <w:r>
        <w:rPr>
          <w:sz w:val="24"/>
        </w:rPr>
        <w:t>the findings unless they are dually licensed as a radiologist.</w:t>
      </w:r>
    </w:p>
    <w:p>
      <w:pPr>
        <w:pStyle w:val="BodyText"/>
        <w:spacing w:before="11"/>
        <w:rPr>
          <w:sz w:val="23"/>
        </w:rPr>
      </w:pPr>
    </w:p>
    <w:p>
      <w:pPr>
        <w:pStyle w:val="BodyText"/>
        <w:ind w:left="800" w:right="1260"/>
      </w:pPr>
      <w:r>
        <w:rPr/>
        <w:t>With</w:t>
      </w:r>
      <w:r>
        <w:rPr>
          <w:spacing w:val="-5"/>
        </w:rPr>
        <w:t> </w:t>
      </w:r>
      <w:r>
        <w:rPr/>
        <w:t>respect</w:t>
      </w:r>
      <w:r>
        <w:rPr>
          <w:spacing w:val="-5"/>
        </w:rPr>
        <w:t> </w:t>
      </w:r>
      <w:r>
        <w:rPr/>
        <w:t>to</w:t>
      </w:r>
      <w:r>
        <w:rPr>
          <w:spacing w:val="-4"/>
        </w:rPr>
        <w:t> </w:t>
      </w:r>
      <w:r>
        <w:rPr/>
        <w:t>examinations,</w:t>
      </w:r>
      <w:r>
        <w:rPr>
          <w:spacing w:val="-3"/>
        </w:rPr>
        <w:t> </w:t>
      </w:r>
      <w:r>
        <w:rPr>
          <w:u w:val="single"/>
        </w:rPr>
        <w:t>non-invasive</w:t>
      </w:r>
      <w:r>
        <w:rPr>
          <w:spacing w:val="-5"/>
        </w:rPr>
        <w:t> </w:t>
      </w:r>
      <w:r>
        <w:rPr/>
        <w:t>includes</w:t>
      </w:r>
      <w:r>
        <w:rPr>
          <w:spacing w:val="-4"/>
        </w:rPr>
        <w:t> </w:t>
      </w:r>
      <w:r>
        <w:rPr/>
        <w:t>conducting</w:t>
      </w:r>
      <w:r>
        <w:rPr>
          <w:spacing w:val="-4"/>
        </w:rPr>
        <w:t> </w:t>
      </w:r>
      <w:r>
        <w:rPr/>
        <w:t>physical</w:t>
      </w:r>
      <w:r>
        <w:rPr>
          <w:spacing w:val="-5"/>
        </w:rPr>
        <w:t> </w:t>
      </w:r>
      <w:r>
        <w:rPr/>
        <w:t>and</w:t>
      </w:r>
      <w:r>
        <w:rPr>
          <w:spacing w:val="-4"/>
        </w:rPr>
        <w:t> </w:t>
      </w:r>
      <w:r>
        <w:rPr/>
        <w:t>orificial examinations of oral, nasal, auricular, ocular, rectal, and vaginal cavities.</w:t>
      </w:r>
    </w:p>
    <w:p>
      <w:pPr>
        <w:pStyle w:val="BodyText"/>
      </w:pPr>
    </w:p>
    <w:p>
      <w:pPr>
        <w:pStyle w:val="BodyText"/>
        <w:ind w:left="800" w:right="1260"/>
      </w:pPr>
      <w:r>
        <w:rPr/>
        <w:t>With</w:t>
      </w:r>
      <w:r>
        <w:rPr>
          <w:spacing w:val="-5"/>
        </w:rPr>
        <w:t> </w:t>
      </w:r>
      <w:r>
        <w:rPr/>
        <w:t>respect</w:t>
      </w:r>
      <w:r>
        <w:rPr>
          <w:spacing w:val="-5"/>
        </w:rPr>
        <w:t> </w:t>
      </w:r>
      <w:r>
        <w:rPr/>
        <w:t>to</w:t>
      </w:r>
      <w:r>
        <w:rPr>
          <w:spacing w:val="-4"/>
        </w:rPr>
        <w:t> </w:t>
      </w:r>
      <w:r>
        <w:rPr/>
        <w:t>routes</w:t>
      </w:r>
      <w:r>
        <w:rPr>
          <w:spacing w:val="-4"/>
        </w:rPr>
        <w:t> </w:t>
      </w:r>
      <w:r>
        <w:rPr/>
        <w:t>of</w:t>
      </w:r>
      <w:r>
        <w:rPr>
          <w:spacing w:val="-5"/>
        </w:rPr>
        <w:t> </w:t>
      </w:r>
      <w:r>
        <w:rPr/>
        <w:t>administration,</w:t>
      </w:r>
      <w:r>
        <w:rPr>
          <w:spacing w:val="-2"/>
        </w:rPr>
        <w:t> </w:t>
      </w:r>
      <w:r>
        <w:rPr>
          <w:u w:val="single"/>
        </w:rPr>
        <w:t>non-invasive</w:t>
      </w:r>
      <w:r>
        <w:rPr>
          <w:spacing w:val="-4"/>
        </w:rPr>
        <w:t> </w:t>
      </w:r>
      <w:r>
        <w:rPr/>
        <w:t>includes</w:t>
      </w:r>
      <w:r>
        <w:rPr>
          <w:spacing w:val="-4"/>
        </w:rPr>
        <w:t> </w:t>
      </w:r>
      <w:r>
        <w:rPr/>
        <w:t>administration</w:t>
      </w:r>
      <w:r>
        <w:rPr>
          <w:spacing w:val="-4"/>
        </w:rPr>
        <w:t> </w:t>
      </w:r>
      <w:r>
        <w:rPr/>
        <w:t>of</w:t>
      </w:r>
      <w:r>
        <w:rPr>
          <w:spacing w:val="-5"/>
        </w:rPr>
        <w:t> </w:t>
      </w:r>
      <w:r>
        <w:rPr/>
        <w:t>medication</w:t>
      </w:r>
      <w:r>
        <w:rPr>
          <w:spacing w:val="-4"/>
        </w:rPr>
        <w:t> </w:t>
      </w:r>
      <w:r>
        <w:rPr/>
        <w:t>via oral, nasal, auricular, ocular, rectal, vaginal, topical, transdermal, intradermal, subcutaneous </w:t>
      </w:r>
      <w:r>
        <w:rPr>
          <w:spacing w:val="-2"/>
        </w:rPr>
        <w:t>routes.</w:t>
      </w:r>
    </w:p>
    <w:p>
      <w:pPr>
        <w:pStyle w:val="BodyText"/>
      </w:pPr>
    </w:p>
    <w:p>
      <w:pPr>
        <w:pStyle w:val="BodyText"/>
        <w:ind w:left="800" w:right="1260"/>
      </w:pPr>
      <w:r>
        <w:rPr/>
        <w:t>The</w:t>
      </w:r>
      <w:r>
        <w:rPr>
          <w:spacing w:val="-4"/>
        </w:rPr>
        <w:t> </w:t>
      </w:r>
      <w:r>
        <w:rPr/>
        <w:t>examples</w:t>
      </w:r>
      <w:r>
        <w:rPr>
          <w:spacing w:val="-4"/>
        </w:rPr>
        <w:t> </w:t>
      </w:r>
      <w:r>
        <w:rPr/>
        <w:t>in</w:t>
      </w:r>
      <w:r>
        <w:rPr>
          <w:spacing w:val="-4"/>
        </w:rPr>
        <w:t> </w:t>
      </w:r>
      <w:r>
        <w:rPr/>
        <w:t>this</w:t>
      </w:r>
      <w:r>
        <w:rPr>
          <w:spacing w:val="-4"/>
        </w:rPr>
        <w:t> </w:t>
      </w:r>
      <w:r>
        <w:rPr/>
        <w:t>document</w:t>
      </w:r>
      <w:r>
        <w:rPr>
          <w:spacing w:val="-5"/>
        </w:rPr>
        <w:t> </w:t>
      </w:r>
      <w:r>
        <w:rPr/>
        <w:t>are</w:t>
      </w:r>
      <w:r>
        <w:rPr>
          <w:spacing w:val="-5"/>
        </w:rPr>
        <w:t> </w:t>
      </w:r>
      <w:r>
        <w:rPr/>
        <w:t>not</w:t>
      </w:r>
      <w:r>
        <w:rPr>
          <w:spacing w:val="-4"/>
        </w:rPr>
        <w:t> </w:t>
      </w:r>
      <w:r>
        <w:rPr/>
        <w:t>exhaustive.</w:t>
      </w:r>
      <w:r>
        <w:rPr>
          <w:spacing w:val="-4"/>
        </w:rPr>
        <w:t> </w:t>
      </w:r>
      <w:r>
        <w:rPr/>
        <w:t>Licensees</w:t>
      </w:r>
      <w:r>
        <w:rPr>
          <w:spacing w:val="-4"/>
        </w:rPr>
        <w:t> </w:t>
      </w:r>
      <w:r>
        <w:rPr/>
        <w:t>should</w:t>
      </w:r>
      <w:r>
        <w:rPr>
          <w:spacing w:val="-4"/>
        </w:rPr>
        <w:t> </w:t>
      </w:r>
      <w:r>
        <w:rPr/>
        <w:t>consult</w:t>
      </w:r>
      <w:r>
        <w:rPr>
          <w:spacing w:val="-4"/>
        </w:rPr>
        <w:t> </w:t>
      </w:r>
      <w:r>
        <w:rPr/>
        <w:t>statute,</w:t>
      </w:r>
      <w:r>
        <w:rPr>
          <w:spacing w:val="-4"/>
        </w:rPr>
        <w:t> </w:t>
      </w:r>
      <w:r>
        <w:rPr/>
        <w:t>regulation, and Board policy for additional guidance.</w:t>
      </w:r>
    </w:p>
    <w:p>
      <w:pPr>
        <w:pStyle w:val="BodyText"/>
      </w:pPr>
    </w:p>
    <w:p>
      <w:pPr>
        <w:pStyle w:val="Heading1"/>
      </w:pPr>
      <w:r>
        <w:rPr>
          <w:spacing w:val="-2"/>
          <w:u w:val="single"/>
        </w:rPr>
        <w:t>Radiography</w:t>
      </w:r>
    </w:p>
    <w:p>
      <w:pPr>
        <w:pStyle w:val="BodyText"/>
        <w:spacing w:before="2"/>
        <w:rPr>
          <w:b/>
          <w:sz w:val="16"/>
        </w:rPr>
      </w:pPr>
    </w:p>
    <w:p>
      <w:pPr>
        <w:pStyle w:val="BodyText"/>
        <w:spacing w:before="90"/>
        <w:ind w:left="800" w:right="779"/>
      </w:pPr>
      <w:r>
        <w:rPr/>
        <w:t>Radiography</w:t>
      </w:r>
      <w:r>
        <w:rPr>
          <w:spacing w:val="-3"/>
        </w:rPr>
        <w:t> </w:t>
      </w:r>
      <w:r>
        <w:rPr/>
        <w:t>means</w:t>
      </w:r>
      <w:r>
        <w:rPr>
          <w:spacing w:val="-4"/>
        </w:rPr>
        <w:t> </w:t>
      </w:r>
      <w:r>
        <w:rPr/>
        <w:t>imaging</w:t>
      </w:r>
      <w:r>
        <w:rPr>
          <w:spacing w:val="-3"/>
        </w:rPr>
        <w:t> </w:t>
      </w:r>
      <w:r>
        <w:rPr/>
        <w:t>studies,</w:t>
      </w:r>
      <w:r>
        <w:rPr>
          <w:spacing w:val="-4"/>
        </w:rPr>
        <w:t> </w:t>
      </w:r>
      <w:r>
        <w:rPr/>
        <w:t>including</w:t>
      </w:r>
      <w:r>
        <w:rPr>
          <w:spacing w:val="-3"/>
        </w:rPr>
        <w:t> </w:t>
      </w:r>
      <w:r>
        <w:rPr/>
        <w:t>but</w:t>
      </w:r>
      <w:r>
        <w:rPr>
          <w:spacing w:val="-3"/>
        </w:rPr>
        <w:t> </w:t>
      </w:r>
      <w:r>
        <w:rPr/>
        <w:t>not</w:t>
      </w:r>
      <w:r>
        <w:rPr>
          <w:spacing w:val="-3"/>
        </w:rPr>
        <w:t> </w:t>
      </w:r>
      <w:r>
        <w:rPr/>
        <w:t>limited</w:t>
      </w:r>
      <w:r>
        <w:rPr>
          <w:spacing w:val="-3"/>
        </w:rPr>
        <w:t> </w:t>
      </w:r>
      <w:r>
        <w:rPr/>
        <w:t>to</w:t>
      </w:r>
      <w:r>
        <w:rPr>
          <w:spacing w:val="-3"/>
        </w:rPr>
        <w:t> </w:t>
      </w:r>
      <w:r>
        <w:rPr/>
        <w:t>computed</w:t>
      </w:r>
      <w:r>
        <w:rPr>
          <w:spacing w:val="-3"/>
        </w:rPr>
        <w:t> </w:t>
      </w:r>
      <w:r>
        <w:rPr/>
        <w:t>tomography</w:t>
      </w:r>
      <w:r>
        <w:rPr>
          <w:spacing w:val="-3"/>
        </w:rPr>
        <w:t> </w:t>
      </w:r>
      <w:r>
        <w:rPr/>
        <w:t>scans,</w:t>
      </w:r>
      <w:r>
        <w:rPr>
          <w:spacing w:val="-3"/>
        </w:rPr>
        <w:t> </w:t>
      </w:r>
      <w:r>
        <w:rPr/>
        <w:t>x- rays, magnetic resonance imaging, positron emission tomography scans, mammogram, bone densitometry, and ultrasounds.</w:t>
      </w:r>
    </w:p>
    <w:p>
      <w:pPr>
        <w:pStyle w:val="BodyText"/>
      </w:pPr>
    </w:p>
    <w:p>
      <w:pPr>
        <w:pStyle w:val="BodyText"/>
        <w:spacing w:before="1"/>
        <w:ind w:left="800" w:right="1260"/>
      </w:pPr>
      <w:r>
        <w:rPr/>
        <w:t>A</w:t>
      </w:r>
      <w:r>
        <w:rPr>
          <w:spacing w:val="-4"/>
        </w:rPr>
        <w:t> </w:t>
      </w:r>
      <w:r>
        <w:rPr/>
        <w:t>naturopathic</w:t>
      </w:r>
      <w:r>
        <w:rPr>
          <w:spacing w:val="-4"/>
        </w:rPr>
        <w:t> </w:t>
      </w:r>
      <w:r>
        <w:rPr/>
        <w:t>doctor</w:t>
      </w:r>
      <w:r>
        <w:rPr>
          <w:spacing w:val="-4"/>
        </w:rPr>
        <w:t> </w:t>
      </w:r>
      <w:r>
        <w:rPr/>
        <w:t>must</w:t>
      </w:r>
      <w:r>
        <w:rPr>
          <w:spacing w:val="-4"/>
        </w:rPr>
        <w:t> </w:t>
      </w:r>
      <w:r>
        <w:rPr/>
        <w:t>order</w:t>
      </w:r>
      <w:r>
        <w:rPr>
          <w:spacing w:val="-4"/>
        </w:rPr>
        <w:t> </w:t>
      </w:r>
      <w:r>
        <w:rPr/>
        <w:t>radiological</w:t>
      </w:r>
      <w:r>
        <w:rPr>
          <w:spacing w:val="-4"/>
        </w:rPr>
        <w:t> </w:t>
      </w:r>
      <w:r>
        <w:rPr/>
        <w:t>examinations</w:t>
      </w:r>
      <w:r>
        <w:rPr>
          <w:spacing w:val="-5"/>
        </w:rPr>
        <w:t> </w:t>
      </w:r>
      <w:r>
        <w:rPr/>
        <w:t>and</w:t>
      </w:r>
      <w:r>
        <w:rPr>
          <w:spacing w:val="-4"/>
        </w:rPr>
        <w:t> </w:t>
      </w:r>
      <w:r>
        <w:rPr/>
        <w:t>treatments</w:t>
      </w:r>
      <w:r>
        <w:rPr>
          <w:spacing w:val="-4"/>
        </w:rPr>
        <w:t> </w:t>
      </w:r>
      <w:r>
        <w:rPr/>
        <w:t>from</w:t>
      </w:r>
      <w:r>
        <w:rPr>
          <w:spacing w:val="-5"/>
        </w:rPr>
        <w:t> </w:t>
      </w:r>
      <w:r>
        <w:rPr/>
        <w:t>appropriately licensed clinics or laboratories that offer radiation/radioactive interventions.</w:t>
      </w:r>
      <w:r>
        <w:rPr>
          <w:spacing w:val="40"/>
        </w:rPr>
        <w:t> </w:t>
      </w:r>
      <w:r>
        <w:rPr/>
        <w:t>A naturopathic doctor may order a test but can only administer a test if they are also </w:t>
      </w:r>
      <w:r>
        <w:rPr>
          <w:u w:val="single"/>
        </w:rPr>
        <w:t>separately licensed</w:t>
      </w:r>
      <w:r>
        <w:rPr/>
        <w:t> to perform such tests under existing licenses that allow for that scope.</w:t>
      </w:r>
    </w:p>
    <w:p>
      <w:pPr>
        <w:pStyle w:val="BodyText"/>
        <w:spacing w:before="11"/>
        <w:rPr>
          <w:sz w:val="23"/>
        </w:rPr>
      </w:pPr>
    </w:p>
    <w:p>
      <w:pPr>
        <w:pStyle w:val="Heading1"/>
      </w:pPr>
      <w:r>
        <w:rPr>
          <w:spacing w:val="-2"/>
          <w:u w:val="single"/>
        </w:rPr>
        <w:t>Medications</w:t>
      </w:r>
    </w:p>
    <w:p>
      <w:pPr>
        <w:pStyle w:val="BodyText"/>
        <w:spacing w:before="3"/>
        <w:rPr>
          <w:b/>
          <w:sz w:val="16"/>
        </w:rPr>
      </w:pPr>
    </w:p>
    <w:p>
      <w:pPr>
        <w:pStyle w:val="BodyText"/>
        <w:spacing w:before="90"/>
        <w:ind w:left="800" w:right="1260"/>
      </w:pPr>
      <w:r>
        <w:rPr/>
        <w:t>A</w:t>
      </w:r>
      <w:r>
        <w:rPr>
          <w:spacing w:val="-3"/>
        </w:rPr>
        <w:t> </w:t>
      </w:r>
      <w:r>
        <w:rPr/>
        <w:t>naturopathic</w:t>
      </w:r>
      <w:r>
        <w:rPr>
          <w:spacing w:val="-3"/>
        </w:rPr>
        <w:t> </w:t>
      </w:r>
      <w:r>
        <w:rPr/>
        <w:t>doctor</w:t>
      </w:r>
      <w:r>
        <w:rPr>
          <w:spacing w:val="-3"/>
        </w:rPr>
        <w:t> </w:t>
      </w:r>
      <w:r>
        <w:rPr/>
        <w:t>may</w:t>
      </w:r>
      <w:r>
        <w:rPr>
          <w:spacing w:val="-3"/>
        </w:rPr>
        <w:t> </w:t>
      </w:r>
      <w:r>
        <w:rPr/>
        <w:t>not</w:t>
      </w:r>
      <w:r>
        <w:rPr>
          <w:spacing w:val="-3"/>
        </w:rPr>
        <w:t> </w:t>
      </w:r>
      <w:r>
        <w:rPr/>
        <w:t>prescribe,</w:t>
      </w:r>
      <w:r>
        <w:rPr>
          <w:spacing w:val="-3"/>
        </w:rPr>
        <w:t> </w:t>
      </w:r>
      <w:r>
        <w:rPr/>
        <w:t>dispense,</w:t>
      </w:r>
      <w:r>
        <w:rPr>
          <w:spacing w:val="-3"/>
        </w:rPr>
        <w:t> </w:t>
      </w:r>
      <w:r>
        <w:rPr/>
        <w:t>or</w:t>
      </w:r>
      <w:r>
        <w:rPr>
          <w:spacing w:val="-3"/>
        </w:rPr>
        <w:t> </w:t>
      </w:r>
      <w:r>
        <w:rPr/>
        <w:t>administer</w:t>
      </w:r>
      <w:r>
        <w:rPr>
          <w:spacing w:val="-3"/>
        </w:rPr>
        <w:t> </w:t>
      </w:r>
      <w:r>
        <w:rPr/>
        <w:t>any</w:t>
      </w:r>
      <w:r>
        <w:rPr>
          <w:spacing w:val="-5"/>
        </w:rPr>
        <w:t> </w:t>
      </w:r>
      <w:r>
        <w:rPr/>
        <w:t>medication</w:t>
      </w:r>
      <w:r>
        <w:rPr>
          <w:spacing w:val="-3"/>
        </w:rPr>
        <w:t> </w:t>
      </w:r>
      <w:r>
        <w:rPr/>
        <w:t>classified</w:t>
      </w:r>
      <w:r>
        <w:rPr>
          <w:spacing w:val="-3"/>
        </w:rPr>
        <w:t> </w:t>
      </w:r>
      <w:r>
        <w:rPr/>
        <w:t>as</w:t>
      </w:r>
      <w:r>
        <w:rPr>
          <w:spacing w:val="-3"/>
        </w:rPr>
        <w:t> </w:t>
      </w:r>
      <w:r>
        <w:rPr/>
        <w:t>a controlled substance or prescription drug.</w:t>
      </w:r>
    </w:p>
    <w:p>
      <w:pPr>
        <w:pStyle w:val="BodyText"/>
        <w:spacing w:before="11"/>
        <w:rPr>
          <w:sz w:val="23"/>
        </w:rPr>
      </w:pPr>
    </w:p>
    <w:p>
      <w:pPr>
        <w:pStyle w:val="BodyText"/>
        <w:ind w:left="800" w:right="1260"/>
      </w:pPr>
      <w:r>
        <w:rPr/>
        <w:t>In</w:t>
      </w:r>
      <w:r>
        <w:rPr>
          <w:spacing w:val="-3"/>
        </w:rPr>
        <w:t> </w:t>
      </w:r>
      <w:r>
        <w:rPr/>
        <w:t>other</w:t>
      </w:r>
      <w:r>
        <w:rPr>
          <w:spacing w:val="-3"/>
        </w:rPr>
        <w:t> </w:t>
      </w:r>
      <w:r>
        <w:rPr/>
        <w:t>words,</w:t>
      </w:r>
      <w:r>
        <w:rPr>
          <w:spacing w:val="-3"/>
        </w:rPr>
        <w:t> </w:t>
      </w:r>
      <w:r>
        <w:rPr/>
        <w:t>if</w:t>
      </w:r>
      <w:r>
        <w:rPr>
          <w:spacing w:val="-3"/>
        </w:rPr>
        <w:t> </w:t>
      </w:r>
      <w:r>
        <w:rPr/>
        <w:t>the</w:t>
      </w:r>
      <w:r>
        <w:rPr>
          <w:spacing w:val="-3"/>
        </w:rPr>
        <w:t> </w:t>
      </w:r>
      <w:r>
        <w:rPr/>
        <w:t>medication</w:t>
      </w:r>
      <w:r>
        <w:rPr>
          <w:spacing w:val="-3"/>
        </w:rPr>
        <w:t> </w:t>
      </w:r>
      <w:r>
        <w:rPr/>
        <w:t>requires</w:t>
      </w:r>
      <w:r>
        <w:rPr>
          <w:spacing w:val="-3"/>
        </w:rPr>
        <w:t> </w:t>
      </w:r>
      <w:r>
        <w:rPr/>
        <w:t>a</w:t>
      </w:r>
      <w:r>
        <w:rPr>
          <w:spacing w:val="-3"/>
        </w:rPr>
        <w:t> </w:t>
      </w:r>
      <w:r>
        <w:rPr/>
        <w:t>prescription,</w:t>
      </w:r>
      <w:r>
        <w:rPr>
          <w:spacing w:val="-3"/>
        </w:rPr>
        <w:t> </w:t>
      </w:r>
      <w:r>
        <w:rPr/>
        <w:t>then</w:t>
      </w:r>
      <w:r>
        <w:rPr>
          <w:spacing w:val="-4"/>
        </w:rPr>
        <w:t> </w:t>
      </w:r>
      <w:r>
        <w:rPr/>
        <w:t>it</w:t>
      </w:r>
      <w:r>
        <w:rPr>
          <w:spacing w:val="-3"/>
        </w:rPr>
        <w:t> </w:t>
      </w:r>
      <w:r>
        <w:rPr/>
        <w:t>falls</w:t>
      </w:r>
      <w:r>
        <w:rPr>
          <w:spacing w:val="-3"/>
        </w:rPr>
        <w:t> </w:t>
      </w:r>
      <w:r>
        <w:rPr/>
        <w:t>out</w:t>
      </w:r>
      <w:r>
        <w:rPr>
          <w:spacing w:val="-3"/>
        </w:rPr>
        <w:t> </w:t>
      </w:r>
      <w:r>
        <w:rPr/>
        <w:t>of</w:t>
      </w:r>
      <w:r>
        <w:rPr>
          <w:spacing w:val="-3"/>
        </w:rPr>
        <w:t> </w:t>
      </w:r>
      <w:r>
        <w:rPr/>
        <w:t>the</w:t>
      </w:r>
      <w:r>
        <w:rPr>
          <w:spacing w:val="-3"/>
        </w:rPr>
        <w:t> </w:t>
      </w:r>
      <w:r>
        <w:rPr/>
        <w:t>scope</w:t>
      </w:r>
      <w:r>
        <w:rPr>
          <w:spacing w:val="-3"/>
        </w:rPr>
        <w:t> </w:t>
      </w:r>
      <w:r>
        <w:rPr/>
        <w:t>of</w:t>
      </w:r>
      <w:r>
        <w:rPr>
          <w:spacing w:val="-3"/>
        </w:rPr>
        <w:t> </w:t>
      </w:r>
      <w:r>
        <w:rPr/>
        <w:t>practice of naturopathic doctors.</w:t>
      </w:r>
      <w:r>
        <w:rPr>
          <w:spacing w:val="40"/>
        </w:rPr>
        <w:t> </w:t>
      </w:r>
      <w:r>
        <w:rPr/>
        <w:t>If the medication is over-the-counter (“OTC”), then it falls within the scope of practice of naturopathic doctors.</w:t>
      </w:r>
    </w:p>
    <w:p>
      <w:pPr>
        <w:spacing w:after="0"/>
        <w:sectPr>
          <w:pgSz w:w="12240" w:h="15840"/>
          <w:pgMar w:header="0" w:footer="784" w:top="1640" w:bottom="980" w:left="640" w:right="260"/>
        </w:sectPr>
      </w:pPr>
    </w:p>
    <w:p>
      <w:pPr>
        <w:pStyle w:val="BodyText"/>
        <w:spacing w:before="60"/>
        <w:ind w:left="800"/>
      </w:pPr>
      <w:r>
        <w:rPr>
          <w:spacing w:val="-2"/>
          <w:u w:val="single"/>
        </w:rPr>
        <w:t>Antibiotics</w:t>
      </w:r>
    </w:p>
    <w:p>
      <w:pPr>
        <w:pStyle w:val="BodyText"/>
        <w:spacing w:before="2"/>
        <w:rPr>
          <w:sz w:val="16"/>
        </w:rPr>
      </w:pPr>
    </w:p>
    <w:p>
      <w:pPr>
        <w:pStyle w:val="BodyText"/>
        <w:spacing w:before="90"/>
        <w:ind w:left="800" w:right="1260"/>
      </w:pPr>
      <w:r>
        <w:rPr/>
        <w:t>A naturopathic doctor may prescribe, dispense, or administer antibiotics that do not require a prescription,</w:t>
      </w:r>
      <w:r>
        <w:rPr>
          <w:spacing w:val="-5"/>
        </w:rPr>
        <w:t> </w:t>
      </w:r>
      <w:r>
        <w:rPr/>
        <w:t>such</w:t>
      </w:r>
      <w:r>
        <w:rPr>
          <w:spacing w:val="-3"/>
        </w:rPr>
        <w:t> </w:t>
      </w:r>
      <w:r>
        <w:rPr/>
        <w:t>as</w:t>
      </w:r>
      <w:r>
        <w:rPr>
          <w:spacing w:val="-3"/>
        </w:rPr>
        <w:t> </w:t>
      </w:r>
      <w:r>
        <w:rPr/>
        <w:t>tea</w:t>
      </w:r>
      <w:r>
        <w:rPr>
          <w:spacing w:val="-3"/>
        </w:rPr>
        <w:t> </w:t>
      </w:r>
      <w:r>
        <w:rPr/>
        <w:t>tree</w:t>
      </w:r>
      <w:r>
        <w:rPr>
          <w:spacing w:val="-3"/>
        </w:rPr>
        <w:t> </w:t>
      </w:r>
      <w:r>
        <w:rPr/>
        <w:t>oil</w:t>
      </w:r>
      <w:r>
        <w:rPr>
          <w:spacing w:val="-4"/>
        </w:rPr>
        <w:t> </w:t>
      </w:r>
      <w:r>
        <w:rPr/>
        <w:t>and</w:t>
      </w:r>
      <w:r>
        <w:rPr>
          <w:spacing w:val="-3"/>
        </w:rPr>
        <w:t> </w:t>
      </w:r>
      <w:r>
        <w:rPr/>
        <w:t>over-the-counter</w:t>
      </w:r>
      <w:r>
        <w:rPr>
          <w:spacing w:val="-3"/>
        </w:rPr>
        <w:t> </w:t>
      </w:r>
      <w:r>
        <w:rPr/>
        <w:t>products</w:t>
      </w:r>
      <w:r>
        <w:rPr>
          <w:spacing w:val="-4"/>
        </w:rPr>
        <w:t> </w:t>
      </w:r>
      <w:r>
        <w:rPr/>
        <w:t>such</w:t>
      </w:r>
      <w:r>
        <w:rPr>
          <w:spacing w:val="-3"/>
        </w:rPr>
        <w:t> </w:t>
      </w:r>
      <w:r>
        <w:rPr/>
        <w:t>as</w:t>
      </w:r>
      <w:r>
        <w:rPr>
          <w:spacing w:val="-3"/>
        </w:rPr>
        <w:t> </w:t>
      </w:r>
      <w:r>
        <w:rPr/>
        <w:t>Neosporin</w:t>
      </w:r>
      <w:r>
        <w:rPr>
          <w:spacing w:val="-3"/>
        </w:rPr>
        <w:t> </w:t>
      </w:r>
      <w:r>
        <w:rPr/>
        <w:t>(bacitracin).</w:t>
      </w:r>
    </w:p>
    <w:p>
      <w:pPr>
        <w:pStyle w:val="BodyText"/>
      </w:pPr>
    </w:p>
    <w:p>
      <w:pPr>
        <w:pStyle w:val="BodyText"/>
        <w:spacing w:before="1"/>
        <w:ind w:left="800" w:right="1260"/>
      </w:pPr>
      <w:r>
        <w:rPr/>
        <w:t>A</w:t>
      </w:r>
      <w:r>
        <w:rPr>
          <w:spacing w:val="-4"/>
        </w:rPr>
        <w:t> </w:t>
      </w:r>
      <w:r>
        <w:rPr/>
        <w:t>naturopathic</w:t>
      </w:r>
      <w:r>
        <w:rPr>
          <w:spacing w:val="-4"/>
        </w:rPr>
        <w:t> </w:t>
      </w:r>
      <w:r>
        <w:rPr/>
        <w:t>doctor</w:t>
      </w:r>
      <w:r>
        <w:rPr>
          <w:spacing w:val="-4"/>
        </w:rPr>
        <w:t> </w:t>
      </w:r>
      <w:r>
        <w:rPr/>
        <w:t>may</w:t>
      </w:r>
      <w:r>
        <w:rPr>
          <w:spacing w:val="-4"/>
        </w:rPr>
        <w:t> </w:t>
      </w:r>
      <w:r>
        <w:rPr/>
        <w:t>not</w:t>
      </w:r>
      <w:r>
        <w:rPr>
          <w:spacing w:val="-4"/>
        </w:rPr>
        <w:t> </w:t>
      </w:r>
      <w:r>
        <w:rPr/>
        <w:t>prescribe,</w:t>
      </w:r>
      <w:r>
        <w:rPr>
          <w:spacing w:val="-4"/>
        </w:rPr>
        <w:t> </w:t>
      </w:r>
      <w:r>
        <w:rPr/>
        <w:t>dispense,</w:t>
      </w:r>
      <w:r>
        <w:rPr>
          <w:spacing w:val="-4"/>
        </w:rPr>
        <w:t> </w:t>
      </w:r>
      <w:r>
        <w:rPr/>
        <w:t>or</w:t>
      </w:r>
      <w:r>
        <w:rPr>
          <w:spacing w:val="-4"/>
        </w:rPr>
        <w:t> </w:t>
      </w:r>
      <w:r>
        <w:rPr/>
        <w:t>administer</w:t>
      </w:r>
      <w:r>
        <w:rPr>
          <w:spacing w:val="-4"/>
        </w:rPr>
        <w:t> </w:t>
      </w:r>
      <w:r>
        <w:rPr/>
        <w:t>antibiotics</w:t>
      </w:r>
      <w:r>
        <w:rPr>
          <w:spacing w:val="-4"/>
        </w:rPr>
        <w:t> </w:t>
      </w:r>
      <w:r>
        <w:rPr/>
        <w:t>that</w:t>
      </w:r>
      <w:r>
        <w:rPr>
          <w:spacing w:val="-4"/>
        </w:rPr>
        <w:t> </w:t>
      </w:r>
      <w:r>
        <w:rPr/>
        <w:t>require</w:t>
      </w:r>
      <w:r>
        <w:rPr>
          <w:spacing w:val="-4"/>
        </w:rPr>
        <w:t> </w:t>
      </w:r>
      <w:r>
        <w:rPr/>
        <w:t>a prescription, such as levofloxacin, amoxicillin, or penicillin.</w:t>
      </w:r>
    </w:p>
    <w:p>
      <w:pPr>
        <w:pStyle w:val="BodyText"/>
        <w:spacing w:before="11"/>
        <w:rPr>
          <w:sz w:val="23"/>
        </w:rPr>
      </w:pPr>
    </w:p>
    <w:p>
      <w:pPr>
        <w:pStyle w:val="BodyText"/>
        <w:ind w:left="800"/>
      </w:pPr>
      <w:r>
        <w:rPr>
          <w:spacing w:val="-2"/>
          <w:u w:val="single"/>
        </w:rPr>
        <w:t>Hormones</w:t>
      </w:r>
    </w:p>
    <w:p>
      <w:pPr>
        <w:pStyle w:val="BodyText"/>
        <w:spacing w:before="2"/>
        <w:rPr>
          <w:sz w:val="16"/>
        </w:rPr>
      </w:pPr>
    </w:p>
    <w:p>
      <w:pPr>
        <w:pStyle w:val="BodyText"/>
        <w:spacing w:before="90"/>
        <w:ind w:left="800" w:right="1260"/>
      </w:pPr>
      <w:r>
        <w:rPr/>
        <w:t>A</w:t>
      </w:r>
      <w:r>
        <w:rPr>
          <w:spacing w:val="-3"/>
        </w:rPr>
        <w:t> </w:t>
      </w:r>
      <w:r>
        <w:rPr/>
        <w:t>naturopathic</w:t>
      </w:r>
      <w:r>
        <w:rPr>
          <w:spacing w:val="-3"/>
        </w:rPr>
        <w:t> </w:t>
      </w:r>
      <w:r>
        <w:rPr/>
        <w:t>doctor</w:t>
      </w:r>
      <w:r>
        <w:rPr>
          <w:spacing w:val="-3"/>
        </w:rPr>
        <w:t> </w:t>
      </w:r>
      <w:r>
        <w:rPr/>
        <w:t>may</w:t>
      </w:r>
      <w:r>
        <w:rPr>
          <w:spacing w:val="-3"/>
        </w:rPr>
        <w:t> </w:t>
      </w:r>
      <w:r>
        <w:rPr/>
        <w:t>prescribe,</w:t>
      </w:r>
      <w:r>
        <w:rPr>
          <w:spacing w:val="-4"/>
        </w:rPr>
        <w:t> </w:t>
      </w:r>
      <w:r>
        <w:rPr/>
        <w:t>dispense,</w:t>
      </w:r>
      <w:r>
        <w:rPr>
          <w:spacing w:val="-3"/>
        </w:rPr>
        <w:t> </w:t>
      </w:r>
      <w:r>
        <w:rPr/>
        <w:t>or</w:t>
      </w:r>
      <w:r>
        <w:rPr>
          <w:spacing w:val="-3"/>
        </w:rPr>
        <w:t> </w:t>
      </w:r>
      <w:r>
        <w:rPr/>
        <w:t>administer</w:t>
      </w:r>
      <w:r>
        <w:rPr>
          <w:spacing w:val="-5"/>
        </w:rPr>
        <w:t> </w:t>
      </w:r>
      <w:r>
        <w:rPr/>
        <w:t>hormones</w:t>
      </w:r>
      <w:r>
        <w:rPr>
          <w:spacing w:val="-4"/>
        </w:rPr>
        <w:t> </w:t>
      </w:r>
      <w:r>
        <w:rPr/>
        <w:t>that</w:t>
      </w:r>
      <w:r>
        <w:rPr>
          <w:spacing w:val="-3"/>
        </w:rPr>
        <w:t> </w:t>
      </w:r>
      <w:r>
        <w:rPr/>
        <w:t>do</w:t>
      </w:r>
      <w:r>
        <w:rPr>
          <w:spacing w:val="-3"/>
        </w:rPr>
        <w:t> </w:t>
      </w:r>
      <w:r>
        <w:rPr/>
        <w:t>not</w:t>
      </w:r>
      <w:r>
        <w:rPr>
          <w:spacing w:val="-4"/>
        </w:rPr>
        <w:t> </w:t>
      </w:r>
      <w:r>
        <w:rPr/>
        <w:t>require</w:t>
      </w:r>
      <w:r>
        <w:rPr>
          <w:spacing w:val="-3"/>
        </w:rPr>
        <w:t> </w:t>
      </w:r>
      <w:r>
        <w:rPr/>
        <w:t>a prescription, such as glandular (desiccated) productions that have not gone through FDA </w:t>
      </w:r>
      <w:r>
        <w:rPr>
          <w:spacing w:val="-2"/>
        </w:rPr>
        <w:t>registration.</w:t>
      </w:r>
    </w:p>
    <w:p>
      <w:pPr>
        <w:pStyle w:val="BodyText"/>
      </w:pPr>
    </w:p>
    <w:p>
      <w:pPr>
        <w:pStyle w:val="BodyText"/>
        <w:ind w:left="800" w:right="1260"/>
      </w:pPr>
      <w:r>
        <w:rPr/>
        <w:t>A</w:t>
      </w:r>
      <w:r>
        <w:rPr>
          <w:spacing w:val="-4"/>
        </w:rPr>
        <w:t> </w:t>
      </w:r>
      <w:r>
        <w:rPr/>
        <w:t>naturopathic</w:t>
      </w:r>
      <w:r>
        <w:rPr>
          <w:spacing w:val="-4"/>
        </w:rPr>
        <w:t> </w:t>
      </w:r>
      <w:r>
        <w:rPr/>
        <w:t>doctor</w:t>
      </w:r>
      <w:r>
        <w:rPr>
          <w:spacing w:val="-4"/>
        </w:rPr>
        <w:t> </w:t>
      </w:r>
      <w:r>
        <w:rPr/>
        <w:t>may</w:t>
      </w:r>
      <w:r>
        <w:rPr>
          <w:spacing w:val="-4"/>
        </w:rPr>
        <w:t> </w:t>
      </w:r>
      <w:r>
        <w:rPr/>
        <w:t>not</w:t>
      </w:r>
      <w:r>
        <w:rPr>
          <w:spacing w:val="-4"/>
        </w:rPr>
        <w:t> </w:t>
      </w:r>
      <w:r>
        <w:rPr/>
        <w:t>prescribe,</w:t>
      </w:r>
      <w:r>
        <w:rPr>
          <w:spacing w:val="-4"/>
        </w:rPr>
        <w:t> </w:t>
      </w:r>
      <w:r>
        <w:rPr/>
        <w:t>dispense,</w:t>
      </w:r>
      <w:r>
        <w:rPr>
          <w:spacing w:val="-4"/>
        </w:rPr>
        <w:t> </w:t>
      </w:r>
      <w:r>
        <w:rPr/>
        <w:t>or</w:t>
      </w:r>
      <w:r>
        <w:rPr>
          <w:spacing w:val="-4"/>
        </w:rPr>
        <w:t> </w:t>
      </w:r>
      <w:r>
        <w:rPr/>
        <w:t>administer</w:t>
      </w:r>
      <w:r>
        <w:rPr>
          <w:spacing w:val="-4"/>
        </w:rPr>
        <w:t> </w:t>
      </w:r>
      <w:r>
        <w:rPr/>
        <w:t>hormones</w:t>
      </w:r>
      <w:r>
        <w:rPr>
          <w:spacing w:val="-4"/>
        </w:rPr>
        <w:t> </w:t>
      </w:r>
      <w:r>
        <w:rPr/>
        <w:t>that</w:t>
      </w:r>
      <w:r>
        <w:rPr>
          <w:spacing w:val="-4"/>
        </w:rPr>
        <w:t> </w:t>
      </w:r>
      <w:r>
        <w:rPr/>
        <w:t>require</w:t>
      </w:r>
      <w:r>
        <w:rPr>
          <w:spacing w:val="-4"/>
        </w:rPr>
        <w:t> </w:t>
      </w:r>
      <w:r>
        <w:rPr/>
        <w:t>a prescription, such as Synthroid (levothyroxine).</w:t>
      </w:r>
    </w:p>
    <w:p>
      <w:pPr>
        <w:pStyle w:val="BodyText"/>
      </w:pPr>
    </w:p>
    <w:p>
      <w:pPr>
        <w:spacing w:before="0"/>
        <w:ind w:left="800" w:right="1232" w:firstLine="0"/>
        <w:jc w:val="left"/>
        <w:rPr>
          <w:sz w:val="24"/>
        </w:rPr>
      </w:pPr>
      <w:r>
        <w:rPr>
          <w:b/>
          <w:sz w:val="24"/>
        </w:rPr>
        <w:t>Please</w:t>
      </w:r>
      <w:r>
        <w:rPr>
          <w:b/>
          <w:spacing w:val="-1"/>
          <w:sz w:val="24"/>
        </w:rPr>
        <w:t> </w:t>
      </w:r>
      <w:r>
        <w:rPr>
          <w:b/>
          <w:sz w:val="24"/>
        </w:rPr>
        <w:t>note:</w:t>
      </w:r>
      <w:r>
        <w:rPr>
          <w:b/>
          <w:spacing w:val="40"/>
          <w:sz w:val="24"/>
        </w:rPr>
        <w:t> </w:t>
      </w:r>
      <w:r>
        <w:rPr>
          <w:b/>
          <w:sz w:val="24"/>
        </w:rPr>
        <w:t>The</w:t>
      </w:r>
      <w:r>
        <w:rPr>
          <w:b/>
          <w:spacing w:val="-1"/>
          <w:sz w:val="24"/>
        </w:rPr>
        <w:t> </w:t>
      </w:r>
      <w:r>
        <w:rPr>
          <w:b/>
          <w:sz w:val="24"/>
        </w:rPr>
        <w:t>same</w:t>
      </w:r>
      <w:r>
        <w:rPr>
          <w:b/>
          <w:spacing w:val="-1"/>
          <w:sz w:val="24"/>
        </w:rPr>
        <w:t> </w:t>
      </w:r>
      <w:r>
        <w:rPr>
          <w:b/>
          <w:sz w:val="24"/>
        </w:rPr>
        <w:t>active</w:t>
      </w:r>
      <w:r>
        <w:rPr>
          <w:b/>
          <w:spacing w:val="-1"/>
          <w:sz w:val="24"/>
        </w:rPr>
        <w:t> </w:t>
      </w:r>
      <w:r>
        <w:rPr>
          <w:b/>
          <w:sz w:val="24"/>
        </w:rPr>
        <w:t>ingredient</w:t>
      </w:r>
      <w:r>
        <w:rPr>
          <w:b/>
          <w:spacing w:val="-1"/>
          <w:sz w:val="24"/>
        </w:rPr>
        <w:t> </w:t>
      </w:r>
      <w:r>
        <w:rPr>
          <w:b/>
          <w:sz w:val="24"/>
        </w:rPr>
        <w:t>may</w:t>
      </w:r>
      <w:r>
        <w:rPr>
          <w:b/>
          <w:spacing w:val="-1"/>
          <w:sz w:val="24"/>
        </w:rPr>
        <w:t> </w:t>
      </w:r>
      <w:r>
        <w:rPr>
          <w:b/>
          <w:sz w:val="24"/>
        </w:rPr>
        <w:t>exist</w:t>
      </w:r>
      <w:r>
        <w:rPr>
          <w:b/>
          <w:spacing w:val="-1"/>
          <w:sz w:val="24"/>
        </w:rPr>
        <w:t> </w:t>
      </w:r>
      <w:r>
        <w:rPr>
          <w:b/>
          <w:sz w:val="24"/>
        </w:rPr>
        <w:t>in</w:t>
      </w:r>
      <w:r>
        <w:rPr>
          <w:b/>
          <w:spacing w:val="-2"/>
          <w:sz w:val="24"/>
        </w:rPr>
        <w:t> </w:t>
      </w:r>
      <w:r>
        <w:rPr>
          <w:b/>
          <w:sz w:val="24"/>
        </w:rPr>
        <w:t>two</w:t>
      </w:r>
      <w:r>
        <w:rPr>
          <w:b/>
          <w:spacing w:val="-1"/>
          <w:sz w:val="24"/>
        </w:rPr>
        <w:t> </w:t>
      </w:r>
      <w:r>
        <w:rPr>
          <w:b/>
          <w:sz w:val="24"/>
        </w:rPr>
        <w:t>separate</w:t>
      </w:r>
      <w:r>
        <w:rPr>
          <w:b/>
          <w:spacing w:val="-1"/>
          <w:sz w:val="24"/>
        </w:rPr>
        <w:t> </w:t>
      </w:r>
      <w:r>
        <w:rPr>
          <w:b/>
          <w:sz w:val="24"/>
        </w:rPr>
        <w:t>products,</w:t>
      </w:r>
      <w:r>
        <w:rPr>
          <w:b/>
          <w:spacing w:val="-1"/>
          <w:sz w:val="24"/>
        </w:rPr>
        <w:t> </w:t>
      </w:r>
      <w:r>
        <w:rPr>
          <w:b/>
          <w:sz w:val="24"/>
        </w:rPr>
        <w:t>one</w:t>
      </w:r>
      <w:r>
        <w:rPr>
          <w:b/>
          <w:spacing w:val="-1"/>
          <w:sz w:val="24"/>
        </w:rPr>
        <w:t> </w:t>
      </w:r>
      <w:r>
        <w:rPr>
          <w:b/>
          <w:sz w:val="24"/>
        </w:rPr>
        <w:t>within</w:t>
      </w:r>
      <w:r>
        <w:rPr>
          <w:b/>
          <w:spacing w:val="-1"/>
          <w:sz w:val="24"/>
        </w:rPr>
        <w:t> </w:t>
      </w:r>
      <w:r>
        <w:rPr>
          <w:b/>
          <w:sz w:val="24"/>
        </w:rPr>
        <w:t>the scope</w:t>
      </w:r>
      <w:r>
        <w:rPr>
          <w:b/>
          <w:spacing w:val="-3"/>
          <w:sz w:val="24"/>
        </w:rPr>
        <w:t> </w:t>
      </w:r>
      <w:r>
        <w:rPr>
          <w:b/>
          <w:sz w:val="24"/>
        </w:rPr>
        <w:t>and</w:t>
      </w:r>
      <w:r>
        <w:rPr>
          <w:b/>
          <w:spacing w:val="-3"/>
          <w:sz w:val="24"/>
        </w:rPr>
        <w:t> </w:t>
      </w:r>
      <w:r>
        <w:rPr>
          <w:b/>
          <w:sz w:val="24"/>
        </w:rPr>
        <w:t>one</w:t>
      </w:r>
      <w:r>
        <w:rPr>
          <w:b/>
          <w:spacing w:val="-3"/>
          <w:sz w:val="24"/>
        </w:rPr>
        <w:t> </w:t>
      </w:r>
      <w:r>
        <w:rPr>
          <w:b/>
          <w:sz w:val="24"/>
        </w:rPr>
        <w:t>outside</w:t>
      </w:r>
      <w:r>
        <w:rPr>
          <w:b/>
          <w:spacing w:val="-3"/>
          <w:sz w:val="24"/>
        </w:rPr>
        <w:t> </w:t>
      </w:r>
      <w:r>
        <w:rPr>
          <w:b/>
          <w:sz w:val="24"/>
        </w:rPr>
        <w:t>the</w:t>
      </w:r>
      <w:r>
        <w:rPr>
          <w:b/>
          <w:spacing w:val="-3"/>
          <w:sz w:val="24"/>
        </w:rPr>
        <w:t> </w:t>
      </w:r>
      <w:r>
        <w:rPr>
          <w:b/>
          <w:sz w:val="24"/>
        </w:rPr>
        <w:t>scope</w:t>
      </w:r>
      <w:r>
        <w:rPr>
          <w:b/>
          <w:spacing w:val="-3"/>
          <w:sz w:val="24"/>
        </w:rPr>
        <w:t> </w:t>
      </w:r>
      <w:r>
        <w:rPr>
          <w:b/>
          <w:sz w:val="24"/>
        </w:rPr>
        <w:t>of</w:t>
      </w:r>
      <w:r>
        <w:rPr>
          <w:b/>
          <w:spacing w:val="-4"/>
          <w:sz w:val="24"/>
        </w:rPr>
        <w:t> </w:t>
      </w:r>
      <w:r>
        <w:rPr>
          <w:b/>
          <w:sz w:val="24"/>
        </w:rPr>
        <w:t>practice</w:t>
      </w:r>
      <w:r>
        <w:rPr>
          <w:b/>
          <w:spacing w:val="-3"/>
          <w:sz w:val="24"/>
        </w:rPr>
        <w:t> </w:t>
      </w:r>
      <w:r>
        <w:rPr>
          <w:b/>
          <w:sz w:val="24"/>
        </w:rPr>
        <w:t>of</w:t>
      </w:r>
      <w:r>
        <w:rPr>
          <w:b/>
          <w:spacing w:val="-4"/>
          <w:sz w:val="24"/>
        </w:rPr>
        <w:t> </w:t>
      </w:r>
      <w:r>
        <w:rPr>
          <w:b/>
          <w:sz w:val="24"/>
        </w:rPr>
        <w:t>naturopathic</w:t>
      </w:r>
      <w:r>
        <w:rPr>
          <w:b/>
          <w:spacing w:val="-3"/>
          <w:sz w:val="24"/>
        </w:rPr>
        <w:t> </w:t>
      </w:r>
      <w:r>
        <w:rPr>
          <w:b/>
          <w:sz w:val="24"/>
        </w:rPr>
        <w:t>doctors.</w:t>
      </w:r>
      <w:r>
        <w:rPr>
          <w:b/>
          <w:spacing w:val="-2"/>
          <w:sz w:val="24"/>
        </w:rPr>
        <w:t> </w:t>
      </w:r>
      <w:r>
        <w:rPr>
          <w:sz w:val="24"/>
        </w:rPr>
        <w:t>Taking</w:t>
      </w:r>
      <w:r>
        <w:rPr>
          <w:spacing w:val="-3"/>
          <w:sz w:val="24"/>
        </w:rPr>
        <w:t> </w:t>
      </w:r>
      <w:r>
        <w:rPr>
          <w:sz w:val="24"/>
        </w:rPr>
        <w:t>thyroid</w:t>
      </w:r>
      <w:r>
        <w:rPr>
          <w:spacing w:val="-3"/>
          <w:sz w:val="24"/>
        </w:rPr>
        <w:t> </w:t>
      </w:r>
      <w:r>
        <w:rPr>
          <w:sz w:val="24"/>
        </w:rPr>
        <w:t>hormone as example, if a glandular (desiccated) product does not need a prescription then it falls within the scope of practice, and if a similar product needs a prescription, then it does not fit within the scope of practice. As an example, desiccated thyroid may be found in many grocers, without prescription, and therefore fits within the scope of practice of naturopathic doctors. However, and continuing this example, Armour Thyroid, which is also desiccated thyroid derived, is a prescription product, and therefore does not fit within the scope of practice of naturopathic </w:t>
      </w:r>
      <w:r>
        <w:rPr>
          <w:spacing w:val="-2"/>
          <w:sz w:val="24"/>
        </w:rPr>
        <w:t>medicine.</w:t>
      </w:r>
    </w:p>
    <w:p>
      <w:pPr>
        <w:pStyle w:val="BodyText"/>
      </w:pPr>
    </w:p>
    <w:p>
      <w:pPr>
        <w:pStyle w:val="BodyText"/>
        <w:ind w:left="800"/>
      </w:pPr>
      <w:r>
        <w:rPr>
          <w:u w:val="single"/>
        </w:rPr>
        <w:t>Vitamins</w:t>
      </w:r>
      <w:r>
        <w:rPr>
          <w:spacing w:val="-1"/>
          <w:u w:val="single"/>
        </w:rPr>
        <w:t> </w:t>
      </w:r>
      <w:r>
        <w:rPr>
          <w:u w:val="single"/>
        </w:rPr>
        <w:t>and</w:t>
      </w:r>
      <w:r>
        <w:rPr>
          <w:spacing w:val="-1"/>
          <w:u w:val="single"/>
        </w:rPr>
        <w:t> </w:t>
      </w:r>
      <w:r>
        <w:rPr>
          <w:spacing w:val="-2"/>
          <w:u w:val="single"/>
        </w:rPr>
        <w:t>Supplements</w:t>
      </w:r>
    </w:p>
    <w:p>
      <w:pPr>
        <w:pStyle w:val="BodyText"/>
        <w:spacing w:before="2"/>
        <w:rPr>
          <w:sz w:val="16"/>
        </w:rPr>
      </w:pPr>
    </w:p>
    <w:p>
      <w:pPr>
        <w:pStyle w:val="BodyText"/>
        <w:spacing w:before="90"/>
        <w:ind w:left="800" w:right="1260"/>
      </w:pPr>
      <w:r>
        <w:rPr/>
        <w:t>Vitamins and supplements might also present a point of confusion, depending on the route of administration.</w:t>
      </w:r>
      <w:r>
        <w:rPr>
          <w:spacing w:val="40"/>
        </w:rPr>
        <w:t> </w:t>
      </w:r>
      <w:r>
        <w:rPr/>
        <w:t>Generally, vitamins and many supplement products when taken in an ORAL form</w:t>
      </w:r>
      <w:r>
        <w:rPr>
          <w:spacing w:val="-4"/>
        </w:rPr>
        <w:t> </w:t>
      </w:r>
      <w:r>
        <w:rPr/>
        <w:t>may</w:t>
      </w:r>
      <w:r>
        <w:rPr>
          <w:spacing w:val="-3"/>
        </w:rPr>
        <w:t> </w:t>
      </w:r>
      <w:r>
        <w:rPr/>
        <w:t>fall</w:t>
      </w:r>
      <w:r>
        <w:rPr>
          <w:spacing w:val="-3"/>
        </w:rPr>
        <w:t> </w:t>
      </w:r>
      <w:r>
        <w:rPr/>
        <w:t>within</w:t>
      </w:r>
      <w:r>
        <w:rPr>
          <w:spacing w:val="-3"/>
        </w:rPr>
        <w:t> </w:t>
      </w:r>
      <w:r>
        <w:rPr/>
        <w:t>the</w:t>
      </w:r>
      <w:r>
        <w:rPr>
          <w:spacing w:val="-3"/>
        </w:rPr>
        <w:t> </w:t>
      </w:r>
      <w:r>
        <w:rPr/>
        <w:t>scope</w:t>
      </w:r>
      <w:r>
        <w:rPr>
          <w:spacing w:val="-3"/>
        </w:rPr>
        <w:t> </w:t>
      </w:r>
      <w:r>
        <w:rPr/>
        <w:t>of</w:t>
      </w:r>
      <w:r>
        <w:rPr>
          <w:spacing w:val="-3"/>
        </w:rPr>
        <w:t> </w:t>
      </w:r>
      <w:r>
        <w:rPr/>
        <w:t>practice</w:t>
      </w:r>
      <w:r>
        <w:rPr>
          <w:spacing w:val="-3"/>
        </w:rPr>
        <w:t> </w:t>
      </w:r>
      <w:r>
        <w:rPr/>
        <w:t>of</w:t>
      </w:r>
      <w:r>
        <w:rPr>
          <w:spacing w:val="-3"/>
        </w:rPr>
        <w:t> </w:t>
      </w:r>
      <w:r>
        <w:rPr/>
        <w:t>naturopathic</w:t>
      </w:r>
      <w:r>
        <w:rPr>
          <w:spacing w:val="-3"/>
        </w:rPr>
        <w:t> </w:t>
      </w:r>
      <w:r>
        <w:rPr/>
        <w:t>doctors,</w:t>
      </w:r>
      <w:r>
        <w:rPr>
          <w:spacing w:val="-3"/>
        </w:rPr>
        <w:t> </w:t>
      </w:r>
      <w:r>
        <w:rPr/>
        <w:t>as</w:t>
      </w:r>
      <w:r>
        <w:rPr>
          <w:spacing w:val="-3"/>
        </w:rPr>
        <w:t> </w:t>
      </w:r>
      <w:r>
        <w:rPr/>
        <w:t>being</w:t>
      </w:r>
      <w:r>
        <w:rPr>
          <w:spacing w:val="-1"/>
        </w:rPr>
        <w:t> </w:t>
      </w:r>
      <w:r>
        <w:rPr/>
        <w:t>either</w:t>
      </w:r>
      <w:r>
        <w:rPr>
          <w:spacing w:val="-3"/>
        </w:rPr>
        <w:t> </w:t>
      </w:r>
      <w:r>
        <w:rPr/>
        <w:t>OTC</w:t>
      </w:r>
      <w:r>
        <w:rPr>
          <w:spacing w:val="-4"/>
        </w:rPr>
        <w:t> </w:t>
      </w:r>
      <w:r>
        <w:rPr/>
        <w:t>or</w:t>
      </w:r>
      <w:r>
        <w:rPr>
          <w:spacing w:val="-3"/>
        </w:rPr>
        <w:t> </w:t>
      </w:r>
      <w:r>
        <w:rPr/>
        <w:t>fitting within the Dietary Supplement Health and Education Act of 1994 (DSHEA).</w:t>
      </w:r>
    </w:p>
    <w:p>
      <w:pPr>
        <w:pStyle w:val="BodyText"/>
      </w:pPr>
    </w:p>
    <w:p>
      <w:pPr>
        <w:pStyle w:val="BodyText"/>
        <w:ind w:left="800" w:right="1286"/>
      </w:pPr>
      <w:r>
        <w:rPr/>
        <w:t>However, the INJECTABLE forms of vitamins and supplements are Schedule VI controlled substances</w:t>
      </w:r>
      <w:r>
        <w:rPr>
          <w:spacing w:val="-3"/>
        </w:rPr>
        <w:t> </w:t>
      </w:r>
      <w:r>
        <w:rPr/>
        <w:t>in</w:t>
      </w:r>
      <w:r>
        <w:rPr>
          <w:spacing w:val="-3"/>
        </w:rPr>
        <w:t> </w:t>
      </w:r>
      <w:r>
        <w:rPr/>
        <w:t>Massachusetts</w:t>
      </w:r>
      <w:r>
        <w:rPr>
          <w:spacing w:val="-4"/>
        </w:rPr>
        <w:t> </w:t>
      </w:r>
      <w:r>
        <w:rPr/>
        <w:t>and</w:t>
      </w:r>
      <w:r>
        <w:rPr>
          <w:spacing w:val="-3"/>
        </w:rPr>
        <w:t> </w:t>
      </w:r>
      <w:r>
        <w:rPr/>
        <w:t>fall</w:t>
      </w:r>
      <w:r>
        <w:rPr>
          <w:spacing w:val="-3"/>
        </w:rPr>
        <w:t> </w:t>
      </w:r>
      <w:r>
        <w:rPr/>
        <w:t>outside</w:t>
      </w:r>
      <w:r>
        <w:rPr>
          <w:spacing w:val="-4"/>
        </w:rPr>
        <w:t> </w:t>
      </w:r>
      <w:r>
        <w:rPr/>
        <w:t>the</w:t>
      </w:r>
      <w:r>
        <w:rPr>
          <w:spacing w:val="-3"/>
        </w:rPr>
        <w:t> </w:t>
      </w:r>
      <w:r>
        <w:rPr/>
        <w:t>scope</w:t>
      </w:r>
      <w:r>
        <w:rPr>
          <w:spacing w:val="-3"/>
        </w:rPr>
        <w:t> </w:t>
      </w:r>
      <w:r>
        <w:rPr/>
        <w:t>of</w:t>
      </w:r>
      <w:r>
        <w:rPr>
          <w:spacing w:val="-3"/>
        </w:rPr>
        <w:t> </w:t>
      </w:r>
      <w:r>
        <w:rPr/>
        <w:t>practice</w:t>
      </w:r>
      <w:r>
        <w:rPr>
          <w:spacing w:val="-3"/>
        </w:rPr>
        <w:t> </w:t>
      </w:r>
      <w:r>
        <w:rPr/>
        <w:t>for</w:t>
      </w:r>
      <w:r>
        <w:rPr>
          <w:spacing w:val="-3"/>
        </w:rPr>
        <w:t> </w:t>
      </w:r>
      <w:r>
        <w:rPr/>
        <w:t>naturopathic</w:t>
      </w:r>
      <w:r>
        <w:rPr>
          <w:spacing w:val="-3"/>
        </w:rPr>
        <w:t> </w:t>
      </w:r>
      <w:r>
        <w:rPr/>
        <w:t>doctors.</w:t>
      </w:r>
      <w:r>
        <w:rPr>
          <w:spacing w:val="40"/>
        </w:rPr>
        <w:t> </w:t>
      </w:r>
      <w:r>
        <w:rPr/>
        <w:t>As an example, the oral form of Vitamin C (ascorbic acid) falls within the scope of practice of naturopathic medicine. However, the injectable forms fall outside the scope of practice of naturopathic medicine in the Commonwealth.</w:t>
      </w:r>
    </w:p>
    <w:p>
      <w:pPr>
        <w:pStyle w:val="BodyText"/>
      </w:pPr>
    </w:p>
    <w:p>
      <w:pPr>
        <w:pStyle w:val="BodyText"/>
        <w:ind w:left="800"/>
      </w:pPr>
      <w:r>
        <w:rPr>
          <w:spacing w:val="-2"/>
          <w:u w:val="single"/>
        </w:rPr>
        <w:t>Contraception</w:t>
      </w:r>
    </w:p>
    <w:p>
      <w:pPr>
        <w:pStyle w:val="BodyText"/>
        <w:spacing w:before="2"/>
        <w:rPr>
          <w:sz w:val="16"/>
        </w:rPr>
      </w:pPr>
    </w:p>
    <w:p>
      <w:pPr>
        <w:pStyle w:val="BodyText"/>
        <w:spacing w:before="90"/>
        <w:ind w:left="800" w:right="1286"/>
      </w:pPr>
      <w:r>
        <w:rPr/>
        <w:t>A</w:t>
      </w:r>
      <w:r>
        <w:rPr>
          <w:spacing w:val="-4"/>
        </w:rPr>
        <w:t> </w:t>
      </w:r>
      <w:r>
        <w:rPr/>
        <w:t>naturopathic</w:t>
      </w:r>
      <w:r>
        <w:rPr>
          <w:spacing w:val="-4"/>
        </w:rPr>
        <w:t> </w:t>
      </w:r>
      <w:r>
        <w:rPr/>
        <w:t>doctor</w:t>
      </w:r>
      <w:r>
        <w:rPr>
          <w:spacing w:val="-4"/>
        </w:rPr>
        <w:t> </w:t>
      </w:r>
      <w:r>
        <w:rPr/>
        <w:t>may</w:t>
      </w:r>
      <w:r>
        <w:rPr>
          <w:spacing w:val="-4"/>
        </w:rPr>
        <w:t> </w:t>
      </w:r>
      <w:r>
        <w:rPr/>
        <w:t>order</w:t>
      </w:r>
      <w:r>
        <w:rPr>
          <w:spacing w:val="-5"/>
        </w:rPr>
        <w:t> </w:t>
      </w:r>
      <w:r>
        <w:rPr/>
        <w:t>and</w:t>
      </w:r>
      <w:r>
        <w:rPr>
          <w:spacing w:val="-5"/>
        </w:rPr>
        <w:t> </w:t>
      </w:r>
      <w:r>
        <w:rPr/>
        <w:t>prescribe</w:t>
      </w:r>
      <w:r>
        <w:rPr>
          <w:spacing w:val="-4"/>
        </w:rPr>
        <w:t> </w:t>
      </w:r>
      <w:r>
        <w:rPr/>
        <w:t>barrier</w:t>
      </w:r>
      <w:r>
        <w:rPr>
          <w:spacing w:val="-4"/>
        </w:rPr>
        <w:t> </w:t>
      </w:r>
      <w:r>
        <w:rPr/>
        <w:t>contraceptives,</w:t>
      </w:r>
      <w:r>
        <w:rPr>
          <w:spacing w:val="-4"/>
        </w:rPr>
        <w:t> </w:t>
      </w:r>
      <w:r>
        <w:rPr/>
        <w:t>including</w:t>
      </w:r>
      <w:r>
        <w:rPr>
          <w:spacing w:val="-4"/>
        </w:rPr>
        <w:t> </w:t>
      </w:r>
      <w:r>
        <w:rPr/>
        <w:t>but</w:t>
      </w:r>
      <w:r>
        <w:rPr>
          <w:spacing w:val="-4"/>
        </w:rPr>
        <w:t> </w:t>
      </w:r>
      <w:r>
        <w:rPr/>
        <w:t>not</w:t>
      </w:r>
      <w:r>
        <w:rPr>
          <w:spacing w:val="-4"/>
        </w:rPr>
        <w:t> </w:t>
      </w:r>
      <w:r>
        <w:rPr/>
        <w:t>limited to condoms, diaphragms, cervical caps, and contraceptive sponges.</w:t>
      </w:r>
    </w:p>
    <w:p>
      <w:pPr>
        <w:spacing w:after="0"/>
        <w:sectPr>
          <w:pgSz w:w="12240" w:h="15840"/>
          <w:pgMar w:header="0" w:footer="784" w:top="1380" w:bottom="980" w:left="640" w:right="260"/>
        </w:sectPr>
      </w:pPr>
    </w:p>
    <w:p>
      <w:pPr>
        <w:pStyle w:val="BodyText"/>
        <w:spacing w:before="60"/>
        <w:ind w:left="800" w:right="1260"/>
      </w:pPr>
      <w:r>
        <w:rPr/>
        <w:t>A naturopathic doctor may not order or prescribe other forms of contraception, such as intrauterine</w:t>
      </w:r>
      <w:r>
        <w:rPr>
          <w:spacing w:val="-5"/>
        </w:rPr>
        <w:t> </w:t>
      </w:r>
      <w:r>
        <w:rPr/>
        <w:t>devices</w:t>
      </w:r>
      <w:r>
        <w:rPr>
          <w:spacing w:val="-5"/>
        </w:rPr>
        <w:t> </w:t>
      </w:r>
      <w:r>
        <w:rPr/>
        <w:t>(IUDs),</w:t>
      </w:r>
      <w:r>
        <w:rPr>
          <w:spacing w:val="-4"/>
        </w:rPr>
        <w:t> </w:t>
      </w:r>
      <w:r>
        <w:rPr/>
        <w:t>oral</w:t>
      </w:r>
      <w:r>
        <w:rPr>
          <w:spacing w:val="-4"/>
        </w:rPr>
        <w:t> </w:t>
      </w:r>
      <w:r>
        <w:rPr/>
        <w:t>hormonal</w:t>
      </w:r>
      <w:r>
        <w:rPr>
          <w:spacing w:val="-4"/>
        </w:rPr>
        <w:t> </w:t>
      </w:r>
      <w:r>
        <w:rPr/>
        <w:t>contraceptives,</w:t>
      </w:r>
      <w:r>
        <w:rPr>
          <w:spacing w:val="-4"/>
        </w:rPr>
        <w:t> </w:t>
      </w:r>
      <w:r>
        <w:rPr/>
        <w:t>or</w:t>
      </w:r>
      <w:r>
        <w:rPr>
          <w:spacing w:val="-4"/>
        </w:rPr>
        <w:t> </w:t>
      </w:r>
      <w:r>
        <w:rPr/>
        <w:t>hormonal</w:t>
      </w:r>
      <w:r>
        <w:rPr>
          <w:spacing w:val="-4"/>
        </w:rPr>
        <w:t> </w:t>
      </w:r>
      <w:r>
        <w:rPr/>
        <w:t>contraceptive</w:t>
      </w:r>
      <w:r>
        <w:rPr>
          <w:spacing w:val="-5"/>
        </w:rPr>
        <w:t> </w:t>
      </w:r>
      <w:r>
        <w:rPr/>
        <w:t>patches.</w:t>
      </w:r>
    </w:p>
    <w:p>
      <w:pPr>
        <w:pStyle w:val="BodyText"/>
      </w:pPr>
    </w:p>
    <w:p>
      <w:pPr>
        <w:pStyle w:val="BodyText"/>
        <w:spacing w:before="1"/>
        <w:ind w:left="800"/>
      </w:pPr>
      <w:r>
        <w:rPr>
          <w:spacing w:val="-2"/>
        </w:rPr>
        <w:t>Colonics</w:t>
      </w:r>
    </w:p>
    <w:p>
      <w:pPr>
        <w:pStyle w:val="BodyText"/>
        <w:spacing w:before="11"/>
        <w:rPr>
          <w:sz w:val="23"/>
        </w:rPr>
      </w:pPr>
    </w:p>
    <w:p>
      <w:pPr>
        <w:pStyle w:val="BodyText"/>
        <w:ind w:left="800" w:right="1260"/>
      </w:pPr>
      <w:r>
        <w:rPr/>
        <w:t>A</w:t>
      </w:r>
      <w:r>
        <w:rPr>
          <w:spacing w:val="-4"/>
        </w:rPr>
        <w:t> </w:t>
      </w:r>
      <w:r>
        <w:rPr/>
        <w:t>naturopathic</w:t>
      </w:r>
      <w:r>
        <w:rPr>
          <w:spacing w:val="-4"/>
        </w:rPr>
        <w:t> </w:t>
      </w:r>
      <w:r>
        <w:rPr/>
        <w:t>doctor</w:t>
      </w:r>
      <w:r>
        <w:rPr>
          <w:spacing w:val="-4"/>
        </w:rPr>
        <w:t> </w:t>
      </w:r>
      <w:r>
        <w:rPr/>
        <w:t>may</w:t>
      </w:r>
      <w:r>
        <w:rPr>
          <w:spacing w:val="-4"/>
        </w:rPr>
        <w:t> </w:t>
      </w:r>
      <w:r>
        <w:rPr/>
        <w:t>order</w:t>
      </w:r>
      <w:r>
        <w:rPr>
          <w:spacing w:val="-4"/>
        </w:rPr>
        <w:t> </w:t>
      </w:r>
      <w:r>
        <w:rPr/>
        <w:t>over-the-counter</w:t>
      </w:r>
      <w:r>
        <w:rPr>
          <w:spacing w:val="-4"/>
        </w:rPr>
        <w:t> </w:t>
      </w:r>
      <w:r>
        <w:rPr/>
        <w:t>colonics</w:t>
      </w:r>
      <w:r>
        <w:rPr>
          <w:spacing w:val="-4"/>
        </w:rPr>
        <w:t> </w:t>
      </w:r>
      <w:r>
        <w:rPr/>
        <w:t>to</w:t>
      </w:r>
      <w:r>
        <w:rPr>
          <w:spacing w:val="-5"/>
        </w:rPr>
        <w:t> </w:t>
      </w:r>
      <w:r>
        <w:rPr/>
        <w:t>aid</w:t>
      </w:r>
      <w:r>
        <w:rPr>
          <w:spacing w:val="-4"/>
        </w:rPr>
        <w:t> </w:t>
      </w:r>
      <w:r>
        <w:rPr/>
        <w:t>patients</w:t>
      </w:r>
      <w:r>
        <w:rPr>
          <w:spacing w:val="-5"/>
        </w:rPr>
        <w:t> </w:t>
      </w:r>
      <w:r>
        <w:rPr/>
        <w:t>with</w:t>
      </w:r>
      <w:r>
        <w:rPr>
          <w:spacing w:val="-4"/>
        </w:rPr>
        <w:t> </w:t>
      </w:r>
      <w:r>
        <w:rPr/>
        <w:t>symptoms</w:t>
      </w:r>
      <w:r>
        <w:rPr>
          <w:spacing w:val="-4"/>
        </w:rPr>
        <w:t> </w:t>
      </w:r>
      <w:r>
        <w:rPr/>
        <w:t>of indigestion and relieve mild pain and discomfort.</w:t>
      </w:r>
    </w:p>
    <w:sectPr>
      <w:pgSz w:w="12240" w:h="15840"/>
      <w:pgMar w:header="0" w:footer="784" w:top="1380" w:bottom="980" w:left="64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entury Schoolbook">
    <w:altName w:val="Century Schoolbook"/>
    <w:charset w:val="0"/>
    <w:family w:val="roman"/>
    <w:pitch w:val="variable"/>
  </w:font>
  <w:font w:name="Arial Rounded MT Bold">
    <w:altName w:val="Arial Rounded MT Bold"/>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02336">
              <wp:simplePos x="0" y="0"/>
              <wp:positionH relativeFrom="page">
                <wp:posOffset>901700</wp:posOffset>
              </wp:positionH>
              <wp:positionV relativeFrom="page">
                <wp:posOffset>9420690</wp:posOffset>
              </wp:positionV>
              <wp:extent cx="918844"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918844" cy="194310"/>
                      </a:xfrm>
                      <a:prstGeom prst="rect">
                        <a:avLst/>
                      </a:prstGeom>
                    </wps:spPr>
                    <wps:txbx>
                      <w:txbxContent>
                        <w:p>
                          <w:pPr>
                            <w:pStyle w:val="BodyText"/>
                            <w:spacing w:before="10"/>
                            <w:ind w:left="20"/>
                          </w:pPr>
                          <w:r>
                            <w:rPr/>
                            <w:t>February</w:t>
                          </w:r>
                          <w:r>
                            <w:rPr>
                              <w:spacing w:val="-2"/>
                            </w:rPr>
                            <w:t> </w:t>
                          </w:r>
                          <w:r>
                            <w:rPr>
                              <w:spacing w:val="-4"/>
                            </w:rPr>
                            <w:t>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41.786621pt;width:72.350pt;height:15.3pt;mso-position-horizontal-relative:page;mso-position-vertical-relative:page;z-index:-15814144" type="#_x0000_t202" id="docshape1" filled="false" stroked="false">
              <v:textbox inset="0,0,0,0">
                <w:txbxContent>
                  <w:p>
                    <w:pPr>
                      <w:pStyle w:val="BodyText"/>
                      <w:spacing w:before="10"/>
                      <w:ind w:left="20"/>
                    </w:pPr>
                    <w:r>
                      <w:rPr/>
                      <w:t>February</w:t>
                    </w:r>
                    <w:r>
                      <w:rPr>
                        <w:spacing w:val="-2"/>
                      </w:rPr>
                      <w:t> </w:t>
                    </w:r>
                    <w:r>
                      <w:rPr>
                        <w:spacing w:val="-4"/>
                      </w:rPr>
                      <w:t>2024</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880" w:hanging="360"/>
        <w:jc w:val="left"/>
      </w:pPr>
      <w:rPr>
        <w:rFonts w:hint="default" w:ascii="Times New Roman" w:hAnsi="Times New Roman" w:eastAsia="Times New Roman" w:cs="Times New Roman"/>
        <w:b w:val="0"/>
        <w:bCs w:val="0"/>
        <w:i/>
        <w:iCs/>
        <w:spacing w:val="0"/>
        <w:w w:val="100"/>
        <w:sz w:val="24"/>
        <w:szCs w:val="24"/>
        <w:lang w:val="en-US" w:eastAsia="en-US" w:bidi="ar-SA"/>
      </w:rPr>
    </w:lvl>
    <w:lvl w:ilvl="1">
      <w:start w:val="1"/>
      <w:numFmt w:val="lowerLetter"/>
      <w:lvlText w:val="(%2)"/>
      <w:lvlJc w:val="left"/>
      <w:pPr>
        <w:ind w:left="2240" w:hanging="360"/>
        <w:jc w:val="left"/>
      </w:pPr>
      <w:rPr>
        <w:rFonts w:hint="default"/>
        <w:spacing w:val="0"/>
        <w:w w:val="100"/>
        <w:lang w:val="en-US" w:eastAsia="en-US" w:bidi="ar-SA"/>
      </w:rPr>
    </w:lvl>
    <w:lvl w:ilvl="2">
      <w:start w:val="0"/>
      <w:numFmt w:val="bullet"/>
      <w:lvlText w:val="•"/>
      <w:lvlJc w:val="left"/>
      <w:pPr>
        <w:ind w:left="3251" w:hanging="360"/>
      </w:pPr>
      <w:rPr>
        <w:rFonts w:hint="default"/>
        <w:lang w:val="en-US" w:eastAsia="en-US" w:bidi="ar-SA"/>
      </w:rPr>
    </w:lvl>
    <w:lvl w:ilvl="3">
      <w:start w:val="0"/>
      <w:numFmt w:val="bullet"/>
      <w:lvlText w:val="•"/>
      <w:lvlJc w:val="left"/>
      <w:pPr>
        <w:ind w:left="4262" w:hanging="360"/>
      </w:pPr>
      <w:rPr>
        <w:rFonts w:hint="default"/>
        <w:lang w:val="en-US" w:eastAsia="en-US" w:bidi="ar-SA"/>
      </w:rPr>
    </w:lvl>
    <w:lvl w:ilvl="4">
      <w:start w:val="0"/>
      <w:numFmt w:val="bullet"/>
      <w:lvlText w:val="•"/>
      <w:lvlJc w:val="left"/>
      <w:pPr>
        <w:ind w:left="5273" w:hanging="360"/>
      </w:pPr>
      <w:rPr>
        <w:rFonts w:hint="default"/>
        <w:lang w:val="en-US" w:eastAsia="en-US" w:bidi="ar-SA"/>
      </w:rPr>
    </w:lvl>
    <w:lvl w:ilvl="5">
      <w:start w:val="0"/>
      <w:numFmt w:val="bullet"/>
      <w:lvlText w:val="•"/>
      <w:lvlJc w:val="left"/>
      <w:pPr>
        <w:ind w:left="6284" w:hanging="360"/>
      </w:pPr>
      <w:rPr>
        <w:rFonts w:hint="default"/>
        <w:lang w:val="en-US" w:eastAsia="en-US" w:bidi="ar-SA"/>
      </w:rPr>
    </w:lvl>
    <w:lvl w:ilvl="6">
      <w:start w:val="0"/>
      <w:numFmt w:val="bullet"/>
      <w:lvlText w:val="•"/>
      <w:lvlJc w:val="left"/>
      <w:pPr>
        <w:ind w:left="7295" w:hanging="360"/>
      </w:pPr>
      <w:rPr>
        <w:rFonts w:hint="default"/>
        <w:lang w:val="en-US" w:eastAsia="en-US" w:bidi="ar-SA"/>
      </w:rPr>
    </w:lvl>
    <w:lvl w:ilvl="7">
      <w:start w:val="0"/>
      <w:numFmt w:val="bullet"/>
      <w:lvlText w:val="•"/>
      <w:lvlJc w:val="left"/>
      <w:pPr>
        <w:ind w:left="8306" w:hanging="360"/>
      </w:pPr>
      <w:rPr>
        <w:rFonts w:hint="default"/>
        <w:lang w:val="en-US" w:eastAsia="en-US" w:bidi="ar-SA"/>
      </w:rPr>
    </w:lvl>
    <w:lvl w:ilvl="8">
      <w:start w:val="0"/>
      <w:numFmt w:val="bullet"/>
      <w:lvlText w:val="•"/>
      <w:lvlJc w:val="left"/>
      <w:pPr>
        <w:ind w:left="9317" w:hanging="360"/>
      </w:pPr>
      <w:rPr>
        <w:rFonts w:hint="default"/>
        <w:lang w:val="en-US" w:eastAsia="en-US" w:bidi="ar-SA"/>
      </w:rPr>
    </w:lvl>
  </w:abstractNum>
  <w:abstractNum w:abstractNumId="1">
    <w:multiLevelType w:val="hybridMultilevel"/>
    <w:lvl w:ilvl="0">
      <w:start w:val="0"/>
      <w:numFmt w:val="bullet"/>
      <w:lvlText w:val=""/>
      <w:lvlJc w:val="left"/>
      <w:pPr>
        <w:ind w:left="15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502" w:hanging="360"/>
      </w:pPr>
      <w:rPr>
        <w:rFonts w:hint="default"/>
        <w:lang w:val="en-US" w:eastAsia="en-US" w:bidi="ar-SA"/>
      </w:rPr>
    </w:lvl>
    <w:lvl w:ilvl="2">
      <w:start w:val="0"/>
      <w:numFmt w:val="bullet"/>
      <w:lvlText w:val="•"/>
      <w:lvlJc w:val="left"/>
      <w:pPr>
        <w:ind w:left="3484" w:hanging="360"/>
      </w:pPr>
      <w:rPr>
        <w:rFonts w:hint="default"/>
        <w:lang w:val="en-US" w:eastAsia="en-US" w:bidi="ar-SA"/>
      </w:rPr>
    </w:lvl>
    <w:lvl w:ilvl="3">
      <w:start w:val="0"/>
      <w:numFmt w:val="bullet"/>
      <w:lvlText w:val="•"/>
      <w:lvlJc w:val="left"/>
      <w:pPr>
        <w:ind w:left="4466" w:hanging="360"/>
      </w:pPr>
      <w:rPr>
        <w:rFonts w:hint="default"/>
        <w:lang w:val="en-US" w:eastAsia="en-US" w:bidi="ar-SA"/>
      </w:rPr>
    </w:lvl>
    <w:lvl w:ilvl="4">
      <w:start w:val="0"/>
      <w:numFmt w:val="bullet"/>
      <w:lvlText w:val="•"/>
      <w:lvlJc w:val="left"/>
      <w:pPr>
        <w:ind w:left="5448" w:hanging="360"/>
      </w:pPr>
      <w:rPr>
        <w:rFonts w:hint="default"/>
        <w:lang w:val="en-US" w:eastAsia="en-US" w:bidi="ar-SA"/>
      </w:rPr>
    </w:lvl>
    <w:lvl w:ilvl="5">
      <w:start w:val="0"/>
      <w:numFmt w:val="bullet"/>
      <w:lvlText w:val="•"/>
      <w:lvlJc w:val="left"/>
      <w:pPr>
        <w:ind w:left="6430" w:hanging="360"/>
      </w:pPr>
      <w:rPr>
        <w:rFonts w:hint="default"/>
        <w:lang w:val="en-US" w:eastAsia="en-US" w:bidi="ar-SA"/>
      </w:rPr>
    </w:lvl>
    <w:lvl w:ilvl="6">
      <w:start w:val="0"/>
      <w:numFmt w:val="bullet"/>
      <w:lvlText w:val="•"/>
      <w:lvlJc w:val="left"/>
      <w:pPr>
        <w:ind w:left="7412" w:hanging="360"/>
      </w:pPr>
      <w:rPr>
        <w:rFonts w:hint="default"/>
        <w:lang w:val="en-US" w:eastAsia="en-US" w:bidi="ar-SA"/>
      </w:rPr>
    </w:lvl>
    <w:lvl w:ilvl="7">
      <w:start w:val="0"/>
      <w:numFmt w:val="bullet"/>
      <w:lvlText w:val="•"/>
      <w:lvlJc w:val="left"/>
      <w:pPr>
        <w:ind w:left="8394" w:hanging="360"/>
      </w:pPr>
      <w:rPr>
        <w:rFonts w:hint="default"/>
        <w:lang w:val="en-US" w:eastAsia="en-US" w:bidi="ar-SA"/>
      </w:rPr>
    </w:lvl>
    <w:lvl w:ilvl="8">
      <w:start w:val="0"/>
      <w:numFmt w:val="bullet"/>
      <w:lvlText w:val="•"/>
      <w:lvlJc w:val="left"/>
      <w:pPr>
        <w:ind w:left="9376" w:hanging="360"/>
      </w:pPr>
      <w:rPr>
        <w:rFonts w:hint="default"/>
        <w:lang w:val="en-US"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80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89"/>
      <w:ind w:left="119" w:right="14"/>
      <w:jc w:val="center"/>
    </w:pPr>
    <w:rPr>
      <w:rFonts w:ascii="Arial" w:hAnsi="Arial" w:eastAsia="Arial" w:cs="Arial"/>
      <w:sz w:val="36"/>
      <w:szCs w:val="36"/>
      <w:lang w:val="en-US" w:eastAsia="en-US" w:bidi="ar-SA"/>
    </w:rPr>
  </w:style>
  <w:style w:styleId="ListParagraph" w:type="paragraph">
    <w:name w:val="List Paragraph"/>
    <w:basedOn w:val="Normal"/>
    <w:uiPriority w:val="1"/>
    <w:qFormat/>
    <w:pPr>
      <w:ind w:left="224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www.mass.gov/dph"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dcterms:created xsi:type="dcterms:W3CDTF">2024-02-27T20:19:56Z</dcterms:created>
  <dcterms:modified xsi:type="dcterms:W3CDTF">2024-02-27T20:19:56Z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2024-02-27T00:00:00Z</vt:filetime>
  </property>
  <property fmtid="{D5CDD505-2E9C-101B-9397-08002B2CF9AE}" pid="5" name="Producer">
    <vt:lpwstr>Microsoft® Word for Microsoft 365</vt:lpwstr>
  </property>
</Properties>
</file>