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7A5A" w14:textId="77777777" w:rsidR="004A1979" w:rsidRDefault="00D64E0C" w:rsidP="00660DAC">
      <w:pPr>
        <w:pStyle w:val="Heading1"/>
      </w:pPr>
      <w:r>
        <w:rPr>
          <w:noProof/>
        </w:rPr>
        <w:drawing>
          <wp:anchor distT="0" distB="0" distL="0" distR="0" simplePos="0" relativeHeight="15729152" behindDoc="0" locked="0" layoutInCell="1" allowOverlap="1" wp14:anchorId="5AC87B7A" wp14:editId="5AC87B7B">
            <wp:simplePos x="0" y="0"/>
            <wp:positionH relativeFrom="page">
              <wp:posOffset>294196</wp:posOffset>
            </wp:positionH>
            <wp:positionV relativeFrom="paragraph">
              <wp:posOffset>164088</wp:posOffset>
            </wp:positionV>
            <wp:extent cx="950912" cy="4877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0912" cy="487751"/>
                    </a:xfrm>
                    <a:prstGeom prst="rect">
                      <a:avLst/>
                    </a:prstGeom>
                  </pic:spPr>
                </pic:pic>
              </a:graphicData>
            </a:graphic>
          </wp:anchor>
        </w:drawing>
      </w:r>
      <w:r>
        <w:t>Guidelines</w:t>
      </w:r>
      <w:r>
        <w:rPr>
          <w:spacing w:val="-11"/>
        </w:rPr>
        <w:t xml:space="preserve"> </w:t>
      </w:r>
      <w:r>
        <w:t>for</w:t>
      </w:r>
      <w:r>
        <w:rPr>
          <w:spacing w:val="-11"/>
        </w:rPr>
        <w:t xml:space="preserve"> </w:t>
      </w:r>
      <w:r>
        <w:t>Medical</w:t>
      </w:r>
      <w:r>
        <w:rPr>
          <w:spacing w:val="-11"/>
        </w:rPr>
        <w:t xml:space="preserve"> </w:t>
      </w:r>
      <w:r>
        <w:t xml:space="preserve">Necessity </w:t>
      </w:r>
      <w:r>
        <w:rPr>
          <w:u w:color="231F20"/>
        </w:rPr>
        <w:t>Determination for Orthognathic Surgery</w:t>
      </w:r>
      <w:r>
        <w:rPr>
          <w:u w:color="231F20"/>
        </w:rPr>
        <w:tab/>
      </w:r>
    </w:p>
    <w:p w14:paraId="5AC87A5B" w14:textId="77777777" w:rsidR="004A1979" w:rsidRDefault="00D64E0C">
      <w:pPr>
        <w:pStyle w:val="BodyText"/>
        <w:spacing w:before="518" w:line="213" w:lineRule="auto"/>
        <w:ind w:left="1800" w:right="118"/>
      </w:pPr>
      <w:r>
        <w:rPr>
          <w:color w:val="231F20"/>
          <w:w w:val="90"/>
        </w:rPr>
        <w:t>These Guidelines for Medical Necessity Determination (Guidelines) identify the clinical information that</w:t>
      </w:r>
      <w:r>
        <w:rPr>
          <w:color w:val="231F20"/>
          <w:spacing w:val="-5"/>
          <w:w w:val="90"/>
        </w:rPr>
        <w:t xml:space="preserve"> </w:t>
      </w:r>
      <w:r>
        <w:rPr>
          <w:color w:val="231F20"/>
          <w:w w:val="90"/>
        </w:rPr>
        <w:t>MassHealth</w:t>
      </w:r>
      <w:r>
        <w:rPr>
          <w:color w:val="231F20"/>
          <w:spacing w:val="-5"/>
          <w:w w:val="90"/>
        </w:rPr>
        <w:t xml:space="preserve"> </w:t>
      </w:r>
      <w:r>
        <w:rPr>
          <w:color w:val="231F20"/>
          <w:w w:val="90"/>
        </w:rPr>
        <w:t>needs</w:t>
      </w:r>
      <w:r>
        <w:rPr>
          <w:color w:val="231F20"/>
          <w:spacing w:val="-5"/>
          <w:w w:val="90"/>
        </w:rPr>
        <w:t xml:space="preserve"> </w:t>
      </w:r>
      <w:r>
        <w:rPr>
          <w:color w:val="231F20"/>
          <w:w w:val="90"/>
        </w:rPr>
        <w:t>to</w:t>
      </w:r>
      <w:r>
        <w:rPr>
          <w:color w:val="231F20"/>
          <w:spacing w:val="-5"/>
          <w:w w:val="90"/>
        </w:rPr>
        <w:t xml:space="preserve"> </w:t>
      </w:r>
      <w:r>
        <w:rPr>
          <w:color w:val="231F20"/>
          <w:w w:val="90"/>
        </w:rPr>
        <w:t>determine</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for</w:t>
      </w:r>
      <w:r>
        <w:rPr>
          <w:color w:val="231F20"/>
          <w:spacing w:val="-5"/>
          <w:w w:val="90"/>
        </w:rPr>
        <w:t xml:space="preserve"> </w:t>
      </w:r>
      <w:r>
        <w:rPr>
          <w:color w:val="231F20"/>
          <w:w w:val="90"/>
        </w:rPr>
        <w:t>orthognathic</w:t>
      </w:r>
      <w:r>
        <w:rPr>
          <w:color w:val="231F20"/>
          <w:spacing w:val="-5"/>
          <w:w w:val="90"/>
        </w:rPr>
        <w:t xml:space="preserve"> </w:t>
      </w:r>
      <w:r>
        <w:rPr>
          <w:color w:val="231F20"/>
          <w:w w:val="90"/>
        </w:rPr>
        <w:t>surgery.</w:t>
      </w:r>
      <w:r>
        <w:rPr>
          <w:color w:val="231F20"/>
          <w:spacing w:val="-5"/>
          <w:w w:val="90"/>
        </w:rPr>
        <w:t xml:space="preserve"> </w:t>
      </w:r>
      <w:r>
        <w:rPr>
          <w:color w:val="231F20"/>
          <w:w w:val="90"/>
        </w:rPr>
        <w:t>These</w:t>
      </w:r>
      <w:r>
        <w:rPr>
          <w:color w:val="231F20"/>
          <w:spacing w:val="-5"/>
          <w:w w:val="90"/>
        </w:rPr>
        <w:t xml:space="preserve"> </w:t>
      </w:r>
      <w:r>
        <w:rPr>
          <w:color w:val="231F20"/>
          <w:w w:val="90"/>
        </w:rPr>
        <w:t>Guidelines</w:t>
      </w:r>
      <w:r>
        <w:rPr>
          <w:color w:val="231F20"/>
          <w:spacing w:val="-5"/>
          <w:w w:val="90"/>
        </w:rPr>
        <w:t xml:space="preserve"> </w:t>
      </w:r>
      <w:r>
        <w:rPr>
          <w:color w:val="231F20"/>
          <w:w w:val="90"/>
        </w:rPr>
        <w:t>are based on generally accepted standards of practice, review of the medical literature, and federal and state policies and laws applicable to Medicaid programs.</w:t>
      </w:r>
    </w:p>
    <w:p w14:paraId="5AC87A5C" w14:textId="77777777" w:rsidR="004A1979" w:rsidRDefault="00D64E0C">
      <w:pPr>
        <w:pStyle w:val="BodyText"/>
        <w:spacing w:line="213" w:lineRule="auto"/>
        <w:ind w:left="1800" w:right="118"/>
      </w:pPr>
      <w:r>
        <w:rPr>
          <w:spacing w:val="-8"/>
        </w:rPr>
        <w:t>Providers</w:t>
      </w:r>
      <w:r>
        <w:rPr>
          <w:spacing w:val="-4"/>
        </w:rPr>
        <w:t xml:space="preserve"> </w:t>
      </w:r>
      <w:r>
        <w:rPr>
          <w:spacing w:val="-8"/>
        </w:rPr>
        <w:t>should</w:t>
      </w:r>
      <w:r>
        <w:rPr>
          <w:spacing w:val="-4"/>
        </w:rPr>
        <w:t xml:space="preserve"> </w:t>
      </w:r>
      <w:r>
        <w:rPr>
          <w:spacing w:val="-8"/>
        </w:rPr>
        <w:t>consult</w:t>
      </w:r>
      <w:r>
        <w:rPr>
          <w:spacing w:val="-4"/>
        </w:rPr>
        <w:t xml:space="preserve"> </w:t>
      </w:r>
      <w:r>
        <w:rPr>
          <w:spacing w:val="-8"/>
        </w:rPr>
        <w:t>MassHealth</w:t>
      </w:r>
      <w:r>
        <w:rPr>
          <w:spacing w:val="-4"/>
        </w:rPr>
        <w:t xml:space="preserve"> </w:t>
      </w:r>
      <w:r>
        <w:rPr>
          <w:spacing w:val="-8"/>
        </w:rPr>
        <w:t>regulations</w:t>
      </w:r>
      <w:r>
        <w:rPr>
          <w:spacing w:val="-4"/>
        </w:rPr>
        <w:t xml:space="preserve"> </w:t>
      </w:r>
      <w:r>
        <w:rPr>
          <w:spacing w:val="-8"/>
        </w:rPr>
        <w:t>at</w:t>
      </w:r>
      <w:r>
        <w:rPr>
          <w:spacing w:val="-4"/>
        </w:rPr>
        <w:t xml:space="preserve"> </w:t>
      </w:r>
      <w:hyperlink r:id="rId8">
        <w:r w:rsidR="004A1979">
          <w:rPr>
            <w:color w:val="205E9E"/>
            <w:spacing w:val="-8"/>
            <w:u w:val="single" w:color="205E9E"/>
          </w:rPr>
          <w:t>130</w:t>
        </w:r>
        <w:r w:rsidR="004A1979">
          <w:rPr>
            <w:color w:val="205E9E"/>
            <w:spacing w:val="-4"/>
            <w:u w:val="single" w:color="205E9E"/>
          </w:rPr>
          <w:t xml:space="preserve"> </w:t>
        </w:r>
        <w:r w:rsidR="004A1979">
          <w:rPr>
            <w:color w:val="205E9E"/>
            <w:spacing w:val="-8"/>
            <w:u w:val="single" w:color="205E9E"/>
          </w:rPr>
          <w:t>CMR</w:t>
        </w:r>
        <w:r w:rsidR="004A1979">
          <w:rPr>
            <w:color w:val="205E9E"/>
            <w:spacing w:val="-4"/>
            <w:u w:val="single" w:color="205E9E"/>
          </w:rPr>
          <w:t xml:space="preserve"> </w:t>
        </w:r>
        <w:r w:rsidR="004A1979">
          <w:rPr>
            <w:color w:val="205E9E"/>
            <w:spacing w:val="-8"/>
            <w:u w:val="single" w:color="205E9E"/>
          </w:rPr>
          <w:t>420.000</w:t>
        </w:r>
      </w:hyperlink>
      <w:r>
        <w:rPr>
          <w:spacing w:val="-8"/>
        </w:rPr>
        <w:t>:</w:t>
      </w:r>
      <w:r>
        <w:rPr>
          <w:spacing w:val="-4"/>
        </w:rPr>
        <w:t xml:space="preserve"> </w:t>
      </w:r>
      <w:r>
        <w:rPr>
          <w:i/>
          <w:spacing w:val="-8"/>
        </w:rPr>
        <w:t>Dental</w:t>
      </w:r>
      <w:r>
        <w:rPr>
          <w:i/>
          <w:spacing w:val="-4"/>
        </w:rPr>
        <w:t xml:space="preserve"> </w:t>
      </w:r>
      <w:r>
        <w:rPr>
          <w:i/>
          <w:spacing w:val="-8"/>
        </w:rPr>
        <w:t>Services</w:t>
      </w:r>
      <w:r>
        <w:rPr>
          <w:i/>
          <w:spacing w:val="-4"/>
        </w:rPr>
        <w:t xml:space="preserve"> </w:t>
      </w:r>
      <w:r>
        <w:rPr>
          <w:spacing w:val="-8"/>
        </w:rPr>
        <w:t>and</w:t>
      </w:r>
      <w:r>
        <w:rPr>
          <w:spacing w:val="-4"/>
        </w:rPr>
        <w:t xml:space="preserve"> </w:t>
      </w:r>
      <w:hyperlink r:id="rId9">
        <w:r w:rsidR="004A1979">
          <w:rPr>
            <w:color w:val="205E9E"/>
            <w:spacing w:val="-8"/>
            <w:u w:val="single" w:color="205E9E"/>
          </w:rPr>
          <w:t>130</w:t>
        </w:r>
        <w:r w:rsidR="004A1979">
          <w:rPr>
            <w:color w:val="205E9E"/>
            <w:spacing w:val="-4"/>
            <w:u w:val="single" w:color="205E9E"/>
          </w:rPr>
          <w:t xml:space="preserve"> </w:t>
        </w:r>
        <w:r w:rsidR="004A1979">
          <w:rPr>
            <w:color w:val="205E9E"/>
            <w:spacing w:val="-8"/>
            <w:u w:val="single" w:color="205E9E"/>
          </w:rPr>
          <w:t>CMR</w:t>
        </w:r>
        <w:r w:rsidR="004A1979">
          <w:rPr>
            <w:color w:val="205E9E"/>
            <w:spacing w:val="-5"/>
            <w:u w:val="single" w:color="205E9E"/>
          </w:rPr>
          <w:t xml:space="preserve"> </w:t>
        </w:r>
      </w:hyperlink>
      <w:r>
        <w:rPr>
          <w:color w:val="205E9E"/>
          <w:spacing w:val="-5"/>
        </w:rPr>
        <w:t xml:space="preserve"> </w:t>
      </w:r>
      <w:hyperlink r:id="rId10">
        <w:r w:rsidR="004A1979">
          <w:rPr>
            <w:color w:val="205E9E"/>
            <w:w w:val="90"/>
            <w:u w:val="single" w:color="205E9E"/>
          </w:rPr>
          <w:t>450.000</w:t>
        </w:r>
      </w:hyperlink>
      <w:r>
        <w:rPr>
          <w:w w:val="90"/>
        </w:rPr>
        <w:t xml:space="preserve">: </w:t>
      </w:r>
      <w:r>
        <w:rPr>
          <w:i/>
          <w:w w:val="90"/>
        </w:rPr>
        <w:t>Administrative and Billing Regulations</w:t>
      </w:r>
      <w:r>
        <w:rPr>
          <w:w w:val="90"/>
        </w:rPr>
        <w:t xml:space="preserve">, and </w:t>
      </w:r>
      <w:hyperlink r:id="rId11">
        <w:r w:rsidR="004A1979">
          <w:rPr>
            <w:color w:val="205E9E"/>
            <w:w w:val="90"/>
            <w:u w:val="single" w:color="205E9E"/>
          </w:rPr>
          <w:t>Subchapter 6 of the Dental Manual</w:t>
        </w:r>
      </w:hyperlink>
      <w:r>
        <w:rPr>
          <w:color w:val="205E9E"/>
          <w:w w:val="90"/>
        </w:rPr>
        <w:t xml:space="preserve"> </w:t>
      </w:r>
      <w:r>
        <w:rPr>
          <w:w w:val="90"/>
        </w:rPr>
        <w:t>for information about coverage, limitations, service conditions, and prior-authorization (PA) requirements.</w:t>
      </w:r>
    </w:p>
    <w:p w14:paraId="5AC87A5D" w14:textId="77777777" w:rsidR="004A1979" w:rsidRDefault="00D64E0C">
      <w:pPr>
        <w:pStyle w:val="BodyText"/>
        <w:spacing w:before="239" w:line="213" w:lineRule="auto"/>
        <w:ind w:left="1800" w:right="176"/>
      </w:pPr>
      <w:r>
        <w:rPr>
          <w:color w:val="231F20"/>
          <w:w w:val="90"/>
        </w:rP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w:t>
      </w:r>
      <w:r>
        <w:rPr>
          <w:color w:val="231F20"/>
          <w:spacing w:val="-1"/>
          <w:w w:val="90"/>
        </w:rPr>
        <w:t xml:space="preserve"> </w:t>
      </w:r>
      <w:r>
        <w:rPr>
          <w:color w:val="231F20"/>
          <w:w w:val="90"/>
        </w:rPr>
        <w:t>SCO’s,</w:t>
      </w:r>
      <w:r>
        <w:rPr>
          <w:color w:val="231F20"/>
          <w:spacing w:val="-1"/>
          <w:w w:val="90"/>
        </w:rPr>
        <w:t xml:space="preserve"> </w:t>
      </w:r>
      <w:r>
        <w:rPr>
          <w:color w:val="231F20"/>
          <w:w w:val="90"/>
        </w:rPr>
        <w:t>or</w:t>
      </w:r>
      <w:r>
        <w:rPr>
          <w:color w:val="231F20"/>
          <w:spacing w:val="-1"/>
          <w:w w:val="90"/>
        </w:rPr>
        <w:t xml:space="preserve"> </w:t>
      </w:r>
      <w:r>
        <w:rPr>
          <w:color w:val="231F20"/>
          <w:w w:val="90"/>
        </w:rPr>
        <w:t>PACE’s</w:t>
      </w:r>
      <w:r>
        <w:rPr>
          <w:color w:val="231F20"/>
          <w:spacing w:val="-1"/>
          <w:w w:val="90"/>
        </w:rPr>
        <w:t xml:space="preserve"> </w:t>
      </w:r>
      <w:r>
        <w:rPr>
          <w:color w:val="231F20"/>
          <w:w w:val="90"/>
        </w:rPr>
        <w:t>medical</w:t>
      </w:r>
      <w:r>
        <w:rPr>
          <w:color w:val="231F20"/>
          <w:spacing w:val="-1"/>
          <w:w w:val="90"/>
        </w:rPr>
        <w:t xml:space="preserve"> </w:t>
      </w:r>
      <w:r>
        <w:rPr>
          <w:color w:val="231F20"/>
          <w:w w:val="90"/>
        </w:rPr>
        <w:t>policies,</w:t>
      </w:r>
      <w:r>
        <w:rPr>
          <w:color w:val="231F20"/>
          <w:spacing w:val="-1"/>
          <w:w w:val="90"/>
        </w:rPr>
        <w:t xml:space="preserve"> </w:t>
      </w:r>
      <w:r>
        <w:rPr>
          <w:color w:val="231F20"/>
          <w:w w:val="90"/>
        </w:rPr>
        <w:t>respectively,</w:t>
      </w:r>
      <w:r>
        <w:rPr>
          <w:color w:val="231F20"/>
          <w:spacing w:val="-1"/>
          <w:w w:val="90"/>
        </w:rPr>
        <w:t xml:space="preserve"> </w:t>
      </w:r>
      <w:r>
        <w:rPr>
          <w:color w:val="231F20"/>
          <w:w w:val="90"/>
        </w:rPr>
        <w:t>for</w:t>
      </w:r>
      <w:r>
        <w:rPr>
          <w:color w:val="231F20"/>
          <w:spacing w:val="-1"/>
          <w:w w:val="90"/>
        </w:rPr>
        <w:t xml:space="preserve"> </w:t>
      </w:r>
      <w:r>
        <w:rPr>
          <w:color w:val="231F20"/>
          <w:w w:val="90"/>
        </w:rPr>
        <w:t>covered</w:t>
      </w:r>
      <w:r>
        <w:rPr>
          <w:color w:val="231F20"/>
          <w:spacing w:val="-1"/>
          <w:w w:val="90"/>
        </w:rPr>
        <w:t xml:space="preserve"> </w:t>
      </w:r>
      <w:r>
        <w:rPr>
          <w:color w:val="231F20"/>
          <w:w w:val="90"/>
        </w:rPr>
        <w:t>services.</w:t>
      </w:r>
    </w:p>
    <w:p w14:paraId="5AC87A5E" w14:textId="77777777" w:rsidR="004A1979" w:rsidRDefault="00D64E0C">
      <w:pPr>
        <w:pStyle w:val="BodyText"/>
        <w:spacing w:line="213" w:lineRule="auto"/>
        <w:ind w:left="1800" w:right="118"/>
      </w:pPr>
      <w:r>
        <w:rPr>
          <w:noProof/>
        </w:rPr>
        <mc:AlternateContent>
          <mc:Choice Requires="wps">
            <w:drawing>
              <wp:anchor distT="0" distB="0" distL="0" distR="0" simplePos="0" relativeHeight="15729664" behindDoc="0" locked="0" layoutInCell="1" allowOverlap="1" wp14:anchorId="5AC87B7C" wp14:editId="5AC87B7D">
                <wp:simplePos x="0" y="0"/>
                <wp:positionH relativeFrom="page">
                  <wp:posOffset>528133</wp:posOffset>
                </wp:positionH>
                <wp:positionV relativeFrom="paragraph">
                  <wp:posOffset>584092</wp:posOffset>
                </wp:positionV>
                <wp:extent cx="580390" cy="161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AC87B93" w14:textId="77777777" w:rsidR="004A1979" w:rsidRDefault="00D64E0C">
                            <w:pPr>
                              <w:spacing w:line="2422" w:lineRule="exact"/>
                              <w:rPr>
                                <w:sz w:val="188"/>
                              </w:rPr>
                            </w:pPr>
                            <w:r>
                              <w:rPr>
                                <w:color w:val="231F20"/>
                                <w:spacing w:val="-36"/>
                                <w:sz w:val="188"/>
                              </w:rPr>
                              <w:t>1</w:t>
                            </w:r>
                          </w:p>
                        </w:txbxContent>
                      </wps:txbx>
                      <wps:bodyPr wrap="square" lIns="0" tIns="0" rIns="0" bIns="0" rtlCol="0">
                        <a:noAutofit/>
                      </wps:bodyPr>
                    </wps:wsp>
                  </a:graphicData>
                </a:graphic>
              </wp:anchor>
            </w:drawing>
          </mc:Choice>
          <mc:Fallback>
            <w:pict>
              <v:shapetype w14:anchorId="5AC87B7C" id="_x0000_t202" coordsize="21600,21600" o:spt="202" path="m,l,21600r21600,l21600,xe">
                <v:stroke joinstyle="miter"/>
                <v:path gradientshapeok="t" o:connecttype="rect"/>
              </v:shapetype>
              <v:shape id="Textbox 2" o:spid="_x0000_s1026" type="#_x0000_t202" style="position:absolute;left:0;text-align:left;margin-left:41.6pt;margin-top:46pt;width:45.7pt;height:12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" filled="f" stroked="f">
                <v:textbox inset="0,0,0,0">
                  <w:txbxContent>
                    <w:p w14:paraId="5AC87B93" w14:textId="77777777" w:rsidR="004A1979" w:rsidRDefault="00D64E0C">
                      <w:pPr>
                        <w:spacing w:line="2422" w:lineRule="exact"/>
                        <w:rPr>
                          <w:sz w:val="188"/>
                        </w:rPr>
                      </w:pPr>
                      <w:r>
                        <w:rPr>
                          <w:color w:val="231F20"/>
                          <w:spacing w:val="-36"/>
                          <w:sz w:val="188"/>
                        </w:rPr>
                        <w:t>1</w:t>
                      </w:r>
                    </w:p>
                  </w:txbxContent>
                </v:textbox>
                <w10:wrap anchorx="page"/>
              </v:shape>
            </w:pict>
          </mc:Fallback>
        </mc:AlternateContent>
      </w:r>
      <w:r>
        <w:rPr>
          <w:color w:val="231F20"/>
          <w:w w:val="90"/>
        </w:rPr>
        <w:t>MassHealth</w:t>
      </w:r>
      <w:r>
        <w:rPr>
          <w:color w:val="231F20"/>
          <w:spacing w:val="-6"/>
          <w:w w:val="90"/>
        </w:rPr>
        <w:t xml:space="preserve"> </w:t>
      </w:r>
      <w:r>
        <w:rPr>
          <w:color w:val="231F20"/>
          <w:w w:val="90"/>
        </w:rPr>
        <w:t>requires</w:t>
      </w:r>
      <w:r>
        <w:rPr>
          <w:color w:val="231F20"/>
          <w:spacing w:val="-6"/>
          <w:w w:val="90"/>
        </w:rPr>
        <w:t xml:space="preserve"> </w:t>
      </w:r>
      <w:r>
        <w:rPr>
          <w:color w:val="231F20"/>
          <w:w w:val="90"/>
        </w:rPr>
        <w:t>Prior</w:t>
      </w:r>
      <w:r>
        <w:rPr>
          <w:color w:val="231F20"/>
          <w:spacing w:val="-6"/>
          <w:w w:val="90"/>
        </w:rPr>
        <w:t xml:space="preserve"> </w:t>
      </w:r>
      <w:r>
        <w:rPr>
          <w:color w:val="231F20"/>
          <w:w w:val="90"/>
        </w:rPr>
        <w:t>Authorization</w:t>
      </w:r>
      <w:r>
        <w:rPr>
          <w:color w:val="231F20"/>
          <w:spacing w:val="-6"/>
          <w:w w:val="90"/>
        </w:rPr>
        <w:t xml:space="preserve"> </w:t>
      </w:r>
      <w:r>
        <w:rPr>
          <w:color w:val="231F20"/>
          <w:w w:val="90"/>
        </w:rPr>
        <w:t>(PA)</w:t>
      </w:r>
      <w:r>
        <w:rPr>
          <w:color w:val="231F20"/>
          <w:spacing w:val="-6"/>
          <w:w w:val="90"/>
        </w:rPr>
        <w:t xml:space="preserve"> </w:t>
      </w:r>
      <w:r>
        <w:rPr>
          <w:color w:val="231F20"/>
          <w:w w:val="90"/>
        </w:rPr>
        <w:t>for</w:t>
      </w:r>
      <w:r>
        <w:rPr>
          <w:color w:val="231F20"/>
          <w:spacing w:val="-6"/>
          <w:w w:val="90"/>
        </w:rPr>
        <w:t xml:space="preserve"> </w:t>
      </w:r>
      <w:r>
        <w:rPr>
          <w:color w:val="231F20"/>
          <w:w w:val="90"/>
        </w:rPr>
        <w:t>orthognathic</w:t>
      </w:r>
      <w:r>
        <w:rPr>
          <w:color w:val="231F20"/>
          <w:spacing w:val="-6"/>
          <w:w w:val="90"/>
        </w:rPr>
        <w:t xml:space="preserve"> </w:t>
      </w:r>
      <w:r>
        <w:rPr>
          <w:color w:val="231F20"/>
          <w:w w:val="90"/>
        </w:rPr>
        <w:t>surgery</w:t>
      </w:r>
      <w:r>
        <w:rPr>
          <w:color w:val="231F20"/>
          <w:spacing w:val="-6"/>
          <w:w w:val="90"/>
        </w:rPr>
        <w:t xml:space="preserve"> </w:t>
      </w:r>
      <w:r>
        <w:rPr>
          <w:color w:val="231F20"/>
          <w:w w:val="90"/>
        </w:rPr>
        <w:t>services.</w:t>
      </w:r>
      <w:r>
        <w:rPr>
          <w:color w:val="231F20"/>
          <w:spacing w:val="-6"/>
          <w:w w:val="90"/>
        </w:rPr>
        <w:t xml:space="preserve"> </w:t>
      </w:r>
      <w:r>
        <w:rPr>
          <w:color w:val="231F20"/>
          <w:w w:val="90"/>
        </w:rPr>
        <w:t>MassHealth</w:t>
      </w:r>
      <w:r>
        <w:rPr>
          <w:color w:val="231F20"/>
          <w:spacing w:val="-6"/>
          <w:w w:val="90"/>
        </w:rPr>
        <w:t xml:space="preserve"> </w:t>
      </w:r>
      <w:r>
        <w:rPr>
          <w:color w:val="231F20"/>
          <w:w w:val="90"/>
        </w:rPr>
        <w:t>reviews requests</w:t>
      </w:r>
      <w:r>
        <w:rPr>
          <w:color w:val="231F20"/>
          <w:spacing w:val="-5"/>
          <w:w w:val="90"/>
        </w:rPr>
        <w:t xml:space="preserve"> </w:t>
      </w:r>
      <w:r>
        <w:rPr>
          <w:color w:val="231F20"/>
          <w:w w:val="90"/>
        </w:rPr>
        <w:t>for</w:t>
      </w:r>
      <w:r>
        <w:rPr>
          <w:color w:val="231F20"/>
          <w:spacing w:val="-5"/>
          <w:w w:val="90"/>
        </w:rPr>
        <w:t xml:space="preserve"> </w:t>
      </w:r>
      <w:r>
        <w:rPr>
          <w:color w:val="231F20"/>
          <w:w w:val="90"/>
        </w:rPr>
        <w:t>PA</w:t>
      </w:r>
      <w:r>
        <w:rPr>
          <w:color w:val="231F20"/>
          <w:spacing w:val="-5"/>
          <w:w w:val="90"/>
        </w:rPr>
        <w:t xml:space="preserve"> </w:t>
      </w:r>
      <w:r>
        <w:rPr>
          <w:color w:val="231F20"/>
          <w:w w:val="90"/>
        </w:rPr>
        <w:t>on</w:t>
      </w:r>
      <w:r>
        <w:rPr>
          <w:color w:val="231F20"/>
          <w:spacing w:val="-5"/>
          <w:w w:val="90"/>
        </w:rPr>
        <w:t xml:space="preserve"> </w:t>
      </w:r>
      <w:r>
        <w:rPr>
          <w:color w:val="231F20"/>
          <w:w w:val="90"/>
        </w:rPr>
        <w:t>the</w:t>
      </w:r>
      <w:r>
        <w:rPr>
          <w:color w:val="231F20"/>
          <w:spacing w:val="-5"/>
          <w:w w:val="90"/>
        </w:rPr>
        <w:t xml:space="preserve"> </w:t>
      </w:r>
      <w:r>
        <w:rPr>
          <w:color w:val="231F20"/>
          <w:w w:val="90"/>
        </w:rPr>
        <w:t>basis</w:t>
      </w:r>
      <w:r>
        <w:rPr>
          <w:color w:val="231F20"/>
          <w:spacing w:val="-5"/>
          <w:w w:val="90"/>
        </w:rPr>
        <w:t xml:space="preserve"> </w:t>
      </w:r>
      <w:r>
        <w:rPr>
          <w:color w:val="231F20"/>
          <w:w w:val="90"/>
        </w:rPr>
        <w:t>of</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If</w:t>
      </w:r>
      <w:r>
        <w:rPr>
          <w:color w:val="231F20"/>
          <w:spacing w:val="-5"/>
          <w:w w:val="90"/>
        </w:rPr>
        <w:t xml:space="preserve"> </w:t>
      </w:r>
      <w:r>
        <w:rPr>
          <w:color w:val="231F20"/>
          <w:w w:val="90"/>
        </w:rPr>
        <w:t>MassHealth</w:t>
      </w:r>
      <w:r>
        <w:rPr>
          <w:color w:val="231F20"/>
          <w:spacing w:val="-5"/>
          <w:w w:val="90"/>
        </w:rPr>
        <w:t xml:space="preserve"> </w:t>
      </w:r>
      <w:r>
        <w:rPr>
          <w:color w:val="231F20"/>
          <w:w w:val="90"/>
        </w:rPr>
        <w:t>approves</w:t>
      </w:r>
      <w:r>
        <w:rPr>
          <w:color w:val="231F20"/>
          <w:spacing w:val="-5"/>
          <w:w w:val="90"/>
        </w:rPr>
        <w:t xml:space="preserve"> </w:t>
      </w:r>
      <w:r>
        <w:rPr>
          <w:color w:val="231F20"/>
          <w:w w:val="90"/>
        </w:rPr>
        <w:t>the</w:t>
      </w:r>
      <w:r>
        <w:rPr>
          <w:color w:val="231F20"/>
          <w:spacing w:val="-5"/>
          <w:w w:val="90"/>
        </w:rPr>
        <w:t xml:space="preserve"> </w:t>
      </w:r>
      <w:r>
        <w:rPr>
          <w:color w:val="231F20"/>
          <w:w w:val="90"/>
        </w:rPr>
        <w:t>request,</w:t>
      </w:r>
      <w:r>
        <w:rPr>
          <w:color w:val="231F20"/>
          <w:spacing w:val="-5"/>
          <w:w w:val="90"/>
        </w:rPr>
        <w:t xml:space="preserve"> </w:t>
      </w:r>
      <w:r>
        <w:rPr>
          <w:color w:val="231F20"/>
          <w:w w:val="90"/>
        </w:rPr>
        <w:t>payment</w:t>
      </w:r>
      <w:r>
        <w:rPr>
          <w:color w:val="231F20"/>
          <w:spacing w:val="-5"/>
          <w:w w:val="90"/>
        </w:rPr>
        <w:t xml:space="preserve"> </w:t>
      </w:r>
      <w:r>
        <w:rPr>
          <w:color w:val="231F20"/>
          <w:w w:val="90"/>
        </w:rPr>
        <w:t>is</w:t>
      </w:r>
      <w:r>
        <w:rPr>
          <w:color w:val="231F20"/>
          <w:spacing w:val="-5"/>
          <w:w w:val="90"/>
        </w:rPr>
        <w:t xml:space="preserve"> </w:t>
      </w:r>
      <w:r>
        <w:rPr>
          <w:color w:val="231F20"/>
          <w:w w:val="90"/>
        </w:rPr>
        <w:t xml:space="preserve">still subject to all general conditions of MassHealth, including member eligibility, other insurance, and </w:t>
      </w:r>
      <w:r>
        <w:rPr>
          <w:color w:val="231F20"/>
        </w:rPr>
        <w:t>program</w:t>
      </w:r>
      <w:r>
        <w:rPr>
          <w:color w:val="231F20"/>
          <w:spacing w:val="-14"/>
        </w:rPr>
        <w:t xml:space="preserve"> </w:t>
      </w:r>
      <w:r>
        <w:rPr>
          <w:color w:val="231F20"/>
        </w:rPr>
        <w:t>restrictions.</w:t>
      </w:r>
    </w:p>
    <w:p w14:paraId="5AC87A5F" w14:textId="77777777" w:rsidR="004A1979" w:rsidRDefault="004A1979">
      <w:pPr>
        <w:pStyle w:val="BodyText"/>
        <w:spacing w:before="74"/>
        <w:ind w:left="0"/>
      </w:pPr>
    </w:p>
    <w:p w14:paraId="5AC87A60" w14:textId="77777777" w:rsidR="004A1979" w:rsidRDefault="00D64E0C" w:rsidP="0095458B">
      <w:pPr>
        <w:pStyle w:val="Heading2"/>
      </w:pPr>
      <w:r>
        <w:t>Section</w:t>
      </w:r>
      <w:r>
        <w:rPr>
          <w:spacing w:val="21"/>
        </w:rPr>
        <w:t xml:space="preserve"> </w:t>
      </w:r>
      <w:r>
        <w:t>I.</w:t>
      </w:r>
      <w:r>
        <w:rPr>
          <w:spacing w:val="21"/>
        </w:rPr>
        <w:t xml:space="preserve"> </w:t>
      </w:r>
      <w:r>
        <w:t>General</w:t>
      </w:r>
      <w:r>
        <w:rPr>
          <w:spacing w:val="22"/>
        </w:rPr>
        <w:t xml:space="preserve"> </w:t>
      </w:r>
      <w:r w:rsidRPr="00660DAC">
        <w:t>Information</w:t>
      </w:r>
    </w:p>
    <w:p w14:paraId="5AC87A61" w14:textId="77777777" w:rsidR="004A1979" w:rsidRDefault="00D64E0C">
      <w:pPr>
        <w:pStyle w:val="BodyText"/>
        <w:spacing w:before="188" w:line="213" w:lineRule="auto"/>
        <w:ind w:left="1800" w:right="557"/>
      </w:pPr>
      <w:r>
        <w:rPr>
          <w:color w:val="231F20"/>
          <w:w w:val="90"/>
        </w:rPr>
        <w:t xml:space="preserve">MassHealth considers requests for PA for orthognathic surgery on a case-by-case basis, and evaluates each request for PA in accordance with requirements set forth in </w:t>
      </w:r>
      <w:hyperlink r:id="rId12">
        <w:r w:rsidR="004A1979">
          <w:rPr>
            <w:color w:val="231F20"/>
            <w:w w:val="90"/>
          </w:rPr>
          <w:t>130 CMR 420.453</w:t>
        </w:r>
      </w:hyperlink>
      <w:r>
        <w:rPr>
          <w:color w:val="231F20"/>
          <w:w w:val="90"/>
        </w:rPr>
        <w:t xml:space="preserve"> and </w:t>
      </w:r>
      <w:hyperlink r:id="rId13">
        <w:r w:rsidR="004A1979">
          <w:rPr>
            <w:color w:val="231F20"/>
            <w:w w:val="90"/>
          </w:rPr>
          <w:t>130 CMR 450.204</w:t>
        </w:r>
      </w:hyperlink>
      <w:r>
        <w:rPr>
          <w:color w:val="231F20"/>
          <w:w w:val="90"/>
        </w:rPr>
        <w:t xml:space="preserve">. MassHealth pays for orthognathic surgery that meets all criteria described in </w:t>
      </w:r>
      <w:hyperlink r:id="rId14">
        <w:r w:rsidR="004A1979">
          <w:rPr>
            <w:color w:val="231F20"/>
            <w:w w:val="90"/>
          </w:rPr>
          <w:t>130 CMR 420.431</w:t>
        </w:r>
      </w:hyperlink>
      <w:r>
        <w:rPr>
          <w:color w:val="231F20"/>
          <w:w w:val="90"/>
        </w:rPr>
        <w:t>. MassHealth considers orthognathic surgery medically necessary and requires PA</w:t>
      </w:r>
      <w:r>
        <w:rPr>
          <w:color w:val="231F20"/>
          <w:spacing w:val="-7"/>
          <w:w w:val="90"/>
        </w:rPr>
        <w:t xml:space="preserve"> </w:t>
      </w:r>
      <w:r>
        <w:rPr>
          <w:color w:val="231F20"/>
          <w:w w:val="90"/>
        </w:rPr>
        <w:t>for</w:t>
      </w:r>
      <w:r>
        <w:rPr>
          <w:color w:val="231F20"/>
          <w:spacing w:val="-7"/>
          <w:w w:val="90"/>
        </w:rPr>
        <w:t xml:space="preserve"> </w:t>
      </w:r>
      <w:r>
        <w:rPr>
          <w:color w:val="231F20"/>
          <w:w w:val="90"/>
        </w:rPr>
        <w:t>congenital</w:t>
      </w:r>
      <w:r>
        <w:rPr>
          <w:color w:val="231F20"/>
          <w:spacing w:val="-7"/>
          <w:w w:val="90"/>
        </w:rPr>
        <w:t xml:space="preserve"> </w:t>
      </w:r>
      <w:r>
        <w:rPr>
          <w:color w:val="231F20"/>
          <w:w w:val="90"/>
        </w:rPr>
        <w:t>and</w:t>
      </w:r>
      <w:r>
        <w:rPr>
          <w:color w:val="231F20"/>
          <w:spacing w:val="-7"/>
          <w:w w:val="90"/>
        </w:rPr>
        <w:t xml:space="preserve"> </w:t>
      </w:r>
      <w:r>
        <w:rPr>
          <w:color w:val="231F20"/>
          <w:w w:val="90"/>
        </w:rPr>
        <w:t>acquired</w:t>
      </w:r>
      <w:r>
        <w:rPr>
          <w:color w:val="231F20"/>
          <w:spacing w:val="-7"/>
          <w:w w:val="90"/>
        </w:rPr>
        <w:t xml:space="preserve"> </w:t>
      </w:r>
      <w:r>
        <w:rPr>
          <w:color w:val="231F20"/>
          <w:w w:val="90"/>
        </w:rPr>
        <w:t>anomalies,</w:t>
      </w:r>
      <w:r>
        <w:rPr>
          <w:color w:val="231F20"/>
          <w:spacing w:val="-7"/>
          <w:w w:val="90"/>
        </w:rPr>
        <w:t xml:space="preserve"> </w:t>
      </w:r>
      <w:r>
        <w:rPr>
          <w:color w:val="231F20"/>
          <w:w w:val="90"/>
        </w:rPr>
        <w:t>temporomandibular</w:t>
      </w:r>
      <w:r>
        <w:rPr>
          <w:color w:val="231F20"/>
          <w:spacing w:val="-7"/>
          <w:w w:val="90"/>
        </w:rPr>
        <w:t xml:space="preserve"> </w:t>
      </w:r>
      <w:r>
        <w:rPr>
          <w:color w:val="231F20"/>
          <w:w w:val="90"/>
        </w:rPr>
        <w:t>joint</w:t>
      </w:r>
      <w:r>
        <w:rPr>
          <w:color w:val="231F20"/>
          <w:spacing w:val="-7"/>
          <w:w w:val="90"/>
        </w:rPr>
        <w:t xml:space="preserve"> </w:t>
      </w:r>
      <w:r>
        <w:rPr>
          <w:color w:val="231F20"/>
          <w:w w:val="90"/>
        </w:rPr>
        <w:t>pathology/disorders,</w:t>
      </w:r>
      <w:r>
        <w:rPr>
          <w:color w:val="231F20"/>
          <w:spacing w:val="-7"/>
          <w:w w:val="90"/>
        </w:rPr>
        <w:t xml:space="preserve"> </w:t>
      </w:r>
      <w:r>
        <w:rPr>
          <w:color w:val="231F20"/>
          <w:w w:val="90"/>
        </w:rPr>
        <w:t>growth disturbances, and select surgical procedures for obstructive sleep apnea.</w:t>
      </w:r>
    </w:p>
    <w:p w14:paraId="5AC87A62" w14:textId="77777777" w:rsidR="004A1979" w:rsidRDefault="00D64E0C">
      <w:pPr>
        <w:pStyle w:val="BodyText"/>
        <w:spacing w:before="239" w:line="213" w:lineRule="auto"/>
        <w:ind w:left="1800" w:right="629"/>
      </w:pPr>
      <w:r>
        <w:rPr>
          <w:color w:val="231F20"/>
          <w:w w:val="90"/>
        </w:rPr>
        <w:t>The American Association of Oral and Maxillofacial Surgeons defines orthognathic surgery as</w:t>
      </w:r>
      <w:r>
        <w:rPr>
          <w:color w:val="231F20"/>
          <w:spacing w:val="40"/>
        </w:rPr>
        <w:t xml:space="preserve"> </w:t>
      </w:r>
      <w:r>
        <w:rPr>
          <w:color w:val="231F20"/>
          <w:w w:val="90"/>
        </w:rPr>
        <w:t>the</w:t>
      </w:r>
      <w:r>
        <w:rPr>
          <w:color w:val="231F20"/>
          <w:spacing w:val="-1"/>
          <w:w w:val="90"/>
        </w:rPr>
        <w:t xml:space="preserve"> </w:t>
      </w:r>
      <w:r>
        <w:rPr>
          <w:color w:val="231F20"/>
          <w:w w:val="90"/>
        </w:rPr>
        <w:t>surgical</w:t>
      </w:r>
      <w:r>
        <w:rPr>
          <w:color w:val="231F20"/>
          <w:spacing w:val="-1"/>
          <w:w w:val="90"/>
        </w:rPr>
        <w:t xml:space="preserve"> </w:t>
      </w:r>
      <w:r>
        <w:rPr>
          <w:color w:val="231F20"/>
          <w:w w:val="90"/>
        </w:rPr>
        <w:t>correction</w:t>
      </w:r>
      <w:r>
        <w:rPr>
          <w:color w:val="231F20"/>
          <w:spacing w:val="-1"/>
          <w:w w:val="90"/>
        </w:rPr>
        <w:t xml:space="preserve"> </w:t>
      </w:r>
      <w:r>
        <w:rPr>
          <w:color w:val="231F20"/>
          <w:w w:val="90"/>
        </w:rPr>
        <w:t>of</w:t>
      </w:r>
      <w:r>
        <w:rPr>
          <w:color w:val="231F20"/>
          <w:spacing w:val="-1"/>
          <w:w w:val="90"/>
        </w:rPr>
        <w:t xml:space="preserve"> </w:t>
      </w:r>
      <w:r>
        <w:rPr>
          <w:color w:val="231F20"/>
          <w:w w:val="90"/>
        </w:rPr>
        <w:t>skeletal</w:t>
      </w:r>
      <w:r>
        <w:rPr>
          <w:color w:val="231F20"/>
          <w:spacing w:val="-1"/>
          <w:w w:val="90"/>
        </w:rPr>
        <w:t xml:space="preserve"> </w:t>
      </w:r>
      <w:r>
        <w:rPr>
          <w:color w:val="231F20"/>
          <w:w w:val="90"/>
        </w:rPr>
        <w:t>abnormalities</w:t>
      </w:r>
      <w:r>
        <w:rPr>
          <w:color w:val="231F20"/>
          <w:spacing w:val="-1"/>
          <w:w w:val="90"/>
        </w:rPr>
        <w:t xml:space="preserve"> </w:t>
      </w:r>
      <w:r>
        <w:rPr>
          <w:color w:val="231F20"/>
          <w:w w:val="90"/>
        </w:rPr>
        <w:t>of</w:t>
      </w:r>
      <w:r>
        <w:rPr>
          <w:color w:val="231F20"/>
          <w:spacing w:val="-1"/>
          <w:w w:val="90"/>
        </w:rPr>
        <w:t xml:space="preserve"> </w:t>
      </w:r>
      <w:r>
        <w:rPr>
          <w:color w:val="231F20"/>
          <w:w w:val="90"/>
        </w:rPr>
        <w:t>the</w:t>
      </w:r>
      <w:r>
        <w:rPr>
          <w:color w:val="231F20"/>
          <w:spacing w:val="-1"/>
          <w:w w:val="90"/>
        </w:rPr>
        <w:t xml:space="preserve"> </w:t>
      </w:r>
      <w:r>
        <w:rPr>
          <w:color w:val="231F20"/>
          <w:w w:val="90"/>
        </w:rPr>
        <w:t>mandible,</w:t>
      </w:r>
      <w:r>
        <w:rPr>
          <w:color w:val="231F20"/>
          <w:spacing w:val="-1"/>
          <w:w w:val="90"/>
        </w:rPr>
        <w:t xml:space="preserve"> </w:t>
      </w:r>
      <w:r>
        <w:rPr>
          <w:color w:val="231F20"/>
          <w:w w:val="90"/>
        </w:rPr>
        <w:t>maxilla,</w:t>
      </w:r>
      <w:r>
        <w:rPr>
          <w:color w:val="231F20"/>
          <w:spacing w:val="-1"/>
          <w:w w:val="90"/>
        </w:rPr>
        <w:t xml:space="preserve"> </w:t>
      </w:r>
      <w:r>
        <w:rPr>
          <w:color w:val="231F20"/>
          <w:w w:val="90"/>
        </w:rPr>
        <w:t>or</w:t>
      </w:r>
      <w:r>
        <w:rPr>
          <w:color w:val="231F20"/>
          <w:spacing w:val="-1"/>
          <w:w w:val="90"/>
        </w:rPr>
        <w:t xml:space="preserve"> </w:t>
      </w:r>
      <w:r>
        <w:rPr>
          <w:color w:val="231F20"/>
          <w:w w:val="90"/>
        </w:rPr>
        <w:t>both.</w:t>
      </w:r>
      <w:r>
        <w:rPr>
          <w:color w:val="231F20"/>
          <w:spacing w:val="-1"/>
          <w:w w:val="90"/>
        </w:rPr>
        <w:t xml:space="preserve"> </w:t>
      </w:r>
      <w:r>
        <w:rPr>
          <w:color w:val="231F20"/>
          <w:w w:val="90"/>
        </w:rPr>
        <w:t>The</w:t>
      </w:r>
      <w:r>
        <w:rPr>
          <w:color w:val="231F20"/>
          <w:spacing w:val="-1"/>
          <w:w w:val="90"/>
        </w:rPr>
        <w:t xml:space="preserve"> </w:t>
      </w:r>
      <w:r>
        <w:rPr>
          <w:color w:val="231F20"/>
          <w:w w:val="90"/>
        </w:rPr>
        <w:t>underlying</w:t>
      </w:r>
    </w:p>
    <w:p w14:paraId="5AC87A63" w14:textId="77777777" w:rsidR="004A1979" w:rsidRDefault="00D64E0C">
      <w:pPr>
        <w:pStyle w:val="BodyText"/>
        <w:spacing w:before="0" w:line="213" w:lineRule="auto"/>
        <w:ind w:left="1800" w:right="118"/>
      </w:pPr>
      <w:r>
        <w:rPr>
          <w:color w:val="231F20"/>
          <w:w w:val="90"/>
        </w:rPr>
        <w:t>abnormality may be present at birth, may become evident as the member grows and develops, or may be the result of traumatic injuries or secondary to systemic diseases. The severity of these deformities often</w:t>
      </w:r>
      <w:r>
        <w:rPr>
          <w:color w:val="231F20"/>
          <w:spacing w:val="-3"/>
          <w:w w:val="90"/>
        </w:rPr>
        <w:t xml:space="preserve"> </w:t>
      </w:r>
      <w:r>
        <w:rPr>
          <w:color w:val="231F20"/>
          <w:w w:val="90"/>
        </w:rPr>
        <w:t>requires</w:t>
      </w:r>
      <w:r>
        <w:rPr>
          <w:color w:val="231F20"/>
          <w:spacing w:val="-3"/>
          <w:w w:val="90"/>
        </w:rPr>
        <w:t xml:space="preserve"> </w:t>
      </w:r>
      <w:r>
        <w:rPr>
          <w:color w:val="231F20"/>
          <w:w w:val="90"/>
        </w:rPr>
        <w:t>treatment</w:t>
      </w:r>
      <w:r>
        <w:rPr>
          <w:color w:val="231F20"/>
          <w:spacing w:val="-3"/>
          <w:w w:val="90"/>
        </w:rPr>
        <w:t xml:space="preserve"> </w:t>
      </w:r>
      <w:r>
        <w:rPr>
          <w:color w:val="231F20"/>
          <w:w w:val="90"/>
        </w:rPr>
        <w:t>beyond</w:t>
      </w:r>
      <w:r>
        <w:rPr>
          <w:color w:val="231F20"/>
          <w:spacing w:val="-3"/>
          <w:w w:val="90"/>
        </w:rPr>
        <w:t xml:space="preserve"> </w:t>
      </w:r>
      <w:r>
        <w:rPr>
          <w:color w:val="231F20"/>
          <w:w w:val="90"/>
        </w:rPr>
        <w:t>dental</w:t>
      </w:r>
      <w:r>
        <w:rPr>
          <w:color w:val="231F20"/>
          <w:spacing w:val="-3"/>
          <w:w w:val="90"/>
        </w:rPr>
        <w:t xml:space="preserve"> </w:t>
      </w:r>
      <w:r>
        <w:rPr>
          <w:color w:val="231F20"/>
          <w:w w:val="90"/>
        </w:rPr>
        <w:t>treatment</w:t>
      </w:r>
      <w:r>
        <w:rPr>
          <w:color w:val="231F20"/>
          <w:spacing w:val="-3"/>
          <w:w w:val="90"/>
        </w:rPr>
        <w:t xml:space="preserve"> </w:t>
      </w:r>
      <w:r>
        <w:rPr>
          <w:color w:val="231F20"/>
          <w:w w:val="90"/>
        </w:rPr>
        <w:t>alone.</w:t>
      </w:r>
      <w:r>
        <w:rPr>
          <w:color w:val="231F20"/>
          <w:spacing w:val="-3"/>
          <w:w w:val="90"/>
        </w:rPr>
        <w:t xml:space="preserve"> </w:t>
      </w:r>
      <w:r>
        <w:rPr>
          <w:color w:val="231F20"/>
          <w:w w:val="90"/>
        </w:rPr>
        <w:t>The</w:t>
      </w:r>
      <w:r>
        <w:rPr>
          <w:color w:val="231F20"/>
          <w:spacing w:val="-3"/>
          <w:w w:val="90"/>
        </w:rPr>
        <w:t xml:space="preserve"> </w:t>
      </w:r>
      <w:r>
        <w:rPr>
          <w:color w:val="231F20"/>
          <w:w w:val="90"/>
        </w:rPr>
        <w:t>primary</w:t>
      </w:r>
      <w:r>
        <w:rPr>
          <w:color w:val="231F20"/>
          <w:spacing w:val="-3"/>
          <w:w w:val="90"/>
        </w:rPr>
        <w:t xml:space="preserve"> </w:t>
      </w:r>
      <w:r>
        <w:rPr>
          <w:color w:val="231F20"/>
          <w:w w:val="90"/>
        </w:rPr>
        <w:t>goal</w:t>
      </w:r>
      <w:r>
        <w:rPr>
          <w:color w:val="231F20"/>
          <w:spacing w:val="-3"/>
          <w:w w:val="90"/>
        </w:rPr>
        <w:t xml:space="preserve"> </w:t>
      </w:r>
      <w:r>
        <w:rPr>
          <w:color w:val="231F20"/>
          <w:w w:val="90"/>
        </w:rPr>
        <w:t>of</w:t>
      </w:r>
      <w:r>
        <w:rPr>
          <w:color w:val="231F20"/>
          <w:spacing w:val="-3"/>
          <w:w w:val="90"/>
        </w:rPr>
        <w:t xml:space="preserve"> </w:t>
      </w:r>
      <w:r>
        <w:rPr>
          <w:color w:val="231F20"/>
          <w:w w:val="90"/>
        </w:rPr>
        <w:t>orthognathic</w:t>
      </w:r>
      <w:r>
        <w:rPr>
          <w:color w:val="231F20"/>
          <w:spacing w:val="-3"/>
          <w:w w:val="90"/>
        </w:rPr>
        <w:t xml:space="preserve"> </w:t>
      </w:r>
      <w:r>
        <w:rPr>
          <w:color w:val="231F20"/>
          <w:w w:val="90"/>
        </w:rPr>
        <w:t>surgery</w:t>
      </w:r>
      <w:r>
        <w:rPr>
          <w:color w:val="231F20"/>
          <w:spacing w:val="-3"/>
          <w:w w:val="90"/>
        </w:rPr>
        <w:t xml:space="preserve"> </w:t>
      </w:r>
      <w:r>
        <w:rPr>
          <w:color w:val="231F20"/>
          <w:w w:val="90"/>
        </w:rPr>
        <w:t>is</w:t>
      </w:r>
      <w:r>
        <w:rPr>
          <w:color w:val="231F20"/>
          <w:spacing w:val="-3"/>
          <w:w w:val="90"/>
        </w:rPr>
        <w:t xml:space="preserve"> </w:t>
      </w:r>
      <w:r>
        <w:rPr>
          <w:color w:val="231F20"/>
          <w:w w:val="90"/>
        </w:rPr>
        <w:t xml:space="preserve">to improve function through correction of the underlying skeletal deformity. MassHealth does not cover </w:t>
      </w:r>
      <w:r>
        <w:rPr>
          <w:color w:val="231F20"/>
          <w:spacing w:val="-6"/>
        </w:rPr>
        <w:t>orthognathic surgery for cosmetic purposes.</w:t>
      </w:r>
    </w:p>
    <w:p w14:paraId="5AC87A64" w14:textId="77777777" w:rsidR="004A1979" w:rsidRDefault="00D64E0C">
      <w:pPr>
        <w:pStyle w:val="ListParagraph"/>
        <w:numPr>
          <w:ilvl w:val="0"/>
          <w:numId w:val="5"/>
        </w:numPr>
        <w:tabs>
          <w:tab w:val="left" w:pos="2159"/>
        </w:tabs>
        <w:spacing w:before="215"/>
        <w:ind w:hanging="359"/>
        <w:rPr>
          <w:sz w:val="21"/>
        </w:rPr>
      </w:pPr>
      <w:r>
        <w:rPr>
          <w:color w:val="231F20"/>
          <w:w w:val="90"/>
          <w:sz w:val="21"/>
        </w:rPr>
        <w:t>Facial</w:t>
      </w:r>
      <w:r>
        <w:rPr>
          <w:color w:val="231F20"/>
          <w:spacing w:val="-7"/>
          <w:w w:val="90"/>
          <w:sz w:val="21"/>
        </w:rPr>
        <w:t xml:space="preserve"> </w:t>
      </w:r>
      <w:r>
        <w:rPr>
          <w:color w:val="231F20"/>
          <w:w w:val="90"/>
          <w:sz w:val="21"/>
        </w:rPr>
        <w:t>Skeletal</w:t>
      </w:r>
      <w:r>
        <w:rPr>
          <w:color w:val="231F20"/>
          <w:spacing w:val="-4"/>
          <w:w w:val="90"/>
          <w:sz w:val="21"/>
        </w:rPr>
        <w:t xml:space="preserve"> </w:t>
      </w:r>
      <w:r>
        <w:rPr>
          <w:color w:val="231F20"/>
          <w:w w:val="90"/>
          <w:sz w:val="21"/>
        </w:rPr>
        <w:t>Deformities</w:t>
      </w:r>
      <w:r>
        <w:rPr>
          <w:color w:val="231F20"/>
          <w:spacing w:val="-5"/>
          <w:w w:val="90"/>
          <w:sz w:val="21"/>
        </w:rPr>
        <w:t xml:space="preserve"> </w:t>
      </w:r>
      <w:r>
        <w:rPr>
          <w:color w:val="231F20"/>
          <w:w w:val="90"/>
          <w:sz w:val="21"/>
        </w:rPr>
        <w:t>and</w:t>
      </w:r>
      <w:r>
        <w:rPr>
          <w:color w:val="231F20"/>
          <w:spacing w:val="-4"/>
          <w:w w:val="90"/>
          <w:sz w:val="21"/>
        </w:rPr>
        <w:t xml:space="preserve"> </w:t>
      </w:r>
      <w:r>
        <w:rPr>
          <w:color w:val="231F20"/>
          <w:w w:val="90"/>
          <w:sz w:val="21"/>
        </w:rPr>
        <w:t>Masticatory</w:t>
      </w:r>
      <w:r>
        <w:rPr>
          <w:color w:val="231F20"/>
          <w:spacing w:val="-32"/>
          <w:w w:val="90"/>
          <w:sz w:val="21"/>
        </w:rPr>
        <w:t xml:space="preserve"> </w:t>
      </w:r>
      <w:r>
        <w:rPr>
          <w:color w:val="231F20"/>
          <w:spacing w:val="-2"/>
          <w:w w:val="90"/>
          <w:sz w:val="21"/>
        </w:rPr>
        <w:t>Dysfunction</w:t>
      </w:r>
    </w:p>
    <w:p w14:paraId="5AC87A65" w14:textId="77777777" w:rsidR="004A1979" w:rsidRDefault="00D64E0C">
      <w:pPr>
        <w:pStyle w:val="BodyText"/>
        <w:spacing w:before="233" w:line="213" w:lineRule="auto"/>
        <w:ind w:right="118"/>
      </w:pPr>
      <w:r>
        <w:rPr>
          <w:color w:val="231F20"/>
          <w:w w:val="90"/>
        </w:rPr>
        <w:t>MassHealth considers orthognathic surgery to be medically necessary for correction of skeletal deformities</w:t>
      </w:r>
      <w:r>
        <w:rPr>
          <w:color w:val="231F20"/>
          <w:spacing w:val="-4"/>
          <w:w w:val="90"/>
        </w:rPr>
        <w:t xml:space="preserve"> </w:t>
      </w:r>
      <w:r>
        <w:rPr>
          <w:color w:val="231F20"/>
          <w:w w:val="90"/>
        </w:rPr>
        <w:t>of</w:t>
      </w:r>
      <w:r>
        <w:rPr>
          <w:color w:val="231F20"/>
          <w:spacing w:val="-4"/>
          <w:w w:val="90"/>
        </w:rPr>
        <w:t xml:space="preserve"> </w:t>
      </w:r>
      <w:r>
        <w:rPr>
          <w:color w:val="231F20"/>
          <w:w w:val="90"/>
        </w:rPr>
        <w:t>the</w:t>
      </w:r>
      <w:r>
        <w:rPr>
          <w:color w:val="231F20"/>
          <w:spacing w:val="-4"/>
          <w:w w:val="90"/>
        </w:rPr>
        <w:t xml:space="preserve"> </w:t>
      </w:r>
      <w:r>
        <w:rPr>
          <w:color w:val="231F20"/>
          <w:w w:val="90"/>
        </w:rPr>
        <w:t>maxilla</w:t>
      </w:r>
      <w:r>
        <w:rPr>
          <w:color w:val="231F20"/>
          <w:spacing w:val="-4"/>
          <w:w w:val="90"/>
        </w:rPr>
        <w:t xml:space="preserve"> </w:t>
      </w:r>
      <w:r>
        <w:rPr>
          <w:color w:val="231F20"/>
          <w:w w:val="90"/>
        </w:rPr>
        <w:t>or</w:t>
      </w:r>
      <w:r>
        <w:rPr>
          <w:color w:val="231F20"/>
          <w:spacing w:val="-4"/>
          <w:w w:val="90"/>
        </w:rPr>
        <w:t xml:space="preserve"> </w:t>
      </w:r>
      <w:r>
        <w:rPr>
          <w:color w:val="231F20"/>
          <w:w w:val="90"/>
        </w:rPr>
        <w:t>mandible</w:t>
      </w:r>
      <w:r>
        <w:rPr>
          <w:color w:val="231F20"/>
          <w:spacing w:val="-4"/>
          <w:w w:val="90"/>
        </w:rPr>
        <w:t xml:space="preserve"> </w:t>
      </w:r>
      <w:r>
        <w:rPr>
          <w:color w:val="231F20"/>
          <w:w w:val="90"/>
        </w:rPr>
        <w:t>with</w:t>
      </w:r>
      <w:r>
        <w:rPr>
          <w:color w:val="231F20"/>
          <w:spacing w:val="-4"/>
          <w:w w:val="90"/>
        </w:rPr>
        <w:t xml:space="preserve"> </w:t>
      </w:r>
      <w:r>
        <w:rPr>
          <w:color w:val="231F20"/>
          <w:w w:val="90"/>
        </w:rPr>
        <w:t>documentation</w:t>
      </w:r>
      <w:r>
        <w:rPr>
          <w:color w:val="231F20"/>
          <w:spacing w:val="-4"/>
          <w:w w:val="90"/>
        </w:rPr>
        <w:t xml:space="preserve"> </w:t>
      </w:r>
      <w:r>
        <w:rPr>
          <w:color w:val="231F20"/>
          <w:w w:val="90"/>
        </w:rPr>
        <w:t>showing</w:t>
      </w:r>
      <w:r>
        <w:rPr>
          <w:color w:val="231F20"/>
          <w:spacing w:val="-4"/>
          <w:w w:val="90"/>
        </w:rPr>
        <w:t xml:space="preserve"> </w:t>
      </w:r>
      <w:r>
        <w:rPr>
          <w:color w:val="231F20"/>
          <w:w w:val="90"/>
        </w:rPr>
        <w:t>that</w:t>
      </w:r>
      <w:r>
        <w:rPr>
          <w:color w:val="231F20"/>
          <w:spacing w:val="-4"/>
          <w:w w:val="90"/>
        </w:rPr>
        <w:t xml:space="preserve"> </w:t>
      </w:r>
      <w:r>
        <w:rPr>
          <w:color w:val="231F20"/>
          <w:w w:val="90"/>
        </w:rPr>
        <w:t>these</w:t>
      </w:r>
      <w:r>
        <w:rPr>
          <w:color w:val="231F20"/>
          <w:spacing w:val="-4"/>
          <w:w w:val="90"/>
        </w:rPr>
        <w:t xml:space="preserve"> </w:t>
      </w:r>
      <w:r>
        <w:rPr>
          <w:color w:val="231F20"/>
          <w:w w:val="90"/>
        </w:rPr>
        <w:t>skeletal</w:t>
      </w:r>
      <w:r>
        <w:rPr>
          <w:color w:val="231F20"/>
          <w:spacing w:val="-4"/>
          <w:w w:val="90"/>
        </w:rPr>
        <w:t xml:space="preserve"> </w:t>
      </w:r>
      <w:r>
        <w:rPr>
          <w:color w:val="231F20"/>
          <w:w w:val="90"/>
        </w:rPr>
        <w:t>deformities contribute to significant masticatory dysfunction, and where the severity of the deformities</w:t>
      </w:r>
    </w:p>
    <w:p w14:paraId="5AC87A66" w14:textId="77777777" w:rsidR="004A1979" w:rsidRDefault="004A1979">
      <w:pPr>
        <w:pStyle w:val="BodyText"/>
        <w:spacing w:before="0"/>
        <w:ind w:left="0"/>
        <w:rPr>
          <w:sz w:val="20"/>
        </w:rPr>
      </w:pPr>
    </w:p>
    <w:p w14:paraId="5AC87A67" w14:textId="77777777" w:rsidR="004A1979" w:rsidRDefault="00D64E0C">
      <w:pPr>
        <w:pStyle w:val="BodyText"/>
        <w:spacing w:before="236"/>
        <w:ind w:left="0"/>
        <w:rPr>
          <w:sz w:val="20"/>
        </w:rPr>
      </w:pPr>
      <w:r>
        <w:rPr>
          <w:noProof/>
        </w:rPr>
        <mc:AlternateContent>
          <mc:Choice Requires="wps">
            <w:drawing>
              <wp:anchor distT="0" distB="0" distL="0" distR="0" simplePos="0" relativeHeight="487587840" behindDoc="1" locked="0" layoutInCell="1" allowOverlap="1" wp14:anchorId="5AC87B7E" wp14:editId="5AC87B7F">
                <wp:simplePos x="0" y="0"/>
                <wp:positionH relativeFrom="page">
                  <wp:posOffset>1371600</wp:posOffset>
                </wp:positionH>
                <wp:positionV relativeFrom="paragraph">
                  <wp:posOffset>336712</wp:posOffset>
                </wp:positionV>
                <wp:extent cx="548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CCBD67" id="Graphic 3" o:spid="_x0000_s1026" style="position:absolute;margin-left:108pt;margin-top:26.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" path="m,l5486400,e" filled="f" strokecolor="#231f20" strokeweight="2pt">
                <v:path arrowok="t"/>
                <w10:wrap type="topAndBottom" anchorx="page"/>
              </v:shape>
            </w:pict>
          </mc:Fallback>
        </mc:AlternateContent>
      </w:r>
    </w:p>
    <w:p w14:paraId="5AC87A68" w14:textId="77777777" w:rsidR="004A1979" w:rsidRDefault="00D64E0C">
      <w:pPr>
        <w:tabs>
          <w:tab w:val="left" w:pos="6438"/>
        </w:tabs>
        <w:spacing w:before="108" w:line="268" w:lineRule="auto"/>
        <w:ind w:left="8710" w:right="119" w:hanging="6911"/>
        <w:jc w:val="right"/>
        <w:rPr>
          <w:rFonts w:ascii="Lucida Sans"/>
          <w:sz w:val="14"/>
        </w:rPr>
      </w:pPr>
      <w:r>
        <w:rPr>
          <w:color w:val="231F20"/>
          <w:w w:val="110"/>
          <w:sz w:val="21"/>
        </w:rPr>
        <w:t>page 1 of 11</w:t>
      </w:r>
      <w:r>
        <w:rPr>
          <w:color w:val="231F20"/>
          <w:sz w:val="21"/>
        </w:rPr>
        <w:tab/>
      </w:r>
      <w:r>
        <w:rPr>
          <w:rFonts w:ascii="Lucida Sans"/>
          <w:color w:val="231F20"/>
          <w:w w:val="110"/>
          <w:position w:val="2"/>
          <w:sz w:val="14"/>
        </w:rPr>
        <w:t>guidelines for medical necessity determination for</w:t>
      </w:r>
      <w:r>
        <w:rPr>
          <w:rFonts w:ascii="Lucida Sans"/>
          <w:color w:val="231F20"/>
          <w:spacing w:val="40"/>
          <w:w w:val="110"/>
          <w:position w:val="2"/>
          <w:sz w:val="14"/>
        </w:rPr>
        <w:t xml:space="preserve"> </w:t>
      </w:r>
      <w:r>
        <w:rPr>
          <w:rFonts w:ascii="Lucida Sans"/>
          <w:color w:val="231F20"/>
          <w:spacing w:val="4"/>
          <w:w w:val="110"/>
          <w:sz w:val="14"/>
        </w:rPr>
        <w:t>orthognathic</w:t>
      </w:r>
      <w:r>
        <w:rPr>
          <w:rFonts w:ascii="Lucida Sans"/>
          <w:color w:val="231F20"/>
          <w:spacing w:val="49"/>
          <w:w w:val="110"/>
          <w:sz w:val="14"/>
        </w:rPr>
        <w:t xml:space="preserve"> </w:t>
      </w:r>
      <w:r>
        <w:rPr>
          <w:rFonts w:ascii="Lucida Sans"/>
          <w:color w:val="231F20"/>
          <w:spacing w:val="-2"/>
          <w:w w:val="110"/>
          <w:sz w:val="14"/>
        </w:rPr>
        <w:t>surgery</w:t>
      </w:r>
    </w:p>
    <w:p w14:paraId="5AC87A69" w14:textId="77777777" w:rsidR="004A1979" w:rsidRDefault="00D64E0C">
      <w:pPr>
        <w:spacing w:before="77"/>
        <w:ind w:left="246"/>
        <w:rPr>
          <w:rFonts w:ascii="BentonSans Book"/>
          <w:sz w:val="16"/>
        </w:rPr>
      </w:pPr>
      <w:r>
        <w:rPr>
          <w:rFonts w:ascii="BentonSans Book"/>
          <w:color w:val="231F20"/>
          <w:spacing w:val="-2"/>
          <w:sz w:val="16"/>
        </w:rPr>
        <w:t>MNG-ORTH</w:t>
      </w:r>
      <w:r>
        <w:rPr>
          <w:rFonts w:ascii="BentonSans Book"/>
          <w:color w:val="231F20"/>
          <w:spacing w:val="20"/>
          <w:sz w:val="16"/>
        </w:rPr>
        <w:t xml:space="preserve"> </w:t>
      </w:r>
      <w:r>
        <w:rPr>
          <w:rFonts w:ascii="BentonSans Book"/>
          <w:color w:val="231F20"/>
          <w:spacing w:val="-2"/>
          <w:sz w:val="16"/>
        </w:rPr>
        <w:t>SURG_2025-</w:t>
      </w:r>
      <w:r>
        <w:rPr>
          <w:rFonts w:ascii="BentonSans Book"/>
          <w:color w:val="231F20"/>
          <w:spacing w:val="-5"/>
          <w:sz w:val="16"/>
        </w:rPr>
        <w:t>02</w:t>
      </w:r>
    </w:p>
    <w:p w14:paraId="5AC87A6A" w14:textId="77777777" w:rsidR="004A1979" w:rsidRDefault="004A1979">
      <w:pPr>
        <w:rPr>
          <w:rFonts w:ascii="BentonSans Book"/>
          <w:sz w:val="16"/>
        </w:rPr>
        <w:sectPr w:rsidR="004A1979">
          <w:type w:val="continuous"/>
          <w:pgSz w:w="12240" w:h="15840"/>
          <w:pgMar w:top="1220" w:right="1320" w:bottom="280" w:left="360" w:header="720" w:footer="720" w:gutter="0"/>
          <w:cols w:space="720"/>
        </w:sectPr>
      </w:pPr>
    </w:p>
    <w:p w14:paraId="5AC87A6B" w14:textId="77777777" w:rsidR="004A1979" w:rsidRDefault="00D64E0C">
      <w:pPr>
        <w:pStyle w:val="BodyText"/>
        <w:spacing w:before="96" w:line="213" w:lineRule="auto"/>
        <w:ind w:right="118"/>
      </w:pPr>
      <w:r>
        <w:rPr>
          <w:color w:val="231F20"/>
          <w:w w:val="90"/>
        </w:rPr>
        <w:lastRenderedPageBreak/>
        <w:t>precludes</w:t>
      </w:r>
      <w:r>
        <w:rPr>
          <w:color w:val="231F20"/>
          <w:spacing w:val="-6"/>
          <w:w w:val="90"/>
        </w:rPr>
        <w:t xml:space="preserve"> </w:t>
      </w:r>
      <w:r>
        <w:rPr>
          <w:color w:val="231F20"/>
          <w:w w:val="90"/>
        </w:rPr>
        <w:t>adequate</w:t>
      </w:r>
      <w:r>
        <w:rPr>
          <w:color w:val="231F20"/>
          <w:spacing w:val="-6"/>
          <w:w w:val="90"/>
        </w:rPr>
        <w:t xml:space="preserve"> </w:t>
      </w:r>
      <w:r>
        <w:rPr>
          <w:color w:val="231F20"/>
          <w:w w:val="90"/>
        </w:rPr>
        <w:t>treatment</w:t>
      </w:r>
      <w:r>
        <w:rPr>
          <w:color w:val="231F20"/>
          <w:spacing w:val="-6"/>
          <w:w w:val="90"/>
        </w:rPr>
        <w:t xml:space="preserve"> </w:t>
      </w:r>
      <w:r>
        <w:rPr>
          <w:color w:val="231F20"/>
          <w:w w:val="90"/>
        </w:rPr>
        <w:t>through</w:t>
      </w:r>
      <w:r>
        <w:rPr>
          <w:color w:val="231F20"/>
          <w:spacing w:val="-6"/>
          <w:w w:val="90"/>
        </w:rPr>
        <w:t xml:space="preserve"> </w:t>
      </w:r>
      <w:r>
        <w:rPr>
          <w:color w:val="231F20"/>
          <w:w w:val="90"/>
        </w:rPr>
        <w:t>dental</w:t>
      </w:r>
      <w:r>
        <w:rPr>
          <w:color w:val="231F20"/>
          <w:spacing w:val="-6"/>
          <w:w w:val="90"/>
        </w:rPr>
        <w:t xml:space="preserve"> </w:t>
      </w:r>
      <w:r>
        <w:rPr>
          <w:color w:val="231F20"/>
          <w:w w:val="90"/>
        </w:rPr>
        <w:t>therapeutics</w:t>
      </w:r>
      <w:r>
        <w:rPr>
          <w:color w:val="231F20"/>
          <w:spacing w:val="-6"/>
          <w:w w:val="90"/>
        </w:rPr>
        <w:t xml:space="preserve"> </w:t>
      </w:r>
      <w:r>
        <w:rPr>
          <w:color w:val="231F20"/>
          <w:w w:val="90"/>
        </w:rPr>
        <w:t>and</w:t>
      </w:r>
      <w:r>
        <w:rPr>
          <w:color w:val="231F20"/>
          <w:spacing w:val="-6"/>
          <w:w w:val="90"/>
        </w:rPr>
        <w:t xml:space="preserve"> </w:t>
      </w:r>
      <w:r>
        <w:rPr>
          <w:color w:val="231F20"/>
          <w:w w:val="90"/>
        </w:rPr>
        <w:t>orthodontics.</w:t>
      </w:r>
      <w:r>
        <w:rPr>
          <w:color w:val="231F20"/>
          <w:spacing w:val="-6"/>
          <w:w w:val="90"/>
        </w:rPr>
        <w:t xml:space="preserve"> </w:t>
      </w:r>
      <w:r>
        <w:rPr>
          <w:color w:val="231F20"/>
          <w:w w:val="90"/>
        </w:rPr>
        <w:t>The</w:t>
      </w:r>
      <w:r>
        <w:rPr>
          <w:color w:val="231F20"/>
          <w:spacing w:val="-6"/>
          <w:w w:val="90"/>
        </w:rPr>
        <w:t xml:space="preserve"> </w:t>
      </w:r>
      <w:r>
        <w:rPr>
          <w:color w:val="231F20"/>
          <w:w w:val="90"/>
        </w:rPr>
        <w:t>classification</w:t>
      </w:r>
      <w:r>
        <w:rPr>
          <w:color w:val="231F20"/>
          <w:spacing w:val="-6"/>
          <w:w w:val="90"/>
        </w:rPr>
        <w:t xml:space="preserve"> </w:t>
      </w:r>
      <w:r>
        <w:rPr>
          <w:color w:val="231F20"/>
          <w:w w:val="90"/>
        </w:rPr>
        <w:t xml:space="preserve">and analysis of dentofacial skeletal deformities is complex and involves discrepancies in all planes of </w:t>
      </w:r>
      <w:r>
        <w:rPr>
          <w:color w:val="231F20"/>
          <w:spacing w:val="-2"/>
        </w:rPr>
        <w:t>space.</w:t>
      </w:r>
    </w:p>
    <w:p w14:paraId="5AC87A6C" w14:textId="77777777" w:rsidR="004A1979" w:rsidRDefault="00D64E0C">
      <w:pPr>
        <w:pStyle w:val="BodyText"/>
        <w:spacing w:line="213" w:lineRule="auto"/>
        <w:ind w:right="176"/>
      </w:pPr>
      <w:r>
        <w:rPr>
          <w:color w:val="231F20"/>
          <w:w w:val="90"/>
        </w:rPr>
        <w:t xml:space="preserve">Common examples are congenital anomalies, such as cleft lip and palate; </w:t>
      </w:r>
      <w:proofErr w:type="spellStart"/>
      <w:r>
        <w:rPr>
          <w:color w:val="231F20"/>
          <w:w w:val="90"/>
        </w:rPr>
        <w:t>apertognathia</w:t>
      </w:r>
      <w:proofErr w:type="spellEnd"/>
      <w:r>
        <w:rPr>
          <w:color w:val="231F20"/>
          <w:w w:val="90"/>
        </w:rPr>
        <w:t xml:space="preserve">; craniofacial microsomia; Pierre Robin sequence; or significant class II and class III skeletal </w:t>
      </w:r>
      <w:r>
        <w:rPr>
          <w:color w:val="231F20"/>
          <w:spacing w:val="-2"/>
        </w:rPr>
        <w:t>discrepancies.</w:t>
      </w:r>
    </w:p>
    <w:p w14:paraId="5AC87A6D" w14:textId="77777777" w:rsidR="004A1979" w:rsidRDefault="00D64E0C">
      <w:pPr>
        <w:pStyle w:val="BodyText"/>
        <w:spacing w:before="239" w:line="213" w:lineRule="auto"/>
        <w:ind w:right="118"/>
      </w:pPr>
      <w:r>
        <w:rPr>
          <w:color w:val="231F20"/>
          <w:w w:val="90"/>
        </w:rPr>
        <w:t>MassHealth</w:t>
      </w:r>
      <w:r>
        <w:rPr>
          <w:color w:val="231F20"/>
          <w:spacing w:val="-6"/>
          <w:w w:val="90"/>
        </w:rPr>
        <w:t xml:space="preserve"> </w:t>
      </w:r>
      <w:r>
        <w:rPr>
          <w:color w:val="231F20"/>
          <w:w w:val="90"/>
        </w:rPr>
        <w:t>considers</w:t>
      </w:r>
      <w:r>
        <w:rPr>
          <w:color w:val="231F20"/>
          <w:spacing w:val="-6"/>
          <w:w w:val="90"/>
        </w:rPr>
        <w:t xml:space="preserve"> </w:t>
      </w:r>
      <w:r>
        <w:rPr>
          <w:color w:val="231F20"/>
          <w:w w:val="90"/>
        </w:rPr>
        <w:t>orthognathic</w:t>
      </w:r>
      <w:r>
        <w:rPr>
          <w:color w:val="231F20"/>
          <w:spacing w:val="-6"/>
          <w:w w:val="90"/>
        </w:rPr>
        <w:t xml:space="preserve"> </w:t>
      </w:r>
      <w:r>
        <w:rPr>
          <w:color w:val="231F20"/>
          <w:w w:val="90"/>
        </w:rPr>
        <w:t>surgery</w:t>
      </w:r>
      <w:r>
        <w:rPr>
          <w:color w:val="231F20"/>
          <w:spacing w:val="-6"/>
          <w:w w:val="90"/>
        </w:rPr>
        <w:t xml:space="preserve"> </w:t>
      </w:r>
      <w:r>
        <w:rPr>
          <w:color w:val="231F20"/>
          <w:w w:val="90"/>
        </w:rPr>
        <w:t>medically</w:t>
      </w:r>
      <w:r>
        <w:rPr>
          <w:color w:val="231F20"/>
          <w:spacing w:val="-6"/>
          <w:w w:val="90"/>
        </w:rPr>
        <w:t xml:space="preserve"> </w:t>
      </w:r>
      <w:r>
        <w:rPr>
          <w:color w:val="231F20"/>
          <w:w w:val="90"/>
        </w:rPr>
        <w:t>necessary</w:t>
      </w:r>
      <w:r>
        <w:rPr>
          <w:color w:val="231F20"/>
          <w:spacing w:val="-6"/>
          <w:w w:val="90"/>
        </w:rPr>
        <w:t xml:space="preserve"> </w:t>
      </w:r>
      <w:r>
        <w:rPr>
          <w:color w:val="231F20"/>
          <w:w w:val="90"/>
        </w:rPr>
        <w:t>for</w:t>
      </w:r>
      <w:r>
        <w:rPr>
          <w:color w:val="231F20"/>
          <w:spacing w:val="-6"/>
          <w:w w:val="90"/>
        </w:rPr>
        <w:t xml:space="preserve"> </w:t>
      </w:r>
      <w:r>
        <w:rPr>
          <w:color w:val="231F20"/>
          <w:w w:val="90"/>
        </w:rPr>
        <w:t>acquired</w:t>
      </w:r>
      <w:r>
        <w:rPr>
          <w:color w:val="231F20"/>
          <w:spacing w:val="-6"/>
          <w:w w:val="90"/>
        </w:rPr>
        <w:t xml:space="preserve"> </w:t>
      </w:r>
      <w:r>
        <w:rPr>
          <w:color w:val="231F20"/>
          <w:w w:val="90"/>
        </w:rPr>
        <w:t>masticatory dysfunction related to cysts and tumors of the jaws and traumatic facial skeletal injuries.</w:t>
      </w:r>
    </w:p>
    <w:p w14:paraId="5AC87A6E" w14:textId="77777777" w:rsidR="004A1979" w:rsidRDefault="00D64E0C">
      <w:pPr>
        <w:pStyle w:val="ListParagraph"/>
        <w:numPr>
          <w:ilvl w:val="0"/>
          <w:numId w:val="5"/>
        </w:numPr>
        <w:tabs>
          <w:tab w:val="left" w:pos="2014"/>
        </w:tabs>
        <w:spacing w:before="216"/>
        <w:ind w:left="2014" w:hanging="214"/>
        <w:rPr>
          <w:sz w:val="21"/>
        </w:rPr>
      </w:pPr>
      <w:r>
        <w:rPr>
          <w:color w:val="231F20"/>
          <w:w w:val="90"/>
          <w:sz w:val="21"/>
        </w:rPr>
        <w:t>Facial</w:t>
      </w:r>
      <w:r>
        <w:rPr>
          <w:color w:val="231F20"/>
          <w:spacing w:val="-8"/>
          <w:w w:val="90"/>
          <w:sz w:val="21"/>
        </w:rPr>
        <w:t xml:space="preserve"> </w:t>
      </w:r>
      <w:r>
        <w:rPr>
          <w:color w:val="231F20"/>
          <w:w w:val="90"/>
          <w:sz w:val="21"/>
        </w:rPr>
        <w:t>Skeletal</w:t>
      </w:r>
      <w:r>
        <w:rPr>
          <w:color w:val="231F20"/>
          <w:spacing w:val="-8"/>
          <w:w w:val="90"/>
          <w:sz w:val="21"/>
        </w:rPr>
        <w:t xml:space="preserve"> </w:t>
      </w:r>
      <w:r>
        <w:rPr>
          <w:color w:val="231F20"/>
          <w:w w:val="90"/>
          <w:sz w:val="21"/>
        </w:rPr>
        <w:t>Discrepancies</w:t>
      </w:r>
      <w:r>
        <w:rPr>
          <w:color w:val="231F20"/>
          <w:spacing w:val="-8"/>
          <w:w w:val="90"/>
          <w:sz w:val="21"/>
        </w:rPr>
        <w:t xml:space="preserve"> </w:t>
      </w:r>
      <w:r>
        <w:rPr>
          <w:color w:val="231F20"/>
          <w:w w:val="90"/>
          <w:sz w:val="21"/>
        </w:rPr>
        <w:t>Associated</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Speech</w:t>
      </w:r>
      <w:r>
        <w:rPr>
          <w:color w:val="231F20"/>
          <w:spacing w:val="-8"/>
          <w:w w:val="90"/>
          <w:sz w:val="21"/>
        </w:rPr>
        <w:t xml:space="preserve"> </w:t>
      </w:r>
      <w:r>
        <w:rPr>
          <w:color w:val="231F20"/>
          <w:spacing w:val="-2"/>
          <w:w w:val="90"/>
          <w:sz w:val="21"/>
        </w:rPr>
        <w:t>Impairments</w:t>
      </w:r>
    </w:p>
    <w:p w14:paraId="5AC87A6F" w14:textId="77777777" w:rsidR="004A1979" w:rsidRDefault="00D64E0C">
      <w:pPr>
        <w:pStyle w:val="BodyText"/>
        <w:spacing w:before="233" w:line="213" w:lineRule="auto"/>
        <w:ind w:right="118"/>
      </w:pPr>
      <w:r>
        <w:rPr>
          <w:color w:val="231F20"/>
          <w:w w:val="90"/>
        </w:rPr>
        <w:t>MassHealth considers orthognathic surgery medically necessary for treatment of speech impairments accompanying severe cleft deformity or other craniofacial anomalies. Osteotomy techniques</w:t>
      </w:r>
      <w:r>
        <w:rPr>
          <w:color w:val="231F20"/>
          <w:spacing w:val="-4"/>
          <w:w w:val="90"/>
        </w:rPr>
        <w:t xml:space="preserve"> </w:t>
      </w:r>
      <w:r>
        <w:rPr>
          <w:color w:val="231F20"/>
          <w:w w:val="90"/>
        </w:rPr>
        <w:t>along</w:t>
      </w:r>
      <w:r>
        <w:rPr>
          <w:color w:val="231F20"/>
          <w:spacing w:val="-4"/>
          <w:w w:val="90"/>
        </w:rPr>
        <w:t xml:space="preserve"> </w:t>
      </w:r>
      <w:r>
        <w:rPr>
          <w:color w:val="231F20"/>
          <w:w w:val="90"/>
        </w:rPr>
        <w:t>with</w:t>
      </w:r>
      <w:r>
        <w:rPr>
          <w:color w:val="231F20"/>
          <w:spacing w:val="-4"/>
          <w:w w:val="90"/>
        </w:rPr>
        <w:t xml:space="preserve"> </w:t>
      </w:r>
      <w:r>
        <w:rPr>
          <w:color w:val="231F20"/>
          <w:w w:val="90"/>
        </w:rPr>
        <w:t>bone</w:t>
      </w:r>
      <w:r>
        <w:rPr>
          <w:color w:val="231F20"/>
          <w:spacing w:val="-4"/>
          <w:w w:val="90"/>
        </w:rPr>
        <w:t xml:space="preserve"> </w:t>
      </w:r>
      <w:r>
        <w:rPr>
          <w:color w:val="231F20"/>
          <w:w w:val="90"/>
        </w:rPr>
        <w:t>and</w:t>
      </w:r>
      <w:r>
        <w:rPr>
          <w:color w:val="231F20"/>
          <w:spacing w:val="-4"/>
          <w:w w:val="90"/>
        </w:rPr>
        <w:t xml:space="preserve"> </w:t>
      </w:r>
      <w:r>
        <w:rPr>
          <w:color w:val="231F20"/>
          <w:w w:val="90"/>
        </w:rPr>
        <w:t>cartilage</w:t>
      </w:r>
      <w:r>
        <w:rPr>
          <w:color w:val="231F20"/>
          <w:spacing w:val="-4"/>
          <w:w w:val="90"/>
        </w:rPr>
        <w:t xml:space="preserve"> </w:t>
      </w:r>
      <w:r>
        <w:rPr>
          <w:color w:val="231F20"/>
          <w:w w:val="90"/>
        </w:rPr>
        <w:t>grafts</w:t>
      </w:r>
      <w:r>
        <w:rPr>
          <w:color w:val="231F20"/>
          <w:spacing w:val="-4"/>
          <w:w w:val="90"/>
        </w:rPr>
        <w:t xml:space="preserve"> </w:t>
      </w:r>
      <w:r>
        <w:rPr>
          <w:color w:val="231F20"/>
          <w:w w:val="90"/>
        </w:rPr>
        <w:t>can</w:t>
      </w:r>
      <w:r>
        <w:rPr>
          <w:color w:val="231F20"/>
          <w:spacing w:val="-4"/>
          <w:w w:val="90"/>
        </w:rPr>
        <w:t xml:space="preserve"> </w:t>
      </w:r>
      <w:r>
        <w:rPr>
          <w:color w:val="231F20"/>
          <w:w w:val="90"/>
        </w:rPr>
        <w:t>reposition</w:t>
      </w:r>
      <w:r>
        <w:rPr>
          <w:color w:val="231F20"/>
          <w:spacing w:val="-4"/>
          <w:w w:val="90"/>
        </w:rPr>
        <w:t xml:space="preserve"> </w:t>
      </w:r>
      <w:r>
        <w:rPr>
          <w:color w:val="231F20"/>
          <w:w w:val="90"/>
        </w:rPr>
        <w:t>and</w:t>
      </w:r>
      <w:r>
        <w:rPr>
          <w:color w:val="231F20"/>
          <w:spacing w:val="-4"/>
          <w:w w:val="90"/>
        </w:rPr>
        <w:t xml:space="preserve"> </w:t>
      </w:r>
      <w:r>
        <w:rPr>
          <w:color w:val="231F20"/>
          <w:w w:val="90"/>
        </w:rPr>
        <w:t>surgically</w:t>
      </w:r>
      <w:r>
        <w:rPr>
          <w:color w:val="231F20"/>
          <w:spacing w:val="-4"/>
          <w:w w:val="90"/>
        </w:rPr>
        <w:t xml:space="preserve"> </w:t>
      </w:r>
      <w:r>
        <w:rPr>
          <w:color w:val="231F20"/>
          <w:w w:val="90"/>
        </w:rPr>
        <w:t>reconstruct</w:t>
      </w:r>
      <w:r>
        <w:rPr>
          <w:color w:val="231F20"/>
          <w:spacing w:val="-4"/>
          <w:w w:val="90"/>
        </w:rPr>
        <w:t xml:space="preserve"> </w:t>
      </w:r>
      <w:r>
        <w:rPr>
          <w:color w:val="231F20"/>
          <w:w w:val="90"/>
        </w:rPr>
        <w:t>the</w:t>
      </w:r>
      <w:r>
        <w:rPr>
          <w:color w:val="231F20"/>
          <w:spacing w:val="-4"/>
          <w:w w:val="90"/>
        </w:rPr>
        <w:t xml:space="preserve"> </w:t>
      </w:r>
      <w:r>
        <w:rPr>
          <w:color w:val="231F20"/>
          <w:w w:val="90"/>
        </w:rPr>
        <w:t xml:space="preserve">upper </w:t>
      </w:r>
      <w:r>
        <w:rPr>
          <w:color w:val="231F20"/>
          <w:spacing w:val="-8"/>
        </w:rPr>
        <w:t>and</w:t>
      </w:r>
      <w:r>
        <w:rPr>
          <w:color w:val="231F20"/>
          <w:spacing w:val="-3"/>
        </w:rPr>
        <w:t xml:space="preserve"> </w:t>
      </w:r>
      <w:r>
        <w:rPr>
          <w:color w:val="231F20"/>
          <w:spacing w:val="-8"/>
        </w:rPr>
        <w:t>lower</w:t>
      </w:r>
      <w:r>
        <w:rPr>
          <w:color w:val="231F20"/>
          <w:spacing w:val="-3"/>
        </w:rPr>
        <w:t xml:space="preserve"> </w:t>
      </w:r>
      <w:r>
        <w:rPr>
          <w:color w:val="231F20"/>
          <w:spacing w:val="-8"/>
        </w:rPr>
        <w:t>jaws</w:t>
      </w:r>
      <w:r>
        <w:rPr>
          <w:color w:val="231F20"/>
          <w:spacing w:val="-3"/>
        </w:rPr>
        <w:t xml:space="preserve"> </w:t>
      </w:r>
      <w:r>
        <w:rPr>
          <w:color w:val="231F20"/>
          <w:spacing w:val="-8"/>
        </w:rPr>
        <w:t>and</w:t>
      </w:r>
      <w:r>
        <w:rPr>
          <w:color w:val="231F20"/>
          <w:spacing w:val="-3"/>
        </w:rPr>
        <w:t xml:space="preserve"> </w:t>
      </w:r>
      <w:r>
        <w:rPr>
          <w:color w:val="231F20"/>
          <w:spacing w:val="-8"/>
        </w:rPr>
        <w:t>facial</w:t>
      </w:r>
      <w:r>
        <w:rPr>
          <w:color w:val="231F20"/>
          <w:spacing w:val="-3"/>
        </w:rPr>
        <w:t xml:space="preserve"> </w:t>
      </w:r>
      <w:r>
        <w:rPr>
          <w:color w:val="231F20"/>
          <w:spacing w:val="-8"/>
        </w:rPr>
        <w:t>skeletal</w:t>
      </w:r>
      <w:r>
        <w:rPr>
          <w:color w:val="231F20"/>
          <w:spacing w:val="-3"/>
        </w:rPr>
        <w:t xml:space="preserve"> </w:t>
      </w:r>
      <w:r>
        <w:rPr>
          <w:color w:val="231F20"/>
          <w:spacing w:val="-8"/>
        </w:rPr>
        <w:t>framework.</w:t>
      </w:r>
    </w:p>
    <w:p w14:paraId="5AC87A70" w14:textId="77777777" w:rsidR="004A1979" w:rsidRDefault="00D64E0C">
      <w:pPr>
        <w:pStyle w:val="ListParagraph"/>
        <w:numPr>
          <w:ilvl w:val="0"/>
          <w:numId w:val="5"/>
        </w:numPr>
        <w:tabs>
          <w:tab w:val="left" w:pos="2035"/>
          <w:tab w:val="left" w:pos="2100"/>
        </w:tabs>
        <w:spacing w:before="239" w:line="213" w:lineRule="auto"/>
        <w:ind w:left="2100" w:right="352" w:hanging="300"/>
        <w:rPr>
          <w:sz w:val="21"/>
        </w:rPr>
      </w:pPr>
      <w:r>
        <w:rPr>
          <w:color w:val="231F20"/>
          <w:w w:val="90"/>
          <w:sz w:val="21"/>
        </w:rPr>
        <w:t>Facial</w:t>
      </w:r>
      <w:r>
        <w:rPr>
          <w:color w:val="231F20"/>
          <w:spacing w:val="-6"/>
          <w:w w:val="90"/>
          <w:sz w:val="21"/>
        </w:rPr>
        <w:t xml:space="preserve"> </w:t>
      </w:r>
      <w:r>
        <w:rPr>
          <w:color w:val="231F20"/>
          <w:w w:val="90"/>
          <w:sz w:val="21"/>
        </w:rPr>
        <w:t>Skeletal</w:t>
      </w:r>
      <w:r>
        <w:rPr>
          <w:color w:val="231F20"/>
          <w:spacing w:val="-6"/>
          <w:w w:val="90"/>
          <w:sz w:val="21"/>
        </w:rPr>
        <w:t xml:space="preserve"> </w:t>
      </w:r>
      <w:r>
        <w:rPr>
          <w:color w:val="231F20"/>
          <w:w w:val="90"/>
          <w:sz w:val="21"/>
        </w:rPr>
        <w:t>Discrepancies</w:t>
      </w:r>
      <w:r>
        <w:rPr>
          <w:color w:val="231F20"/>
          <w:spacing w:val="-6"/>
          <w:w w:val="90"/>
          <w:sz w:val="21"/>
        </w:rPr>
        <w:t xml:space="preserve"> </w:t>
      </w:r>
      <w:r>
        <w:rPr>
          <w:color w:val="231F20"/>
          <w:w w:val="90"/>
          <w:sz w:val="21"/>
        </w:rPr>
        <w:t>Associated</w:t>
      </w:r>
      <w:r>
        <w:rPr>
          <w:color w:val="231F20"/>
          <w:spacing w:val="-6"/>
          <w:w w:val="90"/>
          <w:sz w:val="21"/>
        </w:rPr>
        <w:t xml:space="preserve"> </w:t>
      </w:r>
      <w:r>
        <w:rPr>
          <w:color w:val="231F20"/>
          <w:w w:val="90"/>
          <w:sz w:val="21"/>
        </w:rPr>
        <w:t>with</w:t>
      </w:r>
      <w:r>
        <w:rPr>
          <w:color w:val="231F20"/>
          <w:spacing w:val="-6"/>
          <w:w w:val="90"/>
          <w:sz w:val="21"/>
        </w:rPr>
        <w:t xml:space="preserve"> </w:t>
      </w:r>
      <w:r>
        <w:rPr>
          <w:color w:val="231F20"/>
          <w:w w:val="90"/>
          <w:sz w:val="21"/>
        </w:rPr>
        <w:t>Documented</w:t>
      </w:r>
      <w:r>
        <w:rPr>
          <w:color w:val="231F20"/>
          <w:spacing w:val="-6"/>
          <w:w w:val="90"/>
          <w:sz w:val="21"/>
        </w:rPr>
        <w:t xml:space="preserve"> </w:t>
      </w:r>
      <w:r>
        <w:rPr>
          <w:color w:val="231F20"/>
          <w:w w:val="90"/>
          <w:sz w:val="21"/>
        </w:rPr>
        <w:t>Sleep</w:t>
      </w:r>
      <w:r>
        <w:rPr>
          <w:color w:val="231F20"/>
          <w:spacing w:val="-6"/>
          <w:w w:val="90"/>
          <w:sz w:val="21"/>
        </w:rPr>
        <w:t xml:space="preserve"> </w:t>
      </w:r>
      <w:r>
        <w:rPr>
          <w:color w:val="231F20"/>
          <w:w w:val="90"/>
          <w:sz w:val="21"/>
        </w:rPr>
        <w:t>Apnea,</w:t>
      </w:r>
      <w:r>
        <w:rPr>
          <w:color w:val="231F20"/>
          <w:spacing w:val="-6"/>
          <w:w w:val="90"/>
          <w:sz w:val="21"/>
        </w:rPr>
        <w:t xml:space="preserve"> </w:t>
      </w:r>
      <w:r>
        <w:rPr>
          <w:color w:val="231F20"/>
          <w:w w:val="90"/>
          <w:sz w:val="21"/>
        </w:rPr>
        <w:t>Airway</w:t>
      </w:r>
      <w:r>
        <w:rPr>
          <w:color w:val="231F20"/>
          <w:spacing w:val="-6"/>
          <w:w w:val="90"/>
          <w:sz w:val="21"/>
        </w:rPr>
        <w:t xml:space="preserve"> </w:t>
      </w:r>
      <w:r>
        <w:rPr>
          <w:color w:val="231F20"/>
          <w:w w:val="90"/>
          <w:sz w:val="21"/>
        </w:rPr>
        <w:t>Defects,</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 xml:space="preserve">Soft </w:t>
      </w:r>
      <w:r>
        <w:rPr>
          <w:color w:val="231F20"/>
          <w:sz w:val="21"/>
        </w:rPr>
        <w:t>Tissue</w:t>
      </w:r>
      <w:r>
        <w:rPr>
          <w:color w:val="231F20"/>
          <w:spacing w:val="-14"/>
          <w:sz w:val="21"/>
        </w:rPr>
        <w:t xml:space="preserve"> </w:t>
      </w:r>
      <w:r>
        <w:rPr>
          <w:color w:val="231F20"/>
          <w:sz w:val="21"/>
        </w:rPr>
        <w:t>Discrepancies</w:t>
      </w:r>
    </w:p>
    <w:p w14:paraId="5AC87A71" w14:textId="77777777" w:rsidR="004A1979" w:rsidRDefault="00D64E0C">
      <w:pPr>
        <w:pStyle w:val="BodyText"/>
        <w:spacing w:line="213" w:lineRule="auto"/>
        <w:ind w:right="176"/>
      </w:pPr>
      <w:r>
        <w:rPr>
          <w:color w:val="231F20"/>
          <w:w w:val="90"/>
        </w:rPr>
        <w:t>MassHealth</w:t>
      </w:r>
      <w:r>
        <w:rPr>
          <w:color w:val="231F20"/>
          <w:spacing w:val="-5"/>
          <w:w w:val="90"/>
        </w:rPr>
        <w:t xml:space="preserve"> </w:t>
      </w:r>
      <w:r>
        <w:rPr>
          <w:color w:val="231F20"/>
          <w:w w:val="90"/>
        </w:rPr>
        <w:t>considers</w:t>
      </w:r>
      <w:r>
        <w:rPr>
          <w:color w:val="231F20"/>
          <w:spacing w:val="-5"/>
          <w:w w:val="90"/>
        </w:rPr>
        <w:t xml:space="preserve"> </w:t>
      </w:r>
      <w:r>
        <w:rPr>
          <w:color w:val="231F20"/>
          <w:w w:val="90"/>
        </w:rPr>
        <w:t>orthognathic</w:t>
      </w:r>
      <w:r>
        <w:rPr>
          <w:color w:val="231F20"/>
          <w:spacing w:val="-5"/>
          <w:w w:val="90"/>
        </w:rPr>
        <w:t xml:space="preserve"> </w:t>
      </w:r>
      <w:r>
        <w:rPr>
          <w:color w:val="231F20"/>
          <w:w w:val="90"/>
        </w:rPr>
        <w:t>surgery</w:t>
      </w:r>
      <w:r>
        <w:rPr>
          <w:color w:val="231F20"/>
          <w:spacing w:val="-5"/>
          <w:w w:val="90"/>
        </w:rPr>
        <w:t xml:space="preserve"> </w:t>
      </w:r>
      <w:r>
        <w:rPr>
          <w:color w:val="231F20"/>
          <w:w w:val="90"/>
        </w:rPr>
        <w:t>medically</w:t>
      </w:r>
      <w:r>
        <w:rPr>
          <w:color w:val="231F20"/>
          <w:spacing w:val="-5"/>
          <w:w w:val="90"/>
        </w:rPr>
        <w:t xml:space="preserve"> </w:t>
      </w:r>
      <w:r>
        <w:rPr>
          <w:color w:val="231F20"/>
          <w:w w:val="90"/>
        </w:rPr>
        <w:t>necessary</w:t>
      </w:r>
      <w:r>
        <w:rPr>
          <w:color w:val="231F20"/>
          <w:spacing w:val="-5"/>
          <w:w w:val="90"/>
        </w:rPr>
        <w:t xml:space="preserve"> </w:t>
      </w:r>
      <w:r>
        <w:rPr>
          <w:color w:val="231F20"/>
          <w:w w:val="90"/>
        </w:rPr>
        <w:t>in</w:t>
      </w:r>
      <w:r>
        <w:rPr>
          <w:color w:val="231F20"/>
          <w:spacing w:val="-5"/>
          <w:w w:val="90"/>
        </w:rPr>
        <w:t xml:space="preserve"> </w:t>
      </w:r>
      <w:r>
        <w:rPr>
          <w:color w:val="231F20"/>
          <w:w w:val="90"/>
        </w:rPr>
        <w:t>cases</w:t>
      </w:r>
      <w:r>
        <w:rPr>
          <w:color w:val="231F20"/>
          <w:spacing w:val="-5"/>
          <w:w w:val="90"/>
        </w:rPr>
        <w:t xml:space="preserve"> </w:t>
      </w:r>
      <w:r>
        <w:rPr>
          <w:color w:val="231F20"/>
          <w:w w:val="90"/>
        </w:rPr>
        <w:t>where</w:t>
      </w:r>
      <w:r>
        <w:rPr>
          <w:color w:val="231F20"/>
          <w:spacing w:val="-5"/>
          <w:w w:val="90"/>
        </w:rPr>
        <w:t xml:space="preserve"> </w:t>
      </w:r>
      <w:r>
        <w:rPr>
          <w:color w:val="231F20"/>
          <w:w w:val="90"/>
        </w:rPr>
        <w:t>it</w:t>
      </w:r>
      <w:r>
        <w:rPr>
          <w:color w:val="231F20"/>
          <w:spacing w:val="-5"/>
          <w:w w:val="90"/>
        </w:rPr>
        <w:t xml:space="preserve"> </w:t>
      </w:r>
      <w:r>
        <w:rPr>
          <w:color w:val="231F20"/>
          <w:w w:val="90"/>
        </w:rPr>
        <w:t>is</w:t>
      </w:r>
      <w:r>
        <w:rPr>
          <w:color w:val="231F20"/>
          <w:spacing w:val="-5"/>
          <w:w w:val="90"/>
        </w:rPr>
        <w:t xml:space="preserve"> </w:t>
      </w:r>
      <w:r>
        <w:rPr>
          <w:color w:val="231F20"/>
          <w:w w:val="90"/>
        </w:rPr>
        <w:t>documented that mandibular and maxillary deformities are contributing to airway dysfunction; where such dysfunction</w:t>
      </w:r>
      <w:r>
        <w:rPr>
          <w:color w:val="231F20"/>
          <w:spacing w:val="-1"/>
          <w:w w:val="90"/>
        </w:rPr>
        <w:t xml:space="preserve"> </w:t>
      </w:r>
      <w:r>
        <w:rPr>
          <w:color w:val="231F20"/>
          <w:w w:val="90"/>
        </w:rPr>
        <w:t>is</w:t>
      </w:r>
      <w:r>
        <w:rPr>
          <w:color w:val="231F20"/>
          <w:spacing w:val="-1"/>
          <w:w w:val="90"/>
        </w:rPr>
        <w:t xml:space="preserve"> </w:t>
      </w:r>
      <w:r>
        <w:rPr>
          <w:color w:val="231F20"/>
          <w:w w:val="90"/>
        </w:rPr>
        <w:t>not</w:t>
      </w:r>
      <w:r>
        <w:rPr>
          <w:color w:val="231F20"/>
          <w:spacing w:val="-1"/>
          <w:w w:val="90"/>
        </w:rPr>
        <w:t xml:space="preserve"> </w:t>
      </w:r>
      <w:r>
        <w:rPr>
          <w:color w:val="231F20"/>
          <w:w w:val="90"/>
        </w:rPr>
        <w:t>amenable</w:t>
      </w:r>
      <w:r>
        <w:rPr>
          <w:color w:val="231F20"/>
          <w:spacing w:val="-1"/>
          <w:w w:val="90"/>
        </w:rPr>
        <w:t xml:space="preserve"> </w:t>
      </w:r>
      <w:r>
        <w:rPr>
          <w:color w:val="231F20"/>
          <w:w w:val="90"/>
        </w:rPr>
        <w:t>to</w:t>
      </w:r>
      <w:r>
        <w:rPr>
          <w:color w:val="231F20"/>
          <w:spacing w:val="-1"/>
          <w:w w:val="90"/>
        </w:rPr>
        <w:t xml:space="preserve"> </w:t>
      </w:r>
      <w:r>
        <w:rPr>
          <w:color w:val="231F20"/>
          <w:w w:val="90"/>
        </w:rPr>
        <w:t>non-surgical</w:t>
      </w:r>
      <w:r>
        <w:rPr>
          <w:color w:val="231F20"/>
          <w:spacing w:val="-1"/>
          <w:w w:val="90"/>
        </w:rPr>
        <w:t xml:space="preserve"> </w:t>
      </w:r>
      <w:r>
        <w:rPr>
          <w:color w:val="231F20"/>
          <w:w w:val="90"/>
        </w:rPr>
        <w:t>treatments;</w:t>
      </w:r>
      <w:r>
        <w:rPr>
          <w:color w:val="231F20"/>
          <w:spacing w:val="-1"/>
          <w:w w:val="90"/>
        </w:rPr>
        <w:t xml:space="preserve"> </w:t>
      </w:r>
      <w:r>
        <w:rPr>
          <w:color w:val="231F20"/>
          <w:w w:val="90"/>
        </w:rPr>
        <w:t>and</w:t>
      </w:r>
      <w:r>
        <w:rPr>
          <w:color w:val="231F20"/>
          <w:spacing w:val="-1"/>
          <w:w w:val="90"/>
        </w:rPr>
        <w:t xml:space="preserve"> </w:t>
      </w:r>
      <w:r>
        <w:rPr>
          <w:color w:val="231F20"/>
          <w:w w:val="90"/>
        </w:rPr>
        <w:t>where</w:t>
      </w:r>
      <w:r>
        <w:rPr>
          <w:color w:val="231F20"/>
          <w:spacing w:val="-1"/>
          <w:w w:val="90"/>
        </w:rPr>
        <w:t xml:space="preserve"> </w:t>
      </w:r>
      <w:r>
        <w:rPr>
          <w:color w:val="231F20"/>
          <w:w w:val="90"/>
        </w:rPr>
        <w:t>it</w:t>
      </w:r>
      <w:r>
        <w:rPr>
          <w:color w:val="231F20"/>
          <w:spacing w:val="-1"/>
          <w:w w:val="90"/>
        </w:rPr>
        <w:t xml:space="preserve"> </w:t>
      </w:r>
      <w:r>
        <w:rPr>
          <w:color w:val="231F20"/>
          <w:w w:val="90"/>
        </w:rPr>
        <w:t>is</w:t>
      </w:r>
      <w:r>
        <w:rPr>
          <w:color w:val="231F20"/>
          <w:spacing w:val="-1"/>
          <w:w w:val="90"/>
        </w:rPr>
        <w:t xml:space="preserve"> </w:t>
      </w:r>
      <w:r>
        <w:rPr>
          <w:color w:val="231F20"/>
          <w:w w:val="90"/>
        </w:rPr>
        <w:t>shown</w:t>
      </w:r>
      <w:r>
        <w:rPr>
          <w:color w:val="231F20"/>
          <w:spacing w:val="-1"/>
          <w:w w:val="90"/>
        </w:rPr>
        <w:t xml:space="preserve"> </w:t>
      </w:r>
      <w:r>
        <w:rPr>
          <w:color w:val="231F20"/>
          <w:w w:val="90"/>
        </w:rPr>
        <w:t>that</w:t>
      </w:r>
      <w:r>
        <w:rPr>
          <w:color w:val="231F20"/>
          <w:spacing w:val="-1"/>
          <w:w w:val="90"/>
        </w:rPr>
        <w:t xml:space="preserve"> </w:t>
      </w:r>
      <w:r>
        <w:rPr>
          <w:color w:val="231F20"/>
          <w:w w:val="90"/>
        </w:rPr>
        <w:t>orthognathic surgery will decrease airway resistance and improve breathing.</w:t>
      </w:r>
    </w:p>
    <w:p w14:paraId="5AC87A72" w14:textId="77777777" w:rsidR="004A1979" w:rsidRDefault="00D64E0C">
      <w:pPr>
        <w:pStyle w:val="ListParagraph"/>
        <w:numPr>
          <w:ilvl w:val="0"/>
          <w:numId w:val="5"/>
        </w:numPr>
        <w:tabs>
          <w:tab w:val="left" w:pos="2040"/>
        </w:tabs>
        <w:spacing w:before="215"/>
        <w:ind w:left="2040" w:hanging="240"/>
        <w:rPr>
          <w:sz w:val="21"/>
        </w:rPr>
      </w:pPr>
      <w:r>
        <w:rPr>
          <w:color w:val="231F20"/>
          <w:w w:val="90"/>
          <w:sz w:val="21"/>
        </w:rPr>
        <w:t>Temporomandibular</w:t>
      </w:r>
      <w:r>
        <w:rPr>
          <w:color w:val="231F20"/>
          <w:spacing w:val="-8"/>
          <w:w w:val="90"/>
          <w:sz w:val="21"/>
        </w:rPr>
        <w:t xml:space="preserve"> </w:t>
      </w:r>
      <w:r>
        <w:rPr>
          <w:color w:val="231F20"/>
          <w:w w:val="90"/>
          <w:sz w:val="21"/>
        </w:rPr>
        <w:t>Joint</w:t>
      </w:r>
      <w:r>
        <w:rPr>
          <w:color w:val="231F20"/>
          <w:spacing w:val="-7"/>
          <w:w w:val="90"/>
          <w:sz w:val="21"/>
        </w:rPr>
        <w:t xml:space="preserve"> </w:t>
      </w:r>
      <w:r>
        <w:rPr>
          <w:color w:val="231F20"/>
          <w:w w:val="90"/>
          <w:sz w:val="21"/>
        </w:rPr>
        <w:t>Pathology</w:t>
      </w:r>
      <w:r>
        <w:rPr>
          <w:color w:val="231F20"/>
          <w:spacing w:val="-7"/>
          <w:w w:val="90"/>
          <w:sz w:val="21"/>
        </w:rPr>
        <w:t xml:space="preserve"> </w:t>
      </w:r>
      <w:r>
        <w:rPr>
          <w:color w:val="231F20"/>
          <w:w w:val="90"/>
          <w:sz w:val="21"/>
        </w:rPr>
        <w:t>Resulting</w:t>
      </w:r>
      <w:r>
        <w:rPr>
          <w:color w:val="231F20"/>
          <w:spacing w:val="-7"/>
          <w:w w:val="90"/>
          <w:sz w:val="21"/>
        </w:rPr>
        <w:t xml:space="preserve"> </w:t>
      </w:r>
      <w:r>
        <w:rPr>
          <w:color w:val="231F20"/>
          <w:w w:val="90"/>
          <w:sz w:val="21"/>
        </w:rPr>
        <w:t>in</w:t>
      </w:r>
      <w:r>
        <w:rPr>
          <w:color w:val="231F20"/>
          <w:spacing w:val="-7"/>
          <w:w w:val="90"/>
          <w:sz w:val="21"/>
        </w:rPr>
        <w:t xml:space="preserve"> </w:t>
      </w:r>
      <w:r>
        <w:rPr>
          <w:color w:val="231F20"/>
          <w:w w:val="90"/>
          <w:sz w:val="21"/>
        </w:rPr>
        <w:t>Disease,</w:t>
      </w:r>
      <w:r>
        <w:rPr>
          <w:color w:val="231F20"/>
          <w:spacing w:val="-7"/>
          <w:w w:val="90"/>
          <w:sz w:val="21"/>
        </w:rPr>
        <w:t xml:space="preserve"> </w:t>
      </w:r>
      <w:r>
        <w:rPr>
          <w:color w:val="231F20"/>
          <w:w w:val="90"/>
          <w:sz w:val="21"/>
        </w:rPr>
        <w:t>Disorders,</w:t>
      </w:r>
      <w:r>
        <w:rPr>
          <w:color w:val="231F20"/>
          <w:spacing w:val="-7"/>
          <w:w w:val="90"/>
          <w:sz w:val="21"/>
        </w:rPr>
        <w:t xml:space="preserve"> </w:t>
      </w:r>
      <w:r>
        <w:rPr>
          <w:color w:val="231F20"/>
          <w:w w:val="90"/>
          <w:sz w:val="21"/>
        </w:rPr>
        <w:t>and</w:t>
      </w:r>
      <w:r>
        <w:rPr>
          <w:color w:val="231F20"/>
          <w:spacing w:val="-8"/>
          <w:w w:val="90"/>
          <w:sz w:val="21"/>
        </w:rPr>
        <w:t xml:space="preserve"> </w:t>
      </w:r>
      <w:r>
        <w:rPr>
          <w:color w:val="231F20"/>
          <w:spacing w:val="-2"/>
          <w:w w:val="90"/>
          <w:sz w:val="21"/>
        </w:rPr>
        <w:t>Dysfunctions</w:t>
      </w:r>
    </w:p>
    <w:p w14:paraId="5AC87A73" w14:textId="77777777" w:rsidR="004A1979" w:rsidRDefault="00D64E0C">
      <w:pPr>
        <w:pStyle w:val="BodyText"/>
        <w:spacing w:before="233" w:line="213" w:lineRule="auto"/>
        <w:ind w:right="118"/>
      </w:pPr>
      <w:r>
        <w:rPr>
          <w:color w:val="231F20"/>
          <w:spacing w:val="-8"/>
        </w:rPr>
        <w:t>MassHealth</w:t>
      </w:r>
      <w:r>
        <w:rPr>
          <w:color w:val="231F20"/>
        </w:rPr>
        <w:t xml:space="preserve"> </w:t>
      </w:r>
      <w:r>
        <w:rPr>
          <w:color w:val="231F20"/>
          <w:spacing w:val="-8"/>
        </w:rPr>
        <w:t>considers</w:t>
      </w:r>
      <w:r>
        <w:rPr>
          <w:color w:val="231F20"/>
        </w:rPr>
        <w:t xml:space="preserve"> </w:t>
      </w:r>
      <w:r>
        <w:rPr>
          <w:color w:val="231F20"/>
          <w:spacing w:val="-8"/>
        </w:rPr>
        <w:t>orthognathic</w:t>
      </w:r>
      <w:r>
        <w:rPr>
          <w:color w:val="231F20"/>
        </w:rPr>
        <w:t xml:space="preserve"> </w:t>
      </w:r>
      <w:r>
        <w:rPr>
          <w:color w:val="231F20"/>
          <w:spacing w:val="-8"/>
        </w:rPr>
        <w:t>surgery</w:t>
      </w:r>
      <w:r>
        <w:rPr>
          <w:color w:val="231F20"/>
        </w:rPr>
        <w:t xml:space="preserve"> </w:t>
      </w:r>
      <w:r>
        <w:rPr>
          <w:color w:val="231F20"/>
          <w:spacing w:val="-8"/>
        </w:rPr>
        <w:t>for</w:t>
      </w:r>
      <w:r>
        <w:rPr>
          <w:color w:val="231F20"/>
        </w:rPr>
        <w:t xml:space="preserve"> </w:t>
      </w:r>
      <w:r>
        <w:rPr>
          <w:color w:val="231F20"/>
          <w:spacing w:val="-8"/>
        </w:rPr>
        <w:t>correction</w:t>
      </w:r>
      <w:r>
        <w:rPr>
          <w:color w:val="231F20"/>
        </w:rPr>
        <w:t xml:space="preserve"> </w:t>
      </w:r>
      <w:r>
        <w:rPr>
          <w:color w:val="231F20"/>
          <w:spacing w:val="-8"/>
        </w:rPr>
        <w:t>of</w:t>
      </w:r>
      <w:r>
        <w:rPr>
          <w:color w:val="231F20"/>
        </w:rPr>
        <w:t xml:space="preserve"> </w:t>
      </w:r>
      <w:r>
        <w:rPr>
          <w:color w:val="231F20"/>
          <w:spacing w:val="-8"/>
        </w:rPr>
        <w:t>temporomandibular</w:t>
      </w:r>
      <w:r>
        <w:rPr>
          <w:color w:val="231F20"/>
        </w:rPr>
        <w:t xml:space="preserve"> </w:t>
      </w:r>
      <w:r>
        <w:rPr>
          <w:color w:val="231F20"/>
          <w:spacing w:val="-8"/>
        </w:rPr>
        <w:t>joint</w:t>
      </w:r>
      <w:r>
        <w:rPr>
          <w:color w:val="231F20"/>
        </w:rPr>
        <w:t xml:space="preserve"> </w:t>
      </w:r>
      <w:r>
        <w:rPr>
          <w:color w:val="231F20"/>
          <w:spacing w:val="-8"/>
        </w:rPr>
        <w:t xml:space="preserve">(TMJ) </w:t>
      </w:r>
      <w:r>
        <w:rPr>
          <w:color w:val="231F20"/>
          <w:w w:val="90"/>
        </w:rPr>
        <w:t>disorders and temporomandibular disease (TMD) medically necessary for surgical intervention for internal</w:t>
      </w:r>
      <w:r>
        <w:rPr>
          <w:color w:val="231F20"/>
          <w:spacing w:val="-5"/>
          <w:w w:val="90"/>
        </w:rPr>
        <w:t xml:space="preserve"> </w:t>
      </w:r>
      <w:r>
        <w:rPr>
          <w:color w:val="231F20"/>
          <w:w w:val="90"/>
        </w:rPr>
        <w:t>derangement</w:t>
      </w:r>
      <w:r>
        <w:rPr>
          <w:color w:val="231F20"/>
          <w:spacing w:val="-5"/>
          <w:w w:val="90"/>
        </w:rPr>
        <w:t xml:space="preserve"> </w:t>
      </w:r>
      <w:r>
        <w:rPr>
          <w:color w:val="231F20"/>
          <w:w w:val="90"/>
        </w:rPr>
        <w:t>and</w:t>
      </w:r>
      <w:r>
        <w:rPr>
          <w:color w:val="231F20"/>
          <w:spacing w:val="-5"/>
          <w:w w:val="90"/>
        </w:rPr>
        <w:t xml:space="preserve"> </w:t>
      </w:r>
      <w:r>
        <w:rPr>
          <w:color w:val="231F20"/>
          <w:w w:val="90"/>
        </w:rPr>
        <w:t>severe</w:t>
      </w:r>
      <w:r>
        <w:rPr>
          <w:color w:val="231F20"/>
          <w:spacing w:val="-5"/>
          <w:w w:val="90"/>
        </w:rPr>
        <w:t xml:space="preserve"> </w:t>
      </w:r>
      <w:r>
        <w:rPr>
          <w:color w:val="231F20"/>
          <w:w w:val="90"/>
        </w:rPr>
        <w:t>pain</w:t>
      </w:r>
      <w:r>
        <w:rPr>
          <w:color w:val="231F20"/>
          <w:spacing w:val="-5"/>
          <w:w w:val="90"/>
        </w:rPr>
        <w:t xml:space="preserve"> </w:t>
      </w:r>
      <w:r>
        <w:rPr>
          <w:color w:val="231F20"/>
          <w:w w:val="90"/>
        </w:rPr>
        <w:t>and</w:t>
      </w:r>
      <w:r>
        <w:rPr>
          <w:color w:val="231F20"/>
          <w:spacing w:val="-5"/>
          <w:w w:val="90"/>
        </w:rPr>
        <w:t xml:space="preserve"> </w:t>
      </w:r>
      <w:r>
        <w:rPr>
          <w:color w:val="231F20"/>
          <w:w w:val="90"/>
        </w:rPr>
        <w:t>dysfunction</w:t>
      </w:r>
      <w:r>
        <w:rPr>
          <w:color w:val="231F20"/>
          <w:spacing w:val="-5"/>
          <w:w w:val="90"/>
        </w:rPr>
        <w:t xml:space="preserve"> </w:t>
      </w:r>
      <w:r>
        <w:rPr>
          <w:color w:val="231F20"/>
          <w:w w:val="90"/>
        </w:rPr>
        <w:t>that</w:t>
      </w:r>
      <w:r>
        <w:rPr>
          <w:color w:val="231F20"/>
          <w:spacing w:val="-5"/>
          <w:w w:val="90"/>
        </w:rPr>
        <w:t xml:space="preserve"> </w:t>
      </w:r>
      <w:r>
        <w:rPr>
          <w:color w:val="231F20"/>
          <w:w w:val="90"/>
        </w:rPr>
        <w:t>has</w:t>
      </w:r>
      <w:r>
        <w:rPr>
          <w:color w:val="231F20"/>
          <w:spacing w:val="-5"/>
          <w:w w:val="90"/>
        </w:rPr>
        <w:t xml:space="preserve"> </w:t>
      </w:r>
      <w:r>
        <w:rPr>
          <w:color w:val="231F20"/>
          <w:w w:val="90"/>
        </w:rPr>
        <w:t>not</w:t>
      </w:r>
      <w:r>
        <w:rPr>
          <w:color w:val="231F20"/>
          <w:spacing w:val="-5"/>
          <w:w w:val="90"/>
        </w:rPr>
        <w:t xml:space="preserve"> </w:t>
      </w:r>
      <w:r>
        <w:rPr>
          <w:color w:val="231F20"/>
          <w:w w:val="90"/>
        </w:rPr>
        <w:t>been</w:t>
      </w:r>
      <w:r>
        <w:rPr>
          <w:color w:val="231F20"/>
          <w:spacing w:val="-5"/>
          <w:w w:val="90"/>
        </w:rPr>
        <w:t xml:space="preserve"> </w:t>
      </w:r>
      <w:r>
        <w:rPr>
          <w:color w:val="231F20"/>
          <w:w w:val="90"/>
        </w:rPr>
        <w:t>resolved</w:t>
      </w:r>
      <w:r>
        <w:rPr>
          <w:color w:val="231F20"/>
          <w:spacing w:val="-5"/>
          <w:w w:val="90"/>
        </w:rPr>
        <w:t xml:space="preserve"> </w:t>
      </w:r>
      <w:r>
        <w:rPr>
          <w:color w:val="231F20"/>
          <w:w w:val="90"/>
        </w:rPr>
        <w:t>with</w:t>
      </w:r>
      <w:r>
        <w:rPr>
          <w:color w:val="231F20"/>
          <w:spacing w:val="-5"/>
          <w:w w:val="90"/>
        </w:rPr>
        <w:t xml:space="preserve"> </w:t>
      </w:r>
      <w:r>
        <w:rPr>
          <w:color w:val="231F20"/>
          <w:w w:val="90"/>
        </w:rPr>
        <w:t>non-surgical treatment. Surgery is not indicated for asymptomatic or minimally symptomatic patients. Surgery also is not indicated for preventive reasons in patients without pain and with satisfactory function.</w:t>
      </w:r>
    </w:p>
    <w:p w14:paraId="5AC87A74" w14:textId="77777777" w:rsidR="004A1979" w:rsidRDefault="00D64E0C">
      <w:pPr>
        <w:pStyle w:val="BodyText"/>
        <w:spacing w:before="239" w:line="213" w:lineRule="auto"/>
        <w:ind w:right="118"/>
      </w:pPr>
      <w:r>
        <w:rPr>
          <w:color w:val="231F20"/>
          <w:w w:val="90"/>
        </w:rPr>
        <w:t>The precise etiology of TMJ disease, disorders, dysfunctions, and TMD (intracapsular or extracapsular) has not yet been identified; these conditions are believed to be the result of either “macro” or “micro” trauma affecting the joint and/or the associated facial musculature. Specialized radiological studies, such as cephalometric x-rays, tomograms, and submental vertex radiographs, are</w:t>
      </w:r>
      <w:r>
        <w:rPr>
          <w:color w:val="231F20"/>
          <w:spacing w:val="-6"/>
          <w:w w:val="90"/>
        </w:rPr>
        <w:t xml:space="preserve"> </w:t>
      </w:r>
      <w:r>
        <w:rPr>
          <w:color w:val="231F20"/>
          <w:w w:val="90"/>
        </w:rPr>
        <w:t>considered</w:t>
      </w:r>
      <w:r>
        <w:rPr>
          <w:color w:val="231F20"/>
          <w:spacing w:val="-6"/>
          <w:w w:val="90"/>
        </w:rPr>
        <w:t xml:space="preserve"> </w:t>
      </w:r>
      <w:r>
        <w:rPr>
          <w:color w:val="231F20"/>
          <w:w w:val="90"/>
        </w:rPr>
        <w:t>medically</w:t>
      </w:r>
      <w:r>
        <w:rPr>
          <w:color w:val="231F20"/>
          <w:spacing w:val="-6"/>
          <w:w w:val="90"/>
        </w:rPr>
        <w:t xml:space="preserve"> </w:t>
      </w:r>
      <w:r>
        <w:rPr>
          <w:color w:val="231F20"/>
          <w:w w:val="90"/>
        </w:rPr>
        <w:t>necessary</w:t>
      </w:r>
      <w:r>
        <w:rPr>
          <w:color w:val="231F20"/>
          <w:spacing w:val="-6"/>
          <w:w w:val="90"/>
        </w:rPr>
        <w:t xml:space="preserve"> </w:t>
      </w:r>
      <w:r>
        <w:rPr>
          <w:color w:val="231F20"/>
          <w:w w:val="90"/>
        </w:rPr>
        <w:t>when</w:t>
      </w:r>
      <w:r>
        <w:rPr>
          <w:color w:val="231F20"/>
          <w:spacing w:val="-6"/>
          <w:w w:val="90"/>
        </w:rPr>
        <w:t xml:space="preserve"> </w:t>
      </w:r>
      <w:r>
        <w:rPr>
          <w:color w:val="231F20"/>
          <w:w w:val="90"/>
        </w:rPr>
        <w:t>evaluating</w:t>
      </w:r>
      <w:r>
        <w:rPr>
          <w:color w:val="231F20"/>
          <w:spacing w:val="-6"/>
          <w:w w:val="90"/>
        </w:rPr>
        <w:t xml:space="preserve"> </w:t>
      </w:r>
      <w:r>
        <w:rPr>
          <w:color w:val="231F20"/>
          <w:w w:val="90"/>
        </w:rPr>
        <w:t>persons</w:t>
      </w:r>
      <w:r>
        <w:rPr>
          <w:color w:val="231F20"/>
          <w:spacing w:val="-6"/>
          <w:w w:val="90"/>
        </w:rPr>
        <w:t xml:space="preserve"> </w:t>
      </w:r>
      <w:r>
        <w:rPr>
          <w:color w:val="231F20"/>
          <w:w w:val="90"/>
        </w:rPr>
        <w:t>with</w:t>
      </w:r>
      <w:r>
        <w:rPr>
          <w:color w:val="231F20"/>
          <w:spacing w:val="-6"/>
          <w:w w:val="90"/>
        </w:rPr>
        <w:t xml:space="preserve"> </w:t>
      </w:r>
      <w:r>
        <w:rPr>
          <w:color w:val="231F20"/>
          <w:w w:val="90"/>
        </w:rPr>
        <w:t>TMD</w:t>
      </w:r>
      <w:r>
        <w:rPr>
          <w:color w:val="231F20"/>
          <w:spacing w:val="-6"/>
          <w:w w:val="90"/>
        </w:rPr>
        <w:t xml:space="preserve"> </w:t>
      </w:r>
      <w:r>
        <w:rPr>
          <w:color w:val="231F20"/>
          <w:w w:val="90"/>
        </w:rPr>
        <w:t>for</w:t>
      </w:r>
      <w:r>
        <w:rPr>
          <w:color w:val="231F20"/>
          <w:spacing w:val="-6"/>
          <w:w w:val="90"/>
        </w:rPr>
        <w:t xml:space="preserve"> </w:t>
      </w:r>
      <w:r>
        <w:rPr>
          <w:color w:val="231F20"/>
          <w:w w:val="90"/>
        </w:rPr>
        <w:t>surgical</w:t>
      </w:r>
      <w:r>
        <w:rPr>
          <w:color w:val="231F20"/>
          <w:spacing w:val="-6"/>
          <w:w w:val="90"/>
        </w:rPr>
        <w:t xml:space="preserve"> </w:t>
      </w:r>
      <w:r>
        <w:rPr>
          <w:color w:val="231F20"/>
          <w:w w:val="90"/>
        </w:rPr>
        <w:t>considerations.</w:t>
      </w:r>
    </w:p>
    <w:p w14:paraId="5AC87A75" w14:textId="77777777" w:rsidR="004A1979" w:rsidRDefault="00D64E0C">
      <w:pPr>
        <w:pStyle w:val="BodyText"/>
        <w:spacing w:before="239" w:line="213" w:lineRule="auto"/>
        <w:ind w:right="229"/>
        <w:jc w:val="both"/>
      </w:pPr>
      <w:r>
        <w:rPr>
          <w:color w:val="231F20"/>
          <w:w w:val="90"/>
        </w:rPr>
        <w:t>Non-surgical management must precede surgical intervention of TMJ disorders. This may include therapeutic</w:t>
      </w:r>
      <w:r>
        <w:rPr>
          <w:color w:val="231F20"/>
          <w:spacing w:val="-8"/>
          <w:w w:val="90"/>
        </w:rPr>
        <w:t xml:space="preserve"> </w:t>
      </w:r>
      <w:r>
        <w:rPr>
          <w:color w:val="231F20"/>
          <w:w w:val="90"/>
        </w:rPr>
        <w:t>services,</w:t>
      </w:r>
      <w:r>
        <w:rPr>
          <w:color w:val="231F20"/>
          <w:spacing w:val="-8"/>
          <w:w w:val="90"/>
        </w:rPr>
        <w:t xml:space="preserve"> </w:t>
      </w:r>
      <w:r>
        <w:rPr>
          <w:color w:val="231F20"/>
          <w:w w:val="90"/>
        </w:rPr>
        <w:t>such</w:t>
      </w:r>
      <w:r>
        <w:rPr>
          <w:color w:val="231F20"/>
          <w:spacing w:val="-8"/>
          <w:w w:val="90"/>
        </w:rPr>
        <w:t xml:space="preserve"> </w:t>
      </w:r>
      <w:r>
        <w:rPr>
          <w:color w:val="231F20"/>
          <w:w w:val="90"/>
        </w:rPr>
        <w:t>as</w:t>
      </w:r>
      <w:r>
        <w:rPr>
          <w:color w:val="231F20"/>
          <w:spacing w:val="-8"/>
          <w:w w:val="90"/>
        </w:rPr>
        <w:t xml:space="preserve"> </w:t>
      </w:r>
      <w:r>
        <w:rPr>
          <w:color w:val="231F20"/>
          <w:w w:val="90"/>
        </w:rPr>
        <w:t>pharmaceutical</w:t>
      </w:r>
      <w:r>
        <w:rPr>
          <w:color w:val="231F20"/>
          <w:spacing w:val="-8"/>
          <w:w w:val="90"/>
        </w:rPr>
        <w:t xml:space="preserve"> </w:t>
      </w:r>
      <w:r>
        <w:rPr>
          <w:color w:val="231F20"/>
          <w:w w:val="90"/>
        </w:rPr>
        <w:t>therapy,</w:t>
      </w:r>
      <w:r>
        <w:rPr>
          <w:color w:val="231F20"/>
          <w:spacing w:val="-8"/>
          <w:w w:val="90"/>
        </w:rPr>
        <w:t xml:space="preserve"> </w:t>
      </w:r>
      <w:r>
        <w:rPr>
          <w:color w:val="231F20"/>
          <w:w w:val="90"/>
        </w:rPr>
        <w:t>physical</w:t>
      </w:r>
      <w:r>
        <w:rPr>
          <w:color w:val="231F20"/>
          <w:spacing w:val="-8"/>
          <w:w w:val="90"/>
        </w:rPr>
        <w:t xml:space="preserve"> </w:t>
      </w:r>
      <w:r>
        <w:rPr>
          <w:color w:val="231F20"/>
          <w:w w:val="90"/>
        </w:rPr>
        <w:t>therapy,</w:t>
      </w:r>
      <w:r>
        <w:rPr>
          <w:color w:val="231F20"/>
          <w:spacing w:val="-7"/>
          <w:w w:val="90"/>
        </w:rPr>
        <w:t xml:space="preserve"> </w:t>
      </w:r>
      <w:r>
        <w:rPr>
          <w:color w:val="231F20"/>
          <w:w w:val="90"/>
        </w:rPr>
        <w:t>and</w:t>
      </w:r>
      <w:r>
        <w:rPr>
          <w:color w:val="231F20"/>
          <w:spacing w:val="-8"/>
          <w:w w:val="90"/>
        </w:rPr>
        <w:t xml:space="preserve"> </w:t>
      </w:r>
      <w:r>
        <w:rPr>
          <w:color w:val="231F20"/>
          <w:w w:val="90"/>
        </w:rPr>
        <w:t>mandibular</w:t>
      </w:r>
      <w:r>
        <w:rPr>
          <w:color w:val="231F20"/>
          <w:spacing w:val="-8"/>
          <w:w w:val="90"/>
        </w:rPr>
        <w:t xml:space="preserve"> </w:t>
      </w:r>
      <w:r>
        <w:rPr>
          <w:color w:val="231F20"/>
          <w:w w:val="90"/>
        </w:rPr>
        <w:t xml:space="preserve">orthopedic </w:t>
      </w:r>
      <w:r>
        <w:rPr>
          <w:color w:val="231F20"/>
          <w:spacing w:val="-2"/>
        </w:rPr>
        <w:t>repositioning</w:t>
      </w:r>
      <w:r>
        <w:rPr>
          <w:color w:val="231F20"/>
          <w:spacing w:val="-12"/>
        </w:rPr>
        <w:t xml:space="preserve"> </w:t>
      </w:r>
      <w:r>
        <w:rPr>
          <w:color w:val="231F20"/>
          <w:spacing w:val="-2"/>
        </w:rPr>
        <w:t>appliances.</w:t>
      </w:r>
    </w:p>
    <w:p w14:paraId="5AC87A76" w14:textId="77777777" w:rsidR="004A1979" w:rsidRDefault="00D64E0C">
      <w:pPr>
        <w:pStyle w:val="ListParagraph"/>
        <w:numPr>
          <w:ilvl w:val="0"/>
          <w:numId w:val="5"/>
        </w:numPr>
        <w:tabs>
          <w:tab w:val="left" w:pos="2014"/>
        </w:tabs>
        <w:spacing w:before="216"/>
        <w:ind w:left="2014" w:hanging="214"/>
        <w:rPr>
          <w:sz w:val="21"/>
        </w:rPr>
      </w:pPr>
      <w:r>
        <w:rPr>
          <w:color w:val="231F20"/>
          <w:w w:val="90"/>
          <w:sz w:val="21"/>
        </w:rPr>
        <w:t>Orthodontic</w:t>
      </w:r>
      <w:r>
        <w:rPr>
          <w:color w:val="231F20"/>
          <w:spacing w:val="1"/>
          <w:sz w:val="21"/>
        </w:rPr>
        <w:t xml:space="preserve"> </w:t>
      </w:r>
      <w:r>
        <w:rPr>
          <w:color w:val="231F20"/>
          <w:w w:val="90"/>
          <w:sz w:val="21"/>
        </w:rPr>
        <w:t>Treatment</w:t>
      </w:r>
      <w:r>
        <w:rPr>
          <w:color w:val="231F20"/>
          <w:spacing w:val="2"/>
          <w:sz w:val="21"/>
        </w:rPr>
        <w:t xml:space="preserve"> </w:t>
      </w:r>
      <w:r>
        <w:rPr>
          <w:color w:val="231F20"/>
          <w:w w:val="90"/>
          <w:sz w:val="21"/>
        </w:rPr>
        <w:t>before</w:t>
      </w:r>
      <w:r>
        <w:rPr>
          <w:color w:val="231F20"/>
          <w:spacing w:val="2"/>
          <w:sz w:val="21"/>
        </w:rPr>
        <w:t xml:space="preserve"> </w:t>
      </w:r>
      <w:r>
        <w:rPr>
          <w:color w:val="231F20"/>
          <w:w w:val="90"/>
          <w:sz w:val="21"/>
        </w:rPr>
        <w:t>Orthognathic</w:t>
      </w:r>
      <w:r>
        <w:rPr>
          <w:color w:val="231F20"/>
          <w:spacing w:val="2"/>
          <w:sz w:val="21"/>
        </w:rPr>
        <w:t xml:space="preserve"> </w:t>
      </w:r>
      <w:r>
        <w:rPr>
          <w:color w:val="231F20"/>
          <w:spacing w:val="-2"/>
          <w:w w:val="90"/>
          <w:sz w:val="21"/>
        </w:rPr>
        <w:t>Surgery</w:t>
      </w:r>
    </w:p>
    <w:p w14:paraId="5AC87A77" w14:textId="77777777" w:rsidR="004A1979" w:rsidRDefault="00D64E0C">
      <w:pPr>
        <w:pStyle w:val="BodyText"/>
        <w:spacing w:before="233" w:line="213" w:lineRule="auto"/>
        <w:ind w:right="211"/>
        <w:jc w:val="both"/>
      </w:pPr>
      <w:r>
        <w:rPr>
          <w:color w:val="231F20"/>
          <w:w w:val="90"/>
        </w:rPr>
        <w:t>Dental anomalies and malocclusion evaluation are covered under MassHealth’s dental program and</w:t>
      </w:r>
      <w:r>
        <w:rPr>
          <w:color w:val="231F20"/>
          <w:spacing w:val="-3"/>
          <w:w w:val="90"/>
        </w:rPr>
        <w:t xml:space="preserve"> </w:t>
      </w:r>
      <w:r>
        <w:rPr>
          <w:color w:val="231F20"/>
          <w:w w:val="90"/>
        </w:rPr>
        <w:t>require</w:t>
      </w:r>
      <w:r>
        <w:rPr>
          <w:color w:val="231F20"/>
          <w:spacing w:val="-3"/>
          <w:w w:val="90"/>
        </w:rPr>
        <w:t xml:space="preserve"> </w:t>
      </w:r>
      <w:r>
        <w:rPr>
          <w:color w:val="231F20"/>
          <w:w w:val="90"/>
        </w:rPr>
        <w:t>PA.</w:t>
      </w:r>
      <w:r>
        <w:rPr>
          <w:color w:val="231F20"/>
          <w:spacing w:val="-3"/>
          <w:w w:val="90"/>
        </w:rPr>
        <w:t xml:space="preserve"> </w:t>
      </w:r>
      <w:r>
        <w:rPr>
          <w:color w:val="231F20"/>
          <w:w w:val="90"/>
        </w:rPr>
        <w:t>Orthodontic</w:t>
      </w:r>
      <w:r>
        <w:rPr>
          <w:color w:val="231F20"/>
          <w:spacing w:val="-3"/>
          <w:w w:val="90"/>
        </w:rPr>
        <w:t xml:space="preserve"> </w:t>
      </w:r>
      <w:r>
        <w:rPr>
          <w:color w:val="231F20"/>
          <w:w w:val="90"/>
        </w:rPr>
        <w:t>treatment</w:t>
      </w:r>
      <w:r>
        <w:rPr>
          <w:color w:val="231F20"/>
          <w:spacing w:val="-3"/>
          <w:w w:val="90"/>
        </w:rPr>
        <w:t xml:space="preserve"> </w:t>
      </w:r>
      <w:r>
        <w:rPr>
          <w:color w:val="231F20"/>
          <w:w w:val="90"/>
        </w:rPr>
        <w:t>may</w:t>
      </w:r>
      <w:r>
        <w:rPr>
          <w:color w:val="231F20"/>
          <w:spacing w:val="-2"/>
          <w:w w:val="90"/>
        </w:rPr>
        <w:t xml:space="preserve"> </w:t>
      </w:r>
      <w:r>
        <w:rPr>
          <w:color w:val="231F20"/>
          <w:w w:val="90"/>
        </w:rPr>
        <w:t>be</w:t>
      </w:r>
      <w:r>
        <w:rPr>
          <w:color w:val="231F20"/>
          <w:spacing w:val="-3"/>
          <w:w w:val="90"/>
        </w:rPr>
        <w:t xml:space="preserve"> </w:t>
      </w:r>
      <w:r>
        <w:rPr>
          <w:color w:val="231F20"/>
          <w:w w:val="90"/>
        </w:rPr>
        <w:t>needed</w:t>
      </w:r>
      <w:r>
        <w:rPr>
          <w:color w:val="231F20"/>
          <w:spacing w:val="-3"/>
          <w:w w:val="90"/>
        </w:rPr>
        <w:t xml:space="preserve"> </w:t>
      </w:r>
      <w:r>
        <w:rPr>
          <w:color w:val="231F20"/>
          <w:w w:val="90"/>
        </w:rPr>
        <w:t>before</w:t>
      </w:r>
      <w:r>
        <w:rPr>
          <w:color w:val="231F20"/>
          <w:spacing w:val="-3"/>
          <w:w w:val="90"/>
        </w:rPr>
        <w:t xml:space="preserve"> </w:t>
      </w:r>
      <w:r>
        <w:rPr>
          <w:color w:val="231F20"/>
          <w:w w:val="90"/>
        </w:rPr>
        <w:t>orthognathic</w:t>
      </w:r>
      <w:r>
        <w:rPr>
          <w:color w:val="231F20"/>
          <w:spacing w:val="-3"/>
          <w:w w:val="90"/>
        </w:rPr>
        <w:t xml:space="preserve"> </w:t>
      </w:r>
      <w:r>
        <w:rPr>
          <w:color w:val="231F20"/>
          <w:w w:val="90"/>
        </w:rPr>
        <w:t>surgery</w:t>
      </w:r>
      <w:r>
        <w:rPr>
          <w:color w:val="231F20"/>
          <w:spacing w:val="-2"/>
          <w:w w:val="90"/>
        </w:rPr>
        <w:t xml:space="preserve"> </w:t>
      </w:r>
      <w:r>
        <w:rPr>
          <w:color w:val="231F20"/>
          <w:w w:val="90"/>
        </w:rPr>
        <w:t>to</w:t>
      </w:r>
      <w:r>
        <w:rPr>
          <w:color w:val="231F20"/>
          <w:spacing w:val="-3"/>
          <w:w w:val="90"/>
        </w:rPr>
        <w:t xml:space="preserve"> </w:t>
      </w:r>
      <w:r>
        <w:rPr>
          <w:color w:val="231F20"/>
          <w:w w:val="90"/>
        </w:rPr>
        <w:t>position</w:t>
      </w:r>
      <w:r>
        <w:rPr>
          <w:color w:val="231F20"/>
          <w:spacing w:val="-3"/>
          <w:w w:val="90"/>
        </w:rPr>
        <w:t xml:space="preserve"> </w:t>
      </w:r>
      <w:r>
        <w:rPr>
          <w:color w:val="231F20"/>
          <w:spacing w:val="-5"/>
          <w:w w:val="90"/>
        </w:rPr>
        <w:t>the</w:t>
      </w:r>
    </w:p>
    <w:p w14:paraId="5AC87A78" w14:textId="77777777" w:rsidR="004A1979" w:rsidRDefault="00D64E0C">
      <w:pPr>
        <w:pStyle w:val="BodyText"/>
        <w:spacing w:before="0" w:line="259" w:lineRule="exact"/>
        <w:jc w:val="both"/>
      </w:pPr>
      <w:r>
        <w:rPr>
          <w:color w:val="231F20"/>
          <w:w w:val="90"/>
        </w:rPr>
        <w:t>teeth</w:t>
      </w:r>
      <w:r>
        <w:rPr>
          <w:color w:val="231F20"/>
          <w:spacing w:val="-7"/>
          <w:w w:val="90"/>
        </w:rPr>
        <w:t xml:space="preserve"> </w:t>
      </w:r>
      <w:r>
        <w:rPr>
          <w:color w:val="231F20"/>
          <w:w w:val="90"/>
        </w:rPr>
        <w:t>in</w:t>
      </w:r>
      <w:r>
        <w:rPr>
          <w:color w:val="231F20"/>
          <w:spacing w:val="-6"/>
          <w:w w:val="90"/>
        </w:rPr>
        <w:t xml:space="preserve"> </w:t>
      </w:r>
      <w:r>
        <w:rPr>
          <w:color w:val="231F20"/>
          <w:w w:val="90"/>
        </w:rPr>
        <w:t>a</w:t>
      </w:r>
      <w:r>
        <w:rPr>
          <w:color w:val="231F20"/>
          <w:spacing w:val="-6"/>
          <w:w w:val="90"/>
        </w:rPr>
        <w:t xml:space="preserve"> </w:t>
      </w:r>
      <w:r>
        <w:rPr>
          <w:color w:val="231F20"/>
          <w:w w:val="90"/>
        </w:rPr>
        <w:t>manner</w:t>
      </w:r>
      <w:r>
        <w:rPr>
          <w:color w:val="231F20"/>
          <w:spacing w:val="-6"/>
          <w:w w:val="90"/>
        </w:rPr>
        <w:t xml:space="preserve"> </w:t>
      </w:r>
      <w:r>
        <w:rPr>
          <w:color w:val="231F20"/>
          <w:w w:val="90"/>
        </w:rPr>
        <w:t>that</w:t>
      </w:r>
      <w:r>
        <w:rPr>
          <w:color w:val="231F20"/>
          <w:spacing w:val="-6"/>
          <w:w w:val="90"/>
        </w:rPr>
        <w:t xml:space="preserve"> </w:t>
      </w:r>
      <w:r>
        <w:rPr>
          <w:color w:val="231F20"/>
          <w:w w:val="90"/>
        </w:rPr>
        <w:t>will</w:t>
      </w:r>
      <w:r>
        <w:rPr>
          <w:color w:val="231F20"/>
          <w:spacing w:val="-6"/>
          <w:w w:val="90"/>
        </w:rPr>
        <w:t xml:space="preserve"> </w:t>
      </w:r>
      <w:r>
        <w:rPr>
          <w:color w:val="231F20"/>
          <w:w w:val="90"/>
        </w:rPr>
        <w:t>provide</w:t>
      </w:r>
      <w:r>
        <w:rPr>
          <w:color w:val="231F20"/>
          <w:spacing w:val="-7"/>
          <w:w w:val="90"/>
        </w:rPr>
        <w:t xml:space="preserve"> </w:t>
      </w:r>
      <w:r>
        <w:rPr>
          <w:color w:val="231F20"/>
          <w:w w:val="90"/>
        </w:rPr>
        <w:t>for</w:t>
      </w:r>
      <w:r>
        <w:rPr>
          <w:color w:val="231F20"/>
          <w:spacing w:val="-6"/>
          <w:w w:val="90"/>
        </w:rPr>
        <w:t xml:space="preserve"> </w:t>
      </w:r>
      <w:r>
        <w:rPr>
          <w:color w:val="231F20"/>
          <w:w w:val="90"/>
        </w:rPr>
        <w:t>an</w:t>
      </w:r>
      <w:r>
        <w:rPr>
          <w:color w:val="231F20"/>
          <w:spacing w:val="-6"/>
          <w:w w:val="90"/>
        </w:rPr>
        <w:t xml:space="preserve"> </w:t>
      </w:r>
      <w:r>
        <w:rPr>
          <w:color w:val="231F20"/>
          <w:w w:val="90"/>
        </w:rPr>
        <w:t>adequate</w:t>
      </w:r>
      <w:r>
        <w:rPr>
          <w:color w:val="231F20"/>
          <w:spacing w:val="-6"/>
          <w:w w:val="90"/>
        </w:rPr>
        <w:t xml:space="preserve"> </w:t>
      </w:r>
      <w:r>
        <w:rPr>
          <w:color w:val="231F20"/>
          <w:w w:val="90"/>
        </w:rPr>
        <w:t>occlusion</w:t>
      </w:r>
      <w:r>
        <w:rPr>
          <w:color w:val="231F20"/>
          <w:spacing w:val="-6"/>
          <w:w w:val="90"/>
        </w:rPr>
        <w:t xml:space="preserve"> </w:t>
      </w:r>
      <w:r>
        <w:rPr>
          <w:color w:val="231F20"/>
          <w:w w:val="90"/>
        </w:rPr>
        <w:t>following</w:t>
      </w:r>
      <w:r>
        <w:rPr>
          <w:color w:val="231F20"/>
          <w:spacing w:val="-6"/>
          <w:w w:val="90"/>
        </w:rPr>
        <w:t xml:space="preserve"> </w:t>
      </w:r>
      <w:r>
        <w:rPr>
          <w:color w:val="231F20"/>
          <w:w w:val="90"/>
        </w:rPr>
        <w:t>surgical</w:t>
      </w:r>
      <w:r>
        <w:rPr>
          <w:color w:val="231F20"/>
          <w:spacing w:val="-7"/>
          <w:w w:val="90"/>
        </w:rPr>
        <w:t xml:space="preserve"> </w:t>
      </w:r>
      <w:r>
        <w:rPr>
          <w:color w:val="231F20"/>
          <w:w w:val="90"/>
        </w:rPr>
        <w:t>repositioning</w:t>
      </w:r>
      <w:r>
        <w:rPr>
          <w:color w:val="231F20"/>
          <w:spacing w:val="-6"/>
          <w:w w:val="90"/>
        </w:rPr>
        <w:t xml:space="preserve"> </w:t>
      </w:r>
      <w:r>
        <w:rPr>
          <w:color w:val="231F20"/>
          <w:w w:val="90"/>
        </w:rPr>
        <w:t>of</w:t>
      </w:r>
      <w:r>
        <w:rPr>
          <w:color w:val="231F20"/>
          <w:spacing w:val="-6"/>
          <w:w w:val="90"/>
        </w:rPr>
        <w:t xml:space="preserve"> </w:t>
      </w:r>
      <w:r>
        <w:rPr>
          <w:color w:val="231F20"/>
          <w:spacing w:val="-5"/>
          <w:w w:val="90"/>
        </w:rPr>
        <w:t>the</w:t>
      </w:r>
    </w:p>
    <w:p w14:paraId="5AC87A79" w14:textId="77777777" w:rsidR="004A1979" w:rsidRDefault="004A1979">
      <w:pPr>
        <w:spacing w:line="259" w:lineRule="exact"/>
        <w:jc w:val="both"/>
        <w:sectPr w:rsidR="004A1979">
          <w:footerReference w:type="default" r:id="rId15"/>
          <w:pgSz w:w="12240" w:h="15840"/>
          <w:pgMar w:top="1300" w:right="1320" w:bottom="1500" w:left="360" w:header="0" w:footer="1300" w:gutter="0"/>
          <w:pgNumType w:start="2"/>
          <w:cols w:space="720"/>
        </w:sectPr>
      </w:pPr>
    </w:p>
    <w:p w14:paraId="5AC87A7A" w14:textId="77777777" w:rsidR="004A1979" w:rsidRDefault="00D64E0C">
      <w:pPr>
        <w:pStyle w:val="BodyText"/>
        <w:spacing w:before="96" w:line="213" w:lineRule="auto"/>
        <w:ind w:right="118"/>
      </w:pPr>
      <w:r>
        <w:rPr>
          <w:noProof/>
        </w:rPr>
        <w:lastRenderedPageBreak/>
        <mc:AlternateContent>
          <mc:Choice Requires="wps">
            <w:drawing>
              <wp:anchor distT="0" distB="0" distL="0" distR="0" simplePos="0" relativeHeight="15730176" behindDoc="0" locked="0" layoutInCell="1" allowOverlap="1" wp14:anchorId="5AC87B80" wp14:editId="5AC87B81">
                <wp:simplePos x="0" y="0"/>
                <wp:positionH relativeFrom="page">
                  <wp:posOffset>521440</wp:posOffset>
                </wp:positionH>
                <wp:positionV relativeFrom="paragraph">
                  <wp:posOffset>210451</wp:posOffset>
                </wp:positionV>
                <wp:extent cx="580390" cy="1610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AC87B94" w14:textId="77777777" w:rsidR="004A1979" w:rsidRDefault="00D64E0C">
                            <w:pPr>
                              <w:spacing w:line="2422" w:lineRule="exact"/>
                              <w:rPr>
                                <w:sz w:val="188"/>
                              </w:rPr>
                            </w:pPr>
                            <w:r>
                              <w:rPr>
                                <w:color w:val="231F20"/>
                                <w:spacing w:val="-36"/>
                                <w:sz w:val="188"/>
                              </w:rPr>
                              <w:t>2</w:t>
                            </w:r>
                          </w:p>
                        </w:txbxContent>
                      </wps:txbx>
                      <wps:bodyPr wrap="square" lIns="0" tIns="0" rIns="0" bIns="0" rtlCol="0">
                        <a:noAutofit/>
                      </wps:bodyPr>
                    </wps:wsp>
                  </a:graphicData>
                </a:graphic>
              </wp:anchor>
            </w:drawing>
          </mc:Choice>
          <mc:Fallback>
            <w:pict>
              <v:shape w14:anchorId="5AC87B80" id="Textbox 7" o:spid="_x0000_s1027" type="#_x0000_t202" style="position:absolute;left:0;text-align:left;margin-left:41.05pt;margin-top:16.55pt;width:45.7pt;height:12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SYmAEAACIDAAAOAAAAZHJzL2Uyb0RvYy54bWysUsGO0zAQvSPxD5bvNOmiXW2j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" filled="f" stroked="f">
                <v:textbox inset="0,0,0,0">
                  <w:txbxContent>
                    <w:p w14:paraId="5AC87B94" w14:textId="77777777" w:rsidR="004A1979" w:rsidRDefault="00D64E0C">
                      <w:pPr>
                        <w:spacing w:line="2422" w:lineRule="exact"/>
                        <w:rPr>
                          <w:sz w:val="188"/>
                        </w:rPr>
                      </w:pPr>
                      <w:r>
                        <w:rPr>
                          <w:color w:val="231F20"/>
                          <w:spacing w:val="-36"/>
                          <w:sz w:val="188"/>
                        </w:rPr>
                        <w:t>2</w:t>
                      </w:r>
                    </w:p>
                  </w:txbxContent>
                </v:textbox>
                <w10:wrap anchorx="page"/>
              </v:shape>
            </w:pict>
          </mc:Fallback>
        </mc:AlternateContent>
      </w:r>
      <w:r>
        <w:rPr>
          <w:color w:val="231F20"/>
          <w:w w:val="90"/>
        </w:rPr>
        <w:t>jaws.</w:t>
      </w:r>
      <w:r>
        <w:rPr>
          <w:color w:val="231F20"/>
          <w:spacing w:val="-3"/>
          <w:w w:val="90"/>
        </w:rPr>
        <w:t xml:space="preserve"> </w:t>
      </w:r>
      <w:r>
        <w:rPr>
          <w:color w:val="231F20"/>
          <w:w w:val="90"/>
        </w:rPr>
        <w:t>MassHealth</w:t>
      </w:r>
      <w:r>
        <w:rPr>
          <w:color w:val="231F20"/>
          <w:spacing w:val="-3"/>
          <w:w w:val="90"/>
        </w:rPr>
        <w:t xml:space="preserve"> </w:t>
      </w:r>
      <w:r>
        <w:rPr>
          <w:color w:val="231F20"/>
          <w:w w:val="90"/>
        </w:rPr>
        <w:t>covers</w:t>
      </w:r>
      <w:r>
        <w:rPr>
          <w:color w:val="231F20"/>
          <w:spacing w:val="-3"/>
          <w:w w:val="90"/>
        </w:rPr>
        <w:t xml:space="preserve"> </w:t>
      </w:r>
      <w:r>
        <w:rPr>
          <w:color w:val="231F20"/>
          <w:w w:val="90"/>
        </w:rPr>
        <w:t>orthodontic</w:t>
      </w:r>
      <w:r>
        <w:rPr>
          <w:color w:val="231F20"/>
          <w:spacing w:val="-3"/>
          <w:w w:val="90"/>
        </w:rPr>
        <w:t xml:space="preserve"> </w:t>
      </w:r>
      <w:r>
        <w:rPr>
          <w:color w:val="231F20"/>
          <w:w w:val="90"/>
        </w:rPr>
        <w:t>treatment</w:t>
      </w:r>
      <w:r>
        <w:rPr>
          <w:color w:val="231F20"/>
          <w:spacing w:val="-3"/>
          <w:w w:val="90"/>
        </w:rPr>
        <w:t xml:space="preserve"> </w:t>
      </w:r>
      <w:r>
        <w:rPr>
          <w:color w:val="231F20"/>
          <w:w w:val="90"/>
        </w:rPr>
        <w:t>for</w:t>
      </w:r>
      <w:r>
        <w:rPr>
          <w:color w:val="231F20"/>
          <w:spacing w:val="-3"/>
          <w:w w:val="90"/>
        </w:rPr>
        <w:t xml:space="preserve"> </w:t>
      </w:r>
      <w:r>
        <w:rPr>
          <w:color w:val="231F20"/>
          <w:w w:val="90"/>
        </w:rPr>
        <w:t>members</w:t>
      </w:r>
      <w:r>
        <w:rPr>
          <w:color w:val="231F20"/>
          <w:spacing w:val="-3"/>
          <w:w w:val="90"/>
        </w:rPr>
        <w:t xml:space="preserve"> </w:t>
      </w:r>
      <w:r>
        <w:rPr>
          <w:color w:val="231F20"/>
          <w:w w:val="90"/>
        </w:rPr>
        <w:t>under</w:t>
      </w:r>
      <w:r>
        <w:rPr>
          <w:color w:val="231F20"/>
          <w:spacing w:val="-3"/>
          <w:w w:val="90"/>
        </w:rPr>
        <w:t xml:space="preserve"> </w:t>
      </w:r>
      <w:r>
        <w:rPr>
          <w:color w:val="231F20"/>
          <w:w w:val="90"/>
        </w:rPr>
        <w:t>21</w:t>
      </w:r>
      <w:r>
        <w:rPr>
          <w:color w:val="231F20"/>
          <w:spacing w:val="-3"/>
          <w:w w:val="90"/>
        </w:rPr>
        <w:t xml:space="preserve"> </w:t>
      </w:r>
      <w:r>
        <w:rPr>
          <w:color w:val="231F20"/>
          <w:w w:val="90"/>
        </w:rPr>
        <w:t>years</w:t>
      </w:r>
      <w:r>
        <w:rPr>
          <w:color w:val="231F20"/>
          <w:spacing w:val="-3"/>
          <w:w w:val="90"/>
        </w:rPr>
        <w:t xml:space="preserve"> </w:t>
      </w:r>
      <w:r>
        <w:rPr>
          <w:color w:val="231F20"/>
          <w:w w:val="90"/>
        </w:rPr>
        <w:t>of</w:t>
      </w:r>
      <w:r>
        <w:rPr>
          <w:color w:val="231F20"/>
          <w:spacing w:val="-3"/>
          <w:w w:val="90"/>
        </w:rPr>
        <w:t xml:space="preserve"> </w:t>
      </w:r>
      <w:r>
        <w:rPr>
          <w:color w:val="231F20"/>
          <w:w w:val="90"/>
        </w:rPr>
        <w:t>age,</w:t>
      </w:r>
      <w:r>
        <w:rPr>
          <w:color w:val="231F20"/>
          <w:spacing w:val="-3"/>
          <w:w w:val="90"/>
        </w:rPr>
        <w:t xml:space="preserve"> </w:t>
      </w:r>
      <w:r>
        <w:rPr>
          <w:color w:val="231F20"/>
          <w:w w:val="90"/>
        </w:rPr>
        <w:t>subject</w:t>
      </w:r>
      <w:r>
        <w:rPr>
          <w:color w:val="231F20"/>
          <w:spacing w:val="-3"/>
          <w:w w:val="90"/>
        </w:rPr>
        <w:t xml:space="preserve"> </w:t>
      </w:r>
      <w:r>
        <w:rPr>
          <w:color w:val="231F20"/>
          <w:w w:val="90"/>
        </w:rPr>
        <w:t>to</w:t>
      </w:r>
      <w:r>
        <w:rPr>
          <w:color w:val="231F20"/>
          <w:spacing w:val="-3"/>
          <w:w w:val="90"/>
        </w:rPr>
        <w:t xml:space="preserve"> </w:t>
      </w:r>
      <w:r>
        <w:rPr>
          <w:color w:val="231F20"/>
          <w:w w:val="90"/>
        </w:rPr>
        <w:t xml:space="preserve">PA </w:t>
      </w:r>
      <w:r>
        <w:rPr>
          <w:color w:val="231F20"/>
          <w:spacing w:val="-6"/>
        </w:rPr>
        <w:t>and</w:t>
      </w:r>
      <w:r>
        <w:rPr>
          <w:color w:val="231F20"/>
          <w:spacing w:val="-8"/>
        </w:rPr>
        <w:t xml:space="preserve"> </w:t>
      </w:r>
      <w:r>
        <w:rPr>
          <w:color w:val="231F20"/>
          <w:spacing w:val="-6"/>
        </w:rPr>
        <w:t>service</w:t>
      </w:r>
      <w:r>
        <w:rPr>
          <w:color w:val="231F20"/>
          <w:spacing w:val="-7"/>
        </w:rPr>
        <w:t xml:space="preserve"> </w:t>
      </w:r>
      <w:r>
        <w:rPr>
          <w:color w:val="231F20"/>
          <w:spacing w:val="-6"/>
        </w:rPr>
        <w:t>descriptions</w:t>
      </w:r>
      <w:r>
        <w:rPr>
          <w:color w:val="231F20"/>
          <w:spacing w:val="-7"/>
        </w:rPr>
        <w:t xml:space="preserve"> </w:t>
      </w:r>
      <w:r>
        <w:rPr>
          <w:color w:val="231F20"/>
          <w:spacing w:val="-6"/>
        </w:rPr>
        <w:t>and</w:t>
      </w:r>
      <w:r>
        <w:rPr>
          <w:color w:val="231F20"/>
          <w:spacing w:val="-7"/>
        </w:rPr>
        <w:t xml:space="preserve"> </w:t>
      </w:r>
      <w:r>
        <w:rPr>
          <w:color w:val="231F20"/>
          <w:spacing w:val="-6"/>
        </w:rPr>
        <w:t>limitations</w:t>
      </w:r>
      <w:r>
        <w:rPr>
          <w:color w:val="231F20"/>
          <w:spacing w:val="-7"/>
        </w:rPr>
        <w:t xml:space="preserve"> </w:t>
      </w:r>
      <w:r>
        <w:rPr>
          <w:color w:val="231F20"/>
          <w:spacing w:val="-6"/>
        </w:rPr>
        <w:t>as</w:t>
      </w:r>
      <w:r>
        <w:rPr>
          <w:color w:val="231F20"/>
          <w:spacing w:val="-7"/>
        </w:rPr>
        <w:t xml:space="preserve"> </w:t>
      </w:r>
      <w:r>
        <w:rPr>
          <w:color w:val="231F20"/>
          <w:spacing w:val="-6"/>
        </w:rPr>
        <w:t>described</w:t>
      </w:r>
      <w:r>
        <w:rPr>
          <w:color w:val="231F20"/>
          <w:spacing w:val="-7"/>
        </w:rPr>
        <w:t xml:space="preserve"> </w:t>
      </w:r>
      <w:r>
        <w:rPr>
          <w:color w:val="231F20"/>
          <w:spacing w:val="-6"/>
        </w:rPr>
        <w:t>in</w:t>
      </w:r>
      <w:r>
        <w:rPr>
          <w:color w:val="231F20"/>
          <w:spacing w:val="-7"/>
        </w:rPr>
        <w:t xml:space="preserve"> </w:t>
      </w:r>
      <w:r>
        <w:rPr>
          <w:color w:val="231F20"/>
          <w:spacing w:val="-6"/>
        </w:rPr>
        <w:t>130</w:t>
      </w:r>
      <w:r>
        <w:rPr>
          <w:color w:val="231F20"/>
          <w:spacing w:val="-8"/>
        </w:rPr>
        <w:t xml:space="preserve"> </w:t>
      </w:r>
      <w:r>
        <w:rPr>
          <w:color w:val="231F20"/>
          <w:spacing w:val="-6"/>
        </w:rPr>
        <w:t>CMR</w:t>
      </w:r>
      <w:r>
        <w:rPr>
          <w:color w:val="231F20"/>
          <w:spacing w:val="-7"/>
        </w:rPr>
        <w:t xml:space="preserve"> </w:t>
      </w:r>
      <w:r>
        <w:rPr>
          <w:color w:val="231F20"/>
          <w:spacing w:val="-6"/>
        </w:rPr>
        <w:t>420.431.</w:t>
      </w:r>
    </w:p>
    <w:p w14:paraId="5AC87A7B" w14:textId="77777777" w:rsidR="004A1979" w:rsidRDefault="004A1979">
      <w:pPr>
        <w:pStyle w:val="BodyText"/>
        <w:spacing w:before="75"/>
        <w:ind w:left="0"/>
      </w:pPr>
    </w:p>
    <w:p w14:paraId="5AC87A7C" w14:textId="77777777" w:rsidR="004A1979" w:rsidRDefault="00D64E0C" w:rsidP="0095458B">
      <w:pPr>
        <w:pStyle w:val="Heading2"/>
      </w:pPr>
      <w:r>
        <w:t>Section</w:t>
      </w:r>
      <w:r>
        <w:rPr>
          <w:spacing w:val="-9"/>
        </w:rPr>
        <w:t xml:space="preserve"> </w:t>
      </w:r>
      <w:r>
        <w:t>II.</w:t>
      </w:r>
      <w:r>
        <w:rPr>
          <w:spacing w:val="-8"/>
        </w:rPr>
        <w:t xml:space="preserve"> </w:t>
      </w:r>
      <w:r>
        <w:t>Clinical</w:t>
      </w:r>
      <w:r>
        <w:rPr>
          <w:spacing w:val="-8"/>
        </w:rPr>
        <w:t xml:space="preserve"> </w:t>
      </w:r>
      <w:r>
        <w:rPr>
          <w:spacing w:val="-2"/>
        </w:rPr>
        <w:t>Guidelines</w:t>
      </w:r>
    </w:p>
    <w:p w14:paraId="5AC87A7D" w14:textId="66AB77F3" w:rsidR="004A1979" w:rsidRPr="006F18A9" w:rsidRDefault="00D64E0C" w:rsidP="006F18A9">
      <w:pPr>
        <w:pStyle w:val="Heading3"/>
      </w:pPr>
      <w:r w:rsidRPr="006F18A9">
        <w:t>Clinical Coverage</w:t>
      </w:r>
    </w:p>
    <w:p w14:paraId="5AC87A7E" w14:textId="77777777" w:rsidR="004A1979" w:rsidRDefault="00D64E0C">
      <w:pPr>
        <w:pStyle w:val="BodyText"/>
        <w:spacing w:before="212" w:line="213" w:lineRule="auto"/>
        <w:ind w:right="384"/>
      </w:pPr>
      <w:r>
        <w:rPr>
          <w:color w:val="231F20"/>
          <w:w w:val="90"/>
        </w:rPr>
        <w:t>MassHealth considers orthognathic surgery medically necessary on a case-by-case basis for correction of skeletal deformities of the maxilla and/or mandible jaw when it is documented</w:t>
      </w:r>
      <w:r>
        <w:rPr>
          <w:color w:val="231F20"/>
          <w:spacing w:val="80"/>
        </w:rPr>
        <w:t xml:space="preserve"> </w:t>
      </w:r>
      <w:r>
        <w:rPr>
          <w:color w:val="231F20"/>
          <w:w w:val="90"/>
        </w:rPr>
        <w:t>that</w:t>
      </w:r>
      <w:r>
        <w:rPr>
          <w:color w:val="231F20"/>
          <w:spacing w:val="-4"/>
          <w:w w:val="90"/>
        </w:rPr>
        <w:t xml:space="preserve"> </w:t>
      </w:r>
      <w:r>
        <w:rPr>
          <w:color w:val="231F20"/>
          <w:w w:val="90"/>
        </w:rPr>
        <w:t>these</w:t>
      </w:r>
      <w:r>
        <w:rPr>
          <w:color w:val="231F20"/>
          <w:spacing w:val="-4"/>
          <w:w w:val="90"/>
        </w:rPr>
        <w:t xml:space="preserve"> </w:t>
      </w:r>
      <w:r>
        <w:rPr>
          <w:color w:val="231F20"/>
          <w:w w:val="90"/>
        </w:rPr>
        <w:t>skeletal</w:t>
      </w:r>
      <w:r>
        <w:rPr>
          <w:color w:val="231F20"/>
          <w:spacing w:val="-4"/>
          <w:w w:val="90"/>
        </w:rPr>
        <w:t xml:space="preserve"> </w:t>
      </w:r>
      <w:r>
        <w:rPr>
          <w:color w:val="231F20"/>
          <w:w w:val="90"/>
        </w:rPr>
        <w:t>deformities</w:t>
      </w:r>
      <w:r>
        <w:rPr>
          <w:color w:val="231F20"/>
          <w:spacing w:val="-4"/>
          <w:w w:val="90"/>
        </w:rPr>
        <w:t xml:space="preserve"> </w:t>
      </w:r>
      <w:r>
        <w:rPr>
          <w:color w:val="231F20"/>
          <w:w w:val="90"/>
        </w:rPr>
        <w:t>are</w:t>
      </w:r>
      <w:r>
        <w:rPr>
          <w:color w:val="231F20"/>
          <w:spacing w:val="-4"/>
          <w:w w:val="90"/>
        </w:rPr>
        <w:t xml:space="preserve"> </w:t>
      </w:r>
      <w:r>
        <w:rPr>
          <w:color w:val="231F20"/>
          <w:w w:val="90"/>
        </w:rPr>
        <w:t>contributing</w:t>
      </w:r>
      <w:r>
        <w:rPr>
          <w:color w:val="231F20"/>
          <w:spacing w:val="-4"/>
          <w:w w:val="90"/>
        </w:rPr>
        <w:t xml:space="preserve"> </w:t>
      </w:r>
      <w:r>
        <w:rPr>
          <w:color w:val="231F20"/>
          <w:w w:val="90"/>
        </w:rPr>
        <w:t>to</w:t>
      </w:r>
      <w:r>
        <w:rPr>
          <w:color w:val="231F20"/>
          <w:spacing w:val="-4"/>
          <w:w w:val="90"/>
        </w:rPr>
        <w:t xml:space="preserve"> </w:t>
      </w:r>
      <w:r>
        <w:rPr>
          <w:color w:val="231F20"/>
          <w:w w:val="90"/>
        </w:rPr>
        <w:t>significant</w:t>
      </w:r>
      <w:r>
        <w:rPr>
          <w:color w:val="231F20"/>
          <w:spacing w:val="-4"/>
          <w:w w:val="90"/>
        </w:rPr>
        <w:t xml:space="preserve"> </w:t>
      </w:r>
      <w:r>
        <w:rPr>
          <w:color w:val="231F20"/>
          <w:w w:val="90"/>
        </w:rPr>
        <w:t>masticatory</w:t>
      </w:r>
      <w:r>
        <w:rPr>
          <w:color w:val="231F20"/>
          <w:spacing w:val="-4"/>
          <w:w w:val="90"/>
        </w:rPr>
        <w:t xml:space="preserve"> </w:t>
      </w:r>
      <w:r>
        <w:rPr>
          <w:color w:val="231F20"/>
          <w:w w:val="90"/>
        </w:rPr>
        <w:t>dysfunction,</w:t>
      </w:r>
      <w:r>
        <w:rPr>
          <w:color w:val="231F20"/>
          <w:spacing w:val="-4"/>
          <w:w w:val="90"/>
        </w:rPr>
        <w:t xml:space="preserve"> </w:t>
      </w:r>
      <w:r>
        <w:rPr>
          <w:color w:val="231F20"/>
          <w:w w:val="90"/>
        </w:rPr>
        <w:t>and</w:t>
      </w:r>
      <w:r>
        <w:rPr>
          <w:color w:val="231F20"/>
          <w:spacing w:val="-4"/>
          <w:w w:val="90"/>
        </w:rPr>
        <w:t xml:space="preserve"> </w:t>
      </w:r>
      <w:r>
        <w:rPr>
          <w:color w:val="231F20"/>
          <w:w w:val="90"/>
        </w:rPr>
        <w:t xml:space="preserve">where the severity of the deformities precludes adequate treatment through dental therapeutics and </w:t>
      </w:r>
      <w:r>
        <w:rPr>
          <w:color w:val="231F20"/>
          <w:spacing w:val="-2"/>
        </w:rPr>
        <w:t>orthodontics.</w:t>
      </w:r>
    </w:p>
    <w:p w14:paraId="5AC87A7F" w14:textId="77777777" w:rsidR="004A1979" w:rsidRDefault="00D64E0C">
      <w:pPr>
        <w:pStyle w:val="BodyText"/>
        <w:spacing w:before="239" w:line="213" w:lineRule="auto"/>
        <w:ind w:right="301"/>
        <w:jc w:val="both"/>
      </w:pPr>
      <w:r>
        <w:rPr>
          <w:color w:val="231F20"/>
          <w:w w:val="90"/>
        </w:rPr>
        <w:t>MassHealth bases its determination of medical necessity for orthognathic surgery on clinical data including,</w:t>
      </w:r>
      <w:r>
        <w:rPr>
          <w:color w:val="231F20"/>
          <w:spacing w:val="-5"/>
          <w:w w:val="90"/>
        </w:rPr>
        <w:t xml:space="preserve"> </w:t>
      </w:r>
      <w:r>
        <w:rPr>
          <w:color w:val="231F20"/>
          <w:w w:val="90"/>
        </w:rPr>
        <w:t>but</w:t>
      </w:r>
      <w:r>
        <w:rPr>
          <w:color w:val="231F20"/>
          <w:spacing w:val="-5"/>
          <w:w w:val="90"/>
        </w:rPr>
        <w:t xml:space="preserve"> </w:t>
      </w:r>
      <w:r>
        <w:rPr>
          <w:color w:val="231F20"/>
          <w:w w:val="90"/>
        </w:rPr>
        <w:t>not</w:t>
      </w:r>
      <w:r>
        <w:rPr>
          <w:color w:val="231F20"/>
          <w:spacing w:val="-5"/>
          <w:w w:val="90"/>
        </w:rPr>
        <w:t xml:space="preserve"> </w:t>
      </w:r>
      <w:r>
        <w:rPr>
          <w:color w:val="231F20"/>
          <w:w w:val="90"/>
        </w:rPr>
        <w:t>limited</w:t>
      </w:r>
      <w:r>
        <w:rPr>
          <w:color w:val="231F20"/>
          <w:spacing w:val="-5"/>
          <w:w w:val="90"/>
        </w:rPr>
        <w:t xml:space="preserve"> </w:t>
      </w:r>
      <w:r>
        <w:rPr>
          <w:color w:val="231F20"/>
          <w:w w:val="90"/>
        </w:rPr>
        <w:t>to,</w:t>
      </w:r>
      <w:r>
        <w:rPr>
          <w:color w:val="231F20"/>
          <w:spacing w:val="-5"/>
          <w:w w:val="90"/>
        </w:rPr>
        <w:t xml:space="preserve"> </w:t>
      </w:r>
      <w:r>
        <w:rPr>
          <w:color w:val="231F20"/>
          <w:w w:val="90"/>
        </w:rPr>
        <w:t>imaging</w:t>
      </w:r>
      <w:r>
        <w:rPr>
          <w:color w:val="231F20"/>
          <w:spacing w:val="-5"/>
          <w:w w:val="90"/>
        </w:rPr>
        <w:t xml:space="preserve"> </w:t>
      </w:r>
      <w:r>
        <w:rPr>
          <w:color w:val="231F20"/>
          <w:w w:val="90"/>
        </w:rPr>
        <w:t>studies</w:t>
      </w:r>
      <w:r>
        <w:rPr>
          <w:color w:val="231F20"/>
          <w:spacing w:val="-5"/>
          <w:w w:val="90"/>
        </w:rPr>
        <w:t xml:space="preserve"> </w:t>
      </w:r>
      <w:r>
        <w:rPr>
          <w:color w:val="231F20"/>
          <w:w w:val="90"/>
        </w:rPr>
        <w:t>and</w:t>
      </w:r>
      <w:r>
        <w:rPr>
          <w:color w:val="231F20"/>
          <w:spacing w:val="-5"/>
          <w:w w:val="90"/>
        </w:rPr>
        <w:t xml:space="preserve"> </w:t>
      </w:r>
      <w:r>
        <w:rPr>
          <w:color w:val="231F20"/>
          <w:w w:val="90"/>
        </w:rPr>
        <w:t>findings,</w:t>
      </w:r>
      <w:r>
        <w:rPr>
          <w:color w:val="231F20"/>
          <w:spacing w:val="-5"/>
          <w:w w:val="90"/>
        </w:rPr>
        <w:t xml:space="preserve"> </w:t>
      </w:r>
      <w:r>
        <w:rPr>
          <w:color w:val="231F20"/>
          <w:w w:val="90"/>
        </w:rPr>
        <w:t>clinical</w:t>
      </w:r>
      <w:r>
        <w:rPr>
          <w:color w:val="231F20"/>
          <w:spacing w:val="-5"/>
          <w:w w:val="90"/>
        </w:rPr>
        <w:t xml:space="preserve"> </w:t>
      </w:r>
      <w:r>
        <w:rPr>
          <w:color w:val="231F20"/>
          <w:w w:val="90"/>
        </w:rPr>
        <w:t>exam</w:t>
      </w:r>
      <w:r>
        <w:rPr>
          <w:color w:val="231F20"/>
          <w:spacing w:val="-5"/>
          <w:w w:val="90"/>
        </w:rPr>
        <w:t xml:space="preserve"> </w:t>
      </w:r>
      <w:r>
        <w:rPr>
          <w:color w:val="231F20"/>
          <w:w w:val="90"/>
        </w:rPr>
        <w:t>of</w:t>
      </w:r>
      <w:r>
        <w:rPr>
          <w:color w:val="231F20"/>
          <w:spacing w:val="-5"/>
          <w:w w:val="90"/>
        </w:rPr>
        <w:t xml:space="preserve"> </w:t>
      </w:r>
      <w:r>
        <w:rPr>
          <w:color w:val="231F20"/>
          <w:w w:val="90"/>
        </w:rPr>
        <w:t>occlusion</w:t>
      </w:r>
      <w:r>
        <w:rPr>
          <w:color w:val="231F20"/>
          <w:spacing w:val="-5"/>
          <w:w w:val="90"/>
        </w:rPr>
        <w:t xml:space="preserve"> </w:t>
      </w:r>
      <w:r>
        <w:rPr>
          <w:color w:val="231F20"/>
          <w:w w:val="90"/>
        </w:rPr>
        <w:t>and</w:t>
      </w:r>
      <w:r>
        <w:rPr>
          <w:color w:val="231F20"/>
          <w:spacing w:val="-5"/>
          <w:w w:val="90"/>
        </w:rPr>
        <w:t xml:space="preserve"> </w:t>
      </w:r>
      <w:r>
        <w:rPr>
          <w:color w:val="231F20"/>
          <w:w w:val="90"/>
        </w:rPr>
        <w:t xml:space="preserve">skeletal </w:t>
      </w:r>
      <w:r>
        <w:rPr>
          <w:color w:val="231F20"/>
          <w:spacing w:val="-6"/>
        </w:rPr>
        <w:t>discrepancies, and other important clinical information.</w:t>
      </w:r>
    </w:p>
    <w:p w14:paraId="5AC87A80" w14:textId="77777777" w:rsidR="004A1979" w:rsidRDefault="00D64E0C">
      <w:pPr>
        <w:pStyle w:val="BodyText"/>
        <w:spacing w:line="213" w:lineRule="auto"/>
        <w:ind w:right="315"/>
        <w:jc w:val="both"/>
      </w:pPr>
      <w:r>
        <w:rPr>
          <w:color w:val="231F20"/>
          <w:w w:val="90"/>
        </w:rPr>
        <w:t>The</w:t>
      </w:r>
      <w:r>
        <w:rPr>
          <w:color w:val="231F20"/>
          <w:spacing w:val="-1"/>
          <w:w w:val="90"/>
        </w:rPr>
        <w:t xml:space="preserve"> </w:t>
      </w:r>
      <w:r>
        <w:rPr>
          <w:color w:val="231F20"/>
          <w:w w:val="90"/>
        </w:rPr>
        <w:t>criteria</w:t>
      </w:r>
      <w:r>
        <w:rPr>
          <w:color w:val="231F20"/>
          <w:spacing w:val="-1"/>
          <w:w w:val="90"/>
        </w:rPr>
        <w:t xml:space="preserve"> </w:t>
      </w:r>
      <w:r>
        <w:rPr>
          <w:color w:val="231F20"/>
          <w:w w:val="90"/>
        </w:rPr>
        <w:t>used</w:t>
      </w:r>
      <w:r>
        <w:rPr>
          <w:color w:val="231F20"/>
          <w:spacing w:val="-1"/>
          <w:w w:val="90"/>
        </w:rPr>
        <w:t xml:space="preserve"> </w:t>
      </w:r>
      <w:r>
        <w:rPr>
          <w:color w:val="231F20"/>
          <w:w w:val="90"/>
        </w:rPr>
        <w:t>are</w:t>
      </w:r>
      <w:r>
        <w:rPr>
          <w:color w:val="231F20"/>
          <w:spacing w:val="-1"/>
          <w:w w:val="90"/>
        </w:rPr>
        <w:t xml:space="preserve"> </w:t>
      </w:r>
      <w:r>
        <w:rPr>
          <w:color w:val="231F20"/>
          <w:w w:val="90"/>
        </w:rPr>
        <w:t>based</w:t>
      </w:r>
      <w:r>
        <w:rPr>
          <w:color w:val="231F20"/>
          <w:spacing w:val="-1"/>
          <w:w w:val="90"/>
        </w:rPr>
        <w:t xml:space="preserve"> </w:t>
      </w:r>
      <w:r>
        <w:rPr>
          <w:color w:val="231F20"/>
          <w:w w:val="90"/>
        </w:rPr>
        <w:t>on</w:t>
      </w:r>
      <w:r>
        <w:rPr>
          <w:color w:val="231F20"/>
          <w:spacing w:val="-1"/>
          <w:w w:val="90"/>
        </w:rPr>
        <w:t xml:space="preserve"> </w:t>
      </w:r>
      <w:r>
        <w:rPr>
          <w:color w:val="231F20"/>
          <w:w w:val="90"/>
        </w:rPr>
        <w:t>“Parameters</w:t>
      </w:r>
      <w:r>
        <w:rPr>
          <w:color w:val="231F20"/>
          <w:spacing w:val="-1"/>
          <w:w w:val="90"/>
        </w:rPr>
        <w:t xml:space="preserve"> </w:t>
      </w:r>
      <w:r>
        <w:rPr>
          <w:color w:val="231F20"/>
          <w:w w:val="90"/>
        </w:rPr>
        <w:t>of</w:t>
      </w:r>
      <w:r>
        <w:rPr>
          <w:color w:val="231F20"/>
          <w:spacing w:val="-1"/>
          <w:w w:val="90"/>
        </w:rPr>
        <w:t xml:space="preserve"> </w:t>
      </w:r>
      <w:r>
        <w:rPr>
          <w:color w:val="231F20"/>
          <w:w w:val="90"/>
        </w:rPr>
        <w:t>Care:</w:t>
      </w:r>
      <w:r>
        <w:rPr>
          <w:color w:val="231F20"/>
          <w:spacing w:val="-1"/>
          <w:w w:val="90"/>
        </w:rPr>
        <w:t xml:space="preserve"> </w:t>
      </w:r>
      <w:r>
        <w:rPr>
          <w:color w:val="231F20"/>
          <w:w w:val="90"/>
        </w:rPr>
        <w:t>AAOMS</w:t>
      </w:r>
      <w:r>
        <w:rPr>
          <w:color w:val="231F20"/>
          <w:spacing w:val="-1"/>
          <w:w w:val="90"/>
        </w:rPr>
        <w:t xml:space="preserve"> </w:t>
      </w:r>
      <w:r>
        <w:rPr>
          <w:color w:val="231F20"/>
          <w:w w:val="90"/>
        </w:rPr>
        <w:t>Clinical</w:t>
      </w:r>
      <w:r>
        <w:rPr>
          <w:color w:val="231F20"/>
          <w:spacing w:val="-1"/>
          <w:w w:val="90"/>
        </w:rPr>
        <w:t xml:space="preserve"> </w:t>
      </w:r>
      <w:r>
        <w:rPr>
          <w:color w:val="231F20"/>
          <w:w w:val="90"/>
        </w:rPr>
        <w:t>Practice</w:t>
      </w:r>
      <w:r>
        <w:rPr>
          <w:color w:val="231F20"/>
          <w:spacing w:val="-1"/>
          <w:w w:val="90"/>
        </w:rPr>
        <w:t xml:space="preserve"> </w:t>
      </w:r>
      <w:r>
        <w:rPr>
          <w:color w:val="231F20"/>
          <w:w w:val="90"/>
        </w:rPr>
        <w:t>Guidelines</w:t>
      </w:r>
      <w:r>
        <w:rPr>
          <w:color w:val="231F20"/>
          <w:spacing w:val="-1"/>
          <w:w w:val="90"/>
        </w:rPr>
        <w:t xml:space="preserve"> </w:t>
      </w:r>
      <w:r>
        <w:rPr>
          <w:color w:val="231F20"/>
          <w:w w:val="90"/>
        </w:rPr>
        <w:t>for</w:t>
      </w:r>
      <w:r>
        <w:rPr>
          <w:color w:val="231F20"/>
          <w:spacing w:val="-1"/>
          <w:w w:val="90"/>
        </w:rPr>
        <w:t xml:space="preserve"> </w:t>
      </w:r>
      <w:r>
        <w:rPr>
          <w:color w:val="231F20"/>
          <w:w w:val="90"/>
        </w:rPr>
        <w:t xml:space="preserve">Oral and Maxillofacial Surgery (AAOMS </w:t>
      </w:r>
      <w:proofErr w:type="spellStart"/>
      <w:r>
        <w:rPr>
          <w:color w:val="231F20"/>
          <w:w w:val="90"/>
        </w:rPr>
        <w:t>ParCare</w:t>
      </w:r>
      <w:proofErr w:type="spellEnd"/>
      <w:r>
        <w:rPr>
          <w:color w:val="231F20"/>
          <w:w w:val="90"/>
        </w:rPr>
        <w:t>) Seventh Edition 2023,” set forth as follows:</w:t>
      </w:r>
    </w:p>
    <w:p w14:paraId="5AC87A81" w14:textId="77777777" w:rsidR="004A1979" w:rsidRDefault="00D64E0C">
      <w:pPr>
        <w:pStyle w:val="ListParagraph"/>
        <w:numPr>
          <w:ilvl w:val="1"/>
          <w:numId w:val="4"/>
        </w:numPr>
        <w:tabs>
          <w:tab w:val="left" w:pos="2400"/>
        </w:tabs>
        <w:spacing w:before="180" w:line="213" w:lineRule="auto"/>
        <w:ind w:right="992"/>
        <w:jc w:val="left"/>
        <w:rPr>
          <w:color w:val="221F1F"/>
          <w:sz w:val="21"/>
        </w:rPr>
      </w:pPr>
      <w:r>
        <w:rPr>
          <w:color w:val="231F20"/>
          <w:w w:val="90"/>
          <w:sz w:val="21"/>
        </w:rPr>
        <w:t>Maxillary</w:t>
      </w:r>
      <w:r>
        <w:rPr>
          <w:color w:val="231F20"/>
          <w:spacing w:val="-4"/>
          <w:w w:val="90"/>
          <w:sz w:val="21"/>
        </w:rPr>
        <w:t xml:space="preserve"> </w:t>
      </w:r>
      <w:r>
        <w:rPr>
          <w:color w:val="231F20"/>
          <w:w w:val="90"/>
          <w:sz w:val="21"/>
        </w:rPr>
        <w:t>and/or</w:t>
      </w:r>
      <w:r>
        <w:rPr>
          <w:color w:val="231F20"/>
          <w:spacing w:val="-4"/>
          <w:w w:val="90"/>
          <w:sz w:val="21"/>
        </w:rPr>
        <w:t xml:space="preserve"> </w:t>
      </w:r>
      <w:r>
        <w:rPr>
          <w:color w:val="231F20"/>
          <w:w w:val="90"/>
          <w:sz w:val="21"/>
        </w:rPr>
        <w:t>Mandibular</w:t>
      </w:r>
      <w:r>
        <w:rPr>
          <w:color w:val="231F20"/>
          <w:spacing w:val="-4"/>
          <w:w w:val="90"/>
          <w:sz w:val="21"/>
        </w:rPr>
        <w:t xml:space="preserve"> </w:t>
      </w:r>
      <w:r>
        <w:rPr>
          <w:color w:val="231F20"/>
          <w:w w:val="90"/>
          <w:sz w:val="21"/>
        </w:rPr>
        <w:t>Facial</w:t>
      </w:r>
      <w:r>
        <w:rPr>
          <w:color w:val="231F20"/>
          <w:spacing w:val="-4"/>
          <w:w w:val="90"/>
          <w:sz w:val="21"/>
        </w:rPr>
        <w:t xml:space="preserve"> </w:t>
      </w:r>
      <w:r>
        <w:rPr>
          <w:color w:val="231F20"/>
          <w:w w:val="90"/>
          <w:sz w:val="21"/>
        </w:rPr>
        <w:t>Skeletal</w:t>
      </w:r>
      <w:r>
        <w:rPr>
          <w:color w:val="231F20"/>
          <w:spacing w:val="-4"/>
          <w:w w:val="90"/>
          <w:sz w:val="21"/>
        </w:rPr>
        <w:t xml:space="preserve"> </w:t>
      </w:r>
      <w:r>
        <w:rPr>
          <w:color w:val="231F20"/>
          <w:w w:val="90"/>
          <w:sz w:val="21"/>
        </w:rPr>
        <w:t>Deformities</w:t>
      </w:r>
      <w:r>
        <w:rPr>
          <w:color w:val="231F20"/>
          <w:spacing w:val="-4"/>
          <w:w w:val="90"/>
          <w:sz w:val="21"/>
        </w:rPr>
        <w:t xml:space="preserve"> </w:t>
      </w:r>
      <w:r>
        <w:rPr>
          <w:color w:val="231F20"/>
          <w:w w:val="90"/>
          <w:sz w:val="21"/>
        </w:rPr>
        <w:t>Associated</w:t>
      </w:r>
      <w:r>
        <w:rPr>
          <w:color w:val="231F20"/>
          <w:spacing w:val="-4"/>
          <w:w w:val="90"/>
          <w:sz w:val="21"/>
        </w:rPr>
        <w:t xml:space="preserve"> </w:t>
      </w:r>
      <w:r>
        <w:rPr>
          <w:color w:val="231F20"/>
          <w:w w:val="90"/>
          <w:sz w:val="21"/>
        </w:rPr>
        <w:t>with</w:t>
      </w:r>
      <w:r>
        <w:rPr>
          <w:color w:val="231F20"/>
          <w:spacing w:val="-4"/>
          <w:w w:val="90"/>
          <w:sz w:val="21"/>
        </w:rPr>
        <w:t xml:space="preserve"> </w:t>
      </w:r>
      <w:r>
        <w:rPr>
          <w:color w:val="231F20"/>
          <w:w w:val="90"/>
          <w:sz w:val="21"/>
        </w:rPr>
        <w:t xml:space="preserve">Masticatory </w:t>
      </w:r>
      <w:r>
        <w:rPr>
          <w:color w:val="231F20"/>
          <w:spacing w:val="-2"/>
          <w:sz w:val="21"/>
        </w:rPr>
        <w:t>Malocclusion</w:t>
      </w:r>
    </w:p>
    <w:p w14:paraId="5AC87A82" w14:textId="77777777" w:rsidR="004A1979" w:rsidRDefault="00D64E0C">
      <w:pPr>
        <w:pStyle w:val="BodyText"/>
        <w:spacing w:before="119" w:line="213" w:lineRule="auto"/>
        <w:ind w:left="2400" w:right="118"/>
      </w:pPr>
      <w:r>
        <w:rPr>
          <w:color w:val="231F20"/>
          <w:w w:val="90"/>
        </w:rPr>
        <w:t>MassHealth</w:t>
      </w:r>
      <w:r>
        <w:rPr>
          <w:color w:val="231F20"/>
          <w:spacing w:val="-2"/>
          <w:w w:val="90"/>
        </w:rPr>
        <w:t xml:space="preserve"> </w:t>
      </w:r>
      <w:r>
        <w:rPr>
          <w:color w:val="231F20"/>
          <w:w w:val="90"/>
        </w:rPr>
        <w:t>considers</w:t>
      </w:r>
      <w:r>
        <w:rPr>
          <w:color w:val="231F20"/>
          <w:spacing w:val="-2"/>
          <w:w w:val="90"/>
        </w:rPr>
        <w:t xml:space="preserve"> </w:t>
      </w:r>
      <w:r>
        <w:rPr>
          <w:color w:val="231F20"/>
          <w:w w:val="90"/>
        </w:rPr>
        <w:t>orthognathic</w:t>
      </w:r>
      <w:r>
        <w:rPr>
          <w:color w:val="231F20"/>
          <w:spacing w:val="-2"/>
          <w:w w:val="90"/>
        </w:rPr>
        <w:t xml:space="preserve"> </w:t>
      </w:r>
      <w:r>
        <w:rPr>
          <w:color w:val="231F20"/>
          <w:w w:val="90"/>
        </w:rPr>
        <w:t>surgery</w:t>
      </w:r>
      <w:r>
        <w:rPr>
          <w:color w:val="231F20"/>
          <w:spacing w:val="-2"/>
          <w:w w:val="90"/>
        </w:rPr>
        <w:t xml:space="preserve"> </w:t>
      </w:r>
      <w:r>
        <w:rPr>
          <w:color w:val="231F20"/>
          <w:w w:val="90"/>
        </w:rPr>
        <w:t>medically</w:t>
      </w:r>
      <w:r>
        <w:rPr>
          <w:color w:val="231F20"/>
          <w:spacing w:val="-2"/>
          <w:w w:val="90"/>
        </w:rPr>
        <w:t xml:space="preserve"> </w:t>
      </w:r>
      <w:r>
        <w:rPr>
          <w:color w:val="231F20"/>
          <w:w w:val="90"/>
        </w:rPr>
        <w:t>necessary</w:t>
      </w:r>
      <w:r>
        <w:rPr>
          <w:color w:val="231F20"/>
          <w:spacing w:val="-2"/>
          <w:w w:val="90"/>
        </w:rPr>
        <w:t xml:space="preserve"> </w:t>
      </w:r>
      <w:r>
        <w:rPr>
          <w:color w:val="231F20"/>
          <w:w w:val="90"/>
        </w:rPr>
        <w:t>for</w:t>
      </w:r>
      <w:r>
        <w:rPr>
          <w:color w:val="231F20"/>
          <w:spacing w:val="-2"/>
          <w:w w:val="90"/>
        </w:rPr>
        <w:t xml:space="preserve"> </w:t>
      </w:r>
      <w:r>
        <w:rPr>
          <w:color w:val="231F20"/>
          <w:w w:val="90"/>
        </w:rPr>
        <w:t>correction</w:t>
      </w:r>
      <w:r>
        <w:rPr>
          <w:color w:val="231F20"/>
          <w:spacing w:val="-2"/>
          <w:w w:val="90"/>
        </w:rPr>
        <w:t xml:space="preserve"> </w:t>
      </w:r>
      <w:r>
        <w:rPr>
          <w:color w:val="231F20"/>
          <w:w w:val="90"/>
        </w:rPr>
        <w:t>of</w:t>
      </w:r>
      <w:r>
        <w:rPr>
          <w:color w:val="231F20"/>
          <w:spacing w:val="-2"/>
          <w:w w:val="90"/>
        </w:rPr>
        <w:t xml:space="preserve"> </w:t>
      </w:r>
      <w:r>
        <w:rPr>
          <w:color w:val="231F20"/>
          <w:w w:val="90"/>
        </w:rPr>
        <w:t>maxillary</w:t>
      </w:r>
      <w:r>
        <w:rPr>
          <w:color w:val="231F20"/>
          <w:spacing w:val="-2"/>
          <w:w w:val="90"/>
        </w:rPr>
        <w:t xml:space="preserve"> </w:t>
      </w:r>
      <w:r>
        <w:rPr>
          <w:color w:val="231F20"/>
          <w:w w:val="90"/>
        </w:rPr>
        <w:t>and mandibular</w:t>
      </w:r>
      <w:r>
        <w:rPr>
          <w:color w:val="231F20"/>
          <w:spacing w:val="-7"/>
          <w:w w:val="90"/>
        </w:rPr>
        <w:t xml:space="preserve"> </w:t>
      </w:r>
      <w:r>
        <w:rPr>
          <w:color w:val="231F20"/>
          <w:w w:val="90"/>
        </w:rPr>
        <w:t>skeletal</w:t>
      </w:r>
      <w:r>
        <w:rPr>
          <w:color w:val="231F20"/>
          <w:spacing w:val="-7"/>
          <w:w w:val="90"/>
        </w:rPr>
        <w:t xml:space="preserve"> </w:t>
      </w:r>
      <w:r>
        <w:rPr>
          <w:color w:val="231F20"/>
          <w:w w:val="90"/>
        </w:rPr>
        <w:t>deformities</w:t>
      </w:r>
      <w:r>
        <w:rPr>
          <w:color w:val="231F20"/>
          <w:spacing w:val="-7"/>
          <w:w w:val="90"/>
        </w:rPr>
        <w:t xml:space="preserve"> </w:t>
      </w:r>
      <w:r>
        <w:rPr>
          <w:color w:val="231F20"/>
          <w:w w:val="90"/>
        </w:rPr>
        <w:t>associated</w:t>
      </w:r>
      <w:r>
        <w:rPr>
          <w:color w:val="231F20"/>
          <w:spacing w:val="-7"/>
          <w:w w:val="90"/>
        </w:rPr>
        <w:t xml:space="preserve"> </w:t>
      </w:r>
      <w:r>
        <w:rPr>
          <w:color w:val="231F20"/>
          <w:w w:val="90"/>
        </w:rPr>
        <w:t>with</w:t>
      </w:r>
      <w:r>
        <w:rPr>
          <w:color w:val="231F20"/>
          <w:spacing w:val="-7"/>
          <w:w w:val="90"/>
        </w:rPr>
        <w:t xml:space="preserve"> </w:t>
      </w:r>
      <w:r>
        <w:rPr>
          <w:color w:val="231F20"/>
          <w:w w:val="90"/>
        </w:rPr>
        <w:t>masticatory</w:t>
      </w:r>
      <w:r>
        <w:rPr>
          <w:color w:val="231F20"/>
          <w:spacing w:val="-7"/>
          <w:w w:val="90"/>
        </w:rPr>
        <w:t xml:space="preserve"> </w:t>
      </w:r>
      <w:r>
        <w:rPr>
          <w:color w:val="231F20"/>
          <w:w w:val="90"/>
        </w:rPr>
        <w:t>malocclusion,</w:t>
      </w:r>
      <w:r>
        <w:rPr>
          <w:color w:val="231F20"/>
          <w:spacing w:val="-7"/>
          <w:w w:val="90"/>
        </w:rPr>
        <w:t xml:space="preserve"> </w:t>
      </w:r>
      <w:r>
        <w:rPr>
          <w:color w:val="231F20"/>
          <w:w w:val="90"/>
        </w:rPr>
        <w:t>described</w:t>
      </w:r>
      <w:r>
        <w:rPr>
          <w:color w:val="231F20"/>
          <w:spacing w:val="-7"/>
          <w:w w:val="90"/>
        </w:rPr>
        <w:t xml:space="preserve"> </w:t>
      </w:r>
      <w:r>
        <w:rPr>
          <w:color w:val="231F20"/>
          <w:w w:val="90"/>
        </w:rPr>
        <w:t>as</w:t>
      </w:r>
      <w:r>
        <w:rPr>
          <w:color w:val="231F20"/>
          <w:spacing w:val="-7"/>
          <w:w w:val="90"/>
        </w:rPr>
        <w:t xml:space="preserve"> </w:t>
      </w:r>
      <w:r>
        <w:rPr>
          <w:color w:val="231F20"/>
          <w:w w:val="90"/>
        </w:rPr>
        <w:t xml:space="preserve">follows. Accompanying documentation must demonstrate that the skeletal deformities are contributing to significant dysfunction and preclude adequate treatment through dental therapeutics and </w:t>
      </w:r>
      <w:r>
        <w:rPr>
          <w:color w:val="231F20"/>
        </w:rPr>
        <w:t>orthodontics</w:t>
      </w:r>
      <w:r>
        <w:rPr>
          <w:color w:val="231F20"/>
          <w:spacing w:val="-1"/>
        </w:rPr>
        <w:t xml:space="preserve"> </w:t>
      </w:r>
      <w:r>
        <w:rPr>
          <w:color w:val="231F20"/>
        </w:rPr>
        <w:t>alone.</w:t>
      </w:r>
    </w:p>
    <w:p w14:paraId="5AC87A83" w14:textId="77777777" w:rsidR="004A1979" w:rsidRDefault="00D64E0C">
      <w:pPr>
        <w:pStyle w:val="ListParagraph"/>
        <w:numPr>
          <w:ilvl w:val="2"/>
          <w:numId w:val="4"/>
        </w:numPr>
        <w:tabs>
          <w:tab w:val="left" w:pos="2760"/>
        </w:tabs>
        <w:spacing w:before="120" w:line="213" w:lineRule="auto"/>
        <w:ind w:right="825"/>
        <w:rPr>
          <w:sz w:val="21"/>
        </w:rPr>
      </w:pPr>
      <w:r>
        <w:rPr>
          <w:color w:val="231F20"/>
          <w:w w:val="90"/>
          <w:sz w:val="21"/>
        </w:rPr>
        <w:t xml:space="preserve">Anteroposterior discrepancies. The established norm is 2 millimeters (mm) and the following values referenced represent two or more standard deviations (SDs) from </w:t>
      </w:r>
      <w:r>
        <w:rPr>
          <w:color w:val="231F20"/>
          <w:sz w:val="21"/>
        </w:rPr>
        <w:t>published</w:t>
      </w:r>
      <w:r>
        <w:rPr>
          <w:color w:val="231F20"/>
          <w:spacing w:val="-13"/>
          <w:sz w:val="21"/>
        </w:rPr>
        <w:t xml:space="preserve"> </w:t>
      </w:r>
      <w:r>
        <w:rPr>
          <w:color w:val="231F20"/>
          <w:sz w:val="21"/>
        </w:rPr>
        <w:t>norms.</w:t>
      </w:r>
    </w:p>
    <w:p w14:paraId="5AC87A84" w14:textId="77777777" w:rsidR="004A1979" w:rsidRDefault="00D64E0C">
      <w:pPr>
        <w:pStyle w:val="ListParagraph"/>
        <w:numPr>
          <w:ilvl w:val="3"/>
          <w:numId w:val="4"/>
        </w:numPr>
        <w:tabs>
          <w:tab w:val="left" w:pos="3120"/>
        </w:tabs>
        <w:spacing w:before="119" w:line="213" w:lineRule="auto"/>
        <w:ind w:right="259"/>
        <w:rPr>
          <w:sz w:val="21"/>
        </w:rPr>
      </w:pPr>
      <w:r>
        <w:rPr>
          <w:color w:val="231F20"/>
          <w:w w:val="90"/>
          <w:sz w:val="21"/>
        </w:rPr>
        <w:t xml:space="preserve">Maxillary/mandibular incisor relationship with horizontal overjet of + 5 mm or more, </w:t>
      </w:r>
      <w:r>
        <w:rPr>
          <w:color w:val="231F20"/>
          <w:sz w:val="21"/>
        </w:rPr>
        <w:t>or</w:t>
      </w:r>
      <w:r>
        <w:rPr>
          <w:color w:val="231F20"/>
          <w:spacing w:val="-14"/>
          <w:sz w:val="21"/>
        </w:rPr>
        <w:t xml:space="preserve"> </w:t>
      </w:r>
      <w:r>
        <w:rPr>
          <w:color w:val="231F20"/>
          <w:sz w:val="21"/>
        </w:rPr>
        <w:t>reverse</w:t>
      </w:r>
      <w:r>
        <w:rPr>
          <w:color w:val="231F20"/>
          <w:spacing w:val="-13"/>
          <w:sz w:val="21"/>
        </w:rPr>
        <w:t xml:space="preserve"> </w:t>
      </w:r>
      <w:r>
        <w:rPr>
          <w:color w:val="231F20"/>
          <w:sz w:val="21"/>
        </w:rPr>
        <w:t>overjet</w:t>
      </w:r>
      <w:r>
        <w:rPr>
          <w:color w:val="231F20"/>
          <w:spacing w:val="-13"/>
          <w:sz w:val="21"/>
        </w:rPr>
        <w:t xml:space="preserve"> </w:t>
      </w:r>
      <w:r>
        <w:rPr>
          <w:color w:val="231F20"/>
          <w:sz w:val="21"/>
        </w:rPr>
        <w:t>of</w:t>
      </w:r>
      <w:r>
        <w:rPr>
          <w:color w:val="231F20"/>
          <w:spacing w:val="-13"/>
          <w:sz w:val="21"/>
        </w:rPr>
        <w:t xml:space="preserve"> </w:t>
      </w:r>
      <w:r>
        <w:rPr>
          <w:color w:val="231F20"/>
          <w:sz w:val="21"/>
        </w:rPr>
        <w:t>&gt;3.5mm.</w:t>
      </w:r>
    </w:p>
    <w:p w14:paraId="5AC87A85" w14:textId="77777777" w:rsidR="004A1979" w:rsidRDefault="00D64E0C">
      <w:pPr>
        <w:pStyle w:val="ListParagraph"/>
        <w:numPr>
          <w:ilvl w:val="3"/>
          <w:numId w:val="4"/>
        </w:numPr>
        <w:tabs>
          <w:tab w:val="left" w:pos="3120"/>
        </w:tabs>
        <w:spacing w:before="120" w:line="213" w:lineRule="auto"/>
        <w:ind w:right="117"/>
        <w:rPr>
          <w:sz w:val="21"/>
        </w:rPr>
      </w:pPr>
      <w:r>
        <w:rPr>
          <w:color w:val="231F20"/>
          <w:w w:val="90"/>
          <w:sz w:val="21"/>
        </w:rPr>
        <w:t>Maxillary/mandibular</w:t>
      </w:r>
      <w:r>
        <w:rPr>
          <w:color w:val="231F20"/>
          <w:spacing w:val="-1"/>
          <w:w w:val="90"/>
          <w:sz w:val="21"/>
        </w:rPr>
        <w:t xml:space="preserve"> </w:t>
      </w:r>
      <w:r>
        <w:rPr>
          <w:color w:val="231F20"/>
          <w:w w:val="90"/>
          <w:sz w:val="21"/>
        </w:rPr>
        <w:t>anteroposterior</w:t>
      </w:r>
      <w:r>
        <w:rPr>
          <w:color w:val="231F20"/>
          <w:spacing w:val="-1"/>
          <w:w w:val="90"/>
          <w:sz w:val="21"/>
        </w:rPr>
        <w:t xml:space="preserve"> </w:t>
      </w:r>
      <w:r>
        <w:rPr>
          <w:color w:val="231F20"/>
          <w:w w:val="90"/>
          <w:sz w:val="21"/>
        </w:rPr>
        <w:t>molar</w:t>
      </w:r>
      <w:r>
        <w:rPr>
          <w:color w:val="231F20"/>
          <w:spacing w:val="-1"/>
          <w:w w:val="90"/>
          <w:sz w:val="21"/>
        </w:rPr>
        <w:t xml:space="preserve"> </w:t>
      </w:r>
      <w:r>
        <w:rPr>
          <w:color w:val="231F20"/>
          <w:w w:val="90"/>
          <w:sz w:val="21"/>
        </w:rPr>
        <w:t>relationship</w:t>
      </w:r>
      <w:r>
        <w:rPr>
          <w:color w:val="231F20"/>
          <w:spacing w:val="-1"/>
          <w:w w:val="90"/>
          <w:sz w:val="21"/>
        </w:rPr>
        <w:t xml:space="preserve"> </w:t>
      </w:r>
      <w:r>
        <w:rPr>
          <w:color w:val="231F20"/>
          <w:w w:val="90"/>
          <w:sz w:val="21"/>
        </w:rPr>
        <w:t>discrepancy</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4</w:t>
      </w:r>
      <w:r>
        <w:rPr>
          <w:color w:val="231F20"/>
          <w:spacing w:val="-1"/>
          <w:w w:val="90"/>
          <w:sz w:val="21"/>
        </w:rPr>
        <w:t xml:space="preserve"> </w:t>
      </w:r>
      <w:r>
        <w:rPr>
          <w:color w:val="231F20"/>
          <w:w w:val="90"/>
          <w:sz w:val="21"/>
        </w:rPr>
        <w:t>mm</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 xml:space="preserve">more </w:t>
      </w:r>
      <w:r>
        <w:rPr>
          <w:color w:val="231F20"/>
          <w:sz w:val="21"/>
        </w:rPr>
        <w:t>(norm 0 - 1 mm).</w:t>
      </w:r>
    </w:p>
    <w:p w14:paraId="5AC87A86" w14:textId="77777777" w:rsidR="004A1979" w:rsidRDefault="00D64E0C">
      <w:pPr>
        <w:pStyle w:val="ListParagraph"/>
        <w:numPr>
          <w:ilvl w:val="2"/>
          <w:numId w:val="4"/>
        </w:numPr>
        <w:tabs>
          <w:tab w:val="left" w:pos="2759"/>
        </w:tabs>
        <w:spacing w:before="95"/>
        <w:ind w:left="2759" w:hanging="359"/>
        <w:rPr>
          <w:sz w:val="21"/>
        </w:rPr>
      </w:pPr>
      <w:r>
        <w:rPr>
          <w:color w:val="231F20"/>
          <w:w w:val="90"/>
          <w:sz w:val="21"/>
        </w:rPr>
        <w:t>Vertical</w:t>
      </w:r>
      <w:r>
        <w:rPr>
          <w:color w:val="231F20"/>
          <w:spacing w:val="-4"/>
          <w:w w:val="90"/>
          <w:sz w:val="21"/>
        </w:rPr>
        <w:t xml:space="preserve"> </w:t>
      </w:r>
      <w:r>
        <w:rPr>
          <w:color w:val="231F20"/>
          <w:spacing w:val="-2"/>
          <w:w w:val="95"/>
          <w:sz w:val="21"/>
        </w:rPr>
        <w:t>discrepancies</w:t>
      </w:r>
    </w:p>
    <w:p w14:paraId="5AC87A87" w14:textId="77777777" w:rsidR="004A1979" w:rsidRDefault="00D64E0C">
      <w:pPr>
        <w:pStyle w:val="ListParagraph"/>
        <w:numPr>
          <w:ilvl w:val="3"/>
          <w:numId w:val="4"/>
        </w:numPr>
        <w:tabs>
          <w:tab w:val="left" w:pos="3120"/>
        </w:tabs>
        <w:spacing w:before="113" w:line="213" w:lineRule="auto"/>
        <w:ind w:right="939"/>
        <w:rPr>
          <w:sz w:val="21"/>
        </w:rPr>
      </w:pPr>
      <w:r>
        <w:rPr>
          <w:color w:val="231F20"/>
          <w:w w:val="90"/>
          <w:sz w:val="21"/>
        </w:rPr>
        <w:t>Presence</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vertical</w:t>
      </w:r>
      <w:r>
        <w:rPr>
          <w:color w:val="231F20"/>
          <w:spacing w:val="-4"/>
          <w:w w:val="90"/>
          <w:sz w:val="21"/>
        </w:rPr>
        <w:t xml:space="preserve"> </w:t>
      </w:r>
      <w:r>
        <w:rPr>
          <w:color w:val="231F20"/>
          <w:w w:val="90"/>
          <w:sz w:val="21"/>
        </w:rPr>
        <w:t>facial</w:t>
      </w:r>
      <w:r>
        <w:rPr>
          <w:color w:val="231F20"/>
          <w:spacing w:val="-4"/>
          <w:w w:val="90"/>
          <w:sz w:val="21"/>
        </w:rPr>
        <w:t xml:space="preserve"> </w:t>
      </w:r>
      <w:r>
        <w:rPr>
          <w:color w:val="231F20"/>
          <w:w w:val="90"/>
          <w:sz w:val="21"/>
        </w:rPr>
        <w:t>skeletal</w:t>
      </w:r>
      <w:r>
        <w:rPr>
          <w:color w:val="231F20"/>
          <w:spacing w:val="-4"/>
          <w:w w:val="90"/>
          <w:sz w:val="21"/>
        </w:rPr>
        <w:t xml:space="preserve"> </w:t>
      </w:r>
      <w:r>
        <w:rPr>
          <w:color w:val="231F20"/>
          <w:w w:val="90"/>
          <w:sz w:val="21"/>
        </w:rPr>
        <w:t>deformity,</w:t>
      </w:r>
      <w:r>
        <w:rPr>
          <w:color w:val="231F20"/>
          <w:spacing w:val="-4"/>
          <w:w w:val="90"/>
          <w:sz w:val="21"/>
        </w:rPr>
        <w:t xml:space="preserve"> </w:t>
      </w:r>
      <w:r>
        <w:rPr>
          <w:color w:val="231F20"/>
          <w:w w:val="90"/>
          <w:sz w:val="21"/>
        </w:rPr>
        <w:t>which</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two</w:t>
      </w:r>
      <w:r>
        <w:rPr>
          <w:color w:val="231F20"/>
          <w:spacing w:val="-4"/>
          <w:w w:val="90"/>
          <w:sz w:val="21"/>
        </w:rPr>
        <w:t xml:space="preserve"> </w:t>
      </w:r>
      <w:r>
        <w:rPr>
          <w:color w:val="231F20"/>
          <w:w w:val="90"/>
          <w:sz w:val="21"/>
        </w:rPr>
        <w:t>or</w:t>
      </w:r>
      <w:r>
        <w:rPr>
          <w:color w:val="231F20"/>
          <w:spacing w:val="-4"/>
          <w:w w:val="90"/>
          <w:sz w:val="21"/>
        </w:rPr>
        <w:t xml:space="preserve"> </w:t>
      </w:r>
      <w:r>
        <w:rPr>
          <w:color w:val="231F20"/>
          <w:w w:val="90"/>
          <w:sz w:val="21"/>
        </w:rPr>
        <w:t>more</w:t>
      </w:r>
      <w:r>
        <w:rPr>
          <w:color w:val="231F20"/>
          <w:spacing w:val="-4"/>
          <w:w w:val="90"/>
          <w:sz w:val="21"/>
        </w:rPr>
        <w:t xml:space="preserve"> </w:t>
      </w:r>
      <w:r>
        <w:rPr>
          <w:color w:val="231F20"/>
          <w:w w:val="90"/>
          <w:sz w:val="21"/>
        </w:rPr>
        <w:t>SDs</w:t>
      </w:r>
      <w:r>
        <w:rPr>
          <w:color w:val="231F20"/>
          <w:spacing w:val="-4"/>
          <w:w w:val="90"/>
          <w:sz w:val="21"/>
        </w:rPr>
        <w:t xml:space="preserve"> </w:t>
      </w:r>
      <w:r>
        <w:rPr>
          <w:color w:val="231F20"/>
          <w:w w:val="90"/>
          <w:sz w:val="21"/>
        </w:rPr>
        <w:t xml:space="preserve">from </w:t>
      </w:r>
      <w:r>
        <w:rPr>
          <w:color w:val="231F20"/>
          <w:spacing w:val="-8"/>
          <w:sz w:val="21"/>
        </w:rPr>
        <w:t>published</w:t>
      </w:r>
      <w:r>
        <w:rPr>
          <w:color w:val="231F20"/>
          <w:sz w:val="21"/>
        </w:rPr>
        <w:t xml:space="preserve"> </w:t>
      </w:r>
      <w:r>
        <w:rPr>
          <w:color w:val="231F20"/>
          <w:spacing w:val="-8"/>
          <w:sz w:val="21"/>
        </w:rPr>
        <w:t>norms</w:t>
      </w:r>
      <w:r>
        <w:rPr>
          <w:color w:val="231F20"/>
          <w:sz w:val="21"/>
        </w:rPr>
        <w:t xml:space="preserve"> </w:t>
      </w:r>
      <w:r>
        <w:rPr>
          <w:color w:val="231F20"/>
          <w:spacing w:val="-8"/>
          <w:sz w:val="21"/>
        </w:rPr>
        <w:t>for</w:t>
      </w:r>
      <w:r>
        <w:rPr>
          <w:color w:val="231F20"/>
          <w:sz w:val="21"/>
        </w:rPr>
        <w:t xml:space="preserve"> </w:t>
      </w:r>
      <w:r>
        <w:rPr>
          <w:color w:val="231F20"/>
          <w:spacing w:val="-8"/>
          <w:sz w:val="21"/>
        </w:rPr>
        <w:t>accepted</w:t>
      </w:r>
      <w:r>
        <w:rPr>
          <w:color w:val="231F20"/>
          <w:sz w:val="21"/>
        </w:rPr>
        <w:t xml:space="preserve"> </w:t>
      </w:r>
      <w:r>
        <w:rPr>
          <w:color w:val="231F20"/>
          <w:spacing w:val="-8"/>
          <w:sz w:val="21"/>
        </w:rPr>
        <w:t>skeletal</w:t>
      </w:r>
      <w:r>
        <w:rPr>
          <w:color w:val="231F20"/>
          <w:sz w:val="21"/>
        </w:rPr>
        <w:t xml:space="preserve"> </w:t>
      </w:r>
      <w:r>
        <w:rPr>
          <w:color w:val="231F20"/>
          <w:spacing w:val="-8"/>
          <w:sz w:val="21"/>
        </w:rPr>
        <w:t>landmarks.</w:t>
      </w:r>
    </w:p>
    <w:p w14:paraId="5AC87A88" w14:textId="77777777" w:rsidR="004A1979" w:rsidRDefault="00D64E0C">
      <w:pPr>
        <w:pStyle w:val="ListParagraph"/>
        <w:numPr>
          <w:ilvl w:val="3"/>
          <w:numId w:val="4"/>
        </w:numPr>
        <w:tabs>
          <w:tab w:val="left" w:pos="3120"/>
        </w:tabs>
        <w:spacing w:before="120" w:line="213" w:lineRule="auto"/>
        <w:ind w:right="188"/>
        <w:rPr>
          <w:sz w:val="21"/>
        </w:rPr>
      </w:pPr>
      <w:r>
        <w:rPr>
          <w:color w:val="231F20"/>
          <w:w w:val="90"/>
          <w:sz w:val="21"/>
        </w:rPr>
        <w:t>Open</w:t>
      </w:r>
      <w:r>
        <w:rPr>
          <w:color w:val="231F20"/>
          <w:spacing w:val="-2"/>
          <w:w w:val="90"/>
          <w:sz w:val="21"/>
        </w:rPr>
        <w:t xml:space="preserve"> </w:t>
      </w:r>
      <w:r>
        <w:rPr>
          <w:color w:val="231F20"/>
          <w:w w:val="90"/>
          <w:sz w:val="21"/>
        </w:rPr>
        <w:t>bite</w:t>
      </w:r>
      <w:r>
        <w:rPr>
          <w:color w:val="231F20"/>
          <w:spacing w:val="-2"/>
          <w:w w:val="90"/>
          <w:sz w:val="21"/>
        </w:rPr>
        <w:t xml:space="preserve"> </w:t>
      </w:r>
      <w:r>
        <w:rPr>
          <w:color w:val="231F20"/>
          <w:w w:val="90"/>
          <w:sz w:val="21"/>
        </w:rPr>
        <w:t>with</w:t>
      </w:r>
      <w:r>
        <w:rPr>
          <w:color w:val="231F20"/>
          <w:spacing w:val="-2"/>
          <w:w w:val="90"/>
          <w:sz w:val="21"/>
        </w:rPr>
        <w:t xml:space="preserve"> </w:t>
      </w:r>
      <w:r>
        <w:rPr>
          <w:color w:val="231F20"/>
          <w:w w:val="90"/>
          <w:sz w:val="21"/>
        </w:rPr>
        <w:t>no</w:t>
      </w:r>
      <w:r>
        <w:rPr>
          <w:color w:val="231F20"/>
          <w:spacing w:val="-2"/>
          <w:w w:val="90"/>
          <w:sz w:val="21"/>
        </w:rPr>
        <w:t xml:space="preserve"> </w:t>
      </w:r>
      <w:r>
        <w:rPr>
          <w:color w:val="231F20"/>
          <w:w w:val="90"/>
          <w:sz w:val="21"/>
        </w:rPr>
        <w:t>vertical</w:t>
      </w:r>
      <w:r>
        <w:rPr>
          <w:color w:val="231F20"/>
          <w:spacing w:val="-2"/>
          <w:w w:val="90"/>
          <w:sz w:val="21"/>
        </w:rPr>
        <w:t xml:space="preserve"> </w:t>
      </w:r>
      <w:r>
        <w:rPr>
          <w:color w:val="231F20"/>
          <w:w w:val="90"/>
          <w:sz w:val="21"/>
        </w:rPr>
        <w:t>overlap</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anterior</w:t>
      </w:r>
      <w:r>
        <w:rPr>
          <w:color w:val="231F20"/>
          <w:spacing w:val="-2"/>
          <w:w w:val="90"/>
          <w:sz w:val="21"/>
        </w:rPr>
        <w:t xml:space="preserve"> </w:t>
      </w:r>
      <w:r>
        <w:rPr>
          <w:color w:val="231F20"/>
          <w:w w:val="90"/>
          <w:sz w:val="21"/>
        </w:rPr>
        <w:t>teeth</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unilateral</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bilateral</w:t>
      </w:r>
      <w:r>
        <w:rPr>
          <w:color w:val="231F20"/>
          <w:spacing w:val="-2"/>
          <w:w w:val="90"/>
          <w:sz w:val="21"/>
        </w:rPr>
        <w:t xml:space="preserve"> </w:t>
      </w:r>
      <w:r>
        <w:rPr>
          <w:color w:val="231F20"/>
          <w:w w:val="90"/>
          <w:sz w:val="21"/>
        </w:rPr>
        <w:t xml:space="preserve">posterior </w:t>
      </w:r>
      <w:r>
        <w:rPr>
          <w:color w:val="231F20"/>
          <w:sz w:val="21"/>
        </w:rPr>
        <w:t>open</w:t>
      </w:r>
      <w:r>
        <w:rPr>
          <w:color w:val="231F20"/>
          <w:spacing w:val="-14"/>
          <w:sz w:val="21"/>
        </w:rPr>
        <w:t xml:space="preserve"> </w:t>
      </w:r>
      <w:r>
        <w:rPr>
          <w:color w:val="231F20"/>
          <w:sz w:val="21"/>
        </w:rPr>
        <w:t>bite</w:t>
      </w:r>
      <w:r>
        <w:rPr>
          <w:color w:val="231F20"/>
          <w:spacing w:val="-13"/>
          <w:sz w:val="21"/>
        </w:rPr>
        <w:t xml:space="preserve"> </w:t>
      </w:r>
      <w:r>
        <w:rPr>
          <w:color w:val="231F20"/>
          <w:sz w:val="21"/>
        </w:rPr>
        <w:t>greater</w:t>
      </w:r>
      <w:r>
        <w:rPr>
          <w:color w:val="231F20"/>
          <w:spacing w:val="-13"/>
          <w:sz w:val="21"/>
        </w:rPr>
        <w:t xml:space="preserve"> </w:t>
      </w:r>
      <w:r>
        <w:rPr>
          <w:color w:val="231F20"/>
          <w:sz w:val="21"/>
        </w:rPr>
        <w:t>than</w:t>
      </w:r>
      <w:r>
        <w:rPr>
          <w:color w:val="231F20"/>
          <w:spacing w:val="-13"/>
          <w:sz w:val="21"/>
        </w:rPr>
        <w:t xml:space="preserve"> </w:t>
      </w:r>
      <w:r>
        <w:rPr>
          <w:color w:val="231F20"/>
          <w:sz w:val="21"/>
        </w:rPr>
        <w:t>2</w:t>
      </w:r>
      <w:r>
        <w:rPr>
          <w:color w:val="231F20"/>
          <w:spacing w:val="-13"/>
          <w:sz w:val="21"/>
        </w:rPr>
        <w:t xml:space="preserve"> </w:t>
      </w:r>
      <w:r>
        <w:rPr>
          <w:color w:val="231F20"/>
          <w:sz w:val="21"/>
        </w:rPr>
        <w:t>mm.</w:t>
      </w:r>
    </w:p>
    <w:p w14:paraId="5AC87A89" w14:textId="77777777" w:rsidR="004A1979" w:rsidRDefault="00D64E0C">
      <w:pPr>
        <w:pStyle w:val="ListParagraph"/>
        <w:numPr>
          <w:ilvl w:val="3"/>
          <w:numId w:val="4"/>
        </w:numPr>
        <w:tabs>
          <w:tab w:val="left" w:pos="3120"/>
        </w:tabs>
        <w:spacing w:before="120" w:line="213" w:lineRule="auto"/>
        <w:ind w:right="495"/>
        <w:rPr>
          <w:sz w:val="21"/>
        </w:rPr>
      </w:pPr>
      <w:r>
        <w:rPr>
          <w:color w:val="231F20"/>
          <w:w w:val="90"/>
          <w:sz w:val="21"/>
        </w:rPr>
        <w:t>Deep</w:t>
      </w:r>
      <w:r>
        <w:rPr>
          <w:color w:val="231F20"/>
          <w:spacing w:val="-3"/>
          <w:w w:val="90"/>
          <w:sz w:val="21"/>
        </w:rPr>
        <w:t xml:space="preserve"> </w:t>
      </w:r>
      <w:r>
        <w:rPr>
          <w:color w:val="231F20"/>
          <w:w w:val="90"/>
          <w:sz w:val="21"/>
        </w:rPr>
        <w:t>overbite</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impingement</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irritation</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buccal</w:t>
      </w:r>
      <w:r>
        <w:rPr>
          <w:color w:val="231F20"/>
          <w:spacing w:val="-3"/>
          <w:w w:val="90"/>
          <w:sz w:val="21"/>
        </w:rPr>
        <w:t xml:space="preserve"> </w:t>
      </w:r>
      <w:r>
        <w:rPr>
          <w:color w:val="231F20"/>
          <w:w w:val="90"/>
          <w:sz w:val="21"/>
        </w:rPr>
        <w:t>or</w:t>
      </w:r>
      <w:r>
        <w:rPr>
          <w:color w:val="231F20"/>
          <w:spacing w:val="-3"/>
          <w:w w:val="90"/>
          <w:sz w:val="21"/>
        </w:rPr>
        <w:t xml:space="preserve"> </w:t>
      </w:r>
      <w:r>
        <w:rPr>
          <w:color w:val="231F20"/>
          <w:w w:val="90"/>
          <w:sz w:val="21"/>
        </w:rPr>
        <w:t>lingual</w:t>
      </w:r>
      <w:r>
        <w:rPr>
          <w:color w:val="231F20"/>
          <w:spacing w:val="-3"/>
          <w:w w:val="90"/>
          <w:sz w:val="21"/>
        </w:rPr>
        <w:t xml:space="preserve"> </w:t>
      </w:r>
      <w:r>
        <w:rPr>
          <w:color w:val="231F20"/>
          <w:w w:val="90"/>
          <w:sz w:val="21"/>
        </w:rPr>
        <w:t>soft</w:t>
      </w:r>
      <w:r>
        <w:rPr>
          <w:color w:val="231F20"/>
          <w:spacing w:val="-3"/>
          <w:w w:val="90"/>
          <w:sz w:val="21"/>
        </w:rPr>
        <w:t xml:space="preserve"> </w:t>
      </w:r>
      <w:r>
        <w:rPr>
          <w:color w:val="231F20"/>
          <w:w w:val="90"/>
          <w:sz w:val="21"/>
        </w:rPr>
        <w:t>tissues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 xml:space="preserve">the </w:t>
      </w:r>
      <w:r>
        <w:rPr>
          <w:color w:val="231F20"/>
          <w:spacing w:val="-6"/>
          <w:sz w:val="21"/>
        </w:rPr>
        <w:t>opposing arch (e.g. palatal soft tissues).</w:t>
      </w:r>
    </w:p>
    <w:p w14:paraId="5AC87A8A" w14:textId="77777777" w:rsidR="004A1979" w:rsidRDefault="00D64E0C">
      <w:pPr>
        <w:pStyle w:val="ListParagraph"/>
        <w:numPr>
          <w:ilvl w:val="3"/>
          <w:numId w:val="4"/>
        </w:numPr>
        <w:tabs>
          <w:tab w:val="left" w:pos="3119"/>
        </w:tabs>
        <w:spacing w:before="95"/>
        <w:ind w:left="3119" w:hanging="359"/>
        <w:rPr>
          <w:sz w:val="21"/>
        </w:rPr>
      </w:pPr>
      <w:proofErr w:type="spellStart"/>
      <w:r>
        <w:rPr>
          <w:color w:val="231F20"/>
          <w:spacing w:val="-2"/>
          <w:w w:val="90"/>
          <w:sz w:val="21"/>
        </w:rPr>
        <w:t>Supraeruption</w:t>
      </w:r>
      <w:proofErr w:type="spellEnd"/>
      <w:r>
        <w:rPr>
          <w:color w:val="231F20"/>
          <w:spacing w:val="-3"/>
          <w:sz w:val="21"/>
        </w:rPr>
        <w:t xml:space="preserve"> </w:t>
      </w:r>
      <w:r>
        <w:rPr>
          <w:color w:val="231F20"/>
          <w:spacing w:val="-2"/>
          <w:w w:val="90"/>
          <w:sz w:val="21"/>
        </w:rPr>
        <w:t>of</w:t>
      </w:r>
      <w:r>
        <w:rPr>
          <w:color w:val="231F20"/>
          <w:spacing w:val="-3"/>
          <w:sz w:val="21"/>
        </w:rPr>
        <w:t xml:space="preserve"> </w:t>
      </w:r>
      <w:r>
        <w:rPr>
          <w:color w:val="231F20"/>
          <w:spacing w:val="-2"/>
          <w:w w:val="90"/>
          <w:sz w:val="21"/>
        </w:rPr>
        <w:t>a</w:t>
      </w:r>
      <w:r>
        <w:rPr>
          <w:color w:val="231F20"/>
          <w:spacing w:val="-2"/>
          <w:sz w:val="21"/>
        </w:rPr>
        <w:t xml:space="preserve"> </w:t>
      </w:r>
      <w:r>
        <w:rPr>
          <w:color w:val="231F20"/>
          <w:spacing w:val="-2"/>
          <w:w w:val="90"/>
          <w:sz w:val="21"/>
        </w:rPr>
        <w:t>dentoalveolar</w:t>
      </w:r>
      <w:r>
        <w:rPr>
          <w:color w:val="231F20"/>
          <w:spacing w:val="-3"/>
          <w:sz w:val="21"/>
        </w:rPr>
        <w:t xml:space="preserve"> </w:t>
      </w:r>
      <w:r>
        <w:rPr>
          <w:color w:val="231F20"/>
          <w:spacing w:val="-2"/>
          <w:w w:val="90"/>
          <w:sz w:val="21"/>
        </w:rPr>
        <w:t>segment</w:t>
      </w:r>
      <w:r>
        <w:rPr>
          <w:color w:val="231F20"/>
          <w:spacing w:val="-2"/>
          <w:sz w:val="21"/>
        </w:rPr>
        <w:t xml:space="preserve"> </w:t>
      </w:r>
      <w:r>
        <w:rPr>
          <w:color w:val="231F20"/>
          <w:spacing w:val="-2"/>
          <w:w w:val="90"/>
          <w:sz w:val="21"/>
        </w:rPr>
        <w:t>due</w:t>
      </w:r>
      <w:r>
        <w:rPr>
          <w:color w:val="231F20"/>
          <w:spacing w:val="-3"/>
          <w:sz w:val="21"/>
        </w:rPr>
        <w:t xml:space="preserve"> </w:t>
      </w:r>
      <w:r>
        <w:rPr>
          <w:color w:val="231F20"/>
          <w:spacing w:val="-2"/>
          <w:w w:val="90"/>
          <w:sz w:val="21"/>
        </w:rPr>
        <w:t>to</w:t>
      </w:r>
      <w:r>
        <w:rPr>
          <w:color w:val="231F20"/>
          <w:spacing w:val="-3"/>
          <w:sz w:val="21"/>
        </w:rPr>
        <w:t xml:space="preserve"> </w:t>
      </w:r>
      <w:r>
        <w:rPr>
          <w:color w:val="231F20"/>
          <w:spacing w:val="-2"/>
          <w:w w:val="90"/>
          <w:sz w:val="21"/>
        </w:rPr>
        <w:t>lack</w:t>
      </w:r>
      <w:r>
        <w:rPr>
          <w:color w:val="231F20"/>
          <w:spacing w:val="-2"/>
          <w:sz w:val="21"/>
        </w:rPr>
        <w:t xml:space="preserve"> </w:t>
      </w:r>
      <w:r>
        <w:rPr>
          <w:color w:val="231F20"/>
          <w:spacing w:val="-2"/>
          <w:w w:val="90"/>
          <w:sz w:val="21"/>
        </w:rPr>
        <w:t>of</w:t>
      </w:r>
      <w:r>
        <w:rPr>
          <w:color w:val="231F20"/>
          <w:spacing w:val="-3"/>
          <w:sz w:val="21"/>
        </w:rPr>
        <w:t xml:space="preserve"> </w:t>
      </w:r>
      <w:r>
        <w:rPr>
          <w:color w:val="231F20"/>
          <w:spacing w:val="-2"/>
          <w:w w:val="90"/>
          <w:sz w:val="21"/>
        </w:rPr>
        <w:t>opposing</w:t>
      </w:r>
      <w:r>
        <w:rPr>
          <w:color w:val="231F20"/>
          <w:spacing w:val="-2"/>
          <w:sz w:val="21"/>
        </w:rPr>
        <w:t xml:space="preserve"> </w:t>
      </w:r>
      <w:r>
        <w:rPr>
          <w:color w:val="231F20"/>
          <w:spacing w:val="-2"/>
          <w:w w:val="90"/>
          <w:sz w:val="21"/>
        </w:rPr>
        <w:t>occlusion.</w:t>
      </w:r>
    </w:p>
    <w:p w14:paraId="5AC87A8B" w14:textId="77777777" w:rsidR="004A1979" w:rsidRDefault="004A1979">
      <w:pPr>
        <w:rPr>
          <w:sz w:val="21"/>
        </w:rPr>
        <w:sectPr w:rsidR="004A1979">
          <w:pgSz w:w="12240" w:h="15840"/>
          <w:pgMar w:top="1300" w:right="1320" w:bottom="1500" w:left="360" w:header="0" w:footer="1300" w:gutter="0"/>
          <w:cols w:space="720"/>
        </w:sectPr>
      </w:pPr>
    </w:p>
    <w:p w14:paraId="5AC87A8C" w14:textId="77777777" w:rsidR="004A1979" w:rsidRDefault="00D64E0C">
      <w:pPr>
        <w:pStyle w:val="ListParagraph"/>
        <w:numPr>
          <w:ilvl w:val="2"/>
          <w:numId w:val="4"/>
        </w:numPr>
        <w:tabs>
          <w:tab w:val="left" w:pos="2759"/>
        </w:tabs>
        <w:spacing w:before="73"/>
        <w:ind w:left="2759" w:hanging="359"/>
        <w:rPr>
          <w:sz w:val="21"/>
        </w:rPr>
      </w:pPr>
      <w:r>
        <w:rPr>
          <w:color w:val="231F20"/>
          <w:spacing w:val="-4"/>
          <w:w w:val="90"/>
          <w:sz w:val="21"/>
        </w:rPr>
        <w:lastRenderedPageBreak/>
        <w:t>Transverse</w:t>
      </w:r>
      <w:r>
        <w:rPr>
          <w:color w:val="231F20"/>
          <w:spacing w:val="8"/>
          <w:sz w:val="21"/>
        </w:rPr>
        <w:t xml:space="preserve"> </w:t>
      </w:r>
      <w:r>
        <w:rPr>
          <w:color w:val="231F20"/>
          <w:spacing w:val="-2"/>
          <w:sz w:val="21"/>
        </w:rPr>
        <w:t>discrepancies</w:t>
      </w:r>
    </w:p>
    <w:p w14:paraId="5AC87A8D" w14:textId="77777777" w:rsidR="004A1979" w:rsidRDefault="00D64E0C">
      <w:pPr>
        <w:pStyle w:val="ListParagraph"/>
        <w:numPr>
          <w:ilvl w:val="3"/>
          <w:numId w:val="4"/>
        </w:numPr>
        <w:tabs>
          <w:tab w:val="left" w:pos="3120"/>
        </w:tabs>
        <w:spacing w:before="113" w:line="213" w:lineRule="auto"/>
        <w:ind w:right="247"/>
        <w:rPr>
          <w:sz w:val="21"/>
        </w:rPr>
      </w:pPr>
      <w:r>
        <w:rPr>
          <w:rFonts w:ascii="Calibri"/>
          <w:sz w:val="21"/>
        </w:rPr>
        <w:t xml:space="preserve">Total bilateral maxillary palatal cusp to mandibular fossa discrepancy of 4 mm or </w:t>
      </w:r>
      <w:r>
        <w:rPr>
          <w:rFonts w:ascii="Calibri"/>
          <w:spacing w:val="-2"/>
          <w:sz w:val="21"/>
        </w:rPr>
        <w:t>greater,</w:t>
      </w:r>
      <w:r>
        <w:rPr>
          <w:rFonts w:ascii="Calibri"/>
          <w:spacing w:val="-4"/>
          <w:sz w:val="21"/>
        </w:rPr>
        <w:t xml:space="preserve"> </w:t>
      </w:r>
      <w:r>
        <w:rPr>
          <w:rFonts w:ascii="Calibri"/>
          <w:spacing w:val="-2"/>
          <w:sz w:val="21"/>
        </w:rPr>
        <w:t>or</w:t>
      </w:r>
      <w:r>
        <w:rPr>
          <w:rFonts w:ascii="Calibri"/>
          <w:spacing w:val="-4"/>
          <w:sz w:val="21"/>
        </w:rPr>
        <w:t xml:space="preserve"> </w:t>
      </w:r>
      <w:r>
        <w:rPr>
          <w:rFonts w:ascii="Calibri"/>
          <w:spacing w:val="-2"/>
          <w:sz w:val="21"/>
        </w:rPr>
        <w:t>a</w:t>
      </w:r>
      <w:r>
        <w:rPr>
          <w:rFonts w:ascii="Calibri"/>
          <w:spacing w:val="-5"/>
          <w:sz w:val="21"/>
        </w:rPr>
        <w:t xml:space="preserve"> </w:t>
      </w:r>
      <w:r>
        <w:rPr>
          <w:rFonts w:ascii="Calibri"/>
          <w:spacing w:val="-2"/>
          <w:sz w:val="21"/>
        </w:rPr>
        <w:t>unilateral</w:t>
      </w:r>
      <w:r>
        <w:rPr>
          <w:rFonts w:ascii="Calibri"/>
          <w:spacing w:val="-5"/>
          <w:sz w:val="21"/>
        </w:rPr>
        <w:t xml:space="preserve"> </w:t>
      </w:r>
      <w:r>
        <w:rPr>
          <w:rFonts w:ascii="Calibri"/>
          <w:spacing w:val="-2"/>
          <w:sz w:val="21"/>
        </w:rPr>
        <w:t>discrepancy</w:t>
      </w:r>
      <w:r>
        <w:rPr>
          <w:rFonts w:ascii="Calibri"/>
          <w:spacing w:val="-4"/>
          <w:sz w:val="21"/>
        </w:rPr>
        <w:t xml:space="preserve"> </w:t>
      </w:r>
      <w:r>
        <w:rPr>
          <w:rFonts w:ascii="Calibri"/>
          <w:spacing w:val="-2"/>
          <w:sz w:val="21"/>
        </w:rPr>
        <w:t>of</w:t>
      </w:r>
      <w:r>
        <w:rPr>
          <w:rFonts w:ascii="Calibri"/>
          <w:spacing w:val="-5"/>
          <w:sz w:val="21"/>
        </w:rPr>
        <w:t xml:space="preserve"> </w:t>
      </w:r>
      <w:r>
        <w:rPr>
          <w:rFonts w:ascii="Calibri"/>
          <w:spacing w:val="-2"/>
          <w:sz w:val="21"/>
        </w:rPr>
        <w:t>3</w:t>
      </w:r>
      <w:r>
        <w:rPr>
          <w:rFonts w:ascii="Calibri"/>
          <w:spacing w:val="-4"/>
          <w:sz w:val="21"/>
        </w:rPr>
        <w:t xml:space="preserve"> </w:t>
      </w:r>
      <w:r>
        <w:rPr>
          <w:rFonts w:ascii="Calibri"/>
          <w:spacing w:val="-2"/>
          <w:sz w:val="21"/>
        </w:rPr>
        <w:t>mm</w:t>
      </w:r>
      <w:r>
        <w:rPr>
          <w:rFonts w:ascii="Calibri"/>
          <w:spacing w:val="-4"/>
          <w:sz w:val="21"/>
        </w:rPr>
        <w:t xml:space="preserve"> </w:t>
      </w:r>
      <w:r>
        <w:rPr>
          <w:rFonts w:ascii="Calibri"/>
          <w:spacing w:val="-2"/>
          <w:sz w:val="21"/>
        </w:rPr>
        <w:t>or</w:t>
      </w:r>
      <w:r>
        <w:rPr>
          <w:rFonts w:ascii="Calibri"/>
          <w:spacing w:val="-4"/>
          <w:sz w:val="21"/>
        </w:rPr>
        <w:t xml:space="preserve"> </w:t>
      </w:r>
      <w:r>
        <w:rPr>
          <w:rFonts w:ascii="Calibri"/>
          <w:spacing w:val="-2"/>
          <w:sz w:val="21"/>
        </w:rPr>
        <w:t>greater,</w:t>
      </w:r>
      <w:r>
        <w:rPr>
          <w:rFonts w:ascii="Calibri"/>
          <w:spacing w:val="-4"/>
          <w:sz w:val="21"/>
        </w:rPr>
        <w:t xml:space="preserve"> </w:t>
      </w:r>
      <w:r>
        <w:rPr>
          <w:rFonts w:ascii="Calibri"/>
          <w:spacing w:val="-2"/>
          <w:sz w:val="21"/>
        </w:rPr>
        <w:t>given</w:t>
      </w:r>
      <w:r>
        <w:rPr>
          <w:rFonts w:ascii="Calibri"/>
          <w:spacing w:val="-5"/>
          <w:sz w:val="21"/>
        </w:rPr>
        <w:t xml:space="preserve"> </w:t>
      </w:r>
      <w:r>
        <w:rPr>
          <w:rFonts w:ascii="Calibri"/>
          <w:spacing w:val="-2"/>
          <w:sz w:val="21"/>
        </w:rPr>
        <w:t>normal</w:t>
      </w:r>
      <w:r>
        <w:rPr>
          <w:rFonts w:ascii="Calibri"/>
          <w:spacing w:val="-5"/>
          <w:sz w:val="21"/>
        </w:rPr>
        <w:t xml:space="preserve"> </w:t>
      </w:r>
      <w:r>
        <w:rPr>
          <w:rFonts w:ascii="Calibri"/>
          <w:spacing w:val="-2"/>
          <w:sz w:val="21"/>
        </w:rPr>
        <w:t>axia</w:t>
      </w:r>
      <w:r>
        <w:rPr>
          <w:color w:val="231F20"/>
          <w:spacing w:val="-2"/>
          <w:sz w:val="21"/>
        </w:rPr>
        <w:t>l</w:t>
      </w:r>
      <w:r>
        <w:rPr>
          <w:color w:val="231F20"/>
          <w:spacing w:val="-9"/>
          <w:sz w:val="21"/>
        </w:rPr>
        <w:t xml:space="preserve"> </w:t>
      </w:r>
      <w:r>
        <w:rPr>
          <w:color w:val="231F20"/>
          <w:spacing w:val="-2"/>
          <w:sz w:val="21"/>
        </w:rPr>
        <w:t xml:space="preserve">inclination </w:t>
      </w:r>
      <w:r>
        <w:rPr>
          <w:color w:val="231F20"/>
          <w:sz w:val="21"/>
        </w:rPr>
        <w:t>of</w:t>
      </w:r>
      <w:r>
        <w:rPr>
          <w:color w:val="231F20"/>
          <w:spacing w:val="-9"/>
          <w:sz w:val="21"/>
        </w:rPr>
        <w:t xml:space="preserve"> </w:t>
      </w:r>
      <w:r>
        <w:rPr>
          <w:color w:val="231F20"/>
          <w:sz w:val="21"/>
        </w:rPr>
        <w:t>the</w:t>
      </w:r>
      <w:r>
        <w:rPr>
          <w:color w:val="231F20"/>
          <w:spacing w:val="-9"/>
          <w:sz w:val="21"/>
        </w:rPr>
        <w:t xml:space="preserve"> </w:t>
      </w:r>
      <w:r>
        <w:rPr>
          <w:color w:val="231F20"/>
          <w:sz w:val="21"/>
        </w:rPr>
        <w:t>posterior</w:t>
      </w:r>
      <w:r>
        <w:rPr>
          <w:color w:val="231F20"/>
          <w:spacing w:val="-9"/>
          <w:sz w:val="21"/>
        </w:rPr>
        <w:t xml:space="preserve"> </w:t>
      </w:r>
      <w:r>
        <w:rPr>
          <w:color w:val="231F20"/>
          <w:sz w:val="21"/>
        </w:rPr>
        <w:t>teeth.</w:t>
      </w:r>
    </w:p>
    <w:p w14:paraId="5AC87A8E" w14:textId="77777777" w:rsidR="004A1979" w:rsidRDefault="00D64E0C">
      <w:pPr>
        <w:pStyle w:val="ListParagraph"/>
        <w:numPr>
          <w:ilvl w:val="3"/>
          <w:numId w:val="4"/>
        </w:numPr>
        <w:tabs>
          <w:tab w:val="left" w:pos="3120"/>
        </w:tabs>
        <w:spacing w:before="104" w:line="230" w:lineRule="auto"/>
        <w:ind w:right="376"/>
        <w:rPr>
          <w:rFonts w:ascii="Calibri"/>
          <w:sz w:val="21"/>
        </w:rPr>
      </w:pPr>
      <w:r>
        <w:rPr>
          <w:color w:val="231F20"/>
          <w:w w:val="90"/>
          <w:sz w:val="21"/>
        </w:rPr>
        <w:t>Presence of a transverse skeletal discrepancy that is two or mo</w:t>
      </w:r>
      <w:r>
        <w:rPr>
          <w:rFonts w:ascii="Calibri"/>
          <w:w w:val="90"/>
          <w:sz w:val="21"/>
        </w:rPr>
        <w:t xml:space="preserve">re SDs from published </w:t>
      </w:r>
      <w:r>
        <w:rPr>
          <w:rFonts w:ascii="Calibri"/>
          <w:spacing w:val="-2"/>
          <w:sz w:val="21"/>
        </w:rPr>
        <w:t>norms.</w:t>
      </w:r>
    </w:p>
    <w:p w14:paraId="5AC87A8F" w14:textId="77777777" w:rsidR="004A1979" w:rsidRDefault="00D64E0C">
      <w:pPr>
        <w:pStyle w:val="ListParagraph"/>
        <w:numPr>
          <w:ilvl w:val="2"/>
          <w:numId w:val="4"/>
        </w:numPr>
        <w:tabs>
          <w:tab w:val="left" w:pos="2759"/>
        </w:tabs>
        <w:spacing w:before="97"/>
        <w:ind w:left="2759" w:hanging="359"/>
        <w:rPr>
          <w:sz w:val="21"/>
        </w:rPr>
      </w:pPr>
      <w:r>
        <w:rPr>
          <w:color w:val="231F20"/>
          <w:spacing w:val="-2"/>
          <w:sz w:val="21"/>
        </w:rPr>
        <w:t>Asymmetries</w:t>
      </w:r>
    </w:p>
    <w:p w14:paraId="5AC87A90" w14:textId="77777777" w:rsidR="004A1979" w:rsidRDefault="00D64E0C">
      <w:pPr>
        <w:pStyle w:val="BodyText"/>
        <w:spacing w:before="113" w:line="213" w:lineRule="auto"/>
        <w:ind w:left="2760" w:right="118" w:hanging="1"/>
      </w:pPr>
      <w:r>
        <w:rPr>
          <w:color w:val="231F20"/>
          <w:w w:val="90"/>
        </w:rPr>
        <w:t>Anteroposterior,</w:t>
      </w:r>
      <w:r>
        <w:rPr>
          <w:color w:val="231F20"/>
          <w:spacing w:val="-3"/>
          <w:w w:val="90"/>
        </w:rPr>
        <w:t xml:space="preserve"> </w:t>
      </w:r>
      <w:r>
        <w:rPr>
          <w:color w:val="231F20"/>
          <w:w w:val="90"/>
        </w:rPr>
        <w:t>transverse,</w:t>
      </w:r>
      <w:r>
        <w:rPr>
          <w:color w:val="231F20"/>
          <w:spacing w:val="-3"/>
          <w:w w:val="90"/>
        </w:rPr>
        <w:t xml:space="preserve"> </w:t>
      </w:r>
      <w:r>
        <w:rPr>
          <w:color w:val="231F20"/>
          <w:w w:val="90"/>
        </w:rPr>
        <w:t>or</w:t>
      </w:r>
      <w:r>
        <w:rPr>
          <w:color w:val="231F20"/>
          <w:spacing w:val="-3"/>
          <w:w w:val="90"/>
        </w:rPr>
        <w:t xml:space="preserve"> </w:t>
      </w:r>
      <w:r>
        <w:rPr>
          <w:color w:val="231F20"/>
          <w:w w:val="90"/>
        </w:rPr>
        <w:t>lateral</w:t>
      </w:r>
      <w:r>
        <w:rPr>
          <w:color w:val="231F20"/>
          <w:spacing w:val="-3"/>
          <w:w w:val="90"/>
        </w:rPr>
        <w:t xml:space="preserve"> </w:t>
      </w:r>
      <w:r>
        <w:rPr>
          <w:color w:val="231F20"/>
          <w:w w:val="90"/>
        </w:rPr>
        <w:t>asymmetries</w:t>
      </w:r>
      <w:r>
        <w:rPr>
          <w:color w:val="231F20"/>
          <w:spacing w:val="-3"/>
          <w:w w:val="90"/>
        </w:rPr>
        <w:t xml:space="preserve"> </w:t>
      </w:r>
      <w:r>
        <w:rPr>
          <w:color w:val="231F20"/>
          <w:w w:val="90"/>
        </w:rPr>
        <w:t>greater</w:t>
      </w:r>
      <w:r>
        <w:rPr>
          <w:color w:val="231F20"/>
          <w:spacing w:val="-3"/>
          <w:w w:val="90"/>
        </w:rPr>
        <w:t xml:space="preserve"> </w:t>
      </w:r>
      <w:r>
        <w:rPr>
          <w:color w:val="231F20"/>
          <w:w w:val="90"/>
        </w:rPr>
        <w:t>than</w:t>
      </w:r>
      <w:r>
        <w:rPr>
          <w:color w:val="231F20"/>
          <w:spacing w:val="-3"/>
          <w:w w:val="90"/>
        </w:rPr>
        <w:t xml:space="preserve"> </w:t>
      </w:r>
      <w:r>
        <w:rPr>
          <w:color w:val="231F20"/>
          <w:w w:val="90"/>
        </w:rPr>
        <w:t>3</w:t>
      </w:r>
      <w:r>
        <w:rPr>
          <w:color w:val="231F20"/>
          <w:spacing w:val="-3"/>
          <w:w w:val="90"/>
        </w:rPr>
        <w:t xml:space="preserve"> </w:t>
      </w:r>
      <w:r>
        <w:rPr>
          <w:color w:val="231F20"/>
          <w:w w:val="90"/>
        </w:rPr>
        <w:t>mm</w:t>
      </w:r>
      <w:r>
        <w:rPr>
          <w:color w:val="231F20"/>
          <w:spacing w:val="-3"/>
          <w:w w:val="90"/>
        </w:rPr>
        <w:t xml:space="preserve"> </w:t>
      </w:r>
      <w:r>
        <w:rPr>
          <w:color w:val="231F20"/>
          <w:w w:val="90"/>
        </w:rPr>
        <w:t>with</w:t>
      </w:r>
      <w:r>
        <w:rPr>
          <w:color w:val="231F20"/>
          <w:spacing w:val="-3"/>
          <w:w w:val="90"/>
        </w:rPr>
        <w:t xml:space="preserve"> </w:t>
      </w:r>
      <w:r>
        <w:rPr>
          <w:color w:val="231F20"/>
          <w:w w:val="90"/>
        </w:rPr>
        <w:t xml:space="preserve">concomitant </w:t>
      </w:r>
      <w:r>
        <w:rPr>
          <w:color w:val="231F20"/>
          <w:spacing w:val="-2"/>
        </w:rPr>
        <w:t>occlusal</w:t>
      </w:r>
      <w:r>
        <w:rPr>
          <w:color w:val="231F20"/>
          <w:spacing w:val="-12"/>
        </w:rPr>
        <w:t xml:space="preserve"> </w:t>
      </w:r>
      <w:r>
        <w:rPr>
          <w:color w:val="231F20"/>
          <w:spacing w:val="-2"/>
        </w:rPr>
        <w:t>asymmetry.</w:t>
      </w:r>
    </w:p>
    <w:p w14:paraId="5AC87A91" w14:textId="77777777" w:rsidR="004A1979" w:rsidRDefault="00D64E0C">
      <w:pPr>
        <w:pStyle w:val="ListParagraph"/>
        <w:numPr>
          <w:ilvl w:val="2"/>
          <w:numId w:val="4"/>
        </w:numPr>
        <w:tabs>
          <w:tab w:val="left" w:pos="2759"/>
        </w:tabs>
        <w:spacing w:before="95"/>
        <w:ind w:left="2759" w:hanging="359"/>
        <w:rPr>
          <w:sz w:val="21"/>
        </w:rPr>
      </w:pPr>
      <w:r>
        <w:rPr>
          <w:color w:val="231F20"/>
          <w:w w:val="90"/>
          <w:sz w:val="21"/>
        </w:rPr>
        <w:t>Functional</w:t>
      </w:r>
      <w:r>
        <w:rPr>
          <w:color w:val="231F20"/>
          <w:spacing w:val="2"/>
          <w:sz w:val="21"/>
        </w:rPr>
        <w:t xml:space="preserve"> </w:t>
      </w:r>
      <w:r>
        <w:rPr>
          <w:color w:val="231F20"/>
          <w:spacing w:val="-2"/>
          <w:sz w:val="21"/>
        </w:rPr>
        <w:t>impairments</w:t>
      </w:r>
    </w:p>
    <w:p w14:paraId="5AC87A92" w14:textId="77777777" w:rsidR="004A1979" w:rsidRDefault="00D64E0C">
      <w:pPr>
        <w:pStyle w:val="ListParagraph"/>
        <w:numPr>
          <w:ilvl w:val="3"/>
          <w:numId w:val="4"/>
        </w:numPr>
        <w:tabs>
          <w:tab w:val="left" w:pos="3119"/>
        </w:tabs>
        <w:spacing w:before="89"/>
        <w:ind w:left="3119" w:hanging="359"/>
        <w:rPr>
          <w:sz w:val="21"/>
        </w:rPr>
      </w:pPr>
      <w:r>
        <w:rPr>
          <w:color w:val="231F20"/>
          <w:w w:val="90"/>
          <w:sz w:val="21"/>
        </w:rPr>
        <w:t>Failure</w:t>
      </w:r>
      <w:r>
        <w:rPr>
          <w:color w:val="231F20"/>
          <w:spacing w:val="-6"/>
          <w:w w:val="90"/>
          <w:sz w:val="21"/>
        </w:rPr>
        <w:t xml:space="preserve"> </w:t>
      </w:r>
      <w:r>
        <w:rPr>
          <w:color w:val="231F20"/>
          <w:w w:val="90"/>
          <w:sz w:val="21"/>
        </w:rPr>
        <w:t>to</w:t>
      </w:r>
      <w:r>
        <w:rPr>
          <w:color w:val="231F20"/>
          <w:spacing w:val="-6"/>
          <w:w w:val="90"/>
          <w:sz w:val="21"/>
        </w:rPr>
        <w:t xml:space="preserve"> </w:t>
      </w:r>
      <w:r>
        <w:rPr>
          <w:color w:val="231F20"/>
          <w:w w:val="90"/>
          <w:sz w:val="21"/>
        </w:rPr>
        <w:t>thrive</w:t>
      </w:r>
      <w:r>
        <w:rPr>
          <w:color w:val="231F20"/>
          <w:spacing w:val="-5"/>
          <w:w w:val="90"/>
          <w:sz w:val="21"/>
        </w:rPr>
        <w:t xml:space="preserve"> </w:t>
      </w:r>
      <w:r>
        <w:rPr>
          <w:color w:val="231F20"/>
          <w:w w:val="90"/>
          <w:sz w:val="21"/>
        </w:rPr>
        <w:t>secondary</w:t>
      </w:r>
      <w:r>
        <w:rPr>
          <w:color w:val="231F20"/>
          <w:spacing w:val="-6"/>
          <w:w w:val="90"/>
          <w:sz w:val="21"/>
        </w:rPr>
        <w:t xml:space="preserve"> </w:t>
      </w:r>
      <w:r>
        <w:rPr>
          <w:color w:val="231F20"/>
          <w:w w:val="90"/>
          <w:sz w:val="21"/>
        </w:rPr>
        <w:t>to</w:t>
      </w:r>
      <w:r>
        <w:rPr>
          <w:color w:val="231F20"/>
          <w:spacing w:val="-5"/>
          <w:w w:val="90"/>
          <w:sz w:val="21"/>
        </w:rPr>
        <w:t xml:space="preserve"> </w:t>
      </w:r>
      <w:r>
        <w:rPr>
          <w:color w:val="231F20"/>
          <w:w w:val="90"/>
          <w:sz w:val="21"/>
        </w:rPr>
        <w:t>facial</w:t>
      </w:r>
      <w:r>
        <w:rPr>
          <w:color w:val="231F20"/>
          <w:spacing w:val="-6"/>
          <w:w w:val="90"/>
          <w:sz w:val="21"/>
        </w:rPr>
        <w:t xml:space="preserve"> </w:t>
      </w:r>
      <w:r>
        <w:rPr>
          <w:color w:val="231F20"/>
          <w:w w:val="90"/>
          <w:sz w:val="21"/>
        </w:rPr>
        <w:t>skeletal</w:t>
      </w:r>
      <w:r>
        <w:rPr>
          <w:color w:val="231F20"/>
          <w:spacing w:val="-6"/>
          <w:w w:val="90"/>
          <w:sz w:val="21"/>
        </w:rPr>
        <w:t xml:space="preserve"> </w:t>
      </w:r>
      <w:r>
        <w:rPr>
          <w:color w:val="231F20"/>
          <w:spacing w:val="-2"/>
          <w:w w:val="90"/>
          <w:sz w:val="21"/>
        </w:rPr>
        <w:t>deformity.</w:t>
      </w:r>
    </w:p>
    <w:p w14:paraId="5AC87A93" w14:textId="77777777" w:rsidR="004A1979" w:rsidRDefault="00D64E0C">
      <w:pPr>
        <w:pStyle w:val="ListParagraph"/>
        <w:numPr>
          <w:ilvl w:val="3"/>
          <w:numId w:val="4"/>
        </w:numPr>
        <w:tabs>
          <w:tab w:val="left" w:pos="3120"/>
        </w:tabs>
        <w:spacing w:before="113" w:line="213" w:lineRule="auto"/>
        <w:ind w:right="926"/>
        <w:rPr>
          <w:sz w:val="21"/>
        </w:rPr>
      </w:pPr>
      <w:r>
        <w:rPr>
          <w:color w:val="231F20"/>
          <w:w w:val="90"/>
          <w:sz w:val="21"/>
        </w:rPr>
        <w:t>Persistent</w:t>
      </w:r>
      <w:r>
        <w:rPr>
          <w:color w:val="231F20"/>
          <w:spacing w:val="-8"/>
          <w:w w:val="90"/>
          <w:sz w:val="21"/>
        </w:rPr>
        <w:t xml:space="preserve"> </w:t>
      </w:r>
      <w:r>
        <w:rPr>
          <w:color w:val="231F20"/>
          <w:w w:val="90"/>
          <w:sz w:val="21"/>
        </w:rPr>
        <w:t>difficulty</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both</w:t>
      </w:r>
      <w:r>
        <w:rPr>
          <w:color w:val="231F20"/>
          <w:spacing w:val="-8"/>
          <w:w w:val="90"/>
          <w:sz w:val="21"/>
        </w:rPr>
        <w:t xml:space="preserve"> </w:t>
      </w:r>
      <w:r>
        <w:rPr>
          <w:color w:val="231F20"/>
          <w:w w:val="90"/>
          <w:sz w:val="21"/>
        </w:rPr>
        <w:t>swallowing</w:t>
      </w:r>
      <w:r>
        <w:rPr>
          <w:color w:val="231F20"/>
          <w:spacing w:val="-8"/>
          <w:w w:val="90"/>
          <w:sz w:val="21"/>
        </w:rPr>
        <w:t xml:space="preserve"> </w:t>
      </w:r>
      <w:r>
        <w:rPr>
          <w:color w:val="231F20"/>
          <w:w w:val="90"/>
          <w:sz w:val="21"/>
        </w:rPr>
        <w:t>and</w:t>
      </w:r>
      <w:r>
        <w:rPr>
          <w:color w:val="231F20"/>
          <w:spacing w:val="-8"/>
          <w:w w:val="90"/>
          <w:sz w:val="21"/>
        </w:rPr>
        <w:t xml:space="preserve"> </w:t>
      </w:r>
      <w:r>
        <w:rPr>
          <w:color w:val="231F20"/>
          <w:w w:val="90"/>
          <w:sz w:val="21"/>
        </w:rPr>
        <w:t>mastication</w:t>
      </w:r>
      <w:r>
        <w:rPr>
          <w:color w:val="231F20"/>
          <w:spacing w:val="-8"/>
          <w:w w:val="90"/>
          <w:sz w:val="21"/>
        </w:rPr>
        <w:t xml:space="preserve"> </w:t>
      </w:r>
      <w:r>
        <w:rPr>
          <w:color w:val="231F20"/>
          <w:w w:val="90"/>
          <w:sz w:val="21"/>
        </w:rPr>
        <w:t>after</w:t>
      </w:r>
      <w:r>
        <w:rPr>
          <w:color w:val="231F20"/>
          <w:spacing w:val="-7"/>
          <w:w w:val="90"/>
          <w:sz w:val="21"/>
        </w:rPr>
        <w:t xml:space="preserve"> </w:t>
      </w:r>
      <w:r>
        <w:rPr>
          <w:color w:val="231F20"/>
          <w:w w:val="90"/>
          <w:sz w:val="21"/>
        </w:rPr>
        <w:t>metabolic</w:t>
      </w:r>
      <w:r>
        <w:rPr>
          <w:color w:val="231F20"/>
          <w:spacing w:val="-8"/>
          <w:w w:val="90"/>
          <w:sz w:val="21"/>
        </w:rPr>
        <w:t xml:space="preserve"> </w:t>
      </w:r>
      <w:r>
        <w:rPr>
          <w:color w:val="231F20"/>
          <w:w w:val="90"/>
          <w:sz w:val="21"/>
        </w:rPr>
        <w:t xml:space="preserve">and </w:t>
      </w:r>
      <w:r>
        <w:rPr>
          <w:color w:val="231F20"/>
          <w:spacing w:val="-6"/>
          <w:sz w:val="21"/>
        </w:rPr>
        <w:t>neurological causes are excluded.</w:t>
      </w:r>
    </w:p>
    <w:p w14:paraId="5AC87A94" w14:textId="77777777" w:rsidR="004A1979" w:rsidRDefault="00D64E0C">
      <w:pPr>
        <w:pStyle w:val="ListParagraph"/>
        <w:numPr>
          <w:ilvl w:val="1"/>
          <w:numId w:val="4"/>
        </w:numPr>
        <w:tabs>
          <w:tab w:val="left" w:pos="2099"/>
        </w:tabs>
        <w:spacing w:before="156"/>
        <w:ind w:left="2099" w:hanging="299"/>
        <w:jc w:val="left"/>
        <w:rPr>
          <w:color w:val="231F20"/>
          <w:sz w:val="21"/>
        </w:rPr>
      </w:pPr>
      <w:r>
        <w:rPr>
          <w:color w:val="231F20"/>
          <w:spacing w:val="-2"/>
          <w:w w:val="90"/>
          <w:sz w:val="21"/>
        </w:rPr>
        <w:t>Osteotomy</w:t>
      </w:r>
      <w:r>
        <w:rPr>
          <w:color w:val="231F20"/>
          <w:spacing w:val="-5"/>
          <w:w w:val="90"/>
          <w:sz w:val="21"/>
        </w:rPr>
        <w:t xml:space="preserve"> </w:t>
      </w:r>
      <w:r>
        <w:rPr>
          <w:color w:val="231F20"/>
          <w:spacing w:val="-2"/>
          <w:w w:val="90"/>
          <w:sz w:val="21"/>
        </w:rPr>
        <w:t>Surgery</w:t>
      </w:r>
      <w:r>
        <w:rPr>
          <w:color w:val="231F20"/>
          <w:spacing w:val="-4"/>
          <w:sz w:val="21"/>
        </w:rPr>
        <w:t xml:space="preserve"> </w:t>
      </w:r>
      <w:r>
        <w:rPr>
          <w:color w:val="231F20"/>
          <w:spacing w:val="-2"/>
          <w:w w:val="90"/>
          <w:sz w:val="21"/>
        </w:rPr>
        <w:t>of</w:t>
      </w:r>
      <w:r>
        <w:rPr>
          <w:color w:val="231F20"/>
          <w:spacing w:val="-4"/>
          <w:sz w:val="21"/>
        </w:rPr>
        <w:t xml:space="preserve"> </w:t>
      </w:r>
      <w:r>
        <w:rPr>
          <w:color w:val="231F20"/>
          <w:spacing w:val="-2"/>
          <w:w w:val="90"/>
          <w:sz w:val="21"/>
        </w:rPr>
        <w:t>the</w:t>
      </w:r>
      <w:r>
        <w:rPr>
          <w:color w:val="231F20"/>
          <w:spacing w:val="-3"/>
          <w:sz w:val="21"/>
        </w:rPr>
        <w:t xml:space="preserve"> </w:t>
      </w:r>
      <w:r>
        <w:rPr>
          <w:color w:val="231F20"/>
          <w:spacing w:val="-2"/>
          <w:w w:val="90"/>
          <w:sz w:val="21"/>
        </w:rPr>
        <w:t>Jaws</w:t>
      </w:r>
      <w:r>
        <w:rPr>
          <w:color w:val="231F20"/>
          <w:spacing w:val="-5"/>
          <w:w w:val="90"/>
          <w:sz w:val="21"/>
        </w:rPr>
        <w:t xml:space="preserve"> </w:t>
      </w:r>
      <w:r>
        <w:rPr>
          <w:color w:val="231F20"/>
          <w:spacing w:val="-2"/>
          <w:w w:val="90"/>
          <w:sz w:val="21"/>
        </w:rPr>
        <w:t>Secondary</w:t>
      </w:r>
      <w:r>
        <w:rPr>
          <w:color w:val="231F20"/>
          <w:spacing w:val="-4"/>
          <w:sz w:val="21"/>
        </w:rPr>
        <w:t xml:space="preserve"> </w:t>
      </w:r>
      <w:r>
        <w:rPr>
          <w:color w:val="231F20"/>
          <w:spacing w:val="-2"/>
          <w:w w:val="90"/>
          <w:sz w:val="21"/>
        </w:rPr>
        <w:t>to</w:t>
      </w:r>
      <w:r>
        <w:rPr>
          <w:color w:val="231F20"/>
          <w:spacing w:val="-3"/>
          <w:sz w:val="21"/>
        </w:rPr>
        <w:t xml:space="preserve"> </w:t>
      </w:r>
      <w:r>
        <w:rPr>
          <w:color w:val="231F20"/>
          <w:spacing w:val="-2"/>
          <w:w w:val="90"/>
          <w:sz w:val="21"/>
        </w:rPr>
        <w:t>Congenital</w:t>
      </w:r>
      <w:r>
        <w:rPr>
          <w:color w:val="231F20"/>
          <w:spacing w:val="-6"/>
          <w:sz w:val="21"/>
        </w:rPr>
        <w:t xml:space="preserve"> </w:t>
      </w:r>
      <w:r>
        <w:rPr>
          <w:color w:val="231F20"/>
          <w:spacing w:val="-2"/>
          <w:w w:val="90"/>
          <w:sz w:val="21"/>
        </w:rPr>
        <w:t>Anomalies</w:t>
      </w:r>
    </w:p>
    <w:p w14:paraId="5AC87A95" w14:textId="77777777" w:rsidR="004A1979" w:rsidRDefault="00D64E0C">
      <w:pPr>
        <w:pStyle w:val="BodyText"/>
        <w:spacing w:before="232" w:line="213" w:lineRule="auto"/>
        <w:ind w:right="118"/>
      </w:pPr>
      <w:r>
        <w:rPr>
          <w:color w:val="231F20"/>
          <w:w w:val="90"/>
        </w:rPr>
        <w:t>MassHealth considers orthognathic surgery medically necessary for correction of structural abnormalities</w:t>
      </w:r>
      <w:r>
        <w:rPr>
          <w:color w:val="231F20"/>
          <w:spacing w:val="-4"/>
          <w:w w:val="90"/>
        </w:rPr>
        <w:t xml:space="preserve"> </w:t>
      </w:r>
      <w:r>
        <w:rPr>
          <w:color w:val="231F20"/>
          <w:w w:val="90"/>
        </w:rPr>
        <w:t>of</w:t>
      </w:r>
      <w:r>
        <w:rPr>
          <w:color w:val="231F20"/>
          <w:spacing w:val="-4"/>
          <w:w w:val="90"/>
        </w:rPr>
        <w:t xml:space="preserve"> </w:t>
      </w:r>
      <w:r>
        <w:rPr>
          <w:color w:val="231F20"/>
          <w:w w:val="90"/>
        </w:rPr>
        <w:t>the</w:t>
      </w:r>
      <w:r>
        <w:rPr>
          <w:color w:val="231F20"/>
          <w:spacing w:val="-4"/>
          <w:w w:val="90"/>
        </w:rPr>
        <w:t xml:space="preserve"> </w:t>
      </w:r>
      <w:r>
        <w:rPr>
          <w:color w:val="231F20"/>
          <w:w w:val="90"/>
        </w:rPr>
        <w:t>maxilla</w:t>
      </w:r>
      <w:r>
        <w:rPr>
          <w:color w:val="231F20"/>
          <w:spacing w:val="-4"/>
          <w:w w:val="90"/>
        </w:rPr>
        <w:t xml:space="preserve"> </w:t>
      </w:r>
      <w:r>
        <w:rPr>
          <w:color w:val="231F20"/>
          <w:w w:val="90"/>
        </w:rPr>
        <w:t>and</w:t>
      </w:r>
      <w:r>
        <w:rPr>
          <w:color w:val="231F20"/>
          <w:spacing w:val="-4"/>
          <w:w w:val="90"/>
        </w:rPr>
        <w:t xml:space="preserve"> </w:t>
      </w:r>
      <w:r>
        <w:rPr>
          <w:color w:val="231F20"/>
          <w:w w:val="90"/>
        </w:rPr>
        <w:t>mandible</w:t>
      </w:r>
      <w:r>
        <w:rPr>
          <w:color w:val="231F20"/>
          <w:spacing w:val="-4"/>
          <w:w w:val="90"/>
        </w:rPr>
        <w:t xml:space="preserve"> </w:t>
      </w:r>
      <w:r>
        <w:rPr>
          <w:color w:val="231F20"/>
          <w:w w:val="90"/>
        </w:rPr>
        <w:t>secondary</w:t>
      </w:r>
      <w:r>
        <w:rPr>
          <w:color w:val="231F20"/>
          <w:spacing w:val="-4"/>
          <w:w w:val="90"/>
        </w:rPr>
        <w:t xml:space="preserve"> </w:t>
      </w:r>
      <w:r>
        <w:rPr>
          <w:color w:val="231F20"/>
          <w:w w:val="90"/>
        </w:rPr>
        <w:t>to</w:t>
      </w:r>
      <w:r>
        <w:rPr>
          <w:color w:val="231F20"/>
          <w:spacing w:val="-4"/>
          <w:w w:val="90"/>
        </w:rPr>
        <w:t xml:space="preserve"> </w:t>
      </w:r>
      <w:r>
        <w:rPr>
          <w:color w:val="231F20"/>
          <w:w w:val="90"/>
        </w:rPr>
        <w:t>congenital</w:t>
      </w:r>
      <w:r>
        <w:rPr>
          <w:color w:val="231F20"/>
          <w:spacing w:val="-4"/>
          <w:w w:val="90"/>
        </w:rPr>
        <w:t xml:space="preserve"> </w:t>
      </w:r>
      <w:r>
        <w:rPr>
          <w:color w:val="231F20"/>
          <w:w w:val="90"/>
        </w:rPr>
        <w:t>anomalies,</w:t>
      </w:r>
      <w:r>
        <w:rPr>
          <w:color w:val="231F20"/>
          <w:spacing w:val="-4"/>
          <w:w w:val="90"/>
        </w:rPr>
        <w:t xml:space="preserve"> </w:t>
      </w:r>
      <w:r>
        <w:rPr>
          <w:color w:val="231F20"/>
          <w:w w:val="90"/>
        </w:rPr>
        <w:t>described</w:t>
      </w:r>
      <w:r>
        <w:rPr>
          <w:color w:val="231F20"/>
          <w:spacing w:val="-4"/>
          <w:w w:val="90"/>
        </w:rPr>
        <w:t xml:space="preserve"> </w:t>
      </w:r>
      <w:r>
        <w:rPr>
          <w:color w:val="231F20"/>
          <w:w w:val="90"/>
        </w:rPr>
        <w:t>as</w:t>
      </w:r>
      <w:r>
        <w:rPr>
          <w:color w:val="231F20"/>
          <w:spacing w:val="-4"/>
          <w:w w:val="90"/>
        </w:rPr>
        <w:t xml:space="preserve"> </w:t>
      </w:r>
      <w:r>
        <w:rPr>
          <w:color w:val="231F20"/>
          <w:w w:val="90"/>
        </w:rPr>
        <w:t>follows:</w:t>
      </w:r>
    </w:p>
    <w:p w14:paraId="5AC87A96" w14:textId="77777777" w:rsidR="004A1979" w:rsidRDefault="00D64E0C">
      <w:pPr>
        <w:pStyle w:val="ListParagraph"/>
        <w:numPr>
          <w:ilvl w:val="2"/>
          <w:numId w:val="4"/>
        </w:numPr>
        <w:tabs>
          <w:tab w:val="left" w:pos="2400"/>
        </w:tabs>
        <w:spacing w:before="180" w:line="213" w:lineRule="auto"/>
        <w:ind w:left="2400" w:right="278" w:hanging="300"/>
        <w:rPr>
          <w:sz w:val="21"/>
        </w:rPr>
      </w:pPr>
      <w:r>
        <w:rPr>
          <w:color w:val="231F20"/>
          <w:w w:val="90"/>
          <w:sz w:val="21"/>
        </w:rPr>
        <w:t>Mid-face</w:t>
      </w:r>
      <w:r>
        <w:rPr>
          <w:color w:val="231F20"/>
          <w:spacing w:val="-3"/>
          <w:w w:val="90"/>
          <w:sz w:val="21"/>
        </w:rPr>
        <w:t xml:space="preserve"> </w:t>
      </w:r>
      <w:r>
        <w:rPr>
          <w:color w:val="231F20"/>
          <w:w w:val="90"/>
          <w:sz w:val="21"/>
        </w:rPr>
        <w:t>anomalies</w:t>
      </w:r>
      <w:r>
        <w:rPr>
          <w:color w:val="231F20"/>
          <w:spacing w:val="-3"/>
          <w:w w:val="90"/>
          <w:sz w:val="21"/>
        </w:rPr>
        <w:t xml:space="preserve"> </w:t>
      </w:r>
      <w:r>
        <w:rPr>
          <w:color w:val="231F20"/>
          <w:w w:val="90"/>
          <w:sz w:val="21"/>
        </w:rPr>
        <w:t>including</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nasofrontal</w:t>
      </w:r>
      <w:r>
        <w:rPr>
          <w:color w:val="231F20"/>
          <w:spacing w:val="-3"/>
          <w:w w:val="90"/>
          <w:sz w:val="21"/>
        </w:rPr>
        <w:t xml:space="preserve"> </w:t>
      </w:r>
      <w:r>
        <w:rPr>
          <w:color w:val="231F20"/>
          <w:w w:val="90"/>
          <w:sz w:val="21"/>
        </w:rPr>
        <w:t>region,</w:t>
      </w:r>
      <w:r>
        <w:rPr>
          <w:color w:val="231F20"/>
          <w:spacing w:val="-3"/>
          <w:w w:val="90"/>
          <w:sz w:val="21"/>
        </w:rPr>
        <w:t xml:space="preserve"> </w:t>
      </w:r>
      <w:r>
        <w:rPr>
          <w:color w:val="231F20"/>
          <w:w w:val="90"/>
          <w:sz w:val="21"/>
        </w:rPr>
        <w:t>nasolacrimal</w:t>
      </w:r>
      <w:r>
        <w:rPr>
          <w:color w:val="231F20"/>
          <w:spacing w:val="-3"/>
          <w:w w:val="90"/>
          <w:sz w:val="21"/>
        </w:rPr>
        <w:t xml:space="preserve"> </w:t>
      </w:r>
      <w:r>
        <w:rPr>
          <w:color w:val="231F20"/>
          <w:w w:val="90"/>
          <w:sz w:val="21"/>
        </w:rPr>
        <w:t>apparatus,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craniofacial </w:t>
      </w:r>
      <w:r>
        <w:rPr>
          <w:color w:val="231F20"/>
          <w:spacing w:val="-2"/>
          <w:sz w:val="21"/>
        </w:rPr>
        <w:t>syndromes.</w:t>
      </w:r>
    </w:p>
    <w:p w14:paraId="5AC87A97" w14:textId="77777777" w:rsidR="004A1979" w:rsidRDefault="00D64E0C">
      <w:pPr>
        <w:pStyle w:val="ListParagraph"/>
        <w:numPr>
          <w:ilvl w:val="2"/>
          <w:numId w:val="4"/>
        </w:numPr>
        <w:tabs>
          <w:tab w:val="left" w:pos="2399"/>
        </w:tabs>
        <w:spacing w:before="96"/>
        <w:ind w:left="2399" w:hanging="299"/>
        <w:rPr>
          <w:sz w:val="21"/>
        </w:rPr>
      </w:pPr>
      <w:r>
        <w:rPr>
          <w:color w:val="231F20"/>
          <w:w w:val="90"/>
          <w:sz w:val="21"/>
        </w:rPr>
        <w:t>Congenital</w:t>
      </w:r>
      <w:r>
        <w:rPr>
          <w:color w:val="231F20"/>
          <w:spacing w:val="-5"/>
          <w:sz w:val="21"/>
        </w:rPr>
        <w:t xml:space="preserve"> </w:t>
      </w:r>
      <w:r>
        <w:rPr>
          <w:color w:val="231F20"/>
          <w:w w:val="90"/>
          <w:sz w:val="21"/>
        </w:rPr>
        <w:t>micrognathia</w:t>
      </w:r>
      <w:r>
        <w:rPr>
          <w:color w:val="231F20"/>
          <w:spacing w:val="-4"/>
          <w:sz w:val="21"/>
        </w:rPr>
        <w:t xml:space="preserve"> </w:t>
      </w:r>
      <w:r>
        <w:rPr>
          <w:color w:val="231F20"/>
          <w:w w:val="90"/>
          <w:sz w:val="21"/>
        </w:rPr>
        <w:t>resulting</w:t>
      </w:r>
      <w:r>
        <w:rPr>
          <w:color w:val="231F20"/>
          <w:spacing w:val="-5"/>
          <w:sz w:val="21"/>
        </w:rPr>
        <w:t xml:space="preserve"> </w:t>
      </w:r>
      <w:r>
        <w:rPr>
          <w:color w:val="231F20"/>
          <w:w w:val="90"/>
          <w:sz w:val="21"/>
        </w:rPr>
        <w:t>in</w:t>
      </w:r>
      <w:r>
        <w:rPr>
          <w:color w:val="231F20"/>
          <w:spacing w:val="-4"/>
          <w:sz w:val="21"/>
        </w:rPr>
        <w:t xml:space="preserve"> </w:t>
      </w:r>
      <w:r>
        <w:rPr>
          <w:color w:val="231F20"/>
          <w:w w:val="90"/>
          <w:sz w:val="21"/>
        </w:rPr>
        <w:t>respiratory</w:t>
      </w:r>
      <w:r>
        <w:rPr>
          <w:color w:val="231F20"/>
          <w:spacing w:val="-5"/>
          <w:sz w:val="21"/>
        </w:rPr>
        <w:t xml:space="preserve"> </w:t>
      </w:r>
      <w:r>
        <w:rPr>
          <w:color w:val="231F20"/>
          <w:w w:val="90"/>
          <w:sz w:val="21"/>
        </w:rPr>
        <w:t>obstruction</w:t>
      </w:r>
      <w:r>
        <w:rPr>
          <w:color w:val="231F20"/>
          <w:spacing w:val="-4"/>
          <w:sz w:val="21"/>
        </w:rPr>
        <w:t xml:space="preserve"> </w:t>
      </w:r>
      <w:r>
        <w:rPr>
          <w:color w:val="231F20"/>
          <w:w w:val="90"/>
          <w:sz w:val="21"/>
        </w:rPr>
        <w:t>(i.e.,</w:t>
      </w:r>
      <w:r>
        <w:rPr>
          <w:color w:val="231F20"/>
          <w:spacing w:val="-5"/>
          <w:sz w:val="21"/>
        </w:rPr>
        <w:t xml:space="preserve"> </w:t>
      </w:r>
      <w:r>
        <w:rPr>
          <w:color w:val="231F20"/>
          <w:w w:val="90"/>
          <w:sz w:val="21"/>
        </w:rPr>
        <w:t>Pierre</w:t>
      </w:r>
      <w:r>
        <w:rPr>
          <w:color w:val="231F20"/>
          <w:spacing w:val="-4"/>
          <w:sz w:val="21"/>
        </w:rPr>
        <w:t xml:space="preserve"> </w:t>
      </w:r>
      <w:r>
        <w:rPr>
          <w:color w:val="231F20"/>
          <w:w w:val="90"/>
          <w:sz w:val="21"/>
        </w:rPr>
        <w:t>Robin</w:t>
      </w:r>
      <w:r>
        <w:rPr>
          <w:color w:val="231F20"/>
          <w:spacing w:val="-5"/>
          <w:sz w:val="21"/>
        </w:rPr>
        <w:t xml:space="preserve"> </w:t>
      </w:r>
      <w:r>
        <w:rPr>
          <w:color w:val="231F20"/>
          <w:spacing w:val="-2"/>
          <w:w w:val="90"/>
          <w:sz w:val="21"/>
        </w:rPr>
        <w:t>syndrome).</w:t>
      </w:r>
    </w:p>
    <w:p w14:paraId="5AC87A98" w14:textId="77777777" w:rsidR="004A1979" w:rsidRDefault="00D64E0C">
      <w:pPr>
        <w:pStyle w:val="ListParagraph"/>
        <w:numPr>
          <w:ilvl w:val="2"/>
          <w:numId w:val="4"/>
        </w:numPr>
        <w:tabs>
          <w:tab w:val="left" w:pos="2400"/>
        </w:tabs>
        <w:spacing w:before="88" w:line="314" w:lineRule="auto"/>
        <w:ind w:left="2400" w:right="4601" w:hanging="300"/>
        <w:rPr>
          <w:sz w:val="21"/>
        </w:rPr>
      </w:pPr>
      <w:r>
        <w:rPr>
          <w:color w:val="231F20"/>
          <w:w w:val="90"/>
          <w:sz w:val="21"/>
        </w:rPr>
        <w:t>Maxillary</w:t>
      </w:r>
      <w:r>
        <w:rPr>
          <w:color w:val="231F20"/>
          <w:spacing w:val="-8"/>
          <w:w w:val="90"/>
          <w:sz w:val="21"/>
        </w:rPr>
        <w:t xml:space="preserve"> </w:t>
      </w:r>
      <w:r>
        <w:rPr>
          <w:color w:val="231F20"/>
          <w:w w:val="90"/>
          <w:sz w:val="21"/>
        </w:rPr>
        <w:t>deficiency</w:t>
      </w:r>
      <w:r>
        <w:rPr>
          <w:color w:val="231F20"/>
          <w:spacing w:val="-8"/>
          <w:w w:val="90"/>
          <w:sz w:val="21"/>
        </w:rPr>
        <w:t xml:space="preserve"> </w:t>
      </w:r>
      <w:r>
        <w:rPr>
          <w:color w:val="231F20"/>
          <w:w w:val="90"/>
          <w:sz w:val="21"/>
        </w:rPr>
        <w:t>associated</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 xml:space="preserve">clefts. </w:t>
      </w:r>
      <w:r>
        <w:rPr>
          <w:color w:val="231F20"/>
          <w:sz w:val="21"/>
        </w:rPr>
        <w:t>Maxilla Osteotomy Procedures</w:t>
      </w:r>
    </w:p>
    <w:p w14:paraId="5AC87A99" w14:textId="77777777" w:rsidR="004A1979" w:rsidRDefault="00D64E0C">
      <w:pPr>
        <w:pStyle w:val="BodyText"/>
        <w:spacing w:before="26" w:line="213" w:lineRule="auto"/>
        <w:ind w:left="2400" w:right="118"/>
      </w:pPr>
      <w:r>
        <w:rPr>
          <w:color w:val="231F20"/>
          <w:w w:val="90"/>
        </w:rPr>
        <w:t>Osteotomy</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maxilla</w:t>
      </w:r>
      <w:r>
        <w:rPr>
          <w:color w:val="231F20"/>
          <w:spacing w:val="-5"/>
          <w:w w:val="90"/>
        </w:rPr>
        <w:t xml:space="preserve"> </w:t>
      </w:r>
      <w:r>
        <w:rPr>
          <w:color w:val="231F20"/>
          <w:w w:val="90"/>
        </w:rPr>
        <w:t>with</w:t>
      </w:r>
      <w:r>
        <w:rPr>
          <w:color w:val="231F20"/>
          <w:spacing w:val="-5"/>
          <w:w w:val="90"/>
        </w:rPr>
        <w:t xml:space="preserve"> </w:t>
      </w:r>
      <w:r>
        <w:rPr>
          <w:color w:val="231F20"/>
          <w:w w:val="90"/>
        </w:rPr>
        <w:t>or</w:t>
      </w:r>
      <w:r>
        <w:rPr>
          <w:color w:val="231F20"/>
          <w:spacing w:val="-5"/>
          <w:w w:val="90"/>
        </w:rPr>
        <w:t xml:space="preserve"> </w:t>
      </w:r>
      <w:r>
        <w:rPr>
          <w:color w:val="231F20"/>
          <w:w w:val="90"/>
        </w:rPr>
        <w:t>without</w:t>
      </w:r>
      <w:r>
        <w:rPr>
          <w:color w:val="231F20"/>
          <w:spacing w:val="-5"/>
          <w:w w:val="90"/>
        </w:rPr>
        <w:t xml:space="preserve"> </w:t>
      </w:r>
      <w:r>
        <w:rPr>
          <w:color w:val="231F20"/>
          <w:w w:val="90"/>
        </w:rPr>
        <w:t>a</w:t>
      </w:r>
      <w:r>
        <w:rPr>
          <w:color w:val="231F20"/>
          <w:spacing w:val="-5"/>
          <w:w w:val="90"/>
        </w:rPr>
        <w:t xml:space="preserve"> </w:t>
      </w:r>
      <w:r>
        <w:rPr>
          <w:color w:val="231F20"/>
          <w:w w:val="90"/>
        </w:rPr>
        <w:t>graft</w:t>
      </w:r>
      <w:r>
        <w:rPr>
          <w:color w:val="231F20"/>
          <w:spacing w:val="-5"/>
          <w:w w:val="90"/>
        </w:rPr>
        <w:t xml:space="preserve"> </w:t>
      </w:r>
      <w:r>
        <w:rPr>
          <w:color w:val="231F20"/>
          <w:w w:val="90"/>
        </w:rPr>
        <w:t>covers</w:t>
      </w:r>
      <w:r>
        <w:rPr>
          <w:color w:val="231F20"/>
          <w:spacing w:val="-5"/>
          <w:w w:val="90"/>
        </w:rPr>
        <w:t xml:space="preserve"> </w:t>
      </w:r>
      <w:r>
        <w:rPr>
          <w:color w:val="231F20"/>
          <w:w w:val="90"/>
        </w:rPr>
        <w:t>the</w:t>
      </w:r>
      <w:r>
        <w:rPr>
          <w:color w:val="231F20"/>
          <w:spacing w:val="-5"/>
          <w:w w:val="90"/>
        </w:rPr>
        <w:t xml:space="preserve"> </w:t>
      </w:r>
      <w:r>
        <w:rPr>
          <w:color w:val="231F20"/>
          <w:w w:val="90"/>
        </w:rPr>
        <w:t>entire</w:t>
      </w:r>
      <w:r>
        <w:rPr>
          <w:color w:val="231F20"/>
          <w:spacing w:val="-5"/>
          <w:w w:val="90"/>
        </w:rPr>
        <w:t xml:space="preserve"> </w:t>
      </w:r>
      <w:r>
        <w:rPr>
          <w:color w:val="231F20"/>
          <w:w w:val="90"/>
        </w:rPr>
        <w:t>maxillary</w:t>
      </w:r>
      <w:r>
        <w:rPr>
          <w:color w:val="231F20"/>
          <w:spacing w:val="-5"/>
          <w:w w:val="90"/>
        </w:rPr>
        <w:t xml:space="preserve"> </w:t>
      </w:r>
      <w:r>
        <w:rPr>
          <w:color w:val="231F20"/>
          <w:w w:val="90"/>
        </w:rPr>
        <w:t>surgical</w:t>
      </w:r>
      <w:r>
        <w:rPr>
          <w:color w:val="231F20"/>
          <w:spacing w:val="-5"/>
          <w:w w:val="90"/>
        </w:rPr>
        <w:t xml:space="preserve"> </w:t>
      </w:r>
      <w:r>
        <w:rPr>
          <w:color w:val="231F20"/>
          <w:w w:val="90"/>
        </w:rPr>
        <w:t>procedure for the correction of a maxillary skeletal malocclusion. MassHealth covers the “LeFort Procedures” and any sectioning, advancement, retrusion, elevation, or other movement of</w:t>
      </w:r>
    </w:p>
    <w:p w14:paraId="5AC87A9A" w14:textId="77777777" w:rsidR="004A1979" w:rsidRDefault="00D64E0C">
      <w:pPr>
        <w:pStyle w:val="BodyText"/>
        <w:spacing w:before="0" w:line="213" w:lineRule="auto"/>
        <w:ind w:left="2400" w:right="118"/>
      </w:pPr>
      <w:r>
        <w:rPr>
          <w:color w:val="231F20"/>
          <w:w w:val="90"/>
        </w:rPr>
        <w:t>the</w:t>
      </w:r>
      <w:r>
        <w:rPr>
          <w:color w:val="231F20"/>
          <w:spacing w:val="-6"/>
          <w:w w:val="90"/>
        </w:rPr>
        <w:t xml:space="preserve"> </w:t>
      </w:r>
      <w:r>
        <w:rPr>
          <w:color w:val="231F20"/>
          <w:w w:val="90"/>
        </w:rPr>
        <w:t>maxilla</w:t>
      </w:r>
      <w:r>
        <w:rPr>
          <w:color w:val="231F20"/>
          <w:spacing w:val="-6"/>
          <w:w w:val="90"/>
        </w:rPr>
        <w:t xml:space="preserve"> </w:t>
      </w:r>
      <w:r>
        <w:rPr>
          <w:color w:val="231F20"/>
          <w:w w:val="90"/>
        </w:rPr>
        <w:t>and</w:t>
      </w:r>
      <w:r>
        <w:rPr>
          <w:color w:val="231F20"/>
          <w:spacing w:val="-6"/>
          <w:w w:val="90"/>
        </w:rPr>
        <w:t xml:space="preserve"> </w:t>
      </w:r>
      <w:r>
        <w:rPr>
          <w:color w:val="231F20"/>
          <w:w w:val="90"/>
        </w:rPr>
        <w:t>its</w:t>
      </w:r>
      <w:r>
        <w:rPr>
          <w:color w:val="231F20"/>
          <w:spacing w:val="-6"/>
          <w:w w:val="90"/>
        </w:rPr>
        <w:t xml:space="preserve"> </w:t>
      </w:r>
      <w:r>
        <w:rPr>
          <w:color w:val="231F20"/>
          <w:w w:val="90"/>
        </w:rPr>
        <w:t>fixation.</w:t>
      </w:r>
      <w:r>
        <w:rPr>
          <w:color w:val="231F20"/>
          <w:spacing w:val="-6"/>
          <w:w w:val="90"/>
        </w:rPr>
        <w:t xml:space="preserve"> </w:t>
      </w:r>
      <w:r>
        <w:rPr>
          <w:color w:val="231F20"/>
          <w:w w:val="90"/>
        </w:rPr>
        <w:t>These</w:t>
      </w:r>
      <w:r>
        <w:rPr>
          <w:color w:val="231F20"/>
          <w:spacing w:val="-6"/>
          <w:w w:val="90"/>
        </w:rPr>
        <w:t xml:space="preserve"> </w:t>
      </w:r>
      <w:r>
        <w:rPr>
          <w:color w:val="231F20"/>
          <w:w w:val="90"/>
        </w:rPr>
        <w:t>procedures</w:t>
      </w:r>
      <w:r>
        <w:rPr>
          <w:color w:val="231F20"/>
          <w:spacing w:val="-6"/>
          <w:w w:val="90"/>
        </w:rPr>
        <w:t xml:space="preserve"> </w:t>
      </w:r>
      <w:r>
        <w:rPr>
          <w:color w:val="231F20"/>
          <w:w w:val="90"/>
        </w:rPr>
        <w:t>are</w:t>
      </w:r>
      <w:r>
        <w:rPr>
          <w:color w:val="231F20"/>
          <w:spacing w:val="-6"/>
          <w:w w:val="90"/>
        </w:rPr>
        <w:t xml:space="preserve"> </w:t>
      </w:r>
      <w:r>
        <w:rPr>
          <w:color w:val="231F20"/>
          <w:w w:val="90"/>
        </w:rPr>
        <w:t>mutually</w:t>
      </w:r>
      <w:r>
        <w:rPr>
          <w:color w:val="231F20"/>
          <w:spacing w:val="-6"/>
          <w:w w:val="90"/>
        </w:rPr>
        <w:t xml:space="preserve"> </w:t>
      </w:r>
      <w:r>
        <w:rPr>
          <w:color w:val="231F20"/>
          <w:w w:val="90"/>
        </w:rPr>
        <w:t>exclusive;</w:t>
      </w:r>
      <w:r>
        <w:rPr>
          <w:color w:val="231F20"/>
          <w:spacing w:val="-6"/>
          <w:w w:val="90"/>
        </w:rPr>
        <w:t xml:space="preserve"> </w:t>
      </w:r>
      <w:r>
        <w:rPr>
          <w:color w:val="231F20"/>
          <w:w w:val="90"/>
        </w:rPr>
        <w:t>that</w:t>
      </w:r>
      <w:r>
        <w:rPr>
          <w:color w:val="231F20"/>
          <w:spacing w:val="-6"/>
          <w:w w:val="90"/>
        </w:rPr>
        <w:t xml:space="preserve"> </w:t>
      </w:r>
      <w:r>
        <w:rPr>
          <w:color w:val="231F20"/>
          <w:w w:val="90"/>
        </w:rPr>
        <w:t>is,</w:t>
      </w:r>
      <w:r>
        <w:rPr>
          <w:color w:val="231F20"/>
          <w:spacing w:val="-6"/>
          <w:w w:val="90"/>
        </w:rPr>
        <w:t xml:space="preserve"> </w:t>
      </w:r>
      <w:r>
        <w:rPr>
          <w:color w:val="231F20"/>
          <w:w w:val="90"/>
        </w:rPr>
        <w:t>only</w:t>
      </w:r>
      <w:r>
        <w:rPr>
          <w:color w:val="231F20"/>
          <w:spacing w:val="-6"/>
          <w:w w:val="90"/>
        </w:rPr>
        <w:t xml:space="preserve"> </w:t>
      </w:r>
      <w:r>
        <w:rPr>
          <w:color w:val="231F20"/>
          <w:w w:val="90"/>
        </w:rPr>
        <w:t>one</w:t>
      </w:r>
      <w:r>
        <w:rPr>
          <w:color w:val="231F20"/>
          <w:spacing w:val="-6"/>
          <w:w w:val="90"/>
        </w:rPr>
        <w:t xml:space="preserve"> </w:t>
      </w:r>
      <w:r>
        <w:rPr>
          <w:color w:val="231F20"/>
          <w:w w:val="90"/>
        </w:rPr>
        <w:t>of</w:t>
      </w:r>
      <w:r>
        <w:rPr>
          <w:color w:val="231F20"/>
          <w:spacing w:val="-6"/>
          <w:w w:val="90"/>
        </w:rPr>
        <w:t xml:space="preserve"> </w:t>
      </w:r>
      <w:r>
        <w:rPr>
          <w:color w:val="231F20"/>
          <w:w w:val="90"/>
        </w:rPr>
        <w:t xml:space="preserve">these procedures can be used for a specific surgery. These procedures include a bilateral inferior </w:t>
      </w:r>
      <w:r>
        <w:rPr>
          <w:color w:val="231F20"/>
          <w:spacing w:val="-8"/>
        </w:rPr>
        <w:t>turbinectomy</w:t>
      </w:r>
      <w:r>
        <w:rPr>
          <w:color w:val="231F20"/>
        </w:rPr>
        <w:t xml:space="preserve"> </w:t>
      </w:r>
      <w:r>
        <w:rPr>
          <w:color w:val="231F20"/>
          <w:spacing w:val="-8"/>
        </w:rPr>
        <w:t>and/or</w:t>
      </w:r>
      <w:r>
        <w:rPr>
          <w:color w:val="231F20"/>
        </w:rPr>
        <w:t xml:space="preserve"> </w:t>
      </w:r>
      <w:r>
        <w:rPr>
          <w:color w:val="231F20"/>
          <w:spacing w:val="-8"/>
        </w:rPr>
        <w:t>septoplasty,</w:t>
      </w:r>
      <w:r>
        <w:rPr>
          <w:color w:val="231F20"/>
        </w:rPr>
        <w:t xml:space="preserve"> </w:t>
      </w:r>
      <w:r>
        <w:rPr>
          <w:color w:val="231F20"/>
          <w:spacing w:val="-8"/>
        </w:rPr>
        <w:t>if</w:t>
      </w:r>
      <w:r>
        <w:rPr>
          <w:color w:val="231F20"/>
        </w:rPr>
        <w:t xml:space="preserve"> </w:t>
      </w:r>
      <w:r>
        <w:rPr>
          <w:color w:val="231F20"/>
          <w:spacing w:val="-8"/>
        </w:rPr>
        <w:t>necessary.</w:t>
      </w:r>
    </w:p>
    <w:p w14:paraId="5AC87A9B" w14:textId="77777777" w:rsidR="004A1979" w:rsidRDefault="00D64E0C">
      <w:pPr>
        <w:pStyle w:val="BodyText"/>
        <w:spacing w:before="95"/>
        <w:ind w:left="2400"/>
      </w:pPr>
      <w:r>
        <w:rPr>
          <w:color w:val="231F20"/>
        </w:rPr>
        <w:t>Mandibular</w:t>
      </w:r>
      <w:r>
        <w:rPr>
          <w:color w:val="231F20"/>
          <w:spacing w:val="35"/>
        </w:rPr>
        <w:t xml:space="preserve"> </w:t>
      </w:r>
      <w:r>
        <w:rPr>
          <w:color w:val="231F20"/>
        </w:rPr>
        <w:t>Osteotomy</w:t>
      </w:r>
      <w:r>
        <w:rPr>
          <w:color w:val="231F20"/>
          <w:spacing w:val="36"/>
        </w:rPr>
        <w:t xml:space="preserve"> </w:t>
      </w:r>
      <w:r>
        <w:rPr>
          <w:color w:val="231F20"/>
          <w:spacing w:val="-2"/>
        </w:rPr>
        <w:t>Procedures</w:t>
      </w:r>
    </w:p>
    <w:p w14:paraId="5AC87A9C" w14:textId="77777777" w:rsidR="004A1979" w:rsidRDefault="00D64E0C">
      <w:pPr>
        <w:pStyle w:val="BodyText"/>
        <w:spacing w:before="113" w:line="213" w:lineRule="auto"/>
        <w:ind w:left="2400" w:right="176"/>
      </w:pPr>
      <w:r>
        <w:rPr>
          <w:color w:val="231F20"/>
          <w:w w:val="90"/>
        </w:rPr>
        <w:t xml:space="preserve">Osteotomy of the mandible with or without graft covers the entire mandibular surgical procedure for the correction of a mandibular skeletal malocclusion. This procedure includes, but is not limited to, a bilateral sagittal or oblique osteotomy; any necessary myotomies; necessary osteotomies of the inferior border of the mandible; </w:t>
      </w:r>
      <w:proofErr w:type="spellStart"/>
      <w:r>
        <w:rPr>
          <w:color w:val="231F20"/>
          <w:w w:val="90"/>
        </w:rPr>
        <w:t>coronoidotomies</w:t>
      </w:r>
      <w:proofErr w:type="spellEnd"/>
      <w:r>
        <w:rPr>
          <w:color w:val="231F20"/>
          <w:w w:val="90"/>
        </w:rPr>
        <w:t>; and any sectioning, advancement, retrusion, elevation, or other movement of the mandible and its fixation. A genioplasty procedure is included in this procedure only if it is done as a part of a larger</w:t>
      </w:r>
      <w:r>
        <w:rPr>
          <w:color w:val="231F20"/>
          <w:spacing w:val="-6"/>
          <w:w w:val="90"/>
        </w:rPr>
        <w:t xml:space="preserve"> </w:t>
      </w:r>
      <w:r>
        <w:rPr>
          <w:color w:val="231F20"/>
          <w:w w:val="90"/>
        </w:rPr>
        <w:t>orthognathic</w:t>
      </w:r>
      <w:r>
        <w:rPr>
          <w:color w:val="231F20"/>
          <w:spacing w:val="-6"/>
          <w:w w:val="90"/>
        </w:rPr>
        <w:t xml:space="preserve"> </w:t>
      </w:r>
      <w:r>
        <w:rPr>
          <w:color w:val="231F20"/>
          <w:w w:val="90"/>
        </w:rPr>
        <w:t>surgical</w:t>
      </w:r>
      <w:r>
        <w:rPr>
          <w:color w:val="231F20"/>
          <w:spacing w:val="-6"/>
          <w:w w:val="90"/>
        </w:rPr>
        <w:t xml:space="preserve"> </w:t>
      </w:r>
      <w:r>
        <w:rPr>
          <w:color w:val="231F20"/>
          <w:w w:val="90"/>
        </w:rPr>
        <w:t>procedure.</w:t>
      </w:r>
      <w:r>
        <w:rPr>
          <w:color w:val="231F20"/>
          <w:spacing w:val="-6"/>
          <w:w w:val="90"/>
        </w:rPr>
        <w:t xml:space="preserve"> </w:t>
      </w:r>
      <w:r>
        <w:rPr>
          <w:color w:val="231F20"/>
          <w:w w:val="90"/>
        </w:rPr>
        <w:t>A</w:t>
      </w:r>
      <w:r>
        <w:rPr>
          <w:color w:val="231F20"/>
          <w:spacing w:val="-6"/>
          <w:w w:val="90"/>
        </w:rPr>
        <w:t xml:space="preserve"> </w:t>
      </w:r>
      <w:r>
        <w:rPr>
          <w:color w:val="231F20"/>
          <w:w w:val="90"/>
        </w:rPr>
        <w:t>genioplasty</w:t>
      </w:r>
      <w:r>
        <w:rPr>
          <w:color w:val="231F20"/>
          <w:spacing w:val="-6"/>
          <w:w w:val="90"/>
        </w:rPr>
        <w:t xml:space="preserve"> </w:t>
      </w:r>
      <w:r>
        <w:rPr>
          <w:color w:val="231F20"/>
          <w:w w:val="90"/>
        </w:rPr>
        <w:t>procedure</w:t>
      </w:r>
      <w:r>
        <w:rPr>
          <w:color w:val="231F20"/>
          <w:spacing w:val="-6"/>
          <w:w w:val="90"/>
        </w:rPr>
        <w:t xml:space="preserve"> </w:t>
      </w:r>
      <w:r>
        <w:rPr>
          <w:color w:val="231F20"/>
          <w:w w:val="90"/>
        </w:rPr>
        <w:t>is</w:t>
      </w:r>
      <w:r>
        <w:rPr>
          <w:color w:val="231F20"/>
          <w:spacing w:val="-6"/>
          <w:w w:val="90"/>
        </w:rPr>
        <w:t xml:space="preserve"> </w:t>
      </w:r>
      <w:r>
        <w:rPr>
          <w:color w:val="231F20"/>
          <w:w w:val="90"/>
        </w:rPr>
        <w:t>a</w:t>
      </w:r>
      <w:r>
        <w:rPr>
          <w:color w:val="231F20"/>
          <w:spacing w:val="-6"/>
          <w:w w:val="90"/>
        </w:rPr>
        <w:t xml:space="preserve"> </w:t>
      </w:r>
      <w:r>
        <w:rPr>
          <w:color w:val="231F20"/>
          <w:w w:val="90"/>
        </w:rPr>
        <w:t>covered</w:t>
      </w:r>
      <w:r>
        <w:rPr>
          <w:color w:val="231F20"/>
          <w:spacing w:val="-6"/>
          <w:w w:val="90"/>
        </w:rPr>
        <w:t xml:space="preserve"> </w:t>
      </w:r>
      <w:r>
        <w:rPr>
          <w:color w:val="231F20"/>
          <w:w w:val="90"/>
        </w:rPr>
        <w:t>service</w:t>
      </w:r>
      <w:r>
        <w:rPr>
          <w:color w:val="231F20"/>
          <w:spacing w:val="-6"/>
          <w:w w:val="90"/>
        </w:rPr>
        <w:t xml:space="preserve"> </w:t>
      </w:r>
      <w:r>
        <w:rPr>
          <w:color w:val="231F20"/>
          <w:w w:val="90"/>
        </w:rPr>
        <w:t>only</w:t>
      </w:r>
      <w:r>
        <w:rPr>
          <w:color w:val="231F20"/>
          <w:spacing w:val="-6"/>
          <w:w w:val="90"/>
        </w:rPr>
        <w:t xml:space="preserve"> </w:t>
      </w:r>
      <w:r>
        <w:rPr>
          <w:color w:val="231F20"/>
          <w:w w:val="90"/>
        </w:rPr>
        <w:t>if</w:t>
      </w:r>
      <w:r>
        <w:rPr>
          <w:color w:val="231F20"/>
          <w:spacing w:val="-6"/>
          <w:w w:val="90"/>
        </w:rPr>
        <w:t xml:space="preserve"> </w:t>
      </w:r>
      <w:r>
        <w:rPr>
          <w:color w:val="231F20"/>
          <w:w w:val="90"/>
        </w:rPr>
        <w:t>it</w:t>
      </w:r>
      <w:r>
        <w:rPr>
          <w:color w:val="231F20"/>
          <w:spacing w:val="-6"/>
          <w:w w:val="90"/>
        </w:rPr>
        <w:t xml:space="preserve"> </w:t>
      </w:r>
      <w:r>
        <w:rPr>
          <w:color w:val="231F20"/>
          <w:w w:val="90"/>
        </w:rPr>
        <w:t xml:space="preserve">is done for functional reasons. These procedures are mutually exclusive; that is, only one of these </w:t>
      </w:r>
      <w:r>
        <w:rPr>
          <w:color w:val="231F20"/>
          <w:spacing w:val="-6"/>
        </w:rPr>
        <w:t>procedures</w:t>
      </w:r>
      <w:r>
        <w:rPr>
          <w:color w:val="231F20"/>
          <w:spacing w:val="-8"/>
        </w:rPr>
        <w:t xml:space="preserve"> </w:t>
      </w:r>
      <w:r>
        <w:rPr>
          <w:color w:val="231F20"/>
          <w:spacing w:val="-6"/>
        </w:rPr>
        <w:t>can</w:t>
      </w:r>
      <w:r>
        <w:rPr>
          <w:color w:val="231F20"/>
          <w:spacing w:val="-7"/>
        </w:rPr>
        <w:t xml:space="preserve"> </w:t>
      </w:r>
      <w:r>
        <w:rPr>
          <w:color w:val="231F20"/>
          <w:spacing w:val="-6"/>
        </w:rPr>
        <w:t>be</w:t>
      </w:r>
      <w:r>
        <w:rPr>
          <w:color w:val="231F20"/>
          <w:spacing w:val="-7"/>
        </w:rPr>
        <w:t xml:space="preserve"> </w:t>
      </w:r>
      <w:r>
        <w:rPr>
          <w:color w:val="231F20"/>
          <w:spacing w:val="-6"/>
        </w:rPr>
        <w:t>billed</w:t>
      </w:r>
      <w:r>
        <w:rPr>
          <w:color w:val="231F20"/>
          <w:spacing w:val="-7"/>
        </w:rPr>
        <w:t xml:space="preserve"> </w:t>
      </w:r>
      <w:r>
        <w:rPr>
          <w:color w:val="231F20"/>
          <w:spacing w:val="-6"/>
        </w:rPr>
        <w:t>for</w:t>
      </w:r>
      <w:r>
        <w:rPr>
          <w:color w:val="231F20"/>
          <w:spacing w:val="-7"/>
        </w:rPr>
        <w:t xml:space="preserve"> </w:t>
      </w:r>
      <w:r>
        <w:rPr>
          <w:color w:val="231F20"/>
          <w:spacing w:val="-6"/>
        </w:rPr>
        <w:t>a</w:t>
      </w:r>
      <w:r>
        <w:rPr>
          <w:color w:val="231F20"/>
          <w:spacing w:val="-7"/>
        </w:rPr>
        <w:t xml:space="preserve"> </w:t>
      </w:r>
      <w:r>
        <w:rPr>
          <w:color w:val="231F20"/>
          <w:spacing w:val="-6"/>
        </w:rPr>
        <w:t>specific</w:t>
      </w:r>
      <w:r>
        <w:rPr>
          <w:color w:val="231F20"/>
          <w:spacing w:val="-7"/>
        </w:rPr>
        <w:t xml:space="preserve"> </w:t>
      </w:r>
      <w:r>
        <w:rPr>
          <w:color w:val="231F20"/>
          <w:spacing w:val="-6"/>
        </w:rPr>
        <w:t>surgery.</w:t>
      </w:r>
    </w:p>
    <w:p w14:paraId="5AC87A9D" w14:textId="77777777" w:rsidR="004A1979" w:rsidRDefault="004A1979">
      <w:pPr>
        <w:spacing w:line="213" w:lineRule="auto"/>
        <w:sectPr w:rsidR="004A1979">
          <w:pgSz w:w="12240" w:h="15840"/>
          <w:pgMar w:top="1300" w:right="1320" w:bottom="1500" w:left="360" w:header="0" w:footer="1300" w:gutter="0"/>
          <w:cols w:space="720"/>
        </w:sectPr>
      </w:pPr>
    </w:p>
    <w:p w14:paraId="5AC87A9E" w14:textId="77777777" w:rsidR="004A1979" w:rsidRDefault="00D64E0C">
      <w:pPr>
        <w:pStyle w:val="ListParagraph"/>
        <w:numPr>
          <w:ilvl w:val="1"/>
          <w:numId w:val="4"/>
        </w:numPr>
        <w:tabs>
          <w:tab w:val="left" w:pos="2099"/>
        </w:tabs>
        <w:spacing w:before="72"/>
        <w:ind w:left="2099" w:hanging="299"/>
        <w:jc w:val="left"/>
        <w:rPr>
          <w:color w:val="231F20"/>
          <w:sz w:val="21"/>
        </w:rPr>
      </w:pPr>
      <w:r>
        <w:rPr>
          <w:color w:val="231F20"/>
          <w:w w:val="90"/>
          <w:sz w:val="21"/>
        </w:rPr>
        <w:lastRenderedPageBreak/>
        <w:t>Facial</w:t>
      </w:r>
      <w:r>
        <w:rPr>
          <w:color w:val="231F20"/>
          <w:spacing w:val="-7"/>
          <w:w w:val="90"/>
          <w:sz w:val="21"/>
        </w:rPr>
        <w:t xml:space="preserve"> </w:t>
      </w:r>
      <w:r>
        <w:rPr>
          <w:color w:val="231F20"/>
          <w:w w:val="90"/>
          <w:sz w:val="21"/>
        </w:rPr>
        <w:t>Skeletal</w:t>
      </w:r>
      <w:r>
        <w:rPr>
          <w:color w:val="231F20"/>
          <w:spacing w:val="-7"/>
          <w:w w:val="90"/>
          <w:sz w:val="21"/>
        </w:rPr>
        <w:t xml:space="preserve"> </w:t>
      </w:r>
      <w:r>
        <w:rPr>
          <w:color w:val="231F20"/>
          <w:w w:val="90"/>
          <w:sz w:val="21"/>
        </w:rPr>
        <w:t>Discrepancies</w:t>
      </w:r>
      <w:r>
        <w:rPr>
          <w:color w:val="231F20"/>
          <w:spacing w:val="-7"/>
          <w:w w:val="90"/>
          <w:sz w:val="21"/>
        </w:rPr>
        <w:t xml:space="preserve"> </w:t>
      </w:r>
      <w:r>
        <w:rPr>
          <w:color w:val="231F20"/>
          <w:w w:val="90"/>
          <w:sz w:val="21"/>
        </w:rPr>
        <w:t>Associated</w:t>
      </w:r>
      <w:r>
        <w:rPr>
          <w:color w:val="231F20"/>
          <w:spacing w:val="-7"/>
          <w:w w:val="90"/>
          <w:sz w:val="21"/>
        </w:rPr>
        <w:t xml:space="preserve"> </w:t>
      </w:r>
      <w:r>
        <w:rPr>
          <w:color w:val="231F20"/>
          <w:w w:val="90"/>
          <w:sz w:val="21"/>
        </w:rPr>
        <w:t>with</w:t>
      </w:r>
      <w:r>
        <w:rPr>
          <w:color w:val="231F20"/>
          <w:spacing w:val="-6"/>
          <w:w w:val="90"/>
          <w:sz w:val="21"/>
        </w:rPr>
        <w:t xml:space="preserve"> </w:t>
      </w:r>
      <w:r>
        <w:rPr>
          <w:color w:val="231F20"/>
          <w:w w:val="90"/>
          <w:sz w:val="21"/>
        </w:rPr>
        <w:t>Documented</w:t>
      </w:r>
      <w:r>
        <w:rPr>
          <w:color w:val="231F20"/>
          <w:spacing w:val="-7"/>
          <w:w w:val="90"/>
          <w:sz w:val="21"/>
        </w:rPr>
        <w:t xml:space="preserve"> </w:t>
      </w:r>
      <w:r>
        <w:rPr>
          <w:color w:val="231F20"/>
          <w:w w:val="90"/>
          <w:sz w:val="21"/>
        </w:rPr>
        <w:t>Temporomandibular</w:t>
      </w:r>
      <w:r>
        <w:rPr>
          <w:color w:val="231F20"/>
          <w:spacing w:val="-7"/>
          <w:w w:val="90"/>
          <w:sz w:val="21"/>
        </w:rPr>
        <w:t xml:space="preserve"> </w:t>
      </w:r>
      <w:r>
        <w:rPr>
          <w:color w:val="231F20"/>
          <w:w w:val="90"/>
          <w:sz w:val="21"/>
        </w:rPr>
        <w:t>Joint</w:t>
      </w:r>
      <w:r>
        <w:rPr>
          <w:color w:val="231F20"/>
          <w:spacing w:val="-7"/>
          <w:w w:val="90"/>
          <w:sz w:val="21"/>
        </w:rPr>
        <w:t xml:space="preserve"> </w:t>
      </w:r>
      <w:r>
        <w:rPr>
          <w:color w:val="231F20"/>
          <w:spacing w:val="-2"/>
          <w:w w:val="90"/>
          <w:sz w:val="21"/>
        </w:rPr>
        <w:t>Pathology</w:t>
      </w:r>
    </w:p>
    <w:p w14:paraId="5AC87A9F" w14:textId="77777777" w:rsidR="004A1979" w:rsidRDefault="00D64E0C">
      <w:pPr>
        <w:pStyle w:val="BodyText"/>
        <w:spacing w:before="233" w:line="213" w:lineRule="auto"/>
        <w:ind w:right="207"/>
      </w:pPr>
      <w:r>
        <w:rPr>
          <w:color w:val="231F20"/>
          <w:w w:val="90"/>
        </w:rPr>
        <w:t>MassHealth considers orthognathic surgery for the treatment of temporomandibular disease, disorders, and dysfunctions to be medically necessary only when the disorder is caused by or results</w:t>
      </w:r>
      <w:r>
        <w:rPr>
          <w:color w:val="231F20"/>
          <w:spacing w:val="-2"/>
          <w:w w:val="90"/>
        </w:rPr>
        <w:t xml:space="preserve"> </w:t>
      </w:r>
      <w:r>
        <w:rPr>
          <w:color w:val="231F20"/>
          <w:w w:val="90"/>
        </w:rPr>
        <w:t>in</w:t>
      </w:r>
      <w:r>
        <w:rPr>
          <w:color w:val="231F20"/>
          <w:spacing w:val="-2"/>
          <w:w w:val="90"/>
        </w:rPr>
        <w:t xml:space="preserve"> </w:t>
      </w:r>
      <w:r>
        <w:rPr>
          <w:color w:val="231F20"/>
          <w:w w:val="90"/>
        </w:rPr>
        <w:t>a</w:t>
      </w:r>
      <w:r>
        <w:rPr>
          <w:color w:val="231F20"/>
          <w:spacing w:val="-2"/>
          <w:w w:val="90"/>
        </w:rPr>
        <w:t xml:space="preserve"> </w:t>
      </w:r>
      <w:r>
        <w:rPr>
          <w:color w:val="231F20"/>
          <w:w w:val="90"/>
        </w:rPr>
        <w:t>specific</w:t>
      </w:r>
      <w:r>
        <w:rPr>
          <w:color w:val="231F20"/>
          <w:spacing w:val="-2"/>
          <w:w w:val="90"/>
        </w:rPr>
        <w:t xml:space="preserve"> </w:t>
      </w:r>
      <w:r>
        <w:rPr>
          <w:color w:val="231F20"/>
          <w:w w:val="90"/>
        </w:rPr>
        <w:t>medical</w:t>
      </w:r>
      <w:r>
        <w:rPr>
          <w:color w:val="231F20"/>
          <w:spacing w:val="-2"/>
          <w:w w:val="90"/>
        </w:rPr>
        <w:t xml:space="preserve"> </w:t>
      </w:r>
      <w:r>
        <w:rPr>
          <w:color w:val="231F20"/>
          <w:w w:val="90"/>
        </w:rPr>
        <w:t>condition.</w:t>
      </w:r>
      <w:r>
        <w:rPr>
          <w:color w:val="231F20"/>
          <w:spacing w:val="-2"/>
          <w:w w:val="90"/>
        </w:rPr>
        <w:t xml:space="preserve"> </w:t>
      </w:r>
      <w:r>
        <w:rPr>
          <w:color w:val="231F20"/>
          <w:w w:val="90"/>
        </w:rPr>
        <w:t>Examples</w:t>
      </w:r>
      <w:r>
        <w:rPr>
          <w:color w:val="231F20"/>
          <w:spacing w:val="-2"/>
          <w:w w:val="90"/>
        </w:rPr>
        <w:t xml:space="preserve"> </w:t>
      </w:r>
      <w:r>
        <w:rPr>
          <w:color w:val="231F20"/>
          <w:w w:val="90"/>
        </w:rPr>
        <w:t>of</w:t>
      </w:r>
      <w:r>
        <w:rPr>
          <w:color w:val="231F20"/>
          <w:spacing w:val="-2"/>
          <w:w w:val="90"/>
        </w:rPr>
        <w:t xml:space="preserve"> </w:t>
      </w:r>
      <w:r>
        <w:rPr>
          <w:color w:val="231F20"/>
          <w:w w:val="90"/>
        </w:rPr>
        <w:t>specific</w:t>
      </w:r>
      <w:r>
        <w:rPr>
          <w:color w:val="231F20"/>
          <w:spacing w:val="-2"/>
          <w:w w:val="90"/>
        </w:rPr>
        <w:t xml:space="preserve"> </w:t>
      </w:r>
      <w:r>
        <w:rPr>
          <w:color w:val="231F20"/>
          <w:w w:val="90"/>
        </w:rPr>
        <w:t>medical</w:t>
      </w:r>
      <w:r>
        <w:rPr>
          <w:color w:val="231F20"/>
          <w:spacing w:val="-2"/>
          <w:w w:val="90"/>
        </w:rPr>
        <w:t xml:space="preserve"> </w:t>
      </w:r>
      <w:r>
        <w:rPr>
          <w:color w:val="231F20"/>
          <w:w w:val="90"/>
        </w:rPr>
        <w:t>conditions</w:t>
      </w:r>
      <w:r>
        <w:rPr>
          <w:color w:val="231F20"/>
          <w:spacing w:val="-2"/>
          <w:w w:val="90"/>
        </w:rPr>
        <w:t xml:space="preserve"> </w:t>
      </w:r>
      <w:r>
        <w:rPr>
          <w:color w:val="231F20"/>
          <w:w w:val="90"/>
        </w:rPr>
        <w:t>include,</w:t>
      </w:r>
      <w:r>
        <w:rPr>
          <w:color w:val="231F20"/>
          <w:spacing w:val="-2"/>
          <w:w w:val="90"/>
        </w:rPr>
        <w:t xml:space="preserve"> </w:t>
      </w:r>
      <w:r>
        <w:rPr>
          <w:color w:val="231F20"/>
          <w:w w:val="90"/>
        </w:rPr>
        <w:t>but</w:t>
      </w:r>
      <w:r>
        <w:rPr>
          <w:color w:val="231F20"/>
          <w:spacing w:val="-2"/>
          <w:w w:val="90"/>
        </w:rPr>
        <w:t xml:space="preserve"> </w:t>
      </w:r>
      <w:r>
        <w:rPr>
          <w:color w:val="231F20"/>
          <w:w w:val="90"/>
        </w:rPr>
        <w:t>are</w:t>
      </w:r>
      <w:r>
        <w:rPr>
          <w:color w:val="231F20"/>
          <w:spacing w:val="-2"/>
          <w:w w:val="90"/>
        </w:rPr>
        <w:t xml:space="preserve"> </w:t>
      </w:r>
      <w:r>
        <w:rPr>
          <w:color w:val="231F20"/>
          <w:w w:val="90"/>
        </w:rPr>
        <w:t>not limited to, myofascial pain secondary to skeletal deformity and non-surgical treatment related to disorders and dysfunctions, such as jaw fractures and/or dislocations; rheumatoid, degenerative, or infectious arthritis; condylar atrophy; condylar hyperplasia or hypoplasia; condylar osteolysis; internal derangement; mandibular dislocation; neoplasia; and ankyloses.</w:t>
      </w:r>
    </w:p>
    <w:p w14:paraId="5AC87AA0" w14:textId="77777777" w:rsidR="004A1979" w:rsidRDefault="00D64E0C">
      <w:pPr>
        <w:pStyle w:val="BodyText"/>
        <w:spacing w:before="239" w:line="213" w:lineRule="auto"/>
        <w:ind w:right="118"/>
      </w:pPr>
      <w:r>
        <w:rPr>
          <w:color w:val="231F20"/>
          <w:w w:val="90"/>
        </w:rPr>
        <w:t>In cases where such a medical condition (disorders and dysfunctions) is not present, the provider may</w:t>
      </w:r>
      <w:r>
        <w:rPr>
          <w:color w:val="231F20"/>
          <w:spacing w:val="-1"/>
          <w:w w:val="90"/>
        </w:rPr>
        <w:t xml:space="preserve"> </w:t>
      </w:r>
      <w:r>
        <w:rPr>
          <w:color w:val="231F20"/>
          <w:w w:val="90"/>
        </w:rPr>
        <w:t>submit</w:t>
      </w:r>
      <w:r>
        <w:rPr>
          <w:color w:val="231F20"/>
          <w:spacing w:val="-1"/>
          <w:w w:val="90"/>
        </w:rPr>
        <w:t xml:space="preserve"> </w:t>
      </w:r>
      <w:r>
        <w:rPr>
          <w:color w:val="231F20"/>
          <w:w w:val="90"/>
        </w:rPr>
        <w:t>additional</w:t>
      </w:r>
      <w:r>
        <w:rPr>
          <w:color w:val="231F20"/>
          <w:spacing w:val="-1"/>
          <w:w w:val="90"/>
        </w:rPr>
        <w:t xml:space="preserve"> </w:t>
      </w:r>
      <w:r>
        <w:rPr>
          <w:color w:val="231F20"/>
          <w:w w:val="90"/>
        </w:rPr>
        <w:t>supporting</w:t>
      </w:r>
      <w:r>
        <w:rPr>
          <w:color w:val="231F20"/>
          <w:spacing w:val="-1"/>
          <w:w w:val="90"/>
        </w:rPr>
        <w:t xml:space="preserve"> </w:t>
      </w:r>
      <w:r>
        <w:rPr>
          <w:color w:val="231F20"/>
          <w:w w:val="90"/>
        </w:rPr>
        <w:t>evidence</w:t>
      </w:r>
      <w:r>
        <w:rPr>
          <w:color w:val="231F20"/>
          <w:spacing w:val="-1"/>
          <w:w w:val="90"/>
        </w:rPr>
        <w:t xml:space="preserve"> </w:t>
      </w:r>
      <w:r>
        <w:rPr>
          <w:color w:val="231F20"/>
          <w:w w:val="90"/>
        </w:rPr>
        <w:t>to</w:t>
      </w:r>
      <w:r>
        <w:rPr>
          <w:color w:val="231F20"/>
          <w:spacing w:val="-1"/>
          <w:w w:val="90"/>
        </w:rPr>
        <w:t xml:space="preserve"> </w:t>
      </w:r>
      <w:r>
        <w:rPr>
          <w:color w:val="231F20"/>
          <w:w w:val="90"/>
        </w:rPr>
        <w:t>demonstrate</w:t>
      </w:r>
      <w:r>
        <w:rPr>
          <w:color w:val="231F20"/>
          <w:spacing w:val="-1"/>
          <w:w w:val="90"/>
        </w:rPr>
        <w:t xml:space="preserve"> </w:t>
      </w:r>
      <w:r>
        <w:rPr>
          <w:color w:val="231F20"/>
          <w:w w:val="90"/>
        </w:rPr>
        <w:t>that</w:t>
      </w:r>
      <w:r>
        <w:rPr>
          <w:color w:val="231F20"/>
          <w:spacing w:val="-1"/>
          <w:w w:val="90"/>
        </w:rPr>
        <w:t xml:space="preserve"> </w:t>
      </w:r>
      <w:r>
        <w:rPr>
          <w:color w:val="231F20"/>
          <w:w w:val="90"/>
        </w:rPr>
        <w:t>the</w:t>
      </w:r>
      <w:r>
        <w:rPr>
          <w:color w:val="231F20"/>
          <w:spacing w:val="-1"/>
          <w:w w:val="90"/>
        </w:rPr>
        <w:t xml:space="preserve"> </w:t>
      </w:r>
      <w:r>
        <w:rPr>
          <w:color w:val="231F20"/>
          <w:w w:val="90"/>
        </w:rPr>
        <w:t>requested</w:t>
      </w:r>
      <w:r>
        <w:rPr>
          <w:color w:val="231F20"/>
          <w:spacing w:val="-1"/>
          <w:w w:val="90"/>
        </w:rPr>
        <w:t xml:space="preserve"> </w:t>
      </w:r>
      <w:r>
        <w:rPr>
          <w:color w:val="231F20"/>
          <w:w w:val="90"/>
        </w:rPr>
        <w:t>service</w:t>
      </w:r>
      <w:r>
        <w:rPr>
          <w:color w:val="231F20"/>
          <w:spacing w:val="-1"/>
          <w:w w:val="90"/>
        </w:rPr>
        <w:t xml:space="preserve"> </w:t>
      </w:r>
      <w:r>
        <w:rPr>
          <w:color w:val="231F20"/>
          <w:w w:val="90"/>
        </w:rPr>
        <w:t>is</w:t>
      </w:r>
      <w:r>
        <w:rPr>
          <w:color w:val="231F20"/>
          <w:spacing w:val="-1"/>
          <w:w w:val="90"/>
        </w:rPr>
        <w:t xml:space="preserve"> </w:t>
      </w:r>
      <w:r>
        <w:rPr>
          <w:color w:val="231F20"/>
          <w:w w:val="90"/>
        </w:rPr>
        <w:t>medically necessary. PA requests for orthognathic surgery for the treatment of temporomandibular disease, disorders</w:t>
      </w:r>
      <w:r>
        <w:rPr>
          <w:color w:val="231F20"/>
          <w:spacing w:val="-7"/>
          <w:w w:val="90"/>
        </w:rPr>
        <w:t xml:space="preserve"> </w:t>
      </w:r>
      <w:r>
        <w:rPr>
          <w:color w:val="231F20"/>
          <w:w w:val="90"/>
        </w:rPr>
        <w:t>and</w:t>
      </w:r>
      <w:r>
        <w:rPr>
          <w:color w:val="231F20"/>
          <w:spacing w:val="-7"/>
          <w:w w:val="90"/>
        </w:rPr>
        <w:t xml:space="preserve"> </w:t>
      </w:r>
      <w:r>
        <w:rPr>
          <w:color w:val="231F20"/>
          <w:w w:val="90"/>
        </w:rPr>
        <w:t>dysfunctions</w:t>
      </w:r>
      <w:r>
        <w:rPr>
          <w:color w:val="231F20"/>
          <w:spacing w:val="-7"/>
          <w:w w:val="90"/>
        </w:rPr>
        <w:t xml:space="preserve"> </w:t>
      </w:r>
      <w:r>
        <w:rPr>
          <w:color w:val="231F20"/>
          <w:w w:val="90"/>
        </w:rPr>
        <w:t>must</w:t>
      </w:r>
      <w:r>
        <w:rPr>
          <w:color w:val="231F20"/>
          <w:spacing w:val="-7"/>
          <w:w w:val="90"/>
        </w:rPr>
        <w:t xml:space="preserve"> </w:t>
      </w:r>
      <w:r>
        <w:rPr>
          <w:color w:val="231F20"/>
          <w:w w:val="90"/>
        </w:rPr>
        <w:t>be</w:t>
      </w:r>
      <w:r>
        <w:rPr>
          <w:color w:val="231F20"/>
          <w:spacing w:val="-7"/>
          <w:w w:val="90"/>
        </w:rPr>
        <w:t xml:space="preserve"> </w:t>
      </w:r>
      <w:r>
        <w:rPr>
          <w:color w:val="231F20"/>
          <w:w w:val="90"/>
        </w:rPr>
        <w:t>accompanied</w:t>
      </w:r>
      <w:r>
        <w:rPr>
          <w:color w:val="231F20"/>
          <w:spacing w:val="-7"/>
          <w:w w:val="90"/>
        </w:rPr>
        <w:t xml:space="preserve"> </w:t>
      </w:r>
      <w:r>
        <w:rPr>
          <w:color w:val="231F20"/>
          <w:w w:val="90"/>
        </w:rPr>
        <w:t>by</w:t>
      </w:r>
      <w:r>
        <w:rPr>
          <w:color w:val="231F20"/>
          <w:spacing w:val="-7"/>
          <w:w w:val="90"/>
        </w:rPr>
        <w:t xml:space="preserve"> </w:t>
      </w:r>
      <w:r>
        <w:rPr>
          <w:color w:val="231F20"/>
          <w:w w:val="90"/>
        </w:rPr>
        <w:t>a</w:t>
      </w:r>
      <w:r>
        <w:rPr>
          <w:color w:val="231F20"/>
          <w:spacing w:val="-7"/>
          <w:w w:val="90"/>
        </w:rPr>
        <w:t xml:space="preserve"> </w:t>
      </w:r>
      <w:r>
        <w:rPr>
          <w:color w:val="231F20"/>
          <w:w w:val="90"/>
        </w:rPr>
        <w:t>comprehensive</w:t>
      </w:r>
      <w:r>
        <w:rPr>
          <w:color w:val="231F20"/>
          <w:spacing w:val="-7"/>
          <w:w w:val="90"/>
        </w:rPr>
        <w:t xml:space="preserve"> </w:t>
      </w:r>
      <w:r>
        <w:rPr>
          <w:color w:val="231F20"/>
          <w:w w:val="90"/>
        </w:rPr>
        <w:t>treatment</w:t>
      </w:r>
      <w:r>
        <w:rPr>
          <w:color w:val="231F20"/>
          <w:spacing w:val="-7"/>
          <w:w w:val="90"/>
        </w:rPr>
        <w:t xml:space="preserve"> </w:t>
      </w:r>
      <w:r>
        <w:rPr>
          <w:color w:val="231F20"/>
          <w:w w:val="90"/>
        </w:rPr>
        <w:t>plan</w:t>
      </w:r>
      <w:r>
        <w:rPr>
          <w:color w:val="231F20"/>
          <w:spacing w:val="-7"/>
          <w:w w:val="90"/>
        </w:rPr>
        <w:t xml:space="preserve"> </w:t>
      </w:r>
      <w:r>
        <w:rPr>
          <w:color w:val="231F20"/>
          <w:w w:val="90"/>
        </w:rPr>
        <w:t>that</w:t>
      </w:r>
      <w:r>
        <w:rPr>
          <w:color w:val="231F20"/>
          <w:spacing w:val="-7"/>
          <w:w w:val="90"/>
        </w:rPr>
        <w:t xml:space="preserve"> </w:t>
      </w:r>
      <w:r>
        <w:rPr>
          <w:color w:val="231F20"/>
          <w:w w:val="90"/>
        </w:rPr>
        <w:t xml:space="preserve">includes </w:t>
      </w:r>
      <w:r>
        <w:rPr>
          <w:color w:val="231F20"/>
        </w:rPr>
        <w:t>all</w:t>
      </w:r>
      <w:r>
        <w:rPr>
          <w:color w:val="231F20"/>
          <w:spacing w:val="-14"/>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following:</w:t>
      </w:r>
    </w:p>
    <w:p w14:paraId="5AC87AA1" w14:textId="77777777" w:rsidR="004A1979" w:rsidRDefault="00D64E0C">
      <w:pPr>
        <w:pStyle w:val="ListParagraph"/>
        <w:numPr>
          <w:ilvl w:val="2"/>
          <w:numId w:val="4"/>
        </w:numPr>
        <w:tabs>
          <w:tab w:val="left" w:pos="2400"/>
        </w:tabs>
        <w:spacing w:before="179" w:line="213" w:lineRule="auto"/>
        <w:ind w:left="2400" w:right="389" w:hanging="300"/>
        <w:rPr>
          <w:sz w:val="21"/>
        </w:rPr>
      </w:pPr>
      <w:r>
        <w:rPr>
          <w:color w:val="231F20"/>
          <w:w w:val="90"/>
          <w:sz w:val="21"/>
        </w:rPr>
        <w:t>Member history and documentation as to why non-surgical treatment was not an acceptable treatment option or, if already performed, did not achieve adequate results. The appropriate choice</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care</w:t>
      </w:r>
      <w:r>
        <w:rPr>
          <w:color w:val="231F20"/>
          <w:spacing w:val="-5"/>
          <w:w w:val="90"/>
          <w:sz w:val="21"/>
        </w:rPr>
        <w:t xml:space="preserve"> </w:t>
      </w:r>
      <w:r>
        <w:rPr>
          <w:color w:val="231F20"/>
          <w:w w:val="90"/>
          <w:sz w:val="21"/>
        </w:rPr>
        <w:t>is</w:t>
      </w:r>
      <w:r>
        <w:rPr>
          <w:color w:val="231F20"/>
          <w:spacing w:val="-5"/>
          <w:w w:val="90"/>
          <w:sz w:val="21"/>
        </w:rPr>
        <w:t xml:space="preserve"> </w:t>
      </w:r>
      <w:r>
        <w:rPr>
          <w:color w:val="231F20"/>
          <w:w w:val="90"/>
          <w:sz w:val="21"/>
        </w:rPr>
        <w:t>specific</w:t>
      </w:r>
      <w:r>
        <w:rPr>
          <w:color w:val="231F20"/>
          <w:spacing w:val="-5"/>
          <w:w w:val="90"/>
          <w:sz w:val="21"/>
        </w:rPr>
        <w:t xml:space="preserve"> </w:t>
      </w:r>
      <w:r>
        <w:rPr>
          <w:color w:val="231F20"/>
          <w:w w:val="90"/>
          <w:sz w:val="21"/>
        </w:rPr>
        <w:t>to</w:t>
      </w:r>
      <w:r>
        <w:rPr>
          <w:color w:val="231F20"/>
          <w:spacing w:val="-5"/>
          <w:w w:val="90"/>
          <w:sz w:val="21"/>
        </w:rPr>
        <w:t xml:space="preserve"> </w:t>
      </w:r>
      <w:r>
        <w:rPr>
          <w:color w:val="231F20"/>
          <w:w w:val="90"/>
          <w:sz w:val="21"/>
        </w:rPr>
        <w:t>each</w:t>
      </w:r>
      <w:r>
        <w:rPr>
          <w:color w:val="231F20"/>
          <w:spacing w:val="-5"/>
          <w:w w:val="90"/>
          <w:sz w:val="21"/>
        </w:rPr>
        <w:t xml:space="preserve"> </w:t>
      </w:r>
      <w:r>
        <w:rPr>
          <w:color w:val="231F20"/>
          <w:w w:val="90"/>
          <w:sz w:val="21"/>
        </w:rPr>
        <w:t>patient</w:t>
      </w:r>
      <w:r>
        <w:rPr>
          <w:color w:val="231F20"/>
          <w:spacing w:val="-5"/>
          <w:w w:val="90"/>
          <w:sz w:val="21"/>
        </w:rPr>
        <w:t xml:space="preserve"> </w:t>
      </w:r>
      <w:r>
        <w:rPr>
          <w:color w:val="231F20"/>
          <w:w w:val="90"/>
          <w:sz w:val="21"/>
        </w:rPr>
        <w:t>based</w:t>
      </w:r>
      <w:r>
        <w:rPr>
          <w:color w:val="231F20"/>
          <w:spacing w:val="-5"/>
          <w:w w:val="90"/>
          <w:sz w:val="21"/>
        </w:rPr>
        <w:t xml:space="preserve"> </w:t>
      </w:r>
      <w:r>
        <w:rPr>
          <w:color w:val="231F20"/>
          <w:w w:val="90"/>
          <w:sz w:val="21"/>
        </w:rPr>
        <w:t>on</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type</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degree</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patient’s</w:t>
      </w:r>
      <w:r>
        <w:rPr>
          <w:color w:val="231F20"/>
          <w:spacing w:val="-5"/>
          <w:w w:val="90"/>
          <w:sz w:val="21"/>
        </w:rPr>
        <w:t xml:space="preserve"> </w:t>
      </w:r>
      <w:r>
        <w:rPr>
          <w:color w:val="231F20"/>
          <w:w w:val="90"/>
          <w:sz w:val="21"/>
        </w:rPr>
        <w:t xml:space="preserve">disorder and management, such as medication (e.g., NSAIDs), orthotic appliance and/or physical </w:t>
      </w:r>
      <w:r>
        <w:rPr>
          <w:color w:val="231F20"/>
          <w:spacing w:val="-2"/>
          <w:sz w:val="21"/>
        </w:rPr>
        <w:t>therapy.</w:t>
      </w:r>
    </w:p>
    <w:p w14:paraId="5AC87AA2" w14:textId="77777777" w:rsidR="004A1979" w:rsidRDefault="00D64E0C">
      <w:pPr>
        <w:pStyle w:val="ListParagraph"/>
        <w:numPr>
          <w:ilvl w:val="2"/>
          <w:numId w:val="4"/>
        </w:numPr>
        <w:tabs>
          <w:tab w:val="left" w:pos="2400"/>
        </w:tabs>
        <w:spacing w:before="119" w:line="213" w:lineRule="auto"/>
        <w:ind w:left="2400" w:right="248" w:hanging="300"/>
        <w:rPr>
          <w:sz w:val="21"/>
        </w:rPr>
      </w:pPr>
      <w:r>
        <w:rPr>
          <w:color w:val="231F20"/>
          <w:w w:val="90"/>
          <w:sz w:val="21"/>
        </w:rPr>
        <w:t>The</w:t>
      </w:r>
      <w:r>
        <w:rPr>
          <w:color w:val="231F20"/>
          <w:spacing w:val="-1"/>
          <w:w w:val="90"/>
          <w:sz w:val="21"/>
        </w:rPr>
        <w:t xml:space="preserve"> </w:t>
      </w:r>
      <w:r>
        <w:rPr>
          <w:color w:val="231F20"/>
          <w:w w:val="90"/>
          <w:sz w:val="21"/>
        </w:rPr>
        <w:t>submission</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transcranial</w:t>
      </w:r>
      <w:r>
        <w:rPr>
          <w:color w:val="231F20"/>
          <w:spacing w:val="-1"/>
          <w:w w:val="90"/>
          <w:sz w:val="21"/>
        </w:rPr>
        <w:t xml:space="preserve"> </w:t>
      </w:r>
      <w:r>
        <w:rPr>
          <w:color w:val="231F20"/>
          <w:w w:val="90"/>
          <w:sz w:val="21"/>
        </w:rPr>
        <w:t>films</w:t>
      </w:r>
      <w:r>
        <w:rPr>
          <w:color w:val="231F20"/>
          <w:spacing w:val="-1"/>
          <w:w w:val="90"/>
          <w:sz w:val="21"/>
        </w:rPr>
        <w:t xml:space="preserve"> </w:t>
      </w:r>
      <w:r>
        <w:rPr>
          <w:color w:val="231F20"/>
          <w:w w:val="90"/>
          <w:sz w:val="21"/>
        </w:rPr>
        <w:t>in</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open,</w:t>
      </w:r>
      <w:r>
        <w:rPr>
          <w:color w:val="231F20"/>
          <w:spacing w:val="-1"/>
          <w:w w:val="90"/>
          <w:sz w:val="21"/>
        </w:rPr>
        <w:t xml:space="preserve"> </w:t>
      </w:r>
      <w:r>
        <w:rPr>
          <w:color w:val="231F20"/>
          <w:w w:val="90"/>
          <w:sz w:val="21"/>
        </w:rPr>
        <w:t>closed,</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rest</w:t>
      </w:r>
      <w:r>
        <w:rPr>
          <w:color w:val="231F20"/>
          <w:spacing w:val="-1"/>
          <w:w w:val="90"/>
          <w:sz w:val="21"/>
        </w:rPr>
        <w:t xml:space="preserve"> </w:t>
      </w:r>
      <w:r>
        <w:rPr>
          <w:color w:val="231F20"/>
          <w:w w:val="90"/>
          <w:sz w:val="21"/>
        </w:rPr>
        <w:t>position</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submission</w:t>
      </w:r>
      <w:r>
        <w:rPr>
          <w:color w:val="231F20"/>
          <w:spacing w:val="-1"/>
          <w:w w:val="90"/>
          <w:sz w:val="21"/>
        </w:rPr>
        <w:t xml:space="preserve"> </w:t>
      </w:r>
      <w:r>
        <w:rPr>
          <w:color w:val="231F20"/>
          <w:w w:val="90"/>
          <w:sz w:val="21"/>
        </w:rPr>
        <w:t>of MRI studies with pathology documented by a radiologist.</w:t>
      </w:r>
    </w:p>
    <w:p w14:paraId="5AC87AA3" w14:textId="77777777" w:rsidR="004A1979" w:rsidRDefault="00D64E0C">
      <w:pPr>
        <w:pStyle w:val="ListParagraph"/>
        <w:numPr>
          <w:ilvl w:val="2"/>
          <w:numId w:val="4"/>
        </w:numPr>
        <w:tabs>
          <w:tab w:val="left" w:pos="2400"/>
        </w:tabs>
        <w:spacing w:before="120" w:line="213" w:lineRule="auto"/>
        <w:ind w:left="2400" w:right="318" w:hanging="300"/>
        <w:rPr>
          <w:sz w:val="21"/>
        </w:rPr>
      </w:pPr>
      <w:r>
        <w:rPr>
          <w:color w:val="231F20"/>
          <w:w w:val="90"/>
          <w:sz w:val="21"/>
        </w:rPr>
        <w:t>A</w:t>
      </w:r>
      <w:r>
        <w:rPr>
          <w:color w:val="231F20"/>
          <w:spacing w:val="-2"/>
          <w:w w:val="90"/>
          <w:sz w:val="21"/>
        </w:rPr>
        <w:t xml:space="preserve"> </w:t>
      </w:r>
      <w:r>
        <w:rPr>
          <w:color w:val="231F20"/>
          <w:w w:val="90"/>
          <w:sz w:val="21"/>
        </w:rPr>
        <w:t>plan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care</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continued</w:t>
      </w:r>
      <w:r>
        <w:rPr>
          <w:color w:val="231F20"/>
          <w:spacing w:val="-2"/>
          <w:w w:val="90"/>
          <w:sz w:val="21"/>
        </w:rPr>
        <w:t xml:space="preserve"> </w:t>
      </w:r>
      <w:r>
        <w:rPr>
          <w:color w:val="231F20"/>
          <w:w w:val="90"/>
          <w:sz w:val="21"/>
        </w:rPr>
        <w:t>treatment--for</w:t>
      </w:r>
      <w:r>
        <w:rPr>
          <w:color w:val="231F20"/>
          <w:spacing w:val="-2"/>
          <w:w w:val="90"/>
          <w:sz w:val="21"/>
        </w:rPr>
        <w:t xml:space="preserve"> </w:t>
      </w:r>
      <w:r>
        <w:rPr>
          <w:color w:val="231F20"/>
          <w:w w:val="90"/>
          <w:sz w:val="21"/>
        </w:rPr>
        <w:t>example,</w:t>
      </w:r>
      <w:r>
        <w:rPr>
          <w:color w:val="231F20"/>
          <w:spacing w:val="-2"/>
          <w:w w:val="90"/>
          <w:sz w:val="21"/>
        </w:rPr>
        <w:t xml:space="preserve"> </w:t>
      </w:r>
      <w:r>
        <w:rPr>
          <w:color w:val="231F20"/>
          <w:w w:val="90"/>
          <w:sz w:val="21"/>
        </w:rPr>
        <w:t>if</w:t>
      </w:r>
      <w:r>
        <w:rPr>
          <w:color w:val="231F20"/>
          <w:spacing w:val="-2"/>
          <w:w w:val="90"/>
          <w:sz w:val="21"/>
        </w:rPr>
        <w:t xml:space="preserve"> </w:t>
      </w:r>
      <w:r>
        <w:rPr>
          <w:color w:val="231F20"/>
          <w:w w:val="90"/>
          <w:sz w:val="21"/>
        </w:rPr>
        <w:t>follow-up</w:t>
      </w:r>
      <w:r>
        <w:rPr>
          <w:color w:val="231F20"/>
          <w:spacing w:val="-2"/>
          <w:w w:val="90"/>
          <w:sz w:val="21"/>
        </w:rPr>
        <w:t xml:space="preserve"> </w:t>
      </w:r>
      <w:r>
        <w:rPr>
          <w:color w:val="231F20"/>
          <w:w w:val="90"/>
          <w:sz w:val="21"/>
        </w:rPr>
        <w:t>care</w:t>
      </w:r>
      <w:r>
        <w:rPr>
          <w:color w:val="231F20"/>
          <w:spacing w:val="-2"/>
          <w:w w:val="90"/>
          <w:sz w:val="21"/>
        </w:rPr>
        <w:t xml:space="preserve"> </w:t>
      </w:r>
      <w:r>
        <w:rPr>
          <w:color w:val="231F20"/>
          <w:w w:val="90"/>
          <w:sz w:val="21"/>
        </w:rPr>
        <w:t>beyond</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included</w:t>
      </w:r>
      <w:r>
        <w:rPr>
          <w:color w:val="231F20"/>
          <w:spacing w:val="-2"/>
          <w:w w:val="90"/>
          <w:sz w:val="21"/>
        </w:rPr>
        <w:t xml:space="preserve"> </w:t>
      </w:r>
      <w:r>
        <w:rPr>
          <w:color w:val="231F20"/>
          <w:w w:val="90"/>
          <w:sz w:val="21"/>
        </w:rPr>
        <w:t xml:space="preserve">30 </w:t>
      </w:r>
      <w:r>
        <w:rPr>
          <w:color w:val="231F20"/>
          <w:spacing w:val="-6"/>
          <w:sz w:val="21"/>
        </w:rPr>
        <w:t>days is required, number of visits, etc.</w:t>
      </w:r>
    </w:p>
    <w:p w14:paraId="5AC87AA4" w14:textId="77777777" w:rsidR="004A1979" w:rsidRDefault="00D64E0C">
      <w:pPr>
        <w:pStyle w:val="ListParagraph"/>
        <w:numPr>
          <w:ilvl w:val="1"/>
          <w:numId w:val="4"/>
        </w:numPr>
        <w:tabs>
          <w:tab w:val="left" w:pos="2098"/>
        </w:tabs>
        <w:spacing w:before="155"/>
        <w:ind w:left="2098" w:hanging="298"/>
        <w:jc w:val="left"/>
        <w:rPr>
          <w:color w:val="231F20"/>
          <w:sz w:val="21"/>
        </w:rPr>
      </w:pPr>
      <w:r>
        <w:rPr>
          <w:color w:val="231F20"/>
          <w:w w:val="90"/>
          <w:sz w:val="21"/>
        </w:rPr>
        <w:t>Obstructive</w:t>
      </w:r>
      <w:r>
        <w:rPr>
          <w:color w:val="231F20"/>
          <w:spacing w:val="-7"/>
          <w:w w:val="90"/>
          <w:sz w:val="21"/>
        </w:rPr>
        <w:t xml:space="preserve"> </w:t>
      </w:r>
      <w:r>
        <w:rPr>
          <w:color w:val="231F20"/>
          <w:w w:val="90"/>
          <w:sz w:val="21"/>
        </w:rPr>
        <w:t>Sleep</w:t>
      </w:r>
      <w:r>
        <w:rPr>
          <w:color w:val="231F20"/>
          <w:spacing w:val="-5"/>
          <w:w w:val="90"/>
          <w:sz w:val="21"/>
        </w:rPr>
        <w:t xml:space="preserve"> </w:t>
      </w:r>
      <w:r>
        <w:rPr>
          <w:color w:val="231F20"/>
          <w:spacing w:val="-2"/>
          <w:w w:val="90"/>
          <w:sz w:val="21"/>
        </w:rPr>
        <w:t>Apnea</w:t>
      </w:r>
    </w:p>
    <w:p w14:paraId="5AC87AA5" w14:textId="77777777" w:rsidR="004A1979" w:rsidRDefault="00D64E0C">
      <w:pPr>
        <w:pStyle w:val="BodyText"/>
        <w:spacing w:before="233" w:line="213" w:lineRule="auto"/>
        <w:ind w:right="118"/>
      </w:pPr>
      <w:r>
        <w:rPr>
          <w:color w:val="231F20"/>
          <w:w w:val="90"/>
        </w:rPr>
        <w:t>MassHealth</w:t>
      </w:r>
      <w:r>
        <w:rPr>
          <w:color w:val="231F20"/>
          <w:spacing w:val="-1"/>
          <w:w w:val="90"/>
        </w:rPr>
        <w:t xml:space="preserve"> </w:t>
      </w:r>
      <w:r>
        <w:rPr>
          <w:color w:val="231F20"/>
          <w:w w:val="90"/>
        </w:rPr>
        <w:t>considers</w:t>
      </w:r>
      <w:r>
        <w:rPr>
          <w:color w:val="231F20"/>
          <w:spacing w:val="-1"/>
          <w:w w:val="90"/>
        </w:rPr>
        <w:t xml:space="preserve"> </w:t>
      </w:r>
      <w:r>
        <w:rPr>
          <w:color w:val="231F20"/>
          <w:w w:val="90"/>
        </w:rPr>
        <w:t>orthognathic</w:t>
      </w:r>
      <w:r>
        <w:rPr>
          <w:color w:val="231F20"/>
          <w:spacing w:val="-1"/>
          <w:w w:val="90"/>
        </w:rPr>
        <w:t xml:space="preserve"> </w:t>
      </w:r>
      <w:r>
        <w:rPr>
          <w:color w:val="231F20"/>
          <w:w w:val="90"/>
        </w:rPr>
        <w:t>surgery</w:t>
      </w:r>
      <w:r>
        <w:rPr>
          <w:color w:val="231F20"/>
          <w:spacing w:val="-1"/>
          <w:w w:val="90"/>
        </w:rPr>
        <w:t xml:space="preserve"> </w:t>
      </w:r>
      <w:r>
        <w:rPr>
          <w:color w:val="231F20"/>
          <w:w w:val="90"/>
        </w:rPr>
        <w:t>for</w:t>
      </w:r>
      <w:r>
        <w:rPr>
          <w:color w:val="231F20"/>
          <w:spacing w:val="-1"/>
          <w:w w:val="90"/>
        </w:rPr>
        <w:t xml:space="preserve"> </w:t>
      </w:r>
      <w:r>
        <w:rPr>
          <w:color w:val="231F20"/>
          <w:w w:val="90"/>
        </w:rPr>
        <w:t>obstructive</w:t>
      </w:r>
      <w:r>
        <w:rPr>
          <w:color w:val="231F20"/>
          <w:spacing w:val="-1"/>
          <w:w w:val="90"/>
        </w:rPr>
        <w:t xml:space="preserve"> </w:t>
      </w:r>
      <w:r>
        <w:rPr>
          <w:color w:val="231F20"/>
          <w:w w:val="90"/>
        </w:rPr>
        <w:t>sleep</w:t>
      </w:r>
      <w:r>
        <w:rPr>
          <w:color w:val="231F20"/>
          <w:spacing w:val="-1"/>
          <w:w w:val="90"/>
        </w:rPr>
        <w:t xml:space="preserve"> </w:t>
      </w:r>
      <w:r>
        <w:rPr>
          <w:color w:val="231F20"/>
          <w:w w:val="90"/>
        </w:rPr>
        <w:t>apnea</w:t>
      </w:r>
      <w:r>
        <w:rPr>
          <w:color w:val="231F20"/>
          <w:spacing w:val="-1"/>
          <w:w w:val="90"/>
        </w:rPr>
        <w:t xml:space="preserve"> </w:t>
      </w:r>
      <w:r>
        <w:rPr>
          <w:color w:val="231F20"/>
          <w:w w:val="90"/>
        </w:rPr>
        <w:t>(OSA)</w:t>
      </w:r>
      <w:r>
        <w:rPr>
          <w:color w:val="231F20"/>
          <w:spacing w:val="-1"/>
          <w:w w:val="90"/>
        </w:rPr>
        <w:t xml:space="preserve"> </w:t>
      </w:r>
      <w:r>
        <w:rPr>
          <w:color w:val="231F20"/>
          <w:w w:val="90"/>
        </w:rPr>
        <w:t>Type</w:t>
      </w:r>
      <w:r>
        <w:rPr>
          <w:color w:val="231F20"/>
          <w:spacing w:val="-1"/>
          <w:w w:val="90"/>
        </w:rPr>
        <w:t xml:space="preserve"> </w:t>
      </w:r>
      <w:r>
        <w:rPr>
          <w:color w:val="231F20"/>
          <w:w w:val="90"/>
        </w:rPr>
        <w:t>I</w:t>
      </w:r>
      <w:r>
        <w:rPr>
          <w:color w:val="231F20"/>
          <w:spacing w:val="-1"/>
          <w:w w:val="90"/>
        </w:rPr>
        <w:t xml:space="preserve"> </w:t>
      </w:r>
      <w:r>
        <w:rPr>
          <w:color w:val="231F20"/>
          <w:w w:val="90"/>
        </w:rPr>
        <w:t xml:space="preserve">obstruction (soft palate), Type II obstruction (oropharynx/ hypopharynx, palate), and Type III obstruction (hypopharynx, base of the tongue); airway defects; and soft tissue discrepancies to be medically necessary with underlying craniofacial mandibular and/or maxillary skeletal deformities </w:t>
      </w:r>
      <w:r>
        <w:rPr>
          <w:color w:val="231F20"/>
          <w:spacing w:val="-4"/>
        </w:rPr>
        <w:t>contributing</w:t>
      </w:r>
      <w:r>
        <w:rPr>
          <w:color w:val="231F20"/>
          <w:spacing w:val="-10"/>
        </w:rPr>
        <w:t xml:space="preserve"> </w:t>
      </w:r>
      <w:r>
        <w:rPr>
          <w:color w:val="231F20"/>
          <w:spacing w:val="-4"/>
        </w:rPr>
        <w:t>to</w:t>
      </w:r>
      <w:r>
        <w:rPr>
          <w:color w:val="231F20"/>
          <w:spacing w:val="-9"/>
        </w:rPr>
        <w:t xml:space="preserve"> </w:t>
      </w:r>
      <w:r>
        <w:rPr>
          <w:color w:val="231F20"/>
          <w:spacing w:val="-4"/>
        </w:rPr>
        <w:t>airway</w:t>
      </w:r>
      <w:r>
        <w:rPr>
          <w:color w:val="231F20"/>
          <w:spacing w:val="-9"/>
        </w:rPr>
        <w:t xml:space="preserve"> </w:t>
      </w:r>
      <w:r>
        <w:rPr>
          <w:color w:val="231F20"/>
          <w:spacing w:val="-4"/>
        </w:rPr>
        <w:t>dysfunction.</w:t>
      </w:r>
    </w:p>
    <w:p w14:paraId="5AC87AA6" w14:textId="77777777" w:rsidR="004A1979" w:rsidRDefault="00D64E0C">
      <w:pPr>
        <w:pStyle w:val="BodyText"/>
        <w:spacing w:line="213" w:lineRule="auto"/>
        <w:ind w:right="118"/>
      </w:pPr>
      <w:r>
        <w:rPr>
          <w:color w:val="231F20"/>
          <w:w w:val="90"/>
        </w:rPr>
        <w:t>Surgical intervention studies for OSA procedures are limited, with insufficient evidence to determine</w:t>
      </w:r>
      <w:r>
        <w:rPr>
          <w:color w:val="231F20"/>
          <w:spacing w:val="-4"/>
          <w:w w:val="90"/>
        </w:rPr>
        <w:t xml:space="preserve"> </w:t>
      </w:r>
      <w:r>
        <w:rPr>
          <w:color w:val="231F20"/>
          <w:w w:val="90"/>
        </w:rPr>
        <w:t>their</w:t>
      </w:r>
      <w:r>
        <w:rPr>
          <w:color w:val="231F20"/>
          <w:spacing w:val="-4"/>
          <w:w w:val="90"/>
        </w:rPr>
        <w:t xml:space="preserve"> </w:t>
      </w:r>
      <w:r>
        <w:rPr>
          <w:color w:val="231F20"/>
          <w:w w:val="90"/>
        </w:rPr>
        <w:t>relative</w:t>
      </w:r>
      <w:r>
        <w:rPr>
          <w:color w:val="231F20"/>
          <w:spacing w:val="-4"/>
          <w:w w:val="90"/>
        </w:rPr>
        <w:t xml:space="preserve"> </w:t>
      </w:r>
      <w:r>
        <w:rPr>
          <w:color w:val="231F20"/>
          <w:w w:val="90"/>
        </w:rPr>
        <w:t>effectiveness.</w:t>
      </w:r>
      <w:r>
        <w:rPr>
          <w:color w:val="231F20"/>
          <w:spacing w:val="-4"/>
          <w:w w:val="90"/>
        </w:rPr>
        <w:t xml:space="preserve"> </w:t>
      </w:r>
      <w:r>
        <w:rPr>
          <w:color w:val="231F20"/>
          <w:w w:val="90"/>
        </w:rPr>
        <w:t>MassHealth</w:t>
      </w:r>
      <w:r>
        <w:rPr>
          <w:color w:val="231F20"/>
          <w:spacing w:val="-4"/>
          <w:w w:val="90"/>
        </w:rPr>
        <w:t xml:space="preserve"> </w:t>
      </w:r>
      <w:r>
        <w:rPr>
          <w:color w:val="231F20"/>
          <w:w w:val="90"/>
        </w:rPr>
        <w:t>covers</w:t>
      </w:r>
      <w:r>
        <w:rPr>
          <w:color w:val="231F20"/>
          <w:spacing w:val="-4"/>
          <w:w w:val="90"/>
        </w:rPr>
        <w:t xml:space="preserve"> </w:t>
      </w:r>
      <w:r>
        <w:rPr>
          <w:color w:val="231F20"/>
          <w:w w:val="90"/>
        </w:rPr>
        <w:t>correction</w:t>
      </w:r>
      <w:r>
        <w:rPr>
          <w:color w:val="231F20"/>
          <w:spacing w:val="-4"/>
          <w:w w:val="90"/>
        </w:rPr>
        <w:t xml:space="preserve"> </w:t>
      </w:r>
      <w:r>
        <w:rPr>
          <w:color w:val="231F20"/>
          <w:w w:val="90"/>
        </w:rPr>
        <w:t>of</w:t>
      </w:r>
      <w:r>
        <w:rPr>
          <w:color w:val="231F20"/>
          <w:spacing w:val="-4"/>
          <w:w w:val="90"/>
        </w:rPr>
        <w:t xml:space="preserve"> </w:t>
      </w:r>
      <w:r>
        <w:rPr>
          <w:color w:val="231F20"/>
          <w:w w:val="90"/>
        </w:rPr>
        <w:t>OSA</w:t>
      </w:r>
      <w:r>
        <w:rPr>
          <w:color w:val="231F20"/>
          <w:spacing w:val="-4"/>
          <w:w w:val="90"/>
        </w:rPr>
        <w:t xml:space="preserve"> </w:t>
      </w:r>
      <w:r>
        <w:rPr>
          <w:color w:val="231F20"/>
          <w:w w:val="90"/>
        </w:rPr>
        <w:t>when</w:t>
      </w:r>
      <w:r>
        <w:rPr>
          <w:color w:val="231F20"/>
          <w:spacing w:val="-4"/>
          <w:w w:val="90"/>
        </w:rPr>
        <w:t xml:space="preserve"> </w:t>
      </w:r>
      <w:r>
        <w:rPr>
          <w:color w:val="231F20"/>
          <w:w w:val="90"/>
        </w:rPr>
        <w:t>all</w:t>
      </w:r>
      <w:r>
        <w:rPr>
          <w:color w:val="231F20"/>
          <w:spacing w:val="-4"/>
          <w:w w:val="90"/>
        </w:rPr>
        <w:t xml:space="preserve"> </w:t>
      </w:r>
      <w:r>
        <w:rPr>
          <w:color w:val="231F20"/>
          <w:w w:val="90"/>
        </w:rPr>
        <w:t>of</w:t>
      </w:r>
      <w:r>
        <w:rPr>
          <w:color w:val="231F20"/>
          <w:spacing w:val="-4"/>
          <w:w w:val="90"/>
        </w:rPr>
        <w:t xml:space="preserve"> </w:t>
      </w:r>
      <w:r>
        <w:rPr>
          <w:color w:val="231F20"/>
          <w:w w:val="90"/>
        </w:rPr>
        <w:t xml:space="preserve">the </w:t>
      </w:r>
      <w:r>
        <w:rPr>
          <w:color w:val="231F20"/>
          <w:spacing w:val="-2"/>
        </w:rPr>
        <w:t>following</w:t>
      </w:r>
      <w:r>
        <w:rPr>
          <w:color w:val="231F20"/>
          <w:spacing w:val="-12"/>
        </w:rPr>
        <w:t xml:space="preserve"> </w:t>
      </w:r>
      <w:r>
        <w:rPr>
          <w:color w:val="231F20"/>
          <w:spacing w:val="-2"/>
        </w:rPr>
        <w:t>criteria</w:t>
      </w:r>
      <w:r>
        <w:rPr>
          <w:color w:val="231F20"/>
          <w:spacing w:val="-11"/>
        </w:rPr>
        <w:t xml:space="preserve"> </w:t>
      </w:r>
      <w:r>
        <w:rPr>
          <w:color w:val="231F20"/>
          <w:spacing w:val="-2"/>
        </w:rPr>
        <w:t>are</w:t>
      </w:r>
      <w:r>
        <w:rPr>
          <w:color w:val="231F20"/>
          <w:spacing w:val="-11"/>
        </w:rPr>
        <w:t xml:space="preserve"> </w:t>
      </w:r>
      <w:r>
        <w:rPr>
          <w:color w:val="231F20"/>
          <w:spacing w:val="-2"/>
        </w:rPr>
        <w:t>met:</w:t>
      </w:r>
    </w:p>
    <w:p w14:paraId="5AC87AA7" w14:textId="77777777" w:rsidR="004A1979" w:rsidRDefault="00D64E0C">
      <w:pPr>
        <w:pStyle w:val="ListParagraph"/>
        <w:numPr>
          <w:ilvl w:val="2"/>
          <w:numId w:val="4"/>
        </w:numPr>
        <w:tabs>
          <w:tab w:val="left" w:pos="2399"/>
        </w:tabs>
        <w:spacing w:before="155"/>
        <w:ind w:left="2399" w:hanging="299"/>
        <w:rPr>
          <w:sz w:val="21"/>
        </w:rPr>
      </w:pPr>
      <w:r>
        <w:rPr>
          <w:color w:val="231F20"/>
          <w:w w:val="90"/>
          <w:sz w:val="21"/>
        </w:rPr>
        <w:t>A</w:t>
      </w:r>
      <w:r>
        <w:rPr>
          <w:color w:val="231F20"/>
          <w:spacing w:val="-8"/>
          <w:w w:val="90"/>
          <w:sz w:val="21"/>
        </w:rPr>
        <w:t xml:space="preserve"> </w:t>
      </w:r>
      <w:r>
        <w:rPr>
          <w:color w:val="231F20"/>
          <w:w w:val="90"/>
          <w:sz w:val="21"/>
        </w:rPr>
        <w:t>pre-surgical</w:t>
      </w:r>
      <w:r>
        <w:rPr>
          <w:color w:val="231F20"/>
          <w:spacing w:val="-8"/>
          <w:w w:val="90"/>
          <w:sz w:val="21"/>
        </w:rPr>
        <w:t xml:space="preserve"> </w:t>
      </w:r>
      <w:r>
        <w:rPr>
          <w:color w:val="231F20"/>
          <w:w w:val="90"/>
          <w:sz w:val="21"/>
        </w:rPr>
        <w:t>physical</w:t>
      </w:r>
      <w:r>
        <w:rPr>
          <w:color w:val="231F20"/>
          <w:spacing w:val="-8"/>
          <w:w w:val="90"/>
          <w:sz w:val="21"/>
        </w:rPr>
        <w:t xml:space="preserve"> </w:t>
      </w:r>
      <w:r>
        <w:rPr>
          <w:color w:val="231F20"/>
          <w:w w:val="90"/>
          <w:sz w:val="21"/>
        </w:rPr>
        <w:t>evaluation</w:t>
      </w:r>
      <w:r>
        <w:rPr>
          <w:color w:val="231F20"/>
          <w:spacing w:val="-8"/>
          <w:w w:val="90"/>
          <w:sz w:val="21"/>
        </w:rPr>
        <w:t xml:space="preserve"> </w:t>
      </w:r>
      <w:r>
        <w:rPr>
          <w:color w:val="231F20"/>
          <w:w w:val="90"/>
          <w:sz w:val="21"/>
        </w:rPr>
        <w:t>was</w:t>
      </w:r>
      <w:r>
        <w:rPr>
          <w:color w:val="231F20"/>
          <w:spacing w:val="-8"/>
          <w:w w:val="90"/>
          <w:sz w:val="21"/>
        </w:rPr>
        <w:t xml:space="preserve"> </w:t>
      </w:r>
      <w:r>
        <w:rPr>
          <w:color w:val="231F20"/>
          <w:w w:val="90"/>
          <w:sz w:val="21"/>
        </w:rPr>
        <w:t>performed</w:t>
      </w:r>
      <w:r>
        <w:rPr>
          <w:color w:val="231F20"/>
          <w:spacing w:val="-8"/>
          <w:w w:val="90"/>
          <w:sz w:val="21"/>
        </w:rPr>
        <w:t xml:space="preserve"> </w:t>
      </w:r>
      <w:r>
        <w:rPr>
          <w:color w:val="231F20"/>
          <w:w w:val="90"/>
          <w:sz w:val="21"/>
        </w:rPr>
        <w:t>supporting</w:t>
      </w:r>
      <w:r>
        <w:rPr>
          <w:color w:val="231F20"/>
          <w:spacing w:val="-7"/>
          <w:w w:val="90"/>
          <w:sz w:val="21"/>
        </w:rPr>
        <w:t xml:space="preserve"> </w:t>
      </w:r>
      <w:r>
        <w:rPr>
          <w:color w:val="231F20"/>
          <w:w w:val="90"/>
          <w:sz w:val="21"/>
        </w:rPr>
        <w:t>the</w:t>
      </w:r>
      <w:r>
        <w:rPr>
          <w:color w:val="231F20"/>
          <w:spacing w:val="-8"/>
          <w:w w:val="90"/>
          <w:sz w:val="21"/>
        </w:rPr>
        <w:t xml:space="preserve"> </w:t>
      </w:r>
      <w:r>
        <w:rPr>
          <w:color w:val="231F20"/>
          <w:w w:val="90"/>
          <w:sz w:val="21"/>
        </w:rPr>
        <w:t>need</w:t>
      </w:r>
      <w:r>
        <w:rPr>
          <w:color w:val="231F20"/>
          <w:spacing w:val="-8"/>
          <w:w w:val="90"/>
          <w:sz w:val="21"/>
        </w:rPr>
        <w:t xml:space="preserve"> </w:t>
      </w:r>
      <w:r>
        <w:rPr>
          <w:color w:val="231F20"/>
          <w:w w:val="90"/>
          <w:sz w:val="21"/>
        </w:rPr>
        <w:t>for</w:t>
      </w:r>
      <w:r>
        <w:rPr>
          <w:color w:val="231F20"/>
          <w:spacing w:val="-8"/>
          <w:w w:val="90"/>
          <w:sz w:val="21"/>
        </w:rPr>
        <w:t xml:space="preserve"> </w:t>
      </w:r>
      <w:r>
        <w:rPr>
          <w:color w:val="231F20"/>
          <w:w w:val="90"/>
          <w:sz w:val="21"/>
        </w:rPr>
        <w:t>orthognathic</w:t>
      </w:r>
      <w:r>
        <w:rPr>
          <w:color w:val="231F20"/>
          <w:spacing w:val="-8"/>
          <w:w w:val="90"/>
          <w:sz w:val="21"/>
        </w:rPr>
        <w:t xml:space="preserve"> </w:t>
      </w:r>
      <w:r>
        <w:rPr>
          <w:color w:val="231F20"/>
          <w:spacing w:val="-2"/>
          <w:w w:val="90"/>
          <w:sz w:val="21"/>
        </w:rPr>
        <w:t>surgery.</w:t>
      </w:r>
    </w:p>
    <w:p w14:paraId="5AC87AA8" w14:textId="77777777" w:rsidR="004A1979" w:rsidRDefault="00D64E0C">
      <w:pPr>
        <w:pStyle w:val="ListParagraph"/>
        <w:numPr>
          <w:ilvl w:val="2"/>
          <w:numId w:val="4"/>
        </w:numPr>
        <w:tabs>
          <w:tab w:val="left" w:pos="2400"/>
        </w:tabs>
        <w:spacing w:before="113" w:line="213" w:lineRule="auto"/>
        <w:ind w:left="2400" w:right="1005" w:hanging="300"/>
        <w:rPr>
          <w:sz w:val="21"/>
        </w:rPr>
      </w:pPr>
      <w:r>
        <w:rPr>
          <w:color w:val="231F20"/>
          <w:w w:val="90"/>
          <w:sz w:val="21"/>
        </w:rPr>
        <w:t>There</w:t>
      </w:r>
      <w:r>
        <w:rPr>
          <w:color w:val="231F20"/>
          <w:spacing w:val="-1"/>
          <w:w w:val="90"/>
          <w:sz w:val="21"/>
        </w:rPr>
        <w:t xml:space="preserve"> </w:t>
      </w:r>
      <w:r>
        <w:rPr>
          <w:color w:val="231F20"/>
          <w:w w:val="90"/>
          <w:sz w:val="21"/>
        </w:rPr>
        <w:t>is</w:t>
      </w:r>
      <w:r>
        <w:rPr>
          <w:color w:val="231F20"/>
          <w:spacing w:val="-1"/>
          <w:w w:val="90"/>
          <w:sz w:val="21"/>
        </w:rPr>
        <w:t xml:space="preserve"> </w:t>
      </w:r>
      <w:r>
        <w:rPr>
          <w:color w:val="231F20"/>
          <w:w w:val="90"/>
          <w:sz w:val="21"/>
        </w:rPr>
        <w:t>clinical</w:t>
      </w:r>
      <w:r>
        <w:rPr>
          <w:color w:val="231F20"/>
          <w:spacing w:val="-1"/>
          <w:w w:val="90"/>
          <w:sz w:val="21"/>
        </w:rPr>
        <w:t xml:space="preserve"> </w:t>
      </w:r>
      <w:r>
        <w:rPr>
          <w:color w:val="231F20"/>
          <w:w w:val="90"/>
          <w:sz w:val="21"/>
        </w:rPr>
        <w:t>evidence</w:t>
      </w:r>
      <w:r>
        <w:rPr>
          <w:color w:val="231F20"/>
          <w:spacing w:val="-1"/>
          <w:w w:val="90"/>
          <w:sz w:val="21"/>
        </w:rPr>
        <w:t xml:space="preserve"> </w:t>
      </w:r>
      <w:r>
        <w:rPr>
          <w:color w:val="231F20"/>
          <w:w w:val="90"/>
          <w:sz w:val="21"/>
        </w:rPr>
        <w:t>that</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member</w:t>
      </w:r>
      <w:r>
        <w:rPr>
          <w:color w:val="231F20"/>
          <w:spacing w:val="-1"/>
          <w:w w:val="90"/>
          <w:sz w:val="21"/>
        </w:rPr>
        <w:t xml:space="preserve"> </w:t>
      </w:r>
      <w:r>
        <w:rPr>
          <w:color w:val="231F20"/>
          <w:w w:val="90"/>
          <w:sz w:val="21"/>
        </w:rPr>
        <w:t>did</w:t>
      </w:r>
      <w:r>
        <w:rPr>
          <w:color w:val="231F20"/>
          <w:spacing w:val="-1"/>
          <w:w w:val="90"/>
          <w:sz w:val="21"/>
        </w:rPr>
        <w:t xml:space="preserve"> </w:t>
      </w:r>
      <w:r>
        <w:rPr>
          <w:color w:val="231F20"/>
          <w:w w:val="90"/>
          <w:sz w:val="21"/>
        </w:rPr>
        <w:t>not</w:t>
      </w:r>
      <w:r>
        <w:rPr>
          <w:color w:val="231F20"/>
          <w:spacing w:val="-1"/>
          <w:w w:val="90"/>
          <w:sz w:val="21"/>
        </w:rPr>
        <w:t xml:space="preserve"> </w:t>
      </w:r>
      <w:r>
        <w:rPr>
          <w:color w:val="231F20"/>
          <w:w w:val="90"/>
          <w:sz w:val="21"/>
        </w:rPr>
        <w:t>respond</w:t>
      </w:r>
      <w:r>
        <w:rPr>
          <w:color w:val="231F20"/>
          <w:spacing w:val="-1"/>
          <w:w w:val="90"/>
          <w:sz w:val="21"/>
        </w:rPr>
        <w:t xml:space="preserve"> </w:t>
      </w:r>
      <w:r>
        <w:rPr>
          <w:color w:val="231F20"/>
          <w:w w:val="90"/>
          <w:sz w:val="21"/>
        </w:rPr>
        <w:t>to</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cannot</w:t>
      </w:r>
      <w:r>
        <w:rPr>
          <w:color w:val="231F20"/>
          <w:spacing w:val="-1"/>
          <w:w w:val="90"/>
          <w:sz w:val="21"/>
        </w:rPr>
        <w:t xml:space="preserve"> </w:t>
      </w:r>
      <w:r>
        <w:rPr>
          <w:color w:val="231F20"/>
          <w:w w:val="90"/>
          <w:sz w:val="21"/>
        </w:rPr>
        <w:t>tolerate</w:t>
      </w:r>
      <w:r>
        <w:rPr>
          <w:color w:val="231F20"/>
          <w:spacing w:val="-1"/>
          <w:w w:val="90"/>
          <w:sz w:val="21"/>
        </w:rPr>
        <w:t xml:space="preserve"> </w:t>
      </w:r>
      <w:r>
        <w:rPr>
          <w:color w:val="231F20"/>
          <w:w w:val="90"/>
          <w:sz w:val="21"/>
        </w:rPr>
        <w:t xml:space="preserve">nasal </w:t>
      </w:r>
      <w:r>
        <w:rPr>
          <w:color w:val="231F20"/>
          <w:spacing w:val="-8"/>
          <w:sz w:val="21"/>
        </w:rPr>
        <w:t>continuous</w:t>
      </w:r>
      <w:r>
        <w:rPr>
          <w:color w:val="231F20"/>
          <w:sz w:val="21"/>
        </w:rPr>
        <w:t xml:space="preserve"> </w:t>
      </w:r>
      <w:r>
        <w:rPr>
          <w:color w:val="231F20"/>
          <w:spacing w:val="-8"/>
          <w:sz w:val="21"/>
        </w:rPr>
        <w:t>positive</w:t>
      </w:r>
      <w:r>
        <w:rPr>
          <w:color w:val="231F20"/>
          <w:sz w:val="21"/>
        </w:rPr>
        <w:t xml:space="preserve"> </w:t>
      </w:r>
      <w:r>
        <w:rPr>
          <w:color w:val="231F20"/>
          <w:spacing w:val="-8"/>
          <w:sz w:val="21"/>
        </w:rPr>
        <w:t>airway</w:t>
      </w:r>
      <w:r>
        <w:rPr>
          <w:color w:val="231F20"/>
          <w:sz w:val="21"/>
        </w:rPr>
        <w:t xml:space="preserve"> </w:t>
      </w:r>
      <w:r>
        <w:rPr>
          <w:color w:val="231F20"/>
          <w:spacing w:val="-8"/>
          <w:sz w:val="21"/>
        </w:rPr>
        <w:t>pressure</w:t>
      </w:r>
      <w:r>
        <w:rPr>
          <w:color w:val="231F20"/>
          <w:sz w:val="21"/>
        </w:rPr>
        <w:t xml:space="preserve"> </w:t>
      </w:r>
      <w:r>
        <w:rPr>
          <w:color w:val="231F20"/>
          <w:spacing w:val="-8"/>
          <w:sz w:val="21"/>
        </w:rPr>
        <w:t>(NCPAP).</w:t>
      </w:r>
    </w:p>
    <w:p w14:paraId="5AC87AA9" w14:textId="77777777" w:rsidR="004A1979" w:rsidRDefault="00D64E0C">
      <w:pPr>
        <w:pStyle w:val="ListParagraph"/>
        <w:numPr>
          <w:ilvl w:val="2"/>
          <w:numId w:val="4"/>
        </w:numPr>
        <w:tabs>
          <w:tab w:val="left" w:pos="2400"/>
        </w:tabs>
        <w:spacing w:before="120" w:line="213" w:lineRule="auto"/>
        <w:ind w:left="2400" w:right="477" w:hanging="300"/>
        <w:rPr>
          <w:sz w:val="21"/>
        </w:rPr>
      </w:pPr>
      <w:r>
        <w:rPr>
          <w:color w:val="231F20"/>
          <w:w w:val="90"/>
          <w:sz w:val="21"/>
        </w:rPr>
        <w:t>A</w:t>
      </w:r>
      <w:r>
        <w:rPr>
          <w:color w:val="231F20"/>
          <w:spacing w:val="-5"/>
          <w:w w:val="90"/>
          <w:sz w:val="21"/>
        </w:rPr>
        <w:t xml:space="preserve"> </w:t>
      </w:r>
      <w:r>
        <w:rPr>
          <w:color w:val="231F20"/>
          <w:w w:val="90"/>
          <w:sz w:val="21"/>
        </w:rPr>
        <w:t>sleep</w:t>
      </w:r>
      <w:r>
        <w:rPr>
          <w:color w:val="231F20"/>
          <w:spacing w:val="-5"/>
          <w:w w:val="90"/>
          <w:sz w:val="21"/>
        </w:rPr>
        <w:t xml:space="preserve"> </w:t>
      </w:r>
      <w:r>
        <w:rPr>
          <w:color w:val="231F20"/>
          <w:w w:val="90"/>
          <w:sz w:val="21"/>
        </w:rPr>
        <w:t>test</w:t>
      </w:r>
      <w:r>
        <w:rPr>
          <w:color w:val="231F20"/>
          <w:spacing w:val="-5"/>
          <w:w w:val="90"/>
          <w:sz w:val="21"/>
        </w:rPr>
        <w:t xml:space="preserve"> </w:t>
      </w:r>
      <w:r>
        <w:rPr>
          <w:color w:val="231F20"/>
          <w:w w:val="90"/>
          <w:sz w:val="21"/>
        </w:rPr>
        <w:t>was</w:t>
      </w:r>
      <w:r>
        <w:rPr>
          <w:color w:val="231F20"/>
          <w:spacing w:val="-5"/>
          <w:w w:val="90"/>
          <w:sz w:val="21"/>
        </w:rPr>
        <w:t xml:space="preserve"> </w:t>
      </w:r>
      <w:r>
        <w:rPr>
          <w:color w:val="231F20"/>
          <w:w w:val="90"/>
          <w:sz w:val="21"/>
        </w:rPr>
        <w:t>performed</w:t>
      </w:r>
      <w:r>
        <w:rPr>
          <w:color w:val="231F20"/>
          <w:spacing w:val="-5"/>
          <w:w w:val="90"/>
          <w:sz w:val="21"/>
        </w:rPr>
        <w:t xml:space="preserve"> </w:t>
      </w:r>
      <w:r>
        <w:rPr>
          <w:color w:val="231F20"/>
          <w:w w:val="90"/>
          <w:sz w:val="21"/>
        </w:rPr>
        <w:t>with</w:t>
      </w:r>
      <w:r>
        <w:rPr>
          <w:color w:val="231F20"/>
          <w:spacing w:val="-5"/>
          <w:w w:val="90"/>
          <w:sz w:val="21"/>
        </w:rPr>
        <w:t xml:space="preserve"> </w:t>
      </w:r>
      <w:r>
        <w:rPr>
          <w:color w:val="231F20"/>
          <w:w w:val="90"/>
          <w:sz w:val="21"/>
        </w:rPr>
        <w:t>documented</w:t>
      </w:r>
      <w:r>
        <w:rPr>
          <w:color w:val="231F20"/>
          <w:spacing w:val="-5"/>
          <w:w w:val="90"/>
          <w:sz w:val="21"/>
        </w:rPr>
        <w:t xml:space="preserve"> </w:t>
      </w:r>
      <w:r>
        <w:rPr>
          <w:color w:val="231F20"/>
          <w:w w:val="90"/>
          <w:sz w:val="21"/>
        </w:rPr>
        <w:t>results</w:t>
      </w:r>
      <w:r>
        <w:rPr>
          <w:color w:val="231F20"/>
          <w:spacing w:val="-5"/>
          <w:w w:val="90"/>
          <w:sz w:val="21"/>
        </w:rPr>
        <w:t xml:space="preserve"> </w:t>
      </w:r>
      <w:r>
        <w:rPr>
          <w:color w:val="231F20"/>
          <w:w w:val="90"/>
          <w:sz w:val="21"/>
        </w:rPr>
        <w:t>confirming</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diagnosis</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OSA</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 xml:space="preserve">the </w:t>
      </w:r>
      <w:r>
        <w:rPr>
          <w:color w:val="231F20"/>
          <w:spacing w:val="-2"/>
          <w:sz w:val="21"/>
        </w:rPr>
        <w:t>need</w:t>
      </w:r>
      <w:r>
        <w:rPr>
          <w:color w:val="231F20"/>
          <w:spacing w:val="-12"/>
          <w:sz w:val="21"/>
        </w:rPr>
        <w:t xml:space="preserve"> </w:t>
      </w:r>
      <w:r>
        <w:rPr>
          <w:color w:val="231F20"/>
          <w:spacing w:val="-2"/>
          <w:sz w:val="21"/>
        </w:rPr>
        <w:t>for</w:t>
      </w:r>
      <w:r>
        <w:rPr>
          <w:color w:val="231F20"/>
          <w:spacing w:val="-11"/>
          <w:sz w:val="21"/>
        </w:rPr>
        <w:t xml:space="preserve"> </w:t>
      </w:r>
      <w:r>
        <w:rPr>
          <w:color w:val="231F20"/>
          <w:spacing w:val="-2"/>
          <w:sz w:val="21"/>
        </w:rPr>
        <w:t>surgical</w:t>
      </w:r>
      <w:r>
        <w:rPr>
          <w:color w:val="231F20"/>
          <w:spacing w:val="-11"/>
          <w:sz w:val="21"/>
        </w:rPr>
        <w:t xml:space="preserve"> </w:t>
      </w:r>
      <w:r>
        <w:rPr>
          <w:color w:val="231F20"/>
          <w:spacing w:val="-2"/>
          <w:sz w:val="21"/>
        </w:rPr>
        <w:t>treatment.</w:t>
      </w:r>
    </w:p>
    <w:p w14:paraId="5AC87AAA" w14:textId="77777777" w:rsidR="004A1979" w:rsidRDefault="00D64E0C">
      <w:pPr>
        <w:pStyle w:val="ListParagraph"/>
        <w:numPr>
          <w:ilvl w:val="2"/>
          <w:numId w:val="4"/>
        </w:numPr>
        <w:tabs>
          <w:tab w:val="left" w:pos="2400"/>
        </w:tabs>
        <w:spacing w:before="119" w:line="213" w:lineRule="auto"/>
        <w:ind w:left="2400" w:right="498" w:hanging="300"/>
        <w:rPr>
          <w:sz w:val="21"/>
        </w:rPr>
      </w:pPr>
      <w:r>
        <w:rPr>
          <w:color w:val="231F20"/>
          <w:w w:val="90"/>
          <w:sz w:val="21"/>
        </w:rPr>
        <w:t>For members with OSA type I obstruction (soft palate), there is clinical documentation that uvulopalatopharyngoplasty (UPPP) treatment was unsuccessful.</w:t>
      </w:r>
    </w:p>
    <w:p w14:paraId="5AC87AAB" w14:textId="77777777" w:rsidR="004A1979" w:rsidRDefault="00D64E0C">
      <w:pPr>
        <w:pStyle w:val="ListParagraph"/>
        <w:numPr>
          <w:ilvl w:val="2"/>
          <w:numId w:val="4"/>
        </w:numPr>
        <w:tabs>
          <w:tab w:val="left" w:pos="2400"/>
        </w:tabs>
        <w:spacing w:before="120" w:line="213" w:lineRule="auto"/>
        <w:ind w:left="2400" w:right="261" w:hanging="300"/>
        <w:rPr>
          <w:sz w:val="21"/>
        </w:rPr>
      </w:pPr>
      <w:r>
        <w:rPr>
          <w:color w:val="231F20"/>
          <w:w w:val="90"/>
          <w:sz w:val="21"/>
        </w:rPr>
        <w:t>Imaging</w:t>
      </w:r>
      <w:r>
        <w:rPr>
          <w:color w:val="231F20"/>
          <w:spacing w:val="-5"/>
          <w:w w:val="90"/>
          <w:sz w:val="21"/>
        </w:rPr>
        <w:t xml:space="preserve"> </w:t>
      </w:r>
      <w:r>
        <w:rPr>
          <w:color w:val="231F20"/>
          <w:w w:val="90"/>
          <w:sz w:val="21"/>
        </w:rPr>
        <w:t>such</w:t>
      </w:r>
      <w:r>
        <w:rPr>
          <w:color w:val="231F20"/>
          <w:spacing w:val="-5"/>
          <w:w w:val="90"/>
          <w:sz w:val="21"/>
        </w:rPr>
        <w:t xml:space="preserve"> </w:t>
      </w:r>
      <w:r>
        <w:rPr>
          <w:color w:val="231F20"/>
          <w:w w:val="90"/>
          <w:sz w:val="21"/>
        </w:rPr>
        <w:t>as</w:t>
      </w:r>
      <w:r>
        <w:rPr>
          <w:color w:val="231F20"/>
          <w:spacing w:val="-5"/>
          <w:w w:val="90"/>
          <w:sz w:val="21"/>
        </w:rPr>
        <w:t xml:space="preserve"> </w:t>
      </w:r>
      <w:r>
        <w:rPr>
          <w:color w:val="231F20"/>
          <w:w w:val="90"/>
          <w:sz w:val="21"/>
        </w:rPr>
        <w:t>cone-beam</w:t>
      </w:r>
      <w:r>
        <w:rPr>
          <w:color w:val="231F20"/>
          <w:spacing w:val="-5"/>
          <w:w w:val="90"/>
          <w:sz w:val="21"/>
        </w:rPr>
        <w:t xml:space="preserve"> </w:t>
      </w:r>
      <w:r>
        <w:rPr>
          <w:color w:val="231F20"/>
          <w:w w:val="90"/>
          <w:sz w:val="21"/>
        </w:rPr>
        <w:t>CT,</w:t>
      </w:r>
      <w:r>
        <w:rPr>
          <w:color w:val="231F20"/>
          <w:spacing w:val="-5"/>
          <w:w w:val="90"/>
          <w:sz w:val="21"/>
        </w:rPr>
        <w:t xml:space="preserve"> </w:t>
      </w:r>
      <w:r>
        <w:rPr>
          <w:color w:val="231F20"/>
          <w:w w:val="90"/>
          <w:sz w:val="21"/>
        </w:rPr>
        <w:t>fiber</w:t>
      </w:r>
      <w:r>
        <w:rPr>
          <w:color w:val="231F20"/>
          <w:spacing w:val="-5"/>
          <w:w w:val="90"/>
          <w:sz w:val="21"/>
        </w:rPr>
        <w:t xml:space="preserve"> </w:t>
      </w:r>
      <w:r>
        <w:rPr>
          <w:color w:val="231F20"/>
          <w:w w:val="90"/>
          <w:sz w:val="21"/>
        </w:rPr>
        <w:t>optic</w:t>
      </w:r>
      <w:r>
        <w:rPr>
          <w:color w:val="231F20"/>
          <w:spacing w:val="-5"/>
          <w:w w:val="90"/>
          <w:sz w:val="21"/>
        </w:rPr>
        <w:t xml:space="preserve"> </w:t>
      </w:r>
      <w:proofErr w:type="spellStart"/>
      <w:r>
        <w:rPr>
          <w:color w:val="231F20"/>
          <w:w w:val="90"/>
          <w:sz w:val="21"/>
        </w:rPr>
        <w:t>pharyngoscopy</w:t>
      </w:r>
      <w:proofErr w:type="spellEnd"/>
      <w:r>
        <w:rPr>
          <w:color w:val="231F20"/>
          <w:w w:val="90"/>
          <w:sz w:val="21"/>
        </w:rPr>
        <w:t>,</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cephalometric</w:t>
      </w:r>
      <w:r>
        <w:rPr>
          <w:color w:val="231F20"/>
          <w:spacing w:val="-5"/>
          <w:w w:val="90"/>
          <w:sz w:val="21"/>
        </w:rPr>
        <w:t xml:space="preserve"> </w:t>
      </w:r>
      <w:r>
        <w:rPr>
          <w:color w:val="231F20"/>
          <w:w w:val="90"/>
          <w:sz w:val="21"/>
        </w:rPr>
        <w:t>radiographs</w:t>
      </w:r>
      <w:r>
        <w:rPr>
          <w:color w:val="231F20"/>
          <w:spacing w:val="-5"/>
          <w:w w:val="90"/>
          <w:sz w:val="21"/>
        </w:rPr>
        <w:t xml:space="preserve"> </w:t>
      </w:r>
      <w:r>
        <w:rPr>
          <w:color w:val="231F20"/>
          <w:w w:val="90"/>
          <w:sz w:val="21"/>
        </w:rPr>
        <w:t xml:space="preserve">with tracing confirm clinically significant OSA type II obstruction (oropharynx/ hypopharynx, </w:t>
      </w:r>
      <w:r>
        <w:rPr>
          <w:color w:val="231F20"/>
          <w:spacing w:val="-6"/>
          <w:sz w:val="21"/>
        </w:rPr>
        <w:t>palate)</w:t>
      </w:r>
      <w:r>
        <w:rPr>
          <w:color w:val="231F20"/>
          <w:spacing w:val="-8"/>
          <w:sz w:val="21"/>
        </w:rPr>
        <w:t xml:space="preserve"> </w:t>
      </w:r>
      <w:r>
        <w:rPr>
          <w:color w:val="231F20"/>
          <w:spacing w:val="-6"/>
          <w:sz w:val="21"/>
        </w:rPr>
        <w:t>and/or</w:t>
      </w:r>
      <w:r>
        <w:rPr>
          <w:color w:val="231F20"/>
          <w:spacing w:val="-7"/>
          <w:sz w:val="21"/>
        </w:rPr>
        <w:t xml:space="preserve"> </w:t>
      </w:r>
      <w:r>
        <w:rPr>
          <w:color w:val="231F20"/>
          <w:spacing w:val="-6"/>
          <w:sz w:val="21"/>
        </w:rPr>
        <w:t>type</w:t>
      </w:r>
      <w:r>
        <w:rPr>
          <w:color w:val="231F20"/>
          <w:spacing w:val="-7"/>
          <w:sz w:val="21"/>
        </w:rPr>
        <w:t xml:space="preserve"> </w:t>
      </w:r>
      <w:r>
        <w:rPr>
          <w:color w:val="231F20"/>
          <w:spacing w:val="-6"/>
          <w:sz w:val="21"/>
        </w:rPr>
        <w:t>III</w:t>
      </w:r>
      <w:r>
        <w:rPr>
          <w:color w:val="231F20"/>
          <w:spacing w:val="-7"/>
          <w:sz w:val="21"/>
        </w:rPr>
        <w:t xml:space="preserve"> </w:t>
      </w:r>
      <w:r>
        <w:rPr>
          <w:color w:val="231F20"/>
          <w:spacing w:val="-6"/>
          <w:sz w:val="21"/>
        </w:rPr>
        <w:t>obstruction</w:t>
      </w:r>
      <w:r>
        <w:rPr>
          <w:color w:val="231F20"/>
          <w:spacing w:val="-7"/>
          <w:sz w:val="21"/>
        </w:rPr>
        <w:t xml:space="preserve"> </w:t>
      </w:r>
      <w:r>
        <w:rPr>
          <w:color w:val="231F20"/>
          <w:spacing w:val="-6"/>
          <w:sz w:val="21"/>
        </w:rPr>
        <w:t>(hypopharynx,</w:t>
      </w:r>
      <w:r>
        <w:rPr>
          <w:color w:val="231F20"/>
          <w:spacing w:val="-7"/>
          <w:sz w:val="21"/>
        </w:rPr>
        <w:t xml:space="preserve"> </w:t>
      </w:r>
      <w:r>
        <w:rPr>
          <w:color w:val="231F20"/>
          <w:spacing w:val="-6"/>
          <w:sz w:val="21"/>
        </w:rPr>
        <w:t>base</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8"/>
          <w:sz w:val="21"/>
        </w:rPr>
        <w:t xml:space="preserve"> </w:t>
      </w:r>
      <w:r>
        <w:rPr>
          <w:color w:val="231F20"/>
          <w:spacing w:val="-6"/>
          <w:sz w:val="21"/>
        </w:rPr>
        <w:t>tongue).</w:t>
      </w:r>
    </w:p>
    <w:p w14:paraId="5AC87AAC" w14:textId="77777777" w:rsidR="004A1979" w:rsidRDefault="004A1979">
      <w:pPr>
        <w:spacing w:line="213" w:lineRule="auto"/>
        <w:rPr>
          <w:sz w:val="21"/>
        </w:rPr>
        <w:sectPr w:rsidR="004A1979">
          <w:pgSz w:w="12240" w:h="15840"/>
          <w:pgMar w:top="1300" w:right="1320" w:bottom="1500" w:left="360" w:header="0" w:footer="1300" w:gutter="0"/>
          <w:cols w:space="720"/>
        </w:sectPr>
      </w:pPr>
    </w:p>
    <w:p w14:paraId="5AC87AAD" w14:textId="77777777" w:rsidR="004A1979" w:rsidRDefault="00D64E0C">
      <w:pPr>
        <w:pStyle w:val="BodyText"/>
        <w:spacing w:before="72"/>
        <w:ind w:left="1800"/>
      </w:pPr>
      <w:r>
        <w:rPr>
          <w:color w:val="231F20"/>
        </w:rPr>
        <w:lastRenderedPageBreak/>
        <w:t>VI.</w:t>
      </w:r>
      <w:r>
        <w:rPr>
          <w:color w:val="231F20"/>
          <w:spacing w:val="33"/>
        </w:rPr>
        <w:t xml:space="preserve"> </w:t>
      </w:r>
      <w:r>
        <w:rPr>
          <w:color w:val="231F20"/>
          <w:spacing w:val="-2"/>
        </w:rPr>
        <w:t>Other</w:t>
      </w:r>
    </w:p>
    <w:p w14:paraId="5AC87AAE" w14:textId="25307EF7" w:rsidR="004A1979" w:rsidRDefault="00D64E0C">
      <w:pPr>
        <w:pStyle w:val="BodyText"/>
        <w:spacing w:before="233" w:line="213" w:lineRule="auto"/>
        <w:ind w:right="188"/>
      </w:pPr>
      <w:r>
        <w:rPr>
          <w:color w:val="231F20"/>
          <w:w w:val="90"/>
        </w:rPr>
        <w:t>MassHealth considers orthognathic surgery for correction of articulation disorders and other impairments in the production of speech medically necessary with evidence from clinical studies</w:t>
      </w:r>
      <w:r>
        <w:rPr>
          <w:color w:val="231F20"/>
          <w:spacing w:val="40"/>
        </w:rPr>
        <w:t xml:space="preserve"> </w:t>
      </w:r>
      <w:r>
        <w:rPr>
          <w:color w:val="231F20"/>
          <w:w w:val="90"/>
        </w:rPr>
        <w:t>in the peer-reviewed published medical literature demonstrating effectiveness. Prior to surgery, speech</w:t>
      </w:r>
      <w:r>
        <w:rPr>
          <w:color w:val="231F20"/>
          <w:spacing w:val="-3"/>
          <w:w w:val="90"/>
        </w:rPr>
        <w:t xml:space="preserve"> </w:t>
      </w:r>
      <w:r>
        <w:rPr>
          <w:color w:val="231F20"/>
          <w:w w:val="90"/>
        </w:rPr>
        <w:t>evaluation</w:t>
      </w:r>
      <w:r>
        <w:rPr>
          <w:color w:val="231F20"/>
          <w:spacing w:val="-3"/>
          <w:w w:val="90"/>
        </w:rPr>
        <w:t xml:space="preserve"> </w:t>
      </w:r>
      <w:r>
        <w:rPr>
          <w:color w:val="231F20"/>
          <w:w w:val="90"/>
        </w:rPr>
        <w:t>should</w:t>
      </w:r>
      <w:r>
        <w:rPr>
          <w:color w:val="231F20"/>
          <w:spacing w:val="-3"/>
          <w:w w:val="90"/>
        </w:rPr>
        <w:t xml:space="preserve"> </w:t>
      </w:r>
      <w:r>
        <w:rPr>
          <w:color w:val="231F20"/>
          <w:w w:val="90"/>
        </w:rPr>
        <w:t>be</w:t>
      </w:r>
      <w:r>
        <w:rPr>
          <w:color w:val="231F20"/>
          <w:spacing w:val="-3"/>
          <w:w w:val="90"/>
        </w:rPr>
        <w:t xml:space="preserve"> </w:t>
      </w:r>
      <w:r>
        <w:rPr>
          <w:color w:val="231F20"/>
          <w:w w:val="90"/>
        </w:rPr>
        <w:t>obtained</w:t>
      </w:r>
      <w:r>
        <w:rPr>
          <w:color w:val="231F20"/>
          <w:spacing w:val="-3"/>
          <w:w w:val="90"/>
        </w:rPr>
        <w:t xml:space="preserve"> </w:t>
      </w:r>
      <w:r>
        <w:rPr>
          <w:color w:val="231F20"/>
          <w:w w:val="90"/>
        </w:rPr>
        <w:t>to</w:t>
      </w:r>
      <w:r>
        <w:rPr>
          <w:color w:val="231F20"/>
          <w:spacing w:val="-3"/>
          <w:w w:val="90"/>
        </w:rPr>
        <w:t xml:space="preserve"> </w:t>
      </w:r>
      <w:r>
        <w:rPr>
          <w:color w:val="231F20"/>
          <w:w w:val="90"/>
        </w:rPr>
        <w:t>demonstrate</w:t>
      </w:r>
      <w:r>
        <w:rPr>
          <w:color w:val="231F20"/>
          <w:spacing w:val="-3"/>
          <w:w w:val="90"/>
        </w:rPr>
        <w:t xml:space="preserve"> </w:t>
      </w:r>
      <w:r>
        <w:rPr>
          <w:color w:val="231F20"/>
          <w:w w:val="90"/>
        </w:rPr>
        <w:t>the</w:t>
      </w:r>
      <w:r>
        <w:rPr>
          <w:color w:val="231F20"/>
          <w:spacing w:val="-3"/>
          <w:w w:val="90"/>
        </w:rPr>
        <w:t xml:space="preserve"> </w:t>
      </w:r>
      <w:r>
        <w:rPr>
          <w:color w:val="231F20"/>
          <w:w w:val="90"/>
        </w:rPr>
        <w:t>nature</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problem</w:t>
      </w:r>
      <w:r>
        <w:rPr>
          <w:color w:val="231F20"/>
          <w:spacing w:val="-3"/>
          <w:w w:val="90"/>
        </w:rPr>
        <w:t xml:space="preserve"> </w:t>
      </w:r>
      <w:r>
        <w:rPr>
          <w:color w:val="231F20"/>
          <w:w w:val="90"/>
        </w:rPr>
        <w:t>and</w:t>
      </w:r>
      <w:r>
        <w:rPr>
          <w:color w:val="231F20"/>
          <w:spacing w:val="-3"/>
          <w:w w:val="90"/>
        </w:rPr>
        <w:t xml:space="preserve"> </w:t>
      </w:r>
      <w:r>
        <w:rPr>
          <w:color w:val="231F20"/>
          <w:w w:val="90"/>
        </w:rPr>
        <w:t>to</w:t>
      </w:r>
      <w:r>
        <w:rPr>
          <w:color w:val="231F20"/>
          <w:spacing w:val="-3"/>
          <w:w w:val="90"/>
        </w:rPr>
        <w:t xml:space="preserve"> </w:t>
      </w:r>
      <w:r>
        <w:rPr>
          <w:color w:val="231F20"/>
          <w:w w:val="90"/>
        </w:rPr>
        <w:t>determine</w:t>
      </w:r>
      <w:r>
        <w:rPr>
          <w:color w:val="231F20"/>
          <w:spacing w:val="-3"/>
          <w:w w:val="90"/>
        </w:rPr>
        <w:t xml:space="preserve"> </w:t>
      </w:r>
      <w:r>
        <w:rPr>
          <w:color w:val="231F20"/>
          <w:w w:val="90"/>
        </w:rPr>
        <w:t xml:space="preserve">if </w:t>
      </w:r>
      <w:r>
        <w:rPr>
          <w:color w:val="231F20"/>
          <w:spacing w:val="-4"/>
        </w:rPr>
        <w:t>improvement</w:t>
      </w:r>
      <w:r>
        <w:rPr>
          <w:color w:val="231F20"/>
          <w:spacing w:val="-10"/>
        </w:rPr>
        <w:t xml:space="preserve"> </w:t>
      </w:r>
      <w:r>
        <w:rPr>
          <w:color w:val="231F20"/>
          <w:spacing w:val="-4"/>
        </w:rPr>
        <w:t>can</w:t>
      </w:r>
      <w:r>
        <w:rPr>
          <w:color w:val="231F20"/>
          <w:spacing w:val="-9"/>
        </w:rPr>
        <w:t xml:space="preserve"> </w:t>
      </w:r>
      <w:r>
        <w:rPr>
          <w:color w:val="231F20"/>
          <w:spacing w:val="-4"/>
        </w:rPr>
        <w:t>be</w:t>
      </w:r>
      <w:r>
        <w:rPr>
          <w:color w:val="231F20"/>
          <w:spacing w:val="-9"/>
        </w:rPr>
        <w:t xml:space="preserve"> </w:t>
      </w:r>
      <w:r>
        <w:rPr>
          <w:color w:val="231F20"/>
          <w:spacing w:val="-4"/>
        </w:rPr>
        <w:t>expected.</w:t>
      </w:r>
      <w:r w:rsidR="0095458B">
        <w:rPr>
          <w:color w:val="231F20"/>
          <w:spacing w:val="-4"/>
        </w:rPr>
        <w:br/>
      </w:r>
    </w:p>
    <w:p w14:paraId="5AC87AAF" w14:textId="77777777" w:rsidR="004A1979" w:rsidRDefault="00D64E0C" w:rsidP="006F18A9">
      <w:pPr>
        <w:pStyle w:val="Heading3"/>
      </w:pPr>
      <w:r>
        <w:rPr>
          <w:w w:val="105"/>
        </w:rPr>
        <w:t>Noncoverage</w:t>
      </w:r>
    </w:p>
    <w:p w14:paraId="5AC87AB0" w14:textId="77777777" w:rsidR="004A1979" w:rsidRDefault="00D64E0C">
      <w:pPr>
        <w:pStyle w:val="BodyText"/>
        <w:spacing w:before="212" w:line="213" w:lineRule="auto"/>
        <w:ind w:right="118"/>
      </w:pPr>
      <w:r>
        <w:rPr>
          <w:color w:val="231F20"/>
          <w:w w:val="90"/>
        </w:rPr>
        <w:t>MassHealth does not consider orthognathic surgery to be medically necessary under certain circumstances.</w:t>
      </w:r>
      <w:r>
        <w:rPr>
          <w:color w:val="231F20"/>
          <w:spacing w:val="-3"/>
          <w:w w:val="90"/>
        </w:rPr>
        <w:t xml:space="preserve"> </w:t>
      </w:r>
      <w:r>
        <w:rPr>
          <w:color w:val="231F20"/>
          <w:w w:val="90"/>
        </w:rPr>
        <w:t>Examples</w:t>
      </w:r>
      <w:r>
        <w:rPr>
          <w:color w:val="231F20"/>
          <w:spacing w:val="-3"/>
          <w:w w:val="90"/>
        </w:rPr>
        <w:t xml:space="preserve"> </w:t>
      </w:r>
      <w:r>
        <w:rPr>
          <w:color w:val="231F20"/>
          <w:w w:val="90"/>
        </w:rPr>
        <w:t>of</w:t>
      </w:r>
      <w:r>
        <w:rPr>
          <w:color w:val="231F20"/>
          <w:spacing w:val="-3"/>
          <w:w w:val="90"/>
        </w:rPr>
        <w:t xml:space="preserve"> </w:t>
      </w:r>
      <w:r>
        <w:rPr>
          <w:color w:val="231F20"/>
          <w:w w:val="90"/>
        </w:rPr>
        <w:t>such</w:t>
      </w:r>
      <w:r>
        <w:rPr>
          <w:color w:val="231F20"/>
          <w:spacing w:val="-3"/>
          <w:w w:val="90"/>
        </w:rPr>
        <w:t xml:space="preserve"> </w:t>
      </w:r>
      <w:r>
        <w:rPr>
          <w:color w:val="231F20"/>
          <w:w w:val="90"/>
        </w:rPr>
        <w:t>circumstances</w:t>
      </w:r>
      <w:r>
        <w:rPr>
          <w:color w:val="231F20"/>
          <w:spacing w:val="-3"/>
          <w:w w:val="90"/>
        </w:rPr>
        <w:t xml:space="preserve"> </w:t>
      </w:r>
      <w:r>
        <w:rPr>
          <w:color w:val="231F20"/>
          <w:w w:val="90"/>
        </w:rPr>
        <w:t>include,</w:t>
      </w:r>
      <w:r>
        <w:rPr>
          <w:color w:val="231F20"/>
          <w:spacing w:val="-3"/>
          <w:w w:val="90"/>
        </w:rPr>
        <w:t xml:space="preserve"> </w:t>
      </w:r>
      <w:r>
        <w:rPr>
          <w:color w:val="231F20"/>
          <w:w w:val="90"/>
        </w:rPr>
        <w:t>but</w:t>
      </w:r>
      <w:r>
        <w:rPr>
          <w:color w:val="231F20"/>
          <w:spacing w:val="-3"/>
          <w:w w:val="90"/>
        </w:rPr>
        <w:t xml:space="preserve"> </w:t>
      </w:r>
      <w:r>
        <w:rPr>
          <w:color w:val="231F20"/>
          <w:w w:val="90"/>
        </w:rPr>
        <w:t>are</w:t>
      </w:r>
      <w:r>
        <w:rPr>
          <w:color w:val="231F20"/>
          <w:spacing w:val="-3"/>
          <w:w w:val="90"/>
        </w:rPr>
        <w:t xml:space="preserve"> </w:t>
      </w:r>
      <w:r>
        <w:rPr>
          <w:color w:val="231F20"/>
          <w:w w:val="90"/>
        </w:rPr>
        <w:t>not</w:t>
      </w:r>
      <w:r>
        <w:rPr>
          <w:color w:val="231F20"/>
          <w:spacing w:val="-3"/>
          <w:w w:val="90"/>
        </w:rPr>
        <w:t xml:space="preserve"> </w:t>
      </w:r>
      <w:r>
        <w:rPr>
          <w:color w:val="231F20"/>
          <w:w w:val="90"/>
        </w:rPr>
        <w:t>limited</w:t>
      </w:r>
      <w:r>
        <w:rPr>
          <w:color w:val="231F20"/>
          <w:spacing w:val="-3"/>
          <w:w w:val="90"/>
        </w:rPr>
        <w:t xml:space="preserve"> </w:t>
      </w:r>
      <w:r>
        <w:rPr>
          <w:color w:val="231F20"/>
          <w:w w:val="90"/>
        </w:rPr>
        <w:t>to,</w:t>
      </w:r>
      <w:r>
        <w:rPr>
          <w:color w:val="231F20"/>
          <w:spacing w:val="-3"/>
          <w:w w:val="90"/>
        </w:rPr>
        <w:t xml:space="preserve"> </w:t>
      </w:r>
      <w:r>
        <w:rPr>
          <w:color w:val="231F20"/>
          <w:w w:val="90"/>
        </w:rPr>
        <w:t>the</w:t>
      </w:r>
      <w:r>
        <w:rPr>
          <w:color w:val="231F20"/>
          <w:spacing w:val="-3"/>
          <w:w w:val="90"/>
        </w:rPr>
        <w:t xml:space="preserve"> </w:t>
      </w:r>
      <w:r>
        <w:rPr>
          <w:color w:val="231F20"/>
          <w:w w:val="90"/>
        </w:rPr>
        <w:t>following:</w:t>
      </w:r>
    </w:p>
    <w:p w14:paraId="5AC87AB1" w14:textId="77777777" w:rsidR="004A1979" w:rsidRDefault="00D64E0C">
      <w:pPr>
        <w:pStyle w:val="ListParagraph"/>
        <w:numPr>
          <w:ilvl w:val="0"/>
          <w:numId w:val="3"/>
        </w:numPr>
        <w:tabs>
          <w:tab w:val="left" w:pos="2399"/>
        </w:tabs>
        <w:spacing w:before="156"/>
        <w:ind w:left="2399" w:hanging="299"/>
        <w:rPr>
          <w:sz w:val="21"/>
        </w:rPr>
      </w:pPr>
      <w:r>
        <w:rPr>
          <w:color w:val="231F20"/>
          <w:w w:val="90"/>
          <w:sz w:val="21"/>
        </w:rPr>
        <w:t>Criteria</w:t>
      </w:r>
      <w:r>
        <w:rPr>
          <w:color w:val="231F20"/>
          <w:spacing w:val="-4"/>
          <w:sz w:val="21"/>
        </w:rPr>
        <w:t xml:space="preserve"> </w:t>
      </w:r>
      <w:r>
        <w:rPr>
          <w:color w:val="231F20"/>
          <w:w w:val="90"/>
          <w:sz w:val="21"/>
        </w:rPr>
        <w:t>for</w:t>
      </w:r>
      <w:r>
        <w:rPr>
          <w:color w:val="231F20"/>
          <w:spacing w:val="-3"/>
          <w:sz w:val="21"/>
        </w:rPr>
        <w:t xml:space="preserve"> </w:t>
      </w:r>
      <w:r>
        <w:rPr>
          <w:color w:val="231F20"/>
          <w:w w:val="90"/>
          <w:sz w:val="21"/>
        </w:rPr>
        <w:t>orthognathic</w:t>
      </w:r>
      <w:r>
        <w:rPr>
          <w:color w:val="231F20"/>
          <w:spacing w:val="-3"/>
          <w:sz w:val="21"/>
        </w:rPr>
        <w:t xml:space="preserve"> </w:t>
      </w:r>
      <w:r>
        <w:rPr>
          <w:color w:val="231F20"/>
          <w:w w:val="90"/>
          <w:sz w:val="21"/>
        </w:rPr>
        <w:t>surgeries</w:t>
      </w:r>
      <w:r>
        <w:rPr>
          <w:color w:val="231F20"/>
          <w:spacing w:val="-4"/>
          <w:sz w:val="21"/>
        </w:rPr>
        <w:t xml:space="preserve"> </w:t>
      </w:r>
      <w:r>
        <w:rPr>
          <w:color w:val="231F20"/>
          <w:w w:val="90"/>
          <w:sz w:val="21"/>
        </w:rPr>
        <w:t>as</w:t>
      </w:r>
      <w:r>
        <w:rPr>
          <w:color w:val="231F20"/>
          <w:spacing w:val="-3"/>
          <w:sz w:val="21"/>
        </w:rPr>
        <w:t xml:space="preserve"> </w:t>
      </w:r>
      <w:r>
        <w:rPr>
          <w:color w:val="231F20"/>
          <w:w w:val="90"/>
          <w:sz w:val="21"/>
        </w:rPr>
        <w:t>described</w:t>
      </w:r>
      <w:r>
        <w:rPr>
          <w:color w:val="231F20"/>
          <w:spacing w:val="-3"/>
          <w:sz w:val="21"/>
        </w:rPr>
        <w:t xml:space="preserve"> </w:t>
      </w:r>
      <w:r>
        <w:rPr>
          <w:color w:val="231F20"/>
          <w:w w:val="90"/>
          <w:sz w:val="21"/>
        </w:rPr>
        <w:t>in</w:t>
      </w:r>
      <w:r>
        <w:rPr>
          <w:color w:val="231F20"/>
          <w:spacing w:val="-4"/>
          <w:sz w:val="21"/>
        </w:rPr>
        <w:t xml:space="preserve"> </w:t>
      </w:r>
      <w:r>
        <w:rPr>
          <w:color w:val="231F20"/>
          <w:w w:val="90"/>
          <w:sz w:val="21"/>
        </w:rPr>
        <w:t>Section</w:t>
      </w:r>
      <w:r>
        <w:rPr>
          <w:color w:val="231F20"/>
          <w:spacing w:val="-3"/>
          <w:sz w:val="21"/>
        </w:rPr>
        <w:t xml:space="preserve"> </w:t>
      </w:r>
      <w:r>
        <w:rPr>
          <w:color w:val="231F20"/>
          <w:w w:val="90"/>
          <w:sz w:val="21"/>
        </w:rPr>
        <w:t>II.A</w:t>
      </w:r>
      <w:r>
        <w:rPr>
          <w:color w:val="231F20"/>
          <w:spacing w:val="-3"/>
          <w:sz w:val="21"/>
        </w:rPr>
        <w:t xml:space="preserve"> </w:t>
      </w:r>
      <w:r>
        <w:rPr>
          <w:color w:val="231F20"/>
          <w:w w:val="90"/>
          <w:sz w:val="21"/>
        </w:rPr>
        <w:t>are</w:t>
      </w:r>
      <w:r>
        <w:rPr>
          <w:color w:val="231F20"/>
          <w:spacing w:val="-4"/>
          <w:sz w:val="21"/>
        </w:rPr>
        <w:t xml:space="preserve"> </w:t>
      </w:r>
      <w:r>
        <w:rPr>
          <w:color w:val="231F20"/>
          <w:w w:val="90"/>
          <w:sz w:val="21"/>
        </w:rPr>
        <w:t>not</w:t>
      </w:r>
      <w:r>
        <w:rPr>
          <w:color w:val="231F20"/>
          <w:spacing w:val="-3"/>
          <w:sz w:val="21"/>
        </w:rPr>
        <w:t xml:space="preserve"> </w:t>
      </w:r>
      <w:r>
        <w:rPr>
          <w:color w:val="231F20"/>
          <w:spacing w:val="-4"/>
          <w:w w:val="90"/>
          <w:sz w:val="21"/>
        </w:rPr>
        <w:t>met.</w:t>
      </w:r>
    </w:p>
    <w:p w14:paraId="5AC87AB2" w14:textId="77777777" w:rsidR="004A1979" w:rsidRDefault="00D64E0C">
      <w:pPr>
        <w:pStyle w:val="ListParagraph"/>
        <w:numPr>
          <w:ilvl w:val="0"/>
          <w:numId w:val="3"/>
        </w:numPr>
        <w:tabs>
          <w:tab w:val="left" w:pos="2400"/>
        </w:tabs>
        <w:spacing w:before="113" w:line="213" w:lineRule="auto"/>
        <w:ind w:right="125"/>
        <w:rPr>
          <w:sz w:val="21"/>
        </w:rPr>
      </w:pPr>
      <w:r>
        <w:rPr>
          <w:color w:val="231F20"/>
          <w:w w:val="90"/>
          <w:sz w:val="21"/>
        </w:rPr>
        <w:t>Orthognathic surgery performed primarily for cosmetic purposes to reshape or enhance unaesthetic</w:t>
      </w:r>
      <w:r>
        <w:rPr>
          <w:color w:val="231F20"/>
          <w:spacing w:val="-7"/>
          <w:w w:val="90"/>
          <w:sz w:val="21"/>
        </w:rPr>
        <w:t xml:space="preserve"> </w:t>
      </w:r>
      <w:r>
        <w:rPr>
          <w:color w:val="231F20"/>
          <w:w w:val="90"/>
          <w:sz w:val="21"/>
        </w:rPr>
        <w:t>facial</w:t>
      </w:r>
      <w:r>
        <w:rPr>
          <w:color w:val="231F20"/>
          <w:spacing w:val="-7"/>
          <w:w w:val="90"/>
          <w:sz w:val="21"/>
        </w:rPr>
        <w:t xml:space="preserve"> </w:t>
      </w:r>
      <w:r>
        <w:rPr>
          <w:color w:val="231F20"/>
          <w:w w:val="90"/>
          <w:sz w:val="21"/>
        </w:rPr>
        <w:t>features,</w:t>
      </w:r>
      <w:r>
        <w:rPr>
          <w:color w:val="231F20"/>
          <w:spacing w:val="-7"/>
          <w:w w:val="90"/>
          <w:sz w:val="21"/>
        </w:rPr>
        <w:t xml:space="preserve"> </w:t>
      </w:r>
      <w:r>
        <w:rPr>
          <w:color w:val="231F20"/>
          <w:w w:val="90"/>
          <w:sz w:val="21"/>
        </w:rPr>
        <w:t>regardless</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whether</w:t>
      </w:r>
      <w:r>
        <w:rPr>
          <w:color w:val="231F20"/>
          <w:spacing w:val="-7"/>
          <w:w w:val="90"/>
          <w:sz w:val="21"/>
        </w:rPr>
        <w:t xml:space="preserve"> </w:t>
      </w:r>
      <w:r>
        <w:rPr>
          <w:color w:val="231F20"/>
          <w:w w:val="90"/>
          <w:sz w:val="21"/>
        </w:rPr>
        <w:t>such</w:t>
      </w:r>
      <w:r>
        <w:rPr>
          <w:color w:val="231F20"/>
          <w:spacing w:val="-7"/>
          <w:w w:val="90"/>
          <w:sz w:val="21"/>
        </w:rPr>
        <w:t xml:space="preserve"> </w:t>
      </w:r>
      <w:r>
        <w:rPr>
          <w:color w:val="231F20"/>
          <w:w w:val="90"/>
          <w:sz w:val="21"/>
        </w:rPr>
        <w:t>features</w:t>
      </w:r>
      <w:r>
        <w:rPr>
          <w:color w:val="231F20"/>
          <w:spacing w:val="-7"/>
          <w:w w:val="90"/>
          <w:sz w:val="21"/>
        </w:rPr>
        <w:t xml:space="preserve"> </w:t>
      </w:r>
      <w:r>
        <w:rPr>
          <w:color w:val="231F20"/>
          <w:w w:val="90"/>
          <w:sz w:val="21"/>
        </w:rPr>
        <w:t>are</w:t>
      </w:r>
      <w:r>
        <w:rPr>
          <w:color w:val="231F20"/>
          <w:spacing w:val="-7"/>
          <w:w w:val="90"/>
          <w:sz w:val="21"/>
        </w:rPr>
        <w:t xml:space="preserve"> </w:t>
      </w:r>
      <w:r>
        <w:rPr>
          <w:color w:val="231F20"/>
          <w:w w:val="90"/>
          <w:sz w:val="21"/>
        </w:rPr>
        <w:t>associated</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psychological disorders.</w:t>
      </w:r>
      <w:r>
        <w:rPr>
          <w:color w:val="231F20"/>
          <w:spacing w:val="-7"/>
          <w:w w:val="90"/>
          <w:sz w:val="21"/>
        </w:rPr>
        <w:t xml:space="preserve"> </w:t>
      </w:r>
      <w:proofErr w:type="spellStart"/>
      <w:r>
        <w:rPr>
          <w:color w:val="231F20"/>
          <w:w w:val="90"/>
          <w:sz w:val="21"/>
        </w:rPr>
        <w:t>Mentoplasty</w:t>
      </w:r>
      <w:proofErr w:type="spellEnd"/>
      <w:r>
        <w:rPr>
          <w:color w:val="231F20"/>
          <w:spacing w:val="-7"/>
          <w:w w:val="90"/>
          <w:sz w:val="21"/>
        </w:rPr>
        <w:t xml:space="preserve"> </w:t>
      </w:r>
      <w:r>
        <w:rPr>
          <w:color w:val="231F20"/>
          <w:w w:val="90"/>
          <w:sz w:val="21"/>
        </w:rPr>
        <w:t>or</w:t>
      </w:r>
      <w:r>
        <w:rPr>
          <w:color w:val="231F20"/>
          <w:spacing w:val="-7"/>
          <w:w w:val="90"/>
          <w:sz w:val="21"/>
        </w:rPr>
        <w:t xml:space="preserve"> </w:t>
      </w:r>
      <w:r>
        <w:rPr>
          <w:color w:val="231F20"/>
          <w:w w:val="90"/>
          <w:sz w:val="21"/>
        </w:rPr>
        <w:t>genial</w:t>
      </w:r>
      <w:r>
        <w:rPr>
          <w:color w:val="231F20"/>
          <w:spacing w:val="-7"/>
          <w:w w:val="90"/>
          <w:sz w:val="21"/>
        </w:rPr>
        <w:t xml:space="preserve"> </w:t>
      </w:r>
      <w:r>
        <w:rPr>
          <w:color w:val="231F20"/>
          <w:w w:val="90"/>
          <w:sz w:val="21"/>
        </w:rPr>
        <w:t>osteotomies/ostectomies</w:t>
      </w:r>
      <w:r>
        <w:rPr>
          <w:color w:val="231F20"/>
          <w:spacing w:val="-7"/>
          <w:w w:val="90"/>
          <w:sz w:val="21"/>
        </w:rPr>
        <w:t xml:space="preserve"> </w:t>
      </w:r>
      <w:r>
        <w:rPr>
          <w:color w:val="231F20"/>
          <w:w w:val="90"/>
          <w:sz w:val="21"/>
        </w:rPr>
        <w:t>(chin</w:t>
      </w:r>
      <w:r>
        <w:rPr>
          <w:color w:val="231F20"/>
          <w:spacing w:val="-7"/>
          <w:w w:val="90"/>
          <w:sz w:val="21"/>
        </w:rPr>
        <w:t xml:space="preserve"> </w:t>
      </w:r>
      <w:r>
        <w:rPr>
          <w:color w:val="231F20"/>
          <w:w w:val="90"/>
          <w:sz w:val="21"/>
        </w:rPr>
        <w:t>surgeries)</w:t>
      </w:r>
      <w:r>
        <w:rPr>
          <w:color w:val="231F20"/>
          <w:spacing w:val="-7"/>
          <w:w w:val="90"/>
          <w:sz w:val="21"/>
        </w:rPr>
        <w:t xml:space="preserve"> </w:t>
      </w:r>
      <w:r>
        <w:rPr>
          <w:color w:val="231F20"/>
          <w:w w:val="90"/>
          <w:sz w:val="21"/>
        </w:rPr>
        <w:t>are</w:t>
      </w:r>
      <w:r>
        <w:rPr>
          <w:color w:val="231F20"/>
          <w:spacing w:val="-7"/>
          <w:w w:val="90"/>
          <w:sz w:val="21"/>
        </w:rPr>
        <w:t xml:space="preserve"> </w:t>
      </w:r>
      <w:r>
        <w:rPr>
          <w:color w:val="231F20"/>
          <w:w w:val="90"/>
          <w:sz w:val="21"/>
        </w:rPr>
        <w:t>always</w:t>
      </w:r>
      <w:r>
        <w:rPr>
          <w:color w:val="231F20"/>
          <w:spacing w:val="-7"/>
          <w:w w:val="90"/>
          <w:sz w:val="21"/>
        </w:rPr>
        <w:t xml:space="preserve"> </w:t>
      </w:r>
      <w:r>
        <w:rPr>
          <w:color w:val="231F20"/>
          <w:w w:val="90"/>
          <w:sz w:val="21"/>
        </w:rPr>
        <w:t>considered cosmetic when performed as an isolated procedure to address genial hypoplasia, hypertrophy, or</w:t>
      </w:r>
      <w:r>
        <w:rPr>
          <w:color w:val="231F20"/>
          <w:spacing w:val="-1"/>
          <w:w w:val="90"/>
          <w:sz w:val="21"/>
        </w:rPr>
        <w:t xml:space="preserve"> </w:t>
      </w:r>
      <w:r>
        <w:rPr>
          <w:color w:val="231F20"/>
          <w:w w:val="90"/>
          <w:sz w:val="21"/>
        </w:rPr>
        <w:t>asymmetry,</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is</w:t>
      </w:r>
      <w:r>
        <w:rPr>
          <w:color w:val="231F20"/>
          <w:spacing w:val="-1"/>
          <w:w w:val="90"/>
          <w:sz w:val="21"/>
        </w:rPr>
        <w:t xml:space="preserve"> </w:t>
      </w:r>
      <w:r>
        <w:rPr>
          <w:color w:val="231F20"/>
          <w:w w:val="90"/>
          <w:sz w:val="21"/>
        </w:rPr>
        <w:t>also</w:t>
      </w:r>
      <w:r>
        <w:rPr>
          <w:color w:val="231F20"/>
          <w:spacing w:val="-1"/>
          <w:w w:val="90"/>
          <w:sz w:val="21"/>
        </w:rPr>
        <w:t xml:space="preserve"> </w:t>
      </w:r>
      <w:r>
        <w:rPr>
          <w:color w:val="231F20"/>
          <w:w w:val="90"/>
          <w:sz w:val="21"/>
        </w:rPr>
        <w:t>considered</w:t>
      </w:r>
      <w:r>
        <w:rPr>
          <w:color w:val="231F20"/>
          <w:spacing w:val="-1"/>
          <w:w w:val="90"/>
          <w:sz w:val="21"/>
        </w:rPr>
        <w:t xml:space="preserve"> </w:t>
      </w:r>
      <w:r>
        <w:rPr>
          <w:color w:val="231F20"/>
          <w:w w:val="90"/>
          <w:sz w:val="21"/>
        </w:rPr>
        <w:t>cosmetic</w:t>
      </w:r>
      <w:r>
        <w:rPr>
          <w:color w:val="231F20"/>
          <w:spacing w:val="-1"/>
          <w:w w:val="90"/>
          <w:sz w:val="21"/>
        </w:rPr>
        <w:t xml:space="preserve"> </w:t>
      </w:r>
      <w:r>
        <w:rPr>
          <w:color w:val="231F20"/>
          <w:w w:val="90"/>
          <w:sz w:val="21"/>
        </w:rPr>
        <w:t>when</w:t>
      </w:r>
      <w:r>
        <w:rPr>
          <w:color w:val="231F20"/>
          <w:spacing w:val="-1"/>
          <w:w w:val="90"/>
          <w:sz w:val="21"/>
        </w:rPr>
        <w:t xml:space="preserve"> </w:t>
      </w:r>
      <w:r>
        <w:rPr>
          <w:color w:val="231F20"/>
          <w:w w:val="90"/>
          <w:sz w:val="21"/>
        </w:rPr>
        <w:t>performed</w:t>
      </w:r>
      <w:r>
        <w:rPr>
          <w:color w:val="231F20"/>
          <w:spacing w:val="-1"/>
          <w:w w:val="90"/>
          <w:sz w:val="21"/>
        </w:rPr>
        <w:t xml:space="preserve"> </w:t>
      </w:r>
      <w:r>
        <w:rPr>
          <w:color w:val="231F20"/>
          <w:w w:val="90"/>
          <w:sz w:val="21"/>
        </w:rPr>
        <w:t>with</w:t>
      </w:r>
      <w:r>
        <w:rPr>
          <w:color w:val="231F20"/>
          <w:spacing w:val="-1"/>
          <w:w w:val="90"/>
          <w:sz w:val="21"/>
        </w:rPr>
        <w:t xml:space="preserve"> </w:t>
      </w:r>
      <w:r>
        <w:rPr>
          <w:color w:val="231F20"/>
          <w:w w:val="90"/>
          <w:sz w:val="21"/>
        </w:rPr>
        <w:t>other</w:t>
      </w:r>
      <w:r>
        <w:rPr>
          <w:color w:val="231F20"/>
          <w:spacing w:val="-1"/>
          <w:w w:val="90"/>
          <w:sz w:val="21"/>
        </w:rPr>
        <w:t xml:space="preserve"> </w:t>
      </w:r>
      <w:r>
        <w:rPr>
          <w:color w:val="231F20"/>
          <w:w w:val="90"/>
          <w:sz w:val="21"/>
        </w:rPr>
        <w:t>surgical</w:t>
      </w:r>
      <w:r>
        <w:rPr>
          <w:color w:val="231F20"/>
          <w:spacing w:val="-1"/>
          <w:w w:val="90"/>
          <w:sz w:val="21"/>
        </w:rPr>
        <w:t xml:space="preserve"> </w:t>
      </w:r>
      <w:r>
        <w:rPr>
          <w:color w:val="231F20"/>
          <w:w w:val="90"/>
          <w:sz w:val="21"/>
        </w:rPr>
        <w:t>procedures.</w:t>
      </w:r>
    </w:p>
    <w:p w14:paraId="5AC87AB3" w14:textId="77777777" w:rsidR="004A1979" w:rsidRDefault="00D64E0C">
      <w:pPr>
        <w:pStyle w:val="ListParagraph"/>
        <w:numPr>
          <w:ilvl w:val="0"/>
          <w:numId w:val="3"/>
        </w:numPr>
        <w:tabs>
          <w:tab w:val="left" w:pos="2400"/>
        </w:tabs>
        <w:spacing w:before="119" w:line="213" w:lineRule="auto"/>
        <w:ind w:right="638"/>
        <w:rPr>
          <w:sz w:val="21"/>
        </w:rPr>
      </w:pPr>
      <w:r>
        <w:rPr>
          <w:noProof/>
        </w:rPr>
        <mc:AlternateContent>
          <mc:Choice Requires="wps">
            <w:drawing>
              <wp:anchor distT="0" distB="0" distL="0" distR="0" simplePos="0" relativeHeight="15730688" behindDoc="0" locked="0" layoutInCell="1" allowOverlap="1" wp14:anchorId="5AC87B82" wp14:editId="5AC87B83">
                <wp:simplePos x="0" y="0"/>
                <wp:positionH relativeFrom="page">
                  <wp:posOffset>521440</wp:posOffset>
                </wp:positionH>
                <wp:positionV relativeFrom="paragraph">
                  <wp:posOffset>252873</wp:posOffset>
                </wp:positionV>
                <wp:extent cx="580390" cy="1610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AC87B95" w14:textId="77777777" w:rsidR="004A1979" w:rsidRDefault="00D64E0C">
                            <w:pPr>
                              <w:spacing w:line="2422" w:lineRule="exact"/>
                              <w:rPr>
                                <w:sz w:val="188"/>
                              </w:rPr>
                            </w:pPr>
                            <w:r>
                              <w:rPr>
                                <w:color w:val="231F20"/>
                                <w:spacing w:val="-36"/>
                                <w:sz w:val="188"/>
                              </w:rPr>
                              <w:t>3</w:t>
                            </w:r>
                          </w:p>
                        </w:txbxContent>
                      </wps:txbx>
                      <wps:bodyPr wrap="square" lIns="0" tIns="0" rIns="0" bIns="0" rtlCol="0">
                        <a:noAutofit/>
                      </wps:bodyPr>
                    </wps:wsp>
                  </a:graphicData>
                </a:graphic>
              </wp:anchor>
            </w:drawing>
          </mc:Choice>
          <mc:Fallback>
            <w:pict>
              <v:shape w14:anchorId="5AC87B82" id="Textbox 8" o:spid="_x0000_s1028" type="#_x0000_t202" style="position:absolute;left:0;text-align:left;margin-left:41.05pt;margin-top:19.9pt;width:45.7pt;height:126.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" filled="f" stroked="f">
                <v:textbox inset="0,0,0,0">
                  <w:txbxContent>
                    <w:p w14:paraId="5AC87B95" w14:textId="77777777" w:rsidR="004A1979" w:rsidRDefault="00D64E0C">
                      <w:pPr>
                        <w:spacing w:line="2422" w:lineRule="exact"/>
                        <w:rPr>
                          <w:sz w:val="188"/>
                        </w:rPr>
                      </w:pPr>
                      <w:r>
                        <w:rPr>
                          <w:color w:val="231F20"/>
                          <w:spacing w:val="-36"/>
                          <w:sz w:val="188"/>
                        </w:rPr>
                        <w:t>3</w:t>
                      </w:r>
                    </w:p>
                  </w:txbxContent>
                </v:textbox>
                <w10:wrap anchorx="page"/>
              </v:shape>
            </w:pict>
          </mc:Fallback>
        </mc:AlternateContent>
      </w:r>
      <w:r>
        <w:rPr>
          <w:color w:val="231F20"/>
          <w:w w:val="90"/>
          <w:sz w:val="21"/>
        </w:rPr>
        <w:t xml:space="preserve">Orthognathic surgical correction of distortions within the sibilant sound class or for other distortions of speech quality (i.e., hyper-nasal or hypo-nasal speech) without evidence of </w:t>
      </w:r>
      <w:r>
        <w:rPr>
          <w:color w:val="231F20"/>
          <w:sz w:val="21"/>
        </w:rPr>
        <w:t>functional</w:t>
      </w:r>
      <w:r>
        <w:rPr>
          <w:color w:val="231F20"/>
          <w:spacing w:val="-14"/>
          <w:sz w:val="21"/>
        </w:rPr>
        <w:t xml:space="preserve"> </w:t>
      </w:r>
      <w:r>
        <w:rPr>
          <w:color w:val="231F20"/>
          <w:sz w:val="21"/>
        </w:rPr>
        <w:t>impairment.</w:t>
      </w:r>
    </w:p>
    <w:p w14:paraId="5AC87AB4" w14:textId="77777777" w:rsidR="004A1979" w:rsidRDefault="004A1979">
      <w:pPr>
        <w:pStyle w:val="BodyText"/>
        <w:spacing w:before="14"/>
        <w:ind w:left="0"/>
      </w:pPr>
    </w:p>
    <w:p w14:paraId="5AC87AB5" w14:textId="77777777" w:rsidR="004A1979" w:rsidRDefault="00D64E0C" w:rsidP="0095458B">
      <w:pPr>
        <w:pStyle w:val="Heading2"/>
      </w:pPr>
      <w:r>
        <w:t>Section</w:t>
      </w:r>
      <w:r>
        <w:rPr>
          <w:spacing w:val="28"/>
        </w:rPr>
        <w:t xml:space="preserve"> </w:t>
      </w:r>
      <w:r>
        <w:t>III.</w:t>
      </w:r>
      <w:r>
        <w:rPr>
          <w:spacing w:val="29"/>
        </w:rPr>
        <w:t xml:space="preserve"> </w:t>
      </w:r>
      <w:r>
        <w:t>Submitting</w:t>
      </w:r>
      <w:r>
        <w:rPr>
          <w:spacing w:val="28"/>
        </w:rPr>
        <w:t xml:space="preserve"> </w:t>
      </w:r>
      <w:r>
        <w:t>Clinical</w:t>
      </w:r>
      <w:r>
        <w:rPr>
          <w:spacing w:val="28"/>
        </w:rPr>
        <w:t xml:space="preserve"> </w:t>
      </w:r>
      <w:r>
        <w:rPr>
          <w:spacing w:val="-2"/>
        </w:rPr>
        <w:t>Documentation</w:t>
      </w:r>
    </w:p>
    <w:p w14:paraId="5AC87AB6" w14:textId="77777777" w:rsidR="004A1979" w:rsidRDefault="00D64E0C">
      <w:pPr>
        <w:pStyle w:val="BodyText"/>
        <w:spacing w:before="189" w:line="213" w:lineRule="auto"/>
        <w:ind w:left="1800" w:right="176"/>
      </w:pPr>
      <w:r>
        <w:rPr>
          <w:color w:val="231F20"/>
          <w:w w:val="90"/>
        </w:rPr>
        <w:t>MassHealth requires PA requests for orthognathic surgery to be submitted to the PA Unit for review. A written explanation of the member’s clinical course, including dates of service and nature of any previous treatment; physical evidence of a skeletal, facial, or craniofacial deformity; pre-orthodontic imaging; and a detailed description of the functional impairment considered to be the direct result of the</w:t>
      </w:r>
      <w:r>
        <w:rPr>
          <w:color w:val="231F20"/>
          <w:spacing w:val="-2"/>
          <w:w w:val="90"/>
        </w:rPr>
        <w:t xml:space="preserve"> </w:t>
      </w:r>
      <w:r>
        <w:rPr>
          <w:color w:val="231F20"/>
          <w:w w:val="90"/>
        </w:rPr>
        <w:t>skeletal</w:t>
      </w:r>
      <w:r>
        <w:rPr>
          <w:color w:val="231F20"/>
          <w:spacing w:val="-2"/>
          <w:w w:val="90"/>
        </w:rPr>
        <w:t xml:space="preserve"> </w:t>
      </w:r>
      <w:r>
        <w:rPr>
          <w:color w:val="231F20"/>
          <w:w w:val="90"/>
        </w:rPr>
        <w:t>abnormality</w:t>
      </w:r>
      <w:r>
        <w:rPr>
          <w:color w:val="231F20"/>
          <w:spacing w:val="-2"/>
          <w:w w:val="90"/>
        </w:rPr>
        <w:t xml:space="preserve"> </w:t>
      </w:r>
      <w:r>
        <w:rPr>
          <w:color w:val="231F20"/>
          <w:w w:val="90"/>
        </w:rPr>
        <w:t>must</w:t>
      </w:r>
      <w:r>
        <w:rPr>
          <w:color w:val="231F20"/>
          <w:spacing w:val="-2"/>
          <w:w w:val="90"/>
        </w:rPr>
        <w:t xml:space="preserve"> </w:t>
      </w:r>
      <w:r>
        <w:rPr>
          <w:color w:val="231F20"/>
          <w:w w:val="90"/>
        </w:rPr>
        <w:t>be</w:t>
      </w:r>
      <w:r>
        <w:rPr>
          <w:color w:val="231F20"/>
          <w:spacing w:val="-2"/>
          <w:w w:val="90"/>
        </w:rPr>
        <w:t xml:space="preserve"> </w:t>
      </w:r>
      <w:r>
        <w:rPr>
          <w:color w:val="231F20"/>
          <w:w w:val="90"/>
        </w:rPr>
        <w:t>submitted</w:t>
      </w:r>
      <w:r>
        <w:rPr>
          <w:color w:val="231F20"/>
          <w:spacing w:val="-2"/>
          <w:w w:val="90"/>
        </w:rPr>
        <w:t xml:space="preserve"> </w:t>
      </w:r>
      <w:r>
        <w:rPr>
          <w:color w:val="231F20"/>
          <w:w w:val="90"/>
        </w:rPr>
        <w:t>in</w:t>
      </w:r>
      <w:r>
        <w:rPr>
          <w:color w:val="231F20"/>
          <w:spacing w:val="-2"/>
          <w:w w:val="90"/>
        </w:rPr>
        <w:t xml:space="preserve"> </w:t>
      </w:r>
      <w:r>
        <w:rPr>
          <w:color w:val="231F20"/>
          <w:w w:val="90"/>
        </w:rPr>
        <w:t>order</w:t>
      </w:r>
      <w:r>
        <w:rPr>
          <w:color w:val="231F20"/>
          <w:spacing w:val="-2"/>
          <w:w w:val="90"/>
        </w:rPr>
        <w:t xml:space="preserve"> </w:t>
      </w:r>
      <w:r>
        <w:rPr>
          <w:color w:val="231F20"/>
          <w:w w:val="90"/>
        </w:rPr>
        <w:t>to</w:t>
      </w:r>
      <w:r>
        <w:rPr>
          <w:color w:val="231F20"/>
          <w:spacing w:val="-2"/>
          <w:w w:val="90"/>
        </w:rPr>
        <w:t xml:space="preserve"> </w:t>
      </w:r>
      <w:r>
        <w:rPr>
          <w:color w:val="231F20"/>
          <w:w w:val="90"/>
        </w:rPr>
        <w:t>obtain</w:t>
      </w:r>
      <w:r>
        <w:rPr>
          <w:color w:val="231F20"/>
          <w:spacing w:val="-2"/>
          <w:w w:val="90"/>
        </w:rPr>
        <w:t xml:space="preserve"> </w:t>
      </w:r>
      <w:r>
        <w:rPr>
          <w:color w:val="231F20"/>
          <w:w w:val="90"/>
        </w:rPr>
        <w:t>PA.</w:t>
      </w:r>
      <w:r>
        <w:rPr>
          <w:color w:val="231F20"/>
          <w:spacing w:val="-2"/>
          <w:w w:val="90"/>
        </w:rPr>
        <w:t xml:space="preserve"> </w:t>
      </w:r>
      <w:r>
        <w:rPr>
          <w:color w:val="231F20"/>
          <w:w w:val="90"/>
        </w:rPr>
        <w:t>Documentation</w:t>
      </w:r>
      <w:r>
        <w:rPr>
          <w:color w:val="231F20"/>
          <w:spacing w:val="-2"/>
          <w:w w:val="90"/>
        </w:rPr>
        <w:t xml:space="preserve"> </w:t>
      </w:r>
      <w:r>
        <w:rPr>
          <w:color w:val="231F20"/>
          <w:w w:val="90"/>
        </w:rPr>
        <w:t>of</w:t>
      </w:r>
      <w:r>
        <w:rPr>
          <w:color w:val="231F20"/>
          <w:spacing w:val="-2"/>
          <w:w w:val="90"/>
        </w:rPr>
        <w:t xml:space="preserve"> </w:t>
      </w:r>
      <w:r>
        <w:rPr>
          <w:color w:val="231F20"/>
          <w:w w:val="90"/>
        </w:rPr>
        <w:t>medical</w:t>
      </w:r>
      <w:r>
        <w:rPr>
          <w:color w:val="231F20"/>
          <w:spacing w:val="-2"/>
          <w:w w:val="90"/>
        </w:rPr>
        <w:t xml:space="preserve"> </w:t>
      </w:r>
      <w:r>
        <w:rPr>
          <w:color w:val="231F20"/>
          <w:w w:val="90"/>
        </w:rPr>
        <w:t xml:space="preserve">necessity </w:t>
      </w:r>
      <w:r>
        <w:rPr>
          <w:color w:val="231F20"/>
          <w:spacing w:val="-4"/>
        </w:rPr>
        <w:t>must</w:t>
      </w:r>
      <w:r>
        <w:rPr>
          <w:color w:val="231F20"/>
          <w:spacing w:val="-10"/>
        </w:rPr>
        <w:t xml:space="preserve"> </w:t>
      </w:r>
      <w:r>
        <w:rPr>
          <w:color w:val="231F20"/>
          <w:spacing w:val="-4"/>
        </w:rPr>
        <w:t>include</w:t>
      </w:r>
      <w:r>
        <w:rPr>
          <w:color w:val="231F20"/>
          <w:spacing w:val="-9"/>
        </w:rPr>
        <w:t xml:space="preserve"> </w:t>
      </w:r>
      <w:r>
        <w:rPr>
          <w:color w:val="231F20"/>
          <w:spacing w:val="-4"/>
        </w:rPr>
        <w:t>all</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following:</w:t>
      </w:r>
    </w:p>
    <w:p w14:paraId="5AC87AB7" w14:textId="77777777" w:rsidR="004A1979" w:rsidRDefault="00D64E0C">
      <w:pPr>
        <w:pStyle w:val="ListParagraph"/>
        <w:numPr>
          <w:ilvl w:val="0"/>
          <w:numId w:val="2"/>
        </w:numPr>
        <w:tabs>
          <w:tab w:val="left" w:pos="2098"/>
          <w:tab w:val="left" w:pos="2100"/>
        </w:tabs>
        <w:spacing w:before="239" w:line="213" w:lineRule="auto"/>
        <w:ind w:right="513"/>
        <w:rPr>
          <w:sz w:val="21"/>
        </w:rPr>
      </w:pPr>
      <w:r>
        <w:rPr>
          <w:color w:val="231F20"/>
          <w:w w:val="90"/>
          <w:sz w:val="21"/>
        </w:rPr>
        <w:t>Comprehensive</w:t>
      </w:r>
      <w:r>
        <w:rPr>
          <w:color w:val="231F20"/>
          <w:spacing w:val="-8"/>
          <w:w w:val="90"/>
          <w:sz w:val="21"/>
        </w:rPr>
        <w:t xml:space="preserve"> </w:t>
      </w:r>
      <w:r>
        <w:rPr>
          <w:color w:val="231F20"/>
          <w:w w:val="90"/>
          <w:sz w:val="21"/>
        </w:rPr>
        <w:t>dental</w:t>
      </w:r>
      <w:r>
        <w:rPr>
          <w:color w:val="231F20"/>
          <w:spacing w:val="-8"/>
          <w:w w:val="90"/>
          <w:sz w:val="21"/>
        </w:rPr>
        <w:t xml:space="preserve"> </w:t>
      </w:r>
      <w:r>
        <w:rPr>
          <w:color w:val="231F20"/>
          <w:w w:val="90"/>
          <w:sz w:val="21"/>
        </w:rPr>
        <w:t>evaluation;</w:t>
      </w:r>
      <w:r>
        <w:rPr>
          <w:color w:val="231F20"/>
          <w:spacing w:val="-8"/>
          <w:w w:val="90"/>
          <w:sz w:val="21"/>
        </w:rPr>
        <w:t xml:space="preserve"> </w:t>
      </w:r>
      <w:r>
        <w:rPr>
          <w:color w:val="231F20"/>
          <w:w w:val="90"/>
          <w:sz w:val="21"/>
        </w:rPr>
        <w:t>clinical</w:t>
      </w:r>
      <w:r>
        <w:rPr>
          <w:color w:val="231F20"/>
          <w:spacing w:val="-8"/>
          <w:w w:val="90"/>
          <w:sz w:val="21"/>
        </w:rPr>
        <w:t xml:space="preserve"> </w:t>
      </w:r>
      <w:r>
        <w:rPr>
          <w:color w:val="231F20"/>
          <w:w w:val="90"/>
          <w:sz w:val="21"/>
        </w:rPr>
        <w:t>imaging</w:t>
      </w:r>
      <w:r>
        <w:rPr>
          <w:color w:val="231F20"/>
          <w:spacing w:val="-7"/>
          <w:w w:val="90"/>
          <w:sz w:val="21"/>
        </w:rPr>
        <w:t xml:space="preserve"> </w:t>
      </w:r>
      <w:r>
        <w:rPr>
          <w:color w:val="231F20"/>
          <w:w w:val="90"/>
          <w:sz w:val="21"/>
        </w:rPr>
        <w:t>showing</w:t>
      </w:r>
      <w:r>
        <w:rPr>
          <w:color w:val="231F20"/>
          <w:spacing w:val="-8"/>
          <w:w w:val="90"/>
          <w:sz w:val="21"/>
        </w:rPr>
        <w:t xml:space="preserve"> </w:t>
      </w:r>
      <w:r>
        <w:rPr>
          <w:color w:val="231F20"/>
          <w:w w:val="90"/>
          <w:sz w:val="21"/>
        </w:rPr>
        <w:t>dental</w:t>
      </w:r>
      <w:r>
        <w:rPr>
          <w:color w:val="231F20"/>
          <w:spacing w:val="-8"/>
          <w:w w:val="90"/>
          <w:sz w:val="21"/>
        </w:rPr>
        <w:t xml:space="preserve"> </w:t>
      </w:r>
      <w:r>
        <w:rPr>
          <w:color w:val="231F20"/>
          <w:w w:val="90"/>
          <w:sz w:val="21"/>
        </w:rPr>
        <w:t>malocclusion</w:t>
      </w:r>
      <w:r>
        <w:rPr>
          <w:color w:val="231F20"/>
          <w:spacing w:val="-8"/>
          <w:w w:val="90"/>
          <w:sz w:val="21"/>
        </w:rPr>
        <w:t xml:space="preserve"> </w:t>
      </w:r>
      <w:r>
        <w:rPr>
          <w:color w:val="231F20"/>
          <w:w w:val="90"/>
          <w:sz w:val="21"/>
        </w:rPr>
        <w:t>such</w:t>
      </w:r>
      <w:r>
        <w:rPr>
          <w:color w:val="231F20"/>
          <w:spacing w:val="-8"/>
          <w:w w:val="90"/>
          <w:sz w:val="21"/>
        </w:rPr>
        <w:t xml:space="preserve"> </w:t>
      </w:r>
      <w:r>
        <w:rPr>
          <w:color w:val="231F20"/>
          <w:w w:val="90"/>
          <w:sz w:val="21"/>
        </w:rPr>
        <w:t>as</w:t>
      </w:r>
      <w:r>
        <w:rPr>
          <w:color w:val="231F20"/>
          <w:spacing w:val="-7"/>
          <w:w w:val="90"/>
          <w:sz w:val="21"/>
        </w:rPr>
        <w:t xml:space="preserve"> </w:t>
      </w:r>
      <w:r>
        <w:rPr>
          <w:color w:val="231F20"/>
          <w:w w:val="90"/>
          <w:sz w:val="21"/>
        </w:rPr>
        <w:t>lateral and anterior-posterior cephalometric radiographs and tracings; tomograms; submental vertex radiographs; and diagnostic quality photographs.</w:t>
      </w:r>
    </w:p>
    <w:p w14:paraId="5AC87AB8" w14:textId="77777777" w:rsidR="004A1979" w:rsidRDefault="00D64E0C">
      <w:pPr>
        <w:pStyle w:val="ListParagraph"/>
        <w:numPr>
          <w:ilvl w:val="0"/>
          <w:numId w:val="2"/>
        </w:numPr>
        <w:tabs>
          <w:tab w:val="left" w:pos="2098"/>
          <w:tab w:val="left" w:pos="2100"/>
        </w:tabs>
        <w:spacing w:before="239" w:line="213" w:lineRule="auto"/>
        <w:ind w:right="373"/>
        <w:rPr>
          <w:sz w:val="21"/>
        </w:rPr>
      </w:pPr>
      <w:r>
        <w:rPr>
          <w:color w:val="231F20"/>
          <w:w w:val="90"/>
          <w:sz w:val="21"/>
        </w:rPr>
        <w:t>Treating</w:t>
      </w:r>
      <w:r>
        <w:rPr>
          <w:color w:val="231F20"/>
          <w:spacing w:val="-7"/>
          <w:w w:val="90"/>
          <w:sz w:val="21"/>
        </w:rPr>
        <w:t xml:space="preserve"> </w:t>
      </w:r>
      <w:r>
        <w:rPr>
          <w:color w:val="231F20"/>
          <w:w w:val="90"/>
          <w:sz w:val="21"/>
        </w:rPr>
        <w:t>physician/oral</w:t>
      </w:r>
      <w:r>
        <w:rPr>
          <w:color w:val="231F20"/>
          <w:spacing w:val="-7"/>
          <w:w w:val="90"/>
          <w:sz w:val="21"/>
        </w:rPr>
        <w:t xml:space="preserve"> </w:t>
      </w:r>
      <w:r>
        <w:rPr>
          <w:color w:val="231F20"/>
          <w:w w:val="90"/>
          <w:sz w:val="21"/>
        </w:rPr>
        <w:t>surgeon</w:t>
      </w:r>
      <w:r>
        <w:rPr>
          <w:color w:val="231F20"/>
          <w:spacing w:val="-7"/>
          <w:w w:val="90"/>
          <w:sz w:val="21"/>
        </w:rPr>
        <w:t xml:space="preserve"> </w:t>
      </w:r>
      <w:r>
        <w:rPr>
          <w:color w:val="231F20"/>
          <w:w w:val="90"/>
          <w:sz w:val="21"/>
        </w:rPr>
        <w:t>progress</w:t>
      </w:r>
      <w:r>
        <w:rPr>
          <w:color w:val="231F20"/>
          <w:spacing w:val="-7"/>
          <w:w w:val="90"/>
          <w:sz w:val="21"/>
        </w:rPr>
        <w:t xml:space="preserve"> </w:t>
      </w:r>
      <w:r>
        <w:rPr>
          <w:color w:val="231F20"/>
          <w:w w:val="90"/>
          <w:sz w:val="21"/>
        </w:rPr>
        <w:t>notes</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other</w:t>
      </w:r>
      <w:r>
        <w:rPr>
          <w:color w:val="231F20"/>
          <w:spacing w:val="-7"/>
          <w:w w:val="90"/>
          <w:sz w:val="21"/>
        </w:rPr>
        <w:t xml:space="preserve"> </w:t>
      </w:r>
      <w:r>
        <w:rPr>
          <w:color w:val="231F20"/>
          <w:w w:val="90"/>
          <w:sz w:val="21"/>
        </w:rPr>
        <w:t>evaluations</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dates</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service,</w:t>
      </w:r>
      <w:r>
        <w:rPr>
          <w:color w:val="231F20"/>
          <w:spacing w:val="-7"/>
          <w:w w:val="90"/>
          <w:sz w:val="21"/>
        </w:rPr>
        <w:t xml:space="preserve"> </w:t>
      </w:r>
      <w:r>
        <w:rPr>
          <w:color w:val="231F20"/>
          <w:w w:val="90"/>
          <w:sz w:val="21"/>
        </w:rPr>
        <w:t xml:space="preserve">social history, present/past medical and physical examination(s), diagnosis, summary of medical and </w:t>
      </w:r>
      <w:r>
        <w:rPr>
          <w:color w:val="231F20"/>
          <w:spacing w:val="-8"/>
          <w:sz w:val="21"/>
        </w:rPr>
        <w:t>surgical</w:t>
      </w:r>
      <w:r>
        <w:rPr>
          <w:color w:val="231F20"/>
          <w:spacing w:val="-2"/>
          <w:sz w:val="21"/>
        </w:rPr>
        <w:t xml:space="preserve"> </w:t>
      </w:r>
      <w:r>
        <w:rPr>
          <w:color w:val="231F20"/>
          <w:spacing w:val="-8"/>
          <w:sz w:val="21"/>
        </w:rPr>
        <w:t>history,</w:t>
      </w:r>
      <w:r>
        <w:rPr>
          <w:color w:val="231F20"/>
          <w:spacing w:val="-2"/>
          <w:sz w:val="21"/>
        </w:rPr>
        <w:t xml:space="preserve"> </w:t>
      </w:r>
      <w:r>
        <w:rPr>
          <w:color w:val="231F20"/>
          <w:spacing w:val="-8"/>
          <w:sz w:val="21"/>
        </w:rPr>
        <w:t>and</w:t>
      </w:r>
      <w:r>
        <w:rPr>
          <w:color w:val="231F20"/>
          <w:spacing w:val="-2"/>
          <w:sz w:val="21"/>
        </w:rPr>
        <w:t xml:space="preserve"> </w:t>
      </w:r>
      <w:r>
        <w:rPr>
          <w:color w:val="231F20"/>
          <w:spacing w:val="-8"/>
          <w:sz w:val="21"/>
        </w:rPr>
        <w:t>prior</w:t>
      </w:r>
      <w:r>
        <w:rPr>
          <w:color w:val="231F20"/>
          <w:spacing w:val="-2"/>
          <w:sz w:val="21"/>
        </w:rPr>
        <w:t xml:space="preserve"> </w:t>
      </w:r>
      <w:r>
        <w:rPr>
          <w:color w:val="231F20"/>
          <w:spacing w:val="-8"/>
          <w:sz w:val="21"/>
        </w:rPr>
        <w:t>management</w:t>
      </w:r>
      <w:r>
        <w:rPr>
          <w:color w:val="231F20"/>
          <w:spacing w:val="-2"/>
          <w:sz w:val="21"/>
        </w:rPr>
        <w:t xml:space="preserve"> </w:t>
      </w:r>
      <w:r>
        <w:rPr>
          <w:color w:val="231F20"/>
          <w:spacing w:val="-8"/>
          <w:sz w:val="21"/>
        </w:rPr>
        <w:t>of</w:t>
      </w:r>
      <w:r>
        <w:rPr>
          <w:color w:val="231F20"/>
          <w:spacing w:val="-2"/>
          <w:sz w:val="21"/>
        </w:rPr>
        <w:t xml:space="preserve"> </w:t>
      </w:r>
      <w:r>
        <w:rPr>
          <w:color w:val="231F20"/>
          <w:spacing w:val="-8"/>
          <w:sz w:val="21"/>
        </w:rPr>
        <w:t>the</w:t>
      </w:r>
      <w:r>
        <w:rPr>
          <w:color w:val="231F20"/>
          <w:spacing w:val="-2"/>
          <w:sz w:val="21"/>
        </w:rPr>
        <w:t xml:space="preserve"> </w:t>
      </w:r>
      <w:r>
        <w:rPr>
          <w:color w:val="231F20"/>
          <w:spacing w:val="-8"/>
          <w:sz w:val="21"/>
        </w:rPr>
        <w:t>functional</w:t>
      </w:r>
      <w:r>
        <w:rPr>
          <w:color w:val="231F20"/>
          <w:spacing w:val="-2"/>
          <w:sz w:val="21"/>
        </w:rPr>
        <w:t xml:space="preserve"> </w:t>
      </w:r>
      <w:r>
        <w:rPr>
          <w:color w:val="231F20"/>
          <w:spacing w:val="-8"/>
          <w:sz w:val="21"/>
        </w:rPr>
        <w:t>impairment.</w:t>
      </w:r>
    </w:p>
    <w:p w14:paraId="5AC87AB9" w14:textId="77777777" w:rsidR="004A1979" w:rsidRDefault="00D64E0C">
      <w:pPr>
        <w:pStyle w:val="ListParagraph"/>
        <w:numPr>
          <w:ilvl w:val="1"/>
          <w:numId w:val="2"/>
        </w:numPr>
        <w:tabs>
          <w:tab w:val="left" w:pos="2399"/>
        </w:tabs>
        <w:spacing w:before="155"/>
        <w:ind w:left="2399" w:hanging="299"/>
        <w:rPr>
          <w:sz w:val="21"/>
        </w:rPr>
      </w:pPr>
      <w:r>
        <w:rPr>
          <w:color w:val="231F20"/>
          <w:w w:val="90"/>
          <w:sz w:val="21"/>
        </w:rPr>
        <w:t>Detailed</w:t>
      </w:r>
      <w:r>
        <w:rPr>
          <w:color w:val="231F20"/>
          <w:spacing w:val="-3"/>
          <w:w w:val="90"/>
          <w:sz w:val="21"/>
        </w:rPr>
        <w:t xml:space="preserve"> </w:t>
      </w:r>
      <w:r>
        <w:rPr>
          <w:color w:val="231F20"/>
          <w:w w:val="90"/>
          <w:sz w:val="21"/>
        </w:rPr>
        <w:t>narrative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anatomic</w:t>
      </w:r>
      <w:r>
        <w:rPr>
          <w:color w:val="231F20"/>
          <w:spacing w:val="-3"/>
          <w:w w:val="90"/>
          <w:sz w:val="21"/>
        </w:rPr>
        <w:t xml:space="preserve"> </w:t>
      </w:r>
      <w:r>
        <w:rPr>
          <w:color w:val="231F20"/>
          <w:spacing w:val="-2"/>
          <w:w w:val="90"/>
          <w:sz w:val="21"/>
        </w:rPr>
        <w:t>deformity.</w:t>
      </w:r>
    </w:p>
    <w:p w14:paraId="5AC87ABA" w14:textId="77777777" w:rsidR="004A1979" w:rsidRDefault="00D64E0C">
      <w:pPr>
        <w:pStyle w:val="ListParagraph"/>
        <w:numPr>
          <w:ilvl w:val="1"/>
          <w:numId w:val="2"/>
        </w:numPr>
        <w:tabs>
          <w:tab w:val="left" w:pos="2399"/>
        </w:tabs>
        <w:spacing w:before="89"/>
        <w:ind w:left="2399" w:hanging="299"/>
        <w:rPr>
          <w:sz w:val="21"/>
        </w:rPr>
      </w:pPr>
      <w:r>
        <w:rPr>
          <w:color w:val="231F20"/>
          <w:w w:val="90"/>
          <w:sz w:val="21"/>
        </w:rPr>
        <w:t>The</w:t>
      </w:r>
      <w:r>
        <w:rPr>
          <w:color w:val="231F20"/>
          <w:spacing w:val="-2"/>
          <w:w w:val="90"/>
          <w:sz w:val="21"/>
        </w:rPr>
        <w:t xml:space="preserve"> </w:t>
      </w:r>
      <w:r>
        <w:rPr>
          <w:color w:val="231F20"/>
          <w:w w:val="90"/>
          <w:sz w:val="21"/>
        </w:rPr>
        <w:t>primary</w:t>
      </w:r>
      <w:r>
        <w:rPr>
          <w:color w:val="231F20"/>
          <w:spacing w:val="-1"/>
          <w:w w:val="90"/>
          <w:sz w:val="21"/>
        </w:rPr>
        <w:t xml:space="preserve"> </w:t>
      </w:r>
      <w:r>
        <w:rPr>
          <w:color w:val="231F20"/>
          <w:w w:val="90"/>
          <w:sz w:val="21"/>
        </w:rPr>
        <w:t>diagnosis</w:t>
      </w:r>
      <w:r>
        <w:rPr>
          <w:color w:val="231F20"/>
          <w:spacing w:val="-1"/>
          <w:w w:val="90"/>
          <w:sz w:val="21"/>
        </w:rPr>
        <w:t xml:space="preserve"> </w:t>
      </w:r>
      <w:r>
        <w:rPr>
          <w:color w:val="231F20"/>
          <w:w w:val="90"/>
          <w:sz w:val="21"/>
        </w:rPr>
        <w:t>name,</w:t>
      </w:r>
      <w:r>
        <w:rPr>
          <w:color w:val="231F20"/>
          <w:spacing w:val="-1"/>
          <w:w w:val="90"/>
          <w:sz w:val="21"/>
        </w:rPr>
        <w:t xml:space="preserve"> </w:t>
      </w:r>
      <w:r>
        <w:rPr>
          <w:color w:val="231F20"/>
          <w:w w:val="90"/>
          <w:sz w:val="21"/>
        </w:rPr>
        <w:t>CPT</w:t>
      </w:r>
      <w:r>
        <w:rPr>
          <w:color w:val="231F20"/>
          <w:spacing w:val="-1"/>
          <w:w w:val="90"/>
          <w:sz w:val="21"/>
        </w:rPr>
        <w:t xml:space="preserve"> </w:t>
      </w:r>
      <w:r>
        <w:rPr>
          <w:color w:val="231F20"/>
          <w:w w:val="90"/>
          <w:sz w:val="21"/>
        </w:rPr>
        <w:t>code,</w:t>
      </w:r>
      <w:r>
        <w:rPr>
          <w:color w:val="231F20"/>
          <w:spacing w:val="-1"/>
          <w:w w:val="90"/>
          <w:sz w:val="21"/>
        </w:rPr>
        <w:t xml:space="preserve"> </w:t>
      </w:r>
      <w:r>
        <w:rPr>
          <w:color w:val="231F20"/>
          <w:w w:val="90"/>
          <w:sz w:val="21"/>
        </w:rPr>
        <w:t>ICD</w:t>
      </w:r>
      <w:r>
        <w:rPr>
          <w:color w:val="231F20"/>
          <w:spacing w:val="-1"/>
          <w:w w:val="90"/>
          <w:sz w:val="21"/>
        </w:rPr>
        <w:t xml:space="preserve"> </w:t>
      </w:r>
      <w:r>
        <w:rPr>
          <w:color w:val="231F20"/>
          <w:w w:val="90"/>
          <w:sz w:val="21"/>
        </w:rPr>
        <w:t>code,</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date</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spacing w:val="-2"/>
          <w:w w:val="90"/>
          <w:sz w:val="21"/>
        </w:rPr>
        <w:t>diagnosis.</w:t>
      </w:r>
    </w:p>
    <w:p w14:paraId="5AC87ABB" w14:textId="77777777" w:rsidR="004A1979" w:rsidRDefault="00D64E0C">
      <w:pPr>
        <w:pStyle w:val="ListParagraph"/>
        <w:numPr>
          <w:ilvl w:val="1"/>
          <w:numId w:val="2"/>
        </w:numPr>
        <w:tabs>
          <w:tab w:val="left" w:pos="2399"/>
        </w:tabs>
        <w:spacing w:before="89"/>
        <w:ind w:left="2399" w:hanging="299"/>
        <w:rPr>
          <w:sz w:val="21"/>
        </w:rPr>
      </w:pPr>
      <w:r>
        <w:rPr>
          <w:color w:val="231F20"/>
          <w:w w:val="90"/>
          <w:sz w:val="21"/>
        </w:rPr>
        <w:t>Secondary</w:t>
      </w:r>
      <w:r>
        <w:rPr>
          <w:color w:val="231F20"/>
          <w:spacing w:val="-3"/>
          <w:sz w:val="21"/>
        </w:rPr>
        <w:t xml:space="preserve"> </w:t>
      </w:r>
      <w:r>
        <w:rPr>
          <w:color w:val="231F20"/>
          <w:w w:val="90"/>
          <w:sz w:val="21"/>
        </w:rPr>
        <w:t>diagnosis</w:t>
      </w:r>
      <w:r>
        <w:rPr>
          <w:color w:val="231F20"/>
          <w:spacing w:val="-3"/>
          <w:sz w:val="21"/>
        </w:rPr>
        <w:t xml:space="preserve"> </w:t>
      </w:r>
      <w:r>
        <w:rPr>
          <w:color w:val="231F20"/>
          <w:w w:val="90"/>
          <w:sz w:val="21"/>
        </w:rPr>
        <w:t>name(s)</w:t>
      </w:r>
      <w:r>
        <w:rPr>
          <w:color w:val="231F20"/>
          <w:spacing w:val="-2"/>
          <w:sz w:val="21"/>
        </w:rPr>
        <w:t xml:space="preserve"> </w:t>
      </w:r>
      <w:r>
        <w:rPr>
          <w:color w:val="231F20"/>
          <w:w w:val="90"/>
          <w:sz w:val="21"/>
        </w:rPr>
        <w:t>and</w:t>
      </w:r>
      <w:r>
        <w:rPr>
          <w:color w:val="231F20"/>
          <w:spacing w:val="-3"/>
          <w:sz w:val="21"/>
        </w:rPr>
        <w:t xml:space="preserve"> </w:t>
      </w:r>
      <w:r>
        <w:rPr>
          <w:color w:val="231F20"/>
          <w:w w:val="90"/>
          <w:sz w:val="21"/>
        </w:rPr>
        <w:t>ICD</w:t>
      </w:r>
      <w:r>
        <w:rPr>
          <w:color w:val="231F20"/>
          <w:spacing w:val="-2"/>
          <w:sz w:val="21"/>
        </w:rPr>
        <w:t xml:space="preserve"> </w:t>
      </w:r>
      <w:r>
        <w:rPr>
          <w:color w:val="231F20"/>
          <w:w w:val="90"/>
          <w:sz w:val="21"/>
        </w:rPr>
        <w:t>codes</w:t>
      </w:r>
      <w:r>
        <w:rPr>
          <w:color w:val="231F20"/>
          <w:spacing w:val="-3"/>
          <w:sz w:val="21"/>
        </w:rPr>
        <w:t xml:space="preserve"> </w:t>
      </w:r>
      <w:r>
        <w:rPr>
          <w:color w:val="231F20"/>
          <w:w w:val="90"/>
          <w:sz w:val="21"/>
        </w:rPr>
        <w:t>pertinent</w:t>
      </w:r>
      <w:r>
        <w:rPr>
          <w:color w:val="231F20"/>
          <w:spacing w:val="-3"/>
          <w:sz w:val="21"/>
        </w:rPr>
        <w:t xml:space="preserve"> </w:t>
      </w:r>
      <w:r>
        <w:rPr>
          <w:color w:val="231F20"/>
          <w:w w:val="90"/>
          <w:sz w:val="21"/>
        </w:rPr>
        <w:t>to</w:t>
      </w:r>
      <w:r>
        <w:rPr>
          <w:color w:val="231F20"/>
          <w:spacing w:val="-2"/>
          <w:sz w:val="21"/>
        </w:rPr>
        <w:t xml:space="preserve"> </w:t>
      </w:r>
      <w:r>
        <w:rPr>
          <w:color w:val="231F20"/>
          <w:w w:val="90"/>
          <w:sz w:val="21"/>
        </w:rPr>
        <w:t>comorbid</w:t>
      </w:r>
      <w:r>
        <w:rPr>
          <w:color w:val="231F20"/>
          <w:spacing w:val="-3"/>
          <w:sz w:val="21"/>
        </w:rPr>
        <w:t xml:space="preserve"> </w:t>
      </w:r>
      <w:r>
        <w:rPr>
          <w:color w:val="231F20"/>
          <w:spacing w:val="-2"/>
          <w:w w:val="90"/>
          <w:sz w:val="21"/>
        </w:rPr>
        <w:t>conditions.</w:t>
      </w:r>
    </w:p>
    <w:p w14:paraId="5AC87ABC" w14:textId="77777777" w:rsidR="004A1979" w:rsidRDefault="00D64E0C">
      <w:pPr>
        <w:pStyle w:val="ListParagraph"/>
        <w:numPr>
          <w:ilvl w:val="1"/>
          <w:numId w:val="2"/>
        </w:numPr>
        <w:tabs>
          <w:tab w:val="left" w:pos="2399"/>
        </w:tabs>
        <w:spacing w:before="89"/>
        <w:ind w:left="2399" w:hanging="299"/>
        <w:rPr>
          <w:sz w:val="21"/>
        </w:rPr>
      </w:pPr>
      <w:r>
        <w:rPr>
          <w:color w:val="231F20"/>
          <w:w w:val="90"/>
          <w:sz w:val="21"/>
        </w:rPr>
        <w:t>Any</w:t>
      </w:r>
      <w:r>
        <w:rPr>
          <w:color w:val="231F20"/>
          <w:spacing w:val="-4"/>
          <w:w w:val="90"/>
          <w:sz w:val="21"/>
        </w:rPr>
        <w:t xml:space="preserve"> </w:t>
      </w:r>
      <w:r>
        <w:rPr>
          <w:color w:val="231F20"/>
          <w:w w:val="90"/>
          <w:sz w:val="21"/>
        </w:rPr>
        <w:t>other</w:t>
      </w:r>
      <w:r>
        <w:rPr>
          <w:color w:val="231F20"/>
          <w:spacing w:val="-3"/>
          <w:w w:val="90"/>
          <w:sz w:val="21"/>
        </w:rPr>
        <w:t xml:space="preserve"> </w:t>
      </w:r>
      <w:r>
        <w:rPr>
          <w:color w:val="231F20"/>
          <w:w w:val="90"/>
          <w:sz w:val="21"/>
        </w:rPr>
        <w:t>clinical</w:t>
      </w:r>
      <w:r>
        <w:rPr>
          <w:color w:val="231F20"/>
          <w:spacing w:val="-4"/>
          <w:w w:val="90"/>
          <w:sz w:val="21"/>
        </w:rPr>
        <w:t xml:space="preserve"> </w:t>
      </w:r>
      <w:r>
        <w:rPr>
          <w:color w:val="231F20"/>
          <w:w w:val="90"/>
          <w:sz w:val="21"/>
        </w:rPr>
        <w:t>information</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MassHealth</w:t>
      </w:r>
      <w:r>
        <w:rPr>
          <w:color w:val="231F20"/>
          <w:spacing w:val="-4"/>
          <w:w w:val="90"/>
          <w:sz w:val="21"/>
        </w:rPr>
        <w:t xml:space="preserve"> </w:t>
      </w:r>
      <w:r>
        <w:rPr>
          <w:color w:val="231F20"/>
          <w:w w:val="90"/>
          <w:sz w:val="21"/>
        </w:rPr>
        <w:t>may</w:t>
      </w:r>
      <w:r>
        <w:rPr>
          <w:color w:val="231F20"/>
          <w:spacing w:val="-3"/>
          <w:w w:val="90"/>
          <w:sz w:val="21"/>
        </w:rPr>
        <w:t xml:space="preserve"> </w:t>
      </w:r>
      <w:r>
        <w:rPr>
          <w:color w:val="231F20"/>
          <w:spacing w:val="-2"/>
          <w:w w:val="90"/>
          <w:sz w:val="21"/>
        </w:rPr>
        <w:t>request.</w:t>
      </w:r>
    </w:p>
    <w:p w14:paraId="5AC87ABD" w14:textId="77777777" w:rsidR="004A1979" w:rsidRDefault="00D64E0C">
      <w:pPr>
        <w:pStyle w:val="ListParagraph"/>
        <w:numPr>
          <w:ilvl w:val="0"/>
          <w:numId w:val="2"/>
        </w:numPr>
        <w:tabs>
          <w:tab w:val="left" w:pos="2098"/>
        </w:tabs>
        <w:spacing w:before="148"/>
        <w:ind w:left="2098" w:hanging="298"/>
        <w:rPr>
          <w:sz w:val="21"/>
        </w:rPr>
      </w:pPr>
      <w:r>
        <w:rPr>
          <w:color w:val="231F20"/>
          <w:w w:val="90"/>
          <w:sz w:val="21"/>
        </w:rPr>
        <w:t>Clinical</w:t>
      </w:r>
      <w:r>
        <w:rPr>
          <w:color w:val="231F20"/>
          <w:spacing w:val="-3"/>
          <w:w w:val="90"/>
          <w:sz w:val="21"/>
        </w:rPr>
        <w:t xml:space="preserve"> </w:t>
      </w:r>
      <w:r>
        <w:rPr>
          <w:color w:val="231F20"/>
          <w:w w:val="90"/>
          <w:sz w:val="21"/>
        </w:rPr>
        <w:t>information</w:t>
      </w:r>
      <w:r>
        <w:rPr>
          <w:color w:val="231F20"/>
          <w:spacing w:val="-3"/>
          <w:w w:val="90"/>
          <w:sz w:val="21"/>
        </w:rPr>
        <w:t xml:space="preserve"> </w:t>
      </w:r>
      <w:r>
        <w:rPr>
          <w:color w:val="231F20"/>
          <w:w w:val="90"/>
          <w:sz w:val="21"/>
        </w:rPr>
        <w:t>must</w:t>
      </w:r>
      <w:r>
        <w:rPr>
          <w:color w:val="231F20"/>
          <w:spacing w:val="-3"/>
          <w:w w:val="90"/>
          <w:sz w:val="21"/>
        </w:rPr>
        <w:t xml:space="preserve"> </w:t>
      </w:r>
      <w:r>
        <w:rPr>
          <w:color w:val="231F20"/>
          <w:w w:val="90"/>
          <w:sz w:val="21"/>
        </w:rPr>
        <w:t>be</w:t>
      </w:r>
      <w:r>
        <w:rPr>
          <w:color w:val="231F20"/>
          <w:spacing w:val="-3"/>
          <w:w w:val="90"/>
          <w:sz w:val="21"/>
        </w:rPr>
        <w:t xml:space="preserve"> </w:t>
      </w:r>
      <w:r>
        <w:rPr>
          <w:color w:val="231F20"/>
          <w:w w:val="90"/>
          <w:sz w:val="21"/>
        </w:rPr>
        <w:t>submitted</w:t>
      </w:r>
      <w:r>
        <w:rPr>
          <w:color w:val="231F20"/>
          <w:spacing w:val="-2"/>
          <w:w w:val="90"/>
          <w:sz w:val="21"/>
        </w:rPr>
        <w:t xml:space="preserve"> </w:t>
      </w:r>
      <w:r>
        <w:rPr>
          <w:color w:val="231F20"/>
          <w:w w:val="90"/>
          <w:sz w:val="21"/>
        </w:rPr>
        <w:t>by</w:t>
      </w:r>
      <w:r>
        <w:rPr>
          <w:color w:val="231F20"/>
          <w:spacing w:val="-3"/>
          <w:w w:val="90"/>
          <w:sz w:val="21"/>
        </w:rPr>
        <w:t xml:space="preserve"> </w:t>
      </w:r>
      <w:r>
        <w:rPr>
          <w:color w:val="231F20"/>
          <w:w w:val="90"/>
          <w:sz w:val="21"/>
        </w:rPr>
        <w:t>an</w:t>
      </w:r>
      <w:r>
        <w:rPr>
          <w:color w:val="231F20"/>
          <w:spacing w:val="-3"/>
          <w:w w:val="90"/>
          <w:sz w:val="21"/>
        </w:rPr>
        <w:t xml:space="preserve"> </w:t>
      </w:r>
      <w:r>
        <w:rPr>
          <w:color w:val="231F20"/>
          <w:w w:val="90"/>
          <w:sz w:val="21"/>
        </w:rPr>
        <w:t>oral</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maxillofacial</w:t>
      </w:r>
      <w:r>
        <w:rPr>
          <w:color w:val="231F20"/>
          <w:spacing w:val="-2"/>
          <w:w w:val="90"/>
          <w:sz w:val="21"/>
        </w:rPr>
        <w:t xml:space="preserve"> surgeon.</w:t>
      </w:r>
    </w:p>
    <w:p w14:paraId="5AC87ABE" w14:textId="77777777" w:rsidR="004A1979" w:rsidRDefault="004A1979">
      <w:pPr>
        <w:rPr>
          <w:sz w:val="21"/>
        </w:rPr>
        <w:sectPr w:rsidR="004A1979">
          <w:pgSz w:w="12240" w:h="15840"/>
          <w:pgMar w:top="1300" w:right="1320" w:bottom="1500" w:left="360" w:header="0" w:footer="1300" w:gutter="0"/>
          <w:cols w:space="720"/>
        </w:sectPr>
      </w:pPr>
    </w:p>
    <w:p w14:paraId="5AC87ABF" w14:textId="77777777" w:rsidR="004A1979" w:rsidRDefault="00D64E0C">
      <w:pPr>
        <w:pStyle w:val="BodyText"/>
        <w:spacing w:before="96" w:line="213" w:lineRule="auto"/>
        <w:ind w:left="1800" w:right="118"/>
      </w:pPr>
      <w:r>
        <w:rPr>
          <w:color w:val="231F20"/>
          <w:w w:val="90"/>
        </w:rPr>
        <w:lastRenderedPageBreak/>
        <w:t>Providers</w:t>
      </w:r>
      <w:r>
        <w:rPr>
          <w:color w:val="231F20"/>
          <w:spacing w:val="-7"/>
          <w:w w:val="90"/>
        </w:rPr>
        <w:t xml:space="preserve"> </w:t>
      </w:r>
      <w:r>
        <w:rPr>
          <w:color w:val="231F20"/>
          <w:w w:val="90"/>
        </w:rPr>
        <w:t>must</w:t>
      </w:r>
      <w:r>
        <w:rPr>
          <w:color w:val="231F20"/>
          <w:spacing w:val="-7"/>
          <w:w w:val="90"/>
        </w:rPr>
        <w:t xml:space="preserve"> </w:t>
      </w:r>
      <w:r>
        <w:rPr>
          <w:color w:val="231F20"/>
          <w:w w:val="90"/>
        </w:rPr>
        <w:t>electronically</w:t>
      </w:r>
      <w:r>
        <w:rPr>
          <w:color w:val="231F20"/>
          <w:spacing w:val="-7"/>
          <w:w w:val="90"/>
        </w:rPr>
        <w:t xml:space="preserve"> </w:t>
      </w:r>
      <w:r>
        <w:rPr>
          <w:color w:val="231F20"/>
          <w:w w:val="90"/>
        </w:rPr>
        <w:t>submit</w:t>
      </w:r>
      <w:r>
        <w:rPr>
          <w:color w:val="231F20"/>
          <w:spacing w:val="-7"/>
          <w:w w:val="90"/>
        </w:rPr>
        <w:t xml:space="preserve"> </w:t>
      </w:r>
      <w:r>
        <w:rPr>
          <w:color w:val="231F20"/>
          <w:w w:val="90"/>
        </w:rPr>
        <w:t>PA</w:t>
      </w:r>
      <w:r>
        <w:rPr>
          <w:color w:val="231F20"/>
          <w:spacing w:val="-7"/>
          <w:w w:val="90"/>
        </w:rPr>
        <w:t xml:space="preserve"> </w:t>
      </w:r>
      <w:r>
        <w:rPr>
          <w:color w:val="231F20"/>
          <w:w w:val="90"/>
        </w:rPr>
        <w:t>requests</w:t>
      </w:r>
      <w:r>
        <w:rPr>
          <w:color w:val="231F20"/>
          <w:spacing w:val="-7"/>
          <w:w w:val="90"/>
        </w:rPr>
        <w:t xml:space="preserve"> </w:t>
      </w:r>
      <w:r>
        <w:rPr>
          <w:color w:val="231F20"/>
          <w:w w:val="90"/>
        </w:rPr>
        <w:t>and</w:t>
      </w:r>
      <w:r>
        <w:rPr>
          <w:color w:val="231F20"/>
          <w:spacing w:val="-7"/>
          <w:w w:val="90"/>
        </w:rPr>
        <w:t xml:space="preserve"> </w:t>
      </w:r>
      <w:r>
        <w:rPr>
          <w:color w:val="231F20"/>
          <w:w w:val="90"/>
        </w:rPr>
        <w:t>all</w:t>
      </w:r>
      <w:r>
        <w:rPr>
          <w:color w:val="231F20"/>
          <w:spacing w:val="-7"/>
          <w:w w:val="90"/>
        </w:rPr>
        <w:t xml:space="preserve"> </w:t>
      </w:r>
      <w:r>
        <w:rPr>
          <w:color w:val="231F20"/>
          <w:w w:val="90"/>
        </w:rPr>
        <w:t>supporting</w:t>
      </w:r>
      <w:r>
        <w:rPr>
          <w:color w:val="231F20"/>
          <w:spacing w:val="-7"/>
          <w:w w:val="90"/>
        </w:rPr>
        <w:t xml:space="preserve"> </w:t>
      </w:r>
      <w:r>
        <w:rPr>
          <w:color w:val="231F20"/>
          <w:w w:val="90"/>
        </w:rPr>
        <w:t>documentation</w:t>
      </w:r>
      <w:r>
        <w:rPr>
          <w:color w:val="231F20"/>
          <w:spacing w:val="-7"/>
          <w:w w:val="90"/>
        </w:rPr>
        <w:t xml:space="preserve"> </w:t>
      </w:r>
      <w:r>
        <w:rPr>
          <w:color w:val="231F20"/>
          <w:w w:val="90"/>
        </w:rPr>
        <w:t>using</w:t>
      </w:r>
      <w:r>
        <w:rPr>
          <w:color w:val="231F20"/>
          <w:spacing w:val="-7"/>
          <w:w w:val="90"/>
        </w:rPr>
        <w:t xml:space="preserve"> </w:t>
      </w:r>
      <w:r>
        <w:rPr>
          <w:color w:val="231F20"/>
          <w:w w:val="90"/>
        </w:rPr>
        <w:t>the</w:t>
      </w:r>
      <w:r>
        <w:rPr>
          <w:color w:val="231F20"/>
          <w:spacing w:val="-7"/>
          <w:w w:val="90"/>
        </w:rPr>
        <w:t xml:space="preserve"> </w:t>
      </w:r>
      <w:r>
        <w:rPr>
          <w:color w:val="231F20"/>
          <w:w w:val="90"/>
        </w:rPr>
        <w:t xml:space="preserve">Provider Online Service Center (POSC), unless the provider has a currently approved electronic claims waiver. Please see </w:t>
      </w:r>
      <w:hyperlink r:id="rId16">
        <w:r w:rsidR="004A1979">
          <w:rPr>
            <w:color w:val="205E9E"/>
            <w:w w:val="90"/>
            <w:u w:val="single" w:color="205E9E"/>
          </w:rPr>
          <w:t>All Provider Bulletin 369</w:t>
        </w:r>
      </w:hyperlink>
      <w:r>
        <w:rPr>
          <w:color w:val="205E9E"/>
          <w:w w:val="90"/>
        </w:rPr>
        <w:t xml:space="preserve"> </w:t>
      </w:r>
      <w:r>
        <w:rPr>
          <w:color w:val="231F20"/>
          <w:w w:val="90"/>
        </w:rPr>
        <w:t xml:space="preserve">for further waiver information. Questions about POSC access </w:t>
      </w:r>
      <w:r>
        <w:rPr>
          <w:color w:val="231F20"/>
          <w:spacing w:val="-4"/>
        </w:rPr>
        <w:t>should</w:t>
      </w:r>
      <w:r>
        <w:rPr>
          <w:color w:val="231F20"/>
          <w:spacing w:val="-9"/>
        </w:rPr>
        <w:t xml:space="preserve"> </w:t>
      </w:r>
      <w:r>
        <w:rPr>
          <w:color w:val="231F20"/>
          <w:spacing w:val="-4"/>
        </w:rPr>
        <w:t>be</w:t>
      </w:r>
      <w:r>
        <w:rPr>
          <w:color w:val="231F20"/>
          <w:spacing w:val="-9"/>
        </w:rPr>
        <w:t xml:space="preserve"> </w:t>
      </w:r>
      <w:r>
        <w:rPr>
          <w:color w:val="231F20"/>
          <w:spacing w:val="-4"/>
        </w:rPr>
        <w:t>directed</w:t>
      </w:r>
      <w:r>
        <w:rPr>
          <w:color w:val="231F20"/>
          <w:spacing w:val="-9"/>
        </w:rPr>
        <w:t xml:space="preserve"> </w:t>
      </w:r>
      <w:r>
        <w:rPr>
          <w:color w:val="231F20"/>
          <w:spacing w:val="-4"/>
        </w:rPr>
        <w:t>to</w:t>
      </w:r>
      <w:r>
        <w:rPr>
          <w:color w:val="231F20"/>
          <w:spacing w:val="-9"/>
        </w:rPr>
        <w:t xml:space="preserve"> </w:t>
      </w:r>
      <w:r>
        <w:rPr>
          <w:color w:val="231F20"/>
          <w:spacing w:val="-4"/>
        </w:rPr>
        <w:t>MassHealth</w:t>
      </w:r>
      <w:r>
        <w:rPr>
          <w:color w:val="231F20"/>
          <w:spacing w:val="-9"/>
        </w:rPr>
        <w:t xml:space="preserve"> </w:t>
      </w:r>
      <w:r>
        <w:rPr>
          <w:color w:val="231F20"/>
          <w:spacing w:val="-4"/>
        </w:rPr>
        <w:t>at</w:t>
      </w:r>
      <w:r>
        <w:rPr>
          <w:color w:val="231F20"/>
          <w:spacing w:val="-9"/>
        </w:rPr>
        <w:t xml:space="preserve"> </w:t>
      </w:r>
      <w:r>
        <w:rPr>
          <w:color w:val="231F20"/>
          <w:spacing w:val="-4"/>
        </w:rPr>
        <w:t>(800)</w:t>
      </w:r>
      <w:r>
        <w:rPr>
          <w:color w:val="231F20"/>
          <w:spacing w:val="-9"/>
        </w:rPr>
        <w:t xml:space="preserve"> </w:t>
      </w:r>
      <w:r>
        <w:rPr>
          <w:color w:val="231F20"/>
          <w:spacing w:val="-4"/>
        </w:rPr>
        <w:t>841-2900,</w:t>
      </w:r>
      <w:r>
        <w:rPr>
          <w:color w:val="231F20"/>
          <w:spacing w:val="-9"/>
        </w:rPr>
        <w:t xml:space="preserve"> </w:t>
      </w:r>
      <w:r>
        <w:rPr>
          <w:color w:val="231F20"/>
          <w:spacing w:val="-4"/>
        </w:rPr>
        <w:t>TDD/TTY:</w:t>
      </w:r>
      <w:r>
        <w:rPr>
          <w:color w:val="231F20"/>
          <w:spacing w:val="-9"/>
        </w:rPr>
        <w:t xml:space="preserve"> </w:t>
      </w:r>
      <w:r>
        <w:rPr>
          <w:color w:val="231F20"/>
          <w:spacing w:val="-4"/>
        </w:rPr>
        <w:t>711.</w:t>
      </w:r>
    </w:p>
    <w:p w14:paraId="5AC87AC0" w14:textId="77777777" w:rsidR="004A1979" w:rsidRDefault="00D64E0C">
      <w:pPr>
        <w:pStyle w:val="BodyText"/>
        <w:spacing w:line="213" w:lineRule="auto"/>
        <w:ind w:left="1800" w:right="176"/>
      </w:pPr>
      <w:r>
        <w:rPr>
          <w:noProof/>
        </w:rPr>
        <mc:AlternateContent>
          <mc:Choice Requires="wps">
            <w:drawing>
              <wp:anchor distT="0" distB="0" distL="0" distR="0" simplePos="0" relativeHeight="15731712" behindDoc="0" locked="0" layoutInCell="1" allowOverlap="1" wp14:anchorId="5AC87B84" wp14:editId="5AC87B85">
                <wp:simplePos x="0" y="0"/>
                <wp:positionH relativeFrom="page">
                  <wp:posOffset>521440</wp:posOffset>
                </wp:positionH>
                <wp:positionV relativeFrom="paragraph">
                  <wp:posOffset>712988</wp:posOffset>
                </wp:positionV>
                <wp:extent cx="580390" cy="1610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AC87B96" w14:textId="77777777" w:rsidR="004A1979" w:rsidRDefault="00D64E0C">
                            <w:pPr>
                              <w:spacing w:line="2422" w:lineRule="exact"/>
                              <w:rPr>
                                <w:sz w:val="188"/>
                              </w:rPr>
                            </w:pPr>
                            <w:r>
                              <w:rPr>
                                <w:color w:val="231F20"/>
                                <w:spacing w:val="-36"/>
                                <w:sz w:val="188"/>
                              </w:rPr>
                              <w:t>4</w:t>
                            </w:r>
                          </w:p>
                        </w:txbxContent>
                      </wps:txbx>
                      <wps:bodyPr wrap="square" lIns="0" tIns="0" rIns="0" bIns="0" rtlCol="0">
                        <a:noAutofit/>
                      </wps:bodyPr>
                    </wps:wsp>
                  </a:graphicData>
                </a:graphic>
              </wp:anchor>
            </w:drawing>
          </mc:Choice>
          <mc:Fallback>
            <w:pict>
              <v:shape w14:anchorId="5AC87B84" id="Textbox 9" o:spid="_x0000_s1029" type="#_x0000_t202" style="position:absolute;left:0;text-align:left;margin-left:41.05pt;margin-top:56.15pt;width:45.7pt;height:126.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" filled="f" stroked="f">
                <v:textbox inset="0,0,0,0">
                  <w:txbxContent>
                    <w:p w14:paraId="5AC87B96" w14:textId="77777777" w:rsidR="004A1979" w:rsidRDefault="00D64E0C">
                      <w:pPr>
                        <w:spacing w:line="2422" w:lineRule="exact"/>
                        <w:rPr>
                          <w:sz w:val="188"/>
                        </w:rPr>
                      </w:pPr>
                      <w:r>
                        <w:rPr>
                          <w:color w:val="231F20"/>
                          <w:spacing w:val="-36"/>
                          <w:sz w:val="188"/>
                        </w:rPr>
                        <w:t>4</w:t>
                      </w:r>
                    </w:p>
                  </w:txbxContent>
                </v:textbox>
                <w10:wrap anchorx="page"/>
              </v:shape>
            </w:pict>
          </mc:Fallback>
        </mc:AlternateContent>
      </w:r>
      <w:r>
        <w:rPr>
          <w:color w:val="231F20"/>
          <w:w w:val="90"/>
        </w:rPr>
        <w:t xml:space="preserve">For PA requests that are not submitted using the POSC, providers with currently approved waivers must include the MassHealth Prior Authorization Request (PA-1 Form) and all supporting documentation. The PA-1 Form can be found at </w:t>
      </w:r>
      <w:hyperlink r:id="rId17">
        <w:r w:rsidR="004A1979">
          <w:rPr>
            <w:color w:val="205E9E"/>
            <w:w w:val="90"/>
            <w:u w:val="single" w:color="205E9E"/>
          </w:rPr>
          <w:t>mass.gov/prior-authorization-for-</w:t>
        </w:r>
        <w:proofErr w:type="spellStart"/>
        <w:r w:rsidR="004A1979">
          <w:rPr>
            <w:color w:val="205E9E"/>
            <w:w w:val="90"/>
            <w:u w:val="single" w:color="205E9E"/>
          </w:rPr>
          <w:t>mashealth</w:t>
        </w:r>
        <w:proofErr w:type="spellEnd"/>
        <w:r w:rsidR="004A1979">
          <w:rPr>
            <w:color w:val="205E9E"/>
            <w:w w:val="90"/>
            <w:u w:val="single" w:color="205E9E"/>
          </w:rPr>
          <w:t>-</w:t>
        </w:r>
      </w:hyperlink>
      <w:r>
        <w:rPr>
          <w:color w:val="205E9E"/>
          <w:w w:val="90"/>
        </w:rPr>
        <w:t xml:space="preserve"> </w:t>
      </w:r>
      <w:hyperlink r:id="rId18">
        <w:r w:rsidR="004A1979">
          <w:rPr>
            <w:color w:val="205E9E"/>
            <w:w w:val="90"/>
            <w:u w:val="single" w:color="205E9E"/>
          </w:rPr>
          <w:t>providers</w:t>
        </w:r>
      </w:hyperlink>
      <w:r>
        <w:rPr>
          <w:color w:val="231F20"/>
          <w:w w:val="90"/>
        </w:rPr>
        <w:t>.</w:t>
      </w:r>
      <w:r>
        <w:rPr>
          <w:color w:val="231F20"/>
          <w:spacing w:val="-7"/>
          <w:w w:val="90"/>
        </w:rPr>
        <w:t xml:space="preserve"> </w:t>
      </w:r>
      <w:r>
        <w:rPr>
          <w:color w:val="231F20"/>
          <w:w w:val="90"/>
        </w:rPr>
        <w:t>Select</w:t>
      </w:r>
      <w:r>
        <w:rPr>
          <w:color w:val="231F20"/>
          <w:spacing w:val="-7"/>
          <w:w w:val="90"/>
        </w:rPr>
        <w:t xml:space="preserve"> </w:t>
      </w:r>
      <w:r>
        <w:rPr>
          <w:color w:val="231F20"/>
          <w:w w:val="90"/>
        </w:rPr>
        <w:t>“Request</w:t>
      </w:r>
      <w:r>
        <w:rPr>
          <w:color w:val="231F20"/>
          <w:spacing w:val="-7"/>
          <w:w w:val="90"/>
        </w:rPr>
        <w:t xml:space="preserve"> </w:t>
      </w:r>
      <w:r>
        <w:rPr>
          <w:color w:val="231F20"/>
          <w:w w:val="90"/>
        </w:rPr>
        <w:t>prior</w:t>
      </w:r>
      <w:r>
        <w:rPr>
          <w:color w:val="231F20"/>
          <w:spacing w:val="-7"/>
          <w:w w:val="90"/>
        </w:rPr>
        <w:t xml:space="preserve"> </w:t>
      </w:r>
      <w:r>
        <w:rPr>
          <w:color w:val="231F20"/>
          <w:w w:val="90"/>
        </w:rPr>
        <w:t>authorization</w:t>
      </w:r>
      <w:r>
        <w:rPr>
          <w:color w:val="231F20"/>
          <w:spacing w:val="-7"/>
          <w:w w:val="90"/>
        </w:rPr>
        <w:t xml:space="preserve"> </w:t>
      </w:r>
      <w:r>
        <w:rPr>
          <w:color w:val="231F20"/>
          <w:w w:val="90"/>
        </w:rPr>
        <w:t>for</w:t>
      </w:r>
      <w:r>
        <w:rPr>
          <w:color w:val="231F20"/>
          <w:spacing w:val="-7"/>
          <w:w w:val="90"/>
        </w:rPr>
        <w:t xml:space="preserve"> </w:t>
      </w:r>
      <w:r>
        <w:rPr>
          <w:color w:val="231F20"/>
          <w:w w:val="90"/>
        </w:rPr>
        <w:t>nonpharmacy</w:t>
      </w:r>
      <w:r>
        <w:rPr>
          <w:color w:val="231F20"/>
          <w:spacing w:val="-7"/>
          <w:w w:val="90"/>
        </w:rPr>
        <w:t xml:space="preserve"> </w:t>
      </w:r>
      <w:r>
        <w:rPr>
          <w:color w:val="231F20"/>
          <w:w w:val="90"/>
        </w:rPr>
        <w:t>services”</w:t>
      </w:r>
      <w:r>
        <w:rPr>
          <w:color w:val="231F20"/>
          <w:spacing w:val="-7"/>
          <w:w w:val="90"/>
        </w:rPr>
        <w:t xml:space="preserve"> </w:t>
      </w:r>
      <w:r>
        <w:rPr>
          <w:color w:val="231F20"/>
          <w:w w:val="90"/>
        </w:rPr>
        <w:t>and</w:t>
      </w:r>
      <w:r>
        <w:rPr>
          <w:color w:val="231F20"/>
          <w:spacing w:val="-7"/>
          <w:w w:val="90"/>
        </w:rPr>
        <w:t xml:space="preserve"> </w:t>
      </w:r>
      <w:r>
        <w:rPr>
          <w:color w:val="231F20"/>
          <w:w w:val="90"/>
        </w:rPr>
        <w:t>then</w:t>
      </w:r>
      <w:r>
        <w:rPr>
          <w:color w:val="231F20"/>
          <w:spacing w:val="-7"/>
          <w:w w:val="90"/>
        </w:rPr>
        <w:t xml:space="preserve"> </w:t>
      </w:r>
      <w:r>
        <w:rPr>
          <w:color w:val="231F20"/>
          <w:w w:val="90"/>
        </w:rPr>
        <w:t>select</w:t>
      </w:r>
      <w:r>
        <w:rPr>
          <w:color w:val="231F20"/>
          <w:spacing w:val="-7"/>
          <w:w w:val="90"/>
        </w:rPr>
        <w:t xml:space="preserve"> </w:t>
      </w:r>
      <w:r>
        <w:rPr>
          <w:color w:val="231F20"/>
          <w:w w:val="90"/>
        </w:rPr>
        <w:t>“By</w:t>
      </w:r>
      <w:r>
        <w:rPr>
          <w:color w:val="231F20"/>
          <w:spacing w:val="-7"/>
          <w:w w:val="90"/>
        </w:rPr>
        <w:t xml:space="preserve"> </w:t>
      </w:r>
      <w:r>
        <w:rPr>
          <w:color w:val="231F20"/>
          <w:w w:val="90"/>
        </w:rPr>
        <w:t>mail”</w:t>
      </w:r>
      <w:r>
        <w:rPr>
          <w:color w:val="231F20"/>
          <w:spacing w:val="-7"/>
          <w:w w:val="90"/>
        </w:rPr>
        <w:t xml:space="preserve"> </w:t>
      </w:r>
      <w:r>
        <w:rPr>
          <w:color w:val="231F20"/>
          <w:w w:val="90"/>
        </w:rPr>
        <w:t xml:space="preserve">for </w:t>
      </w:r>
      <w:r>
        <w:rPr>
          <w:color w:val="231F20"/>
        </w:rPr>
        <w:t>a</w:t>
      </w:r>
      <w:r>
        <w:rPr>
          <w:color w:val="231F20"/>
          <w:spacing w:val="-10"/>
        </w:rPr>
        <w:t xml:space="preserve"> </w:t>
      </w:r>
      <w:r>
        <w:rPr>
          <w:color w:val="231F20"/>
        </w:rPr>
        <w:t>link</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PA-1</w:t>
      </w:r>
      <w:r>
        <w:rPr>
          <w:color w:val="231F20"/>
          <w:spacing w:val="-10"/>
        </w:rPr>
        <w:t xml:space="preserve"> </w:t>
      </w:r>
      <w:r>
        <w:rPr>
          <w:color w:val="231F20"/>
        </w:rPr>
        <w:t>Form.</w:t>
      </w:r>
    </w:p>
    <w:p w14:paraId="5AC87AC1" w14:textId="77777777" w:rsidR="004A1979" w:rsidRPr="0095458B" w:rsidRDefault="00D64E0C" w:rsidP="0095458B">
      <w:pPr>
        <w:pStyle w:val="Heading2"/>
      </w:pPr>
      <w:r w:rsidRPr="0095458B">
        <w:t>Section IV. Oral and Maxillofacial Surgery Service CPT Codes that require PA (CMR 130 420.453 and 420.455)</w:t>
      </w:r>
    </w:p>
    <w:p w14:paraId="5AC87AC2" w14:textId="77777777" w:rsidR="004A1979" w:rsidRDefault="00D64E0C">
      <w:pPr>
        <w:pStyle w:val="BodyText"/>
        <w:spacing w:before="199" w:line="213" w:lineRule="auto"/>
        <w:ind w:left="1800" w:right="118"/>
      </w:pPr>
      <w:r>
        <w:rPr>
          <w:noProof/>
        </w:rPr>
        <mc:AlternateContent>
          <mc:Choice Requires="wps">
            <w:drawing>
              <wp:anchor distT="0" distB="0" distL="0" distR="0" simplePos="0" relativeHeight="15731200" behindDoc="0" locked="0" layoutInCell="1" allowOverlap="1" wp14:anchorId="5AC87B86" wp14:editId="5AC87B87">
                <wp:simplePos x="0" y="0"/>
                <wp:positionH relativeFrom="page">
                  <wp:posOffset>2269831</wp:posOffset>
                </wp:positionH>
                <wp:positionV relativeFrom="paragraph">
                  <wp:posOffset>424519</wp:posOffset>
                </wp:positionV>
                <wp:extent cx="95758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1270"/>
                        </a:xfrm>
                        <a:custGeom>
                          <a:avLst/>
                          <a:gdLst/>
                          <a:ahLst/>
                          <a:cxnLst/>
                          <a:rect l="l" t="t" r="r" b="b"/>
                          <a:pathLst>
                            <a:path w="957580">
                              <a:moveTo>
                                <a:pt x="0" y="0"/>
                              </a:moveTo>
                              <a:lnTo>
                                <a:pt x="957300" y="0"/>
                              </a:lnTo>
                            </a:path>
                          </a:pathLst>
                        </a:custGeom>
                        <a:ln w="6667">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23807B2E" id="Graphic 10" o:spid="_x0000_s1026" style="position:absolute;margin-left:178.75pt;margin-top:33.45pt;width:75.4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957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" path="m,l957300,e" filled="f" strokecolor="#205e9e" strokeweight=".18519mm">
                <v:path arrowok="t"/>
                <w10:wrap anchorx="page"/>
              </v:shape>
            </w:pict>
          </mc:Fallback>
        </mc:AlternateContent>
      </w:r>
      <w:r>
        <w:rPr>
          <w:w w:val="90"/>
        </w:rPr>
        <w:t>These</w:t>
      </w:r>
      <w:r>
        <w:rPr>
          <w:spacing w:val="-8"/>
          <w:w w:val="90"/>
        </w:rPr>
        <w:t xml:space="preserve"> </w:t>
      </w:r>
      <w:r>
        <w:rPr>
          <w:w w:val="90"/>
        </w:rPr>
        <w:t>service</w:t>
      </w:r>
      <w:r>
        <w:rPr>
          <w:spacing w:val="-8"/>
          <w:w w:val="90"/>
        </w:rPr>
        <w:t xml:space="preserve"> </w:t>
      </w:r>
      <w:r>
        <w:rPr>
          <w:w w:val="90"/>
        </w:rPr>
        <w:t>codes</w:t>
      </w:r>
      <w:r>
        <w:rPr>
          <w:spacing w:val="-8"/>
          <w:w w:val="90"/>
        </w:rPr>
        <w:t xml:space="preserve"> </w:t>
      </w:r>
      <w:r>
        <w:rPr>
          <w:w w:val="90"/>
        </w:rPr>
        <w:t>may</w:t>
      </w:r>
      <w:r>
        <w:rPr>
          <w:spacing w:val="-8"/>
          <w:w w:val="90"/>
        </w:rPr>
        <w:t xml:space="preserve"> </w:t>
      </w:r>
      <w:r>
        <w:rPr>
          <w:w w:val="90"/>
        </w:rPr>
        <w:t>be</w:t>
      </w:r>
      <w:r>
        <w:rPr>
          <w:spacing w:val="-8"/>
          <w:w w:val="90"/>
        </w:rPr>
        <w:t xml:space="preserve"> </w:t>
      </w:r>
      <w:r>
        <w:rPr>
          <w:w w:val="90"/>
        </w:rPr>
        <w:t>used</w:t>
      </w:r>
      <w:r>
        <w:rPr>
          <w:spacing w:val="-7"/>
          <w:w w:val="90"/>
        </w:rPr>
        <w:t xml:space="preserve"> </w:t>
      </w:r>
      <w:r>
        <w:rPr>
          <w:w w:val="90"/>
        </w:rPr>
        <w:t>only</w:t>
      </w:r>
      <w:r>
        <w:rPr>
          <w:spacing w:val="-8"/>
          <w:w w:val="90"/>
        </w:rPr>
        <w:t xml:space="preserve"> </w:t>
      </w:r>
      <w:r>
        <w:rPr>
          <w:w w:val="90"/>
        </w:rPr>
        <w:t>by</w:t>
      </w:r>
      <w:r>
        <w:rPr>
          <w:spacing w:val="-8"/>
          <w:w w:val="90"/>
        </w:rPr>
        <w:t xml:space="preserve"> </w:t>
      </w:r>
      <w:r>
        <w:rPr>
          <w:w w:val="90"/>
        </w:rPr>
        <w:t>dental</w:t>
      </w:r>
      <w:r>
        <w:rPr>
          <w:spacing w:val="-8"/>
          <w:w w:val="90"/>
        </w:rPr>
        <w:t xml:space="preserve"> </w:t>
      </w:r>
      <w:r>
        <w:rPr>
          <w:w w:val="90"/>
        </w:rPr>
        <w:t>providers</w:t>
      </w:r>
      <w:r>
        <w:rPr>
          <w:spacing w:val="-8"/>
          <w:w w:val="90"/>
        </w:rPr>
        <w:t xml:space="preserve"> </w:t>
      </w:r>
      <w:r>
        <w:rPr>
          <w:w w:val="90"/>
        </w:rPr>
        <w:t>who</w:t>
      </w:r>
      <w:r>
        <w:rPr>
          <w:spacing w:val="-8"/>
          <w:w w:val="90"/>
        </w:rPr>
        <w:t xml:space="preserve"> </w:t>
      </w:r>
      <w:r>
        <w:rPr>
          <w:w w:val="90"/>
        </w:rPr>
        <w:t>are</w:t>
      </w:r>
      <w:r>
        <w:rPr>
          <w:spacing w:val="-7"/>
          <w:w w:val="90"/>
        </w:rPr>
        <w:t xml:space="preserve"> </w:t>
      </w:r>
      <w:r>
        <w:rPr>
          <w:w w:val="90"/>
        </w:rPr>
        <w:t>specialists</w:t>
      </w:r>
      <w:r>
        <w:rPr>
          <w:spacing w:val="-8"/>
          <w:w w:val="90"/>
        </w:rPr>
        <w:t xml:space="preserve"> </w:t>
      </w:r>
      <w:r>
        <w:rPr>
          <w:w w:val="90"/>
        </w:rPr>
        <w:t>in</w:t>
      </w:r>
      <w:r>
        <w:rPr>
          <w:spacing w:val="-8"/>
          <w:w w:val="90"/>
        </w:rPr>
        <w:t xml:space="preserve"> </w:t>
      </w:r>
      <w:r>
        <w:rPr>
          <w:w w:val="90"/>
        </w:rPr>
        <w:t>oral</w:t>
      </w:r>
      <w:r>
        <w:rPr>
          <w:spacing w:val="-8"/>
          <w:w w:val="90"/>
        </w:rPr>
        <w:t xml:space="preserve"> </w:t>
      </w:r>
      <w:r>
        <w:rPr>
          <w:w w:val="90"/>
        </w:rPr>
        <w:t>surgery,</w:t>
      </w:r>
      <w:r>
        <w:rPr>
          <w:spacing w:val="-8"/>
          <w:w w:val="90"/>
        </w:rPr>
        <w:t xml:space="preserve"> </w:t>
      </w:r>
      <w:r>
        <w:rPr>
          <w:w w:val="90"/>
        </w:rPr>
        <w:t xml:space="preserve">in </w:t>
      </w:r>
      <w:r>
        <w:rPr>
          <w:spacing w:val="-2"/>
        </w:rPr>
        <w:t>accordance</w:t>
      </w:r>
      <w:r>
        <w:rPr>
          <w:spacing w:val="-8"/>
        </w:rPr>
        <w:t xml:space="preserve"> </w:t>
      </w:r>
      <w:r>
        <w:rPr>
          <w:spacing w:val="-2"/>
        </w:rPr>
        <w:t>with</w:t>
      </w:r>
      <w:r>
        <w:rPr>
          <w:spacing w:val="-8"/>
        </w:rPr>
        <w:t xml:space="preserve"> </w:t>
      </w:r>
      <w:hyperlink r:id="rId19">
        <w:r w:rsidR="004A1979">
          <w:rPr>
            <w:color w:val="205E9E"/>
            <w:spacing w:val="-2"/>
          </w:rPr>
          <w:t>130</w:t>
        </w:r>
        <w:r w:rsidR="004A1979">
          <w:rPr>
            <w:color w:val="205E9E"/>
            <w:spacing w:val="-8"/>
          </w:rPr>
          <w:t xml:space="preserve"> </w:t>
        </w:r>
        <w:r w:rsidR="004A1979">
          <w:rPr>
            <w:color w:val="205E9E"/>
            <w:spacing w:val="-2"/>
          </w:rPr>
          <w:t>CMR</w:t>
        </w:r>
        <w:r w:rsidR="004A1979">
          <w:rPr>
            <w:color w:val="205E9E"/>
            <w:spacing w:val="-8"/>
          </w:rPr>
          <w:t xml:space="preserve"> </w:t>
        </w:r>
        <w:r w:rsidR="004A1979">
          <w:rPr>
            <w:color w:val="205E9E"/>
            <w:spacing w:val="-2"/>
          </w:rPr>
          <w:t>420.405</w:t>
        </w:r>
      </w:hyperlink>
      <w:r>
        <w:rPr>
          <w:color w:val="205E9E"/>
          <w:spacing w:val="-8"/>
        </w:rPr>
        <w:t xml:space="preserve"> </w:t>
      </w:r>
      <w:r>
        <w:rPr>
          <w:spacing w:val="-2"/>
        </w:rPr>
        <w:t>(A)(7).</w:t>
      </w:r>
    </w:p>
    <w:p w14:paraId="5AC87AC3" w14:textId="77777777" w:rsidR="004A1979" w:rsidRDefault="00D64E0C">
      <w:pPr>
        <w:spacing w:before="226"/>
        <w:ind w:left="1800"/>
        <w:rPr>
          <w:sz w:val="28"/>
        </w:rPr>
      </w:pPr>
      <w:r>
        <w:rPr>
          <w:color w:val="231F20"/>
          <w:spacing w:val="-2"/>
          <w:sz w:val="28"/>
        </w:rPr>
        <w:t>CPT</w:t>
      </w:r>
      <w:r>
        <w:rPr>
          <w:color w:val="231F20"/>
          <w:spacing w:val="-14"/>
          <w:sz w:val="28"/>
        </w:rPr>
        <w:t xml:space="preserve"> </w:t>
      </w:r>
      <w:r>
        <w:rPr>
          <w:color w:val="231F20"/>
          <w:spacing w:val="-2"/>
          <w:sz w:val="28"/>
        </w:rPr>
        <w:t>Codes</w:t>
      </w:r>
      <w:r>
        <w:rPr>
          <w:color w:val="231F20"/>
          <w:spacing w:val="-14"/>
          <w:sz w:val="28"/>
        </w:rPr>
        <w:t xml:space="preserve"> </w:t>
      </w:r>
      <w:r>
        <w:rPr>
          <w:color w:val="231F20"/>
          <w:spacing w:val="-2"/>
          <w:sz w:val="28"/>
        </w:rPr>
        <w:t>and</w:t>
      </w:r>
      <w:r>
        <w:rPr>
          <w:color w:val="231F20"/>
          <w:spacing w:val="-14"/>
          <w:sz w:val="28"/>
        </w:rPr>
        <w:t xml:space="preserve"> </w:t>
      </w:r>
      <w:r>
        <w:rPr>
          <w:color w:val="231F20"/>
          <w:spacing w:val="-2"/>
          <w:sz w:val="28"/>
        </w:rPr>
        <w:t>Descriptions</w:t>
      </w:r>
    </w:p>
    <w:p w14:paraId="5AC87AC4" w14:textId="77777777" w:rsidR="004A1979" w:rsidRDefault="004A1979">
      <w:pPr>
        <w:pStyle w:val="BodyText"/>
        <w:spacing w:before="11"/>
        <w:ind w:left="0"/>
        <w:rPr>
          <w:sz w:val="12"/>
        </w:rPr>
      </w:pPr>
    </w:p>
    <w:tbl>
      <w:tblPr>
        <w:tblW w:w="0" w:type="auto"/>
        <w:tblInd w:w="1837" w:type="dxa"/>
        <w:tblLayout w:type="fixed"/>
        <w:tblCellMar>
          <w:left w:w="0" w:type="dxa"/>
          <w:right w:w="0" w:type="dxa"/>
        </w:tblCellMar>
        <w:tblLook w:val="01E0" w:firstRow="1" w:lastRow="1" w:firstColumn="1" w:lastColumn="1" w:noHBand="0" w:noVBand="0"/>
      </w:tblPr>
      <w:tblGrid>
        <w:gridCol w:w="852"/>
        <w:gridCol w:w="7660"/>
      </w:tblGrid>
      <w:tr w:rsidR="004A1979" w14:paraId="5AC87AC7" w14:textId="77777777">
        <w:trPr>
          <w:trHeight w:val="344"/>
        </w:trPr>
        <w:tc>
          <w:tcPr>
            <w:tcW w:w="852" w:type="dxa"/>
          </w:tcPr>
          <w:p w14:paraId="5AC87AC5" w14:textId="77777777" w:rsidR="004A1979" w:rsidRDefault="00D64E0C">
            <w:pPr>
              <w:pStyle w:val="TableParagraph"/>
              <w:spacing w:before="0"/>
              <w:ind w:left="50"/>
              <w:rPr>
                <w:rFonts w:ascii="Minion Pro SmBd Capt"/>
                <w:b/>
                <w:sz w:val="21"/>
              </w:rPr>
            </w:pPr>
            <w:r>
              <w:rPr>
                <w:rFonts w:ascii="Minion Pro SmBd Capt"/>
                <w:b/>
                <w:color w:val="231F20"/>
                <w:spacing w:val="-4"/>
                <w:w w:val="110"/>
                <w:sz w:val="21"/>
              </w:rPr>
              <w:t>Code</w:t>
            </w:r>
          </w:p>
        </w:tc>
        <w:tc>
          <w:tcPr>
            <w:tcW w:w="7660" w:type="dxa"/>
          </w:tcPr>
          <w:p w14:paraId="5AC87AC6" w14:textId="77777777" w:rsidR="004A1979" w:rsidRDefault="00D64E0C">
            <w:pPr>
              <w:pStyle w:val="TableParagraph"/>
              <w:spacing w:before="0"/>
              <w:rPr>
                <w:rFonts w:ascii="Minion Pro SmBd Capt"/>
                <w:b/>
                <w:sz w:val="21"/>
              </w:rPr>
            </w:pPr>
            <w:r>
              <w:rPr>
                <w:rFonts w:ascii="Minion Pro SmBd Capt"/>
                <w:b/>
                <w:color w:val="231F20"/>
                <w:spacing w:val="-2"/>
                <w:w w:val="120"/>
                <w:sz w:val="21"/>
              </w:rPr>
              <w:t>Description</w:t>
            </w:r>
          </w:p>
        </w:tc>
      </w:tr>
      <w:tr w:rsidR="004A1979" w14:paraId="5AC87ACA" w14:textId="77777777">
        <w:trPr>
          <w:trHeight w:val="386"/>
        </w:trPr>
        <w:tc>
          <w:tcPr>
            <w:tcW w:w="852" w:type="dxa"/>
          </w:tcPr>
          <w:p w14:paraId="5AC87AC8" w14:textId="77777777" w:rsidR="004A1979" w:rsidRDefault="00D64E0C">
            <w:pPr>
              <w:pStyle w:val="TableParagraph"/>
              <w:spacing w:before="38"/>
              <w:ind w:left="50"/>
              <w:rPr>
                <w:sz w:val="21"/>
              </w:rPr>
            </w:pPr>
            <w:r>
              <w:rPr>
                <w:color w:val="231F20"/>
                <w:spacing w:val="-2"/>
                <w:sz w:val="21"/>
              </w:rPr>
              <w:t>21137</w:t>
            </w:r>
          </w:p>
        </w:tc>
        <w:tc>
          <w:tcPr>
            <w:tcW w:w="7660" w:type="dxa"/>
          </w:tcPr>
          <w:p w14:paraId="5AC87AC9" w14:textId="77777777" w:rsidR="004A1979" w:rsidRDefault="00D64E0C">
            <w:pPr>
              <w:pStyle w:val="TableParagraph"/>
              <w:spacing w:before="38"/>
              <w:rPr>
                <w:sz w:val="21"/>
              </w:rPr>
            </w:pPr>
            <w:r>
              <w:rPr>
                <w:color w:val="231F20"/>
                <w:w w:val="90"/>
                <w:sz w:val="21"/>
              </w:rPr>
              <w:t>Reduction</w:t>
            </w:r>
            <w:r>
              <w:rPr>
                <w:color w:val="231F20"/>
                <w:spacing w:val="-2"/>
                <w:w w:val="90"/>
                <w:sz w:val="21"/>
              </w:rPr>
              <w:t xml:space="preserve"> </w:t>
            </w:r>
            <w:r>
              <w:rPr>
                <w:color w:val="231F20"/>
                <w:w w:val="90"/>
                <w:sz w:val="21"/>
              </w:rPr>
              <w:t>forehead,</w:t>
            </w:r>
            <w:r>
              <w:rPr>
                <w:color w:val="231F20"/>
                <w:spacing w:val="-2"/>
                <w:w w:val="90"/>
                <w:sz w:val="21"/>
              </w:rPr>
              <w:t xml:space="preserve"> </w:t>
            </w:r>
            <w:r>
              <w:rPr>
                <w:color w:val="231F20"/>
                <w:w w:val="90"/>
                <w:sz w:val="21"/>
              </w:rPr>
              <w:t>Contouring</w:t>
            </w:r>
            <w:r>
              <w:rPr>
                <w:color w:val="231F20"/>
                <w:spacing w:val="-2"/>
                <w:w w:val="90"/>
                <w:sz w:val="21"/>
              </w:rPr>
              <w:t xml:space="preserve"> </w:t>
            </w:r>
            <w:r>
              <w:rPr>
                <w:color w:val="231F20"/>
                <w:spacing w:val="-4"/>
                <w:w w:val="90"/>
                <w:sz w:val="21"/>
              </w:rPr>
              <w:t>only</w:t>
            </w:r>
          </w:p>
        </w:tc>
      </w:tr>
      <w:tr w:rsidR="004A1979" w14:paraId="5AC87ACD" w14:textId="77777777">
        <w:trPr>
          <w:trHeight w:val="691"/>
        </w:trPr>
        <w:tc>
          <w:tcPr>
            <w:tcW w:w="852" w:type="dxa"/>
          </w:tcPr>
          <w:p w14:paraId="5AC87ACB" w14:textId="77777777" w:rsidR="004A1979" w:rsidRDefault="00D64E0C">
            <w:pPr>
              <w:pStyle w:val="TableParagraph"/>
              <w:spacing w:before="39"/>
              <w:ind w:left="50"/>
              <w:rPr>
                <w:sz w:val="21"/>
              </w:rPr>
            </w:pPr>
            <w:r>
              <w:rPr>
                <w:color w:val="231F20"/>
                <w:spacing w:val="-2"/>
                <w:sz w:val="21"/>
              </w:rPr>
              <w:t>21138</w:t>
            </w:r>
          </w:p>
        </w:tc>
        <w:tc>
          <w:tcPr>
            <w:tcW w:w="7660" w:type="dxa"/>
          </w:tcPr>
          <w:p w14:paraId="5AC87ACC" w14:textId="77777777" w:rsidR="004A1979" w:rsidRDefault="00D64E0C">
            <w:pPr>
              <w:pStyle w:val="TableParagraph"/>
              <w:spacing w:before="63" w:line="213" w:lineRule="auto"/>
              <w:rPr>
                <w:sz w:val="21"/>
              </w:rPr>
            </w:pPr>
            <w:r>
              <w:rPr>
                <w:color w:val="231F20"/>
                <w:w w:val="90"/>
                <w:sz w:val="21"/>
              </w:rPr>
              <w:t>Reduction</w:t>
            </w:r>
            <w:r>
              <w:rPr>
                <w:color w:val="231F20"/>
                <w:spacing w:val="-2"/>
                <w:w w:val="90"/>
                <w:sz w:val="21"/>
              </w:rPr>
              <w:t xml:space="preserve"> </w:t>
            </w:r>
            <w:r>
              <w:rPr>
                <w:color w:val="231F20"/>
                <w:w w:val="90"/>
                <w:sz w:val="21"/>
              </w:rPr>
              <w:t>forehead;</w:t>
            </w:r>
            <w:r>
              <w:rPr>
                <w:color w:val="231F20"/>
                <w:spacing w:val="-2"/>
                <w:w w:val="90"/>
                <w:sz w:val="21"/>
              </w:rPr>
              <w:t xml:space="preserve"> </w:t>
            </w:r>
            <w:r>
              <w:rPr>
                <w:color w:val="231F20"/>
                <w:w w:val="90"/>
                <w:sz w:val="21"/>
              </w:rPr>
              <w:t>Contouring</w:t>
            </w:r>
            <w:r>
              <w:rPr>
                <w:color w:val="231F20"/>
                <w:spacing w:val="-2"/>
                <w:w w:val="90"/>
                <w:sz w:val="21"/>
              </w:rPr>
              <w:t xml:space="preserve"> </w:t>
            </w:r>
            <w:r>
              <w:rPr>
                <w:color w:val="231F20"/>
                <w:w w:val="90"/>
                <w:sz w:val="21"/>
              </w:rPr>
              <w:t>and</w:t>
            </w:r>
            <w:r>
              <w:rPr>
                <w:color w:val="231F20"/>
                <w:spacing w:val="-2"/>
                <w:w w:val="90"/>
                <w:sz w:val="21"/>
              </w:rPr>
              <w:t xml:space="preserve"> </w:t>
            </w:r>
            <w:r>
              <w:rPr>
                <w:color w:val="231F20"/>
                <w:w w:val="90"/>
                <w:sz w:val="21"/>
              </w:rPr>
              <w:t>application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prosthetic</w:t>
            </w:r>
            <w:r>
              <w:rPr>
                <w:color w:val="231F20"/>
                <w:spacing w:val="-2"/>
                <w:w w:val="90"/>
                <w:sz w:val="21"/>
              </w:rPr>
              <w:t xml:space="preserve"> </w:t>
            </w:r>
            <w:r>
              <w:rPr>
                <w:color w:val="231F20"/>
                <w:w w:val="90"/>
                <w:sz w:val="21"/>
              </w:rPr>
              <w:t>material</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bone</w:t>
            </w:r>
            <w:r>
              <w:rPr>
                <w:color w:val="231F20"/>
                <w:spacing w:val="-2"/>
                <w:w w:val="90"/>
                <w:sz w:val="21"/>
              </w:rPr>
              <w:t xml:space="preserve"> </w:t>
            </w:r>
            <w:r>
              <w:rPr>
                <w:color w:val="231F20"/>
                <w:w w:val="90"/>
                <w:sz w:val="21"/>
              </w:rPr>
              <w:t xml:space="preserve">graft </w:t>
            </w:r>
            <w:r>
              <w:rPr>
                <w:color w:val="231F20"/>
                <w:spacing w:val="-4"/>
                <w:sz w:val="21"/>
              </w:rPr>
              <w:t>(includes obtaining autograft)</w:t>
            </w:r>
          </w:p>
        </w:tc>
      </w:tr>
      <w:tr w:rsidR="004A1979" w14:paraId="5AC87AD0" w14:textId="77777777">
        <w:trPr>
          <w:trHeight w:val="491"/>
        </w:trPr>
        <w:tc>
          <w:tcPr>
            <w:tcW w:w="852" w:type="dxa"/>
          </w:tcPr>
          <w:p w14:paraId="5AC87ACE" w14:textId="77777777" w:rsidR="004A1979" w:rsidRDefault="00D64E0C">
            <w:pPr>
              <w:pStyle w:val="TableParagraph"/>
              <w:ind w:left="50"/>
              <w:rPr>
                <w:sz w:val="21"/>
              </w:rPr>
            </w:pPr>
            <w:r>
              <w:rPr>
                <w:color w:val="231F20"/>
                <w:spacing w:val="-2"/>
                <w:sz w:val="21"/>
              </w:rPr>
              <w:t>21139</w:t>
            </w:r>
          </w:p>
        </w:tc>
        <w:tc>
          <w:tcPr>
            <w:tcW w:w="7660" w:type="dxa"/>
          </w:tcPr>
          <w:p w14:paraId="5AC87ACF" w14:textId="77777777" w:rsidR="004A1979" w:rsidRDefault="00D64E0C">
            <w:pPr>
              <w:pStyle w:val="TableParagraph"/>
              <w:rPr>
                <w:sz w:val="21"/>
              </w:rPr>
            </w:pPr>
            <w:r>
              <w:rPr>
                <w:color w:val="231F20"/>
                <w:w w:val="90"/>
                <w:sz w:val="21"/>
              </w:rPr>
              <w:t>Reduction</w:t>
            </w:r>
            <w:r>
              <w:rPr>
                <w:color w:val="231F20"/>
                <w:spacing w:val="-3"/>
                <w:w w:val="90"/>
                <w:sz w:val="21"/>
              </w:rPr>
              <w:t xml:space="preserve"> </w:t>
            </w:r>
            <w:r>
              <w:rPr>
                <w:color w:val="231F20"/>
                <w:w w:val="90"/>
                <w:sz w:val="21"/>
              </w:rPr>
              <w:t>forehead;</w:t>
            </w:r>
            <w:r>
              <w:rPr>
                <w:color w:val="231F20"/>
                <w:spacing w:val="-2"/>
                <w:w w:val="90"/>
                <w:sz w:val="21"/>
              </w:rPr>
              <w:t xml:space="preserve"> </w:t>
            </w:r>
            <w:r>
              <w:rPr>
                <w:color w:val="231F20"/>
                <w:w w:val="90"/>
                <w:sz w:val="21"/>
              </w:rPr>
              <w:t>Contouring</w:t>
            </w:r>
            <w:r>
              <w:rPr>
                <w:color w:val="231F20"/>
                <w:spacing w:val="-3"/>
                <w:w w:val="90"/>
                <w:sz w:val="21"/>
              </w:rPr>
              <w:t xml:space="preserve"> </w:t>
            </w:r>
            <w:r>
              <w:rPr>
                <w:color w:val="231F20"/>
                <w:w w:val="90"/>
                <w:sz w:val="21"/>
              </w:rPr>
              <w:t>and</w:t>
            </w:r>
            <w:r>
              <w:rPr>
                <w:color w:val="231F20"/>
                <w:spacing w:val="-2"/>
                <w:w w:val="90"/>
                <w:sz w:val="21"/>
              </w:rPr>
              <w:t xml:space="preserve"> </w:t>
            </w:r>
            <w:r>
              <w:rPr>
                <w:color w:val="231F20"/>
                <w:w w:val="90"/>
                <w:sz w:val="21"/>
              </w:rPr>
              <w:t>setback</w:t>
            </w:r>
            <w:r>
              <w:rPr>
                <w:color w:val="231F20"/>
                <w:spacing w:val="-3"/>
                <w:w w:val="90"/>
                <w:sz w:val="21"/>
              </w:rPr>
              <w:t xml:space="preserve"> </w:t>
            </w:r>
            <w:r>
              <w:rPr>
                <w:color w:val="231F20"/>
                <w:w w:val="90"/>
                <w:sz w:val="21"/>
              </w:rPr>
              <w:t>of</w:t>
            </w:r>
            <w:r>
              <w:rPr>
                <w:color w:val="231F20"/>
                <w:spacing w:val="-2"/>
                <w:w w:val="90"/>
                <w:sz w:val="21"/>
              </w:rPr>
              <w:t xml:space="preserve"> </w:t>
            </w:r>
            <w:r>
              <w:rPr>
                <w:color w:val="231F20"/>
                <w:w w:val="90"/>
                <w:sz w:val="21"/>
              </w:rPr>
              <w:t>anterior</w:t>
            </w:r>
            <w:r>
              <w:rPr>
                <w:color w:val="231F20"/>
                <w:spacing w:val="-2"/>
                <w:w w:val="90"/>
                <w:sz w:val="21"/>
              </w:rPr>
              <w:t xml:space="preserve"> </w:t>
            </w:r>
            <w:r>
              <w:rPr>
                <w:color w:val="231F20"/>
                <w:w w:val="90"/>
                <w:sz w:val="21"/>
              </w:rPr>
              <w:t>frontal</w:t>
            </w:r>
            <w:r>
              <w:rPr>
                <w:color w:val="231F20"/>
                <w:spacing w:val="-3"/>
                <w:w w:val="90"/>
                <w:sz w:val="21"/>
              </w:rPr>
              <w:t xml:space="preserve"> </w:t>
            </w:r>
            <w:r>
              <w:rPr>
                <w:color w:val="231F20"/>
                <w:w w:val="90"/>
                <w:sz w:val="21"/>
              </w:rPr>
              <w:t>sinus</w:t>
            </w:r>
            <w:r>
              <w:rPr>
                <w:color w:val="231F20"/>
                <w:spacing w:val="-2"/>
                <w:w w:val="90"/>
                <w:sz w:val="21"/>
              </w:rPr>
              <w:t xml:space="preserve"> </w:t>
            </w:r>
            <w:r>
              <w:rPr>
                <w:color w:val="231F20"/>
                <w:spacing w:val="-4"/>
                <w:w w:val="90"/>
                <w:sz w:val="21"/>
              </w:rPr>
              <w:t>wall</w:t>
            </w:r>
          </w:p>
        </w:tc>
      </w:tr>
      <w:tr w:rsidR="004A1979" w14:paraId="5AC87AD3" w14:textId="77777777">
        <w:trPr>
          <w:trHeight w:val="853"/>
        </w:trPr>
        <w:tc>
          <w:tcPr>
            <w:tcW w:w="852" w:type="dxa"/>
          </w:tcPr>
          <w:p w14:paraId="5AC87AD1" w14:textId="77777777" w:rsidR="004A1979" w:rsidRDefault="00D64E0C">
            <w:pPr>
              <w:pStyle w:val="TableParagraph"/>
              <w:ind w:left="50"/>
              <w:rPr>
                <w:sz w:val="21"/>
              </w:rPr>
            </w:pPr>
            <w:r>
              <w:rPr>
                <w:color w:val="231F20"/>
                <w:spacing w:val="-2"/>
                <w:sz w:val="21"/>
              </w:rPr>
              <w:t>21146</w:t>
            </w:r>
          </w:p>
        </w:tc>
        <w:tc>
          <w:tcPr>
            <w:tcW w:w="7660" w:type="dxa"/>
          </w:tcPr>
          <w:p w14:paraId="5AC87AD2" w14:textId="77777777" w:rsidR="004A1979" w:rsidRDefault="00D64E0C">
            <w:pPr>
              <w:pStyle w:val="TableParagraph"/>
              <w:spacing w:before="77" w:line="252" w:lineRule="exact"/>
              <w:rPr>
                <w:sz w:val="21"/>
              </w:rPr>
            </w:pPr>
            <w:r>
              <w:rPr>
                <w:color w:val="231F20"/>
                <w:w w:val="90"/>
                <w:sz w:val="21"/>
              </w:rPr>
              <w:t>Reconstruction midface, LeFort I; two pieces, segment movement in any direction, requiring</w:t>
            </w:r>
            <w:r>
              <w:rPr>
                <w:color w:val="231F20"/>
                <w:spacing w:val="-8"/>
                <w:w w:val="90"/>
                <w:sz w:val="21"/>
              </w:rPr>
              <w:t xml:space="preserve"> </w:t>
            </w:r>
            <w:r>
              <w:rPr>
                <w:color w:val="231F20"/>
                <w:w w:val="90"/>
                <w:sz w:val="21"/>
              </w:rPr>
              <w:t>bone</w:t>
            </w:r>
            <w:r>
              <w:rPr>
                <w:color w:val="231F20"/>
                <w:spacing w:val="-8"/>
                <w:w w:val="90"/>
                <w:sz w:val="21"/>
              </w:rPr>
              <w:t xml:space="preserve"> </w:t>
            </w:r>
            <w:r>
              <w:rPr>
                <w:color w:val="231F20"/>
                <w:w w:val="90"/>
                <w:sz w:val="21"/>
              </w:rPr>
              <w:t>grafts</w:t>
            </w:r>
            <w:r>
              <w:rPr>
                <w:color w:val="231F20"/>
                <w:spacing w:val="-8"/>
                <w:w w:val="90"/>
                <w:sz w:val="21"/>
              </w:rPr>
              <w:t xml:space="preserve"> </w:t>
            </w:r>
            <w:r>
              <w:rPr>
                <w:color w:val="231F20"/>
                <w:w w:val="90"/>
                <w:sz w:val="21"/>
              </w:rPr>
              <w:t>(includes</w:t>
            </w:r>
            <w:r>
              <w:rPr>
                <w:color w:val="231F20"/>
                <w:spacing w:val="-8"/>
                <w:w w:val="90"/>
                <w:sz w:val="21"/>
              </w:rPr>
              <w:t xml:space="preserve"> </w:t>
            </w:r>
            <w:r>
              <w:rPr>
                <w:color w:val="231F20"/>
                <w:w w:val="90"/>
                <w:sz w:val="21"/>
              </w:rPr>
              <w:t>obtaining</w:t>
            </w:r>
            <w:r>
              <w:rPr>
                <w:color w:val="231F20"/>
                <w:spacing w:val="-8"/>
                <w:w w:val="90"/>
                <w:sz w:val="21"/>
              </w:rPr>
              <w:t xml:space="preserve"> </w:t>
            </w:r>
            <w:r>
              <w:rPr>
                <w:color w:val="231F20"/>
                <w:w w:val="90"/>
                <w:sz w:val="21"/>
              </w:rPr>
              <w:t>autografts)</w:t>
            </w:r>
            <w:r>
              <w:rPr>
                <w:color w:val="231F20"/>
                <w:spacing w:val="-7"/>
                <w:w w:val="90"/>
                <w:sz w:val="21"/>
              </w:rPr>
              <w:t xml:space="preserve"> </w:t>
            </w:r>
            <w:r>
              <w:rPr>
                <w:color w:val="231F20"/>
                <w:w w:val="90"/>
                <w:sz w:val="21"/>
              </w:rPr>
              <w:t>(e.g.,</w:t>
            </w:r>
            <w:r>
              <w:rPr>
                <w:color w:val="231F20"/>
                <w:spacing w:val="-8"/>
                <w:w w:val="90"/>
                <w:sz w:val="21"/>
              </w:rPr>
              <w:t xml:space="preserve"> </w:t>
            </w:r>
            <w:proofErr w:type="spellStart"/>
            <w:r>
              <w:rPr>
                <w:color w:val="231F20"/>
                <w:w w:val="90"/>
                <w:sz w:val="21"/>
              </w:rPr>
              <w:t>ungrafted</w:t>
            </w:r>
            <w:proofErr w:type="spellEnd"/>
            <w:r>
              <w:rPr>
                <w:color w:val="231F20"/>
                <w:spacing w:val="-8"/>
                <w:w w:val="90"/>
                <w:sz w:val="21"/>
              </w:rPr>
              <w:t xml:space="preserve"> </w:t>
            </w:r>
            <w:r>
              <w:rPr>
                <w:color w:val="231F20"/>
                <w:w w:val="90"/>
                <w:sz w:val="21"/>
              </w:rPr>
              <w:t>unilateral</w:t>
            </w:r>
            <w:r>
              <w:rPr>
                <w:color w:val="231F20"/>
                <w:spacing w:val="-8"/>
                <w:w w:val="90"/>
                <w:sz w:val="21"/>
              </w:rPr>
              <w:t xml:space="preserve"> </w:t>
            </w:r>
            <w:r>
              <w:rPr>
                <w:color w:val="231F20"/>
                <w:w w:val="90"/>
                <w:sz w:val="21"/>
              </w:rPr>
              <w:t xml:space="preserve">alveolar </w:t>
            </w:r>
            <w:r>
              <w:rPr>
                <w:color w:val="231F20"/>
                <w:spacing w:val="-2"/>
                <w:sz w:val="21"/>
              </w:rPr>
              <w:t>cleft)</w:t>
            </w:r>
          </w:p>
        </w:tc>
      </w:tr>
      <w:tr w:rsidR="004A1979" w14:paraId="5AC87AD6" w14:textId="77777777">
        <w:trPr>
          <w:trHeight w:val="885"/>
        </w:trPr>
        <w:tc>
          <w:tcPr>
            <w:tcW w:w="852" w:type="dxa"/>
          </w:tcPr>
          <w:p w14:paraId="5AC87AD4" w14:textId="77777777" w:rsidR="004A1979" w:rsidRDefault="00D64E0C">
            <w:pPr>
              <w:pStyle w:val="TableParagraph"/>
              <w:spacing w:before="0" w:line="265" w:lineRule="exact"/>
              <w:ind w:left="50"/>
              <w:rPr>
                <w:sz w:val="21"/>
              </w:rPr>
            </w:pPr>
            <w:r>
              <w:rPr>
                <w:color w:val="231F20"/>
                <w:spacing w:val="-2"/>
                <w:sz w:val="21"/>
              </w:rPr>
              <w:t>21147</w:t>
            </w:r>
          </w:p>
        </w:tc>
        <w:tc>
          <w:tcPr>
            <w:tcW w:w="7660" w:type="dxa"/>
          </w:tcPr>
          <w:p w14:paraId="5AC87AD5" w14:textId="77777777" w:rsidR="004A1979" w:rsidRDefault="00D64E0C">
            <w:pPr>
              <w:pStyle w:val="TableParagraph"/>
              <w:spacing w:before="6" w:line="213" w:lineRule="auto"/>
              <w:rPr>
                <w:sz w:val="21"/>
              </w:rPr>
            </w:pPr>
            <w:r>
              <w:rPr>
                <w:color w:val="231F20"/>
                <w:spacing w:val="-8"/>
                <w:sz w:val="21"/>
              </w:rPr>
              <w:t>Reconstruction</w:t>
            </w:r>
            <w:r>
              <w:rPr>
                <w:color w:val="231F20"/>
                <w:spacing w:val="-1"/>
                <w:sz w:val="21"/>
              </w:rPr>
              <w:t xml:space="preserve"> </w:t>
            </w:r>
            <w:r>
              <w:rPr>
                <w:color w:val="231F20"/>
                <w:spacing w:val="-8"/>
                <w:sz w:val="21"/>
              </w:rPr>
              <w:t>midface,</w:t>
            </w:r>
            <w:r>
              <w:rPr>
                <w:color w:val="231F20"/>
                <w:spacing w:val="-1"/>
                <w:sz w:val="21"/>
              </w:rPr>
              <w:t xml:space="preserve"> </w:t>
            </w:r>
            <w:r>
              <w:rPr>
                <w:color w:val="231F20"/>
                <w:spacing w:val="-8"/>
                <w:sz w:val="21"/>
              </w:rPr>
              <w:t>LeFort</w:t>
            </w:r>
            <w:r>
              <w:rPr>
                <w:color w:val="231F20"/>
                <w:spacing w:val="-1"/>
                <w:sz w:val="21"/>
              </w:rPr>
              <w:t xml:space="preserve"> </w:t>
            </w:r>
            <w:r>
              <w:rPr>
                <w:color w:val="231F20"/>
                <w:spacing w:val="-8"/>
                <w:sz w:val="21"/>
              </w:rPr>
              <w:t>I;</w:t>
            </w:r>
            <w:r>
              <w:rPr>
                <w:color w:val="231F20"/>
                <w:spacing w:val="-1"/>
                <w:sz w:val="21"/>
              </w:rPr>
              <w:t xml:space="preserve"> </w:t>
            </w:r>
            <w:r>
              <w:rPr>
                <w:color w:val="231F20"/>
                <w:spacing w:val="-8"/>
                <w:sz w:val="21"/>
              </w:rPr>
              <w:t>three</w:t>
            </w:r>
            <w:r>
              <w:rPr>
                <w:color w:val="231F20"/>
                <w:spacing w:val="-1"/>
                <w:sz w:val="21"/>
              </w:rPr>
              <w:t xml:space="preserve"> </w:t>
            </w:r>
            <w:r>
              <w:rPr>
                <w:color w:val="231F20"/>
                <w:spacing w:val="-8"/>
                <w:sz w:val="21"/>
              </w:rPr>
              <w:t>or</w:t>
            </w:r>
            <w:r>
              <w:rPr>
                <w:color w:val="231F20"/>
                <w:spacing w:val="-1"/>
                <w:sz w:val="21"/>
              </w:rPr>
              <w:t xml:space="preserve"> </w:t>
            </w:r>
            <w:r>
              <w:rPr>
                <w:color w:val="231F20"/>
                <w:spacing w:val="-8"/>
                <w:sz w:val="21"/>
              </w:rPr>
              <w:t>more</w:t>
            </w:r>
            <w:r>
              <w:rPr>
                <w:color w:val="231F20"/>
                <w:spacing w:val="-1"/>
                <w:sz w:val="21"/>
              </w:rPr>
              <w:t xml:space="preserve"> </w:t>
            </w:r>
            <w:r>
              <w:rPr>
                <w:color w:val="231F20"/>
                <w:spacing w:val="-8"/>
                <w:sz w:val="21"/>
              </w:rPr>
              <w:t>pieces,</w:t>
            </w:r>
            <w:r>
              <w:rPr>
                <w:color w:val="231F20"/>
                <w:spacing w:val="-1"/>
                <w:sz w:val="21"/>
              </w:rPr>
              <w:t xml:space="preserve"> </w:t>
            </w:r>
            <w:r>
              <w:rPr>
                <w:color w:val="231F20"/>
                <w:spacing w:val="-8"/>
                <w:sz w:val="21"/>
              </w:rPr>
              <w:t>segment</w:t>
            </w:r>
            <w:r>
              <w:rPr>
                <w:color w:val="231F20"/>
                <w:spacing w:val="-1"/>
                <w:sz w:val="21"/>
              </w:rPr>
              <w:t xml:space="preserve"> </w:t>
            </w:r>
            <w:r>
              <w:rPr>
                <w:color w:val="231F20"/>
                <w:spacing w:val="-8"/>
                <w:sz w:val="21"/>
              </w:rPr>
              <w:t>movement</w:t>
            </w:r>
            <w:r>
              <w:rPr>
                <w:color w:val="231F20"/>
                <w:spacing w:val="-1"/>
                <w:sz w:val="21"/>
              </w:rPr>
              <w:t xml:space="preserve"> </w:t>
            </w:r>
            <w:r>
              <w:rPr>
                <w:color w:val="231F20"/>
                <w:spacing w:val="-8"/>
                <w:sz w:val="21"/>
              </w:rPr>
              <w:t>in</w:t>
            </w:r>
            <w:r>
              <w:rPr>
                <w:color w:val="231F20"/>
                <w:spacing w:val="-1"/>
                <w:sz w:val="21"/>
              </w:rPr>
              <w:t xml:space="preserve"> </w:t>
            </w:r>
            <w:r>
              <w:rPr>
                <w:color w:val="231F20"/>
                <w:spacing w:val="-8"/>
                <w:sz w:val="21"/>
              </w:rPr>
              <w:t xml:space="preserve">any </w:t>
            </w:r>
            <w:r>
              <w:rPr>
                <w:color w:val="231F20"/>
                <w:w w:val="90"/>
                <w:sz w:val="21"/>
              </w:rPr>
              <w:t>direction,</w:t>
            </w:r>
            <w:r>
              <w:rPr>
                <w:color w:val="231F20"/>
                <w:spacing w:val="-5"/>
                <w:w w:val="90"/>
                <w:sz w:val="21"/>
              </w:rPr>
              <w:t xml:space="preserve"> </w:t>
            </w:r>
            <w:r>
              <w:rPr>
                <w:color w:val="231F20"/>
                <w:w w:val="90"/>
                <w:sz w:val="21"/>
              </w:rPr>
              <w:t>requiring</w:t>
            </w:r>
            <w:r>
              <w:rPr>
                <w:color w:val="231F20"/>
                <w:spacing w:val="-5"/>
                <w:w w:val="90"/>
                <w:sz w:val="21"/>
              </w:rPr>
              <w:t xml:space="preserve"> </w:t>
            </w:r>
            <w:r>
              <w:rPr>
                <w:color w:val="231F20"/>
                <w:w w:val="90"/>
                <w:sz w:val="21"/>
              </w:rPr>
              <w:t>bone</w:t>
            </w:r>
            <w:r>
              <w:rPr>
                <w:color w:val="231F20"/>
                <w:spacing w:val="-5"/>
                <w:w w:val="90"/>
                <w:sz w:val="21"/>
              </w:rPr>
              <w:t xml:space="preserve"> </w:t>
            </w:r>
            <w:r>
              <w:rPr>
                <w:color w:val="231F20"/>
                <w:w w:val="90"/>
                <w:sz w:val="21"/>
              </w:rPr>
              <w:t>grafts</w:t>
            </w:r>
            <w:r>
              <w:rPr>
                <w:color w:val="231F20"/>
                <w:spacing w:val="-5"/>
                <w:w w:val="90"/>
                <w:sz w:val="21"/>
              </w:rPr>
              <w:t xml:space="preserve"> </w:t>
            </w:r>
            <w:r>
              <w:rPr>
                <w:color w:val="231F20"/>
                <w:w w:val="90"/>
                <w:sz w:val="21"/>
              </w:rPr>
              <w:t>(includes</w:t>
            </w:r>
            <w:r>
              <w:rPr>
                <w:color w:val="231F20"/>
                <w:spacing w:val="-5"/>
                <w:w w:val="90"/>
                <w:sz w:val="21"/>
              </w:rPr>
              <w:t xml:space="preserve"> </w:t>
            </w:r>
            <w:r>
              <w:rPr>
                <w:color w:val="231F20"/>
                <w:w w:val="90"/>
                <w:sz w:val="21"/>
              </w:rPr>
              <w:t>obtaining</w:t>
            </w:r>
            <w:r>
              <w:rPr>
                <w:color w:val="231F20"/>
                <w:spacing w:val="-5"/>
                <w:w w:val="90"/>
                <w:sz w:val="21"/>
              </w:rPr>
              <w:t xml:space="preserve"> </w:t>
            </w:r>
            <w:r>
              <w:rPr>
                <w:color w:val="231F20"/>
                <w:w w:val="90"/>
                <w:sz w:val="21"/>
              </w:rPr>
              <w:t>autografts)</w:t>
            </w:r>
            <w:r>
              <w:rPr>
                <w:color w:val="231F20"/>
                <w:spacing w:val="-5"/>
                <w:w w:val="90"/>
                <w:sz w:val="21"/>
              </w:rPr>
              <w:t xml:space="preserve"> </w:t>
            </w:r>
            <w:r>
              <w:rPr>
                <w:color w:val="231F20"/>
                <w:w w:val="90"/>
                <w:sz w:val="21"/>
              </w:rPr>
              <w:t>(e.g.,</w:t>
            </w:r>
            <w:r>
              <w:rPr>
                <w:color w:val="231F20"/>
                <w:spacing w:val="-5"/>
                <w:w w:val="90"/>
                <w:sz w:val="21"/>
              </w:rPr>
              <w:t xml:space="preserve"> </w:t>
            </w:r>
            <w:proofErr w:type="spellStart"/>
            <w:r>
              <w:rPr>
                <w:color w:val="231F20"/>
                <w:w w:val="90"/>
                <w:sz w:val="21"/>
              </w:rPr>
              <w:t>ungrafted</w:t>
            </w:r>
            <w:proofErr w:type="spellEnd"/>
            <w:r>
              <w:rPr>
                <w:color w:val="231F20"/>
                <w:spacing w:val="-5"/>
                <w:w w:val="90"/>
                <w:sz w:val="21"/>
              </w:rPr>
              <w:t xml:space="preserve"> </w:t>
            </w:r>
            <w:r>
              <w:rPr>
                <w:color w:val="231F20"/>
                <w:w w:val="90"/>
                <w:sz w:val="21"/>
              </w:rPr>
              <w:t xml:space="preserve">bilateral </w:t>
            </w:r>
            <w:r>
              <w:rPr>
                <w:color w:val="231F20"/>
                <w:spacing w:val="-6"/>
                <w:sz w:val="21"/>
              </w:rPr>
              <w:t>alveolar cleft or multiple osteotomies)</w:t>
            </w:r>
          </w:p>
        </w:tc>
      </w:tr>
      <w:tr w:rsidR="004A1979" w14:paraId="5AC87AD9" w14:textId="77777777">
        <w:trPr>
          <w:trHeight w:val="491"/>
        </w:trPr>
        <w:tc>
          <w:tcPr>
            <w:tcW w:w="852" w:type="dxa"/>
          </w:tcPr>
          <w:p w14:paraId="5AC87AD7" w14:textId="77777777" w:rsidR="004A1979" w:rsidRDefault="00D64E0C">
            <w:pPr>
              <w:pStyle w:val="TableParagraph"/>
              <w:ind w:left="50"/>
              <w:rPr>
                <w:sz w:val="21"/>
              </w:rPr>
            </w:pPr>
            <w:r>
              <w:rPr>
                <w:color w:val="231F20"/>
                <w:spacing w:val="-2"/>
                <w:sz w:val="21"/>
              </w:rPr>
              <w:t>21150</w:t>
            </w:r>
          </w:p>
        </w:tc>
        <w:tc>
          <w:tcPr>
            <w:tcW w:w="7660" w:type="dxa"/>
          </w:tcPr>
          <w:p w14:paraId="5AC87AD8" w14:textId="77777777" w:rsidR="004A1979" w:rsidRDefault="00D64E0C">
            <w:pPr>
              <w:pStyle w:val="TableParagraph"/>
              <w:rPr>
                <w:sz w:val="21"/>
              </w:rPr>
            </w:pPr>
            <w:r>
              <w:rPr>
                <w:color w:val="231F20"/>
                <w:w w:val="90"/>
                <w:sz w:val="21"/>
              </w:rPr>
              <w:t>Reconstruction</w:t>
            </w:r>
            <w:r>
              <w:rPr>
                <w:color w:val="231F20"/>
                <w:spacing w:val="1"/>
                <w:sz w:val="21"/>
              </w:rPr>
              <w:t xml:space="preserve"> </w:t>
            </w:r>
            <w:r>
              <w:rPr>
                <w:color w:val="231F20"/>
                <w:w w:val="90"/>
                <w:sz w:val="21"/>
              </w:rPr>
              <w:t>midface,</w:t>
            </w:r>
            <w:r>
              <w:rPr>
                <w:color w:val="231F20"/>
                <w:spacing w:val="1"/>
                <w:sz w:val="21"/>
              </w:rPr>
              <w:t xml:space="preserve"> </w:t>
            </w:r>
            <w:r>
              <w:rPr>
                <w:color w:val="231F20"/>
                <w:w w:val="90"/>
                <w:sz w:val="21"/>
              </w:rPr>
              <w:t>LeFort</w:t>
            </w:r>
            <w:r>
              <w:rPr>
                <w:color w:val="231F20"/>
                <w:spacing w:val="2"/>
                <w:sz w:val="21"/>
              </w:rPr>
              <w:t xml:space="preserve"> </w:t>
            </w:r>
            <w:r>
              <w:rPr>
                <w:color w:val="231F20"/>
                <w:w w:val="90"/>
                <w:sz w:val="21"/>
              </w:rPr>
              <w:t>II;</w:t>
            </w:r>
            <w:r>
              <w:rPr>
                <w:color w:val="231F20"/>
                <w:spacing w:val="1"/>
                <w:sz w:val="21"/>
              </w:rPr>
              <w:t xml:space="preserve"> </w:t>
            </w:r>
            <w:r>
              <w:rPr>
                <w:color w:val="231F20"/>
                <w:w w:val="90"/>
                <w:sz w:val="21"/>
              </w:rPr>
              <w:t>anterior</w:t>
            </w:r>
            <w:r>
              <w:rPr>
                <w:color w:val="231F20"/>
                <w:spacing w:val="2"/>
                <w:sz w:val="21"/>
              </w:rPr>
              <w:t xml:space="preserve"> </w:t>
            </w:r>
            <w:r>
              <w:rPr>
                <w:color w:val="231F20"/>
                <w:w w:val="90"/>
                <w:sz w:val="21"/>
              </w:rPr>
              <w:t>intrusion</w:t>
            </w:r>
            <w:r>
              <w:rPr>
                <w:color w:val="231F20"/>
                <w:spacing w:val="1"/>
                <w:sz w:val="21"/>
              </w:rPr>
              <w:t xml:space="preserve"> </w:t>
            </w:r>
            <w:r>
              <w:rPr>
                <w:color w:val="231F20"/>
                <w:w w:val="90"/>
                <w:sz w:val="21"/>
              </w:rPr>
              <w:t>(e.g.,</w:t>
            </w:r>
            <w:r>
              <w:rPr>
                <w:color w:val="231F20"/>
                <w:spacing w:val="1"/>
                <w:sz w:val="21"/>
              </w:rPr>
              <w:t xml:space="preserve"> </w:t>
            </w:r>
            <w:r>
              <w:rPr>
                <w:color w:val="231F20"/>
                <w:w w:val="90"/>
                <w:sz w:val="21"/>
              </w:rPr>
              <w:t>Treacher-Collins</w:t>
            </w:r>
            <w:r>
              <w:rPr>
                <w:color w:val="231F20"/>
                <w:spacing w:val="2"/>
                <w:sz w:val="21"/>
              </w:rPr>
              <w:t xml:space="preserve"> </w:t>
            </w:r>
            <w:r>
              <w:rPr>
                <w:color w:val="231F20"/>
                <w:spacing w:val="-2"/>
                <w:w w:val="90"/>
                <w:sz w:val="21"/>
              </w:rPr>
              <w:t>Syndrome)</w:t>
            </w:r>
          </w:p>
        </w:tc>
      </w:tr>
      <w:tr w:rsidR="004A1979" w14:paraId="5AC87ADC" w14:textId="77777777">
        <w:trPr>
          <w:trHeight w:val="744"/>
        </w:trPr>
        <w:tc>
          <w:tcPr>
            <w:tcW w:w="852" w:type="dxa"/>
          </w:tcPr>
          <w:p w14:paraId="5AC87ADA" w14:textId="77777777" w:rsidR="004A1979" w:rsidRDefault="00D64E0C">
            <w:pPr>
              <w:pStyle w:val="TableParagraph"/>
              <w:ind w:left="50"/>
              <w:rPr>
                <w:sz w:val="21"/>
              </w:rPr>
            </w:pPr>
            <w:r>
              <w:rPr>
                <w:color w:val="231F20"/>
                <w:spacing w:val="-2"/>
                <w:sz w:val="21"/>
              </w:rPr>
              <w:t>21151</w:t>
            </w:r>
          </w:p>
        </w:tc>
        <w:tc>
          <w:tcPr>
            <w:tcW w:w="7660" w:type="dxa"/>
          </w:tcPr>
          <w:p w14:paraId="5AC87ADB" w14:textId="77777777" w:rsidR="004A1979" w:rsidRDefault="00D64E0C">
            <w:pPr>
              <w:pStyle w:val="TableParagraph"/>
              <w:spacing w:before="116" w:line="213" w:lineRule="auto"/>
              <w:rPr>
                <w:sz w:val="21"/>
              </w:rPr>
            </w:pPr>
            <w:r>
              <w:rPr>
                <w:color w:val="231F20"/>
                <w:w w:val="90"/>
                <w:sz w:val="21"/>
              </w:rPr>
              <w:t xml:space="preserve">Reconstruction midface, LeFort II; any direction, requiring bone grafts (includes </w:t>
            </w:r>
            <w:r>
              <w:rPr>
                <w:color w:val="231F20"/>
                <w:sz w:val="21"/>
              </w:rPr>
              <w:t>obtaining</w:t>
            </w:r>
            <w:r>
              <w:rPr>
                <w:color w:val="231F20"/>
                <w:spacing w:val="-14"/>
                <w:sz w:val="21"/>
              </w:rPr>
              <w:t xml:space="preserve"> </w:t>
            </w:r>
            <w:r>
              <w:rPr>
                <w:color w:val="231F20"/>
                <w:sz w:val="21"/>
              </w:rPr>
              <w:t>autografts)</w:t>
            </w:r>
          </w:p>
        </w:tc>
      </w:tr>
      <w:tr w:rsidR="004A1979" w14:paraId="5AC87ADF" w14:textId="77777777">
        <w:trPr>
          <w:trHeight w:val="743"/>
        </w:trPr>
        <w:tc>
          <w:tcPr>
            <w:tcW w:w="852" w:type="dxa"/>
          </w:tcPr>
          <w:p w14:paraId="5AC87ADD" w14:textId="77777777" w:rsidR="004A1979" w:rsidRDefault="00D64E0C">
            <w:pPr>
              <w:pStyle w:val="TableParagraph"/>
              <w:ind w:left="50"/>
              <w:rPr>
                <w:sz w:val="21"/>
              </w:rPr>
            </w:pPr>
            <w:r>
              <w:rPr>
                <w:color w:val="231F20"/>
                <w:spacing w:val="-2"/>
                <w:sz w:val="21"/>
              </w:rPr>
              <w:t>21154</w:t>
            </w:r>
          </w:p>
        </w:tc>
        <w:tc>
          <w:tcPr>
            <w:tcW w:w="7660" w:type="dxa"/>
          </w:tcPr>
          <w:p w14:paraId="5AC87ADE" w14:textId="77777777" w:rsidR="004A1979" w:rsidRDefault="00D64E0C">
            <w:pPr>
              <w:pStyle w:val="TableParagraph"/>
              <w:spacing w:before="116" w:line="213" w:lineRule="auto"/>
              <w:rPr>
                <w:sz w:val="21"/>
              </w:rPr>
            </w:pPr>
            <w:r>
              <w:rPr>
                <w:color w:val="231F20"/>
                <w:w w:val="90"/>
                <w:sz w:val="21"/>
              </w:rPr>
              <w:t xml:space="preserve">Reconstruction midface, LeFort III; (extracranial), any type, requiring bone grafts </w:t>
            </w:r>
            <w:r>
              <w:rPr>
                <w:color w:val="231F20"/>
                <w:spacing w:val="-6"/>
                <w:sz w:val="21"/>
              </w:rPr>
              <w:t>(includes obtaining autografts); without LeFort I</w:t>
            </w:r>
          </w:p>
        </w:tc>
      </w:tr>
      <w:tr w:rsidR="004A1979" w14:paraId="5AC87AE2" w14:textId="77777777">
        <w:trPr>
          <w:trHeight w:val="639"/>
        </w:trPr>
        <w:tc>
          <w:tcPr>
            <w:tcW w:w="852" w:type="dxa"/>
          </w:tcPr>
          <w:p w14:paraId="5AC87AE0" w14:textId="77777777" w:rsidR="004A1979" w:rsidRDefault="00D64E0C">
            <w:pPr>
              <w:pStyle w:val="TableParagraph"/>
              <w:ind w:left="50"/>
              <w:rPr>
                <w:sz w:val="21"/>
              </w:rPr>
            </w:pPr>
            <w:r>
              <w:rPr>
                <w:color w:val="231F20"/>
                <w:spacing w:val="-2"/>
                <w:sz w:val="21"/>
              </w:rPr>
              <w:t>21155</w:t>
            </w:r>
          </w:p>
        </w:tc>
        <w:tc>
          <w:tcPr>
            <w:tcW w:w="7660" w:type="dxa"/>
          </w:tcPr>
          <w:p w14:paraId="5AC87AE1" w14:textId="77777777" w:rsidR="004A1979" w:rsidRDefault="00D64E0C">
            <w:pPr>
              <w:pStyle w:val="TableParagraph"/>
              <w:spacing w:before="110" w:line="252" w:lineRule="exact"/>
              <w:rPr>
                <w:sz w:val="21"/>
              </w:rPr>
            </w:pPr>
            <w:r>
              <w:rPr>
                <w:color w:val="231F20"/>
                <w:w w:val="90"/>
                <w:sz w:val="21"/>
              </w:rPr>
              <w:t xml:space="preserve">Reconstruction midface, LeFort III; (extracranial), any type, requiring bone grafts </w:t>
            </w:r>
            <w:r>
              <w:rPr>
                <w:color w:val="231F20"/>
                <w:spacing w:val="-6"/>
                <w:sz w:val="21"/>
              </w:rPr>
              <w:t>(includes obtaining autografts); with LeFort I</w:t>
            </w:r>
          </w:p>
        </w:tc>
      </w:tr>
    </w:tbl>
    <w:p w14:paraId="5AC87AE3" w14:textId="77777777" w:rsidR="004A1979" w:rsidRDefault="004A1979">
      <w:pPr>
        <w:spacing w:line="252" w:lineRule="exact"/>
        <w:rPr>
          <w:sz w:val="21"/>
        </w:rPr>
        <w:sectPr w:rsidR="004A1979">
          <w:pgSz w:w="12240" w:h="15840"/>
          <w:pgMar w:top="1300" w:right="1320" w:bottom="2439" w:left="360" w:header="0" w:footer="1300" w:gutter="0"/>
          <w:cols w:space="720"/>
        </w:sectPr>
      </w:pPr>
    </w:p>
    <w:tbl>
      <w:tblPr>
        <w:tblW w:w="0" w:type="auto"/>
        <w:tblInd w:w="1837" w:type="dxa"/>
        <w:tblLayout w:type="fixed"/>
        <w:tblCellMar>
          <w:left w:w="0" w:type="dxa"/>
          <w:right w:w="0" w:type="dxa"/>
        </w:tblCellMar>
        <w:tblLook w:val="01E0" w:firstRow="1" w:lastRow="1" w:firstColumn="1" w:lastColumn="1" w:noHBand="0" w:noVBand="0"/>
      </w:tblPr>
      <w:tblGrid>
        <w:gridCol w:w="852"/>
        <w:gridCol w:w="7751"/>
      </w:tblGrid>
      <w:tr w:rsidR="004A1979" w14:paraId="5AC87AE6" w14:textId="77777777">
        <w:trPr>
          <w:trHeight w:val="344"/>
        </w:trPr>
        <w:tc>
          <w:tcPr>
            <w:tcW w:w="852" w:type="dxa"/>
          </w:tcPr>
          <w:p w14:paraId="5AC87AE4" w14:textId="77777777" w:rsidR="004A1979" w:rsidRDefault="00D64E0C">
            <w:pPr>
              <w:pStyle w:val="TableParagraph"/>
              <w:spacing w:before="0"/>
              <w:ind w:left="50"/>
              <w:rPr>
                <w:rFonts w:ascii="Minion Pro SmBd Capt"/>
                <w:b/>
                <w:sz w:val="21"/>
              </w:rPr>
            </w:pPr>
            <w:r>
              <w:rPr>
                <w:rFonts w:ascii="Minion Pro SmBd Capt"/>
                <w:b/>
                <w:color w:val="231F20"/>
                <w:spacing w:val="-4"/>
                <w:w w:val="110"/>
                <w:sz w:val="21"/>
              </w:rPr>
              <w:t>Code</w:t>
            </w:r>
          </w:p>
        </w:tc>
        <w:tc>
          <w:tcPr>
            <w:tcW w:w="7751" w:type="dxa"/>
          </w:tcPr>
          <w:p w14:paraId="5AC87AE5" w14:textId="77777777" w:rsidR="004A1979" w:rsidRDefault="00D64E0C">
            <w:pPr>
              <w:pStyle w:val="TableParagraph"/>
              <w:spacing w:before="0"/>
              <w:rPr>
                <w:rFonts w:ascii="Minion Pro SmBd Capt"/>
                <w:b/>
                <w:sz w:val="21"/>
              </w:rPr>
            </w:pPr>
            <w:r>
              <w:rPr>
                <w:rFonts w:ascii="Minion Pro SmBd Capt"/>
                <w:b/>
                <w:color w:val="231F20"/>
                <w:spacing w:val="-2"/>
                <w:w w:val="120"/>
                <w:sz w:val="21"/>
              </w:rPr>
              <w:t>Description</w:t>
            </w:r>
          </w:p>
        </w:tc>
      </w:tr>
      <w:tr w:rsidR="004A1979" w14:paraId="5AC87AE9" w14:textId="77777777">
        <w:trPr>
          <w:trHeight w:val="942"/>
        </w:trPr>
        <w:tc>
          <w:tcPr>
            <w:tcW w:w="852" w:type="dxa"/>
          </w:tcPr>
          <w:p w14:paraId="5AC87AE7" w14:textId="77777777" w:rsidR="004A1979" w:rsidRDefault="00D64E0C">
            <w:pPr>
              <w:pStyle w:val="TableParagraph"/>
              <w:spacing w:before="38"/>
              <w:ind w:left="50"/>
              <w:rPr>
                <w:sz w:val="21"/>
              </w:rPr>
            </w:pPr>
            <w:r>
              <w:rPr>
                <w:color w:val="231F20"/>
                <w:spacing w:val="-2"/>
                <w:sz w:val="21"/>
              </w:rPr>
              <w:lastRenderedPageBreak/>
              <w:t>21159</w:t>
            </w:r>
          </w:p>
        </w:tc>
        <w:tc>
          <w:tcPr>
            <w:tcW w:w="7751" w:type="dxa"/>
          </w:tcPr>
          <w:p w14:paraId="5AC87AE8" w14:textId="77777777" w:rsidR="004A1979" w:rsidRDefault="00D64E0C">
            <w:pPr>
              <w:pStyle w:val="TableParagraph"/>
              <w:spacing w:before="62" w:line="213" w:lineRule="auto"/>
              <w:ind w:right="571"/>
              <w:jc w:val="both"/>
              <w:rPr>
                <w:sz w:val="21"/>
              </w:rPr>
            </w:pPr>
            <w:r>
              <w:rPr>
                <w:color w:val="231F20"/>
                <w:w w:val="90"/>
                <w:sz w:val="21"/>
              </w:rPr>
              <w:t>Reconstruction midface forehead advance; LeFort III (extra and intracranial) with forehead</w:t>
            </w:r>
            <w:r>
              <w:rPr>
                <w:color w:val="231F20"/>
                <w:spacing w:val="-1"/>
                <w:w w:val="90"/>
                <w:sz w:val="21"/>
              </w:rPr>
              <w:t xml:space="preserve"> </w:t>
            </w:r>
            <w:r>
              <w:rPr>
                <w:color w:val="231F20"/>
                <w:w w:val="90"/>
                <w:sz w:val="21"/>
              </w:rPr>
              <w:t>advancement</w:t>
            </w:r>
            <w:r>
              <w:rPr>
                <w:color w:val="231F20"/>
                <w:spacing w:val="-1"/>
                <w:w w:val="90"/>
                <w:sz w:val="21"/>
              </w:rPr>
              <w:t xml:space="preserve"> </w:t>
            </w:r>
            <w:r>
              <w:rPr>
                <w:color w:val="231F20"/>
                <w:w w:val="90"/>
                <w:sz w:val="21"/>
              </w:rPr>
              <w:t>(e.g.,</w:t>
            </w:r>
            <w:r>
              <w:rPr>
                <w:color w:val="231F20"/>
                <w:spacing w:val="-1"/>
                <w:w w:val="90"/>
                <w:sz w:val="21"/>
              </w:rPr>
              <w:t xml:space="preserve"> </w:t>
            </w:r>
            <w:r>
              <w:rPr>
                <w:color w:val="231F20"/>
                <w:w w:val="90"/>
                <w:sz w:val="21"/>
              </w:rPr>
              <w:t>mono</w:t>
            </w:r>
            <w:r>
              <w:rPr>
                <w:color w:val="231F20"/>
                <w:spacing w:val="-1"/>
                <w:w w:val="90"/>
                <w:sz w:val="21"/>
              </w:rPr>
              <w:t xml:space="preserve"> </w:t>
            </w:r>
            <w:r>
              <w:rPr>
                <w:color w:val="231F20"/>
                <w:w w:val="90"/>
                <w:sz w:val="21"/>
              </w:rPr>
              <w:t>bloc),</w:t>
            </w:r>
            <w:r>
              <w:rPr>
                <w:color w:val="231F20"/>
                <w:spacing w:val="-1"/>
                <w:w w:val="90"/>
                <w:sz w:val="21"/>
              </w:rPr>
              <w:t xml:space="preserve"> </w:t>
            </w:r>
            <w:r>
              <w:rPr>
                <w:color w:val="231F20"/>
                <w:w w:val="90"/>
                <w:sz w:val="21"/>
              </w:rPr>
              <w:t>requiring</w:t>
            </w:r>
            <w:r>
              <w:rPr>
                <w:color w:val="231F20"/>
                <w:spacing w:val="-1"/>
                <w:w w:val="90"/>
                <w:sz w:val="21"/>
              </w:rPr>
              <w:t xml:space="preserve"> </w:t>
            </w:r>
            <w:r>
              <w:rPr>
                <w:color w:val="231F20"/>
                <w:w w:val="90"/>
                <w:sz w:val="21"/>
              </w:rPr>
              <w:t>bone</w:t>
            </w:r>
            <w:r>
              <w:rPr>
                <w:color w:val="231F20"/>
                <w:spacing w:val="-1"/>
                <w:w w:val="90"/>
                <w:sz w:val="21"/>
              </w:rPr>
              <w:t xml:space="preserve"> </w:t>
            </w:r>
            <w:r>
              <w:rPr>
                <w:color w:val="231F20"/>
                <w:w w:val="90"/>
                <w:sz w:val="21"/>
              </w:rPr>
              <w:t>grafts</w:t>
            </w:r>
            <w:r>
              <w:rPr>
                <w:color w:val="231F20"/>
                <w:spacing w:val="-1"/>
                <w:w w:val="90"/>
                <w:sz w:val="21"/>
              </w:rPr>
              <w:t xml:space="preserve"> </w:t>
            </w:r>
            <w:r>
              <w:rPr>
                <w:color w:val="231F20"/>
                <w:w w:val="90"/>
                <w:sz w:val="21"/>
              </w:rPr>
              <w:t>(includes</w:t>
            </w:r>
            <w:r>
              <w:rPr>
                <w:color w:val="231F20"/>
                <w:spacing w:val="-1"/>
                <w:w w:val="90"/>
                <w:sz w:val="21"/>
              </w:rPr>
              <w:t xml:space="preserve"> </w:t>
            </w:r>
            <w:r>
              <w:rPr>
                <w:color w:val="231F20"/>
                <w:w w:val="90"/>
                <w:sz w:val="21"/>
              </w:rPr>
              <w:t xml:space="preserve">obtaining </w:t>
            </w:r>
            <w:r>
              <w:rPr>
                <w:color w:val="231F20"/>
                <w:spacing w:val="-2"/>
                <w:sz w:val="21"/>
              </w:rPr>
              <w:t>autografts);</w:t>
            </w:r>
            <w:r>
              <w:rPr>
                <w:color w:val="231F20"/>
                <w:spacing w:val="-12"/>
                <w:sz w:val="21"/>
              </w:rPr>
              <w:t xml:space="preserve"> </w:t>
            </w:r>
            <w:r>
              <w:rPr>
                <w:color w:val="231F20"/>
                <w:spacing w:val="-2"/>
                <w:sz w:val="21"/>
              </w:rPr>
              <w:t>without</w:t>
            </w:r>
            <w:r>
              <w:rPr>
                <w:color w:val="231F20"/>
                <w:spacing w:val="-11"/>
                <w:sz w:val="21"/>
              </w:rPr>
              <w:t xml:space="preserve"> </w:t>
            </w:r>
            <w:r>
              <w:rPr>
                <w:color w:val="231F20"/>
                <w:spacing w:val="-2"/>
                <w:sz w:val="21"/>
              </w:rPr>
              <w:t>LeFort</w:t>
            </w:r>
            <w:r>
              <w:rPr>
                <w:color w:val="231F20"/>
                <w:spacing w:val="-11"/>
                <w:sz w:val="21"/>
              </w:rPr>
              <w:t xml:space="preserve"> </w:t>
            </w:r>
            <w:r>
              <w:rPr>
                <w:color w:val="231F20"/>
                <w:spacing w:val="-2"/>
                <w:sz w:val="21"/>
              </w:rPr>
              <w:t>I</w:t>
            </w:r>
          </w:p>
        </w:tc>
      </w:tr>
      <w:tr w:rsidR="004A1979" w14:paraId="5AC87AEC" w14:textId="77777777">
        <w:trPr>
          <w:trHeight w:val="491"/>
        </w:trPr>
        <w:tc>
          <w:tcPr>
            <w:tcW w:w="852" w:type="dxa"/>
          </w:tcPr>
          <w:p w14:paraId="5AC87AEA" w14:textId="77777777" w:rsidR="004A1979" w:rsidRDefault="00D64E0C">
            <w:pPr>
              <w:pStyle w:val="TableParagraph"/>
              <w:ind w:left="50"/>
              <w:rPr>
                <w:sz w:val="21"/>
              </w:rPr>
            </w:pPr>
            <w:r>
              <w:rPr>
                <w:color w:val="231F20"/>
                <w:spacing w:val="-2"/>
                <w:sz w:val="21"/>
              </w:rPr>
              <w:t>21160</w:t>
            </w:r>
          </w:p>
        </w:tc>
        <w:tc>
          <w:tcPr>
            <w:tcW w:w="7751" w:type="dxa"/>
          </w:tcPr>
          <w:p w14:paraId="5AC87AEB" w14:textId="77777777" w:rsidR="004A1979" w:rsidRDefault="00D64E0C">
            <w:pPr>
              <w:pStyle w:val="TableParagraph"/>
              <w:rPr>
                <w:sz w:val="21"/>
              </w:rPr>
            </w:pPr>
            <w:r>
              <w:rPr>
                <w:color w:val="231F20"/>
                <w:w w:val="90"/>
                <w:sz w:val="21"/>
              </w:rPr>
              <w:t>Reconstruction</w:t>
            </w:r>
            <w:r>
              <w:rPr>
                <w:color w:val="231F20"/>
                <w:spacing w:val="-2"/>
                <w:w w:val="90"/>
                <w:sz w:val="21"/>
              </w:rPr>
              <w:t xml:space="preserve"> </w:t>
            </w:r>
            <w:r>
              <w:rPr>
                <w:color w:val="231F20"/>
                <w:w w:val="90"/>
                <w:sz w:val="21"/>
              </w:rPr>
              <w:t>midface</w:t>
            </w:r>
            <w:r>
              <w:rPr>
                <w:color w:val="231F20"/>
                <w:spacing w:val="-2"/>
                <w:w w:val="90"/>
                <w:sz w:val="21"/>
              </w:rPr>
              <w:t xml:space="preserve"> </w:t>
            </w:r>
            <w:r>
              <w:rPr>
                <w:color w:val="231F20"/>
                <w:w w:val="90"/>
                <w:sz w:val="21"/>
              </w:rPr>
              <w:t>forehead</w:t>
            </w:r>
            <w:r>
              <w:rPr>
                <w:color w:val="231F20"/>
                <w:spacing w:val="-2"/>
                <w:w w:val="90"/>
                <w:sz w:val="21"/>
              </w:rPr>
              <w:t xml:space="preserve"> </w:t>
            </w:r>
            <w:r>
              <w:rPr>
                <w:color w:val="231F20"/>
                <w:w w:val="90"/>
                <w:sz w:val="21"/>
              </w:rPr>
              <w:t>advance;</w:t>
            </w:r>
            <w:r>
              <w:rPr>
                <w:color w:val="231F20"/>
                <w:spacing w:val="-2"/>
                <w:w w:val="90"/>
                <w:sz w:val="21"/>
              </w:rPr>
              <w:t xml:space="preserve"> </w:t>
            </w:r>
            <w:r>
              <w:rPr>
                <w:color w:val="231F20"/>
                <w:w w:val="90"/>
                <w:sz w:val="21"/>
              </w:rPr>
              <w:t>with/LeFort</w:t>
            </w:r>
            <w:r>
              <w:rPr>
                <w:color w:val="231F20"/>
                <w:spacing w:val="-2"/>
                <w:w w:val="90"/>
                <w:sz w:val="21"/>
              </w:rPr>
              <w:t xml:space="preserve"> </w:t>
            </w:r>
            <w:r>
              <w:rPr>
                <w:color w:val="231F20"/>
                <w:spacing w:val="-10"/>
                <w:w w:val="90"/>
                <w:sz w:val="21"/>
              </w:rPr>
              <w:t>I</w:t>
            </w:r>
          </w:p>
        </w:tc>
      </w:tr>
      <w:tr w:rsidR="004A1979" w14:paraId="5AC87AEF" w14:textId="77777777">
        <w:trPr>
          <w:trHeight w:val="743"/>
        </w:trPr>
        <w:tc>
          <w:tcPr>
            <w:tcW w:w="852" w:type="dxa"/>
          </w:tcPr>
          <w:p w14:paraId="5AC87AED" w14:textId="77777777" w:rsidR="004A1979" w:rsidRDefault="00D64E0C">
            <w:pPr>
              <w:pStyle w:val="TableParagraph"/>
              <w:ind w:left="50"/>
              <w:rPr>
                <w:sz w:val="21"/>
              </w:rPr>
            </w:pPr>
            <w:r>
              <w:rPr>
                <w:color w:val="231F20"/>
                <w:spacing w:val="-2"/>
                <w:sz w:val="21"/>
              </w:rPr>
              <w:t>21172</w:t>
            </w:r>
          </w:p>
        </w:tc>
        <w:tc>
          <w:tcPr>
            <w:tcW w:w="7751" w:type="dxa"/>
          </w:tcPr>
          <w:p w14:paraId="5AC87AEE" w14:textId="77777777" w:rsidR="004A1979" w:rsidRDefault="00D64E0C">
            <w:pPr>
              <w:pStyle w:val="TableParagraph"/>
              <w:spacing w:before="115" w:line="213" w:lineRule="auto"/>
              <w:rPr>
                <w:sz w:val="21"/>
              </w:rPr>
            </w:pPr>
            <w:r>
              <w:rPr>
                <w:color w:val="231F20"/>
                <w:w w:val="90"/>
                <w:sz w:val="21"/>
              </w:rPr>
              <w:t>Reconstruction</w:t>
            </w:r>
            <w:r>
              <w:rPr>
                <w:color w:val="231F20"/>
                <w:spacing w:val="-1"/>
                <w:w w:val="90"/>
                <w:sz w:val="21"/>
              </w:rPr>
              <w:t xml:space="preserve"> </w:t>
            </w:r>
            <w:r>
              <w:rPr>
                <w:color w:val="231F20"/>
                <w:w w:val="90"/>
                <w:sz w:val="21"/>
              </w:rPr>
              <w:t>superior-lateral</w:t>
            </w:r>
            <w:r>
              <w:rPr>
                <w:color w:val="231F20"/>
                <w:spacing w:val="-1"/>
                <w:w w:val="90"/>
                <w:sz w:val="21"/>
              </w:rPr>
              <w:t xml:space="preserve"> </w:t>
            </w:r>
            <w:r>
              <w:rPr>
                <w:color w:val="231F20"/>
                <w:w w:val="90"/>
                <w:sz w:val="21"/>
              </w:rPr>
              <w:t>orbit</w:t>
            </w:r>
            <w:r>
              <w:rPr>
                <w:color w:val="231F20"/>
                <w:spacing w:val="-1"/>
                <w:w w:val="90"/>
                <w:sz w:val="21"/>
              </w:rPr>
              <w:t xml:space="preserve"> </w:t>
            </w:r>
            <w:r>
              <w:rPr>
                <w:color w:val="231F20"/>
                <w:w w:val="90"/>
                <w:sz w:val="21"/>
              </w:rPr>
              <w:t>rim</w:t>
            </w:r>
            <w:r>
              <w:rPr>
                <w:color w:val="231F20"/>
                <w:spacing w:val="-1"/>
                <w:w w:val="90"/>
                <w:sz w:val="21"/>
              </w:rPr>
              <w:t xml:space="preserve"> </w:t>
            </w:r>
            <w:r>
              <w:rPr>
                <w:color w:val="231F20"/>
                <w:w w:val="90"/>
                <w:sz w:val="21"/>
              </w:rPr>
              <w:t>&amp;</w:t>
            </w:r>
            <w:r>
              <w:rPr>
                <w:color w:val="231F20"/>
                <w:spacing w:val="-1"/>
                <w:w w:val="90"/>
                <w:sz w:val="21"/>
              </w:rPr>
              <w:t xml:space="preserve"> </w:t>
            </w:r>
            <w:r>
              <w:rPr>
                <w:color w:val="231F20"/>
                <w:w w:val="90"/>
                <w:sz w:val="21"/>
              </w:rPr>
              <w:t>lower</w:t>
            </w:r>
            <w:r>
              <w:rPr>
                <w:color w:val="231F20"/>
                <w:spacing w:val="-1"/>
                <w:w w:val="90"/>
                <w:sz w:val="21"/>
              </w:rPr>
              <w:t xml:space="preserve"> </w:t>
            </w:r>
            <w:r>
              <w:rPr>
                <w:color w:val="231F20"/>
                <w:w w:val="90"/>
                <w:sz w:val="21"/>
              </w:rPr>
              <w:t>forehead,</w:t>
            </w:r>
            <w:r>
              <w:rPr>
                <w:color w:val="231F20"/>
                <w:spacing w:val="-1"/>
                <w:w w:val="90"/>
                <w:sz w:val="21"/>
              </w:rPr>
              <w:t xml:space="preserve"> </w:t>
            </w:r>
            <w:r>
              <w:rPr>
                <w:color w:val="231F20"/>
                <w:w w:val="90"/>
                <w:sz w:val="21"/>
              </w:rPr>
              <w:t>advancement</w:t>
            </w:r>
            <w:r>
              <w:rPr>
                <w:color w:val="231F20"/>
                <w:spacing w:val="-1"/>
                <w:w w:val="90"/>
                <w:sz w:val="21"/>
              </w:rPr>
              <w:t xml:space="preserve"> </w:t>
            </w:r>
            <w:r>
              <w:rPr>
                <w:color w:val="231F20"/>
                <w:w w:val="90"/>
                <w:sz w:val="21"/>
              </w:rPr>
              <w:t>or</w:t>
            </w:r>
            <w:r>
              <w:rPr>
                <w:color w:val="231F20"/>
                <w:spacing w:val="-1"/>
                <w:w w:val="90"/>
                <w:sz w:val="21"/>
              </w:rPr>
              <w:t xml:space="preserve"> </w:t>
            </w:r>
            <w:r>
              <w:rPr>
                <w:color w:val="231F20"/>
                <w:w w:val="90"/>
                <w:sz w:val="21"/>
              </w:rPr>
              <w:t xml:space="preserve">alteration, </w:t>
            </w:r>
            <w:r>
              <w:rPr>
                <w:color w:val="231F20"/>
                <w:spacing w:val="-8"/>
                <w:sz w:val="21"/>
              </w:rPr>
              <w:t>with</w:t>
            </w:r>
            <w:r>
              <w:rPr>
                <w:color w:val="231F20"/>
                <w:sz w:val="21"/>
              </w:rPr>
              <w:t xml:space="preserve"> </w:t>
            </w:r>
            <w:r>
              <w:rPr>
                <w:color w:val="231F20"/>
                <w:spacing w:val="-8"/>
                <w:sz w:val="21"/>
              </w:rPr>
              <w:t>or</w:t>
            </w:r>
            <w:r>
              <w:rPr>
                <w:color w:val="231F20"/>
                <w:sz w:val="21"/>
              </w:rPr>
              <w:t xml:space="preserve"> </w:t>
            </w:r>
            <w:r>
              <w:rPr>
                <w:color w:val="231F20"/>
                <w:spacing w:val="-8"/>
                <w:sz w:val="21"/>
              </w:rPr>
              <w:t>without</w:t>
            </w:r>
            <w:r>
              <w:rPr>
                <w:color w:val="231F20"/>
                <w:sz w:val="21"/>
              </w:rPr>
              <w:t xml:space="preserve"> </w:t>
            </w:r>
            <w:r>
              <w:rPr>
                <w:color w:val="231F20"/>
                <w:spacing w:val="-8"/>
                <w:sz w:val="21"/>
              </w:rPr>
              <w:t>grafts</w:t>
            </w:r>
            <w:r>
              <w:rPr>
                <w:color w:val="231F20"/>
                <w:sz w:val="21"/>
              </w:rPr>
              <w:t xml:space="preserve"> </w:t>
            </w:r>
            <w:r>
              <w:rPr>
                <w:color w:val="231F20"/>
                <w:spacing w:val="-8"/>
                <w:sz w:val="21"/>
              </w:rPr>
              <w:t>(includes</w:t>
            </w:r>
            <w:r>
              <w:rPr>
                <w:color w:val="231F20"/>
                <w:sz w:val="21"/>
              </w:rPr>
              <w:t xml:space="preserve"> </w:t>
            </w:r>
            <w:r>
              <w:rPr>
                <w:color w:val="231F20"/>
                <w:spacing w:val="-8"/>
                <w:sz w:val="21"/>
              </w:rPr>
              <w:t>obtaining</w:t>
            </w:r>
            <w:r>
              <w:rPr>
                <w:color w:val="231F20"/>
                <w:sz w:val="21"/>
              </w:rPr>
              <w:t xml:space="preserve"> </w:t>
            </w:r>
            <w:r>
              <w:rPr>
                <w:color w:val="231F20"/>
                <w:spacing w:val="-8"/>
                <w:sz w:val="21"/>
              </w:rPr>
              <w:t>autografts)</w:t>
            </w:r>
          </w:p>
        </w:tc>
      </w:tr>
      <w:tr w:rsidR="004A1979" w14:paraId="5AC87AF2" w14:textId="77777777">
        <w:trPr>
          <w:trHeight w:val="995"/>
        </w:trPr>
        <w:tc>
          <w:tcPr>
            <w:tcW w:w="852" w:type="dxa"/>
          </w:tcPr>
          <w:p w14:paraId="5AC87AF0" w14:textId="77777777" w:rsidR="004A1979" w:rsidRDefault="00D64E0C">
            <w:pPr>
              <w:pStyle w:val="TableParagraph"/>
              <w:ind w:left="50"/>
              <w:rPr>
                <w:sz w:val="21"/>
              </w:rPr>
            </w:pPr>
            <w:r>
              <w:rPr>
                <w:color w:val="231F20"/>
                <w:spacing w:val="-2"/>
                <w:sz w:val="21"/>
              </w:rPr>
              <w:t>21175</w:t>
            </w:r>
          </w:p>
        </w:tc>
        <w:tc>
          <w:tcPr>
            <w:tcW w:w="7751" w:type="dxa"/>
          </w:tcPr>
          <w:p w14:paraId="5AC87AF1" w14:textId="77777777" w:rsidR="004A1979" w:rsidRDefault="00D64E0C">
            <w:pPr>
              <w:pStyle w:val="TableParagraph"/>
              <w:spacing w:before="116" w:line="213" w:lineRule="auto"/>
              <w:ind w:right="48"/>
              <w:jc w:val="both"/>
              <w:rPr>
                <w:sz w:val="21"/>
              </w:rPr>
            </w:pPr>
            <w:r>
              <w:rPr>
                <w:color w:val="231F20"/>
                <w:w w:val="90"/>
                <w:sz w:val="21"/>
              </w:rPr>
              <w:t>Reconstruction,</w:t>
            </w:r>
            <w:r>
              <w:rPr>
                <w:color w:val="231F20"/>
                <w:spacing w:val="-1"/>
                <w:w w:val="90"/>
                <w:sz w:val="21"/>
              </w:rPr>
              <w:t xml:space="preserve"> </w:t>
            </w:r>
            <w:r>
              <w:rPr>
                <w:color w:val="231F20"/>
                <w:w w:val="90"/>
                <w:sz w:val="21"/>
              </w:rPr>
              <w:t>bifrontal,</w:t>
            </w:r>
            <w:r>
              <w:rPr>
                <w:color w:val="231F20"/>
                <w:spacing w:val="-1"/>
                <w:w w:val="90"/>
                <w:sz w:val="21"/>
              </w:rPr>
              <w:t xml:space="preserve"> </w:t>
            </w:r>
            <w:r>
              <w:rPr>
                <w:color w:val="231F20"/>
                <w:w w:val="90"/>
                <w:sz w:val="21"/>
              </w:rPr>
              <w:t>superior-lateral</w:t>
            </w:r>
            <w:r>
              <w:rPr>
                <w:color w:val="231F20"/>
                <w:spacing w:val="-1"/>
                <w:w w:val="90"/>
                <w:sz w:val="21"/>
              </w:rPr>
              <w:t xml:space="preserve"> </w:t>
            </w:r>
            <w:r>
              <w:rPr>
                <w:color w:val="231F20"/>
                <w:w w:val="90"/>
                <w:sz w:val="21"/>
              </w:rPr>
              <w:t>orbital</w:t>
            </w:r>
            <w:r>
              <w:rPr>
                <w:color w:val="231F20"/>
                <w:spacing w:val="-1"/>
                <w:w w:val="90"/>
                <w:sz w:val="21"/>
              </w:rPr>
              <w:t xml:space="preserve"> </w:t>
            </w:r>
            <w:r>
              <w:rPr>
                <w:color w:val="231F20"/>
                <w:w w:val="90"/>
                <w:sz w:val="21"/>
              </w:rPr>
              <w:t>rims</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lower</w:t>
            </w:r>
            <w:r>
              <w:rPr>
                <w:color w:val="231F20"/>
                <w:spacing w:val="-1"/>
                <w:w w:val="90"/>
                <w:sz w:val="21"/>
              </w:rPr>
              <w:t xml:space="preserve"> </w:t>
            </w:r>
            <w:r>
              <w:rPr>
                <w:color w:val="231F20"/>
                <w:w w:val="90"/>
                <w:sz w:val="21"/>
              </w:rPr>
              <w:t>forehead,</w:t>
            </w:r>
            <w:r>
              <w:rPr>
                <w:color w:val="231F20"/>
                <w:spacing w:val="-1"/>
                <w:w w:val="90"/>
                <w:sz w:val="21"/>
              </w:rPr>
              <w:t xml:space="preserve"> </w:t>
            </w:r>
            <w:r>
              <w:rPr>
                <w:color w:val="231F20"/>
                <w:w w:val="90"/>
                <w:sz w:val="21"/>
              </w:rPr>
              <w:t xml:space="preserve">advancement </w:t>
            </w:r>
            <w:r>
              <w:rPr>
                <w:color w:val="231F20"/>
                <w:spacing w:val="-2"/>
                <w:w w:val="90"/>
                <w:sz w:val="21"/>
              </w:rPr>
              <w:t xml:space="preserve">or alteration (e.g., plagiocephaly, </w:t>
            </w:r>
            <w:proofErr w:type="spellStart"/>
            <w:r>
              <w:rPr>
                <w:color w:val="231F20"/>
                <w:spacing w:val="-2"/>
                <w:w w:val="90"/>
                <w:sz w:val="21"/>
              </w:rPr>
              <w:t>trignonocephaly</w:t>
            </w:r>
            <w:proofErr w:type="spellEnd"/>
            <w:r>
              <w:rPr>
                <w:color w:val="231F20"/>
                <w:spacing w:val="-2"/>
                <w:w w:val="90"/>
                <w:sz w:val="21"/>
              </w:rPr>
              <w:t xml:space="preserve">, brachycephaly), with or without grafts </w:t>
            </w:r>
            <w:r>
              <w:rPr>
                <w:color w:val="231F20"/>
                <w:spacing w:val="-4"/>
                <w:sz w:val="21"/>
              </w:rPr>
              <w:t>(includes</w:t>
            </w:r>
            <w:r>
              <w:rPr>
                <w:color w:val="231F20"/>
                <w:spacing w:val="-10"/>
                <w:sz w:val="21"/>
              </w:rPr>
              <w:t xml:space="preserve"> </w:t>
            </w:r>
            <w:proofErr w:type="spellStart"/>
            <w:r>
              <w:rPr>
                <w:color w:val="231F20"/>
                <w:spacing w:val="-4"/>
                <w:sz w:val="21"/>
              </w:rPr>
              <w:t>obtainingautografts</w:t>
            </w:r>
            <w:proofErr w:type="spellEnd"/>
            <w:r>
              <w:rPr>
                <w:color w:val="231F20"/>
                <w:spacing w:val="-4"/>
                <w:sz w:val="21"/>
              </w:rPr>
              <w:t>)</w:t>
            </w:r>
          </w:p>
        </w:tc>
      </w:tr>
      <w:tr w:rsidR="004A1979" w14:paraId="5AC87AF5" w14:textId="77777777">
        <w:trPr>
          <w:trHeight w:val="790"/>
        </w:trPr>
        <w:tc>
          <w:tcPr>
            <w:tcW w:w="852" w:type="dxa"/>
          </w:tcPr>
          <w:p w14:paraId="5AC87AF3" w14:textId="77777777" w:rsidR="004A1979" w:rsidRDefault="00D64E0C">
            <w:pPr>
              <w:pStyle w:val="TableParagraph"/>
              <w:ind w:left="50"/>
              <w:rPr>
                <w:sz w:val="21"/>
              </w:rPr>
            </w:pPr>
            <w:r>
              <w:rPr>
                <w:color w:val="231F20"/>
                <w:spacing w:val="-2"/>
                <w:sz w:val="21"/>
              </w:rPr>
              <w:t>21188</w:t>
            </w:r>
          </w:p>
        </w:tc>
        <w:tc>
          <w:tcPr>
            <w:tcW w:w="7751" w:type="dxa"/>
          </w:tcPr>
          <w:p w14:paraId="5AC87AF4" w14:textId="77777777" w:rsidR="004A1979" w:rsidRDefault="00D64E0C">
            <w:pPr>
              <w:pStyle w:val="TableParagraph"/>
              <w:spacing w:before="115" w:line="213" w:lineRule="auto"/>
              <w:rPr>
                <w:sz w:val="21"/>
              </w:rPr>
            </w:pPr>
            <w:r>
              <w:rPr>
                <w:color w:val="231F20"/>
                <w:w w:val="90"/>
                <w:sz w:val="21"/>
              </w:rPr>
              <w:t xml:space="preserve">Reconstruction midface, osteotomies (other than LeFort type) and bone grafts (includes </w:t>
            </w:r>
            <w:r>
              <w:rPr>
                <w:color w:val="231F20"/>
                <w:sz w:val="21"/>
              </w:rPr>
              <w:t>obtaining</w:t>
            </w:r>
            <w:r>
              <w:rPr>
                <w:color w:val="231F20"/>
                <w:spacing w:val="-14"/>
                <w:sz w:val="21"/>
              </w:rPr>
              <w:t xml:space="preserve"> </w:t>
            </w:r>
            <w:r>
              <w:rPr>
                <w:color w:val="231F20"/>
                <w:sz w:val="21"/>
              </w:rPr>
              <w:t>autografts)</w:t>
            </w:r>
          </w:p>
        </w:tc>
      </w:tr>
      <w:tr w:rsidR="004A1979" w14:paraId="5AC87AF8" w14:textId="77777777">
        <w:trPr>
          <w:trHeight w:val="737"/>
        </w:trPr>
        <w:tc>
          <w:tcPr>
            <w:tcW w:w="852" w:type="dxa"/>
          </w:tcPr>
          <w:p w14:paraId="5AC87AF6" w14:textId="77777777" w:rsidR="004A1979" w:rsidRDefault="00D64E0C">
            <w:pPr>
              <w:pStyle w:val="TableParagraph"/>
              <w:spacing w:before="138"/>
              <w:ind w:left="50"/>
              <w:rPr>
                <w:sz w:val="21"/>
              </w:rPr>
            </w:pPr>
            <w:r>
              <w:rPr>
                <w:color w:val="231F20"/>
                <w:spacing w:val="-2"/>
                <w:sz w:val="21"/>
              </w:rPr>
              <w:t>21193</w:t>
            </w:r>
          </w:p>
        </w:tc>
        <w:tc>
          <w:tcPr>
            <w:tcW w:w="7751" w:type="dxa"/>
          </w:tcPr>
          <w:p w14:paraId="5AC87AF7" w14:textId="77777777" w:rsidR="004A1979" w:rsidRDefault="00D64E0C">
            <w:pPr>
              <w:pStyle w:val="TableParagraph"/>
              <w:spacing w:before="162" w:line="213" w:lineRule="auto"/>
              <w:ind w:right="1156"/>
              <w:rPr>
                <w:sz w:val="21"/>
              </w:rPr>
            </w:pPr>
            <w:r>
              <w:rPr>
                <w:color w:val="231F20"/>
                <w:spacing w:val="-2"/>
                <w:w w:val="90"/>
                <w:sz w:val="21"/>
              </w:rPr>
              <w:t xml:space="preserve">Reconstruction of mandibular rami, horizontal vertical, “C,” or “L” </w:t>
            </w:r>
            <w:r>
              <w:rPr>
                <w:color w:val="231F20"/>
                <w:spacing w:val="-4"/>
                <w:sz w:val="21"/>
              </w:rPr>
              <w:t>osteotomy;</w:t>
            </w:r>
            <w:r>
              <w:rPr>
                <w:color w:val="231F20"/>
                <w:spacing w:val="-10"/>
                <w:sz w:val="21"/>
              </w:rPr>
              <w:t xml:space="preserve"> </w:t>
            </w:r>
            <w:r>
              <w:rPr>
                <w:color w:val="231F20"/>
                <w:spacing w:val="-4"/>
                <w:sz w:val="21"/>
              </w:rPr>
              <w:t>without</w:t>
            </w:r>
            <w:r>
              <w:rPr>
                <w:color w:val="231F20"/>
                <w:spacing w:val="-9"/>
                <w:sz w:val="21"/>
              </w:rPr>
              <w:t xml:space="preserve"> </w:t>
            </w:r>
            <w:r>
              <w:rPr>
                <w:color w:val="231F20"/>
                <w:spacing w:val="-4"/>
                <w:sz w:val="21"/>
              </w:rPr>
              <w:t>bone</w:t>
            </w:r>
            <w:r>
              <w:rPr>
                <w:color w:val="231F20"/>
                <w:spacing w:val="-9"/>
                <w:sz w:val="21"/>
              </w:rPr>
              <w:t xml:space="preserve"> </w:t>
            </w:r>
            <w:r>
              <w:rPr>
                <w:color w:val="231F20"/>
                <w:spacing w:val="-4"/>
                <w:sz w:val="21"/>
              </w:rPr>
              <w:t>graft</w:t>
            </w:r>
          </w:p>
        </w:tc>
      </w:tr>
      <w:tr w:rsidR="004A1979" w14:paraId="5AC87AFB" w14:textId="77777777">
        <w:trPr>
          <w:trHeight w:val="691"/>
        </w:trPr>
        <w:tc>
          <w:tcPr>
            <w:tcW w:w="852" w:type="dxa"/>
          </w:tcPr>
          <w:p w14:paraId="5AC87AF9" w14:textId="77777777" w:rsidR="004A1979" w:rsidRDefault="00D64E0C">
            <w:pPr>
              <w:pStyle w:val="TableParagraph"/>
              <w:spacing w:before="39"/>
              <w:ind w:left="50"/>
              <w:rPr>
                <w:sz w:val="21"/>
              </w:rPr>
            </w:pPr>
            <w:r>
              <w:rPr>
                <w:color w:val="231F20"/>
                <w:spacing w:val="-2"/>
                <w:sz w:val="21"/>
              </w:rPr>
              <w:t>21194</w:t>
            </w:r>
          </w:p>
        </w:tc>
        <w:tc>
          <w:tcPr>
            <w:tcW w:w="7751" w:type="dxa"/>
          </w:tcPr>
          <w:p w14:paraId="5AC87AFA" w14:textId="77777777" w:rsidR="004A1979" w:rsidRDefault="00D64E0C">
            <w:pPr>
              <w:pStyle w:val="TableParagraph"/>
              <w:spacing w:before="63" w:line="213" w:lineRule="auto"/>
              <w:ind w:right="1156"/>
              <w:rPr>
                <w:sz w:val="21"/>
              </w:rPr>
            </w:pPr>
            <w:r>
              <w:rPr>
                <w:color w:val="231F20"/>
                <w:spacing w:val="-2"/>
                <w:w w:val="90"/>
                <w:sz w:val="21"/>
              </w:rPr>
              <w:t xml:space="preserve">Reconstruction of mandibular rami, horizontal vertical, “C,” or “L” </w:t>
            </w:r>
            <w:r>
              <w:rPr>
                <w:color w:val="231F20"/>
                <w:spacing w:val="-6"/>
                <w:sz w:val="21"/>
              </w:rPr>
              <w:t>osteotomy;</w:t>
            </w:r>
            <w:r>
              <w:rPr>
                <w:color w:val="231F20"/>
                <w:spacing w:val="-8"/>
                <w:sz w:val="21"/>
              </w:rPr>
              <w:t xml:space="preserve"> </w:t>
            </w:r>
            <w:r>
              <w:rPr>
                <w:color w:val="231F20"/>
                <w:spacing w:val="-6"/>
                <w:sz w:val="21"/>
              </w:rPr>
              <w:t>with</w:t>
            </w:r>
            <w:r>
              <w:rPr>
                <w:color w:val="231F20"/>
                <w:spacing w:val="-7"/>
                <w:sz w:val="21"/>
              </w:rPr>
              <w:t xml:space="preserve"> </w:t>
            </w:r>
            <w:r>
              <w:rPr>
                <w:color w:val="231F20"/>
                <w:spacing w:val="-6"/>
                <w:sz w:val="21"/>
              </w:rPr>
              <w:t>bone</w:t>
            </w:r>
            <w:r>
              <w:rPr>
                <w:color w:val="231F20"/>
                <w:spacing w:val="-7"/>
                <w:sz w:val="21"/>
              </w:rPr>
              <w:t xml:space="preserve"> </w:t>
            </w:r>
            <w:r>
              <w:rPr>
                <w:color w:val="231F20"/>
                <w:spacing w:val="-6"/>
                <w:sz w:val="21"/>
              </w:rPr>
              <w:t>graft</w:t>
            </w:r>
            <w:r>
              <w:rPr>
                <w:color w:val="231F20"/>
                <w:spacing w:val="-7"/>
                <w:sz w:val="21"/>
              </w:rPr>
              <w:t xml:space="preserve"> </w:t>
            </w:r>
            <w:r>
              <w:rPr>
                <w:color w:val="231F20"/>
                <w:spacing w:val="-6"/>
                <w:sz w:val="21"/>
              </w:rPr>
              <w:t>(includes</w:t>
            </w:r>
            <w:r>
              <w:rPr>
                <w:color w:val="231F20"/>
                <w:spacing w:val="-7"/>
                <w:sz w:val="21"/>
              </w:rPr>
              <w:t xml:space="preserve"> </w:t>
            </w:r>
            <w:r>
              <w:rPr>
                <w:color w:val="231F20"/>
                <w:spacing w:val="-6"/>
                <w:sz w:val="21"/>
              </w:rPr>
              <w:t>obtaining</w:t>
            </w:r>
            <w:r>
              <w:rPr>
                <w:color w:val="231F20"/>
                <w:spacing w:val="-7"/>
                <w:sz w:val="21"/>
              </w:rPr>
              <w:t xml:space="preserve"> </w:t>
            </w:r>
            <w:r>
              <w:rPr>
                <w:color w:val="231F20"/>
                <w:spacing w:val="-6"/>
                <w:sz w:val="21"/>
              </w:rPr>
              <w:t>graft)</w:t>
            </w:r>
          </w:p>
        </w:tc>
      </w:tr>
      <w:tr w:rsidR="004A1979" w14:paraId="5AC87AFE" w14:textId="77777777">
        <w:trPr>
          <w:trHeight w:val="610"/>
        </w:trPr>
        <w:tc>
          <w:tcPr>
            <w:tcW w:w="852" w:type="dxa"/>
          </w:tcPr>
          <w:p w14:paraId="5AC87AFC" w14:textId="77777777" w:rsidR="004A1979" w:rsidRDefault="00D64E0C">
            <w:pPr>
              <w:pStyle w:val="TableParagraph"/>
              <w:ind w:left="50"/>
              <w:rPr>
                <w:sz w:val="21"/>
              </w:rPr>
            </w:pPr>
            <w:r>
              <w:rPr>
                <w:color w:val="231F20"/>
                <w:spacing w:val="-2"/>
                <w:sz w:val="21"/>
              </w:rPr>
              <w:t>21195</w:t>
            </w:r>
          </w:p>
        </w:tc>
        <w:tc>
          <w:tcPr>
            <w:tcW w:w="7751" w:type="dxa"/>
          </w:tcPr>
          <w:p w14:paraId="5AC87AFD" w14:textId="77777777" w:rsidR="004A1979" w:rsidRDefault="00D64E0C">
            <w:pPr>
              <w:pStyle w:val="TableParagraph"/>
              <w:spacing w:before="87" w:line="252" w:lineRule="exact"/>
              <w:ind w:right="1578"/>
              <w:rPr>
                <w:sz w:val="21"/>
              </w:rPr>
            </w:pPr>
            <w:r>
              <w:rPr>
                <w:color w:val="231F20"/>
                <w:w w:val="90"/>
                <w:sz w:val="21"/>
              </w:rPr>
              <w:t>Reconstruction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mandibular</w:t>
            </w:r>
            <w:r>
              <w:rPr>
                <w:color w:val="231F20"/>
                <w:spacing w:val="-5"/>
                <w:w w:val="90"/>
                <w:sz w:val="21"/>
              </w:rPr>
              <w:t xml:space="preserve"> </w:t>
            </w:r>
            <w:r>
              <w:rPr>
                <w:color w:val="231F20"/>
                <w:w w:val="90"/>
                <w:sz w:val="21"/>
              </w:rPr>
              <w:t>rami</w:t>
            </w:r>
            <w:r>
              <w:rPr>
                <w:color w:val="231F20"/>
                <w:spacing w:val="-5"/>
                <w:w w:val="90"/>
                <w:sz w:val="21"/>
              </w:rPr>
              <w:t xml:space="preserve"> </w:t>
            </w:r>
            <w:r>
              <w:rPr>
                <w:color w:val="231F20"/>
                <w:w w:val="90"/>
                <w:sz w:val="21"/>
              </w:rPr>
              <w:t>and/or</w:t>
            </w:r>
            <w:r>
              <w:rPr>
                <w:color w:val="231F20"/>
                <w:spacing w:val="-5"/>
                <w:w w:val="90"/>
                <w:sz w:val="21"/>
              </w:rPr>
              <w:t xml:space="preserve"> </w:t>
            </w:r>
            <w:r>
              <w:rPr>
                <w:color w:val="231F20"/>
                <w:w w:val="90"/>
                <w:sz w:val="21"/>
              </w:rPr>
              <w:t>body,</w:t>
            </w:r>
            <w:r>
              <w:rPr>
                <w:color w:val="231F20"/>
                <w:spacing w:val="-5"/>
                <w:w w:val="90"/>
                <w:sz w:val="21"/>
              </w:rPr>
              <w:t xml:space="preserve"> </w:t>
            </w:r>
            <w:r>
              <w:rPr>
                <w:color w:val="231F20"/>
                <w:w w:val="90"/>
                <w:sz w:val="21"/>
              </w:rPr>
              <w:t>sagittal</w:t>
            </w:r>
            <w:r>
              <w:rPr>
                <w:color w:val="231F20"/>
                <w:spacing w:val="-5"/>
                <w:w w:val="90"/>
                <w:sz w:val="21"/>
              </w:rPr>
              <w:t xml:space="preserve"> </w:t>
            </w:r>
            <w:r>
              <w:rPr>
                <w:color w:val="231F20"/>
                <w:w w:val="90"/>
                <w:sz w:val="21"/>
              </w:rPr>
              <w:t>split;</w:t>
            </w:r>
            <w:r>
              <w:rPr>
                <w:color w:val="231F20"/>
                <w:spacing w:val="-5"/>
                <w:w w:val="90"/>
                <w:sz w:val="21"/>
              </w:rPr>
              <w:t xml:space="preserve"> </w:t>
            </w:r>
            <w:r>
              <w:rPr>
                <w:color w:val="231F20"/>
                <w:w w:val="90"/>
                <w:sz w:val="21"/>
              </w:rPr>
              <w:t xml:space="preserve">without </w:t>
            </w:r>
            <w:r>
              <w:rPr>
                <w:color w:val="231F20"/>
                <w:sz w:val="21"/>
              </w:rPr>
              <w:t>internal</w:t>
            </w:r>
            <w:r>
              <w:rPr>
                <w:color w:val="231F20"/>
                <w:spacing w:val="-14"/>
                <w:sz w:val="21"/>
              </w:rPr>
              <w:t xml:space="preserve"> </w:t>
            </w:r>
            <w:r>
              <w:rPr>
                <w:color w:val="231F20"/>
                <w:sz w:val="21"/>
              </w:rPr>
              <w:t>rigid</w:t>
            </w:r>
            <w:r>
              <w:rPr>
                <w:color w:val="231F20"/>
                <w:spacing w:val="-13"/>
                <w:sz w:val="21"/>
              </w:rPr>
              <w:t xml:space="preserve"> </w:t>
            </w:r>
            <w:r>
              <w:rPr>
                <w:color w:val="231F20"/>
                <w:sz w:val="21"/>
              </w:rPr>
              <w:t>fixation</w:t>
            </w:r>
          </w:p>
        </w:tc>
      </w:tr>
      <w:tr w:rsidR="004A1979" w14:paraId="5AC87B02" w14:textId="77777777">
        <w:trPr>
          <w:trHeight w:val="496"/>
        </w:trPr>
        <w:tc>
          <w:tcPr>
            <w:tcW w:w="852" w:type="dxa"/>
          </w:tcPr>
          <w:p w14:paraId="5AC87AFF" w14:textId="77777777" w:rsidR="004A1979" w:rsidRDefault="00D64E0C">
            <w:pPr>
              <w:pStyle w:val="TableParagraph"/>
              <w:spacing w:before="0" w:line="261" w:lineRule="exact"/>
              <w:ind w:left="50"/>
              <w:rPr>
                <w:sz w:val="21"/>
              </w:rPr>
            </w:pPr>
            <w:r>
              <w:rPr>
                <w:color w:val="231F20"/>
                <w:spacing w:val="-2"/>
                <w:sz w:val="21"/>
              </w:rPr>
              <w:t>21196</w:t>
            </w:r>
          </w:p>
        </w:tc>
        <w:tc>
          <w:tcPr>
            <w:tcW w:w="7751" w:type="dxa"/>
          </w:tcPr>
          <w:p w14:paraId="5AC87B00" w14:textId="77777777" w:rsidR="004A1979" w:rsidRDefault="00D64E0C">
            <w:pPr>
              <w:pStyle w:val="TableParagraph"/>
              <w:spacing w:before="0" w:line="245" w:lineRule="exact"/>
              <w:rPr>
                <w:sz w:val="21"/>
              </w:rPr>
            </w:pPr>
            <w:r>
              <w:rPr>
                <w:color w:val="231F20"/>
                <w:w w:val="90"/>
                <w:sz w:val="21"/>
              </w:rPr>
              <w:t>Reconstruction</w:t>
            </w:r>
            <w:r>
              <w:rPr>
                <w:color w:val="231F20"/>
                <w:spacing w:val="-6"/>
                <w:w w:val="90"/>
                <w:sz w:val="21"/>
              </w:rPr>
              <w:t xml:space="preserve"> </w:t>
            </w:r>
            <w:r>
              <w:rPr>
                <w:color w:val="231F20"/>
                <w:w w:val="90"/>
                <w:sz w:val="21"/>
              </w:rPr>
              <w:t>of</w:t>
            </w:r>
            <w:r>
              <w:rPr>
                <w:color w:val="231F20"/>
                <w:spacing w:val="-5"/>
                <w:w w:val="90"/>
                <w:sz w:val="21"/>
              </w:rPr>
              <w:t xml:space="preserve"> </w:t>
            </w:r>
            <w:r>
              <w:rPr>
                <w:color w:val="231F20"/>
                <w:w w:val="90"/>
                <w:sz w:val="21"/>
              </w:rPr>
              <w:t>mandibular</w:t>
            </w:r>
            <w:r>
              <w:rPr>
                <w:color w:val="231F20"/>
                <w:spacing w:val="-5"/>
                <w:w w:val="90"/>
                <w:sz w:val="21"/>
              </w:rPr>
              <w:t xml:space="preserve"> </w:t>
            </w:r>
            <w:r>
              <w:rPr>
                <w:color w:val="231F20"/>
                <w:w w:val="90"/>
                <w:sz w:val="21"/>
              </w:rPr>
              <w:t>rami</w:t>
            </w:r>
            <w:r>
              <w:rPr>
                <w:color w:val="231F20"/>
                <w:spacing w:val="-5"/>
                <w:w w:val="90"/>
                <w:sz w:val="21"/>
              </w:rPr>
              <w:t xml:space="preserve"> </w:t>
            </w:r>
            <w:r>
              <w:rPr>
                <w:color w:val="231F20"/>
                <w:w w:val="90"/>
                <w:sz w:val="21"/>
              </w:rPr>
              <w:t>and/or</w:t>
            </w:r>
            <w:r>
              <w:rPr>
                <w:color w:val="231F20"/>
                <w:spacing w:val="-5"/>
                <w:w w:val="90"/>
                <w:sz w:val="21"/>
              </w:rPr>
              <w:t xml:space="preserve"> </w:t>
            </w:r>
            <w:r>
              <w:rPr>
                <w:color w:val="231F20"/>
                <w:w w:val="90"/>
                <w:sz w:val="21"/>
              </w:rPr>
              <w:t>body,</w:t>
            </w:r>
            <w:r>
              <w:rPr>
                <w:color w:val="231F20"/>
                <w:spacing w:val="-5"/>
                <w:w w:val="90"/>
                <w:sz w:val="21"/>
              </w:rPr>
              <w:t xml:space="preserve"> </w:t>
            </w:r>
            <w:r>
              <w:rPr>
                <w:color w:val="231F20"/>
                <w:w w:val="90"/>
                <w:sz w:val="21"/>
              </w:rPr>
              <w:t>sagittal</w:t>
            </w:r>
            <w:r>
              <w:rPr>
                <w:color w:val="231F20"/>
                <w:spacing w:val="-5"/>
                <w:w w:val="90"/>
                <w:sz w:val="21"/>
              </w:rPr>
              <w:t xml:space="preserve"> </w:t>
            </w:r>
            <w:r>
              <w:rPr>
                <w:color w:val="231F20"/>
                <w:w w:val="90"/>
                <w:sz w:val="21"/>
              </w:rPr>
              <w:t>split;</w:t>
            </w:r>
            <w:r>
              <w:rPr>
                <w:color w:val="231F20"/>
                <w:spacing w:val="-6"/>
                <w:w w:val="90"/>
                <w:sz w:val="21"/>
              </w:rPr>
              <w:t xml:space="preserve"> </w:t>
            </w:r>
            <w:r>
              <w:rPr>
                <w:color w:val="231F20"/>
                <w:spacing w:val="-4"/>
                <w:w w:val="90"/>
                <w:sz w:val="21"/>
              </w:rPr>
              <w:t>with</w:t>
            </w:r>
          </w:p>
          <w:p w14:paraId="5AC87B01" w14:textId="77777777" w:rsidR="004A1979" w:rsidRDefault="00D64E0C">
            <w:pPr>
              <w:pStyle w:val="TableParagraph"/>
              <w:spacing w:before="0" w:line="232" w:lineRule="exact"/>
              <w:rPr>
                <w:sz w:val="21"/>
              </w:rPr>
            </w:pPr>
            <w:r>
              <w:rPr>
                <w:color w:val="231F20"/>
                <w:w w:val="90"/>
                <w:sz w:val="21"/>
              </w:rPr>
              <w:t>internal</w:t>
            </w:r>
            <w:r>
              <w:rPr>
                <w:color w:val="231F20"/>
                <w:spacing w:val="-2"/>
                <w:w w:val="90"/>
                <w:sz w:val="21"/>
              </w:rPr>
              <w:t xml:space="preserve"> </w:t>
            </w:r>
            <w:r>
              <w:rPr>
                <w:color w:val="231F20"/>
                <w:w w:val="90"/>
                <w:sz w:val="21"/>
              </w:rPr>
              <w:t>rigid</w:t>
            </w:r>
            <w:r>
              <w:rPr>
                <w:color w:val="231F20"/>
                <w:spacing w:val="-2"/>
                <w:w w:val="90"/>
                <w:sz w:val="21"/>
              </w:rPr>
              <w:t xml:space="preserve"> fixation</w:t>
            </w:r>
          </w:p>
        </w:tc>
      </w:tr>
      <w:tr w:rsidR="004A1979" w14:paraId="5AC87B06" w14:textId="77777777">
        <w:trPr>
          <w:trHeight w:val="487"/>
        </w:trPr>
        <w:tc>
          <w:tcPr>
            <w:tcW w:w="852" w:type="dxa"/>
          </w:tcPr>
          <w:p w14:paraId="5AC87B03" w14:textId="77777777" w:rsidR="004A1979" w:rsidRDefault="00D64E0C">
            <w:pPr>
              <w:pStyle w:val="TableParagraph"/>
              <w:spacing w:before="0" w:line="261" w:lineRule="exact"/>
              <w:ind w:left="50"/>
              <w:rPr>
                <w:sz w:val="21"/>
              </w:rPr>
            </w:pPr>
            <w:r>
              <w:rPr>
                <w:color w:val="231F20"/>
                <w:spacing w:val="-2"/>
                <w:sz w:val="21"/>
              </w:rPr>
              <w:t>21198</w:t>
            </w:r>
          </w:p>
        </w:tc>
        <w:tc>
          <w:tcPr>
            <w:tcW w:w="7751" w:type="dxa"/>
          </w:tcPr>
          <w:p w14:paraId="5AC87B04" w14:textId="77777777" w:rsidR="004A1979" w:rsidRDefault="00D64E0C">
            <w:pPr>
              <w:pStyle w:val="TableParagraph"/>
              <w:spacing w:before="0" w:line="245" w:lineRule="exact"/>
              <w:rPr>
                <w:sz w:val="21"/>
              </w:rPr>
            </w:pPr>
            <w:r>
              <w:rPr>
                <w:color w:val="231F20"/>
                <w:w w:val="90"/>
                <w:sz w:val="21"/>
              </w:rPr>
              <w:t>Reconstruction</w:t>
            </w:r>
            <w:r>
              <w:rPr>
                <w:color w:val="231F20"/>
                <w:spacing w:val="-6"/>
                <w:w w:val="90"/>
                <w:sz w:val="21"/>
              </w:rPr>
              <w:t xml:space="preserve"> </w:t>
            </w:r>
            <w:r>
              <w:rPr>
                <w:color w:val="231F20"/>
                <w:w w:val="90"/>
                <w:sz w:val="21"/>
              </w:rPr>
              <w:t>of</w:t>
            </w:r>
            <w:r>
              <w:rPr>
                <w:color w:val="231F20"/>
                <w:spacing w:val="-5"/>
                <w:w w:val="90"/>
                <w:sz w:val="21"/>
              </w:rPr>
              <w:t xml:space="preserve"> </w:t>
            </w:r>
            <w:r>
              <w:rPr>
                <w:color w:val="231F20"/>
                <w:w w:val="90"/>
                <w:sz w:val="21"/>
              </w:rPr>
              <w:t>mandibular</w:t>
            </w:r>
            <w:r>
              <w:rPr>
                <w:color w:val="231F20"/>
                <w:spacing w:val="-6"/>
                <w:w w:val="90"/>
                <w:sz w:val="21"/>
              </w:rPr>
              <w:t xml:space="preserve"> </w:t>
            </w:r>
            <w:r>
              <w:rPr>
                <w:color w:val="231F20"/>
                <w:w w:val="90"/>
                <w:sz w:val="21"/>
              </w:rPr>
              <w:t>rami</w:t>
            </w:r>
            <w:r>
              <w:rPr>
                <w:color w:val="231F20"/>
                <w:spacing w:val="-5"/>
                <w:w w:val="90"/>
                <w:sz w:val="21"/>
              </w:rPr>
              <w:t xml:space="preserve"> </w:t>
            </w:r>
            <w:r>
              <w:rPr>
                <w:color w:val="231F20"/>
                <w:w w:val="90"/>
                <w:sz w:val="21"/>
              </w:rPr>
              <w:t>and/or</w:t>
            </w:r>
            <w:r>
              <w:rPr>
                <w:color w:val="231F20"/>
                <w:spacing w:val="-6"/>
                <w:w w:val="90"/>
                <w:sz w:val="21"/>
              </w:rPr>
              <w:t xml:space="preserve"> </w:t>
            </w:r>
            <w:r>
              <w:rPr>
                <w:color w:val="231F20"/>
                <w:w w:val="90"/>
                <w:sz w:val="21"/>
              </w:rPr>
              <w:t>body,</w:t>
            </w:r>
            <w:r>
              <w:rPr>
                <w:color w:val="231F20"/>
                <w:spacing w:val="-5"/>
                <w:w w:val="90"/>
                <w:sz w:val="21"/>
              </w:rPr>
              <w:t xml:space="preserve"> </w:t>
            </w:r>
            <w:r>
              <w:rPr>
                <w:color w:val="231F20"/>
                <w:w w:val="90"/>
                <w:sz w:val="21"/>
              </w:rPr>
              <w:t>osteotomy,</w:t>
            </w:r>
            <w:r>
              <w:rPr>
                <w:color w:val="231F20"/>
                <w:spacing w:val="-6"/>
                <w:w w:val="90"/>
                <w:sz w:val="21"/>
              </w:rPr>
              <w:t xml:space="preserve"> </w:t>
            </w:r>
            <w:r>
              <w:rPr>
                <w:color w:val="231F20"/>
                <w:spacing w:val="-2"/>
                <w:w w:val="90"/>
                <w:sz w:val="21"/>
              </w:rPr>
              <w:t>mandible,</w:t>
            </w:r>
          </w:p>
          <w:p w14:paraId="5AC87B05" w14:textId="77777777" w:rsidR="004A1979" w:rsidRDefault="00D64E0C">
            <w:pPr>
              <w:pStyle w:val="TableParagraph"/>
              <w:spacing w:before="0" w:line="223" w:lineRule="exact"/>
              <w:rPr>
                <w:sz w:val="21"/>
              </w:rPr>
            </w:pPr>
            <w:r>
              <w:rPr>
                <w:color w:val="231F20"/>
                <w:spacing w:val="-2"/>
                <w:sz w:val="21"/>
              </w:rPr>
              <w:t>segmental</w:t>
            </w:r>
          </w:p>
        </w:tc>
      </w:tr>
      <w:tr w:rsidR="004A1979" w14:paraId="5AC87B09" w14:textId="77777777">
        <w:trPr>
          <w:trHeight w:val="382"/>
        </w:trPr>
        <w:tc>
          <w:tcPr>
            <w:tcW w:w="852" w:type="dxa"/>
          </w:tcPr>
          <w:p w14:paraId="5AC87B07" w14:textId="77777777" w:rsidR="004A1979" w:rsidRDefault="00D64E0C">
            <w:pPr>
              <w:pStyle w:val="TableParagraph"/>
              <w:spacing w:before="0" w:line="265" w:lineRule="exact"/>
              <w:ind w:left="50"/>
              <w:rPr>
                <w:sz w:val="21"/>
              </w:rPr>
            </w:pPr>
            <w:r>
              <w:rPr>
                <w:color w:val="231F20"/>
                <w:spacing w:val="-2"/>
                <w:sz w:val="21"/>
              </w:rPr>
              <w:t>21199</w:t>
            </w:r>
          </w:p>
        </w:tc>
        <w:tc>
          <w:tcPr>
            <w:tcW w:w="7751" w:type="dxa"/>
          </w:tcPr>
          <w:p w14:paraId="5AC87B08" w14:textId="77777777" w:rsidR="004A1979" w:rsidRDefault="00D64E0C">
            <w:pPr>
              <w:pStyle w:val="TableParagraph"/>
              <w:spacing w:before="0" w:line="265" w:lineRule="exact"/>
              <w:rPr>
                <w:sz w:val="21"/>
              </w:rPr>
            </w:pPr>
            <w:r>
              <w:rPr>
                <w:color w:val="231F20"/>
                <w:spacing w:val="-2"/>
                <w:w w:val="90"/>
                <w:sz w:val="21"/>
              </w:rPr>
              <w:t>Osteotomy,</w:t>
            </w:r>
            <w:r>
              <w:rPr>
                <w:color w:val="231F20"/>
                <w:spacing w:val="-4"/>
                <w:sz w:val="21"/>
              </w:rPr>
              <w:t xml:space="preserve"> </w:t>
            </w:r>
            <w:r>
              <w:rPr>
                <w:color w:val="231F20"/>
                <w:spacing w:val="-2"/>
                <w:w w:val="90"/>
                <w:sz w:val="21"/>
              </w:rPr>
              <w:t>mandible,</w:t>
            </w:r>
            <w:r>
              <w:rPr>
                <w:color w:val="231F20"/>
                <w:spacing w:val="-4"/>
                <w:sz w:val="21"/>
              </w:rPr>
              <w:t xml:space="preserve"> </w:t>
            </w:r>
            <w:r>
              <w:rPr>
                <w:color w:val="231F20"/>
                <w:spacing w:val="-2"/>
                <w:w w:val="90"/>
                <w:sz w:val="21"/>
              </w:rPr>
              <w:t>segmental</w:t>
            </w:r>
          </w:p>
        </w:tc>
      </w:tr>
      <w:tr w:rsidR="004A1979" w14:paraId="5AC87B0C" w14:textId="77777777">
        <w:trPr>
          <w:trHeight w:val="491"/>
        </w:trPr>
        <w:tc>
          <w:tcPr>
            <w:tcW w:w="852" w:type="dxa"/>
          </w:tcPr>
          <w:p w14:paraId="5AC87B0A" w14:textId="77777777" w:rsidR="004A1979" w:rsidRDefault="00D64E0C">
            <w:pPr>
              <w:pStyle w:val="TableParagraph"/>
              <w:ind w:left="50"/>
              <w:rPr>
                <w:sz w:val="21"/>
              </w:rPr>
            </w:pPr>
            <w:r>
              <w:rPr>
                <w:color w:val="231F20"/>
                <w:spacing w:val="-2"/>
                <w:sz w:val="21"/>
              </w:rPr>
              <w:t>21206</w:t>
            </w:r>
          </w:p>
        </w:tc>
        <w:tc>
          <w:tcPr>
            <w:tcW w:w="7751" w:type="dxa"/>
          </w:tcPr>
          <w:p w14:paraId="5AC87B0B" w14:textId="77777777" w:rsidR="004A1979" w:rsidRDefault="00D64E0C">
            <w:pPr>
              <w:pStyle w:val="TableParagraph"/>
              <w:rPr>
                <w:sz w:val="21"/>
              </w:rPr>
            </w:pPr>
            <w:r>
              <w:rPr>
                <w:color w:val="231F20"/>
                <w:spacing w:val="-2"/>
                <w:w w:val="90"/>
                <w:sz w:val="21"/>
              </w:rPr>
              <w:t>Osteotomy,</w:t>
            </w:r>
            <w:r>
              <w:rPr>
                <w:color w:val="231F20"/>
                <w:spacing w:val="-2"/>
                <w:sz w:val="21"/>
              </w:rPr>
              <w:t xml:space="preserve"> </w:t>
            </w:r>
            <w:r>
              <w:rPr>
                <w:color w:val="231F20"/>
                <w:spacing w:val="-2"/>
                <w:w w:val="90"/>
                <w:sz w:val="21"/>
              </w:rPr>
              <w:t>maxilla,</w:t>
            </w:r>
            <w:r>
              <w:rPr>
                <w:color w:val="231F20"/>
                <w:spacing w:val="-1"/>
                <w:sz w:val="21"/>
              </w:rPr>
              <w:t xml:space="preserve"> </w:t>
            </w:r>
            <w:r>
              <w:rPr>
                <w:color w:val="231F20"/>
                <w:spacing w:val="-2"/>
                <w:w w:val="90"/>
                <w:sz w:val="21"/>
              </w:rPr>
              <w:t>segmental</w:t>
            </w:r>
            <w:r>
              <w:rPr>
                <w:color w:val="231F20"/>
                <w:spacing w:val="-2"/>
                <w:sz w:val="21"/>
              </w:rPr>
              <w:t xml:space="preserve"> </w:t>
            </w:r>
            <w:r>
              <w:rPr>
                <w:color w:val="231F20"/>
                <w:spacing w:val="-2"/>
                <w:w w:val="90"/>
                <w:sz w:val="21"/>
              </w:rPr>
              <w:t>(e.g.,</w:t>
            </w:r>
            <w:r>
              <w:rPr>
                <w:color w:val="231F20"/>
                <w:spacing w:val="-1"/>
                <w:sz w:val="21"/>
              </w:rPr>
              <w:t xml:space="preserve"> </w:t>
            </w:r>
            <w:proofErr w:type="spellStart"/>
            <w:r>
              <w:rPr>
                <w:color w:val="231F20"/>
                <w:spacing w:val="-2"/>
                <w:w w:val="90"/>
                <w:sz w:val="21"/>
              </w:rPr>
              <w:t>Wassmund</w:t>
            </w:r>
            <w:proofErr w:type="spellEnd"/>
            <w:r>
              <w:rPr>
                <w:color w:val="231F20"/>
                <w:spacing w:val="-2"/>
                <w:sz w:val="21"/>
              </w:rPr>
              <w:t xml:space="preserve"> </w:t>
            </w:r>
            <w:r>
              <w:rPr>
                <w:color w:val="231F20"/>
                <w:spacing w:val="-2"/>
                <w:w w:val="90"/>
                <w:sz w:val="21"/>
              </w:rPr>
              <w:t>or</w:t>
            </w:r>
            <w:r>
              <w:rPr>
                <w:color w:val="231F20"/>
                <w:spacing w:val="-1"/>
                <w:sz w:val="21"/>
              </w:rPr>
              <w:t xml:space="preserve"> </w:t>
            </w:r>
            <w:r>
              <w:rPr>
                <w:color w:val="231F20"/>
                <w:spacing w:val="-2"/>
                <w:w w:val="90"/>
                <w:sz w:val="21"/>
              </w:rPr>
              <w:t>Schuchard)</w:t>
            </w:r>
          </w:p>
        </w:tc>
      </w:tr>
      <w:tr w:rsidR="004A1979" w14:paraId="5AC87B0F" w14:textId="77777777">
        <w:trPr>
          <w:trHeight w:val="601"/>
        </w:trPr>
        <w:tc>
          <w:tcPr>
            <w:tcW w:w="852" w:type="dxa"/>
          </w:tcPr>
          <w:p w14:paraId="5AC87B0D" w14:textId="77777777" w:rsidR="004A1979" w:rsidRDefault="00D64E0C">
            <w:pPr>
              <w:pStyle w:val="TableParagraph"/>
              <w:ind w:left="50"/>
              <w:rPr>
                <w:sz w:val="21"/>
              </w:rPr>
            </w:pPr>
            <w:r>
              <w:rPr>
                <w:color w:val="231F20"/>
                <w:spacing w:val="-2"/>
                <w:sz w:val="21"/>
              </w:rPr>
              <w:t>21208</w:t>
            </w:r>
          </w:p>
        </w:tc>
        <w:tc>
          <w:tcPr>
            <w:tcW w:w="7751" w:type="dxa"/>
          </w:tcPr>
          <w:p w14:paraId="5AC87B0E" w14:textId="77777777" w:rsidR="004A1979" w:rsidRDefault="00D64E0C">
            <w:pPr>
              <w:pStyle w:val="TableParagraph"/>
              <w:spacing w:before="77" w:line="252" w:lineRule="exact"/>
              <w:ind w:right="2213"/>
              <w:rPr>
                <w:sz w:val="21"/>
              </w:rPr>
            </w:pPr>
            <w:r>
              <w:rPr>
                <w:color w:val="231F20"/>
                <w:w w:val="90"/>
                <w:sz w:val="21"/>
              </w:rPr>
              <w:t>Osteoplasty,</w:t>
            </w:r>
            <w:r>
              <w:rPr>
                <w:color w:val="231F20"/>
                <w:spacing w:val="-8"/>
                <w:w w:val="90"/>
                <w:sz w:val="21"/>
              </w:rPr>
              <w:t xml:space="preserve"> </w:t>
            </w:r>
            <w:r>
              <w:rPr>
                <w:color w:val="231F20"/>
                <w:w w:val="90"/>
                <w:sz w:val="21"/>
              </w:rPr>
              <w:t>facial</w:t>
            </w:r>
            <w:r>
              <w:rPr>
                <w:color w:val="231F20"/>
                <w:spacing w:val="-8"/>
                <w:w w:val="90"/>
                <w:sz w:val="21"/>
              </w:rPr>
              <w:t xml:space="preserve"> </w:t>
            </w:r>
            <w:r>
              <w:rPr>
                <w:color w:val="231F20"/>
                <w:w w:val="90"/>
                <w:sz w:val="21"/>
              </w:rPr>
              <w:t>bones;</w:t>
            </w:r>
            <w:r>
              <w:rPr>
                <w:color w:val="231F20"/>
                <w:spacing w:val="-8"/>
                <w:w w:val="90"/>
                <w:sz w:val="21"/>
              </w:rPr>
              <w:t xml:space="preserve"> </w:t>
            </w:r>
            <w:r>
              <w:rPr>
                <w:color w:val="231F20"/>
                <w:w w:val="90"/>
                <w:sz w:val="21"/>
              </w:rPr>
              <w:t>augmentation</w:t>
            </w:r>
            <w:r>
              <w:rPr>
                <w:color w:val="231F20"/>
                <w:spacing w:val="-8"/>
                <w:w w:val="90"/>
                <w:sz w:val="21"/>
              </w:rPr>
              <w:t xml:space="preserve"> </w:t>
            </w:r>
            <w:r>
              <w:rPr>
                <w:color w:val="231F20"/>
                <w:w w:val="90"/>
                <w:sz w:val="21"/>
              </w:rPr>
              <w:t>(autograft,</w:t>
            </w:r>
            <w:r>
              <w:rPr>
                <w:color w:val="231F20"/>
                <w:spacing w:val="-8"/>
                <w:w w:val="90"/>
                <w:sz w:val="21"/>
              </w:rPr>
              <w:t xml:space="preserve"> </w:t>
            </w:r>
            <w:r>
              <w:rPr>
                <w:color w:val="231F20"/>
                <w:w w:val="90"/>
                <w:sz w:val="21"/>
              </w:rPr>
              <w:t>allograft,</w:t>
            </w:r>
            <w:r>
              <w:rPr>
                <w:color w:val="231F20"/>
                <w:spacing w:val="-8"/>
                <w:w w:val="90"/>
                <w:sz w:val="21"/>
              </w:rPr>
              <w:t xml:space="preserve"> </w:t>
            </w:r>
            <w:r>
              <w:rPr>
                <w:color w:val="231F20"/>
                <w:w w:val="90"/>
                <w:sz w:val="21"/>
              </w:rPr>
              <w:t xml:space="preserve">or </w:t>
            </w:r>
            <w:r>
              <w:rPr>
                <w:color w:val="231F20"/>
                <w:sz w:val="21"/>
              </w:rPr>
              <w:t>prosthetic</w:t>
            </w:r>
            <w:r>
              <w:rPr>
                <w:color w:val="231F20"/>
                <w:spacing w:val="-9"/>
                <w:sz w:val="21"/>
              </w:rPr>
              <w:t xml:space="preserve"> </w:t>
            </w:r>
            <w:r>
              <w:rPr>
                <w:color w:val="231F20"/>
                <w:sz w:val="21"/>
              </w:rPr>
              <w:t>implant)</w:t>
            </w:r>
          </w:p>
        </w:tc>
      </w:tr>
      <w:tr w:rsidR="004A1979" w14:paraId="5AC87B12" w14:textId="77777777">
        <w:trPr>
          <w:trHeight w:val="381"/>
        </w:trPr>
        <w:tc>
          <w:tcPr>
            <w:tcW w:w="852" w:type="dxa"/>
          </w:tcPr>
          <w:p w14:paraId="5AC87B10" w14:textId="77777777" w:rsidR="004A1979" w:rsidRDefault="00D64E0C">
            <w:pPr>
              <w:pStyle w:val="TableParagraph"/>
              <w:spacing w:before="0" w:line="265" w:lineRule="exact"/>
              <w:ind w:left="50"/>
              <w:rPr>
                <w:sz w:val="21"/>
              </w:rPr>
            </w:pPr>
            <w:r>
              <w:rPr>
                <w:color w:val="231F20"/>
                <w:spacing w:val="-2"/>
                <w:sz w:val="21"/>
              </w:rPr>
              <w:t>21209</w:t>
            </w:r>
          </w:p>
        </w:tc>
        <w:tc>
          <w:tcPr>
            <w:tcW w:w="7751" w:type="dxa"/>
          </w:tcPr>
          <w:p w14:paraId="5AC87B11" w14:textId="77777777" w:rsidR="004A1979" w:rsidRDefault="00D64E0C">
            <w:pPr>
              <w:pStyle w:val="TableParagraph"/>
              <w:spacing w:before="0" w:line="265" w:lineRule="exact"/>
              <w:rPr>
                <w:sz w:val="21"/>
              </w:rPr>
            </w:pPr>
            <w:r>
              <w:rPr>
                <w:color w:val="231F20"/>
                <w:spacing w:val="-2"/>
                <w:w w:val="90"/>
                <w:sz w:val="21"/>
              </w:rPr>
              <w:t>Osteoplasty,</w:t>
            </w:r>
            <w:r>
              <w:rPr>
                <w:color w:val="231F20"/>
                <w:spacing w:val="-4"/>
                <w:sz w:val="21"/>
              </w:rPr>
              <w:t xml:space="preserve"> </w:t>
            </w:r>
            <w:r>
              <w:rPr>
                <w:color w:val="231F20"/>
                <w:spacing w:val="-2"/>
                <w:w w:val="90"/>
                <w:sz w:val="21"/>
              </w:rPr>
              <w:t>facial</w:t>
            </w:r>
            <w:r>
              <w:rPr>
                <w:color w:val="231F20"/>
                <w:spacing w:val="-4"/>
                <w:sz w:val="21"/>
              </w:rPr>
              <w:t xml:space="preserve"> </w:t>
            </w:r>
            <w:r>
              <w:rPr>
                <w:color w:val="231F20"/>
                <w:spacing w:val="-2"/>
                <w:w w:val="90"/>
                <w:sz w:val="21"/>
              </w:rPr>
              <w:t>bones;</w:t>
            </w:r>
            <w:r>
              <w:rPr>
                <w:color w:val="231F20"/>
                <w:spacing w:val="-4"/>
                <w:sz w:val="21"/>
              </w:rPr>
              <w:t xml:space="preserve"> </w:t>
            </w:r>
            <w:r>
              <w:rPr>
                <w:color w:val="231F20"/>
                <w:spacing w:val="-2"/>
                <w:w w:val="90"/>
                <w:sz w:val="21"/>
              </w:rPr>
              <w:t>reduction</w:t>
            </w:r>
          </w:p>
        </w:tc>
      </w:tr>
      <w:tr w:rsidR="004A1979" w14:paraId="5AC87B15" w14:textId="77777777">
        <w:trPr>
          <w:trHeight w:val="491"/>
        </w:trPr>
        <w:tc>
          <w:tcPr>
            <w:tcW w:w="852" w:type="dxa"/>
          </w:tcPr>
          <w:p w14:paraId="5AC87B13" w14:textId="77777777" w:rsidR="004A1979" w:rsidRDefault="00D64E0C">
            <w:pPr>
              <w:pStyle w:val="TableParagraph"/>
              <w:ind w:left="50"/>
              <w:rPr>
                <w:sz w:val="21"/>
              </w:rPr>
            </w:pPr>
            <w:r>
              <w:rPr>
                <w:color w:val="231F20"/>
                <w:spacing w:val="-2"/>
                <w:sz w:val="21"/>
              </w:rPr>
              <w:t>21210</w:t>
            </w:r>
          </w:p>
        </w:tc>
        <w:tc>
          <w:tcPr>
            <w:tcW w:w="7751" w:type="dxa"/>
          </w:tcPr>
          <w:p w14:paraId="5AC87B14" w14:textId="77777777" w:rsidR="004A1979" w:rsidRDefault="00D64E0C">
            <w:pPr>
              <w:pStyle w:val="TableParagraph"/>
              <w:rPr>
                <w:sz w:val="21"/>
              </w:rPr>
            </w:pPr>
            <w:r>
              <w:rPr>
                <w:color w:val="231F20"/>
                <w:w w:val="90"/>
                <w:sz w:val="21"/>
              </w:rPr>
              <w:t>Graft,</w:t>
            </w:r>
            <w:r>
              <w:rPr>
                <w:color w:val="231F20"/>
                <w:spacing w:val="-5"/>
                <w:w w:val="90"/>
                <w:sz w:val="21"/>
              </w:rPr>
              <w:t xml:space="preserve"> </w:t>
            </w:r>
            <w:r>
              <w:rPr>
                <w:color w:val="231F20"/>
                <w:w w:val="90"/>
                <w:sz w:val="21"/>
              </w:rPr>
              <w:t>bone;</w:t>
            </w:r>
            <w:r>
              <w:rPr>
                <w:color w:val="231F20"/>
                <w:spacing w:val="-5"/>
                <w:w w:val="90"/>
                <w:sz w:val="21"/>
              </w:rPr>
              <w:t xml:space="preserve"> </w:t>
            </w:r>
            <w:r>
              <w:rPr>
                <w:color w:val="231F20"/>
                <w:w w:val="90"/>
                <w:sz w:val="21"/>
              </w:rPr>
              <w:t>nasal,</w:t>
            </w:r>
            <w:r>
              <w:rPr>
                <w:color w:val="231F20"/>
                <w:spacing w:val="-5"/>
                <w:w w:val="90"/>
                <w:sz w:val="21"/>
              </w:rPr>
              <w:t xml:space="preserve"> </w:t>
            </w:r>
            <w:r>
              <w:rPr>
                <w:color w:val="231F20"/>
                <w:w w:val="90"/>
                <w:sz w:val="21"/>
              </w:rPr>
              <w:t>maxillary,</w:t>
            </w:r>
            <w:r>
              <w:rPr>
                <w:color w:val="231F20"/>
                <w:spacing w:val="-4"/>
                <w:w w:val="90"/>
                <w:sz w:val="21"/>
              </w:rPr>
              <w:t xml:space="preserve"> </w:t>
            </w:r>
            <w:r>
              <w:rPr>
                <w:color w:val="231F20"/>
                <w:w w:val="90"/>
                <w:sz w:val="21"/>
              </w:rPr>
              <w:t>or</w:t>
            </w:r>
            <w:r>
              <w:rPr>
                <w:color w:val="231F20"/>
                <w:spacing w:val="-5"/>
                <w:w w:val="90"/>
                <w:sz w:val="21"/>
              </w:rPr>
              <w:t xml:space="preserve"> </w:t>
            </w:r>
            <w:r>
              <w:rPr>
                <w:color w:val="231F20"/>
                <w:w w:val="90"/>
                <w:sz w:val="21"/>
              </w:rPr>
              <w:t>malar</w:t>
            </w:r>
            <w:r>
              <w:rPr>
                <w:color w:val="231F20"/>
                <w:spacing w:val="-5"/>
                <w:w w:val="90"/>
                <w:sz w:val="21"/>
              </w:rPr>
              <w:t xml:space="preserve"> </w:t>
            </w:r>
            <w:r>
              <w:rPr>
                <w:color w:val="231F20"/>
                <w:w w:val="90"/>
                <w:sz w:val="21"/>
              </w:rPr>
              <w:t>areas</w:t>
            </w:r>
            <w:r>
              <w:rPr>
                <w:color w:val="231F20"/>
                <w:spacing w:val="-5"/>
                <w:w w:val="90"/>
                <w:sz w:val="21"/>
              </w:rPr>
              <w:t xml:space="preserve"> </w:t>
            </w:r>
            <w:r>
              <w:rPr>
                <w:color w:val="231F20"/>
                <w:w w:val="90"/>
                <w:sz w:val="21"/>
              </w:rPr>
              <w:t>(include</w:t>
            </w:r>
            <w:r>
              <w:rPr>
                <w:color w:val="231F20"/>
                <w:spacing w:val="-4"/>
                <w:w w:val="90"/>
                <w:sz w:val="21"/>
              </w:rPr>
              <w:t xml:space="preserve"> </w:t>
            </w:r>
            <w:r>
              <w:rPr>
                <w:color w:val="231F20"/>
                <w:w w:val="90"/>
                <w:sz w:val="21"/>
              </w:rPr>
              <w:t>obtaining</w:t>
            </w:r>
            <w:r>
              <w:rPr>
                <w:color w:val="231F20"/>
                <w:spacing w:val="-5"/>
                <w:w w:val="90"/>
                <w:sz w:val="21"/>
              </w:rPr>
              <w:t xml:space="preserve"> </w:t>
            </w:r>
            <w:r>
              <w:rPr>
                <w:color w:val="231F20"/>
                <w:spacing w:val="-2"/>
                <w:w w:val="90"/>
                <w:sz w:val="21"/>
              </w:rPr>
              <w:t>graft)</w:t>
            </w:r>
          </w:p>
        </w:tc>
      </w:tr>
      <w:tr w:rsidR="004A1979" w14:paraId="5AC87B18" w14:textId="77777777">
        <w:trPr>
          <w:trHeight w:val="491"/>
        </w:trPr>
        <w:tc>
          <w:tcPr>
            <w:tcW w:w="852" w:type="dxa"/>
          </w:tcPr>
          <w:p w14:paraId="5AC87B16" w14:textId="77777777" w:rsidR="004A1979" w:rsidRDefault="00D64E0C">
            <w:pPr>
              <w:pStyle w:val="TableParagraph"/>
              <w:ind w:left="50"/>
              <w:rPr>
                <w:sz w:val="21"/>
              </w:rPr>
            </w:pPr>
            <w:r>
              <w:rPr>
                <w:color w:val="231F20"/>
                <w:spacing w:val="-2"/>
                <w:sz w:val="21"/>
              </w:rPr>
              <w:t>21215</w:t>
            </w:r>
          </w:p>
        </w:tc>
        <w:tc>
          <w:tcPr>
            <w:tcW w:w="7751" w:type="dxa"/>
          </w:tcPr>
          <w:p w14:paraId="5AC87B17" w14:textId="77777777" w:rsidR="004A1979" w:rsidRDefault="00D64E0C">
            <w:pPr>
              <w:pStyle w:val="TableParagraph"/>
              <w:rPr>
                <w:sz w:val="21"/>
              </w:rPr>
            </w:pPr>
            <w:r>
              <w:rPr>
                <w:color w:val="231F20"/>
                <w:w w:val="90"/>
                <w:sz w:val="21"/>
              </w:rPr>
              <w:t>Graft,</w:t>
            </w:r>
            <w:r>
              <w:rPr>
                <w:color w:val="231F20"/>
                <w:spacing w:val="-2"/>
                <w:w w:val="90"/>
                <w:sz w:val="21"/>
              </w:rPr>
              <w:t xml:space="preserve"> </w:t>
            </w:r>
            <w:r>
              <w:rPr>
                <w:color w:val="231F20"/>
                <w:w w:val="90"/>
                <w:sz w:val="21"/>
              </w:rPr>
              <w:t>bone;</w:t>
            </w:r>
            <w:r>
              <w:rPr>
                <w:color w:val="231F20"/>
                <w:spacing w:val="-1"/>
                <w:w w:val="90"/>
                <w:sz w:val="21"/>
              </w:rPr>
              <w:t xml:space="preserve"> </w:t>
            </w:r>
            <w:r>
              <w:rPr>
                <w:color w:val="231F20"/>
                <w:w w:val="90"/>
                <w:sz w:val="21"/>
              </w:rPr>
              <w:t>mandible</w:t>
            </w:r>
            <w:r>
              <w:rPr>
                <w:color w:val="231F20"/>
                <w:spacing w:val="-2"/>
                <w:w w:val="90"/>
                <w:sz w:val="21"/>
              </w:rPr>
              <w:t xml:space="preserve"> </w:t>
            </w:r>
            <w:r>
              <w:rPr>
                <w:color w:val="231F20"/>
                <w:w w:val="90"/>
                <w:sz w:val="21"/>
              </w:rPr>
              <w:t>(includes</w:t>
            </w:r>
            <w:r>
              <w:rPr>
                <w:color w:val="231F20"/>
                <w:spacing w:val="-1"/>
                <w:w w:val="90"/>
                <w:sz w:val="21"/>
              </w:rPr>
              <w:t xml:space="preserve"> </w:t>
            </w:r>
            <w:r>
              <w:rPr>
                <w:color w:val="231F20"/>
                <w:w w:val="90"/>
                <w:sz w:val="21"/>
              </w:rPr>
              <w:t>obtaining</w:t>
            </w:r>
            <w:r>
              <w:rPr>
                <w:color w:val="231F20"/>
                <w:spacing w:val="-2"/>
                <w:w w:val="90"/>
                <w:sz w:val="21"/>
              </w:rPr>
              <w:t xml:space="preserve"> graft)</w:t>
            </w:r>
          </w:p>
        </w:tc>
      </w:tr>
      <w:tr w:rsidR="004A1979" w14:paraId="5AC87B1B" w14:textId="77777777">
        <w:trPr>
          <w:trHeight w:val="600"/>
        </w:trPr>
        <w:tc>
          <w:tcPr>
            <w:tcW w:w="852" w:type="dxa"/>
          </w:tcPr>
          <w:p w14:paraId="5AC87B19" w14:textId="77777777" w:rsidR="004A1979" w:rsidRDefault="00D64E0C">
            <w:pPr>
              <w:pStyle w:val="TableParagraph"/>
              <w:ind w:left="50"/>
              <w:rPr>
                <w:sz w:val="21"/>
              </w:rPr>
            </w:pPr>
            <w:r>
              <w:rPr>
                <w:color w:val="231F20"/>
                <w:spacing w:val="-2"/>
                <w:sz w:val="21"/>
              </w:rPr>
              <w:t>21230</w:t>
            </w:r>
          </w:p>
        </w:tc>
        <w:tc>
          <w:tcPr>
            <w:tcW w:w="7751" w:type="dxa"/>
          </w:tcPr>
          <w:p w14:paraId="5AC87B1A" w14:textId="77777777" w:rsidR="004A1979" w:rsidRDefault="00D64E0C">
            <w:pPr>
              <w:pStyle w:val="TableParagraph"/>
              <w:spacing w:before="77" w:line="252" w:lineRule="exact"/>
              <w:ind w:right="1156"/>
              <w:rPr>
                <w:sz w:val="21"/>
              </w:rPr>
            </w:pPr>
            <w:r>
              <w:rPr>
                <w:color w:val="231F20"/>
                <w:w w:val="90"/>
                <w:sz w:val="21"/>
              </w:rPr>
              <w:t>Graft,</w:t>
            </w:r>
            <w:r>
              <w:rPr>
                <w:color w:val="231F20"/>
                <w:spacing w:val="-2"/>
                <w:w w:val="90"/>
                <w:sz w:val="21"/>
              </w:rPr>
              <w:t xml:space="preserve"> </w:t>
            </w:r>
            <w:r>
              <w:rPr>
                <w:color w:val="231F20"/>
                <w:w w:val="90"/>
                <w:sz w:val="21"/>
              </w:rPr>
              <w:t>rib</w:t>
            </w:r>
            <w:r>
              <w:rPr>
                <w:color w:val="231F20"/>
                <w:spacing w:val="-2"/>
                <w:w w:val="90"/>
                <w:sz w:val="21"/>
              </w:rPr>
              <w:t xml:space="preserve"> </w:t>
            </w:r>
            <w:r>
              <w:rPr>
                <w:color w:val="231F20"/>
                <w:w w:val="90"/>
                <w:sz w:val="21"/>
              </w:rPr>
              <w:t>cartilage</w:t>
            </w:r>
            <w:r>
              <w:rPr>
                <w:color w:val="231F20"/>
                <w:spacing w:val="-2"/>
                <w:w w:val="90"/>
                <w:sz w:val="21"/>
              </w:rPr>
              <w:t xml:space="preserve"> </w:t>
            </w:r>
            <w:r>
              <w:rPr>
                <w:color w:val="231F20"/>
                <w:w w:val="90"/>
                <w:sz w:val="21"/>
              </w:rPr>
              <w:t>autogenous</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face,</w:t>
            </w:r>
            <w:r>
              <w:rPr>
                <w:color w:val="231F20"/>
                <w:spacing w:val="-2"/>
                <w:w w:val="90"/>
                <w:sz w:val="21"/>
              </w:rPr>
              <w:t xml:space="preserve"> </w:t>
            </w:r>
            <w:r>
              <w:rPr>
                <w:color w:val="231F20"/>
                <w:w w:val="90"/>
                <w:sz w:val="21"/>
              </w:rPr>
              <w:t>chin,</w:t>
            </w:r>
            <w:r>
              <w:rPr>
                <w:color w:val="231F20"/>
                <w:spacing w:val="-2"/>
                <w:w w:val="90"/>
                <w:sz w:val="21"/>
              </w:rPr>
              <w:t xml:space="preserve"> </w:t>
            </w:r>
            <w:r>
              <w:rPr>
                <w:color w:val="231F20"/>
                <w:w w:val="90"/>
                <w:sz w:val="21"/>
              </w:rPr>
              <w:t>nose,</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ear</w:t>
            </w:r>
            <w:r>
              <w:rPr>
                <w:color w:val="231F20"/>
                <w:spacing w:val="-2"/>
                <w:w w:val="90"/>
                <w:sz w:val="21"/>
              </w:rPr>
              <w:t xml:space="preserve"> </w:t>
            </w:r>
            <w:r>
              <w:rPr>
                <w:color w:val="231F20"/>
                <w:w w:val="90"/>
                <w:sz w:val="21"/>
              </w:rPr>
              <w:t xml:space="preserve">(includes </w:t>
            </w:r>
            <w:r>
              <w:rPr>
                <w:color w:val="231F20"/>
                <w:sz w:val="21"/>
              </w:rPr>
              <w:t>obtaining graft)</w:t>
            </w:r>
          </w:p>
        </w:tc>
      </w:tr>
      <w:tr w:rsidR="004A1979" w14:paraId="5AC87B1E" w14:textId="77777777">
        <w:trPr>
          <w:trHeight w:val="382"/>
        </w:trPr>
        <w:tc>
          <w:tcPr>
            <w:tcW w:w="852" w:type="dxa"/>
          </w:tcPr>
          <w:p w14:paraId="5AC87B1C" w14:textId="77777777" w:rsidR="004A1979" w:rsidRDefault="00D64E0C">
            <w:pPr>
              <w:pStyle w:val="TableParagraph"/>
              <w:spacing w:before="0" w:line="265" w:lineRule="exact"/>
              <w:ind w:left="50"/>
              <w:rPr>
                <w:sz w:val="21"/>
              </w:rPr>
            </w:pPr>
            <w:r>
              <w:rPr>
                <w:color w:val="231F20"/>
                <w:spacing w:val="-2"/>
                <w:sz w:val="21"/>
              </w:rPr>
              <w:t>21235</w:t>
            </w:r>
          </w:p>
        </w:tc>
        <w:tc>
          <w:tcPr>
            <w:tcW w:w="7751" w:type="dxa"/>
          </w:tcPr>
          <w:p w14:paraId="5AC87B1D" w14:textId="77777777" w:rsidR="004A1979" w:rsidRDefault="00D64E0C">
            <w:pPr>
              <w:pStyle w:val="TableParagraph"/>
              <w:spacing w:before="0" w:line="265" w:lineRule="exact"/>
              <w:rPr>
                <w:sz w:val="21"/>
              </w:rPr>
            </w:pPr>
            <w:r>
              <w:rPr>
                <w:color w:val="231F20"/>
                <w:w w:val="90"/>
                <w:sz w:val="21"/>
              </w:rPr>
              <w:t>Graft;</w:t>
            </w:r>
            <w:r>
              <w:rPr>
                <w:color w:val="231F20"/>
                <w:spacing w:val="-4"/>
                <w:w w:val="90"/>
                <w:sz w:val="21"/>
              </w:rPr>
              <w:t xml:space="preserve"> </w:t>
            </w:r>
            <w:r>
              <w:rPr>
                <w:color w:val="231F20"/>
                <w:w w:val="90"/>
                <w:sz w:val="21"/>
              </w:rPr>
              <w:t>ear</w:t>
            </w:r>
            <w:r>
              <w:rPr>
                <w:color w:val="231F20"/>
                <w:spacing w:val="-3"/>
                <w:w w:val="90"/>
                <w:sz w:val="21"/>
              </w:rPr>
              <w:t xml:space="preserve"> </w:t>
            </w:r>
            <w:r>
              <w:rPr>
                <w:color w:val="231F20"/>
                <w:w w:val="90"/>
                <w:sz w:val="21"/>
              </w:rPr>
              <w:t>cartilage</w:t>
            </w:r>
            <w:r>
              <w:rPr>
                <w:color w:val="231F20"/>
                <w:spacing w:val="-4"/>
                <w:w w:val="90"/>
                <w:sz w:val="21"/>
              </w:rPr>
              <w:t xml:space="preserve"> </w:t>
            </w:r>
            <w:r>
              <w:rPr>
                <w:color w:val="231F20"/>
                <w:w w:val="90"/>
                <w:sz w:val="21"/>
              </w:rPr>
              <w:t>autogenous</w:t>
            </w:r>
            <w:r>
              <w:rPr>
                <w:color w:val="231F20"/>
                <w:spacing w:val="-3"/>
                <w:w w:val="90"/>
                <w:sz w:val="21"/>
              </w:rPr>
              <w:t xml:space="preserve"> </w:t>
            </w:r>
            <w:r>
              <w:rPr>
                <w:color w:val="231F20"/>
                <w:w w:val="90"/>
                <w:sz w:val="21"/>
              </w:rPr>
              <w:t>to</w:t>
            </w:r>
            <w:r>
              <w:rPr>
                <w:color w:val="231F20"/>
                <w:spacing w:val="-4"/>
                <w:w w:val="90"/>
                <w:sz w:val="21"/>
              </w:rPr>
              <w:t xml:space="preserve"> </w:t>
            </w:r>
            <w:r>
              <w:rPr>
                <w:color w:val="231F20"/>
                <w:w w:val="90"/>
                <w:sz w:val="21"/>
              </w:rPr>
              <w:t>nose</w:t>
            </w:r>
            <w:r>
              <w:rPr>
                <w:color w:val="231F20"/>
                <w:spacing w:val="-3"/>
                <w:w w:val="90"/>
                <w:sz w:val="21"/>
              </w:rPr>
              <w:t xml:space="preserve"> </w:t>
            </w:r>
            <w:r>
              <w:rPr>
                <w:color w:val="231F20"/>
                <w:w w:val="90"/>
                <w:sz w:val="21"/>
              </w:rPr>
              <w:t>or</w:t>
            </w:r>
            <w:r>
              <w:rPr>
                <w:color w:val="231F20"/>
                <w:spacing w:val="-4"/>
                <w:w w:val="90"/>
                <w:sz w:val="21"/>
              </w:rPr>
              <w:t xml:space="preserve"> </w:t>
            </w:r>
            <w:r>
              <w:rPr>
                <w:color w:val="231F20"/>
                <w:w w:val="90"/>
                <w:sz w:val="21"/>
              </w:rPr>
              <w:t>ear</w:t>
            </w:r>
            <w:r>
              <w:rPr>
                <w:color w:val="231F20"/>
                <w:spacing w:val="-3"/>
                <w:w w:val="90"/>
                <w:sz w:val="21"/>
              </w:rPr>
              <w:t xml:space="preserve"> </w:t>
            </w:r>
            <w:r>
              <w:rPr>
                <w:color w:val="231F20"/>
                <w:w w:val="90"/>
                <w:sz w:val="21"/>
              </w:rPr>
              <w:t>(includes</w:t>
            </w:r>
            <w:r>
              <w:rPr>
                <w:color w:val="231F20"/>
                <w:spacing w:val="-3"/>
                <w:w w:val="90"/>
                <w:sz w:val="21"/>
              </w:rPr>
              <w:t xml:space="preserve"> </w:t>
            </w:r>
            <w:r>
              <w:rPr>
                <w:color w:val="231F20"/>
                <w:w w:val="90"/>
                <w:sz w:val="21"/>
              </w:rPr>
              <w:t>obtaining</w:t>
            </w:r>
            <w:r>
              <w:rPr>
                <w:color w:val="231F20"/>
                <w:spacing w:val="-4"/>
                <w:w w:val="90"/>
                <w:sz w:val="21"/>
              </w:rPr>
              <w:t xml:space="preserve"> </w:t>
            </w:r>
            <w:r>
              <w:rPr>
                <w:color w:val="231F20"/>
                <w:spacing w:val="-2"/>
                <w:w w:val="90"/>
                <w:sz w:val="21"/>
              </w:rPr>
              <w:t>graft)</w:t>
            </w:r>
          </w:p>
        </w:tc>
      </w:tr>
      <w:tr w:rsidR="004A1979" w14:paraId="5AC87B21" w14:textId="77777777">
        <w:trPr>
          <w:trHeight w:val="639"/>
        </w:trPr>
        <w:tc>
          <w:tcPr>
            <w:tcW w:w="852" w:type="dxa"/>
          </w:tcPr>
          <w:p w14:paraId="5AC87B1F" w14:textId="77777777" w:rsidR="004A1979" w:rsidRDefault="00D64E0C">
            <w:pPr>
              <w:pStyle w:val="TableParagraph"/>
              <w:ind w:left="50"/>
              <w:rPr>
                <w:sz w:val="21"/>
              </w:rPr>
            </w:pPr>
            <w:r>
              <w:rPr>
                <w:color w:val="231F20"/>
                <w:spacing w:val="-2"/>
                <w:sz w:val="21"/>
              </w:rPr>
              <w:t>21240</w:t>
            </w:r>
          </w:p>
        </w:tc>
        <w:tc>
          <w:tcPr>
            <w:tcW w:w="7751" w:type="dxa"/>
          </w:tcPr>
          <w:p w14:paraId="5AC87B20" w14:textId="77777777" w:rsidR="004A1979" w:rsidRDefault="00D64E0C">
            <w:pPr>
              <w:pStyle w:val="TableParagraph"/>
              <w:spacing w:before="110" w:line="252" w:lineRule="exact"/>
              <w:ind w:right="1156"/>
              <w:rPr>
                <w:sz w:val="21"/>
              </w:rPr>
            </w:pPr>
            <w:r>
              <w:rPr>
                <w:color w:val="231F20"/>
                <w:w w:val="90"/>
                <w:sz w:val="21"/>
              </w:rPr>
              <w:t>Arthroplasty</w:t>
            </w:r>
            <w:r>
              <w:rPr>
                <w:color w:val="231F20"/>
                <w:spacing w:val="-2"/>
                <w:w w:val="90"/>
                <w:sz w:val="21"/>
              </w:rPr>
              <w:t xml:space="preserve"> </w:t>
            </w:r>
            <w:r>
              <w:rPr>
                <w:color w:val="231F20"/>
                <w:w w:val="90"/>
                <w:sz w:val="21"/>
              </w:rPr>
              <w:t>temporomandibular</w:t>
            </w:r>
            <w:r>
              <w:rPr>
                <w:color w:val="231F20"/>
                <w:spacing w:val="-2"/>
                <w:w w:val="90"/>
                <w:sz w:val="21"/>
              </w:rPr>
              <w:t xml:space="preserve"> </w:t>
            </w:r>
            <w:r>
              <w:rPr>
                <w:color w:val="231F20"/>
                <w:w w:val="90"/>
                <w:sz w:val="21"/>
              </w:rPr>
              <w:t>joint</w:t>
            </w:r>
            <w:r>
              <w:rPr>
                <w:color w:val="231F20"/>
                <w:spacing w:val="-2"/>
                <w:w w:val="90"/>
                <w:sz w:val="21"/>
              </w:rPr>
              <w:t xml:space="preserve"> </w:t>
            </w:r>
            <w:r>
              <w:rPr>
                <w:color w:val="231F20"/>
                <w:w w:val="90"/>
                <w:sz w:val="21"/>
              </w:rPr>
              <w:t>(TMJ)</w:t>
            </w:r>
            <w:r>
              <w:rPr>
                <w:color w:val="231F20"/>
                <w:spacing w:val="-2"/>
                <w:w w:val="90"/>
                <w:sz w:val="21"/>
              </w:rPr>
              <w:t xml:space="preserve"> </w:t>
            </w:r>
            <w:r>
              <w:rPr>
                <w:color w:val="231F20"/>
                <w:w w:val="90"/>
                <w:sz w:val="21"/>
              </w:rPr>
              <w:t>with</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without</w:t>
            </w:r>
            <w:r>
              <w:rPr>
                <w:color w:val="231F20"/>
                <w:spacing w:val="-2"/>
                <w:w w:val="90"/>
                <w:sz w:val="21"/>
              </w:rPr>
              <w:t xml:space="preserve"> </w:t>
            </w:r>
            <w:r>
              <w:rPr>
                <w:color w:val="231F20"/>
                <w:w w:val="90"/>
                <w:sz w:val="21"/>
              </w:rPr>
              <w:t xml:space="preserve">autograft </w:t>
            </w:r>
            <w:r>
              <w:rPr>
                <w:color w:val="231F20"/>
                <w:spacing w:val="-4"/>
                <w:sz w:val="21"/>
              </w:rPr>
              <w:t>(includes obtaining autograft)</w:t>
            </w:r>
          </w:p>
        </w:tc>
      </w:tr>
    </w:tbl>
    <w:p w14:paraId="5AC87B22" w14:textId="77777777" w:rsidR="004A1979" w:rsidRDefault="004A1979">
      <w:pPr>
        <w:spacing w:line="252" w:lineRule="exact"/>
        <w:rPr>
          <w:sz w:val="21"/>
        </w:rPr>
        <w:sectPr w:rsidR="004A1979">
          <w:type w:val="continuous"/>
          <w:pgSz w:w="12240" w:h="15840"/>
          <w:pgMar w:top="1360" w:right="1320" w:bottom="2523" w:left="360" w:header="0" w:footer="1300" w:gutter="0"/>
          <w:cols w:space="720"/>
        </w:sectPr>
      </w:pPr>
    </w:p>
    <w:tbl>
      <w:tblPr>
        <w:tblW w:w="0" w:type="auto"/>
        <w:tblInd w:w="1837" w:type="dxa"/>
        <w:tblLayout w:type="fixed"/>
        <w:tblCellMar>
          <w:left w:w="0" w:type="dxa"/>
          <w:right w:w="0" w:type="dxa"/>
        </w:tblCellMar>
        <w:tblLook w:val="01E0" w:firstRow="1" w:lastRow="1" w:firstColumn="1" w:lastColumn="1" w:noHBand="0" w:noVBand="0"/>
      </w:tblPr>
      <w:tblGrid>
        <w:gridCol w:w="852"/>
        <w:gridCol w:w="6269"/>
      </w:tblGrid>
      <w:tr w:rsidR="004A1979" w14:paraId="5AC87B25" w14:textId="77777777">
        <w:trPr>
          <w:trHeight w:val="344"/>
        </w:trPr>
        <w:tc>
          <w:tcPr>
            <w:tcW w:w="852" w:type="dxa"/>
          </w:tcPr>
          <w:p w14:paraId="5AC87B23" w14:textId="77777777" w:rsidR="004A1979" w:rsidRDefault="00D64E0C">
            <w:pPr>
              <w:pStyle w:val="TableParagraph"/>
              <w:spacing w:before="0"/>
              <w:ind w:left="50"/>
              <w:rPr>
                <w:rFonts w:ascii="Minion Pro SmBd Capt"/>
                <w:b/>
                <w:sz w:val="21"/>
              </w:rPr>
            </w:pPr>
            <w:r>
              <w:rPr>
                <w:rFonts w:ascii="Minion Pro SmBd Capt"/>
                <w:b/>
                <w:color w:val="231F20"/>
                <w:spacing w:val="-4"/>
                <w:w w:val="110"/>
                <w:sz w:val="21"/>
              </w:rPr>
              <w:t>Code</w:t>
            </w:r>
          </w:p>
        </w:tc>
        <w:tc>
          <w:tcPr>
            <w:tcW w:w="6269" w:type="dxa"/>
          </w:tcPr>
          <w:p w14:paraId="5AC87B24" w14:textId="77777777" w:rsidR="004A1979" w:rsidRDefault="00D64E0C">
            <w:pPr>
              <w:pStyle w:val="TableParagraph"/>
              <w:spacing w:before="0"/>
              <w:rPr>
                <w:rFonts w:ascii="Minion Pro SmBd Capt"/>
                <w:b/>
                <w:sz w:val="21"/>
              </w:rPr>
            </w:pPr>
            <w:r>
              <w:rPr>
                <w:rFonts w:ascii="Minion Pro SmBd Capt"/>
                <w:b/>
                <w:color w:val="231F20"/>
                <w:spacing w:val="-2"/>
                <w:w w:val="120"/>
                <w:sz w:val="21"/>
              </w:rPr>
              <w:t>Description</w:t>
            </w:r>
          </w:p>
        </w:tc>
      </w:tr>
      <w:tr w:rsidR="004A1979" w14:paraId="5AC87B28" w14:textId="77777777">
        <w:trPr>
          <w:trHeight w:val="438"/>
        </w:trPr>
        <w:tc>
          <w:tcPr>
            <w:tcW w:w="852" w:type="dxa"/>
          </w:tcPr>
          <w:p w14:paraId="5AC87B26" w14:textId="77777777" w:rsidR="004A1979" w:rsidRDefault="00D64E0C">
            <w:pPr>
              <w:pStyle w:val="TableParagraph"/>
              <w:spacing w:before="38"/>
              <w:ind w:left="50"/>
              <w:rPr>
                <w:sz w:val="21"/>
              </w:rPr>
            </w:pPr>
            <w:r>
              <w:rPr>
                <w:color w:val="231F20"/>
                <w:spacing w:val="-2"/>
                <w:sz w:val="21"/>
              </w:rPr>
              <w:lastRenderedPageBreak/>
              <w:t>21242</w:t>
            </w:r>
          </w:p>
        </w:tc>
        <w:tc>
          <w:tcPr>
            <w:tcW w:w="6269" w:type="dxa"/>
          </w:tcPr>
          <w:p w14:paraId="5AC87B27" w14:textId="77777777" w:rsidR="004A1979" w:rsidRDefault="00D64E0C">
            <w:pPr>
              <w:pStyle w:val="TableParagraph"/>
              <w:spacing w:before="38"/>
              <w:rPr>
                <w:sz w:val="21"/>
              </w:rPr>
            </w:pPr>
            <w:r>
              <w:rPr>
                <w:color w:val="231F20"/>
                <w:w w:val="90"/>
                <w:sz w:val="21"/>
              </w:rPr>
              <w:t>Arthroplasty</w:t>
            </w:r>
            <w:r>
              <w:rPr>
                <w:color w:val="231F20"/>
                <w:spacing w:val="-2"/>
                <w:w w:val="90"/>
                <w:sz w:val="21"/>
              </w:rPr>
              <w:t xml:space="preserve"> </w:t>
            </w:r>
            <w:r>
              <w:rPr>
                <w:color w:val="231F20"/>
                <w:w w:val="90"/>
                <w:sz w:val="21"/>
              </w:rPr>
              <w:t>temporomandibular</w:t>
            </w:r>
            <w:r>
              <w:rPr>
                <w:color w:val="231F20"/>
                <w:spacing w:val="-2"/>
                <w:w w:val="90"/>
                <w:sz w:val="21"/>
              </w:rPr>
              <w:t xml:space="preserve"> </w:t>
            </w:r>
            <w:r>
              <w:rPr>
                <w:color w:val="231F20"/>
                <w:w w:val="90"/>
                <w:sz w:val="21"/>
              </w:rPr>
              <w:t>joint</w:t>
            </w:r>
            <w:r>
              <w:rPr>
                <w:color w:val="231F20"/>
                <w:spacing w:val="-2"/>
                <w:w w:val="90"/>
                <w:sz w:val="21"/>
              </w:rPr>
              <w:t xml:space="preserve"> </w:t>
            </w:r>
            <w:r>
              <w:rPr>
                <w:color w:val="231F20"/>
                <w:w w:val="90"/>
                <w:sz w:val="21"/>
              </w:rPr>
              <w:t>TMJ</w:t>
            </w:r>
            <w:r>
              <w:rPr>
                <w:color w:val="231F20"/>
                <w:spacing w:val="-1"/>
                <w:w w:val="90"/>
                <w:sz w:val="21"/>
              </w:rPr>
              <w:t xml:space="preserve"> </w:t>
            </w:r>
            <w:r>
              <w:rPr>
                <w:color w:val="231F20"/>
                <w:w w:val="90"/>
                <w:sz w:val="21"/>
              </w:rPr>
              <w:t>with</w:t>
            </w:r>
            <w:r>
              <w:rPr>
                <w:color w:val="231F20"/>
                <w:spacing w:val="-2"/>
                <w:w w:val="90"/>
                <w:sz w:val="21"/>
              </w:rPr>
              <w:t xml:space="preserve"> allograft</w:t>
            </w:r>
          </w:p>
        </w:tc>
      </w:tr>
      <w:tr w:rsidR="004A1979" w14:paraId="5AC87B2B" w14:textId="77777777">
        <w:trPr>
          <w:trHeight w:val="600"/>
        </w:trPr>
        <w:tc>
          <w:tcPr>
            <w:tcW w:w="852" w:type="dxa"/>
          </w:tcPr>
          <w:p w14:paraId="5AC87B29" w14:textId="77777777" w:rsidR="004A1979" w:rsidRDefault="00D64E0C">
            <w:pPr>
              <w:pStyle w:val="TableParagraph"/>
              <w:ind w:left="50"/>
              <w:rPr>
                <w:sz w:val="21"/>
              </w:rPr>
            </w:pPr>
            <w:r>
              <w:rPr>
                <w:color w:val="231F20"/>
                <w:spacing w:val="-2"/>
                <w:sz w:val="21"/>
              </w:rPr>
              <w:t>21243</w:t>
            </w:r>
          </w:p>
        </w:tc>
        <w:tc>
          <w:tcPr>
            <w:tcW w:w="6269" w:type="dxa"/>
          </w:tcPr>
          <w:p w14:paraId="5AC87B2A" w14:textId="77777777" w:rsidR="004A1979" w:rsidRDefault="00D64E0C">
            <w:pPr>
              <w:pStyle w:val="TableParagraph"/>
              <w:spacing w:before="77" w:line="252" w:lineRule="exact"/>
              <w:rPr>
                <w:sz w:val="21"/>
              </w:rPr>
            </w:pPr>
            <w:r>
              <w:rPr>
                <w:color w:val="231F20"/>
                <w:w w:val="90"/>
                <w:sz w:val="21"/>
              </w:rPr>
              <w:t xml:space="preserve">Arthroplasty temporomandibular joint TMJ with prosthetic joint </w:t>
            </w:r>
            <w:r>
              <w:rPr>
                <w:color w:val="231F20"/>
                <w:spacing w:val="-2"/>
                <w:sz w:val="21"/>
              </w:rPr>
              <w:t>replacement</w:t>
            </w:r>
          </w:p>
        </w:tc>
      </w:tr>
      <w:tr w:rsidR="004A1979" w14:paraId="5AC87B2E" w14:textId="77777777">
        <w:trPr>
          <w:trHeight w:val="634"/>
        </w:trPr>
        <w:tc>
          <w:tcPr>
            <w:tcW w:w="852" w:type="dxa"/>
          </w:tcPr>
          <w:p w14:paraId="5AC87B2C" w14:textId="77777777" w:rsidR="004A1979" w:rsidRDefault="00D64E0C">
            <w:pPr>
              <w:pStyle w:val="TableParagraph"/>
              <w:spacing w:before="0" w:line="265" w:lineRule="exact"/>
              <w:ind w:left="50"/>
              <w:rPr>
                <w:sz w:val="21"/>
              </w:rPr>
            </w:pPr>
            <w:r>
              <w:rPr>
                <w:color w:val="231F20"/>
                <w:spacing w:val="-2"/>
                <w:sz w:val="21"/>
              </w:rPr>
              <w:t>21244</w:t>
            </w:r>
          </w:p>
        </w:tc>
        <w:tc>
          <w:tcPr>
            <w:tcW w:w="6269" w:type="dxa"/>
          </w:tcPr>
          <w:p w14:paraId="5AC87B2D" w14:textId="77777777" w:rsidR="004A1979" w:rsidRDefault="00D64E0C">
            <w:pPr>
              <w:pStyle w:val="TableParagraph"/>
              <w:spacing w:before="6" w:line="213" w:lineRule="auto"/>
              <w:ind w:right="57"/>
              <w:rPr>
                <w:sz w:val="21"/>
              </w:rPr>
            </w:pPr>
            <w:r>
              <w:rPr>
                <w:color w:val="231F20"/>
                <w:w w:val="90"/>
                <w:sz w:val="21"/>
              </w:rPr>
              <w:t>Reconstruction</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mandible,</w:t>
            </w:r>
            <w:r>
              <w:rPr>
                <w:color w:val="231F20"/>
                <w:spacing w:val="-2"/>
                <w:w w:val="90"/>
                <w:sz w:val="21"/>
              </w:rPr>
              <w:t xml:space="preserve"> </w:t>
            </w:r>
            <w:r>
              <w:rPr>
                <w:color w:val="231F20"/>
                <w:w w:val="90"/>
                <w:sz w:val="21"/>
              </w:rPr>
              <w:t>extra</w:t>
            </w:r>
            <w:r>
              <w:rPr>
                <w:color w:val="231F20"/>
                <w:spacing w:val="-2"/>
                <w:w w:val="90"/>
                <w:sz w:val="21"/>
              </w:rPr>
              <w:t xml:space="preserve"> </w:t>
            </w:r>
            <w:r>
              <w:rPr>
                <w:color w:val="231F20"/>
                <w:w w:val="90"/>
                <w:sz w:val="21"/>
              </w:rPr>
              <w:t>oral,</w:t>
            </w:r>
            <w:r>
              <w:rPr>
                <w:color w:val="231F20"/>
                <w:spacing w:val="-2"/>
                <w:w w:val="90"/>
                <w:sz w:val="21"/>
              </w:rPr>
              <w:t xml:space="preserve"> </w:t>
            </w:r>
            <w:r>
              <w:rPr>
                <w:color w:val="231F20"/>
                <w:w w:val="90"/>
                <w:sz w:val="21"/>
              </w:rPr>
              <w:t>with</w:t>
            </w:r>
            <w:r>
              <w:rPr>
                <w:color w:val="231F20"/>
                <w:spacing w:val="-2"/>
                <w:w w:val="90"/>
                <w:sz w:val="21"/>
              </w:rPr>
              <w:t xml:space="preserve"> </w:t>
            </w:r>
            <w:proofErr w:type="spellStart"/>
            <w:r>
              <w:rPr>
                <w:color w:val="231F20"/>
                <w:w w:val="90"/>
                <w:sz w:val="21"/>
              </w:rPr>
              <w:t>transosteal</w:t>
            </w:r>
            <w:proofErr w:type="spellEnd"/>
            <w:r>
              <w:rPr>
                <w:color w:val="231F20"/>
                <w:spacing w:val="-2"/>
                <w:w w:val="90"/>
                <w:sz w:val="21"/>
              </w:rPr>
              <w:t xml:space="preserve"> </w:t>
            </w:r>
            <w:r>
              <w:rPr>
                <w:color w:val="231F20"/>
                <w:w w:val="90"/>
                <w:sz w:val="21"/>
              </w:rPr>
              <w:t>bone</w:t>
            </w:r>
            <w:r>
              <w:rPr>
                <w:color w:val="231F20"/>
                <w:spacing w:val="-2"/>
                <w:w w:val="90"/>
                <w:sz w:val="21"/>
              </w:rPr>
              <w:t xml:space="preserve"> </w:t>
            </w:r>
            <w:r>
              <w:rPr>
                <w:color w:val="231F20"/>
                <w:w w:val="90"/>
                <w:sz w:val="21"/>
              </w:rPr>
              <w:t xml:space="preserve">plate </w:t>
            </w:r>
            <w:r>
              <w:rPr>
                <w:color w:val="231F20"/>
                <w:spacing w:val="-4"/>
                <w:sz w:val="21"/>
              </w:rPr>
              <w:t>(e.g.,</w:t>
            </w:r>
            <w:r>
              <w:rPr>
                <w:color w:val="231F20"/>
                <w:spacing w:val="-10"/>
                <w:sz w:val="21"/>
              </w:rPr>
              <w:t xml:space="preserve"> </w:t>
            </w:r>
            <w:r>
              <w:rPr>
                <w:color w:val="231F20"/>
                <w:spacing w:val="-4"/>
                <w:sz w:val="21"/>
              </w:rPr>
              <w:t>mandibular</w:t>
            </w:r>
            <w:r>
              <w:rPr>
                <w:color w:val="231F20"/>
                <w:spacing w:val="-9"/>
                <w:sz w:val="21"/>
              </w:rPr>
              <w:t xml:space="preserve"> </w:t>
            </w:r>
            <w:r>
              <w:rPr>
                <w:color w:val="231F20"/>
                <w:spacing w:val="-4"/>
                <w:sz w:val="21"/>
              </w:rPr>
              <w:t>staple</w:t>
            </w:r>
            <w:r>
              <w:rPr>
                <w:color w:val="231F20"/>
                <w:spacing w:val="-9"/>
                <w:sz w:val="21"/>
              </w:rPr>
              <w:t xml:space="preserve"> </w:t>
            </w:r>
            <w:r>
              <w:rPr>
                <w:color w:val="231F20"/>
                <w:spacing w:val="-4"/>
                <w:sz w:val="21"/>
              </w:rPr>
              <w:t>bone</w:t>
            </w:r>
            <w:r>
              <w:rPr>
                <w:color w:val="231F20"/>
                <w:spacing w:val="-9"/>
                <w:sz w:val="21"/>
              </w:rPr>
              <w:t xml:space="preserve"> </w:t>
            </w:r>
            <w:r>
              <w:rPr>
                <w:color w:val="231F20"/>
                <w:spacing w:val="-4"/>
                <w:sz w:val="21"/>
              </w:rPr>
              <w:t>plate)</w:t>
            </w:r>
          </w:p>
        </w:tc>
      </w:tr>
      <w:tr w:rsidR="004A1979" w14:paraId="5AC87B31" w14:textId="77777777">
        <w:trPr>
          <w:trHeight w:val="743"/>
        </w:trPr>
        <w:tc>
          <w:tcPr>
            <w:tcW w:w="852" w:type="dxa"/>
          </w:tcPr>
          <w:p w14:paraId="5AC87B2F" w14:textId="77777777" w:rsidR="004A1979" w:rsidRDefault="00D64E0C">
            <w:pPr>
              <w:pStyle w:val="TableParagraph"/>
              <w:ind w:left="50"/>
              <w:rPr>
                <w:sz w:val="21"/>
              </w:rPr>
            </w:pPr>
            <w:r>
              <w:rPr>
                <w:color w:val="231F20"/>
                <w:spacing w:val="-2"/>
                <w:sz w:val="21"/>
              </w:rPr>
              <w:t>21247</w:t>
            </w:r>
          </w:p>
        </w:tc>
        <w:tc>
          <w:tcPr>
            <w:tcW w:w="6269" w:type="dxa"/>
          </w:tcPr>
          <w:p w14:paraId="5AC87B30" w14:textId="77777777" w:rsidR="004A1979" w:rsidRDefault="00D64E0C">
            <w:pPr>
              <w:pStyle w:val="TableParagraph"/>
              <w:spacing w:before="116" w:line="213" w:lineRule="auto"/>
              <w:rPr>
                <w:sz w:val="21"/>
              </w:rPr>
            </w:pPr>
            <w:r>
              <w:rPr>
                <w:color w:val="231F20"/>
                <w:w w:val="90"/>
                <w:sz w:val="21"/>
              </w:rPr>
              <w:t>Reconstruction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mandible</w:t>
            </w:r>
            <w:r>
              <w:rPr>
                <w:color w:val="231F20"/>
                <w:spacing w:val="-5"/>
                <w:w w:val="90"/>
                <w:sz w:val="21"/>
              </w:rPr>
              <w:t xml:space="preserve"> </w:t>
            </w:r>
            <w:r>
              <w:rPr>
                <w:color w:val="231F20"/>
                <w:w w:val="90"/>
                <w:sz w:val="21"/>
              </w:rPr>
              <w:t>condyle</w:t>
            </w:r>
            <w:r>
              <w:rPr>
                <w:color w:val="231F20"/>
                <w:spacing w:val="-5"/>
                <w:w w:val="90"/>
                <w:sz w:val="21"/>
              </w:rPr>
              <w:t xml:space="preserve"> </w:t>
            </w:r>
            <w:r>
              <w:rPr>
                <w:color w:val="231F20"/>
                <w:w w:val="90"/>
                <w:sz w:val="21"/>
              </w:rPr>
              <w:t>with</w:t>
            </w:r>
            <w:r>
              <w:rPr>
                <w:color w:val="231F20"/>
                <w:spacing w:val="-5"/>
                <w:w w:val="90"/>
                <w:sz w:val="21"/>
              </w:rPr>
              <w:t xml:space="preserve"> </w:t>
            </w:r>
            <w:r>
              <w:rPr>
                <w:color w:val="231F20"/>
                <w:w w:val="90"/>
                <w:sz w:val="21"/>
              </w:rPr>
              <w:t>bone</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cartilage</w:t>
            </w:r>
            <w:r>
              <w:rPr>
                <w:color w:val="231F20"/>
                <w:spacing w:val="-5"/>
                <w:w w:val="90"/>
                <w:sz w:val="21"/>
              </w:rPr>
              <w:t xml:space="preserve"> </w:t>
            </w:r>
            <w:r>
              <w:rPr>
                <w:color w:val="231F20"/>
                <w:w w:val="90"/>
                <w:sz w:val="21"/>
              </w:rPr>
              <w:t xml:space="preserve">autografts </w:t>
            </w:r>
            <w:r>
              <w:rPr>
                <w:color w:val="231F20"/>
                <w:spacing w:val="-6"/>
                <w:sz w:val="21"/>
              </w:rPr>
              <w:t>(includes obtaining grafts) (e.g., for hemifacial macrosomia)</w:t>
            </w:r>
          </w:p>
        </w:tc>
      </w:tr>
      <w:tr w:rsidR="004A1979" w14:paraId="5AC87B34" w14:textId="77777777">
        <w:trPr>
          <w:trHeight w:val="743"/>
        </w:trPr>
        <w:tc>
          <w:tcPr>
            <w:tcW w:w="852" w:type="dxa"/>
          </w:tcPr>
          <w:p w14:paraId="5AC87B32" w14:textId="77777777" w:rsidR="004A1979" w:rsidRDefault="00D64E0C">
            <w:pPr>
              <w:pStyle w:val="TableParagraph"/>
              <w:ind w:left="50"/>
              <w:rPr>
                <w:sz w:val="21"/>
              </w:rPr>
            </w:pPr>
            <w:r>
              <w:rPr>
                <w:color w:val="231F20"/>
                <w:spacing w:val="-2"/>
                <w:sz w:val="21"/>
              </w:rPr>
              <w:t>21255</w:t>
            </w:r>
          </w:p>
        </w:tc>
        <w:tc>
          <w:tcPr>
            <w:tcW w:w="6269" w:type="dxa"/>
          </w:tcPr>
          <w:p w14:paraId="5AC87B33" w14:textId="77777777" w:rsidR="004A1979" w:rsidRDefault="00D64E0C">
            <w:pPr>
              <w:pStyle w:val="TableParagraph"/>
              <w:spacing w:before="115" w:line="213" w:lineRule="auto"/>
              <w:rPr>
                <w:sz w:val="21"/>
              </w:rPr>
            </w:pPr>
            <w:r>
              <w:rPr>
                <w:color w:val="231F20"/>
                <w:w w:val="90"/>
                <w:sz w:val="21"/>
              </w:rPr>
              <w:t>Reconstruction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zygomatic</w:t>
            </w:r>
            <w:r>
              <w:rPr>
                <w:color w:val="231F20"/>
                <w:spacing w:val="-4"/>
                <w:w w:val="90"/>
                <w:sz w:val="21"/>
              </w:rPr>
              <w:t xml:space="preserve"> </w:t>
            </w:r>
            <w:r>
              <w:rPr>
                <w:color w:val="231F20"/>
                <w:w w:val="90"/>
                <w:sz w:val="21"/>
              </w:rPr>
              <w:t>arch</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glenoid</w:t>
            </w:r>
            <w:r>
              <w:rPr>
                <w:color w:val="231F20"/>
                <w:spacing w:val="-4"/>
                <w:w w:val="90"/>
                <w:sz w:val="21"/>
              </w:rPr>
              <w:t xml:space="preserve"> </w:t>
            </w:r>
            <w:r>
              <w:rPr>
                <w:color w:val="231F20"/>
                <w:w w:val="90"/>
                <w:sz w:val="21"/>
              </w:rPr>
              <w:t>fossa</w:t>
            </w:r>
            <w:r>
              <w:rPr>
                <w:color w:val="231F20"/>
                <w:spacing w:val="-4"/>
                <w:w w:val="90"/>
                <w:sz w:val="21"/>
              </w:rPr>
              <w:t xml:space="preserve"> </w:t>
            </w:r>
            <w:r>
              <w:rPr>
                <w:color w:val="231F20"/>
                <w:w w:val="90"/>
                <w:sz w:val="21"/>
              </w:rPr>
              <w:t>with</w:t>
            </w:r>
            <w:r>
              <w:rPr>
                <w:color w:val="231F20"/>
                <w:spacing w:val="-4"/>
                <w:w w:val="90"/>
                <w:sz w:val="21"/>
              </w:rPr>
              <w:t xml:space="preserve"> </w:t>
            </w:r>
            <w:r>
              <w:rPr>
                <w:color w:val="231F20"/>
                <w:w w:val="90"/>
                <w:sz w:val="21"/>
              </w:rPr>
              <w:t>bone</w:t>
            </w:r>
            <w:r>
              <w:rPr>
                <w:color w:val="231F20"/>
                <w:spacing w:val="-4"/>
                <w:w w:val="90"/>
                <w:sz w:val="21"/>
              </w:rPr>
              <w:t xml:space="preserve"> </w:t>
            </w:r>
            <w:r>
              <w:rPr>
                <w:color w:val="231F20"/>
                <w:w w:val="90"/>
                <w:sz w:val="21"/>
              </w:rPr>
              <w:t xml:space="preserve">and </w:t>
            </w:r>
            <w:r>
              <w:rPr>
                <w:color w:val="231F20"/>
                <w:spacing w:val="-6"/>
                <w:sz w:val="21"/>
              </w:rPr>
              <w:t>cartilage (includes obtaining autografts)</w:t>
            </w:r>
          </w:p>
        </w:tc>
      </w:tr>
      <w:tr w:rsidR="004A1979" w14:paraId="5AC87B37" w14:textId="77777777">
        <w:trPr>
          <w:trHeight w:val="491"/>
        </w:trPr>
        <w:tc>
          <w:tcPr>
            <w:tcW w:w="852" w:type="dxa"/>
          </w:tcPr>
          <w:p w14:paraId="5AC87B35" w14:textId="77777777" w:rsidR="004A1979" w:rsidRDefault="00D64E0C">
            <w:pPr>
              <w:pStyle w:val="TableParagraph"/>
              <w:ind w:left="50"/>
              <w:rPr>
                <w:sz w:val="21"/>
              </w:rPr>
            </w:pPr>
            <w:r>
              <w:rPr>
                <w:color w:val="231F20"/>
                <w:spacing w:val="-2"/>
                <w:sz w:val="21"/>
              </w:rPr>
              <w:t>21299</w:t>
            </w:r>
          </w:p>
        </w:tc>
        <w:tc>
          <w:tcPr>
            <w:tcW w:w="6269" w:type="dxa"/>
          </w:tcPr>
          <w:p w14:paraId="5AC87B36" w14:textId="77777777" w:rsidR="004A1979" w:rsidRDefault="00D64E0C">
            <w:pPr>
              <w:pStyle w:val="TableParagraph"/>
              <w:rPr>
                <w:sz w:val="21"/>
              </w:rPr>
            </w:pPr>
            <w:r>
              <w:rPr>
                <w:color w:val="231F20"/>
                <w:w w:val="90"/>
                <w:sz w:val="21"/>
              </w:rPr>
              <w:t>Unlisted</w:t>
            </w:r>
            <w:r>
              <w:rPr>
                <w:color w:val="231F20"/>
                <w:spacing w:val="-5"/>
                <w:w w:val="90"/>
                <w:sz w:val="21"/>
              </w:rPr>
              <w:t xml:space="preserve"> </w:t>
            </w:r>
            <w:r>
              <w:rPr>
                <w:color w:val="231F20"/>
                <w:w w:val="90"/>
                <w:sz w:val="21"/>
              </w:rPr>
              <w:t>craniofacial</w:t>
            </w:r>
            <w:r>
              <w:rPr>
                <w:color w:val="231F20"/>
                <w:spacing w:val="-4"/>
                <w:w w:val="90"/>
                <w:sz w:val="21"/>
              </w:rPr>
              <w:t xml:space="preserve"> </w:t>
            </w:r>
            <w:r>
              <w:rPr>
                <w:color w:val="231F20"/>
                <w:w w:val="90"/>
                <w:sz w:val="21"/>
              </w:rPr>
              <w:t>and</w:t>
            </w:r>
            <w:r>
              <w:rPr>
                <w:color w:val="231F20"/>
                <w:spacing w:val="-5"/>
                <w:w w:val="90"/>
                <w:sz w:val="21"/>
              </w:rPr>
              <w:t xml:space="preserve"> </w:t>
            </w:r>
            <w:r>
              <w:rPr>
                <w:color w:val="231F20"/>
                <w:w w:val="90"/>
                <w:sz w:val="21"/>
              </w:rPr>
              <w:t>maxillofacial</w:t>
            </w:r>
            <w:r>
              <w:rPr>
                <w:color w:val="231F20"/>
                <w:spacing w:val="-4"/>
                <w:w w:val="90"/>
                <w:sz w:val="21"/>
              </w:rPr>
              <w:t xml:space="preserve"> </w:t>
            </w:r>
            <w:r>
              <w:rPr>
                <w:color w:val="231F20"/>
                <w:spacing w:val="-2"/>
                <w:w w:val="90"/>
                <w:sz w:val="21"/>
              </w:rPr>
              <w:t>procedure</w:t>
            </w:r>
          </w:p>
        </w:tc>
      </w:tr>
      <w:tr w:rsidR="004A1979" w14:paraId="5AC87B3A" w14:textId="77777777">
        <w:trPr>
          <w:trHeight w:val="743"/>
        </w:trPr>
        <w:tc>
          <w:tcPr>
            <w:tcW w:w="852" w:type="dxa"/>
          </w:tcPr>
          <w:p w14:paraId="5AC87B38" w14:textId="77777777" w:rsidR="004A1979" w:rsidRDefault="00D64E0C">
            <w:pPr>
              <w:pStyle w:val="TableParagraph"/>
              <w:ind w:left="50"/>
              <w:rPr>
                <w:sz w:val="21"/>
              </w:rPr>
            </w:pPr>
            <w:r>
              <w:rPr>
                <w:color w:val="231F20"/>
                <w:spacing w:val="-2"/>
                <w:sz w:val="21"/>
              </w:rPr>
              <w:t>29800</w:t>
            </w:r>
          </w:p>
        </w:tc>
        <w:tc>
          <w:tcPr>
            <w:tcW w:w="6269" w:type="dxa"/>
          </w:tcPr>
          <w:p w14:paraId="5AC87B39" w14:textId="77777777" w:rsidR="004A1979" w:rsidRDefault="00D64E0C">
            <w:pPr>
              <w:pStyle w:val="TableParagraph"/>
              <w:spacing w:before="116" w:line="213" w:lineRule="auto"/>
              <w:ind w:right="57"/>
              <w:rPr>
                <w:sz w:val="21"/>
              </w:rPr>
            </w:pPr>
            <w:r>
              <w:rPr>
                <w:color w:val="231F20"/>
                <w:w w:val="90"/>
                <w:sz w:val="21"/>
              </w:rPr>
              <w:t>Arthroscopy,</w:t>
            </w:r>
            <w:r>
              <w:rPr>
                <w:color w:val="231F20"/>
                <w:spacing w:val="-3"/>
                <w:w w:val="90"/>
                <w:sz w:val="21"/>
              </w:rPr>
              <w:t xml:space="preserve"> </w:t>
            </w:r>
            <w:r>
              <w:rPr>
                <w:color w:val="231F20"/>
                <w:w w:val="90"/>
                <w:sz w:val="21"/>
              </w:rPr>
              <w:t>temporomandibular</w:t>
            </w:r>
            <w:r>
              <w:rPr>
                <w:color w:val="231F20"/>
                <w:spacing w:val="-3"/>
                <w:w w:val="90"/>
                <w:sz w:val="21"/>
              </w:rPr>
              <w:t xml:space="preserve"> </w:t>
            </w:r>
            <w:r>
              <w:rPr>
                <w:color w:val="231F20"/>
                <w:w w:val="90"/>
                <w:sz w:val="21"/>
              </w:rPr>
              <w:t>joint</w:t>
            </w:r>
            <w:r>
              <w:rPr>
                <w:color w:val="231F20"/>
                <w:spacing w:val="-3"/>
                <w:w w:val="90"/>
                <w:sz w:val="21"/>
              </w:rPr>
              <w:t xml:space="preserve"> </w:t>
            </w:r>
            <w:r>
              <w:rPr>
                <w:color w:val="231F20"/>
                <w:w w:val="90"/>
                <w:sz w:val="21"/>
              </w:rPr>
              <w:t>TMJ,</w:t>
            </w:r>
            <w:r>
              <w:rPr>
                <w:color w:val="231F20"/>
                <w:spacing w:val="-3"/>
                <w:w w:val="90"/>
                <w:sz w:val="21"/>
              </w:rPr>
              <w:t xml:space="preserve"> </w:t>
            </w:r>
            <w:r>
              <w:rPr>
                <w:color w:val="231F20"/>
                <w:w w:val="90"/>
                <w:sz w:val="21"/>
              </w:rPr>
              <w:t>diagnostic,</w:t>
            </w:r>
            <w:r>
              <w:rPr>
                <w:color w:val="231F20"/>
                <w:spacing w:val="-3"/>
                <w:w w:val="90"/>
                <w:sz w:val="21"/>
              </w:rPr>
              <w:t xml:space="preserve"> </w:t>
            </w:r>
            <w:r>
              <w:rPr>
                <w:color w:val="231F20"/>
                <w:w w:val="90"/>
                <w:sz w:val="21"/>
              </w:rPr>
              <w:t>with</w:t>
            </w:r>
            <w:r>
              <w:rPr>
                <w:color w:val="231F20"/>
                <w:spacing w:val="-3"/>
                <w:w w:val="90"/>
                <w:sz w:val="21"/>
              </w:rPr>
              <w:t xml:space="preserve"> </w:t>
            </w:r>
            <w:r>
              <w:rPr>
                <w:color w:val="231F20"/>
                <w:w w:val="90"/>
                <w:sz w:val="21"/>
              </w:rPr>
              <w:t xml:space="preserve">or </w:t>
            </w:r>
            <w:r>
              <w:rPr>
                <w:color w:val="231F20"/>
                <w:spacing w:val="-8"/>
                <w:sz w:val="21"/>
              </w:rPr>
              <w:t>without</w:t>
            </w:r>
            <w:r>
              <w:rPr>
                <w:color w:val="231F20"/>
                <w:sz w:val="21"/>
              </w:rPr>
              <w:t xml:space="preserve"> </w:t>
            </w:r>
            <w:r>
              <w:rPr>
                <w:color w:val="231F20"/>
                <w:spacing w:val="-8"/>
                <w:sz w:val="21"/>
              </w:rPr>
              <w:t>synovial</w:t>
            </w:r>
            <w:r>
              <w:rPr>
                <w:color w:val="231F20"/>
                <w:sz w:val="21"/>
              </w:rPr>
              <w:t xml:space="preserve"> </w:t>
            </w:r>
            <w:r>
              <w:rPr>
                <w:color w:val="231F20"/>
                <w:spacing w:val="-8"/>
                <w:sz w:val="21"/>
              </w:rPr>
              <w:t>biopsy</w:t>
            </w:r>
            <w:r>
              <w:rPr>
                <w:color w:val="231F20"/>
                <w:sz w:val="21"/>
              </w:rPr>
              <w:t xml:space="preserve"> </w:t>
            </w:r>
            <w:r>
              <w:rPr>
                <w:color w:val="231F20"/>
                <w:spacing w:val="-8"/>
                <w:sz w:val="21"/>
              </w:rPr>
              <w:t>(separate</w:t>
            </w:r>
            <w:r>
              <w:rPr>
                <w:color w:val="231F20"/>
                <w:sz w:val="21"/>
              </w:rPr>
              <w:t xml:space="preserve"> </w:t>
            </w:r>
            <w:r>
              <w:rPr>
                <w:color w:val="231F20"/>
                <w:spacing w:val="-8"/>
                <w:sz w:val="21"/>
              </w:rPr>
              <w:t>procedure)</w:t>
            </w:r>
          </w:p>
        </w:tc>
      </w:tr>
      <w:tr w:rsidR="004A1979" w14:paraId="5AC87B3D" w14:textId="77777777">
        <w:trPr>
          <w:trHeight w:val="533"/>
        </w:trPr>
        <w:tc>
          <w:tcPr>
            <w:tcW w:w="852" w:type="dxa"/>
          </w:tcPr>
          <w:p w14:paraId="5AC87B3B" w14:textId="77777777" w:rsidR="004A1979" w:rsidRDefault="00D64E0C">
            <w:pPr>
              <w:pStyle w:val="TableParagraph"/>
              <w:ind w:left="50"/>
              <w:rPr>
                <w:sz w:val="21"/>
              </w:rPr>
            </w:pPr>
            <w:r>
              <w:rPr>
                <w:color w:val="231F20"/>
                <w:spacing w:val="-2"/>
                <w:sz w:val="21"/>
              </w:rPr>
              <w:t>29804</w:t>
            </w:r>
          </w:p>
        </w:tc>
        <w:tc>
          <w:tcPr>
            <w:tcW w:w="6269" w:type="dxa"/>
          </w:tcPr>
          <w:p w14:paraId="5AC87B3C" w14:textId="77777777" w:rsidR="004A1979" w:rsidRDefault="00D64E0C">
            <w:pPr>
              <w:pStyle w:val="TableParagraph"/>
              <w:rPr>
                <w:sz w:val="21"/>
              </w:rPr>
            </w:pPr>
            <w:r>
              <w:rPr>
                <w:color w:val="231F20"/>
                <w:w w:val="90"/>
                <w:sz w:val="21"/>
              </w:rPr>
              <w:t>Arthroscopy</w:t>
            </w:r>
            <w:r>
              <w:rPr>
                <w:color w:val="231F20"/>
                <w:spacing w:val="-3"/>
                <w:w w:val="90"/>
                <w:sz w:val="21"/>
              </w:rPr>
              <w:t xml:space="preserve"> </w:t>
            </w:r>
            <w:r>
              <w:rPr>
                <w:color w:val="231F20"/>
                <w:w w:val="90"/>
                <w:sz w:val="21"/>
              </w:rPr>
              <w:t>temporomandibular</w:t>
            </w:r>
            <w:r>
              <w:rPr>
                <w:color w:val="231F20"/>
                <w:spacing w:val="-3"/>
                <w:w w:val="90"/>
                <w:sz w:val="21"/>
              </w:rPr>
              <w:t xml:space="preserve"> </w:t>
            </w:r>
            <w:r>
              <w:rPr>
                <w:color w:val="231F20"/>
                <w:w w:val="90"/>
                <w:sz w:val="21"/>
              </w:rPr>
              <w:t>joint</w:t>
            </w:r>
            <w:r>
              <w:rPr>
                <w:color w:val="231F20"/>
                <w:spacing w:val="-2"/>
                <w:w w:val="90"/>
                <w:sz w:val="21"/>
              </w:rPr>
              <w:t xml:space="preserve"> </w:t>
            </w:r>
            <w:r>
              <w:rPr>
                <w:color w:val="231F20"/>
                <w:spacing w:val="-5"/>
                <w:w w:val="90"/>
                <w:sz w:val="21"/>
              </w:rPr>
              <w:t>TMJ</w:t>
            </w:r>
          </w:p>
        </w:tc>
      </w:tr>
      <w:tr w:rsidR="004A1979" w14:paraId="5AC87B40" w14:textId="77777777">
        <w:trPr>
          <w:trHeight w:val="527"/>
        </w:trPr>
        <w:tc>
          <w:tcPr>
            <w:tcW w:w="852" w:type="dxa"/>
          </w:tcPr>
          <w:p w14:paraId="5AC87B3E" w14:textId="77777777" w:rsidR="004A1979" w:rsidRDefault="00D64E0C">
            <w:pPr>
              <w:pStyle w:val="TableParagraph"/>
              <w:spacing w:before="133"/>
              <w:ind w:left="50"/>
              <w:rPr>
                <w:sz w:val="21"/>
              </w:rPr>
            </w:pPr>
            <w:r>
              <w:rPr>
                <w:color w:val="231F20"/>
                <w:spacing w:val="-2"/>
                <w:sz w:val="21"/>
              </w:rPr>
              <w:t>40840</w:t>
            </w:r>
          </w:p>
        </w:tc>
        <w:tc>
          <w:tcPr>
            <w:tcW w:w="6269" w:type="dxa"/>
          </w:tcPr>
          <w:p w14:paraId="5AC87B3F" w14:textId="77777777" w:rsidR="004A1979" w:rsidRDefault="00D64E0C">
            <w:pPr>
              <w:pStyle w:val="TableParagraph"/>
              <w:spacing w:before="133"/>
              <w:rPr>
                <w:sz w:val="21"/>
              </w:rPr>
            </w:pPr>
            <w:proofErr w:type="spellStart"/>
            <w:r>
              <w:rPr>
                <w:color w:val="231F20"/>
                <w:spacing w:val="-2"/>
                <w:w w:val="90"/>
                <w:sz w:val="21"/>
              </w:rPr>
              <w:t>Vestibuloplasty</w:t>
            </w:r>
            <w:proofErr w:type="spellEnd"/>
            <w:r>
              <w:rPr>
                <w:color w:val="231F20"/>
                <w:spacing w:val="-2"/>
                <w:w w:val="90"/>
                <w:sz w:val="21"/>
              </w:rPr>
              <w:t>;</w:t>
            </w:r>
            <w:r>
              <w:rPr>
                <w:color w:val="231F20"/>
                <w:sz w:val="21"/>
              </w:rPr>
              <w:t xml:space="preserve"> </w:t>
            </w:r>
            <w:r>
              <w:rPr>
                <w:color w:val="231F20"/>
                <w:spacing w:val="-2"/>
                <w:w w:val="90"/>
                <w:sz w:val="21"/>
              </w:rPr>
              <w:t>anterior</w:t>
            </w:r>
            <w:r>
              <w:rPr>
                <w:color w:val="231F20"/>
                <w:sz w:val="21"/>
              </w:rPr>
              <w:t xml:space="preserve"> </w:t>
            </w:r>
            <w:r>
              <w:rPr>
                <w:color w:val="231F20"/>
                <w:spacing w:val="-2"/>
                <w:w w:val="90"/>
                <w:sz w:val="21"/>
              </w:rPr>
              <w:t>unilateral</w:t>
            </w:r>
          </w:p>
        </w:tc>
      </w:tr>
      <w:tr w:rsidR="004A1979" w14:paraId="5AC87B43" w14:textId="77777777">
        <w:trPr>
          <w:trHeight w:val="485"/>
        </w:trPr>
        <w:tc>
          <w:tcPr>
            <w:tcW w:w="852" w:type="dxa"/>
          </w:tcPr>
          <w:p w14:paraId="5AC87B41" w14:textId="77777777" w:rsidR="004A1979" w:rsidRDefault="00D64E0C">
            <w:pPr>
              <w:pStyle w:val="TableParagraph"/>
              <w:spacing w:before="85"/>
              <w:ind w:left="50"/>
              <w:rPr>
                <w:sz w:val="21"/>
              </w:rPr>
            </w:pPr>
            <w:r>
              <w:rPr>
                <w:color w:val="231F20"/>
                <w:spacing w:val="-2"/>
                <w:sz w:val="21"/>
              </w:rPr>
              <w:t>40842</w:t>
            </w:r>
          </w:p>
        </w:tc>
        <w:tc>
          <w:tcPr>
            <w:tcW w:w="6269" w:type="dxa"/>
          </w:tcPr>
          <w:p w14:paraId="5AC87B42" w14:textId="77777777" w:rsidR="004A1979" w:rsidRDefault="00D64E0C">
            <w:pPr>
              <w:pStyle w:val="TableParagraph"/>
              <w:spacing w:before="85"/>
              <w:rPr>
                <w:sz w:val="21"/>
              </w:rPr>
            </w:pPr>
            <w:proofErr w:type="spellStart"/>
            <w:r>
              <w:rPr>
                <w:color w:val="231F20"/>
                <w:spacing w:val="-2"/>
                <w:w w:val="90"/>
                <w:sz w:val="21"/>
              </w:rPr>
              <w:t>Vestibuloplasty</w:t>
            </w:r>
            <w:proofErr w:type="spellEnd"/>
            <w:r>
              <w:rPr>
                <w:color w:val="231F20"/>
                <w:spacing w:val="-2"/>
                <w:w w:val="90"/>
                <w:sz w:val="21"/>
              </w:rPr>
              <w:t>;</w:t>
            </w:r>
            <w:r>
              <w:rPr>
                <w:color w:val="231F20"/>
                <w:spacing w:val="1"/>
                <w:sz w:val="21"/>
              </w:rPr>
              <w:t xml:space="preserve"> </w:t>
            </w:r>
            <w:r>
              <w:rPr>
                <w:color w:val="231F20"/>
                <w:spacing w:val="-2"/>
                <w:w w:val="90"/>
                <w:sz w:val="21"/>
              </w:rPr>
              <w:t>posterior</w:t>
            </w:r>
            <w:r>
              <w:rPr>
                <w:color w:val="231F20"/>
                <w:spacing w:val="2"/>
                <w:sz w:val="21"/>
              </w:rPr>
              <w:t xml:space="preserve"> </w:t>
            </w:r>
            <w:r>
              <w:rPr>
                <w:color w:val="231F20"/>
                <w:spacing w:val="-2"/>
                <w:w w:val="90"/>
                <w:sz w:val="21"/>
              </w:rPr>
              <w:t>unilateral</w:t>
            </w:r>
          </w:p>
        </w:tc>
      </w:tr>
      <w:tr w:rsidR="004A1979" w14:paraId="5AC87B46" w14:textId="77777777">
        <w:trPr>
          <w:trHeight w:val="491"/>
        </w:trPr>
        <w:tc>
          <w:tcPr>
            <w:tcW w:w="852" w:type="dxa"/>
          </w:tcPr>
          <w:p w14:paraId="5AC87B44" w14:textId="77777777" w:rsidR="004A1979" w:rsidRDefault="00D64E0C">
            <w:pPr>
              <w:pStyle w:val="TableParagraph"/>
              <w:ind w:left="50"/>
              <w:rPr>
                <w:sz w:val="21"/>
              </w:rPr>
            </w:pPr>
            <w:r>
              <w:rPr>
                <w:color w:val="231F20"/>
                <w:spacing w:val="-2"/>
                <w:sz w:val="21"/>
              </w:rPr>
              <w:t>40843</w:t>
            </w:r>
          </w:p>
        </w:tc>
        <w:tc>
          <w:tcPr>
            <w:tcW w:w="6269" w:type="dxa"/>
          </w:tcPr>
          <w:p w14:paraId="5AC87B45" w14:textId="77777777" w:rsidR="004A1979" w:rsidRDefault="00D64E0C">
            <w:pPr>
              <w:pStyle w:val="TableParagraph"/>
              <w:rPr>
                <w:sz w:val="21"/>
              </w:rPr>
            </w:pPr>
            <w:proofErr w:type="spellStart"/>
            <w:r>
              <w:rPr>
                <w:color w:val="231F20"/>
                <w:spacing w:val="-2"/>
                <w:w w:val="90"/>
                <w:sz w:val="21"/>
              </w:rPr>
              <w:t>Vestibuloplasty</w:t>
            </w:r>
            <w:proofErr w:type="spellEnd"/>
            <w:r>
              <w:rPr>
                <w:color w:val="231F20"/>
                <w:spacing w:val="-2"/>
                <w:w w:val="90"/>
                <w:sz w:val="21"/>
              </w:rPr>
              <w:t>;</w:t>
            </w:r>
            <w:r>
              <w:rPr>
                <w:color w:val="231F20"/>
                <w:spacing w:val="1"/>
                <w:sz w:val="21"/>
              </w:rPr>
              <w:t xml:space="preserve"> </w:t>
            </w:r>
            <w:r>
              <w:rPr>
                <w:color w:val="231F20"/>
                <w:spacing w:val="-2"/>
                <w:w w:val="90"/>
                <w:sz w:val="21"/>
              </w:rPr>
              <w:t>posterior</w:t>
            </w:r>
            <w:r>
              <w:rPr>
                <w:color w:val="231F20"/>
                <w:spacing w:val="2"/>
                <w:sz w:val="21"/>
              </w:rPr>
              <w:t xml:space="preserve"> </w:t>
            </w:r>
            <w:r>
              <w:rPr>
                <w:color w:val="231F20"/>
                <w:spacing w:val="-2"/>
                <w:w w:val="90"/>
                <w:sz w:val="21"/>
              </w:rPr>
              <w:t>bilateral</w:t>
            </w:r>
          </w:p>
        </w:tc>
      </w:tr>
      <w:tr w:rsidR="004A1979" w14:paraId="5AC87B49" w14:textId="77777777">
        <w:trPr>
          <w:trHeight w:val="492"/>
        </w:trPr>
        <w:tc>
          <w:tcPr>
            <w:tcW w:w="852" w:type="dxa"/>
          </w:tcPr>
          <w:p w14:paraId="5AC87B47" w14:textId="77777777" w:rsidR="004A1979" w:rsidRDefault="00D64E0C">
            <w:pPr>
              <w:pStyle w:val="TableParagraph"/>
              <w:ind w:left="50"/>
              <w:rPr>
                <w:sz w:val="21"/>
              </w:rPr>
            </w:pPr>
            <w:r>
              <w:rPr>
                <w:color w:val="231F20"/>
                <w:spacing w:val="-2"/>
                <w:sz w:val="21"/>
              </w:rPr>
              <w:t>40844</w:t>
            </w:r>
          </w:p>
        </w:tc>
        <w:tc>
          <w:tcPr>
            <w:tcW w:w="6269" w:type="dxa"/>
          </w:tcPr>
          <w:p w14:paraId="5AC87B48" w14:textId="77777777" w:rsidR="004A1979" w:rsidRDefault="00D64E0C">
            <w:pPr>
              <w:pStyle w:val="TableParagraph"/>
              <w:rPr>
                <w:sz w:val="21"/>
              </w:rPr>
            </w:pPr>
            <w:proofErr w:type="spellStart"/>
            <w:r>
              <w:rPr>
                <w:color w:val="231F20"/>
                <w:spacing w:val="-2"/>
                <w:w w:val="90"/>
                <w:sz w:val="21"/>
              </w:rPr>
              <w:t>Vestibuloplasty</w:t>
            </w:r>
            <w:proofErr w:type="spellEnd"/>
            <w:r>
              <w:rPr>
                <w:color w:val="231F20"/>
                <w:spacing w:val="-2"/>
                <w:w w:val="90"/>
                <w:sz w:val="21"/>
              </w:rPr>
              <w:t>;</w:t>
            </w:r>
            <w:r>
              <w:rPr>
                <w:color w:val="231F20"/>
                <w:spacing w:val="-2"/>
                <w:sz w:val="21"/>
              </w:rPr>
              <w:t xml:space="preserve"> </w:t>
            </w:r>
            <w:r>
              <w:rPr>
                <w:color w:val="231F20"/>
                <w:spacing w:val="-2"/>
                <w:w w:val="90"/>
                <w:sz w:val="21"/>
              </w:rPr>
              <w:t>entire</w:t>
            </w:r>
            <w:r>
              <w:rPr>
                <w:color w:val="231F20"/>
                <w:spacing w:val="-2"/>
                <w:sz w:val="21"/>
              </w:rPr>
              <w:t xml:space="preserve"> </w:t>
            </w:r>
            <w:r>
              <w:rPr>
                <w:color w:val="231F20"/>
                <w:spacing w:val="-4"/>
                <w:w w:val="90"/>
                <w:sz w:val="21"/>
              </w:rPr>
              <w:t>arch</w:t>
            </w:r>
          </w:p>
        </w:tc>
      </w:tr>
      <w:tr w:rsidR="004A1979" w14:paraId="5AC87B4C" w14:textId="77777777">
        <w:trPr>
          <w:trHeight w:val="601"/>
        </w:trPr>
        <w:tc>
          <w:tcPr>
            <w:tcW w:w="852" w:type="dxa"/>
          </w:tcPr>
          <w:p w14:paraId="5AC87B4A" w14:textId="77777777" w:rsidR="004A1979" w:rsidRDefault="00D64E0C">
            <w:pPr>
              <w:pStyle w:val="TableParagraph"/>
              <w:ind w:left="50"/>
              <w:rPr>
                <w:sz w:val="21"/>
              </w:rPr>
            </w:pPr>
            <w:r>
              <w:rPr>
                <w:color w:val="231F20"/>
                <w:spacing w:val="-2"/>
                <w:sz w:val="21"/>
              </w:rPr>
              <w:t>40845</w:t>
            </w:r>
          </w:p>
        </w:tc>
        <w:tc>
          <w:tcPr>
            <w:tcW w:w="6269" w:type="dxa"/>
          </w:tcPr>
          <w:p w14:paraId="5AC87B4B" w14:textId="77777777" w:rsidR="004A1979" w:rsidRDefault="00D64E0C">
            <w:pPr>
              <w:pStyle w:val="TableParagraph"/>
              <w:spacing w:before="77" w:line="252" w:lineRule="exact"/>
              <w:rPr>
                <w:sz w:val="21"/>
              </w:rPr>
            </w:pPr>
            <w:proofErr w:type="spellStart"/>
            <w:r>
              <w:rPr>
                <w:color w:val="231F20"/>
                <w:w w:val="90"/>
                <w:sz w:val="21"/>
              </w:rPr>
              <w:t>Vestibuloplasty</w:t>
            </w:r>
            <w:proofErr w:type="spellEnd"/>
            <w:r>
              <w:rPr>
                <w:color w:val="231F20"/>
                <w:w w:val="90"/>
                <w:sz w:val="21"/>
              </w:rPr>
              <w:t>;</w:t>
            </w:r>
            <w:r>
              <w:rPr>
                <w:color w:val="231F20"/>
                <w:spacing w:val="-8"/>
                <w:w w:val="90"/>
                <w:sz w:val="21"/>
              </w:rPr>
              <w:t xml:space="preserve"> </w:t>
            </w:r>
            <w:r>
              <w:rPr>
                <w:color w:val="231F20"/>
                <w:w w:val="90"/>
                <w:sz w:val="21"/>
              </w:rPr>
              <w:t>complex</w:t>
            </w:r>
            <w:r>
              <w:rPr>
                <w:color w:val="231F20"/>
                <w:spacing w:val="-8"/>
                <w:w w:val="90"/>
                <w:sz w:val="21"/>
              </w:rPr>
              <w:t xml:space="preserve"> </w:t>
            </w:r>
            <w:r>
              <w:rPr>
                <w:color w:val="231F20"/>
                <w:w w:val="90"/>
                <w:sz w:val="21"/>
              </w:rPr>
              <w:t>(including</w:t>
            </w:r>
            <w:r>
              <w:rPr>
                <w:color w:val="231F20"/>
                <w:spacing w:val="-8"/>
                <w:w w:val="90"/>
                <w:sz w:val="21"/>
              </w:rPr>
              <w:t xml:space="preserve"> </w:t>
            </w:r>
            <w:r>
              <w:rPr>
                <w:color w:val="231F20"/>
                <w:w w:val="90"/>
                <w:sz w:val="21"/>
              </w:rPr>
              <w:t>ridge</w:t>
            </w:r>
            <w:r>
              <w:rPr>
                <w:color w:val="231F20"/>
                <w:spacing w:val="-8"/>
                <w:w w:val="90"/>
                <w:sz w:val="21"/>
              </w:rPr>
              <w:t xml:space="preserve"> </w:t>
            </w:r>
            <w:r>
              <w:rPr>
                <w:color w:val="231F20"/>
                <w:w w:val="90"/>
                <w:sz w:val="21"/>
              </w:rPr>
              <w:t>extension,</w:t>
            </w:r>
            <w:r>
              <w:rPr>
                <w:color w:val="231F20"/>
                <w:spacing w:val="-8"/>
                <w:w w:val="90"/>
                <w:sz w:val="21"/>
              </w:rPr>
              <w:t xml:space="preserve"> </w:t>
            </w:r>
            <w:r>
              <w:rPr>
                <w:color w:val="231F20"/>
                <w:w w:val="90"/>
                <w:sz w:val="21"/>
              </w:rPr>
              <w:t xml:space="preserve">muscle </w:t>
            </w:r>
            <w:r>
              <w:rPr>
                <w:color w:val="231F20"/>
                <w:spacing w:val="-2"/>
                <w:sz w:val="21"/>
              </w:rPr>
              <w:t>repositioning)</w:t>
            </w:r>
          </w:p>
        </w:tc>
      </w:tr>
      <w:tr w:rsidR="004A1979" w14:paraId="5AC87B4F" w14:textId="77777777">
        <w:trPr>
          <w:trHeight w:val="381"/>
        </w:trPr>
        <w:tc>
          <w:tcPr>
            <w:tcW w:w="852" w:type="dxa"/>
          </w:tcPr>
          <w:p w14:paraId="5AC87B4D" w14:textId="77777777" w:rsidR="004A1979" w:rsidRDefault="00D64E0C">
            <w:pPr>
              <w:pStyle w:val="TableParagraph"/>
              <w:spacing w:before="0" w:line="265" w:lineRule="exact"/>
              <w:ind w:left="50"/>
              <w:rPr>
                <w:sz w:val="21"/>
              </w:rPr>
            </w:pPr>
            <w:r>
              <w:rPr>
                <w:color w:val="231F20"/>
                <w:spacing w:val="-2"/>
                <w:sz w:val="21"/>
              </w:rPr>
              <w:t>41820</w:t>
            </w:r>
          </w:p>
        </w:tc>
        <w:tc>
          <w:tcPr>
            <w:tcW w:w="6269" w:type="dxa"/>
          </w:tcPr>
          <w:p w14:paraId="5AC87B4E" w14:textId="77777777" w:rsidR="004A1979" w:rsidRDefault="00D64E0C">
            <w:pPr>
              <w:pStyle w:val="TableParagraph"/>
              <w:spacing w:before="0" w:line="265" w:lineRule="exact"/>
              <w:rPr>
                <w:sz w:val="21"/>
              </w:rPr>
            </w:pPr>
            <w:r>
              <w:rPr>
                <w:color w:val="231F20"/>
                <w:spacing w:val="-2"/>
                <w:w w:val="90"/>
                <w:sz w:val="21"/>
              </w:rPr>
              <w:t>Gingivectomy,</w:t>
            </w:r>
            <w:r>
              <w:rPr>
                <w:color w:val="231F20"/>
                <w:spacing w:val="-3"/>
                <w:sz w:val="21"/>
              </w:rPr>
              <w:t xml:space="preserve"> </w:t>
            </w:r>
            <w:r>
              <w:rPr>
                <w:color w:val="231F20"/>
                <w:spacing w:val="-2"/>
                <w:w w:val="90"/>
                <w:sz w:val="21"/>
              </w:rPr>
              <w:t>excision</w:t>
            </w:r>
            <w:r>
              <w:rPr>
                <w:color w:val="231F20"/>
                <w:spacing w:val="-2"/>
                <w:sz w:val="21"/>
              </w:rPr>
              <w:t xml:space="preserve"> </w:t>
            </w:r>
            <w:r>
              <w:rPr>
                <w:color w:val="231F20"/>
                <w:spacing w:val="-2"/>
                <w:w w:val="90"/>
                <w:sz w:val="21"/>
              </w:rPr>
              <w:t>gingiva</w:t>
            </w:r>
            <w:r>
              <w:rPr>
                <w:color w:val="231F20"/>
                <w:spacing w:val="-2"/>
                <w:sz w:val="21"/>
              </w:rPr>
              <w:t xml:space="preserve"> </w:t>
            </w:r>
            <w:r>
              <w:rPr>
                <w:color w:val="231F20"/>
                <w:spacing w:val="-2"/>
                <w:w w:val="90"/>
                <w:sz w:val="21"/>
              </w:rPr>
              <w:t>each</w:t>
            </w:r>
            <w:r>
              <w:rPr>
                <w:color w:val="231F20"/>
                <w:spacing w:val="-2"/>
                <w:sz w:val="21"/>
              </w:rPr>
              <w:t xml:space="preserve"> </w:t>
            </w:r>
            <w:r>
              <w:rPr>
                <w:color w:val="231F20"/>
                <w:spacing w:val="-2"/>
                <w:w w:val="90"/>
                <w:sz w:val="21"/>
              </w:rPr>
              <w:t>quadrant</w:t>
            </w:r>
          </w:p>
        </w:tc>
      </w:tr>
      <w:tr w:rsidR="004A1979" w14:paraId="5AC87B52" w14:textId="77777777">
        <w:trPr>
          <w:trHeight w:val="491"/>
        </w:trPr>
        <w:tc>
          <w:tcPr>
            <w:tcW w:w="852" w:type="dxa"/>
          </w:tcPr>
          <w:p w14:paraId="5AC87B50" w14:textId="77777777" w:rsidR="004A1979" w:rsidRDefault="00D64E0C">
            <w:pPr>
              <w:pStyle w:val="TableParagraph"/>
              <w:ind w:left="50"/>
              <w:rPr>
                <w:sz w:val="21"/>
              </w:rPr>
            </w:pPr>
            <w:r>
              <w:rPr>
                <w:color w:val="231F20"/>
                <w:spacing w:val="-2"/>
                <w:sz w:val="21"/>
              </w:rPr>
              <w:t>42280</w:t>
            </w:r>
          </w:p>
        </w:tc>
        <w:tc>
          <w:tcPr>
            <w:tcW w:w="6269" w:type="dxa"/>
          </w:tcPr>
          <w:p w14:paraId="5AC87B51" w14:textId="77777777" w:rsidR="004A1979" w:rsidRDefault="00D64E0C">
            <w:pPr>
              <w:pStyle w:val="TableParagraph"/>
              <w:rPr>
                <w:sz w:val="21"/>
              </w:rPr>
            </w:pPr>
            <w:r>
              <w:rPr>
                <w:color w:val="231F20"/>
                <w:spacing w:val="-2"/>
                <w:w w:val="90"/>
                <w:sz w:val="21"/>
              </w:rPr>
              <w:t>Maxillary</w:t>
            </w:r>
            <w:r>
              <w:rPr>
                <w:color w:val="231F20"/>
                <w:sz w:val="21"/>
              </w:rPr>
              <w:t xml:space="preserve"> </w:t>
            </w:r>
            <w:r>
              <w:rPr>
                <w:color w:val="231F20"/>
                <w:spacing w:val="-2"/>
                <w:w w:val="90"/>
                <w:sz w:val="21"/>
              </w:rPr>
              <w:t>impression</w:t>
            </w:r>
            <w:r>
              <w:rPr>
                <w:color w:val="231F20"/>
                <w:spacing w:val="1"/>
                <w:sz w:val="21"/>
              </w:rPr>
              <w:t xml:space="preserve"> </w:t>
            </w:r>
            <w:r>
              <w:rPr>
                <w:color w:val="231F20"/>
                <w:spacing w:val="-2"/>
                <w:w w:val="90"/>
                <w:sz w:val="21"/>
              </w:rPr>
              <w:t>for</w:t>
            </w:r>
            <w:r>
              <w:rPr>
                <w:color w:val="231F20"/>
                <w:spacing w:val="1"/>
                <w:sz w:val="21"/>
              </w:rPr>
              <w:t xml:space="preserve"> </w:t>
            </w:r>
            <w:r>
              <w:rPr>
                <w:color w:val="231F20"/>
                <w:spacing w:val="-2"/>
                <w:w w:val="90"/>
                <w:sz w:val="21"/>
              </w:rPr>
              <w:t>palatal</w:t>
            </w:r>
            <w:r>
              <w:rPr>
                <w:color w:val="231F20"/>
                <w:spacing w:val="1"/>
                <w:sz w:val="21"/>
              </w:rPr>
              <w:t xml:space="preserve"> </w:t>
            </w:r>
            <w:r>
              <w:rPr>
                <w:color w:val="231F20"/>
                <w:spacing w:val="-2"/>
                <w:w w:val="90"/>
                <w:sz w:val="21"/>
              </w:rPr>
              <w:t>prosthesis</w:t>
            </w:r>
          </w:p>
        </w:tc>
      </w:tr>
      <w:tr w:rsidR="004A1979" w14:paraId="5AC87B55" w14:textId="77777777">
        <w:trPr>
          <w:trHeight w:val="387"/>
        </w:trPr>
        <w:tc>
          <w:tcPr>
            <w:tcW w:w="852" w:type="dxa"/>
          </w:tcPr>
          <w:p w14:paraId="5AC87B53" w14:textId="77777777" w:rsidR="004A1979" w:rsidRDefault="00D64E0C">
            <w:pPr>
              <w:pStyle w:val="TableParagraph"/>
              <w:spacing w:line="276" w:lineRule="exact"/>
              <w:ind w:left="50"/>
              <w:rPr>
                <w:sz w:val="21"/>
              </w:rPr>
            </w:pPr>
            <w:r>
              <w:rPr>
                <w:color w:val="231F20"/>
                <w:spacing w:val="-2"/>
                <w:sz w:val="21"/>
              </w:rPr>
              <w:t>42281</w:t>
            </w:r>
          </w:p>
        </w:tc>
        <w:tc>
          <w:tcPr>
            <w:tcW w:w="6269" w:type="dxa"/>
          </w:tcPr>
          <w:p w14:paraId="5AC87B54" w14:textId="77777777" w:rsidR="004A1979" w:rsidRDefault="00D64E0C">
            <w:pPr>
              <w:pStyle w:val="TableParagraph"/>
              <w:spacing w:line="276" w:lineRule="exact"/>
              <w:rPr>
                <w:sz w:val="21"/>
              </w:rPr>
            </w:pPr>
            <w:r>
              <w:rPr>
                <w:color w:val="231F20"/>
                <w:w w:val="90"/>
                <w:sz w:val="21"/>
              </w:rPr>
              <w:t>Insertion</w:t>
            </w:r>
            <w:r>
              <w:rPr>
                <w:color w:val="231F20"/>
                <w:spacing w:val="-5"/>
                <w:sz w:val="21"/>
              </w:rPr>
              <w:t xml:space="preserve"> </w:t>
            </w:r>
            <w:r>
              <w:rPr>
                <w:color w:val="231F20"/>
                <w:w w:val="90"/>
                <w:sz w:val="21"/>
              </w:rPr>
              <w:t>of</w:t>
            </w:r>
            <w:r>
              <w:rPr>
                <w:color w:val="231F20"/>
                <w:spacing w:val="-5"/>
                <w:sz w:val="21"/>
              </w:rPr>
              <w:t xml:space="preserve"> </w:t>
            </w:r>
            <w:r>
              <w:rPr>
                <w:color w:val="231F20"/>
                <w:w w:val="90"/>
                <w:sz w:val="21"/>
              </w:rPr>
              <w:t>pin-retained</w:t>
            </w:r>
            <w:r>
              <w:rPr>
                <w:color w:val="231F20"/>
                <w:spacing w:val="-4"/>
                <w:sz w:val="21"/>
              </w:rPr>
              <w:t xml:space="preserve"> </w:t>
            </w:r>
            <w:r>
              <w:rPr>
                <w:color w:val="231F20"/>
                <w:w w:val="90"/>
                <w:sz w:val="21"/>
              </w:rPr>
              <w:t>palatal</w:t>
            </w:r>
            <w:r>
              <w:rPr>
                <w:color w:val="231F20"/>
                <w:spacing w:val="-5"/>
                <w:sz w:val="21"/>
              </w:rPr>
              <w:t xml:space="preserve"> </w:t>
            </w:r>
            <w:r>
              <w:rPr>
                <w:color w:val="231F20"/>
                <w:spacing w:val="-2"/>
                <w:w w:val="90"/>
                <w:sz w:val="21"/>
              </w:rPr>
              <w:t>prosthesis</w:t>
            </w:r>
          </w:p>
        </w:tc>
      </w:tr>
    </w:tbl>
    <w:p w14:paraId="5AC87B56" w14:textId="77777777" w:rsidR="004A1979" w:rsidRDefault="004A1979">
      <w:pPr>
        <w:spacing w:line="276" w:lineRule="exact"/>
        <w:rPr>
          <w:sz w:val="21"/>
        </w:rPr>
        <w:sectPr w:rsidR="004A1979">
          <w:type w:val="continuous"/>
          <w:pgSz w:w="12240" w:h="15840"/>
          <w:pgMar w:top="1360" w:right="1320" w:bottom="1500" w:left="360" w:header="0" w:footer="1300" w:gutter="0"/>
          <w:cols w:space="720"/>
        </w:sectPr>
      </w:pPr>
    </w:p>
    <w:p w14:paraId="5AC87B57" w14:textId="77777777" w:rsidR="004A1979" w:rsidRDefault="00D64E0C" w:rsidP="0095458B">
      <w:pPr>
        <w:pStyle w:val="Heading2"/>
      </w:pPr>
      <w:r>
        <w:rPr>
          <w:w w:val="110"/>
        </w:rPr>
        <w:lastRenderedPageBreak/>
        <w:t>Select</w:t>
      </w:r>
      <w:r>
        <w:rPr>
          <w:spacing w:val="3"/>
          <w:w w:val="110"/>
        </w:rPr>
        <w:t xml:space="preserve"> </w:t>
      </w:r>
      <w:r>
        <w:rPr>
          <w:w w:val="110"/>
        </w:rPr>
        <w:t>References</w:t>
      </w:r>
    </w:p>
    <w:p w14:paraId="5AC87B58" w14:textId="77777777" w:rsidR="004A1979" w:rsidRDefault="004A1979">
      <w:pPr>
        <w:pStyle w:val="ListParagraph"/>
        <w:numPr>
          <w:ilvl w:val="0"/>
          <w:numId w:val="1"/>
        </w:numPr>
        <w:tabs>
          <w:tab w:val="left" w:pos="2100"/>
        </w:tabs>
        <w:spacing w:before="189" w:line="213" w:lineRule="auto"/>
        <w:ind w:right="981"/>
        <w:rPr>
          <w:sz w:val="21"/>
        </w:rPr>
      </w:pPr>
      <w:hyperlink r:id="rId20">
        <w:r>
          <w:rPr>
            <w:color w:val="205E9E"/>
            <w:w w:val="90"/>
            <w:sz w:val="21"/>
            <w:u w:val="single" w:color="205E9E"/>
          </w:rPr>
          <w:t xml:space="preserve">The American Association of Oral and Maxillofacial Surgeons (AAOMS). Indications for </w:t>
        </w:r>
      </w:hyperlink>
      <w:r w:rsidR="00D64E0C">
        <w:rPr>
          <w:color w:val="205E9E"/>
          <w:w w:val="90"/>
          <w:sz w:val="21"/>
        </w:rPr>
        <w:t xml:space="preserve"> </w:t>
      </w:r>
      <w:hyperlink r:id="rId21">
        <w:r>
          <w:rPr>
            <w:color w:val="205E9E"/>
            <w:spacing w:val="-4"/>
            <w:sz w:val="21"/>
            <w:u w:val="single" w:color="205E9E"/>
          </w:rPr>
          <w:t>Orthognathic</w:t>
        </w:r>
        <w:r>
          <w:rPr>
            <w:color w:val="205E9E"/>
            <w:spacing w:val="-10"/>
            <w:sz w:val="21"/>
            <w:u w:val="single" w:color="205E9E"/>
          </w:rPr>
          <w:t xml:space="preserve"> </w:t>
        </w:r>
        <w:r>
          <w:rPr>
            <w:color w:val="205E9E"/>
            <w:spacing w:val="-4"/>
            <w:sz w:val="21"/>
            <w:u w:val="single" w:color="205E9E"/>
          </w:rPr>
          <w:t>Surgery.</w:t>
        </w:r>
        <w:r>
          <w:rPr>
            <w:color w:val="205E9E"/>
            <w:spacing w:val="-9"/>
            <w:sz w:val="21"/>
            <w:u w:val="single" w:color="205E9E"/>
          </w:rPr>
          <w:t xml:space="preserve"> </w:t>
        </w:r>
        <w:r>
          <w:rPr>
            <w:color w:val="205E9E"/>
            <w:spacing w:val="-4"/>
            <w:sz w:val="21"/>
            <w:u w:val="single" w:color="205E9E"/>
          </w:rPr>
          <w:t>January</w:t>
        </w:r>
        <w:r>
          <w:rPr>
            <w:color w:val="205E9E"/>
            <w:spacing w:val="-9"/>
            <w:sz w:val="21"/>
            <w:u w:val="single" w:color="205E9E"/>
          </w:rPr>
          <w:t xml:space="preserve"> </w:t>
        </w:r>
        <w:r>
          <w:rPr>
            <w:color w:val="205E9E"/>
            <w:spacing w:val="-4"/>
            <w:sz w:val="21"/>
            <w:u w:val="single" w:color="205E9E"/>
          </w:rPr>
          <w:t>2025</w:t>
        </w:r>
      </w:hyperlink>
      <w:r w:rsidR="00D64E0C">
        <w:rPr>
          <w:color w:val="231F20"/>
          <w:spacing w:val="-4"/>
          <w:sz w:val="21"/>
        </w:rPr>
        <w:t>.</w:t>
      </w:r>
    </w:p>
    <w:p w14:paraId="5AC87B59" w14:textId="77777777" w:rsidR="004A1979" w:rsidRDefault="00D64E0C">
      <w:pPr>
        <w:pStyle w:val="ListParagraph"/>
        <w:numPr>
          <w:ilvl w:val="0"/>
          <w:numId w:val="1"/>
        </w:numPr>
        <w:tabs>
          <w:tab w:val="left" w:pos="2100"/>
        </w:tabs>
        <w:spacing w:before="239" w:line="213" w:lineRule="auto"/>
        <w:ind w:right="742"/>
        <w:rPr>
          <w:sz w:val="21"/>
        </w:rPr>
      </w:pPr>
      <w:r>
        <w:rPr>
          <w:color w:val="231F20"/>
          <w:w w:val="90"/>
          <w:sz w:val="21"/>
        </w:rPr>
        <w:t>Parameters</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Care:</w:t>
      </w:r>
      <w:r>
        <w:rPr>
          <w:color w:val="231F20"/>
          <w:spacing w:val="-1"/>
          <w:w w:val="90"/>
          <w:sz w:val="21"/>
        </w:rPr>
        <w:t xml:space="preserve"> </w:t>
      </w:r>
      <w:r>
        <w:rPr>
          <w:color w:val="231F20"/>
          <w:w w:val="90"/>
          <w:sz w:val="21"/>
        </w:rPr>
        <w:t>AAOMS</w:t>
      </w:r>
      <w:r>
        <w:rPr>
          <w:color w:val="231F20"/>
          <w:spacing w:val="-1"/>
          <w:w w:val="90"/>
          <w:sz w:val="21"/>
        </w:rPr>
        <w:t xml:space="preserve"> </w:t>
      </w:r>
      <w:r>
        <w:rPr>
          <w:color w:val="231F20"/>
          <w:w w:val="90"/>
          <w:sz w:val="21"/>
        </w:rPr>
        <w:t>Clinical</w:t>
      </w:r>
      <w:r>
        <w:rPr>
          <w:color w:val="231F20"/>
          <w:spacing w:val="-1"/>
          <w:w w:val="90"/>
          <w:sz w:val="21"/>
        </w:rPr>
        <w:t xml:space="preserve"> </w:t>
      </w:r>
      <w:r>
        <w:rPr>
          <w:color w:val="231F20"/>
          <w:w w:val="90"/>
          <w:sz w:val="21"/>
        </w:rPr>
        <w:t>Practice</w:t>
      </w:r>
      <w:r>
        <w:rPr>
          <w:color w:val="231F20"/>
          <w:spacing w:val="-1"/>
          <w:w w:val="90"/>
          <w:sz w:val="21"/>
        </w:rPr>
        <w:t xml:space="preserve"> </w:t>
      </w:r>
      <w:r>
        <w:rPr>
          <w:color w:val="231F20"/>
          <w:w w:val="90"/>
          <w:sz w:val="21"/>
        </w:rPr>
        <w:t>Guidelines</w:t>
      </w:r>
      <w:r>
        <w:rPr>
          <w:color w:val="231F20"/>
          <w:spacing w:val="-1"/>
          <w:w w:val="90"/>
          <w:sz w:val="21"/>
        </w:rPr>
        <w:t xml:space="preserve"> </w:t>
      </w:r>
      <w:r>
        <w:rPr>
          <w:color w:val="231F20"/>
          <w:w w:val="90"/>
          <w:sz w:val="21"/>
        </w:rPr>
        <w:t>for</w:t>
      </w:r>
      <w:r>
        <w:rPr>
          <w:color w:val="231F20"/>
          <w:spacing w:val="-1"/>
          <w:w w:val="90"/>
          <w:sz w:val="21"/>
        </w:rPr>
        <w:t xml:space="preserve"> </w:t>
      </w:r>
      <w:r>
        <w:rPr>
          <w:color w:val="231F20"/>
          <w:w w:val="90"/>
          <w:sz w:val="21"/>
        </w:rPr>
        <w:t>Oral</w:t>
      </w:r>
      <w:r>
        <w:rPr>
          <w:color w:val="231F20"/>
          <w:spacing w:val="-1"/>
          <w:w w:val="90"/>
          <w:sz w:val="21"/>
        </w:rPr>
        <w:t xml:space="preserve"> </w:t>
      </w:r>
      <w:r>
        <w:rPr>
          <w:color w:val="231F20"/>
          <w:w w:val="90"/>
          <w:sz w:val="21"/>
        </w:rPr>
        <w:t>and</w:t>
      </w:r>
      <w:r>
        <w:rPr>
          <w:color w:val="231F20"/>
          <w:spacing w:val="-1"/>
          <w:w w:val="90"/>
          <w:sz w:val="21"/>
        </w:rPr>
        <w:t xml:space="preserve"> </w:t>
      </w:r>
      <w:r>
        <w:rPr>
          <w:color w:val="231F20"/>
          <w:w w:val="90"/>
          <w:sz w:val="21"/>
        </w:rPr>
        <w:t>Maxillofacial</w:t>
      </w:r>
      <w:r>
        <w:rPr>
          <w:color w:val="231F20"/>
          <w:spacing w:val="-1"/>
          <w:w w:val="90"/>
          <w:sz w:val="21"/>
        </w:rPr>
        <w:t xml:space="preserve"> </w:t>
      </w:r>
      <w:r>
        <w:rPr>
          <w:color w:val="231F20"/>
          <w:w w:val="90"/>
          <w:sz w:val="21"/>
        </w:rPr>
        <w:t xml:space="preserve">Surgery </w:t>
      </w:r>
      <w:r>
        <w:rPr>
          <w:color w:val="231F20"/>
          <w:spacing w:val="-4"/>
          <w:sz w:val="21"/>
        </w:rPr>
        <w:t>(AAOMS</w:t>
      </w:r>
      <w:r>
        <w:rPr>
          <w:color w:val="231F20"/>
          <w:spacing w:val="-9"/>
          <w:sz w:val="21"/>
        </w:rPr>
        <w:t xml:space="preserve"> </w:t>
      </w:r>
      <w:proofErr w:type="spellStart"/>
      <w:r>
        <w:rPr>
          <w:color w:val="231F20"/>
          <w:spacing w:val="-4"/>
          <w:sz w:val="21"/>
        </w:rPr>
        <w:t>ParCare</w:t>
      </w:r>
      <w:proofErr w:type="spellEnd"/>
      <w:r>
        <w:rPr>
          <w:color w:val="231F20"/>
          <w:spacing w:val="-4"/>
          <w:sz w:val="21"/>
        </w:rPr>
        <w:t>),</w:t>
      </w:r>
      <w:r>
        <w:rPr>
          <w:color w:val="231F20"/>
          <w:spacing w:val="-9"/>
          <w:sz w:val="21"/>
        </w:rPr>
        <w:t xml:space="preserve"> </w:t>
      </w:r>
      <w:r>
        <w:rPr>
          <w:color w:val="231F20"/>
          <w:spacing w:val="-4"/>
          <w:sz w:val="21"/>
        </w:rPr>
        <w:t>Seventh</w:t>
      </w:r>
      <w:r>
        <w:rPr>
          <w:color w:val="231F20"/>
          <w:spacing w:val="-9"/>
          <w:sz w:val="21"/>
        </w:rPr>
        <w:t xml:space="preserve"> </w:t>
      </w:r>
      <w:r>
        <w:rPr>
          <w:color w:val="231F20"/>
          <w:spacing w:val="-4"/>
          <w:sz w:val="21"/>
        </w:rPr>
        <w:t>Edition</w:t>
      </w:r>
      <w:r>
        <w:rPr>
          <w:color w:val="231F20"/>
          <w:spacing w:val="-9"/>
          <w:sz w:val="21"/>
        </w:rPr>
        <w:t xml:space="preserve"> </w:t>
      </w:r>
      <w:r>
        <w:rPr>
          <w:color w:val="231F20"/>
          <w:spacing w:val="-4"/>
          <w:sz w:val="21"/>
        </w:rPr>
        <w:t>2023</w:t>
      </w:r>
    </w:p>
    <w:p w14:paraId="5AC87B5A" w14:textId="77777777" w:rsidR="004A1979" w:rsidRDefault="00D64E0C">
      <w:pPr>
        <w:pStyle w:val="ListParagraph"/>
        <w:numPr>
          <w:ilvl w:val="0"/>
          <w:numId w:val="1"/>
        </w:numPr>
        <w:tabs>
          <w:tab w:val="left" w:pos="2100"/>
        </w:tabs>
        <w:spacing w:line="213" w:lineRule="auto"/>
        <w:ind w:right="420"/>
        <w:rPr>
          <w:sz w:val="21"/>
        </w:rPr>
      </w:pPr>
      <w:r>
        <w:rPr>
          <w:color w:val="231F20"/>
          <w:w w:val="90"/>
          <w:sz w:val="21"/>
        </w:rPr>
        <w:t>The</w:t>
      </w:r>
      <w:r>
        <w:rPr>
          <w:color w:val="231F20"/>
          <w:spacing w:val="-3"/>
          <w:w w:val="90"/>
          <w:sz w:val="21"/>
        </w:rPr>
        <w:t xml:space="preserve"> </w:t>
      </w:r>
      <w:r>
        <w:rPr>
          <w:color w:val="231F20"/>
          <w:w w:val="90"/>
          <w:sz w:val="21"/>
        </w:rPr>
        <w:t>American</w:t>
      </w:r>
      <w:r>
        <w:rPr>
          <w:color w:val="231F20"/>
          <w:spacing w:val="-3"/>
          <w:w w:val="90"/>
          <w:sz w:val="21"/>
        </w:rPr>
        <w:t xml:space="preserve"> </w:t>
      </w:r>
      <w:r>
        <w:rPr>
          <w:color w:val="231F20"/>
          <w:w w:val="90"/>
          <w:sz w:val="21"/>
        </w:rPr>
        <w:t>Academy</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Orofacial</w:t>
      </w:r>
      <w:r>
        <w:rPr>
          <w:color w:val="231F20"/>
          <w:spacing w:val="-3"/>
          <w:w w:val="90"/>
          <w:sz w:val="21"/>
        </w:rPr>
        <w:t xml:space="preserve"> </w:t>
      </w:r>
      <w:r>
        <w:rPr>
          <w:color w:val="231F20"/>
          <w:w w:val="90"/>
          <w:sz w:val="21"/>
        </w:rPr>
        <w:t>Pain.</w:t>
      </w:r>
      <w:r>
        <w:rPr>
          <w:color w:val="231F20"/>
          <w:spacing w:val="-3"/>
          <w:w w:val="90"/>
          <w:sz w:val="21"/>
        </w:rPr>
        <w:t xml:space="preserve"> </w:t>
      </w:r>
      <w:r>
        <w:rPr>
          <w:color w:val="231F20"/>
          <w:w w:val="90"/>
          <w:sz w:val="21"/>
        </w:rPr>
        <w:t>Orofacial</w:t>
      </w:r>
      <w:r>
        <w:rPr>
          <w:color w:val="231F20"/>
          <w:spacing w:val="-3"/>
          <w:w w:val="90"/>
          <w:sz w:val="21"/>
        </w:rPr>
        <w:t xml:space="preserve"> </w:t>
      </w:r>
      <w:r>
        <w:rPr>
          <w:color w:val="231F20"/>
          <w:w w:val="90"/>
          <w:sz w:val="21"/>
        </w:rPr>
        <w:t>Pain:</w:t>
      </w:r>
      <w:r>
        <w:rPr>
          <w:color w:val="231F20"/>
          <w:spacing w:val="-3"/>
          <w:w w:val="90"/>
          <w:sz w:val="21"/>
        </w:rPr>
        <w:t xml:space="preserve"> </w:t>
      </w:r>
      <w:r>
        <w:rPr>
          <w:color w:val="231F20"/>
          <w:w w:val="90"/>
          <w:sz w:val="21"/>
        </w:rPr>
        <w:t>Guidelines</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Assessment,</w:t>
      </w:r>
      <w:r>
        <w:rPr>
          <w:color w:val="231F20"/>
          <w:spacing w:val="-3"/>
          <w:w w:val="90"/>
          <w:sz w:val="21"/>
        </w:rPr>
        <w:t xml:space="preserve"> </w:t>
      </w:r>
      <w:r>
        <w:rPr>
          <w:color w:val="231F20"/>
          <w:w w:val="90"/>
          <w:sz w:val="21"/>
        </w:rPr>
        <w:t xml:space="preserve">Diagnosis </w:t>
      </w:r>
      <w:r>
        <w:rPr>
          <w:color w:val="231F20"/>
          <w:spacing w:val="-4"/>
          <w:sz w:val="21"/>
        </w:rPr>
        <w:t>and</w:t>
      </w:r>
      <w:r>
        <w:rPr>
          <w:color w:val="231F20"/>
          <w:spacing w:val="-7"/>
          <w:sz w:val="21"/>
        </w:rPr>
        <w:t xml:space="preserve"> </w:t>
      </w:r>
      <w:r>
        <w:rPr>
          <w:color w:val="231F20"/>
          <w:spacing w:val="-4"/>
          <w:sz w:val="21"/>
        </w:rPr>
        <w:t>Management.</w:t>
      </w:r>
      <w:r>
        <w:rPr>
          <w:color w:val="231F20"/>
          <w:spacing w:val="-7"/>
          <w:sz w:val="21"/>
        </w:rPr>
        <w:t xml:space="preserve"> </w:t>
      </w:r>
      <w:r>
        <w:rPr>
          <w:color w:val="231F20"/>
          <w:spacing w:val="-4"/>
          <w:sz w:val="21"/>
        </w:rPr>
        <w:t>Fifth</w:t>
      </w:r>
      <w:r>
        <w:rPr>
          <w:color w:val="231F20"/>
          <w:spacing w:val="-7"/>
          <w:sz w:val="21"/>
        </w:rPr>
        <w:t xml:space="preserve"> </w:t>
      </w:r>
      <w:r>
        <w:rPr>
          <w:color w:val="231F20"/>
          <w:spacing w:val="-4"/>
          <w:sz w:val="21"/>
        </w:rPr>
        <w:t>Edition.</w:t>
      </w:r>
      <w:r>
        <w:rPr>
          <w:color w:val="231F20"/>
          <w:spacing w:val="-7"/>
          <w:sz w:val="21"/>
        </w:rPr>
        <w:t xml:space="preserve"> </w:t>
      </w:r>
      <w:r>
        <w:rPr>
          <w:color w:val="231F20"/>
          <w:spacing w:val="-4"/>
          <w:sz w:val="21"/>
        </w:rPr>
        <w:t>2013.</w:t>
      </w:r>
    </w:p>
    <w:p w14:paraId="5AC87B5B" w14:textId="3D09ED7D" w:rsidR="004A1979" w:rsidRPr="009A1046" w:rsidRDefault="00D64E0C" w:rsidP="009A1046">
      <w:pPr>
        <w:pStyle w:val="ListParagraph"/>
        <w:numPr>
          <w:ilvl w:val="0"/>
          <w:numId w:val="1"/>
        </w:numPr>
        <w:tabs>
          <w:tab w:val="left" w:pos="2100"/>
        </w:tabs>
        <w:spacing w:before="189" w:line="213" w:lineRule="auto"/>
        <w:ind w:right="981"/>
        <w:rPr>
          <w:color w:val="205E9E"/>
          <w:w w:val="90"/>
          <w:sz w:val="21"/>
          <w:u w:val="single" w:color="205E9E"/>
        </w:rPr>
      </w:pPr>
      <w:hyperlink r:id="rId22" w:history="1">
        <w:r w:rsidRPr="009A1046">
          <w:rPr>
            <w:color w:val="205E9E"/>
            <w:w w:val="90"/>
            <w:u w:color="205E9E"/>
          </w:rPr>
          <w:t>Surgical Procedures for the Treatment of Obstructi</w:t>
        </w:r>
        <w:r w:rsidRPr="009A1046">
          <w:rPr>
            <w:color w:val="205E9E"/>
            <w:w w:val="90"/>
            <w:u w:color="205E9E"/>
          </w:rPr>
          <w:t>v</w:t>
        </w:r>
        <w:r w:rsidRPr="009A1046">
          <w:rPr>
            <w:color w:val="205E9E"/>
            <w:w w:val="90"/>
            <w:u w:color="205E9E"/>
          </w:rPr>
          <w:t>e Sleep Apnea. August 2024.</w:t>
        </w:r>
      </w:hyperlink>
    </w:p>
    <w:p w14:paraId="5AC87B5C" w14:textId="77777777" w:rsidR="004A1979" w:rsidRDefault="00D64E0C">
      <w:pPr>
        <w:pStyle w:val="ListParagraph"/>
        <w:numPr>
          <w:ilvl w:val="0"/>
          <w:numId w:val="1"/>
        </w:numPr>
        <w:tabs>
          <w:tab w:val="left" w:pos="2100"/>
        </w:tabs>
        <w:spacing w:before="239" w:line="213" w:lineRule="auto"/>
        <w:ind w:right="450"/>
        <w:rPr>
          <w:sz w:val="21"/>
        </w:rPr>
      </w:pPr>
      <w:r>
        <w:rPr>
          <w:color w:val="231F20"/>
          <w:w w:val="90"/>
          <w:sz w:val="21"/>
        </w:rPr>
        <w:t>Balk</w:t>
      </w:r>
      <w:r>
        <w:rPr>
          <w:color w:val="231F20"/>
          <w:spacing w:val="-1"/>
          <w:w w:val="90"/>
          <w:sz w:val="21"/>
        </w:rPr>
        <w:t xml:space="preserve"> </w:t>
      </w:r>
      <w:r>
        <w:rPr>
          <w:color w:val="231F20"/>
          <w:w w:val="90"/>
          <w:sz w:val="21"/>
        </w:rPr>
        <w:t>EM,</w:t>
      </w:r>
      <w:r>
        <w:rPr>
          <w:color w:val="231F20"/>
          <w:spacing w:val="-1"/>
          <w:w w:val="90"/>
          <w:sz w:val="21"/>
        </w:rPr>
        <w:t xml:space="preserve"> </w:t>
      </w:r>
      <w:r>
        <w:rPr>
          <w:color w:val="231F20"/>
          <w:w w:val="90"/>
          <w:sz w:val="21"/>
        </w:rPr>
        <w:t>Moorthy</w:t>
      </w:r>
      <w:r>
        <w:rPr>
          <w:color w:val="231F20"/>
          <w:spacing w:val="-1"/>
          <w:w w:val="90"/>
          <w:sz w:val="21"/>
        </w:rPr>
        <w:t xml:space="preserve"> </w:t>
      </w:r>
      <w:r>
        <w:rPr>
          <w:color w:val="231F20"/>
          <w:w w:val="90"/>
          <w:sz w:val="21"/>
        </w:rPr>
        <w:t>D,</w:t>
      </w:r>
      <w:r>
        <w:rPr>
          <w:color w:val="231F20"/>
          <w:spacing w:val="-1"/>
          <w:w w:val="90"/>
          <w:sz w:val="21"/>
        </w:rPr>
        <w:t xml:space="preserve"> </w:t>
      </w:r>
      <w:proofErr w:type="spellStart"/>
      <w:r>
        <w:rPr>
          <w:color w:val="231F20"/>
          <w:w w:val="90"/>
          <w:sz w:val="21"/>
        </w:rPr>
        <w:t>Obadan</w:t>
      </w:r>
      <w:proofErr w:type="spellEnd"/>
      <w:r>
        <w:rPr>
          <w:color w:val="231F20"/>
          <w:spacing w:val="-1"/>
          <w:w w:val="90"/>
          <w:sz w:val="21"/>
        </w:rPr>
        <w:t xml:space="preserve"> </w:t>
      </w:r>
      <w:r>
        <w:rPr>
          <w:color w:val="231F20"/>
          <w:w w:val="90"/>
          <w:sz w:val="21"/>
        </w:rPr>
        <w:t>NO,</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hyperlink r:id="rId23">
        <w:r w:rsidR="004A1979">
          <w:rPr>
            <w:color w:val="205E9E"/>
            <w:w w:val="90"/>
            <w:sz w:val="21"/>
            <w:u w:val="single" w:color="205E9E"/>
          </w:rPr>
          <w:t>Diagnosis</w:t>
        </w:r>
        <w:r w:rsidR="004A1979">
          <w:rPr>
            <w:color w:val="205E9E"/>
            <w:spacing w:val="-1"/>
            <w:w w:val="90"/>
            <w:sz w:val="21"/>
            <w:u w:val="single" w:color="205E9E"/>
          </w:rPr>
          <w:t xml:space="preserve"> </w:t>
        </w:r>
        <w:r w:rsidR="004A1979">
          <w:rPr>
            <w:color w:val="205E9E"/>
            <w:w w:val="90"/>
            <w:sz w:val="21"/>
            <w:u w:val="single" w:color="205E9E"/>
          </w:rPr>
          <w:t>and</w:t>
        </w:r>
        <w:r w:rsidR="004A1979">
          <w:rPr>
            <w:color w:val="205E9E"/>
            <w:spacing w:val="-1"/>
            <w:w w:val="90"/>
            <w:sz w:val="21"/>
            <w:u w:val="single" w:color="205E9E"/>
          </w:rPr>
          <w:t xml:space="preserve"> </w:t>
        </w:r>
        <w:r w:rsidR="004A1979">
          <w:rPr>
            <w:color w:val="205E9E"/>
            <w:w w:val="90"/>
            <w:sz w:val="21"/>
            <w:u w:val="single" w:color="205E9E"/>
          </w:rPr>
          <w:t>treatment</w:t>
        </w:r>
        <w:r w:rsidR="004A1979">
          <w:rPr>
            <w:color w:val="205E9E"/>
            <w:spacing w:val="-1"/>
            <w:w w:val="90"/>
            <w:sz w:val="21"/>
            <w:u w:val="single" w:color="205E9E"/>
          </w:rPr>
          <w:t xml:space="preserve"> </w:t>
        </w:r>
        <w:r w:rsidR="004A1979">
          <w:rPr>
            <w:color w:val="205E9E"/>
            <w:w w:val="90"/>
            <w:sz w:val="21"/>
            <w:u w:val="single" w:color="205E9E"/>
          </w:rPr>
          <w:t>of</w:t>
        </w:r>
        <w:r w:rsidR="004A1979">
          <w:rPr>
            <w:color w:val="205E9E"/>
            <w:spacing w:val="-1"/>
            <w:w w:val="90"/>
            <w:sz w:val="21"/>
            <w:u w:val="single" w:color="205E9E"/>
          </w:rPr>
          <w:t xml:space="preserve"> </w:t>
        </w:r>
        <w:r w:rsidR="004A1979">
          <w:rPr>
            <w:color w:val="205E9E"/>
            <w:w w:val="90"/>
            <w:sz w:val="21"/>
            <w:u w:val="single" w:color="205E9E"/>
          </w:rPr>
          <w:t>obstructive</w:t>
        </w:r>
        <w:r w:rsidR="004A1979">
          <w:rPr>
            <w:color w:val="205E9E"/>
            <w:spacing w:val="-1"/>
            <w:w w:val="90"/>
            <w:sz w:val="21"/>
            <w:u w:val="single" w:color="205E9E"/>
          </w:rPr>
          <w:t xml:space="preserve"> </w:t>
        </w:r>
        <w:r w:rsidR="004A1979">
          <w:rPr>
            <w:color w:val="205E9E"/>
            <w:w w:val="90"/>
            <w:sz w:val="21"/>
            <w:u w:val="single" w:color="205E9E"/>
          </w:rPr>
          <w:t>sleep</w:t>
        </w:r>
        <w:r w:rsidR="004A1979">
          <w:rPr>
            <w:color w:val="205E9E"/>
            <w:spacing w:val="-1"/>
            <w:w w:val="90"/>
            <w:sz w:val="21"/>
            <w:u w:val="single" w:color="205E9E"/>
          </w:rPr>
          <w:t xml:space="preserve"> </w:t>
        </w:r>
        <w:r w:rsidR="004A1979">
          <w:rPr>
            <w:color w:val="205E9E"/>
            <w:w w:val="90"/>
            <w:sz w:val="21"/>
            <w:u w:val="single" w:color="205E9E"/>
          </w:rPr>
          <w:t>apnea</w:t>
        </w:r>
        <w:r w:rsidR="004A1979">
          <w:rPr>
            <w:color w:val="205E9E"/>
            <w:spacing w:val="-1"/>
            <w:w w:val="90"/>
            <w:sz w:val="21"/>
            <w:u w:val="single" w:color="205E9E"/>
          </w:rPr>
          <w:t xml:space="preserve"> </w:t>
        </w:r>
        <w:r w:rsidR="004A1979">
          <w:rPr>
            <w:color w:val="205E9E"/>
            <w:w w:val="90"/>
            <w:sz w:val="21"/>
            <w:u w:val="single" w:color="205E9E"/>
          </w:rPr>
          <w:t>i</w:t>
        </w:r>
      </w:hyperlink>
      <w:hyperlink r:id="rId24">
        <w:r w:rsidR="004A1979">
          <w:rPr>
            <w:color w:val="205E9E"/>
            <w:w w:val="90"/>
            <w:sz w:val="21"/>
            <w:u w:val="single" w:color="205E9E"/>
          </w:rPr>
          <w:t>n</w:t>
        </w:r>
        <w:r w:rsidR="004A1979">
          <w:rPr>
            <w:color w:val="205E9E"/>
            <w:spacing w:val="40"/>
            <w:sz w:val="21"/>
            <w:u w:val="single" w:color="205E9E"/>
          </w:rPr>
          <w:t xml:space="preserve"> </w:t>
        </w:r>
      </w:hyperlink>
      <w:r>
        <w:rPr>
          <w:color w:val="205E9E"/>
          <w:spacing w:val="40"/>
          <w:sz w:val="21"/>
        </w:rPr>
        <w:t xml:space="preserve"> </w:t>
      </w:r>
      <w:hyperlink r:id="rId25">
        <w:r w:rsidR="004A1979">
          <w:rPr>
            <w:color w:val="205E9E"/>
            <w:w w:val="90"/>
            <w:sz w:val="21"/>
            <w:u w:val="single" w:color="205E9E"/>
          </w:rPr>
          <w:t>adults.</w:t>
        </w:r>
        <w:r w:rsidR="004A1979">
          <w:rPr>
            <w:color w:val="205E9E"/>
            <w:spacing w:val="-1"/>
            <w:w w:val="90"/>
            <w:sz w:val="21"/>
            <w:u w:val="single" w:color="205E9E"/>
          </w:rPr>
          <w:t xml:space="preserve"> </w:t>
        </w:r>
        <w:r w:rsidR="004A1979">
          <w:rPr>
            <w:color w:val="205E9E"/>
            <w:w w:val="90"/>
            <w:sz w:val="21"/>
            <w:u w:val="single" w:color="205E9E"/>
          </w:rPr>
          <w:t>Comparative</w:t>
        </w:r>
        <w:r w:rsidR="004A1979">
          <w:rPr>
            <w:color w:val="205E9E"/>
            <w:spacing w:val="-1"/>
            <w:w w:val="90"/>
            <w:sz w:val="21"/>
            <w:u w:val="single" w:color="205E9E"/>
          </w:rPr>
          <w:t xml:space="preserve"> </w:t>
        </w:r>
        <w:r w:rsidR="004A1979">
          <w:rPr>
            <w:color w:val="205E9E"/>
            <w:w w:val="90"/>
            <w:sz w:val="21"/>
            <w:u w:val="single" w:color="205E9E"/>
          </w:rPr>
          <w:t>Effectiveness</w:t>
        </w:r>
        <w:r w:rsidR="004A1979">
          <w:rPr>
            <w:color w:val="205E9E"/>
            <w:spacing w:val="-1"/>
            <w:w w:val="90"/>
            <w:sz w:val="21"/>
            <w:u w:val="single" w:color="205E9E"/>
          </w:rPr>
          <w:t xml:space="preserve"> </w:t>
        </w:r>
        <w:r w:rsidR="004A1979">
          <w:rPr>
            <w:color w:val="205E9E"/>
            <w:w w:val="90"/>
            <w:sz w:val="21"/>
            <w:u w:val="single" w:color="205E9E"/>
          </w:rPr>
          <w:t>Review</w:t>
        </w:r>
        <w:r w:rsidR="004A1979">
          <w:rPr>
            <w:color w:val="205E9E"/>
            <w:spacing w:val="-1"/>
            <w:w w:val="90"/>
            <w:sz w:val="21"/>
            <w:u w:val="single" w:color="205E9E"/>
          </w:rPr>
          <w:t xml:space="preserve"> </w:t>
        </w:r>
        <w:r w:rsidR="004A1979">
          <w:rPr>
            <w:color w:val="205E9E"/>
            <w:w w:val="90"/>
            <w:sz w:val="21"/>
            <w:u w:val="single" w:color="205E9E"/>
          </w:rPr>
          <w:t>No.</w:t>
        </w:r>
        <w:r w:rsidR="004A1979">
          <w:rPr>
            <w:color w:val="205E9E"/>
            <w:spacing w:val="-1"/>
            <w:w w:val="90"/>
            <w:sz w:val="21"/>
            <w:u w:val="single" w:color="205E9E"/>
          </w:rPr>
          <w:t xml:space="preserve"> </w:t>
        </w:r>
        <w:r w:rsidR="004A1979">
          <w:rPr>
            <w:color w:val="205E9E"/>
            <w:w w:val="90"/>
            <w:sz w:val="21"/>
            <w:u w:val="single" w:color="205E9E"/>
          </w:rPr>
          <w:t>32.</w:t>
        </w:r>
        <w:r w:rsidR="004A1979">
          <w:rPr>
            <w:color w:val="205E9E"/>
            <w:spacing w:val="-1"/>
            <w:w w:val="90"/>
            <w:sz w:val="21"/>
            <w:u w:val="single" w:color="205E9E"/>
          </w:rPr>
          <w:t xml:space="preserve"> </w:t>
        </w:r>
        <w:r w:rsidR="004A1979">
          <w:rPr>
            <w:color w:val="205E9E"/>
            <w:w w:val="90"/>
            <w:sz w:val="21"/>
            <w:u w:val="single" w:color="205E9E"/>
          </w:rPr>
          <w:t>(Prepared</w:t>
        </w:r>
        <w:r w:rsidR="004A1979">
          <w:rPr>
            <w:color w:val="205E9E"/>
            <w:spacing w:val="-1"/>
            <w:w w:val="90"/>
            <w:sz w:val="21"/>
            <w:u w:val="single" w:color="205E9E"/>
          </w:rPr>
          <w:t xml:space="preserve"> </w:t>
        </w:r>
        <w:r w:rsidR="004A1979">
          <w:rPr>
            <w:color w:val="205E9E"/>
            <w:w w:val="90"/>
            <w:sz w:val="21"/>
            <w:u w:val="single" w:color="205E9E"/>
          </w:rPr>
          <w:t>by</w:t>
        </w:r>
        <w:r w:rsidR="004A1979">
          <w:rPr>
            <w:color w:val="205E9E"/>
            <w:spacing w:val="-1"/>
            <w:w w:val="90"/>
            <w:sz w:val="21"/>
            <w:u w:val="single" w:color="205E9E"/>
          </w:rPr>
          <w:t xml:space="preserve"> </w:t>
        </w:r>
        <w:r w:rsidR="004A1979">
          <w:rPr>
            <w:color w:val="205E9E"/>
            <w:w w:val="90"/>
            <w:sz w:val="21"/>
            <w:u w:val="single" w:color="205E9E"/>
          </w:rPr>
          <w:t>Tufts</w:t>
        </w:r>
        <w:r w:rsidR="004A1979">
          <w:rPr>
            <w:color w:val="205E9E"/>
            <w:spacing w:val="-1"/>
            <w:w w:val="90"/>
            <w:sz w:val="21"/>
            <w:u w:val="single" w:color="205E9E"/>
          </w:rPr>
          <w:t xml:space="preserve"> </w:t>
        </w:r>
        <w:r w:rsidR="004A1979">
          <w:rPr>
            <w:color w:val="205E9E"/>
            <w:w w:val="90"/>
            <w:sz w:val="21"/>
            <w:u w:val="single" w:color="205E9E"/>
          </w:rPr>
          <w:t>Evidence-based</w:t>
        </w:r>
        <w:r w:rsidR="004A1979">
          <w:rPr>
            <w:color w:val="205E9E"/>
            <w:spacing w:val="-1"/>
            <w:w w:val="90"/>
            <w:sz w:val="21"/>
            <w:u w:val="single" w:color="205E9E"/>
          </w:rPr>
          <w:t xml:space="preserve"> </w:t>
        </w:r>
        <w:r w:rsidR="004A1979">
          <w:rPr>
            <w:color w:val="205E9E"/>
            <w:w w:val="90"/>
            <w:sz w:val="21"/>
            <w:u w:val="single" w:color="205E9E"/>
          </w:rPr>
          <w:t>Practic</w:t>
        </w:r>
      </w:hyperlink>
      <w:hyperlink r:id="rId26">
        <w:r w:rsidR="004A1979">
          <w:rPr>
            <w:color w:val="205E9E"/>
            <w:w w:val="90"/>
            <w:sz w:val="21"/>
            <w:u w:val="single" w:color="205E9E"/>
          </w:rPr>
          <w:t>e</w:t>
        </w:r>
        <w:r w:rsidR="004A1979">
          <w:rPr>
            <w:color w:val="205E9E"/>
            <w:spacing w:val="40"/>
            <w:sz w:val="21"/>
            <w:u w:val="single" w:color="205E9E"/>
          </w:rPr>
          <w:t xml:space="preserve"> </w:t>
        </w:r>
      </w:hyperlink>
      <w:r>
        <w:rPr>
          <w:color w:val="205E9E"/>
          <w:spacing w:val="40"/>
          <w:sz w:val="21"/>
        </w:rPr>
        <w:t xml:space="preserve"> </w:t>
      </w:r>
      <w:hyperlink r:id="rId27">
        <w:r w:rsidR="004A1979">
          <w:rPr>
            <w:color w:val="205E9E"/>
            <w:w w:val="90"/>
            <w:sz w:val="21"/>
            <w:u w:val="single" w:color="205E9E"/>
          </w:rPr>
          <w:t>Center under Contract No. 290-2007-10055- AHRQ Publication No. 11-EHC052-EF</w:t>
        </w:r>
      </w:hyperlink>
      <w:r>
        <w:rPr>
          <w:color w:val="231F20"/>
          <w:w w:val="90"/>
          <w:sz w:val="21"/>
        </w:rPr>
        <w:t xml:space="preserve">. Rockville, </w:t>
      </w:r>
      <w:r>
        <w:rPr>
          <w:color w:val="231F20"/>
          <w:spacing w:val="-8"/>
          <w:sz w:val="21"/>
        </w:rPr>
        <w:t>MD:</w:t>
      </w:r>
      <w:r>
        <w:rPr>
          <w:color w:val="231F20"/>
          <w:spacing w:val="-2"/>
          <w:sz w:val="21"/>
        </w:rPr>
        <w:t xml:space="preserve"> </w:t>
      </w:r>
      <w:r>
        <w:rPr>
          <w:color w:val="231F20"/>
          <w:spacing w:val="-8"/>
          <w:sz w:val="21"/>
        </w:rPr>
        <w:t>Agency</w:t>
      </w:r>
      <w:r>
        <w:rPr>
          <w:color w:val="231F20"/>
          <w:spacing w:val="-2"/>
          <w:sz w:val="21"/>
        </w:rPr>
        <w:t xml:space="preserve"> </w:t>
      </w:r>
      <w:r>
        <w:rPr>
          <w:color w:val="231F20"/>
          <w:spacing w:val="-8"/>
          <w:sz w:val="21"/>
        </w:rPr>
        <w:t>for</w:t>
      </w:r>
      <w:r>
        <w:rPr>
          <w:color w:val="231F20"/>
          <w:spacing w:val="-2"/>
          <w:sz w:val="21"/>
        </w:rPr>
        <w:t xml:space="preserve"> </w:t>
      </w:r>
      <w:r>
        <w:rPr>
          <w:color w:val="231F20"/>
          <w:spacing w:val="-8"/>
          <w:sz w:val="21"/>
        </w:rPr>
        <w:t>Healthcare</w:t>
      </w:r>
      <w:r>
        <w:rPr>
          <w:color w:val="231F20"/>
          <w:spacing w:val="-2"/>
          <w:sz w:val="21"/>
        </w:rPr>
        <w:t xml:space="preserve"> </w:t>
      </w:r>
      <w:r>
        <w:rPr>
          <w:color w:val="231F20"/>
          <w:spacing w:val="-8"/>
          <w:sz w:val="21"/>
        </w:rPr>
        <w:t>Research</w:t>
      </w:r>
      <w:r>
        <w:rPr>
          <w:color w:val="231F20"/>
          <w:spacing w:val="-2"/>
          <w:sz w:val="21"/>
        </w:rPr>
        <w:t xml:space="preserve"> </w:t>
      </w:r>
      <w:r>
        <w:rPr>
          <w:color w:val="231F20"/>
          <w:spacing w:val="-8"/>
          <w:sz w:val="21"/>
        </w:rPr>
        <w:t>and</w:t>
      </w:r>
      <w:r>
        <w:rPr>
          <w:color w:val="231F20"/>
          <w:spacing w:val="-2"/>
          <w:sz w:val="21"/>
        </w:rPr>
        <w:t xml:space="preserve"> </w:t>
      </w:r>
      <w:r>
        <w:rPr>
          <w:color w:val="231F20"/>
          <w:spacing w:val="-8"/>
          <w:sz w:val="21"/>
        </w:rPr>
        <w:t>Quality.</w:t>
      </w:r>
      <w:r>
        <w:rPr>
          <w:color w:val="231F20"/>
          <w:spacing w:val="-2"/>
          <w:sz w:val="21"/>
        </w:rPr>
        <w:t xml:space="preserve"> </w:t>
      </w:r>
      <w:r>
        <w:rPr>
          <w:color w:val="231F20"/>
          <w:spacing w:val="-8"/>
          <w:sz w:val="21"/>
        </w:rPr>
        <w:t>July</w:t>
      </w:r>
      <w:r>
        <w:rPr>
          <w:color w:val="231F20"/>
          <w:spacing w:val="-2"/>
          <w:sz w:val="21"/>
        </w:rPr>
        <w:t xml:space="preserve"> </w:t>
      </w:r>
      <w:r>
        <w:rPr>
          <w:color w:val="231F20"/>
          <w:spacing w:val="-8"/>
          <w:sz w:val="21"/>
        </w:rPr>
        <w:t>2011.</w:t>
      </w:r>
    </w:p>
    <w:p w14:paraId="5AC87B5D" w14:textId="77777777" w:rsidR="004A1979" w:rsidRDefault="00D64E0C">
      <w:pPr>
        <w:pStyle w:val="ListParagraph"/>
        <w:numPr>
          <w:ilvl w:val="0"/>
          <w:numId w:val="1"/>
        </w:numPr>
        <w:tabs>
          <w:tab w:val="left" w:pos="2100"/>
        </w:tabs>
        <w:spacing w:line="213" w:lineRule="auto"/>
        <w:ind w:right="130"/>
        <w:rPr>
          <w:sz w:val="21"/>
        </w:rPr>
      </w:pPr>
      <w:r>
        <w:rPr>
          <w:color w:val="231F20"/>
          <w:w w:val="90"/>
          <w:sz w:val="21"/>
        </w:rPr>
        <w:t>Aurora</w:t>
      </w:r>
      <w:r>
        <w:rPr>
          <w:color w:val="231F20"/>
          <w:spacing w:val="-3"/>
          <w:w w:val="90"/>
          <w:sz w:val="21"/>
        </w:rPr>
        <w:t xml:space="preserve"> </w:t>
      </w:r>
      <w:r>
        <w:rPr>
          <w:color w:val="231F20"/>
          <w:w w:val="90"/>
          <w:sz w:val="21"/>
        </w:rPr>
        <w:t>RN,</w:t>
      </w:r>
      <w:r>
        <w:rPr>
          <w:color w:val="231F20"/>
          <w:spacing w:val="-3"/>
          <w:w w:val="90"/>
          <w:sz w:val="21"/>
        </w:rPr>
        <w:t xml:space="preserve"> </w:t>
      </w:r>
      <w:r>
        <w:rPr>
          <w:color w:val="231F20"/>
          <w:w w:val="90"/>
          <w:sz w:val="21"/>
        </w:rPr>
        <w:t>Casey</w:t>
      </w:r>
      <w:r>
        <w:rPr>
          <w:color w:val="231F20"/>
          <w:spacing w:val="-3"/>
          <w:w w:val="90"/>
          <w:sz w:val="21"/>
        </w:rPr>
        <w:t xml:space="preserve"> </w:t>
      </w:r>
      <w:r>
        <w:rPr>
          <w:color w:val="231F20"/>
          <w:w w:val="90"/>
          <w:sz w:val="21"/>
        </w:rPr>
        <w:t>KR,</w:t>
      </w:r>
      <w:r>
        <w:rPr>
          <w:color w:val="231F20"/>
          <w:spacing w:val="-3"/>
          <w:w w:val="90"/>
          <w:sz w:val="21"/>
        </w:rPr>
        <w:t xml:space="preserve"> </w:t>
      </w:r>
      <w:r>
        <w:rPr>
          <w:color w:val="231F20"/>
          <w:w w:val="90"/>
          <w:sz w:val="21"/>
        </w:rPr>
        <w:t>et</w:t>
      </w:r>
      <w:r>
        <w:rPr>
          <w:color w:val="231F20"/>
          <w:spacing w:val="-3"/>
          <w:w w:val="90"/>
          <w:sz w:val="21"/>
        </w:rPr>
        <w:t xml:space="preserve"> </w:t>
      </w:r>
      <w:r>
        <w:rPr>
          <w:color w:val="231F20"/>
          <w:w w:val="90"/>
          <w:sz w:val="21"/>
        </w:rPr>
        <w:t>al.</w:t>
      </w:r>
      <w:r>
        <w:rPr>
          <w:color w:val="231F20"/>
          <w:spacing w:val="-3"/>
          <w:w w:val="90"/>
          <w:sz w:val="21"/>
        </w:rPr>
        <w:t xml:space="preserve"> </w:t>
      </w:r>
      <w:hyperlink r:id="rId28">
        <w:r w:rsidR="004A1979">
          <w:rPr>
            <w:color w:val="205E9E"/>
            <w:w w:val="90"/>
            <w:sz w:val="21"/>
            <w:u w:val="single" w:color="205E9E"/>
          </w:rPr>
          <w:t>Practice</w:t>
        </w:r>
        <w:r w:rsidR="004A1979">
          <w:rPr>
            <w:color w:val="205E9E"/>
            <w:spacing w:val="-3"/>
            <w:w w:val="90"/>
            <w:sz w:val="21"/>
            <w:u w:val="single" w:color="205E9E"/>
          </w:rPr>
          <w:t xml:space="preserve"> </w:t>
        </w:r>
        <w:r w:rsidR="004A1979">
          <w:rPr>
            <w:color w:val="205E9E"/>
            <w:w w:val="90"/>
            <w:sz w:val="21"/>
            <w:u w:val="single" w:color="205E9E"/>
          </w:rPr>
          <w:t>parameters</w:t>
        </w:r>
        <w:r w:rsidR="004A1979">
          <w:rPr>
            <w:color w:val="205E9E"/>
            <w:spacing w:val="-3"/>
            <w:w w:val="90"/>
            <w:sz w:val="21"/>
            <w:u w:val="single" w:color="205E9E"/>
          </w:rPr>
          <w:t xml:space="preserve"> </w:t>
        </w:r>
        <w:r w:rsidR="004A1979">
          <w:rPr>
            <w:color w:val="205E9E"/>
            <w:w w:val="90"/>
            <w:sz w:val="21"/>
            <w:u w:val="single" w:color="205E9E"/>
          </w:rPr>
          <w:t>for</w:t>
        </w:r>
        <w:r w:rsidR="004A1979">
          <w:rPr>
            <w:color w:val="205E9E"/>
            <w:spacing w:val="-3"/>
            <w:w w:val="90"/>
            <w:sz w:val="21"/>
            <w:u w:val="single" w:color="205E9E"/>
          </w:rPr>
          <w:t xml:space="preserve"> </w:t>
        </w:r>
        <w:r w:rsidR="004A1979">
          <w:rPr>
            <w:color w:val="205E9E"/>
            <w:w w:val="90"/>
            <w:sz w:val="21"/>
            <w:u w:val="single" w:color="205E9E"/>
          </w:rPr>
          <w:t>the</w:t>
        </w:r>
        <w:r w:rsidR="004A1979">
          <w:rPr>
            <w:color w:val="205E9E"/>
            <w:spacing w:val="-3"/>
            <w:w w:val="90"/>
            <w:sz w:val="21"/>
            <w:u w:val="single" w:color="205E9E"/>
          </w:rPr>
          <w:t xml:space="preserve"> </w:t>
        </w:r>
        <w:r w:rsidR="004A1979">
          <w:rPr>
            <w:color w:val="205E9E"/>
            <w:w w:val="90"/>
            <w:sz w:val="21"/>
            <w:u w:val="single" w:color="205E9E"/>
          </w:rPr>
          <w:t>surgical</w:t>
        </w:r>
        <w:r w:rsidR="004A1979">
          <w:rPr>
            <w:color w:val="205E9E"/>
            <w:spacing w:val="-3"/>
            <w:w w:val="90"/>
            <w:sz w:val="21"/>
            <w:u w:val="single" w:color="205E9E"/>
          </w:rPr>
          <w:t xml:space="preserve"> </w:t>
        </w:r>
        <w:r w:rsidR="004A1979">
          <w:rPr>
            <w:color w:val="205E9E"/>
            <w:w w:val="90"/>
            <w:sz w:val="21"/>
            <w:u w:val="single" w:color="205E9E"/>
          </w:rPr>
          <w:t>modifications</w:t>
        </w:r>
        <w:r w:rsidR="004A1979">
          <w:rPr>
            <w:color w:val="205E9E"/>
            <w:spacing w:val="-3"/>
            <w:w w:val="90"/>
            <w:sz w:val="21"/>
            <w:u w:val="single" w:color="205E9E"/>
          </w:rPr>
          <w:t xml:space="preserve"> </w:t>
        </w:r>
        <w:r w:rsidR="004A1979">
          <w:rPr>
            <w:color w:val="205E9E"/>
            <w:w w:val="90"/>
            <w:sz w:val="21"/>
            <w:u w:val="single" w:color="205E9E"/>
          </w:rPr>
          <w:t>of</w:t>
        </w:r>
        <w:r w:rsidR="004A1979">
          <w:rPr>
            <w:color w:val="205E9E"/>
            <w:spacing w:val="-3"/>
            <w:w w:val="90"/>
            <w:sz w:val="21"/>
            <w:u w:val="single" w:color="205E9E"/>
          </w:rPr>
          <w:t xml:space="preserve"> </w:t>
        </w:r>
        <w:r w:rsidR="004A1979">
          <w:rPr>
            <w:color w:val="205E9E"/>
            <w:w w:val="90"/>
            <w:sz w:val="21"/>
            <w:u w:val="single" w:color="205E9E"/>
          </w:rPr>
          <w:t>the</w:t>
        </w:r>
        <w:r w:rsidR="004A1979">
          <w:rPr>
            <w:color w:val="205E9E"/>
            <w:spacing w:val="-3"/>
            <w:w w:val="90"/>
            <w:sz w:val="21"/>
            <w:u w:val="single" w:color="205E9E"/>
          </w:rPr>
          <w:t xml:space="preserve"> </w:t>
        </w:r>
        <w:r w:rsidR="004A1979">
          <w:rPr>
            <w:color w:val="205E9E"/>
            <w:w w:val="90"/>
            <w:sz w:val="21"/>
            <w:u w:val="single" w:color="205E9E"/>
          </w:rPr>
          <w:t>upper</w:t>
        </w:r>
        <w:r w:rsidR="004A1979">
          <w:rPr>
            <w:color w:val="205E9E"/>
            <w:spacing w:val="-3"/>
            <w:w w:val="90"/>
            <w:sz w:val="21"/>
            <w:u w:val="single" w:color="205E9E"/>
          </w:rPr>
          <w:t xml:space="preserve"> </w:t>
        </w:r>
        <w:r w:rsidR="004A1979">
          <w:rPr>
            <w:color w:val="205E9E"/>
            <w:w w:val="90"/>
            <w:sz w:val="21"/>
            <w:u w:val="single" w:color="205E9E"/>
          </w:rPr>
          <w:t>airwa</w:t>
        </w:r>
      </w:hyperlink>
      <w:hyperlink r:id="rId29">
        <w:r w:rsidR="004A1979">
          <w:rPr>
            <w:color w:val="205E9E"/>
            <w:w w:val="90"/>
            <w:sz w:val="21"/>
            <w:u w:val="single" w:color="205E9E"/>
          </w:rPr>
          <w:t>y</w:t>
        </w:r>
        <w:r w:rsidR="004A1979">
          <w:rPr>
            <w:color w:val="205E9E"/>
            <w:spacing w:val="36"/>
            <w:sz w:val="21"/>
            <w:u w:val="single" w:color="205E9E"/>
          </w:rPr>
          <w:t xml:space="preserve"> </w:t>
        </w:r>
      </w:hyperlink>
      <w:r>
        <w:rPr>
          <w:color w:val="205E9E"/>
          <w:spacing w:val="36"/>
          <w:sz w:val="21"/>
        </w:rPr>
        <w:t xml:space="preserve"> </w:t>
      </w:r>
      <w:hyperlink r:id="rId30">
        <w:r w:rsidR="004A1979">
          <w:rPr>
            <w:color w:val="205E9E"/>
            <w:spacing w:val="-6"/>
            <w:sz w:val="21"/>
            <w:u w:val="single" w:color="205E9E"/>
          </w:rPr>
          <w:t>for obstructive sleep apnea in adults</w:t>
        </w:r>
      </w:hyperlink>
      <w:r>
        <w:rPr>
          <w:color w:val="231F20"/>
          <w:spacing w:val="-6"/>
          <w:sz w:val="21"/>
        </w:rPr>
        <w:t>. Sleep. 2010 Oct; 33(10):1408-13.</w:t>
      </w:r>
    </w:p>
    <w:p w14:paraId="5AC87B5E" w14:textId="77777777" w:rsidR="004A1979" w:rsidRDefault="00D64E0C">
      <w:pPr>
        <w:pStyle w:val="ListParagraph"/>
        <w:numPr>
          <w:ilvl w:val="0"/>
          <w:numId w:val="1"/>
        </w:numPr>
        <w:tabs>
          <w:tab w:val="left" w:pos="2100"/>
        </w:tabs>
        <w:spacing w:before="239" w:line="213" w:lineRule="auto"/>
        <w:ind w:right="725"/>
        <w:rPr>
          <w:sz w:val="21"/>
        </w:rPr>
      </w:pPr>
      <w:r>
        <w:rPr>
          <w:color w:val="231F20"/>
          <w:w w:val="90"/>
          <w:sz w:val="21"/>
        </w:rPr>
        <w:t>Costa</w:t>
      </w:r>
      <w:r>
        <w:rPr>
          <w:color w:val="231F20"/>
          <w:spacing w:val="-2"/>
          <w:w w:val="90"/>
          <w:sz w:val="21"/>
        </w:rPr>
        <w:t xml:space="preserve"> </w:t>
      </w:r>
      <w:r>
        <w:rPr>
          <w:color w:val="231F20"/>
          <w:w w:val="90"/>
          <w:sz w:val="21"/>
        </w:rPr>
        <w:t>F,</w:t>
      </w:r>
      <w:r>
        <w:rPr>
          <w:color w:val="231F20"/>
          <w:spacing w:val="-2"/>
          <w:w w:val="90"/>
          <w:sz w:val="21"/>
        </w:rPr>
        <w:t xml:space="preserve"> </w:t>
      </w:r>
      <w:proofErr w:type="spellStart"/>
      <w:r>
        <w:rPr>
          <w:color w:val="231F20"/>
          <w:w w:val="90"/>
          <w:sz w:val="21"/>
        </w:rPr>
        <w:t>Robiony</w:t>
      </w:r>
      <w:proofErr w:type="spellEnd"/>
      <w:r>
        <w:rPr>
          <w:color w:val="231F20"/>
          <w:spacing w:val="-2"/>
          <w:w w:val="90"/>
          <w:sz w:val="21"/>
        </w:rPr>
        <w:t xml:space="preserve"> </w:t>
      </w:r>
      <w:r>
        <w:rPr>
          <w:color w:val="231F20"/>
          <w:w w:val="90"/>
          <w:sz w:val="21"/>
        </w:rPr>
        <w:t>M,</w:t>
      </w:r>
      <w:r>
        <w:rPr>
          <w:color w:val="231F20"/>
          <w:spacing w:val="-2"/>
          <w:w w:val="90"/>
          <w:sz w:val="21"/>
        </w:rPr>
        <w:t xml:space="preserve"> </w:t>
      </w:r>
      <w:r>
        <w:rPr>
          <w:color w:val="231F20"/>
          <w:w w:val="90"/>
          <w:sz w:val="21"/>
        </w:rPr>
        <w:t>Toro</w:t>
      </w:r>
      <w:r>
        <w:rPr>
          <w:color w:val="231F20"/>
          <w:spacing w:val="-2"/>
          <w:w w:val="90"/>
          <w:sz w:val="21"/>
        </w:rPr>
        <w:t xml:space="preserve"> </w:t>
      </w:r>
      <w:r>
        <w:rPr>
          <w:color w:val="231F20"/>
          <w:w w:val="90"/>
          <w:sz w:val="21"/>
        </w:rPr>
        <w:t>C,</w:t>
      </w:r>
      <w:r>
        <w:rPr>
          <w:color w:val="231F20"/>
          <w:spacing w:val="-2"/>
          <w:w w:val="90"/>
          <w:sz w:val="21"/>
        </w:rPr>
        <w:t xml:space="preserve"> </w:t>
      </w:r>
      <w:r>
        <w:rPr>
          <w:color w:val="231F20"/>
          <w:w w:val="90"/>
          <w:sz w:val="21"/>
        </w:rPr>
        <w:t>et</w:t>
      </w:r>
      <w:r>
        <w:rPr>
          <w:color w:val="231F20"/>
          <w:spacing w:val="-2"/>
          <w:w w:val="90"/>
          <w:sz w:val="21"/>
        </w:rPr>
        <w:t xml:space="preserve"> </w:t>
      </w:r>
      <w:r>
        <w:rPr>
          <w:color w:val="231F20"/>
          <w:w w:val="90"/>
          <w:sz w:val="21"/>
        </w:rPr>
        <w:t>al.</w:t>
      </w:r>
      <w:r>
        <w:rPr>
          <w:color w:val="231F20"/>
          <w:spacing w:val="-2"/>
          <w:w w:val="90"/>
          <w:sz w:val="21"/>
        </w:rPr>
        <w:t xml:space="preserve"> </w:t>
      </w:r>
      <w:hyperlink r:id="rId31">
        <w:r w:rsidR="004A1979">
          <w:rPr>
            <w:color w:val="205E9E"/>
            <w:w w:val="90"/>
            <w:sz w:val="21"/>
            <w:u w:val="single" w:color="205E9E"/>
          </w:rPr>
          <w:t>Condylar</w:t>
        </w:r>
        <w:r w:rsidR="004A1979">
          <w:rPr>
            <w:color w:val="205E9E"/>
            <w:spacing w:val="-2"/>
            <w:w w:val="90"/>
            <w:sz w:val="21"/>
            <w:u w:val="single" w:color="205E9E"/>
          </w:rPr>
          <w:t xml:space="preserve"> </w:t>
        </w:r>
        <w:r w:rsidR="004A1979">
          <w:rPr>
            <w:color w:val="205E9E"/>
            <w:w w:val="90"/>
            <w:sz w:val="21"/>
            <w:u w:val="single" w:color="205E9E"/>
          </w:rPr>
          <w:t>positioning</w:t>
        </w:r>
        <w:r w:rsidR="004A1979">
          <w:rPr>
            <w:color w:val="205E9E"/>
            <w:spacing w:val="-2"/>
            <w:w w:val="90"/>
            <w:sz w:val="21"/>
            <w:u w:val="single" w:color="205E9E"/>
          </w:rPr>
          <w:t xml:space="preserve"> </w:t>
        </w:r>
        <w:r w:rsidR="004A1979">
          <w:rPr>
            <w:color w:val="205E9E"/>
            <w:w w:val="90"/>
            <w:sz w:val="21"/>
            <w:u w:val="single" w:color="205E9E"/>
          </w:rPr>
          <w:t>devices</w:t>
        </w:r>
        <w:r w:rsidR="004A1979">
          <w:rPr>
            <w:color w:val="205E9E"/>
            <w:spacing w:val="-2"/>
            <w:w w:val="90"/>
            <w:sz w:val="21"/>
            <w:u w:val="single" w:color="205E9E"/>
          </w:rPr>
          <w:t xml:space="preserve"> </w:t>
        </w:r>
        <w:r w:rsidR="004A1979">
          <w:rPr>
            <w:color w:val="205E9E"/>
            <w:w w:val="90"/>
            <w:sz w:val="21"/>
            <w:u w:val="single" w:color="205E9E"/>
          </w:rPr>
          <w:t>for</w:t>
        </w:r>
        <w:r w:rsidR="004A1979">
          <w:rPr>
            <w:color w:val="205E9E"/>
            <w:spacing w:val="-2"/>
            <w:w w:val="90"/>
            <w:sz w:val="21"/>
            <w:u w:val="single" w:color="205E9E"/>
          </w:rPr>
          <w:t xml:space="preserve"> </w:t>
        </w:r>
        <w:r w:rsidR="004A1979">
          <w:rPr>
            <w:color w:val="205E9E"/>
            <w:w w:val="90"/>
            <w:sz w:val="21"/>
            <w:u w:val="single" w:color="205E9E"/>
          </w:rPr>
          <w:t>orthognathic</w:t>
        </w:r>
        <w:r w:rsidR="004A1979">
          <w:rPr>
            <w:color w:val="205E9E"/>
            <w:spacing w:val="-2"/>
            <w:w w:val="90"/>
            <w:sz w:val="21"/>
            <w:u w:val="single" w:color="205E9E"/>
          </w:rPr>
          <w:t xml:space="preserve"> </w:t>
        </w:r>
        <w:r w:rsidR="004A1979">
          <w:rPr>
            <w:color w:val="205E9E"/>
            <w:w w:val="90"/>
            <w:sz w:val="21"/>
            <w:u w:val="single" w:color="205E9E"/>
          </w:rPr>
          <w:t>surgery</w:t>
        </w:r>
      </w:hyperlink>
      <w:r>
        <w:rPr>
          <w:color w:val="205E9E"/>
          <w:w w:val="90"/>
          <w:sz w:val="21"/>
          <w:u w:val="single" w:color="205E9E"/>
        </w:rPr>
        <w:t>:</w:t>
      </w:r>
      <w:r>
        <w:rPr>
          <w:color w:val="205E9E"/>
          <w:spacing w:val="-2"/>
          <w:w w:val="90"/>
          <w:sz w:val="21"/>
          <w:u w:val="single" w:color="205E9E"/>
        </w:rPr>
        <w:t xml:space="preserve"> </w:t>
      </w:r>
      <w:r>
        <w:rPr>
          <w:color w:val="205E9E"/>
          <w:w w:val="90"/>
          <w:sz w:val="21"/>
          <w:u w:val="single" w:color="205E9E"/>
        </w:rPr>
        <w:t>A</w:t>
      </w:r>
      <w:r>
        <w:rPr>
          <w:color w:val="205E9E"/>
          <w:spacing w:val="-2"/>
          <w:w w:val="90"/>
          <w:sz w:val="21"/>
          <w:u w:val="single" w:color="205E9E"/>
        </w:rPr>
        <w:t xml:space="preserve"> </w:t>
      </w:r>
      <w:r>
        <w:rPr>
          <w:color w:val="205E9E"/>
          <w:spacing w:val="-2"/>
          <w:w w:val="90"/>
          <w:sz w:val="21"/>
        </w:rPr>
        <w:t xml:space="preserve"> </w:t>
      </w:r>
      <w:hyperlink r:id="rId32">
        <w:r w:rsidR="004A1979">
          <w:rPr>
            <w:color w:val="205E9E"/>
            <w:w w:val="90"/>
            <w:sz w:val="21"/>
            <w:u w:val="single" w:color="205E9E"/>
          </w:rPr>
          <w:t>literature review</w:t>
        </w:r>
      </w:hyperlink>
      <w:r>
        <w:rPr>
          <w:color w:val="231F20"/>
          <w:w w:val="90"/>
          <w:sz w:val="21"/>
        </w:rPr>
        <w:t xml:space="preserve">. Oral Surg Oral Med Oral </w:t>
      </w:r>
      <w:proofErr w:type="spellStart"/>
      <w:r>
        <w:rPr>
          <w:color w:val="231F20"/>
          <w:w w:val="90"/>
          <w:sz w:val="21"/>
        </w:rPr>
        <w:t>Pathol</w:t>
      </w:r>
      <w:proofErr w:type="spellEnd"/>
      <w:r>
        <w:rPr>
          <w:color w:val="231F20"/>
          <w:w w:val="90"/>
          <w:sz w:val="21"/>
        </w:rPr>
        <w:t xml:space="preserve"> Oral </w:t>
      </w:r>
      <w:proofErr w:type="spellStart"/>
      <w:r>
        <w:rPr>
          <w:color w:val="231F20"/>
          <w:w w:val="90"/>
          <w:sz w:val="21"/>
        </w:rPr>
        <w:t>Radiol</w:t>
      </w:r>
      <w:proofErr w:type="spellEnd"/>
      <w:r>
        <w:rPr>
          <w:color w:val="231F20"/>
          <w:w w:val="90"/>
          <w:sz w:val="21"/>
        </w:rPr>
        <w:t xml:space="preserve"> </w:t>
      </w:r>
      <w:proofErr w:type="spellStart"/>
      <w:r>
        <w:rPr>
          <w:color w:val="231F20"/>
          <w:w w:val="90"/>
          <w:sz w:val="21"/>
        </w:rPr>
        <w:t>Endod</w:t>
      </w:r>
      <w:proofErr w:type="spellEnd"/>
      <w:r>
        <w:rPr>
          <w:color w:val="231F20"/>
          <w:w w:val="90"/>
          <w:sz w:val="21"/>
        </w:rPr>
        <w:t>. 2008; 106(2):179-190.</w:t>
      </w:r>
    </w:p>
    <w:p w14:paraId="5AC87B5F" w14:textId="77777777" w:rsidR="004A1979" w:rsidRDefault="00D64E0C">
      <w:pPr>
        <w:pStyle w:val="ListParagraph"/>
        <w:numPr>
          <w:ilvl w:val="0"/>
          <w:numId w:val="1"/>
        </w:numPr>
        <w:tabs>
          <w:tab w:val="left" w:pos="2100"/>
        </w:tabs>
        <w:spacing w:line="213" w:lineRule="auto"/>
        <w:ind w:right="171"/>
        <w:rPr>
          <w:sz w:val="21"/>
        </w:rPr>
      </w:pPr>
      <w:r>
        <w:rPr>
          <w:color w:val="231F20"/>
          <w:w w:val="90"/>
          <w:sz w:val="21"/>
        </w:rPr>
        <w:t xml:space="preserve">Tulloch JF, Proffit WR, Phillips C. </w:t>
      </w:r>
      <w:hyperlink r:id="rId33">
        <w:r w:rsidR="004A1979">
          <w:rPr>
            <w:color w:val="205E9E"/>
            <w:w w:val="90"/>
            <w:sz w:val="21"/>
            <w:u w:val="single" w:color="205E9E"/>
          </w:rPr>
          <w:t>Outcomes in a 2-phase randomized clinical trial of early Class I</w:t>
        </w:r>
      </w:hyperlink>
      <w:r>
        <w:rPr>
          <w:color w:val="205E9E"/>
          <w:w w:val="90"/>
          <w:sz w:val="21"/>
          <w:u w:val="single" w:color="205E9E"/>
        </w:rPr>
        <w:t xml:space="preserve">I </w:t>
      </w:r>
      <w:r>
        <w:rPr>
          <w:color w:val="205E9E"/>
          <w:w w:val="90"/>
          <w:sz w:val="21"/>
        </w:rPr>
        <w:t xml:space="preserve"> </w:t>
      </w:r>
      <w:hyperlink r:id="rId34">
        <w:r w:rsidR="004A1979">
          <w:rPr>
            <w:color w:val="205E9E"/>
            <w:spacing w:val="-4"/>
            <w:sz w:val="21"/>
            <w:u w:val="single" w:color="205E9E"/>
          </w:rPr>
          <w:t>treatment</w:t>
        </w:r>
      </w:hyperlink>
      <w:r>
        <w:rPr>
          <w:color w:val="231F20"/>
          <w:spacing w:val="-4"/>
          <w:sz w:val="21"/>
        </w:rPr>
        <w:t>.</w:t>
      </w:r>
      <w:r>
        <w:rPr>
          <w:color w:val="231F20"/>
          <w:spacing w:val="-7"/>
          <w:sz w:val="21"/>
        </w:rPr>
        <w:t xml:space="preserve"> </w:t>
      </w:r>
      <w:r>
        <w:rPr>
          <w:color w:val="231F20"/>
          <w:spacing w:val="-4"/>
          <w:sz w:val="21"/>
        </w:rPr>
        <w:t>Am</w:t>
      </w:r>
      <w:r>
        <w:rPr>
          <w:color w:val="231F20"/>
          <w:spacing w:val="-7"/>
          <w:sz w:val="21"/>
        </w:rPr>
        <w:t xml:space="preserve"> </w:t>
      </w:r>
      <w:r>
        <w:rPr>
          <w:color w:val="231F20"/>
          <w:spacing w:val="-4"/>
          <w:sz w:val="21"/>
        </w:rPr>
        <w:t>J</w:t>
      </w:r>
      <w:r>
        <w:rPr>
          <w:color w:val="231F20"/>
          <w:spacing w:val="-7"/>
          <w:sz w:val="21"/>
        </w:rPr>
        <w:t xml:space="preserve"> </w:t>
      </w:r>
      <w:proofErr w:type="spellStart"/>
      <w:r>
        <w:rPr>
          <w:color w:val="231F20"/>
          <w:spacing w:val="-4"/>
          <w:sz w:val="21"/>
        </w:rPr>
        <w:t>Orthod</w:t>
      </w:r>
      <w:proofErr w:type="spellEnd"/>
      <w:r>
        <w:rPr>
          <w:color w:val="231F20"/>
          <w:spacing w:val="-7"/>
          <w:sz w:val="21"/>
        </w:rPr>
        <w:t xml:space="preserve"> </w:t>
      </w:r>
      <w:r>
        <w:rPr>
          <w:color w:val="231F20"/>
          <w:spacing w:val="-4"/>
          <w:sz w:val="21"/>
        </w:rPr>
        <w:t>Dentofacial</w:t>
      </w:r>
      <w:r>
        <w:rPr>
          <w:color w:val="231F20"/>
          <w:spacing w:val="-7"/>
          <w:sz w:val="21"/>
        </w:rPr>
        <w:t xml:space="preserve"> </w:t>
      </w:r>
      <w:proofErr w:type="spellStart"/>
      <w:r>
        <w:rPr>
          <w:color w:val="231F20"/>
          <w:spacing w:val="-4"/>
          <w:sz w:val="21"/>
        </w:rPr>
        <w:t>Orthop</w:t>
      </w:r>
      <w:proofErr w:type="spellEnd"/>
      <w:r>
        <w:rPr>
          <w:color w:val="231F20"/>
          <w:spacing w:val="-4"/>
          <w:sz w:val="21"/>
        </w:rPr>
        <w:t>.</w:t>
      </w:r>
      <w:r>
        <w:rPr>
          <w:color w:val="231F20"/>
          <w:spacing w:val="-7"/>
          <w:sz w:val="21"/>
        </w:rPr>
        <w:t xml:space="preserve"> </w:t>
      </w:r>
      <w:r>
        <w:rPr>
          <w:color w:val="231F20"/>
          <w:spacing w:val="-4"/>
          <w:sz w:val="21"/>
        </w:rPr>
        <w:t>2004;125(6):657-667</w:t>
      </w:r>
    </w:p>
    <w:p w14:paraId="5AC87B60" w14:textId="77777777" w:rsidR="004A1979" w:rsidRDefault="00D64E0C">
      <w:pPr>
        <w:pStyle w:val="ListParagraph"/>
        <w:numPr>
          <w:ilvl w:val="0"/>
          <w:numId w:val="1"/>
        </w:numPr>
        <w:tabs>
          <w:tab w:val="left" w:pos="2100"/>
        </w:tabs>
        <w:spacing w:line="213" w:lineRule="auto"/>
        <w:ind w:right="909"/>
        <w:rPr>
          <w:sz w:val="21"/>
        </w:rPr>
      </w:pPr>
      <w:r>
        <w:rPr>
          <w:color w:val="231F20"/>
          <w:w w:val="90"/>
          <w:sz w:val="21"/>
        </w:rPr>
        <w:t xml:space="preserve">Mihalik CA, Profitt WR, Phillips C. </w:t>
      </w:r>
      <w:hyperlink r:id="rId35">
        <w:r w:rsidR="004A1979">
          <w:rPr>
            <w:color w:val="205E9E"/>
            <w:w w:val="90"/>
            <w:sz w:val="21"/>
            <w:u w:val="single" w:color="205E9E"/>
          </w:rPr>
          <w:t>Long-term follow-up of Class 11 adults treated wit</w:t>
        </w:r>
      </w:hyperlink>
      <w:hyperlink r:id="rId36">
        <w:r w:rsidR="004A1979">
          <w:rPr>
            <w:color w:val="205E9E"/>
            <w:w w:val="90"/>
            <w:sz w:val="21"/>
            <w:u w:val="single" w:color="205E9E"/>
          </w:rPr>
          <w:t>h</w:t>
        </w:r>
        <w:r w:rsidR="004A1979">
          <w:rPr>
            <w:color w:val="205E9E"/>
            <w:spacing w:val="40"/>
            <w:sz w:val="21"/>
            <w:u w:val="single" w:color="205E9E"/>
          </w:rPr>
          <w:t xml:space="preserve"> </w:t>
        </w:r>
      </w:hyperlink>
      <w:r>
        <w:rPr>
          <w:color w:val="205E9E"/>
          <w:spacing w:val="40"/>
          <w:sz w:val="21"/>
        </w:rPr>
        <w:t xml:space="preserve"> </w:t>
      </w:r>
      <w:hyperlink r:id="rId37">
        <w:r w:rsidR="004A1979">
          <w:rPr>
            <w:color w:val="205E9E"/>
            <w:w w:val="90"/>
            <w:sz w:val="21"/>
            <w:u w:val="single" w:color="205E9E"/>
          </w:rPr>
          <w:t>orthodontic camouflage: a comparison with orthognathic surgery outcomes</w:t>
        </w:r>
      </w:hyperlink>
      <w:r>
        <w:rPr>
          <w:color w:val="231F20"/>
          <w:w w:val="90"/>
          <w:sz w:val="21"/>
        </w:rPr>
        <w:t xml:space="preserve">. Am J </w:t>
      </w:r>
      <w:proofErr w:type="spellStart"/>
      <w:r>
        <w:rPr>
          <w:color w:val="231F20"/>
          <w:w w:val="90"/>
          <w:sz w:val="21"/>
        </w:rPr>
        <w:t>Orthod</w:t>
      </w:r>
      <w:proofErr w:type="spellEnd"/>
      <w:r>
        <w:rPr>
          <w:color w:val="231F20"/>
          <w:w w:val="90"/>
          <w:sz w:val="21"/>
        </w:rPr>
        <w:t xml:space="preserve"> </w:t>
      </w:r>
      <w:r>
        <w:rPr>
          <w:color w:val="231F20"/>
          <w:sz w:val="21"/>
        </w:rPr>
        <w:t>Dentofacial</w:t>
      </w:r>
      <w:r>
        <w:rPr>
          <w:color w:val="231F20"/>
          <w:spacing w:val="-14"/>
          <w:sz w:val="21"/>
        </w:rPr>
        <w:t xml:space="preserve"> </w:t>
      </w:r>
      <w:proofErr w:type="spellStart"/>
      <w:r>
        <w:rPr>
          <w:color w:val="231F20"/>
          <w:sz w:val="21"/>
        </w:rPr>
        <w:t>Orthop</w:t>
      </w:r>
      <w:proofErr w:type="spellEnd"/>
      <w:r>
        <w:rPr>
          <w:color w:val="231F20"/>
          <w:sz w:val="21"/>
        </w:rPr>
        <w:t>.</w:t>
      </w:r>
      <w:r>
        <w:rPr>
          <w:color w:val="231F20"/>
          <w:spacing w:val="-13"/>
          <w:sz w:val="21"/>
        </w:rPr>
        <w:t xml:space="preserve"> </w:t>
      </w:r>
      <w:r>
        <w:rPr>
          <w:color w:val="231F20"/>
          <w:sz w:val="21"/>
        </w:rPr>
        <w:t>2003;</w:t>
      </w:r>
      <w:r>
        <w:rPr>
          <w:color w:val="231F20"/>
          <w:spacing w:val="-13"/>
          <w:sz w:val="21"/>
        </w:rPr>
        <w:t xml:space="preserve"> </w:t>
      </w:r>
      <w:r>
        <w:rPr>
          <w:color w:val="231F20"/>
          <w:sz w:val="21"/>
        </w:rPr>
        <w:t>123(3):</w:t>
      </w:r>
      <w:r>
        <w:rPr>
          <w:color w:val="231F20"/>
          <w:spacing w:val="-13"/>
          <w:sz w:val="21"/>
        </w:rPr>
        <w:t xml:space="preserve"> </w:t>
      </w:r>
      <w:r>
        <w:rPr>
          <w:color w:val="231F20"/>
          <w:sz w:val="21"/>
        </w:rPr>
        <w:t>266-278</w:t>
      </w:r>
    </w:p>
    <w:p w14:paraId="5AC87B61" w14:textId="77777777" w:rsidR="004A1979" w:rsidRDefault="00D64E0C">
      <w:pPr>
        <w:pStyle w:val="ListParagraph"/>
        <w:numPr>
          <w:ilvl w:val="0"/>
          <w:numId w:val="1"/>
        </w:numPr>
        <w:tabs>
          <w:tab w:val="left" w:pos="2100"/>
        </w:tabs>
        <w:spacing w:before="239" w:line="213" w:lineRule="auto"/>
        <w:ind w:right="118"/>
        <w:rPr>
          <w:sz w:val="21"/>
        </w:rPr>
      </w:pPr>
      <w:r>
        <w:rPr>
          <w:color w:val="231F20"/>
          <w:w w:val="90"/>
          <w:sz w:val="21"/>
        </w:rPr>
        <w:t xml:space="preserve">American Association of Oral and Maxillofacial Surgeons (AAOMS). Clinical condition statements: temporomandibular disorders. 2017. Available at </w:t>
      </w:r>
      <w:hyperlink r:id="rId38">
        <w:r w:rsidR="004A1979">
          <w:rPr>
            <w:color w:val="205E9E"/>
            <w:w w:val="90"/>
            <w:sz w:val="21"/>
            <w:u w:val="single" w:color="205E9E"/>
          </w:rPr>
          <w:t>www.aaoms.org/practice</w:t>
        </w:r>
      </w:hyperlink>
      <w:r>
        <w:rPr>
          <w:color w:val="205E9E"/>
          <w:w w:val="90"/>
          <w:sz w:val="21"/>
          <w:u w:val="single" w:color="205E9E"/>
        </w:rPr>
        <w:t xml:space="preserve">- </w:t>
      </w:r>
      <w:hyperlink r:id="rId39">
        <w:r w:rsidR="004A1979">
          <w:rPr>
            <w:color w:val="205E9E"/>
            <w:w w:val="90"/>
            <w:sz w:val="21"/>
            <w:u w:val="single" w:color="205E9E"/>
          </w:rPr>
          <w:t>resources/</w:t>
        </w:r>
        <w:proofErr w:type="spellStart"/>
        <w:r w:rsidR="004A1979">
          <w:rPr>
            <w:color w:val="205E9E"/>
            <w:w w:val="90"/>
            <w:sz w:val="21"/>
            <w:u w:val="single" w:color="205E9E"/>
          </w:rPr>
          <w:t>aaoms</w:t>
        </w:r>
        <w:proofErr w:type="spellEnd"/>
      </w:hyperlink>
      <w:r>
        <w:rPr>
          <w:color w:val="205E9E"/>
          <w:w w:val="90"/>
          <w:sz w:val="21"/>
          <w:u w:val="single" w:color="205E9E"/>
        </w:rPr>
        <w:t xml:space="preserve">- </w:t>
      </w:r>
      <w:r>
        <w:rPr>
          <w:color w:val="205E9E"/>
          <w:w w:val="90"/>
          <w:sz w:val="21"/>
        </w:rPr>
        <w:t xml:space="preserve"> </w:t>
      </w:r>
      <w:hyperlink r:id="rId40">
        <w:r w:rsidR="004A1979">
          <w:rPr>
            <w:color w:val="205E9E"/>
            <w:spacing w:val="-6"/>
            <w:sz w:val="21"/>
            <w:u w:val="single" w:color="205E9E"/>
          </w:rPr>
          <w:t>advocacy-and-position-statements/clinical-resources</w:t>
        </w:r>
      </w:hyperlink>
      <w:r>
        <w:rPr>
          <w:color w:val="231F20"/>
          <w:spacing w:val="-6"/>
          <w:sz w:val="21"/>
        </w:rPr>
        <w:t>.</w:t>
      </w:r>
    </w:p>
    <w:p w14:paraId="5AC87B62" w14:textId="77777777" w:rsidR="004A1979" w:rsidRDefault="00D64E0C">
      <w:pPr>
        <w:pStyle w:val="ListParagraph"/>
        <w:numPr>
          <w:ilvl w:val="0"/>
          <w:numId w:val="1"/>
        </w:numPr>
        <w:tabs>
          <w:tab w:val="left" w:pos="2100"/>
        </w:tabs>
        <w:spacing w:line="213" w:lineRule="auto"/>
        <w:ind w:right="852"/>
        <w:rPr>
          <w:sz w:val="21"/>
        </w:rPr>
      </w:pPr>
      <w:r>
        <w:rPr>
          <w:color w:val="231F20"/>
          <w:w w:val="90"/>
          <w:sz w:val="21"/>
        </w:rPr>
        <w:t xml:space="preserve">de Souza RF, Lovato da Silva CH, Nasser M, et al. Interventions for the management of temporomandibular joint osteoarthritis. Cochrane Database Syst Rev. 2012; (4):CD007261. Available at </w:t>
      </w:r>
      <w:hyperlink r:id="rId41">
        <w:r w:rsidR="004A1979">
          <w:rPr>
            <w:color w:val="205E9E"/>
            <w:w w:val="90"/>
            <w:sz w:val="21"/>
            <w:u w:val="single" w:color="205E9E"/>
          </w:rPr>
          <w:t>onlinelibrary.wiley.com/doi/10.1002/14651858.CD007261.pub2/abstract</w:t>
        </w:r>
      </w:hyperlink>
      <w:r>
        <w:rPr>
          <w:color w:val="231F20"/>
          <w:w w:val="90"/>
          <w:sz w:val="21"/>
        </w:rPr>
        <w:t>.</w:t>
      </w:r>
    </w:p>
    <w:p w14:paraId="5AC87B63" w14:textId="77777777" w:rsidR="004A1979" w:rsidRDefault="00D64E0C">
      <w:pPr>
        <w:pStyle w:val="ListParagraph"/>
        <w:numPr>
          <w:ilvl w:val="0"/>
          <w:numId w:val="1"/>
        </w:numPr>
        <w:tabs>
          <w:tab w:val="left" w:pos="2100"/>
        </w:tabs>
        <w:spacing w:before="239" w:line="213" w:lineRule="auto"/>
        <w:ind w:right="194"/>
        <w:rPr>
          <w:sz w:val="21"/>
        </w:rPr>
      </w:pPr>
      <w:r>
        <w:rPr>
          <w:color w:val="231F20"/>
          <w:w w:val="90"/>
          <w:sz w:val="21"/>
        </w:rPr>
        <w:t>Lindenmeyer</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Sutcliffe</w:t>
      </w:r>
      <w:r>
        <w:rPr>
          <w:color w:val="231F20"/>
          <w:spacing w:val="-5"/>
          <w:w w:val="90"/>
          <w:sz w:val="21"/>
        </w:rPr>
        <w:t xml:space="preserve"> </w:t>
      </w:r>
      <w:r>
        <w:rPr>
          <w:color w:val="231F20"/>
          <w:w w:val="90"/>
          <w:sz w:val="21"/>
        </w:rPr>
        <w:t>P,</w:t>
      </w:r>
      <w:r>
        <w:rPr>
          <w:color w:val="231F20"/>
          <w:spacing w:val="-5"/>
          <w:w w:val="90"/>
          <w:sz w:val="21"/>
        </w:rPr>
        <w:t xml:space="preserve"> </w:t>
      </w:r>
      <w:proofErr w:type="spellStart"/>
      <w:r>
        <w:rPr>
          <w:color w:val="231F20"/>
          <w:w w:val="90"/>
          <w:sz w:val="21"/>
        </w:rPr>
        <w:t>Eghtessad</w:t>
      </w:r>
      <w:proofErr w:type="spellEnd"/>
      <w:r>
        <w:rPr>
          <w:color w:val="231F20"/>
          <w:spacing w:val="-5"/>
          <w:w w:val="90"/>
          <w:sz w:val="21"/>
        </w:rPr>
        <w:t xml:space="preserve"> </w:t>
      </w:r>
      <w:r>
        <w:rPr>
          <w:color w:val="231F20"/>
          <w:w w:val="90"/>
          <w:sz w:val="21"/>
        </w:rPr>
        <w:t>M,</w:t>
      </w:r>
      <w:r>
        <w:rPr>
          <w:color w:val="231F20"/>
          <w:spacing w:val="-5"/>
          <w:w w:val="90"/>
          <w:sz w:val="21"/>
        </w:rPr>
        <w:t xml:space="preserve"> </w:t>
      </w:r>
      <w:r>
        <w:rPr>
          <w:color w:val="231F20"/>
          <w:w w:val="90"/>
          <w:sz w:val="21"/>
        </w:rPr>
        <w:t>et</w:t>
      </w:r>
      <w:r>
        <w:rPr>
          <w:color w:val="231F20"/>
          <w:spacing w:val="-5"/>
          <w:w w:val="90"/>
          <w:sz w:val="21"/>
        </w:rPr>
        <w:t xml:space="preserve"> </w:t>
      </w:r>
      <w:r>
        <w:rPr>
          <w:color w:val="231F20"/>
          <w:w w:val="90"/>
          <w:sz w:val="21"/>
        </w:rPr>
        <w:t>al.</w:t>
      </w:r>
      <w:r>
        <w:rPr>
          <w:color w:val="231F20"/>
          <w:spacing w:val="-5"/>
          <w:w w:val="90"/>
          <w:sz w:val="21"/>
        </w:rPr>
        <w:t xml:space="preserve"> </w:t>
      </w:r>
      <w:hyperlink r:id="rId42">
        <w:r w:rsidR="004A1979">
          <w:rPr>
            <w:color w:val="205E9E"/>
            <w:w w:val="90"/>
            <w:sz w:val="21"/>
            <w:u w:val="single" w:color="205E9E"/>
          </w:rPr>
          <w:t>Oral</w:t>
        </w:r>
        <w:r w:rsidR="004A1979">
          <w:rPr>
            <w:color w:val="205E9E"/>
            <w:spacing w:val="-5"/>
            <w:w w:val="90"/>
            <w:sz w:val="21"/>
            <w:u w:val="single" w:color="205E9E"/>
          </w:rPr>
          <w:t xml:space="preserve"> </w:t>
        </w:r>
        <w:r w:rsidR="004A1979">
          <w:rPr>
            <w:color w:val="205E9E"/>
            <w:w w:val="90"/>
            <w:sz w:val="21"/>
            <w:u w:val="single" w:color="205E9E"/>
          </w:rPr>
          <w:t>and</w:t>
        </w:r>
        <w:r w:rsidR="004A1979">
          <w:rPr>
            <w:color w:val="205E9E"/>
            <w:spacing w:val="-5"/>
            <w:w w:val="90"/>
            <w:sz w:val="21"/>
            <w:u w:val="single" w:color="205E9E"/>
          </w:rPr>
          <w:t xml:space="preserve"> </w:t>
        </w:r>
        <w:r w:rsidR="004A1979">
          <w:rPr>
            <w:color w:val="205E9E"/>
            <w:w w:val="90"/>
            <w:sz w:val="21"/>
            <w:u w:val="single" w:color="205E9E"/>
          </w:rPr>
          <w:t>maxillofacial</w:t>
        </w:r>
        <w:r w:rsidR="004A1979">
          <w:rPr>
            <w:color w:val="205E9E"/>
            <w:spacing w:val="-5"/>
            <w:w w:val="90"/>
            <w:sz w:val="21"/>
            <w:u w:val="single" w:color="205E9E"/>
          </w:rPr>
          <w:t xml:space="preserve"> </w:t>
        </w:r>
        <w:r w:rsidR="004A1979">
          <w:rPr>
            <w:color w:val="205E9E"/>
            <w:w w:val="90"/>
            <w:sz w:val="21"/>
            <w:u w:val="single" w:color="205E9E"/>
          </w:rPr>
          <w:t>surgery</w:t>
        </w:r>
        <w:r w:rsidR="004A1979">
          <w:rPr>
            <w:color w:val="205E9E"/>
            <w:spacing w:val="-5"/>
            <w:w w:val="90"/>
            <w:sz w:val="21"/>
            <w:u w:val="single" w:color="205E9E"/>
          </w:rPr>
          <w:t xml:space="preserve"> </w:t>
        </w:r>
        <w:r w:rsidR="004A1979">
          <w:rPr>
            <w:color w:val="205E9E"/>
            <w:w w:val="90"/>
            <w:sz w:val="21"/>
            <w:u w:val="single" w:color="205E9E"/>
          </w:rPr>
          <w:t>and</w:t>
        </w:r>
        <w:r w:rsidR="004A1979">
          <w:rPr>
            <w:color w:val="205E9E"/>
            <w:spacing w:val="-5"/>
            <w:w w:val="90"/>
            <w:sz w:val="21"/>
            <w:u w:val="single" w:color="205E9E"/>
          </w:rPr>
          <w:t xml:space="preserve"> </w:t>
        </w:r>
        <w:r w:rsidR="004A1979">
          <w:rPr>
            <w:color w:val="205E9E"/>
            <w:w w:val="90"/>
            <w:sz w:val="21"/>
            <w:u w:val="single" w:color="205E9E"/>
          </w:rPr>
          <w:t>chronic</w:t>
        </w:r>
        <w:r w:rsidR="004A1979">
          <w:rPr>
            <w:color w:val="205E9E"/>
            <w:spacing w:val="-5"/>
            <w:w w:val="90"/>
            <w:sz w:val="21"/>
            <w:u w:val="single" w:color="205E9E"/>
          </w:rPr>
          <w:t xml:space="preserve"> </w:t>
        </w:r>
        <w:r w:rsidR="004A1979">
          <w:rPr>
            <w:color w:val="205E9E"/>
            <w:w w:val="90"/>
            <w:sz w:val="21"/>
            <w:u w:val="single" w:color="205E9E"/>
          </w:rPr>
          <w:t>painfu</w:t>
        </w:r>
      </w:hyperlink>
      <w:hyperlink r:id="rId43">
        <w:r w:rsidR="004A1979">
          <w:rPr>
            <w:color w:val="205E9E"/>
            <w:w w:val="90"/>
            <w:sz w:val="21"/>
            <w:u w:val="single" w:color="205E9E"/>
          </w:rPr>
          <w:t>l</w:t>
        </w:r>
        <w:r w:rsidR="004A1979">
          <w:rPr>
            <w:color w:val="205E9E"/>
            <w:spacing w:val="31"/>
            <w:sz w:val="21"/>
            <w:u w:val="single" w:color="205E9E"/>
          </w:rPr>
          <w:t xml:space="preserve"> </w:t>
        </w:r>
      </w:hyperlink>
      <w:r>
        <w:rPr>
          <w:color w:val="205E9E"/>
          <w:spacing w:val="31"/>
          <w:sz w:val="21"/>
        </w:rPr>
        <w:t xml:space="preserve"> </w:t>
      </w:r>
      <w:hyperlink r:id="rId44">
        <w:r w:rsidR="004A1979">
          <w:rPr>
            <w:color w:val="205E9E"/>
            <w:spacing w:val="-8"/>
            <w:sz w:val="21"/>
            <w:u w:val="single" w:color="205E9E"/>
          </w:rPr>
          <w:t>temporomandibular</w:t>
        </w:r>
        <w:r w:rsidR="004A1979">
          <w:rPr>
            <w:color w:val="205E9E"/>
            <w:sz w:val="21"/>
            <w:u w:val="single" w:color="205E9E"/>
          </w:rPr>
          <w:t xml:space="preserve"> </w:t>
        </w:r>
        <w:r w:rsidR="004A1979">
          <w:rPr>
            <w:color w:val="205E9E"/>
            <w:spacing w:val="-8"/>
            <w:sz w:val="21"/>
            <w:u w:val="single" w:color="205E9E"/>
          </w:rPr>
          <w:t>disorders</w:t>
        </w:r>
        <w:r w:rsidR="004A1979">
          <w:rPr>
            <w:color w:val="205E9E"/>
            <w:sz w:val="21"/>
            <w:u w:val="single" w:color="205E9E"/>
          </w:rPr>
          <w:t xml:space="preserve"> </w:t>
        </w:r>
        <w:r w:rsidR="004A1979">
          <w:rPr>
            <w:color w:val="205E9E"/>
            <w:spacing w:val="-8"/>
            <w:sz w:val="21"/>
            <w:u w:val="single" w:color="205E9E"/>
          </w:rPr>
          <w:t>--</w:t>
        </w:r>
        <w:r w:rsidR="004A1979">
          <w:rPr>
            <w:color w:val="205E9E"/>
            <w:sz w:val="21"/>
            <w:u w:val="single" w:color="205E9E"/>
          </w:rPr>
          <w:t xml:space="preserve"> </w:t>
        </w:r>
        <w:r w:rsidR="004A1979">
          <w:rPr>
            <w:color w:val="205E9E"/>
            <w:spacing w:val="-8"/>
            <w:sz w:val="21"/>
            <w:u w:val="single" w:color="205E9E"/>
          </w:rPr>
          <w:t>a</w:t>
        </w:r>
        <w:r w:rsidR="004A1979">
          <w:rPr>
            <w:color w:val="205E9E"/>
            <w:sz w:val="21"/>
            <w:u w:val="single" w:color="205E9E"/>
          </w:rPr>
          <w:t xml:space="preserve"> </w:t>
        </w:r>
        <w:r w:rsidR="004A1979">
          <w:rPr>
            <w:color w:val="205E9E"/>
            <w:spacing w:val="-8"/>
            <w:sz w:val="21"/>
            <w:u w:val="single" w:color="205E9E"/>
          </w:rPr>
          <w:t>systematic</w:t>
        </w:r>
        <w:r w:rsidR="004A1979">
          <w:rPr>
            <w:color w:val="205E9E"/>
            <w:sz w:val="21"/>
            <w:u w:val="single" w:color="205E9E"/>
          </w:rPr>
          <w:t xml:space="preserve"> </w:t>
        </w:r>
        <w:r w:rsidR="004A1979">
          <w:rPr>
            <w:color w:val="205E9E"/>
            <w:spacing w:val="-8"/>
            <w:sz w:val="21"/>
            <w:u w:val="single" w:color="205E9E"/>
          </w:rPr>
          <w:t>review</w:t>
        </w:r>
      </w:hyperlink>
      <w:r>
        <w:rPr>
          <w:color w:val="231F20"/>
          <w:spacing w:val="-8"/>
          <w:sz w:val="21"/>
        </w:rPr>
        <w:t>.</w:t>
      </w:r>
      <w:r>
        <w:rPr>
          <w:color w:val="231F20"/>
          <w:sz w:val="21"/>
        </w:rPr>
        <w:t xml:space="preserve"> </w:t>
      </w:r>
      <w:r>
        <w:rPr>
          <w:color w:val="231F20"/>
          <w:spacing w:val="-8"/>
          <w:sz w:val="21"/>
        </w:rPr>
        <w:t>J</w:t>
      </w:r>
      <w:r>
        <w:rPr>
          <w:color w:val="231F20"/>
          <w:sz w:val="21"/>
        </w:rPr>
        <w:t xml:space="preserve"> </w:t>
      </w:r>
      <w:r>
        <w:rPr>
          <w:color w:val="231F20"/>
          <w:spacing w:val="-8"/>
          <w:sz w:val="21"/>
        </w:rPr>
        <w:t>Oral</w:t>
      </w:r>
      <w:r>
        <w:rPr>
          <w:color w:val="231F20"/>
          <w:sz w:val="21"/>
        </w:rPr>
        <w:t xml:space="preserve"> </w:t>
      </w:r>
      <w:proofErr w:type="spellStart"/>
      <w:r>
        <w:rPr>
          <w:color w:val="231F20"/>
          <w:spacing w:val="-8"/>
          <w:sz w:val="21"/>
        </w:rPr>
        <w:t>Maxillofac</w:t>
      </w:r>
      <w:proofErr w:type="spellEnd"/>
      <w:r>
        <w:rPr>
          <w:color w:val="231F20"/>
          <w:sz w:val="21"/>
        </w:rPr>
        <w:t xml:space="preserve"> </w:t>
      </w:r>
      <w:r>
        <w:rPr>
          <w:color w:val="231F20"/>
          <w:spacing w:val="-8"/>
          <w:sz w:val="21"/>
        </w:rPr>
        <w:t>Surg.</w:t>
      </w:r>
      <w:r>
        <w:rPr>
          <w:color w:val="231F20"/>
          <w:sz w:val="21"/>
        </w:rPr>
        <w:t xml:space="preserve"> </w:t>
      </w:r>
      <w:r>
        <w:rPr>
          <w:color w:val="231F20"/>
          <w:spacing w:val="-8"/>
          <w:sz w:val="21"/>
        </w:rPr>
        <w:t>2010;</w:t>
      </w:r>
      <w:r>
        <w:rPr>
          <w:color w:val="231F20"/>
          <w:sz w:val="21"/>
        </w:rPr>
        <w:t xml:space="preserve"> </w:t>
      </w:r>
      <w:r>
        <w:rPr>
          <w:color w:val="231F20"/>
          <w:spacing w:val="-8"/>
          <w:sz w:val="21"/>
        </w:rPr>
        <w:t xml:space="preserve">68(11):2755- </w:t>
      </w:r>
      <w:r>
        <w:rPr>
          <w:color w:val="231F20"/>
          <w:spacing w:val="-2"/>
          <w:sz w:val="21"/>
        </w:rPr>
        <w:t>2764.</w:t>
      </w:r>
    </w:p>
    <w:p w14:paraId="5AC87B64" w14:textId="77777777" w:rsidR="004A1979" w:rsidRDefault="00D64E0C">
      <w:pPr>
        <w:pStyle w:val="ListParagraph"/>
        <w:numPr>
          <w:ilvl w:val="0"/>
          <w:numId w:val="1"/>
        </w:numPr>
        <w:tabs>
          <w:tab w:val="left" w:pos="2100"/>
        </w:tabs>
        <w:spacing w:line="213" w:lineRule="auto"/>
        <w:ind w:right="772"/>
        <w:rPr>
          <w:sz w:val="21"/>
        </w:rPr>
      </w:pPr>
      <w:r>
        <w:rPr>
          <w:color w:val="231F20"/>
          <w:w w:val="90"/>
          <w:sz w:val="21"/>
        </w:rPr>
        <w:t xml:space="preserve">Luther F, Layton S, McDonald F. </w:t>
      </w:r>
      <w:hyperlink r:id="rId45">
        <w:r w:rsidR="004A1979">
          <w:rPr>
            <w:color w:val="205E9E"/>
            <w:w w:val="90"/>
            <w:sz w:val="21"/>
            <w:u w:val="single" w:color="205E9E"/>
          </w:rPr>
          <w:t>Orthodontics for treating temporomandibular joint (TMJ</w:t>
        </w:r>
      </w:hyperlink>
      <w:hyperlink r:id="rId46">
        <w:r w:rsidR="004A1979">
          <w:rPr>
            <w:color w:val="205E9E"/>
            <w:w w:val="90"/>
            <w:sz w:val="21"/>
            <w:u w:val="single" w:color="205E9E"/>
          </w:rPr>
          <w:t xml:space="preserve">) </w:t>
        </w:r>
      </w:hyperlink>
      <w:r>
        <w:rPr>
          <w:color w:val="205E9E"/>
          <w:w w:val="90"/>
          <w:sz w:val="21"/>
        </w:rPr>
        <w:t xml:space="preserve"> </w:t>
      </w:r>
      <w:hyperlink r:id="rId47">
        <w:r w:rsidR="004A1979">
          <w:rPr>
            <w:color w:val="205E9E"/>
            <w:spacing w:val="-6"/>
            <w:sz w:val="21"/>
            <w:u w:val="single" w:color="205E9E"/>
          </w:rPr>
          <w:t>disorders</w:t>
        </w:r>
      </w:hyperlink>
      <w:r>
        <w:rPr>
          <w:color w:val="231F20"/>
          <w:spacing w:val="-6"/>
          <w:sz w:val="21"/>
        </w:rPr>
        <w:t>. Cochrane Database Syst Rev. 2010; (7):CD006541.</w:t>
      </w:r>
    </w:p>
    <w:p w14:paraId="5AC87B65" w14:textId="77777777" w:rsidR="004A1979" w:rsidRDefault="00D64E0C">
      <w:pPr>
        <w:pStyle w:val="ListParagraph"/>
        <w:numPr>
          <w:ilvl w:val="0"/>
          <w:numId w:val="1"/>
        </w:numPr>
        <w:tabs>
          <w:tab w:val="left" w:pos="2100"/>
        </w:tabs>
        <w:spacing w:line="213" w:lineRule="auto"/>
        <w:ind w:right="821"/>
        <w:rPr>
          <w:sz w:val="21"/>
        </w:rPr>
      </w:pPr>
      <w:r>
        <w:rPr>
          <w:color w:val="231F20"/>
          <w:w w:val="90"/>
          <w:sz w:val="21"/>
        </w:rPr>
        <w:t>Hassan</w:t>
      </w:r>
      <w:r>
        <w:rPr>
          <w:color w:val="231F20"/>
          <w:spacing w:val="-3"/>
          <w:w w:val="90"/>
          <w:sz w:val="21"/>
        </w:rPr>
        <w:t xml:space="preserve"> </w:t>
      </w:r>
      <w:r>
        <w:rPr>
          <w:color w:val="231F20"/>
          <w:w w:val="90"/>
          <w:sz w:val="21"/>
        </w:rPr>
        <w:t>T,</w:t>
      </w:r>
      <w:r>
        <w:rPr>
          <w:color w:val="231F20"/>
          <w:spacing w:val="-3"/>
          <w:w w:val="90"/>
          <w:sz w:val="21"/>
        </w:rPr>
        <w:t xml:space="preserve"> </w:t>
      </w:r>
      <w:r>
        <w:rPr>
          <w:color w:val="231F20"/>
          <w:w w:val="90"/>
          <w:sz w:val="21"/>
        </w:rPr>
        <w:t>Naini</w:t>
      </w:r>
      <w:r>
        <w:rPr>
          <w:color w:val="231F20"/>
          <w:spacing w:val="-3"/>
          <w:w w:val="90"/>
          <w:sz w:val="21"/>
        </w:rPr>
        <w:t xml:space="preserve"> </w:t>
      </w:r>
      <w:r>
        <w:rPr>
          <w:color w:val="231F20"/>
          <w:w w:val="90"/>
          <w:sz w:val="21"/>
        </w:rPr>
        <w:t>FB,</w:t>
      </w:r>
      <w:r>
        <w:rPr>
          <w:color w:val="231F20"/>
          <w:spacing w:val="-3"/>
          <w:w w:val="90"/>
          <w:sz w:val="21"/>
        </w:rPr>
        <w:t xml:space="preserve"> </w:t>
      </w:r>
      <w:r>
        <w:rPr>
          <w:color w:val="231F20"/>
          <w:w w:val="90"/>
          <w:sz w:val="21"/>
        </w:rPr>
        <w:t>Gill</w:t>
      </w:r>
      <w:r>
        <w:rPr>
          <w:color w:val="231F20"/>
          <w:spacing w:val="-3"/>
          <w:w w:val="90"/>
          <w:sz w:val="21"/>
        </w:rPr>
        <w:t xml:space="preserve"> </w:t>
      </w:r>
      <w:r>
        <w:rPr>
          <w:color w:val="231F20"/>
          <w:w w:val="90"/>
          <w:sz w:val="21"/>
        </w:rPr>
        <w:t>DS.</w:t>
      </w:r>
      <w:r>
        <w:rPr>
          <w:color w:val="231F20"/>
          <w:spacing w:val="-3"/>
          <w:w w:val="90"/>
          <w:sz w:val="21"/>
        </w:rPr>
        <w:t xml:space="preserve"> </w:t>
      </w:r>
      <w:hyperlink r:id="rId48">
        <w:r w:rsidR="004A1979">
          <w:rPr>
            <w:color w:val="205E9E"/>
            <w:w w:val="90"/>
            <w:sz w:val="21"/>
            <w:u w:val="single" w:color="205E9E"/>
          </w:rPr>
          <w:t>The</w:t>
        </w:r>
        <w:r w:rsidR="004A1979">
          <w:rPr>
            <w:color w:val="205E9E"/>
            <w:spacing w:val="-3"/>
            <w:w w:val="90"/>
            <w:sz w:val="21"/>
            <w:u w:val="single" w:color="205E9E"/>
          </w:rPr>
          <w:t xml:space="preserve"> </w:t>
        </w:r>
        <w:r w:rsidR="004A1979">
          <w:rPr>
            <w:color w:val="205E9E"/>
            <w:w w:val="90"/>
            <w:sz w:val="21"/>
            <w:u w:val="single" w:color="205E9E"/>
          </w:rPr>
          <w:t>effects</w:t>
        </w:r>
        <w:r w:rsidR="004A1979">
          <w:rPr>
            <w:color w:val="205E9E"/>
            <w:spacing w:val="-3"/>
            <w:w w:val="90"/>
            <w:sz w:val="21"/>
            <w:u w:val="single" w:color="205E9E"/>
          </w:rPr>
          <w:t xml:space="preserve"> </w:t>
        </w:r>
        <w:r w:rsidR="004A1979">
          <w:rPr>
            <w:color w:val="205E9E"/>
            <w:w w:val="90"/>
            <w:sz w:val="21"/>
            <w:u w:val="single" w:color="205E9E"/>
          </w:rPr>
          <w:t>of</w:t>
        </w:r>
        <w:r w:rsidR="004A1979">
          <w:rPr>
            <w:color w:val="205E9E"/>
            <w:spacing w:val="-3"/>
            <w:w w:val="90"/>
            <w:sz w:val="21"/>
            <w:u w:val="single" w:color="205E9E"/>
          </w:rPr>
          <w:t xml:space="preserve"> </w:t>
        </w:r>
        <w:r w:rsidR="004A1979">
          <w:rPr>
            <w:color w:val="205E9E"/>
            <w:w w:val="90"/>
            <w:sz w:val="21"/>
            <w:u w:val="single" w:color="205E9E"/>
          </w:rPr>
          <w:t>orthognathic</w:t>
        </w:r>
        <w:r w:rsidR="004A1979">
          <w:rPr>
            <w:color w:val="205E9E"/>
            <w:spacing w:val="-3"/>
            <w:w w:val="90"/>
            <w:sz w:val="21"/>
            <w:u w:val="single" w:color="205E9E"/>
          </w:rPr>
          <w:t xml:space="preserve"> </w:t>
        </w:r>
        <w:r w:rsidR="004A1979">
          <w:rPr>
            <w:color w:val="205E9E"/>
            <w:w w:val="90"/>
            <w:sz w:val="21"/>
            <w:u w:val="single" w:color="205E9E"/>
          </w:rPr>
          <w:t>surgery</w:t>
        </w:r>
        <w:r w:rsidR="004A1979">
          <w:rPr>
            <w:color w:val="205E9E"/>
            <w:spacing w:val="-3"/>
            <w:w w:val="90"/>
            <w:sz w:val="21"/>
            <w:u w:val="single" w:color="205E9E"/>
          </w:rPr>
          <w:t xml:space="preserve"> </w:t>
        </w:r>
        <w:r w:rsidR="004A1979">
          <w:rPr>
            <w:color w:val="205E9E"/>
            <w:w w:val="90"/>
            <w:sz w:val="21"/>
            <w:u w:val="single" w:color="205E9E"/>
          </w:rPr>
          <w:t>on</w:t>
        </w:r>
        <w:r w:rsidR="004A1979">
          <w:rPr>
            <w:color w:val="205E9E"/>
            <w:spacing w:val="-3"/>
            <w:w w:val="90"/>
            <w:sz w:val="21"/>
            <w:u w:val="single" w:color="205E9E"/>
          </w:rPr>
          <w:t xml:space="preserve"> </w:t>
        </w:r>
        <w:r w:rsidR="004A1979">
          <w:rPr>
            <w:color w:val="205E9E"/>
            <w:w w:val="90"/>
            <w:sz w:val="21"/>
            <w:u w:val="single" w:color="205E9E"/>
          </w:rPr>
          <w:t>speech:</w:t>
        </w:r>
        <w:r w:rsidR="004A1979">
          <w:rPr>
            <w:color w:val="205E9E"/>
            <w:spacing w:val="-3"/>
            <w:w w:val="90"/>
            <w:sz w:val="21"/>
            <w:u w:val="single" w:color="205E9E"/>
          </w:rPr>
          <w:t xml:space="preserve"> </w:t>
        </w:r>
        <w:r w:rsidR="004A1979">
          <w:rPr>
            <w:color w:val="205E9E"/>
            <w:w w:val="90"/>
            <w:sz w:val="21"/>
            <w:u w:val="single" w:color="205E9E"/>
          </w:rPr>
          <w:t>A</w:t>
        </w:r>
        <w:r w:rsidR="004A1979">
          <w:rPr>
            <w:color w:val="205E9E"/>
            <w:spacing w:val="-3"/>
            <w:w w:val="90"/>
            <w:sz w:val="21"/>
            <w:u w:val="single" w:color="205E9E"/>
          </w:rPr>
          <w:t xml:space="preserve"> </w:t>
        </w:r>
        <w:r w:rsidR="004A1979">
          <w:rPr>
            <w:color w:val="205E9E"/>
            <w:w w:val="90"/>
            <w:sz w:val="21"/>
            <w:u w:val="single" w:color="205E9E"/>
          </w:rPr>
          <w:t>review</w:t>
        </w:r>
      </w:hyperlink>
      <w:r>
        <w:rPr>
          <w:color w:val="231F20"/>
          <w:w w:val="90"/>
          <w:sz w:val="21"/>
        </w:rPr>
        <w:t>.</w:t>
      </w:r>
      <w:r>
        <w:rPr>
          <w:color w:val="231F20"/>
          <w:spacing w:val="-3"/>
          <w:w w:val="90"/>
          <w:sz w:val="21"/>
        </w:rPr>
        <w:t xml:space="preserve"> </w:t>
      </w:r>
      <w:r>
        <w:rPr>
          <w:color w:val="231F20"/>
          <w:w w:val="90"/>
          <w:sz w:val="21"/>
        </w:rPr>
        <w:t>J</w:t>
      </w:r>
      <w:r>
        <w:rPr>
          <w:color w:val="231F20"/>
          <w:spacing w:val="-3"/>
          <w:w w:val="90"/>
          <w:sz w:val="21"/>
        </w:rPr>
        <w:t xml:space="preserve"> </w:t>
      </w:r>
      <w:r>
        <w:rPr>
          <w:color w:val="231F20"/>
          <w:w w:val="90"/>
          <w:sz w:val="21"/>
        </w:rPr>
        <w:t xml:space="preserve">Oral </w:t>
      </w:r>
      <w:proofErr w:type="spellStart"/>
      <w:r>
        <w:rPr>
          <w:color w:val="231F20"/>
          <w:spacing w:val="-2"/>
          <w:sz w:val="21"/>
        </w:rPr>
        <w:t>Maxillofac</w:t>
      </w:r>
      <w:proofErr w:type="spellEnd"/>
      <w:r>
        <w:rPr>
          <w:color w:val="231F20"/>
          <w:spacing w:val="-2"/>
          <w:sz w:val="21"/>
        </w:rPr>
        <w:t xml:space="preserve"> Surg. 2007; 65(12):2536-2543.</w:t>
      </w:r>
    </w:p>
    <w:p w14:paraId="5AC87B66" w14:textId="77777777" w:rsidR="004A1979" w:rsidRDefault="004A1979">
      <w:pPr>
        <w:spacing w:line="213" w:lineRule="auto"/>
        <w:rPr>
          <w:sz w:val="21"/>
        </w:rPr>
        <w:sectPr w:rsidR="004A1979">
          <w:pgSz w:w="12240" w:h="15840"/>
          <w:pgMar w:top="1260" w:right="1320" w:bottom="1500" w:left="360" w:header="0" w:footer="1300" w:gutter="0"/>
          <w:cols w:space="720"/>
        </w:sectPr>
      </w:pPr>
    </w:p>
    <w:p w14:paraId="5AC87B67" w14:textId="77777777" w:rsidR="004A1979" w:rsidRDefault="00D64E0C">
      <w:pPr>
        <w:pStyle w:val="ListParagraph"/>
        <w:numPr>
          <w:ilvl w:val="0"/>
          <w:numId w:val="1"/>
        </w:numPr>
        <w:tabs>
          <w:tab w:val="left" w:pos="2100"/>
        </w:tabs>
        <w:spacing w:before="97" w:line="213" w:lineRule="auto"/>
        <w:ind w:right="775"/>
        <w:rPr>
          <w:sz w:val="21"/>
        </w:rPr>
      </w:pPr>
      <w:r>
        <w:rPr>
          <w:color w:val="231F20"/>
          <w:w w:val="90"/>
          <w:sz w:val="21"/>
        </w:rPr>
        <w:lastRenderedPageBreak/>
        <w:t>Abrahamsson</w:t>
      </w:r>
      <w:r>
        <w:rPr>
          <w:color w:val="231F20"/>
          <w:spacing w:val="-1"/>
          <w:w w:val="90"/>
          <w:sz w:val="21"/>
        </w:rPr>
        <w:t xml:space="preserve"> </w:t>
      </w:r>
      <w:r>
        <w:rPr>
          <w:color w:val="231F20"/>
          <w:w w:val="90"/>
          <w:sz w:val="21"/>
        </w:rPr>
        <w:t>C,</w:t>
      </w:r>
      <w:r>
        <w:rPr>
          <w:color w:val="231F20"/>
          <w:spacing w:val="-1"/>
          <w:w w:val="90"/>
          <w:sz w:val="21"/>
        </w:rPr>
        <w:t xml:space="preserve"> </w:t>
      </w:r>
      <w:r>
        <w:rPr>
          <w:color w:val="231F20"/>
          <w:w w:val="90"/>
          <w:sz w:val="21"/>
        </w:rPr>
        <w:t>Ekberg</w:t>
      </w:r>
      <w:r>
        <w:rPr>
          <w:color w:val="231F20"/>
          <w:spacing w:val="-1"/>
          <w:w w:val="90"/>
          <w:sz w:val="21"/>
        </w:rPr>
        <w:t xml:space="preserve"> </w:t>
      </w:r>
      <w:r>
        <w:rPr>
          <w:color w:val="231F20"/>
          <w:w w:val="90"/>
          <w:sz w:val="21"/>
        </w:rPr>
        <w:t>E,</w:t>
      </w:r>
      <w:r>
        <w:rPr>
          <w:color w:val="231F20"/>
          <w:spacing w:val="-1"/>
          <w:w w:val="90"/>
          <w:sz w:val="21"/>
        </w:rPr>
        <w:t xml:space="preserve"> </w:t>
      </w:r>
      <w:r>
        <w:rPr>
          <w:color w:val="231F20"/>
          <w:w w:val="90"/>
          <w:sz w:val="21"/>
        </w:rPr>
        <w:t>Henrikson</w:t>
      </w:r>
      <w:r>
        <w:rPr>
          <w:color w:val="231F20"/>
          <w:spacing w:val="-1"/>
          <w:w w:val="90"/>
          <w:sz w:val="21"/>
        </w:rPr>
        <w:t xml:space="preserve"> </w:t>
      </w:r>
      <w:r>
        <w:rPr>
          <w:color w:val="231F20"/>
          <w:w w:val="90"/>
          <w:sz w:val="21"/>
        </w:rPr>
        <w:t>T,</w:t>
      </w:r>
      <w:r>
        <w:rPr>
          <w:color w:val="231F20"/>
          <w:spacing w:val="-1"/>
          <w:w w:val="90"/>
          <w:sz w:val="21"/>
        </w:rPr>
        <w:t xml:space="preserve"> </w:t>
      </w:r>
      <w:proofErr w:type="spellStart"/>
      <w:r>
        <w:rPr>
          <w:color w:val="231F20"/>
          <w:w w:val="90"/>
          <w:sz w:val="21"/>
        </w:rPr>
        <w:t>Bondemark</w:t>
      </w:r>
      <w:proofErr w:type="spellEnd"/>
      <w:r>
        <w:rPr>
          <w:color w:val="231F20"/>
          <w:spacing w:val="-1"/>
          <w:w w:val="90"/>
          <w:sz w:val="21"/>
        </w:rPr>
        <w:t xml:space="preserve"> </w:t>
      </w:r>
      <w:r>
        <w:rPr>
          <w:color w:val="231F20"/>
          <w:w w:val="90"/>
          <w:sz w:val="21"/>
        </w:rPr>
        <w:t>L.</w:t>
      </w:r>
      <w:r>
        <w:rPr>
          <w:color w:val="231F20"/>
          <w:spacing w:val="-1"/>
          <w:w w:val="90"/>
          <w:sz w:val="21"/>
        </w:rPr>
        <w:t xml:space="preserve"> </w:t>
      </w:r>
      <w:hyperlink r:id="rId49">
        <w:r w:rsidR="004A1979">
          <w:rPr>
            <w:color w:val="205E9E"/>
            <w:w w:val="90"/>
            <w:sz w:val="21"/>
            <w:u w:val="single" w:color="205E9E"/>
          </w:rPr>
          <w:t>Alterations</w:t>
        </w:r>
        <w:r w:rsidR="004A1979">
          <w:rPr>
            <w:color w:val="205E9E"/>
            <w:spacing w:val="-1"/>
            <w:w w:val="90"/>
            <w:sz w:val="21"/>
            <w:u w:val="single" w:color="205E9E"/>
          </w:rPr>
          <w:t xml:space="preserve"> </w:t>
        </w:r>
        <w:r w:rsidR="004A1979">
          <w:rPr>
            <w:color w:val="205E9E"/>
            <w:w w:val="90"/>
            <w:sz w:val="21"/>
            <w:u w:val="single" w:color="205E9E"/>
          </w:rPr>
          <w:t>of</w:t>
        </w:r>
        <w:r w:rsidR="004A1979">
          <w:rPr>
            <w:color w:val="205E9E"/>
            <w:spacing w:val="-1"/>
            <w:w w:val="90"/>
            <w:sz w:val="21"/>
            <w:u w:val="single" w:color="205E9E"/>
          </w:rPr>
          <w:t xml:space="preserve"> </w:t>
        </w:r>
        <w:r w:rsidR="004A1979">
          <w:rPr>
            <w:color w:val="205E9E"/>
            <w:w w:val="90"/>
            <w:sz w:val="21"/>
            <w:u w:val="single" w:color="205E9E"/>
          </w:rPr>
          <w:t>temporomandibula</w:t>
        </w:r>
      </w:hyperlink>
      <w:hyperlink r:id="rId50">
        <w:r w:rsidR="004A1979">
          <w:rPr>
            <w:color w:val="205E9E"/>
            <w:w w:val="90"/>
            <w:sz w:val="21"/>
            <w:u w:val="single" w:color="205E9E"/>
          </w:rPr>
          <w:t>r</w:t>
        </w:r>
        <w:r w:rsidR="004A1979">
          <w:rPr>
            <w:color w:val="205E9E"/>
            <w:spacing w:val="39"/>
            <w:sz w:val="21"/>
            <w:u w:val="single" w:color="205E9E"/>
          </w:rPr>
          <w:t xml:space="preserve"> </w:t>
        </w:r>
      </w:hyperlink>
      <w:r>
        <w:rPr>
          <w:color w:val="205E9E"/>
          <w:spacing w:val="39"/>
          <w:sz w:val="21"/>
        </w:rPr>
        <w:t xml:space="preserve"> </w:t>
      </w:r>
      <w:hyperlink r:id="rId51">
        <w:r w:rsidR="004A1979">
          <w:rPr>
            <w:color w:val="205E9E"/>
            <w:w w:val="90"/>
            <w:sz w:val="21"/>
            <w:u w:val="single" w:color="205E9E"/>
          </w:rPr>
          <w:t>disorders before and after orthognathic surgery: A systematic review</w:t>
        </w:r>
      </w:hyperlink>
      <w:r>
        <w:rPr>
          <w:color w:val="231F20"/>
          <w:w w:val="90"/>
          <w:sz w:val="21"/>
        </w:rPr>
        <w:t xml:space="preserve">. Angle </w:t>
      </w:r>
      <w:proofErr w:type="spellStart"/>
      <w:r>
        <w:rPr>
          <w:color w:val="231F20"/>
          <w:w w:val="90"/>
          <w:sz w:val="21"/>
        </w:rPr>
        <w:t>Orthod</w:t>
      </w:r>
      <w:proofErr w:type="spellEnd"/>
      <w:r>
        <w:rPr>
          <w:color w:val="231F20"/>
          <w:w w:val="90"/>
          <w:sz w:val="21"/>
        </w:rPr>
        <w:t xml:space="preserve">. 2007; </w:t>
      </w:r>
      <w:r>
        <w:rPr>
          <w:color w:val="231F20"/>
          <w:spacing w:val="-2"/>
          <w:sz w:val="21"/>
        </w:rPr>
        <w:t>77(4):729-734.</w:t>
      </w:r>
    </w:p>
    <w:p w14:paraId="5AC87B68" w14:textId="77777777" w:rsidR="004A1979" w:rsidRDefault="00D64E0C">
      <w:pPr>
        <w:pStyle w:val="ListParagraph"/>
        <w:numPr>
          <w:ilvl w:val="0"/>
          <w:numId w:val="1"/>
        </w:numPr>
        <w:tabs>
          <w:tab w:val="left" w:pos="2100"/>
        </w:tabs>
        <w:spacing w:line="213" w:lineRule="auto"/>
        <w:ind w:right="438"/>
        <w:rPr>
          <w:sz w:val="21"/>
        </w:rPr>
      </w:pPr>
      <w:r>
        <w:rPr>
          <w:color w:val="231F20"/>
          <w:w w:val="90"/>
          <w:sz w:val="21"/>
        </w:rPr>
        <w:t>American Society of Temporomandibular Joint Surgeons. Guidelines for Diagnosis and Management</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Disorders</w:t>
      </w:r>
      <w:r>
        <w:rPr>
          <w:color w:val="231F20"/>
          <w:spacing w:val="-8"/>
          <w:w w:val="90"/>
          <w:sz w:val="21"/>
        </w:rPr>
        <w:t xml:space="preserve"> </w:t>
      </w:r>
      <w:r>
        <w:rPr>
          <w:color w:val="231F20"/>
          <w:w w:val="90"/>
          <w:sz w:val="21"/>
        </w:rPr>
        <w:t>Involving</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Temporomandibular</w:t>
      </w:r>
      <w:r>
        <w:rPr>
          <w:color w:val="231F20"/>
          <w:spacing w:val="-8"/>
          <w:w w:val="90"/>
          <w:sz w:val="21"/>
        </w:rPr>
        <w:t xml:space="preserve"> </w:t>
      </w:r>
      <w:r>
        <w:rPr>
          <w:color w:val="231F20"/>
          <w:w w:val="90"/>
          <w:sz w:val="21"/>
        </w:rPr>
        <w:t>Joint</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Related</w:t>
      </w:r>
      <w:r>
        <w:rPr>
          <w:color w:val="231F20"/>
          <w:spacing w:val="-8"/>
          <w:w w:val="90"/>
          <w:sz w:val="21"/>
        </w:rPr>
        <w:t xml:space="preserve"> </w:t>
      </w:r>
      <w:r>
        <w:rPr>
          <w:color w:val="231F20"/>
          <w:w w:val="90"/>
          <w:sz w:val="21"/>
        </w:rPr>
        <w:t xml:space="preserve">Musculoskeletal Structures. Revised 2001 Apr. Accessed at </w:t>
      </w:r>
      <w:hyperlink r:id="rId52">
        <w:r w:rsidR="004A1979">
          <w:rPr>
            <w:color w:val="205E9E"/>
            <w:w w:val="90"/>
            <w:sz w:val="21"/>
            <w:u w:val="single" w:color="205E9E"/>
          </w:rPr>
          <w:t>https://pubmed.ncbi.nlm.nih.gov/12555934/</w:t>
        </w:r>
      </w:hyperlink>
      <w:r>
        <w:rPr>
          <w:color w:val="205E9E"/>
          <w:w w:val="90"/>
          <w:sz w:val="21"/>
          <w:u w:val="single" w:color="205E9E"/>
        </w:rPr>
        <w:t>.</w:t>
      </w:r>
    </w:p>
    <w:p w14:paraId="5AC87B69" w14:textId="77777777" w:rsidR="004A1979" w:rsidRDefault="00D64E0C">
      <w:pPr>
        <w:pStyle w:val="ListParagraph"/>
        <w:numPr>
          <w:ilvl w:val="0"/>
          <w:numId w:val="1"/>
        </w:numPr>
        <w:tabs>
          <w:tab w:val="left" w:pos="2100"/>
        </w:tabs>
        <w:spacing w:before="239" w:line="213" w:lineRule="auto"/>
        <w:ind w:right="167"/>
        <w:rPr>
          <w:sz w:val="21"/>
        </w:rPr>
      </w:pPr>
      <w:r>
        <w:rPr>
          <w:color w:val="231F20"/>
          <w:w w:val="90"/>
          <w:sz w:val="21"/>
        </w:rPr>
        <w:t xml:space="preserve">Park J, Keller EE, Reid JI. </w:t>
      </w:r>
      <w:hyperlink r:id="rId53">
        <w:r w:rsidR="004A1979">
          <w:rPr>
            <w:color w:val="205E9E"/>
            <w:w w:val="90"/>
            <w:sz w:val="21"/>
            <w:u w:val="single" w:color="205E9E"/>
          </w:rPr>
          <w:t>Surgical management of advanced degenerative arthritis o</w:t>
        </w:r>
      </w:hyperlink>
      <w:hyperlink r:id="rId54">
        <w:r w:rsidR="004A1979">
          <w:rPr>
            <w:color w:val="205E9E"/>
            <w:w w:val="90"/>
            <w:sz w:val="21"/>
            <w:u w:val="single" w:color="205E9E"/>
          </w:rPr>
          <w:t>f</w:t>
        </w:r>
        <w:r w:rsidR="004A1979">
          <w:rPr>
            <w:color w:val="205E9E"/>
            <w:spacing w:val="40"/>
            <w:sz w:val="21"/>
            <w:u w:val="single" w:color="205E9E"/>
          </w:rPr>
          <w:t xml:space="preserve"> </w:t>
        </w:r>
      </w:hyperlink>
      <w:r>
        <w:rPr>
          <w:color w:val="205E9E"/>
          <w:spacing w:val="40"/>
          <w:sz w:val="21"/>
        </w:rPr>
        <w:t xml:space="preserve"> </w:t>
      </w:r>
      <w:hyperlink r:id="rId55">
        <w:r w:rsidR="004A1979">
          <w:rPr>
            <w:color w:val="205E9E"/>
            <w:w w:val="90"/>
            <w:sz w:val="21"/>
            <w:u w:val="single" w:color="205E9E"/>
          </w:rPr>
          <w:t>temporomandibular joint with metal fossa-eminence hemi joint replacement prosthesis: An 8-yea</w:t>
        </w:r>
      </w:hyperlink>
      <w:r>
        <w:rPr>
          <w:color w:val="205E9E"/>
          <w:w w:val="90"/>
          <w:sz w:val="21"/>
          <w:u w:val="single" w:color="205E9E"/>
        </w:rPr>
        <w:t xml:space="preserve">r </w:t>
      </w:r>
      <w:r>
        <w:rPr>
          <w:color w:val="205E9E"/>
          <w:w w:val="90"/>
          <w:sz w:val="21"/>
        </w:rPr>
        <w:t xml:space="preserve"> </w:t>
      </w:r>
      <w:hyperlink r:id="rId56">
        <w:r w:rsidR="004A1979">
          <w:rPr>
            <w:color w:val="205E9E"/>
            <w:spacing w:val="-6"/>
            <w:sz w:val="21"/>
            <w:u w:val="single" w:color="205E9E"/>
          </w:rPr>
          <w:t>retrospective pilot study</w:t>
        </w:r>
      </w:hyperlink>
      <w:r>
        <w:rPr>
          <w:color w:val="231F20"/>
          <w:spacing w:val="-6"/>
          <w:sz w:val="21"/>
        </w:rPr>
        <w:t xml:space="preserve">. J Oral </w:t>
      </w:r>
      <w:proofErr w:type="spellStart"/>
      <w:r>
        <w:rPr>
          <w:color w:val="231F20"/>
          <w:spacing w:val="-6"/>
          <w:sz w:val="21"/>
        </w:rPr>
        <w:t>Maxillofac</w:t>
      </w:r>
      <w:proofErr w:type="spellEnd"/>
      <w:r>
        <w:rPr>
          <w:color w:val="231F20"/>
          <w:spacing w:val="-6"/>
          <w:sz w:val="21"/>
        </w:rPr>
        <w:t xml:space="preserve"> Surg. 2004; 62:320-328.</w:t>
      </w:r>
    </w:p>
    <w:p w14:paraId="5AC87B6A" w14:textId="77777777" w:rsidR="004A1979" w:rsidRDefault="00D64E0C">
      <w:pPr>
        <w:pStyle w:val="ListParagraph"/>
        <w:numPr>
          <w:ilvl w:val="0"/>
          <w:numId w:val="1"/>
        </w:numPr>
        <w:tabs>
          <w:tab w:val="left" w:pos="2100"/>
        </w:tabs>
        <w:spacing w:line="213" w:lineRule="auto"/>
        <w:ind w:right="574"/>
        <w:rPr>
          <w:sz w:val="21"/>
        </w:rPr>
      </w:pPr>
      <w:r>
        <w:rPr>
          <w:color w:val="231F20"/>
          <w:w w:val="90"/>
          <w:sz w:val="21"/>
        </w:rPr>
        <w:t>Conti</w:t>
      </w:r>
      <w:r>
        <w:rPr>
          <w:color w:val="231F20"/>
          <w:spacing w:val="-1"/>
          <w:w w:val="90"/>
          <w:sz w:val="21"/>
        </w:rPr>
        <w:t xml:space="preserve"> </w:t>
      </w:r>
      <w:r>
        <w:rPr>
          <w:color w:val="231F20"/>
          <w:w w:val="90"/>
          <w:sz w:val="21"/>
        </w:rPr>
        <w:t>PC</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hyperlink r:id="rId57">
        <w:r w:rsidR="004A1979">
          <w:rPr>
            <w:color w:val="205E9E"/>
            <w:w w:val="90"/>
            <w:sz w:val="21"/>
            <w:u w:val="single" w:color="205E9E"/>
          </w:rPr>
          <w:t>The</w:t>
        </w:r>
        <w:r w:rsidR="004A1979">
          <w:rPr>
            <w:color w:val="205E9E"/>
            <w:spacing w:val="-1"/>
            <w:w w:val="90"/>
            <w:sz w:val="21"/>
            <w:u w:val="single" w:color="205E9E"/>
          </w:rPr>
          <w:t xml:space="preserve"> </w:t>
        </w:r>
        <w:r w:rsidR="004A1979">
          <w:rPr>
            <w:color w:val="205E9E"/>
            <w:w w:val="90"/>
            <w:sz w:val="21"/>
            <w:u w:val="single" w:color="205E9E"/>
          </w:rPr>
          <w:t>treatment</w:t>
        </w:r>
        <w:r w:rsidR="004A1979">
          <w:rPr>
            <w:color w:val="205E9E"/>
            <w:spacing w:val="-1"/>
            <w:w w:val="90"/>
            <w:sz w:val="21"/>
            <w:u w:val="single" w:color="205E9E"/>
          </w:rPr>
          <w:t xml:space="preserve"> </w:t>
        </w:r>
        <w:r w:rsidR="004A1979">
          <w:rPr>
            <w:color w:val="205E9E"/>
            <w:w w:val="90"/>
            <w:sz w:val="21"/>
            <w:u w:val="single" w:color="205E9E"/>
          </w:rPr>
          <w:t>of</w:t>
        </w:r>
        <w:r w:rsidR="004A1979">
          <w:rPr>
            <w:color w:val="205E9E"/>
            <w:spacing w:val="-1"/>
            <w:w w:val="90"/>
            <w:sz w:val="21"/>
            <w:u w:val="single" w:color="205E9E"/>
          </w:rPr>
          <w:t xml:space="preserve"> </w:t>
        </w:r>
        <w:r w:rsidR="004A1979">
          <w:rPr>
            <w:color w:val="205E9E"/>
            <w:w w:val="90"/>
            <w:sz w:val="21"/>
            <w:u w:val="single" w:color="205E9E"/>
          </w:rPr>
          <w:t>painful</w:t>
        </w:r>
        <w:r w:rsidR="004A1979">
          <w:rPr>
            <w:color w:val="205E9E"/>
            <w:spacing w:val="-1"/>
            <w:w w:val="90"/>
            <w:sz w:val="21"/>
            <w:u w:val="single" w:color="205E9E"/>
          </w:rPr>
          <w:t xml:space="preserve"> </w:t>
        </w:r>
        <w:r w:rsidR="004A1979">
          <w:rPr>
            <w:color w:val="205E9E"/>
            <w:w w:val="90"/>
            <w:sz w:val="21"/>
            <w:u w:val="single" w:color="205E9E"/>
          </w:rPr>
          <w:t>temporomandibular</w:t>
        </w:r>
        <w:r w:rsidR="004A1979">
          <w:rPr>
            <w:color w:val="205E9E"/>
            <w:spacing w:val="-1"/>
            <w:w w:val="90"/>
            <w:sz w:val="21"/>
            <w:u w:val="single" w:color="205E9E"/>
          </w:rPr>
          <w:t xml:space="preserve"> </w:t>
        </w:r>
        <w:r w:rsidR="004A1979">
          <w:rPr>
            <w:color w:val="205E9E"/>
            <w:w w:val="90"/>
            <w:sz w:val="21"/>
            <w:u w:val="single" w:color="205E9E"/>
          </w:rPr>
          <w:t>joint</w:t>
        </w:r>
        <w:r w:rsidR="004A1979">
          <w:rPr>
            <w:color w:val="205E9E"/>
            <w:spacing w:val="-1"/>
            <w:w w:val="90"/>
            <w:sz w:val="21"/>
            <w:u w:val="single" w:color="205E9E"/>
          </w:rPr>
          <w:t xml:space="preserve"> </w:t>
        </w:r>
        <w:r w:rsidR="004A1979">
          <w:rPr>
            <w:color w:val="205E9E"/>
            <w:w w:val="90"/>
            <w:sz w:val="21"/>
            <w:u w:val="single" w:color="205E9E"/>
          </w:rPr>
          <w:t>clicking</w:t>
        </w:r>
        <w:r w:rsidR="004A1979">
          <w:rPr>
            <w:color w:val="205E9E"/>
            <w:spacing w:val="-1"/>
            <w:w w:val="90"/>
            <w:sz w:val="21"/>
            <w:u w:val="single" w:color="205E9E"/>
          </w:rPr>
          <w:t xml:space="preserve"> </w:t>
        </w:r>
        <w:r w:rsidR="004A1979">
          <w:rPr>
            <w:color w:val="205E9E"/>
            <w:w w:val="90"/>
            <w:sz w:val="21"/>
            <w:u w:val="single" w:color="205E9E"/>
          </w:rPr>
          <w:t>with</w:t>
        </w:r>
        <w:r w:rsidR="004A1979">
          <w:rPr>
            <w:color w:val="205E9E"/>
            <w:spacing w:val="-1"/>
            <w:w w:val="90"/>
            <w:sz w:val="21"/>
            <w:u w:val="single" w:color="205E9E"/>
          </w:rPr>
          <w:t xml:space="preserve"> </w:t>
        </w:r>
        <w:r w:rsidR="004A1979">
          <w:rPr>
            <w:color w:val="205E9E"/>
            <w:w w:val="90"/>
            <w:sz w:val="21"/>
            <w:u w:val="single" w:color="205E9E"/>
          </w:rPr>
          <w:t>oral</w:t>
        </w:r>
        <w:r w:rsidR="004A1979">
          <w:rPr>
            <w:color w:val="205E9E"/>
            <w:spacing w:val="-1"/>
            <w:w w:val="90"/>
            <w:sz w:val="21"/>
            <w:u w:val="single" w:color="205E9E"/>
          </w:rPr>
          <w:t xml:space="preserve"> </w:t>
        </w:r>
        <w:r w:rsidR="004A1979">
          <w:rPr>
            <w:color w:val="205E9E"/>
            <w:w w:val="90"/>
            <w:sz w:val="21"/>
            <w:u w:val="single" w:color="205E9E"/>
          </w:rPr>
          <w:t>splints</w:t>
        </w:r>
      </w:hyperlink>
      <w:r>
        <w:rPr>
          <w:color w:val="205E9E"/>
          <w:w w:val="90"/>
          <w:sz w:val="21"/>
          <w:u w:val="single" w:color="205E9E"/>
        </w:rPr>
        <w:t>:</w:t>
      </w:r>
      <w:r>
        <w:rPr>
          <w:color w:val="205E9E"/>
          <w:spacing w:val="-1"/>
          <w:w w:val="90"/>
          <w:sz w:val="21"/>
          <w:u w:val="single" w:color="205E9E"/>
        </w:rPr>
        <w:t xml:space="preserve"> </w:t>
      </w:r>
      <w:hyperlink r:id="rId58">
        <w:r w:rsidR="004A1979">
          <w:rPr>
            <w:color w:val="205E9E"/>
            <w:w w:val="90"/>
            <w:sz w:val="21"/>
            <w:u w:val="single" w:color="205E9E"/>
          </w:rPr>
          <w:t>a</w:t>
        </w:r>
        <w:r w:rsidR="004A1979">
          <w:rPr>
            <w:color w:val="205E9E"/>
            <w:spacing w:val="40"/>
            <w:sz w:val="21"/>
            <w:u w:val="single" w:color="205E9E"/>
          </w:rPr>
          <w:t xml:space="preserve"> </w:t>
        </w:r>
      </w:hyperlink>
      <w:r>
        <w:rPr>
          <w:color w:val="205E9E"/>
          <w:spacing w:val="40"/>
          <w:sz w:val="21"/>
        </w:rPr>
        <w:t xml:space="preserve"> </w:t>
      </w:r>
      <w:hyperlink r:id="rId59">
        <w:r w:rsidR="004A1979">
          <w:rPr>
            <w:color w:val="205E9E"/>
            <w:spacing w:val="-4"/>
            <w:sz w:val="21"/>
            <w:u w:val="single" w:color="205E9E"/>
          </w:rPr>
          <w:t>randomized</w:t>
        </w:r>
        <w:r w:rsidR="004A1979">
          <w:rPr>
            <w:color w:val="205E9E"/>
            <w:spacing w:val="-10"/>
            <w:sz w:val="21"/>
            <w:u w:val="single" w:color="205E9E"/>
          </w:rPr>
          <w:t xml:space="preserve"> </w:t>
        </w:r>
        <w:r w:rsidR="004A1979">
          <w:rPr>
            <w:color w:val="205E9E"/>
            <w:spacing w:val="-4"/>
            <w:sz w:val="21"/>
            <w:u w:val="single" w:color="205E9E"/>
          </w:rPr>
          <w:t>clinical</w:t>
        </w:r>
        <w:r w:rsidR="004A1979">
          <w:rPr>
            <w:color w:val="205E9E"/>
            <w:spacing w:val="-9"/>
            <w:sz w:val="21"/>
            <w:u w:val="single" w:color="205E9E"/>
          </w:rPr>
          <w:t xml:space="preserve"> </w:t>
        </w:r>
        <w:r w:rsidR="004A1979">
          <w:rPr>
            <w:color w:val="205E9E"/>
            <w:spacing w:val="-4"/>
            <w:sz w:val="21"/>
            <w:u w:val="single" w:color="205E9E"/>
          </w:rPr>
          <w:t>trial</w:t>
        </w:r>
      </w:hyperlink>
      <w:r>
        <w:rPr>
          <w:color w:val="231F20"/>
          <w:spacing w:val="-4"/>
          <w:sz w:val="21"/>
        </w:rPr>
        <w:t>.</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Am</w:t>
      </w:r>
      <w:r>
        <w:rPr>
          <w:color w:val="231F20"/>
          <w:spacing w:val="-9"/>
          <w:sz w:val="21"/>
        </w:rPr>
        <w:t xml:space="preserve"> </w:t>
      </w:r>
      <w:r>
        <w:rPr>
          <w:color w:val="231F20"/>
          <w:spacing w:val="-4"/>
          <w:sz w:val="21"/>
        </w:rPr>
        <w:t>Dent</w:t>
      </w:r>
      <w:r>
        <w:rPr>
          <w:color w:val="231F20"/>
          <w:spacing w:val="-9"/>
          <w:sz w:val="21"/>
        </w:rPr>
        <w:t xml:space="preserve"> </w:t>
      </w:r>
      <w:r>
        <w:rPr>
          <w:color w:val="231F20"/>
          <w:spacing w:val="-4"/>
          <w:sz w:val="21"/>
        </w:rPr>
        <w:t>Assoc.</w:t>
      </w:r>
      <w:r>
        <w:rPr>
          <w:color w:val="231F20"/>
          <w:spacing w:val="-9"/>
          <w:sz w:val="21"/>
        </w:rPr>
        <w:t xml:space="preserve"> </w:t>
      </w:r>
      <w:r>
        <w:rPr>
          <w:color w:val="231F20"/>
          <w:spacing w:val="-4"/>
          <w:sz w:val="21"/>
        </w:rPr>
        <w:t>2006</w:t>
      </w:r>
      <w:r>
        <w:rPr>
          <w:color w:val="231F20"/>
          <w:spacing w:val="-9"/>
          <w:sz w:val="21"/>
        </w:rPr>
        <w:t xml:space="preserve"> </w:t>
      </w:r>
      <w:r>
        <w:rPr>
          <w:color w:val="231F20"/>
          <w:spacing w:val="-4"/>
          <w:sz w:val="21"/>
        </w:rPr>
        <w:t>Aug;</w:t>
      </w:r>
      <w:r>
        <w:rPr>
          <w:color w:val="231F20"/>
          <w:spacing w:val="-10"/>
          <w:sz w:val="21"/>
        </w:rPr>
        <w:t xml:space="preserve"> </w:t>
      </w:r>
      <w:r>
        <w:rPr>
          <w:color w:val="231F20"/>
          <w:spacing w:val="-4"/>
          <w:sz w:val="21"/>
        </w:rPr>
        <w:t>137(8):1108-14.</w:t>
      </w:r>
    </w:p>
    <w:p w14:paraId="5AC87B6B" w14:textId="77777777" w:rsidR="004A1979" w:rsidRDefault="00D64E0C">
      <w:pPr>
        <w:pStyle w:val="ListParagraph"/>
        <w:numPr>
          <w:ilvl w:val="0"/>
          <w:numId w:val="1"/>
        </w:numPr>
        <w:tabs>
          <w:tab w:val="left" w:pos="2100"/>
        </w:tabs>
        <w:spacing w:line="213" w:lineRule="auto"/>
        <w:ind w:right="233"/>
        <w:rPr>
          <w:sz w:val="21"/>
        </w:rPr>
      </w:pPr>
      <w:r>
        <w:rPr>
          <w:color w:val="231F20"/>
          <w:w w:val="90"/>
          <w:sz w:val="21"/>
        </w:rPr>
        <w:t xml:space="preserve">Frey DR et al. </w:t>
      </w:r>
      <w:hyperlink r:id="rId60">
        <w:r w:rsidR="004A1979">
          <w:rPr>
            <w:color w:val="205E9E"/>
            <w:w w:val="90"/>
            <w:sz w:val="21"/>
            <w:u w:val="single" w:color="205E9E"/>
          </w:rPr>
          <w:t xml:space="preserve">Effects of surgical mandibular advancement and rotation on signs and symptoms </w:t>
        </w:r>
      </w:hyperlink>
      <w:r>
        <w:rPr>
          <w:color w:val="205E9E"/>
          <w:spacing w:val="40"/>
          <w:sz w:val="21"/>
        </w:rPr>
        <w:t xml:space="preserve"> </w:t>
      </w:r>
      <w:hyperlink r:id="rId61">
        <w:r w:rsidR="004A1979">
          <w:rPr>
            <w:color w:val="205E9E"/>
            <w:w w:val="90"/>
            <w:sz w:val="21"/>
            <w:u w:val="single" w:color="205E9E"/>
          </w:rPr>
          <w:t>o</w:t>
        </w:r>
      </w:hyperlink>
      <w:hyperlink r:id="rId62">
        <w:r w:rsidR="004A1979">
          <w:rPr>
            <w:color w:val="205E9E"/>
            <w:w w:val="90"/>
            <w:sz w:val="21"/>
            <w:u w:val="single" w:color="205E9E"/>
          </w:rPr>
          <w:t>f</w:t>
        </w:r>
      </w:hyperlink>
      <w:r>
        <w:rPr>
          <w:color w:val="205E9E"/>
          <w:spacing w:val="40"/>
          <w:sz w:val="21"/>
          <w:u w:val="single" w:color="205E9E"/>
        </w:rPr>
        <w:t xml:space="preserve"> </w:t>
      </w:r>
      <w:hyperlink r:id="rId63">
        <w:r w:rsidR="004A1979">
          <w:rPr>
            <w:color w:val="205E9E"/>
            <w:w w:val="90"/>
            <w:sz w:val="21"/>
            <w:u w:val="single" w:color="205E9E"/>
          </w:rPr>
          <w:t>temporomandibular disorder: a 2-year follow-up study</w:t>
        </w:r>
      </w:hyperlink>
      <w:r>
        <w:rPr>
          <w:color w:val="231F20"/>
          <w:w w:val="90"/>
          <w:sz w:val="21"/>
        </w:rPr>
        <w:t xml:space="preserve">. Am J </w:t>
      </w:r>
      <w:proofErr w:type="spellStart"/>
      <w:r>
        <w:rPr>
          <w:color w:val="231F20"/>
          <w:w w:val="90"/>
          <w:sz w:val="21"/>
        </w:rPr>
        <w:t>Orthod</w:t>
      </w:r>
      <w:proofErr w:type="spellEnd"/>
      <w:r>
        <w:rPr>
          <w:color w:val="231F20"/>
          <w:w w:val="90"/>
          <w:sz w:val="21"/>
        </w:rPr>
        <w:t xml:space="preserve"> Dentofacial </w:t>
      </w:r>
      <w:proofErr w:type="spellStart"/>
      <w:r>
        <w:rPr>
          <w:color w:val="231F20"/>
          <w:w w:val="90"/>
          <w:sz w:val="21"/>
        </w:rPr>
        <w:t>Orthop</w:t>
      </w:r>
      <w:proofErr w:type="spellEnd"/>
      <w:r>
        <w:rPr>
          <w:color w:val="231F20"/>
          <w:w w:val="90"/>
          <w:sz w:val="21"/>
        </w:rPr>
        <w:t xml:space="preserve">. 2008 </w:t>
      </w:r>
      <w:r>
        <w:rPr>
          <w:color w:val="231F20"/>
          <w:sz w:val="21"/>
        </w:rPr>
        <w:t>Apr; 133(4):490.e1-8.</w:t>
      </w:r>
    </w:p>
    <w:p w14:paraId="5AC87B6C" w14:textId="77777777" w:rsidR="004A1979" w:rsidRDefault="00D64E0C">
      <w:pPr>
        <w:pStyle w:val="ListParagraph"/>
        <w:numPr>
          <w:ilvl w:val="0"/>
          <w:numId w:val="1"/>
        </w:numPr>
        <w:tabs>
          <w:tab w:val="left" w:pos="2100"/>
        </w:tabs>
        <w:spacing w:before="239" w:line="213" w:lineRule="auto"/>
        <w:ind w:right="145"/>
        <w:rPr>
          <w:sz w:val="21"/>
        </w:rPr>
      </w:pPr>
      <w:r>
        <w:rPr>
          <w:color w:val="231F20"/>
          <w:w w:val="90"/>
          <w:sz w:val="21"/>
        </w:rPr>
        <w:t>Guarda-Nardini</w:t>
      </w:r>
      <w:r>
        <w:rPr>
          <w:color w:val="231F20"/>
          <w:spacing w:val="-1"/>
          <w:w w:val="90"/>
          <w:sz w:val="21"/>
        </w:rPr>
        <w:t xml:space="preserve"> </w:t>
      </w:r>
      <w:r>
        <w:rPr>
          <w:color w:val="231F20"/>
          <w:w w:val="90"/>
          <w:sz w:val="21"/>
        </w:rPr>
        <w:t>L</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hyperlink r:id="rId64">
        <w:r w:rsidR="004A1979">
          <w:rPr>
            <w:color w:val="205E9E"/>
            <w:w w:val="90"/>
            <w:sz w:val="21"/>
            <w:u w:val="single" w:color="205E9E"/>
          </w:rPr>
          <w:t>A</w:t>
        </w:r>
        <w:r w:rsidR="004A1979">
          <w:rPr>
            <w:color w:val="205E9E"/>
            <w:spacing w:val="-1"/>
            <w:w w:val="90"/>
            <w:sz w:val="21"/>
            <w:u w:val="single" w:color="205E9E"/>
          </w:rPr>
          <w:t xml:space="preserve"> </w:t>
        </w:r>
        <w:r w:rsidR="004A1979">
          <w:rPr>
            <w:color w:val="205E9E"/>
            <w:w w:val="90"/>
            <w:sz w:val="21"/>
            <w:u w:val="single" w:color="205E9E"/>
          </w:rPr>
          <w:t>one-year</w:t>
        </w:r>
        <w:r w:rsidR="004A1979">
          <w:rPr>
            <w:color w:val="205E9E"/>
            <w:spacing w:val="-1"/>
            <w:w w:val="90"/>
            <w:sz w:val="21"/>
            <w:u w:val="single" w:color="205E9E"/>
          </w:rPr>
          <w:t xml:space="preserve"> </w:t>
        </w:r>
        <w:r w:rsidR="004A1979">
          <w:rPr>
            <w:color w:val="205E9E"/>
            <w:w w:val="90"/>
            <w:sz w:val="21"/>
            <w:u w:val="single" w:color="205E9E"/>
          </w:rPr>
          <w:t>case</w:t>
        </w:r>
        <w:r w:rsidR="004A1979">
          <w:rPr>
            <w:color w:val="205E9E"/>
            <w:spacing w:val="-1"/>
            <w:w w:val="90"/>
            <w:sz w:val="21"/>
            <w:u w:val="single" w:color="205E9E"/>
          </w:rPr>
          <w:t xml:space="preserve"> </w:t>
        </w:r>
        <w:r w:rsidR="004A1979">
          <w:rPr>
            <w:color w:val="205E9E"/>
            <w:w w:val="90"/>
            <w:sz w:val="21"/>
            <w:u w:val="single" w:color="205E9E"/>
          </w:rPr>
          <w:t>series</w:t>
        </w:r>
        <w:r w:rsidR="004A1979">
          <w:rPr>
            <w:color w:val="205E9E"/>
            <w:spacing w:val="-1"/>
            <w:w w:val="90"/>
            <w:sz w:val="21"/>
            <w:u w:val="single" w:color="205E9E"/>
          </w:rPr>
          <w:t xml:space="preserve"> </w:t>
        </w:r>
        <w:r w:rsidR="004A1979">
          <w:rPr>
            <w:color w:val="205E9E"/>
            <w:w w:val="90"/>
            <w:sz w:val="21"/>
            <w:u w:val="single" w:color="205E9E"/>
          </w:rPr>
          <w:t>of</w:t>
        </w:r>
        <w:r w:rsidR="004A1979">
          <w:rPr>
            <w:color w:val="205E9E"/>
            <w:spacing w:val="-1"/>
            <w:w w:val="90"/>
            <w:sz w:val="21"/>
            <w:u w:val="single" w:color="205E9E"/>
          </w:rPr>
          <w:t xml:space="preserve"> </w:t>
        </w:r>
        <w:r w:rsidR="004A1979">
          <w:rPr>
            <w:color w:val="205E9E"/>
            <w:w w:val="90"/>
            <w:sz w:val="21"/>
            <w:u w:val="single" w:color="205E9E"/>
          </w:rPr>
          <w:t>arthrocentesis</w:t>
        </w:r>
        <w:r w:rsidR="004A1979">
          <w:rPr>
            <w:color w:val="205E9E"/>
            <w:spacing w:val="-1"/>
            <w:w w:val="90"/>
            <w:sz w:val="21"/>
            <w:u w:val="single" w:color="205E9E"/>
          </w:rPr>
          <w:t xml:space="preserve"> </w:t>
        </w:r>
        <w:r w:rsidR="004A1979">
          <w:rPr>
            <w:color w:val="205E9E"/>
            <w:w w:val="90"/>
            <w:sz w:val="21"/>
            <w:u w:val="single" w:color="205E9E"/>
          </w:rPr>
          <w:t>with</w:t>
        </w:r>
        <w:r w:rsidR="004A1979">
          <w:rPr>
            <w:color w:val="205E9E"/>
            <w:spacing w:val="-1"/>
            <w:w w:val="90"/>
            <w:sz w:val="21"/>
            <w:u w:val="single" w:color="205E9E"/>
          </w:rPr>
          <w:t xml:space="preserve"> </w:t>
        </w:r>
        <w:r w:rsidR="004A1979">
          <w:rPr>
            <w:color w:val="205E9E"/>
            <w:w w:val="90"/>
            <w:sz w:val="21"/>
            <w:u w:val="single" w:color="205E9E"/>
          </w:rPr>
          <w:t>hyaluronic</w:t>
        </w:r>
        <w:r w:rsidR="004A1979">
          <w:rPr>
            <w:color w:val="205E9E"/>
            <w:spacing w:val="-1"/>
            <w:w w:val="90"/>
            <w:sz w:val="21"/>
            <w:u w:val="single" w:color="205E9E"/>
          </w:rPr>
          <w:t xml:space="preserve"> </w:t>
        </w:r>
        <w:r w:rsidR="004A1979">
          <w:rPr>
            <w:color w:val="205E9E"/>
            <w:w w:val="90"/>
            <w:sz w:val="21"/>
            <w:u w:val="single" w:color="205E9E"/>
          </w:rPr>
          <w:t>acid</w:t>
        </w:r>
        <w:r w:rsidR="004A1979">
          <w:rPr>
            <w:color w:val="205E9E"/>
            <w:spacing w:val="-1"/>
            <w:w w:val="90"/>
            <w:sz w:val="21"/>
            <w:u w:val="single" w:color="205E9E"/>
          </w:rPr>
          <w:t xml:space="preserve"> </w:t>
        </w:r>
        <w:r w:rsidR="004A1979">
          <w:rPr>
            <w:color w:val="205E9E"/>
            <w:w w:val="90"/>
            <w:sz w:val="21"/>
            <w:u w:val="single" w:color="205E9E"/>
          </w:rPr>
          <w:t>injections</w:t>
        </w:r>
        <w:r w:rsidR="004A1979">
          <w:rPr>
            <w:color w:val="205E9E"/>
            <w:spacing w:val="-1"/>
            <w:w w:val="90"/>
            <w:sz w:val="21"/>
            <w:u w:val="single" w:color="205E9E"/>
          </w:rPr>
          <w:t xml:space="preserve"> </w:t>
        </w:r>
        <w:r w:rsidR="004A1979">
          <w:rPr>
            <w:color w:val="205E9E"/>
            <w:w w:val="90"/>
            <w:sz w:val="21"/>
            <w:u w:val="single" w:color="205E9E"/>
          </w:rPr>
          <w:t>fo</w:t>
        </w:r>
      </w:hyperlink>
      <w:hyperlink r:id="rId65">
        <w:r w:rsidR="004A1979">
          <w:rPr>
            <w:color w:val="205E9E"/>
            <w:w w:val="90"/>
            <w:sz w:val="21"/>
            <w:u w:val="single" w:color="205E9E"/>
          </w:rPr>
          <w:t>r</w:t>
        </w:r>
        <w:r w:rsidR="004A1979">
          <w:rPr>
            <w:color w:val="205E9E"/>
            <w:spacing w:val="39"/>
            <w:sz w:val="21"/>
            <w:u w:val="single" w:color="205E9E"/>
          </w:rPr>
          <w:t xml:space="preserve"> </w:t>
        </w:r>
      </w:hyperlink>
      <w:r>
        <w:rPr>
          <w:color w:val="205E9E"/>
          <w:spacing w:val="39"/>
          <w:sz w:val="21"/>
        </w:rPr>
        <w:t xml:space="preserve"> </w:t>
      </w:r>
      <w:hyperlink r:id="rId66">
        <w:r w:rsidR="004A1979">
          <w:rPr>
            <w:color w:val="205E9E"/>
            <w:w w:val="90"/>
            <w:sz w:val="21"/>
            <w:u w:val="single" w:color="205E9E"/>
          </w:rPr>
          <w:t>temporomandibular joint osteoarthritis</w:t>
        </w:r>
      </w:hyperlink>
      <w:r>
        <w:rPr>
          <w:color w:val="231F20"/>
          <w:w w:val="90"/>
          <w:sz w:val="21"/>
        </w:rPr>
        <w:t xml:space="preserve">. Oral Surg Oral Med Oral </w:t>
      </w:r>
      <w:proofErr w:type="spellStart"/>
      <w:r>
        <w:rPr>
          <w:color w:val="231F20"/>
          <w:w w:val="90"/>
          <w:sz w:val="21"/>
        </w:rPr>
        <w:t>Pathol</w:t>
      </w:r>
      <w:proofErr w:type="spellEnd"/>
      <w:r>
        <w:rPr>
          <w:color w:val="231F20"/>
          <w:w w:val="90"/>
          <w:sz w:val="21"/>
        </w:rPr>
        <w:t xml:space="preserve"> Oral </w:t>
      </w:r>
      <w:proofErr w:type="spellStart"/>
      <w:r>
        <w:rPr>
          <w:color w:val="231F20"/>
          <w:w w:val="90"/>
          <w:sz w:val="21"/>
        </w:rPr>
        <w:t>Radiol</w:t>
      </w:r>
      <w:proofErr w:type="spellEnd"/>
      <w:r>
        <w:rPr>
          <w:color w:val="231F20"/>
          <w:w w:val="90"/>
          <w:sz w:val="21"/>
        </w:rPr>
        <w:t xml:space="preserve"> </w:t>
      </w:r>
      <w:proofErr w:type="spellStart"/>
      <w:r>
        <w:rPr>
          <w:color w:val="231F20"/>
          <w:w w:val="90"/>
          <w:sz w:val="21"/>
        </w:rPr>
        <w:t>Endod</w:t>
      </w:r>
      <w:proofErr w:type="spellEnd"/>
      <w:r>
        <w:rPr>
          <w:color w:val="231F20"/>
          <w:w w:val="90"/>
          <w:sz w:val="21"/>
        </w:rPr>
        <w:t xml:space="preserve">. 2007 </w:t>
      </w:r>
      <w:r>
        <w:rPr>
          <w:color w:val="231F20"/>
          <w:sz w:val="21"/>
        </w:rPr>
        <w:t>Jun; 103(6):e14-22.</w:t>
      </w:r>
    </w:p>
    <w:p w14:paraId="5AC87B6D" w14:textId="77777777" w:rsidR="004A1979" w:rsidRDefault="00D64E0C">
      <w:pPr>
        <w:pStyle w:val="ListParagraph"/>
        <w:numPr>
          <w:ilvl w:val="0"/>
          <w:numId w:val="1"/>
        </w:numPr>
        <w:tabs>
          <w:tab w:val="left" w:pos="2100"/>
        </w:tabs>
        <w:spacing w:line="213" w:lineRule="auto"/>
        <w:ind w:right="128"/>
        <w:rPr>
          <w:sz w:val="21"/>
        </w:rPr>
      </w:pPr>
      <w:r>
        <w:rPr>
          <w:color w:val="231F20"/>
          <w:w w:val="90"/>
          <w:sz w:val="21"/>
        </w:rPr>
        <w:t>Lowe,</w:t>
      </w:r>
      <w:r>
        <w:rPr>
          <w:color w:val="231F20"/>
          <w:spacing w:val="-5"/>
          <w:w w:val="90"/>
          <w:sz w:val="21"/>
        </w:rPr>
        <w:t xml:space="preserve"> </w:t>
      </w:r>
      <w:r>
        <w:rPr>
          <w:color w:val="231F20"/>
          <w:w w:val="90"/>
          <w:sz w:val="21"/>
        </w:rPr>
        <w:t>A.A.,</w:t>
      </w:r>
      <w:r>
        <w:rPr>
          <w:color w:val="231F20"/>
          <w:spacing w:val="-5"/>
          <w:w w:val="90"/>
          <w:sz w:val="21"/>
        </w:rPr>
        <w:t xml:space="preserve"> </w:t>
      </w:r>
      <w:r>
        <w:rPr>
          <w:color w:val="231F20"/>
          <w:w w:val="90"/>
          <w:sz w:val="21"/>
        </w:rPr>
        <w:t>et</w:t>
      </w:r>
      <w:r>
        <w:rPr>
          <w:color w:val="231F20"/>
          <w:spacing w:val="-5"/>
          <w:w w:val="90"/>
          <w:sz w:val="21"/>
        </w:rPr>
        <w:t xml:space="preserve"> </w:t>
      </w:r>
      <w:r>
        <w:rPr>
          <w:color w:val="231F20"/>
          <w:w w:val="90"/>
          <w:sz w:val="21"/>
        </w:rPr>
        <w:t>al.</w:t>
      </w:r>
      <w:r>
        <w:rPr>
          <w:color w:val="231F20"/>
          <w:spacing w:val="-5"/>
          <w:w w:val="90"/>
          <w:sz w:val="21"/>
        </w:rPr>
        <w:t xml:space="preserve"> </w:t>
      </w:r>
      <w:hyperlink r:id="rId67">
        <w:r w:rsidR="004A1979">
          <w:rPr>
            <w:color w:val="205E9E"/>
            <w:w w:val="90"/>
            <w:sz w:val="21"/>
            <w:u w:val="single" w:color="205E9E"/>
          </w:rPr>
          <w:t>Cephalometric</w:t>
        </w:r>
        <w:r w:rsidR="004A1979">
          <w:rPr>
            <w:color w:val="205E9E"/>
            <w:spacing w:val="-5"/>
            <w:w w:val="90"/>
            <w:sz w:val="21"/>
            <w:u w:val="single" w:color="205E9E"/>
          </w:rPr>
          <w:t xml:space="preserve"> </w:t>
        </w:r>
        <w:r w:rsidR="004A1979">
          <w:rPr>
            <w:color w:val="205E9E"/>
            <w:w w:val="90"/>
            <w:sz w:val="21"/>
            <w:u w:val="single" w:color="205E9E"/>
          </w:rPr>
          <w:t>and</w:t>
        </w:r>
        <w:r w:rsidR="004A1979">
          <w:rPr>
            <w:color w:val="205E9E"/>
            <w:spacing w:val="-5"/>
            <w:w w:val="90"/>
            <w:sz w:val="21"/>
            <w:u w:val="single" w:color="205E9E"/>
          </w:rPr>
          <w:t xml:space="preserve"> </w:t>
        </w:r>
        <w:r w:rsidR="004A1979">
          <w:rPr>
            <w:color w:val="205E9E"/>
            <w:w w:val="90"/>
            <w:sz w:val="21"/>
            <w:u w:val="single" w:color="205E9E"/>
          </w:rPr>
          <w:t>computed</w:t>
        </w:r>
        <w:r w:rsidR="004A1979">
          <w:rPr>
            <w:color w:val="205E9E"/>
            <w:spacing w:val="-5"/>
            <w:w w:val="90"/>
            <w:sz w:val="21"/>
            <w:u w:val="single" w:color="205E9E"/>
          </w:rPr>
          <w:t xml:space="preserve"> </w:t>
        </w:r>
        <w:r w:rsidR="004A1979">
          <w:rPr>
            <w:color w:val="205E9E"/>
            <w:w w:val="90"/>
            <w:sz w:val="21"/>
            <w:u w:val="single" w:color="205E9E"/>
          </w:rPr>
          <w:t>tomographic</w:t>
        </w:r>
        <w:r w:rsidR="004A1979">
          <w:rPr>
            <w:color w:val="205E9E"/>
            <w:spacing w:val="-5"/>
            <w:w w:val="90"/>
            <w:sz w:val="21"/>
            <w:u w:val="single" w:color="205E9E"/>
          </w:rPr>
          <w:t xml:space="preserve"> </w:t>
        </w:r>
        <w:r w:rsidR="004A1979">
          <w:rPr>
            <w:color w:val="205E9E"/>
            <w:w w:val="90"/>
            <w:sz w:val="21"/>
            <w:u w:val="single" w:color="205E9E"/>
          </w:rPr>
          <w:t>predictors</w:t>
        </w:r>
        <w:r w:rsidR="004A1979">
          <w:rPr>
            <w:color w:val="205E9E"/>
            <w:spacing w:val="-5"/>
            <w:w w:val="90"/>
            <w:sz w:val="21"/>
            <w:u w:val="single" w:color="205E9E"/>
          </w:rPr>
          <w:t xml:space="preserve"> </w:t>
        </w:r>
        <w:r w:rsidR="004A1979">
          <w:rPr>
            <w:color w:val="205E9E"/>
            <w:w w:val="90"/>
            <w:sz w:val="21"/>
            <w:u w:val="single" w:color="205E9E"/>
          </w:rPr>
          <w:t>of</w:t>
        </w:r>
        <w:r w:rsidR="004A1979">
          <w:rPr>
            <w:color w:val="205E9E"/>
            <w:spacing w:val="-5"/>
            <w:w w:val="90"/>
            <w:sz w:val="21"/>
            <w:u w:val="single" w:color="205E9E"/>
          </w:rPr>
          <w:t xml:space="preserve"> </w:t>
        </w:r>
        <w:r w:rsidR="004A1979">
          <w:rPr>
            <w:color w:val="205E9E"/>
            <w:w w:val="90"/>
            <w:sz w:val="21"/>
            <w:u w:val="single" w:color="205E9E"/>
          </w:rPr>
          <w:t>obstructive</w:t>
        </w:r>
        <w:r w:rsidR="004A1979">
          <w:rPr>
            <w:color w:val="205E9E"/>
            <w:spacing w:val="-5"/>
            <w:w w:val="90"/>
            <w:sz w:val="21"/>
            <w:u w:val="single" w:color="205E9E"/>
          </w:rPr>
          <w:t xml:space="preserve"> </w:t>
        </w:r>
        <w:r w:rsidR="004A1979">
          <w:rPr>
            <w:color w:val="205E9E"/>
            <w:w w:val="90"/>
            <w:sz w:val="21"/>
            <w:u w:val="single" w:color="205E9E"/>
          </w:rPr>
          <w:t>sleep</w:t>
        </w:r>
        <w:r w:rsidR="004A1979">
          <w:rPr>
            <w:color w:val="205E9E"/>
            <w:spacing w:val="-5"/>
            <w:w w:val="90"/>
            <w:sz w:val="21"/>
            <w:u w:val="single" w:color="205E9E"/>
          </w:rPr>
          <w:t xml:space="preserve"> </w:t>
        </w:r>
        <w:r w:rsidR="004A1979">
          <w:rPr>
            <w:color w:val="205E9E"/>
            <w:w w:val="90"/>
            <w:sz w:val="21"/>
            <w:u w:val="single" w:color="205E9E"/>
          </w:rPr>
          <w:t>apnea</w:t>
        </w:r>
      </w:hyperlink>
      <w:r>
        <w:rPr>
          <w:color w:val="205E9E"/>
          <w:w w:val="90"/>
          <w:sz w:val="21"/>
          <w:u w:val="single" w:color="205E9E"/>
        </w:rPr>
        <w:t>s</w:t>
      </w:r>
      <w:r>
        <w:rPr>
          <w:color w:val="205E9E"/>
          <w:spacing w:val="-5"/>
          <w:w w:val="90"/>
          <w:sz w:val="21"/>
          <w:u w:val="single" w:color="205E9E"/>
        </w:rPr>
        <w:t xml:space="preserve"> </w:t>
      </w:r>
      <w:r>
        <w:rPr>
          <w:color w:val="205E9E"/>
          <w:spacing w:val="-5"/>
          <w:w w:val="90"/>
          <w:sz w:val="21"/>
        </w:rPr>
        <w:t xml:space="preserve"> </w:t>
      </w:r>
      <w:hyperlink r:id="rId68">
        <w:r w:rsidR="004A1979">
          <w:rPr>
            <w:color w:val="205E9E"/>
            <w:spacing w:val="-6"/>
            <w:sz w:val="21"/>
            <w:u w:val="single" w:color="205E9E"/>
          </w:rPr>
          <w:t>severity</w:t>
        </w:r>
      </w:hyperlink>
      <w:r>
        <w:rPr>
          <w:color w:val="231F20"/>
          <w:spacing w:val="-6"/>
          <w:sz w:val="21"/>
        </w:rPr>
        <w:t>.</w:t>
      </w:r>
      <w:r>
        <w:rPr>
          <w:color w:val="231F20"/>
          <w:spacing w:val="-8"/>
          <w:sz w:val="21"/>
        </w:rPr>
        <w:t xml:space="preserve"> </w:t>
      </w:r>
      <w:r>
        <w:rPr>
          <w:color w:val="231F20"/>
          <w:spacing w:val="-6"/>
          <w:sz w:val="21"/>
        </w:rPr>
        <w:t>American</w:t>
      </w:r>
      <w:r>
        <w:rPr>
          <w:color w:val="231F20"/>
          <w:spacing w:val="-7"/>
          <w:sz w:val="21"/>
        </w:rPr>
        <w:t xml:space="preserve"> </w:t>
      </w:r>
      <w:r>
        <w:rPr>
          <w:color w:val="231F20"/>
          <w:spacing w:val="-6"/>
          <w:sz w:val="21"/>
        </w:rPr>
        <w:t>Journal</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Orthodontics</w:t>
      </w:r>
      <w:r>
        <w:rPr>
          <w:color w:val="231F20"/>
          <w:spacing w:val="-7"/>
          <w:sz w:val="21"/>
        </w:rPr>
        <w:t xml:space="preserve"> </w:t>
      </w:r>
      <w:r>
        <w:rPr>
          <w:color w:val="231F20"/>
          <w:spacing w:val="-6"/>
          <w:sz w:val="21"/>
        </w:rPr>
        <w:t>and</w:t>
      </w:r>
      <w:r>
        <w:rPr>
          <w:color w:val="231F20"/>
          <w:spacing w:val="-7"/>
          <w:sz w:val="21"/>
        </w:rPr>
        <w:t xml:space="preserve"> </w:t>
      </w:r>
      <w:r>
        <w:rPr>
          <w:color w:val="231F20"/>
          <w:spacing w:val="-6"/>
          <w:sz w:val="21"/>
        </w:rPr>
        <w:t>Dental</w:t>
      </w:r>
      <w:r>
        <w:rPr>
          <w:color w:val="231F20"/>
          <w:spacing w:val="-7"/>
          <w:sz w:val="21"/>
        </w:rPr>
        <w:t xml:space="preserve"> </w:t>
      </w:r>
      <w:r>
        <w:rPr>
          <w:color w:val="231F20"/>
          <w:spacing w:val="-6"/>
          <w:sz w:val="21"/>
        </w:rPr>
        <w:t>Facial</w:t>
      </w:r>
      <w:r>
        <w:rPr>
          <w:color w:val="231F20"/>
          <w:spacing w:val="-7"/>
          <w:sz w:val="21"/>
        </w:rPr>
        <w:t xml:space="preserve"> </w:t>
      </w:r>
      <w:r>
        <w:rPr>
          <w:color w:val="231F20"/>
          <w:spacing w:val="-6"/>
          <w:sz w:val="21"/>
        </w:rPr>
        <w:t>Orthopedics.</w:t>
      </w:r>
      <w:r>
        <w:rPr>
          <w:color w:val="231F20"/>
          <w:spacing w:val="-8"/>
          <w:sz w:val="21"/>
        </w:rPr>
        <w:t xml:space="preserve"> </w:t>
      </w:r>
      <w:r>
        <w:rPr>
          <w:color w:val="231F20"/>
          <w:spacing w:val="-6"/>
          <w:sz w:val="21"/>
        </w:rPr>
        <w:t>107</w:t>
      </w:r>
      <w:r>
        <w:rPr>
          <w:color w:val="231F20"/>
          <w:spacing w:val="-7"/>
          <w:sz w:val="21"/>
        </w:rPr>
        <w:t xml:space="preserve"> </w:t>
      </w:r>
      <w:r>
        <w:rPr>
          <w:color w:val="231F20"/>
          <w:spacing w:val="-6"/>
          <w:sz w:val="21"/>
        </w:rPr>
        <w:t>(106)</w:t>
      </w:r>
      <w:r>
        <w:rPr>
          <w:color w:val="231F20"/>
          <w:spacing w:val="-7"/>
          <w:sz w:val="21"/>
        </w:rPr>
        <w:t xml:space="preserve"> </w:t>
      </w:r>
      <w:r>
        <w:rPr>
          <w:color w:val="231F20"/>
          <w:spacing w:val="-6"/>
          <w:sz w:val="21"/>
        </w:rPr>
        <w:t>589-595</w:t>
      </w:r>
    </w:p>
    <w:p w14:paraId="5AC87B6E" w14:textId="77777777" w:rsidR="004A1979" w:rsidRDefault="00D64E0C">
      <w:pPr>
        <w:pStyle w:val="ListParagraph"/>
        <w:numPr>
          <w:ilvl w:val="0"/>
          <w:numId w:val="1"/>
        </w:numPr>
        <w:tabs>
          <w:tab w:val="left" w:pos="2100"/>
        </w:tabs>
        <w:spacing w:before="239" w:line="213" w:lineRule="auto"/>
        <w:ind w:right="758"/>
        <w:rPr>
          <w:sz w:val="21"/>
        </w:rPr>
      </w:pPr>
      <w:r>
        <w:rPr>
          <w:color w:val="231F20"/>
          <w:spacing w:val="-8"/>
          <w:sz w:val="21"/>
        </w:rPr>
        <w:t>National</w:t>
      </w:r>
      <w:r>
        <w:rPr>
          <w:color w:val="231F20"/>
          <w:spacing w:val="-1"/>
          <w:sz w:val="21"/>
        </w:rPr>
        <w:t xml:space="preserve"> </w:t>
      </w:r>
      <w:r>
        <w:rPr>
          <w:color w:val="231F20"/>
          <w:spacing w:val="-8"/>
          <w:sz w:val="21"/>
        </w:rPr>
        <w:t>Institute</w:t>
      </w:r>
      <w:r>
        <w:rPr>
          <w:color w:val="231F20"/>
          <w:spacing w:val="-1"/>
          <w:sz w:val="21"/>
        </w:rPr>
        <w:t xml:space="preserve"> </w:t>
      </w:r>
      <w:r>
        <w:rPr>
          <w:color w:val="231F20"/>
          <w:spacing w:val="-8"/>
          <w:sz w:val="21"/>
        </w:rPr>
        <w:t>of</w:t>
      </w:r>
      <w:r>
        <w:rPr>
          <w:color w:val="231F20"/>
          <w:spacing w:val="-1"/>
          <w:sz w:val="21"/>
        </w:rPr>
        <w:t xml:space="preserve"> </w:t>
      </w:r>
      <w:r>
        <w:rPr>
          <w:color w:val="231F20"/>
          <w:spacing w:val="-8"/>
          <w:sz w:val="21"/>
        </w:rPr>
        <w:t>Dental</w:t>
      </w:r>
      <w:r>
        <w:rPr>
          <w:color w:val="231F20"/>
          <w:spacing w:val="-1"/>
          <w:sz w:val="21"/>
        </w:rPr>
        <w:t xml:space="preserve"> </w:t>
      </w:r>
      <w:r>
        <w:rPr>
          <w:color w:val="231F20"/>
          <w:spacing w:val="-8"/>
          <w:sz w:val="21"/>
        </w:rPr>
        <w:t>and</w:t>
      </w:r>
      <w:r>
        <w:rPr>
          <w:color w:val="231F20"/>
          <w:spacing w:val="-1"/>
          <w:sz w:val="21"/>
        </w:rPr>
        <w:t xml:space="preserve"> </w:t>
      </w:r>
      <w:r>
        <w:rPr>
          <w:color w:val="231F20"/>
          <w:spacing w:val="-8"/>
          <w:sz w:val="21"/>
        </w:rPr>
        <w:t>Craniofacial</w:t>
      </w:r>
      <w:r>
        <w:rPr>
          <w:color w:val="231F20"/>
          <w:spacing w:val="-1"/>
          <w:sz w:val="21"/>
        </w:rPr>
        <w:t xml:space="preserve"> </w:t>
      </w:r>
      <w:r>
        <w:rPr>
          <w:color w:val="231F20"/>
          <w:spacing w:val="-8"/>
          <w:sz w:val="21"/>
        </w:rPr>
        <w:t>Research</w:t>
      </w:r>
      <w:r>
        <w:rPr>
          <w:color w:val="231F20"/>
          <w:spacing w:val="-1"/>
          <w:sz w:val="21"/>
        </w:rPr>
        <w:t xml:space="preserve"> </w:t>
      </w:r>
      <w:r>
        <w:rPr>
          <w:color w:val="231F20"/>
          <w:spacing w:val="-8"/>
          <w:sz w:val="21"/>
        </w:rPr>
        <w:t>(NIDCR).</w:t>
      </w:r>
      <w:r>
        <w:rPr>
          <w:color w:val="231F20"/>
          <w:spacing w:val="-1"/>
          <w:sz w:val="21"/>
        </w:rPr>
        <w:t xml:space="preserve"> </w:t>
      </w:r>
      <w:r>
        <w:rPr>
          <w:color w:val="231F20"/>
          <w:spacing w:val="-8"/>
          <w:sz w:val="21"/>
        </w:rPr>
        <w:t>TMJ</w:t>
      </w:r>
      <w:r>
        <w:rPr>
          <w:color w:val="231F20"/>
          <w:spacing w:val="-1"/>
          <w:sz w:val="21"/>
        </w:rPr>
        <w:t xml:space="preserve"> </w:t>
      </w:r>
      <w:r>
        <w:rPr>
          <w:color w:val="231F20"/>
          <w:spacing w:val="-8"/>
          <w:sz w:val="21"/>
        </w:rPr>
        <w:t>disorders.</w:t>
      </w:r>
      <w:r>
        <w:rPr>
          <w:color w:val="231F20"/>
          <w:spacing w:val="-1"/>
          <w:sz w:val="21"/>
        </w:rPr>
        <w:t xml:space="preserve"> </w:t>
      </w:r>
      <w:r>
        <w:rPr>
          <w:color w:val="231F20"/>
          <w:spacing w:val="-8"/>
          <w:sz w:val="21"/>
        </w:rPr>
        <w:t xml:space="preserve">Updated </w:t>
      </w:r>
      <w:r>
        <w:rPr>
          <w:color w:val="231F20"/>
          <w:w w:val="90"/>
          <w:sz w:val="21"/>
        </w:rPr>
        <w:t>September</w:t>
      </w:r>
      <w:r>
        <w:rPr>
          <w:color w:val="231F20"/>
          <w:spacing w:val="-3"/>
          <w:w w:val="90"/>
          <w:sz w:val="21"/>
        </w:rPr>
        <w:t xml:space="preserve"> </w:t>
      </w:r>
      <w:r>
        <w:rPr>
          <w:color w:val="231F20"/>
          <w:w w:val="90"/>
          <w:sz w:val="21"/>
        </w:rPr>
        <w:t>2017.</w:t>
      </w:r>
      <w:r>
        <w:rPr>
          <w:color w:val="231F20"/>
          <w:spacing w:val="-3"/>
          <w:w w:val="90"/>
          <w:sz w:val="21"/>
        </w:rPr>
        <w:t xml:space="preserve"> </w:t>
      </w:r>
      <w:r>
        <w:rPr>
          <w:color w:val="231F20"/>
          <w:w w:val="90"/>
          <w:sz w:val="21"/>
        </w:rPr>
        <w:t>Available</w:t>
      </w:r>
      <w:r>
        <w:rPr>
          <w:color w:val="231F20"/>
          <w:spacing w:val="-3"/>
          <w:w w:val="90"/>
          <w:sz w:val="21"/>
        </w:rPr>
        <w:t xml:space="preserve"> </w:t>
      </w:r>
      <w:r>
        <w:rPr>
          <w:color w:val="231F20"/>
          <w:w w:val="90"/>
          <w:sz w:val="21"/>
        </w:rPr>
        <w:t>at</w:t>
      </w:r>
      <w:r>
        <w:rPr>
          <w:color w:val="231F20"/>
          <w:spacing w:val="-3"/>
          <w:w w:val="90"/>
          <w:sz w:val="21"/>
        </w:rPr>
        <w:t xml:space="preserve"> </w:t>
      </w:r>
      <w:hyperlink r:id="rId69">
        <w:r w:rsidR="004A1979">
          <w:rPr>
            <w:color w:val="205E9E"/>
            <w:w w:val="90"/>
            <w:sz w:val="21"/>
            <w:u w:val="single" w:color="205E9E"/>
          </w:rPr>
          <w:t>www.nidcr.nih.gov/oralhealth/Topics/TMJ/TMJDisorders.</w:t>
        </w:r>
      </w:hyperlink>
      <w:hyperlink r:id="rId70">
        <w:r w:rsidR="004A1979">
          <w:rPr>
            <w:color w:val="205E9E"/>
            <w:w w:val="90"/>
            <w:sz w:val="21"/>
            <w:u w:val="single" w:color="205E9E"/>
          </w:rPr>
          <w:t>htm</w:t>
        </w:r>
      </w:hyperlink>
    </w:p>
    <w:p w14:paraId="5AC87B6F" w14:textId="77777777" w:rsidR="004A1979" w:rsidRDefault="004A1979">
      <w:pPr>
        <w:pStyle w:val="BodyText"/>
        <w:spacing w:before="0"/>
        <w:ind w:left="0"/>
        <w:rPr>
          <w:sz w:val="20"/>
        </w:rPr>
      </w:pPr>
    </w:p>
    <w:p w14:paraId="5AC87B70" w14:textId="77777777" w:rsidR="004A1979" w:rsidRDefault="00D64E0C">
      <w:pPr>
        <w:pStyle w:val="BodyText"/>
        <w:spacing w:before="201"/>
        <w:ind w:left="0"/>
        <w:rPr>
          <w:sz w:val="20"/>
        </w:rPr>
      </w:pPr>
      <w:r>
        <w:rPr>
          <w:noProof/>
        </w:rPr>
        <mc:AlternateContent>
          <mc:Choice Requires="wps">
            <w:drawing>
              <wp:anchor distT="0" distB="0" distL="0" distR="0" simplePos="0" relativeHeight="487591424" behindDoc="1" locked="0" layoutInCell="1" allowOverlap="1" wp14:anchorId="5AC87B88" wp14:editId="5AC87B89">
                <wp:simplePos x="0" y="0"/>
                <wp:positionH relativeFrom="page">
                  <wp:posOffset>1371600</wp:posOffset>
                </wp:positionH>
                <wp:positionV relativeFrom="paragraph">
                  <wp:posOffset>314779</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DC42FF" id="Graphic 11" o:spid="_x0000_s1026" style="position:absolute;margin-left:108pt;margin-top:24.8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" path="m,l5486400,e" filled="f" strokecolor="#231f20" strokeweight=".5pt">
                <v:path arrowok="t"/>
                <w10:wrap type="topAndBottom" anchorx="page"/>
              </v:shape>
            </w:pict>
          </mc:Fallback>
        </mc:AlternateContent>
      </w:r>
    </w:p>
    <w:p w14:paraId="5AC87B71" w14:textId="77777777" w:rsidR="004A1979" w:rsidRDefault="004A1979">
      <w:pPr>
        <w:pStyle w:val="BodyText"/>
        <w:spacing w:before="2"/>
        <w:ind w:left="0"/>
      </w:pPr>
    </w:p>
    <w:p w14:paraId="5AC87B72" w14:textId="77777777" w:rsidR="004A1979" w:rsidRDefault="00D64E0C">
      <w:pPr>
        <w:pStyle w:val="BodyText"/>
        <w:spacing w:before="0" w:line="213" w:lineRule="auto"/>
        <w:ind w:left="1800" w:right="862"/>
        <w:jc w:val="both"/>
      </w:pPr>
      <w:r>
        <w:rPr>
          <w:color w:val="231F20"/>
          <w:w w:val="90"/>
        </w:rPr>
        <w:t>These</w:t>
      </w:r>
      <w:r>
        <w:rPr>
          <w:color w:val="231F20"/>
          <w:spacing w:val="-3"/>
          <w:w w:val="90"/>
        </w:rPr>
        <w:t xml:space="preserve"> </w:t>
      </w:r>
      <w:r>
        <w:rPr>
          <w:color w:val="231F20"/>
          <w:w w:val="90"/>
        </w:rPr>
        <w:t>Guidelines</w:t>
      </w:r>
      <w:r>
        <w:rPr>
          <w:color w:val="231F20"/>
          <w:spacing w:val="-3"/>
          <w:w w:val="90"/>
        </w:rPr>
        <w:t xml:space="preserve"> </w:t>
      </w:r>
      <w:r>
        <w:rPr>
          <w:color w:val="231F20"/>
          <w:w w:val="90"/>
        </w:rPr>
        <w:t>are</w:t>
      </w:r>
      <w:r>
        <w:rPr>
          <w:color w:val="231F20"/>
          <w:spacing w:val="-3"/>
          <w:w w:val="90"/>
        </w:rPr>
        <w:t xml:space="preserve"> </w:t>
      </w:r>
      <w:r>
        <w:rPr>
          <w:color w:val="231F20"/>
          <w:w w:val="90"/>
        </w:rPr>
        <w:t>based</w:t>
      </w:r>
      <w:r>
        <w:rPr>
          <w:color w:val="231F20"/>
          <w:spacing w:val="-3"/>
          <w:w w:val="90"/>
        </w:rPr>
        <w:t xml:space="preserve"> </w:t>
      </w:r>
      <w:r>
        <w:rPr>
          <w:color w:val="231F20"/>
          <w:w w:val="90"/>
        </w:rPr>
        <w:t>on</w:t>
      </w:r>
      <w:r>
        <w:rPr>
          <w:color w:val="231F20"/>
          <w:spacing w:val="-3"/>
          <w:w w:val="90"/>
        </w:rPr>
        <w:t xml:space="preserve"> </w:t>
      </w:r>
      <w:r>
        <w:rPr>
          <w:color w:val="231F20"/>
          <w:w w:val="90"/>
        </w:rPr>
        <w:t>review</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medical</w:t>
      </w:r>
      <w:r>
        <w:rPr>
          <w:color w:val="231F20"/>
          <w:spacing w:val="-3"/>
          <w:w w:val="90"/>
        </w:rPr>
        <w:t xml:space="preserve"> </w:t>
      </w:r>
      <w:r>
        <w:rPr>
          <w:color w:val="231F20"/>
          <w:w w:val="90"/>
        </w:rPr>
        <w:t>literature</w:t>
      </w:r>
      <w:r>
        <w:rPr>
          <w:color w:val="231F20"/>
          <w:spacing w:val="-3"/>
          <w:w w:val="90"/>
        </w:rPr>
        <w:t xml:space="preserve"> </w:t>
      </w:r>
      <w:r>
        <w:rPr>
          <w:color w:val="231F20"/>
          <w:w w:val="90"/>
        </w:rPr>
        <w:t>and</w:t>
      </w:r>
      <w:r>
        <w:rPr>
          <w:color w:val="231F20"/>
          <w:spacing w:val="-3"/>
          <w:w w:val="90"/>
        </w:rPr>
        <w:t xml:space="preserve"> </w:t>
      </w:r>
      <w:r>
        <w:rPr>
          <w:color w:val="231F20"/>
          <w:w w:val="90"/>
        </w:rPr>
        <w:t>current</w:t>
      </w:r>
      <w:r>
        <w:rPr>
          <w:color w:val="231F20"/>
          <w:spacing w:val="-3"/>
          <w:w w:val="90"/>
        </w:rPr>
        <w:t xml:space="preserve"> </w:t>
      </w:r>
      <w:r>
        <w:rPr>
          <w:color w:val="231F20"/>
          <w:w w:val="90"/>
        </w:rPr>
        <w:t>practice</w:t>
      </w:r>
      <w:r>
        <w:rPr>
          <w:color w:val="231F20"/>
          <w:spacing w:val="-3"/>
          <w:w w:val="90"/>
        </w:rPr>
        <w:t xml:space="preserve"> </w:t>
      </w:r>
      <w:r>
        <w:rPr>
          <w:color w:val="231F20"/>
          <w:w w:val="90"/>
        </w:rPr>
        <w:t>in</w:t>
      </w:r>
      <w:r>
        <w:rPr>
          <w:color w:val="231F20"/>
          <w:spacing w:val="-3"/>
          <w:w w:val="90"/>
        </w:rPr>
        <w:t xml:space="preserve"> </w:t>
      </w:r>
      <w:r>
        <w:rPr>
          <w:color w:val="231F20"/>
          <w:w w:val="90"/>
        </w:rPr>
        <w:t>oral</w:t>
      </w:r>
      <w:r>
        <w:rPr>
          <w:color w:val="231F20"/>
          <w:spacing w:val="-3"/>
          <w:w w:val="90"/>
        </w:rPr>
        <w:t xml:space="preserve"> </w:t>
      </w:r>
      <w:r>
        <w:rPr>
          <w:color w:val="231F20"/>
          <w:w w:val="90"/>
        </w:rPr>
        <w:t>and maxillofacial</w:t>
      </w:r>
      <w:r>
        <w:rPr>
          <w:color w:val="231F20"/>
          <w:spacing w:val="-8"/>
          <w:w w:val="90"/>
        </w:rPr>
        <w:t xml:space="preserve"> </w:t>
      </w:r>
      <w:r>
        <w:rPr>
          <w:color w:val="231F20"/>
          <w:w w:val="90"/>
        </w:rPr>
        <w:t>surgery.</w:t>
      </w:r>
      <w:r>
        <w:rPr>
          <w:color w:val="231F20"/>
          <w:spacing w:val="-7"/>
          <w:w w:val="90"/>
        </w:rPr>
        <w:t xml:space="preserve"> </w:t>
      </w:r>
      <w:r>
        <w:rPr>
          <w:color w:val="231F20"/>
          <w:w w:val="90"/>
        </w:rPr>
        <w:t>MassHealth</w:t>
      </w:r>
      <w:r>
        <w:rPr>
          <w:color w:val="231F20"/>
          <w:spacing w:val="-8"/>
          <w:w w:val="90"/>
        </w:rPr>
        <w:t xml:space="preserve"> </w:t>
      </w:r>
      <w:r>
        <w:rPr>
          <w:color w:val="231F20"/>
          <w:w w:val="90"/>
        </w:rPr>
        <w:t>reserves</w:t>
      </w:r>
      <w:r>
        <w:rPr>
          <w:color w:val="231F20"/>
          <w:spacing w:val="-7"/>
          <w:w w:val="90"/>
        </w:rPr>
        <w:t xml:space="preserve"> </w:t>
      </w:r>
      <w:r>
        <w:rPr>
          <w:color w:val="231F20"/>
          <w:w w:val="90"/>
        </w:rPr>
        <w:t>the</w:t>
      </w:r>
      <w:r>
        <w:rPr>
          <w:color w:val="231F20"/>
          <w:spacing w:val="-8"/>
          <w:w w:val="90"/>
        </w:rPr>
        <w:t xml:space="preserve"> </w:t>
      </w:r>
      <w:r>
        <w:rPr>
          <w:color w:val="231F20"/>
          <w:w w:val="90"/>
        </w:rPr>
        <w:t>right</w:t>
      </w:r>
      <w:r>
        <w:rPr>
          <w:color w:val="231F20"/>
          <w:spacing w:val="-7"/>
          <w:w w:val="90"/>
        </w:rPr>
        <w:t xml:space="preserve"> </w:t>
      </w:r>
      <w:r>
        <w:rPr>
          <w:color w:val="231F20"/>
          <w:w w:val="90"/>
        </w:rPr>
        <w:t>to</w:t>
      </w:r>
      <w:r>
        <w:rPr>
          <w:color w:val="231F20"/>
          <w:spacing w:val="-8"/>
          <w:w w:val="90"/>
        </w:rPr>
        <w:t xml:space="preserve"> </w:t>
      </w:r>
      <w:r>
        <w:rPr>
          <w:color w:val="231F20"/>
          <w:w w:val="90"/>
        </w:rPr>
        <w:t>review</w:t>
      </w:r>
      <w:r>
        <w:rPr>
          <w:color w:val="231F20"/>
          <w:spacing w:val="-7"/>
          <w:w w:val="90"/>
        </w:rPr>
        <w:t xml:space="preserve"> </w:t>
      </w:r>
      <w:r>
        <w:rPr>
          <w:color w:val="231F20"/>
          <w:w w:val="90"/>
        </w:rPr>
        <w:t>and</w:t>
      </w:r>
      <w:r>
        <w:rPr>
          <w:color w:val="231F20"/>
          <w:spacing w:val="-8"/>
          <w:w w:val="90"/>
        </w:rPr>
        <w:t xml:space="preserve"> </w:t>
      </w:r>
      <w:r>
        <w:rPr>
          <w:color w:val="231F20"/>
          <w:w w:val="90"/>
        </w:rPr>
        <w:t>update</w:t>
      </w:r>
      <w:r>
        <w:rPr>
          <w:color w:val="231F20"/>
          <w:spacing w:val="-7"/>
          <w:w w:val="90"/>
        </w:rPr>
        <w:t xml:space="preserve"> </w:t>
      </w:r>
      <w:r>
        <w:rPr>
          <w:color w:val="231F20"/>
          <w:w w:val="90"/>
        </w:rPr>
        <w:t>the</w:t>
      </w:r>
      <w:r>
        <w:rPr>
          <w:color w:val="231F20"/>
          <w:spacing w:val="-8"/>
          <w:w w:val="90"/>
        </w:rPr>
        <w:t xml:space="preserve"> </w:t>
      </w:r>
      <w:r>
        <w:rPr>
          <w:color w:val="231F20"/>
          <w:w w:val="90"/>
        </w:rPr>
        <w:t>contents</w:t>
      </w:r>
      <w:r>
        <w:rPr>
          <w:color w:val="231F20"/>
          <w:spacing w:val="-7"/>
          <w:w w:val="90"/>
        </w:rPr>
        <w:t xml:space="preserve"> </w:t>
      </w:r>
      <w:r>
        <w:rPr>
          <w:color w:val="231F20"/>
          <w:w w:val="90"/>
        </w:rPr>
        <w:t>of</w:t>
      </w:r>
      <w:r>
        <w:rPr>
          <w:color w:val="231F20"/>
          <w:spacing w:val="-8"/>
          <w:w w:val="90"/>
        </w:rPr>
        <w:t xml:space="preserve"> </w:t>
      </w:r>
      <w:r>
        <w:rPr>
          <w:color w:val="231F20"/>
          <w:w w:val="90"/>
        </w:rPr>
        <w:t>these Guidelines and cited references as new clinical evidence and medical technology emerge.</w:t>
      </w:r>
    </w:p>
    <w:p w14:paraId="5AC87B73" w14:textId="77777777" w:rsidR="004A1979" w:rsidRDefault="00D64E0C">
      <w:pPr>
        <w:pStyle w:val="BodyText"/>
        <w:spacing w:line="213" w:lineRule="auto"/>
        <w:ind w:left="1800" w:right="118"/>
      </w:pPr>
      <w:r>
        <w:rPr>
          <w:color w:val="231F20"/>
          <w:w w:val="90"/>
        </w:rPr>
        <w:t>This document was prepared for medical professionals to assist them in submitting documentation supporting</w:t>
      </w:r>
      <w:r>
        <w:rPr>
          <w:color w:val="231F20"/>
          <w:spacing w:val="-5"/>
          <w:w w:val="90"/>
        </w:rPr>
        <w:t xml:space="preserve"> </w:t>
      </w:r>
      <w:r>
        <w:rPr>
          <w:color w:val="231F20"/>
          <w:w w:val="90"/>
        </w:rPr>
        <w:t>the</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proposed</w:t>
      </w:r>
      <w:r>
        <w:rPr>
          <w:color w:val="231F20"/>
          <w:spacing w:val="-5"/>
          <w:w w:val="90"/>
        </w:rPr>
        <w:t xml:space="preserve"> </w:t>
      </w:r>
      <w:r>
        <w:rPr>
          <w:color w:val="231F20"/>
          <w:w w:val="90"/>
        </w:rPr>
        <w:t>treatment,</w:t>
      </w:r>
      <w:r>
        <w:rPr>
          <w:color w:val="231F20"/>
          <w:spacing w:val="-5"/>
          <w:w w:val="90"/>
        </w:rPr>
        <w:t xml:space="preserve"> </w:t>
      </w:r>
      <w:r>
        <w:rPr>
          <w:color w:val="231F20"/>
          <w:w w:val="90"/>
        </w:rPr>
        <w:t>products,</w:t>
      </w:r>
      <w:r>
        <w:rPr>
          <w:color w:val="231F20"/>
          <w:spacing w:val="-5"/>
          <w:w w:val="90"/>
        </w:rPr>
        <w:t xml:space="preserve"> </w:t>
      </w:r>
      <w:r>
        <w:rPr>
          <w:color w:val="231F20"/>
          <w:w w:val="90"/>
        </w:rPr>
        <w:t>or</w:t>
      </w:r>
      <w:r>
        <w:rPr>
          <w:color w:val="231F20"/>
          <w:spacing w:val="-5"/>
          <w:w w:val="90"/>
        </w:rPr>
        <w:t xml:space="preserve"> </w:t>
      </w:r>
      <w:r>
        <w:rPr>
          <w:color w:val="231F20"/>
          <w:w w:val="90"/>
        </w:rPr>
        <w:t>services.</w:t>
      </w:r>
      <w:r>
        <w:rPr>
          <w:color w:val="231F20"/>
          <w:spacing w:val="-5"/>
          <w:w w:val="90"/>
        </w:rPr>
        <w:t xml:space="preserve"> </w:t>
      </w:r>
      <w:r>
        <w:rPr>
          <w:color w:val="231F20"/>
          <w:w w:val="90"/>
        </w:rPr>
        <w:t>Some</w:t>
      </w:r>
      <w:r>
        <w:rPr>
          <w:color w:val="231F20"/>
          <w:spacing w:val="-5"/>
          <w:w w:val="90"/>
        </w:rPr>
        <w:t xml:space="preserve"> </w:t>
      </w:r>
      <w:r>
        <w:rPr>
          <w:color w:val="231F20"/>
          <w:w w:val="90"/>
        </w:rPr>
        <w:t>language</w:t>
      </w:r>
      <w:r>
        <w:rPr>
          <w:color w:val="231F20"/>
          <w:spacing w:val="-5"/>
          <w:w w:val="90"/>
        </w:rPr>
        <w:t xml:space="preserve"> </w:t>
      </w:r>
      <w:r>
        <w:rPr>
          <w:color w:val="231F20"/>
          <w:w w:val="90"/>
        </w:rPr>
        <w:t xml:space="preserve">used in this communication may be unfamiliar to other readers; in this case, those readers should contact </w:t>
      </w:r>
      <w:r>
        <w:rPr>
          <w:color w:val="231F20"/>
          <w:spacing w:val="-6"/>
        </w:rPr>
        <w:t>their</w:t>
      </w:r>
      <w:r>
        <w:rPr>
          <w:color w:val="231F20"/>
          <w:spacing w:val="-8"/>
        </w:rPr>
        <w:t xml:space="preserve"> </w:t>
      </w:r>
      <w:r>
        <w:rPr>
          <w:color w:val="231F20"/>
          <w:spacing w:val="-6"/>
        </w:rPr>
        <w:t>healthcare</w:t>
      </w:r>
      <w:r>
        <w:rPr>
          <w:color w:val="231F20"/>
          <w:spacing w:val="-7"/>
        </w:rPr>
        <w:t xml:space="preserve"> </w:t>
      </w:r>
      <w:r>
        <w:rPr>
          <w:color w:val="231F20"/>
          <w:spacing w:val="-6"/>
        </w:rPr>
        <w:t>provider</w:t>
      </w:r>
      <w:r>
        <w:rPr>
          <w:color w:val="231F20"/>
          <w:spacing w:val="-7"/>
        </w:rPr>
        <w:t xml:space="preserve"> </w:t>
      </w:r>
      <w:r>
        <w:rPr>
          <w:color w:val="231F20"/>
          <w:spacing w:val="-6"/>
        </w:rPr>
        <w:t>for</w:t>
      </w:r>
      <w:r>
        <w:rPr>
          <w:color w:val="231F20"/>
          <w:spacing w:val="-7"/>
        </w:rPr>
        <w:t xml:space="preserve"> </w:t>
      </w:r>
      <w:r>
        <w:rPr>
          <w:color w:val="231F20"/>
          <w:spacing w:val="-6"/>
        </w:rPr>
        <w:t>guidance</w:t>
      </w:r>
      <w:r>
        <w:rPr>
          <w:color w:val="231F20"/>
          <w:spacing w:val="-7"/>
        </w:rPr>
        <w:t xml:space="preserve"> </w:t>
      </w:r>
      <w:r>
        <w:rPr>
          <w:color w:val="231F20"/>
          <w:spacing w:val="-6"/>
        </w:rPr>
        <w:t>or</w:t>
      </w:r>
      <w:r>
        <w:rPr>
          <w:color w:val="231F20"/>
          <w:spacing w:val="-7"/>
        </w:rPr>
        <w:t xml:space="preserve"> </w:t>
      </w:r>
      <w:r>
        <w:rPr>
          <w:color w:val="231F20"/>
          <w:spacing w:val="-6"/>
        </w:rPr>
        <w:t>explanation.</w:t>
      </w:r>
    </w:p>
    <w:p w14:paraId="5AC87B74" w14:textId="0645F561" w:rsidR="004A1979" w:rsidRDefault="00D64E0C">
      <w:pPr>
        <w:spacing w:before="216"/>
        <w:ind w:left="1800"/>
      </w:pPr>
      <w:r>
        <w:rPr>
          <w:color w:val="231F20"/>
          <w:w w:val="90"/>
        </w:rPr>
        <w:t>Policy</w:t>
      </w:r>
      <w:r>
        <w:rPr>
          <w:color w:val="231F20"/>
          <w:spacing w:val="-6"/>
          <w:w w:val="90"/>
        </w:rPr>
        <w:t xml:space="preserve"> </w:t>
      </w:r>
      <w:r>
        <w:rPr>
          <w:color w:val="231F20"/>
          <w:w w:val="90"/>
        </w:rPr>
        <w:t>Revision</w:t>
      </w:r>
      <w:r>
        <w:rPr>
          <w:color w:val="231F20"/>
          <w:spacing w:val="-6"/>
          <w:w w:val="90"/>
        </w:rPr>
        <w:t xml:space="preserve"> </w:t>
      </w:r>
      <w:r>
        <w:rPr>
          <w:color w:val="231F20"/>
          <w:w w:val="90"/>
        </w:rPr>
        <w:t>Effective</w:t>
      </w:r>
      <w:r>
        <w:rPr>
          <w:color w:val="231F20"/>
          <w:spacing w:val="-6"/>
          <w:w w:val="90"/>
        </w:rPr>
        <w:t xml:space="preserve"> </w:t>
      </w:r>
      <w:r>
        <w:rPr>
          <w:color w:val="231F20"/>
          <w:w w:val="90"/>
        </w:rPr>
        <w:t>Date:</w:t>
      </w:r>
      <w:r>
        <w:rPr>
          <w:color w:val="231F20"/>
          <w:spacing w:val="-6"/>
          <w:w w:val="90"/>
        </w:rPr>
        <w:t xml:space="preserve"> </w:t>
      </w:r>
      <w:r>
        <w:rPr>
          <w:color w:val="231F20"/>
          <w:w w:val="90"/>
        </w:rPr>
        <w:t>February</w:t>
      </w:r>
      <w:r>
        <w:rPr>
          <w:color w:val="231F20"/>
          <w:spacing w:val="-6"/>
          <w:w w:val="90"/>
        </w:rPr>
        <w:t xml:space="preserve"> </w:t>
      </w:r>
      <w:r w:rsidR="00356897">
        <w:rPr>
          <w:color w:val="231F20"/>
          <w:w w:val="90"/>
        </w:rPr>
        <w:t>10</w:t>
      </w:r>
      <w:r>
        <w:rPr>
          <w:color w:val="231F20"/>
          <w:w w:val="90"/>
        </w:rPr>
        <w:t>,</w:t>
      </w:r>
      <w:r>
        <w:rPr>
          <w:color w:val="231F20"/>
          <w:spacing w:val="-6"/>
          <w:w w:val="90"/>
        </w:rPr>
        <w:t xml:space="preserve"> </w:t>
      </w:r>
      <w:r>
        <w:rPr>
          <w:color w:val="231F20"/>
          <w:spacing w:val="-4"/>
          <w:w w:val="90"/>
        </w:rPr>
        <w:t>2025</w:t>
      </w:r>
    </w:p>
    <w:p w14:paraId="5AC87B75" w14:textId="7FFB1F21" w:rsidR="004A1979" w:rsidRDefault="00D64E0C">
      <w:pPr>
        <w:tabs>
          <w:tab w:val="left" w:pos="1389"/>
          <w:tab w:val="left" w:pos="4909"/>
        </w:tabs>
        <w:spacing w:before="208" w:line="280" w:lineRule="exact"/>
        <w:ind w:right="198"/>
        <w:jc w:val="right"/>
      </w:pPr>
      <w:r>
        <w:rPr>
          <w:color w:val="231F20"/>
          <w:w w:val="85"/>
        </w:rPr>
        <w:t>Approved</w:t>
      </w:r>
      <w:r>
        <w:rPr>
          <w:color w:val="231F20"/>
          <w:spacing w:val="-4"/>
        </w:rPr>
        <w:t xml:space="preserve"> </w:t>
      </w:r>
      <w:r>
        <w:rPr>
          <w:color w:val="231F20"/>
          <w:spacing w:val="-5"/>
        </w:rPr>
        <w:t>by:</w:t>
      </w:r>
      <w:r>
        <w:rPr>
          <w:color w:val="231F20"/>
        </w:rPr>
        <w:tab/>
      </w:r>
      <w:r w:rsidR="00D96F73">
        <w:rPr>
          <w:color w:val="231F20"/>
        </w:rPr>
        <w:t xml:space="preserve">Original signed by Clara Filice  </w:t>
      </w:r>
      <w:r w:rsidR="00D96F73">
        <w:rPr>
          <w:color w:val="231F20"/>
        </w:rPr>
        <w:tab/>
      </w:r>
    </w:p>
    <w:p w14:paraId="5AC87B76" w14:textId="77777777" w:rsidR="004A1979" w:rsidRDefault="00D64E0C">
      <w:pPr>
        <w:pStyle w:val="BodyText"/>
        <w:spacing w:before="0" w:line="251" w:lineRule="exact"/>
        <w:ind w:left="6840"/>
      </w:pPr>
      <w:r>
        <w:rPr>
          <w:color w:val="231F20"/>
          <w:w w:val="90"/>
        </w:rPr>
        <w:t>Clara</w:t>
      </w:r>
      <w:r>
        <w:rPr>
          <w:color w:val="231F20"/>
        </w:rPr>
        <w:t xml:space="preserve"> </w:t>
      </w:r>
      <w:r>
        <w:rPr>
          <w:color w:val="231F20"/>
          <w:w w:val="90"/>
        </w:rPr>
        <w:t>Filice,</w:t>
      </w:r>
      <w:r>
        <w:rPr>
          <w:color w:val="231F20"/>
        </w:rPr>
        <w:t xml:space="preserve"> </w:t>
      </w:r>
      <w:r>
        <w:rPr>
          <w:color w:val="231F20"/>
          <w:w w:val="90"/>
        </w:rPr>
        <w:t>MD,</w:t>
      </w:r>
      <w:r>
        <w:rPr>
          <w:color w:val="231F20"/>
        </w:rPr>
        <w:t xml:space="preserve"> </w:t>
      </w:r>
      <w:r>
        <w:rPr>
          <w:color w:val="231F20"/>
          <w:w w:val="90"/>
        </w:rPr>
        <w:t>MPH,</w:t>
      </w:r>
      <w:r>
        <w:rPr>
          <w:color w:val="231F20"/>
        </w:rPr>
        <w:t xml:space="preserve"> </w:t>
      </w:r>
      <w:r>
        <w:rPr>
          <w:color w:val="231F20"/>
          <w:spacing w:val="-5"/>
          <w:w w:val="90"/>
        </w:rPr>
        <w:t>MHS</w:t>
      </w:r>
    </w:p>
    <w:p w14:paraId="5AC87B77" w14:textId="77777777" w:rsidR="004A1979" w:rsidRDefault="00D64E0C">
      <w:pPr>
        <w:pStyle w:val="BodyText"/>
        <w:spacing w:before="0" w:line="268" w:lineRule="exact"/>
        <w:ind w:left="0" w:right="217"/>
        <w:jc w:val="right"/>
      </w:pPr>
      <w:r>
        <w:rPr>
          <w:color w:val="231F20"/>
          <w:w w:val="90"/>
        </w:rPr>
        <w:t>Acting</w:t>
      </w:r>
      <w:r>
        <w:rPr>
          <w:color w:val="231F20"/>
          <w:spacing w:val="-4"/>
          <w:w w:val="90"/>
        </w:rPr>
        <w:t xml:space="preserve"> </w:t>
      </w:r>
      <w:r>
        <w:rPr>
          <w:color w:val="231F20"/>
          <w:w w:val="90"/>
        </w:rPr>
        <w:t>Chief</w:t>
      </w:r>
      <w:r>
        <w:rPr>
          <w:color w:val="231F20"/>
          <w:spacing w:val="-4"/>
          <w:w w:val="90"/>
        </w:rPr>
        <w:t xml:space="preserve"> </w:t>
      </w:r>
      <w:r>
        <w:rPr>
          <w:color w:val="231F20"/>
          <w:w w:val="90"/>
        </w:rPr>
        <w:t>Medical</w:t>
      </w:r>
      <w:r>
        <w:rPr>
          <w:color w:val="231F20"/>
          <w:spacing w:val="-4"/>
          <w:w w:val="90"/>
        </w:rPr>
        <w:t xml:space="preserve"> </w:t>
      </w:r>
      <w:r>
        <w:rPr>
          <w:color w:val="231F20"/>
          <w:w w:val="90"/>
        </w:rPr>
        <w:t>Officer,</w:t>
      </w:r>
      <w:r>
        <w:rPr>
          <w:color w:val="231F20"/>
          <w:spacing w:val="-3"/>
          <w:w w:val="90"/>
        </w:rPr>
        <w:t xml:space="preserve"> </w:t>
      </w:r>
      <w:r>
        <w:rPr>
          <w:color w:val="231F20"/>
          <w:spacing w:val="-2"/>
          <w:w w:val="90"/>
        </w:rPr>
        <w:t>MassHealth</w:t>
      </w:r>
    </w:p>
    <w:p w14:paraId="5AC87B78" w14:textId="77777777" w:rsidR="004A1979" w:rsidRDefault="004A1979">
      <w:pPr>
        <w:pStyle w:val="BodyText"/>
        <w:spacing w:before="177"/>
        <w:ind w:left="0"/>
      </w:pPr>
    </w:p>
    <w:p w14:paraId="5AC87B79" w14:textId="77777777" w:rsidR="004A1979" w:rsidRDefault="00D64E0C">
      <w:pPr>
        <w:pStyle w:val="BodyText"/>
        <w:spacing w:before="0"/>
        <w:ind w:left="1800"/>
      </w:pPr>
      <w:r>
        <w:rPr>
          <w:color w:val="231F20"/>
          <w:w w:val="90"/>
        </w:rPr>
        <w:t>Policy</w:t>
      </w:r>
      <w:r>
        <w:rPr>
          <w:color w:val="231F20"/>
          <w:spacing w:val="-4"/>
        </w:rPr>
        <w:t xml:space="preserve"> </w:t>
      </w:r>
      <w:r>
        <w:rPr>
          <w:color w:val="231F20"/>
          <w:w w:val="90"/>
        </w:rPr>
        <w:t>Effective</w:t>
      </w:r>
      <w:r>
        <w:rPr>
          <w:color w:val="231F20"/>
          <w:spacing w:val="-4"/>
        </w:rPr>
        <w:t xml:space="preserve"> </w:t>
      </w:r>
      <w:r>
        <w:rPr>
          <w:color w:val="231F20"/>
          <w:w w:val="90"/>
        </w:rPr>
        <w:t>Date:</w:t>
      </w:r>
      <w:r>
        <w:rPr>
          <w:color w:val="231F20"/>
          <w:spacing w:val="-3"/>
        </w:rPr>
        <w:t xml:space="preserve"> </w:t>
      </w:r>
      <w:r>
        <w:rPr>
          <w:color w:val="231F20"/>
          <w:w w:val="90"/>
        </w:rPr>
        <w:t>October</w:t>
      </w:r>
      <w:r>
        <w:rPr>
          <w:color w:val="231F20"/>
          <w:spacing w:val="-4"/>
        </w:rPr>
        <w:t xml:space="preserve"> </w:t>
      </w:r>
      <w:r>
        <w:rPr>
          <w:color w:val="231F20"/>
          <w:w w:val="90"/>
        </w:rPr>
        <w:t>4,</w:t>
      </w:r>
      <w:r>
        <w:rPr>
          <w:color w:val="231F20"/>
          <w:spacing w:val="-4"/>
        </w:rPr>
        <w:t xml:space="preserve"> </w:t>
      </w:r>
      <w:r>
        <w:rPr>
          <w:color w:val="231F20"/>
          <w:spacing w:val="-4"/>
          <w:w w:val="90"/>
        </w:rPr>
        <w:t>2022</w:t>
      </w:r>
    </w:p>
    <w:sectPr w:rsidR="004A1979">
      <w:pgSz w:w="12240" w:h="15840"/>
      <w:pgMar w:top="1300" w:right="1320" w:bottom="1500" w:left="3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F575" w14:textId="77777777" w:rsidR="00F31C39" w:rsidRDefault="00F31C39">
      <w:r>
        <w:separator/>
      </w:r>
    </w:p>
  </w:endnote>
  <w:endnote w:type="continuationSeparator" w:id="0">
    <w:p w14:paraId="15BE137D" w14:textId="77777777" w:rsidR="00F31C39" w:rsidRDefault="00F3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Minion Pro SmBd Capt">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7B8C" w14:textId="77777777" w:rsidR="004A1979" w:rsidRDefault="00D64E0C">
    <w:pPr>
      <w:pStyle w:val="BodyText"/>
      <w:spacing w:before="0" w:line="14" w:lineRule="auto"/>
      <w:ind w:left="0"/>
      <w:rPr>
        <w:sz w:val="20"/>
      </w:rPr>
    </w:pPr>
    <w:r>
      <w:rPr>
        <w:noProof/>
      </w:rPr>
      <mc:AlternateContent>
        <mc:Choice Requires="wps">
          <w:drawing>
            <wp:anchor distT="0" distB="0" distL="0" distR="0" simplePos="0" relativeHeight="487290368" behindDoc="1" locked="0" layoutInCell="1" allowOverlap="1" wp14:anchorId="5AC87B8D" wp14:editId="5AC87B8E">
              <wp:simplePos x="0" y="0"/>
              <wp:positionH relativeFrom="page">
                <wp:posOffset>1371600</wp:posOffset>
              </wp:positionH>
              <wp:positionV relativeFrom="page">
                <wp:posOffset>9067800</wp:posOffset>
              </wp:positionV>
              <wp:extent cx="54864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BFDF5A" id="Graphic 4" o:spid="_x0000_s1026" style="position:absolute;margin-left:108pt;margin-top:714pt;width:6in;height:.1pt;z-index:-16026112;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" path="m,l5486400,e" filled="f" strokecolor="#231f20" strokeweight="2pt">
              <v:path arrowok="t"/>
              <w10:wrap anchorx="page" anchory="page"/>
            </v:shape>
          </w:pict>
        </mc:Fallback>
      </mc:AlternateContent>
    </w:r>
    <w:r>
      <w:rPr>
        <w:noProof/>
      </w:rPr>
      <mc:AlternateContent>
        <mc:Choice Requires="wps">
          <w:drawing>
            <wp:anchor distT="0" distB="0" distL="0" distR="0" simplePos="0" relativeHeight="487290880" behindDoc="1" locked="0" layoutInCell="1" allowOverlap="1" wp14:anchorId="5AC87B8F" wp14:editId="5AC87B90">
              <wp:simplePos x="0" y="0"/>
              <wp:positionH relativeFrom="page">
                <wp:posOffset>1358900</wp:posOffset>
              </wp:positionH>
              <wp:positionV relativeFrom="page">
                <wp:posOffset>9144620</wp:posOffset>
              </wp:positionV>
              <wp:extent cx="725170" cy="205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205740"/>
                      </a:xfrm>
                      <a:prstGeom prst="rect">
                        <a:avLst/>
                      </a:prstGeom>
                    </wps:spPr>
                    <wps:txbx>
                      <w:txbxContent>
                        <w:p w14:paraId="5AC87B97" w14:textId="77777777" w:rsidR="004A1979" w:rsidRDefault="00D64E0C">
                          <w:pPr>
                            <w:pStyle w:val="BodyText"/>
                            <w:spacing w:before="7"/>
                            <w:ind w:left="20"/>
                          </w:pPr>
                          <w:r>
                            <w:rPr>
                              <w:color w:val="231F20"/>
                              <w:w w:val="90"/>
                            </w:rPr>
                            <w:t>page</w:t>
                          </w:r>
                          <w:r>
                            <w:rPr>
                              <w:color w:val="231F20"/>
                              <w:spacing w:val="-3"/>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10</w:t>
                          </w:r>
                          <w:r>
                            <w:rPr>
                              <w:color w:val="231F20"/>
                              <w:w w:val="90"/>
                            </w:rPr>
                            <w:fldChar w:fldCharType="end"/>
                          </w:r>
                          <w:r>
                            <w:rPr>
                              <w:color w:val="231F20"/>
                              <w:spacing w:val="-2"/>
                              <w:w w:val="90"/>
                            </w:rPr>
                            <w:t xml:space="preserve"> </w:t>
                          </w:r>
                          <w:r>
                            <w:rPr>
                              <w:color w:val="231F20"/>
                              <w:w w:val="90"/>
                            </w:rPr>
                            <w:t>of</w:t>
                          </w:r>
                          <w:r>
                            <w:rPr>
                              <w:color w:val="231F20"/>
                              <w:spacing w:val="-2"/>
                              <w:w w:val="90"/>
                            </w:rPr>
                            <w:t xml:space="preserve"> </w:t>
                          </w:r>
                          <w:r>
                            <w:rPr>
                              <w:color w:val="231F20"/>
                              <w:spacing w:val="-5"/>
                              <w:w w:val="90"/>
                            </w:rPr>
                            <w:fldChar w:fldCharType="begin"/>
                          </w:r>
                          <w:r>
                            <w:rPr>
                              <w:color w:val="231F20"/>
                              <w:spacing w:val="-5"/>
                              <w:w w:val="90"/>
                            </w:rPr>
                            <w:instrText xml:space="preserve"> NUMPAGES </w:instrText>
                          </w:r>
                          <w:r>
                            <w:rPr>
                              <w:color w:val="231F20"/>
                              <w:spacing w:val="-5"/>
                              <w:w w:val="90"/>
                            </w:rPr>
                            <w:fldChar w:fldCharType="separate"/>
                          </w:r>
                          <w:r>
                            <w:rPr>
                              <w:color w:val="231F20"/>
                              <w:spacing w:val="-5"/>
                              <w:w w:val="90"/>
                            </w:rPr>
                            <w:t>11</w:t>
                          </w:r>
                          <w:r>
                            <w:rPr>
                              <w:color w:val="231F20"/>
                              <w:spacing w:val="-5"/>
                              <w:w w:val="90"/>
                            </w:rPr>
                            <w:fldChar w:fldCharType="end"/>
                          </w:r>
                        </w:p>
                      </w:txbxContent>
                    </wps:txbx>
                    <wps:bodyPr wrap="square" lIns="0" tIns="0" rIns="0" bIns="0" rtlCol="0">
                      <a:noAutofit/>
                    </wps:bodyPr>
                  </wps:wsp>
                </a:graphicData>
              </a:graphic>
            </wp:anchor>
          </w:drawing>
        </mc:Choice>
        <mc:Fallback>
          <w:pict>
            <v:shapetype w14:anchorId="5AC87B8F" id="_x0000_t202" coordsize="21600,21600" o:spt="202" path="m,l,21600r21600,l21600,xe">
              <v:stroke joinstyle="miter"/>
              <v:path gradientshapeok="t" o:connecttype="rect"/>
            </v:shapetype>
            <v:shape id="Textbox 5" o:spid="_x0000_s1030" type="#_x0000_t202" style="position:absolute;margin-left:107pt;margin-top:720.05pt;width:57.1pt;height:16.2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5UkwEAABoDAAAOAAAAZHJzL2Uyb0RvYy54bWysUsGO0zAQvSPxD5bv1GnFUh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" filled="f" stroked="f">
              <v:textbox inset="0,0,0,0">
                <w:txbxContent>
                  <w:p w14:paraId="5AC87B97" w14:textId="77777777" w:rsidR="004A1979" w:rsidRDefault="00D64E0C">
                    <w:pPr>
                      <w:pStyle w:val="BodyText"/>
                      <w:spacing w:before="7"/>
                      <w:ind w:left="20"/>
                    </w:pPr>
                    <w:r>
                      <w:rPr>
                        <w:color w:val="231F20"/>
                        <w:w w:val="90"/>
                      </w:rPr>
                      <w:t>page</w:t>
                    </w:r>
                    <w:r>
                      <w:rPr>
                        <w:color w:val="231F20"/>
                        <w:spacing w:val="-3"/>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10</w:t>
                    </w:r>
                    <w:r>
                      <w:rPr>
                        <w:color w:val="231F20"/>
                        <w:w w:val="90"/>
                      </w:rPr>
                      <w:fldChar w:fldCharType="end"/>
                    </w:r>
                    <w:r>
                      <w:rPr>
                        <w:color w:val="231F20"/>
                        <w:spacing w:val="-2"/>
                        <w:w w:val="90"/>
                      </w:rPr>
                      <w:t xml:space="preserve"> </w:t>
                    </w:r>
                    <w:r>
                      <w:rPr>
                        <w:color w:val="231F20"/>
                        <w:w w:val="90"/>
                      </w:rPr>
                      <w:t>of</w:t>
                    </w:r>
                    <w:r>
                      <w:rPr>
                        <w:color w:val="231F20"/>
                        <w:spacing w:val="-2"/>
                        <w:w w:val="90"/>
                      </w:rPr>
                      <w:t xml:space="preserve"> </w:t>
                    </w:r>
                    <w:r>
                      <w:rPr>
                        <w:color w:val="231F20"/>
                        <w:spacing w:val="-5"/>
                        <w:w w:val="90"/>
                      </w:rPr>
                      <w:fldChar w:fldCharType="begin"/>
                    </w:r>
                    <w:r>
                      <w:rPr>
                        <w:color w:val="231F20"/>
                        <w:spacing w:val="-5"/>
                        <w:w w:val="90"/>
                      </w:rPr>
                      <w:instrText xml:space="preserve"> NUMPAGES </w:instrText>
                    </w:r>
                    <w:r>
                      <w:rPr>
                        <w:color w:val="231F20"/>
                        <w:spacing w:val="-5"/>
                        <w:w w:val="90"/>
                      </w:rPr>
                      <w:fldChar w:fldCharType="separate"/>
                    </w:r>
                    <w:r>
                      <w:rPr>
                        <w:color w:val="231F20"/>
                        <w:spacing w:val="-5"/>
                        <w:w w:val="90"/>
                      </w:rPr>
                      <w:t>11</w:t>
                    </w:r>
                    <w:r>
                      <w:rPr>
                        <w:color w:val="231F20"/>
                        <w:spacing w:val="-5"/>
                        <w:w w:val="90"/>
                      </w:rPr>
                      <w:fldChar w:fldCharType="end"/>
                    </w: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5AC87B91" wp14:editId="5AC87B92">
              <wp:simplePos x="0" y="0"/>
              <wp:positionH relativeFrom="page">
                <wp:posOffset>4304375</wp:posOffset>
              </wp:positionH>
              <wp:positionV relativeFrom="page">
                <wp:posOffset>9175694</wp:posOffset>
              </wp:positionV>
              <wp:extent cx="2566670" cy="293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670" cy="293370"/>
                      </a:xfrm>
                      <a:prstGeom prst="rect">
                        <a:avLst/>
                      </a:prstGeom>
                    </wps:spPr>
                    <wps:txbx>
                      <w:txbxContent>
                        <w:p w14:paraId="5AC87B98" w14:textId="77777777" w:rsidR="004A1979" w:rsidRDefault="00D64E0C">
                          <w:pPr>
                            <w:spacing w:before="24"/>
                            <w:ind w:right="18"/>
                            <w:jc w:val="right"/>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5AC87B99" w14:textId="77777777" w:rsidR="004A1979" w:rsidRDefault="00D64E0C">
                          <w:pPr>
                            <w:spacing w:before="87"/>
                            <w:ind w:right="18"/>
                            <w:jc w:val="right"/>
                            <w:rPr>
                              <w:rFonts w:ascii="Lucida Sans"/>
                              <w:sz w:val="14"/>
                            </w:rPr>
                          </w:pPr>
                          <w:r>
                            <w:rPr>
                              <w:rFonts w:ascii="Lucida Sans"/>
                              <w:color w:val="231F20"/>
                              <w:w w:val="115"/>
                              <w:sz w:val="14"/>
                            </w:rPr>
                            <w:t>orthognathic</w:t>
                          </w:r>
                          <w:r>
                            <w:rPr>
                              <w:rFonts w:ascii="Lucida Sans"/>
                              <w:color w:val="231F20"/>
                              <w:spacing w:val="49"/>
                              <w:w w:val="120"/>
                              <w:sz w:val="14"/>
                            </w:rPr>
                            <w:t xml:space="preserve"> </w:t>
                          </w:r>
                          <w:r>
                            <w:rPr>
                              <w:rFonts w:ascii="Lucida Sans"/>
                              <w:color w:val="231F20"/>
                              <w:spacing w:val="-2"/>
                              <w:w w:val="120"/>
                              <w:sz w:val="14"/>
                            </w:rPr>
                            <w:t>surgery</w:t>
                          </w:r>
                        </w:p>
                      </w:txbxContent>
                    </wps:txbx>
                    <wps:bodyPr wrap="square" lIns="0" tIns="0" rIns="0" bIns="0" rtlCol="0">
                      <a:noAutofit/>
                    </wps:bodyPr>
                  </wps:wsp>
                </a:graphicData>
              </a:graphic>
            </wp:anchor>
          </w:drawing>
        </mc:Choice>
        <mc:Fallback>
          <w:pict>
            <v:shape w14:anchorId="5AC87B91" id="Textbox 6" o:spid="_x0000_s1031" type="#_x0000_t202" style="position:absolute;margin-left:338.95pt;margin-top:722.5pt;width:202.1pt;height:23.1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" filled="f" stroked="f">
              <v:textbox inset="0,0,0,0">
                <w:txbxContent>
                  <w:p w14:paraId="5AC87B98" w14:textId="77777777" w:rsidR="004A1979" w:rsidRDefault="00D64E0C">
                    <w:pPr>
                      <w:spacing w:before="24"/>
                      <w:ind w:right="18"/>
                      <w:jc w:val="right"/>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5AC87B99" w14:textId="77777777" w:rsidR="004A1979" w:rsidRDefault="00D64E0C">
                    <w:pPr>
                      <w:spacing w:before="87"/>
                      <w:ind w:right="18"/>
                      <w:jc w:val="right"/>
                      <w:rPr>
                        <w:rFonts w:ascii="Lucida Sans"/>
                        <w:sz w:val="14"/>
                      </w:rPr>
                    </w:pPr>
                    <w:r>
                      <w:rPr>
                        <w:rFonts w:ascii="Lucida Sans"/>
                        <w:color w:val="231F20"/>
                        <w:w w:val="115"/>
                        <w:sz w:val="14"/>
                      </w:rPr>
                      <w:t>orthognathic</w:t>
                    </w:r>
                    <w:r>
                      <w:rPr>
                        <w:rFonts w:ascii="Lucida Sans"/>
                        <w:color w:val="231F20"/>
                        <w:spacing w:val="49"/>
                        <w:w w:val="120"/>
                        <w:sz w:val="14"/>
                      </w:rPr>
                      <w:t xml:space="preserve"> </w:t>
                    </w:r>
                    <w:r>
                      <w:rPr>
                        <w:rFonts w:ascii="Lucida Sans"/>
                        <w:color w:val="231F20"/>
                        <w:spacing w:val="-2"/>
                        <w:w w:val="120"/>
                        <w:sz w:val="14"/>
                      </w:rPr>
                      <w:t>surgery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A3EA" w14:textId="77777777" w:rsidR="00F31C39" w:rsidRDefault="00F31C39">
      <w:r>
        <w:separator/>
      </w:r>
    </w:p>
  </w:footnote>
  <w:footnote w:type="continuationSeparator" w:id="0">
    <w:p w14:paraId="321803DE" w14:textId="77777777" w:rsidR="00F31C39" w:rsidRDefault="00F3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FF9"/>
    <w:multiLevelType w:val="hybridMultilevel"/>
    <w:tmpl w:val="21F64E8C"/>
    <w:lvl w:ilvl="0" w:tplc="C4EAF4BA">
      <w:start w:val="1"/>
      <w:numFmt w:val="upperLetter"/>
      <w:lvlText w:val="%1."/>
      <w:lvlJc w:val="left"/>
      <w:pPr>
        <w:ind w:left="2159" w:hanging="360"/>
      </w:pPr>
      <w:rPr>
        <w:rFonts w:ascii="Palatino Linotype" w:eastAsia="Palatino Linotype" w:hAnsi="Palatino Linotype" w:cs="Palatino Linotype" w:hint="default"/>
        <w:b w:val="0"/>
        <w:bCs w:val="0"/>
        <w:i w:val="0"/>
        <w:iCs w:val="0"/>
        <w:color w:val="231F20"/>
        <w:spacing w:val="0"/>
        <w:w w:val="89"/>
        <w:sz w:val="21"/>
        <w:szCs w:val="21"/>
        <w:lang w:val="en-US" w:eastAsia="en-US" w:bidi="ar-SA"/>
      </w:rPr>
    </w:lvl>
    <w:lvl w:ilvl="1" w:tplc="052CAFFC">
      <w:numFmt w:val="bullet"/>
      <w:lvlText w:val="•"/>
      <w:lvlJc w:val="left"/>
      <w:pPr>
        <w:ind w:left="3000" w:hanging="360"/>
      </w:pPr>
      <w:rPr>
        <w:rFonts w:hint="default"/>
        <w:lang w:val="en-US" w:eastAsia="en-US" w:bidi="ar-SA"/>
      </w:rPr>
    </w:lvl>
    <w:lvl w:ilvl="2" w:tplc="E9CAA21A">
      <w:numFmt w:val="bullet"/>
      <w:lvlText w:val="•"/>
      <w:lvlJc w:val="left"/>
      <w:pPr>
        <w:ind w:left="3840" w:hanging="360"/>
      </w:pPr>
      <w:rPr>
        <w:rFonts w:hint="default"/>
        <w:lang w:val="en-US" w:eastAsia="en-US" w:bidi="ar-SA"/>
      </w:rPr>
    </w:lvl>
    <w:lvl w:ilvl="3" w:tplc="6FF69FAE">
      <w:numFmt w:val="bullet"/>
      <w:lvlText w:val="•"/>
      <w:lvlJc w:val="left"/>
      <w:pPr>
        <w:ind w:left="4680" w:hanging="360"/>
      </w:pPr>
      <w:rPr>
        <w:rFonts w:hint="default"/>
        <w:lang w:val="en-US" w:eastAsia="en-US" w:bidi="ar-SA"/>
      </w:rPr>
    </w:lvl>
    <w:lvl w:ilvl="4" w:tplc="426A3D58">
      <w:numFmt w:val="bullet"/>
      <w:lvlText w:val="•"/>
      <w:lvlJc w:val="left"/>
      <w:pPr>
        <w:ind w:left="5520" w:hanging="360"/>
      </w:pPr>
      <w:rPr>
        <w:rFonts w:hint="default"/>
        <w:lang w:val="en-US" w:eastAsia="en-US" w:bidi="ar-SA"/>
      </w:rPr>
    </w:lvl>
    <w:lvl w:ilvl="5" w:tplc="D2E072C2">
      <w:numFmt w:val="bullet"/>
      <w:lvlText w:val="•"/>
      <w:lvlJc w:val="left"/>
      <w:pPr>
        <w:ind w:left="6360" w:hanging="360"/>
      </w:pPr>
      <w:rPr>
        <w:rFonts w:hint="default"/>
        <w:lang w:val="en-US" w:eastAsia="en-US" w:bidi="ar-SA"/>
      </w:rPr>
    </w:lvl>
    <w:lvl w:ilvl="6" w:tplc="0024E02A">
      <w:numFmt w:val="bullet"/>
      <w:lvlText w:val="•"/>
      <w:lvlJc w:val="left"/>
      <w:pPr>
        <w:ind w:left="7200" w:hanging="360"/>
      </w:pPr>
      <w:rPr>
        <w:rFonts w:hint="default"/>
        <w:lang w:val="en-US" w:eastAsia="en-US" w:bidi="ar-SA"/>
      </w:rPr>
    </w:lvl>
    <w:lvl w:ilvl="7" w:tplc="5E5C7CC4">
      <w:numFmt w:val="bullet"/>
      <w:lvlText w:val="•"/>
      <w:lvlJc w:val="left"/>
      <w:pPr>
        <w:ind w:left="8040" w:hanging="360"/>
      </w:pPr>
      <w:rPr>
        <w:rFonts w:hint="default"/>
        <w:lang w:val="en-US" w:eastAsia="en-US" w:bidi="ar-SA"/>
      </w:rPr>
    </w:lvl>
    <w:lvl w:ilvl="8" w:tplc="DD0A8B12">
      <w:numFmt w:val="bullet"/>
      <w:lvlText w:val="•"/>
      <w:lvlJc w:val="left"/>
      <w:pPr>
        <w:ind w:left="8880" w:hanging="360"/>
      </w:pPr>
      <w:rPr>
        <w:rFonts w:hint="default"/>
        <w:lang w:val="en-US" w:eastAsia="en-US" w:bidi="ar-SA"/>
      </w:rPr>
    </w:lvl>
  </w:abstractNum>
  <w:abstractNum w:abstractNumId="1" w15:restartNumberingAfterBreak="0">
    <w:nsid w:val="10176F56"/>
    <w:multiLevelType w:val="hybridMultilevel"/>
    <w:tmpl w:val="251AC4CC"/>
    <w:lvl w:ilvl="0" w:tplc="654EEA78">
      <w:start w:val="1"/>
      <w:numFmt w:val="decimal"/>
      <w:lvlText w:val="%1."/>
      <w:lvlJc w:val="left"/>
      <w:pPr>
        <w:ind w:left="2400" w:hanging="300"/>
      </w:pPr>
      <w:rPr>
        <w:rFonts w:ascii="Palatino Linotype" w:eastAsia="Palatino Linotype" w:hAnsi="Palatino Linotype" w:cs="Palatino Linotype" w:hint="default"/>
        <w:b w:val="0"/>
        <w:bCs w:val="0"/>
        <w:i w:val="0"/>
        <w:iCs w:val="0"/>
        <w:color w:val="221F1F"/>
        <w:spacing w:val="0"/>
        <w:w w:val="94"/>
        <w:sz w:val="21"/>
        <w:szCs w:val="21"/>
        <w:lang w:val="en-US" w:eastAsia="en-US" w:bidi="ar-SA"/>
      </w:rPr>
    </w:lvl>
    <w:lvl w:ilvl="1" w:tplc="95F69634">
      <w:numFmt w:val="bullet"/>
      <w:lvlText w:val="•"/>
      <w:lvlJc w:val="left"/>
      <w:pPr>
        <w:ind w:left="3216" w:hanging="300"/>
      </w:pPr>
      <w:rPr>
        <w:rFonts w:hint="default"/>
        <w:lang w:val="en-US" w:eastAsia="en-US" w:bidi="ar-SA"/>
      </w:rPr>
    </w:lvl>
    <w:lvl w:ilvl="2" w:tplc="DC962724">
      <w:numFmt w:val="bullet"/>
      <w:lvlText w:val="•"/>
      <w:lvlJc w:val="left"/>
      <w:pPr>
        <w:ind w:left="4032" w:hanging="300"/>
      </w:pPr>
      <w:rPr>
        <w:rFonts w:hint="default"/>
        <w:lang w:val="en-US" w:eastAsia="en-US" w:bidi="ar-SA"/>
      </w:rPr>
    </w:lvl>
    <w:lvl w:ilvl="3" w:tplc="D54ECB88">
      <w:numFmt w:val="bullet"/>
      <w:lvlText w:val="•"/>
      <w:lvlJc w:val="left"/>
      <w:pPr>
        <w:ind w:left="4848" w:hanging="300"/>
      </w:pPr>
      <w:rPr>
        <w:rFonts w:hint="default"/>
        <w:lang w:val="en-US" w:eastAsia="en-US" w:bidi="ar-SA"/>
      </w:rPr>
    </w:lvl>
    <w:lvl w:ilvl="4" w:tplc="98D00292">
      <w:numFmt w:val="bullet"/>
      <w:lvlText w:val="•"/>
      <w:lvlJc w:val="left"/>
      <w:pPr>
        <w:ind w:left="5664" w:hanging="300"/>
      </w:pPr>
      <w:rPr>
        <w:rFonts w:hint="default"/>
        <w:lang w:val="en-US" w:eastAsia="en-US" w:bidi="ar-SA"/>
      </w:rPr>
    </w:lvl>
    <w:lvl w:ilvl="5" w:tplc="E2D49598">
      <w:numFmt w:val="bullet"/>
      <w:lvlText w:val="•"/>
      <w:lvlJc w:val="left"/>
      <w:pPr>
        <w:ind w:left="6480" w:hanging="300"/>
      </w:pPr>
      <w:rPr>
        <w:rFonts w:hint="default"/>
        <w:lang w:val="en-US" w:eastAsia="en-US" w:bidi="ar-SA"/>
      </w:rPr>
    </w:lvl>
    <w:lvl w:ilvl="6" w:tplc="838642B2">
      <w:numFmt w:val="bullet"/>
      <w:lvlText w:val="•"/>
      <w:lvlJc w:val="left"/>
      <w:pPr>
        <w:ind w:left="7296" w:hanging="300"/>
      </w:pPr>
      <w:rPr>
        <w:rFonts w:hint="default"/>
        <w:lang w:val="en-US" w:eastAsia="en-US" w:bidi="ar-SA"/>
      </w:rPr>
    </w:lvl>
    <w:lvl w:ilvl="7" w:tplc="0DD060AC">
      <w:numFmt w:val="bullet"/>
      <w:lvlText w:val="•"/>
      <w:lvlJc w:val="left"/>
      <w:pPr>
        <w:ind w:left="8112" w:hanging="300"/>
      </w:pPr>
      <w:rPr>
        <w:rFonts w:hint="default"/>
        <w:lang w:val="en-US" w:eastAsia="en-US" w:bidi="ar-SA"/>
      </w:rPr>
    </w:lvl>
    <w:lvl w:ilvl="8" w:tplc="154EC62C">
      <w:numFmt w:val="bullet"/>
      <w:lvlText w:val="•"/>
      <w:lvlJc w:val="left"/>
      <w:pPr>
        <w:ind w:left="8928" w:hanging="300"/>
      </w:pPr>
      <w:rPr>
        <w:rFonts w:hint="default"/>
        <w:lang w:val="en-US" w:eastAsia="en-US" w:bidi="ar-SA"/>
      </w:rPr>
    </w:lvl>
  </w:abstractNum>
  <w:abstractNum w:abstractNumId="2" w15:restartNumberingAfterBreak="0">
    <w:nsid w:val="580A2D9F"/>
    <w:multiLevelType w:val="hybridMultilevel"/>
    <w:tmpl w:val="BA304B5E"/>
    <w:lvl w:ilvl="0" w:tplc="B568EA0C">
      <w:start w:val="1"/>
      <w:numFmt w:val="decimal"/>
      <w:lvlText w:val="%1."/>
      <w:lvlJc w:val="left"/>
      <w:pPr>
        <w:ind w:left="2100" w:hanging="300"/>
      </w:pPr>
      <w:rPr>
        <w:rFonts w:ascii="Palatino Linotype" w:eastAsia="Palatino Linotype" w:hAnsi="Palatino Linotype" w:cs="Palatino Linotype" w:hint="default"/>
        <w:b w:val="0"/>
        <w:bCs w:val="0"/>
        <w:i w:val="0"/>
        <w:iCs w:val="0"/>
        <w:color w:val="221F1F"/>
        <w:spacing w:val="0"/>
        <w:w w:val="94"/>
        <w:sz w:val="21"/>
        <w:szCs w:val="21"/>
        <w:lang w:val="en-US" w:eastAsia="en-US" w:bidi="ar-SA"/>
      </w:rPr>
    </w:lvl>
    <w:lvl w:ilvl="1" w:tplc="8E421B02">
      <w:numFmt w:val="bullet"/>
      <w:lvlText w:val="•"/>
      <w:lvlJc w:val="left"/>
      <w:pPr>
        <w:ind w:left="2946" w:hanging="300"/>
      </w:pPr>
      <w:rPr>
        <w:rFonts w:hint="default"/>
        <w:lang w:val="en-US" w:eastAsia="en-US" w:bidi="ar-SA"/>
      </w:rPr>
    </w:lvl>
    <w:lvl w:ilvl="2" w:tplc="80082C2E">
      <w:numFmt w:val="bullet"/>
      <w:lvlText w:val="•"/>
      <w:lvlJc w:val="left"/>
      <w:pPr>
        <w:ind w:left="3792" w:hanging="300"/>
      </w:pPr>
      <w:rPr>
        <w:rFonts w:hint="default"/>
        <w:lang w:val="en-US" w:eastAsia="en-US" w:bidi="ar-SA"/>
      </w:rPr>
    </w:lvl>
    <w:lvl w:ilvl="3" w:tplc="256C1D68">
      <w:numFmt w:val="bullet"/>
      <w:lvlText w:val="•"/>
      <w:lvlJc w:val="left"/>
      <w:pPr>
        <w:ind w:left="4638" w:hanging="300"/>
      </w:pPr>
      <w:rPr>
        <w:rFonts w:hint="default"/>
        <w:lang w:val="en-US" w:eastAsia="en-US" w:bidi="ar-SA"/>
      </w:rPr>
    </w:lvl>
    <w:lvl w:ilvl="4" w:tplc="908CEBAE">
      <w:numFmt w:val="bullet"/>
      <w:lvlText w:val="•"/>
      <w:lvlJc w:val="left"/>
      <w:pPr>
        <w:ind w:left="5484" w:hanging="300"/>
      </w:pPr>
      <w:rPr>
        <w:rFonts w:hint="default"/>
        <w:lang w:val="en-US" w:eastAsia="en-US" w:bidi="ar-SA"/>
      </w:rPr>
    </w:lvl>
    <w:lvl w:ilvl="5" w:tplc="3AE8305E">
      <w:numFmt w:val="bullet"/>
      <w:lvlText w:val="•"/>
      <w:lvlJc w:val="left"/>
      <w:pPr>
        <w:ind w:left="6330" w:hanging="300"/>
      </w:pPr>
      <w:rPr>
        <w:rFonts w:hint="default"/>
        <w:lang w:val="en-US" w:eastAsia="en-US" w:bidi="ar-SA"/>
      </w:rPr>
    </w:lvl>
    <w:lvl w:ilvl="6" w:tplc="10CE207E">
      <w:numFmt w:val="bullet"/>
      <w:lvlText w:val="•"/>
      <w:lvlJc w:val="left"/>
      <w:pPr>
        <w:ind w:left="7176" w:hanging="300"/>
      </w:pPr>
      <w:rPr>
        <w:rFonts w:hint="default"/>
        <w:lang w:val="en-US" w:eastAsia="en-US" w:bidi="ar-SA"/>
      </w:rPr>
    </w:lvl>
    <w:lvl w:ilvl="7" w:tplc="DA742FB6">
      <w:numFmt w:val="bullet"/>
      <w:lvlText w:val="•"/>
      <w:lvlJc w:val="left"/>
      <w:pPr>
        <w:ind w:left="8022" w:hanging="300"/>
      </w:pPr>
      <w:rPr>
        <w:rFonts w:hint="default"/>
        <w:lang w:val="en-US" w:eastAsia="en-US" w:bidi="ar-SA"/>
      </w:rPr>
    </w:lvl>
    <w:lvl w:ilvl="8" w:tplc="B1BC0484">
      <w:numFmt w:val="bullet"/>
      <w:lvlText w:val="•"/>
      <w:lvlJc w:val="left"/>
      <w:pPr>
        <w:ind w:left="8868" w:hanging="300"/>
      </w:pPr>
      <w:rPr>
        <w:rFonts w:hint="default"/>
        <w:lang w:val="en-US" w:eastAsia="en-US" w:bidi="ar-SA"/>
      </w:rPr>
    </w:lvl>
  </w:abstractNum>
  <w:abstractNum w:abstractNumId="3" w15:restartNumberingAfterBreak="0">
    <w:nsid w:val="596844EC"/>
    <w:multiLevelType w:val="hybridMultilevel"/>
    <w:tmpl w:val="BB1A69F0"/>
    <w:lvl w:ilvl="0" w:tplc="837E0D18">
      <w:start w:val="1"/>
      <w:numFmt w:val="upperLetter"/>
      <w:lvlText w:val="%1."/>
      <w:lvlJc w:val="left"/>
      <w:pPr>
        <w:ind w:left="2109" w:hanging="310"/>
      </w:pPr>
      <w:rPr>
        <w:rFonts w:ascii="Palatino Linotype" w:eastAsia="Palatino Linotype" w:hAnsi="Palatino Linotype" w:cs="Palatino Linotype" w:hint="default"/>
        <w:b w:val="0"/>
        <w:bCs w:val="0"/>
        <w:i w:val="0"/>
        <w:iCs w:val="0"/>
        <w:color w:val="231F20"/>
        <w:spacing w:val="0"/>
        <w:w w:val="78"/>
        <w:sz w:val="28"/>
        <w:szCs w:val="28"/>
        <w:lang w:val="en-US" w:eastAsia="en-US" w:bidi="ar-SA"/>
      </w:rPr>
    </w:lvl>
    <w:lvl w:ilvl="1" w:tplc="A86833E0">
      <w:start w:val="1"/>
      <w:numFmt w:val="upperRoman"/>
      <w:lvlText w:val="%2."/>
      <w:lvlJc w:val="left"/>
      <w:pPr>
        <w:ind w:left="2400" w:hanging="300"/>
        <w:jc w:val="right"/>
      </w:pPr>
      <w:rPr>
        <w:rFonts w:hint="default"/>
        <w:spacing w:val="0"/>
        <w:w w:val="96"/>
        <w:lang w:val="en-US" w:eastAsia="en-US" w:bidi="ar-SA"/>
      </w:rPr>
    </w:lvl>
    <w:lvl w:ilvl="2" w:tplc="678E51BA">
      <w:start w:val="1"/>
      <w:numFmt w:val="decimal"/>
      <w:lvlText w:val="%3."/>
      <w:lvlJc w:val="left"/>
      <w:pPr>
        <w:ind w:left="2760" w:hanging="360"/>
      </w:pPr>
      <w:rPr>
        <w:rFonts w:ascii="Palatino Linotype" w:eastAsia="Palatino Linotype" w:hAnsi="Palatino Linotype" w:cs="Palatino Linotype" w:hint="default"/>
        <w:b w:val="0"/>
        <w:bCs w:val="0"/>
        <w:i w:val="0"/>
        <w:iCs w:val="0"/>
        <w:color w:val="221F1F"/>
        <w:spacing w:val="0"/>
        <w:w w:val="94"/>
        <w:sz w:val="21"/>
        <w:szCs w:val="21"/>
        <w:lang w:val="en-US" w:eastAsia="en-US" w:bidi="ar-SA"/>
      </w:rPr>
    </w:lvl>
    <w:lvl w:ilvl="3" w:tplc="AD3EA81C">
      <w:start w:val="1"/>
      <w:numFmt w:val="lowerLetter"/>
      <w:lvlText w:val="%4."/>
      <w:lvlJc w:val="left"/>
      <w:pPr>
        <w:ind w:left="3120" w:hanging="360"/>
      </w:pPr>
      <w:rPr>
        <w:rFonts w:ascii="Palatino Linotype" w:eastAsia="Palatino Linotype" w:hAnsi="Palatino Linotype" w:cs="Palatino Linotype" w:hint="default"/>
        <w:b w:val="0"/>
        <w:bCs w:val="0"/>
        <w:i w:val="0"/>
        <w:iCs w:val="0"/>
        <w:color w:val="221F1F"/>
        <w:spacing w:val="0"/>
        <w:w w:val="88"/>
        <w:sz w:val="21"/>
        <w:szCs w:val="21"/>
        <w:lang w:val="en-US" w:eastAsia="en-US" w:bidi="ar-SA"/>
      </w:rPr>
    </w:lvl>
    <w:lvl w:ilvl="4" w:tplc="DB943DAA">
      <w:numFmt w:val="bullet"/>
      <w:lvlText w:val="•"/>
      <w:lvlJc w:val="left"/>
      <w:pPr>
        <w:ind w:left="4182" w:hanging="360"/>
      </w:pPr>
      <w:rPr>
        <w:rFonts w:hint="default"/>
        <w:lang w:val="en-US" w:eastAsia="en-US" w:bidi="ar-SA"/>
      </w:rPr>
    </w:lvl>
    <w:lvl w:ilvl="5" w:tplc="098A5FFA">
      <w:numFmt w:val="bullet"/>
      <w:lvlText w:val="•"/>
      <w:lvlJc w:val="left"/>
      <w:pPr>
        <w:ind w:left="5245" w:hanging="360"/>
      </w:pPr>
      <w:rPr>
        <w:rFonts w:hint="default"/>
        <w:lang w:val="en-US" w:eastAsia="en-US" w:bidi="ar-SA"/>
      </w:rPr>
    </w:lvl>
    <w:lvl w:ilvl="6" w:tplc="65F85BD2">
      <w:numFmt w:val="bullet"/>
      <w:lvlText w:val="•"/>
      <w:lvlJc w:val="left"/>
      <w:pPr>
        <w:ind w:left="6308" w:hanging="360"/>
      </w:pPr>
      <w:rPr>
        <w:rFonts w:hint="default"/>
        <w:lang w:val="en-US" w:eastAsia="en-US" w:bidi="ar-SA"/>
      </w:rPr>
    </w:lvl>
    <w:lvl w:ilvl="7" w:tplc="1D2C60BE">
      <w:numFmt w:val="bullet"/>
      <w:lvlText w:val="•"/>
      <w:lvlJc w:val="left"/>
      <w:pPr>
        <w:ind w:left="7371" w:hanging="360"/>
      </w:pPr>
      <w:rPr>
        <w:rFonts w:hint="default"/>
        <w:lang w:val="en-US" w:eastAsia="en-US" w:bidi="ar-SA"/>
      </w:rPr>
    </w:lvl>
    <w:lvl w:ilvl="8" w:tplc="EAA4332A">
      <w:numFmt w:val="bullet"/>
      <w:lvlText w:val="•"/>
      <w:lvlJc w:val="left"/>
      <w:pPr>
        <w:ind w:left="8434" w:hanging="360"/>
      </w:pPr>
      <w:rPr>
        <w:rFonts w:hint="default"/>
        <w:lang w:val="en-US" w:eastAsia="en-US" w:bidi="ar-SA"/>
      </w:rPr>
    </w:lvl>
  </w:abstractNum>
  <w:abstractNum w:abstractNumId="4" w15:restartNumberingAfterBreak="0">
    <w:nsid w:val="637305D6"/>
    <w:multiLevelType w:val="hybridMultilevel"/>
    <w:tmpl w:val="1B167DD8"/>
    <w:lvl w:ilvl="0" w:tplc="4BAA439E">
      <w:start w:val="1"/>
      <w:numFmt w:val="decimal"/>
      <w:lvlText w:val="%1."/>
      <w:lvlJc w:val="left"/>
      <w:pPr>
        <w:ind w:left="2100" w:hanging="300"/>
      </w:pPr>
      <w:rPr>
        <w:rFonts w:ascii="Calibri" w:eastAsia="Calibri" w:hAnsi="Calibri" w:cs="Calibri" w:hint="default"/>
        <w:b w:val="0"/>
        <w:bCs w:val="0"/>
        <w:i w:val="0"/>
        <w:iCs w:val="0"/>
        <w:color w:val="231F20"/>
        <w:spacing w:val="-1"/>
        <w:w w:val="94"/>
        <w:sz w:val="21"/>
        <w:szCs w:val="21"/>
        <w:lang w:val="en-US" w:eastAsia="en-US" w:bidi="ar-SA"/>
      </w:rPr>
    </w:lvl>
    <w:lvl w:ilvl="1" w:tplc="89AAC23E">
      <w:start w:val="1"/>
      <w:numFmt w:val="lowerLetter"/>
      <w:lvlText w:val="%2."/>
      <w:lvlJc w:val="left"/>
      <w:pPr>
        <w:ind w:left="2400" w:hanging="300"/>
      </w:pPr>
      <w:rPr>
        <w:rFonts w:ascii="Palatino Linotype" w:eastAsia="Palatino Linotype" w:hAnsi="Palatino Linotype" w:cs="Palatino Linotype" w:hint="default"/>
        <w:b w:val="0"/>
        <w:bCs w:val="0"/>
        <w:i w:val="0"/>
        <w:iCs w:val="0"/>
        <w:color w:val="221F1F"/>
        <w:spacing w:val="0"/>
        <w:w w:val="88"/>
        <w:sz w:val="21"/>
        <w:szCs w:val="21"/>
        <w:lang w:val="en-US" w:eastAsia="en-US" w:bidi="ar-SA"/>
      </w:rPr>
    </w:lvl>
    <w:lvl w:ilvl="2" w:tplc="6CA803F0">
      <w:numFmt w:val="bullet"/>
      <w:lvlText w:val="•"/>
      <w:lvlJc w:val="left"/>
      <w:pPr>
        <w:ind w:left="3306" w:hanging="300"/>
      </w:pPr>
      <w:rPr>
        <w:rFonts w:hint="default"/>
        <w:lang w:val="en-US" w:eastAsia="en-US" w:bidi="ar-SA"/>
      </w:rPr>
    </w:lvl>
    <w:lvl w:ilvl="3" w:tplc="71BE0E6C">
      <w:numFmt w:val="bullet"/>
      <w:lvlText w:val="•"/>
      <w:lvlJc w:val="left"/>
      <w:pPr>
        <w:ind w:left="4213" w:hanging="300"/>
      </w:pPr>
      <w:rPr>
        <w:rFonts w:hint="default"/>
        <w:lang w:val="en-US" w:eastAsia="en-US" w:bidi="ar-SA"/>
      </w:rPr>
    </w:lvl>
    <w:lvl w:ilvl="4" w:tplc="A5343536">
      <w:numFmt w:val="bullet"/>
      <w:lvlText w:val="•"/>
      <w:lvlJc w:val="left"/>
      <w:pPr>
        <w:ind w:left="5120" w:hanging="300"/>
      </w:pPr>
      <w:rPr>
        <w:rFonts w:hint="default"/>
        <w:lang w:val="en-US" w:eastAsia="en-US" w:bidi="ar-SA"/>
      </w:rPr>
    </w:lvl>
    <w:lvl w:ilvl="5" w:tplc="B472F680">
      <w:numFmt w:val="bullet"/>
      <w:lvlText w:val="•"/>
      <w:lvlJc w:val="left"/>
      <w:pPr>
        <w:ind w:left="6026" w:hanging="300"/>
      </w:pPr>
      <w:rPr>
        <w:rFonts w:hint="default"/>
        <w:lang w:val="en-US" w:eastAsia="en-US" w:bidi="ar-SA"/>
      </w:rPr>
    </w:lvl>
    <w:lvl w:ilvl="6" w:tplc="57027E2C">
      <w:numFmt w:val="bullet"/>
      <w:lvlText w:val="•"/>
      <w:lvlJc w:val="left"/>
      <w:pPr>
        <w:ind w:left="6933" w:hanging="300"/>
      </w:pPr>
      <w:rPr>
        <w:rFonts w:hint="default"/>
        <w:lang w:val="en-US" w:eastAsia="en-US" w:bidi="ar-SA"/>
      </w:rPr>
    </w:lvl>
    <w:lvl w:ilvl="7" w:tplc="DC1A55AE">
      <w:numFmt w:val="bullet"/>
      <w:lvlText w:val="•"/>
      <w:lvlJc w:val="left"/>
      <w:pPr>
        <w:ind w:left="7840" w:hanging="300"/>
      </w:pPr>
      <w:rPr>
        <w:rFonts w:hint="default"/>
        <w:lang w:val="en-US" w:eastAsia="en-US" w:bidi="ar-SA"/>
      </w:rPr>
    </w:lvl>
    <w:lvl w:ilvl="8" w:tplc="8A9C2D34">
      <w:numFmt w:val="bullet"/>
      <w:lvlText w:val="•"/>
      <w:lvlJc w:val="left"/>
      <w:pPr>
        <w:ind w:left="8746" w:hanging="300"/>
      </w:pPr>
      <w:rPr>
        <w:rFonts w:hint="default"/>
        <w:lang w:val="en-US" w:eastAsia="en-US" w:bidi="ar-SA"/>
      </w:rPr>
    </w:lvl>
  </w:abstractNum>
  <w:abstractNum w:abstractNumId="5" w15:restartNumberingAfterBreak="0">
    <w:nsid w:val="783A1D02"/>
    <w:multiLevelType w:val="hybridMultilevel"/>
    <w:tmpl w:val="A4ACF222"/>
    <w:lvl w:ilvl="0" w:tplc="B980E11E">
      <w:start w:val="1"/>
      <w:numFmt w:val="upperLetter"/>
      <w:pStyle w:val="Heading3"/>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582201">
    <w:abstractNumId w:val="2"/>
  </w:num>
  <w:num w:numId="2" w16cid:durableId="883905630">
    <w:abstractNumId w:val="4"/>
  </w:num>
  <w:num w:numId="3" w16cid:durableId="1806582502">
    <w:abstractNumId w:val="1"/>
  </w:num>
  <w:num w:numId="4" w16cid:durableId="1970502573">
    <w:abstractNumId w:val="3"/>
  </w:num>
  <w:num w:numId="5" w16cid:durableId="129977389">
    <w:abstractNumId w:val="0"/>
  </w:num>
  <w:num w:numId="6" w16cid:durableId="1941065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1979"/>
    <w:rsid w:val="00337E4F"/>
    <w:rsid w:val="00356897"/>
    <w:rsid w:val="00394181"/>
    <w:rsid w:val="003C315F"/>
    <w:rsid w:val="00490052"/>
    <w:rsid w:val="004A1979"/>
    <w:rsid w:val="004E0242"/>
    <w:rsid w:val="00611682"/>
    <w:rsid w:val="00660DAC"/>
    <w:rsid w:val="006F18A9"/>
    <w:rsid w:val="007B197A"/>
    <w:rsid w:val="008B056D"/>
    <w:rsid w:val="0095458B"/>
    <w:rsid w:val="009A1046"/>
    <w:rsid w:val="00D64E0C"/>
    <w:rsid w:val="00D96F73"/>
    <w:rsid w:val="00E5747C"/>
    <w:rsid w:val="00F3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7A5A"/>
  <w15:docId w15:val="{C2AE59B4-199D-46E3-9976-72465EC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00"/>
      <w:outlineLvl w:val="0"/>
    </w:pPr>
    <w:rPr>
      <w:sz w:val="36"/>
      <w:szCs w:val="36"/>
    </w:rPr>
  </w:style>
  <w:style w:type="paragraph" w:styleId="Heading2">
    <w:name w:val="heading 2"/>
    <w:basedOn w:val="Normal"/>
    <w:uiPriority w:val="9"/>
    <w:unhideWhenUsed/>
    <w:qFormat/>
    <w:rsid w:val="0095458B"/>
    <w:pPr>
      <w:spacing w:before="174"/>
      <w:ind w:left="1800"/>
      <w:outlineLvl w:val="1"/>
    </w:pPr>
    <w:rPr>
      <w:w w:val="105"/>
      <w:sz w:val="28"/>
      <w:szCs w:val="28"/>
    </w:rPr>
  </w:style>
  <w:style w:type="paragraph" w:styleId="Heading3">
    <w:name w:val="heading 3"/>
    <w:basedOn w:val="Normal"/>
    <w:next w:val="Normal"/>
    <w:link w:val="Heading3Char"/>
    <w:uiPriority w:val="9"/>
    <w:unhideWhenUsed/>
    <w:qFormat/>
    <w:rsid w:val="006F18A9"/>
    <w:pPr>
      <w:keepNext/>
      <w:keepLines/>
      <w:numPr>
        <w:numId w:val="6"/>
      </w:numPr>
      <w:spacing w:before="40"/>
      <w:ind w:left="2160"/>
      <w:outlineLvl w:val="2"/>
    </w:pPr>
    <w:rPr>
      <w:rFonts w:asciiTheme="majorHAnsi" w:eastAsiaTheme="majorEastAsia" w:hAnsiTheme="majorHAnsi" w:cstheme="majorBidi"/>
      <w:color w:val="243F60" w:themeColor="accent1" w:themeShade="7F"/>
      <w:w w:val="1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100"/>
    </w:pPr>
    <w:rPr>
      <w:sz w:val="21"/>
      <w:szCs w:val="21"/>
    </w:rPr>
  </w:style>
  <w:style w:type="paragraph" w:styleId="ListParagraph">
    <w:name w:val="List Paragraph"/>
    <w:basedOn w:val="Normal"/>
    <w:uiPriority w:val="1"/>
    <w:qFormat/>
    <w:pPr>
      <w:spacing w:before="240"/>
      <w:ind w:left="2100" w:hanging="300"/>
    </w:pPr>
  </w:style>
  <w:style w:type="paragraph" w:customStyle="1" w:styleId="TableParagraph">
    <w:name w:val="Table Paragraph"/>
    <w:basedOn w:val="Normal"/>
    <w:uiPriority w:val="1"/>
    <w:qFormat/>
    <w:pPr>
      <w:spacing w:before="91"/>
      <w:ind w:left="278"/>
    </w:pPr>
  </w:style>
  <w:style w:type="character" w:customStyle="1" w:styleId="Heading3Char">
    <w:name w:val="Heading 3 Char"/>
    <w:basedOn w:val="DefaultParagraphFont"/>
    <w:link w:val="Heading3"/>
    <w:uiPriority w:val="9"/>
    <w:rsid w:val="006F18A9"/>
    <w:rPr>
      <w:rFonts w:asciiTheme="majorHAnsi" w:eastAsiaTheme="majorEastAsia" w:hAnsiTheme="majorHAnsi" w:cstheme="majorBidi"/>
      <w:color w:val="243F60" w:themeColor="accent1" w:themeShade="7F"/>
      <w:w w:val="110"/>
      <w:sz w:val="24"/>
      <w:szCs w:val="24"/>
    </w:rPr>
  </w:style>
  <w:style w:type="paragraph" w:styleId="Revision">
    <w:name w:val="Revision"/>
    <w:hidden/>
    <w:uiPriority w:val="99"/>
    <w:semiHidden/>
    <w:rsid w:val="00D64E0C"/>
    <w:pPr>
      <w:widowControl/>
      <w:autoSpaceDE/>
      <w:autoSpaceDN/>
    </w:pPr>
    <w:rPr>
      <w:rFonts w:ascii="Palatino Linotype" w:eastAsia="Palatino Linotype" w:hAnsi="Palatino Linotype" w:cs="Palatino Linotype"/>
    </w:rPr>
  </w:style>
  <w:style w:type="character" w:styleId="Hyperlink">
    <w:name w:val="Hyperlink"/>
    <w:basedOn w:val="DefaultParagraphFont"/>
    <w:uiPriority w:val="99"/>
    <w:unhideWhenUsed/>
    <w:rsid w:val="00D64E0C"/>
    <w:rPr>
      <w:color w:val="0000FF" w:themeColor="hyperlink"/>
      <w:u w:val="single"/>
    </w:rPr>
  </w:style>
  <w:style w:type="character" w:styleId="UnresolvedMention">
    <w:name w:val="Unresolved Mention"/>
    <w:basedOn w:val="DefaultParagraphFont"/>
    <w:uiPriority w:val="99"/>
    <w:semiHidden/>
    <w:unhideWhenUsed/>
    <w:rsid w:val="00D64E0C"/>
    <w:rPr>
      <w:color w:val="605E5C"/>
      <w:shd w:val="clear" w:color="auto" w:fill="E1DFDD"/>
    </w:rPr>
  </w:style>
  <w:style w:type="character" w:styleId="FollowedHyperlink">
    <w:name w:val="FollowedHyperlink"/>
    <w:basedOn w:val="DefaultParagraphFont"/>
    <w:uiPriority w:val="99"/>
    <w:semiHidden/>
    <w:unhideWhenUsed/>
    <w:rsid w:val="00D64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ncbi.nlm.nih.gov/pubmed/21977519" TargetMode="External"/><Relationship Id="rId21" Type="http://schemas.openxmlformats.org/officeDocument/2006/relationships/hyperlink" Target="https://aaoms.org/wp-content/uploads/2025/01/ortho_indications.pdf" TargetMode="External"/><Relationship Id="rId42" Type="http://schemas.openxmlformats.org/officeDocument/2006/relationships/hyperlink" Target="https://www.ncbi.nlm.nih.gov/pubmed/20822845" TargetMode="External"/><Relationship Id="rId47" Type="http://schemas.openxmlformats.org/officeDocument/2006/relationships/hyperlink" Target="https://www.ncbi.nlm.nih.gov/pubmed/20614447" TargetMode="External"/><Relationship Id="rId63" Type="http://schemas.openxmlformats.org/officeDocument/2006/relationships/hyperlink" Target="https://www.ncbi.nlm.nih.gov/pubmed/18405810" TargetMode="External"/><Relationship Id="rId68" Type="http://schemas.openxmlformats.org/officeDocument/2006/relationships/hyperlink" Target="https://www.ncbi.nlm.nih.gov/pubmed/7771363"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doc/all-provider-bulletin-369-electronic-submission-of-prior-authorization-requests-corrected/download" TargetMode="External"/><Relationship Id="rId29" Type="http://schemas.openxmlformats.org/officeDocument/2006/relationships/hyperlink" Target="https://www.ncbi.nlm.nih.gov/pubmed/21061864" TargetMode="External"/><Relationship Id="rId11" Type="http://schemas.openxmlformats.org/officeDocument/2006/relationships/hyperlink" Target="https://www.mass.gov/lists/dental-manual-for-masshealth-providers" TargetMode="External"/><Relationship Id="rId24" Type="http://schemas.openxmlformats.org/officeDocument/2006/relationships/hyperlink" Target="https://www.ncbi.nlm.nih.gov/pubmed/21977519" TargetMode="External"/><Relationship Id="rId32" Type="http://schemas.openxmlformats.org/officeDocument/2006/relationships/hyperlink" Target="https://www.ncbi.nlm.nih.gov/pubmed/18417381" TargetMode="External"/><Relationship Id="rId37" Type="http://schemas.openxmlformats.org/officeDocument/2006/relationships/hyperlink" Target="https://www.ncbi.nlm.nih.gov/pubmed/12637899" TargetMode="External"/><Relationship Id="rId40" Type="http://schemas.openxmlformats.org/officeDocument/2006/relationships/hyperlink" Target="http://www.aaoms.org/practice-resources/aaoms-advocacy-and-position-statements/clinical-resources" TargetMode="External"/><Relationship Id="rId45" Type="http://schemas.openxmlformats.org/officeDocument/2006/relationships/hyperlink" Target="https://www.ncbi.nlm.nih.gov/pubmed/20614447" TargetMode="External"/><Relationship Id="rId53" Type="http://schemas.openxmlformats.org/officeDocument/2006/relationships/hyperlink" Target="https://www.ncbi.nlm.nih.gov/pubmed/15015165" TargetMode="External"/><Relationship Id="rId58" Type="http://schemas.openxmlformats.org/officeDocument/2006/relationships/hyperlink" Target="https://www.ncbi.nlm.nih.gov/pubmed/16873326" TargetMode="External"/><Relationship Id="rId66" Type="http://schemas.openxmlformats.org/officeDocument/2006/relationships/hyperlink" Target="https://www.ncbi.nlm.nih.gov/pubmed/17419078" TargetMode="External"/><Relationship Id="rId5" Type="http://schemas.openxmlformats.org/officeDocument/2006/relationships/footnotes" Target="footnotes.xml"/><Relationship Id="rId61" Type="http://schemas.openxmlformats.org/officeDocument/2006/relationships/hyperlink" Target="https://www.ncbi.nlm.nih.gov/pubmed/18405810" TargetMode="External"/><Relationship Id="rId19" Type="http://schemas.openxmlformats.org/officeDocument/2006/relationships/hyperlink" Target="https://www.mass.gov/regulations/130-CMR-420000-dental-services" TargetMode="External"/><Relationship Id="rId14" Type="http://schemas.openxmlformats.org/officeDocument/2006/relationships/hyperlink" Target="https://www.mass.gov/regulations/130-CMR-420000-dental-services" TargetMode="External"/><Relationship Id="rId22" Type="http://schemas.openxmlformats.org/officeDocument/2006/relationships/hyperlink" Target="https://www.point32health.org/provider/wp-content/uploads/sites/2/2024/01/surgical-procedures-for-OSA-mng.pdf" TargetMode="External"/><Relationship Id="rId27" Type="http://schemas.openxmlformats.org/officeDocument/2006/relationships/hyperlink" Target="https://www.ncbi.nlm.nih.gov/pubmed/21977519" TargetMode="External"/><Relationship Id="rId30" Type="http://schemas.openxmlformats.org/officeDocument/2006/relationships/hyperlink" Target="https://www.ncbi.nlm.nih.gov/pubmed/21061864" TargetMode="External"/><Relationship Id="rId35" Type="http://schemas.openxmlformats.org/officeDocument/2006/relationships/hyperlink" Target="https://www.ncbi.nlm.nih.gov/pubmed/12637899" TargetMode="External"/><Relationship Id="rId43" Type="http://schemas.openxmlformats.org/officeDocument/2006/relationships/hyperlink" Target="https://www.ncbi.nlm.nih.gov/pubmed/20822845" TargetMode="External"/><Relationship Id="rId48" Type="http://schemas.openxmlformats.org/officeDocument/2006/relationships/hyperlink" Target="https://www.sciencedirect.com/science/article/pii/S0278239107006131" TargetMode="External"/><Relationship Id="rId56" Type="http://schemas.openxmlformats.org/officeDocument/2006/relationships/hyperlink" Target="https://www.ncbi.nlm.nih.gov/pubmed/15015165" TargetMode="External"/><Relationship Id="rId64" Type="http://schemas.openxmlformats.org/officeDocument/2006/relationships/hyperlink" Target="https://www.ncbi.nlm.nih.gov/pubmed/17419078" TargetMode="External"/><Relationship Id="rId69" Type="http://schemas.openxmlformats.org/officeDocument/2006/relationships/hyperlink" Target="https://www.nidcr.nih.gov/oralhealth/Topics/TMJ/TMJDisorders.htm" TargetMode="External"/><Relationship Id="rId8" Type="http://schemas.openxmlformats.org/officeDocument/2006/relationships/hyperlink" Target="https://www.mass.gov/regulations/130-CMR-420000-dental-services" TargetMode="External"/><Relationship Id="rId51" Type="http://schemas.openxmlformats.org/officeDocument/2006/relationships/hyperlink" Target="https://www.ncbi.nlm.nih.gov/pubmed/1760548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ass.gov/regulations/130-CMR-420000-dental-services" TargetMode="External"/><Relationship Id="rId17" Type="http://schemas.openxmlformats.org/officeDocument/2006/relationships/hyperlink" Target="https://www.mass.gov/prior-authorization-for-masshealth-providers" TargetMode="External"/><Relationship Id="rId25" Type="http://schemas.openxmlformats.org/officeDocument/2006/relationships/hyperlink" Target="https://www.ncbi.nlm.nih.gov/pubmed/21977519" TargetMode="External"/><Relationship Id="rId33" Type="http://schemas.openxmlformats.org/officeDocument/2006/relationships/hyperlink" Target="https://www.ncbi.nlm.nih.gov/pubmed/15179390" TargetMode="External"/><Relationship Id="rId38" Type="http://schemas.openxmlformats.org/officeDocument/2006/relationships/hyperlink" Target="http://www.aaoms.org/practice-resources/aaoms-advocacy-and-position-statements/clinical-resources" TargetMode="External"/><Relationship Id="rId46" Type="http://schemas.openxmlformats.org/officeDocument/2006/relationships/hyperlink" Target="https://www.ncbi.nlm.nih.gov/pubmed/20614447" TargetMode="External"/><Relationship Id="rId59" Type="http://schemas.openxmlformats.org/officeDocument/2006/relationships/hyperlink" Target="https://www.ncbi.nlm.nih.gov/pubmed/16873326" TargetMode="External"/><Relationship Id="rId67" Type="http://schemas.openxmlformats.org/officeDocument/2006/relationships/hyperlink" Target="https://www.ncbi.nlm.nih.gov/pubmed/7771363" TargetMode="External"/><Relationship Id="rId20" Type="http://schemas.openxmlformats.org/officeDocument/2006/relationships/hyperlink" Target="https://aaoms.org/wp-content/uploads/2025/01/ortho_indications.pdf" TargetMode="External"/><Relationship Id="rId41" Type="http://schemas.openxmlformats.org/officeDocument/2006/relationships/hyperlink" Target="http://onlinelibrary.wiley.com/doi/10.1002/14651858.CD007261.pub2/abstract" TargetMode="External"/><Relationship Id="rId54" Type="http://schemas.openxmlformats.org/officeDocument/2006/relationships/hyperlink" Target="https://www.ncbi.nlm.nih.gov/pubmed/15015165" TargetMode="External"/><Relationship Id="rId62" Type="http://schemas.openxmlformats.org/officeDocument/2006/relationships/hyperlink" Target="https://www.ncbi.nlm.nih.gov/pubmed/18405810" TargetMode="External"/><Relationship Id="rId70" Type="http://schemas.openxmlformats.org/officeDocument/2006/relationships/hyperlink" Target="https://www.nidcr.nih.gov/oralhealth/Topics/TMJ/TMJDisorders.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www.ncbi.nlm.nih.gov/pubmed/21977519" TargetMode="External"/><Relationship Id="rId28" Type="http://schemas.openxmlformats.org/officeDocument/2006/relationships/hyperlink" Target="https://www.ncbi.nlm.nih.gov/pubmed/21061864" TargetMode="External"/><Relationship Id="rId36" Type="http://schemas.openxmlformats.org/officeDocument/2006/relationships/hyperlink" Target="https://www.ncbi.nlm.nih.gov/pubmed/12637899" TargetMode="External"/><Relationship Id="rId49" Type="http://schemas.openxmlformats.org/officeDocument/2006/relationships/hyperlink" Target="https://www.ncbi.nlm.nih.gov/pubmed/17605481" TargetMode="External"/><Relationship Id="rId57" Type="http://schemas.openxmlformats.org/officeDocument/2006/relationships/hyperlink" Target="https://www.ncbi.nlm.nih.gov/pubmed/16873326" TargetMode="External"/><Relationship Id="rId10" Type="http://schemas.openxmlformats.org/officeDocument/2006/relationships/hyperlink" Target="https://www.mass.gov/regulations/130-CMR-450000-administrative-and-billing-regulations" TargetMode="External"/><Relationship Id="rId31" Type="http://schemas.openxmlformats.org/officeDocument/2006/relationships/hyperlink" Target="https://www.ncbi.nlm.nih.gov/pubmed/18417381" TargetMode="External"/><Relationship Id="rId44" Type="http://schemas.openxmlformats.org/officeDocument/2006/relationships/hyperlink" Target="https://www.ncbi.nlm.nih.gov/pubmed/20822845" TargetMode="External"/><Relationship Id="rId52" Type="http://schemas.openxmlformats.org/officeDocument/2006/relationships/hyperlink" Target="https://pubmed.ncbi.nlm.nih.gov/12555934/" TargetMode="External"/><Relationship Id="rId60" Type="http://schemas.openxmlformats.org/officeDocument/2006/relationships/hyperlink" Target="https://www.ncbi.nlm.nih.gov/pubmed/18405810" TargetMode="External"/><Relationship Id="rId65" Type="http://schemas.openxmlformats.org/officeDocument/2006/relationships/hyperlink" Target="https://www.ncbi.nlm.nih.gov/pubmed/17419078" TargetMode="External"/><Relationship Id="rId4" Type="http://schemas.openxmlformats.org/officeDocument/2006/relationships/webSettings" Target="webSettings.xml"/><Relationship Id="rId9" Type="http://schemas.openxmlformats.org/officeDocument/2006/relationships/hyperlink" Target="https://www.mass.gov/regulations/130-CMR-450000-administrative-and-billing-regulations" TargetMode="External"/><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https://www.mass.gov/prior-authorization-for-masshealth-providers" TargetMode="External"/><Relationship Id="rId39" Type="http://schemas.openxmlformats.org/officeDocument/2006/relationships/hyperlink" Target="http://www.aaoms.org/practice-resources/aaoms-advocacy-and-position-statements/clinical-resources" TargetMode="External"/><Relationship Id="rId34" Type="http://schemas.openxmlformats.org/officeDocument/2006/relationships/hyperlink" Target="https://www.ncbi.nlm.nih.gov/pubmed/15179390" TargetMode="External"/><Relationship Id="rId50" Type="http://schemas.openxmlformats.org/officeDocument/2006/relationships/hyperlink" Target="https://www.ncbi.nlm.nih.gov/pubmed/17605481" TargetMode="External"/><Relationship Id="rId55" Type="http://schemas.openxmlformats.org/officeDocument/2006/relationships/hyperlink" Target="https://www.ncbi.nlm.nih.gov/pubmed/15015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69</TotalTime>
  <Pages>11</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DeLeo, Dan (EHS)</cp:lastModifiedBy>
  <cp:revision>14</cp:revision>
  <dcterms:created xsi:type="dcterms:W3CDTF">2025-02-07T20:06:00Z</dcterms:created>
  <dcterms:modified xsi:type="dcterms:W3CDTF">2025-02-07T22:09:00Z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Adobe InDesign 20.1 (Windows)</vt:lpwstr>
  </property>
  <property fmtid="{D5CDD505-2E9C-101B-9397-08002B2CF9AE}" pid="4" name="LastSaved">
    <vt:filetime>2025-02-07T00:00:00Z</vt:filetime>
  </property>
  <property fmtid="{D5CDD505-2E9C-101B-9397-08002B2CF9AE}" pid="5" name="Producer">
    <vt:lpwstr>Adobe PDF Library 17.0</vt:lpwstr>
  </property>
</Properties>
</file>