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928F" w14:textId="4AC4349E" w:rsidR="00F7155B" w:rsidRDefault="00976E63" w:rsidP="00F7155B">
      <w:pPr>
        <w:autoSpaceDE w:val="0"/>
        <w:autoSpaceDN w:val="0"/>
        <w:adjustRightInd w:val="0"/>
        <w:spacing w:after="0" w:line="240" w:lineRule="auto"/>
        <w:jc w:val="both"/>
        <w:rPr>
          <w:rFonts w:ascii="Times New Roman" w:eastAsia="Times New Roman" w:hAnsi="Times New Roman" w:cs="Times New Roman"/>
          <w:sz w:val="24"/>
          <w:szCs w:val="24"/>
        </w:rPr>
      </w:pPr>
      <w:bookmarkStart w:id="0" w:name="_Hlk123637473"/>
      <w:r w:rsidRPr="00DF0012">
        <w:rPr>
          <w:rFonts w:ascii="Times New Roman" w:eastAsia="Times New Roman" w:hAnsi="Times New Roman" w:cs="Times New Roman"/>
          <w:sz w:val="24"/>
          <w:szCs w:val="24"/>
        </w:rPr>
        <w:t xml:space="preserve">The Massachusetts Department of Youth Services (DYS) is committed to providing quality services to all youth in its care. </w:t>
      </w:r>
      <w:r w:rsidR="00B475D1" w:rsidRPr="00DF0012">
        <w:rPr>
          <w:rFonts w:ascii="Times New Roman" w:eastAsia="Times New Roman" w:hAnsi="Times New Roman" w:cs="Times New Roman"/>
          <w:sz w:val="24"/>
          <w:szCs w:val="24"/>
        </w:rPr>
        <w:t xml:space="preserve">DYS is committed to respecting the dignity of all youth, and keeping them safe and secure, regardless of individual differences. </w:t>
      </w:r>
      <w:r w:rsidR="00BE01F0" w:rsidRPr="00DF0012">
        <w:rPr>
          <w:rFonts w:ascii="Times New Roman" w:eastAsia="Times New Roman" w:hAnsi="Times New Roman" w:cs="Times New Roman"/>
          <w:sz w:val="24"/>
          <w:szCs w:val="24"/>
        </w:rPr>
        <w:t xml:space="preserve">The DYS </w:t>
      </w:r>
      <w:r w:rsidR="00BE01F0" w:rsidRPr="00DF0012">
        <w:rPr>
          <w:rFonts w:ascii="Times New Roman" w:eastAsia="Times New Roman" w:hAnsi="Times New Roman" w:cs="Times New Roman"/>
          <w:sz w:val="24"/>
          <w:szCs w:val="24"/>
          <w:u w:val="single"/>
        </w:rPr>
        <w:t>Policy on Prohibition of Harassment and Discrimination Against Youth</w:t>
      </w:r>
      <w:r w:rsidR="00BE01F0" w:rsidRPr="00DF0012">
        <w:rPr>
          <w:rFonts w:ascii="Times New Roman" w:eastAsia="Times New Roman" w:hAnsi="Times New Roman" w:cs="Times New Roman"/>
          <w:sz w:val="24"/>
          <w:szCs w:val="24"/>
        </w:rPr>
        <w:t xml:space="preserve"> </w:t>
      </w:r>
      <w:r w:rsidR="00F7155B">
        <w:rPr>
          <w:rFonts w:ascii="Times New Roman" w:eastAsia="Times New Roman" w:hAnsi="Times New Roman" w:cs="Times New Roman"/>
          <w:sz w:val="24"/>
          <w:szCs w:val="24"/>
        </w:rPr>
        <w:t xml:space="preserve">prohibits </w:t>
      </w:r>
      <w:r w:rsidR="00BE01F0" w:rsidRPr="00DF0012">
        <w:rPr>
          <w:rFonts w:ascii="Times New Roman" w:eastAsia="Times New Roman" w:hAnsi="Times New Roman" w:cs="Times New Roman"/>
          <w:sz w:val="24"/>
          <w:szCs w:val="24"/>
        </w:rPr>
        <w:t xml:space="preserve">any form of discrimination or harassment against </w:t>
      </w:r>
      <w:r w:rsidR="00BE01F0">
        <w:rPr>
          <w:rFonts w:ascii="Times New Roman" w:eastAsia="Times New Roman" w:hAnsi="Times New Roman" w:cs="Times New Roman"/>
          <w:sz w:val="24"/>
          <w:szCs w:val="24"/>
        </w:rPr>
        <w:t xml:space="preserve">youth </w:t>
      </w:r>
      <w:r w:rsidR="00BE01F0" w:rsidRPr="00DF0012">
        <w:rPr>
          <w:rFonts w:ascii="Times New Roman" w:eastAsia="Times New Roman" w:hAnsi="Times New Roman" w:cs="Times New Roman"/>
          <w:sz w:val="24"/>
          <w:szCs w:val="24"/>
        </w:rPr>
        <w:t xml:space="preserve">based on actual or perceived membership in or association with </w:t>
      </w:r>
      <w:r w:rsidR="00BE01F0">
        <w:rPr>
          <w:rFonts w:ascii="Times New Roman" w:eastAsia="Times New Roman" w:hAnsi="Times New Roman" w:cs="Times New Roman"/>
          <w:sz w:val="24"/>
          <w:szCs w:val="24"/>
        </w:rPr>
        <w:t xml:space="preserve">a protected class.  No </w:t>
      </w:r>
      <w:r w:rsidR="00B475D1">
        <w:rPr>
          <w:rFonts w:ascii="Times New Roman" w:eastAsia="Times New Roman" w:hAnsi="Times New Roman" w:cs="Times New Roman"/>
          <w:sz w:val="24"/>
          <w:szCs w:val="24"/>
        </w:rPr>
        <w:t xml:space="preserve">DYS employee, intern, volunteer, or contracted provider employee shall discrimination or harass a DYS youth </w:t>
      </w:r>
      <w:r w:rsidR="00B475D1" w:rsidRPr="00DF0012">
        <w:rPr>
          <w:rFonts w:ascii="Times New Roman" w:eastAsia="Times New Roman" w:hAnsi="Times New Roman" w:cs="Times New Roman"/>
          <w:sz w:val="24"/>
          <w:szCs w:val="24"/>
        </w:rPr>
        <w:t xml:space="preserve">in the course of their duties </w:t>
      </w:r>
      <w:r w:rsidR="00F7155B" w:rsidRPr="00DF0012">
        <w:rPr>
          <w:rFonts w:ascii="Times New Roman" w:eastAsia="Times New Roman" w:hAnsi="Times New Roman" w:cs="Times New Roman"/>
          <w:sz w:val="24"/>
          <w:szCs w:val="24"/>
        </w:rPr>
        <w:t>on the basis of race, creed, color, age, sex, national origin, religion, marital status, mental or physical disability, gender identity, gender expression, intersex condition, sexual orientation, veteran status</w:t>
      </w:r>
      <w:r w:rsidR="00B475D1">
        <w:rPr>
          <w:rFonts w:ascii="Times New Roman" w:eastAsia="Times New Roman" w:hAnsi="Times New Roman" w:cs="Times New Roman"/>
          <w:sz w:val="24"/>
          <w:szCs w:val="24"/>
        </w:rPr>
        <w:t>,</w:t>
      </w:r>
      <w:r w:rsidR="00F7155B" w:rsidRPr="00DF0012">
        <w:rPr>
          <w:rFonts w:ascii="Times New Roman" w:eastAsia="Times New Roman" w:hAnsi="Times New Roman" w:cs="Times New Roman"/>
          <w:sz w:val="24"/>
          <w:szCs w:val="24"/>
        </w:rPr>
        <w:t xml:space="preserve"> and criminal record.  </w:t>
      </w:r>
    </w:p>
    <w:p w14:paraId="6DE18025" w14:textId="77777777" w:rsidR="009D30E5" w:rsidRDefault="009D30E5" w:rsidP="00976E63">
      <w:pPr>
        <w:autoSpaceDE w:val="0"/>
        <w:autoSpaceDN w:val="0"/>
        <w:adjustRightInd w:val="0"/>
        <w:spacing w:after="0" w:line="240" w:lineRule="auto"/>
        <w:jc w:val="both"/>
        <w:rPr>
          <w:rFonts w:ascii="Times New Roman" w:eastAsia="Times New Roman" w:hAnsi="Times New Roman" w:cs="Times New Roman"/>
          <w:sz w:val="24"/>
          <w:szCs w:val="24"/>
        </w:rPr>
      </w:pPr>
    </w:p>
    <w:p w14:paraId="5AD5F8CD" w14:textId="620C9246" w:rsidR="00976E63" w:rsidRPr="00DF0012" w:rsidRDefault="00B475D1" w:rsidP="00976E63">
      <w:p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In conjunction with the above referenced Policy, the following guidelines detail requirements if there is complaint that involve</w:t>
      </w:r>
      <w:r>
        <w:rPr>
          <w:rFonts w:ascii="Times New Roman" w:eastAsia="Times New Roman" w:hAnsi="Times New Roman" w:cs="Times New Roman"/>
          <w:sz w:val="24"/>
          <w:szCs w:val="24"/>
        </w:rPr>
        <w:t>s</w:t>
      </w:r>
      <w:r w:rsidRPr="00DF0012">
        <w:rPr>
          <w:rFonts w:ascii="Times New Roman" w:eastAsia="Times New Roman" w:hAnsi="Times New Roman" w:cs="Times New Roman"/>
          <w:sz w:val="24"/>
          <w:szCs w:val="24"/>
        </w:rPr>
        <w:t xml:space="preserve"> discrimination </w:t>
      </w:r>
      <w:r w:rsidR="00234631">
        <w:rPr>
          <w:rFonts w:ascii="Times New Roman" w:eastAsia="Times New Roman" w:hAnsi="Times New Roman" w:cs="Times New Roman"/>
          <w:sz w:val="24"/>
          <w:szCs w:val="24"/>
        </w:rPr>
        <w:t>related to</w:t>
      </w:r>
      <w:permStart w:id="759700869" w:edGrp="everyone"/>
      <w:permEnd w:id="759700869"/>
      <w:r w:rsidR="00234631" w:rsidRPr="00DF0012">
        <w:rPr>
          <w:rFonts w:ascii="Times New Roman" w:eastAsia="Times New Roman" w:hAnsi="Times New Roman" w:cs="Times New Roman"/>
          <w:sz w:val="24"/>
          <w:szCs w:val="24"/>
        </w:rPr>
        <w:t xml:space="preserve"> </w:t>
      </w:r>
      <w:r w:rsidR="00234631">
        <w:rPr>
          <w:rFonts w:ascii="Times New Roman" w:eastAsia="Times New Roman" w:hAnsi="Times New Roman" w:cs="Times New Roman"/>
          <w:sz w:val="24"/>
          <w:szCs w:val="24"/>
        </w:rPr>
        <w:t>a</w:t>
      </w:r>
      <w:r w:rsidRPr="00DF0012">
        <w:rPr>
          <w:rFonts w:ascii="Times New Roman" w:eastAsia="Times New Roman" w:hAnsi="Times New Roman" w:cs="Times New Roman"/>
          <w:sz w:val="24"/>
          <w:szCs w:val="24"/>
        </w:rPr>
        <w:t xml:space="preserve"> youth’s ability to access Child Nutrition Programs</w:t>
      </w:r>
      <w:r w:rsidR="00976E63" w:rsidRPr="00DF0012">
        <w:rPr>
          <w:rFonts w:ascii="Times New Roman" w:eastAsia="Times New Roman" w:hAnsi="Times New Roman" w:cs="Times New Roman"/>
          <w:sz w:val="24"/>
          <w:szCs w:val="24"/>
        </w:rPr>
        <w:t xml:space="preserve"> while at DYS state or contracted provider residential locations.  </w:t>
      </w:r>
    </w:p>
    <w:p w14:paraId="5DB6A703" w14:textId="77777777" w:rsidR="00976E63" w:rsidRPr="00DF0012" w:rsidRDefault="00976E63" w:rsidP="00976E63">
      <w:pPr>
        <w:autoSpaceDE w:val="0"/>
        <w:autoSpaceDN w:val="0"/>
        <w:adjustRightInd w:val="0"/>
        <w:spacing w:after="0" w:line="240" w:lineRule="auto"/>
        <w:jc w:val="both"/>
        <w:rPr>
          <w:rFonts w:ascii="Times New Roman" w:eastAsia="Times New Roman" w:hAnsi="Times New Roman" w:cs="Times New Roman"/>
          <w:sz w:val="24"/>
          <w:szCs w:val="24"/>
        </w:rPr>
      </w:pPr>
    </w:p>
    <w:p w14:paraId="4332166D" w14:textId="77777777" w:rsidR="00976E63" w:rsidRPr="00DF0012" w:rsidRDefault="00976E63" w:rsidP="00976E63">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I: NOTICE OF COMPLAINT and PROCESS</w:t>
      </w:r>
    </w:p>
    <w:p w14:paraId="7393227F" w14:textId="77777777" w:rsidR="00976E63" w:rsidRPr="00DF0012" w:rsidRDefault="00976E63" w:rsidP="00976E63">
      <w:pPr>
        <w:autoSpaceDE w:val="0"/>
        <w:autoSpaceDN w:val="0"/>
        <w:adjustRightInd w:val="0"/>
        <w:spacing w:after="0" w:line="240" w:lineRule="auto"/>
        <w:rPr>
          <w:rFonts w:ascii="Times New Roman" w:eastAsia="Times New Roman" w:hAnsi="Times New Roman" w:cs="Times New Roman"/>
          <w:sz w:val="24"/>
          <w:szCs w:val="24"/>
        </w:rPr>
      </w:pPr>
    </w:p>
    <w:p w14:paraId="6E9F463D" w14:textId="77777777" w:rsidR="00976E63" w:rsidRPr="00DF0012" w:rsidRDefault="00976E63" w:rsidP="00976E63">
      <w:pPr>
        <w:numPr>
          <w:ilvl w:val="0"/>
          <w:numId w:val="2"/>
        </w:numPr>
        <w:spacing w:after="240" w:line="240" w:lineRule="auto"/>
        <w:jc w:val="both"/>
        <w:rPr>
          <w:rFonts w:ascii="Times New Roman" w:eastAsia="Times New Roman" w:hAnsi="Times New Roman" w:cs="Times New Roman"/>
          <w:sz w:val="24"/>
          <w:szCs w:val="24"/>
        </w:rPr>
      </w:pPr>
      <w:bookmarkStart w:id="1" w:name="_Hlk123636624"/>
      <w:r w:rsidRPr="00DF0012">
        <w:rPr>
          <w:rFonts w:ascii="Times New Roman" w:eastAsia="Times New Roman" w:hAnsi="Times New Roman" w:cs="Times New Roman"/>
          <w:sz w:val="24"/>
          <w:szCs w:val="24"/>
        </w:rPr>
        <w:t xml:space="preserve">Complaints by youth, their parent(s) or guardian(s) or any other third party of alleged discrimination or harassment in their access to meals, snacks or nutrition programs shall be reported through the DYS Serious Incident Policy.  </w:t>
      </w:r>
    </w:p>
    <w:p w14:paraId="6F5685C6" w14:textId="31902724" w:rsidR="00976E63" w:rsidRPr="00DF0012" w:rsidRDefault="00976E63" w:rsidP="00976E63">
      <w:pPr>
        <w:numPr>
          <w:ilvl w:val="0"/>
          <w:numId w:val="2"/>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Complaints shall follow the DYS Grievance Process and may be </w:t>
      </w:r>
      <w:r w:rsidR="00234631">
        <w:rPr>
          <w:rFonts w:ascii="Times New Roman" w:eastAsia="Times New Roman" w:hAnsi="Times New Roman" w:cs="Times New Roman"/>
          <w:sz w:val="24"/>
          <w:szCs w:val="24"/>
        </w:rPr>
        <w:t>made</w:t>
      </w:r>
      <w:r w:rsidR="00234631" w:rsidRPr="00DF0012">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verbally or in writing</w:t>
      </w:r>
      <w:r w:rsidR="00234631">
        <w:rPr>
          <w:rFonts w:ascii="Times New Roman" w:eastAsia="Times New Roman" w:hAnsi="Times New Roman" w:cs="Times New Roman"/>
          <w:sz w:val="24"/>
          <w:szCs w:val="24"/>
        </w:rPr>
        <w:t>; no specific form is required</w:t>
      </w:r>
      <w:r w:rsidRPr="00DF0012">
        <w:rPr>
          <w:rFonts w:ascii="Times New Roman" w:eastAsia="Times New Roman" w:hAnsi="Times New Roman" w:cs="Times New Roman"/>
          <w:sz w:val="24"/>
          <w:szCs w:val="24"/>
        </w:rPr>
        <w:t xml:space="preserve">.  All complaints shall be documented in accordance with the DYS Grievance Process and Serious Incident Reporting Policies.   </w:t>
      </w:r>
    </w:p>
    <w:p w14:paraId="6556E142" w14:textId="28B4B923" w:rsidR="00976E63" w:rsidRPr="00DF0012" w:rsidRDefault="00976E63" w:rsidP="00976E63">
      <w:pPr>
        <w:numPr>
          <w:ilvl w:val="0"/>
          <w:numId w:val="2"/>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If a compliant of discrimination also involves Child Nutrition Programs, National School Lunch Program and/or School Breakfast Program, and the youth and/or youth’s parent or guardian would like to submit an official Civil Rights complaint, the incident shall be reported through the DYS Serious Incident Policy as an allegation of discrimination and referred to the Assistant Commissioner </w:t>
      </w:r>
      <w:r w:rsidR="00FD2F12">
        <w:rPr>
          <w:rFonts w:ascii="Times New Roman" w:eastAsia="Times New Roman" w:hAnsi="Times New Roman" w:cs="Times New Roman"/>
          <w:sz w:val="24"/>
          <w:szCs w:val="24"/>
        </w:rPr>
        <w:t>for</w:t>
      </w:r>
      <w:r w:rsidRPr="00DF0012">
        <w:rPr>
          <w:rFonts w:ascii="Times New Roman" w:eastAsia="Times New Roman" w:hAnsi="Times New Roman" w:cs="Times New Roman"/>
          <w:sz w:val="24"/>
          <w:szCs w:val="24"/>
        </w:rPr>
        <w:t xml:space="preserve"> Support Services</w:t>
      </w:r>
      <w:r w:rsidR="00FD2F12">
        <w:rPr>
          <w:rFonts w:ascii="Times New Roman" w:eastAsia="Times New Roman" w:hAnsi="Times New Roman" w:cs="Times New Roman"/>
          <w:sz w:val="24"/>
          <w:szCs w:val="24"/>
        </w:rPr>
        <w:t xml:space="preserve"> for review</w:t>
      </w:r>
      <w:r w:rsidRPr="00DF0012">
        <w:rPr>
          <w:rFonts w:ascii="Times New Roman" w:eastAsia="Times New Roman" w:hAnsi="Times New Roman" w:cs="Times New Roman"/>
          <w:sz w:val="24"/>
          <w:szCs w:val="24"/>
        </w:rPr>
        <w:t xml:space="preserve">. </w:t>
      </w:r>
    </w:p>
    <w:p w14:paraId="510C8335" w14:textId="30832FBF" w:rsidR="00976E63" w:rsidRPr="00DF0012" w:rsidRDefault="00FD2F12" w:rsidP="00976E63">
      <w:pPr>
        <w:numPr>
          <w:ilvl w:val="0"/>
          <w:numId w:val="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w:t>
      </w:r>
      <w:r w:rsidR="00976E63" w:rsidRPr="00DF0012">
        <w:rPr>
          <w:rFonts w:ascii="Times New Roman" w:eastAsia="Times New Roman" w:hAnsi="Times New Roman" w:cs="Times New Roman"/>
          <w:sz w:val="24"/>
          <w:szCs w:val="24"/>
        </w:rPr>
        <w:t xml:space="preserve">pon review of the Serious Incident, the Assistant Commissioner </w:t>
      </w:r>
      <w:r>
        <w:rPr>
          <w:rFonts w:ascii="Times New Roman" w:eastAsia="Times New Roman" w:hAnsi="Times New Roman" w:cs="Times New Roman"/>
          <w:sz w:val="24"/>
          <w:szCs w:val="24"/>
        </w:rPr>
        <w:t>for</w:t>
      </w:r>
      <w:r w:rsidR="00976E63" w:rsidRPr="00DF0012">
        <w:rPr>
          <w:rFonts w:ascii="Times New Roman" w:eastAsia="Times New Roman" w:hAnsi="Times New Roman" w:cs="Times New Roman"/>
          <w:sz w:val="24"/>
          <w:szCs w:val="24"/>
        </w:rPr>
        <w:t xml:space="preserve"> Support Services, determine</w:t>
      </w:r>
      <w:r>
        <w:rPr>
          <w:rFonts w:ascii="Times New Roman" w:eastAsia="Times New Roman" w:hAnsi="Times New Roman" w:cs="Times New Roman"/>
          <w:sz w:val="24"/>
          <w:szCs w:val="24"/>
        </w:rPr>
        <w:t>s</w:t>
      </w:r>
      <w:r w:rsidR="00976E63" w:rsidRPr="00DF0012">
        <w:rPr>
          <w:rFonts w:ascii="Times New Roman" w:eastAsia="Times New Roman" w:hAnsi="Times New Roman" w:cs="Times New Roman"/>
          <w:sz w:val="24"/>
          <w:szCs w:val="24"/>
        </w:rPr>
        <w:t xml:space="preserve"> the complaint </w:t>
      </w:r>
      <w:r>
        <w:rPr>
          <w:rFonts w:ascii="Times New Roman" w:eastAsia="Times New Roman" w:hAnsi="Times New Roman" w:cs="Times New Roman"/>
          <w:sz w:val="24"/>
          <w:szCs w:val="24"/>
        </w:rPr>
        <w:t xml:space="preserve">does not involve an allegation of discrimination related to the Child Nutrition Programs, </w:t>
      </w:r>
      <w:bookmarkStart w:id="2" w:name="_Hlk127178750"/>
      <w:r>
        <w:rPr>
          <w:rFonts w:ascii="Times New Roman" w:eastAsia="Times New Roman" w:hAnsi="Times New Roman" w:cs="Times New Roman"/>
          <w:sz w:val="24"/>
          <w:szCs w:val="24"/>
        </w:rPr>
        <w:t xml:space="preserve">the complaint shall be processed according to </w:t>
      </w:r>
      <w:r w:rsidR="00B475D1">
        <w:rPr>
          <w:rFonts w:ascii="Times New Roman" w:eastAsia="Times New Roman" w:hAnsi="Times New Roman" w:cs="Times New Roman"/>
          <w:sz w:val="24"/>
          <w:szCs w:val="24"/>
        </w:rPr>
        <w:t xml:space="preserve">the </w:t>
      </w:r>
      <w:r w:rsidR="00B475D1" w:rsidRPr="00DF0012">
        <w:rPr>
          <w:rFonts w:ascii="Times New Roman" w:eastAsia="Times New Roman" w:hAnsi="Times New Roman" w:cs="Times New Roman"/>
          <w:sz w:val="24"/>
          <w:szCs w:val="24"/>
        </w:rPr>
        <w:t>DYS</w:t>
      </w:r>
      <w:r w:rsidRPr="00DF0012">
        <w:rPr>
          <w:rFonts w:ascii="Times New Roman" w:eastAsia="Times New Roman" w:hAnsi="Times New Roman" w:cs="Times New Roman"/>
          <w:sz w:val="24"/>
          <w:szCs w:val="24"/>
        </w:rPr>
        <w:t xml:space="preserve"> Serious Incident Process</w:t>
      </w:r>
      <w:bookmarkEnd w:id="2"/>
      <w:r>
        <w:rPr>
          <w:rFonts w:ascii="Times New Roman" w:eastAsia="Times New Roman" w:hAnsi="Times New Roman" w:cs="Times New Roman"/>
          <w:sz w:val="24"/>
          <w:szCs w:val="24"/>
        </w:rPr>
        <w:t xml:space="preserve">.  If the Assistant Commissioner determines that the complaint </w:t>
      </w:r>
      <w:r w:rsidR="00976E63" w:rsidRPr="00DF0012">
        <w:rPr>
          <w:rFonts w:ascii="Times New Roman" w:eastAsia="Times New Roman" w:hAnsi="Times New Roman" w:cs="Times New Roman"/>
          <w:sz w:val="24"/>
          <w:szCs w:val="24"/>
        </w:rPr>
        <w:t xml:space="preserve">involves an allegation of discrimination </w:t>
      </w:r>
      <w:r>
        <w:rPr>
          <w:rFonts w:ascii="Times New Roman" w:eastAsia="Times New Roman" w:hAnsi="Times New Roman" w:cs="Times New Roman"/>
          <w:sz w:val="24"/>
          <w:szCs w:val="24"/>
        </w:rPr>
        <w:t xml:space="preserve">concerning </w:t>
      </w:r>
      <w:r w:rsidR="00976E63" w:rsidRPr="00DF0012">
        <w:rPr>
          <w:rFonts w:ascii="Times New Roman" w:eastAsia="Times New Roman" w:hAnsi="Times New Roman" w:cs="Times New Roman"/>
          <w:sz w:val="24"/>
          <w:szCs w:val="24"/>
        </w:rPr>
        <w:t>the Child Nutrition Programs</w:t>
      </w:r>
      <w:r>
        <w:rPr>
          <w:rFonts w:ascii="Times New Roman" w:eastAsia="Times New Roman" w:hAnsi="Times New Roman" w:cs="Times New Roman"/>
          <w:sz w:val="24"/>
          <w:szCs w:val="24"/>
        </w:rPr>
        <w:t xml:space="preserve"> </w:t>
      </w:r>
      <w:r w:rsidR="00976E63" w:rsidRPr="00DF0012">
        <w:rPr>
          <w:rFonts w:ascii="Times New Roman" w:eastAsia="Times New Roman" w:hAnsi="Times New Roman" w:cs="Times New Roman"/>
          <w:sz w:val="24"/>
          <w:szCs w:val="24"/>
        </w:rPr>
        <w:t xml:space="preserve">the Assistant Commissioner shall: </w:t>
      </w:r>
    </w:p>
    <w:p w14:paraId="6812671C" w14:textId="5BB00EEE" w:rsidR="00976E63" w:rsidRPr="00DF0012" w:rsidRDefault="00B475D1" w:rsidP="00976E63">
      <w:pPr>
        <w:numPr>
          <w:ilvl w:val="2"/>
          <w:numId w:val="1"/>
        </w:numPr>
        <w:spacing w:after="240" w:line="240" w:lineRule="auto"/>
        <w:ind w:left="1080"/>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Collect relevant</w:t>
      </w:r>
      <w:r w:rsidR="00976E63" w:rsidRPr="00DF0012">
        <w:rPr>
          <w:rFonts w:ascii="Times New Roman" w:eastAsia="Times New Roman" w:hAnsi="Times New Roman" w:cs="Times New Roman"/>
          <w:sz w:val="24"/>
          <w:szCs w:val="24"/>
        </w:rPr>
        <w:t xml:space="preserve"> information including the name of the staff member who received the complaint, </w:t>
      </w:r>
      <w:r w:rsidR="00FD2F12">
        <w:rPr>
          <w:rFonts w:ascii="Times New Roman" w:eastAsia="Times New Roman" w:hAnsi="Times New Roman" w:cs="Times New Roman"/>
          <w:sz w:val="24"/>
          <w:szCs w:val="24"/>
        </w:rPr>
        <w:t>details of</w:t>
      </w:r>
      <w:r w:rsidR="00976E63" w:rsidRPr="00DF0012">
        <w:rPr>
          <w:rFonts w:ascii="Times New Roman" w:eastAsia="Times New Roman" w:hAnsi="Times New Roman" w:cs="Times New Roman"/>
          <w:sz w:val="24"/>
          <w:szCs w:val="24"/>
        </w:rPr>
        <w:t xml:space="preserve"> the complaint, the complainant’s name</w:t>
      </w:r>
      <w:r w:rsidR="00476AA8">
        <w:rPr>
          <w:rFonts w:ascii="Times New Roman" w:eastAsia="Times New Roman" w:hAnsi="Times New Roman" w:cs="Times New Roman"/>
          <w:sz w:val="24"/>
          <w:szCs w:val="24"/>
        </w:rPr>
        <w:t>,</w:t>
      </w:r>
      <w:r w:rsidR="00976E63" w:rsidRPr="00DF0012">
        <w:rPr>
          <w:rFonts w:ascii="Times New Roman" w:eastAsia="Times New Roman" w:hAnsi="Times New Roman" w:cs="Times New Roman"/>
          <w:sz w:val="24"/>
          <w:szCs w:val="24"/>
        </w:rPr>
        <w:t xml:space="preserve"> and contact information, if not anonymous, and the nature and date of the alleged discrimination. </w:t>
      </w:r>
    </w:p>
    <w:p w14:paraId="250A9BBA" w14:textId="343D26F0" w:rsidR="00976E63" w:rsidRPr="00DF0012" w:rsidRDefault="00976E63" w:rsidP="00976E63">
      <w:pPr>
        <w:numPr>
          <w:ilvl w:val="2"/>
          <w:numId w:val="1"/>
        </w:numPr>
        <w:spacing w:after="240" w:line="240" w:lineRule="auto"/>
        <w:ind w:left="1080"/>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Review the complaint process steps with the youth and/or parent or guardian informing them that they may </w:t>
      </w:r>
      <w:r w:rsidR="00FD2F12">
        <w:rPr>
          <w:rFonts w:ascii="Times New Roman" w:eastAsia="Times New Roman" w:hAnsi="Times New Roman" w:cs="Times New Roman"/>
          <w:sz w:val="24"/>
          <w:szCs w:val="24"/>
        </w:rPr>
        <w:t>remain</w:t>
      </w:r>
      <w:r w:rsidRPr="00DF0012">
        <w:rPr>
          <w:rFonts w:ascii="Times New Roman" w:eastAsia="Times New Roman" w:hAnsi="Times New Roman" w:cs="Times New Roman"/>
          <w:sz w:val="24"/>
          <w:szCs w:val="24"/>
        </w:rPr>
        <w:t xml:space="preserve"> anonymous.</w:t>
      </w:r>
    </w:p>
    <w:p w14:paraId="23050065" w14:textId="0328BDCE" w:rsidR="00976E63" w:rsidRPr="00DF0012" w:rsidRDefault="00976E63" w:rsidP="00976E63">
      <w:pPr>
        <w:numPr>
          <w:ilvl w:val="2"/>
          <w:numId w:val="1"/>
        </w:numPr>
        <w:spacing w:after="240" w:line="240" w:lineRule="auto"/>
        <w:ind w:left="1080"/>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Discuss if the youth and/or parent or guardian wish to work with DYS to resolve the concern or if they wish to also file a compl</w:t>
      </w:r>
      <w:r w:rsidR="00B475D1">
        <w:rPr>
          <w:rFonts w:ascii="Times New Roman" w:eastAsia="Times New Roman" w:hAnsi="Times New Roman" w:cs="Times New Roman"/>
          <w:sz w:val="24"/>
          <w:szCs w:val="24"/>
        </w:rPr>
        <w:t xml:space="preserve">aint </w:t>
      </w:r>
      <w:r w:rsidRPr="00DF0012">
        <w:rPr>
          <w:rFonts w:ascii="Times New Roman" w:eastAsia="Times New Roman" w:hAnsi="Times New Roman" w:cs="Times New Roman"/>
          <w:sz w:val="24"/>
          <w:szCs w:val="24"/>
        </w:rPr>
        <w:t>with the United States Department of Agriculture (USDA) Civil Right</w:t>
      </w:r>
      <w:r w:rsidR="00FD2F12">
        <w:rPr>
          <w:rFonts w:ascii="Times New Roman" w:eastAsia="Times New Roman" w:hAnsi="Times New Roman" w:cs="Times New Roman"/>
          <w:sz w:val="24"/>
          <w:szCs w:val="24"/>
        </w:rPr>
        <w:t>s</w:t>
      </w:r>
      <w:r w:rsidRPr="00DF0012">
        <w:rPr>
          <w:rFonts w:ascii="Times New Roman" w:eastAsia="Times New Roman" w:hAnsi="Times New Roman" w:cs="Times New Roman"/>
          <w:sz w:val="24"/>
          <w:szCs w:val="24"/>
        </w:rPr>
        <w:t xml:space="preserve"> Division.  If they do not want to file a complaint with </w:t>
      </w:r>
      <w:r w:rsidRPr="00DF0012">
        <w:rPr>
          <w:rFonts w:ascii="Times New Roman" w:eastAsia="Times New Roman" w:hAnsi="Times New Roman" w:cs="Times New Roman"/>
          <w:sz w:val="24"/>
          <w:szCs w:val="24"/>
        </w:rPr>
        <w:lastRenderedPageBreak/>
        <w:t xml:space="preserve">the USDA, then </w:t>
      </w:r>
      <w:r w:rsidR="00032F42">
        <w:rPr>
          <w:rFonts w:ascii="Times New Roman" w:eastAsia="Times New Roman" w:hAnsi="Times New Roman" w:cs="Times New Roman"/>
          <w:sz w:val="24"/>
          <w:szCs w:val="24"/>
        </w:rPr>
        <w:t xml:space="preserve">the complaint shall be processed according to the </w:t>
      </w:r>
      <w:r w:rsidR="00032F42" w:rsidRPr="00DF0012">
        <w:rPr>
          <w:rFonts w:ascii="Times New Roman" w:eastAsia="Times New Roman" w:hAnsi="Times New Roman" w:cs="Times New Roman"/>
          <w:sz w:val="24"/>
          <w:szCs w:val="24"/>
        </w:rPr>
        <w:t>DYS Serious Incident Process</w:t>
      </w:r>
      <w:r w:rsidRPr="00DF0012">
        <w:rPr>
          <w:rFonts w:ascii="Times New Roman" w:eastAsia="Times New Roman" w:hAnsi="Times New Roman" w:cs="Times New Roman"/>
          <w:sz w:val="24"/>
          <w:szCs w:val="24"/>
        </w:rPr>
        <w:t xml:space="preserve">.  </w:t>
      </w:r>
    </w:p>
    <w:p w14:paraId="11ECE3A8" w14:textId="77777777" w:rsidR="00976E63" w:rsidRPr="00DF0012" w:rsidRDefault="00976E63" w:rsidP="00976E63">
      <w:p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SECTION II: ACCEPT AND FILE COMPLAINT </w:t>
      </w:r>
    </w:p>
    <w:p w14:paraId="47E66A04" w14:textId="2463CB74" w:rsidR="00976E63" w:rsidRPr="00DF0012" w:rsidRDefault="00976E63" w:rsidP="00976E63">
      <w:pPr>
        <w:numPr>
          <w:ilvl w:val="0"/>
          <w:numId w:val="3"/>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If the youth and/or parent/guardian wish to file with the USDA, the Assistant Commissioner </w:t>
      </w:r>
      <w:r w:rsidR="00FD2F12">
        <w:rPr>
          <w:rFonts w:ascii="Times New Roman" w:eastAsia="Times New Roman" w:hAnsi="Times New Roman" w:cs="Times New Roman"/>
          <w:sz w:val="24"/>
          <w:szCs w:val="24"/>
        </w:rPr>
        <w:t>for</w:t>
      </w:r>
      <w:r w:rsidRPr="00DF0012">
        <w:rPr>
          <w:rFonts w:ascii="Times New Roman" w:eastAsia="Times New Roman" w:hAnsi="Times New Roman" w:cs="Times New Roman"/>
          <w:sz w:val="24"/>
          <w:szCs w:val="24"/>
        </w:rPr>
        <w:t xml:space="preserve"> Support Services shall notify them that they can use the USDA process or DYS can ‘accept’ their complaint and submit </w:t>
      </w:r>
      <w:r w:rsidR="00234631">
        <w:rPr>
          <w:rFonts w:ascii="Times New Roman" w:eastAsia="Times New Roman" w:hAnsi="Times New Roman" w:cs="Times New Roman"/>
          <w:sz w:val="24"/>
          <w:szCs w:val="24"/>
        </w:rPr>
        <w:t xml:space="preserve">it </w:t>
      </w:r>
      <w:r w:rsidRPr="00DF0012">
        <w:rPr>
          <w:rFonts w:ascii="Times New Roman" w:eastAsia="Times New Roman" w:hAnsi="Times New Roman" w:cs="Times New Roman"/>
          <w:sz w:val="24"/>
          <w:szCs w:val="24"/>
        </w:rPr>
        <w:t xml:space="preserve">to the USDA.  </w:t>
      </w:r>
    </w:p>
    <w:p w14:paraId="6D7DE7F4" w14:textId="36BDC3A9" w:rsidR="00976E63" w:rsidRPr="00DF0012" w:rsidRDefault="00976E63" w:rsidP="00976E63">
      <w:pPr>
        <w:numPr>
          <w:ilvl w:val="0"/>
          <w:numId w:val="3"/>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If they choose for DYS to ‘accept’ their complaint, the Assistant Commissioner </w:t>
      </w:r>
      <w:r w:rsidR="00FD2F12">
        <w:rPr>
          <w:rFonts w:ascii="Times New Roman" w:eastAsia="Times New Roman" w:hAnsi="Times New Roman" w:cs="Times New Roman"/>
          <w:sz w:val="24"/>
          <w:szCs w:val="24"/>
        </w:rPr>
        <w:t xml:space="preserve">for </w:t>
      </w:r>
      <w:r w:rsidRPr="00DF0012">
        <w:rPr>
          <w:rFonts w:ascii="Times New Roman" w:eastAsia="Times New Roman" w:hAnsi="Times New Roman" w:cs="Times New Roman"/>
          <w:sz w:val="24"/>
          <w:szCs w:val="24"/>
        </w:rPr>
        <w:t xml:space="preserve">Support Services shall send a copy of the complaint to the United States Department of Agriculture (USDA) Civil Rights Division by either (a) writing a letter or (b) using the USDA Program Discrimination Complaint Form within 5 days </w:t>
      </w:r>
      <w:r w:rsidR="00FD2F12">
        <w:rPr>
          <w:rFonts w:ascii="Times New Roman" w:eastAsia="Times New Roman" w:hAnsi="Times New Roman" w:cs="Times New Roman"/>
          <w:sz w:val="24"/>
          <w:szCs w:val="24"/>
        </w:rPr>
        <w:t>of accepting the</w:t>
      </w:r>
      <w:r w:rsidRPr="00DF0012">
        <w:rPr>
          <w:rFonts w:ascii="Times New Roman" w:eastAsia="Times New Roman" w:hAnsi="Times New Roman" w:cs="Times New Roman"/>
          <w:sz w:val="24"/>
          <w:szCs w:val="24"/>
        </w:rPr>
        <w:t xml:space="preserve"> complaint.</w:t>
      </w:r>
    </w:p>
    <w:p w14:paraId="4C0DC978" w14:textId="77777777" w:rsidR="00976E63" w:rsidRDefault="00976E63" w:rsidP="00976E63">
      <w:pPr>
        <w:numPr>
          <w:ilvl w:val="1"/>
          <w:numId w:val="3"/>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To File a complaint letter – The letter shall be mailed to the following address:  U.S. Department of Agriculture Director, Center for Civil Rights Enforcement, 1400 Independence Avenue, SW, Washington, DC 20250-9410Refer to USDA.   </w:t>
      </w:r>
    </w:p>
    <w:p w14:paraId="123866F1" w14:textId="3119F662" w:rsidR="00976E63" w:rsidRPr="00DF0012" w:rsidRDefault="00976E63" w:rsidP="00976E63">
      <w:pPr>
        <w:spacing w:after="240" w:line="240" w:lineRule="auto"/>
        <w:ind w:left="180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How to File a Program Discrimination Complaint (https://www.usda.gov/oascr/how-to-file-a-program-discrimination-complaint) for information to be included in the complaint letter.</w:t>
      </w:r>
    </w:p>
    <w:p w14:paraId="18D1E33A" w14:textId="77777777" w:rsidR="00976E63" w:rsidRPr="00DF0012" w:rsidRDefault="00976E63" w:rsidP="00976E63">
      <w:pPr>
        <w:numPr>
          <w:ilvl w:val="1"/>
          <w:numId w:val="3"/>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To file a USDA Program Discrimination Complaint Form – The form shall be sent via Mail: U.S. Department of Agriculture, Office of the Assistant Secretary for Civil Rights,1400 Independence Avenue, SW, Washington, DC 20250-9410 or Fax: (202) 690-7442 or Email: </w:t>
      </w:r>
      <w:hyperlink r:id="rId8" w:history="1">
        <w:r w:rsidRPr="00DF0012">
          <w:rPr>
            <w:rFonts w:ascii="Times New Roman" w:eastAsia="Times New Roman" w:hAnsi="Times New Roman" w:cs="Times New Roman"/>
            <w:color w:val="0563C1"/>
            <w:sz w:val="24"/>
            <w:szCs w:val="24"/>
            <w:u w:val="single"/>
          </w:rPr>
          <w:t>program.intake@usda.gov</w:t>
        </w:r>
      </w:hyperlink>
      <w:r w:rsidRPr="00DF0012">
        <w:rPr>
          <w:rFonts w:ascii="Times New Roman" w:eastAsia="Times New Roman" w:hAnsi="Times New Roman" w:cs="Times New Roman"/>
          <w:sz w:val="24"/>
          <w:szCs w:val="24"/>
        </w:rPr>
        <w:t xml:space="preserve">. </w:t>
      </w:r>
    </w:p>
    <w:p w14:paraId="4706D9F9" w14:textId="77777777" w:rsidR="00976E63" w:rsidRPr="00DF0012" w:rsidRDefault="00976E63" w:rsidP="00976E63">
      <w:pPr>
        <w:spacing w:after="240" w:line="240" w:lineRule="auto"/>
        <w:ind w:left="1800"/>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The complaint form can be downloaded from USDA web site at </w:t>
      </w:r>
      <w:hyperlink r:id="rId9" w:history="1">
        <w:r w:rsidRPr="00DF0012">
          <w:rPr>
            <w:rFonts w:ascii="Times New Roman" w:eastAsia="Times New Roman" w:hAnsi="Times New Roman" w:cs="Times New Roman"/>
            <w:color w:val="0563C1"/>
            <w:sz w:val="24"/>
            <w:szCs w:val="24"/>
            <w:u w:val="single"/>
          </w:rPr>
          <w:t>https://www.usda.gov/sites/default/files/documents/USDA-OASCR%20P-Complaint-Form-0508-0002-508-11-28-17Fax2Mail.pdf</w:t>
        </w:r>
      </w:hyperlink>
    </w:p>
    <w:bookmarkEnd w:id="1"/>
    <w:p w14:paraId="6CE4FE3F" w14:textId="77777777" w:rsidR="00976E63" w:rsidRPr="00DF0012" w:rsidRDefault="00976E63" w:rsidP="00976E63">
      <w:pPr>
        <w:numPr>
          <w:ilvl w:val="0"/>
          <w:numId w:val="3"/>
        </w:num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For support in responding to Child Nutrition Programs Civil Rights complaints, contact Massachusetts Department of Elementary and Secondary Education Food and Nutrition Programs at </w:t>
      </w:r>
      <w:hyperlink r:id="rId10" w:history="1">
        <w:r w:rsidRPr="00DF0012">
          <w:rPr>
            <w:rFonts w:ascii="Times New Roman" w:eastAsia="Times New Roman" w:hAnsi="Times New Roman" w:cs="Times New Roman"/>
            <w:color w:val="0563C1"/>
            <w:sz w:val="24"/>
            <w:szCs w:val="24"/>
            <w:u w:val="single"/>
          </w:rPr>
          <w:t>Nutrition@doe.mass.edu</w:t>
        </w:r>
      </w:hyperlink>
      <w:r w:rsidRPr="00DF0012">
        <w:rPr>
          <w:rFonts w:ascii="Times New Roman" w:eastAsia="Times New Roman" w:hAnsi="Times New Roman" w:cs="Times New Roman"/>
          <w:sz w:val="24"/>
          <w:szCs w:val="24"/>
        </w:rPr>
        <w:t xml:space="preserve"> or 781-338-6480 for technical assistance. </w:t>
      </w:r>
      <w:bookmarkEnd w:id="0"/>
    </w:p>
    <w:p w14:paraId="53F65113" w14:textId="77777777" w:rsidR="00976E63" w:rsidRPr="00DF0012" w:rsidRDefault="00976E63" w:rsidP="00976E63">
      <w:pPr>
        <w:spacing w:after="24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SECTION III: TRAINING  </w:t>
      </w:r>
    </w:p>
    <w:p w14:paraId="2B91353F" w14:textId="77777777" w:rsidR="00976E63" w:rsidRPr="00DF0012" w:rsidRDefault="00976E63" w:rsidP="00976E63">
      <w:pPr>
        <w:spacing w:after="24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Annual training on Civil Rights for Child Nutrition Programs shall be conducted by the DYS Dietician or designee for DYS Facility Administrators and Food Service Supervisors or contracted provider equivalent roles through the John C. Stalker Institute of Food and Nutrition.</w:t>
      </w:r>
    </w:p>
    <w:p w14:paraId="122776AC" w14:textId="77777777" w:rsidR="00976E63" w:rsidRDefault="00976E63" w:rsidP="00976E63">
      <w:pPr>
        <w:spacing w:after="240" w:line="240" w:lineRule="auto"/>
        <w:rPr>
          <w:rFonts w:ascii="Times New Roman" w:eastAsia="Times New Roman" w:hAnsi="Times New Roman" w:cs="Times New Roman"/>
          <w:sz w:val="24"/>
          <w:szCs w:val="24"/>
        </w:rPr>
      </w:pPr>
    </w:p>
    <w:p w14:paraId="1AAE7061" w14:textId="077DAEEF" w:rsidR="00976E63" w:rsidRDefault="00976E63" w:rsidP="00976E63">
      <w:pPr>
        <w:spacing w:after="240" w:line="240" w:lineRule="auto"/>
        <w:rPr>
          <w:rFonts w:ascii="Times New Roman" w:eastAsia="Times New Roman" w:hAnsi="Times New Roman" w:cs="Times New Roman"/>
          <w:sz w:val="24"/>
          <w:szCs w:val="24"/>
        </w:rPr>
      </w:pPr>
    </w:p>
    <w:p w14:paraId="7BACB9FF" w14:textId="77777777" w:rsidR="00D67D64" w:rsidRDefault="00D67D64" w:rsidP="00976E63">
      <w:pPr>
        <w:spacing w:after="240" w:line="240" w:lineRule="auto"/>
        <w:rPr>
          <w:rFonts w:ascii="Times New Roman" w:eastAsia="Times New Roman" w:hAnsi="Times New Roman" w:cs="Times New Roman"/>
          <w:sz w:val="24"/>
          <w:szCs w:val="24"/>
        </w:rPr>
      </w:pPr>
    </w:p>
    <w:p w14:paraId="34E875AD" w14:textId="0F00544B" w:rsidR="00976E63" w:rsidRPr="00DF0012" w:rsidRDefault="00976E63" w:rsidP="00976E63">
      <w:pPr>
        <w:spacing w:after="24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u w:val="single"/>
        </w:rPr>
        <w:lastRenderedPageBreak/>
        <w:t xml:space="preserve">Glossary of Terms: </w:t>
      </w:r>
    </w:p>
    <w:p w14:paraId="54F73481" w14:textId="7EC73278" w:rsidR="00976E63" w:rsidRPr="00DF0012" w:rsidRDefault="00976E63" w:rsidP="00976E63">
      <w:pPr>
        <w:spacing w:after="24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u w:val="single"/>
        </w:rPr>
        <w:t>Civil Rights Requirement for Child Nutrition Programs</w:t>
      </w:r>
      <w:r w:rsidRPr="00DF0012">
        <w:rPr>
          <w:rFonts w:ascii="Times New Roman" w:eastAsia="Times New Roman" w:hAnsi="Times New Roman" w:cs="Times New Roman"/>
          <w:sz w:val="24"/>
          <w:szCs w:val="24"/>
        </w:rPr>
        <w:t xml:space="preserve">: DYS residential programs which participate in Child Nutrition Programs, including National School Lunch Program and School Breakfast Program, </w:t>
      </w:r>
      <w:r w:rsidR="00FD2F12">
        <w:rPr>
          <w:rFonts w:ascii="Times New Roman" w:eastAsia="Times New Roman" w:hAnsi="Times New Roman" w:cs="Times New Roman"/>
          <w:sz w:val="24"/>
          <w:szCs w:val="24"/>
        </w:rPr>
        <w:t>must</w:t>
      </w:r>
      <w:r w:rsidRPr="00DF0012">
        <w:rPr>
          <w:rFonts w:ascii="Times New Roman" w:eastAsia="Times New Roman" w:hAnsi="Times New Roman" w:cs="Times New Roman"/>
          <w:sz w:val="24"/>
          <w:szCs w:val="24"/>
        </w:rPr>
        <w:t xml:space="preserve"> compl</w:t>
      </w:r>
      <w:r w:rsidR="00FD2F12">
        <w:rPr>
          <w:rFonts w:ascii="Times New Roman" w:eastAsia="Times New Roman" w:hAnsi="Times New Roman" w:cs="Times New Roman"/>
          <w:sz w:val="24"/>
          <w:szCs w:val="24"/>
        </w:rPr>
        <w:t>y</w:t>
      </w:r>
      <w:r w:rsidRPr="00DF0012">
        <w:rPr>
          <w:rFonts w:ascii="Times New Roman" w:eastAsia="Times New Roman" w:hAnsi="Times New Roman" w:cs="Times New Roman"/>
          <w:sz w:val="24"/>
          <w:szCs w:val="24"/>
        </w:rPr>
        <w:t xml:space="preserve"> with USDA FNS Instruction 113-1 (</w:t>
      </w:r>
      <w:hyperlink r:id="rId11" w:history="1">
        <w:r w:rsidRPr="00DF0012">
          <w:rPr>
            <w:rFonts w:ascii="Times New Roman" w:eastAsia="Times New Roman" w:hAnsi="Times New Roman" w:cs="Times New Roman"/>
            <w:color w:val="0000FF"/>
            <w:sz w:val="24"/>
            <w:szCs w:val="24"/>
          </w:rPr>
          <w:t>https://www.fns.usda.gov/fns-instruction-113-1</w:t>
        </w:r>
      </w:hyperlink>
      <w:r w:rsidRPr="00DF0012">
        <w:rPr>
          <w:rFonts w:ascii="Times New Roman" w:eastAsia="Times New Roman" w:hAnsi="Times New Roman" w:cs="Times New Roman"/>
          <w:sz w:val="24"/>
          <w:szCs w:val="24"/>
        </w:rPr>
        <w:t xml:space="preserve">) and 2016 Memorandum of Understanding between USDA FNS Civil Rights Division and Massachusetts Department of Elementary and Secondary Education (DESE), Office for Food and Nutrition Programs.  </w:t>
      </w:r>
    </w:p>
    <w:p w14:paraId="2AA61DB8" w14:textId="77777777" w:rsidR="00976E63" w:rsidRPr="00DF0012" w:rsidRDefault="00976E63" w:rsidP="00976E63">
      <w:pPr>
        <w:spacing w:after="24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u w:val="single"/>
        </w:rPr>
        <w:t>Food and Nutrition Service (FNS) Instruction 113-1</w:t>
      </w:r>
      <w:r w:rsidRPr="00DF0012">
        <w:rPr>
          <w:rFonts w:ascii="Times New Roman" w:eastAsia="Times New Roman" w:hAnsi="Times New Roman" w:cs="Times New Roman"/>
          <w:sz w:val="24"/>
          <w:szCs w:val="24"/>
        </w:rPr>
        <w:t>: Civil Rights Compliance and Enforcement: A United States Department of Agriculture (USDA) policy to ensure compliance with enforcement of the prohibition against discrimination, and to provide guidelines to recipients of USDA programs on receiving fair and equitable treatment.</w:t>
      </w:r>
    </w:p>
    <w:p w14:paraId="41CEE20D" w14:textId="77777777" w:rsidR="00976E63" w:rsidRPr="00DF0012" w:rsidRDefault="00976E63" w:rsidP="00976E63">
      <w:pPr>
        <w:spacing w:after="240" w:line="240" w:lineRule="auto"/>
        <w:jc w:val="both"/>
        <w:rPr>
          <w:rFonts w:ascii="Times New Roman" w:eastAsia="Times New Roman" w:hAnsi="Times New Roman" w:cs="Times New Roman"/>
          <w:sz w:val="24"/>
          <w:szCs w:val="24"/>
        </w:rPr>
      </w:pPr>
    </w:p>
    <w:p w14:paraId="38C2EE21" w14:textId="77777777" w:rsidR="00976E63" w:rsidRDefault="00976E63" w:rsidP="00976E63"/>
    <w:p w14:paraId="18EC0D0B" w14:textId="77777777" w:rsidR="00976E63" w:rsidRDefault="00976E63"/>
    <w:sectPr w:rsidR="00976E63" w:rsidSect="00155990">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A8D3" w14:textId="77777777" w:rsidR="007D25C4" w:rsidRDefault="007D25C4" w:rsidP="00976E63">
      <w:pPr>
        <w:spacing w:after="0" w:line="240" w:lineRule="auto"/>
      </w:pPr>
      <w:r>
        <w:separator/>
      </w:r>
    </w:p>
  </w:endnote>
  <w:endnote w:type="continuationSeparator" w:id="0">
    <w:p w14:paraId="7504D714" w14:textId="77777777" w:rsidR="007D25C4" w:rsidRDefault="007D25C4" w:rsidP="0097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56925"/>
      <w:docPartObj>
        <w:docPartGallery w:val="Page Numbers (Bottom of Page)"/>
        <w:docPartUnique/>
      </w:docPartObj>
    </w:sdtPr>
    <w:sdtEndPr/>
    <w:sdtContent>
      <w:sdt>
        <w:sdtPr>
          <w:id w:val="-1705238520"/>
          <w:docPartObj>
            <w:docPartGallery w:val="Page Numbers (Top of Page)"/>
            <w:docPartUnique/>
          </w:docPartObj>
        </w:sdtPr>
        <w:sdtEndPr/>
        <w:sdtContent>
          <w:p w14:paraId="41546B27" w14:textId="62FD8B3A" w:rsidR="00D67D64" w:rsidRDefault="00D67D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59D705" w14:textId="386622DE" w:rsidR="00976E63" w:rsidRDefault="0097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4DA8" w14:textId="77777777" w:rsidR="007D25C4" w:rsidRDefault="007D25C4" w:rsidP="00976E63">
      <w:pPr>
        <w:spacing w:after="0" w:line="240" w:lineRule="auto"/>
      </w:pPr>
      <w:r>
        <w:separator/>
      </w:r>
    </w:p>
  </w:footnote>
  <w:footnote w:type="continuationSeparator" w:id="0">
    <w:p w14:paraId="54A0DFE4" w14:textId="77777777" w:rsidR="007D25C4" w:rsidRDefault="007D25C4" w:rsidP="00976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238D" w14:textId="3044249D" w:rsidR="00976E63" w:rsidRPr="00976E63" w:rsidRDefault="00976E63" w:rsidP="00976E63">
    <w:pPr>
      <w:spacing w:after="24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 xml:space="preserve">MA DYS GUIDELINES FOR CHILD NUTRITION PROGRAM CIVIL RIGHTS COMPLAINTS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05C"/>
    <w:multiLevelType w:val="hybridMultilevel"/>
    <w:tmpl w:val="CA8CF806"/>
    <w:lvl w:ilvl="0" w:tplc="04090015">
      <w:start w:val="1"/>
      <w:numFmt w:val="upperLetter"/>
      <w:lvlText w:val="%1."/>
      <w:lvlJc w:val="left"/>
      <w:pPr>
        <w:ind w:left="720" w:hanging="360"/>
      </w:pPr>
      <w:rPr>
        <w:rFonts w:cs="Times New Roman"/>
      </w:rPr>
    </w:lvl>
    <w:lvl w:ilvl="1" w:tplc="F98ACD10">
      <w:numFmt w:val="bullet"/>
      <w:lvlText w:val="•"/>
      <w:lvlJc w:val="left"/>
      <w:pPr>
        <w:ind w:left="1440" w:hanging="360"/>
      </w:pPr>
      <w:rPr>
        <w:rFonts w:ascii="Times New Roman" w:eastAsia="Times New Roman" w:hAnsi="Times New Roman" w:hint="default"/>
      </w:rPr>
    </w:lvl>
    <w:lvl w:ilvl="2" w:tplc="85A0D2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FC045D"/>
    <w:multiLevelType w:val="hybridMultilevel"/>
    <w:tmpl w:val="60C8766E"/>
    <w:lvl w:ilvl="0" w:tplc="F29855A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618CD"/>
    <w:multiLevelType w:val="hybridMultilevel"/>
    <w:tmpl w:val="11D0B830"/>
    <w:lvl w:ilvl="0" w:tplc="A3E4FA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1348043">
    <w:abstractNumId w:val="0"/>
  </w:num>
  <w:num w:numId="2" w16cid:durableId="1273436587">
    <w:abstractNumId w:val="1"/>
  </w:num>
  <w:num w:numId="3" w16cid:durableId="163290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4FE+IC0PiDeLMV/1VVYHeXAgifAk7xY6i2m1e7ayHHhELIe/uJiZQjzEqnCDBbENkO907JdzJ72pOllFSVuMmA==" w:salt="TwS4glhFqjHX97wN4oR6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63"/>
    <w:rsid w:val="00032F42"/>
    <w:rsid w:val="00155990"/>
    <w:rsid w:val="001D24A9"/>
    <w:rsid w:val="00221AF3"/>
    <w:rsid w:val="00234631"/>
    <w:rsid w:val="0035055B"/>
    <w:rsid w:val="00476AA8"/>
    <w:rsid w:val="007D25C4"/>
    <w:rsid w:val="00934763"/>
    <w:rsid w:val="00953DDD"/>
    <w:rsid w:val="00976E63"/>
    <w:rsid w:val="009D30E5"/>
    <w:rsid w:val="00B475D1"/>
    <w:rsid w:val="00B60939"/>
    <w:rsid w:val="00B90D2F"/>
    <w:rsid w:val="00BE01F0"/>
    <w:rsid w:val="00C32ABE"/>
    <w:rsid w:val="00D67D64"/>
    <w:rsid w:val="00F7155B"/>
    <w:rsid w:val="00FD2F12"/>
    <w:rsid w:val="00FD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D4C4"/>
  <w15:chartTrackingRefBased/>
  <w15:docId w15:val="{8C862565-A26B-4ABE-926C-CE2025E8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6E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E63"/>
    <w:rPr>
      <w:sz w:val="20"/>
      <w:szCs w:val="20"/>
    </w:rPr>
  </w:style>
  <w:style w:type="character" w:styleId="FootnoteReference">
    <w:name w:val="footnote reference"/>
    <w:basedOn w:val="DefaultParagraphFont"/>
    <w:uiPriority w:val="99"/>
    <w:semiHidden/>
    <w:unhideWhenUsed/>
    <w:rsid w:val="00976E63"/>
    <w:rPr>
      <w:vertAlign w:val="superscript"/>
    </w:rPr>
  </w:style>
  <w:style w:type="paragraph" w:styleId="Header">
    <w:name w:val="header"/>
    <w:basedOn w:val="Normal"/>
    <w:link w:val="HeaderChar"/>
    <w:uiPriority w:val="99"/>
    <w:unhideWhenUsed/>
    <w:rsid w:val="009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63"/>
  </w:style>
  <w:style w:type="paragraph" w:styleId="Footer">
    <w:name w:val="footer"/>
    <w:basedOn w:val="Normal"/>
    <w:link w:val="FooterChar"/>
    <w:uiPriority w:val="99"/>
    <w:unhideWhenUsed/>
    <w:rsid w:val="009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63"/>
  </w:style>
  <w:style w:type="character" w:styleId="CommentReference">
    <w:name w:val="annotation reference"/>
    <w:basedOn w:val="DefaultParagraphFont"/>
    <w:uiPriority w:val="99"/>
    <w:semiHidden/>
    <w:unhideWhenUsed/>
    <w:rsid w:val="00FD2F12"/>
    <w:rPr>
      <w:sz w:val="16"/>
      <w:szCs w:val="16"/>
    </w:rPr>
  </w:style>
  <w:style w:type="paragraph" w:styleId="CommentText">
    <w:name w:val="annotation text"/>
    <w:basedOn w:val="Normal"/>
    <w:link w:val="CommentTextChar"/>
    <w:uiPriority w:val="99"/>
    <w:unhideWhenUsed/>
    <w:rsid w:val="00FD2F12"/>
    <w:pPr>
      <w:spacing w:line="240" w:lineRule="auto"/>
    </w:pPr>
    <w:rPr>
      <w:sz w:val="20"/>
      <w:szCs w:val="20"/>
    </w:rPr>
  </w:style>
  <w:style w:type="character" w:customStyle="1" w:styleId="CommentTextChar">
    <w:name w:val="Comment Text Char"/>
    <w:basedOn w:val="DefaultParagraphFont"/>
    <w:link w:val="CommentText"/>
    <w:uiPriority w:val="99"/>
    <w:rsid w:val="00FD2F12"/>
    <w:rPr>
      <w:sz w:val="20"/>
      <w:szCs w:val="20"/>
    </w:rPr>
  </w:style>
  <w:style w:type="paragraph" w:styleId="CommentSubject">
    <w:name w:val="annotation subject"/>
    <w:basedOn w:val="CommentText"/>
    <w:next w:val="CommentText"/>
    <w:link w:val="CommentSubjectChar"/>
    <w:uiPriority w:val="99"/>
    <w:semiHidden/>
    <w:unhideWhenUsed/>
    <w:rsid w:val="00FD2F12"/>
    <w:rPr>
      <w:b/>
      <w:bCs/>
    </w:rPr>
  </w:style>
  <w:style w:type="character" w:customStyle="1" w:styleId="CommentSubjectChar">
    <w:name w:val="Comment Subject Char"/>
    <w:basedOn w:val="CommentTextChar"/>
    <w:link w:val="CommentSubject"/>
    <w:uiPriority w:val="99"/>
    <w:semiHidden/>
    <w:rsid w:val="00FD2F12"/>
    <w:rPr>
      <w:b/>
      <w:bCs/>
      <w:sz w:val="20"/>
      <w:szCs w:val="20"/>
    </w:rPr>
  </w:style>
  <w:style w:type="paragraph" w:styleId="Revision">
    <w:name w:val="Revision"/>
    <w:hidden/>
    <w:uiPriority w:val="99"/>
    <w:semiHidden/>
    <w:rsid w:val="00FD2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fns-instruction-11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trition@doe.mass.edu" TargetMode="External"/><Relationship Id="rId4" Type="http://schemas.openxmlformats.org/officeDocument/2006/relationships/settings" Target="settings.xml"/><Relationship Id="rId9" Type="http://schemas.openxmlformats.org/officeDocument/2006/relationships/hyperlink" Target="https://www.usda.gov/sites/default/files/documents/USDA-OASCR%20P-Complaint-Form-0508-0002-508-11-28-17Fax2Mai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4A12-B162-4412-8D5A-AFA2F7F8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Belmarsh, Lisa M (DYS)</dc:creator>
  <cp:keywords/>
  <dc:description/>
  <cp:lastModifiedBy>Belmarsh, Lisa M (DYS)</cp:lastModifiedBy>
  <cp:revision>2</cp:revision>
  <cp:lastPrinted>2023-02-13T17:32:00Z</cp:lastPrinted>
  <dcterms:created xsi:type="dcterms:W3CDTF">2023-07-29T14:02:00Z</dcterms:created>
  <dcterms:modified xsi:type="dcterms:W3CDTF">2023-07-29T14:02:00Z</dcterms:modified>
</cp:coreProperties>
</file>