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2908"/>
        <w:gridCol w:w="6237"/>
      </w:tblGrid>
      <w:tr w:rsidR="00E87FE3" w:rsidRPr="00C54786" w14:paraId="24A3B734" w14:textId="77777777" w:rsidTr="00C16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13DE4B63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13DE4B63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0B416A4D" w:rsidR="007D6522" w:rsidRPr="00F537BA" w:rsidRDefault="00F04BB7" w:rsidP="00077A0B">
            <w:pPr>
              <w:pStyle w:val="MHCoverChart-Description"/>
              <w:spacing w:before="40" w:after="40"/>
              <w:contextualSpacing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 w:rsidRPr="00F537BA">
              <w:rPr>
                <w:b w:val="0"/>
                <w:bCs/>
                <w:color w:val="FFFFFF" w:themeColor="background1"/>
                <w:sz w:val="24"/>
                <w:szCs w:val="24"/>
              </w:rPr>
              <w:t>CBHC QEIP</w:t>
            </w:r>
          </w:p>
        </w:tc>
      </w:tr>
      <w:tr w:rsidR="00E87FE3" w:rsidRPr="00C54786" w14:paraId="730F2855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0D4D53F9" w:rsidR="009B4F17" w:rsidRPr="00FB2619" w:rsidRDefault="00A26C9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PY1 </w:t>
            </w:r>
          </w:p>
        </w:tc>
      </w:tr>
      <w:tr w:rsidR="00E87FE3" w:rsidRPr="00C54786" w14:paraId="3386894F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504854A9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</w:t>
            </w:r>
            <w:r w:rsidR="0000257B">
              <w:rPr>
                <w:b/>
                <w:bCs w:val="0"/>
                <w:color w:val="FFFFFF" w:themeColor="background1"/>
                <w:sz w:val="24"/>
                <w:szCs w:val="24"/>
              </w:rPr>
              <w:t>easure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40FC552F" w:rsidR="009B4F17" w:rsidRPr="00FB2619" w:rsidRDefault="00CB3AC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CB3AC5">
              <w:rPr>
                <w:color w:val="FFFFFF" w:themeColor="background1"/>
                <w:sz w:val="24"/>
                <w:szCs w:val="24"/>
              </w:rPr>
              <w:t>Health-Related Social Needs Screening: Preparing for Reporting Beginning in PY2</w:t>
            </w:r>
          </w:p>
        </w:tc>
      </w:tr>
      <w:tr w:rsidR="00E87FE3" w:rsidRPr="00C54786" w14:paraId="08E98CCD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0AC895B8" w:rsidR="009B4F17" w:rsidRPr="00FB2619" w:rsidRDefault="00A26C9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HRSN Assessment Narrative </w:t>
            </w:r>
          </w:p>
        </w:tc>
      </w:tr>
      <w:tr w:rsidR="00E87FE3" w:rsidRPr="00C54786" w14:paraId="27C85E90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0C715E4B" w:rsidR="009B4F17" w:rsidRPr="00FB2619" w:rsidRDefault="002724C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E87FE3" w:rsidRPr="00C54786" w14:paraId="518FE656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04E21709" w:rsidR="009B4F17" w:rsidRPr="00FB2619" w:rsidRDefault="002724C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September </w:t>
            </w:r>
            <w:r w:rsidR="007C668A">
              <w:rPr>
                <w:color w:val="FFFFFF" w:themeColor="background1"/>
                <w:sz w:val="24"/>
                <w:szCs w:val="24"/>
              </w:rPr>
              <w:t>30th</w:t>
            </w:r>
            <w:r>
              <w:rPr>
                <w:color w:val="FFFFFF" w:themeColor="background1"/>
                <w:sz w:val="24"/>
                <w:szCs w:val="24"/>
              </w:rPr>
              <w:t>, 2024</w:t>
            </w:r>
          </w:p>
        </w:tc>
      </w:tr>
      <w:tr w:rsidR="00E87FE3" w:rsidRPr="00C54786" w14:paraId="7A493A11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7340F5E5" w:rsidR="008F5EE6" w:rsidRPr="00FA6C52" w:rsidRDefault="00E87FE3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6F2B50">
              <w:rPr>
                <w:color w:val="FFFFFF" w:themeColor="background1"/>
                <w:sz w:val="24"/>
                <w:szCs w:val="24"/>
              </w:rPr>
              <w:t>CBHC Abbreviation</w:t>
            </w:r>
            <w:r w:rsidR="008F5EE6" w:rsidRPr="006F2B50">
              <w:rPr>
                <w:color w:val="FFFFFF" w:themeColor="background1"/>
                <w:sz w:val="24"/>
                <w:szCs w:val="24"/>
              </w:rPr>
              <w:t>_</w:t>
            </w:r>
            <w:r w:rsidR="008231CD" w:rsidRPr="006F2B50">
              <w:rPr>
                <w:color w:val="FFFFFF" w:themeColor="background1"/>
                <w:sz w:val="24"/>
                <w:szCs w:val="24"/>
              </w:rPr>
              <w:t>HRSNAssessmentNarrative</w:t>
            </w:r>
            <w:r w:rsidR="008F5EE6" w:rsidRPr="006F2B50">
              <w:rPr>
                <w:color w:val="FFFFFF" w:themeColor="background1"/>
                <w:sz w:val="24"/>
                <w:szCs w:val="24"/>
              </w:rPr>
              <w:t>_YYYYMMDD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E0DA6" w14:textId="20A12A33" w:rsidR="00C168F2" w:rsidRPr="00C168F2" w:rsidRDefault="0039409B" w:rsidP="00C168F2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</w:t>
      </w:r>
      <w:r w:rsidR="00DF68BA" w:rsidRPr="0186DBD5">
        <w:rPr>
          <w:color w:val="002060"/>
          <w:sz w:val="52"/>
          <w:szCs w:val="52"/>
        </w:rPr>
        <w:t xml:space="preserve">Community Behavioral Health Center (CBHC) </w:t>
      </w:r>
      <w:r w:rsidR="009B4F17" w:rsidRPr="00AF2F7D">
        <w:rPr>
          <w:color w:val="002060"/>
          <w:sz w:val="52"/>
          <w:szCs w:val="52"/>
        </w:rPr>
        <w:t>Quality and Equity Incentive Program</w:t>
      </w:r>
      <w:r w:rsidR="00916DE4">
        <w:rPr>
          <w:color w:val="002060"/>
          <w:sz w:val="52"/>
          <w:szCs w:val="52"/>
        </w:rPr>
        <w:t xml:space="preserve"> (</w:t>
      </w:r>
      <w:r w:rsidR="00DF68BA">
        <w:rPr>
          <w:color w:val="002060"/>
          <w:sz w:val="52"/>
          <w:szCs w:val="52"/>
        </w:rPr>
        <w:t>C</w:t>
      </w:r>
      <w:r w:rsidR="00916DE4">
        <w:rPr>
          <w:color w:val="002060"/>
          <w:sz w:val="52"/>
          <w:szCs w:val="52"/>
        </w:rPr>
        <w:t>QEIP)</w:t>
      </w:r>
      <w:r w:rsidR="00422259">
        <w:rPr>
          <w:noProof/>
        </w:rPr>
        <mc:AlternateContent>
          <mc:Choice Requires="wps">
            <w:drawing>
              <wp:inline distT="0" distB="0" distL="0" distR="0" wp14:anchorId="723B7FA4" wp14:editId="5D6475A7">
                <wp:extent cx="5003800" cy="6350"/>
                <wp:effectExtent l="19050" t="19050" r="25400" b="31750"/>
                <wp:docPr id="1987303812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714555C2" id="Straight Connector 1293506436" o:spid="_x0000_s1026" alt="&quot;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" strokecolor="#f6c51b [3207]" strokeweight="2.25pt">
                <v:stroke joinstyle="miter"/>
                <w10:anchorlock/>
              </v:line>
            </w:pict>
          </mc:Fallback>
        </mc:AlternateContent>
      </w:r>
    </w:p>
    <w:p w14:paraId="7C3BA9D6" w14:textId="1A861A6B" w:rsidR="00AE392D" w:rsidRPr="00C168F2" w:rsidDel="00995D9F" w:rsidRDefault="00C168F2" w:rsidP="00C168F2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14558F" w:themeColor="accent1"/>
          <w:sz w:val="30"/>
          <w:szCs w:val="30"/>
        </w:rPr>
      </w:pPr>
      <w:r>
        <w:br w:type="page"/>
      </w:r>
    </w:p>
    <w:p w14:paraId="07788B93" w14:textId="440D88B2" w:rsidR="00E461A7" w:rsidRPr="002354FC" w:rsidRDefault="00E461A7" w:rsidP="00AE392D">
      <w:pPr>
        <w:pStyle w:val="CalloutText-LtBlue"/>
        <w:spacing w:after="0"/>
        <w:ind w:left="0"/>
      </w:pPr>
      <w:r w:rsidRPr="002354FC">
        <w:lastRenderedPageBreak/>
        <w:t>Summary</w:t>
      </w:r>
    </w:p>
    <w:p w14:paraId="6EB30DC6" w14:textId="01405947" w:rsidR="0078520E" w:rsidRPr="00C03ECE" w:rsidRDefault="00D756B4" w:rsidP="0078520E">
      <w:pPr>
        <w:spacing w:line="240" w:lineRule="auto"/>
      </w:pPr>
      <w:r>
        <w:t>The H</w:t>
      </w:r>
      <w:r w:rsidR="00342006">
        <w:t>ealth-Related Social Needs (HRSN)</w:t>
      </w:r>
      <w:r>
        <w:t xml:space="preserve"> Assessment Narrative is the first of two reporting requirements for the m</w:t>
      </w:r>
      <w:r w:rsidR="00AE392D">
        <w:t>easure</w:t>
      </w:r>
      <w:r>
        <w:t xml:space="preserve">: “Health-Related Social Needs Screening: Preparing for Reporting Beginning in PY2.” </w:t>
      </w:r>
      <w:r w:rsidR="0078520E" w:rsidRPr="00C03ECE">
        <w:t>This</w:t>
      </w:r>
      <w:r>
        <w:t xml:space="preserve"> PY1</w:t>
      </w:r>
      <w:r w:rsidR="0078520E" w:rsidRPr="00C03ECE">
        <w:t xml:space="preserve"> metric assesses essential foundational interventions by CBHCs to prepare for accountability under the</w:t>
      </w:r>
      <w:r w:rsidR="008F4411">
        <w:t xml:space="preserve"> MassHealth</w:t>
      </w:r>
      <w:r w:rsidR="0078520E" w:rsidRPr="00C03ECE">
        <w:t xml:space="preserve"> </w:t>
      </w:r>
      <w:r w:rsidR="00342006">
        <w:t>HRSN</w:t>
      </w:r>
      <w:r w:rsidR="0078520E" w:rsidRPr="00C03ECE">
        <w:t xml:space="preserve"> measure</w:t>
      </w:r>
      <w:r w:rsidR="00BF3605">
        <w:t>,</w:t>
      </w:r>
      <w:r w:rsidR="0078520E" w:rsidRPr="00C03ECE">
        <w:t xml:space="preserve"> which would be implemented in the CQEIP beginning in PY2 to assess whether a CBHC implements screening for all MassHealth patients for food insecurity, housing instability, transportation needs, and utility difficulties.</w:t>
      </w:r>
    </w:p>
    <w:p w14:paraId="3A245D4E" w14:textId="77777777" w:rsidR="00654EB6" w:rsidRDefault="0078520E" w:rsidP="0078520E">
      <w:r w:rsidRPr="00C03ECE">
        <w:t>This measure assesses CBHC performance in conducting necessary precursor activities in preparation for implementation of the finalized Health-Related Social Needs measure in Performance Year 2.</w:t>
      </w:r>
      <w:r w:rsidR="004C2F37">
        <w:t xml:space="preserve"> </w:t>
      </w:r>
    </w:p>
    <w:p w14:paraId="041CDF3E" w14:textId="723FF425" w:rsidR="002A42EB" w:rsidRDefault="004C2F37" w:rsidP="0078520E">
      <w:r>
        <w:t>P</w:t>
      </w:r>
      <w:r w:rsidR="002A42EB">
        <w:t>erformance</w:t>
      </w:r>
      <w:r w:rsidR="0096210A">
        <w:t xml:space="preserve"> Submission</w:t>
      </w:r>
      <w:r w:rsidR="002A42EB">
        <w:t xml:space="preserve"> Requirements</w:t>
      </w:r>
      <w:r>
        <w:t xml:space="preserve"> for this measure</w:t>
      </w:r>
      <w:r w:rsidR="002A42EB">
        <w:t xml:space="preserve"> </w:t>
      </w:r>
      <w:r w:rsidR="000A1ABB">
        <w:t>in PY1</w:t>
      </w:r>
      <w:r w:rsidR="002A42EB">
        <w:t xml:space="preserve"> includes two deliverables</w:t>
      </w:r>
      <w:r w:rsidR="00BF3605">
        <w:t>.</w:t>
      </w:r>
      <w:r w:rsidR="002A42EB">
        <w:t xml:space="preserve"> </w:t>
      </w:r>
    </w:p>
    <w:p w14:paraId="2A3CE08F" w14:textId="2506A77D" w:rsidR="00FF3E30" w:rsidRPr="00A50A94" w:rsidRDefault="00FF3E30" w:rsidP="00FE5A36">
      <w:pPr>
        <w:pStyle w:val="ListParagraph"/>
        <w:numPr>
          <w:ilvl w:val="0"/>
          <w:numId w:val="5"/>
        </w:numPr>
        <w:spacing w:line="240" w:lineRule="auto"/>
      </w:pPr>
      <w:r w:rsidRPr="00A50A94">
        <w:rPr>
          <w:b/>
          <w:bCs/>
        </w:rPr>
        <w:t>Health-Related Social Needs Assessment</w:t>
      </w:r>
      <w:r w:rsidR="00AF6172" w:rsidRPr="00A50A94">
        <w:t xml:space="preserve">, </w:t>
      </w:r>
      <w:r w:rsidR="002A42EB" w:rsidRPr="00A50A94">
        <w:t>due Septemb</w:t>
      </w:r>
      <w:r w:rsidR="003E739B">
        <w:t>er 30</w:t>
      </w:r>
      <w:r w:rsidR="003E739B" w:rsidRPr="003E739B">
        <w:rPr>
          <w:vertAlign w:val="superscript"/>
        </w:rPr>
        <w:t>th</w:t>
      </w:r>
      <w:r w:rsidR="003E739B">
        <w:t>,</w:t>
      </w:r>
      <w:r w:rsidR="002A42EB" w:rsidRPr="00A50A94">
        <w:t xml:space="preserve"> 2024</w:t>
      </w:r>
      <w:r w:rsidR="00B00E2D" w:rsidRPr="00A50A94">
        <w:t xml:space="preserve">. </w:t>
      </w:r>
      <w:r w:rsidR="00A50A94" w:rsidRPr="00A50A94">
        <w:t>The reporting template and submission instructions for this deliverable</w:t>
      </w:r>
      <w:r w:rsidR="00B00E2D" w:rsidRPr="00A50A94">
        <w:t xml:space="preserve"> are included in this document.</w:t>
      </w:r>
    </w:p>
    <w:p w14:paraId="432B4501" w14:textId="7A5AF27B" w:rsidR="00654EB6" w:rsidRDefault="00FF3E30" w:rsidP="00FE5A36">
      <w:pPr>
        <w:pStyle w:val="ListParagraph"/>
        <w:numPr>
          <w:ilvl w:val="0"/>
          <w:numId w:val="5"/>
        </w:numPr>
        <w:spacing w:line="240" w:lineRule="auto"/>
      </w:pPr>
      <w:r w:rsidRPr="00A50A94">
        <w:rPr>
          <w:b/>
          <w:bCs/>
        </w:rPr>
        <w:t>Health-Related Social Needs Tool(s) and Plan</w:t>
      </w:r>
      <w:r w:rsidR="00AF6172" w:rsidRPr="00510679">
        <w:t xml:space="preserve">, </w:t>
      </w:r>
      <w:r w:rsidR="00B12AFE">
        <w:t xml:space="preserve">anticipated to be </w:t>
      </w:r>
      <w:r w:rsidR="002A42EB" w:rsidRPr="00510679">
        <w:t>due December 1</w:t>
      </w:r>
      <w:r w:rsidR="002A42EB" w:rsidRPr="00510679">
        <w:rPr>
          <w:vertAlign w:val="superscript"/>
        </w:rPr>
        <w:t>st</w:t>
      </w:r>
      <w:r w:rsidR="002A42EB" w:rsidRPr="00510679">
        <w:t>, 2024</w:t>
      </w:r>
      <w:r w:rsidR="00A50A94">
        <w:t>. The reporting template and submission instructions for this deliverable</w:t>
      </w:r>
      <w:r w:rsidR="00A50A94" w:rsidRPr="00A50A94">
        <w:t xml:space="preserve"> will be shared separately.  </w:t>
      </w:r>
    </w:p>
    <w:p w14:paraId="656C2AB7" w14:textId="45E74535" w:rsidR="00240F61" w:rsidRPr="0099362E" w:rsidRDefault="00B12AFE" w:rsidP="00715DD5">
      <w:pPr>
        <w:rPr>
          <w:b/>
          <w:bCs/>
        </w:rPr>
      </w:pPr>
      <w:r>
        <w:rPr>
          <w:b/>
          <w:bCs/>
        </w:rPr>
        <w:t xml:space="preserve">A </w:t>
      </w:r>
      <w:r w:rsidR="006F53DF" w:rsidRPr="000A3C23">
        <w:rPr>
          <w:b/>
          <w:bCs/>
        </w:rPr>
        <w:t>CBHC TIN-billing entit</w:t>
      </w:r>
      <w:r>
        <w:rPr>
          <w:b/>
          <w:bCs/>
        </w:rPr>
        <w:t>y</w:t>
      </w:r>
      <w:r w:rsidR="006F53DF" w:rsidRPr="000A3C23">
        <w:rPr>
          <w:b/>
          <w:bCs/>
        </w:rPr>
        <w:t xml:space="preserve"> shall submit one HRSN assessment narrative on behalf of its CBHC sites if there are multiple sites.</w:t>
      </w:r>
      <w:r w:rsidR="0099362E">
        <w:rPr>
          <w:b/>
          <w:bCs/>
        </w:rPr>
        <w:br w:type="page"/>
      </w:r>
      <w:r w:rsidR="00240F61" w:rsidRPr="00715DD5">
        <w:rPr>
          <w:rStyle w:val="Heading2Char"/>
        </w:rPr>
        <w:lastRenderedPageBreak/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6A0" w:firstRow="1" w:lastRow="0" w:firstColumn="1" w:lastColumn="0" w:noHBand="1" w:noVBand="1"/>
      </w:tblPr>
      <w:tblGrid>
        <w:gridCol w:w="3685"/>
        <w:gridCol w:w="6390"/>
      </w:tblGrid>
      <w:tr w:rsidR="009D3A5F" w:rsidRPr="009D3A5F" w14:paraId="5E988854" w14:textId="77777777" w:rsidTr="00F5682A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5456C949" w:rsidR="002354FC" w:rsidRPr="00836C7F" w:rsidRDefault="0096210A" w:rsidP="00B554E5">
            <w:pPr>
              <w:pStyle w:val="MH-ChartContentText"/>
            </w:pPr>
            <w:r>
              <w:t xml:space="preserve">CBHC </w:t>
            </w:r>
            <w:r w:rsidR="00CF7021">
              <w:t>Organization</w:t>
            </w:r>
            <w:r w:rsidR="00B12AFE">
              <w:t>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CE2E9A" w:rsidRPr="009D3A5F" w14:paraId="0FC1D22C" w14:textId="77777777" w:rsidTr="00F5682A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B5E6C72" w14:textId="445956CC" w:rsidR="00CE2E9A" w:rsidRDefault="00CE2E9A" w:rsidP="00CE2E9A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70733B96" w14:textId="3263A767" w:rsidR="00CE2E9A" w:rsidRPr="009C5CFF" w:rsidRDefault="00CE2E9A" w:rsidP="00CE2E9A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ED4CD9" w:rsidRPr="009D3A5F" w14:paraId="7E722F16" w14:textId="77777777" w:rsidTr="00F5682A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38586CF" w14:textId="40ECC448" w:rsidR="00ED4CD9" w:rsidRPr="00836C7F" w:rsidRDefault="00ED4CD9" w:rsidP="00CE2E9A">
            <w:pPr>
              <w:pStyle w:val="MH-ChartContentText"/>
            </w:pPr>
            <w:r>
              <w:t>Point of Contact Title:</w:t>
            </w:r>
          </w:p>
        </w:tc>
        <w:tc>
          <w:tcPr>
            <w:tcW w:w="6390" w:type="dxa"/>
          </w:tcPr>
          <w:p w14:paraId="24918A45" w14:textId="7D135B3A" w:rsidR="00ED4CD9" w:rsidRPr="009C5CFF" w:rsidRDefault="00ED4CD9" w:rsidP="00CE2E9A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CE2E9A" w:rsidRPr="009D3A5F" w14:paraId="49FB5A23" w14:textId="77777777" w:rsidTr="00F5682A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CE2E9A" w:rsidRPr="00836C7F" w:rsidRDefault="00CE2E9A" w:rsidP="00CE2E9A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CE2E9A" w:rsidRPr="009C5CFF" w:rsidRDefault="00CE2E9A" w:rsidP="00CE2E9A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4ABDDE69" w14:textId="33B5AF15" w:rsidR="00240F61" w:rsidRPr="00240F61" w:rsidRDefault="00240F61" w:rsidP="00E334C3">
      <w:pPr>
        <w:pStyle w:val="Heading3"/>
      </w:pPr>
      <w:r w:rsidRPr="00240F61">
        <w:t>Introduction</w:t>
      </w:r>
    </w:p>
    <w:p w14:paraId="5D2730A7" w14:textId="3631CE60" w:rsidR="003F0605" w:rsidRDefault="006B5E99" w:rsidP="003F0605">
      <w:pPr>
        <w:spacing w:line="240" w:lineRule="auto"/>
      </w:pPr>
      <w:r>
        <w:t xml:space="preserve">The </w:t>
      </w:r>
      <w:r w:rsidR="00E77E6F">
        <w:t>questions are broken out into two sections:</w:t>
      </w:r>
    </w:p>
    <w:p w14:paraId="5DAA5EBF" w14:textId="77777777" w:rsidR="006B5E99" w:rsidRDefault="006B5E99" w:rsidP="00FE5A36">
      <w:pPr>
        <w:pStyle w:val="ListParagraph"/>
        <w:numPr>
          <w:ilvl w:val="0"/>
          <w:numId w:val="4"/>
        </w:numPr>
      </w:pPr>
      <w:r>
        <w:t>Section 1: Data Collection Questions</w:t>
      </w:r>
    </w:p>
    <w:p w14:paraId="50C0A714" w14:textId="7008BDA8" w:rsidR="00D94EF6" w:rsidRDefault="006B5E99" w:rsidP="00FE5A36">
      <w:pPr>
        <w:pStyle w:val="ListParagraph"/>
        <w:numPr>
          <w:ilvl w:val="0"/>
          <w:numId w:val="4"/>
        </w:numPr>
      </w:pPr>
      <w:r>
        <w:t>Section 2: Data Use Questions</w:t>
      </w:r>
    </w:p>
    <w:p w14:paraId="4223E411" w14:textId="5ECDE5D7" w:rsidR="00BD3723" w:rsidRDefault="00BD3723" w:rsidP="00BD3723">
      <w:r>
        <w:t xml:space="preserve">If your CBHC organization has more than one CBHC site, please respond to each question for each site </w:t>
      </w:r>
      <w:r w:rsidR="007A1F40">
        <w:t>as appropriate</w:t>
      </w:r>
      <w:r>
        <w:t>, where</w:t>
      </w:r>
      <w:r w:rsidR="007A1F40">
        <w:t xml:space="preserve"> there are variances in practice</w:t>
      </w:r>
      <w:r w:rsidR="00E867DB">
        <w:t xml:space="preserve">s </w:t>
      </w:r>
      <w:r w:rsidR="007A1F40">
        <w:t xml:space="preserve">and processes. </w:t>
      </w:r>
    </w:p>
    <w:p w14:paraId="10662A7B" w14:textId="2C8D9022" w:rsidR="002968F3" w:rsidRDefault="006F53DF" w:rsidP="00D94E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bookmarkStart w:id="0" w:name="CCOs_must_answer_all_questions_and_meet_"/>
      <w:bookmarkStart w:id="1" w:name="Answers_should_be_based_on_language_serv"/>
      <w:bookmarkStart w:id="2" w:name="_Ref153365899"/>
      <w:bookmarkEnd w:id="0"/>
      <w:bookmarkEnd w:id="1"/>
      <w:r w:rsidRPr="006D195F"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For the purposes of this assessment, “health-related social needs” are defined as “the immediate daily necessities that arise from the inequities caused by the social determinants of health, such as a lack of access to basic resources like stable housing, an environment free of life-threatening toxins, healthy food, utilities including heating and internet access, transportation, physical and mental health care, safety from violence, education and employment, and social connection.”</w:t>
      </w:r>
    </w:p>
    <w:p w14:paraId="39DAB138" w14:textId="77777777" w:rsidR="002968F3" w:rsidRDefault="002968F3" w:rsidP="00D94EF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1A9519A" w14:textId="77777777" w:rsidR="00900BCB" w:rsidRPr="00482505" w:rsidRDefault="00900BCB" w:rsidP="00900BC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CBHCs should complete the reporting template provided in this document and submit the completed report to EOHHS via OnBase by </w:t>
      </w:r>
      <w:r w:rsidRPr="0048250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September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30</w:t>
      </w:r>
      <w:r w:rsidRPr="00C4160B">
        <w:rPr>
          <w:rStyle w:val="normaltextrun"/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48250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2024,</w:t>
      </w: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 with the following naming convention: </w:t>
      </w:r>
      <w:r w:rsidRPr="0048250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CBHCAbbreviation_HRSNAssessmentNarrative_YYYYMMDD</w:t>
      </w: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. Please rename the file with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the CBHC</w:t>
      </w: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 abbreviation and submission date. Note: Submission is a 2-step process; after uploading the deliverables onto OnBase, click “submit” to finalize the submission. </w:t>
      </w:r>
      <w:r w:rsidRPr="0048250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AC6833" w14:textId="77777777" w:rsidR="00900BCB" w:rsidRPr="00482505" w:rsidRDefault="00900BCB" w:rsidP="00900B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A12316F" w14:textId="024B2555" w:rsidR="008C231F" w:rsidRPr="008C231F" w:rsidRDefault="00900BCB" w:rsidP="008C23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Please reach out to the MassHealth Health Equity Team at </w:t>
      </w:r>
      <w:hyperlink r:id="rId13" w:tgtFrame="_blank" w:history="1">
        <w:r w:rsidRPr="00482505">
          <w:rPr>
            <w:rStyle w:val="normaltextrun"/>
            <w:rFonts w:asciiTheme="minorHAnsi" w:hAnsiTheme="minorHAnsi" w:cstheme="minorHAnsi"/>
            <w:sz w:val="22"/>
            <w:szCs w:val="22"/>
            <w:u w:val="single"/>
          </w:rPr>
          <w:t>health.equity@mass.gov</w:t>
        </w:r>
      </w:hyperlink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 with any questions.</w:t>
      </w:r>
      <w:r w:rsidRPr="0048250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482505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8C231F">
        <w:rPr>
          <w:rFonts w:asciiTheme="minorHAnsi" w:hAnsiTheme="minorHAnsi" w:cstheme="minorHAnsi"/>
          <w:color w:val="FF0000"/>
          <w:sz w:val="22"/>
          <w:szCs w:val="22"/>
        </w:rPr>
        <w:br w:type="page"/>
      </w:r>
    </w:p>
    <w:p w14:paraId="620A3DAF" w14:textId="0F0662EF" w:rsidR="00327714" w:rsidRDefault="002354FC" w:rsidP="008C231F">
      <w:pPr>
        <w:pStyle w:val="Heading3"/>
        <w:spacing w:before="0"/>
      </w:pPr>
      <w:r>
        <w:lastRenderedPageBreak/>
        <w:t xml:space="preserve">Section 1: </w:t>
      </w:r>
      <w:bookmarkEnd w:id="2"/>
      <w:r w:rsidR="00BC2448">
        <w:t xml:space="preserve">Data Collection Questions </w:t>
      </w:r>
    </w:p>
    <w:p w14:paraId="7574694B" w14:textId="0F8595AD" w:rsidR="00327714" w:rsidRPr="009A78B4" w:rsidRDefault="00327714" w:rsidP="00327714">
      <w:pPr>
        <w:pStyle w:val="ListNumber"/>
        <w:numPr>
          <w:ilvl w:val="0"/>
          <w:numId w:val="0"/>
        </w:numPr>
        <w:spacing w:before="0" w:after="120"/>
        <w:contextualSpacing/>
        <w:rPr>
          <w:b/>
          <w:bCs/>
        </w:rPr>
      </w:pPr>
      <w:r w:rsidRPr="00327714">
        <w:rPr>
          <w:b/>
          <w:bCs/>
        </w:rPr>
        <w:t>For the following questions</w:t>
      </w:r>
      <w:r w:rsidR="005506A6">
        <w:rPr>
          <w:b/>
          <w:bCs/>
        </w:rPr>
        <w:t xml:space="preserve"> 1 through 1</w:t>
      </w:r>
      <w:r w:rsidR="002246C7">
        <w:rPr>
          <w:b/>
          <w:bCs/>
        </w:rPr>
        <w:t>0</w:t>
      </w:r>
      <w:r w:rsidR="005506A6">
        <w:rPr>
          <w:b/>
          <w:bCs/>
        </w:rPr>
        <w:t>,</w:t>
      </w:r>
      <w:r w:rsidRPr="00327714">
        <w:rPr>
          <w:b/>
          <w:bCs/>
        </w:rPr>
        <w:t xml:space="preserve"> please use an “X” to indicate response</w:t>
      </w:r>
      <w:r w:rsidR="00BB023D">
        <w:rPr>
          <w:b/>
          <w:bCs/>
        </w:rPr>
        <w:t xml:space="preserve"> unless specified otherwise</w:t>
      </w:r>
      <w:r w:rsidRPr="00327714">
        <w:rPr>
          <w:b/>
          <w:bCs/>
        </w:rPr>
        <w:t>.</w:t>
      </w:r>
      <w:r w:rsidR="009A78B4">
        <w:rPr>
          <w:b/>
          <w:bCs/>
        </w:rPr>
        <w:t xml:space="preserve"> I</w:t>
      </w:r>
      <w:r w:rsidRPr="00327714">
        <w:rPr>
          <w:b/>
          <w:bCs/>
        </w:rPr>
        <w:t>f your CBHC organization has multiple sites</w:t>
      </w:r>
      <w:r w:rsidR="009A78B4">
        <w:rPr>
          <w:b/>
          <w:bCs/>
        </w:rPr>
        <w:t>, pl</w:t>
      </w:r>
      <w:r w:rsidR="009A78B4" w:rsidRPr="00327714">
        <w:rPr>
          <w:b/>
          <w:bCs/>
        </w:rPr>
        <w:t>ease respond for each CBHC site</w:t>
      </w:r>
      <w:r w:rsidR="009A78B4">
        <w:rPr>
          <w:b/>
          <w:bCs/>
        </w:rPr>
        <w:t>.</w:t>
      </w:r>
    </w:p>
    <w:p w14:paraId="0AD49227" w14:textId="48E8FBFF" w:rsidR="00B77B08" w:rsidRDefault="00B77B08" w:rsidP="00CD6A45">
      <w:pPr>
        <w:pStyle w:val="ListNumber"/>
        <w:numPr>
          <w:ilvl w:val="0"/>
          <w:numId w:val="6"/>
        </w:numPr>
        <w:spacing w:after="120"/>
        <w:contextualSpacing/>
      </w:pPr>
      <w:r>
        <w:t>Does your CBHC collect HRSN data?</w:t>
      </w:r>
      <w:r w:rsidR="00DC1C96">
        <w:t xml:space="preserve"> </w:t>
      </w:r>
      <w:r>
        <w:t xml:space="preserve"> </w:t>
      </w:r>
    </w:p>
    <w:tbl>
      <w:tblPr>
        <w:tblStyle w:val="MHtableHeader"/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86"/>
        <w:gridCol w:w="2046"/>
        <w:gridCol w:w="2046"/>
        <w:gridCol w:w="2046"/>
        <w:gridCol w:w="2046"/>
      </w:tblGrid>
      <w:tr w:rsidR="000A3C23" w14:paraId="19CA7937" w14:textId="45BF655D" w:rsidTr="00B73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pct"/>
          </w:tcPr>
          <w:p w14:paraId="7575909E" w14:textId="7502E1A4" w:rsidR="000A3C23" w:rsidRPr="003E778E" w:rsidRDefault="000A3C23" w:rsidP="000A3C23">
            <w:pPr>
              <w:spacing w:before="0"/>
              <w:rPr>
                <w:color w:val="000000" w:themeColor="text1"/>
              </w:rPr>
            </w:pPr>
            <w:r w:rsidRPr="003E778E">
              <w:rPr>
                <w:color w:val="000000" w:themeColor="text1"/>
              </w:rPr>
              <w:t>Response</w:t>
            </w:r>
          </w:p>
        </w:tc>
        <w:tc>
          <w:tcPr>
            <w:tcW w:w="1016" w:type="pct"/>
          </w:tcPr>
          <w:p w14:paraId="3A39EF84" w14:textId="3FF2C614" w:rsidR="000A3C23" w:rsidRPr="003E778E" w:rsidRDefault="000A3C23" w:rsidP="000A3C23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</w:t>
            </w:r>
            <w:r w:rsidR="00190BBC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1 Name</w:t>
            </w:r>
            <w:r w:rsidR="00BD3723">
              <w:rPr>
                <w:bCs/>
                <w:color w:val="000000" w:themeColor="text1"/>
              </w:rPr>
              <w:t>:</w:t>
            </w:r>
            <w:r w:rsidR="003E778E">
              <w:rPr>
                <w:bCs/>
                <w:color w:val="000000" w:themeColor="text1"/>
              </w:rPr>
              <w:t xml:space="preserve"> </w:t>
            </w:r>
            <w:r w:rsidR="003E778E"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5BA66701" w14:textId="5FA5B92B" w:rsidR="000A3C23" w:rsidRPr="009C5CFF" w:rsidRDefault="000A3C23" w:rsidP="000A3C23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</w:t>
            </w:r>
            <w:r w:rsidR="00190BBC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2 Name</w:t>
            </w:r>
            <w:r w:rsidR="00BD3723">
              <w:rPr>
                <w:bCs/>
                <w:color w:val="000000" w:themeColor="text1"/>
              </w:rPr>
              <w:t>:</w:t>
            </w:r>
            <w:r w:rsidR="003E778E">
              <w:rPr>
                <w:bCs/>
                <w:color w:val="000000" w:themeColor="text1"/>
              </w:rPr>
              <w:t xml:space="preserve"> </w:t>
            </w:r>
            <w:r w:rsidR="003E778E"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4B1C7F27" w14:textId="73BD8088" w:rsidR="000A3C23" w:rsidRDefault="000A3C23" w:rsidP="000A3C23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</w:t>
            </w:r>
            <w:r w:rsidR="00190BBC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3 Name</w:t>
            </w:r>
            <w:r w:rsidR="00BD3723">
              <w:rPr>
                <w:bCs/>
                <w:color w:val="000000" w:themeColor="text1"/>
              </w:rPr>
              <w:t>:</w:t>
            </w:r>
            <w:r w:rsidR="003E778E">
              <w:rPr>
                <w:bCs/>
                <w:color w:val="000000" w:themeColor="text1"/>
              </w:rPr>
              <w:t xml:space="preserve"> </w:t>
            </w:r>
            <w:r w:rsidR="003E778E"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5AA06F9C" w14:textId="47F8E069" w:rsidR="000A3C23" w:rsidRPr="000A3C23" w:rsidRDefault="000A3C23" w:rsidP="000A3C23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</w:t>
            </w:r>
            <w:r w:rsidR="00190BBC">
              <w:rPr>
                <w:bCs/>
                <w:color w:val="000000" w:themeColor="text1"/>
              </w:rPr>
              <w:t xml:space="preserve"> </w:t>
            </w:r>
            <w:r w:rsidR="00461474">
              <w:rPr>
                <w:bCs/>
                <w:color w:val="000000" w:themeColor="text1"/>
              </w:rPr>
              <w:t>4</w:t>
            </w:r>
            <w:r>
              <w:rPr>
                <w:bCs/>
                <w:color w:val="000000" w:themeColor="text1"/>
              </w:rPr>
              <w:t xml:space="preserve"> Name</w:t>
            </w:r>
            <w:r w:rsidR="00BD3723">
              <w:rPr>
                <w:bCs/>
                <w:color w:val="000000" w:themeColor="text1"/>
              </w:rPr>
              <w:t>:</w:t>
            </w:r>
            <w:r w:rsidR="003E778E">
              <w:rPr>
                <w:b w:val="0"/>
                <w:color w:val="000000" w:themeColor="text1"/>
              </w:rPr>
              <w:t xml:space="preserve"> Add text</w:t>
            </w:r>
          </w:p>
        </w:tc>
      </w:tr>
      <w:tr w:rsidR="000A3C23" w:rsidRPr="00AE5A23" w14:paraId="57B51227" w14:textId="282A92EC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07990362" w14:textId="08D3DB8A" w:rsidR="000A3C23" w:rsidRPr="00132EE9" w:rsidRDefault="000A3C23" w:rsidP="000A3C23">
            <w:pPr>
              <w:pStyle w:val="MH-ChartContentText"/>
            </w:pPr>
            <w:r w:rsidRPr="009C5CFF">
              <w:rPr>
                <w:bCs/>
              </w:rPr>
              <w:t>Yes</w:t>
            </w:r>
          </w:p>
        </w:tc>
        <w:tc>
          <w:tcPr>
            <w:tcW w:w="1016" w:type="pct"/>
          </w:tcPr>
          <w:p w14:paraId="14237642" w14:textId="77777777" w:rsidR="000A3C23" w:rsidRPr="00132EE9" w:rsidRDefault="000A3C23" w:rsidP="000A3C23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2F7C8989" w14:textId="77777777" w:rsidR="000A3C23" w:rsidRPr="00132EE9" w:rsidRDefault="000A3C23" w:rsidP="000A3C23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272F689B" w14:textId="77777777" w:rsidR="000A3C23" w:rsidRPr="00132EE9" w:rsidRDefault="000A3C23" w:rsidP="000A3C23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04532016" w14:textId="45F6C6A4" w:rsidR="000A3C23" w:rsidRPr="00132EE9" w:rsidRDefault="000A3C23" w:rsidP="000A3C23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A3C23" w14:paraId="4DBBEC52" w14:textId="24F150D6" w:rsidTr="00B73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38F74E47" w14:textId="77777777" w:rsidR="000A3C23" w:rsidRDefault="000A3C23" w:rsidP="000A3C23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9C5CFF">
              <w:rPr>
                <w:rFonts w:cstheme="minorHAnsi"/>
                <w:bCs/>
                <w:color w:val="000000" w:themeColor="text1"/>
              </w:rPr>
              <w:t>No</w:t>
            </w:r>
          </w:p>
          <w:p w14:paraId="588643A6" w14:textId="0282C6D3" w:rsidR="000A3C23" w:rsidRPr="00132EE9" w:rsidRDefault="000A3C23" w:rsidP="000A3C23">
            <w:pPr>
              <w:pStyle w:val="MH-ChartContentText"/>
            </w:pPr>
            <w:r>
              <w:rPr>
                <w:bCs/>
              </w:rPr>
              <w:t>(if no, proceed to question 21)</w:t>
            </w:r>
          </w:p>
        </w:tc>
        <w:tc>
          <w:tcPr>
            <w:tcW w:w="1016" w:type="pct"/>
          </w:tcPr>
          <w:p w14:paraId="31DE1D35" w14:textId="77777777" w:rsidR="000A3C23" w:rsidRPr="00132EE9" w:rsidRDefault="000A3C23" w:rsidP="000A3C23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3113554B" w14:textId="77777777" w:rsidR="000A3C23" w:rsidRPr="00132EE9" w:rsidRDefault="000A3C23" w:rsidP="000A3C23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653A0EFF" w14:textId="77777777" w:rsidR="000A3C23" w:rsidRPr="00132EE9" w:rsidRDefault="000A3C23" w:rsidP="000A3C23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58B6EED8" w14:textId="3B2DC061" w:rsidR="000A3C23" w:rsidRPr="00132EE9" w:rsidRDefault="000A3C23" w:rsidP="000A3C23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78F8A68" w14:textId="77777777" w:rsidR="00A673C0" w:rsidRDefault="00A673C0" w:rsidP="00190BBC">
      <w:pPr>
        <w:pStyle w:val="ListNumber"/>
        <w:numPr>
          <w:ilvl w:val="0"/>
          <w:numId w:val="0"/>
        </w:numPr>
        <w:spacing w:before="0" w:after="120"/>
        <w:contextualSpacing/>
        <w:rPr>
          <w:rStyle w:val="normaltextrun"/>
          <w:color w:val="000000"/>
          <w:shd w:val="clear" w:color="auto" w:fill="FFFFFF"/>
        </w:rPr>
      </w:pPr>
    </w:p>
    <w:p w14:paraId="3A9689B1" w14:textId="615ABA6E" w:rsidR="00A673C0" w:rsidRPr="00327714" w:rsidRDefault="00A673C0" w:rsidP="00FE5A36">
      <w:pPr>
        <w:pStyle w:val="ListNumber"/>
        <w:numPr>
          <w:ilvl w:val="0"/>
          <w:numId w:val="6"/>
        </w:numPr>
        <w:spacing w:before="0" w:after="120"/>
        <w:contextualSpacing/>
        <w:rPr>
          <w:rStyle w:val="eop"/>
          <w:b/>
          <w:bCs/>
        </w:rPr>
      </w:pPr>
      <w:r>
        <w:rPr>
          <w:rStyle w:val="normaltextrun"/>
          <w:color w:val="000000"/>
          <w:shd w:val="clear" w:color="auto" w:fill="FFFFFF"/>
        </w:rPr>
        <w:t xml:space="preserve">What screening tool(s) does your CBHC use to capture HRSN data? Please click the hyperlink to view each screening tool. </w:t>
      </w:r>
    </w:p>
    <w:tbl>
      <w:tblPr>
        <w:tblStyle w:val="MHtableHeader"/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39"/>
        <w:gridCol w:w="1934"/>
        <w:gridCol w:w="1933"/>
        <w:gridCol w:w="1933"/>
        <w:gridCol w:w="1931"/>
      </w:tblGrid>
      <w:tr w:rsidR="00540110" w14:paraId="4F2F8C8D" w14:textId="77777777" w:rsidTr="00CD6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1" w:type="pct"/>
          </w:tcPr>
          <w:p w14:paraId="2368923B" w14:textId="7F9921FF" w:rsidR="00540110" w:rsidRDefault="00540110" w:rsidP="0054011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Response</w:t>
            </w:r>
          </w:p>
        </w:tc>
        <w:tc>
          <w:tcPr>
            <w:tcW w:w="960" w:type="pct"/>
          </w:tcPr>
          <w:p w14:paraId="4F213DB4" w14:textId="39BC8C09" w:rsidR="00540110" w:rsidRPr="00540110" w:rsidRDefault="00540110" w:rsidP="00540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1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2D20FED3" w14:textId="31C5F17D" w:rsidR="00540110" w:rsidRPr="00540110" w:rsidRDefault="00540110" w:rsidP="00540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>CBHC Site #</w:t>
            </w:r>
            <w:r w:rsidR="00190BBC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540110">
              <w:rPr>
                <w:rFonts w:cstheme="minorHAnsi"/>
                <w:bCs/>
                <w:color w:val="000000" w:themeColor="text1"/>
              </w:rPr>
              <w:t xml:space="preserve">2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77157C85" w14:textId="1A1DA24D" w:rsidR="00540110" w:rsidRPr="00540110" w:rsidRDefault="00540110" w:rsidP="00540110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3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7159DD1D" w14:textId="4F33E1C8" w:rsidR="00540110" w:rsidRPr="00540110" w:rsidRDefault="00540110" w:rsidP="00540110">
            <w:pPr>
              <w:pStyle w:val="ListNumber"/>
              <w:numPr>
                <w:ilvl w:val="0"/>
                <w:numId w:val="0"/>
              </w:numPr>
              <w:spacing w:before="0" w:after="1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>CBHC Site # 4 Name:</w:t>
            </w:r>
            <w:r w:rsidRPr="00540110">
              <w:rPr>
                <w:rFonts w:cstheme="minorHAnsi"/>
                <w:b w:val="0"/>
                <w:color w:val="000000" w:themeColor="text1"/>
              </w:rPr>
              <w:t xml:space="preserve"> Add text</w:t>
            </w:r>
          </w:p>
        </w:tc>
      </w:tr>
      <w:tr w:rsidR="00502C9B" w14:paraId="2C35C307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10427669" w14:textId="23E0124F" w:rsidR="00502C9B" w:rsidRPr="00132EE9" w:rsidRDefault="00000000" w:rsidP="00502C9B">
            <w:pPr>
              <w:pStyle w:val="MH-ChartContentText"/>
            </w:pPr>
            <w:hyperlink r:id="rId14" w:tgtFrame="_blank" w:history="1">
              <w:r w:rsidR="00502C9B" w:rsidRPr="00990890">
                <w:rPr>
                  <w:rStyle w:val="Hyperlink"/>
                </w:rPr>
                <w:t>Accountable Health communities Health-Related Social Needs Screening Tools </w:t>
              </w:r>
            </w:hyperlink>
            <w:r w:rsidR="00502C9B" w:rsidRPr="00990890">
              <w:t> </w:t>
            </w:r>
          </w:p>
        </w:tc>
        <w:tc>
          <w:tcPr>
            <w:tcW w:w="960" w:type="pct"/>
          </w:tcPr>
          <w:p w14:paraId="112450CC" w14:textId="48EB21FC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279AFAD1" w14:textId="35FC8187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13AAEB7F" w14:textId="5D87DDD9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328A3AD4" w14:textId="081D78B6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C9B" w14:paraId="4655A633" w14:textId="77777777" w:rsidTr="00B73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79A4EABA" w14:textId="080EC8F2" w:rsidR="00502C9B" w:rsidRPr="00132EE9" w:rsidRDefault="00000000" w:rsidP="00502C9B">
            <w:pPr>
              <w:pStyle w:val="MH-ChartContentText"/>
            </w:pPr>
            <w:hyperlink r:id="rId15" w:history="1">
              <w:r w:rsidR="00502C9B" w:rsidRPr="00327714">
                <w:rPr>
                  <w:rStyle w:val="Hyperlink"/>
                  <w:bCs/>
                </w:rPr>
                <w:t>The Protocol for Responding to and Assessing Patients’ Risks and Experiences</w:t>
              </w:r>
            </w:hyperlink>
          </w:p>
        </w:tc>
        <w:tc>
          <w:tcPr>
            <w:tcW w:w="960" w:type="pct"/>
          </w:tcPr>
          <w:p w14:paraId="41BBB985" w14:textId="6E1368B5" w:rsidR="00502C9B" w:rsidRPr="00132EE9" w:rsidRDefault="00502C9B" w:rsidP="00502C9B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2818DA20" w14:textId="599845D4" w:rsidR="00502C9B" w:rsidRPr="00132EE9" w:rsidRDefault="00502C9B" w:rsidP="00502C9B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1E538C5B" w14:textId="4823FFCB" w:rsidR="00502C9B" w:rsidRPr="00132EE9" w:rsidRDefault="00502C9B" w:rsidP="00502C9B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2587BA50" w14:textId="05BC27E7" w:rsidR="00502C9B" w:rsidRPr="00132EE9" w:rsidRDefault="00502C9B" w:rsidP="00502C9B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02C9B" w14:paraId="2F014299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1DEECB43" w14:textId="3301DEED" w:rsidR="00502C9B" w:rsidRPr="00132EE9" w:rsidRDefault="00000000" w:rsidP="00502C9B">
            <w:pPr>
              <w:pStyle w:val="MH-ChartContentText"/>
            </w:pPr>
            <w:hyperlink r:id="rId16" w:tgtFrame="_blank" w:history="1">
              <w:r w:rsidR="00502C9B" w:rsidRPr="00D31976">
                <w:rPr>
                  <w:rStyle w:val="normaltextrun"/>
                  <w:color w:val="0563C1"/>
                  <w:u w:val="single"/>
                </w:rPr>
                <w:t>American Academy of Family Physicians (AAFP) Screening Tool (2018)</w:t>
              </w:r>
            </w:hyperlink>
            <w:r w:rsidR="00502C9B" w:rsidRPr="00D31976">
              <w:rPr>
                <w:rStyle w:val="eop"/>
                <w:color w:val="000000"/>
              </w:rPr>
              <w:t> </w:t>
            </w:r>
          </w:p>
        </w:tc>
        <w:tc>
          <w:tcPr>
            <w:tcW w:w="960" w:type="pct"/>
          </w:tcPr>
          <w:p w14:paraId="163C8418" w14:textId="3096A2C2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50BC2CF1" w14:textId="1F302D09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347CB1C1" w14:textId="53787F65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5ED5DB93" w14:textId="28BB4CC4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2C9B" w14:paraId="294245B4" w14:textId="77777777" w:rsidTr="00B73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458F291C" w14:textId="1AAC8DA9" w:rsidR="00502C9B" w:rsidRPr="00132EE9" w:rsidRDefault="00502C9B" w:rsidP="00502C9B">
            <w:pPr>
              <w:pStyle w:val="MH-ChartContentText"/>
            </w:pPr>
            <w:r w:rsidRPr="00D31976">
              <w:rPr>
                <w:rStyle w:val="normaltextrun"/>
                <w:color w:val="000000"/>
              </w:rPr>
              <w:t>Other (please specify name of tool and year)</w:t>
            </w:r>
          </w:p>
        </w:tc>
        <w:tc>
          <w:tcPr>
            <w:tcW w:w="960" w:type="pct"/>
          </w:tcPr>
          <w:p w14:paraId="2028F5E2" w14:textId="416B1BFA" w:rsidR="00502C9B" w:rsidRPr="00132EE9" w:rsidRDefault="00935445" w:rsidP="00502C9B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5E6DA95B" w14:textId="08DBAD80" w:rsidR="00502C9B" w:rsidRPr="00132EE9" w:rsidRDefault="00935445" w:rsidP="00502C9B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3006E220" w14:textId="6E9BCE28" w:rsidR="00502C9B" w:rsidRPr="00132EE9" w:rsidRDefault="00935445" w:rsidP="00502C9B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131DA5D7" w14:textId="6A40B962" w:rsidR="00502C9B" w:rsidRPr="00132EE9" w:rsidRDefault="00935445" w:rsidP="00502C9B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</w:tr>
      <w:tr w:rsidR="00502C9B" w14:paraId="0A32AF9C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7CF091DD" w14:textId="6DAC8BBF" w:rsidR="00502C9B" w:rsidRPr="00132EE9" w:rsidRDefault="00502C9B" w:rsidP="00502C9B">
            <w:pPr>
              <w:pStyle w:val="MH-ChartContentText"/>
            </w:pPr>
            <w:r w:rsidRPr="00D31976">
              <w:rPr>
                <w:rStyle w:val="normaltextrun"/>
                <w:color w:val="000000"/>
              </w:rPr>
              <w:t>Do not know which tools are used</w:t>
            </w:r>
            <w:r w:rsidRPr="00D31976">
              <w:rPr>
                <w:rStyle w:val="eop"/>
                <w:color w:val="000000"/>
              </w:rPr>
              <w:t> </w:t>
            </w:r>
          </w:p>
        </w:tc>
        <w:tc>
          <w:tcPr>
            <w:tcW w:w="960" w:type="pct"/>
          </w:tcPr>
          <w:p w14:paraId="3418C113" w14:textId="77777777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34B3BE0F" w14:textId="77777777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6E8F1C37" w14:textId="77777777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033A50DC" w14:textId="77777777" w:rsidR="00502C9B" w:rsidRPr="00132EE9" w:rsidRDefault="00502C9B" w:rsidP="00502C9B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FD6965" w14:textId="77777777" w:rsidR="00D31976" w:rsidRDefault="00D31976" w:rsidP="00190BBC">
      <w:pPr>
        <w:pStyle w:val="ListNumber"/>
        <w:numPr>
          <w:ilvl w:val="0"/>
          <w:numId w:val="0"/>
        </w:numPr>
        <w:spacing w:before="0" w:after="0"/>
        <w:contextualSpacing/>
        <w:rPr>
          <w:rStyle w:val="eop"/>
          <w:rFonts w:cstheme="minorHAnsi"/>
          <w:color w:val="000000"/>
        </w:rPr>
      </w:pPr>
    </w:p>
    <w:p w14:paraId="2556F17B" w14:textId="77777777" w:rsidR="00233249" w:rsidRDefault="00233249" w:rsidP="00190BBC">
      <w:pPr>
        <w:pStyle w:val="ListNumber"/>
        <w:numPr>
          <w:ilvl w:val="0"/>
          <w:numId w:val="0"/>
        </w:numPr>
        <w:spacing w:before="0" w:after="0"/>
        <w:contextualSpacing/>
        <w:rPr>
          <w:rStyle w:val="eop"/>
          <w:rFonts w:cstheme="minorHAnsi"/>
          <w:color w:val="000000"/>
        </w:rPr>
      </w:pPr>
    </w:p>
    <w:p w14:paraId="64D2473D" w14:textId="77777777" w:rsidR="00233249" w:rsidRDefault="00233249" w:rsidP="00190BBC">
      <w:pPr>
        <w:pStyle w:val="ListNumber"/>
        <w:numPr>
          <w:ilvl w:val="0"/>
          <w:numId w:val="0"/>
        </w:numPr>
        <w:spacing w:before="0" w:after="0"/>
        <w:contextualSpacing/>
        <w:rPr>
          <w:rStyle w:val="eop"/>
          <w:rFonts w:cstheme="minorHAnsi"/>
          <w:color w:val="000000"/>
        </w:rPr>
      </w:pPr>
    </w:p>
    <w:p w14:paraId="4252E809" w14:textId="12892D18" w:rsidR="00144203" w:rsidRDefault="00F75AAA" w:rsidP="00FE5A3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lastRenderedPageBreak/>
        <w:t>During</w:t>
      </w:r>
      <w:r w:rsidR="00144203" w:rsidRPr="0014420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what </w:t>
      </w:r>
      <w:r w:rsidR="00BE218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visit </w:t>
      </w:r>
      <w:r w:rsidR="008020C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types</w:t>
      </w:r>
      <w:r w:rsidR="008020C4" w:rsidRPr="0014420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does</w:t>
      </w:r>
      <w:r w:rsidR="00144203" w:rsidRPr="0014420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your</w:t>
      </w:r>
      <w:r w:rsidR="0043241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CBHC</w:t>
      </w:r>
      <w:r w:rsidR="00144203" w:rsidRPr="0014420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screen patients for HRSN? </w:t>
      </w:r>
      <w:r w:rsidR="0093544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Indicate all that apply.</w:t>
      </w:r>
    </w:p>
    <w:p w14:paraId="25B9387B" w14:textId="77777777" w:rsidR="00BB023D" w:rsidRDefault="00BB023D" w:rsidP="00BB023D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HtableHeader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39"/>
        <w:gridCol w:w="1934"/>
        <w:gridCol w:w="1933"/>
        <w:gridCol w:w="1933"/>
        <w:gridCol w:w="1931"/>
      </w:tblGrid>
      <w:tr w:rsidR="00BB023D" w:rsidRPr="00544D57" w14:paraId="429043B2" w14:textId="77777777" w:rsidTr="00B73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1" w:type="pct"/>
          </w:tcPr>
          <w:p w14:paraId="6AB032E7" w14:textId="77777777" w:rsidR="00BB023D" w:rsidRPr="00544D57" w:rsidRDefault="00BB023D" w:rsidP="00544D57">
            <w:pPr>
              <w:spacing w:before="0" w:after="0"/>
              <w:rPr>
                <w:rFonts w:cstheme="minorHAnsi"/>
                <w:bCs/>
                <w:color w:val="000000" w:themeColor="text1"/>
              </w:rPr>
            </w:pPr>
            <w:r w:rsidRPr="00544D57">
              <w:rPr>
                <w:rFonts w:cstheme="minorHAnsi"/>
                <w:bCs/>
                <w:color w:val="000000" w:themeColor="text1"/>
              </w:rPr>
              <w:t>Response</w:t>
            </w:r>
          </w:p>
        </w:tc>
        <w:tc>
          <w:tcPr>
            <w:tcW w:w="960" w:type="pct"/>
          </w:tcPr>
          <w:p w14:paraId="049DA68E" w14:textId="77777777" w:rsidR="00BB023D" w:rsidRPr="00544D57" w:rsidRDefault="00BB023D" w:rsidP="00544D5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D57">
              <w:rPr>
                <w:rFonts w:cstheme="minorHAnsi"/>
                <w:bCs/>
                <w:color w:val="000000" w:themeColor="text1"/>
              </w:rPr>
              <w:t xml:space="preserve">CBHC Site # 1 Name: </w:t>
            </w:r>
            <w:r w:rsidRPr="00544D57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2F0B58DF" w14:textId="77777777" w:rsidR="00BB023D" w:rsidRPr="00544D57" w:rsidRDefault="00BB023D" w:rsidP="00544D5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44D57">
              <w:rPr>
                <w:rFonts w:cstheme="minorHAnsi"/>
                <w:bCs/>
                <w:color w:val="000000" w:themeColor="text1"/>
              </w:rPr>
              <w:t xml:space="preserve">CBHC Site #2 Name: </w:t>
            </w:r>
            <w:r w:rsidRPr="00544D57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615D4132" w14:textId="77777777" w:rsidR="00BB023D" w:rsidRPr="00544D57" w:rsidRDefault="00BB023D" w:rsidP="00544D57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D57">
              <w:rPr>
                <w:rFonts w:cstheme="minorHAnsi"/>
                <w:bCs/>
                <w:color w:val="000000" w:themeColor="text1"/>
              </w:rPr>
              <w:t xml:space="preserve">CBHC Site # 3 Name: </w:t>
            </w:r>
            <w:r w:rsidRPr="00544D57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519B015E" w14:textId="77777777" w:rsidR="00BB023D" w:rsidRPr="00544D57" w:rsidRDefault="00BB023D" w:rsidP="00544D57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D57">
              <w:rPr>
                <w:rFonts w:cstheme="minorHAnsi"/>
                <w:bCs/>
                <w:color w:val="000000" w:themeColor="text1"/>
              </w:rPr>
              <w:t>CBHC Site # 4 Name:</w:t>
            </w:r>
            <w:r w:rsidRPr="00544D57">
              <w:rPr>
                <w:rFonts w:cstheme="minorHAnsi"/>
                <w:b w:val="0"/>
                <w:color w:val="000000" w:themeColor="text1"/>
              </w:rPr>
              <w:t xml:space="preserve"> Add text</w:t>
            </w:r>
          </w:p>
        </w:tc>
      </w:tr>
      <w:tr w:rsidR="00F75AAA" w:rsidRPr="00544D57" w14:paraId="67DC09CC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vAlign w:val="top"/>
          </w:tcPr>
          <w:p w14:paraId="3381E79F" w14:textId="2289DE64" w:rsidR="00F75AAA" w:rsidRPr="00544D57" w:rsidRDefault="00F75AAA" w:rsidP="00F75AAA">
            <w:pPr>
              <w:pStyle w:val="MH-ChartContentText"/>
            </w:pPr>
            <w:r w:rsidRPr="001C4997">
              <w:rPr>
                <w:rStyle w:val="normaltextrun"/>
                <w:color w:val="000000"/>
              </w:rPr>
              <w:t>Outpatient CBHC Bundle Encounter</w:t>
            </w:r>
            <w:r w:rsidRPr="001C4997">
              <w:rPr>
                <w:rStyle w:val="eop"/>
                <w:color w:val="000000"/>
              </w:rPr>
              <w:t> Visits</w:t>
            </w:r>
          </w:p>
        </w:tc>
        <w:tc>
          <w:tcPr>
            <w:tcW w:w="960" w:type="pct"/>
          </w:tcPr>
          <w:p w14:paraId="199F7E14" w14:textId="77777777" w:rsidR="00F75AAA" w:rsidRPr="00544D57" w:rsidRDefault="00F75AAA" w:rsidP="00F75AAA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16B48B67" w14:textId="77777777" w:rsidR="00F75AAA" w:rsidRPr="00544D57" w:rsidRDefault="00F75AAA" w:rsidP="00F75AAA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2754A27F" w14:textId="77777777" w:rsidR="00F75AAA" w:rsidRPr="00544D57" w:rsidRDefault="00F75AAA" w:rsidP="00F75AAA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74EA9ED3" w14:textId="77777777" w:rsidR="00F75AAA" w:rsidRPr="00544D57" w:rsidRDefault="00F75AAA" w:rsidP="00F75AAA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5AAA" w:rsidRPr="00544D57" w14:paraId="21377E64" w14:textId="77777777" w:rsidTr="00B73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vAlign w:val="top"/>
          </w:tcPr>
          <w:p w14:paraId="7B1F58C8" w14:textId="1E2554AF" w:rsidR="00F75AAA" w:rsidRPr="00544D57" w:rsidRDefault="00F75AAA" w:rsidP="00F75AAA">
            <w:pPr>
              <w:pStyle w:val="MH-ChartContentText"/>
            </w:pPr>
            <w:r w:rsidRPr="001C4997">
              <w:rPr>
                <w:rStyle w:val="normaltextrun"/>
                <w:color w:val="000000"/>
              </w:rPr>
              <w:t>Mobile Crisis Intervention (MCI)</w:t>
            </w:r>
          </w:p>
        </w:tc>
        <w:tc>
          <w:tcPr>
            <w:tcW w:w="960" w:type="pct"/>
          </w:tcPr>
          <w:p w14:paraId="7C9DE88A" w14:textId="77777777" w:rsidR="00F75AAA" w:rsidRPr="00544D57" w:rsidRDefault="00F75AAA" w:rsidP="00F75AAA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50EEE7F3" w14:textId="77777777" w:rsidR="00F75AAA" w:rsidRPr="00544D57" w:rsidRDefault="00F75AAA" w:rsidP="00F75AAA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78452BD1" w14:textId="77777777" w:rsidR="00F75AAA" w:rsidRPr="00544D57" w:rsidRDefault="00F75AAA" w:rsidP="00F75AAA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10AEE944" w14:textId="77777777" w:rsidR="00F75AAA" w:rsidRPr="00544D57" w:rsidRDefault="00F75AAA" w:rsidP="00F75AAA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75AAA" w:rsidRPr="00544D57" w14:paraId="59915E05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vAlign w:val="top"/>
          </w:tcPr>
          <w:p w14:paraId="3A5D78F1" w14:textId="192E7373" w:rsidR="00F75AAA" w:rsidRPr="00544D57" w:rsidRDefault="00F75AAA" w:rsidP="00F75AAA">
            <w:pPr>
              <w:pStyle w:val="MH-ChartContentText"/>
            </w:pPr>
            <w:r w:rsidRPr="001C4997">
              <w:rPr>
                <w:rStyle w:val="normaltextrun"/>
                <w:color w:val="000000"/>
              </w:rPr>
              <w:t>Community Crisis Services (CCS)</w:t>
            </w:r>
          </w:p>
        </w:tc>
        <w:tc>
          <w:tcPr>
            <w:tcW w:w="960" w:type="pct"/>
          </w:tcPr>
          <w:p w14:paraId="2EF5886C" w14:textId="77777777" w:rsidR="00F75AAA" w:rsidRPr="00544D57" w:rsidRDefault="00F75AAA" w:rsidP="00F75AAA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1C7F6D08" w14:textId="77777777" w:rsidR="00F75AAA" w:rsidRPr="00544D57" w:rsidRDefault="00F75AAA" w:rsidP="00F75AAA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5F867E8E" w14:textId="77777777" w:rsidR="00F75AAA" w:rsidRPr="00544D57" w:rsidRDefault="00F75AAA" w:rsidP="00F75AAA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45B205B2" w14:textId="77777777" w:rsidR="00F75AAA" w:rsidRPr="00544D57" w:rsidRDefault="00F75AAA" w:rsidP="00F75AAA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5AAA" w:rsidRPr="00544D57" w14:paraId="68AADEE8" w14:textId="77777777" w:rsidTr="00B73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vAlign w:val="top"/>
          </w:tcPr>
          <w:p w14:paraId="18357106" w14:textId="46235392" w:rsidR="00F75AAA" w:rsidRPr="00544D57" w:rsidRDefault="00F75AAA" w:rsidP="00F75AAA">
            <w:pPr>
              <w:pStyle w:val="MH-ChartContentText"/>
            </w:pPr>
            <w:r w:rsidRPr="001C4997">
              <w:rPr>
                <w:rStyle w:val="normaltextrun"/>
                <w:color w:val="000000"/>
              </w:rPr>
              <w:t>Other (please specify)</w:t>
            </w:r>
          </w:p>
        </w:tc>
        <w:tc>
          <w:tcPr>
            <w:tcW w:w="960" w:type="pct"/>
          </w:tcPr>
          <w:p w14:paraId="553DC214" w14:textId="0A6B3A61" w:rsidR="00F75AAA" w:rsidRPr="00544D57" w:rsidRDefault="007C7170" w:rsidP="00F75AAA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3D4B5D5F" w14:textId="4EAB52FC" w:rsidR="00F75AAA" w:rsidRPr="00544D57" w:rsidRDefault="007C7170" w:rsidP="00F75AAA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0F49D2C4" w14:textId="1D9B6CC8" w:rsidR="00F75AAA" w:rsidRPr="00544D57" w:rsidRDefault="007C7170" w:rsidP="00F75AAA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1E276719" w14:textId="6EA90953" w:rsidR="00F75AAA" w:rsidRPr="00544D57" w:rsidRDefault="007C7170" w:rsidP="00F75AAA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</w:tr>
    </w:tbl>
    <w:p w14:paraId="759EDDCF" w14:textId="77777777" w:rsidR="00BB023D" w:rsidRPr="00144203" w:rsidRDefault="00BB023D" w:rsidP="00BB023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80E8975" w14:textId="22E8ABBC" w:rsidR="00E032BE" w:rsidRPr="00E032BE" w:rsidRDefault="00144203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 xml:space="preserve">What </w:t>
      </w:r>
      <w:r w:rsidR="000C3E99">
        <w:rPr>
          <w:rStyle w:val="normaltextrun"/>
          <w:color w:val="000000"/>
          <w:shd w:val="clear" w:color="auto" w:fill="FFFFFF"/>
        </w:rPr>
        <w:t xml:space="preserve">data sources does your </w:t>
      </w:r>
      <w:r w:rsidR="00990890">
        <w:rPr>
          <w:rStyle w:val="normaltextrun"/>
          <w:color w:val="000000"/>
          <w:shd w:val="clear" w:color="auto" w:fill="FFFFFF"/>
        </w:rPr>
        <w:t>CBHC</w:t>
      </w:r>
      <w:r w:rsidR="000C3E99">
        <w:rPr>
          <w:rStyle w:val="normaltextrun"/>
          <w:color w:val="000000"/>
          <w:shd w:val="clear" w:color="auto" w:fill="FFFFFF"/>
        </w:rPr>
        <w:t xml:space="preserve"> use </w:t>
      </w:r>
      <w:r w:rsidR="00990890">
        <w:rPr>
          <w:rStyle w:val="normaltextrun"/>
          <w:color w:val="000000"/>
          <w:shd w:val="clear" w:color="auto" w:fill="FFFFFF"/>
        </w:rPr>
        <w:t xml:space="preserve">to </w:t>
      </w:r>
      <w:r w:rsidR="000C3E99">
        <w:rPr>
          <w:rStyle w:val="normaltextrun"/>
          <w:color w:val="000000"/>
          <w:shd w:val="clear" w:color="auto" w:fill="FFFFFF"/>
        </w:rPr>
        <w:t>determine patients’ HRSN</w:t>
      </w:r>
      <w:r w:rsidR="00035C3F">
        <w:rPr>
          <w:rStyle w:val="normaltextrun"/>
          <w:color w:val="000000"/>
          <w:shd w:val="clear" w:color="auto" w:fill="FFFFFF"/>
        </w:rPr>
        <w:t>s</w:t>
      </w:r>
      <w:r w:rsidR="000C3E99">
        <w:rPr>
          <w:rStyle w:val="normaltextrun"/>
          <w:color w:val="000000"/>
          <w:shd w:val="clear" w:color="auto" w:fill="FFFFFF"/>
        </w:rPr>
        <w:t xml:space="preserve">? </w:t>
      </w:r>
      <w:r w:rsidR="00935445">
        <w:rPr>
          <w:rStyle w:val="normaltextrun"/>
          <w:color w:val="000000"/>
          <w:shd w:val="clear" w:color="auto" w:fill="FFFFFF"/>
        </w:rPr>
        <w:t>Indicate all that apply.</w:t>
      </w:r>
    </w:p>
    <w:tbl>
      <w:tblPr>
        <w:tblStyle w:val="MHtableHeader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39"/>
        <w:gridCol w:w="1934"/>
        <w:gridCol w:w="1933"/>
        <w:gridCol w:w="1933"/>
        <w:gridCol w:w="1931"/>
      </w:tblGrid>
      <w:tr w:rsidR="00053EC4" w:rsidRPr="00544D57" w14:paraId="75C12188" w14:textId="77777777" w:rsidTr="00B73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1" w:type="pct"/>
          </w:tcPr>
          <w:p w14:paraId="146AEB6E" w14:textId="77777777" w:rsidR="00053EC4" w:rsidRPr="00544D57" w:rsidRDefault="00053EC4" w:rsidP="00544D57">
            <w:pPr>
              <w:spacing w:before="0" w:after="0"/>
              <w:rPr>
                <w:rFonts w:cstheme="minorHAnsi"/>
                <w:bCs/>
                <w:color w:val="000000" w:themeColor="text1"/>
              </w:rPr>
            </w:pPr>
            <w:r w:rsidRPr="00544D57">
              <w:rPr>
                <w:rFonts w:cstheme="minorHAnsi"/>
                <w:bCs/>
                <w:color w:val="000000" w:themeColor="text1"/>
              </w:rPr>
              <w:t>Response</w:t>
            </w:r>
          </w:p>
        </w:tc>
        <w:tc>
          <w:tcPr>
            <w:tcW w:w="960" w:type="pct"/>
          </w:tcPr>
          <w:p w14:paraId="64D684C5" w14:textId="77777777" w:rsidR="00053EC4" w:rsidRPr="00544D57" w:rsidRDefault="00053EC4" w:rsidP="00544D5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D57">
              <w:rPr>
                <w:rFonts w:cstheme="minorHAnsi"/>
                <w:bCs/>
                <w:color w:val="000000" w:themeColor="text1"/>
              </w:rPr>
              <w:t xml:space="preserve">CBHC Site # 1 Name: </w:t>
            </w:r>
            <w:r w:rsidRPr="00544D57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14B0610C" w14:textId="115845BE" w:rsidR="00053EC4" w:rsidRPr="00544D57" w:rsidRDefault="00053EC4" w:rsidP="00544D5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44D57">
              <w:rPr>
                <w:rFonts w:cstheme="minorHAnsi"/>
                <w:bCs/>
                <w:color w:val="000000" w:themeColor="text1"/>
              </w:rPr>
              <w:t>CBHC Site #</w:t>
            </w:r>
            <w:r w:rsidR="00190BBC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544D57">
              <w:rPr>
                <w:rFonts w:cstheme="minorHAnsi"/>
                <w:bCs/>
                <w:color w:val="000000" w:themeColor="text1"/>
              </w:rPr>
              <w:t xml:space="preserve">2 Name: </w:t>
            </w:r>
            <w:r w:rsidRPr="00544D57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4D87B6EA" w14:textId="77777777" w:rsidR="00053EC4" w:rsidRPr="00544D57" w:rsidRDefault="00053EC4" w:rsidP="00544D57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D57">
              <w:rPr>
                <w:rFonts w:cstheme="minorHAnsi"/>
                <w:bCs/>
                <w:color w:val="000000" w:themeColor="text1"/>
              </w:rPr>
              <w:t xml:space="preserve">CBHC Site # 3 Name: </w:t>
            </w:r>
            <w:r w:rsidRPr="00544D57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59" w:type="pct"/>
          </w:tcPr>
          <w:p w14:paraId="6A8119A1" w14:textId="77777777" w:rsidR="00053EC4" w:rsidRPr="00544D57" w:rsidRDefault="00053EC4" w:rsidP="00544D57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D57">
              <w:rPr>
                <w:rFonts w:cstheme="minorHAnsi"/>
                <w:bCs/>
                <w:color w:val="000000" w:themeColor="text1"/>
              </w:rPr>
              <w:t>CBHC Site # 4 Name:</w:t>
            </w:r>
            <w:r w:rsidRPr="00544D57">
              <w:rPr>
                <w:rFonts w:cstheme="minorHAnsi"/>
                <w:b w:val="0"/>
                <w:color w:val="000000" w:themeColor="text1"/>
              </w:rPr>
              <w:t xml:space="preserve"> Add text</w:t>
            </w:r>
          </w:p>
        </w:tc>
      </w:tr>
      <w:tr w:rsidR="00053EC4" w:rsidRPr="00544D57" w14:paraId="4A19045A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0D305BC4" w14:textId="0E950F88" w:rsidR="005B1CB6" w:rsidRPr="00544D57" w:rsidRDefault="005B1CB6" w:rsidP="00544D57">
            <w:pPr>
              <w:pStyle w:val="MH-ChartContentText"/>
            </w:pPr>
            <w:r>
              <w:t>Self-reported</w:t>
            </w:r>
            <w:r w:rsidR="001920C6">
              <w:t xml:space="preserve"> </w:t>
            </w:r>
            <w:r w:rsidR="00B73EB6" w:rsidRPr="00995038">
              <w:rPr>
                <w:i/>
                <w:iCs/>
              </w:rPr>
              <w:t>(e.g. at registration, via a patient portal, via a SMS survey, via an email survey)</w:t>
            </w:r>
          </w:p>
        </w:tc>
        <w:tc>
          <w:tcPr>
            <w:tcW w:w="960" w:type="pct"/>
          </w:tcPr>
          <w:p w14:paraId="133D1D56" w14:textId="77777777" w:rsidR="00053EC4" w:rsidRPr="00544D57" w:rsidRDefault="00053EC4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2A9B2963" w14:textId="77777777" w:rsidR="00053EC4" w:rsidRPr="00544D57" w:rsidRDefault="00053EC4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1D8F76D6" w14:textId="77777777" w:rsidR="00053EC4" w:rsidRPr="00544D57" w:rsidRDefault="00053EC4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9" w:type="pct"/>
          </w:tcPr>
          <w:p w14:paraId="23CEA83D" w14:textId="77777777" w:rsidR="00053EC4" w:rsidRPr="00544D57" w:rsidRDefault="00053EC4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CB6" w:rsidRPr="00544D57" w14:paraId="6EF2DC29" w14:textId="77777777" w:rsidTr="00B73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2CC2DE43" w14:textId="5F6B8A89" w:rsidR="005B1CB6" w:rsidRDefault="00BA79FD" w:rsidP="005B1CB6">
            <w:pPr>
              <w:pStyle w:val="MH-ChartContentText"/>
            </w:pPr>
            <w:r>
              <w:t>Family-reported</w:t>
            </w:r>
          </w:p>
        </w:tc>
        <w:tc>
          <w:tcPr>
            <w:tcW w:w="960" w:type="pct"/>
          </w:tcPr>
          <w:p w14:paraId="4AD574D3" w14:textId="77777777" w:rsidR="005B1CB6" w:rsidRPr="00544D57" w:rsidRDefault="005B1CB6" w:rsidP="00544D57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79EF9D3D" w14:textId="77777777" w:rsidR="005B1CB6" w:rsidRPr="00544D57" w:rsidRDefault="005B1CB6" w:rsidP="00544D57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78701E26" w14:textId="77777777" w:rsidR="005B1CB6" w:rsidRPr="00544D57" w:rsidRDefault="005B1CB6" w:rsidP="00544D57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59" w:type="pct"/>
          </w:tcPr>
          <w:p w14:paraId="004194B7" w14:textId="77777777" w:rsidR="005B1CB6" w:rsidRPr="00544D57" w:rsidRDefault="005B1CB6" w:rsidP="00544D57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B1CB6" w:rsidRPr="00544D57" w14:paraId="0A3CD4ED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288116D7" w14:textId="1C6FB081" w:rsidR="005B1CB6" w:rsidRDefault="00BA79FD" w:rsidP="005B1CB6">
            <w:pPr>
              <w:pStyle w:val="MH-ChartContentText"/>
            </w:pPr>
            <w:r w:rsidRPr="00BA79FD">
              <w:t>Health plan personnel (e.g. care manager)</w:t>
            </w:r>
          </w:p>
        </w:tc>
        <w:tc>
          <w:tcPr>
            <w:tcW w:w="960" w:type="pct"/>
          </w:tcPr>
          <w:p w14:paraId="7B55FE68" w14:textId="77777777" w:rsidR="005B1CB6" w:rsidRPr="00544D57" w:rsidRDefault="005B1CB6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2D0DE6DA" w14:textId="77777777" w:rsidR="005B1CB6" w:rsidRPr="00544D57" w:rsidRDefault="005B1CB6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095DF178" w14:textId="77777777" w:rsidR="005B1CB6" w:rsidRPr="00544D57" w:rsidRDefault="005B1CB6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9" w:type="pct"/>
          </w:tcPr>
          <w:p w14:paraId="74054BE0" w14:textId="77777777" w:rsidR="005B1CB6" w:rsidRPr="00544D57" w:rsidRDefault="005B1CB6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79FD" w:rsidRPr="00544D57" w14:paraId="19410974" w14:textId="77777777" w:rsidTr="006A1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1DF4877E" w14:textId="01FB8C19" w:rsidR="00BA79FD" w:rsidRPr="00BA79FD" w:rsidRDefault="00BA79FD" w:rsidP="006A194B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</w:pPr>
            <w:r w:rsidRPr="00E032BE">
              <w:rPr>
                <w:rStyle w:val="normaltextrun"/>
                <w:color w:val="000000"/>
              </w:rPr>
              <w:t>Other collection methods (please describe)</w:t>
            </w:r>
          </w:p>
        </w:tc>
        <w:tc>
          <w:tcPr>
            <w:tcW w:w="960" w:type="pct"/>
          </w:tcPr>
          <w:p w14:paraId="48FEB54E" w14:textId="5014D152" w:rsidR="00BA79FD" w:rsidRPr="00544D57" w:rsidRDefault="00935445" w:rsidP="00544D57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6E7E4494" w14:textId="49AF2622" w:rsidR="00BA79FD" w:rsidRPr="00544D57" w:rsidRDefault="00935445" w:rsidP="00544D57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7D19DA66" w14:textId="5F56BD0B" w:rsidR="00BA79FD" w:rsidRPr="00544D57" w:rsidRDefault="00935445" w:rsidP="00544D57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59" w:type="pct"/>
          </w:tcPr>
          <w:p w14:paraId="63DC65FA" w14:textId="1D9F2EE8" w:rsidR="00BA79FD" w:rsidRPr="00544D57" w:rsidRDefault="00935445" w:rsidP="00544D57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</w:tr>
      <w:tr w:rsidR="00BA79FD" w:rsidRPr="00544D57" w14:paraId="54E1169B" w14:textId="77777777" w:rsidTr="006A1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4D3B6C5C" w14:textId="535631DA" w:rsidR="00BA79FD" w:rsidRPr="00E032BE" w:rsidRDefault="00BA79FD" w:rsidP="006A194B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Do not know</w:t>
            </w:r>
          </w:p>
        </w:tc>
        <w:tc>
          <w:tcPr>
            <w:tcW w:w="960" w:type="pct"/>
          </w:tcPr>
          <w:p w14:paraId="7BB8EB05" w14:textId="77777777" w:rsidR="00BA79FD" w:rsidRPr="00544D57" w:rsidRDefault="00BA79FD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001D2AB6" w14:textId="77777777" w:rsidR="00BA79FD" w:rsidRPr="00544D57" w:rsidRDefault="00BA79FD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79FC4063" w14:textId="77777777" w:rsidR="00BA79FD" w:rsidRPr="00544D57" w:rsidRDefault="00BA79FD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9" w:type="pct"/>
          </w:tcPr>
          <w:p w14:paraId="5D3EFF9D" w14:textId="77777777" w:rsidR="00BA79FD" w:rsidRPr="00544D57" w:rsidRDefault="00BA79FD" w:rsidP="00544D57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A146CF" w14:textId="00BC1A62" w:rsidR="000C3E99" w:rsidRDefault="000C3E99" w:rsidP="00E032BE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1317FE4F" w14:textId="77777777" w:rsidR="00CD6A45" w:rsidRDefault="00CD6A45" w:rsidP="00E032BE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797C6882" w14:textId="46BC41F2" w:rsidR="00935445" w:rsidRPr="006A194B" w:rsidRDefault="00D77988" w:rsidP="008B261F">
      <w:pPr>
        <w:pStyle w:val="paragraph"/>
        <w:numPr>
          <w:ilvl w:val="0"/>
          <w:numId w:val="6"/>
        </w:numPr>
        <w:spacing w:before="0" w:beforeAutospacing="0" w:after="24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D77988">
        <w:rPr>
          <w:rFonts w:asciiTheme="minorHAnsi" w:hAnsiTheme="minorHAnsi" w:cstheme="minorHAnsi"/>
          <w:sz w:val="22"/>
          <w:szCs w:val="22"/>
        </w:rPr>
        <w:lastRenderedPageBreak/>
        <w:t xml:space="preserve">How </w:t>
      </w:r>
      <w:r w:rsidRPr="00D7798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often does your</w:t>
      </w:r>
      <w:r w:rsidR="00DD582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CBHC</w:t>
      </w:r>
      <w:r w:rsidRPr="00D7798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screen patients for HRSN? </w:t>
      </w:r>
      <w:r w:rsidR="0093544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Indicate all that apply.</w:t>
      </w:r>
      <w:r w:rsidRPr="00D77988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tbl>
      <w:tblPr>
        <w:tblStyle w:val="MHtableHeader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39"/>
        <w:gridCol w:w="1934"/>
        <w:gridCol w:w="1933"/>
        <w:gridCol w:w="1933"/>
        <w:gridCol w:w="1931"/>
      </w:tblGrid>
      <w:tr w:rsidR="00802F98" w:rsidRPr="00540110" w14:paraId="7691F0C9" w14:textId="77777777" w:rsidTr="00B73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1" w:type="pct"/>
          </w:tcPr>
          <w:p w14:paraId="7E284E7C" w14:textId="77777777" w:rsidR="00802F98" w:rsidRDefault="00802F98" w:rsidP="00935445">
            <w:pPr>
              <w:spacing w:before="0" w:after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Response</w:t>
            </w:r>
          </w:p>
        </w:tc>
        <w:tc>
          <w:tcPr>
            <w:tcW w:w="960" w:type="pct"/>
          </w:tcPr>
          <w:p w14:paraId="6B57DDD6" w14:textId="77777777" w:rsidR="00802F98" w:rsidRPr="00540110" w:rsidRDefault="00802F98" w:rsidP="0093544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1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24E63F13" w14:textId="77777777" w:rsidR="00802F98" w:rsidRPr="00540110" w:rsidRDefault="00802F98" w:rsidP="0093544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#2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300E77C5" w14:textId="77777777" w:rsidR="00802F98" w:rsidRPr="00540110" w:rsidRDefault="00802F98" w:rsidP="00935445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3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36159F6D" w14:textId="77777777" w:rsidR="00802F98" w:rsidRPr="00540110" w:rsidRDefault="00802F98" w:rsidP="00935445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>CBHC Site # 4 Name:</w:t>
            </w:r>
            <w:r w:rsidRPr="00540110">
              <w:rPr>
                <w:rFonts w:cstheme="minorHAnsi"/>
                <w:b w:val="0"/>
                <w:color w:val="000000" w:themeColor="text1"/>
              </w:rPr>
              <w:t xml:space="preserve"> Add text</w:t>
            </w:r>
          </w:p>
        </w:tc>
      </w:tr>
      <w:tr w:rsidR="00802F98" w:rsidRPr="00132EE9" w14:paraId="757911A7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57CF4734" w14:textId="346440C0" w:rsidR="00802F98" w:rsidRPr="00132EE9" w:rsidRDefault="00544D57" w:rsidP="00935445">
            <w:pPr>
              <w:pStyle w:val="MH-ChartContentText"/>
            </w:pPr>
            <w:r>
              <w:t>At the first visit (for new patients)</w:t>
            </w:r>
          </w:p>
        </w:tc>
        <w:tc>
          <w:tcPr>
            <w:tcW w:w="960" w:type="pct"/>
          </w:tcPr>
          <w:p w14:paraId="45EB7D37" w14:textId="77777777" w:rsidR="00802F98" w:rsidRPr="00132EE9" w:rsidRDefault="00802F98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762F9353" w14:textId="77777777" w:rsidR="00802F98" w:rsidRPr="00132EE9" w:rsidRDefault="00802F98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1A33CA05" w14:textId="77777777" w:rsidR="00802F98" w:rsidRPr="00132EE9" w:rsidRDefault="00802F98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4FD9E6D3" w14:textId="77777777" w:rsidR="00802F98" w:rsidRPr="00132EE9" w:rsidRDefault="00802F98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4D57" w:rsidRPr="00132EE9" w14:paraId="0F3EEDD5" w14:textId="77777777" w:rsidTr="00B73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1CE74CD5" w14:textId="77777777" w:rsidR="00B73EB6" w:rsidRDefault="00544D57" w:rsidP="009354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798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Regularly on </w:t>
            </w:r>
            <w:r w:rsidR="007C5B83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 certain</w:t>
            </w:r>
            <w:r w:rsidR="007C5B83" w:rsidRPr="00D7798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7798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frequency</w:t>
            </w:r>
            <w:r w:rsidR="00913DC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7798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(please </w:t>
            </w:r>
            <w:r w:rsidR="00B73EB6" w:rsidRPr="00D7798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describe</w:t>
            </w:r>
            <w:r w:rsidR="00B73EB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0BBEDAE9" w14:textId="1FBAA919" w:rsidR="00544D57" w:rsidRPr="00995038" w:rsidRDefault="00B73EB6" w:rsidP="009354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95038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(e.g., </w:t>
            </w:r>
            <w:r w:rsidR="007C5B83" w:rsidRPr="00995038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every 90 days</w:t>
            </w:r>
            <w:r w:rsidR="00521783" w:rsidRPr="00995038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, every six months</w:t>
            </w:r>
            <w:r w:rsidR="00544D57" w:rsidRPr="00995038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)</w:t>
            </w:r>
            <w:r w:rsidR="00544D57" w:rsidRPr="00995038">
              <w:rPr>
                <w:rStyle w:val="eop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</w:tcPr>
          <w:p w14:paraId="33E0CDA6" w14:textId="02207E71" w:rsidR="00544D57" w:rsidRPr="00132EE9" w:rsidRDefault="00935445" w:rsidP="00935445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523E2B33" w14:textId="339F775D" w:rsidR="00544D57" w:rsidRPr="00132EE9" w:rsidRDefault="00935445" w:rsidP="00935445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360C31D3" w14:textId="07B2FB1D" w:rsidR="00544D57" w:rsidRPr="00132EE9" w:rsidRDefault="00935445" w:rsidP="00935445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0CE02D85" w14:textId="78584739" w:rsidR="00544D57" w:rsidRPr="00132EE9" w:rsidRDefault="00935445" w:rsidP="00935445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</w:tr>
      <w:tr w:rsidR="00544D57" w:rsidRPr="00132EE9" w14:paraId="34963B7E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402451DF" w14:textId="3343D920" w:rsidR="00544D57" w:rsidRDefault="00544D57" w:rsidP="009354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798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As needed</w:t>
            </w:r>
            <w:r w:rsidR="00B73EB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2A20DD1" w14:textId="4CED80D5" w:rsidR="00544D57" w:rsidRPr="00544D57" w:rsidRDefault="00544D57" w:rsidP="009354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798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If so, what prompts screening</w:t>
            </w:r>
            <w:r w:rsidR="00B73EB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  <w:r w:rsidRPr="00D7798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(please describe)</w:t>
            </w:r>
            <w:r w:rsidRPr="00D7798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</w:tcPr>
          <w:p w14:paraId="0DF8DC9A" w14:textId="6DB13EAE" w:rsidR="00544D57" w:rsidRPr="00132EE9" w:rsidRDefault="00935445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1F33B2F9" w14:textId="43BE857C" w:rsidR="00544D57" w:rsidRPr="00132EE9" w:rsidRDefault="00935445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1D65C8AF" w14:textId="7F13ABA7" w:rsidR="00544D57" w:rsidRPr="00132EE9" w:rsidRDefault="00935445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64D0AD53" w14:textId="30AD1C0E" w:rsidR="00544D57" w:rsidRPr="00132EE9" w:rsidRDefault="00935445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544D57" w:rsidRPr="00132EE9" w14:paraId="14098810" w14:textId="77777777" w:rsidTr="00B73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793D604D" w14:textId="5AC99766" w:rsidR="00544D57" w:rsidRPr="00D77988" w:rsidRDefault="00544D57" w:rsidP="009354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798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Other (please describe)</w:t>
            </w:r>
            <w:r w:rsidRPr="00D7798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</w:tcPr>
          <w:p w14:paraId="42A45558" w14:textId="7C1A1E9F" w:rsidR="00544D57" w:rsidRPr="00132EE9" w:rsidRDefault="00935445" w:rsidP="00935445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356AF60C" w14:textId="1115BC4A" w:rsidR="00544D57" w:rsidRPr="00132EE9" w:rsidRDefault="00935445" w:rsidP="00935445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636E0578" w14:textId="09E5268C" w:rsidR="00544D57" w:rsidRPr="00132EE9" w:rsidRDefault="00935445" w:rsidP="00935445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0ED4C801" w14:textId="37047D29" w:rsidR="00544D57" w:rsidRPr="00132EE9" w:rsidRDefault="00935445" w:rsidP="00935445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</w:tr>
      <w:tr w:rsidR="00544D57" w:rsidRPr="00132EE9" w14:paraId="2036A029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53788C05" w14:textId="6AAAFB37" w:rsidR="00544D57" w:rsidRPr="00D77988" w:rsidRDefault="00544D57" w:rsidP="009354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7798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Do not know</w:t>
            </w:r>
            <w:r w:rsidRPr="00D7798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pct"/>
          </w:tcPr>
          <w:p w14:paraId="52A07355" w14:textId="77777777" w:rsidR="00544D57" w:rsidRPr="00132EE9" w:rsidRDefault="00544D57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707563B6" w14:textId="77777777" w:rsidR="00544D57" w:rsidRPr="00132EE9" w:rsidRDefault="00544D57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627F232B" w14:textId="77777777" w:rsidR="00544D57" w:rsidRPr="00132EE9" w:rsidRDefault="00544D57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427511BF" w14:textId="77777777" w:rsidR="00544D57" w:rsidRPr="00132EE9" w:rsidRDefault="00544D57" w:rsidP="0093544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656D85" w14:textId="77777777" w:rsidR="00D92139" w:rsidRPr="00D77988" w:rsidRDefault="00D92139" w:rsidP="00190BB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4F6B38E" w14:textId="563FD20C" w:rsidR="00E032BE" w:rsidRDefault="00D92139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>Does</w:t>
      </w:r>
      <w:r w:rsidR="00C759FA">
        <w:t xml:space="preserve"> your CBHC’s</w:t>
      </w:r>
      <w:r>
        <w:t xml:space="preserve"> HRSN screening</w:t>
      </w:r>
      <w:r w:rsidR="00C759FA">
        <w:t xml:space="preserve"> process or tool</w:t>
      </w:r>
      <w:r>
        <w:t xml:space="preserve"> differ by age group?</w:t>
      </w:r>
    </w:p>
    <w:tbl>
      <w:tblPr>
        <w:tblStyle w:val="MHtableHeader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39"/>
        <w:gridCol w:w="1934"/>
        <w:gridCol w:w="1933"/>
        <w:gridCol w:w="1933"/>
        <w:gridCol w:w="1931"/>
      </w:tblGrid>
      <w:tr w:rsidR="00BB5D5F" w:rsidRPr="00540110" w14:paraId="578CF6AB" w14:textId="77777777" w:rsidTr="00B73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1" w:type="pct"/>
          </w:tcPr>
          <w:p w14:paraId="44C5F77A" w14:textId="77777777" w:rsidR="00BB5D5F" w:rsidRDefault="00BB5D5F">
            <w:pPr>
              <w:spacing w:before="0" w:after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Response</w:t>
            </w:r>
          </w:p>
        </w:tc>
        <w:tc>
          <w:tcPr>
            <w:tcW w:w="960" w:type="pct"/>
          </w:tcPr>
          <w:p w14:paraId="79B3DA3C" w14:textId="77777777" w:rsidR="00BB5D5F" w:rsidRPr="00540110" w:rsidRDefault="00BB5D5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1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03C8249D" w14:textId="77777777" w:rsidR="00BB5D5F" w:rsidRPr="00540110" w:rsidRDefault="00BB5D5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#2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30315568" w14:textId="77777777" w:rsidR="00BB5D5F" w:rsidRPr="00540110" w:rsidRDefault="00BB5D5F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3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6FA63D5C" w14:textId="77777777" w:rsidR="00BB5D5F" w:rsidRPr="00540110" w:rsidRDefault="00BB5D5F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>CBHC Site # 4 Name:</w:t>
            </w:r>
            <w:r w:rsidRPr="00540110">
              <w:rPr>
                <w:rFonts w:cstheme="minorHAnsi"/>
                <w:b w:val="0"/>
                <w:color w:val="000000" w:themeColor="text1"/>
              </w:rPr>
              <w:t xml:space="preserve"> Add text</w:t>
            </w:r>
          </w:p>
        </w:tc>
      </w:tr>
      <w:tr w:rsidR="00BB5D5F" w:rsidRPr="00132EE9" w14:paraId="099F851F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55DFEEE3" w14:textId="4529058F" w:rsidR="00BB5D5F" w:rsidRPr="00132EE9" w:rsidRDefault="00BB5D5F">
            <w:pPr>
              <w:pStyle w:val="MH-ChartContentText"/>
            </w:pPr>
            <w:r>
              <w:t>Yes</w:t>
            </w:r>
            <w:r w:rsidR="00751483">
              <w:t xml:space="preserve"> (if yes, please describe, including how screening domains and settings may differ)</w:t>
            </w:r>
          </w:p>
        </w:tc>
        <w:tc>
          <w:tcPr>
            <w:tcW w:w="960" w:type="pct"/>
          </w:tcPr>
          <w:p w14:paraId="0ADC6278" w14:textId="3AEFAA57" w:rsidR="00BB5D5F" w:rsidRPr="00132EE9" w:rsidRDefault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43BA4D91" w14:textId="57A0DB30" w:rsidR="00BB5D5F" w:rsidRPr="00132EE9" w:rsidRDefault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5D3E8173" w14:textId="5105B001" w:rsidR="00BB5D5F" w:rsidRPr="00132EE9" w:rsidRDefault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41F90772" w14:textId="623E01F5" w:rsidR="00BB5D5F" w:rsidRPr="00132EE9" w:rsidRDefault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BB5D5F" w:rsidRPr="00132EE9" w14:paraId="0E9AF608" w14:textId="77777777" w:rsidTr="00B73E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785E2CCA" w14:textId="6BF38E79" w:rsidR="00BB5D5F" w:rsidRDefault="00BB5D5F">
            <w:pPr>
              <w:pStyle w:val="MH-ChartContentText"/>
            </w:pPr>
            <w:r>
              <w:t>No</w:t>
            </w:r>
          </w:p>
        </w:tc>
        <w:tc>
          <w:tcPr>
            <w:tcW w:w="960" w:type="pct"/>
          </w:tcPr>
          <w:p w14:paraId="4FE93F7D" w14:textId="77777777" w:rsidR="00BB5D5F" w:rsidRPr="00132EE9" w:rsidRDefault="00BB5D5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42356CDC" w14:textId="77777777" w:rsidR="00BB5D5F" w:rsidRPr="00132EE9" w:rsidRDefault="00BB5D5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169E1495" w14:textId="77777777" w:rsidR="00BB5D5F" w:rsidRPr="00132EE9" w:rsidRDefault="00BB5D5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498857BE" w14:textId="77777777" w:rsidR="00BB5D5F" w:rsidRPr="00132EE9" w:rsidRDefault="00BB5D5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B5D5F" w:rsidRPr="00132EE9" w14:paraId="37976B3C" w14:textId="77777777" w:rsidTr="00B73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347CD3F3" w14:textId="56949534" w:rsidR="00BB5D5F" w:rsidRDefault="00BB5D5F">
            <w:pPr>
              <w:pStyle w:val="MH-ChartContentText"/>
            </w:pPr>
            <w:r>
              <w:t>Do not know</w:t>
            </w:r>
          </w:p>
        </w:tc>
        <w:tc>
          <w:tcPr>
            <w:tcW w:w="960" w:type="pct"/>
          </w:tcPr>
          <w:p w14:paraId="33DBEA0D" w14:textId="77777777" w:rsidR="00BB5D5F" w:rsidRPr="00132EE9" w:rsidRDefault="00BB5D5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16AEB96F" w14:textId="77777777" w:rsidR="00BB5D5F" w:rsidRPr="00132EE9" w:rsidRDefault="00BB5D5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480CA074" w14:textId="77777777" w:rsidR="00BB5D5F" w:rsidRPr="00132EE9" w:rsidRDefault="00BB5D5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277466C5" w14:textId="77777777" w:rsidR="00BB5D5F" w:rsidRPr="00132EE9" w:rsidRDefault="00BB5D5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BFE245" w14:textId="4DCCB5BA" w:rsidR="00E4592E" w:rsidRDefault="00C446EC" w:rsidP="00CD6A45">
      <w:pPr>
        <w:pStyle w:val="ListNumber"/>
        <w:numPr>
          <w:ilvl w:val="0"/>
          <w:numId w:val="6"/>
        </w:numPr>
        <w:spacing w:after="120"/>
        <w:contextualSpacing/>
      </w:pPr>
      <w:r>
        <w:t>Does your CBHC</w:t>
      </w:r>
      <w:r w:rsidR="00CA1C59">
        <w:t xml:space="preserve"> </w:t>
      </w:r>
      <w:r w:rsidR="00130BAE">
        <w:t xml:space="preserve">analyze </w:t>
      </w:r>
      <w:r w:rsidR="00C87BAC">
        <w:t xml:space="preserve">data on </w:t>
      </w:r>
      <w:r w:rsidR="00E4592E">
        <w:t xml:space="preserve">HRSN screenings </w:t>
      </w:r>
      <w:r w:rsidR="00074D5D">
        <w:t>performed</w:t>
      </w:r>
      <w:r w:rsidR="00E4592E">
        <w:t>?</w:t>
      </w:r>
    </w:p>
    <w:tbl>
      <w:tblPr>
        <w:tblStyle w:val="MHtableHeader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39"/>
        <w:gridCol w:w="1934"/>
        <w:gridCol w:w="1933"/>
        <w:gridCol w:w="1933"/>
        <w:gridCol w:w="1931"/>
      </w:tblGrid>
      <w:tr w:rsidR="00E4592E" w:rsidRPr="00540110" w14:paraId="31DC288B" w14:textId="77777777" w:rsidTr="009A7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1" w:type="pct"/>
          </w:tcPr>
          <w:p w14:paraId="7C9427D5" w14:textId="77777777" w:rsidR="00E4592E" w:rsidRDefault="00E4592E" w:rsidP="009A78B4">
            <w:pPr>
              <w:spacing w:before="0" w:after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Response</w:t>
            </w:r>
          </w:p>
        </w:tc>
        <w:tc>
          <w:tcPr>
            <w:tcW w:w="960" w:type="pct"/>
          </w:tcPr>
          <w:p w14:paraId="5AC9220B" w14:textId="77777777" w:rsidR="00E4592E" w:rsidRPr="00540110" w:rsidRDefault="00E4592E" w:rsidP="009A78B4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1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712BF003" w14:textId="77777777" w:rsidR="00E4592E" w:rsidRPr="00540110" w:rsidRDefault="00E4592E" w:rsidP="009A78B4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#2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3DA39222" w14:textId="77777777" w:rsidR="00E4592E" w:rsidRPr="00540110" w:rsidRDefault="00E4592E" w:rsidP="009A78B4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3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472A03AF" w14:textId="77777777" w:rsidR="00E4592E" w:rsidRPr="00540110" w:rsidRDefault="00E4592E" w:rsidP="009A78B4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>CBHC Site # 4 Name:</w:t>
            </w:r>
            <w:r w:rsidRPr="00540110">
              <w:rPr>
                <w:rFonts w:cstheme="minorHAnsi"/>
                <w:b w:val="0"/>
                <w:color w:val="000000" w:themeColor="text1"/>
              </w:rPr>
              <w:t xml:space="preserve"> Add text</w:t>
            </w:r>
          </w:p>
        </w:tc>
      </w:tr>
      <w:tr w:rsidR="00E4592E" w:rsidRPr="00132EE9" w14:paraId="571DD27F" w14:textId="77777777" w:rsidTr="009A7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660C1969" w14:textId="66F98B14" w:rsidR="00E4592E" w:rsidRPr="00132EE9" w:rsidRDefault="00E4592E" w:rsidP="009A78B4">
            <w:pPr>
              <w:pStyle w:val="MH-ChartContentText"/>
            </w:pPr>
            <w:r>
              <w:t>Ye</w:t>
            </w:r>
            <w:r w:rsidR="00D63037">
              <w:t>s</w:t>
            </w:r>
          </w:p>
        </w:tc>
        <w:tc>
          <w:tcPr>
            <w:tcW w:w="960" w:type="pct"/>
          </w:tcPr>
          <w:p w14:paraId="7937C4D5" w14:textId="77777777" w:rsidR="00E4592E" w:rsidRPr="00132EE9" w:rsidRDefault="00E4592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6B870A99" w14:textId="77777777" w:rsidR="00E4592E" w:rsidRPr="00132EE9" w:rsidRDefault="00E4592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36AE8D16" w14:textId="77777777" w:rsidR="00E4592E" w:rsidRPr="00132EE9" w:rsidRDefault="00E4592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6167686C" w14:textId="77777777" w:rsidR="00E4592E" w:rsidRPr="00132EE9" w:rsidRDefault="00E4592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4D5D" w:rsidRPr="00132EE9" w14:paraId="63C5D6D7" w14:textId="77777777" w:rsidTr="009A78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08DF5866" w14:textId="3E76F9E6" w:rsidR="00074D5D" w:rsidRDefault="00074D5D" w:rsidP="009A78B4">
            <w:pPr>
              <w:pStyle w:val="MH-ChartContentText"/>
            </w:pPr>
            <w:r>
              <w:t>No</w:t>
            </w:r>
          </w:p>
        </w:tc>
        <w:tc>
          <w:tcPr>
            <w:tcW w:w="960" w:type="pct"/>
          </w:tcPr>
          <w:p w14:paraId="7B4EFC78" w14:textId="77777777" w:rsidR="00074D5D" w:rsidRPr="00132EE9" w:rsidRDefault="00074D5D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2038895F" w14:textId="77777777" w:rsidR="00074D5D" w:rsidRPr="00132EE9" w:rsidRDefault="00074D5D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33FACC11" w14:textId="77777777" w:rsidR="00074D5D" w:rsidRPr="00132EE9" w:rsidRDefault="00074D5D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377377C0" w14:textId="77777777" w:rsidR="00074D5D" w:rsidRPr="00132EE9" w:rsidRDefault="00074D5D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B43E924" w14:textId="06CFFF29" w:rsidR="00CC10C5" w:rsidRDefault="00CC10C5" w:rsidP="00C87BAC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3DF1DDC8" w14:textId="03FF2E40" w:rsidR="00CE4F4A" w:rsidRDefault="005C38E1" w:rsidP="00FE5A36">
      <w:pPr>
        <w:pStyle w:val="ListNumber"/>
        <w:numPr>
          <w:ilvl w:val="0"/>
          <w:numId w:val="6"/>
        </w:numPr>
        <w:spacing w:before="0" w:after="120"/>
        <w:contextualSpacing/>
      </w:pPr>
      <w:r w:rsidRPr="005C38E1">
        <w:t xml:space="preserve">Does your CBHC </w:t>
      </w:r>
      <w:r w:rsidR="00A24494">
        <w:t xml:space="preserve">analyze </w:t>
      </w:r>
      <w:r w:rsidRPr="005C38E1">
        <w:t>data on the</w:t>
      </w:r>
      <w:r w:rsidR="009A78B4">
        <w:t xml:space="preserve"> </w:t>
      </w:r>
      <w:r w:rsidRPr="005C38E1">
        <w:t xml:space="preserve">HRSN </w:t>
      </w:r>
      <w:r w:rsidRPr="00CE4F4A">
        <w:rPr>
          <w:u w:val="single"/>
        </w:rPr>
        <w:t>needs identified</w:t>
      </w:r>
      <w:r w:rsidRPr="00CE4F4A">
        <w:t xml:space="preserve"> </w:t>
      </w:r>
      <w:r>
        <w:t>among new patients</w:t>
      </w:r>
      <w:r w:rsidRPr="005C38E1">
        <w:t>?</w:t>
      </w:r>
    </w:p>
    <w:tbl>
      <w:tblPr>
        <w:tblStyle w:val="MHtableHeader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528"/>
        <w:gridCol w:w="2747"/>
        <w:gridCol w:w="1933"/>
        <w:gridCol w:w="1933"/>
        <w:gridCol w:w="1929"/>
      </w:tblGrid>
      <w:tr w:rsidR="00CE4F4A" w:rsidRPr="00540110" w14:paraId="64D248F1" w14:textId="77777777" w:rsidTr="00CE4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58" w:type="pct"/>
          </w:tcPr>
          <w:p w14:paraId="363F8503" w14:textId="77777777" w:rsidR="00CE4F4A" w:rsidRDefault="00CE4F4A" w:rsidP="009A78B4">
            <w:pPr>
              <w:spacing w:before="0" w:after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Response</w:t>
            </w:r>
          </w:p>
        </w:tc>
        <w:tc>
          <w:tcPr>
            <w:tcW w:w="1364" w:type="pct"/>
          </w:tcPr>
          <w:p w14:paraId="3DDE9730" w14:textId="77777777" w:rsidR="00CE4F4A" w:rsidRPr="00540110" w:rsidRDefault="00CE4F4A" w:rsidP="009A78B4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1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1F5AD0C6" w14:textId="77777777" w:rsidR="00CE4F4A" w:rsidRPr="00540110" w:rsidRDefault="00CE4F4A" w:rsidP="009A78B4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#2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7A080894" w14:textId="77777777" w:rsidR="00CE4F4A" w:rsidRPr="00540110" w:rsidRDefault="00CE4F4A" w:rsidP="009A78B4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3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59" w:type="pct"/>
          </w:tcPr>
          <w:p w14:paraId="213E0F00" w14:textId="77777777" w:rsidR="00CE4F4A" w:rsidRPr="00540110" w:rsidRDefault="00CE4F4A" w:rsidP="009A78B4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>CBHC Site # 4 Name:</w:t>
            </w:r>
            <w:r w:rsidRPr="00540110">
              <w:rPr>
                <w:rFonts w:cstheme="minorHAnsi"/>
                <w:b w:val="0"/>
                <w:color w:val="000000" w:themeColor="text1"/>
              </w:rPr>
              <w:t xml:space="preserve"> Add text</w:t>
            </w:r>
          </w:p>
        </w:tc>
      </w:tr>
      <w:tr w:rsidR="00CE4F4A" w:rsidRPr="00132EE9" w14:paraId="2593816A" w14:textId="77777777" w:rsidTr="00CE4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</w:tcPr>
          <w:p w14:paraId="72452C80" w14:textId="77777777" w:rsidR="00CE4F4A" w:rsidRPr="00132EE9" w:rsidRDefault="00CE4F4A" w:rsidP="009A78B4">
            <w:pPr>
              <w:pStyle w:val="MH-ChartContentText"/>
            </w:pPr>
            <w:r>
              <w:t>Yes</w:t>
            </w:r>
          </w:p>
        </w:tc>
        <w:tc>
          <w:tcPr>
            <w:tcW w:w="1364" w:type="pct"/>
          </w:tcPr>
          <w:p w14:paraId="62C91A5E" w14:textId="77777777" w:rsidR="00CE4F4A" w:rsidRPr="00132EE9" w:rsidRDefault="00CE4F4A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58056954" w14:textId="77777777" w:rsidR="00CE4F4A" w:rsidRPr="00132EE9" w:rsidRDefault="00CE4F4A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62A6ABE8" w14:textId="77777777" w:rsidR="00CE4F4A" w:rsidRPr="00132EE9" w:rsidRDefault="00CE4F4A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9" w:type="pct"/>
          </w:tcPr>
          <w:p w14:paraId="2F1DCECE" w14:textId="77777777" w:rsidR="00CE4F4A" w:rsidRPr="00132EE9" w:rsidRDefault="00CE4F4A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4F4A" w:rsidRPr="00132EE9" w14:paraId="1DB0ABE1" w14:textId="77777777" w:rsidTr="00CE4F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</w:tcPr>
          <w:p w14:paraId="26D88B69" w14:textId="77777777" w:rsidR="00CE4F4A" w:rsidRDefault="00CE4F4A" w:rsidP="009A78B4">
            <w:pPr>
              <w:pStyle w:val="MH-ChartContentText"/>
            </w:pPr>
            <w:r>
              <w:t>No</w:t>
            </w:r>
          </w:p>
        </w:tc>
        <w:tc>
          <w:tcPr>
            <w:tcW w:w="1364" w:type="pct"/>
          </w:tcPr>
          <w:p w14:paraId="5C69150F" w14:textId="77777777" w:rsidR="00CE4F4A" w:rsidRPr="00132EE9" w:rsidRDefault="00CE4F4A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4659B917" w14:textId="77777777" w:rsidR="00CE4F4A" w:rsidRPr="00132EE9" w:rsidRDefault="00CE4F4A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7B1E7C9F" w14:textId="77777777" w:rsidR="00CE4F4A" w:rsidRPr="00132EE9" w:rsidRDefault="00CE4F4A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59" w:type="pct"/>
          </w:tcPr>
          <w:p w14:paraId="5B9FD4B9" w14:textId="77777777" w:rsidR="00CE4F4A" w:rsidRPr="00132EE9" w:rsidRDefault="00CE4F4A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C7DCAD8" w14:textId="77777777" w:rsidR="00447BFC" w:rsidRDefault="00447BFC" w:rsidP="00CE4F4A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001E1FF8" w14:textId="323B848F" w:rsidR="00BC2448" w:rsidRDefault="00447BFC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 xml:space="preserve">How does your </w:t>
      </w:r>
      <w:r w:rsidR="00AE7462">
        <w:t>CBHC currently</w:t>
      </w:r>
      <w:r>
        <w:t xml:space="preserve"> capture HRSN data</w:t>
      </w:r>
      <w:r w:rsidR="00EB12BE">
        <w:t xml:space="preserve">? </w:t>
      </w:r>
      <w:r w:rsidR="00EB12BE">
        <w:rPr>
          <w:rStyle w:val="normaltextrun"/>
          <w:rFonts w:cstheme="minorHAnsi"/>
          <w:color w:val="000000"/>
        </w:rPr>
        <w:t>Indicate all that apply.</w:t>
      </w:r>
      <w:r w:rsidR="00EB12BE" w:rsidRPr="00D77988">
        <w:rPr>
          <w:rStyle w:val="eop"/>
          <w:rFonts w:cstheme="minorHAnsi"/>
          <w:color w:val="000000"/>
        </w:rPr>
        <w:t> </w:t>
      </w:r>
      <w:r w:rsidR="00BC2448">
        <w:t xml:space="preserve"> </w:t>
      </w:r>
    </w:p>
    <w:tbl>
      <w:tblPr>
        <w:tblStyle w:val="MHtableHeader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38"/>
        <w:gridCol w:w="2022"/>
        <w:gridCol w:w="2028"/>
        <w:gridCol w:w="1841"/>
        <w:gridCol w:w="1841"/>
      </w:tblGrid>
      <w:tr w:rsidR="00EB12BE" w:rsidRPr="00540110" w14:paraId="2C25EC3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1" w:type="pct"/>
          </w:tcPr>
          <w:p w14:paraId="13A950E1" w14:textId="77777777" w:rsidR="00EB12BE" w:rsidRDefault="00EB12BE">
            <w:pPr>
              <w:spacing w:before="0" w:after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Response</w:t>
            </w:r>
          </w:p>
        </w:tc>
        <w:tc>
          <w:tcPr>
            <w:tcW w:w="1004" w:type="pct"/>
          </w:tcPr>
          <w:p w14:paraId="61908148" w14:textId="77777777" w:rsidR="00EB12BE" w:rsidRPr="00540110" w:rsidRDefault="00EB12B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1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1007" w:type="pct"/>
          </w:tcPr>
          <w:p w14:paraId="7FBC942C" w14:textId="77777777" w:rsidR="00EB12BE" w:rsidRPr="00540110" w:rsidRDefault="00EB12B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#2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14" w:type="pct"/>
          </w:tcPr>
          <w:p w14:paraId="008D6735" w14:textId="77777777" w:rsidR="00EB12BE" w:rsidRPr="00540110" w:rsidRDefault="00EB12BE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3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14" w:type="pct"/>
          </w:tcPr>
          <w:p w14:paraId="4BBCFC3F" w14:textId="77777777" w:rsidR="00EB12BE" w:rsidRPr="00540110" w:rsidRDefault="00EB12BE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>CBHC Site # 4 Name:</w:t>
            </w:r>
            <w:r w:rsidRPr="00540110">
              <w:rPr>
                <w:rFonts w:cstheme="minorHAnsi"/>
                <w:b w:val="0"/>
                <w:color w:val="000000" w:themeColor="text1"/>
              </w:rPr>
              <w:t xml:space="preserve"> Add text</w:t>
            </w:r>
          </w:p>
        </w:tc>
      </w:tr>
      <w:tr w:rsidR="00EB12BE" w:rsidRPr="00132EE9" w14:paraId="41FF89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45E47597" w14:textId="30DB617B" w:rsidR="00EB12BE" w:rsidRPr="00132EE9" w:rsidRDefault="00974A9A">
            <w:pPr>
              <w:pStyle w:val="MH-ChartContentText"/>
            </w:pPr>
            <w:r>
              <w:t xml:space="preserve">Uploaded documents in the EHR </w:t>
            </w:r>
          </w:p>
        </w:tc>
        <w:tc>
          <w:tcPr>
            <w:tcW w:w="1004" w:type="pct"/>
          </w:tcPr>
          <w:p w14:paraId="687FF9BF" w14:textId="6AB72412" w:rsidR="00EB12BE" w:rsidRPr="00132EE9" w:rsidRDefault="00EB12BE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7" w:type="pct"/>
          </w:tcPr>
          <w:p w14:paraId="109CF0B4" w14:textId="0EEFC64C" w:rsidR="00EB12BE" w:rsidRPr="00132EE9" w:rsidRDefault="00EB12BE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6FCAD479" w14:textId="1F96F979" w:rsidR="00EB12BE" w:rsidRPr="00132EE9" w:rsidRDefault="00EB12BE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534610CE" w14:textId="7DED62B5" w:rsidR="00EB12BE" w:rsidRPr="00132EE9" w:rsidRDefault="00EB12BE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757F" w:rsidRPr="00132EE9" w14:paraId="3440AF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37A95DDE" w14:textId="0B83B1E2" w:rsidR="0037757F" w:rsidRDefault="0037757F">
            <w:pPr>
              <w:pStyle w:val="MH-ChartContentText"/>
            </w:pPr>
            <w:r>
              <w:t>Within narrative fields</w:t>
            </w:r>
            <w:r w:rsidR="00360C6F">
              <w:t xml:space="preserve"> in EHR </w:t>
            </w:r>
          </w:p>
        </w:tc>
        <w:tc>
          <w:tcPr>
            <w:tcW w:w="1004" w:type="pct"/>
          </w:tcPr>
          <w:p w14:paraId="7782EA68" w14:textId="77777777" w:rsidR="0037757F" w:rsidRPr="00132EE9" w:rsidRDefault="0037757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7" w:type="pct"/>
          </w:tcPr>
          <w:p w14:paraId="74679309" w14:textId="77777777" w:rsidR="0037757F" w:rsidRPr="00132EE9" w:rsidRDefault="0037757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4480B8D4" w14:textId="77777777" w:rsidR="0037757F" w:rsidRPr="00132EE9" w:rsidRDefault="0037757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193F80E6" w14:textId="77777777" w:rsidR="0037757F" w:rsidRPr="00132EE9" w:rsidRDefault="0037757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757F" w:rsidRPr="00132EE9" w14:paraId="333F9C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2151B120" w14:textId="2608D041" w:rsidR="0037757F" w:rsidRDefault="0037757F">
            <w:pPr>
              <w:pStyle w:val="MH-ChartContentText"/>
            </w:pPr>
            <w:r>
              <w:t>In fixed EHR fields</w:t>
            </w:r>
          </w:p>
        </w:tc>
        <w:tc>
          <w:tcPr>
            <w:tcW w:w="1004" w:type="pct"/>
          </w:tcPr>
          <w:p w14:paraId="5604E8CC" w14:textId="77777777" w:rsidR="0037757F" w:rsidRPr="00132EE9" w:rsidRDefault="0037757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7" w:type="pct"/>
          </w:tcPr>
          <w:p w14:paraId="1563C197" w14:textId="77777777" w:rsidR="0037757F" w:rsidRPr="00132EE9" w:rsidRDefault="0037757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2F066B6A" w14:textId="77777777" w:rsidR="0037757F" w:rsidRPr="00132EE9" w:rsidRDefault="0037757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245385C5" w14:textId="77777777" w:rsidR="0037757F" w:rsidRPr="00132EE9" w:rsidRDefault="0037757F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757F" w:rsidRPr="00132EE9" w14:paraId="5D402C8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6CFC8C72" w14:textId="277116E3" w:rsidR="0037757F" w:rsidRDefault="0037757F">
            <w:pPr>
              <w:pStyle w:val="MH-ChartContentText"/>
            </w:pPr>
            <w:r>
              <w:t>Using administrative codes</w:t>
            </w:r>
            <w:r w:rsidR="00310846">
              <w:t xml:space="preserve"> (ICD-10, HCPCs, etc.)</w:t>
            </w:r>
            <w:r w:rsidR="009A78B4">
              <w:t xml:space="preserve"> </w:t>
            </w:r>
          </w:p>
        </w:tc>
        <w:tc>
          <w:tcPr>
            <w:tcW w:w="1004" w:type="pct"/>
          </w:tcPr>
          <w:p w14:paraId="2FA4EDA6" w14:textId="77777777" w:rsidR="0037757F" w:rsidRPr="00132EE9" w:rsidRDefault="0037757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7" w:type="pct"/>
          </w:tcPr>
          <w:p w14:paraId="653DB313" w14:textId="77777777" w:rsidR="0037757F" w:rsidRPr="00132EE9" w:rsidRDefault="0037757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0B0BBB78" w14:textId="77777777" w:rsidR="0037757F" w:rsidRPr="00132EE9" w:rsidRDefault="0037757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5C239CB8" w14:textId="77777777" w:rsidR="0037757F" w:rsidRPr="00132EE9" w:rsidRDefault="0037757F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0846" w:rsidRPr="00132EE9" w14:paraId="6089BE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0E97E3F2" w14:textId="70861EF5" w:rsidR="00310846" w:rsidRDefault="00310846">
            <w:pPr>
              <w:pStyle w:val="MH-ChartContentText"/>
            </w:pPr>
            <w:r>
              <w:t>Care management platform</w:t>
            </w:r>
            <w:r w:rsidR="00DC3902">
              <w:t xml:space="preserve"> (please describe)</w:t>
            </w:r>
          </w:p>
        </w:tc>
        <w:tc>
          <w:tcPr>
            <w:tcW w:w="1004" w:type="pct"/>
          </w:tcPr>
          <w:p w14:paraId="74106A7E" w14:textId="20D75713" w:rsidR="00310846" w:rsidRPr="00132EE9" w:rsidRDefault="00862B69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1007" w:type="pct"/>
          </w:tcPr>
          <w:p w14:paraId="34D24ABA" w14:textId="259719B3" w:rsidR="00310846" w:rsidRPr="00132EE9" w:rsidRDefault="00862B69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14" w:type="pct"/>
          </w:tcPr>
          <w:p w14:paraId="02898B3B" w14:textId="0960A47A" w:rsidR="00310846" w:rsidRPr="00132EE9" w:rsidRDefault="00862B69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14" w:type="pct"/>
          </w:tcPr>
          <w:p w14:paraId="71AEF8C0" w14:textId="6C68DEDC" w:rsidR="00310846" w:rsidRPr="00132EE9" w:rsidRDefault="00862B69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310846" w:rsidRPr="00132EE9" w14:paraId="2E5F9BC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1E5FDEED" w14:textId="02C92D98" w:rsidR="00310846" w:rsidRDefault="00310846">
            <w:pPr>
              <w:pStyle w:val="MH-ChartContentText"/>
            </w:pPr>
            <w:r>
              <w:t>Other (please describe)</w:t>
            </w:r>
          </w:p>
        </w:tc>
        <w:tc>
          <w:tcPr>
            <w:tcW w:w="1004" w:type="pct"/>
          </w:tcPr>
          <w:p w14:paraId="5EF7FD7E" w14:textId="77777777" w:rsidR="00310846" w:rsidRPr="00132EE9" w:rsidRDefault="00310846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7" w:type="pct"/>
          </w:tcPr>
          <w:p w14:paraId="6AC4AAFB" w14:textId="77777777" w:rsidR="00310846" w:rsidRPr="00132EE9" w:rsidRDefault="00310846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15E041B8" w14:textId="77777777" w:rsidR="00310846" w:rsidRPr="00132EE9" w:rsidRDefault="00310846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5745DDEC" w14:textId="77777777" w:rsidR="00310846" w:rsidRPr="00132EE9" w:rsidRDefault="00310846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0846" w:rsidRPr="00132EE9" w14:paraId="77C6CD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5141E6F4" w14:textId="645E8022" w:rsidR="00310846" w:rsidRDefault="00310846">
            <w:pPr>
              <w:pStyle w:val="MH-ChartContentText"/>
            </w:pPr>
            <w:r>
              <w:t>Do not know</w:t>
            </w:r>
          </w:p>
        </w:tc>
        <w:tc>
          <w:tcPr>
            <w:tcW w:w="1004" w:type="pct"/>
          </w:tcPr>
          <w:p w14:paraId="68460344" w14:textId="77777777" w:rsidR="00310846" w:rsidRPr="00132EE9" w:rsidRDefault="0031084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7" w:type="pct"/>
          </w:tcPr>
          <w:p w14:paraId="60F845BB" w14:textId="77777777" w:rsidR="00310846" w:rsidRPr="00132EE9" w:rsidRDefault="0031084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2F9804B4" w14:textId="77777777" w:rsidR="00310846" w:rsidRPr="00132EE9" w:rsidRDefault="0031084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75F94B33" w14:textId="77777777" w:rsidR="00310846" w:rsidRPr="00132EE9" w:rsidRDefault="0031084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8A81FB" w14:textId="77777777" w:rsidR="00EB12BE" w:rsidRDefault="00EB12BE" w:rsidP="009A78B4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5274CAA2" w14:textId="782B4BBD" w:rsidR="00F36E2A" w:rsidRPr="00D31976" w:rsidRDefault="00F36E2A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>If your CBHC uses administrative codes to capture HRSN data, please indicate which code</w:t>
      </w:r>
      <w:r w:rsidR="00C91978">
        <w:t xml:space="preserve"> system </w:t>
      </w:r>
      <w:r>
        <w:t xml:space="preserve">are </w:t>
      </w:r>
      <w:r w:rsidR="00C91978">
        <w:t xml:space="preserve">used. Indicate all that apply. </w:t>
      </w:r>
    </w:p>
    <w:tbl>
      <w:tblPr>
        <w:tblStyle w:val="MHtableHeader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38"/>
        <w:gridCol w:w="2022"/>
        <w:gridCol w:w="2028"/>
        <w:gridCol w:w="1841"/>
        <w:gridCol w:w="1841"/>
      </w:tblGrid>
      <w:tr w:rsidR="00C91978" w:rsidRPr="00540110" w14:paraId="3F3B6BC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1" w:type="pct"/>
          </w:tcPr>
          <w:p w14:paraId="45DB81D5" w14:textId="0EDD7B7A" w:rsidR="00C91978" w:rsidRDefault="00C91978">
            <w:pPr>
              <w:spacing w:before="0" w:after="0"/>
              <w:rPr>
                <w:bCs/>
                <w:color w:val="000000" w:themeColor="text1"/>
              </w:rPr>
            </w:pPr>
            <w:bookmarkStart w:id="3" w:name="_Ref153365940"/>
            <w:r>
              <w:rPr>
                <w:bCs/>
                <w:color w:val="000000" w:themeColor="text1"/>
              </w:rPr>
              <w:t>Response</w:t>
            </w:r>
          </w:p>
        </w:tc>
        <w:tc>
          <w:tcPr>
            <w:tcW w:w="1004" w:type="pct"/>
          </w:tcPr>
          <w:p w14:paraId="1110B1BB" w14:textId="77777777" w:rsidR="00C91978" w:rsidRPr="00540110" w:rsidRDefault="00C9197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1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1007" w:type="pct"/>
          </w:tcPr>
          <w:p w14:paraId="487F153F" w14:textId="77777777" w:rsidR="00C91978" w:rsidRPr="00540110" w:rsidRDefault="00C9197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#2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14" w:type="pct"/>
          </w:tcPr>
          <w:p w14:paraId="4E5EE236" w14:textId="77777777" w:rsidR="00C91978" w:rsidRPr="00540110" w:rsidRDefault="00C91978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3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14" w:type="pct"/>
          </w:tcPr>
          <w:p w14:paraId="291900AB" w14:textId="77777777" w:rsidR="00C91978" w:rsidRPr="00540110" w:rsidRDefault="00C91978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>CBHC Site # 4 Name:</w:t>
            </w:r>
            <w:r w:rsidRPr="00540110">
              <w:rPr>
                <w:rFonts w:cstheme="minorHAnsi"/>
                <w:b w:val="0"/>
                <w:color w:val="000000" w:themeColor="text1"/>
              </w:rPr>
              <w:t xml:space="preserve"> Add text</w:t>
            </w:r>
          </w:p>
        </w:tc>
      </w:tr>
      <w:tr w:rsidR="00C91978" w:rsidRPr="00132EE9" w14:paraId="3235F4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65A35C7B" w14:textId="75937117" w:rsidR="00C91978" w:rsidRPr="00132EE9" w:rsidRDefault="00C91978">
            <w:pPr>
              <w:pStyle w:val="MH-ChartContentText"/>
            </w:pPr>
            <w:r>
              <w:t>CPT</w:t>
            </w:r>
            <w:r w:rsidR="004146E9">
              <w:t xml:space="preserve"> </w:t>
            </w:r>
            <w:r w:rsidR="003316BE">
              <w:t>(M1207, M1208, M1237)</w:t>
            </w:r>
          </w:p>
        </w:tc>
        <w:tc>
          <w:tcPr>
            <w:tcW w:w="1004" w:type="pct"/>
          </w:tcPr>
          <w:p w14:paraId="471FBFB0" w14:textId="77777777" w:rsidR="00C91978" w:rsidRPr="00132EE9" w:rsidRDefault="00C91978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7" w:type="pct"/>
          </w:tcPr>
          <w:p w14:paraId="28099715" w14:textId="77777777" w:rsidR="00C91978" w:rsidRPr="00132EE9" w:rsidRDefault="00C91978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12F5D9CC" w14:textId="77777777" w:rsidR="00C91978" w:rsidRPr="00132EE9" w:rsidRDefault="00C91978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7CB1206D" w14:textId="77777777" w:rsidR="00C91978" w:rsidRPr="00132EE9" w:rsidRDefault="00C91978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1978" w:rsidRPr="00132EE9" w14:paraId="713A7C71" w14:textId="77777777" w:rsidTr="00C919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07591423" w14:textId="2EE2FECB" w:rsidR="00C91978" w:rsidRDefault="00C91978">
            <w:pPr>
              <w:pStyle w:val="MH-ChartContentText"/>
            </w:pPr>
            <w:r>
              <w:t>HCPCS</w:t>
            </w:r>
            <w:r w:rsidR="00CF1CFC">
              <w:t xml:space="preserve"> (G0136)</w:t>
            </w:r>
          </w:p>
        </w:tc>
        <w:tc>
          <w:tcPr>
            <w:tcW w:w="1004" w:type="pct"/>
          </w:tcPr>
          <w:p w14:paraId="7F662A33" w14:textId="77777777" w:rsidR="00C91978" w:rsidRPr="00132EE9" w:rsidRDefault="00C91978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7" w:type="pct"/>
          </w:tcPr>
          <w:p w14:paraId="0D6DDC2B" w14:textId="77777777" w:rsidR="00C91978" w:rsidRPr="00132EE9" w:rsidRDefault="00C91978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4AA417FD" w14:textId="77777777" w:rsidR="00C91978" w:rsidRPr="00132EE9" w:rsidRDefault="00C91978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143931DC" w14:textId="77777777" w:rsidR="00C91978" w:rsidRPr="00132EE9" w:rsidRDefault="00C91978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A1370" w:rsidRPr="00132EE9" w14:paraId="589F61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  <w:shd w:val="clear" w:color="auto" w:fill="auto"/>
            <w:vAlign w:val="top"/>
          </w:tcPr>
          <w:p w14:paraId="22FB1CA8" w14:textId="6CE42D44" w:rsidR="00CA1370" w:rsidRDefault="009A1347" w:rsidP="00CA1370">
            <w:pPr>
              <w:pStyle w:val="MH-ChartContentText"/>
            </w:pPr>
            <w:r>
              <w:rPr>
                <w:rFonts w:eastAsia="Times New Roman"/>
              </w:rPr>
              <w:t>ICD-10</w:t>
            </w:r>
            <w:r w:rsidR="005D4412">
              <w:rPr>
                <w:rFonts w:eastAsia="Times New Roman"/>
              </w:rPr>
              <w:t xml:space="preserve"> (if yes, please proceed to Q1</w:t>
            </w:r>
            <w:r w:rsidR="00020138">
              <w:rPr>
                <w:rFonts w:eastAsia="Times New Roman"/>
              </w:rPr>
              <w:t>3</w:t>
            </w:r>
            <w:r w:rsidR="005D4412">
              <w:rPr>
                <w:rFonts w:eastAsia="Times New Roman"/>
              </w:rPr>
              <w:t>)</w:t>
            </w:r>
          </w:p>
        </w:tc>
        <w:tc>
          <w:tcPr>
            <w:tcW w:w="1004" w:type="pct"/>
          </w:tcPr>
          <w:p w14:paraId="1687180C" w14:textId="77777777" w:rsidR="00CA1370" w:rsidRPr="00132EE9" w:rsidRDefault="00CA1370" w:rsidP="00CA1370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7" w:type="pct"/>
          </w:tcPr>
          <w:p w14:paraId="57B254FB" w14:textId="77777777" w:rsidR="00CA1370" w:rsidRPr="00132EE9" w:rsidRDefault="00CA1370" w:rsidP="00CA1370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6F730C1B" w14:textId="77777777" w:rsidR="00CA1370" w:rsidRPr="00132EE9" w:rsidRDefault="00CA1370" w:rsidP="00CA1370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14" w:type="pct"/>
          </w:tcPr>
          <w:p w14:paraId="2BA4495E" w14:textId="77777777" w:rsidR="00CA1370" w:rsidRPr="00132EE9" w:rsidRDefault="00CA1370" w:rsidP="00CA1370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1A6BCF8" w14:textId="395C3FCA" w:rsidR="00F36E2A" w:rsidRDefault="00F933D6" w:rsidP="00F933D6">
      <w:pPr>
        <w:pStyle w:val="ListParagraph"/>
        <w:numPr>
          <w:ilvl w:val="0"/>
          <w:numId w:val="6"/>
        </w:numPr>
      </w:pPr>
      <w:r>
        <w:t xml:space="preserve">If your CBHC uses the ICD-10 code series to capture HRSN data, please indicate which domains of codes are used. </w:t>
      </w:r>
      <w:r w:rsidR="0071598D">
        <w:t xml:space="preserve">Include the codes that are used. </w:t>
      </w:r>
    </w:p>
    <w:tbl>
      <w:tblPr>
        <w:tblStyle w:val="MHtableHeader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38"/>
        <w:gridCol w:w="2022"/>
        <w:gridCol w:w="2028"/>
        <w:gridCol w:w="1841"/>
        <w:gridCol w:w="1841"/>
      </w:tblGrid>
      <w:tr w:rsidR="00F933D6" w:rsidRPr="00540110" w14:paraId="007DC294" w14:textId="77777777" w:rsidTr="009A7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1" w:type="pct"/>
          </w:tcPr>
          <w:p w14:paraId="1B16180C" w14:textId="77777777" w:rsidR="00F933D6" w:rsidRDefault="00F933D6" w:rsidP="009A78B4">
            <w:pPr>
              <w:spacing w:before="0" w:after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Response</w:t>
            </w:r>
          </w:p>
        </w:tc>
        <w:tc>
          <w:tcPr>
            <w:tcW w:w="1004" w:type="pct"/>
          </w:tcPr>
          <w:p w14:paraId="39A54D31" w14:textId="77777777" w:rsidR="00F933D6" w:rsidRPr="00540110" w:rsidRDefault="00F933D6" w:rsidP="009A78B4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1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1007" w:type="pct"/>
          </w:tcPr>
          <w:p w14:paraId="158F198F" w14:textId="77777777" w:rsidR="00F933D6" w:rsidRPr="00540110" w:rsidRDefault="00F933D6" w:rsidP="009A78B4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#2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14" w:type="pct"/>
          </w:tcPr>
          <w:p w14:paraId="2DD444BD" w14:textId="77777777" w:rsidR="00F933D6" w:rsidRPr="00540110" w:rsidRDefault="00F933D6" w:rsidP="009A78B4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3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14" w:type="pct"/>
          </w:tcPr>
          <w:p w14:paraId="435DCC92" w14:textId="77777777" w:rsidR="00F933D6" w:rsidRPr="00540110" w:rsidRDefault="00F933D6" w:rsidP="009A78B4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>CBHC Site # 4 Name:</w:t>
            </w:r>
            <w:r w:rsidRPr="00540110">
              <w:rPr>
                <w:rFonts w:cstheme="minorHAnsi"/>
                <w:b w:val="0"/>
                <w:color w:val="000000" w:themeColor="text1"/>
              </w:rPr>
              <w:t xml:space="preserve"> Add text</w:t>
            </w:r>
          </w:p>
        </w:tc>
      </w:tr>
      <w:tr w:rsidR="00F933D6" w:rsidRPr="00132EE9" w14:paraId="1689A997" w14:textId="77777777" w:rsidTr="009A7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739E4A74" w14:textId="2307EFDE" w:rsidR="00F933D6" w:rsidRPr="00132EE9" w:rsidRDefault="007705BA" w:rsidP="009A78B4">
            <w:pPr>
              <w:pStyle w:val="MH-ChartContentText"/>
            </w:pPr>
            <w:r>
              <w:t xml:space="preserve">ICD-10 Codes Related to Food Insecurity </w:t>
            </w:r>
          </w:p>
        </w:tc>
        <w:tc>
          <w:tcPr>
            <w:tcW w:w="1004" w:type="pct"/>
          </w:tcPr>
          <w:p w14:paraId="1A9B482B" w14:textId="609C307A" w:rsidR="00F933D6" w:rsidRPr="00132EE9" w:rsidRDefault="003202B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1007" w:type="pct"/>
          </w:tcPr>
          <w:p w14:paraId="522C5A95" w14:textId="473BCD57" w:rsidR="00F933D6" w:rsidRPr="00132EE9" w:rsidRDefault="003202B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14" w:type="pct"/>
          </w:tcPr>
          <w:p w14:paraId="0A9BF27B" w14:textId="45DB064A" w:rsidR="00F933D6" w:rsidRPr="00132EE9" w:rsidRDefault="003202B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14" w:type="pct"/>
          </w:tcPr>
          <w:p w14:paraId="1BB1FED3" w14:textId="6F8024B4" w:rsidR="00F933D6" w:rsidRPr="00132EE9" w:rsidRDefault="003202B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F933D6" w:rsidRPr="00132EE9" w14:paraId="05E59776" w14:textId="77777777" w:rsidTr="009A78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3A3BBD87" w14:textId="57240C6C" w:rsidR="00F933D6" w:rsidRDefault="0071598D" w:rsidP="009A78B4">
            <w:pPr>
              <w:pStyle w:val="MH-ChartContentText"/>
            </w:pPr>
            <w:r>
              <w:t>ICD-10 Codes Related to Homelessness, Housing Instability, or Inadequate Housing</w:t>
            </w:r>
          </w:p>
        </w:tc>
        <w:tc>
          <w:tcPr>
            <w:tcW w:w="1004" w:type="pct"/>
          </w:tcPr>
          <w:p w14:paraId="20E2BC50" w14:textId="33521930" w:rsidR="00F933D6" w:rsidRPr="00132EE9" w:rsidRDefault="003202BE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1007" w:type="pct"/>
          </w:tcPr>
          <w:p w14:paraId="355EFB7D" w14:textId="0878B913" w:rsidR="00F933D6" w:rsidRPr="00132EE9" w:rsidRDefault="003202BE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14" w:type="pct"/>
          </w:tcPr>
          <w:p w14:paraId="17E2CD9E" w14:textId="645F50F8" w:rsidR="00F933D6" w:rsidRPr="00132EE9" w:rsidRDefault="003202BE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14" w:type="pct"/>
          </w:tcPr>
          <w:p w14:paraId="72F6ECC1" w14:textId="2DE38742" w:rsidR="00F933D6" w:rsidRPr="00132EE9" w:rsidRDefault="003202BE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</w:tr>
      <w:tr w:rsidR="0071598D" w:rsidRPr="00132EE9" w14:paraId="06B06945" w14:textId="77777777" w:rsidTr="009A7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36B0ABF8" w14:textId="770AC5B2" w:rsidR="0071598D" w:rsidRDefault="0071598D" w:rsidP="009A78B4">
            <w:pPr>
              <w:pStyle w:val="MH-ChartContentText"/>
            </w:pPr>
            <w:r>
              <w:t xml:space="preserve">ICD-10 Codes Related to </w:t>
            </w:r>
            <w:r w:rsidR="003264D8">
              <w:t>Transportation Needs</w:t>
            </w:r>
          </w:p>
        </w:tc>
        <w:tc>
          <w:tcPr>
            <w:tcW w:w="1004" w:type="pct"/>
          </w:tcPr>
          <w:p w14:paraId="32C20AA8" w14:textId="066608AB" w:rsidR="0071598D" w:rsidRPr="00132EE9" w:rsidRDefault="003202B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1007" w:type="pct"/>
          </w:tcPr>
          <w:p w14:paraId="591FA665" w14:textId="6A2561C0" w:rsidR="0071598D" w:rsidRPr="00132EE9" w:rsidRDefault="003202B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14" w:type="pct"/>
          </w:tcPr>
          <w:p w14:paraId="2E3F68F4" w14:textId="4D22A1BA" w:rsidR="0071598D" w:rsidRPr="00132EE9" w:rsidRDefault="003202B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14" w:type="pct"/>
          </w:tcPr>
          <w:p w14:paraId="51AA2092" w14:textId="463ED1E5" w:rsidR="0071598D" w:rsidRPr="00132EE9" w:rsidRDefault="003202BE" w:rsidP="009A78B4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3264D8" w:rsidRPr="00132EE9" w14:paraId="7B8B35A4" w14:textId="77777777" w:rsidTr="009A78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pct"/>
          </w:tcPr>
          <w:p w14:paraId="5320CDCD" w14:textId="34469010" w:rsidR="003264D8" w:rsidRDefault="003264D8" w:rsidP="009A78B4">
            <w:pPr>
              <w:pStyle w:val="MH-ChartContentText"/>
            </w:pPr>
            <w:r>
              <w:t>ICD-10 Codes Related to Utilities Difficulties</w:t>
            </w:r>
          </w:p>
        </w:tc>
        <w:tc>
          <w:tcPr>
            <w:tcW w:w="1004" w:type="pct"/>
          </w:tcPr>
          <w:p w14:paraId="2C841940" w14:textId="020BBD05" w:rsidR="003264D8" w:rsidRPr="00132EE9" w:rsidRDefault="003202BE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1007" w:type="pct"/>
          </w:tcPr>
          <w:p w14:paraId="62C975AE" w14:textId="06AEE6AC" w:rsidR="003264D8" w:rsidRPr="00132EE9" w:rsidRDefault="003202BE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14" w:type="pct"/>
          </w:tcPr>
          <w:p w14:paraId="65B46E59" w14:textId="02AF4A3E" w:rsidR="003264D8" w:rsidRPr="00132EE9" w:rsidRDefault="003202BE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14" w:type="pct"/>
          </w:tcPr>
          <w:p w14:paraId="55FA39E0" w14:textId="79889A32" w:rsidR="003264D8" w:rsidRPr="00132EE9" w:rsidRDefault="003202BE" w:rsidP="009A78B4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</w:tr>
    </w:tbl>
    <w:p w14:paraId="53C1699A" w14:textId="0B59E229" w:rsidR="00334D09" w:rsidRDefault="002354FC" w:rsidP="008B1B0E">
      <w:pPr>
        <w:pStyle w:val="Heading3"/>
      </w:pPr>
      <w:r w:rsidRPr="008C334C">
        <w:lastRenderedPageBreak/>
        <w:t xml:space="preserve">Section 2: </w:t>
      </w:r>
      <w:bookmarkEnd w:id="3"/>
      <w:r w:rsidR="009F2F3B">
        <w:t xml:space="preserve">Data Use </w:t>
      </w:r>
      <w:r w:rsidR="00D47CAA">
        <w:t xml:space="preserve">Questions </w:t>
      </w:r>
    </w:p>
    <w:p w14:paraId="04AA4D50" w14:textId="041C51EB" w:rsidR="006576C3" w:rsidRPr="00124E0B" w:rsidRDefault="00512A2C" w:rsidP="00124E0B">
      <w:pPr>
        <w:pStyle w:val="ListNumber"/>
        <w:numPr>
          <w:ilvl w:val="0"/>
          <w:numId w:val="0"/>
        </w:numPr>
        <w:spacing w:before="0" w:after="120"/>
        <w:contextualSpacing/>
        <w:rPr>
          <w:b/>
          <w:bCs/>
        </w:rPr>
      </w:pPr>
      <w:r w:rsidRPr="00124E0B">
        <w:rPr>
          <w:b/>
          <w:bCs/>
        </w:rPr>
        <w:t xml:space="preserve">For questions </w:t>
      </w:r>
      <w:r w:rsidR="00890F7E">
        <w:rPr>
          <w:b/>
          <w:bCs/>
        </w:rPr>
        <w:t>1</w:t>
      </w:r>
      <w:r w:rsidR="006B104B">
        <w:rPr>
          <w:b/>
          <w:bCs/>
        </w:rPr>
        <w:t>2-17</w:t>
      </w:r>
      <w:r w:rsidRPr="00124E0B">
        <w:rPr>
          <w:b/>
          <w:bCs/>
        </w:rPr>
        <w:t xml:space="preserve">, please </w:t>
      </w:r>
      <w:r w:rsidR="00DE45EA" w:rsidRPr="00124E0B">
        <w:rPr>
          <w:b/>
          <w:bCs/>
        </w:rPr>
        <w:t>provide a narrative response</w:t>
      </w:r>
      <w:r w:rsidR="00124E0B">
        <w:rPr>
          <w:b/>
          <w:bCs/>
        </w:rPr>
        <w:t xml:space="preserve">. </w:t>
      </w:r>
      <w:r w:rsidR="009A78B4">
        <w:rPr>
          <w:b/>
          <w:bCs/>
        </w:rPr>
        <w:t>I</w:t>
      </w:r>
      <w:r w:rsidR="009A78B4" w:rsidRPr="00124E0B">
        <w:rPr>
          <w:b/>
          <w:bCs/>
        </w:rPr>
        <w:t>f your organization has multiple sites</w:t>
      </w:r>
      <w:r w:rsidR="009A78B4">
        <w:rPr>
          <w:b/>
          <w:bCs/>
        </w:rPr>
        <w:t>, p</w:t>
      </w:r>
      <w:r w:rsidR="00124E0B">
        <w:rPr>
          <w:b/>
          <w:bCs/>
        </w:rPr>
        <w:t>lease</w:t>
      </w:r>
      <w:r w:rsidR="00DE45EA" w:rsidRPr="00124E0B">
        <w:rPr>
          <w:b/>
          <w:bCs/>
        </w:rPr>
        <w:t xml:space="preserve"> describe</w:t>
      </w:r>
      <w:r w:rsidR="00124E0B">
        <w:rPr>
          <w:b/>
          <w:bCs/>
        </w:rPr>
        <w:t xml:space="preserve"> any</w:t>
      </w:r>
      <w:r w:rsidR="00DE45EA" w:rsidRPr="00124E0B">
        <w:rPr>
          <w:b/>
          <w:bCs/>
        </w:rPr>
        <w:t xml:space="preserve"> nuances and/or </w:t>
      </w:r>
      <w:r w:rsidR="00124E0B">
        <w:rPr>
          <w:b/>
          <w:bCs/>
        </w:rPr>
        <w:t xml:space="preserve">distinctions </w:t>
      </w:r>
      <w:r w:rsidR="004942DE">
        <w:rPr>
          <w:b/>
          <w:bCs/>
        </w:rPr>
        <w:t>in practices or processes</w:t>
      </w:r>
      <w:r w:rsidR="001920C6">
        <w:rPr>
          <w:b/>
          <w:bCs/>
        </w:rPr>
        <w:t xml:space="preserve"> by site</w:t>
      </w:r>
      <w:r w:rsidR="004942DE">
        <w:rPr>
          <w:b/>
          <w:bCs/>
        </w:rPr>
        <w:t xml:space="preserve"> in your assessment</w:t>
      </w:r>
      <w:r w:rsidR="00124E0B" w:rsidRPr="00124E0B">
        <w:rPr>
          <w:b/>
          <w:bCs/>
        </w:rPr>
        <w:t xml:space="preserve">. </w:t>
      </w:r>
    </w:p>
    <w:p w14:paraId="25A8F2D4" w14:textId="77777777" w:rsidR="00124E0B" w:rsidRDefault="00124E0B" w:rsidP="00124E0B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732AF76D" w14:textId="4B10E6F6" w:rsidR="006576C3" w:rsidRDefault="001436F8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>Please describe the steps your</w:t>
      </w:r>
      <w:r w:rsidR="002C0DCE">
        <w:t xml:space="preserve"> CBHC</w:t>
      </w:r>
      <w:r>
        <w:t xml:space="preserve"> is taking, if any, to improve accuracy and completeness of HRSN screening data. </w:t>
      </w:r>
    </w:p>
    <w:p w14:paraId="4F89C9B8" w14:textId="51AB6C99" w:rsidR="001436F8" w:rsidRPr="00512A2C" w:rsidRDefault="001436F8" w:rsidP="00512A2C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  <w:r w:rsidRPr="00512A2C">
        <w:rPr>
          <w:u w:val="single"/>
        </w:rPr>
        <w:t>Narrative</w:t>
      </w:r>
      <w:r w:rsidR="00E36CB2" w:rsidRPr="00512A2C">
        <w:rPr>
          <w:u w:val="single"/>
        </w:rPr>
        <w:t xml:space="preserve"> reply</w:t>
      </w:r>
      <w:r w:rsidR="00512A2C" w:rsidRPr="00512A2C">
        <w:t>:</w:t>
      </w:r>
    </w:p>
    <w:p w14:paraId="47391E73" w14:textId="77777777" w:rsidR="00E36CB2" w:rsidRDefault="00E36CB2" w:rsidP="00E36CB2">
      <w:pPr>
        <w:pStyle w:val="ListNumber"/>
        <w:numPr>
          <w:ilvl w:val="0"/>
          <w:numId w:val="0"/>
        </w:numPr>
        <w:spacing w:before="0" w:after="120"/>
        <w:ind w:left="1440"/>
        <w:contextualSpacing/>
      </w:pPr>
    </w:p>
    <w:p w14:paraId="0F5A5689" w14:textId="682985C8" w:rsidR="001436F8" w:rsidRDefault="00E36CB2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>What are barriers to collecting HRSN data from patients?</w:t>
      </w:r>
    </w:p>
    <w:p w14:paraId="469B00C5" w14:textId="77777777" w:rsidR="00512A2C" w:rsidRDefault="00512A2C" w:rsidP="00512A2C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  <w:r w:rsidRPr="00512A2C">
        <w:rPr>
          <w:u w:val="single"/>
        </w:rPr>
        <w:t>Narrative reply</w:t>
      </w:r>
      <w:r>
        <w:t>:</w:t>
      </w:r>
    </w:p>
    <w:p w14:paraId="3CFD962D" w14:textId="77777777" w:rsidR="00E36CB2" w:rsidRDefault="00E36CB2" w:rsidP="00512A2C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01B858E3" w14:textId="5B540B40" w:rsidR="00E36CB2" w:rsidRDefault="00E36CB2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>What are facilitators to collecting HRSN data from patients? What systems and processes are in place to facilitate the collection of HRSN data from patients?</w:t>
      </w:r>
    </w:p>
    <w:p w14:paraId="4A107B0F" w14:textId="77777777" w:rsidR="00124E0B" w:rsidRDefault="00124E0B" w:rsidP="00124E0B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  <w:r w:rsidRPr="00512A2C">
        <w:rPr>
          <w:u w:val="single"/>
        </w:rPr>
        <w:t>Narrative reply</w:t>
      </w:r>
      <w:r>
        <w:t>:</w:t>
      </w:r>
    </w:p>
    <w:p w14:paraId="676572A8" w14:textId="77777777" w:rsidR="00E36CB2" w:rsidRDefault="00E36CB2" w:rsidP="00E36CB2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422B24B9" w14:textId="4C4D9919" w:rsidR="00E36CB2" w:rsidRDefault="00577475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 xml:space="preserve">How does your </w:t>
      </w:r>
      <w:r w:rsidR="0090677E">
        <w:t>CBHC</w:t>
      </w:r>
      <w:r>
        <w:t xml:space="preserve"> ensure staff are collecting HRSN data using culturally competent, culturally sensitive, and trauma informed approaches?</w:t>
      </w:r>
    </w:p>
    <w:p w14:paraId="3A205F88" w14:textId="77777777" w:rsidR="00124E0B" w:rsidRDefault="00124E0B" w:rsidP="00124E0B">
      <w:pPr>
        <w:pStyle w:val="ListNumber"/>
        <w:numPr>
          <w:ilvl w:val="0"/>
          <w:numId w:val="0"/>
        </w:numPr>
        <w:spacing w:before="0" w:after="120"/>
        <w:ind w:left="360" w:firstLine="360"/>
        <w:contextualSpacing/>
      </w:pPr>
      <w:r w:rsidRPr="00512A2C">
        <w:rPr>
          <w:u w:val="single"/>
        </w:rPr>
        <w:t>Narrative reply</w:t>
      </w:r>
      <w:r>
        <w:t>:</w:t>
      </w:r>
    </w:p>
    <w:p w14:paraId="6C6A15DE" w14:textId="77777777" w:rsidR="00577475" w:rsidRDefault="00577475" w:rsidP="00124E0B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70A9BE5D" w14:textId="6AFEE00B" w:rsidR="00577475" w:rsidRDefault="00577475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 xml:space="preserve">If a positive HRSN is identified, what systems are in place at your </w:t>
      </w:r>
      <w:r w:rsidR="0003777A">
        <w:t>CBHC</w:t>
      </w:r>
      <w:r>
        <w:t xml:space="preserve"> to ensure patient needs are addressed?</w:t>
      </w:r>
      <w:r w:rsidR="00124E0B" w:rsidRPr="00124E0B">
        <w:t xml:space="preserve"> </w:t>
      </w:r>
      <w:r w:rsidR="00124E0B">
        <w:t>(describe workflows, clinical decision support tools, referral processes, etc</w:t>
      </w:r>
      <w:r w:rsidR="009927A5">
        <w:t>.)</w:t>
      </w:r>
    </w:p>
    <w:p w14:paraId="69D920A7" w14:textId="607D5A88" w:rsidR="009927A5" w:rsidRDefault="009927A5" w:rsidP="009927A5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  <w:r w:rsidRPr="00512A2C">
        <w:rPr>
          <w:u w:val="single"/>
        </w:rPr>
        <w:t>Narrative reply</w:t>
      </w:r>
      <w:r>
        <w:t>:</w:t>
      </w:r>
    </w:p>
    <w:p w14:paraId="7DB2E383" w14:textId="77777777" w:rsidR="00577475" w:rsidRDefault="00577475" w:rsidP="00577475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26E60D7C" w14:textId="39F48397" w:rsidR="00577475" w:rsidRDefault="00577475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 xml:space="preserve">If a positive HRSN is identified, what staff at your </w:t>
      </w:r>
      <w:r w:rsidR="0010547A">
        <w:t>CBHC</w:t>
      </w:r>
      <w:r>
        <w:t xml:space="preserve"> are engaged in addressing patient needs?</w:t>
      </w:r>
    </w:p>
    <w:p w14:paraId="1C34971F" w14:textId="77777777" w:rsidR="009927A5" w:rsidRDefault="009927A5" w:rsidP="009927A5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  <w:r w:rsidRPr="00512A2C">
        <w:rPr>
          <w:u w:val="single"/>
        </w:rPr>
        <w:t>Narrative reply</w:t>
      </w:r>
      <w:r>
        <w:t>:</w:t>
      </w:r>
    </w:p>
    <w:p w14:paraId="2A9B3D98" w14:textId="77777777" w:rsidR="00307559" w:rsidRDefault="00307559" w:rsidP="00307559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02ABCD9A" w14:textId="0CC2F580" w:rsidR="00307559" w:rsidRPr="009A78B4" w:rsidRDefault="00307559" w:rsidP="009A78B4">
      <w:pPr>
        <w:pStyle w:val="ListNumber"/>
        <w:numPr>
          <w:ilvl w:val="0"/>
          <w:numId w:val="0"/>
        </w:numPr>
        <w:spacing w:before="0" w:after="120"/>
        <w:contextualSpacing/>
        <w:rPr>
          <w:b/>
          <w:bCs/>
        </w:rPr>
      </w:pPr>
      <w:r w:rsidRPr="00327714">
        <w:rPr>
          <w:b/>
          <w:bCs/>
        </w:rPr>
        <w:t xml:space="preserve">For </w:t>
      </w:r>
      <w:r>
        <w:rPr>
          <w:b/>
          <w:bCs/>
        </w:rPr>
        <w:t xml:space="preserve">question </w:t>
      </w:r>
      <w:r w:rsidR="006B104B">
        <w:rPr>
          <w:b/>
          <w:bCs/>
        </w:rPr>
        <w:t>18</w:t>
      </w:r>
      <w:r>
        <w:rPr>
          <w:b/>
          <w:bCs/>
        </w:rPr>
        <w:t>,</w:t>
      </w:r>
      <w:r w:rsidRPr="00327714">
        <w:rPr>
          <w:b/>
          <w:bCs/>
        </w:rPr>
        <w:t xml:space="preserve"> please use an “X” to indicate response</w:t>
      </w:r>
      <w:r>
        <w:rPr>
          <w:b/>
          <w:bCs/>
        </w:rPr>
        <w:t xml:space="preserve"> unless specified otherwise</w:t>
      </w:r>
      <w:r w:rsidRPr="00327714">
        <w:rPr>
          <w:b/>
          <w:bCs/>
        </w:rPr>
        <w:t xml:space="preserve">. </w:t>
      </w:r>
      <w:r w:rsidR="009A78B4">
        <w:rPr>
          <w:b/>
          <w:bCs/>
        </w:rPr>
        <w:t>I</w:t>
      </w:r>
      <w:r w:rsidR="009A78B4" w:rsidRPr="00327714">
        <w:rPr>
          <w:b/>
          <w:bCs/>
        </w:rPr>
        <w:t>f your CBHC organization has multiple sites</w:t>
      </w:r>
      <w:r w:rsidR="009A78B4">
        <w:rPr>
          <w:b/>
          <w:bCs/>
        </w:rPr>
        <w:t>, p</w:t>
      </w:r>
      <w:r w:rsidRPr="00327714">
        <w:rPr>
          <w:b/>
          <w:bCs/>
        </w:rPr>
        <w:t>lease respond for each CBHC site.</w:t>
      </w:r>
    </w:p>
    <w:p w14:paraId="3F97A5D7" w14:textId="492473EC" w:rsidR="00B401ED" w:rsidRDefault="00EA1F93" w:rsidP="00995038">
      <w:pPr>
        <w:pStyle w:val="ListNumber"/>
        <w:numPr>
          <w:ilvl w:val="0"/>
          <w:numId w:val="6"/>
        </w:numPr>
        <w:spacing w:before="0" w:after="120"/>
        <w:contextualSpacing/>
      </w:pPr>
      <w:r>
        <w:t>If a positive HRSN is identified, what resources are offered to the patient?</w:t>
      </w:r>
    </w:p>
    <w:tbl>
      <w:tblPr>
        <w:tblStyle w:val="MHtableHeader"/>
        <w:tblW w:w="5000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35"/>
        <w:gridCol w:w="1934"/>
        <w:gridCol w:w="1934"/>
        <w:gridCol w:w="1934"/>
        <w:gridCol w:w="1933"/>
      </w:tblGrid>
      <w:tr w:rsidR="0029085B" w:rsidRPr="00540110" w14:paraId="1AF0E53B" w14:textId="77777777" w:rsidTr="009A7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59" w:type="pct"/>
          </w:tcPr>
          <w:p w14:paraId="309E7FE7" w14:textId="77777777" w:rsidR="0029085B" w:rsidRDefault="0029085B">
            <w:pPr>
              <w:spacing w:before="0" w:after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Response</w:t>
            </w:r>
          </w:p>
        </w:tc>
        <w:tc>
          <w:tcPr>
            <w:tcW w:w="960" w:type="pct"/>
          </w:tcPr>
          <w:p w14:paraId="4B9D87BA" w14:textId="77777777" w:rsidR="0029085B" w:rsidRPr="00540110" w:rsidRDefault="0029085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1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756CB6FF" w14:textId="77777777" w:rsidR="0029085B" w:rsidRPr="00540110" w:rsidRDefault="0029085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#2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66B538F7" w14:textId="77777777" w:rsidR="0029085B" w:rsidRPr="00540110" w:rsidRDefault="0029085B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 xml:space="preserve">CBHC Site # 3 Name: </w:t>
            </w:r>
            <w:r w:rsidRPr="00540110">
              <w:rPr>
                <w:rFonts w:cstheme="minorHAnsi"/>
                <w:b w:val="0"/>
                <w:color w:val="000000" w:themeColor="text1"/>
              </w:rPr>
              <w:t>Add text</w:t>
            </w:r>
          </w:p>
        </w:tc>
        <w:tc>
          <w:tcPr>
            <w:tcW w:w="960" w:type="pct"/>
          </w:tcPr>
          <w:p w14:paraId="51573DF6" w14:textId="77777777" w:rsidR="0029085B" w:rsidRPr="00540110" w:rsidRDefault="0029085B">
            <w:pPr>
              <w:pStyle w:val="ListNumber"/>
              <w:numPr>
                <w:ilvl w:val="0"/>
                <w:numId w:val="0"/>
              </w:numPr>
              <w:spacing w:before="0" w:after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0110">
              <w:rPr>
                <w:rFonts w:cstheme="minorHAnsi"/>
                <w:bCs/>
                <w:color w:val="000000" w:themeColor="text1"/>
              </w:rPr>
              <w:t>CBHC Site # 4 Name:</w:t>
            </w:r>
            <w:r w:rsidRPr="00540110">
              <w:rPr>
                <w:rFonts w:cstheme="minorHAnsi"/>
                <w:b w:val="0"/>
                <w:color w:val="000000" w:themeColor="text1"/>
              </w:rPr>
              <w:t xml:space="preserve"> Add text</w:t>
            </w:r>
          </w:p>
        </w:tc>
      </w:tr>
      <w:tr w:rsidR="0029085B" w:rsidRPr="00132EE9" w14:paraId="5FC1B1A9" w14:textId="77777777" w:rsidTr="009A7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</w:tcPr>
          <w:p w14:paraId="75B2E563" w14:textId="77777777" w:rsidR="00995038" w:rsidRDefault="0029085B">
            <w:pPr>
              <w:pStyle w:val="MH-ChartContentText"/>
            </w:pPr>
            <w:r>
              <w:t>Referral to MassHealth Progra</w:t>
            </w:r>
            <w:r w:rsidR="00790905">
              <w:t xml:space="preserve">m (please describe which programs) </w:t>
            </w:r>
          </w:p>
          <w:p w14:paraId="2696BA43" w14:textId="26CF31B6" w:rsidR="0029085B" w:rsidRPr="00995038" w:rsidRDefault="00790905">
            <w:pPr>
              <w:pStyle w:val="MH-ChartContentText"/>
              <w:rPr>
                <w:i/>
                <w:iCs/>
              </w:rPr>
            </w:pPr>
            <w:r w:rsidRPr="00995038">
              <w:rPr>
                <w:i/>
                <w:iCs/>
              </w:rPr>
              <w:lastRenderedPageBreak/>
              <w:t>(e.g. Flex Services, Community Partners Program, Community Supports Program)</w:t>
            </w:r>
          </w:p>
        </w:tc>
        <w:tc>
          <w:tcPr>
            <w:tcW w:w="960" w:type="pct"/>
          </w:tcPr>
          <w:p w14:paraId="7F746E28" w14:textId="7DB6EA2A" w:rsidR="0029085B" w:rsidRPr="00132EE9" w:rsidRDefault="0079090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Add text</w:t>
            </w:r>
          </w:p>
        </w:tc>
        <w:tc>
          <w:tcPr>
            <w:tcW w:w="960" w:type="pct"/>
          </w:tcPr>
          <w:p w14:paraId="30B30239" w14:textId="21AB702C" w:rsidR="0029085B" w:rsidRPr="00132EE9" w:rsidRDefault="0079090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5E690AC3" w14:textId="48FB19BB" w:rsidR="0029085B" w:rsidRPr="00132EE9" w:rsidRDefault="0079090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7ECED4AB" w14:textId="6416FB4A" w:rsidR="0029085B" w:rsidRPr="00132EE9" w:rsidRDefault="00790905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CA2972" w:rsidRPr="00132EE9" w14:paraId="05A1E24A" w14:textId="77777777" w:rsidTr="009A78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</w:tcPr>
          <w:p w14:paraId="282822E3" w14:textId="77777777" w:rsidR="00995038" w:rsidRDefault="00CA2972">
            <w:pPr>
              <w:pStyle w:val="MH-ChartContentText"/>
            </w:pPr>
            <w:r>
              <w:t>Services or supports provided by other state agencies</w:t>
            </w:r>
            <w:r w:rsidR="00C25DC8">
              <w:t xml:space="preserve"> (pleases describe which programs) </w:t>
            </w:r>
          </w:p>
          <w:p w14:paraId="231B26BD" w14:textId="6B16F1BC" w:rsidR="00CA2972" w:rsidRPr="00995038" w:rsidRDefault="00C25DC8">
            <w:pPr>
              <w:pStyle w:val="MH-ChartContentText"/>
              <w:rPr>
                <w:i/>
                <w:iCs/>
              </w:rPr>
            </w:pPr>
            <w:r w:rsidRPr="00995038">
              <w:rPr>
                <w:i/>
                <w:iCs/>
              </w:rPr>
              <w:t xml:space="preserve">(e.g., </w:t>
            </w:r>
            <w:r w:rsidR="005F545C" w:rsidRPr="00995038">
              <w:rPr>
                <w:i/>
                <w:iCs/>
              </w:rPr>
              <w:t>Supplemental Nutrition Assistance Program (SNAP)</w:t>
            </w:r>
            <w:r w:rsidRPr="00995038">
              <w:rPr>
                <w:i/>
                <w:iCs/>
              </w:rPr>
              <w:t xml:space="preserve">, Special Supplemental Nutritional Program for Women, Infants, and Children (WIC), </w:t>
            </w:r>
            <w:r w:rsidR="00995038" w:rsidRPr="00995038">
              <w:rPr>
                <w:i/>
                <w:iCs/>
              </w:rPr>
              <w:t>Temporary Assistance for Needy Families (TANF))</w:t>
            </w:r>
          </w:p>
        </w:tc>
        <w:tc>
          <w:tcPr>
            <w:tcW w:w="960" w:type="pct"/>
          </w:tcPr>
          <w:p w14:paraId="63A9E392" w14:textId="27E03B9C" w:rsidR="00CA2972" w:rsidRPr="00132EE9" w:rsidRDefault="00995038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078C39C0" w14:textId="605BA34A" w:rsidR="00CA2972" w:rsidRPr="00132EE9" w:rsidRDefault="00995038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299028D5" w14:textId="369442FF" w:rsidR="00CA2972" w:rsidRPr="00132EE9" w:rsidRDefault="00995038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1A7B420E" w14:textId="70DB06CD" w:rsidR="00CA2972" w:rsidRPr="00132EE9" w:rsidRDefault="00995038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</w:tr>
      <w:tr w:rsidR="00CA2972" w:rsidRPr="00132EE9" w14:paraId="3B5A1658" w14:textId="77777777" w:rsidTr="009A7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</w:tcPr>
          <w:p w14:paraId="7E995E78" w14:textId="4476A0F2" w:rsidR="00CA2972" w:rsidRDefault="00CA2972">
            <w:pPr>
              <w:pStyle w:val="MH-ChartContentText"/>
            </w:pPr>
            <w:r>
              <w:t>Referral to community resources (please describe)</w:t>
            </w:r>
          </w:p>
        </w:tc>
        <w:tc>
          <w:tcPr>
            <w:tcW w:w="960" w:type="pct"/>
          </w:tcPr>
          <w:p w14:paraId="5CCA2F95" w14:textId="1CF3097E" w:rsidR="00CA2972" w:rsidRPr="00132EE9" w:rsidRDefault="00CA2972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5390490F" w14:textId="32BFE245" w:rsidR="00CA2972" w:rsidRPr="00132EE9" w:rsidRDefault="00CA2972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614FADCC" w14:textId="06582D16" w:rsidR="00CA2972" w:rsidRPr="00132EE9" w:rsidRDefault="00CA2972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48CB53C9" w14:textId="7FC66B6C" w:rsidR="00CA2972" w:rsidRPr="00132EE9" w:rsidRDefault="00CA2972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CA2972" w:rsidRPr="00132EE9" w14:paraId="5D0FA870" w14:textId="77777777" w:rsidTr="009A78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</w:tcPr>
          <w:p w14:paraId="6FF103F3" w14:textId="0A372278" w:rsidR="00CA2972" w:rsidRDefault="00CA2972">
            <w:pPr>
              <w:pStyle w:val="MH-ChartContentText"/>
            </w:pPr>
            <w:r>
              <w:t>Other (please describe)</w:t>
            </w:r>
          </w:p>
        </w:tc>
        <w:tc>
          <w:tcPr>
            <w:tcW w:w="960" w:type="pct"/>
          </w:tcPr>
          <w:p w14:paraId="0C317CD6" w14:textId="7A14048B" w:rsidR="00CA2972" w:rsidRPr="00132EE9" w:rsidRDefault="00CA2972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618EE572" w14:textId="6CFF4181" w:rsidR="00CA2972" w:rsidRPr="00132EE9" w:rsidRDefault="00CA2972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42054019" w14:textId="1780D931" w:rsidR="00CA2972" w:rsidRPr="00132EE9" w:rsidRDefault="00CA2972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  <w:tc>
          <w:tcPr>
            <w:tcW w:w="960" w:type="pct"/>
          </w:tcPr>
          <w:p w14:paraId="5E78D852" w14:textId="4518F2DC" w:rsidR="00CA2972" w:rsidRPr="00132EE9" w:rsidRDefault="00CA2972">
            <w:pPr>
              <w:pStyle w:val="MH-ChartCont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text</w:t>
            </w:r>
          </w:p>
        </w:tc>
      </w:tr>
      <w:tr w:rsidR="00CA2972" w:rsidRPr="00132EE9" w14:paraId="4D67EF01" w14:textId="77777777" w:rsidTr="009A78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9" w:type="pct"/>
          </w:tcPr>
          <w:p w14:paraId="32B62C64" w14:textId="48902A56" w:rsidR="00CA2972" w:rsidRDefault="00CA2972">
            <w:pPr>
              <w:pStyle w:val="MH-ChartContentText"/>
            </w:pPr>
            <w:r>
              <w:t>Do not know</w:t>
            </w:r>
          </w:p>
        </w:tc>
        <w:tc>
          <w:tcPr>
            <w:tcW w:w="960" w:type="pct"/>
          </w:tcPr>
          <w:p w14:paraId="11D1C32F" w14:textId="77777777" w:rsidR="00CA2972" w:rsidRPr="00132EE9" w:rsidRDefault="00CA2972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3739A729" w14:textId="77777777" w:rsidR="00CA2972" w:rsidRPr="00132EE9" w:rsidRDefault="00CA2972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39CE9581" w14:textId="77777777" w:rsidR="00CA2972" w:rsidRPr="00132EE9" w:rsidRDefault="00CA2972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0" w:type="pct"/>
          </w:tcPr>
          <w:p w14:paraId="454A45E3" w14:textId="77777777" w:rsidR="00CA2972" w:rsidRPr="00132EE9" w:rsidRDefault="00CA2972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E9703C" w14:textId="77777777" w:rsidR="00B401ED" w:rsidRDefault="00B401ED" w:rsidP="00B401ED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4BA2BE50" w14:textId="65646353" w:rsidR="001920C6" w:rsidRDefault="00307559" w:rsidP="001920C6">
      <w:pPr>
        <w:pStyle w:val="ListNumber"/>
        <w:numPr>
          <w:ilvl w:val="0"/>
          <w:numId w:val="0"/>
        </w:numPr>
        <w:spacing w:before="0" w:after="120"/>
        <w:contextualSpacing/>
        <w:rPr>
          <w:b/>
          <w:bCs/>
        </w:rPr>
      </w:pPr>
      <w:r w:rsidRPr="00124E0B">
        <w:rPr>
          <w:b/>
          <w:bCs/>
        </w:rPr>
        <w:t xml:space="preserve">For questions </w:t>
      </w:r>
      <w:r w:rsidR="006B104B">
        <w:rPr>
          <w:b/>
          <w:bCs/>
        </w:rPr>
        <w:t>19-21</w:t>
      </w:r>
      <w:r w:rsidRPr="00124E0B">
        <w:rPr>
          <w:b/>
          <w:bCs/>
        </w:rPr>
        <w:t>, please provide a narrative response</w:t>
      </w:r>
      <w:r>
        <w:rPr>
          <w:b/>
          <w:bCs/>
        </w:rPr>
        <w:t xml:space="preserve">. </w:t>
      </w:r>
      <w:r w:rsidR="009A78B4">
        <w:rPr>
          <w:b/>
          <w:bCs/>
        </w:rPr>
        <w:t>I</w:t>
      </w:r>
      <w:r w:rsidR="009A78B4" w:rsidRPr="00124E0B">
        <w:rPr>
          <w:b/>
          <w:bCs/>
        </w:rPr>
        <w:t>f your organization has multiple sites</w:t>
      </w:r>
      <w:r w:rsidR="009A78B4">
        <w:rPr>
          <w:b/>
          <w:bCs/>
        </w:rPr>
        <w:t>, p</w:t>
      </w:r>
      <w:r w:rsidR="001920C6">
        <w:rPr>
          <w:b/>
          <w:bCs/>
        </w:rPr>
        <w:t>lease</w:t>
      </w:r>
      <w:r w:rsidR="001920C6" w:rsidRPr="00124E0B">
        <w:rPr>
          <w:b/>
          <w:bCs/>
        </w:rPr>
        <w:t xml:space="preserve"> describe</w:t>
      </w:r>
      <w:r w:rsidR="001920C6">
        <w:rPr>
          <w:b/>
          <w:bCs/>
        </w:rPr>
        <w:t xml:space="preserve"> any</w:t>
      </w:r>
      <w:r w:rsidR="001920C6" w:rsidRPr="00124E0B">
        <w:rPr>
          <w:b/>
          <w:bCs/>
        </w:rPr>
        <w:t xml:space="preserve"> nuances and/or </w:t>
      </w:r>
      <w:r w:rsidR="001920C6">
        <w:rPr>
          <w:b/>
          <w:bCs/>
        </w:rPr>
        <w:t>distinctions in practices or processes by site in your assessment</w:t>
      </w:r>
      <w:r w:rsidR="001920C6" w:rsidRPr="00124E0B">
        <w:rPr>
          <w:b/>
          <w:bCs/>
        </w:rPr>
        <w:t xml:space="preserve">, </w:t>
      </w:r>
    </w:p>
    <w:p w14:paraId="6DDB3D87" w14:textId="77777777" w:rsidR="001920C6" w:rsidRDefault="001920C6" w:rsidP="001920C6">
      <w:pPr>
        <w:pStyle w:val="ListNumber"/>
        <w:numPr>
          <w:ilvl w:val="0"/>
          <w:numId w:val="0"/>
        </w:numPr>
        <w:spacing w:before="0" w:after="120"/>
        <w:contextualSpacing/>
        <w:rPr>
          <w:b/>
          <w:bCs/>
        </w:rPr>
      </w:pPr>
    </w:p>
    <w:p w14:paraId="069FB05F" w14:textId="3D6BDBC7" w:rsidR="00EA1F93" w:rsidRDefault="00046CA4" w:rsidP="001920C6">
      <w:pPr>
        <w:pStyle w:val="ListNumber"/>
        <w:numPr>
          <w:ilvl w:val="0"/>
          <w:numId w:val="6"/>
        </w:numPr>
        <w:spacing w:before="0" w:after="120"/>
        <w:contextualSpacing/>
      </w:pPr>
      <w:r>
        <w:t xml:space="preserve">What processes are in place at your </w:t>
      </w:r>
      <w:r w:rsidR="004C358C">
        <w:t>CBHC</w:t>
      </w:r>
      <w:r>
        <w:t xml:space="preserve"> to follow up on or track </w:t>
      </w:r>
      <w:r w:rsidR="00A37471">
        <w:t>whether patients received services once the referrals are made?</w:t>
      </w:r>
    </w:p>
    <w:p w14:paraId="6ABFCEF7" w14:textId="77777777" w:rsidR="001920C6" w:rsidRDefault="001920C6" w:rsidP="001920C6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  <w:r w:rsidRPr="00512A2C">
        <w:rPr>
          <w:u w:val="single"/>
        </w:rPr>
        <w:t>Narrative reply</w:t>
      </w:r>
      <w:r>
        <w:t>:</w:t>
      </w:r>
    </w:p>
    <w:p w14:paraId="108968D3" w14:textId="77777777" w:rsidR="00A37471" w:rsidRDefault="00A37471" w:rsidP="00A37471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126FC7C5" w14:textId="047095CA" w:rsidR="00A37471" w:rsidRDefault="00A37471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 xml:space="preserve">What barriers does </w:t>
      </w:r>
      <w:r w:rsidR="007A0EE5">
        <w:t xml:space="preserve">your </w:t>
      </w:r>
      <w:r w:rsidR="004C358C">
        <w:t>CBHC</w:t>
      </w:r>
      <w:r w:rsidR="007A0EE5">
        <w:t xml:space="preserve"> encounter when addressing identified HRSN? (please address both internal and external barriers)</w:t>
      </w:r>
      <w:r w:rsidR="00A12702">
        <w:t>.</w:t>
      </w:r>
      <w:r w:rsidR="007A0EE5">
        <w:t xml:space="preserve"> </w:t>
      </w:r>
    </w:p>
    <w:p w14:paraId="732F55A2" w14:textId="77777777" w:rsidR="001920C6" w:rsidRDefault="001920C6" w:rsidP="001920C6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  <w:r w:rsidRPr="00512A2C">
        <w:rPr>
          <w:u w:val="single"/>
        </w:rPr>
        <w:t>Narrative reply</w:t>
      </w:r>
      <w:r>
        <w:t>:</w:t>
      </w:r>
    </w:p>
    <w:p w14:paraId="7DDFE5C2" w14:textId="77777777" w:rsidR="007A0EE5" w:rsidRDefault="007A0EE5" w:rsidP="007A0EE5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3319E5FE" w14:textId="33DE3284" w:rsidR="007A0EE5" w:rsidRDefault="00942103" w:rsidP="00FE5A36">
      <w:pPr>
        <w:pStyle w:val="ListNumber"/>
        <w:numPr>
          <w:ilvl w:val="0"/>
          <w:numId w:val="6"/>
        </w:numPr>
        <w:spacing w:before="0" w:after="120"/>
        <w:contextualSpacing/>
      </w:pPr>
      <w:r>
        <w:t>Please provide a</w:t>
      </w:r>
      <w:r w:rsidR="007A0EE5">
        <w:t xml:space="preserve">ny additional comments on your </w:t>
      </w:r>
      <w:r w:rsidR="00A86976">
        <w:t>CBHC’s</w:t>
      </w:r>
      <w:r w:rsidR="007A0EE5">
        <w:t xml:space="preserve"> collection</w:t>
      </w:r>
      <w:r w:rsidR="00A12702">
        <w:t xml:space="preserve"> and use</w:t>
      </w:r>
      <w:r w:rsidR="007A0EE5">
        <w:t xml:space="preserve"> of HRSN screening data</w:t>
      </w:r>
      <w:r>
        <w:t>.</w:t>
      </w:r>
    </w:p>
    <w:p w14:paraId="09EDB8C6" w14:textId="77777777" w:rsidR="001920C6" w:rsidRDefault="001920C6" w:rsidP="001920C6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  <w:r w:rsidRPr="00512A2C">
        <w:rPr>
          <w:u w:val="single"/>
        </w:rPr>
        <w:t>Narrative reply</w:t>
      </w:r>
      <w:r>
        <w:t>:</w:t>
      </w:r>
    </w:p>
    <w:p w14:paraId="347778A9" w14:textId="77777777" w:rsidR="007A0EE5" w:rsidRDefault="007A0EE5" w:rsidP="00BF71F0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033DC1E6" w14:textId="77777777" w:rsidR="007C650F" w:rsidRDefault="007C650F" w:rsidP="00BF71F0">
      <w:pPr>
        <w:pStyle w:val="ListNumber"/>
        <w:numPr>
          <w:ilvl w:val="0"/>
          <w:numId w:val="0"/>
        </w:numPr>
        <w:spacing w:before="0" w:after="120"/>
        <w:contextualSpacing/>
      </w:pPr>
    </w:p>
    <w:sectPr w:rsidR="007C650F" w:rsidSect="00CD1947">
      <w:headerReference w:type="default" r:id="rId17"/>
      <w:footerReference w:type="default" r:id="rId18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D29F0" w14:textId="77777777" w:rsidR="0001099B" w:rsidRDefault="0001099B" w:rsidP="00240F61">
      <w:pPr>
        <w:spacing w:before="0" w:after="0" w:line="240" w:lineRule="auto"/>
      </w:pPr>
      <w:r>
        <w:separator/>
      </w:r>
    </w:p>
  </w:endnote>
  <w:endnote w:type="continuationSeparator" w:id="0">
    <w:p w14:paraId="4A855030" w14:textId="77777777" w:rsidR="0001099B" w:rsidRDefault="0001099B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09BA6499" w14:textId="77777777" w:rsidR="0001099B" w:rsidRDefault="0001099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7D10A" w14:textId="5A40CCBF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31402FEE" w:rsidR="00835064" w:rsidRDefault="00422259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02BD3FAB">
                  <wp:extent cx="7772400" cy="182880"/>
                  <wp:effectExtent l="0" t="2540" r="0" b="0"/>
                  <wp:docPr id="1348897755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1699363280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24142188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66245405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4665113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rto="http://schemas.microsoft.com/office/word/2006/arto">
              <w:pict>
                <v:group w14:anchorId="3A39E0D3" id="Group 237698529" o:spid="_x0000_s1026" alt="&quot;&quot;" style="width:612pt;height:14.4pt;mso-position-horizontal-relative:char;mso-position-vertical-relative:line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5995B6CE" w:rsidR="00240F61" w:rsidRDefault="006D2E46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 w:rsidRPr="006D2E46">
          <w:t>MassHealth Community Behavioral Health Center</w:t>
        </w:r>
        <w:r w:rsidR="00B738CA">
          <w:t>s</w:t>
        </w:r>
        <w:r w:rsidRPr="006D2E46">
          <w:t xml:space="preserve"> (CBHC) Quality and Equity Incentive Program (CQEIP)</w:t>
        </w:r>
        <w:r w:rsidR="006E1992">
          <w:t xml:space="preserve">: </w:t>
        </w:r>
        <w:r>
          <w:t>Performance Year 1</w:t>
        </w:r>
        <w:r w:rsidR="00240F61" w:rsidRPr="003F61F7">
          <w:t xml:space="preserve">: </w:t>
        </w:r>
        <w:r w:rsidR="00510679">
          <w:t>HRSN Assessment Narrative</w:t>
        </w:r>
        <w:r w:rsidR="00240F61" w:rsidRPr="003F61F7">
          <w:t xml:space="preserve"> – </w:t>
        </w:r>
        <w:r w:rsidR="0033186D">
          <w:t>July 2024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43BBE" w14:textId="77777777" w:rsidR="0001099B" w:rsidRDefault="0001099B" w:rsidP="00240F61">
      <w:pPr>
        <w:spacing w:before="0" w:after="0" w:line="240" w:lineRule="auto"/>
      </w:pPr>
      <w:r>
        <w:separator/>
      </w:r>
    </w:p>
  </w:footnote>
  <w:footnote w:type="continuationSeparator" w:id="0">
    <w:p w14:paraId="5CA5EFE0" w14:textId="77777777" w:rsidR="0001099B" w:rsidRDefault="0001099B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6F84162B" w14:textId="77777777" w:rsidR="0001099B" w:rsidRDefault="0001099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E0E51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9165FE"/>
    <w:multiLevelType w:val="hybridMultilevel"/>
    <w:tmpl w:val="C3BA4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6FF4"/>
    <w:multiLevelType w:val="hybridMultilevel"/>
    <w:tmpl w:val="9FA03B1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F21B1"/>
    <w:multiLevelType w:val="hybridMultilevel"/>
    <w:tmpl w:val="9FA03B1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833936"/>
    <w:multiLevelType w:val="hybridMultilevel"/>
    <w:tmpl w:val="0090D1FA"/>
    <w:lvl w:ilvl="0" w:tplc="06765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64D5E"/>
    <w:multiLevelType w:val="hybridMultilevel"/>
    <w:tmpl w:val="58808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E6728E">
      <w:start w:val="3"/>
      <w:numFmt w:val="upp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0"/>
  </w:num>
  <w:num w:numId="2" w16cid:durableId="1182932387">
    <w:abstractNumId w:val="2"/>
  </w:num>
  <w:num w:numId="3" w16cid:durableId="1515455133">
    <w:abstractNumId w:val="7"/>
  </w:num>
  <w:num w:numId="4" w16cid:durableId="496922652">
    <w:abstractNumId w:val="4"/>
  </w:num>
  <w:num w:numId="5" w16cid:durableId="40787142">
    <w:abstractNumId w:val="1"/>
  </w:num>
  <w:num w:numId="6" w16cid:durableId="444270271">
    <w:abstractNumId w:val="6"/>
  </w:num>
  <w:num w:numId="7" w16cid:durableId="618534232">
    <w:abstractNumId w:val="3"/>
  </w:num>
  <w:num w:numId="8" w16cid:durableId="808284347">
    <w:abstractNumId w:val="5"/>
  </w:num>
  <w:num w:numId="9" w16cid:durableId="1023360629">
    <w:abstractNumId w:val="0"/>
  </w:num>
  <w:num w:numId="10" w16cid:durableId="32116574">
    <w:abstractNumId w:val="0"/>
  </w:num>
  <w:num w:numId="11" w16cid:durableId="7390648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3C7"/>
    <w:rsid w:val="00002413"/>
    <w:rsid w:val="0000257B"/>
    <w:rsid w:val="0000301B"/>
    <w:rsid w:val="0000449F"/>
    <w:rsid w:val="00005B75"/>
    <w:rsid w:val="0001099B"/>
    <w:rsid w:val="00020138"/>
    <w:rsid w:val="00023E3F"/>
    <w:rsid w:val="00035C3F"/>
    <w:rsid w:val="0003605F"/>
    <w:rsid w:val="0003777A"/>
    <w:rsid w:val="00037C0E"/>
    <w:rsid w:val="00041679"/>
    <w:rsid w:val="0004303D"/>
    <w:rsid w:val="00046CA4"/>
    <w:rsid w:val="00053EC4"/>
    <w:rsid w:val="00055EFD"/>
    <w:rsid w:val="0005626E"/>
    <w:rsid w:val="00074D5D"/>
    <w:rsid w:val="00077A0B"/>
    <w:rsid w:val="00080E34"/>
    <w:rsid w:val="00082497"/>
    <w:rsid w:val="00082B0C"/>
    <w:rsid w:val="000941E8"/>
    <w:rsid w:val="000A1ABB"/>
    <w:rsid w:val="000A3C23"/>
    <w:rsid w:val="000A599D"/>
    <w:rsid w:val="000A7805"/>
    <w:rsid w:val="000C0915"/>
    <w:rsid w:val="000C224B"/>
    <w:rsid w:val="000C3E99"/>
    <w:rsid w:val="000C4A30"/>
    <w:rsid w:val="000C6A20"/>
    <w:rsid w:val="000D0899"/>
    <w:rsid w:val="000D0BC6"/>
    <w:rsid w:val="000D1834"/>
    <w:rsid w:val="000D6E41"/>
    <w:rsid w:val="000E3543"/>
    <w:rsid w:val="000F2C83"/>
    <w:rsid w:val="000F3F75"/>
    <w:rsid w:val="000F451E"/>
    <w:rsid w:val="000F5974"/>
    <w:rsid w:val="0010547A"/>
    <w:rsid w:val="001123B3"/>
    <w:rsid w:val="001135E7"/>
    <w:rsid w:val="00124E0B"/>
    <w:rsid w:val="00130BAE"/>
    <w:rsid w:val="00132EE9"/>
    <w:rsid w:val="00133DCC"/>
    <w:rsid w:val="001424EF"/>
    <w:rsid w:val="001436F8"/>
    <w:rsid w:val="00144203"/>
    <w:rsid w:val="00156432"/>
    <w:rsid w:val="0016160F"/>
    <w:rsid w:val="00170643"/>
    <w:rsid w:val="00190BBC"/>
    <w:rsid w:val="00191C8A"/>
    <w:rsid w:val="001920C6"/>
    <w:rsid w:val="00192ED8"/>
    <w:rsid w:val="001A3B22"/>
    <w:rsid w:val="001A699B"/>
    <w:rsid w:val="001B4969"/>
    <w:rsid w:val="001B78BC"/>
    <w:rsid w:val="001C39E1"/>
    <w:rsid w:val="001C7863"/>
    <w:rsid w:val="001C7975"/>
    <w:rsid w:val="001E2439"/>
    <w:rsid w:val="001E48BB"/>
    <w:rsid w:val="001F2C73"/>
    <w:rsid w:val="001F4672"/>
    <w:rsid w:val="001F7654"/>
    <w:rsid w:val="00200EBB"/>
    <w:rsid w:val="00206E54"/>
    <w:rsid w:val="00211495"/>
    <w:rsid w:val="002210CB"/>
    <w:rsid w:val="0022368F"/>
    <w:rsid w:val="002238A4"/>
    <w:rsid w:val="002246C7"/>
    <w:rsid w:val="00230490"/>
    <w:rsid w:val="00233249"/>
    <w:rsid w:val="00234457"/>
    <w:rsid w:val="00234BB3"/>
    <w:rsid w:val="002354FC"/>
    <w:rsid w:val="00240BA6"/>
    <w:rsid w:val="00240F61"/>
    <w:rsid w:val="002446D5"/>
    <w:rsid w:val="00245121"/>
    <w:rsid w:val="00245B1A"/>
    <w:rsid w:val="00245BE9"/>
    <w:rsid w:val="002520CA"/>
    <w:rsid w:val="00252FDD"/>
    <w:rsid w:val="00255FF0"/>
    <w:rsid w:val="002673E3"/>
    <w:rsid w:val="002724CD"/>
    <w:rsid w:val="0029085B"/>
    <w:rsid w:val="00293D90"/>
    <w:rsid w:val="002968F3"/>
    <w:rsid w:val="002A2873"/>
    <w:rsid w:val="002A42EB"/>
    <w:rsid w:val="002B26E8"/>
    <w:rsid w:val="002B7CC6"/>
    <w:rsid w:val="002C0DCE"/>
    <w:rsid w:val="002C560E"/>
    <w:rsid w:val="002E0703"/>
    <w:rsid w:val="002E18AB"/>
    <w:rsid w:val="002F3029"/>
    <w:rsid w:val="002F3053"/>
    <w:rsid w:val="002F3DFB"/>
    <w:rsid w:val="002F7C82"/>
    <w:rsid w:val="00302123"/>
    <w:rsid w:val="00307559"/>
    <w:rsid w:val="00310846"/>
    <w:rsid w:val="0031136F"/>
    <w:rsid w:val="00315C9A"/>
    <w:rsid w:val="00316587"/>
    <w:rsid w:val="003167AA"/>
    <w:rsid w:val="003202BE"/>
    <w:rsid w:val="003264D8"/>
    <w:rsid w:val="00326DA3"/>
    <w:rsid w:val="00327714"/>
    <w:rsid w:val="003316BE"/>
    <w:rsid w:val="0033186D"/>
    <w:rsid w:val="00334D09"/>
    <w:rsid w:val="00342006"/>
    <w:rsid w:val="0034318B"/>
    <w:rsid w:val="00356223"/>
    <w:rsid w:val="00360C6F"/>
    <w:rsid w:val="0036122F"/>
    <w:rsid w:val="003640E5"/>
    <w:rsid w:val="00367FD9"/>
    <w:rsid w:val="0037757F"/>
    <w:rsid w:val="003823AE"/>
    <w:rsid w:val="00391EE0"/>
    <w:rsid w:val="0039409B"/>
    <w:rsid w:val="00397514"/>
    <w:rsid w:val="0039784E"/>
    <w:rsid w:val="003A7A14"/>
    <w:rsid w:val="003B0981"/>
    <w:rsid w:val="003B5051"/>
    <w:rsid w:val="003B71A2"/>
    <w:rsid w:val="003C069E"/>
    <w:rsid w:val="003C5285"/>
    <w:rsid w:val="003D341F"/>
    <w:rsid w:val="003E2151"/>
    <w:rsid w:val="003E26A1"/>
    <w:rsid w:val="003E739B"/>
    <w:rsid w:val="003E778E"/>
    <w:rsid w:val="003F0605"/>
    <w:rsid w:val="003F1A30"/>
    <w:rsid w:val="003F3D94"/>
    <w:rsid w:val="003F7C3A"/>
    <w:rsid w:val="00401195"/>
    <w:rsid w:val="0040477D"/>
    <w:rsid w:val="004113FC"/>
    <w:rsid w:val="004146E9"/>
    <w:rsid w:val="00422259"/>
    <w:rsid w:val="00432410"/>
    <w:rsid w:val="0043283E"/>
    <w:rsid w:val="004447BD"/>
    <w:rsid w:val="00447BFC"/>
    <w:rsid w:val="00451AD2"/>
    <w:rsid w:val="00455098"/>
    <w:rsid w:val="00461474"/>
    <w:rsid w:val="00464D43"/>
    <w:rsid w:val="00465160"/>
    <w:rsid w:val="0047070C"/>
    <w:rsid w:val="00472E33"/>
    <w:rsid w:val="00475F45"/>
    <w:rsid w:val="0047702E"/>
    <w:rsid w:val="00480C37"/>
    <w:rsid w:val="00480F4C"/>
    <w:rsid w:val="004821C8"/>
    <w:rsid w:val="00482505"/>
    <w:rsid w:val="004825B3"/>
    <w:rsid w:val="00484E51"/>
    <w:rsid w:val="00490FE7"/>
    <w:rsid w:val="0049411F"/>
    <w:rsid w:val="004942DE"/>
    <w:rsid w:val="004A663E"/>
    <w:rsid w:val="004A7C55"/>
    <w:rsid w:val="004B16DD"/>
    <w:rsid w:val="004C2F37"/>
    <w:rsid w:val="004C3565"/>
    <w:rsid w:val="004C358C"/>
    <w:rsid w:val="004C5AFA"/>
    <w:rsid w:val="004D57D3"/>
    <w:rsid w:val="004F0CEC"/>
    <w:rsid w:val="004F172E"/>
    <w:rsid w:val="004F3A09"/>
    <w:rsid w:val="00502C9B"/>
    <w:rsid w:val="00506EEF"/>
    <w:rsid w:val="00510679"/>
    <w:rsid w:val="00512A2C"/>
    <w:rsid w:val="005172FB"/>
    <w:rsid w:val="00521783"/>
    <w:rsid w:val="00534366"/>
    <w:rsid w:val="00540110"/>
    <w:rsid w:val="005425BA"/>
    <w:rsid w:val="0054323A"/>
    <w:rsid w:val="00543DB6"/>
    <w:rsid w:val="00544D57"/>
    <w:rsid w:val="00546BD2"/>
    <w:rsid w:val="0055010F"/>
    <w:rsid w:val="005506A6"/>
    <w:rsid w:val="00557AEB"/>
    <w:rsid w:val="0057472F"/>
    <w:rsid w:val="00577475"/>
    <w:rsid w:val="005908E6"/>
    <w:rsid w:val="00593147"/>
    <w:rsid w:val="005A64B7"/>
    <w:rsid w:val="005A6F76"/>
    <w:rsid w:val="005B0AFE"/>
    <w:rsid w:val="005B1CB6"/>
    <w:rsid w:val="005B2488"/>
    <w:rsid w:val="005B3C3A"/>
    <w:rsid w:val="005C38E1"/>
    <w:rsid w:val="005C60C6"/>
    <w:rsid w:val="005D4412"/>
    <w:rsid w:val="005E0741"/>
    <w:rsid w:val="005E3CA8"/>
    <w:rsid w:val="005E6BDE"/>
    <w:rsid w:val="005F545C"/>
    <w:rsid w:val="00600612"/>
    <w:rsid w:val="0060496D"/>
    <w:rsid w:val="006072B3"/>
    <w:rsid w:val="00610476"/>
    <w:rsid w:val="00610905"/>
    <w:rsid w:val="00611903"/>
    <w:rsid w:val="0061435F"/>
    <w:rsid w:val="006305C1"/>
    <w:rsid w:val="00634DC1"/>
    <w:rsid w:val="00654EB6"/>
    <w:rsid w:val="00655EC6"/>
    <w:rsid w:val="0065620B"/>
    <w:rsid w:val="006576C3"/>
    <w:rsid w:val="006626C7"/>
    <w:rsid w:val="00664935"/>
    <w:rsid w:val="00671CBC"/>
    <w:rsid w:val="0067303B"/>
    <w:rsid w:val="006738C7"/>
    <w:rsid w:val="006740A2"/>
    <w:rsid w:val="00675402"/>
    <w:rsid w:val="00676574"/>
    <w:rsid w:val="00676894"/>
    <w:rsid w:val="00677E67"/>
    <w:rsid w:val="006869B1"/>
    <w:rsid w:val="00686CC1"/>
    <w:rsid w:val="006A194B"/>
    <w:rsid w:val="006A6A5A"/>
    <w:rsid w:val="006B104B"/>
    <w:rsid w:val="006B218D"/>
    <w:rsid w:val="006B5E99"/>
    <w:rsid w:val="006C09BD"/>
    <w:rsid w:val="006C43F7"/>
    <w:rsid w:val="006C4DDB"/>
    <w:rsid w:val="006C7185"/>
    <w:rsid w:val="006D071F"/>
    <w:rsid w:val="006D195F"/>
    <w:rsid w:val="006D2E46"/>
    <w:rsid w:val="006D5622"/>
    <w:rsid w:val="006D7F82"/>
    <w:rsid w:val="006E0DC2"/>
    <w:rsid w:val="006E1992"/>
    <w:rsid w:val="006F2B50"/>
    <w:rsid w:val="006F53DF"/>
    <w:rsid w:val="007073E3"/>
    <w:rsid w:val="00710F6F"/>
    <w:rsid w:val="00713C66"/>
    <w:rsid w:val="0071598D"/>
    <w:rsid w:val="00715DD5"/>
    <w:rsid w:val="00716F99"/>
    <w:rsid w:val="0072131A"/>
    <w:rsid w:val="00722127"/>
    <w:rsid w:val="007235AA"/>
    <w:rsid w:val="00726A23"/>
    <w:rsid w:val="007329AD"/>
    <w:rsid w:val="00734F47"/>
    <w:rsid w:val="007353E1"/>
    <w:rsid w:val="00735550"/>
    <w:rsid w:val="00746BCD"/>
    <w:rsid w:val="00747B3E"/>
    <w:rsid w:val="00751483"/>
    <w:rsid w:val="0075355F"/>
    <w:rsid w:val="00755B62"/>
    <w:rsid w:val="00761328"/>
    <w:rsid w:val="00761DAC"/>
    <w:rsid w:val="00762856"/>
    <w:rsid w:val="00766E8E"/>
    <w:rsid w:val="007705BA"/>
    <w:rsid w:val="0078520E"/>
    <w:rsid w:val="00790905"/>
    <w:rsid w:val="0079276B"/>
    <w:rsid w:val="007A062B"/>
    <w:rsid w:val="007A0EE5"/>
    <w:rsid w:val="007A1754"/>
    <w:rsid w:val="007A1F40"/>
    <w:rsid w:val="007A3119"/>
    <w:rsid w:val="007B1AFB"/>
    <w:rsid w:val="007B4C32"/>
    <w:rsid w:val="007C37E2"/>
    <w:rsid w:val="007C5B83"/>
    <w:rsid w:val="007C650F"/>
    <w:rsid w:val="007C668A"/>
    <w:rsid w:val="007C7170"/>
    <w:rsid w:val="007D3495"/>
    <w:rsid w:val="007D6522"/>
    <w:rsid w:val="007E06B3"/>
    <w:rsid w:val="007E22D7"/>
    <w:rsid w:val="007F777B"/>
    <w:rsid w:val="007F7A2C"/>
    <w:rsid w:val="008020C4"/>
    <w:rsid w:val="00802F98"/>
    <w:rsid w:val="00811E5F"/>
    <w:rsid w:val="00812993"/>
    <w:rsid w:val="00814D63"/>
    <w:rsid w:val="00815316"/>
    <w:rsid w:val="00816399"/>
    <w:rsid w:val="008231CD"/>
    <w:rsid w:val="008252B3"/>
    <w:rsid w:val="00835064"/>
    <w:rsid w:val="00836C7F"/>
    <w:rsid w:val="0084186B"/>
    <w:rsid w:val="00846E67"/>
    <w:rsid w:val="008522A1"/>
    <w:rsid w:val="00854F84"/>
    <w:rsid w:val="00862B69"/>
    <w:rsid w:val="00864964"/>
    <w:rsid w:val="00866557"/>
    <w:rsid w:val="008708D9"/>
    <w:rsid w:val="00870FAC"/>
    <w:rsid w:val="00876168"/>
    <w:rsid w:val="00881308"/>
    <w:rsid w:val="00890F7E"/>
    <w:rsid w:val="008944FC"/>
    <w:rsid w:val="008966B3"/>
    <w:rsid w:val="008A012D"/>
    <w:rsid w:val="008A3304"/>
    <w:rsid w:val="008B1628"/>
    <w:rsid w:val="008B1B0E"/>
    <w:rsid w:val="008B261F"/>
    <w:rsid w:val="008B710E"/>
    <w:rsid w:val="008C231F"/>
    <w:rsid w:val="008C334C"/>
    <w:rsid w:val="008D1962"/>
    <w:rsid w:val="008D3733"/>
    <w:rsid w:val="008D4B75"/>
    <w:rsid w:val="008D7DE9"/>
    <w:rsid w:val="008E4690"/>
    <w:rsid w:val="008E4F55"/>
    <w:rsid w:val="008F23EF"/>
    <w:rsid w:val="008F4411"/>
    <w:rsid w:val="008F5EE6"/>
    <w:rsid w:val="00900BCB"/>
    <w:rsid w:val="00900C8F"/>
    <w:rsid w:val="0090677E"/>
    <w:rsid w:val="0090734D"/>
    <w:rsid w:val="00907B9C"/>
    <w:rsid w:val="009102B0"/>
    <w:rsid w:val="00913DC6"/>
    <w:rsid w:val="00916DE4"/>
    <w:rsid w:val="00925DF8"/>
    <w:rsid w:val="00926131"/>
    <w:rsid w:val="00934215"/>
    <w:rsid w:val="00935445"/>
    <w:rsid w:val="009354E3"/>
    <w:rsid w:val="00935EF7"/>
    <w:rsid w:val="00941A82"/>
    <w:rsid w:val="00942103"/>
    <w:rsid w:val="00946229"/>
    <w:rsid w:val="00957129"/>
    <w:rsid w:val="009605CE"/>
    <w:rsid w:val="0096210A"/>
    <w:rsid w:val="00974A9A"/>
    <w:rsid w:val="00980067"/>
    <w:rsid w:val="009836F9"/>
    <w:rsid w:val="00986318"/>
    <w:rsid w:val="00990890"/>
    <w:rsid w:val="009927A5"/>
    <w:rsid w:val="0099362E"/>
    <w:rsid w:val="009936E7"/>
    <w:rsid w:val="009943E4"/>
    <w:rsid w:val="009944A5"/>
    <w:rsid w:val="00995038"/>
    <w:rsid w:val="00995D9F"/>
    <w:rsid w:val="009A1347"/>
    <w:rsid w:val="009A246F"/>
    <w:rsid w:val="009A2D18"/>
    <w:rsid w:val="009A6547"/>
    <w:rsid w:val="009A78B4"/>
    <w:rsid w:val="009B04CB"/>
    <w:rsid w:val="009B4F17"/>
    <w:rsid w:val="009B7BF7"/>
    <w:rsid w:val="009C43F8"/>
    <w:rsid w:val="009C5CFF"/>
    <w:rsid w:val="009D3401"/>
    <w:rsid w:val="009D3A5F"/>
    <w:rsid w:val="009E0327"/>
    <w:rsid w:val="009E3301"/>
    <w:rsid w:val="009E3E82"/>
    <w:rsid w:val="009F2A03"/>
    <w:rsid w:val="009F2A7C"/>
    <w:rsid w:val="009F2F3B"/>
    <w:rsid w:val="009F468A"/>
    <w:rsid w:val="009F7D4D"/>
    <w:rsid w:val="00A027D7"/>
    <w:rsid w:val="00A02C79"/>
    <w:rsid w:val="00A072A1"/>
    <w:rsid w:val="00A10FDA"/>
    <w:rsid w:val="00A12702"/>
    <w:rsid w:val="00A134A6"/>
    <w:rsid w:val="00A13608"/>
    <w:rsid w:val="00A24494"/>
    <w:rsid w:val="00A26C95"/>
    <w:rsid w:val="00A339B1"/>
    <w:rsid w:val="00A37471"/>
    <w:rsid w:val="00A50A94"/>
    <w:rsid w:val="00A52CF1"/>
    <w:rsid w:val="00A66828"/>
    <w:rsid w:val="00A673C0"/>
    <w:rsid w:val="00A779A9"/>
    <w:rsid w:val="00A836DC"/>
    <w:rsid w:val="00A86976"/>
    <w:rsid w:val="00A86D77"/>
    <w:rsid w:val="00A9724F"/>
    <w:rsid w:val="00AA1C6C"/>
    <w:rsid w:val="00AA3AFE"/>
    <w:rsid w:val="00AA53BD"/>
    <w:rsid w:val="00AA71A5"/>
    <w:rsid w:val="00AC5385"/>
    <w:rsid w:val="00AD64E2"/>
    <w:rsid w:val="00AE392D"/>
    <w:rsid w:val="00AE5A23"/>
    <w:rsid w:val="00AE7462"/>
    <w:rsid w:val="00AF21DD"/>
    <w:rsid w:val="00AF23A0"/>
    <w:rsid w:val="00AF2F7D"/>
    <w:rsid w:val="00AF6172"/>
    <w:rsid w:val="00AF62BA"/>
    <w:rsid w:val="00AF63C8"/>
    <w:rsid w:val="00B00E2D"/>
    <w:rsid w:val="00B02A6D"/>
    <w:rsid w:val="00B03319"/>
    <w:rsid w:val="00B12AFE"/>
    <w:rsid w:val="00B15B0F"/>
    <w:rsid w:val="00B21A3E"/>
    <w:rsid w:val="00B24155"/>
    <w:rsid w:val="00B277B1"/>
    <w:rsid w:val="00B305DC"/>
    <w:rsid w:val="00B33230"/>
    <w:rsid w:val="00B35AFC"/>
    <w:rsid w:val="00B401ED"/>
    <w:rsid w:val="00B44386"/>
    <w:rsid w:val="00B503A3"/>
    <w:rsid w:val="00B54842"/>
    <w:rsid w:val="00B54E57"/>
    <w:rsid w:val="00B554E5"/>
    <w:rsid w:val="00B64D8A"/>
    <w:rsid w:val="00B6570C"/>
    <w:rsid w:val="00B67D57"/>
    <w:rsid w:val="00B704D6"/>
    <w:rsid w:val="00B7353C"/>
    <w:rsid w:val="00B738CA"/>
    <w:rsid w:val="00B73EB6"/>
    <w:rsid w:val="00B77B08"/>
    <w:rsid w:val="00B8000D"/>
    <w:rsid w:val="00B83832"/>
    <w:rsid w:val="00B91FD3"/>
    <w:rsid w:val="00B93229"/>
    <w:rsid w:val="00B966A3"/>
    <w:rsid w:val="00BA33BF"/>
    <w:rsid w:val="00BA45A3"/>
    <w:rsid w:val="00BA79FD"/>
    <w:rsid w:val="00BA7F21"/>
    <w:rsid w:val="00BB023D"/>
    <w:rsid w:val="00BB4D0B"/>
    <w:rsid w:val="00BB5D5F"/>
    <w:rsid w:val="00BC133F"/>
    <w:rsid w:val="00BC2448"/>
    <w:rsid w:val="00BC2A9F"/>
    <w:rsid w:val="00BC2B6A"/>
    <w:rsid w:val="00BC3C72"/>
    <w:rsid w:val="00BC5B71"/>
    <w:rsid w:val="00BD3723"/>
    <w:rsid w:val="00BD498F"/>
    <w:rsid w:val="00BE0EDA"/>
    <w:rsid w:val="00BE218B"/>
    <w:rsid w:val="00BF1C9A"/>
    <w:rsid w:val="00BF3605"/>
    <w:rsid w:val="00BF71F0"/>
    <w:rsid w:val="00C006E7"/>
    <w:rsid w:val="00C04D39"/>
    <w:rsid w:val="00C12033"/>
    <w:rsid w:val="00C14448"/>
    <w:rsid w:val="00C168F2"/>
    <w:rsid w:val="00C20585"/>
    <w:rsid w:val="00C2177F"/>
    <w:rsid w:val="00C23119"/>
    <w:rsid w:val="00C25DC8"/>
    <w:rsid w:val="00C27677"/>
    <w:rsid w:val="00C41257"/>
    <w:rsid w:val="00C4160B"/>
    <w:rsid w:val="00C446EC"/>
    <w:rsid w:val="00C5212C"/>
    <w:rsid w:val="00C63599"/>
    <w:rsid w:val="00C75704"/>
    <w:rsid w:val="00C759FA"/>
    <w:rsid w:val="00C806A3"/>
    <w:rsid w:val="00C8462B"/>
    <w:rsid w:val="00C87540"/>
    <w:rsid w:val="00C87BAC"/>
    <w:rsid w:val="00C91978"/>
    <w:rsid w:val="00C936E6"/>
    <w:rsid w:val="00C949D2"/>
    <w:rsid w:val="00C97BB1"/>
    <w:rsid w:val="00CA1370"/>
    <w:rsid w:val="00CA1C59"/>
    <w:rsid w:val="00CA2972"/>
    <w:rsid w:val="00CA6973"/>
    <w:rsid w:val="00CB0B52"/>
    <w:rsid w:val="00CB0E5C"/>
    <w:rsid w:val="00CB3AC5"/>
    <w:rsid w:val="00CC0B7B"/>
    <w:rsid w:val="00CC10C5"/>
    <w:rsid w:val="00CD0A6D"/>
    <w:rsid w:val="00CD0ED9"/>
    <w:rsid w:val="00CD1947"/>
    <w:rsid w:val="00CD6A45"/>
    <w:rsid w:val="00CE2E9A"/>
    <w:rsid w:val="00CE4F4A"/>
    <w:rsid w:val="00CF0ECC"/>
    <w:rsid w:val="00CF1CFC"/>
    <w:rsid w:val="00CF381A"/>
    <w:rsid w:val="00CF7021"/>
    <w:rsid w:val="00D14C5D"/>
    <w:rsid w:val="00D21467"/>
    <w:rsid w:val="00D250B8"/>
    <w:rsid w:val="00D27598"/>
    <w:rsid w:val="00D31976"/>
    <w:rsid w:val="00D43496"/>
    <w:rsid w:val="00D4552A"/>
    <w:rsid w:val="00D47CAA"/>
    <w:rsid w:val="00D51E20"/>
    <w:rsid w:val="00D57EF9"/>
    <w:rsid w:val="00D61AD5"/>
    <w:rsid w:val="00D63037"/>
    <w:rsid w:val="00D64F12"/>
    <w:rsid w:val="00D7016E"/>
    <w:rsid w:val="00D756B4"/>
    <w:rsid w:val="00D7719F"/>
    <w:rsid w:val="00D7781A"/>
    <w:rsid w:val="00D77988"/>
    <w:rsid w:val="00D808A1"/>
    <w:rsid w:val="00D83DDF"/>
    <w:rsid w:val="00D92139"/>
    <w:rsid w:val="00D94EF6"/>
    <w:rsid w:val="00DA5557"/>
    <w:rsid w:val="00DA610D"/>
    <w:rsid w:val="00DB15B9"/>
    <w:rsid w:val="00DB37D8"/>
    <w:rsid w:val="00DB70ED"/>
    <w:rsid w:val="00DC1C96"/>
    <w:rsid w:val="00DC3902"/>
    <w:rsid w:val="00DC77DF"/>
    <w:rsid w:val="00DD5825"/>
    <w:rsid w:val="00DE2523"/>
    <w:rsid w:val="00DE45EA"/>
    <w:rsid w:val="00DF1335"/>
    <w:rsid w:val="00DF3134"/>
    <w:rsid w:val="00DF43E0"/>
    <w:rsid w:val="00DF68BA"/>
    <w:rsid w:val="00E032BE"/>
    <w:rsid w:val="00E05566"/>
    <w:rsid w:val="00E273D3"/>
    <w:rsid w:val="00E27C86"/>
    <w:rsid w:val="00E31EEF"/>
    <w:rsid w:val="00E334C3"/>
    <w:rsid w:val="00E360B2"/>
    <w:rsid w:val="00E36CB2"/>
    <w:rsid w:val="00E40D60"/>
    <w:rsid w:val="00E4469B"/>
    <w:rsid w:val="00E4592E"/>
    <w:rsid w:val="00E461A7"/>
    <w:rsid w:val="00E47A73"/>
    <w:rsid w:val="00E53D73"/>
    <w:rsid w:val="00E55110"/>
    <w:rsid w:val="00E61B3F"/>
    <w:rsid w:val="00E620B1"/>
    <w:rsid w:val="00E6382E"/>
    <w:rsid w:val="00E65C9A"/>
    <w:rsid w:val="00E66BA2"/>
    <w:rsid w:val="00E71A1A"/>
    <w:rsid w:val="00E77E6F"/>
    <w:rsid w:val="00E867DB"/>
    <w:rsid w:val="00E87FE3"/>
    <w:rsid w:val="00E935AB"/>
    <w:rsid w:val="00E93DF7"/>
    <w:rsid w:val="00EA0BEE"/>
    <w:rsid w:val="00EA1F93"/>
    <w:rsid w:val="00EA45D7"/>
    <w:rsid w:val="00EB12BE"/>
    <w:rsid w:val="00EB3ABB"/>
    <w:rsid w:val="00EB5830"/>
    <w:rsid w:val="00ED2AB0"/>
    <w:rsid w:val="00ED2DEE"/>
    <w:rsid w:val="00ED4CD9"/>
    <w:rsid w:val="00ED772F"/>
    <w:rsid w:val="00ED7E7F"/>
    <w:rsid w:val="00EE2DC7"/>
    <w:rsid w:val="00EE6F05"/>
    <w:rsid w:val="00EF420D"/>
    <w:rsid w:val="00EF4CB4"/>
    <w:rsid w:val="00EF62D1"/>
    <w:rsid w:val="00F00742"/>
    <w:rsid w:val="00F02C60"/>
    <w:rsid w:val="00F04BB7"/>
    <w:rsid w:val="00F06782"/>
    <w:rsid w:val="00F23EEC"/>
    <w:rsid w:val="00F247E2"/>
    <w:rsid w:val="00F24C30"/>
    <w:rsid w:val="00F30A97"/>
    <w:rsid w:val="00F36E2A"/>
    <w:rsid w:val="00F537BA"/>
    <w:rsid w:val="00F537F0"/>
    <w:rsid w:val="00F54AA4"/>
    <w:rsid w:val="00F5682A"/>
    <w:rsid w:val="00F57B99"/>
    <w:rsid w:val="00F667AC"/>
    <w:rsid w:val="00F6797F"/>
    <w:rsid w:val="00F75AAA"/>
    <w:rsid w:val="00F7651E"/>
    <w:rsid w:val="00F77148"/>
    <w:rsid w:val="00F80DFC"/>
    <w:rsid w:val="00F831AE"/>
    <w:rsid w:val="00F844F7"/>
    <w:rsid w:val="00F92A5D"/>
    <w:rsid w:val="00F933D6"/>
    <w:rsid w:val="00F97C11"/>
    <w:rsid w:val="00FA017A"/>
    <w:rsid w:val="00FA1068"/>
    <w:rsid w:val="00FA354F"/>
    <w:rsid w:val="00FA43EF"/>
    <w:rsid w:val="00FA6C52"/>
    <w:rsid w:val="00FB2619"/>
    <w:rsid w:val="00FB380C"/>
    <w:rsid w:val="00FB3E18"/>
    <w:rsid w:val="00FC1991"/>
    <w:rsid w:val="00FD7CA2"/>
    <w:rsid w:val="00FE2247"/>
    <w:rsid w:val="00FE5A36"/>
    <w:rsid w:val="00FE5D46"/>
    <w:rsid w:val="00FF1FC5"/>
    <w:rsid w:val="00FF3E30"/>
    <w:rsid w:val="00FF5B73"/>
    <w:rsid w:val="06A132A2"/>
    <w:rsid w:val="07100713"/>
    <w:rsid w:val="077FBEAF"/>
    <w:rsid w:val="0B6C01A4"/>
    <w:rsid w:val="0FCD69A3"/>
    <w:rsid w:val="13DE4B63"/>
    <w:rsid w:val="1807C92A"/>
    <w:rsid w:val="22175F55"/>
    <w:rsid w:val="2D1152FA"/>
    <w:rsid w:val="2EAA3ED9"/>
    <w:rsid w:val="35A8D2FB"/>
    <w:rsid w:val="426C30B7"/>
    <w:rsid w:val="54CF59F2"/>
    <w:rsid w:val="5DD9FABF"/>
    <w:rsid w:val="5FD947DA"/>
    <w:rsid w:val="65B9DB0F"/>
    <w:rsid w:val="6821F645"/>
    <w:rsid w:val="6ECF2BE2"/>
    <w:rsid w:val="75C5DCFD"/>
    <w:rsid w:val="75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ACEF0863-2991-4658-BC45-AEA6BD59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2"/>
      </w:numPr>
      <w:ind w:left="1440"/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7E06B3"/>
    <w:pPr>
      <w:ind w:left="720"/>
      <w:contextualSpacing/>
    </w:pPr>
  </w:style>
  <w:style w:type="character" w:customStyle="1" w:styleId="normaltextrun">
    <w:name w:val="normaltextrun"/>
    <w:basedOn w:val="DefaultParagraphFont"/>
    <w:rsid w:val="00600612"/>
  </w:style>
  <w:style w:type="character" w:customStyle="1" w:styleId="eop">
    <w:name w:val="eop"/>
    <w:basedOn w:val="DefaultParagraphFont"/>
    <w:rsid w:val="00B54E57"/>
  </w:style>
  <w:style w:type="paragraph" w:customStyle="1" w:styleId="paragraph">
    <w:name w:val="paragraph"/>
    <w:basedOn w:val="Normal"/>
    <w:rsid w:val="00B5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3E30"/>
    <w:pPr>
      <w:widowControl w:val="0"/>
      <w:autoSpaceDE w:val="0"/>
      <w:autoSpaceDN w:val="0"/>
      <w:spacing w:before="0" w:after="0" w:line="240" w:lineRule="auto"/>
      <w:ind w:left="107"/>
    </w:pPr>
    <w:rPr>
      <w:rFonts w:ascii="Times New Roman" w:eastAsia="Times New Roman" w:hAnsi="Times New Roman" w:cs="Times New Roman"/>
      <w14:ligatures w14:val="none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FF3E30"/>
    <w:rPr>
      <w:rFonts w:eastAsiaTheme="minorEastAsia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7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7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D349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23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equity@mass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afp.org/dam/AAFP/documents/patient_care/everyone_project/hops19-physician-form-sdoh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rapare.org/the-prapare-screening-tool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novation.cms.gov/files/worksheets/ahcm-screeningtoo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5" ma:contentTypeDescription="Create a new document." ma:contentTypeScope="" ma:versionID="970f4821bf9c49571657f92c6f91de89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2029fa409855677364b6c4f2f609bb1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2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7E31D-3268-4098-8272-0CA766BE9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703</TotalTime>
  <Pages>11</Pages>
  <Words>1650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11039</CharactersWithSpaces>
  <SharedDoc>false</SharedDoc>
  <HLinks>
    <vt:vector size="60" baseType="variant">
      <vt:variant>
        <vt:i4>1310803</vt:i4>
      </vt:variant>
      <vt:variant>
        <vt:i4>9</vt:i4>
      </vt:variant>
      <vt:variant>
        <vt:i4>0</vt:i4>
      </vt:variant>
      <vt:variant>
        <vt:i4>5</vt:i4>
      </vt:variant>
      <vt:variant>
        <vt:lpwstr>https://www.aafp.org/dam/AAFP/documents/patient_care/everyone_project/hops19-physician-form-sdoh.pdf</vt:lpwstr>
      </vt:variant>
      <vt:variant>
        <vt:lpwstr/>
      </vt:variant>
      <vt:variant>
        <vt:i4>2228264</vt:i4>
      </vt:variant>
      <vt:variant>
        <vt:i4>6</vt:i4>
      </vt:variant>
      <vt:variant>
        <vt:i4>0</vt:i4>
      </vt:variant>
      <vt:variant>
        <vt:i4>5</vt:i4>
      </vt:variant>
      <vt:variant>
        <vt:lpwstr>https://prapare.org/the-prapare-screening-tool/</vt:lpwstr>
      </vt:variant>
      <vt:variant>
        <vt:lpwstr/>
      </vt:variant>
      <vt:variant>
        <vt:i4>3932198</vt:i4>
      </vt:variant>
      <vt:variant>
        <vt:i4>3</vt:i4>
      </vt:variant>
      <vt:variant>
        <vt:i4>0</vt:i4>
      </vt:variant>
      <vt:variant>
        <vt:i4>5</vt:i4>
      </vt:variant>
      <vt:variant>
        <vt:lpwstr>https://innovation.cms.gov/files/worksheets/ahcm-screeningtool.pdf</vt:lpwstr>
      </vt:variant>
      <vt:variant>
        <vt:lpwstr/>
      </vt:variant>
      <vt:variant>
        <vt:i4>983162</vt:i4>
      </vt:variant>
      <vt:variant>
        <vt:i4>0</vt:i4>
      </vt:variant>
      <vt:variant>
        <vt:i4>0</vt:i4>
      </vt:variant>
      <vt:variant>
        <vt:i4>5</vt:i4>
      </vt:variant>
      <vt:variant>
        <vt:lpwstr>mailto:health.equity@mass.gov</vt:lpwstr>
      </vt:variant>
      <vt:variant>
        <vt:lpwstr/>
      </vt:variant>
      <vt:variant>
        <vt:i4>5963816</vt:i4>
      </vt:variant>
      <vt:variant>
        <vt:i4>15</vt:i4>
      </vt:variant>
      <vt:variant>
        <vt:i4>0</vt:i4>
      </vt:variant>
      <vt:variant>
        <vt:i4>5</vt:i4>
      </vt:variant>
      <vt:variant>
        <vt:lpwstr>mailto:Raisa.Alam@mass.gov</vt:lpwstr>
      </vt:variant>
      <vt:variant>
        <vt:lpwstr/>
      </vt:variant>
      <vt:variant>
        <vt:i4>5963816</vt:i4>
      </vt:variant>
      <vt:variant>
        <vt:i4>12</vt:i4>
      </vt:variant>
      <vt:variant>
        <vt:i4>0</vt:i4>
      </vt:variant>
      <vt:variant>
        <vt:i4>5</vt:i4>
      </vt:variant>
      <vt:variant>
        <vt:lpwstr>mailto:Raisa.Alam@mass.gov</vt:lpwstr>
      </vt:variant>
      <vt:variant>
        <vt:lpwstr/>
      </vt:variant>
      <vt:variant>
        <vt:i4>5963816</vt:i4>
      </vt:variant>
      <vt:variant>
        <vt:i4>9</vt:i4>
      </vt:variant>
      <vt:variant>
        <vt:i4>0</vt:i4>
      </vt:variant>
      <vt:variant>
        <vt:i4>5</vt:i4>
      </vt:variant>
      <vt:variant>
        <vt:lpwstr>mailto:Raisa.Alam@mass.gov</vt:lpwstr>
      </vt:variant>
      <vt:variant>
        <vt:lpwstr/>
      </vt:variant>
      <vt:variant>
        <vt:i4>7667726</vt:i4>
      </vt:variant>
      <vt:variant>
        <vt:i4>6</vt:i4>
      </vt:variant>
      <vt:variant>
        <vt:i4>0</vt:i4>
      </vt:variant>
      <vt:variant>
        <vt:i4>5</vt:i4>
      </vt:variant>
      <vt:variant>
        <vt:lpwstr>https://massgov.sharepoint.com/:p:/r/sites/EHS-Teams-MH_Clinical_Policy_Support-HealthEquitySteering/Shared Documents/Health Equity Incentives Team/CBHC Implementation/Planning/CBHC Status Update May 2024.pptx?d=wfd9bcf0e8d074131a70bf092cc917556&amp;csf=1&amp;web=1&amp;e=LxjN9G</vt:lpwstr>
      </vt:variant>
      <vt:variant>
        <vt:lpwstr/>
      </vt:variant>
      <vt:variant>
        <vt:i4>5963816</vt:i4>
      </vt:variant>
      <vt:variant>
        <vt:i4>3</vt:i4>
      </vt:variant>
      <vt:variant>
        <vt:i4>0</vt:i4>
      </vt:variant>
      <vt:variant>
        <vt:i4>5</vt:i4>
      </vt:variant>
      <vt:variant>
        <vt:lpwstr>mailto:Raisa.Alam@mass.gov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mailto:Raisa.Alam@mass.gov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337</cp:revision>
  <dcterms:created xsi:type="dcterms:W3CDTF">2024-04-05T20:48:00Z</dcterms:created>
  <dcterms:modified xsi:type="dcterms:W3CDTF">2024-07-29T12:36:00Z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