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630C7" w14:textId="156AAD8A" w:rsidR="00732600" w:rsidRPr="00732600" w:rsidRDefault="00172889" w:rsidP="00732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2060"/>
          <w:sz w:val="20"/>
          <w:szCs w:val="20"/>
        </w:rPr>
        <w:object w:dxaOrig="1440" w:dyaOrig="1440" w14:anchorId="44626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left:0;text-align:left;margin-left:471.65pt;margin-top:-51.1pt;width:63pt;height:60.15pt;z-index:-251657216;mso-wrap-edited:f;mso-width-percent:0;mso-height-percent:0;mso-width-percent:0;mso-height-percent:0" fillcolor="#0c9">
            <v:imagedata r:id="rId6" o:title=""/>
          </v:shape>
          <o:OLEObject Type="Embed" ProgID="StaticMetafile" ShapeID="_x0000_s1029" DrawAspect="Content" ObjectID="_1656241185" r:id="rId7"/>
        </w:object>
      </w:r>
      <w:r w:rsidR="00732600" w:rsidRPr="00732600">
        <w:rPr>
          <w:rFonts w:ascii="Times New Roman" w:eastAsia="Times New Roman" w:hAnsi="Times New Roman" w:cs="Times New Roman"/>
          <w:noProof/>
          <w:color w:val="002060"/>
          <w:sz w:val="20"/>
          <w:szCs w:val="20"/>
        </w:rPr>
        <w:drawing>
          <wp:anchor distT="0" distB="0" distL="114300" distR="114300" simplePos="0" relativeHeight="251656192" behindDoc="0" locked="0" layoutInCell="1" allowOverlap="0" wp14:anchorId="20161AB1" wp14:editId="0B0ABFF0">
            <wp:simplePos x="0" y="0"/>
            <wp:positionH relativeFrom="column">
              <wp:posOffset>-749300</wp:posOffset>
            </wp:positionH>
            <wp:positionV relativeFrom="paragraph">
              <wp:posOffset>-499602</wp:posOffset>
            </wp:positionV>
            <wp:extent cx="1028700" cy="508000"/>
            <wp:effectExtent l="0" t="0" r="0" b="6350"/>
            <wp:wrapNone/>
            <wp:docPr id="5" name="Picture 5" descr="mh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600" w:rsidRPr="0073260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  <w:r w:rsidR="0073260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Health Safety Net (HSN), Uninsured, &amp; MassHealth Limited COVID-19 Testing and Treatment FAQ</w:t>
      </w:r>
    </w:p>
    <w:p w14:paraId="03BA1325" w14:textId="77777777" w:rsidR="00732600" w:rsidRPr="00732600" w:rsidRDefault="00732600" w:rsidP="00732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73260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2002D" wp14:editId="4E7D9BB5">
                <wp:simplePos x="0" y="0"/>
                <wp:positionH relativeFrom="column">
                  <wp:posOffset>-916305</wp:posOffset>
                </wp:positionH>
                <wp:positionV relativeFrom="paragraph">
                  <wp:posOffset>274320</wp:posOffset>
                </wp:positionV>
                <wp:extent cx="7772400" cy="3810"/>
                <wp:effectExtent l="19050" t="38100" r="19050" b="342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38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ABB8ED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15pt,21.6pt" to="539.8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" strokecolor="#a50021" strokeweight="6pt">
                <o:lock v:ext="edit" shapetype="f"/>
              </v:line>
            </w:pict>
          </mc:Fallback>
        </mc:AlternateContent>
      </w:r>
      <w:r w:rsidRPr="0073260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B5508" wp14:editId="6A89EB6C">
                <wp:simplePos x="0" y="0"/>
                <wp:positionH relativeFrom="column">
                  <wp:posOffset>-916305</wp:posOffset>
                </wp:positionH>
                <wp:positionV relativeFrom="paragraph">
                  <wp:posOffset>274320</wp:posOffset>
                </wp:positionV>
                <wp:extent cx="7772400" cy="3810"/>
                <wp:effectExtent l="19050" t="38100" r="19050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38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D2F0C7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15pt,21.6pt" to="539.8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" strokecolor="#a50021" strokeweight="6pt">
                <o:lock v:ext="edit" shapetype="f"/>
              </v:line>
            </w:pict>
          </mc:Fallback>
        </mc:AlternateContent>
      </w:r>
      <w:r w:rsidRPr="0073260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Updated as of July 14, 2020</w:t>
      </w:r>
    </w:p>
    <w:p w14:paraId="147D258C" w14:textId="77777777" w:rsidR="00732600" w:rsidRPr="00732600" w:rsidRDefault="00732600" w:rsidP="00732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07423" w14:textId="6EFE3DDB" w:rsidR="0096046D" w:rsidRDefault="0096046D">
      <w:pPr>
        <w:rPr>
          <w:b/>
          <w:bCs/>
        </w:rPr>
      </w:pPr>
    </w:p>
    <w:p w14:paraId="70D69BF9" w14:textId="711ABE1B" w:rsidR="0096046D" w:rsidRDefault="0096046D" w:rsidP="007326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This FAQ is intended to address </w:t>
      </w:r>
      <w:r w:rsidR="00953B48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billing </w:t>
      </w:r>
      <w:r w:rsidRPr="00732600">
        <w:rPr>
          <w:rFonts w:ascii="Times New Roman" w:hAnsi="Times New Roman" w:cs="Times New Roman"/>
          <w:i/>
          <w:iCs/>
          <w:sz w:val="24"/>
          <w:szCs w:val="24"/>
        </w:rPr>
        <w:t>questions for C</w:t>
      </w:r>
      <w:r w:rsidR="000B2AB0" w:rsidRPr="00732600">
        <w:rPr>
          <w:rFonts w:ascii="Times New Roman" w:hAnsi="Times New Roman" w:cs="Times New Roman"/>
          <w:i/>
          <w:iCs/>
          <w:sz w:val="24"/>
          <w:szCs w:val="24"/>
        </w:rPr>
        <w:t>OVID</w:t>
      </w:r>
      <w:r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-19 testing and treatment for patients 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who are </w:t>
      </w:r>
      <w:r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either 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>uninsured (including Health Safety Net (HSN</w:t>
      </w:r>
      <w:r w:rsidR="00A64FB6" w:rsidRPr="0073260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520E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patients</w:t>
      </w:r>
      <w:r w:rsidR="00F76B87" w:rsidRPr="0073260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330A1" w:rsidRPr="007326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76B87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or</w:t>
      </w:r>
      <w:r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insured through MassHealth Limited.</w:t>
      </w:r>
      <w:r w:rsidR="009330A1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It is directed to </w:t>
      </w:r>
      <w:r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providers 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permissibly rendering </w:t>
      </w:r>
      <w:r w:rsidR="001520E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COVID-19-related testing and treatment 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services to </w:t>
      </w:r>
      <w:r w:rsidRPr="00732600">
        <w:rPr>
          <w:rFonts w:ascii="Times New Roman" w:hAnsi="Times New Roman" w:cs="Times New Roman"/>
          <w:i/>
          <w:iCs/>
          <w:sz w:val="24"/>
          <w:szCs w:val="24"/>
        </w:rPr>
        <w:t>the above</w:t>
      </w:r>
      <w:r w:rsidR="009330A1" w:rsidRPr="0073260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32600">
        <w:rPr>
          <w:rFonts w:ascii="Times New Roman" w:hAnsi="Times New Roman" w:cs="Times New Roman"/>
          <w:i/>
          <w:iCs/>
          <w:sz w:val="24"/>
          <w:szCs w:val="24"/>
        </w:rPr>
        <w:t>described population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67140" w:rsidRPr="007326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7140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These providers 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>includ</w:t>
      </w:r>
      <w:r w:rsidR="00467140" w:rsidRPr="0073260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76B87" w:rsidRPr="007326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520E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but</w:t>
      </w:r>
      <w:r w:rsidR="00467140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are</w:t>
      </w:r>
      <w:r w:rsidR="001520E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not limited to</w:t>
      </w:r>
      <w:r w:rsidR="00F76B87" w:rsidRPr="007326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7140" w:rsidRPr="00732600">
        <w:rPr>
          <w:rFonts w:ascii="Times New Roman" w:hAnsi="Times New Roman" w:cs="Times New Roman"/>
          <w:i/>
          <w:iCs/>
          <w:sz w:val="24"/>
          <w:szCs w:val="24"/>
        </w:rPr>
        <w:t>durable medical equipment providers</w:t>
      </w:r>
      <w:r w:rsidR="007C0D4A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330A1" w:rsidRPr="00732600">
        <w:rPr>
          <w:rFonts w:ascii="Times New Roman" w:hAnsi="Times New Roman" w:cs="Times New Roman"/>
          <w:i/>
          <w:iCs/>
          <w:sz w:val="24"/>
          <w:szCs w:val="24"/>
        </w:rPr>
        <w:t>home health agencies</w:t>
      </w:r>
      <w:r w:rsidR="007C0D4A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1547C" w:rsidRPr="00732600">
        <w:rPr>
          <w:rFonts w:ascii="Times New Roman" w:hAnsi="Times New Roman" w:cs="Times New Roman"/>
          <w:i/>
          <w:iCs/>
          <w:sz w:val="24"/>
          <w:szCs w:val="24"/>
        </w:rPr>
        <w:t>pharmacies</w:t>
      </w:r>
      <w:r w:rsidR="007C0D4A" w:rsidRPr="00732600">
        <w:rPr>
          <w:rFonts w:ascii="Times New Roman" w:hAnsi="Times New Roman" w:cs="Times New Roman"/>
          <w:i/>
          <w:iCs/>
          <w:sz w:val="24"/>
          <w:szCs w:val="24"/>
        </w:rPr>
        <w:t>, ambulance</w:t>
      </w:r>
      <w:r w:rsidR="0011547C" w:rsidRPr="0073260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C0D4A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31CC5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physicians, acute and non-acute </w:t>
      </w:r>
      <w:r w:rsidR="001520E5" w:rsidRPr="00732600">
        <w:rPr>
          <w:rFonts w:ascii="Times New Roman" w:hAnsi="Times New Roman" w:cs="Times New Roman"/>
          <w:i/>
          <w:iCs/>
          <w:sz w:val="24"/>
          <w:szCs w:val="24"/>
        </w:rPr>
        <w:t>hospitals, community health centers</w:t>
      </w:r>
      <w:r w:rsidR="001F71BF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E6C74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chronic disease and rehabilitation hospitals (CDRHs), </w:t>
      </w:r>
      <w:r w:rsidR="001F71BF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6E6C74" w:rsidRPr="00732600">
        <w:rPr>
          <w:rFonts w:ascii="Times New Roman" w:hAnsi="Times New Roman" w:cs="Times New Roman"/>
          <w:i/>
          <w:iCs/>
          <w:sz w:val="24"/>
          <w:szCs w:val="24"/>
        </w:rPr>
        <w:t>nursing</w:t>
      </w:r>
      <w:r w:rsidR="001F71BF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facilities</w:t>
      </w:r>
      <w:r w:rsidRPr="007326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FC07AC" w14:textId="77777777" w:rsidR="00732600" w:rsidRPr="00732600" w:rsidRDefault="00732600" w:rsidP="007326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5BD2BF" w14:textId="77777777" w:rsidR="00732600" w:rsidRDefault="005849CF" w:rsidP="007326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How should </w:t>
      </w:r>
      <w:r w:rsidR="00331CC5"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providers bill for COVID-19-related </w:t>
      </w:r>
      <w:r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testing and treatment for </w:t>
      </w:r>
      <w:r w:rsidR="00331CC5" w:rsidRPr="00732600">
        <w:rPr>
          <w:rFonts w:ascii="Times New Roman" w:hAnsi="Times New Roman" w:cs="Times New Roman"/>
          <w:b/>
          <w:bCs/>
          <w:sz w:val="24"/>
          <w:szCs w:val="24"/>
        </w:rPr>
        <w:t>uninsured individuals</w:t>
      </w:r>
      <w:r w:rsidRPr="0073260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ACAB3D5" w14:textId="7EA6D58F" w:rsidR="001F71BF" w:rsidRPr="00732600" w:rsidRDefault="005849CF" w:rsidP="007326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An uninsured person who</w:t>
      </w:r>
      <w:r w:rsidR="00B00DF3" w:rsidRPr="00732600">
        <w:rPr>
          <w:rFonts w:ascii="Times New Roman" w:hAnsi="Times New Roman" w:cs="Times New Roman"/>
          <w:sz w:val="24"/>
          <w:szCs w:val="24"/>
        </w:rPr>
        <w:t xml:space="preserve"> qualifies for HSN is considered uninsured</w:t>
      </w:r>
      <w:r w:rsidR="001F71BF"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CE4D4D" w:rsidRPr="00732600">
        <w:rPr>
          <w:rFonts w:ascii="Times New Roman" w:hAnsi="Times New Roman" w:cs="Times New Roman"/>
          <w:sz w:val="24"/>
          <w:szCs w:val="24"/>
        </w:rPr>
        <w:t>for</w:t>
      </w:r>
      <w:r w:rsidR="001F71BF" w:rsidRPr="00732600">
        <w:rPr>
          <w:rFonts w:ascii="Times New Roman" w:hAnsi="Times New Roman" w:cs="Times New Roman"/>
          <w:sz w:val="24"/>
          <w:szCs w:val="24"/>
        </w:rPr>
        <w:t xml:space="preserve"> COVID-19</w:t>
      </w:r>
      <w:r w:rsidR="0011547C" w:rsidRPr="00732600">
        <w:rPr>
          <w:rFonts w:ascii="Times New Roman" w:hAnsi="Times New Roman" w:cs="Times New Roman"/>
          <w:sz w:val="24"/>
          <w:szCs w:val="24"/>
        </w:rPr>
        <w:t>-</w:t>
      </w:r>
      <w:r w:rsidR="001F71BF" w:rsidRPr="00732600">
        <w:rPr>
          <w:rFonts w:ascii="Times New Roman" w:hAnsi="Times New Roman" w:cs="Times New Roman"/>
          <w:sz w:val="24"/>
          <w:szCs w:val="24"/>
        </w:rPr>
        <w:t xml:space="preserve"> related testing and treatment</w:t>
      </w:r>
      <w:r w:rsidR="00B00DF3" w:rsidRPr="00732600">
        <w:rPr>
          <w:rFonts w:ascii="Times New Roman" w:hAnsi="Times New Roman" w:cs="Times New Roman"/>
          <w:sz w:val="24"/>
          <w:szCs w:val="24"/>
        </w:rPr>
        <w:t xml:space="preserve">. </w:t>
      </w:r>
      <w:r w:rsidR="00331CC5" w:rsidRPr="00732600">
        <w:rPr>
          <w:rFonts w:ascii="Times New Roman" w:hAnsi="Times New Roman" w:cs="Times New Roman"/>
          <w:sz w:val="24"/>
          <w:szCs w:val="24"/>
        </w:rPr>
        <w:t xml:space="preserve">Providers </w:t>
      </w:r>
      <w:r w:rsidR="00AF6271" w:rsidRPr="00732600">
        <w:rPr>
          <w:rFonts w:ascii="Times New Roman" w:hAnsi="Times New Roman" w:cs="Times New Roman"/>
          <w:sz w:val="24"/>
          <w:szCs w:val="24"/>
        </w:rPr>
        <w:t xml:space="preserve">furnishing </w:t>
      </w:r>
      <w:r w:rsidR="00B00DF3" w:rsidRPr="00732600">
        <w:rPr>
          <w:rFonts w:ascii="Times New Roman" w:hAnsi="Times New Roman" w:cs="Times New Roman"/>
          <w:sz w:val="24"/>
          <w:szCs w:val="24"/>
        </w:rPr>
        <w:t xml:space="preserve">COVID-19 testing, </w:t>
      </w:r>
      <w:r w:rsidR="00331CC5" w:rsidRPr="00732600">
        <w:rPr>
          <w:rFonts w:ascii="Times New Roman" w:hAnsi="Times New Roman" w:cs="Times New Roman"/>
          <w:sz w:val="24"/>
          <w:szCs w:val="24"/>
        </w:rPr>
        <w:t xml:space="preserve">treatment, and </w:t>
      </w:r>
      <w:r w:rsidR="00B00DF3" w:rsidRPr="00732600">
        <w:rPr>
          <w:rFonts w:ascii="Times New Roman" w:hAnsi="Times New Roman" w:cs="Times New Roman"/>
          <w:sz w:val="24"/>
          <w:szCs w:val="24"/>
        </w:rPr>
        <w:t xml:space="preserve">related </w:t>
      </w:r>
      <w:r w:rsidR="00331CC5" w:rsidRPr="00732600">
        <w:rPr>
          <w:rFonts w:ascii="Times New Roman" w:hAnsi="Times New Roman" w:cs="Times New Roman"/>
          <w:sz w:val="24"/>
          <w:szCs w:val="24"/>
        </w:rPr>
        <w:t>services</w:t>
      </w:r>
      <w:r w:rsidR="00B00DF3"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331CC5" w:rsidRPr="00732600">
        <w:rPr>
          <w:rFonts w:ascii="Times New Roman" w:hAnsi="Times New Roman" w:cs="Times New Roman"/>
          <w:sz w:val="24"/>
          <w:szCs w:val="24"/>
        </w:rPr>
        <w:t xml:space="preserve">to </w:t>
      </w:r>
      <w:r w:rsidR="001F71BF" w:rsidRPr="00732600">
        <w:rPr>
          <w:rFonts w:ascii="Times New Roman" w:hAnsi="Times New Roman" w:cs="Times New Roman"/>
          <w:sz w:val="24"/>
          <w:szCs w:val="24"/>
        </w:rPr>
        <w:t>uninsured</w:t>
      </w:r>
      <w:r w:rsidR="00A64FB6"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331CC5" w:rsidRPr="00732600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1F71BF" w:rsidRPr="00732600">
        <w:rPr>
          <w:rFonts w:ascii="Times New Roman" w:hAnsi="Times New Roman" w:cs="Times New Roman"/>
          <w:sz w:val="24"/>
          <w:szCs w:val="24"/>
        </w:rPr>
        <w:t>should</w:t>
      </w:r>
      <w:r w:rsidR="00331CC5" w:rsidRPr="00732600">
        <w:rPr>
          <w:rFonts w:ascii="Times New Roman" w:hAnsi="Times New Roman" w:cs="Times New Roman"/>
          <w:sz w:val="24"/>
          <w:szCs w:val="24"/>
        </w:rPr>
        <w:t xml:space="preserve"> bill for such </w:t>
      </w:r>
      <w:r w:rsidR="00B00DF3" w:rsidRPr="00732600">
        <w:rPr>
          <w:rFonts w:ascii="Times New Roman" w:hAnsi="Times New Roman" w:cs="Times New Roman"/>
          <w:sz w:val="24"/>
          <w:szCs w:val="24"/>
        </w:rPr>
        <w:t xml:space="preserve">services through the </w:t>
      </w:r>
      <w:r w:rsidR="001F71BF" w:rsidRPr="00732600">
        <w:rPr>
          <w:rFonts w:ascii="Times New Roman" w:hAnsi="Times New Roman" w:cs="Times New Roman"/>
          <w:sz w:val="24"/>
          <w:szCs w:val="24"/>
        </w:rPr>
        <w:t>f</w:t>
      </w:r>
      <w:r w:rsidR="00B00DF3" w:rsidRPr="00732600">
        <w:rPr>
          <w:rFonts w:ascii="Times New Roman" w:hAnsi="Times New Roman" w:cs="Times New Roman"/>
          <w:sz w:val="24"/>
          <w:szCs w:val="24"/>
        </w:rPr>
        <w:t xml:space="preserve">ederal </w:t>
      </w:r>
      <w:r w:rsidR="001F71BF" w:rsidRPr="00732600">
        <w:rPr>
          <w:rFonts w:ascii="Times New Roman" w:hAnsi="Times New Roman" w:cs="Times New Roman"/>
          <w:sz w:val="24"/>
          <w:szCs w:val="24"/>
        </w:rPr>
        <w:t>claim</w:t>
      </w:r>
      <w:r w:rsidR="0011547C" w:rsidRPr="00732600">
        <w:rPr>
          <w:rFonts w:ascii="Times New Roman" w:hAnsi="Times New Roman" w:cs="Times New Roman"/>
          <w:sz w:val="24"/>
          <w:szCs w:val="24"/>
        </w:rPr>
        <w:t>-</w:t>
      </w:r>
      <w:r w:rsidR="001F71BF" w:rsidRPr="00732600">
        <w:rPr>
          <w:rFonts w:ascii="Times New Roman" w:hAnsi="Times New Roman" w:cs="Times New Roman"/>
          <w:sz w:val="24"/>
          <w:szCs w:val="24"/>
        </w:rPr>
        <w:t>submission p</w:t>
      </w:r>
      <w:r w:rsidR="00B00DF3" w:rsidRPr="00732600">
        <w:rPr>
          <w:rFonts w:ascii="Times New Roman" w:hAnsi="Times New Roman" w:cs="Times New Roman"/>
          <w:sz w:val="24"/>
          <w:szCs w:val="24"/>
        </w:rPr>
        <w:t>ortal</w:t>
      </w:r>
      <w:r w:rsidR="00292108" w:rsidRPr="00732600">
        <w:rPr>
          <w:rFonts w:ascii="Times New Roman" w:hAnsi="Times New Roman" w:cs="Times New Roman"/>
          <w:sz w:val="24"/>
          <w:szCs w:val="24"/>
        </w:rPr>
        <w:t>,</w:t>
      </w:r>
      <w:r w:rsidR="001F71BF" w:rsidRPr="00732600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B46EC1" w:rsidRPr="00732600">
        <w:rPr>
          <w:rFonts w:ascii="Times New Roman" w:hAnsi="Times New Roman" w:cs="Times New Roman"/>
          <w:sz w:val="24"/>
          <w:szCs w:val="24"/>
        </w:rPr>
        <w:t>through the following link</w:t>
      </w:r>
      <w:r w:rsidR="001F71BF" w:rsidRPr="00732600">
        <w:rPr>
          <w:rFonts w:ascii="Times New Roman" w:hAnsi="Times New Roman" w:cs="Times New Roman"/>
          <w:sz w:val="24"/>
          <w:szCs w:val="24"/>
        </w:rPr>
        <w:t>:</w:t>
      </w:r>
      <w:r w:rsidR="00952D75" w:rsidRPr="0073260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76B87" w:rsidRPr="00732600">
          <w:rPr>
            <w:rStyle w:val="Hyperlink"/>
            <w:rFonts w:ascii="Times New Roman" w:hAnsi="Times New Roman" w:cs="Times New Roman"/>
            <w:sz w:val="24"/>
            <w:szCs w:val="24"/>
          </w:rPr>
          <w:t>https://coviduninsuredclaim.linkhealth.com/</w:t>
        </w:r>
      </w:hyperlink>
      <w:r w:rsidR="001F71BF" w:rsidRPr="00732600">
        <w:rPr>
          <w:rFonts w:ascii="Times New Roman" w:hAnsi="Times New Roman" w:cs="Times New Roman"/>
          <w:sz w:val="24"/>
          <w:szCs w:val="24"/>
        </w:rPr>
        <w:t>.</w:t>
      </w:r>
    </w:p>
    <w:p w14:paraId="0D29B81F" w14:textId="77777777" w:rsidR="00732600" w:rsidRDefault="00732600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4B32" w14:textId="1AB0D6B6" w:rsidR="00E238B8" w:rsidRPr="00732600" w:rsidRDefault="00F76B87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For f</w:t>
      </w:r>
      <w:r w:rsidR="00E238B8" w:rsidRPr="00732600">
        <w:rPr>
          <w:rFonts w:ascii="Times New Roman" w:hAnsi="Times New Roman" w:cs="Times New Roman"/>
          <w:sz w:val="24"/>
          <w:szCs w:val="24"/>
        </w:rPr>
        <w:t>urther information on how to sign up for and use the portal</w:t>
      </w:r>
      <w:r w:rsidR="0011547C" w:rsidRPr="00732600">
        <w:rPr>
          <w:rFonts w:ascii="Times New Roman" w:hAnsi="Times New Roman" w:cs="Times New Roman"/>
          <w:sz w:val="24"/>
          <w:szCs w:val="24"/>
        </w:rPr>
        <w:t>,</w:t>
      </w:r>
      <w:r w:rsidR="00E238B8" w:rsidRPr="00732600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11547C" w:rsidRPr="00732600">
        <w:rPr>
          <w:rFonts w:ascii="Times New Roman" w:hAnsi="Times New Roman" w:cs="Times New Roman"/>
          <w:sz w:val="24"/>
          <w:szCs w:val="24"/>
        </w:rPr>
        <w:t xml:space="preserve">for </w:t>
      </w:r>
      <w:r w:rsidR="00E238B8" w:rsidRPr="00732600">
        <w:rPr>
          <w:rFonts w:ascii="Times New Roman" w:hAnsi="Times New Roman" w:cs="Times New Roman"/>
          <w:sz w:val="24"/>
          <w:szCs w:val="24"/>
        </w:rPr>
        <w:t>program details and a summary of covered services</w:t>
      </w:r>
      <w:r w:rsidR="00952D75" w:rsidRPr="00732600">
        <w:rPr>
          <w:rFonts w:ascii="Times New Roman" w:hAnsi="Times New Roman" w:cs="Times New Roman"/>
          <w:sz w:val="24"/>
          <w:szCs w:val="24"/>
        </w:rPr>
        <w:t xml:space="preserve">, </w:t>
      </w:r>
      <w:r w:rsidR="0011547C" w:rsidRPr="00732600">
        <w:rPr>
          <w:rFonts w:ascii="Times New Roman" w:hAnsi="Times New Roman" w:cs="Times New Roman"/>
          <w:sz w:val="24"/>
          <w:szCs w:val="24"/>
        </w:rPr>
        <w:t>use the following</w:t>
      </w:r>
      <w:r w:rsidR="00952D75" w:rsidRPr="00732600">
        <w:rPr>
          <w:rFonts w:ascii="Times New Roman" w:hAnsi="Times New Roman" w:cs="Times New Roman"/>
          <w:sz w:val="24"/>
          <w:szCs w:val="24"/>
        </w:rPr>
        <w:t xml:space="preserve"> link: </w:t>
      </w:r>
      <w:hyperlink r:id="rId10" w:history="1">
        <w:r w:rsidR="00952D75" w:rsidRPr="00732600">
          <w:rPr>
            <w:rStyle w:val="Hyperlink"/>
            <w:rFonts w:ascii="Times New Roman" w:hAnsi="Times New Roman" w:cs="Times New Roman"/>
            <w:sz w:val="24"/>
            <w:szCs w:val="24"/>
          </w:rPr>
          <w:t>https://www.hrsa.gov/coviduninsuredclaim</w:t>
        </w:r>
      </w:hyperlink>
      <w:r w:rsidR="00E238B8" w:rsidRPr="00732600">
        <w:rPr>
          <w:rFonts w:ascii="Times New Roman" w:hAnsi="Times New Roman" w:cs="Times New Roman"/>
          <w:sz w:val="24"/>
          <w:szCs w:val="24"/>
        </w:rPr>
        <w:t>.</w:t>
      </w:r>
    </w:p>
    <w:p w14:paraId="6E75D073" w14:textId="77777777" w:rsidR="00732600" w:rsidRDefault="00732600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C3AEC" w14:textId="148932FD" w:rsidR="003E2B0B" w:rsidRPr="00732600" w:rsidRDefault="003E2B0B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Claims may be subm</w:t>
      </w:r>
      <w:bookmarkStart w:id="0" w:name="_GoBack"/>
      <w:bookmarkEnd w:id="0"/>
      <w:r w:rsidRPr="00732600">
        <w:rPr>
          <w:rFonts w:ascii="Times New Roman" w:hAnsi="Times New Roman" w:cs="Times New Roman"/>
          <w:sz w:val="24"/>
          <w:szCs w:val="24"/>
        </w:rPr>
        <w:t>itted to the federal claim</w:t>
      </w:r>
      <w:r w:rsidR="0011547C" w:rsidRPr="00732600">
        <w:rPr>
          <w:rFonts w:ascii="Times New Roman" w:hAnsi="Times New Roman" w:cs="Times New Roman"/>
          <w:sz w:val="24"/>
          <w:szCs w:val="24"/>
        </w:rPr>
        <w:t>-</w:t>
      </w:r>
      <w:r w:rsidRPr="00732600">
        <w:rPr>
          <w:rFonts w:ascii="Times New Roman" w:hAnsi="Times New Roman" w:cs="Times New Roman"/>
          <w:sz w:val="24"/>
          <w:szCs w:val="24"/>
        </w:rPr>
        <w:t>submission portal for dates of service beginning February 4, 2020.</w:t>
      </w:r>
    </w:p>
    <w:p w14:paraId="55A73D73" w14:textId="77777777" w:rsidR="00732600" w:rsidRDefault="00732600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45AE1" w14:textId="1C196642" w:rsidR="007C0D4A" w:rsidRDefault="007C0D4A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 xml:space="preserve">Any services </w:t>
      </w:r>
      <w:r w:rsidR="00B46EC1" w:rsidRPr="00732600">
        <w:rPr>
          <w:rFonts w:ascii="Times New Roman" w:hAnsi="Times New Roman" w:cs="Times New Roman"/>
          <w:sz w:val="24"/>
          <w:szCs w:val="24"/>
        </w:rPr>
        <w:t xml:space="preserve">for the uninsured that are </w:t>
      </w:r>
      <w:r w:rsidRPr="00732600">
        <w:rPr>
          <w:rFonts w:ascii="Times New Roman" w:hAnsi="Times New Roman" w:cs="Times New Roman"/>
          <w:sz w:val="24"/>
          <w:szCs w:val="24"/>
        </w:rPr>
        <w:t>not billable to the federal claim</w:t>
      </w:r>
      <w:r w:rsidR="0011547C" w:rsidRPr="00732600">
        <w:rPr>
          <w:rFonts w:ascii="Times New Roman" w:hAnsi="Times New Roman" w:cs="Times New Roman"/>
          <w:sz w:val="24"/>
          <w:szCs w:val="24"/>
        </w:rPr>
        <w:t>-</w:t>
      </w:r>
      <w:r w:rsidRPr="00732600">
        <w:rPr>
          <w:rFonts w:ascii="Times New Roman" w:hAnsi="Times New Roman" w:cs="Times New Roman"/>
          <w:sz w:val="24"/>
          <w:szCs w:val="24"/>
        </w:rPr>
        <w:t xml:space="preserve">submission portal may be billed to HSN for individuals who </w:t>
      </w:r>
      <w:r w:rsidR="00172889">
        <w:rPr>
          <w:rFonts w:ascii="Times New Roman" w:hAnsi="Times New Roman" w:cs="Times New Roman"/>
          <w:sz w:val="24"/>
          <w:szCs w:val="24"/>
        </w:rPr>
        <w:t>qualify</w:t>
      </w:r>
      <w:r w:rsidRPr="00732600">
        <w:rPr>
          <w:rFonts w:ascii="Times New Roman" w:hAnsi="Times New Roman" w:cs="Times New Roman"/>
          <w:sz w:val="24"/>
          <w:szCs w:val="24"/>
        </w:rPr>
        <w:t xml:space="preserve"> for HSN</w:t>
      </w:r>
      <w:r w:rsidR="0011547C" w:rsidRPr="00732600">
        <w:rPr>
          <w:rFonts w:ascii="Times New Roman" w:hAnsi="Times New Roman" w:cs="Times New Roman"/>
          <w:sz w:val="24"/>
          <w:szCs w:val="24"/>
        </w:rPr>
        <w:t>,</w:t>
      </w:r>
      <w:r w:rsidRPr="00732600">
        <w:rPr>
          <w:rFonts w:ascii="Times New Roman" w:hAnsi="Times New Roman" w:cs="Times New Roman"/>
          <w:sz w:val="24"/>
          <w:szCs w:val="24"/>
        </w:rPr>
        <w:t xml:space="preserve"> or</w:t>
      </w:r>
      <w:r w:rsidR="00292108" w:rsidRPr="00732600">
        <w:rPr>
          <w:rFonts w:ascii="Times New Roman" w:hAnsi="Times New Roman" w:cs="Times New Roman"/>
          <w:sz w:val="24"/>
          <w:szCs w:val="24"/>
        </w:rPr>
        <w:t xml:space="preserve"> to</w:t>
      </w:r>
      <w:r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A05497" w:rsidRPr="00732600">
        <w:rPr>
          <w:rFonts w:ascii="Times New Roman" w:hAnsi="Times New Roman" w:cs="Times New Roman"/>
          <w:sz w:val="24"/>
          <w:szCs w:val="24"/>
        </w:rPr>
        <w:t xml:space="preserve">MassHealth for individuals eligible for </w:t>
      </w:r>
      <w:r w:rsidR="0011547C" w:rsidRPr="00732600">
        <w:rPr>
          <w:rFonts w:ascii="Times New Roman" w:hAnsi="Times New Roman" w:cs="Times New Roman"/>
          <w:sz w:val="24"/>
          <w:szCs w:val="24"/>
        </w:rPr>
        <w:t xml:space="preserve">the Children’s Medical Security Plan </w:t>
      </w:r>
      <w:r w:rsidR="00EB0B90" w:rsidRPr="00732600">
        <w:rPr>
          <w:rFonts w:ascii="Times New Roman" w:hAnsi="Times New Roman" w:cs="Times New Roman"/>
          <w:sz w:val="24"/>
          <w:szCs w:val="24"/>
        </w:rPr>
        <w:t>(</w:t>
      </w:r>
      <w:r w:rsidRPr="00732600">
        <w:rPr>
          <w:rFonts w:ascii="Times New Roman" w:hAnsi="Times New Roman" w:cs="Times New Roman"/>
          <w:sz w:val="24"/>
          <w:szCs w:val="24"/>
        </w:rPr>
        <w:t>CMSP</w:t>
      </w:r>
      <w:r w:rsidR="00EB0B90" w:rsidRPr="00732600">
        <w:rPr>
          <w:rFonts w:ascii="Times New Roman" w:hAnsi="Times New Roman" w:cs="Times New Roman"/>
          <w:sz w:val="24"/>
          <w:szCs w:val="24"/>
        </w:rPr>
        <w:t>)</w:t>
      </w:r>
      <w:r w:rsidRPr="00732600">
        <w:rPr>
          <w:rFonts w:ascii="Times New Roman" w:hAnsi="Times New Roman" w:cs="Times New Roman"/>
          <w:sz w:val="24"/>
          <w:szCs w:val="24"/>
        </w:rPr>
        <w:t>.</w:t>
      </w:r>
    </w:p>
    <w:p w14:paraId="55329AF9" w14:textId="77777777" w:rsidR="00732600" w:rsidRPr="00732600" w:rsidRDefault="00732600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55098" w14:textId="1C816DC3" w:rsidR="001F71BF" w:rsidRPr="00732600" w:rsidRDefault="001F71BF" w:rsidP="007326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b/>
          <w:bCs/>
          <w:sz w:val="24"/>
          <w:szCs w:val="24"/>
        </w:rPr>
        <w:t>Can I submit claims for a</w:t>
      </w:r>
      <w:r w:rsidR="00F76B87" w:rsidRPr="0073260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 HSN patient</w:t>
      </w:r>
      <w:r w:rsidR="00035606" w:rsidRPr="007326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 or an individual in CMSP</w:t>
      </w:r>
      <w:r w:rsidR="00F76B87"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4D4D" w:rsidRPr="00732600">
        <w:rPr>
          <w:rFonts w:ascii="Times New Roman" w:hAnsi="Times New Roman" w:cs="Times New Roman"/>
          <w:b/>
          <w:bCs/>
          <w:sz w:val="24"/>
          <w:szCs w:val="24"/>
        </w:rPr>
        <w:t>to the</w:t>
      </w:r>
      <w:r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 federal claims</w:t>
      </w:r>
      <w:r w:rsidR="00EB0B90" w:rsidRPr="007326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 submission portal?</w:t>
      </w:r>
    </w:p>
    <w:p w14:paraId="63CEE1C2" w14:textId="11701422" w:rsidR="001F71BF" w:rsidRDefault="001F71BF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Yes</w:t>
      </w:r>
      <w:r w:rsidR="00292108" w:rsidRPr="00732600">
        <w:rPr>
          <w:rFonts w:ascii="Times New Roman" w:hAnsi="Times New Roman" w:cs="Times New Roman"/>
          <w:sz w:val="24"/>
          <w:szCs w:val="24"/>
        </w:rPr>
        <w:t>, b</w:t>
      </w:r>
      <w:r w:rsidR="00EB0B90" w:rsidRPr="00732600">
        <w:rPr>
          <w:rFonts w:ascii="Times New Roman" w:hAnsi="Times New Roman" w:cs="Times New Roman"/>
          <w:sz w:val="24"/>
          <w:szCs w:val="24"/>
        </w:rPr>
        <w:t xml:space="preserve">ill the portal for </w:t>
      </w:r>
      <w:r w:rsidRPr="00732600">
        <w:rPr>
          <w:rFonts w:ascii="Times New Roman" w:hAnsi="Times New Roman" w:cs="Times New Roman"/>
          <w:sz w:val="24"/>
          <w:szCs w:val="24"/>
        </w:rPr>
        <w:t>COVID-19</w:t>
      </w:r>
      <w:r w:rsidR="00EB0B90" w:rsidRPr="00732600">
        <w:rPr>
          <w:rFonts w:ascii="Times New Roman" w:hAnsi="Times New Roman" w:cs="Times New Roman"/>
          <w:sz w:val="24"/>
          <w:szCs w:val="24"/>
        </w:rPr>
        <w:t>-</w:t>
      </w:r>
      <w:r w:rsidRPr="00732600">
        <w:rPr>
          <w:rFonts w:ascii="Times New Roman" w:hAnsi="Times New Roman" w:cs="Times New Roman"/>
          <w:sz w:val="24"/>
          <w:szCs w:val="24"/>
        </w:rPr>
        <w:t xml:space="preserve">related testing or treatment services </w:t>
      </w:r>
      <w:r w:rsidR="00B46EC1" w:rsidRPr="00732600">
        <w:rPr>
          <w:rFonts w:ascii="Times New Roman" w:hAnsi="Times New Roman" w:cs="Times New Roman"/>
          <w:sz w:val="24"/>
          <w:szCs w:val="24"/>
        </w:rPr>
        <w:t xml:space="preserve">provided </w:t>
      </w:r>
      <w:r w:rsidRPr="00732600">
        <w:rPr>
          <w:rFonts w:ascii="Times New Roman" w:hAnsi="Times New Roman" w:cs="Times New Roman"/>
          <w:sz w:val="24"/>
          <w:szCs w:val="24"/>
        </w:rPr>
        <w:t xml:space="preserve">to HSN patients and </w:t>
      </w:r>
      <w:r w:rsidR="00EB0B90" w:rsidRPr="00732600">
        <w:rPr>
          <w:rFonts w:ascii="Times New Roman" w:hAnsi="Times New Roman" w:cs="Times New Roman"/>
          <w:sz w:val="24"/>
          <w:szCs w:val="24"/>
        </w:rPr>
        <w:t xml:space="preserve">to </w:t>
      </w:r>
      <w:r w:rsidRPr="00732600">
        <w:rPr>
          <w:rFonts w:ascii="Times New Roman" w:hAnsi="Times New Roman" w:cs="Times New Roman"/>
          <w:sz w:val="24"/>
          <w:szCs w:val="24"/>
        </w:rPr>
        <w:t>individuals in CMSP.</w:t>
      </w:r>
    </w:p>
    <w:p w14:paraId="13C12662" w14:textId="77777777" w:rsidR="00732600" w:rsidRPr="00732600" w:rsidRDefault="00732600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B8895" w14:textId="5AB1EDAF" w:rsidR="005849CF" w:rsidRPr="00732600" w:rsidRDefault="005849CF" w:rsidP="007326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How should </w:t>
      </w:r>
      <w:r w:rsidR="00331CC5"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providers bill for COVID-19-related </w:t>
      </w:r>
      <w:r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testing and treatment for MassHealth Limited members? </w:t>
      </w:r>
    </w:p>
    <w:p w14:paraId="1FDD635B" w14:textId="4CFAA8F4" w:rsidR="0096046D" w:rsidRPr="00732600" w:rsidRDefault="00331CC5" w:rsidP="007326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C</w:t>
      </w:r>
      <w:r w:rsidR="000B2AB0" w:rsidRPr="00732600">
        <w:rPr>
          <w:rFonts w:ascii="Times New Roman" w:hAnsi="Times New Roman" w:cs="Times New Roman"/>
          <w:sz w:val="24"/>
          <w:szCs w:val="24"/>
        </w:rPr>
        <w:t>laims for</w:t>
      </w:r>
      <w:r w:rsidR="005F341E"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Pr="00732600">
        <w:rPr>
          <w:rFonts w:ascii="Times New Roman" w:hAnsi="Times New Roman" w:cs="Times New Roman"/>
          <w:sz w:val="24"/>
          <w:szCs w:val="24"/>
        </w:rPr>
        <w:t xml:space="preserve">COVID-19-related </w:t>
      </w:r>
      <w:r w:rsidR="005F341E" w:rsidRPr="00732600">
        <w:rPr>
          <w:rFonts w:ascii="Times New Roman" w:hAnsi="Times New Roman" w:cs="Times New Roman"/>
          <w:sz w:val="24"/>
          <w:szCs w:val="24"/>
        </w:rPr>
        <w:t>testing</w:t>
      </w:r>
      <w:r w:rsidRPr="00732600">
        <w:rPr>
          <w:rFonts w:ascii="Times New Roman" w:hAnsi="Times New Roman" w:cs="Times New Roman"/>
          <w:sz w:val="24"/>
          <w:szCs w:val="24"/>
        </w:rPr>
        <w:t xml:space="preserve">, </w:t>
      </w:r>
      <w:r w:rsidR="005F341E" w:rsidRPr="00732600">
        <w:rPr>
          <w:rFonts w:ascii="Times New Roman" w:hAnsi="Times New Roman" w:cs="Times New Roman"/>
          <w:sz w:val="24"/>
          <w:szCs w:val="24"/>
        </w:rPr>
        <w:t>treatment</w:t>
      </w:r>
      <w:r w:rsidRPr="00732600">
        <w:rPr>
          <w:rFonts w:ascii="Times New Roman" w:hAnsi="Times New Roman" w:cs="Times New Roman"/>
          <w:sz w:val="24"/>
          <w:szCs w:val="24"/>
        </w:rPr>
        <w:t>,</w:t>
      </w:r>
      <w:r w:rsidR="005F341E" w:rsidRPr="00732600">
        <w:rPr>
          <w:rFonts w:ascii="Times New Roman" w:hAnsi="Times New Roman" w:cs="Times New Roman"/>
          <w:sz w:val="24"/>
          <w:szCs w:val="24"/>
        </w:rPr>
        <w:t xml:space="preserve"> and </w:t>
      </w:r>
      <w:r w:rsidR="00EB0B90" w:rsidRPr="00732600">
        <w:rPr>
          <w:rFonts w:ascii="Times New Roman" w:hAnsi="Times New Roman" w:cs="Times New Roman"/>
          <w:sz w:val="24"/>
          <w:szCs w:val="24"/>
        </w:rPr>
        <w:t xml:space="preserve">other </w:t>
      </w:r>
      <w:r w:rsidR="005F341E" w:rsidRPr="00732600">
        <w:rPr>
          <w:rFonts w:ascii="Times New Roman" w:hAnsi="Times New Roman" w:cs="Times New Roman"/>
          <w:sz w:val="24"/>
          <w:szCs w:val="24"/>
        </w:rPr>
        <w:t xml:space="preserve">related services </w:t>
      </w:r>
      <w:r w:rsidR="00CD3FEF" w:rsidRPr="00732600">
        <w:rPr>
          <w:rFonts w:ascii="Times New Roman" w:hAnsi="Times New Roman" w:cs="Times New Roman"/>
          <w:sz w:val="24"/>
          <w:szCs w:val="24"/>
        </w:rPr>
        <w:t xml:space="preserve">provided </w:t>
      </w:r>
      <w:r w:rsidR="005F341E" w:rsidRPr="00732600">
        <w:rPr>
          <w:rFonts w:ascii="Times New Roman" w:hAnsi="Times New Roman" w:cs="Times New Roman"/>
          <w:sz w:val="24"/>
          <w:szCs w:val="24"/>
        </w:rPr>
        <w:t xml:space="preserve">to MassHealth </w:t>
      </w:r>
      <w:r w:rsidR="00A64FB6" w:rsidRPr="00732600">
        <w:rPr>
          <w:rFonts w:ascii="Times New Roman" w:hAnsi="Times New Roman" w:cs="Times New Roman"/>
          <w:sz w:val="24"/>
          <w:szCs w:val="24"/>
        </w:rPr>
        <w:t xml:space="preserve">Limited </w:t>
      </w:r>
      <w:r w:rsidR="005F341E" w:rsidRPr="00732600">
        <w:rPr>
          <w:rFonts w:ascii="Times New Roman" w:hAnsi="Times New Roman" w:cs="Times New Roman"/>
          <w:sz w:val="24"/>
          <w:szCs w:val="24"/>
        </w:rPr>
        <w:t>members are</w:t>
      </w:r>
      <w:r w:rsidR="003E2B0B" w:rsidRPr="00732600">
        <w:rPr>
          <w:rFonts w:ascii="Times New Roman" w:hAnsi="Times New Roman" w:cs="Times New Roman"/>
          <w:sz w:val="24"/>
          <w:szCs w:val="24"/>
        </w:rPr>
        <w:t xml:space="preserve"> considered emergency services</w:t>
      </w:r>
      <w:r w:rsidR="00F76B87" w:rsidRPr="00732600">
        <w:rPr>
          <w:rFonts w:ascii="Times New Roman" w:hAnsi="Times New Roman" w:cs="Times New Roman"/>
          <w:sz w:val="24"/>
          <w:szCs w:val="24"/>
        </w:rPr>
        <w:t>,</w:t>
      </w:r>
      <w:r w:rsidR="005F341E" w:rsidRPr="00732600">
        <w:rPr>
          <w:rFonts w:ascii="Times New Roman" w:hAnsi="Times New Roman" w:cs="Times New Roman"/>
          <w:sz w:val="24"/>
          <w:szCs w:val="24"/>
        </w:rPr>
        <w:t xml:space="preserve"> payable by MassHealth.</w:t>
      </w:r>
    </w:p>
    <w:p w14:paraId="3CAAF656" w14:textId="77777777" w:rsidR="00732600" w:rsidRDefault="00952D75" w:rsidP="007326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 xml:space="preserve">In order for </w:t>
      </w:r>
      <w:r w:rsidR="001E66C5" w:rsidRPr="00732600">
        <w:rPr>
          <w:rFonts w:ascii="Times New Roman" w:hAnsi="Times New Roman" w:cs="Times New Roman"/>
          <w:sz w:val="24"/>
          <w:szCs w:val="24"/>
        </w:rPr>
        <w:t>such services</w:t>
      </w:r>
      <w:r w:rsidRPr="00732600">
        <w:rPr>
          <w:rFonts w:ascii="Times New Roman" w:hAnsi="Times New Roman" w:cs="Times New Roman"/>
          <w:sz w:val="24"/>
          <w:szCs w:val="24"/>
        </w:rPr>
        <w:t xml:space="preserve"> to MassHealth Limited patients to be paid by MassHealth, p</w:t>
      </w:r>
      <w:r w:rsidR="00A64FB6" w:rsidRPr="00732600">
        <w:rPr>
          <w:rFonts w:ascii="Times New Roman" w:hAnsi="Times New Roman" w:cs="Times New Roman"/>
          <w:sz w:val="24"/>
          <w:szCs w:val="24"/>
        </w:rPr>
        <w:t xml:space="preserve">roviders must include the following information with </w:t>
      </w:r>
      <w:r w:rsidR="001E66C5" w:rsidRPr="00732600">
        <w:rPr>
          <w:rFonts w:ascii="Times New Roman" w:hAnsi="Times New Roman" w:cs="Times New Roman"/>
          <w:sz w:val="24"/>
          <w:szCs w:val="24"/>
        </w:rPr>
        <w:t xml:space="preserve">those </w:t>
      </w:r>
      <w:r w:rsidR="00A64FB6" w:rsidRPr="00732600">
        <w:rPr>
          <w:rFonts w:ascii="Times New Roman" w:hAnsi="Times New Roman" w:cs="Times New Roman"/>
          <w:sz w:val="24"/>
          <w:szCs w:val="24"/>
        </w:rPr>
        <w:t>claims</w:t>
      </w:r>
      <w:r w:rsidR="00732600">
        <w:rPr>
          <w:rFonts w:ascii="Times New Roman" w:hAnsi="Times New Roman" w:cs="Times New Roman"/>
          <w:sz w:val="24"/>
          <w:szCs w:val="24"/>
        </w:rPr>
        <w:t>:</w:t>
      </w:r>
    </w:p>
    <w:p w14:paraId="770B2956" w14:textId="77777777" w:rsidR="00732600" w:rsidRDefault="00107282" w:rsidP="007326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A diagnosis</w:t>
      </w:r>
      <w:r w:rsidR="006E6C74" w:rsidRPr="00732600">
        <w:rPr>
          <w:rFonts w:ascii="Times New Roman" w:hAnsi="Times New Roman" w:cs="Times New Roman"/>
          <w:sz w:val="24"/>
          <w:szCs w:val="24"/>
        </w:rPr>
        <w:t xml:space="preserve"> indicating COVID-19</w:t>
      </w:r>
      <w:r w:rsidR="005849CF"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Pr="00732600">
        <w:rPr>
          <w:rFonts w:ascii="Times New Roman" w:hAnsi="Times New Roman" w:cs="Times New Roman"/>
          <w:sz w:val="24"/>
          <w:szCs w:val="24"/>
        </w:rPr>
        <w:t>in position 1 or 2</w:t>
      </w:r>
      <w:r w:rsidR="003E2B0B" w:rsidRPr="00732600">
        <w:rPr>
          <w:rFonts w:ascii="Times New Roman" w:hAnsi="Times New Roman" w:cs="Times New Roman"/>
          <w:sz w:val="24"/>
          <w:szCs w:val="24"/>
        </w:rPr>
        <w:t xml:space="preserve"> of the claim</w:t>
      </w:r>
      <w:r w:rsidR="005849CF" w:rsidRPr="0073260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9B8B06" w14:textId="453134C2" w:rsidR="00732600" w:rsidRPr="00732600" w:rsidRDefault="00B36C4B" w:rsidP="007326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lastRenderedPageBreak/>
        <w:t>An indication that t</w:t>
      </w:r>
      <w:r w:rsidR="00EB1E17" w:rsidRPr="00732600">
        <w:rPr>
          <w:rFonts w:ascii="Times New Roman" w:hAnsi="Times New Roman" w:cs="Times New Roman"/>
          <w:sz w:val="24"/>
          <w:szCs w:val="24"/>
        </w:rPr>
        <w:t xml:space="preserve">he episode of care </w:t>
      </w:r>
      <w:r w:rsidR="00AD67BF" w:rsidRPr="00732600">
        <w:rPr>
          <w:rFonts w:ascii="Times New Roman" w:hAnsi="Times New Roman" w:cs="Times New Roman"/>
          <w:sz w:val="24"/>
          <w:szCs w:val="24"/>
        </w:rPr>
        <w:t xml:space="preserve">was </w:t>
      </w:r>
      <w:r w:rsidR="00EB1E17" w:rsidRPr="00732600">
        <w:rPr>
          <w:rFonts w:ascii="Times New Roman" w:hAnsi="Times New Roman" w:cs="Times New Roman"/>
          <w:sz w:val="24"/>
          <w:szCs w:val="24"/>
        </w:rPr>
        <w:t>emergent in nature</w:t>
      </w:r>
      <w:r w:rsidR="001A3A9F" w:rsidRPr="00732600">
        <w:rPr>
          <w:rFonts w:ascii="Times New Roman" w:hAnsi="Times New Roman" w:cs="Times New Roman"/>
          <w:sz w:val="24"/>
          <w:szCs w:val="24"/>
        </w:rPr>
        <w:t>. On institutional claims</w:t>
      </w:r>
      <w:r w:rsidR="00F76B87" w:rsidRPr="00732600">
        <w:rPr>
          <w:rFonts w:ascii="Times New Roman" w:hAnsi="Times New Roman" w:cs="Times New Roman"/>
          <w:sz w:val="24"/>
          <w:szCs w:val="24"/>
        </w:rPr>
        <w:t>,</w:t>
      </w:r>
      <w:r w:rsidR="001A3A9F"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CD3FEF" w:rsidRPr="00732600">
        <w:rPr>
          <w:rFonts w:ascii="Times New Roman" w:hAnsi="Times New Roman" w:cs="Times New Roman"/>
          <w:sz w:val="24"/>
          <w:szCs w:val="24"/>
        </w:rPr>
        <w:t xml:space="preserve">using </w:t>
      </w:r>
      <w:r w:rsidRPr="00732600">
        <w:rPr>
          <w:rFonts w:ascii="Times New Roman" w:hAnsi="Times New Roman" w:cs="Times New Roman"/>
          <w:sz w:val="24"/>
          <w:szCs w:val="24"/>
        </w:rPr>
        <w:t xml:space="preserve">“emergency,” “urgent,” or “trauma” </w:t>
      </w:r>
      <w:r w:rsidR="001A3A9F" w:rsidRPr="00732600">
        <w:rPr>
          <w:rFonts w:ascii="Times New Roman" w:hAnsi="Times New Roman" w:cs="Times New Roman"/>
          <w:sz w:val="24"/>
          <w:szCs w:val="24"/>
        </w:rPr>
        <w:t>would meet th</w:t>
      </w:r>
      <w:r w:rsidRPr="00732600">
        <w:rPr>
          <w:rFonts w:ascii="Times New Roman" w:hAnsi="Times New Roman" w:cs="Times New Roman"/>
          <w:sz w:val="24"/>
          <w:szCs w:val="24"/>
        </w:rPr>
        <w:t>is</w:t>
      </w:r>
      <w:r w:rsidR="001A3A9F" w:rsidRPr="00732600">
        <w:rPr>
          <w:rFonts w:ascii="Times New Roman" w:hAnsi="Times New Roman" w:cs="Times New Roman"/>
          <w:sz w:val="24"/>
          <w:szCs w:val="24"/>
        </w:rPr>
        <w:t xml:space="preserve"> requirement</w:t>
      </w:r>
      <w:r w:rsidRPr="00732600">
        <w:rPr>
          <w:rFonts w:ascii="Times New Roman" w:hAnsi="Times New Roman" w:cs="Times New Roman"/>
          <w:sz w:val="24"/>
          <w:szCs w:val="24"/>
        </w:rPr>
        <w:t>.</w:t>
      </w:r>
    </w:p>
    <w:p w14:paraId="4774D96F" w14:textId="2E2A18DA" w:rsidR="005F341E" w:rsidRPr="00732600" w:rsidRDefault="005F341E" w:rsidP="007326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203A8" w14:textId="77777777" w:rsidR="00732600" w:rsidRDefault="00E238B8" w:rsidP="007326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b/>
          <w:bCs/>
          <w:sz w:val="24"/>
          <w:szCs w:val="24"/>
        </w:rPr>
        <w:t>Does the MassHealth Limited coverage of COVID-19 claims apply to inpatient services</w:t>
      </w:r>
      <w:r w:rsidR="00E53429"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</w:p>
    <w:p w14:paraId="09820025" w14:textId="776BC8C4" w:rsidR="00107282" w:rsidRPr="00732600" w:rsidRDefault="003342F2" w:rsidP="007326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Yes</w:t>
      </w:r>
      <w:r w:rsidR="00AD67BF" w:rsidRPr="00732600">
        <w:rPr>
          <w:rFonts w:ascii="Times New Roman" w:hAnsi="Times New Roman" w:cs="Times New Roman"/>
          <w:sz w:val="24"/>
          <w:szCs w:val="24"/>
        </w:rPr>
        <w:t>.</w:t>
      </w:r>
      <w:r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663EC7" w:rsidRPr="00732600">
        <w:rPr>
          <w:rFonts w:ascii="Times New Roman" w:hAnsi="Times New Roman" w:cs="Times New Roman"/>
          <w:sz w:val="24"/>
          <w:szCs w:val="24"/>
        </w:rPr>
        <w:t>MassHealth Limited will cover COVID-19-related admissions for</w:t>
      </w:r>
      <w:r w:rsidR="00A64FB6" w:rsidRPr="00732600">
        <w:rPr>
          <w:rFonts w:ascii="Times New Roman" w:hAnsi="Times New Roman" w:cs="Times New Roman"/>
          <w:sz w:val="24"/>
          <w:szCs w:val="24"/>
        </w:rPr>
        <w:t xml:space="preserve"> inpatient admissions with admission dates during the </w:t>
      </w:r>
      <w:r w:rsidR="00663EC7" w:rsidRPr="00732600">
        <w:rPr>
          <w:rFonts w:ascii="Times New Roman" w:hAnsi="Times New Roman" w:cs="Times New Roman"/>
          <w:sz w:val="24"/>
          <w:szCs w:val="24"/>
        </w:rPr>
        <w:t xml:space="preserve">Massachusetts </w:t>
      </w:r>
      <w:r w:rsidR="00952D75" w:rsidRPr="00732600">
        <w:rPr>
          <w:rFonts w:ascii="Times New Roman" w:hAnsi="Times New Roman" w:cs="Times New Roman"/>
          <w:sz w:val="24"/>
          <w:szCs w:val="24"/>
        </w:rPr>
        <w:t xml:space="preserve">public health </w:t>
      </w:r>
      <w:r w:rsidR="00A64FB6" w:rsidRPr="00732600">
        <w:rPr>
          <w:rFonts w:ascii="Times New Roman" w:hAnsi="Times New Roman" w:cs="Times New Roman"/>
          <w:sz w:val="24"/>
          <w:szCs w:val="24"/>
        </w:rPr>
        <w:t xml:space="preserve">emergency, even if the individual is discharged after the emergency concludes.  </w:t>
      </w:r>
    </w:p>
    <w:p w14:paraId="00BE56F2" w14:textId="77777777" w:rsidR="00732600" w:rsidRDefault="00732600" w:rsidP="00732600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BFF1EF3" w14:textId="77777777" w:rsidR="00732600" w:rsidRPr="00732600" w:rsidRDefault="00F333C5" w:rsidP="007326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b/>
          <w:bCs/>
          <w:sz w:val="24"/>
          <w:szCs w:val="24"/>
        </w:rPr>
        <w:t>How d</w:t>
      </w:r>
      <w:r w:rsidR="00E53429" w:rsidRPr="00732600">
        <w:rPr>
          <w:rFonts w:ascii="Times New Roman" w:hAnsi="Times New Roman" w:cs="Times New Roman"/>
          <w:b/>
          <w:bCs/>
          <w:sz w:val="24"/>
          <w:szCs w:val="24"/>
        </w:rPr>
        <w:t>oes</w:t>
      </w:r>
      <w:r w:rsidR="00E238B8"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 the MassHealth Limited coverage of COVID-19 claims apply to</w:t>
      </w:r>
      <w:r w:rsidR="003342F2"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EC7" w:rsidRPr="00732600">
        <w:rPr>
          <w:rFonts w:ascii="Times New Roman" w:hAnsi="Times New Roman" w:cs="Times New Roman"/>
          <w:b/>
          <w:bCs/>
          <w:sz w:val="24"/>
          <w:szCs w:val="24"/>
        </w:rPr>
        <w:t>non-acute facilities, including CDRHs</w:t>
      </w:r>
      <w:r w:rsidR="003342F2" w:rsidRPr="00732600">
        <w:rPr>
          <w:rFonts w:ascii="Times New Roman" w:hAnsi="Times New Roman" w:cs="Times New Roman"/>
          <w:b/>
          <w:bCs/>
          <w:sz w:val="24"/>
          <w:szCs w:val="24"/>
        </w:rPr>
        <w:t xml:space="preserve"> or nursing facil</w:t>
      </w:r>
      <w:r w:rsidR="00BE136A" w:rsidRPr="00732600">
        <w:rPr>
          <w:rFonts w:ascii="Times New Roman" w:hAnsi="Times New Roman" w:cs="Times New Roman"/>
          <w:b/>
          <w:bCs/>
          <w:sz w:val="24"/>
          <w:szCs w:val="24"/>
        </w:rPr>
        <w:t>ities?</w:t>
      </w:r>
      <w:r w:rsidR="003342F2" w:rsidRPr="007326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8D970F2" w14:textId="77777777" w:rsidR="00732600" w:rsidRDefault="00713D38" w:rsidP="0073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COVID-19</w:t>
      </w:r>
      <w:r w:rsidR="00BE136A" w:rsidRPr="00732600">
        <w:rPr>
          <w:rFonts w:ascii="Times New Roman" w:hAnsi="Times New Roman" w:cs="Times New Roman"/>
          <w:sz w:val="24"/>
          <w:szCs w:val="24"/>
        </w:rPr>
        <w:t>-</w:t>
      </w:r>
      <w:r w:rsidRPr="00732600">
        <w:rPr>
          <w:rFonts w:ascii="Times New Roman" w:hAnsi="Times New Roman" w:cs="Times New Roman"/>
          <w:sz w:val="24"/>
          <w:szCs w:val="24"/>
        </w:rPr>
        <w:t xml:space="preserve">related services are payable by </w:t>
      </w:r>
      <w:r w:rsidR="00663EC7" w:rsidRPr="00732600">
        <w:rPr>
          <w:rFonts w:ascii="Times New Roman" w:hAnsi="Times New Roman" w:cs="Times New Roman"/>
          <w:sz w:val="24"/>
          <w:szCs w:val="24"/>
        </w:rPr>
        <w:t xml:space="preserve">MassHealth </w:t>
      </w:r>
      <w:r w:rsidRPr="00732600">
        <w:rPr>
          <w:rFonts w:ascii="Times New Roman" w:hAnsi="Times New Roman" w:cs="Times New Roman"/>
          <w:sz w:val="24"/>
          <w:szCs w:val="24"/>
        </w:rPr>
        <w:t xml:space="preserve">for </w:t>
      </w:r>
      <w:r w:rsidR="00663EC7" w:rsidRPr="00732600">
        <w:rPr>
          <w:rFonts w:ascii="Times New Roman" w:hAnsi="Times New Roman" w:cs="Times New Roman"/>
          <w:sz w:val="24"/>
          <w:szCs w:val="24"/>
        </w:rPr>
        <w:t xml:space="preserve">Limited </w:t>
      </w:r>
      <w:r w:rsidRPr="00732600">
        <w:rPr>
          <w:rFonts w:ascii="Times New Roman" w:hAnsi="Times New Roman" w:cs="Times New Roman"/>
          <w:sz w:val="24"/>
          <w:szCs w:val="24"/>
        </w:rPr>
        <w:t>benefit members</w:t>
      </w:r>
      <w:r w:rsidR="00676873" w:rsidRPr="00732600">
        <w:rPr>
          <w:rFonts w:ascii="Times New Roman" w:hAnsi="Times New Roman" w:cs="Times New Roman"/>
          <w:sz w:val="24"/>
          <w:szCs w:val="24"/>
        </w:rPr>
        <w:t>.</w:t>
      </w:r>
      <w:r w:rsidR="00035606"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676873" w:rsidRPr="00732600">
        <w:rPr>
          <w:rFonts w:ascii="Times New Roman" w:hAnsi="Times New Roman" w:cs="Times New Roman"/>
          <w:sz w:val="24"/>
          <w:szCs w:val="24"/>
        </w:rPr>
        <w:t>Please note the following</w:t>
      </w:r>
      <w:r w:rsidR="00732600">
        <w:rPr>
          <w:rFonts w:ascii="Times New Roman" w:hAnsi="Times New Roman" w:cs="Times New Roman"/>
          <w:sz w:val="24"/>
          <w:szCs w:val="24"/>
        </w:rPr>
        <w:t>:</w:t>
      </w:r>
    </w:p>
    <w:p w14:paraId="0715F9E3" w14:textId="77777777" w:rsidR="00732600" w:rsidRDefault="00713D38" w:rsidP="007326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 xml:space="preserve">The admission date must be during the Massachusetts </w:t>
      </w:r>
      <w:r w:rsidR="00F333C5" w:rsidRPr="00732600">
        <w:rPr>
          <w:rFonts w:ascii="Times New Roman" w:hAnsi="Times New Roman" w:cs="Times New Roman"/>
          <w:sz w:val="24"/>
          <w:szCs w:val="24"/>
        </w:rPr>
        <w:t xml:space="preserve">COVID </w:t>
      </w:r>
      <w:r w:rsidRPr="00732600">
        <w:rPr>
          <w:rFonts w:ascii="Times New Roman" w:hAnsi="Times New Roman" w:cs="Times New Roman"/>
          <w:sz w:val="24"/>
          <w:szCs w:val="24"/>
        </w:rPr>
        <w:t xml:space="preserve">19 public </w:t>
      </w:r>
      <w:r w:rsidR="00035606" w:rsidRPr="00732600">
        <w:rPr>
          <w:rFonts w:ascii="Times New Roman" w:hAnsi="Times New Roman" w:cs="Times New Roman"/>
          <w:sz w:val="24"/>
          <w:szCs w:val="24"/>
        </w:rPr>
        <w:t>h</w:t>
      </w:r>
      <w:r w:rsidRPr="00732600">
        <w:rPr>
          <w:rFonts w:ascii="Times New Roman" w:hAnsi="Times New Roman" w:cs="Times New Roman"/>
          <w:sz w:val="24"/>
          <w:szCs w:val="24"/>
        </w:rPr>
        <w:t>ealth emergency</w:t>
      </w:r>
      <w:r w:rsidR="00BE136A" w:rsidRPr="00732600">
        <w:rPr>
          <w:rFonts w:ascii="Times New Roman" w:hAnsi="Times New Roman" w:cs="Times New Roman"/>
          <w:sz w:val="24"/>
          <w:szCs w:val="24"/>
        </w:rPr>
        <w:t>.</w:t>
      </w:r>
    </w:p>
    <w:p w14:paraId="4E6A60BF" w14:textId="77777777" w:rsidR="00732600" w:rsidRDefault="00BE136A" w:rsidP="007326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T</w:t>
      </w:r>
      <w:r w:rsidR="00713D38" w:rsidRPr="00732600">
        <w:rPr>
          <w:rFonts w:ascii="Times New Roman" w:hAnsi="Times New Roman" w:cs="Times New Roman"/>
          <w:sz w:val="24"/>
          <w:szCs w:val="24"/>
        </w:rPr>
        <w:t xml:space="preserve">he discharge date is not considered in determining payable status. </w:t>
      </w:r>
      <w:r w:rsidR="00953B48" w:rsidRPr="00732600">
        <w:rPr>
          <w:rFonts w:ascii="Times New Roman" w:hAnsi="Times New Roman" w:cs="Times New Roman"/>
          <w:sz w:val="24"/>
          <w:szCs w:val="24"/>
        </w:rPr>
        <w:t>Regardless of whether t</w:t>
      </w:r>
      <w:r w:rsidR="00713D38" w:rsidRPr="00732600">
        <w:rPr>
          <w:rFonts w:ascii="Times New Roman" w:hAnsi="Times New Roman" w:cs="Times New Roman"/>
          <w:sz w:val="24"/>
          <w:szCs w:val="24"/>
        </w:rPr>
        <w:t xml:space="preserve">he discharge date </w:t>
      </w:r>
      <w:r w:rsidR="00953B48" w:rsidRPr="00732600">
        <w:rPr>
          <w:rFonts w:ascii="Times New Roman" w:hAnsi="Times New Roman" w:cs="Times New Roman"/>
          <w:sz w:val="24"/>
          <w:szCs w:val="24"/>
        </w:rPr>
        <w:t>is</w:t>
      </w:r>
      <w:r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713D38" w:rsidRPr="00732600">
        <w:rPr>
          <w:rFonts w:ascii="Times New Roman" w:hAnsi="Times New Roman" w:cs="Times New Roman"/>
          <w:sz w:val="24"/>
          <w:szCs w:val="24"/>
        </w:rPr>
        <w:t xml:space="preserve">during </w:t>
      </w:r>
      <w:r w:rsidR="00953B48" w:rsidRPr="00732600">
        <w:rPr>
          <w:rFonts w:ascii="Times New Roman" w:hAnsi="Times New Roman" w:cs="Times New Roman"/>
          <w:sz w:val="24"/>
          <w:szCs w:val="24"/>
        </w:rPr>
        <w:t xml:space="preserve">the Massachusetts </w:t>
      </w:r>
      <w:r w:rsidR="00F333C5" w:rsidRPr="00732600">
        <w:rPr>
          <w:rFonts w:ascii="Times New Roman" w:hAnsi="Times New Roman" w:cs="Times New Roman"/>
          <w:sz w:val="24"/>
          <w:szCs w:val="24"/>
        </w:rPr>
        <w:t>COVID</w:t>
      </w:r>
      <w:r w:rsidR="00953B48" w:rsidRPr="00732600">
        <w:rPr>
          <w:rFonts w:ascii="Times New Roman" w:hAnsi="Times New Roman" w:cs="Times New Roman"/>
          <w:sz w:val="24"/>
          <w:szCs w:val="24"/>
        </w:rPr>
        <w:t xml:space="preserve">-19 emergency </w:t>
      </w:r>
      <w:r w:rsidR="00713D38" w:rsidRPr="00732600">
        <w:rPr>
          <w:rFonts w:ascii="Times New Roman" w:hAnsi="Times New Roman" w:cs="Times New Roman"/>
          <w:sz w:val="24"/>
          <w:szCs w:val="24"/>
        </w:rPr>
        <w:t>or after</w:t>
      </w:r>
      <w:r w:rsidR="00953B48" w:rsidRPr="00732600">
        <w:rPr>
          <w:rFonts w:ascii="Times New Roman" w:hAnsi="Times New Roman" w:cs="Times New Roman"/>
          <w:sz w:val="24"/>
          <w:szCs w:val="24"/>
        </w:rPr>
        <w:t>ward</w:t>
      </w:r>
      <w:r w:rsidR="00F76B87" w:rsidRPr="00732600">
        <w:rPr>
          <w:rFonts w:ascii="Times New Roman" w:hAnsi="Times New Roman" w:cs="Times New Roman"/>
          <w:sz w:val="24"/>
          <w:szCs w:val="24"/>
        </w:rPr>
        <w:t>,</w:t>
      </w:r>
      <w:r w:rsidR="005E6493" w:rsidRPr="00732600">
        <w:rPr>
          <w:rFonts w:ascii="Times New Roman" w:hAnsi="Times New Roman" w:cs="Times New Roman"/>
          <w:sz w:val="24"/>
          <w:szCs w:val="24"/>
        </w:rPr>
        <w:t xml:space="preserve"> it </w:t>
      </w:r>
      <w:r w:rsidR="003E2C8D" w:rsidRPr="00732600">
        <w:rPr>
          <w:rFonts w:ascii="Times New Roman" w:hAnsi="Times New Roman" w:cs="Times New Roman"/>
          <w:sz w:val="24"/>
          <w:szCs w:val="24"/>
        </w:rPr>
        <w:t>has</w:t>
      </w:r>
      <w:r w:rsidR="005E6493" w:rsidRPr="00732600">
        <w:rPr>
          <w:rFonts w:ascii="Times New Roman" w:hAnsi="Times New Roman" w:cs="Times New Roman"/>
          <w:sz w:val="24"/>
          <w:szCs w:val="24"/>
        </w:rPr>
        <w:t xml:space="preserve"> no bearing on the payable status of the limited</w:t>
      </w:r>
      <w:r w:rsidRPr="00732600">
        <w:rPr>
          <w:rFonts w:ascii="Times New Roman" w:hAnsi="Times New Roman" w:cs="Times New Roman"/>
          <w:sz w:val="24"/>
          <w:szCs w:val="24"/>
        </w:rPr>
        <w:t>-</w:t>
      </w:r>
      <w:r w:rsidR="005E6493" w:rsidRPr="00732600">
        <w:rPr>
          <w:rFonts w:ascii="Times New Roman" w:hAnsi="Times New Roman" w:cs="Times New Roman"/>
          <w:sz w:val="24"/>
          <w:szCs w:val="24"/>
        </w:rPr>
        <w:t>benefit member claim.</w:t>
      </w:r>
    </w:p>
    <w:p w14:paraId="74AA2C5A" w14:textId="2B89540E" w:rsidR="002270F8" w:rsidRPr="00732600" w:rsidRDefault="00EA4B2B" w:rsidP="007326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>When the initial admission is COVID-19</w:t>
      </w:r>
      <w:r w:rsidR="00953B48" w:rsidRPr="00732600">
        <w:rPr>
          <w:rFonts w:ascii="Times New Roman" w:hAnsi="Times New Roman" w:cs="Times New Roman"/>
          <w:sz w:val="24"/>
          <w:szCs w:val="24"/>
        </w:rPr>
        <w:t>-</w:t>
      </w:r>
      <w:r w:rsidRPr="00732600">
        <w:rPr>
          <w:rFonts w:ascii="Times New Roman" w:hAnsi="Times New Roman" w:cs="Times New Roman"/>
          <w:sz w:val="24"/>
          <w:szCs w:val="24"/>
        </w:rPr>
        <w:t>related, the entire stay is payable under this policy</w:t>
      </w:r>
      <w:r w:rsidR="00676873" w:rsidRPr="00732600">
        <w:rPr>
          <w:rFonts w:ascii="Times New Roman" w:hAnsi="Times New Roman" w:cs="Times New Roman"/>
          <w:sz w:val="24"/>
          <w:szCs w:val="24"/>
        </w:rPr>
        <w:t>. (This i</w:t>
      </w:r>
      <w:r w:rsidRPr="00732600">
        <w:rPr>
          <w:rFonts w:ascii="Times New Roman" w:hAnsi="Times New Roman" w:cs="Times New Roman"/>
          <w:sz w:val="24"/>
          <w:szCs w:val="24"/>
        </w:rPr>
        <w:t>nclud</w:t>
      </w:r>
      <w:r w:rsidR="00676873" w:rsidRPr="00732600">
        <w:rPr>
          <w:rFonts w:ascii="Times New Roman" w:hAnsi="Times New Roman" w:cs="Times New Roman"/>
          <w:sz w:val="24"/>
          <w:szCs w:val="24"/>
        </w:rPr>
        <w:t>es</w:t>
      </w:r>
      <w:r w:rsidRPr="00732600">
        <w:rPr>
          <w:rFonts w:ascii="Times New Roman" w:hAnsi="Times New Roman" w:cs="Times New Roman"/>
          <w:sz w:val="24"/>
          <w:szCs w:val="24"/>
        </w:rPr>
        <w:t xml:space="preserve"> </w:t>
      </w:r>
      <w:r w:rsidR="00953B48" w:rsidRPr="00732600">
        <w:rPr>
          <w:rFonts w:ascii="Times New Roman" w:hAnsi="Times New Roman" w:cs="Times New Roman"/>
          <w:sz w:val="24"/>
          <w:szCs w:val="24"/>
        </w:rPr>
        <w:t xml:space="preserve">the </w:t>
      </w:r>
      <w:r w:rsidR="005E6493" w:rsidRPr="00732600">
        <w:rPr>
          <w:rFonts w:ascii="Times New Roman" w:hAnsi="Times New Roman" w:cs="Times New Roman"/>
          <w:sz w:val="24"/>
          <w:szCs w:val="24"/>
        </w:rPr>
        <w:t>recovery period</w:t>
      </w:r>
      <w:r w:rsidR="00953B48" w:rsidRPr="00732600">
        <w:rPr>
          <w:rFonts w:ascii="Times New Roman" w:hAnsi="Times New Roman" w:cs="Times New Roman"/>
          <w:sz w:val="24"/>
          <w:szCs w:val="24"/>
        </w:rPr>
        <w:t>,</w:t>
      </w:r>
      <w:r w:rsidR="005E6493" w:rsidRPr="00732600">
        <w:rPr>
          <w:rFonts w:ascii="Times New Roman" w:hAnsi="Times New Roman" w:cs="Times New Roman"/>
          <w:sz w:val="24"/>
          <w:szCs w:val="24"/>
        </w:rPr>
        <w:t xml:space="preserve"> when</w:t>
      </w:r>
      <w:r w:rsidRPr="00732600">
        <w:rPr>
          <w:rFonts w:ascii="Times New Roman" w:hAnsi="Times New Roman" w:cs="Times New Roman"/>
          <w:sz w:val="24"/>
          <w:szCs w:val="24"/>
        </w:rPr>
        <w:t xml:space="preserve"> the member </w:t>
      </w:r>
      <w:r w:rsidR="005E6493" w:rsidRPr="00732600">
        <w:rPr>
          <w:rFonts w:ascii="Times New Roman" w:hAnsi="Times New Roman" w:cs="Times New Roman"/>
          <w:sz w:val="24"/>
          <w:szCs w:val="24"/>
        </w:rPr>
        <w:t xml:space="preserve">may </w:t>
      </w:r>
      <w:r w:rsidRPr="00732600">
        <w:rPr>
          <w:rFonts w:ascii="Times New Roman" w:hAnsi="Times New Roman" w:cs="Times New Roman"/>
          <w:sz w:val="24"/>
          <w:szCs w:val="24"/>
        </w:rPr>
        <w:t>test negative for COVID-19.</w:t>
      </w:r>
      <w:r w:rsidR="00676873" w:rsidRPr="00732600">
        <w:rPr>
          <w:rFonts w:ascii="Times New Roman" w:hAnsi="Times New Roman" w:cs="Times New Roman"/>
          <w:sz w:val="24"/>
          <w:szCs w:val="24"/>
        </w:rPr>
        <w:t>)</w:t>
      </w:r>
      <w:r w:rsidR="00CE4D4D" w:rsidRPr="0073260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70FFEB" w14:textId="79EB5E67" w:rsidR="005426AC" w:rsidRPr="00732600" w:rsidRDefault="005426AC" w:rsidP="007326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E03800" w14:textId="140BFF82" w:rsidR="00B27AF2" w:rsidRPr="00732600" w:rsidRDefault="008443A2" w:rsidP="0073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6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7AF2" w:rsidRPr="0073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2634"/>
    <w:multiLevelType w:val="hybridMultilevel"/>
    <w:tmpl w:val="91469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E4A7F"/>
    <w:multiLevelType w:val="hybridMultilevel"/>
    <w:tmpl w:val="4372C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D01C75"/>
    <w:multiLevelType w:val="hybridMultilevel"/>
    <w:tmpl w:val="B03C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D3AF8"/>
    <w:multiLevelType w:val="hybridMultilevel"/>
    <w:tmpl w:val="4A96EE2C"/>
    <w:lvl w:ilvl="0" w:tplc="C046C6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77FC"/>
    <w:multiLevelType w:val="hybridMultilevel"/>
    <w:tmpl w:val="893E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6D"/>
    <w:rsid w:val="00035606"/>
    <w:rsid w:val="0005606C"/>
    <w:rsid w:val="000941C4"/>
    <w:rsid w:val="000B2AB0"/>
    <w:rsid w:val="00107282"/>
    <w:rsid w:val="0011547C"/>
    <w:rsid w:val="001520E5"/>
    <w:rsid w:val="00172889"/>
    <w:rsid w:val="001A3A9F"/>
    <w:rsid w:val="001E66C5"/>
    <w:rsid w:val="001F658D"/>
    <w:rsid w:val="001F71BF"/>
    <w:rsid w:val="002270F8"/>
    <w:rsid w:val="00273A34"/>
    <w:rsid w:val="002838F9"/>
    <w:rsid w:val="00292108"/>
    <w:rsid w:val="00331CC5"/>
    <w:rsid w:val="003342F2"/>
    <w:rsid w:val="003E2B0B"/>
    <w:rsid w:val="003E2C8D"/>
    <w:rsid w:val="00467140"/>
    <w:rsid w:val="005426AC"/>
    <w:rsid w:val="005447F2"/>
    <w:rsid w:val="005671C4"/>
    <w:rsid w:val="005849CF"/>
    <w:rsid w:val="005E6493"/>
    <w:rsid w:val="005F341E"/>
    <w:rsid w:val="006479BB"/>
    <w:rsid w:val="00663EC7"/>
    <w:rsid w:val="00676873"/>
    <w:rsid w:val="006A0152"/>
    <w:rsid w:val="006E6C74"/>
    <w:rsid w:val="00713D38"/>
    <w:rsid w:val="00732600"/>
    <w:rsid w:val="007C0D4A"/>
    <w:rsid w:val="008443A2"/>
    <w:rsid w:val="008C606F"/>
    <w:rsid w:val="009330A1"/>
    <w:rsid w:val="00952D75"/>
    <w:rsid w:val="00953B48"/>
    <w:rsid w:val="0096046D"/>
    <w:rsid w:val="00A05497"/>
    <w:rsid w:val="00A51E9A"/>
    <w:rsid w:val="00A64FB6"/>
    <w:rsid w:val="00AD67BF"/>
    <w:rsid w:val="00AF6271"/>
    <w:rsid w:val="00B00DF3"/>
    <w:rsid w:val="00B27AF2"/>
    <w:rsid w:val="00B36C4B"/>
    <w:rsid w:val="00B46EC1"/>
    <w:rsid w:val="00B67B00"/>
    <w:rsid w:val="00BE136A"/>
    <w:rsid w:val="00CD3FEF"/>
    <w:rsid w:val="00CE4D4D"/>
    <w:rsid w:val="00E238B8"/>
    <w:rsid w:val="00E53429"/>
    <w:rsid w:val="00EA4B2B"/>
    <w:rsid w:val="00EB0B90"/>
    <w:rsid w:val="00EB1E17"/>
    <w:rsid w:val="00F001A4"/>
    <w:rsid w:val="00F333C5"/>
    <w:rsid w:val="00F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2B4BC1"/>
  <w15:chartTrackingRefBased/>
  <w15:docId w15:val="{76F5B8BF-544D-4F10-8309-23F2FBFC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4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C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7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1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6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rsa.gov/coviduninsuredcla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viduninsuredclaim.linkheal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C30D-7734-4A94-96EF-EA0EF353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Hatch</dc:creator>
  <cp:keywords/>
  <dc:description/>
  <cp:lastModifiedBy>Luca, Joseph (EHS)</cp:lastModifiedBy>
  <cp:revision>3</cp:revision>
  <dcterms:created xsi:type="dcterms:W3CDTF">2020-07-14T18:06:00Z</dcterms:created>
  <dcterms:modified xsi:type="dcterms:W3CDTF">2020-07-14T18:13:00Z</dcterms:modified>
</cp:coreProperties>
</file>