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3EA2E" w14:textId="633903FB" w:rsidR="006D1D40" w:rsidRPr="00BD0775" w:rsidRDefault="006D1D40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sz w:val="28"/>
        </w:rPr>
        <w:t>Calor y sequía</w:t>
      </w:r>
    </w:p>
    <w:p w14:paraId="4D2D926E" w14:textId="1DC6640D" w:rsidR="006D1D40" w:rsidRPr="006D1D40" w:rsidRDefault="006D1D40" w:rsidP="006D1D40">
      <w:pPr>
        <w:spacing w:line="240" w:lineRule="auto"/>
        <w:rPr>
          <w:rFonts w:ascii="Calibri" w:hAnsi="Calibri" w:cs="Calibri"/>
        </w:rPr>
      </w:pPr>
      <w:r>
        <w:rPr>
          <w:rFonts w:ascii="Calibri" w:hAnsi="Calibri"/>
        </w:rPr>
        <w:t>Debido al cambio climático, está aumentando el número de días de calor extremo en Massachusetts y se prevé que las temperaturas aumenten considerablemente durante el</w:t>
      </w:r>
      <w:r w:rsidR="00F20BBC">
        <w:rPr>
          <w:rFonts w:ascii="Calibri" w:hAnsi="Calibri"/>
        </w:rPr>
        <w:t> </w:t>
      </w:r>
      <w:r>
        <w:rPr>
          <w:rFonts w:ascii="Calibri" w:hAnsi="Calibri"/>
        </w:rPr>
        <w:t>próximo siglo. Por lo general, se considera calor extremo cualquier temperatura superior a</w:t>
      </w:r>
      <w:r w:rsidR="00F20BBC">
        <w:rPr>
          <w:rFonts w:ascii="Arial" w:eastAsia="Times New Roman" w:hAnsi="Arial" w:cs="Arial"/>
          <w:color w:val="000000"/>
          <w:kern w:val="0"/>
          <w:sz w:val="16"/>
          <w:szCs w:val="16"/>
          <w:lang w:val="en-US"/>
          <w14:ligatures w14:val="none"/>
        </w:rPr>
        <w:t> </w:t>
      </w:r>
      <w:r>
        <w:rPr>
          <w:rFonts w:ascii="Calibri" w:hAnsi="Calibri"/>
        </w:rPr>
        <w:t>90</w:t>
      </w:r>
      <w:r w:rsidR="00F20BBC">
        <w:rPr>
          <w:rFonts w:ascii="Calibri" w:hAnsi="Calibri"/>
        </w:rPr>
        <w:t> </w:t>
      </w:r>
      <w:r>
        <w:rPr>
          <w:rFonts w:ascii="Calibri" w:hAnsi="Calibri"/>
        </w:rPr>
        <w:t>grados, momento en el que se registran grandes aumentos de las enfermedades y muertes relacionadas con el calor.</w:t>
      </w:r>
    </w:p>
    <w:p w14:paraId="493AEBF2" w14:textId="09CBDF17" w:rsidR="00753B3E" w:rsidRDefault="006D1D40" w:rsidP="006D1D40">
      <w:pPr>
        <w:spacing w:line="240" w:lineRule="auto"/>
        <w:rPr>
          <w:rFonts w:ascii="Calibri" w:hAnsi="Calibri" w:cs="Calibri"/>
        </w:rPr>
      </w:pPr>
      <w:r>
        <w:rPr>
          <w:rFonts w:ascii="Calibri" w:hAnsi="Calibri"/>
        </w:rPr>
        <w:t>El aumento de las temperaturas puede provocar cambios importantes en los patrones climáticos. Por ejemplo, los largos periodos sin lluvia pueden impedir que los pozos y embalses se recarguen de agua dulce, concentrando contaminantes y bacterias nocivas en el agua que bebemos y en la que nos bañamos. El aumento de bacterias y contaminantes en el agua puede dañar la vida acuática y causar enfermedades gastrointestinales.</w:t>
      </w:r>
    </w:p>
    <w:p w14:paraId="4BE3E8ED" w14:textId="0A344150" w:rsidR="006D1D40" w:rsidRPr="006D1D40" w:rsidRDefault="004F76B0" w:rsidP="00753B3E">
      <w:pPr>
        <w:rPr>
          <w:rFonts w:ascii="Calibri" w:hAnsi="Calibri" w:cs="Calibri"/>
        </w:rPr>
      </w:pPr>
      <w:r>
        <w:rPr>
          <w:rFonts w:ascii="Calibri" w:hAnsi="Calibri"/>
        </w:rPr>
        <w:t>El polvo, la sequedad y los incendios que se producen debido a las sequías también pueden provocar una mala calidad del aire, que irrita los pulmones y empeora las enfermedades respiratorias, como el asma. La mala calidad del aire también puede aumentar el riesgo de</w:t>
      </w:r>
      <w:r w:rsidR="00F20BBC">
        <w:rPr>
          <w:rFonts w:ascii="Calibri" w:hAnsi="Calibri"/>
        </w:rPr>
        <w:t> </w:t>
      </w:r>
      <w:r>
        <w:rPr>
          <w:rFonts w:ascii="Calibri" w:hAnsi="Calibri"/>
        </w:rPr>
        <w:t>infecciones respiratorias como la bronquitis.</w:t>
      </w:r>
    </w:p>
    <w:p w14:paraId="016BB0E1" w14:textId="17C3E342" w:rsidR="006D1D40" w:rsidRPr="006D1D40" w:rsidRDefault="006D1D40" w:rsidP="006D1D40">
      <w:pPr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¿Quiénes corren mayor riesgo?</w:t>
      </w:r>
    </w:p>
    <w:p w14:paraId="1B6D66FB" w14:textId="394D5581" w:rsidR="006D1D40" w:rsidRPr="006D1D40" w:rsidRDefault="006D1D40" w:rsidP="006D1D40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/>
        </w:rPr>
        <w:t>Personas mayores de 65 años</w:t>
      </w:r>
    </w:p>
    <w:p w14:paraId="4F146A59" w14:textId="6AC9890D" w:rsidR="006D1D40" w:rsidRPr="006D1D40" w:rsidRDefault="006D1D40" w:rsidP="006D1D40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/>
        </w:rPr>
        <w:t>Niños menores de 5 años</w:t>
      </w:r>
    </w:p>
    <w:p w14:paraId="5D40C264" w14:textId="56043955" w:rsidR="006D1D40" w:rsidRPr="006D1D40" w:rsidRDefault="006D1D40" w:rsidP="006D1D40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/>
        </w:rPr>
        <w:t>Personas embarazadas</w:t>
      </w:r>
    </w:p>
    <w:p w14:paraId="186E679F" w14:textId="58ACF921" w:rsidR="006D1D40" w:rsidRPr="006D1D40" w:rsidRDefault="006D1D40" w:rsidP="006D1D40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/>
        </w:rPr>
        <w:t>Personas con sistemas inmunitarios comprometidos</w:t>
      </w:r>
    </w:p>
    <w:p w14:paraId="02E12532" w14:textId="77777777" w:rsidR="007C57B4" w:rsidRPr="00BD0775" w:rsidRDefault="007C57B4" w:rsidP="007C57B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 w:themeColor="text1"/>
          <w:kern w:val="0"/>
        </w:rPr>
      </w:pPr>
      <w:r>
        <w:rPr>
          <w:rFonts w:ascii="Calibri" w:hAnsi="Calibri"/>
          <w:b/>
          <w:color w:val="000000" w:themeColor="text1"/>
          <w:kern w:val="0"/>
        </w:rPr>
        <w:t>¿Qué podemos hacer al respecto?</w:t>
      </w:r>
    </w:p>
    <w:p w14:paraId="05908E00" w14:textId="3D00831D" w:rsidR="007C57B4" w:rsidRPr="007C57B4" w:rsidRDefault="007C57B4" w:rsidP="007C57B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kern w:val="0"/>
        </w:rPr>
      </w:pPr>
      <w:r>
        <w:rPr>
          <w:rFonts w:ascii="Calibri" w:hAnsi="Calibri"/>
          <w:color w:val="000000" w:themeColor="text1"/>
          <w:kern w:val="0"/>
        </w:rPr>
        <w:t>Instale electrodomésticos y accesorios de plomería que ahorren agua</w:t>
      </w:r>
    </w:p>
    <w:p w14:paraId="59AF49FC" w14:textId="53BD5B4E" w:rsidR="007C57B4" w:rsidRPr="007C57B4" w:rsidRDefault="007C57B4" w:rsidP="007C57B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kern w:val="0"/>
        </w:rPr>
      </w:pPr>
      <w:r>
        <w:rPr>
          <w:rFonts w:ascii="Calibri" w:hAnsi="Calibri"/>
          <w:color w:val="000000" w:themeColor="text1"/>
          <w:kern w:val="0"/>
        </w:rPr>
        <w:t>Piense en la posibilidad de utilizar plantas autóctonas y resistentes a la sequía en su</w:t>
      </w:r>
      <w:r w:rsidR="00D16CA6">
        <w:rPr>
          <w:rFonts w:ascii="Calibri" w:hAnsi="Calibri"/>
          <w:color w:val="000000" w:themeColor="text1"/>
          <w:kern w:val="0"/>
        </w:rPr>
        <w:t> </w:t>
      </w:r>
      <w:r>
        <w:rPr>
          <w:rFonts w:ascii="Calibri" w:hAnsi="Calibri"/>
          <w:color w:val="000000" w:themeColor="text1"/>
          <w:kern w:val="0"/>
        </w:rPr>
        <w:t>jardín</w:t>
      </w:r>
    </w:p>
    <w:p w14:paraId="4B0159BF" w14:textId="24762824" w:rsidR="007C57B4" w:rsidRPr="007C57B4" w:rsidRDefault="007C57B4" w:rsidP="007C57B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kern w:val="0"/>
        </w:rPr>
      </w:pPr>
      <w:r>
        <w:rPr>
          <w:rFonts w:ascii="Calibri" w:hAnsi="Calibri"/>
          <w:color w:val="000000" w:themeColor="text1"/>
          <w:kern w:val="0"/>
        </w:rPr>
        <w:t>Siga las restricciones de uso de agua emitidas por su proveedor de agua</w:t>
      </w:r>
    </w:p>
    <w:p w14:paraId="6D615BE6" w14:textId="747050E1" w:rsidR="007C57B4" w:rsidRPr="007C57B4" w:rsidRDefault="007C57B4" w:rsidP="007C57B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kern w:val="0"/>
        </w:rPr>
      </w:pPr>
      <w:r>
        <w:rPr>
          <w:rFonts w:ascii="Calibri" w:hAnsi="Calibri"/>
          <w:color w:val="000000" w:themeColor="text1"/>
          <w:kern w:val="0"/>
        </w:rPr>
        <w:t>Analice la calidad del agua en pozos privados de forma periodica</w:t>
      </w:r>
    </w:p>
    <w:p w14:paraId="70B9CE77" w14:textId="4C0C5431" w:rsidR="009C6DEB" w:rsidRPr="009C6DEB" w:rsidRDefault="007C57B4" w:rsidP="009C6DEB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/>
          <w:color w:val="000000" w:themeColor="text1"/>
          <w:kern w:val="0"/>
        </w:rPr>
        <w:t>Ahorre agua</w:t>
      </w:r>
    </w:p>
    <w:p w14:paraId="1A3F3E59" w14:textId="1E25355E" w:rsidR="006D1D40" w:rsidRPr="006D1D40" w:rsidRDefault="006D1D40" w:rsidP="006D1D40">
      <w:pPr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 xml:space="preserve">Obtenga más información en: </w:t>
      </w:r>
      <w:hyperlink r:id="rId5" w:history="1">
        <w:r>
          <w:rPr>
            <w:rStyle w:val="Hyperlink"/>
            <w:rFonts w:ascii="Calibri" w:hAnsi="Calibri"/>
            <w:b/>
          </w:rPr>
          <w:t>http://www.mass.gov/ClimateAndHealth</w:t>
        </w:r>
      </w:hyperlink>
    </w:p>
    <w:p w14:paraId="0747A624" w14:textId="4A8295A9" w:rsidR="006D1D40" w:rsidRPr="006D1D40" w:rsidRDefault="006D1D40" w:rsidP="00150030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Bureau of Climate and Environmental Health</w:t>
      </w:r>
    </w:p>
    <w:p w14:paraId="62BD6355" w14:textId="77777777" w:rsidR="006D1D40" w:rsidRPr="006D1D40" w:rsidRDefault="006D1D40" w:rsidP="00150030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Environmental Toxicology Program</w:t>
      </w:r>
    </w:p>
    <w:p w14:paraId="16988CD2" w14:textId="77777777" w:rsidR="006D1D40" w:rsidRPr="006D1D40" w:rsidRDefault="006D1D40" w:rsidP="00150030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Massachusetts Department of Public Health </w:t>
      </w:r>
    </w:p>
    <w:p w14:paraId="755F1F11" w14:textId="180DC8D7" w:rsidR="006D1D40" w:rsidRPr="006D1D40" w:rsidRDefault="006D1D40" w:rsidP="00150030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250 Washi</w:t>
      </w:r>
      <w:r w:rsidR="00D27AA4">
        <w:rPr>
          <w:rFonts w:ascii="Calibri" w:hAnsi="Calibri"/>
          <w:b/>
        </w:rPr>
        <w:t>ngton Street, Boston, MA 02108 </w:t>
      </w:r>
      <w:bookmarkStart w:id="0" w:name="_GoBack"/>
      <w:bookmarkEnd w:id="0"/>
    </w:p>
    <w:p w14:paraId="5D37B3A7" w14:textId="77777777" w:rsidR="006D1D40" w:rsidRPr="006D1D40" w:rsidRDefault="006D1D40" w:rsidP="00150030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 xml:space="preserve">Teléfono: 617-624-5757 | </w:t>
      </w:r>
      <w:hyperlink r:id="rId6" w:history="1">
        <w:r>
          <w:rPr>
            <w:rStyle w:val="Hyperlink"/>
            <w:rFonts w:ascii="Calibri" w:hAnsi="Calibri"/>
            <w:b/>
          </w:rPr>
          <w:t>DPHToxicology@state.ma.us</w:t>
        </w:r>
      </w:hyperlink>
    </w:p>
    <w:p w14:paraId="3CF3FDD6" w14:textId="77777777" w:rsidR="006D1D40" w:rsidRPr="006D1D40" w:rsidRDefault="00D27AA4" w:rsidP="00150030">
      <w:pPr>
        <w:spacing w:after="0"/>
        <w:rPr>
          <w:rFonts w:ascii="Calibri" w:hAnsi="Calibri" w:cs="Calibri"/>
          <w:b/>
          <w:bCs/>
        </w:rPr>
      </w:pPr>
      <w:hyperlink r:id="rId7" w:history="1">
        <w:r>
          <w:rPr>
            <w:rStyle w:val="Hyperlink"/>
            <w:rFonts w:ascii="Calibri" w:hAnsi="Calibri"/>
            <w:b/>
          </w:rPr>
          <w:t>http://www.mass.gov/dph/environmental_health</w:t>
        </w:r>
      </w:hyperlink>
    </w:p>
    <w:p w14:paraId="331C167D" w14:textId="77777777" w:rsidR="006D1D40" w:rsidRPr="006D1D40" w:rsidRDefault="006D1D40" w:rsidP="006D1D40">
      <w:pPr>
        <w:rPr>
          <w:rFonts w:ascii="Calibri" w:hAnsi="Calibri" w:cs="Calibri"/>
          <w:b/>
          <w:bCs/>
        </w:rPr>
      </w:pPr>
    </w:p>
    <w:sectPr w:rsidR="006D1D40" w:rsidRPr="006D1D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05085"/>
    <w:multiLevelType w:val="hybridMultilevel"/>
    <w:tmpl w:val="89AC2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66D5F"/>
    <w:multiLevelType w:val="hybridMultilevel"/>
    <w:tmpl w:val="37ECBB1C"/>
    <w:lvl w:ilvl="0" w:tplc="34A2A02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08493A"/>
    <w:multiLevelType w:val="hybridMultilevel"/>
    <w:tmpl w:val="A446B27A"/>
    <w:lvl w:ilvl="0" w:tplc="34A2A02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273913"/>
    <w:multiLevelType w:val="hybridMultilevel"/>
    <w:tmpl w:val="79BE00EC"/>
    <w:lvl w:ilvl="0" w:tplc="34A2A02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2D71AD"/>
    <w:multiLevelType w:val="hybridMultilevel"/>
    <w:tmpl w:val="AF7CC416"/>
    <w:lvl w:ilvl="0" w:tplc="34A2A02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E875E5"/>
    <w:multiLevelType w:val="hybridMultilevel"/>
    <w:tmpl w:val="3076730C"/>
    <w:lvl w:ilvl="0" w:tplc="34A2A028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D40"/>
    <w:rsid w:val="00150030"/>
    <w:rsid w:val="001D5BFE"/>
    <w:rsid w:val="00325FC0"/>
    <w:rsid w:val="004F76B0"/>
    <w:rsid w:val="00647E0C"/>
    <w:rsid w:val="006D1D40"/>
    <w:rsid w:val="00745B28"/>
    <w:rsid w:val="00753B3E"/>
    <w:rsid w:val="007C57B4"/>
    <w:rsid w:val="008816EA"/>
    <w:rsid w:val="009C6DEB"/>
    <w:rsid w:val="00B1722A"/>
    <w:rsid w:val="00BD0775"/>
    <w:rsid w:val="00BF43EB"/>
    <w:rsid w:val="00BF639C"/>
    <w:rsid w:val="00C1549A"/>
    <w:rsid w:val="00D16CA6"/>
    <w:rsid w:val="00D27AA4"/>
    <w:rsid w:val="00D4747B"/>
    <w:rsid w:val="00E5190D"/>
    <w:rsid w:val="00F206C1"/>
    <w:rsid w:val="00F20BBC"/>
    <w:rsid w:val="00F25AED"/>
    <w:rsid w:val="00F6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430D"/>
  <w15:chartTrackingRefBased/>
  <w15:docId w15:val="{FB40E48A-2B8D-454F-B373-00744F93A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1D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1D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1D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1D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1D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1D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1D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1D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1D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D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1D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1D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1D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1D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1D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1D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1D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1D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1D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1D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1D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1D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1D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1D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1D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1D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1D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1D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1D4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D1D4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1D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ss.gov/dph/environmental_heal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HToxicology@state.ma.us" TargetMode="External"/><Relationship Id="rId5" Type="http://schemas.openxmlformats.org/officeDocument/2006/relationships/hyperlink" Target="http://www.mass.gov/ClimateAndHealt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344</Words>
  <Characters>1761</Characters>
  <Application>Microsoft Office Word</Application>
  <DocSecurity>0</DocSecurity>
  <Lines>45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Word-User</cp:lastModifiedBy>
  <cp:revision>14</cp:revision>
  <cp:lastPrinted>2024-07-16T10:15:00Z</cp:lastPrinted>
  <dcterms:created xsi:type="dcterms:W3CDTF">2024-06-27T14:38:00Z</dcterms:created>
  <dcterms:modified xsi:type="dcterms:W3CDTF">2024-07-16T10:15:00Z</dcterms:modified>
</cp:coreProperties>
</file>