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C6FAC" w14:textId="2FA6CD21" w:rsidR="003475EE" w:rsidRPr="000F42A8" w:rsidRDefault="002C72ED" w:rsidP="000F42A8">
      <w:pPr>
        <w:pStyle w:val="Heading1"/>
      </w:pPr>
      <w:r>
        <w:rPr>
          <w:noProof/>
        </w:rPr>
        <mc:AlternateContent>
          <mc:Choice Requires="wps">
            <w:drawing>
              <wp:anchor distT="0" distB="0" distL="114300" distR="114300" simplePos="0" relativeHeight="251657216" behindDoc="0" locked="0" layoutInCell="1" allowOverlap="1" wp14:anchorId="1C4EEC25" wp14:editId="277431CA">
                <wp:simplePos x="0" y="0"/>
                <wp:positionH relativeFrom="page">
                  <wp:align>center</wp:align>
                </wp:positionH>
                <wp:positionV relativeFrom="page">
                  <wp:align>center</wp:align>
                </wp:positionV>
                <wp:extent cx="5943600" cy="8229600"/>
                <wp:effectExtent l="0" t="0" r="0" b="0"/>
                <wp:wrapTopAndBottom/>
                <wp:docPr id="40872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F6DDC7" w14:textId="77777777" w:rsidR="00444C98" w:rsidRDefault="00444C98" w:rsidP="00705149">
                            <w:pPr>
                              <w:jc w:val="center"/>
                              <w:rPr>
                                <w:b/>
                              </w:rPr>
                            </w:pPr>
                          </w:p>
                          <w:p w14:paraId="69A6D642" w14:textId="77777777" w:rsidR="00444C98" w:rsidRDefault="00444C98" w:rsidP="00705149">
                            <w:pPr>
                              <w:jc w:val="center"/>
                              <w:rPr>
                                <w:b/>
                              </w:rPr>
                            </w:pPr>
                          </w:p>
                          <w:p w14:paraId="4076A04E" w14:textId="77777777" w:rsidR="00444C98" w:rsidRPr="00705149" w:rsidRDefault="00444C98" w:rsidP="00705149">
                            <w:pPr>
                              <w:jc w:val="center"/>
                              <w:rPr>
                                <w:b/>
                                <w:sz w:val="40"/>
                              </w:rPr>
                            </w:pPr>
                            <w:r w:rsidRPr="00705149">
                              <w:rPr>
                                <w:b/>
                                <w:sz w:val="40"/>
                              </w:rPr>
                              <w:t>INDOOR AIR QUALITY</w:t>
                            </w:r>
                          </w:p>
                          <w:p w14:paraId="21F0B39E" w14:textId="77777777" w:rsidR="00444C98" w:rsidRPr="00705149" w:rsidRDefault="00444C98" w:rsidP="00705149">
                            <w:pPr>
                              <w:jc w:val="center"/>
                              <w:rPr>
                                <w:b/>
                                <w:sz w:val="40"/>
                              </w:rPr>
                            </w:pPr>
                            <w:r w:rsidRPr="00705149">
                              <w:rPr>
                                <w:b/>
                                <w:sz w:val="40"/>
                              </w:rPr>
                              <w:t>ASSESSMENT</w:t>
                            </w:r>
                          </w:p>
                          <w:p w14:paraId="2A2781BA" w14:textId="77777777" w:rsidR="00444C98" w:rsidRPr="00705149" w:rsidRDefault="00444C98" w:rsidP="00705149">
                            <w:pPr>
                              <w:jc w:val="center"/>
                              <w:rPr>
                                <w:b/>
                              </w:rPr>
                            </w:pPr>
                          </w:p>
                          <w:p w14:paraId="48A8816E" w14:textId="77777777" w:rsidR="00444C98" w:rsidRPr="00705149" w:rsidRDefault="00444C98" w:rsidP="00705149">
                            <w:pPr>
                              <w:jc w:val="center"/>
                              <w:rPr>
                                <w:b/>
                              </w:rPr>
                            </w:pPr>
                          </w:p>
                          <w:p w14:paraId="037A3008" w14:textId="77777777" w:rsidR="008171C8" w:rsidRPr="008171C8" w:rsidRDefault="003E4090" w:rsidP="008171C8">
                            <w:pPr>
                              <w:jc w:val="center"/>
                              <w:rPr>
                                <w:b/>
                                <w:bCs/>
                                <w:sz w:val="28"/>
                                <w:szCs w:val="28"/>
                              </w:rPr>
                            </w:pPr>
                            <w:bookmarkStart w:id="0" w:name="_Hlk117259697"/>
                            <w:r>
                              <w:rPr>
                                <w:b/>
                                <w:bCs/>
                                <w:sz w:val="28"/>
                                <w:szCs w:val="28"/>
                              </w:rPr>
                              <w:t>Holbrook Public Safety Building</w:t>
                            </w:r>
                          </w:p>
                          <w:p w14:paraId="019158EF" w14:textId="77777777" w:rsidR="003E4090" w:rsidRDefault="003E4090" w:rsidP="00411586">
                            <w:pPr>
                              <w:jc w:val="center"/>
                              <w:rPr>
                                <w:b/>
                                <w:bCs/>
                                <w:sz w:val="28"/>
                                <w:szCs w:val="28"/>
                              </w:rPr>
                            </w:pPr>
                            <w:r>
                              <w:rPr>
                                <w:b/>
                                <w:bCs/>
                                <w:sz w:val="28"/>
                                <w:szCs w:val="28"/>
                              </w:rPr>
                              <w:t>Holbrook Fire Department</w:t>
                            </w:r>
                          </w:p>
                          <w:p w14:paraId="400D7AE0" w14:textId="77777777" w:rsidR="006D3A7D" w:rsidRDefault="003E4090" w:rsidP="00411586">
                            <w:pPr>
                              <w:jc w:val="center"/>
                              <w:rPr>
                                <w:b/>
                                <w:bCs/>
                                <w:sz w:val="28"/>
                                <w:szCs w:val="28"/>
                              </w:rPr>
                            </w:pPr>
                            <w:r>
                              <w:rPr>
                                <w:b/>
                                <w:bCs/>
                                <w:sz w:val="28"/>
                                <w:szCs w:val="28"/>
                              </w:rPr>
                              <w:t>300 South Franklin Street</w:t>
                            </w:r>
                          </w:p>
                          <w:p w14:paraId="602FCA1A" w14:textId="77777777" w:rsidR="00444C98" w:rsidRPr="00E26730" w:rsidRDefault="003E4090" w:rsidP="00411586">
                            <w:pPr>
                              <w:jc w:val="center"/>
                              <w:rPr>
                                <w:b/>
                                <w:bCs/>
                                <w:sz w:val="28"/>
                                <w:szCs w:val="28"/>
                              </w:rPr>
                            </w:pPr>
                            <w:r>
                              <w:rPr>
                                <w:b/>
                                <w:bCs/>
                                <w:sz w:val="28"/>
                                <w:szCs w:val="28"/>
                              </w:rPr>
                              <w:t>Holbrook</w:t>
                            </w:r>
                            <w:r w:rsidR="006D3A7D">
                              <w:rPr>
                                <w:b/>
                                <w:bCs/>
                                <w:sz w:val="28"/>
                                <w:szCs w:val="28"/>
                              </w:rPr>
                              <w:t>,</w:t>
                            </w:r>
                            <w:r w:rsidR="00411586" w:rsidRPr="00E26730">
                              <w:rPr>
                                <w:b/>
                                <w:bCs/>
                                <w:sz w:val="28"/>
                                <w:szCs w:val="28"/>
                              </w:rPr>
                              <w:t xml:space="preserve"> MA</w:t>
                            </w:r>
                          </w:p>
                          <w:bookmarkEnd w:id="0"/>
                          <w:p w14:paraId="24692DE0" w14:textId="77777777" w:rsidR="00444C98" w:rsidRDefault="00444C98" w:rsidP="00705149">
                            <w:pPr>
                              <w:jc w:val="center"/>
                              <w:rPr>
                                <w:b/>
                                <w:bCs/>
                              </w:rPr>
                            </w:pPr>
                          </w:p>
                          <w:p w14:paraId="7211A976" w14:textId="77777777" w:rsidR="00033029" w:rsidRDefault="00033029" w:rsidP="00705149">
                            <w:pPr>
                              <w:jc w:val="center"/>
                              <w:rPr>
                                <w:b/>
                                <w:bCs/>
                              </w:rPr>
                            </w:pPr>
                          </w:p>
                          <w:p w14:paraId="2A9F11D3" w14:textId="77777777" w:rsidR="00444C98" w:rsidRPr="00705149" w:rsidRDefault="00444C98" w:rsidP="00705149">
                            <w:pPr>
                              <w:jc w:val="center"/>
                              <w:rPr>
                                <w:b/>
                              </w:rPr>
                            </w:pPr>
                          </w:p>
                          <w:p w14:paraId="337B8C2B" w14:textId="77777777" w:rsidR="00444C98" w:rsidRDefault="00444C98" w:rsidP="00705149">
                            <w:pPr>
                              <w:jc w:val="center"/>
                              <w:rPr>
                                <w:b/>
                              </w:rPr>
                            </w:pPr>
                          </w:p>
                          <w:p w14:paraId="25BD1029" w14:textId="77777777" w:rsidR="00444C98" w:rsidRDefault="00444C98" w:rsidP="00705149">
                            <w:pPr>
                              <w:jc w:val="center"/>
                            </w:pPr>
                          </w:p>
                          <w:p w14:paraId="6121B3C2" w14:textId="4D317E0B" w:rsidR="00A95A78" w:rsidRDefault="002C72ED" w:rsidP="00705149">
                            <w:pPr>
                              <w:jc w:val="center"/>
                            </w:pPr>
                            <w:r w:rsidRPr="00E326F2">
                              <w:rPr>
                                <w:noProof/>
                              </w:rPr>
                              <w:drawing>
                                <wp:inline distT="0" distB="0" distL="0" distR="0" wp14:anchorId="25ADEFCC" wp14:editId="73EF11A4">
                                  <wp:extent cx="4332605" cy="2595245"/>
                                  <wp:effectExtent l="0" t="0" r="0" b="0"/>
                                  <wp:docPr id="19" name="Picture 1" descr="Exterior view&#10;Holbrook Public Safety Building&#10;Holbrook Fire Department&#10;300 South Franklin Street&#10;Holbrook,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Exterior view&#10;Holbrook Public Safety Building&#10;Holbrook Fire Department&#10;300 South Franklin Street&#10;Holbrook, MA&#10;"/>
                                          <pic:cNvPicPr>
                                            <a:picLocks noChangeAspect="1" noChangeArrowheads="1"/>
                                          </pic:cNvPicPr>
                                        </pic:nvPicPr>
                                        <pic:blipFill>
                                          <a:blip r:embed="rId8" cstate="print">
                                            <a:lum bright="10000" contrast="10000"/>
                                            <a:extLst>
                                              <a:ext uri="{28A0092B-C50C-407E-A947-70E740481C1C}">
                                                <a14:useLocalDpi xmlns:a14="http://schemas.microsoft.com/office/drawing/2010/main" val="0"/>
                                              </a:ext>
                                            </a:extLst>
                                          </a:blip>
                                          <a:srcRect/>
                                          <a:stretch>
                                            <a:fillRect/>
                                          </a:stretch>
                                        </pic:blipFill>
                                        <pic:spPr bwMode="auto">
                                          <a:xfrm>
                                            <a:off x="0" y="0"/>
                                            <a:ext cx="4332605" cy="2595245"/>
                                          </a:xfrm>
                                          <a:prstGeom prst="rect">
                                            <a:avLst/>
                                          </a:prstGeom>
                                          <a:noFill/>
                                          <a:ln>
                                            <a:noFill/>
                                          </a:ln>
                                        </pic:spPr>
                                      </pic:pic>
                                    </a:graphicData>
                                  </a:graphic>
                                </wp:inline>
                              </w:drawing>
                            </w:r>
                          </w:p>
                          <w:p w14:paraId="64FA0286" w14:textId="77777777" w:rsidR="00E26730" w:rsidRDefault="00E26730" w:rsidP="00705149">
                            <w:pPr>
                              <w:jc w:val="center"/>
                            </w:pPr>
                          </w:p>
                          <w:p w14:paraId="663FC1D8" w14:textId="77777777" w:rsidR="00F53201" w:rsidRDefault="00F53201" w:rsidP="00705149">
                            <w:pPr>
                              <w:jc w:val="center"/>
                            </w:pPr>
                          </w:p>
                          <w:p w14:paraId="36FC5C47" w14:textId="77777777" w:rsidR="00DF167A" w:rsidRDefault="00DF167A" w:rsidP="00705149">
                            <w:pPr>
                              <w:jc w:val="center"/>
                            </w:pPr>
                          </w:p>
                          <w:p w14:paraId="0A6CDD59" w14:textId="77777777" w:rsidR="00DF167A" w:rsidRDefault="00DF167A" w:rsidP="00705149">
                            <w:pPr>
                              <w:jc w:val="center"/>
                            </w:pPr>
                          </w:p>
                          <w:p w14:paraId="0D7452BC" w14:textId="77777777" w:rsidR="00DF167A" w:rsidRDefault="00DF167A" w:rsidP="00705149">
                            <w:pPr>
                              <w:jc w:val="center"/>
                            </w:pPr>
                          </w:p>
                          <w:p w14:paraId="4296C100" w14:textId="77777777" w:rsidR="00DF167A" w:rsidRDefault="00DF167A" w:rsidP="00705149">
                            <w:pPr>
                              <w:jc w:val="center"/>
                            </w:pPr>
                          </w:p>
                          <w:p w14:paraId="2C76FA83" w14:textId="77777777" w:rsidR="00F53201" w:rsidRDefault="00F53201" w:rsidP="00705149">
                            <w:pPr>
                              <w:jc w:val="center"/>
                            </w:pPr>
                          </w:p>
                          <w:p w14:paraId="6B754170" w14:textId="77777777" w:rsidR="00B449EB" w:rsidRPr="00705149" w:rsidRDefault="00B449EB" w:rsidP="00705149">
                            <w:pPr>
                              <w:jc w:val="center"/>
                            </w:pPr>
                          </w:p>
                          <w:p w14:paraId="0C5C5B54" w14:textId="77777777" w:rsidR="00444C98" w:rsidRPr="00705149" w:rsidRDefault="00444C98" w:rsidP="00705149">
                            <w:pPr>
                              <w:jc w:val="center"/>
                            </w:pPr>
                            <w:r w:rsidRPr="00705149">
                              <w:t>Prepared by:</w:t>
                            </w:r>
                          </w:p>
                          <w:p w14:paraId="4E285FE2" w14:textId="77777777" w:rsidR="00444C98" w:rsidRPr="00705149" w:rsidRDefault="00444C98" w:rsidP="00705149">
                            <w:pPr>
                              <w:jc w:val="center"/>
                            </w:pPr>
                            <w:r w:rsidRPr="00705149">
                              <w:t>Massachusetts Department of Public Health</w:t>
                            </w:r>
                          </w:p>
                          <w:p w14:paraId="7DF34E0B" w14:textId="77777777" w:rsidR="00444C98" w:rsidRPr="00705149" w:rsidRDefault="00444C98" w:rsidP="00705149">
                            <w:pPr>
                              <w:jc w:val="center"/>
                            </w:pPr>
                            <w:r w:rsidRPr="00705149">
                              <w:t xml:space="preserve">Bureau of </w:t>
                            </w:r>
                            <w:r w:rsidR="003E4090">
                              <w:t xml:space="preserve">Climate Change and </w:t>
                            </w:r>
                            <w:r w:rsidRPr="00705149">
                              <w:t>Environmental Health</w:t>
                            </w:r>
                          </w:p>
                          <w:p w14:paraId="7A06003E" w14:textId="77777777" w:rsidR="00444C98" w:rsidRPr="00705149" w:rsidRDefault="00444C98" w:rsidP="00705149">
                            <w:pPr>
                              <w:jc w:val="center"/>
                            </w:pPr>
                            <w:r w:rsidRPr="00705149">
                              <w:t>Indoor Air Quality Program</w:t>
                            </w:r>
                          </w:p>
                          <w:p w14:paraId="53443B4A" w14:textId="130E44A1" w:rsidR="00444C98" w:rsidRPr="00705149" w:rsidRDefault="00BB6C07" w:rsidP="00705149">
                            <w:pPr>
                              <w:jc w:val="center"/>
                            </w:pPr>
                            <w:r>
                              <w:t>September</w:t>
                            </w:r>
                            <w:r w:rsidR="003E4090">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EEC25"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10F6DDC7" w14:textId="77777777" w:rsidR="00444C98" w:rsidRDefault="00444C98" w:rsidP="00705149">
                      <w:pPr>
                        <w:jc w:val="center"/>
                        <w:rPr>
                          <w:b/>
                        </w:rPr>
                      </w:pPr>
                    </w:p>
                    <w:p w14:paraId="69A6D642" w14:textId="77777777" w:rsidR="00444C98" w:rsidRDefault="00444C98" w:rsidP="00705149">
                      <w:pPr>
                        <w:jc w:val="center"/>
                        <w:rPr>
                          <w:b/>
                        </w:rPr>
                      </w:pPr>
                    </w:p>
                    <w:p w14:paraId="4076A04E" w14:textId="77777777" w:rsidR="00444C98" w:rsidRPr="00705149" w:rsidRDefault="00444C98" w:rsidP="00705149">
                      <w:pPr>
                        <w:jc w:val="center"/>
                        <w:rPr>
                          <w:b/>
                          <w:sz w:val="40"/>
                        </w:rPr>
                      </w:pPr>
                      <w:r w:rsidRPr="00705149">
                        <w:rPr>
                          <w:b/>
                          <w:sz w:val="40"/>
                        </w:rPr>
                        <w:t>INDOOR AIR QUALITY</w:t>
                      </w:r>
                    </w:p>
                    <w:p w14:paraId="21F0B39E" w14:textId="77777777" w:rsidR="00444C98" w:rsidRPr="00705149" w:rsidRDefault="00444C98" w:rsidP="00705149">
                      <w:pPr>
                        <w:jc w:val="center"/>
                        <w:rPr>
                          <w:b/>
                          <w:sz w:val="40"/>
                        </w:rPr>
                      </w:pPr>
                      <w:r w:rsidRPr="00705149">
                        <w:rPr>
                          <w:b/>
                          <w:sz w:val="40"/>
                        </w:rPr>
                        <w:t>ASSESSMENT</w:t>
                      </w:r>
                    </w:p>
                    <w:p w14:paraId="2A2781BA" w14:textId="77777777" w:rsidR="00444C98" w:rsidRPr="00705149" w:rsidRDefault="00444C98" w:rsidP="00705149">
                      <w:pPr>
                        <w:jc w:val="center"/>
                        <w:rPr>
                          <w:b/>
                        </w:rPr>
                      </w:pPr>
                    </w:p>
                    <w:p w14:paraId="48A8816E" w14:textId="77777777" w:rsidR="00444C98" w:rsidRPr="00705149" w:rsidRDefault="00444C98" w:rsidP="00705149">
                      <w:pPr>
                        <w:jc w:val="center"/>
                        <w:rPr>
                          <w:b/>
                        </w:rPr>
                      </w:pPr>
                    </w:p>
                    <w:p w14:paraId="037A3008" w14:textId="77777777" w:rsidR="008171C8" w:rsidRPr="008171C8" w:rsidRDefault="003E4090" w:rsidP="008171C8">
                      <w:pPr>
                        <w:jc w:val="center"/>
                        <w:rPr>
                          <w:b/>
                          <w:bCs/>
                          <w:sz w:val="28"/>
                          <w:szCs w:val="28"/>
                        </w:rPr>
                      </w:pPr>
                      <w:bookmarkStart w:id="1" w:name="_Hlk117259697"/>
                      <w:r>
                        <w:rPr>
                          <w:b/>
                          <w:bCs/>
                          <w:sz w:val="28"/>
                          <w:szCs w:val="28"/>
                        </w:rPr>
                        <w:t>Holbrook Public Safety Building</w:t>
                      </w:r>
                    </w:p>
                    <w:p w14:paraId="019158EF" w14:textId="77777777" w:rsidR="003E4090" w:rsidRDefault="003E4090" w:rsidP="00411586">
                      <w:pPr>
                        <w:jc w:val="center"/>
                        <w:rPr>
                          <w:b/>
                          <w:bCs/>
                          <w:sz w:val="28"/>
                          <w:szCs w:val="28"/>
                        </w:rPr>
                      </w:pPr>
                      <w:r>
                        <w:rPr>
                          <w:b/>
                          <w:bCs/>
                          <w:sz w:val="28"/>
                          <w:szCs w:val="28"/>
                        </w:rPr>
                        <w:t>Holbrook Fire Department</w:t>
                      </w:r>
                    </w:p>
                    <w:p w14:paraId="400D7AE0" w14:textId="77777777" w:rsidR="006D3A7D" w:rsidRDefault="003E4090" w:rsidP="00411586">
                      <w:pPr>
                        <w:jc w:val="center"/>
                        <w:rPr>
                          <w:b/>
                          <w:bCs/>
                          <w:sz w:val="28"/>
                          <w:szCs w:val="28"/>
                        </w:rPr>
                      </w:pPr>
                      <w:r>
                        <w:rPr>
                          <w:b/>
                          <w:bCs/>
                          <w:sz w:val="28"/>
                          <w:szCs w:val="28"/>
                        </w:rPr>
                        <w:t>300 South Franklin Street</w:t>
                      </w:r>
                    </w:p>
                    <w:p w14:paraId="602FCA1A" w14:textId="77777777" w:rsidR="00444C98" w:rsidRPr="00E26730" w:rsidRDefault="003E4090" w:rsidP="00411586">
                      <w:pPr>
                        <w:jc w:val="center"/>
                        <w:rPr>
                          <w:b/>
                          <w:bCs/>
                          <w:sz w:val="28"/>
                          <w:szCs w:val="28"/>
                        </w:rPr>
                      </w:pPr>
                      <w:r>
                        <w:rPr>
                          <w:b/>
                          <w:bCs/>
                          <w:sz w:val="28"/>
                          <w:szCs w:val="28"/>
                        </w:rPr>
                        <w:t>Holbrook</w:t>
                      </w:r>
                      <w:r w:rsidR="006D3A7D">
                        <w:rPr>
                          <w:b/>
                          <w:bCs/>
                          <w:sz w:val="28"/>
                          <w:szCs w:val="28"/>
                        </w:rPr>
                        <w:t>,</w:t>
                      </w:r>
                      <w:r w:rsidR="00411586" w:rsidRPr="00E26730">
                        <w:rPr>
                          <w:b/>
                          <w:bCs/>
                          <w:sz w:val="28"/>
                          <w:szCs w:val="28"/>
                        </w:rPr>
                        <w:t xml:space="preserve"> MA</w:t>
                      </w:r>
                    </w:p>
                    <w:bookmarkEnd w:id="1"/>
                    <w:p w14:paraId="24692DE0" w14:textId="77777777" w:rsidR="00444C98" w:rsidRDefault="00444C98" w:rsidP="00705149">
                      <w:pPr>
                        <w:jc w:val="center"/>
                        <w:rPr>
                          <w:b/>
                          <w:bCs/>
                        </w:rPr>
                      </w:pPr>
                    </w:p>
                    <w:p w14:paraId="7211A976" w14:textId="77777777" w:rsidR="00033029" w:rsidRDefault="00033029" w:rsidP="00705149">
                      <w:pPr>
                        <w:jc w:val="center"/>
                        <w:rPr>
                          <w:b/>
                          <w:bCs/>
                        </w:rPr>
                      </w:pPr>
                    </w:p>
                    <w:p w14:paraId="2A9F11D3" w14:textId="77777777" w:rsidR="00444C98" w:rsidRPr="00705149" w:rsidRDefault="00444C98" w:rsidP="00705149">
                      <w:pPr>
                        <w:jc w:val="center"/>
                        <w:rPr>
                          <w:b/>
                        </w:rPr>
                      </w:pPr>
                    </w:p>
                    <w:p w14:paraId="337B8C2B" w14:textId="77777777" w:rsidR="00444C98" w:rsidRDefault="00444C98" w:rsidP="00705149">
                      <w:pPr>
                        <w:jc w:val="center"/>
                        <w:rPr>
                          <w:b/>
                        </w:rPr>
                      </w:pPr>
                    </w:p>
                    <w:p w14:paraId="25BD1029" w14:textId="77777777" w:rsidR="00444C98" w:rsidRDefault="00444C98" w:rsidP="00705149">
                      <w:pPr>
                        <w:jc w:val="center"/>
                      </w:pPr>
                    </w:p>
                    <w:p w14:paraId="6121B3C2" w14:textId="4D317E0B" w:rsidR="00A95A78" w:rsidRDefault="002C72ED" w:rsidP="00705149">
                      <w:pPr>
                        <w:jc w:val="center"/>
                      </w:pPr>
                      <w:r w:rsidRPr="00E326F2">
                        <w:rPr>
                          <w:noProof/>
                        </w:rPr>
                        <w:drawing>
                          <wp:inline distT="0" distB="0" distL="0" distR="0" wp14:anchorId="25ADEFCC" wp14:editId="55220C22">
                            <wp:extent cx="4332605" cy="2595245"/>
                            <wp:effectExtent l="0" t="0" r="0" b="0"/>
                            <wp:docPr id="19" name="Picture 1" descr="Exterior view&#10;Holbrook Public Safety Building&#10;Holbrook Fire Department&#10;300 South Franklin Street&#10;Holbrook,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Exterior view&#10;Holbrook Public Safety Building&#10;Holbrook Fire Department&#10;300 South Franklin Street&#10;Holbrook, MA&#10;"/>
                                    <pic:cNvPicPr>
                                      <a:picLocks noChangeAspect="1" noChangeArrowheads="1"/>
                                    </pic:cNvPicPr>
                                  </pic:nvPicPr>
                                  <pic:blipFill>
                                    <a:blip r:embed="rId9">
                                      <a:lum bright="10000" contrast="10000"/>
                                      <a:extLst>
                                        <a:ext uri="{28A0092B-C50C-407E-A947-70E740481C1C}">
                                          <a14:useLocalDpi xmlns:a14="http://schemas.microsoft.com/office/drawing/2010/main" val="0"/>
                                        </a:ext>
                                      </a:extLst>
                                    </a:blip>
                                    <a:srcRect l="24001" t="10222" r="32201" b="43378"/>
                                    <a:stretch>
                                      <a:fillRect/>
                                    </a:stretch>
                                  </pic:blipFill>
                                  <pic:spPr bwMode="auto">
                                    <a:xfrm>
                                      <a:off x="0" y="0"/>
                                      <a:ext cx="4332605" cy="2595245"/>
                                    </a:xfrm>
                                    <a:prstGeom prst="rect">
                                      <a:avLst/>
                                    </a:prstGeom>
                                    <a:noFill/>
                                    <a:ln>
                                      <a:noFill/>
                                    </a:ln>
                                  </pic:spPr>
                                </pic:pic>
                              </a:graphicData>
                            </a:graphic>
                          </wp:inline>
                        </w:drawing>
                      </w:r>
                    </w:p>
                    <w:p w14:paraId="64FA0286" w14:textId="77777777" w:rsidR="00E26730" w:rsidRDefault="00E26730" w:rsidP="00705149">
                      <w:pPr>
                        <w:jc w:val="center"/>
                      </w:pPr>
                    </w:p>
                    <w:p w14:paraId="663FC1D8" w14:textId="77777777" w:rsidR="00F53201" w:rsidRDefault="00F53201" w:rsidP="00705149">
                      <w:pPr>
                        <w:jc w:val="center"/>
                      </w:pPr>
                    </w:p>
                    <w:p w14:paraId="36FC5C47" w14:textId="77777777" w:rsidR="00DF167A" w:rsidRDefault="00DF167A" w:rsidP="00705149">
                      <w:pPr>
                        <w:jc w:val="center"/>
                      </w:pPr>
                    </w:p>
                    <w:p w14:paraId="0A6CDD59" w14:textId="77777777" w:rsidR="00DF167A" w:rsidRDefault="00DF167A" w:rsidP="00705149">
                      <w:pPr>
                        <w:jc w:val="center"/>
                      </w:pPr>
                    </w:p>
                    <w:p w14:paraId="0D7452BC" w14:textId="77777777" w:rsidR="00DF167A" w:rsidRDefault="00DF167A" w:rsidP="00705149">
                      <w:pPr>
                        <w:jc w:val="center"/>
                      </w:pPr>
                    </w:p>
                    <w:p w14:paraId="4296C100" w14:textId="77777777" w:rsidR="00DF167A" w:rsidRDefault="00DF167A" w:rsidP="00705149">
                      <w:pPr>
                        <w:jc w:val="center"/>
                      </w:pPr>
                    </w:p>
                    <w:p w14:paraId="2C76FA83" w14:textId="77777777" w:rsidR="00F53201" w:rsidRDefault="00F53201" w:rsidP="00705149">
                      <w:pPr>
                        <w:jc w:val="center"/>
                      </w:pPr>
                    </w:p>
                    <w:p w14:paraId="6B754170" w14:textId="77777777" w:rsidR="00B449EB" w:rsidRPr="00705149" w:rsidRDefault="00B449EB" w:rsidP="00705149">
                      <w:pPr>
                        <w:jc w:val="center"/>
                      </w:pPr>
                    </w:p>
                    <w:p w14:paraId="0C5C5B54" w14:textId="77777777" w:rsidR="00444C98" w:rsidRPr="00705149" w:rsidRDefault="00444C98" w:rsidP="00705149">
                      <w:pPr>
                        <w:jc w:val="center"/>
                      </w:pPr>
                      <w:r w:rsidRPr="00705149">
                        <w:t>Prepared by:</w:t>
                      </w:r>
                    </w:p>
                    <w:p w14:paraId="4E285FE2" w14:textId="77777777" w:rsidR="00444C98" w:rsidRPr="00705149" w:rsidRDefault="00444C98" w:rsidP="00705149">
                      <w:pPr>
                        <w:jc w:val="center"/>
                      </w:pPr>
                      <w:r w:rsidRPr="00705149">
                        <w:t>Massachusetts Department of Public Health</w:t>
                      </w:r>
                    </w:p>
                    <w:p w14:paraId="7DF34E0B" w14:textId="77777777" w:rsidR="00444C98" w:rsidRPr="00705149" w:rsidRDefault="00444C98" w:rsidP="00705149">
                      <w:pPr>
                        <w:jc w:val="center"/>
                      </w:pPr>
                      <w:r w:rsidRPr="00705149">
                        <w:t xml:space="preserve">Bureau of </w:t>
                      </w:r>
                      <w:r w:rsidR="003E4090">
                        <w:t xml:space="preserve">Climate Change and </w:t>
                      </w:r>
                      <w:r w:rsidRPr="00705149">
                        <w:t>Environmental Health</w:t>
                      </w:r>
                    </w:p>
                    <w:p w14:paraId="7A06003E" w14:textId="77777777" w:rsidR="00444C98" w:rsidRPr="00705149" w:rsidRDefault="00444C98" w:rsidP="00705149">
                      <w:pPr>
                        <w:jc w:val="center"/>
                      </w:pPr>
                      <w:r w:rsidRPr="00705149">
                        <w:t>Indoor Air Quality Program</w:t>
                      </w:r>
                    </w:p>
                    <w:p w14:paraId="53443B4A" w14:textId="130E44A1" w:rsidR="00444C98" w:rsidRPr="00705149" w:rsidRDefault="00BB6C07" w:rsidP="00705149">
                      <w:pPr>
                        <w:jc w:val="center"/>
                      </w:pPr>
                      <w:r>
                        <w:t>September</w:t>
                      </w:r>
                      <w:r w:rsidR="003E4090">
                        <w:t xml:space="preserve"> 2023</w:t>
                      </w:r>
                    </w:p>
                  </w:txbxContent>
                </v:textbox>
                <w10:wrap type="topAndBottom" anchorx="page" anchory="page"/>
              </v:shape>
            </w:pict>
          </mc:Fallback>
        </mc:AlternateContent>
      </w:r>
      <w:r w:rsidR="003475EE" w:rsidRPr="009B41B1">
        <w:br w:type="page"/>
      </w:r>
      <w:r w:rsidR="003475EE" w:rsidRPr="000F42A8">
        <w:lastRenderedPageBreak/>
        <w:t>B</w:t>
      </w:r>
      <w:r w:rsidR="000F237B" w:rsidRPr="000F42A8">
        <w:t>ACKGROUND</w:t>
      </w:r>
    </w:p>
    <w:tbl>
      <w:tblPr>
        <w:tblW w:w="9881" w:type="dxa"/>
        <w:tblInd w:w="25" w:type="dxa"/>
        <w:tblCellMar>
          <w:top w:w="115" w:type="dxa"/>
          <w:left w:w="115" w:type="dxa"/>
          <w:bottom w:w="115" w:type="dxa"/>
          <w:right w:w="115" w:type="dxa"/>
        </w:tblCellMar>
        <w:tblLook w:val="01E0" w:firstRow="1" w:lastRow="1" w:firstColumn="1" w:lastColumn="1" w:noHBand="0" w:noVBand="0"/>
      </w:tblPr>
      <w:tblGrid>
        <w:gridCol w:w="4749"/>
        <w:gridCol w:w="5132"/>
      </w:tblGrid>
      <w:tr w:rsidR="00D302D3" w:rsidRPr="000730C4" w14:paraId="15377186" w14:textId="77777777" w:rsidTr="000F42A8">
        <w:trPr>
          <w:trHeight w:val="524"/>
        </w:trPr>
        <w:tc>
          <w:tcPr>
            <w:tcW w:w="4749" w:type="dxa"/>
            <w:shd w:val="clear" w:color="auto" w:fill="auto"/>
            <w:vAlign w:val="center"/>
          </w:tcPr>
          <w:p w14:paraId="2654EB75" w14:textId="77777777" w:rsidR="00D302D3" w:rsidRPr="0004785C" w:rsidRDefault="00D302D3" w:rsidP="00333D48">
            <w:pPr>
              <w:pStyle w:val="BackgroundTable"/>
            </w:pPr>
            <w:r w:rsidRPr="0004785C">
              <w:t>Building:</w:t>
            </w:r>
          </w:p>
        </w:tc>
        <w:tc>
          <w:tcPr>
            <w:tcW w:w="5132" w:type="dxa"/>
            <w:shd w:val="clear" w:color="auto" w:fill="auto"/>
            <w:vAlign w:val="center"/>
          </w:tcPr>
          <w:p w14:paraId="22D9B668" w14:textId="77777777" w:rsidR="00D302D3" w:rsidRPr="000730C4" w:rsidRDefault="003E4090" w:rsidP="00BE122E">
            <w:pPr>
              <w:pStyle w:val="BackgroundInfo"/>
              <w:rPr>
                <w:bCs/>
                <w:szCs w:val="24"/>
              </w:rPr>
            </w:pPr>
            <w:r>
              <w:rPr>
                <w:bCs/>
                <w:szCs w:val="24"/>
              </w:rPr>
              <w:t>Holbrook Public Safety Building</w:t>
            </w:r>
            <w:r w:rsidR="008E3E35">
              <w:rPr>
                <w:bCs/>
                <w:szCs w:val="24"/>
              </w:rPr>
              <w:t xml:space="preserve"> (</w:t>
            </w:r>
            <w:r>
              <w:rPr>
                <w:bCs/>
                <w:szCs w:val="24"/>
              </w:rPr>
              <w:t>HPSB</w:t>
            </w:r>
            <w:r w:rsidR="008E3E35">
              <w:rPr>
                <w:bCs/>
                <w:szCs w:val="24"/>
              </w:rPr>
              <w:t>)</w:t>
            </w:r>
            <w:r w:rsidR="00683238">
              <w:rPr>
                <w:bCs/>
                <w:szCs w:val="24"/>
              </w:rPr>
              <w:t>, Holbrook Fire Department (HFD)</w:t>
            </w:r>
          </w:p>
        </w:tc>
      </w:tr>
      <w:tr w:rsidR="00D302D3" w:rsidRPr="000730C4" w14:paraId="002ABBAC" w14:textId="77777777" w:rsidTr="000F42A8">
        <w:trPr>
          <w:trHeight w:val="257"/>
        </w:trPr>
        <w:tc>
          <w:tcPr>
            <w:tcW w:w="4749" w:type="dxa"/>
            <w:shd w:val="clear" w:color="auto" w:fill="auto"/>
            <w:vAlign w:val="center"/>
          </w:tcPr>
          <w:p w14:paraId="0B0AEEEF" w14:textId="77777777" w:rsidR="00D302D3" w:rsidRPr="0004785C" w:rsidRDefault="00D302D3" w:rsidP="00333D48">
            <w:pPr>
              <w:pStyle w:val="BackgroundTable"/>
            </w:pPr>
            <w:r w:rsidRPr="0004785C">
              <w:t>Address:</w:t>
            </w:r>
          </w:p>
        </w:tc>
        <w:tc>
          <w:tcPr>
            <w:tcW w:w="5132" w:type="dxa"/>
            <w:shd w:val="clear" w:color="auto" w:fill="auto"/>
            <w:vAlign w:val="center"/>
          </w:tcPr>
          <w:p w14:paraId="3D7D04B7" w14:textId="77777777" w:rsidR="00D302D3" w:rsidRPr="00BA4F4F" w:rsidRDefault="003E4090" w:rsidP="00B02028">
            <w:pPr>
              <w:pStyle w:val="BackgroundInfo"/>
              <w:rPr>
                <w:bCs/>
                <w:szCs w:val="24"/>
              </w:rPr>
            </w:pPr>
            <w:r>
              <w:rPr>
                <w:bCs/>
                <w:szCs w:val="24"/>
              </w:rPr>
              <w:t>300 South Franklin St</w:t>
            </w:r>
            <w:r w:rsidR="00044785">
              <w:rPr>
                <w:bCs/>
                <w:szCs w:val="24"/>
              </w:rPr>
              <w:t>reet</w:t>
            </w:r>
            <w:r>
              <w:rPr>
                <w:bCs/>
                <w:szCs w:val="24"/>
              </w:rPr>
              <w:t>, Holbrook</w:t>
            </w:r>
            <w:r w:rsidR="006D3A7D">
              <w:rPr>
                <w:bCs/>
                <w:szCs w:val="24"/>
              </w:rPr>
              <w:t>, MA</w:t>
            </w:r>
          </w:p>
        </w:tc>
      </w:tr>
      <w:tr w:rsidR="00D302D3" w:rsidRPr="000730C4" w14:paraId="5D86A139" w14:textId="77777777" w:rsidTr="000F42A8">
        <w:trPr>
          <w:trHeight w:val="524"/>
        </w:trPr>
        <w:tc>
          <w:tcPr>
            <w:tcW w:w="4749" w:type="dxa"/>
            <w:shd w:val="clear" w:color="auto" w:fill="auto"/>
            <w:vAlign w:val="center"/>
          </w:tcPr>
          <w:p w14:paraId="026E6B23" w14:textId="77777777" w:rsidR="00D302D3" w:rsidRPr="0004785C" w:rsidRDefault="00F53201" w:rsidP="00333D48">
            <w:pPr>
              <w:pStyle w:val="BackgroundTable"/>
            </w:pPr>
            <w:r>
              <w:t>Assessment Requested by</w:t>
            </w:r>
            <w:r w:rsidR="00D302D3" w:rsidRPr="0004785C">
              <w:t>:</w:t>
            </w:r>
          </w:p>
        </w:tc>
        <w:tc>
          <w:tcPr>
            <w:tcW w:w="5132" w:type="dxa"/>
            <w:shd w:val="clear" w:color="auto" w:fill="auto"/>
            <w:vAlign w:val="center"/>
          </w:tcPr>
          <w:p w14:paraId="6110D34A" w14:textId="77777777" w:rsidR="00D302D3" w:rsidRPr="00CB2C25" w:rsidRDefault="003E4090" w:rsidP="008E3E35">
            <w:pPr>
              <w:pStyle w:val="BackgroundInfo"/>
            </w:pPr>
            <w:r>
              <w:t>HFD staff</w:t>
            </w:r>
            <w:r w:rsidR="001708B9">
              <w:t xml:space="preserve"> and coordinated through the Holbrook Board of Health and Fire Chief Luke McFadden</w:t>
            </w:r>
          </w:p>
        </w:tc>
      </w:tr>
      <w:tr w:rsidR="00FE38E2" w:rsidRPr="000730C4" w14:paraId="747895CB" w14:textId="77777777" w:rsidTr="000F42A8">
        <w:trPr>
          <w:trHeight w:val="267"/>
        </w:trPr>
        <w:tc>
          <w:tcPr>
            <w:tcW w:w="4749" w:type="dxa"/>
            <w:shd w:val="clear" w:color="auto" w:fill="auto"/>
          </w:tcPr>
          <w:p w14:paraId="10E40271" w14:textId="77777777" w:rsidR="00FE38E2" w:rsidRDefault="00FE38E2" w:rsidP="00FE38E2">
            <w:pPr>
              <w:pStyle w:val="BackgroundTable"/>
            </w:pPr>
            <w:r w:rsidRPr="00AD5D95">
              <w:t>Reason for Request:</w:t>
            </w:r>
          </w:p>
        </w:tc>
        <w:tc>
          <w:tcPr>
            <w:tcW w:w="5132" w:type="dxa"/>
            <w:shd w:val="clear" w:color="auto" w:fill="auto"/>
          </w:tcPr>
          <w:p w14:paraId="163E70C3" w14:textId="77777777" w:rsidR="00FE38E2" w:rsidRDefault="00FE38E2" w:rsidP="00FE38E2">
            <w:pPr>
              <w:pStyle w:val="BackgroundInfo"/>
            </w:pPr>
            <w:r>
              <w:t>G</w:t>
            </w:r>
            <w:r w:rsidRPr="00AD5D95">
              <w:t>eneral indoor air quality (IAQ) assessment</w:t>
            </w:r>
          </w:p>
        </w:tc>
      </w:tr>
      <w:tr w:rsidR="00D302D3" w:rsidRPr="000730C4" w14:paraId="5A7E2F69" w14:textId="77777777" w:rsidTr="000F42A8">
        <w:trPr>
          <w:trHeight w:val="257"/>
        </w:trPr>
        <w:tc>
          <w:tcPr>
            <w:tcW w:w="4749" w:type="dxa"/>
            <w:shd w:val="clear" w:color="auto" w:fill="auto"/>
            <w:vAlign w:val="center"/>
          </w:tcPr>
          <w:p w14:paraId="51178C59" w14:textId="77777777" w:rsidR="00D302D3" w:rsidRPr="0004785C" w:rsidRDefault="00D302D3" w:rsidP="00333D48">
            <w:pPr>
              <w:pStyle w:val="BackgroundTable"/>
            </w:pPr>
            <w:r w:rsidRPr="0004785C">
              <w:t>Date of Assessment:</w:t>
            </w:r>
          </w:p>
        </w:tc>
        <w:tc>
          <w:tcPr>
            <w:tcW w:w="5132" w:type="dxa"/>
            <w:shd w:val="clear" w:color="auto" w:fill="auto"/>
            <w:vAlign w:val="center"/>
          </w:tcPr>
          <w:p w14:paraId="0F701910" w14:textId="77777777" w:rsidR="00D302D3" w:rsidRPr="0004785C" w:rsidRDefault="003E4090" w:rsidP="00333D48">
            <w:pPr>
              <w:pStyle w:val="BackgroundInfo"/>
            </w:pPr>
            <w:r>
              <w:t>June 1, 2023</w:t>
            </w:r>
          </w:p>
        </w:tc>
      </w:tr>
      <w:tr w:rsidR="00540198" w:rsidRPr="000730C4" w14:paraId="7F44A615" w14:textId="77777777" w:rsidTr="000F42A8">
        <w:trPr>
          <w:trHeight w:val="1004"/>
        </w:trPr>
        <w:tc>
          <w:tcPr>
            <w:tcW w:w="4749" w:type="dxa"/>
            <w:shd w:val="clear" w:color="auto" w:fill="auto"/>
          </w:tcPr>
          <w:p w14:paraId="35EDBC9E" w14:textId="77777777" w:rsidR="00540198" w:rsidRPr="005E3E95" w:rsidRDefault="00540198" w:rsidP="0059051A">
            <w:pPr>
              <w:pStyle w:val="BackgroundTable"/>
              <w:rPr>
                <w:bCs w:val="0"/>
              </w:rPr>
            </w:pPr>
            <w:r w:rsidRPr="005E3E95">
              <w:rPr>
                <w:bCs w:val="0"/>
              </w:rPr>
              <w:t xml:space="preserve">Massachusetts Department of Public Health/Bureau of </w:t>
            </w:r>
            <w:r w:rsidR="003E4090">
              <w:rPr>
                <w:bCs w:val="0"/>
              </w:rPr>
              <w:t xml:space="preserve">Climate and </w:t>
            </w:r>
            <w:r w:rsidRPr="005E3E95">
              <w:rPr>
                <w:bCs w:val="0"/>
              </w:rPr>
              <w:t>Environmental Health (MDPH/B</w:t>
            </w:r>
            <w:r w:rsidR="003E4090">
              <w:rPr>
                <w:bCs w:val="0"/>
              </w:rPr>
              <w:t>C</w:t>
            </w:r>
            <w:r w:rsidRPr="005E3E95">
              <w:rPr>
                <w:bCs w:val="0"/>
              </w:rPr>
              <w:t xml:space="preserve">EH) Staff Conducting </w:t>
            </w:r>
            <w:r w:rsidR="0059051A">
              <w:rPr>
                <w:bCs w:val="0"/>
              </w:rPr>
              <w:t>A</w:t>
            </w:r>
            <w:r w:rsidRPr="005E3E95">
              <w:rPr>
                <w:bCs w:val="0"/>
              </w:rPr>
              <w:t>ssessment:</w:t>
            </w:r>
          </w:p>
        </w:tc>
        <w:tc>
          <w:tcPr>
            <w:tcW w:w="5132" w:type="dxa"/>
            <w:shd w:val="clear" w:color="auto" w:fill="auto"/>
          </w:tcPr>
          <w:p w14:paraId="7C69BB55" w14:textId="77777777" w:rsidR="00540198" w:rsidRPr="005E3E95" w:rsidRDefault="003E4090" w:rsidP="003E4090">
            <w:pPr>
              <w:pStyle w:val="BackgroundTable"/>
              <w:rPr>
                <w:b w:val="0"/>
              </w:rPr>
            </w:pPr>
            <w:r>
              <w:rPr>
                <w:b w:val="0"/>
              </w:rPr>
              <w:t xml:space="preserve">Mike Feeney, Director and </w:t>
            </w:r>
            <w:r w:rsidR="00347940">
              <w:rPr>
                <w:b w:val="0"/>
              </w:rPr>
              <w:t>Cory Holmes, Assistant Director</w:t>
            </w:r>
            <w:r w:rsidR="005E3E95" w:rsidRPr="005E3E95">
              <w:rPr>
                <w:b w:val="0"/>
              </w:rPr>
              <w:t xml:space="preserve">, </w:t>
            </w:r>
            <w:r w:rsidR="00540198" w:rsidRPr="005E3E95">
              <w:rPr>
                <w:b w:val="0"/>
              </w:rPr>
              <w:t>IAQ Program</w:t>
            </w:r>
          </w:p>
        </w:tc>
      </w:tr>
      <w:tr w:rsidR="00905C1B" w:rsidRPr="000730C4" w14:paraId="30B4398D" w14:textId="77777777" w:rsidTr="000F42A8">
        <w:trPr>
          <w:trHeight w:val="1004"/>
        </w:trPr>
        <w:tc>
          <w:tcPr>
            <w:tcW w:w="4749" w:type="dxa"/>
            <w:shd w:val="clear" w:color="auto" w:fill="auto"/>
          </w:tcPr>
          <w:p w14:paraId="07A47DBA" w14:textId="77777777" w:rsidR="00905C1B" w:rsidRPr="005E3E95" w:rsidRDefault="00905C1B" w:rsidP="0059051A">
            <w:pPr>
              <w:pStyle w:val="BackgroundTable"/>
              <w:rPr>
                <w:bCs w:val="0"/>
              </w:rPr>
            </w:pPr>
            <w:r w:rsidRPr="00905C1B">
              <w:rPr>
                <w:bCs w:val="0"/>
              </w:rPr>
              <w:t>Building Description:</w:t>
            </w:r>
          </w:p>
        </w:tc>
        <w:tc>
          <w:tcPr>
            <w:tcW w:w="5132" w:type="dxa"/>
            <w:shd w:val="clear" w:color="auto" w:fill="auto"/>
          </w:tcPr>
          <w:p w14:paraId="4C77F30E" w14:textId="23D2DDBC" w:rsidR="00905C1B" w:rsidRPr="00D579EF" w:rsidRDefault="00905C1B" w:rsidP="00DC2546">
            <w:pPr>
              <w:pStyle w:val="BackgroundTable"/>
              <w:rPr>
                <w:b w:val="0"/>
              </w:rPr>
            </w:pPr>
            <w:r w:rsidRPr="00D579EF">
              <w:rPr>
                <w:b w:val="0"/>
              </w:rPr>
              <w:t>Th</w:t>
            </w:r>
            <w:r w:rsidR="008E3E35" w:rsidRPr="00D579EF">
              <w:rPr>
                <w:b w:val="0"/>
              </w:rPr>
              <w:t xml:space="preserve">e </w:t>
            </w:r>
            <w:r w:rsidR="00D579EF">
              <w:rPr>
                <w:b w:val="0"/>
              </w:rPr>
              <w:t xml:space="preserve">HPSB is made up of a </w:t>
            </w:r>
            <w:r w:rsidR="00BB6C07">
              <w:rPr>
                <w:b w:val="0"/>
              </w:rPr>
              <w:t>two- and three-story</w:t>
            </w:r>
            <w:r w:rsidR="00D579EF">
              <w:rPr>
                <w:b w:val="0"/>
              </w:rPr>
              <w:t xml:space="preserve"> building constructed in the early 2000’s and opened in 2005</w:t>
            </w:r>
            <w:r w:rsidR="000F42A8">
              <w:rPr>
                <w:b w:val="0"/>
              </w:rPr>
              <w:t>. It</w:t>
            </w:r>
            <w:r w:rsidR="00E72BA6">
              <w:rPr>
                <w:b w:val="0"/>
              </w:rPr>
              <w:t xml:space="preserve"> houses both the HFD and Holbrook Police Department (HPD)</w:t>
            </w:r>
            <w:r w:rsidRPr="00D579EF">
              <w:rPr>
                <w:b w:val="0"/>
              </w:rPr>
              <w:t>.</w:t>
            </w:r>
            <w:r w:rsidR="00D579EF">
              <w:rPr>
                <w:b w:val="0"/>
              </w:rPr>
              <w:t xml:space="preserve"> Portions of the building were built into a hill with two stories in the front and three in the rear.</w:t>
            </w:r>
            <w:r w:rsidRPr="00D579EF">
              <w:rPr>
                <w:b w:val="0"/>
              </w:rPr>
              <w:t xml:space="preserve"> The building has </w:t>
            </w:r>
            <w:r w:rsidR="00BB6C07">
              <w:rPr>
                <w:b w:val="0"/>
              </w:rPr>
              <w:t>several</w:t>
            </w:r>
            <w:r w:rsidR="00E72BA6">
              <w:rPr>
                <w:b w:val="0"/>
              </w:rPr>
              <w:t xml:space="preserve"> peaked roofs with asphalt shingles</w:t>
            </w:r>
            <w:r w:rsidR="00E223B9">
              <w:rPr>
                <w:b w:val="0"/>
              </w:rPr>
              <w:t>. Roofs and siding were replaced over the last few years.</w:t>
            </w:r>
            <w:r w:rsidRPr="00D579EF">
              <w:rPr>
                <w:b w:val="0"/>
              </w:rPr>
              <w:t xml:space="preserve"> </w:t>
            </w:r>
            <w:r w:rsidR="003D5E6E" w:rsidRPr="00D579EF">
              <w:rPr>
                <w:b w:val="0"/>
              </w:rPr>
              <w:t xml:space="preserve">The space </w:t>
            </w:r>
            <w:r w:rsidR="00010309" w:rsidRPr="00D579EF">
              <w:rPr>
                <w:b w:val="0"/>
              </w:rPr>
              <w:t>consists</w:t>
            </w:r>
            <w:r w:rsidR="003D5E6E" w:rsidRPr="00D579EF">
              <w:rPr>
                <w:b w:val="0"/>
              </w:rPr>
              <w:t xml:space="preserve"> of suspended ceiling tiles, carpet squares</w:t>
            </w:r>
            <w:r w:rsidR="001708B9">
              <w:rPr>
                <w:b w:val="0"/>
              </w:rPr>
              <w:t xml:space="preserve">, some </w:t>
            </w:r>
            <w:r w:rsidR="00BB6C07">
              <w:rPr>
                <w:b w:val="0"/>
              </w:rPr>
              <w:t>wall-to-wall</w:t>
            </w:r>
            <w:r w:rsidR="001708B9">
              <w:rPr>
                <w:b w:val="0"/>
              </w:rPr>
              <w:t xml:space="preserve"> carpet,</w:t>
            </w:r>
            <w:r w:rsidR="003D5E6E" w:rsidRPr="00D579EF">
              <w:rPr>
                <w:b w:val="0"/>
              </w:rPr>
              <w:t xml:space="preserve"> and gypsum wallboard. The </w:t>
            </w:r>
            <w:r w:rsidR="00BB6C07">
              <w:rPr>
                <w:b w:val="0"/>
              </w:rPr>
              <w:t>C</w:t>
            </w:r>
            <w:r w:rsidR="00BB6C07" w:rsidRPr="00D579EF">
              <w:rPr>
                <w:b w:val="0"/>
              </w:rPr>
              <w:t xml:space="preserve">ommunications </w:t>
            </w:r>
            <w:r w:rsidR="00BB6C07">
              <w:rPr>
                <w:b w:val="0"/>
              </w:rPr>
              <w:t>C</w:t>
            </w:r>
            <w:r w:rsidR="00BB6C07" w:rsidRPr="00D579EF">
              <w:rPr>
                <w:b w:val="0"/>
              </w:rPr>
              <w:t>enter,</w:t>
            </w:r>
            <w:r w:rsidR="00E72BA6">
              <w:rPr>
                <w:b w:val="0"/>
              </w:rPr>
              <w:t xml:space="preserve"> which is located adjacent to the HPD, was completed in 2020</w:t>
            </w:r>
            <w:r w:rsidR="008E3E35" w:rsidRPr="00D579EF">
              <w:rPr>
                <w:b w:val="0"/>
              </w:rPr>
              <w:t>.</w:t>
            </w:r>
            <w:r w:rsidR="00683238">
              <w:rPr>
                <w:b w:val="0"/>
              </w:rPr>
              <w:t xml:space="preserve"> Please note, the HPD and Communication</w:t>
            </w:r>
            <w:r w:rsidR="008C3771">
              <w:rPr>
                <w:b w:val="0"/>
              </w:rPr>
              <w:t>s</w:t>
            </w:r>
            <w:r w:rsidR="00683238">
              <w:rPr>
                <w:b w:val="0"/>
              </w:rPr>
              <w:t xml:space="preserve"> Center will be the subjects of separate reports. </w:t>
            </w:r>
          </w:p>
        </w:tc>
      </w:tr>
      <w:tr w:rsidR="00905C1B" w:rsidRPr="000730C4" w14:paraId="60CCF437" w14:textId="77777777" w:rsidTr="000F42A8">
        <w:trPr>
          <w:trHeight w:val="1004"/>
        </w:trPr>
        <w:tc>
          <w:tcPr>
            <w:tcW w:w="4749" w:type="dxa"/>
            <w:shd w:val="clear" w:color="auto" w:fill="auto"/>
          </w:tcPr>
          <w:p w14:paraId="0D10AB6B" w14:textId="77777777" w:rsidR="00905C1B" w:rsidRPr="00905C1B" w:rsidRDefault="00905C1B" w:rsidP="0059051A">
            <w:pPr>
              <w:pStyle w:val="BackgroundTable"/>
              <w:rPr>
                <w:bCs w:val="0"/>
              </w:rPr>
            </w:pPr>
            <w:r>
              <w:rPr>
                <w:bCs w:val="0"/>
              </w:rPr>
              <w:t>Windows:</w:t>
            </w:r>
          </w:p>
        </w:tc>
        <w:tc>
          <w:tcPr>
            <w:tcW w:w="5132" w:type="dxa"/>
            <w:shd w:val="clear" w:color="auto" w:fill="auto"/>
          </w:tcPr>
          <w:p w14:paraId="538CEF80" w14:textId="77777777" w:rsidR="00905C1B" w:rsidRDefault="00B248EC" w:rsidP="00DC2546">
            <w:pPr>
              <w:pStyle w:val="BackgroundTable"/>
              <w:rPr>
                <w:b w:val="0"/>
              </w:rPr>
            </w:pPr>
            <w:r>
              <w:rPr>
                <w:b w:val="0"/>
              </w:rPr>
              <w:t>O</w:t>
            </w:r>
            <w:r w:rsidR="00905C1B">
              <w:rPr>
                <w:b w:val="0"/>
              </w:rPr>
              <w:t>penable</w:t>
            </w:r>
          </w:p>
        </w:tc>
      </w:tr>
    </w:tbl>
    <w:p w14:paraId="31C1BF58" w14:textId="77777777" w:rsidR="00157427" w:rsidRPr="00157427" w:rsidRDefault="00157427" w:rsidP="000F42A8">
      <w:pPr>
        <w:pStyle w:val="Heading1"/>
      </w:pPr>
      <w:r w:rsidRPr="00157427">
        <w:t>M</w:t>
      </w:r>
      <w:r w:rsidR="000F237B">
        <w:t>ETHODS</w:t>
      </w:r>
    </w:p>
    <w:p w14:paraId="70D652E1" w14:textId="77777777" w:rsidR="00157427" w:rsidRPr="00157427" w:rsidRDefault="00157427" w:rsidP="00157427">
      <w:pPr>
        <w:spacing w:line="360" w:lineRule="auto"/>
        <w:ind w:firstLine="720"/>
      </w:pPr>
      <w:r w:rsidRPr="00157427">
        <w:t>Please refer to the IAQ Manual for methods, sampling procedures, and interpretation of results (MDPH, 2015).</w:t>
      </w:r>
    </w:p>
    <w:p w14:paraId="69367F9E" w14:textId="77777777" w:rsidR="00157427" w:rsidRPr="00157427" w:rsidRDefault="000F237B" w:rsidP="00157427">
      <w:pPr>
        <w:keepNext/>
        <w:spacing w:before="600" w:line="360" w:lineRule="auto"/>
        <w:outlineLvl w:val="0"/>
        <w:rPr>
          <w:b/>
          <w:sz w:val="28"/>
        </w:rPr>
      </w:pPr>
      <w:r>
        <w:rPr>
          <w:b/>
          <w:sz w:val="28"/>
        </w:rPr>
        <w:lastRenderedPageBreak/>
        <w:t>RESULTS and DISCUSSION</w:t>
      </w:r>
    </w:p>
    <w:p w14:paraId="6ACAB03B" w14:textId="77777777" w:rsidR="00157427" w:rsidRDefault="00157427" w:rsidP="00157427">
      <w:pPr>
        <w:spacing w:line="360" w:lineRule="auto"/>
        <w:ind w:firstLine="720"/>
      </w:pPr>
      <w:r w:rsidRPr="00157427">
        <w:t>The following is a summary of indoor air testing results (Table 1).</w:t>
      </w:r>
    </w:p>
    <w:p w14:paraId="7CD7AD7C" w14:textId="77777777" w:rsidR="00157427" w:rsidRPr="00157427" w:rsidRDefault="00157427" w:rsidP="00157427">
      <w:pPr>
        <w:numPr>
          <w:ilvl w:val="0"/>
          <w:numId w:val="34"/>
        </w:numPr>
        <w:spacing w:line="360" w:lineRule="auto"/>
      </w:pPr>
      <w:r w:rsidRPr="00157427">
        <w:rPr>
          <w:b/>
          <w:i/>
        </w:rPr>
        <w:t xml:space="preserve">Carbon dioxide </w:t>
      </w:r>
      <w:r w:rsidRPr="00157427">
        <w:t xml:space="preserve">levels were </w:t>
      </w:r>
      <w:r w:rsidRPr="00B013BC">
        <w:t>below</w:t>
      </w:r>
      <w:r w:rsidRPr="00157427">
        <w:t xml:space="preserve"> the MDPH guideline of 800 parts per million (ppm) in </w:t>
      </w:r>
      <w:r w:rsidR="000243E2">
        <w:t>all</w:t>
      </w:r>
      <w:r w:rsidR="000F1468">
        <w:t xml:space="preserve"> </w:t>
      </w:r>
      <w:r w:rsidRPr="00157427">
        <w:t>areas surveyed</w:t>
      </w:r>
      <w:r w:rsidR="009B1A74">
        <w:t>,</w:t>
      </w:r>
      <w:r w:rsidR="008710F3">
        <w:t xml:space="preserve"> indicating adequate air exchange</w:t>
      </w:r>
      <w:r w:rsidRPr="00157427">
        <w:t>.</w:t>
      </w:r>
    </w:p>
    <w:p w14:paraId="7927572B" w14:textId="77777777" w:rsidR="00157427" w:rsidRPr="00157427" w:rsidRDefault="00157427" w:rsidP="00157427">
      <w:pPr>
        <w:numPr>
          <w:ilvl w:val="0"/>
          <w:numId w:val="34"/>
        </w:numPr>
        <w:spacing w:line="360" w:lineRule="auto"/>
      </w:pPr>
      <w:r w:rsidRPr="00157427">
        <w:rPr>
          <w:b/>
          <w:i/>
        </w:rPr>
        <w:t>Temperature</w:t>
      </w:r>
      <w:r w:rsidRPr="00157427">
        <w:t xml:space="preserve"> was </w:t>
      </w:r>
      <w:r w:rsidRPr="00B013BC">
        <w:t xml:space="preserve">within </w:t>
      </w:r>
      <w:r w:rsidR="00AE03F3" w:rsidRPr="00B013BC">
        <w:t>or close</w:t>
      </w:r>
      <w:r w:rsidR="00AE03F3">
        <w:t xml:space="preserve"> to </w:t>
      </w:r>
      <w:r w:rsidRPr="00157427">
        <w:t>the MDPH recommended range of 70°F to 78°F in areas tested.</w:t>
      </w:r>
    </w:p>
    <w:p w14:paraId="754806D4" w14:textId="77777777" w:rsidR="00157427" w:rsidRPr="00157427" w:rsidRDefault="00157427" w:rsidP="004A2BB1">
      <w:pPr>
        <w:numPr>
          <w:ilvl w:val="0"/>
          <w:numId w:val="34"/>
        </w:numPr>
        <w:spacing w:line="360" w:lineRule="auto"/>
      </w:pPr>
      <w:r w:rsidRPr="002B110F">
        <w:rPr>
          <w:b/>
          <w:i/>
        </w:rPr>
        <w:t>Relative humidity</w:t>
      </w:r>
      <w:r w:rsidRPr="00157427">
        <w:t xml:space="preserve"> was </w:t>
      </w:r>
      <w:r w:rsidR="00B013BC">
        <w:t>within</w:t>
      </w:r>
      <w:r w:rsidR="00AE03F3">
        <w:t xml:space="preserve"> </w:t>
      </w:r>
      <w:r w:rsidRPr="00157427">
        <w:t>the MDPH recommended range of 40 to 60%.</w:t>
      </w:r>
    </w:p>
    <w:p w14:paraId="673AD6BE" w14:textId="77777777" w:rsidR="00157427" w:rsidRPr="00157427" w:rsidRDefault="00157427" w:rsidP="00157427">
      <w:pPr>
        <w:numPr>
          <w:ilvl w:val="0"/>
          <w:numId w:val="34"/>
        </w:numPr>
        <w:spacing w:line="360" w:lineRule="auto"/>
      </w:pPr>
      <w:r w:rsidRPr="00157427">
        <w:rPr>
          <w:b/>
          <w:i/>
        </w:rPr>
        <w:t>Carbon monoxide</w:t>
      </w:r>
      <w:r w:rsidRPr="00157427">
        <w:t xml:space="preserve"> levels were </w:t>
      </w:r>
      <w:r w:rsidRPr="00B013BC">
        <w:t>non-detectable</w:t>
      </w:r>
      <w:r w:rsidRPr="00157427">
        <w:t xml:space="preserve"> (ND) in all areas tested.</w:t>
      </w:r>
    </w:p>
    <w:p w14:paraId="574D2E3C" w14:textId="77777777" w:rsidR="00157427" w:rsidRPr="00157427" w:rsidRDefault="00157427" w:rsidP="00157427">
      <w:pPr>
        <w:numPr>
          <w:ilvl w:val="0"/>
          <w:numId w:val="34"/>
        </w:numPr>
        <w:spacing w:line="360" w:lineRule="auto"/>
      </w:pPr>
      <w:r w:rsidRPr="00157427">
        <w:rPr>
          <w:b/>
          <w:i/>
        </w:rPr>
        <w:t xml:space="preserve">Fine particulate matter (PM2.5) </w:t>
      </w:r>
      <w:r w:rsidRPr="00157427">
        <w:t xml:space="preserve">concentrations measured were </w:t>
      </w:r>
      <w:r w:rsidRPr="00B013BC">
        <w:t>below</w:t>
      </w:r>
      <w:r w:rsidRPr="00157427">
        <w:t xml:space="preserve"> the National Ambient Air Quality Standard (NAAQS) limit of 35 μg/m</w:t>
      </w:r>
      <w:r w:rsidRPr="00157427">
        <w:rPr>
          <w:vertAlign w:val="superscript"/>
        </w:rPr>
        <w:t>3</w:t>
      </w:r>
      <w:r w:rsidRPr="00157427">
        <w:t xml:space="preserve"> in all areas tested.</w:t>
      </w:r>
    </w:p>
    <w:p w14:paraId="46F38D43" w14:textId="77777777" w:rsidR="00157427" w:rsidRPr="00157427" w:rsidRDefault="00157427" w:rsidP="000F237B">
      <w:pPr>
        <w:pStyle w:val="Heading2"/>
      </w:pPr>
      <w:r w:rsidRPr="00157427">
        <w:t>Ventilation</w:t>
      </w:r>
    </w:p>
    <w:p w14:paraId="087F1889" w14:textId="77777777" w:rsidR="00157427" w:rsidRPr="00157427" w:rsidRDefault="00157427" w:rsidP="00157427">
      <w:pPr>
        <w:spacing w:line="360" w:lineRule="auto"/>
        <w:ind w:firstLine="720"/>
        <w:rPr>
          <w:snapToGrid w:val="0"/>
        </w:rPr>
      </w:pPr>
      <w:r w:rsidRPr="00157427">
        <w:rPr>
          <w:snapToGrid w:val="0"/>
        </w:rPr>
        <w:t xml:space="preserve">A heating, ventilating, and air conditioning (HVAC) system has several functions. First it provides heating and, if equipped, cooling. Second, it is a source of fresh air. Finally, an HVAC system will dilute and remove </w:t>
      </w:r>
      <w:r w:rsidR="000F237B" w:rsidRPr="00157427">
        <w:rPr>
          <w:snapToGrid w:val="0"/>
        </w:rPr>
        <w:t>normally occurring</w:t>
      </w:r>
      <w:r w:rsidRPr="00157427">
        <w:rPr>
          <w:snapToGrid w:val="0"/>
        </w:rPr>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0EDD0768" w14:textId="0CC75CCD" w:rsidR="00157427" w:rsidRPr="00157427" w:rsidRDefault="00157427" w:rsidP="00157427">
      <w:pPr>
        <w:spacing w:line="360" w:lineRule="auto"/>
        <w:ind w:firstLine="720"/>
        <w:rPr>
          <w:snapToGrid w:val="0"/>
        </w:rPr>
      </w:pPr>
      <w:r w:rsidRPr="00157427">
        <w:rPr>
          <w:snapToGrid w:val="0"/>
        </w:rPr>
        <w:t xml:space="preserve">The HVAC system </w:t>
      </w:r>
      <w:r w:rsidR="00AE03F3">
        <w:rPr>
          <w:snapToGrid w:val="0"/>
        </w:rPr>
        <w:t xml:space="preserve">for </w:t>
      </w:r>
      <w:r w:rsidR="00EB570A">
        <w:rPr>
          <w:snapToGrid w:val="0"/>
        </w:rPr>
        <w:t>HFD</w:t>
      </w:r>
      <w:r w:rsidR="00AE03F3">
        <w:rPr>
          <w:snapToGrid w:val="0"/>
        </w:rPr>
        <w:t xml:space="preserve"> </w:t>
      </w:r>
      <w:r w:rsidRPr="00157427">
        <w:rPr>
          <w:snapToGrid w:val="0"/>
        </w:rPr>
        <w:t xml:space="preserve">consists of air handling units (AHUs) located </w:t>
      </w:r>
      <w:r w:rsidR="00AE03F3">
        <w:rPr>
          <w:snapToGrid w:val="0"/>
        </w:rPr>
        <w:t xml:space="preserve">in </w:t>
      </w:r>
      <w:r w:rsidR="00EB570A">
        <w:rPr>
          <w:snapToGrid w:val="0"/>
        </w:rPr>
        <w:t xml:space="preserve">mechanical rooms </w:t>
      </w:r>
      <w:r w:rsidR="00AE03F3">
        <w:rPr>
          <w:snapToGrid w:val="0"/>
        </w:rPr>
        <w:t>(Picture 1)</w:t>
      </w:r>
      <w:r w:rsidR="00EB570A">
        <w:rPr>
          <w:snapToGrid w:val="0"/>
        </w:rPr>
        <w:t xml:space="preserve"> or mounted</w:t>
      </w:r>
      <w:r w:rsidR="00F11AE3">
        <w:rPr>
          <w:snapToGrid w:val="0"/>
        </w:rPr>
        <w:t xml:space="preserve"> on the ceiling</w:t>
      </w:r>
      <w:r w:rsidR="00EB570A">
        <w:rPr>
          <w:snapToGrid w:val="0"/>
        </w:rPr>
        <w:t xml:space="preserve"> (Picture 2)</w:t>
      </w:r>
      <w:r w:rsidRPr="00157427">
        <w:rPr>
          <w:snapToGrid w:val="0"/>
        </w:rPr>
        <w:t>, which draw in outside air</w:t>
      </w:r>
      <w:r w:rsidR="00AE03F3">
        <w:rPr>
          <w:snapToGrid w:val="0"/>
        </w:rPr>
        <w:t xml:space="preserve"> </w:t>
      </w:r>
      <w:r w:rsidRPr="00157427">
        <w:rPr>
          <w:snapToGrid w:val="0"/>
        </w:rPr>
        <w:t xml:space="preserve">and heat/cool it. </w:t>
      </w:r>
      <w:r w:rsidR="00FF5A4B">
        <w:rPr>
          <w:snapToGrid w:val="0"/>
        </w:rPr>
        <w:t>Conditioned a</w:t>
      </w:r>
      <w:r w:rsidRPr="00157427">
        <w:rPr>
          <w:snapToGrid w:val="0"/>
        </w:rPr>
        <w:t xml:space="preserve">ir is ducted to </w:t>
      </w:r>
      <w:r w:rsidR="00EB570A">
        <w:rPr>
          <w:snapToGrid w:val="0"/>
        </w:rPr>
        <w:t>multi-directional, ceiling-mounted supply diffusers</w:t>
      </w:r>
      <w:r w:rsidR="00B0247A">
        <w:rPr>
          <w:snapToGrid w:val="0"/>
        </w:rPr>
        <w:t xml:space="preserve"> (Picture </w:t>
      </w:r>
      <w:r w:rsidR="00EB570A">
        <w:rPr>
          <w:snapToGrid w:val="0"/>
        </w:rPr>
        <w:t>3</w:t>
      </w:r>
      <w:r w:rsidR="00B0247A">
        <w:rPr>
          <w:snapToGrid w:val="0"/>
        </w:rPr>
        <w:t xml:space="preserve">) </w:t>
      </w:r>
      <w:r>
        <w:rPr>
          <w:snapToGrid w:val="0"/>
        </w:rPr>
        <w:t xml:space="preserve">and returned via ceiling </w:t>
      </w:r>
      <w:r w:rsidR="00AE03F3">
        <w:rPr>
          <w:snapToGrid w:val="0"/>
        </w:rPr>
        <w:t xml:space="preserve">vents (Picture </w:t>
      </w:r>
      <w:r w:rsidR="002D3618">
        <w:rPr>
          <w:snapToGrid w:val="0"/>
        </w:rPr>
        <w:t>4</w:t>
      </w:r>
      <w:r w:rsidR="00AE03F3">
        <w:rPr>
          <w:snapToGrid w:val="0"/>
        </w:rPr>
        <w:t>)</w:t>
      </w:r>
      <w:r>
        <w:rPr>
          <w:snapToGrid w:val="0"/>
        </w:rPr>
        <w:t xml:space="preserve"> </w:t>
      </w:r>
      <w:r w:rsidR="00FF5A4B">
        <w:rPr>
          <w:snapToGrid w:val="0"/>
        </w:rPr>
        <w:t>back to AHUs</w:t>
      </w:r>
      <w:r w:rsidRPr="00157427">
        <w:rPr>
          <w:snapToGrid w:val="0"/>
        </w:rPr>
        <w:t>.</w:t>
      </w:r>
      <w:r w:rsidR="00F379A7">
        <w:rPr>
          <w:snapToGrid w:val="0"/>
        </w:rPr>
        <w:t xml:space="preserve"> </w:t>
      </w:r>
      <w:r w:rsidRPr="006D3410">
        <w:rPr>
          <w:snapToGrid w:val="0"/>
        </w:rPr>
        <w:t>The HVAC system is controlled by digital thermostats</w:t>
      </w:r>
      <w:r w:rsidR="006D3410" w:rsidRPr="006D3410">
        <w:rPr>
          <w:snapToGrid w:val="0"/>
        </w:rPr>
        <w:t xml:space="preserve"> that feed into a computerized management system</w:t>
      </w:r>
      <w:r w:rsidR="001F30A4" w:rsidRPr="006D3410">
        <w:rPr>
          <w:snapToGrid w:val="0"/>
        </w:rPr>
        <w:t>.</w:t>
      </w:r>
    </w:p>
    <w:p w14:paraId="5071C6C5" w14:textId="6A14AAE8" w:rsidR="00ED035D" w:rsidRPr="00ED035D" w:rsidRDefault="00ED035D" w:rsidP="00ED035D">
      <w:pPr>
        <w:spacing w:line="360" w:lineRule="auto"/>
        <w:ind w:firstLine="720"/>
        <w:rPr>
          <w:snapToGrid w:val="0"/>
        </w:rPr>
      </w:pPr>
      <w:r w:rsidRPr="00ED035D">
        <w:rPr>
          <w:snapToGrid w:val="0"/>
        </w:rPr>
        <w:t>AHUs have filters, which should be changed 2-4 times a year or per the manufacture</w:t>
      </w:r>
      <w:r w:rsidR="00791CAE">
        <w:rPr>
          <w:snapToGrid w:val="0"/>
        </w:rPr>
        <w:t>r</w:t>
      </w:r>
      <w:r w:rsidRPr="00ED035D">
        <w:rPr>
          <w:snapToGrid w:val="0"/>
        </w:rPr>
        <w:t xml:space="preserve">’s recommendations. Filters should be at least a Minimum Efficiency Rating Value (MERV) of 8 </w:t>
      </w:r>
      <w:r w:rsidRPr="00ED035D">
        <w:rPr>
          <w:i/>
          <w:iCs/>
          <w:snapToGrid w:val="0"/>
        </w:rPr>
        <w:t>or higher</w:t>
      </w:r>
      <w:r w:rsidR="00791CAE" w:rsidRPr="00791CAE">
        <w:rPr>
          <w:snapToGrid w:val="0"/>
        </w:rPr>
        <w:t>,</w:t>
      </w:r>
      <w:r w:rsidRPr="00791CAE">
        <w:rPr>
          <w:snapToGrid w:val="0"/>
        </w:rPr>
        <w:t xml:space="preserve"> </w:t>
      </w:r>
      <w:r w:rsidRPr="00ED035D">
        <w:rPr>
          <w:snapToGrid w:val="0"/>
        </w:rPr>
        <w:t xml:space="preserve">if they fit and the equipment can handle the pressure reductions caused by more restrictive filters. </w:t>
      </w:r>
      <w:r w:rsidR="002D3618">
        <w:rPr>
          <w:snapToGrid w:val="0"/>
        </w:rPr>
        <w:t>Filters at HPSB were confirmed to be MERV 8 (Picture 5) and reported by Chief</w:t>
      </w:r>
      <w:r w:rsidR="001708B9" w:rsidRPr="001708B9">
        <w:rPr>
          <w:snapToGrid w:val="0"/>
        </w:rPr>
        <w:t xml:space="preserve"> Mc</w:t>
      </w:r>
      <w:r w:rsidR="001708B9">
        <w:rPr>
          <w:snapToGrid w:val="0"/>
        </w:rPr>
        <w:t>F</w:t>
      </w:r>
      <w:r w:rsidR="001708B9" w:rsidRPr="001708B9">
        <w:rPr>
          <w:snapToGrid w:val="0"/>
        </w:rPr>
        <w:t>adden</w:t>
      </w:r>
      <w:r w:rsidR="002D3618">
        <w:rPr>
          <w:snapToGrid w:val="0"/>
        </w:rPr>
        <w:t xml:space="preserve"> that they are changed twice a year under a preventative maintenance program</w:t>
      </w:r>
      <w:r w:rsidRPr="00ED035D">
        <w:rPr>
          <w:snapToGrid w:val="0"/>
        </w:rPr>
        <w:t>.</w:t>
      </w:r>
    </w:p>
    <w:p w14:paraId="37E350EE" w14:textId="77777777" w:rsidR="00157427" w:rsidRDefault="00157427" w:rsidP="00157427">
      <w:pPr>
        <w:spacing w:line="360" w:lineRule="auto"/>
        <w:ind w:firstLine="720"/>
        <w:rPr>
          <w:snapToGrid w:val="0"/>
        </w:rPr>
      </w:pPr>
      <w:r w:rsidRPr="00157427">
        <w:rPr>
          <w:snapToGrid w:val="0"/>
        </w:rPr>
        <w:t xml:space="preserve">In order to have proper ventilation with a mechanical ventilation system, the systems must be balanced after installation to provide an adequate amount of fresh air to the interior of a </w:t>
      </w:r>
      <w:r w:rsidRPr="00157427">
        <w:rPr>
          <w:snapToGrid w:val="0"/>
        </w:rPr>
        <w:lastRenderedPageBreak/>
        <w:t>room while removing stale air from the room. It is recommended that HVAC systems be re-balanced every five years to ensure adequate air systems function (SMACNA, 1994).</w:t>
      </w:r>
    </w:p>
    <w:p w14:paraId="26A47A60" w14:textId="77777777" w:rsidR="002D3618" w:rsidRPr="002D3618" w:rsidRDefault="002D3618" w:rsidP="002D3618">
      <w:pPr>
        <w:spacing w:line="360" w:lineRule="auto"/>
        <w:ind w:firstLine="720"/>
        <w:rPr>
          <w:snapToGrid w:val="0"/>
        </w:rPr>
      </w:pPr>
      <w:r>
        <w:rPr>
          <w:snapToGrid w:val="0"/>
        </w:rPr>
        <w:t>Local exhaust ventilation</w:t>
      </w:r>
      <w:r w:rsidRPr="002D3618">
        <w:rPr>
          <w:snapToGrid w:val="0"/>
        </w:rPr>
        <w:t xml:space="preserve"> </w:t>
      </w:r>
      <w:r w:rsidR="00F379A7" w:rsidRPr="002D3618">
        <w:rPr>
          <w:snapToGrid w:val="0"/>
        </w:rPr>
        <w:t>exists</w:t>
      </w:r>
      <w:r w:rsidRPr="002D3618">
        <w:rPr>
          <w:snapToGrid w:val="0"/>
        </w:rPr>
        <w:t xml:space="preserve"> in the kitchen, </w:t>
      </w:r>
      <w:r>
        <w:rPr>
          <w:snapToGrid w:val="0"/>
        </w:rPr>
        <w:t xml:space="preserve">laundry room, turn-out gear rooms, </w:t>
      </w:r>
      <w:r w:rsidRPr="002D3618">
        <w:rPr>
          <w:snapToGrid w:val="0"/>
        </w:rPr>
        <w:t>restrooms</w:t>
      </w:r>
      <w:r>
        <w:rPr>
          <w:snapToGrid w:val="0"/>
        </w:rPr>
        <w:t>,</w:t>
      </w:r>
      <w:r w:rsidRPr="002D3618">
        <w:rPr>
          <w:snapToGrid w:val="0"/>
        </w:rPr>
        <w:t xml:space="preserve"> and shower</w:t>
      </w:r>
      <w:r w:rsidR="008A0102">
        <w:rPr>
          <w:snapToGrid w:val="0"/>
        </w:rPr>
        <w:t>s</w:t>
      </w:r>
      <w:r w:rsidRPr="002D3618">
        <w:rPr>
          <w:snapToGrid w:val="0"/>
        </w:rPr>
        <w:t xml:space="preserve">. </w:t>
      </w:r>
      <w:r w:rsidR="008A0102">
        <w:rPr>
          <w:snapToGrid w:val="0"/>
        </w:rPr>
        <w:t>It is important to ensure proper function periodically and that they vent directly outdoors and do not mix with the general HVAC systems</w:t>
      </w:r>
      <w:r w:rsidRPr="002D3618">
        <w:rPr>
          <w:snapToGrid w:val="0"/>
        </w:rPr>
        <w:t>. The engine bay is equipped with a tailpipe exhaust collection system (</w:t>
      </w:r>
      <w:proofErr w:type="spellStart"/>
      <w:r w:rsidRPr="002D3618">
        <w:rPr>
          <w:snapToGrid w:val="0"/>
        </w:rPr>
        <w:t>Plymovent</w:t>
      </w:r>
      <w:proofErr w:type="spellEnd"/>
      <w:r w:rsidR="008A0102">
        <w:rPr>
          <w:snapToGrid w:val="0"/>
        </w:rPr>
        <w:t xml:space="preserve">, </w:t>
      </w:r>
      <w:r w:rsidRPr="002D3618">
        <w:rPr>
          <w:snapToGrid w:val="0"/>
        </w:rPr>
        <w:t>Picture</w:t>
      </w:r>
      <w:r w:rsidR="008A0102">
        <w:rPr>
          <w:snapToGrid w:val="0"/>
        </w:rPr>
        <w:t>s</w:t>
      </w:r>
      <w:r w:rsidRPr="002D3618">
        <w:rPr>
          <w:snapToGrid w:val="0"/>
        </w:rPr>
        <w:t xml:space="preserve"> </w:t>
      </w:r>
      <w:r w:rsidR="008A0102">
        <w:rPr>
          <w:snapToGrid w:val="0"/>
        </w:rPr>
        <w:t>6 and 7</w:t>
      </w:r>
      <w:r w:rsidRPr="002D3618">
        <w:rPr>
          <w:snapToGrid w:val="0"/>
        </w:rPr>
        <w:t xml:space="preserve">). It is recommended that a regular preventative maintenance </w:t>
      </w:r>
      <w:r w:rsidR="00F379A7">
        <w:rPr>
          <w:snapToGrid w:val="0"/>
        </w:rPr>
        <w:t xml:space="preserve">program </w:t>
      </w:r>
      <w:r w:rsidRPr="002D3618">
        <w:rPr>
          <w:snapToGrid w:val="0"/>
        </w:rPr>
        <w:t>be in place for systems of this type</w:t>
      </w:r>
      <w:r w:rsidR="008A0102">
        <w:rPr>
          <w:snapToGrid w:val="0"/>
        </w:rPr>
        <w:t xml:space="preserve">, which was </w:t>
      </w:r>
      <w:r w:rsidR="00F379A7">
        <w:rPr>
          <w:snapToGrid w:val="0"/>
        </w:rPr>
        <w:t xml:space="preserve">confirmed </w:t>
      </w:r>
      <w:r w:rsidR="008A0102">
        <w:rPr>
          <w:snapToGrid w:val="0"/>
        </w:rPr>
        <w:t xml:space="preserve">by </w:t>
      </w:r>
      <w:r w:rsidR="008A0102" w:rsidRPr="001708B9">
        <w:rPr>
          <w:snapToGrid w:val="0"/>
        </w:rPr>
        <w:t xml:space="preserve">Chief </w:t>
      </w:r>
      <w:r w:rsidR="001708B9" w:rsidRPr="001708B9">
        <w:rPr>
          <w:snapToGrid w:val="0"/>
        </w:rPr>
        <w:t>Mc</w:t>
      </w:r>
      <w:r w:rsidR="001708B9">
        <w:rPr>
          <w:snapToGrid w:val="0"/>
        </w:rPr>
        <w:t>F</w:t>
      </w:r>
      <w:r w:rsidR="001708B9" w:rsidRPr="001708B9">
        <w:rPr>
          <w:snapToGrid w:val="0"/>
        </w:rPr>
        <w:t>adden</w:t>
      </w:r>
      <w:r w:rsidRPr="001708B9">
        <w:rPr>
          <w:snapToGrid w:val="0"/>
        </w:rPr>
        <w:t>.</w:t>
      </w:r>
    </w:p>
    <w:p w14:paraId="0EF78C65" w14:textId="77777777" w:rsidR="00157427" w:rsidRPr="00157427" w:rsidRDefault="00157427" w:rsidP="000F237B">
      <w:pPr>
        <w:pStyle w:val="Heading2"/>
      </w:pPr>
      <w:r w:rsidRPr="00157427">
        <w:t>Microbial/Moisture Concerns</w:t>
      </w:r>
    </w:p>
    <w:p w14:paraId="49D1B829" w14:textId="77777777" w:rsidR="00157427" w:rsidRDefault="006D3410" w:rsidP="001F30A4">
      <w:pPr>
        <w:spacing w:line="360" w:lineRule="auto"/>
        <w:ind w:firstLine="720"/>
        <w:rPr>
          <w:snapToGrid w:val="0"/>
        </w:rPr>
      </w:pPr>
      <w:r>
        <w:rPr>
          <w:snapToGrid w:val="0"/>
        </w:rPr>
        <w:t>A</w:t>
      </w:r>
      <w:r w:rsidR="00157427" w:rsidRPr="00157427">
        <w:rPr>
          <w:snapToGrid w:val="0"/>
        </w:rPr>
        <w:t xml:space="preserve"> </w:t>
      </w:r>
      <w:r w:rsidR="00270D4B">
        <w:rPr>
          <w:snapToGrid w:val="0"/>
        </w:rPr>
        <w:t>few water</w:t>
      </w:r>
      <w:r w:rsidRPr="006D3410">
        <w:rPr>
          <w:snapToGrid w:val="0"/>
        </w:rPr>
        <w:t>-damaged ceiling tile</w:t>
      </w:r>
      <w:r w:rsidR="00676C5F">
        <w:rPr>
          <w:snapToGrid w:val="0"/>
        </w:rPr>
        <w:t>s</w:t>
      </w:r>
      <w:r w:rsidRPr="006D3410">
        <w:rPr>
          <w:snapToGrid w:val="0"/>
        </w:rPr>
        <w:t xml:space="preserve"> w</w:t>
      </w:r>
      <w:r w:rsidR="00676C5F">
        <w:rPr>
          <w:snapToGrid w:val="0"/>
        </w:rPr>
        <w:t>ere</w:t>
      </w:r>
      <w:r w:rsidRPr="006D3410">
        <w:rPr>
          <w:snapToGrid w:val="0"/>
        </w:rPr>
        <w:t xml:space="preserve"> observed </w:t>
      </w:r>
      <w:r w:rsidR="00ED035D">
        <w:rPr>
          <w:snapToGrid w:val="0"/>
        </w:rPr>
        <w:t>(</w:t>
      </w:r>
      <w:r w:rsidR="00270D4B">
        <w:rPr>
          <w:snapToGrid w:val="0"/>
        </w:rPr>
        <w:t xml:space="preserve">Table 1, </w:t>
      </w:r>
      <w:r w:rsidR="00ED035D">
        <w:rPr>
          <w:snapToGrid w:val="0"/>
        </w:rPr>
        <w:t xml:space="preserve">Picture </w:t>
      </w:r>
      <w:r w:rsidR="00270D4B">
        <w:rPr>
          <w:snapToGrid w:val="0"/>
        </w:rPr>
        <w:t>8</w:t>
      </w:r>
      <w:r w:rsidR="00270D4B" w:rsidRPr="00270D4B">
        <w:rPr>
          <w:snapToGrid w:val="0"/>
        </w:rPr>
        <w:t>), which are evidence of building envelope and/or plumbing leaks.</w:t>
      </w:r>
      <w:r w:rsidRPr="006D3410">
        <w:rPr>
          <w:snapToGrid w:val="0"/>
        </w:rPr>
        <w:t xml:space="preserve"> </w:t>
      </w:r>
      <w:r w:rsidR="00266AFC">
        <w:rPr>
          <w:snapToGrid w:val="0"/>
        </w:rPr>
        <w:t>W</w:t>
      </w:r>
      <w:r w:rsidRPr="006D3410">
        <w:rPr>
          <w:snapToGrid w:val="0"/>
        </w:rPr>
        <w:t>hen a water leak is discovered and repaired</w:t>
      </w:r>
      <w:r w:rsidR="00266AFC">
        <w:rPr>
          <w:snapToGrid w:val="0"/>
        </w:rPr>
        <w:t>, water-damaged tiles should be changed.</w:t>
      </w:r>
      <w:r w:rsidR="000D04A4">
        <w:rPr>
          <w:snapToGrid w:val="0"/>
        </w:rPr>
        <w:t xml:space="preserve"> One tile located in the hallway outside room 120</w:t>
      </w:r>
      <w:r w:rsidR="0034061A">
        <w:rPr>
          <w:snapToGrid w:val="0"/>
        </w:rPr>
        <w:t>,</w:t>
      </w:r>
      <w:r w:rsidR="000D04A4">
        <w:rPr>
          <w:snapToGrid w:val="0"/>
        </w:rPr>
        <w:t xml:space="preserve"> had dark stains, which may be mold growth (Picture </w:t>
      </w:r>
      <w:r w:rsidR="00676C5F">
        <w:rPr>
          <w:snapToGrid w:val="0"/>
        </w:rPr>
        <w:t>9).</w:t>
      </w:r>
    </w:p>
    <w:p w14:paraId="0D92E2F3" w14:textId="77777777" w:rsidR="000D04A4" w:rsidRDefault="00DF64D2" w:rsidP="001F30A4">
      <w:pPr>
        <w:spacing w:line="360" w:lineRule="auto"/>
        <w:ind w:firstLine="720"/>
        <w:rPr>
          <w:snapToGrid w:val="0"/>
        </w:rPr>
      </w:pPr>
      <w:r>
        <w:rPr>
          <w:snapToGrid w:val="0"/>
        </w:rPr>
        <w:t xml:space="preserve">The lower apparatus bay had severe corrosion on the underside of metal ceiling/decking (Picture 10), which corresponds to cracking of the upper apparatus bay floor (Picture 11). </w:t>
      </w:r>
      <w:r w:rsidR="0029532B">
        <w:rPr>
          <w:snapToGrid w:val="0"/>
        </w:rPr>
        <w:t>Staining</w:t>
      </w:r>
      <w:r>
        <w:rPr>
          <w:snapToGrid w:val="0"/>
        </w:rPr>
        <w:t xml:space="preserve"> on </w:t>
      </w:r>
      <w:r w:rsidR="0029532B">
        <w:rPr>
          <w:snapToGrid w:val="0"/>
        </w:rPr>
        <w:t xml:space="preserve">concrete </w:t>
      </w:r>
      <w:r>
        <w:rPr>
          <w:snapToGrid w:val="0"/>
        </w:rPr>
        <w:t>wall</w:t>
      </w:r>
      <w:r w:rsidR="0029532B">
        <w:rPr>
          <w:snapToGrid w:val="0"/>
        </w:rPr>
        <w:t>s was</w:t>
      </w:r>
      <w:r>
        <w:rPr>
          <w:snapToGrid w:val="0"/>
        </w:rPr>
        <w:t xml:space="preserve"> observed in a number of perimeter rooms</w:t>
      </w:r>
      <w:r w:rsidR="0029532B">
        <w:rPr>
          <w:snapToGrid w:val="0"/>
        </w:rPr>
        <w:t xml:space="preserve"> in the lower area </w:t>
      </w:r>
      <w:r w:rsidR="0029532B" w:rsidRPr="0029532B">
        <w:rPr>
          <w:snapToGrid w:val="0"/>
        </w:rPr>
        <w:t xml:space="preserve">indicating </w:t>
      </w:r>
      <w:r w:rsidR="0029532B">
        <w:rPr>
          <w:snapToGrid w:val="0"/>
        </w:rPr>
        <w:t xml:space="preserve">either current or historical water </w:t>
      </w:r>
      <w:r w:rsidR="0029532B" w:rsidRPr="0029532B">
        <w:rPr>
          <w:snapToGrid w:val="0"/>
        </w:rPr>
        <w:t>infiltration</w:t>
      </w:r>
      <w:r w:rsidR="0029532B">
        <w:rPr>
          <w:snapToGrid w:val="0"/>
        </w:rPr>
        <w:t xml:space="preserve"> (Picture 12).</w:t>
      </w:r>
    </w:p>
    <w:p w14:paraId="571946E3" w14:textId="7CE5D210" w:rsidR="000D04A4" w:rsidRDefault="00BB6C07" w:rsidP="001F30A4">
      <w:pPr>
        <w:spacing w:line="360" w:lineRule="auto"/>
        <w:ind w:firstLine="720"/>
        <w:rPr>
          <w:snapToGrid w:val="0"/>
        </w:rPr>
      </w:pPr>
      <w:r>
        <w:rPr>
          <w:snapToGrid w:val="0"/>
        </w:rPr>
        <w:t>Also,</w:t>
      </w:r>
      <w:r w:rsidR="00AD20D2">
        <w:rPr>
          <w:snapToGrid w:val="0"/>
        </w:rPr>
        <w:t xml:space="preserve"> of note along the exterior of the building was a subterranean pit that provides make</w:t>
      </w:r>
      <w:r w:rsidR="00380F7F">
        <w:rPr>
          <w:snapToGrid w:val="0"/>
        </w:rPr>
        <w:t>-</w:t>
      </w:r>
      <w:r w:rsidR="00AD20D2">
        <w:rPr>
          <w:snapToGrid w:val="0"/>
        </w:rPr>
        <w:t>up air for one of the AHUs. Although the drain was clear, there was noticeable plant debris accumulated in the pit (Picture 13). These pits should be cleared out on a regular basis to avoid being a source of mold, odors</w:t>
      </w:r>
      <w:r w:rsidR="00A87895">
        <w:rPr>
          <w:snapToGrid w:val="0"/>
        </w:rPr>
        <w:t>,</w:t>
      </w:r>
      <w:r w:rsidR="00AD20D2">
        <w:rPr>
          <w:snapToGrid w:val="0"/>
        </w:rPr>
        <w:t xml:space="preserve"> or moisture being drawn into the AHU.</w:t>
      </w:r>
    </w:p>
    <w:p w14:paraId="7FC15EA8" w14:textId="3DC163FA" w:rsidR="000D04A4" w:rsidRPr="00157427" w:rsidRDefault="00AD20D2" w:rsidP="001F30A4">
      <w:pPr>
        <w:spacing w:line="360" w:lineRule="auto"/>
        <w:ind w:firstLine="720"/>
        <w:rPr>
          <w:snapToGrid w:val="0"/>
        </w:rPr>
      </w:pPr>
      <w:r>
        <w:rPr>
          <w:snapToGrid w:val="0"/>
        </w:rPr>
        <w:t xml:space="preserve">Visible mold growth was observed on the surface of ductwork and housing </w:t>
      </w:r>
      <w:r w:rsidR="002C044E">
        <w:rPr>
          <w:snapToGrid w:val="0"/>
        </w:rPr>
        <w:t xml:space="preserve">of the AHU located in the </w:t>
      </w:r>
      <w:r w:rsidR="00BB6C07">
        <w:rPr>
          <w:snapToGrid w:val="0"/>
        </w:rPr>
        <w:t>lower-level</w:t>
      </w:r>
      <w:r w:rsidR="002C044E">
        <w:rPr>
          <w:snapToGrid w:val="0"/>
        </w:rPr>
        <w:t xml:space="preserve"> mechanical room off the apparatus bay (Pictures 14 </w:t>
      </w:r>
      <w:r w:rsidR="00EC7CB5">
        <w:rPr>
          <w:snapToGrid w:val="0"/>
        </w:rPr>
        <w:t>through 16</w:t>
      </w:r>
      <w:r w:rsidR="002C044E">
        <w:rPr>
          <w:snapToGrid w:val="0"/>
        </w:rPr>
        <w:t>). This was likely the result of condensation from temperature differences with the HVAC equipment and elevated relative humidity in the apparatus bay.</w:t>
      </w:r>
    </w:p>
    <w:p w14:paraId="38595E53" w14:textId="77777777" w:rsidR="00157427" w:rsidRPr="00317C66" w:rsidRDefault="00157427" w:rsidP="000F237B">
      <w:pPr>
        <w:pStyle w:val="Heading2"/>
        <w:rPr>
          <w:snapToGrid w:val="0"/>
        </w:rPr>
      </w:pPr>
      <w:r w:rsidRPr="00317C66">
        <w:rPr>
          <w:snapToGrid w:val="0"/>
        </w:rPr>
        <w:t>Other Concerns</w:t>
      </w:r>
    </w:p>
    <w:p w14:paraId="57846367" w14:textId="77777777" w:rsidR="00317C66" w:rsidRPr="00317C66" w:rsidRDefault="00317C66" w:rsidP="00317C66">
      <w:pPr>
        <w:spacing w:line="360" w:lineRule="auto"/>
        <w:ind w:firstLine="720"/>
      </w:pPr>
      <w:r w:rsidRPr="00317C66">
        <w:t xml:space="preserve">Of particular importance is vehicle exhaust, which involves the process of combustion. </w:t>
      </w:r>
      <w:r>
        <w:t>Although</w:t>
      </w:r>
      <w:r w:rsidRPr="00317C66">
        <w:t xml:space="preserve"> the engine bays are equipped with a </w:t>
      </w:r>
      <w:r>
        <w:t>specialized</w:t>
      </w:r>
      <w:r w:rsidRPr="00317C66">
        <w:t xml:space="preserve"> system to remove exhaust during idling</w:t>
      </w:r>
      <w:r>
        <w:t>, p</w:t>
      </w:r>
      <w:r w:rsidRPr="00317C66">
        <w:t xml:space="preserve">athways for vehicle exhaust and other pollutants to </w:t>
      </w:r>
      <w:r w:rsidR="003B7AAF">
        <w:t>migrate</w:t>
      </w:r>
      <w:r w:rsidRPr="00317C66">
        <w:t xml:space="preserve"> into adjacent/occupied areas </w:t>
      </w:r>
      <w:r w:rsidRPr="00317C66">
        <w:lastRenderedPageBreak/>
        <w:t>were identified. Doors separating the engine bay</w:t>
      </w:r>
      <w:r>
        <w:t>s</w:t>
      </w:r>
      <w:r w:rsidRPr="00317C66">
        <w:t xml:space="preserve"> from occupied space are not tightly sealed</w:t>
      </w:r>
      <w:r>
        <w:t>,</w:t>
      </w:r>
      <w:r w:rsidRPr="00317C66">
        <w:t xml:space="preserve"> </w:t>
      </w:r>
      <w:r>
        <w:t xml:space="preserve">as noted by space observed beneath them </w:t>
      </w:r>
      <w:r w:rsidRPr="00317C66">
        <w:t>(Pictures 1</w:t>
      </w:r>
      <w:r w:rsidR="00EC7CB5">
        <w:t>7</w:t>
      </w:r>
      <w:r w:rsidRPr="00317C66">
        <w:t xml:space="preserve"> and 1</w:t>
      </w:r>
      <w:r w:rsidR="00EC7CB5">
        <w:t>8</w:t>
      </w:r>
      <w:r w:rsidRPr="00317C66">
        <w:t xml:space="preserve">). </w:t>
      </w:r>
      <w:r>
        <w:t>These spaces should be sealed with weather-stripping to prevent the migration of products of combustion.</w:t>
      </w:r>
    </w:p>
    <w:p w14:paraId="37D5449B" w14:textId="6A155CB1" w:rsidR="008A1742" w:rsidRPr="008A1742" w:rsidRDefault="001F30A4" w:rsidP="008A1742">
      <w:pPr>
        <w:spacing w:line="360" w:lineRule="auto"/>
        <w:ind w:firstLine="720"/>
      </w:pPr>
      <w:r w:rsidRPr="00317C66">
        <w:t xml:space="preserve">Most of the </w:t>
      </w:r>
      <w:r w:rsidR="001700B8" w:rsidRPr="00317C66">
        <w:t>floor</w:t>
      </w:r>
      <w:r w:rsidRPr="00317C66">
        <w:t xml:space="preserve">s are </w:t>
      </w:r>
      <w:r w:rsidR="001700B8" w:rsidRPr="00317C66">
        <w:t>covered with carpet squares</w:t>
      </w:r>
      <w:r w:rsidR="00317C66" w:rsidRPr="00317C66">
        <w:t>, some areas have wall to wall carpeting</w:t>
      </w:r>
      <w:r w:rsidR="001700B8" w:rsidRPr="00317C66">
        <w:t>.</w:t>
      </w:r>
      <w:r w:rsidR="008A1742" w:rsidRPr="008A1742">
        <w:t xml:space="preserve"> In general, it is not recommended for fire departments and other emergency response agencies to have carpeted floors due to the possible cross-contamination that may occur from footwear contact with automotive products, chemicals, or biological contamination. In </w:t>
      </w:r>
      <w:r w:rsidR="00BB6C07" w:rsidRPr="008A1742">
        <w:t>addition,</w:t>
      </w:r>
      <w:r w:rsidR="008A1742" w:rsidRPr="008A1742">
        <w:t xml:space="preserve"> the Institute of Inspection, Cleaning and Restoration Certification (IICRC) discusses floor covering in its guideline, “Standard for Professional Cleaning of Textile Floor Coverings” (IICRC, 2015). Based on this standard, the IICRC recommends twice-daily vacuuming and/or pile-lifting cleaning for commercial carpeting in heavy traffic areas. This frequency of cleaning of the building as well as the use of vacuum cleaners equipped with high-efficiency particulate arrestance (HEPA) filters would remove respirable dust from the indoor air. Office areas were also mostly carpeted. Carpets in these areas should be cleaned annually (or semi-annually in soiled/high traffic areas) in accordance with Institute of Inspection, Cleaning and Restoration Certification (IICRC) recommendations (IICRC, 2012).</w:t>
      </w:r>
    </w:p>
    <w:p w14:paraId="6FEEFE07" w14:textId="348722C2" w:rsidR="00482AF5" w:rsidRPr="00482AF5" w:rsidRDefault="00873DF1" w:rsidP="00482AF5">
      <w:pPr>
        <w:spacing w:line="360" w:lineRule="auto"/>
        <w:ind w:firstLine="720"/>
      </w:pPr>
      <w:bookmarkStart w:id="1" w:name="_Hlk111790489"/>
      <w:r>
        <w:t xml:space="preserve">Finally, some </w:t>
      </w:r>
      <w:r w:rsidR="000619D3">
        <w:t xml:space="preserve">supply, </w:t>
      </w:r>
      <w:r>
        <w:t>exhaust and return vents had accumulations of dust and debris</w:t>
      </w:r>
      <w:r w:rsidR="00DE5D1A">
        <w:t xml:space="preserve"> (Table 1, Pictures 19 and 20)</w:t>
      </w:r>
      <w:r>
        <w:t xml:space="preserve">. </w:t>
      </w:r>
      <w:r w:rsidRPr="00873DF1">
        <w:t>This dust</w:t>
      </w:r>
      <w:r>
        <w:t>/debris</w:t>
      </w:r>
      <w:r w:rsidRPr="00873DF1">
        <w:t xml:space="preserve"> can be </w:t>
      </w:r>
      <w:proofErr w:type="spellStart"/>
      <w:r w:rsidRPr="00873DF1">
        <w:t>reaerosolized</w:t>
      </w:r>
      <w:proofErr w:type="spellEnd"/>
      <w:r w:rsidRPr="00873DF1">
        <w:t xml:space="preserve"> under certain conditions, and</w:t>
      </w:r>
      <w:r>
        <w:t xml:space="preserve"> should be cleaned periodically (e.g., during regular filter changes).</w:t>
      </w:r>
      <w:r w:rsidR="003B7AAF">
        <w:t xml:space="preserve"> </w:t>
      </w:r>
      <w:r w:rsidR="003063E8">
        <w:t>In follow-up correspondence with</w:t>
      </w:r>
      <w:r w:rsidR="00482AF5" w:rsidRPr="00482AF5">
        <w:t xml:space="preserve"> Chief </w:t>
      </w:r>
      <w:proofErr w:type="gramStart"/>
      <w:r w:rsidR="00482AF5" w:rsidRPr="00482AF5">
        <w:t>McFadden</w:t>
      </w:r>
      <w:proofErr w:type="gramEnd"/>
      <w:r w:rsidR="00482AF5" w:rsidRPr="00482AF5">
        <w:t xml:space="preserve"> </w:t>
      </w:r>
      <w:r w:rsidR="003063E8">
        <w:t>he</w:t>
      </w:r>
      <w:r w:rsidR="003F213B">
        <w:t xml:space="preserve"> </w:t>
      </w:r>
      <w:r w:rsidR="00482AF5" w:rsidRPr="00482AF5">
        <w:t>reported that at the request of HFD staff, the ductwork in the Fire Department living quarters was cleaned by a professional duct cleaning service on June 21st.</w:t>
      </w:r>
    </w:p>
    <w:p w14:paraId="79CB83AB" w14:textId="0EA1505D" w:rsidR="00873DF1" w:rsidRDefault="007208B3" w:rsidP="001F30A4">
      <w:pPr>
        <w:spacing w:line="360" w:lineRule="auto"/>
        <w:ind w:firstLine="720"/>
      </w:pPr>
      <w:r w:rsidRPr="007208B3">
        <w:t>The US</w:t>
      </w:r>
      <w:r w:rsidR="009E6705">
        <w:t xml:space="preserve"> </w:t>
      </w:r>
      <w:r w:rsidRPr="007208B3">
        <w:t>EPA recommendations (for homeowners but applicable to other situations) indicate that duct cleaning is often not necessary (US</w:t>
      </w:r>
      <w:r w:rsidR="009E6705">
        <w:t xml:space="preserve"> </w:t>
      </w:r>
      <w:r w:rsidRPr="007208B3">
        <w:t xml:space="preserve">EPA, 2023). However, there are some situations where it should be considered. These </w:t>
      </w:r>
      <w:r w:rsidR="00CA69C5" w:rsidRPr="007208B3">
        <w:t>include</w:t>
      </w:r>
      <w:r w:rsidRPr="007208B3">
        <w:t xml:space="preserve"> substantial mold growth on surfaces inside ducts and related components, the ducts have been infested by pests such as rodents, or ducts have become clogged with dust and debris (US</w:t>
      </w:r>
      <w:r w:rsidR="009E6705">
        <w:t xml:space="preserve"> </w:t>
      </w:r>
      <w:r w:rsidRPr="007208B3">
        <w:t>EPA, 2023). Ducts that have been exposed to smoke or fire residues or uncontrolled construction pollutants may also be a candidate for cleaning. The US</w:t>
      </w:r>
      <w:r w:rsidR="009E6705">
        <w:t xml:space="preserve"> </w:t>
      </w:r>
      <w:r w:rsidRPr="007208B3">
        <w:t xml:space="preserve">EPA document also recommends that if ducts are to be cleaned, that the contractor follow the standards set out by the National Air Duct Cleaners Association (NADCA). The NADCA standard “establishes minimum performance requirements for assessing new and existing HVAC systems, evaluating the cleanliness of HVAC system components, determining </w:t>
      </w:r>
      <w:r w:rsidRPr="007208B3">
        <w:lastRenderedPageBreak/>
        <w:t>the need to clean and cleaning and restoring systems to a verifiable cleanliness level. The Standard also focuses on preventing job-related hazards, such as exposure to workers and occupants, and cross-contamination to the indoor environment (NADCA, 2021).</w:t>
      </w:r>
    </w:p>
    <w:bookmarkEnd w:id="1"/>
    <w:p w14:paraId="0F873980" w14:textId="6AF818E0" w:rsidR="003475EE" w:rsidRPr="00B248EC" w:rsidRDefault="00B35D62" w:rsidP="00B248EC">
      <w:pPr>
        <w:pStyle w:val="Heading1"/>
      </w:pPr>
      <w:r w:rsidRPr="00B248EC">
        <w:t>CONCLUSIONS AND RECOMMENDATIONS</w:t>
      </w:r>
    </w:p>
    <w:p w14:paraId="51B59913" w14:textId="77777777" w:rsidR="003475EE" w:rsidRDefault="00280A4E" w:rsidP="00C3385E">
      <w:pPr>
        <w:pStyle w:val="BodyText"/>
        <w:spacing w:line="360" w:lineRule="auto"/>
      </w:pPr>
      <w:r w:rsidRPr="00AB02B6">
        <w:t>In view of the findings at the time of assessment, the following recommendations are made:</w:t>
      </w:r>
    </w:p>
    <w:p w14:paraId="3EBE42DF" w14:textId="77777777" w:rsidR="00873DF1" w:rsidRPr="00B07344" w:rsidRDefault="00873DF1" w:rsidP="000F237B">
      <w:pPr>
        <w:pStyle w:val="Heading3"/>
        <w:rPr>
          <w:b/>
          <w:bCs/>
          <w:i w:val="0"/>
          <w:iCs/>
        </w:rPr>
      </w:pPr>
      <w:r w:rsidRPr="00B07344">
        <w:rPr>
          <w:b/>
          <w:bCs/>
          <w:i w:val="0"/>
          <w:iCs/>
        </w:rPr>
        <w:t>Ventilation recommendations</w:t>
      </w:r>
    </w:p>
    <w:p w14:paraId="24183E1A" w14:textId="77777777" w:rsidR="00F241F0" w:rsidRPr="00873DF1" w:rsidRDefault="00F241F0" w:rsidP="00F241F0">
      <w:pPr>
        <w:pStyle w:val="BodyText"/>
        <w:numPr>
          <w:ilvl w:val="0"/>
          <w:numId w:val="37"/>
        </w:numPr>
        <w:spacing w:line="360" w:lineRule="auto"/>
        <w:ind w:hanging="540"/>
      </w:pPr>
      <w:r>
        <w:t xml:space="preserve">Continue with preventative maintenance plans for general HVAC and </w:t>
      </w:r>
      <w:proofErr w:type="spellStart"/>
      <w:r>
        <w:t>Plymovent</w:t>
      </w:r>
      <w:proofErr w:type="spellEnd"/>
      <w:r>
        <w:t xml:space="preserve"> systems.</w:t>
      </w:r>
    </w:p>
    <w:p w14:paraId="51134429" w14:textId="77777777" w:rsidR="008B7FAD" w:rsidRPr="00B75D35" w:rsidRDefault="008B7FAD" w:rsidP="008B7FAD">
      <w:pPr>
        <w:pStyle w:val="BodyText1"/>
        <w:numPr>
          <w:ilvl w:val="0"/>
          <w:numId w:val="37"/>
        </w:numPr>
        <w:ind w:hanging="540"/>
      </w:pPr>
      <w:r w:rsidRPr="00B75D35">
        <w:t xml:space="preserve">Continue to change filters for HVAC equipment 2-4 times a year </w:t>
      </w:r>
      <w:bookmarkStart w:id="2" w:name="_Hlk107385521"/>
      <w:r w:rsidRPr="00B75D35">
        <w:t xml:space="preserve">using </w:t>
      </w:r>
      <w:r>
        <w:t xml:space="preserve">MERV 8 or </w:t>
      </w:r>
      <w:r w:rsidRPr="00B75D35">
        <w:t>the highest MERV rating the ventilation system can accommodate</w:t>
      </w:r>
      <w:bookmarkEnd w:id="2"/>
      <w:r w:rsidRPr="00B75D35">
        <w:t xml:space="preserve"> to improve air filtration as much as possible without significantly reducing airflow.</w:t>
      </w:r>
    </w:p>
    <w:p w14:paraId="6B2AB521" w14:textId="77777777" w:rsidR="008B7FAD" w:rsidRDefault="008B7FAD" w:rsidP="008B7FAD">
      <w:pPr>
        <w:pStyle w:val="BodyText1"/>
        <w:numPr>
          <w:ilvl w:val="0"/>
          <w:numId w:val="37"/>
        </w:numPr>
        <w:ind w:hanging="540"/>
      </w:pPr>
      <w:r w:rsidRPr="00B75D35">
        <w:t xml:space="preserve">Clean the interior of </w:t>
      </w:r>
      <w:proofErr w:type="spellStart"/>
      <w:r w:rsidRPr="00B75D35">
        <w:t>AHUs</w:t>
      </w:r>
      <w:proofErr w:type="spellEnd"/>
      <w:r w:rsidRPr="00B75D35">
        <w:t xml:space="preserve"> </w:t>
      </w:r>
      <w:r>
        <w:t xml:space="preserve">and univents </w:t>
      </w:r>
      <w:r w:rsidRPr="00B75D35">
        <w:t>during regular filter changes using a HEPA-filtered vacuum cleaner with brush attachment or compressed air.</w:t>
      </w:r>
    </w:p>
    <w:p w14:paraId="6073A3D4" w14:textId="77777777" w:rsidR="008B7FAD" w:rsidRPr="00B75D35" w:rsidRDefault="008B7FAD" w:rsidP="008B7FAD">
      <w:pPr>
        <w:pStyle w:val="BodyText1"/>
        <w:numPr>
          <w:ilvl w:val="0"/>
          <w:numId w:val="37"/>
        </w:numPr>
        <w:ind w:hanging="540"/>
      </w:pPr>
      <w:r w:rsidRPr="00B75D35">
        <w:t xml:space="preserve">Periodically check </w:t>
      </w:r>
      <w:r w:rsidR="00202107">
        <w:t xml:space="preserve">local </w:t>
      </w:r>
      <w:r w:rsidRPr="00B75D35">
        <w:t xml:space="preserve">exhaust vents </w:t>
      </w:r>
      <w:r w:rsidR="00202107">
        <w:t>for</w:t>
      </w:r>
      <w:r w:rsidRPr="00B75D35">
        <w:t xml:space="preserve"> </w:t>
      </w:r>
      <w:r>
        <w:t>turn out rooms</w:t>
      </w:r>
      <w:r w:rsidR="001F00AB">
        <w:t>, dryer, kitchen hood,</w:t>
      </w:r>
      <w:r w:rsidRPr="00B75D35">
        <w:t xml:space="preserve"> and restrooms for </w:t>
      </w:r>
      <w:r w:rsidR="00CD1003">
        <w:t>proper operation</w:t>
      </w:r>
      <w:r w:rsidRPr="00B75D35">
        <w:t xml:space="preserve"> and </w:t>
      </w:r>
      <w:r>
        <w:t>make adjustments/repairs as needed.</w:t>
      </w:r>
    </w:p>
    <w:p w14:paraId="4F60EB22" w14:textId="77777777" w:rsidR="00873DF1" w:rsidRDefault="00873DF1" w:rsidP="00655205">
      <w:pPr>
        <w:pStyle w:val="BodyText"/>
        <w:numPr>
          <w:ilvl w:val="0"/>
          <w:numId w:val="37"/>
        </w:numPr>
        <w:spacing w:line="360" w:lineRule="auto"/>
        <w:ind w:hanging="540"/>
      </w:pPr>
      <w:r>
        <w:t>H</w:t>
      </w:r>
      <w:r w:rsidRPr="00873DF1">
        <w:t>ave the HVAC system balanced every 5 years in accordance with SMACNA recommendations (SMACNA, 1994).</w:t>
      </w:r>
    </w:p>
    <w:p w14:paraId="54295F80" w14:textId="77777777" w:rsidR="00873DF1" w:rsidRPr="00B07344" w:rsidRDefault="00873DF1" w:rsidP="000F237B">
      <w:pPr>
        <w:pStyle w:val="Heading3"/>
        <w:rPr>
          <w:b/>
          <w:bCs/>
          <w:i w:val="0"/>
          <w:iCs/>
        </w:rPr>
      </w:pPr>
      <w:bookmarkStart w:id="3" w:name="_Hlk114491303"/>
      <w:r w:rsidRPr="00B07344">
        <w:rPr>
          <w:b/>
          <w:bCs/>
          <w:i w:val="0"/>
          <w:iCs/>
        </w:rPr>
        <w:t>Water Damage recommendations</w:t>
      </w:r>
    </w:p>
    <w:bookmarkEnd w:id="3"/>
    <w:p w14:paraId="52419DC5" w14:textId="17CF70F6" w:rsidR="00B008D3" w:rsidRDefault="00B008D3" w:rsidP="008B6696">
      <w:pPr>
        <w:pStyle w:val="BodyText"/>
        <w:numPr>
          <w:ilvl w:val="0"/>
          <w:numId w:val="37"/>
        </w:numPr>
        <w:spacing w:line="360" w:lineRule="auto"/>
        <w:ind w:hanging="630"/>
      </w:pPr>
      <w:r>
        <w:t>Clean mold from exterior surface of AHU and ductwork using an antimicrobial</w:t>
      </w:r>
      <w:r w:rsidR="009C7662" w:rsidRPr="009C7662">
        <w:t xml:space="preserve"> in a manner consistent with the U.S. Environmental Protection Agency’s guidelines (US EPA, 2008) available at: </w:t>
      </w:r>
      <w:hyperlink r:id="rId10" w:history="1">
        <w:r w:rsidR="009C7662" w:rsidRPr="009C7662">
          <w:rPr>
            <w:rStyle w:val="Hyperlink"/>
          </w:rPr>
          <w:t>http://www.epa.gov/mold/mold-remediation-schools-and-commercial-buildings-guide</w:t>
        </w:r>
      </w:hyperlink>
      <w:r>
        <w:t>. Monitor for reoccurrence during hot/humid weather.</w:t>
      </w:r>
    </w:p>
    <w:p w14:paraId="3A4E7A77" w14:textId="77777777" w:rsidR="00873DF1" w:rsidRDefault="00873DF1" w:rsidP="008B6696">
      <w:pPr>
        <w:pStyle w:val="BodyText"/>
        <w:numPr>
          <w:ilvl w:val="0"/>
          <w:numId w:val="37"/>
        </w:numPr>
        <w:spacing w:line="360" w:lineRule="auto"/>
        <w:ind w:hanging="630"/>
      </w:pPr>
      <w:r w:rsidRPr="00873DF1">
        <w:t>Ensure all leaks are repaired and replace water-damaged ceiling tiles.</w:t>
      </w:r>
    </w:p>
    <w:p w14:paraId="6FBCF048" w14:textId="77777777" w:rsidR="00F241F0" w:rsidRDefault="00F241F0" w:rsidP="008B6696">
      <w:pPr>
        <w:pStyle w:val="BodyText"/>
        <w:numPr>
          <w:ilvl w:val="0"/>
          <w:numId w:val="37"/>
        </w:numPr>
        <w:spacing w:line="360" w:lineRule="auto"/>
        <w:ind w:hanging="630"/>
      </w:pPr>
      <w:r>
        <w:lastRenderedPageBreak/>
        <w:t>Monitor lower level for water infiltration. If replacement of siding has remedied the situation, clean and refinish stained concrete walls.</w:t>
      </w:r>
      <w:r w:rsidR="00B008D3">
        <w:t xml:space="preserve"> If water infiltration </w:t>
      </w:r>
      <w:r w:rsidR="00CB4590">
        <w:t>is ongoing,</w:t>
      </w:r>
      <w:r w:rsidR="00B008D3">
        <w:t xml:space="preserve"> consult with a building envelope specialist.</w:t>
      </w:r>
    </w:p>
    <w:p w14:paraId="3E5AFE2E" w14:textId="77777777" w:rsidR="008B7FAD" w:rsidRDefault="00FB5582" w:rsidP="008B6696">
      <w:pPr>
        <w:pStyle w:val="BodyText"/>
        <w:numPr>
          <w:ilvl w:val="0"/>
          <w:numId w:val="37"/>
        </w:numPr>
        <w:spacing w:line="360" w:lineRule="auto"/>
        <w:ind w:hanging="630"/>
      </w:pPr>
      <w:r>
        <w:t>C</w:t>
      </w:r>
      <w:r w:rsidR="008B7FAD">
        <w:t>onsult with a concrete flooring/</w:t>
      </w:r>
      <w:r w:rsidR="00F241F0">
        <w:t>architectural</w:t>
      </w:r>
      <w:r w:rsidR="008B7FAD">
        <w:t xml:space="preserve"> expert for long-te</w:t>
      </w:r>
      <w:r w:rsidR="00F241F0">
        <w:t>r</w:t>
      </w:r>
      <w:r w:rsidR="008B7FAD">
        <w:t xml:space="preserve">m </w:t>
      </w:r>
      <w:r w:rsidR="00F241F0">
        <w:t>solutions</w:t>
      </w:r>
      <w:r w:rsidR="008B7FAD">
        <w:t xml:space="preserve"> to make repairs/prevent cracking of apparatus bay floors. In the interim</w:t>
      </w:r>
      <w:r w:rsidR="00F241F0">
        <w:t>,</w:t>
      </w:r>
      <w:r w:rsidR="008B7FAD">
        <w:t xml:space="preserve"> consider sealing as a </w:t>
      </w:r>
      <w:r w:rsidR="00F241F0">
        <w:t>temporary</w:t>
      </w:r>
      <w:r w:rsidR="008B7FAD">
        <w:t xml:space="preserve"> measure to prevent/reduce water infiltration.</w:t>
      </w:r>
    </w:p>
    <w:p w14:paraId="43D606A6" w14:textId="77777777" w:rsidR="00F252E6" w:rsidRDefault="00F252E6" w:rsidP="008B6696">
      <w:pPr>
        <w:pStyle w:val="BodyText"/>
        <w:numPr>
          <w:ilvl w:val="0"/>
          <w:numId w:val="37"/>
        </w:numPr>
        <w:spacing w:line="360" w:lineRule="auto"/>
        <w:ind w:hanging="630"/>
      </w:pPr>
      <w:r>
        <w:t>Ensure subterranean air intake pits are cleaned of debris on a regular basis.</w:t>
      </w:r>
    </w:p>
    <w:p w14:paraId="04C9E347" w14:textId="77777777" w:rsidR="00FB5582" w:rsidRPr="00873DF1" w:rsidRDefault="00FB5582" w:rsidP="008B6696">
      <w:pPr>
        <w:pStyle w:val="BodyText"/>
        <w:numPr>
          <w:ilvl w:val="0"/>
          <w:numId w:val="37"/>
        </w:numPr>
        <w:spacing w:line="360" w:lineRule="auto"/>
        <w:ind w:hanging="630"/>
      </w:pPr>
      <w:r>
        <w:t>Inspect gutters and downspouts periodically for proper drainage, make repairs as necessary.</w:t>
      </w:r>
    </w:p>
    <w:p w14:paraId="5020CD85" w14:textId="77777777" w:rsidR="007B3B96" w:rsidRPr="00B07344" w:rsidRDefault="007B3B96" w:rsidP="000F237B">
      <w:pPr>
        <w:pStyle w:val="Heading3"/>
        <w:rPr>
          <w:b/>
          <w:bCs/>
          <w:i w:val="0"/>
          <w:iCs/>
        </w:rPr>
      </w:pPr>
      <w:r w:rsidRPr="00B07344">
        <w:rPr>
          <w:b/>
          <w:bCs/>
          <w:i w:val="0"/>
          <w:iCs/>
        </w:rPr>
        <w:t>Other recommendations</w:t>
      </w:r>
    </w:p>
    <w:p w14:paraId="679A4F24" w14:textId="77777777" w:rsidR="007B3B96" w:rsidRDefault="007B3B96" w:rsidP="00DF167A">
      <w:pPr>
        <w:pStyle w:val="BodyText"/>
        <w:numPr>
          <w:ilvl w:val="0"/>
          <w:numId w:val="37"/>
        </w:numPr>
        <w:spacing w:line="360" w:lineRule="auto"/>
        <w:ind w:hanging="630"/>
      </w:pPr>
      <w:r w:rsidRPr="007B3B96">
        <w:t>Clean supply, return, and exhaust vents regularly to remove accumulated dust/debris.</w:t>
      </w:r>
    </w:p>
    <w:p w14:paraId="25DB08EC" w14:textId="77777777" w:rsidR="00F241F0" w:rsidRPr="007B3B96" w:rsidRDefault="00F241F0" w:rsidP="00DF167A">
      <w:pPr>
        <w:pStyle w:val="BodyText1"/>
        <w:numPr>
          <w:ilvl w:val="0"/>
          <w:numId w:val="37"/>
        </w:numPr>
        <w:ind w:hanging="630"/>
      </w:pPr>
      <w:r>
        <w:t>If ceiling tiles around dusty vents cannot be cleaned, replace.</w:t>
      </w:r>
    </w:p>
    <w:p w14:paraId="5EF20E57" w14:textId="56D72669" w:rsidR="007B3B96" w:rsidRDefault="001A13B9" w:rsidP="00A155A7">
      <w:pPr>
        <w:pStyle w:val="BodyTextNumberedConclusion"/>
      </w:pPr>
      <w:r>
        <w:t>Consideration should be given to replacing carpeting with a different type of floor covering that can be readily cleaned. Until that time, c</w:t>
      </w:r>
      <w:r w:rsidR="007B3B96" w:rsidRPr="007B3B96">
        <w:t>lean carpeting in accordance with IICRC recommendations (IICRC, 2012); annually (or semi-annually in soiled/high traffic areas).</w:t>
      </w:r>
    </w:p>
    <w:p w14:paraId="071CF9D3" w14:textId="77777777" w:rsidR="00F241F0" w:rsidRPr="007B3B96" w:rsidRDefault="00F241F0" w:rsidP="00DF167A">
      <w:pPr>
        <w:pStyle w:val="BodyText"/>
        <w:numPr>
          <w:ilvl w:val="0"/>
          <w:numId w:val="37"/>
        </w:numPr>
        <w:spacing w:line="360" w:lineRule="auto"/>
        <w:ind w:hanging="630"/>
      </w:pPr>
      <w:r w:rsidRPr="007B3B96">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DA8BB70" w14:textId="77777777" w:rsidR="00873DF1" w:rsidRDefault="001D18CE" w:rsidP="00DF167A">
      <w:pPr>
        <w:numPr>
          <w:ilvl w:val="0"/>
          <w:numId w:val="37"/>
        </w:numPr>
        <w:spacing w:line="360" w:lineRule="auto"/>
        <w:ind w:hanging="630"/>
      </w:pPr>
      <w:r w:rsidRPr="001D18CE">
        <w:t xml:space="preserve">Refer to resource manual and other related IAQ documents located on the MDPH’s website for further building-wide evaluations and advice on maintaining public buildings. These documents are available at: </w:t>
      </w:r>
      <w:hyperlink r:id="rId11" w:history="1">
        <w:r w:rsidR="00655205" w:rsidRPr="0067284A">
          <w:rPr>
            <w:rStyle w:val="Hyperlink"/>
          </w:rPr>
          <w:t>http://mass.gov/dph/iaq</w:t>
        </w:r>
      </w:hyperlink>
      <w:r w:rsidRPr="001D18CE">
        <w:t>.</w:t>
      </w:r>
    </w:p>
    <w:p w14:paraId="4D2BA2D6" w14:textId="77777777" w:rsidR="00927E90" w:rsidRDefault="00927E90" w:rsidP="00927E90">
      <w:pPr>
        <w:pStyle w:val="BodyText"/>
        <w:spacing w:line="360" w:lineRule="auto"/>
        <w:ind w:firstLine="0"/>
        <w:jc w:val="center"/>
        <w:rPr>
          <w:b/>
        </w:rPr>
      </w:pPr>
    </w:p>
    <w:p w14:paraId="1E12BBFE" w14:textId="77777777" w:rsidR="00582CC9" w:rsidRPr="00582CC9" w:rsidRDefault="00582CC9" w:rsidP="00582CC9">
      <w:pPr>
        <w:pStyle w:val="BodyText"/>
        <w:spacing w:line="360" w:lineRule="auto"/>
        <w:ind w:firstLine="0"/>
        <w:rPr>
          <w:b/>
          <w:sz w:val="28"/>
        </w:rPr>
      </w:pPr>
      <w:r>
        <w:rPr>
          <w:b/>
        </w:rPr>
        <w:br w:type="page"/>
      </w:r>
      <w:r w:rsidRPr="00582CC9">
        <w:rPr>
          <w:b/>
          <w:sz w:val="28"/>
        </w:rPr>
        <w:lastRenderedPageBreak/>
        <w:t>R</w:t>
      </w:r>
      <w:r w:rsidR="000F237B">
        <w:rPr>
          <w:b/>
          <w:sz w:val="28"/>
        </w:rPr>
        <w:t>EFERENCES</w:t>
      </w:r>
    </w:p>
    <w:p w14:paraId="4FC2C75B" w14:textId="77777777" w:rsidR="00D7725B" w:rsidRPr="00D7725B" w:rsidRDefault="00D7725B" w:rsidP="00D7725B">
      <w:pPr>
        <w:spacing w:after="240"/>
        <w:rPr>
          <w:szCs w:val="24"/>
        </w:rPr>
      </w:pPr>
      <w:r w:rsidRPr="00D7725B">
        <w:rPr>
          <w:szCs w:val="24"/>
        </w:rPr>
        <w:t>IICRC. 2012. Institute of Inspection, Cleaning and Restoration Certification. Carpet Cleaning: FAQ.</w:t>
      </w:r>
    </w:p>
    <w:p w14:paraId="237336E8" w14:textId="77777777" w:rsidR="002048D0" w:rsidRPr="002048D0" w:rsidRDefault="002048D0" w:rsidP="002048D0">
      <w:pPr>
        <w:spacing w:after="240"/>
      </w:pPr>
      <w:r w:rsidRPr="002048D0">
        <w:t>IICRC. 2015. Institute of Inspection, Cleaning and Restoration Certification. Commercial Carpet Cleaning: FAQ.</w:t>
      </w:r>
    </w:p>
    <w:p w14:paraId="7E66BDDB" w14:textId="77777777" w:rsidR="00157427" w:rsidRDefault="00CA2793" w:rsidP="00D7725B">
      <w:pPr>
        <w:spacing w:after="240"/>
      </w:pPr>
      <w:r w:rsidRPr="00CA2793">
        <w:t xml:space="preserve">MDPH. 2015. Massachusetts Department of Public Health. “Indoor Air Quality Manual: Chapters I-III”. Available at: </w:t>
      </w:r>
      <w:hyperlink r:id="rId12" w:history="1">
        <w:r w:rsidRPr="00CA2793">
          <w:rPr>
            <w:color w:val="0000FF"/>
            <w:u w:val="single"/>
          </w:rPr>
          <w:t>Indoor air quality - manual and appendices | Mass.gov</w:t>
        </w:r>
      </w:hyperlink>
    </w:p>
    <w:p w14:paraId="648CDDEA" w14:textId="77777777" w:rsidR="005935D7" w:rsidRPr="005935D7" w:rsidRDefault="005935D7" w:rsidP="005935D7">
      <w:pPr>
        <w:spacing w:after="240"/>
        <w:rPr>
          <w:szCs w:val="24"/>
        </w:rPr>
      </w:pPr>
      <w:r w:rsidRPr="005935D7">
        <w:rPr>
          <w:szCs w:val="24"/>
        </w:rPr>
        <w:t>NADCA. 2021. ACR: The NADCA Standard for Assessment, Cleaning, and Restoration of HVAC Systems, 2021 Edition. National Air Duct Cleaners Association. Mt. Laurel, New Jersey. 2021.</w:t>
      </w:r>
    </w:p>
    <w:p w14:paraId="468E658E" w14:textId="77777777" w:rsidR="00AE59A8" w:rsidRPr="00582CC9" w:rsidRDefault="00AE59A8" w:rsidP="00AE59A8">
      <w:pPr>
        <w:spacing w:after="240"/>
      </w:pPr>
      <w:r w:rsidRPr="00582CC9">
        <w:rPr>
          <w:szCs w:val="24"/>
        </w:rPr>
        <w:t>SMACNA. 1994. HVAC Systems Commissioning Manual. 1</w:t>
      </w:r>
      <w:r w:rsidRPr="00582CC9">
        <w:rPr>
          <w:szCs w:val="24"/>
          <w:vertAlign w:val="superscript"/>
        </w:rPr>
        <w:t>st</w:t>
      </w:r>
      <w:r w:rsidRPr="00582CC9">
        <w:rPr>
          <w:szCs w:val="24"/>
        </w:rPr>
        <w:t xml:space="preserve"> ed. Sheet Metal and Air Conditioning Contractors’ National Association, Inc., Chantilly, VA.</w:t>
      </w:r>
    </w:p>
    <w:p w14:paraId="4D9E9578" w14:textId="77777777" w:rsidR="009C7662" w:rsidRPr="009C7662" w:rsidRDefault="009C7662" w:rsidP="009C7662">
      <w:pPr>
        <w:spacing w:after="240"/>
      </w:pPr>
      <w:r w:rsidRPr="009C7662">
        <w:t xml:space="preserve">US EPA. 2008. “Mold Remediation in Schools and Commercial Buildings”. Office of Air and Radiation, Indoor Environments Division, Washington, DC. EPA 402-K-01-001. September 2008. Available at: </w:t>
      </w:r>
      <w:hyperlink r:id="rId13" w:history="1">
        <w:r w:rsidRPr="009C7662">
          <w:rPr>
            <w:rStyle w:val="Hyperlink"/>
          </w:rPr>
          <w:t>http://www.epa.gov/mold/mold-remediation-schools-and-commercial-buildings-guide</w:t>
        </w:r>
      </w:hyperlink>
      <w:r w:rsidRPr="009C7662">
        <w:t>.</w:t>
      </w:r>
    </w:p>
    <w:p w14:paraId="00EE1E92" w14:textId="18791106" w:rsidR="006B77DA" w:rsidRDefault="006B77DA" w:rsidP="00D7725B">
      <w:pPr>
        <w:spacing w:after="240"/>
      </w:pPr>
      <w:r w:rsidRPr="006B77DA">
        <w:t xml:space="preserve">US EPA. 2023. Should You Have the Air Ducts in Your Home Cleaned? United States Environmental Protection Agency. Last updated February 27, 2023. </w:t>
      </w:r>
      <w:hyperlink r:id="rId14" w:history="1">
        <w:r w:rsidRPr="00A31E30">
          <w:rPr>
            <w:rStyle w:val="Hyperlink"/>
          </w:rPr>
          <w:t>https://www.epa.gov/indoor-air-quality-iaq/should-you-have-air-ducts-your-home-cleaned</w:t>
        </w:r>
      </w:hyperlink>
    </w:p>
    <w:p w14:paraId="44BE2502" w14:textId="77777777" w:rsidR="009C7662" w:rsidRDefault="009C7662" w:rsidP="00D7725B">
      <w:pPr>
        <w:spacing w:after="240"/>
        <w:rPr>
          <w:b/>
          <w:bCs/>
        </w:rPr>
      </w:pPr>
    </w:p>
    <w:p w14:paraId="5FDAE11C" w14:textId="16A14AC5" w:rsidR="009C7662" w:rsidRDefault="009C7662" w:rsidP="00D7725B">
      <w:pPr>
        <w:spacing w:after="240"/>
        <w:rPr>
          <w:b/>
          <w:bCs/>
        </w:rPr>
        <w:sectPr w:rsidR="009C7662" w:rsidSect="00D844EB">
          <w:footerReference w:type="default" r:id="rId15"/>
          <w:pgSz w:w="12240" w:h="15840"/>
          <w:pgMar w:top="1440" w:right="1440" w:bottom="1440" w:left="1440" w:header="720" w:footer="720" w:gutter="0"/>
          <w:cols w:space="720"/>
          <w:titlePg/>
          <w:docGrid w:linePitch="326"/>
        </w:sectPr>
      </w:pPr>
    </w:p>
    <w:p w14:paraId="6AFAD7EB" w14:textId="77777777" w:rsidR="000F237B" w:rsidRDefault="000F237B" w:rsidP="000F237B">
      <w:pPr>
        <w:rPr>
          <w:b/>
          <w:bCs/>
          <w:szCs w:val="24"/>
        </w:rPr>
      </w:pPr>
      <w:r w:rsidRPr="00703172">
        <w:rPr>
          <w:b/>
          <w:bCs/>
          <w:szCs w:val="24"/>
        </w:rPr>
        <w:lastRenderedPageBreak/>
        <w:t>Picture 1</w:t>
      </w:r>
    </w:p>
    <w:p w14:paraId="343A5007" w14:textId="77777777" w:rsidR="00EB570A" w:rsidRPr="00703172" w:rsidRDefault="00EB570A" w:rsidP="000F237B">
      <w:pPr>
        <w:rPr>
          <w:b/>
          <w:bCs/>
          <w:szCs w:val="24"/>
        </w:rPr>
      </w:pPr>
    </w:p>
    <w:p w14:paraId="3C1CE78C" w14:textId="1663C51E" w:rsidR="000F237B" w:rsidRPr="00703172" w:rsidRDefault="002C72ED" w:rsidP="000F237B">
      <w:pPr>
        <w:jc w:val="center"/>
        <w:rPr>
          <w:b/>
          <w:bCs/>
          <w:szCs w:val="24"/>
        </w:rPr>
      </w:pPr>
      <w:r>
        <w:rPr>
          <w:noProof/>
        </w:rPr>
        <w:drawing>
          <wp:inline distT="0" distB="0" distL="0" distR="0" wp14:anchorId="30B79C9C" wp14:editId="07DD152F">
            <wp:extent cx="4389120" cy="3284855"/>
            <wp:effectExtent l="0" t="0" r="0" b="0"/>
            <wp:docPr id="1" name="Picture 18" descr="AHU in mechanical roo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U in mechanical room&#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3BEBB8E1" w14:textId="77777777" w:rsidR="00EB570A" w:rsidRDefault="00EB570A" w:rsidP="000F237B">
      <w:pPr>
        <w:jc w:val="center"/>
        <w:rPr>
          <w:b/>
          <w:bCs/>
          <w:szCs w:val="24"/>
        </w:rPr>
      </w:pPr>
    </w:p>
    <w:p w14:paraId="5D207377" w14:textId="77777777" w:rsidR="000F237B" w:rsidRDefault="000F237B" w:rsidP="000F237B">
      <w:pPr>
        <w:jc w:val="center"/>
        <w:rPr>
          <w:b/>
          <w:bCs/>
          <w:szCs w:val="24"/>
        </w:rPr>
      </w:pPr>
      <w:r>
        <w:rPr>
          <w:b/>
          <w:bCs/>
          <w:szCs w:val="24"/>
        </w:rPr>
        <w:t>AHU</w:t>
      </w:r>
      <w:r w:rsidR="00EB570A">
        <w:rPr>
          <w:b/>
          <w:bCs/>
          <w:szCs w:val="24"/>
        </w:rPr>
        <w:t xml:space="preserve"> in mechanical room</w:t>
      </w:r>
    </w:p>
    <w:p w14:paraId="40FA935E" w14:textId="77777777" w:rsidR="00266AFC" w:rsidRDefault="00266AFC" w:rsidP="000F237B">
      <w:pPr>
        <w:jc w:val="center"/>
        <w:rPr>
          <w:b/>
          <w:bCs/>
          <w:szCs w:val="24"/>
        </w:rPr>
      </w:pPr>
    </w:p>
    <w:p w14:paraId="67F44FA4" w14:textId="77777777" w:rsidR="000F237B" w:rsidRDefault="000F237B" w:rsidP="000F237B">
      <w:pPr>
        <w:rPr>
          <w:b/>
          <w:bCs/>
          <w:szCs w:val="24"/>
        </w:rPr>
      </w:pPr>
      <w:r>
        <w:rPr>
          <w:b/>
          <w:bCs/>
          <w:szCs w:val="24"/>
        </w:rPr>
        <w:t>Picture 2</w:t>
      </w:r>
    </w:p>
    <w:p w14:paraId="22A04642" w14:textId="77777777" w:rsidR="00EB570A" w:rsidRPr="00703172" w:rsidRDefault="00EB570A" w:rsidP="000F237B">
      <w:pPr>
        <w:rPr>
          <w:b/>
          <w:bCs/>
          <w:szCs w:val="24"/>
        </w:rPr>
      </w:pPr>
    </w:p>
    <w:p w14:paraId="79B4193B" w14:textId="1540A17A" w:rsidR="000F237B" w:rsidRPr="00703172" w:rsidRDefault="002C72ED" w:rsidP="000F237B">
      <w:pPr>
        <w:jc w:val="center"/>
        <w:rPr>
          <w:b/>
          <w:bCs/>
          <w:szCs w:val="24"/>
        </w:rPr>
      </w:pPr>
      <w:r>
        <w:rPr>
          <w:noProof/>
        </w:rPr>
        <w:drawing>
          <wp:inline distT="0" distB="0" distL="0" distR="0" wp14:anchorId="0EFFDCB3" wp14:editId="091F1108">
            <wp:extent cx="4389120" cy="3284855"/>
            <wp:effectExtent l="0" t="0" r="0" b="0"/>
            <wp:docPr id="2" name="Picture 17" descr="Ceiling-mounted A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iling-mounted AHU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0D38E2AD" w14:textId="77777777" w:rsidR="00EB570A" w:rsidRDefault="00EB570A" w:rsidP="000F237B">
      <w:pPr>
        <w:jc w:val="center"/>
        <w:rPr>
          <w:b/>
          <w:bCs/>
          <w:szCs w:val="24"/>
        </w:rPr>
      </w:pPr>
    </w:p>
    <w:p w14:paraId="5A5CAC3C" w14:textId="77777777" w:rsidR="000F237B" w:rsidRPr="00703172" w:rsidRDefault="00EB570A" w:rsidP="000F237B">
      <w:pPr>
        <w:jc w:val="center"/>
        <w:rPr>
          <w:b/>
          <w:bCs/>
          <w:szCs w:val="24"/>
        </w:rPr>
      </w:pPr>
      <w:r>
        <w:rPr>
          <w:b/>
          <w:bCs/>
          <w:szCs w:val="24"/>
        </w:rPr>
        <w:t>Ceiling-mounted</w:t>
      </w:r>
      <w:r w:rsidR="000F237B">
        <w:rPr>
          <w:b/>
          <w:bCs/>
          <w:szCs w:val="24"/>
        </w:rPr>
        <w:t xml:space="preserve"> AHUs</w:t>
      </w:r>
    </w:p>
    <w:p w14:paraId="30486C24" w14:textId="77777777" w:rsidR="000F237B" w:rsidRDefault="000F237B" w:rsidP="000F237B">
      <w:pPr>
        <w:rPr>
          <w:b/>
          <w:bCs/>
          <w:szCs w:val="24"/>
        </w:rPr>
      </w:pPr>
      <w:r>
        <w:rPr>
          <w:b/>
          <w:bCs/>
          <w:szCs w:val="24"/>
        </w:rPr>
        <w:lastRenderedPageBreak/>
        <w:t>Picture 3</w:t>
      </w:r>
    </w:p>
    <w:p w14:paraId="65695B98" w14:textId="77777777" w:rsidR="00EB570A" w:rsidRPr="00703172" w:rsidRDefault="00EB570A" w:rsidP="000F237B">
      <w:pPr>
        <w:rPr>
          <w:b/>
          <w:bCs/>
          <w:szCs w:val="24"/>
        </w:rPr>
      </w:pPr>
    </w:p>
    <w:p w14:paraId="15EBD11B" w14:textId="691568F0" w:rsidR="000F237B" w:rsidRDefault="002C72ED" w:rsidP="000F237B">
      <w:pPr>
        <w:jc w:val="center"/>
      </w:pPr>
      <w:r>
        <w:rPr>
          <w:noProof/>
        </w:rPr>
        <w:drawing>
          <wp:inline distT="0" distB="0" distL="0" distR="0" wp14:anchorId="08C27235" wp14:editId="70700C31">
            <wp:extent cx="4354195" cy="3284855"/>
            <wp:effectExtent l="0" t="0" r="8255" b="0"/>
            <wp:docPr id="3" name="Picture 16" descr="Ceiling-mounted supply diffuser, note dust/debris on vent and surround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iling-mounted supply diffuser, note dust/debris on vent and surrounding ceiling tiles"/>
                    <pic:cNvPicPr>
                      <a:picLocks noChangeAspect="1" noChangeArrowheads="1"/>
                    </pic:cNvPicPr>
                  </pic:nvPicPr>
                  <pic:blipFill>
                    <a:blip r:embed="rId18" cstate="print">
                      <a:lum bright="8000" contrast="8000"/>
                      <a:extLst>
                        <a:ext uri="{28A0092B-C50C-407E-A947-70E740481C1C}">
                          <a14:useLocalDpi xmlns:a14="http://schemas.microsoft.com/office/drawing/2010/main" val="0"/>
                        </a:ext>
                      </a:extLst>
                    </a:blip>
                    <a:srcRect/>
                    <a:stretch>
                      <a:fillRect/>
                    </a:stretch>
                  </pic:blipFill>
                  <pic:spPr bwMode="auto">
                    <a:xfrm>
                      <a:off x="0" y="0"/>
                      <a:ext cx="4354195" cy="3284855"/>
                    </a:xfrm>
                    <a:prstGeom prst="rect">
                      <a:avLst/>
                    </a:prstGeom>
                    <a:noFill/>
                    <a:ln>
                      <a:noFill/>
                    </a:ln>
                  </pic:spPr>
                </pic:pic>
              </a:graphicData>
            </a:graphic>
          </wp:inline>
        </w:drawing>
      </w:r>
    </w:p>
    <w:p w14:paraId="12C1A817" w14:textId="77777777" w:rsidR="00EB570A" w:rsidRPr="00703172" w:rsidRDefault="00EB570A" w:rsidP="000F237B">
      <w:pPr>
        <w:jc w:val="center"/>
        <w:rPr>
          <w:b/>
          <w:bCs/>
          <w:szCs w:val="24"/>
        </w:rPr>
      </w:pPr>
    </w:p>
    <w:p w14:paraId="2A5A456F" w14:textId="77777777" w:rsidR="000F237B" w:rsidRDefault="000F237B" w:rsidP="000F237B">
      <w:pPr>
        <w:jc w:val="center"/>
        <w:rPr>
          <w:b/>
          <w:bCs/>
          <w:szCs w:val="24"/>
        </w:rPr>
      </w:pPr>
      <w:r>
        <w:rPr>
          <w:b/>
          <w:bCs/>
          <w:szCs w:val="24"/>
        </w:rPr>
        <w:t xml:space="preserve">Ceiling-mounted </w:t>
      </w:r>
      <w:r w:rsidR="00EB570A">
        <w:rPr>
          <w:b/>
          <w:bCs/>
          <w:szCs w:val="24"/>
        </w:rPr>
        <w:t>supply diffuser, note dust/debris on vent and surrounding ceiling tiles</w:t>
      </w:r>
    </w:p>
    <w:p w14:paraId="64268D50" w14:textId="77777777" w:rsidR="00266AFC" w:rsidRPr="00703172" w:rsidRDefault="00266AFC" w:rsidP="000F237B">
      <w:pPr>
        <w:jc w:val="center"/>
        <w:rPr>
          <w:b/>
          <w:bCs/>
          <w:szCs w:val="24"/>
        </w:rPr>
      </w:pPr>
    </w:p>
    <w:p w14:paraId="360815AC" w14:textId="77777777" w:rsidR="000F237B" w:rsidRDefault="000F237B" w:rsidP="000F237B">
      <w:pPr>
        <w:rPr>
          <w:b/>
          <w:bCs/>
          <w:szCs w:val="24"/>
        </w:rPr>
      </w:pPr>
      <w:r>
        <w:rPr>
          <w:b/>
          <w:bCs/>
          <w:szCs w:val="24"/>
        </w:rPr>
        <w:t>Picture 4</w:t>
      </w:r>
    </w:p>
    <w:p w14:paraId="6F3438A1" w14:textId="77777777" w:rsidR="00EB570A" w:rsidRPr="00703172" w:rsidRDefault="00EB570A" w:rsidP="000F237B">
      <w:pPr>
        <w:rPr>
          <w:b/>
          <w:bCs/>
          <w:szCs w:val="24"/>
        </w:rPr>
      </w:pPr>
    </w:p>
    <w:p w14:paraId="416D6DD4" w14:textId="7C370809" w:rsidR="000F237B" w:rsidRDefault="002C72ED" w:rsidP="000F237B">
      <w:pPr>
        <w:jc w:val="center"/>
      </w:pPr>
      <w:r>
        <w:rPr>
          <w:noProof/>
        </w:rPr>
        <w:drawing>
          <wp:inline distT="0" distB="0" distL="0" distR="0" wp14:anchorId="26A4110E" wp14:editId="3A9E541B">
            <wp:extent cx="4389120" cy="3284855"/>
            <wp:effectExtent l="0" t="0" r="0" b="0"/>
            <wp:docPr id="4" name="Picture 15" descr="Ceiling-moun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iling-mounted return vent"/>
                    <pic:cNvPicPr>
                      <a:picLocks noChangeAspect="1" noChangeArrowheads="1"/>
                    </pic:cNvPicPr>
                  </pic:nvPicPr>
                  <pic:blipFill>
                    <a:blip r:embed="rId19">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1E1B22E1" w14:textId="77777777" w:rsidR="00EB570A" w:rsidRPr="00703172" w:rsidRDefault="00EB570A" w:rsidP="000F237B">
      <w:pPr>
        <w:jc w:val="center"/>
        <w:rPr>
          <w:b/>
          <w:bCs/>
          <w:szCs w:val="24"/>
        </w:rPr>
      </w:pPr>
    </w:p>
    <w:p w14:paraId="1215C272" w14:textId="77777777" w:rsidR="000F237B" w:rsidRPr="00703172" w:rsidRDefault="00EB570A" w:rsidP="000F237B">
      <w:pPr>
        <w:jc w:val="center"/>
        <w:rPr>
          <w:b/>
          <w:bCs/>
          <w:szCs w:val="24"/>
        </w:rPr>
      </w:pPr>
      <w:r>
        <w:rPr>
          <w:b/>
          <w:bCs/>
          <w:szCs w:val="24"/>
        </w:rPr>
        <w:t>Ceiling-mounted return vent</w:t>
      </w:r>
    </w:p>
    <w:p w14:paraId="67D1456F" w14:textId="77777777" w:rsidR="000F237B" w:rsidRDefault="000F237B" w:rsidP="000F237B">
      <w:pPr>
        <w:rPr>
          <w:b/>
          <w:bCs/>
          <w:szCs w:val="24"/>
        </w:rPr>
      </w:pPr>
      <w:r>
        <w:rPr>
          <w:b/>
          <w:bCs/>
          <w:szCs w:val="24"/>
        </w:rPr>
        <w:lastRenderedPageBreak/>
        <w:t>Picture 5</w:t>
      </w:r>
    </w:p>
    <w:p w14:paraId="6261B21A" w14:textId="77777777" w:rsidR="00CD173F" w:rsidRPr="00703172" w:rsidRDefault="00CD173F" w:rsidP="000F237B">
      <w:pPr>
        <w:rPr>
          <w:b/>
          <w:bCs/>
          <w:szCs w:val="24"/>
        </w:rPr>
      </w:pPr>
    </w:p>
    <w:p w14:paraId="58FA762C" w14:textId="0AF4B969" w:rsidR="000F237B" w:rsidRDefault="002C72ED" w:rsidP="000F237B">
      <w:pPr>
        <w:jc w:val="center"/>
      </w:pPr>
      <w:r>
        <w:rPr>
          <w:noProof/>
        </w:rPr>
        <w:drawing>
          <wp:inline distT="0" distB="0" distL="0" distR="0" wp14:anchorId="7F2F0998" wp14:editId="18EF97C6">
            <wp:extent cx="4389120" cy="3284855"/>
            <wp:effectExtent l="0" t="0" r="0" b="0"/>
            <wp:docPr id="5" name="Picture 14" descr="Pleated MERV 8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eated MERV 8 filter"/>
                    <pic:cNvPicPr>
                      <a:picLocks noChangeAspect="1" noChangeArrowheads="1"/>
                    </pic:cNvPicPr>
                  </pic:nvPicPr>
                  <pic:blipFill>
                    <a:blip r:embed="rId20">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1B9450F3" w14:textId="77777777" w:rsidR="002D3618" w:rsidRPr="00703172" w:rsidRDefault="002D3618" w:rsidP="000F237B">
      <w:pPr>
        <w:jc w:val="center"/>
        <w:rPr>
          <w:b/>
          <w:bCs/>
          <w:szCs w:val="24"/>
        </w:rPr>
      </w:pPr>
    </w:p>
    <w:p w14:paraId="23F24163" w14:textId="77777777" w:rsidR="000F237B" w:rsidRDefault="002D3618" w:rsidP="000F237B">
      <w:pPr>
        <w:jc w:val="center"/>
        <w:rPr>
          <w:b/>
          <w:bCs/>
          <w:szCs w:val="24"/>
        </w:rPr>
      </w:pPr>
      <w:r>
        <w:rPr>
          <w:b/>
          <w:bCs/>
          <w:szCs w:val="24"/>
        </w:rPr>
        <w:t>Pleated MERV 8 filter</w:t>
      </w:r>
    </w:p>
    <w:p w14:paraId="1FC334E7" w14:textId="77777777" w:rsidR="00266AFC" w:rsidRPr="00703172" w:rsidRDefault="00266AFC" w:rsidP="000F237B">
      <w:pPr>
        <w:jc w:val="center"/>
        <w:rPr>
          <w:b/>
          <w:bCs/>
          <w:szCs w:val="24"/>
        </w:rPr>
      </w:pPr>
    </w:p>
    <w:p w14:paraId="1ED155C4" w14:textId="77777777" w:rsidR="000F237B" w:rsidRDefault="000F237B" w:rsidP="000F237B">
      <w:pPr>
        <w:rPr>
          <w:b/>
          <w:bCs/>
          <w:szCs w:val="24"/>
        </w:rPr>
      </w:pPr>
      <w:r>
        <w:rPr>
          <w:b/>
          <w:bCs/>
          <w:szCs w:val="24"/>
        </w:rPr>
        <w:t>Picture 6</w:t>
      </w:r>
    </w:p>
    <w:p w14:paraId="5FD3FD7E" w14:textId="77777777" w:rsidR="002D3618" w:rsidRPr="00703172" w:rsidRDefault="002D3618" w:rsidP="000F237B">
      <w:pPr>
        <w:rPr>
          <w:b/>
          <w:bCs/>
          <w:szCs w:val="24"/>
        </w:rPr>
      </w:pPr>
    </w:p>
    <w:p w14:paraId="62B0BAF0" w14:textId="55792FA4" w:rsidR="000F237B" w:rsidRDefault="002C72ED" w:rsidP="000F237B">
      <w:pPr>
        <w:jc w:val="center"/>
      </w:pPr>
      <w:r>
        <w:rPr>
          <w:noProof/>
        </w:rPr>
        <w:drawing>
          <wp:inline distT="0" distB="0" distL="0" distR="0" wp14:anchorId="4A8FFF4F" wp14:editId="6631A0B8">
            <wp:extent cx="4389120" cy="3284855"/>
            <wp:effectExtent l="0" t="0" r="0" b="0"/>
            <wp:docPr id="6" name="Picture 13" descr="Plymovent attached to tailpipe of fire appar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ymovent attached to tailpipe of fire apparatus"/>
                    <pic:cNvPicPr>
                      <a:picLocks noChangeAspect="1" noChangeArrowheads="1"/>
                    </pic:cNvPicPr>
                  </pic:nvPicPr>
                  <pic:blipFill>
                    <a:blip r:embed="rId21">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3100862B" w14:textId="77777777" w:rsidR="008A0102" w:rsidRDefault="008A0102" w:rsidP="000F237B">
      <w:pPr>
        <w:jc w:val="center"/>
        <w:rPr>
          <w:b/>
          <w:bCs/>
          <w:szCs w:val="24"/>
        </w:rPr>
      </w:pPr>
    </w:p>
    <w:p w14:paraId="7C27F88F" w14:textId="77777777" w:rsidR="000F237B" w:rsidRPr="00703172" w:rsidRDefault="008A0102" w:rsidP="000F237B">
      <w:pPr>
        <w:jc w:val="center"/>
        <w:rPr>
          <w:b/>
          <w:bCs/>
          <w:szCs w:val="24"/>
        </w:rPr>
      </w:pPr>
      <w:proofErr w:type="spellStart"/>
      <w:r>
        <w:rPr>
          <w:b/>
          <w:bCs/>
          <w:szCs w:val="24"/>
        </w:rPr>
        <w:t>Plymovent</w:t>
      </w:r>
      <w:proofErr w:type="spellEnd"/>
      <w:r>
        <w:rPr>
          <w:b/>
          <w:bCs/>
          <w:szCs w:val="24"/>
        </w:rPr>
        <w:t xml:space="preserve"> attached to tailpipe of fire apparatus</w:t>
      </w:r>
    </w:p>
    <w:p w14:paraId="24777718" w14:textId="77777777" w:rsidR="000F237B" w:rsidRDefault="000F237B" w:rsidP="000F237B">
      <w:pPr>
        <w:rPr>
          <w:b/>
          <w:bCs/>
          <w:szCs w:val="24"/>
        </w:rPr>
      </w:pPr>
      <w:r>
        <w:rPr>
          <w:b/>
          <w:bCs/>
          <w:szCs w:val="24"/>
        </w:rPr>
        <w:lastRenderedPageBreak/>
        <w:t>Picture 7</w:t>
      </w:r>
    </w:p>
    <w:p w14:paraId="162091FD" w14:textId="77777777" w:rsidR="008A0102" w:rsidRPr="00703172" w:rsidRDefault="008A0102" w:rsidP="000F237B">
      <w:pPr>
        <w:rPr>
          <w:b/>
          <w:bCs/>
          <w:szCs w:val="24"/>
        </w:rPr>
      </w:pPr>
    </w:p>
    <w:p w14:paraId="7A8D4836" w14:textId="3AD7200C" w:rsidR="000F237B" w:rsidRPr="00703172" w:rsidRDefault="002C72ED" w:rsidP="000F237B">
      <w:pPr>
        <w:jc w:val="center"/>
        <w:rPr>
          <w:b/>
          <w:bCs/>
          <w:szCs w:val="24"/>
        </w:rPr>
      </w:pPr>
      <w:r>
        <w:rPr>
          <w:noProof/>
        </w:rPr>
        <mc:AlternateContent>
          <mc:Choice Requires="wps">
            <w:drawing>
              <wp:anchor distT="0" distB="0" distL="114300" distR="114300" simplePos="0" relativeHeight="251658240" behindDoc="0" locked="0" layoutInCell="1" allowOverlap="1" wp14:anchorId="1AC618F7" wp14:editId="73345CC0">
                <wp:simplePos x="0" y="0"/>
                <wp:positionH relativeFrom="column">
                  <wp:posOffset>3488690</wp:posOffset>
                </wp:positionH>
                <wp:positionV relativeFrom="paragraph">
                  <wp:posOffset>2029460</wp:posOffset>
                </wp:positionV>
                <wp:extent cx="603250" cy="278765"/>
                <wp:effectExtent l="0" t="0" r="0" b="0"/>
                <wp:wrapNone/>
                <wp:docPr id="82692646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03250" cy="27876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78717F" id="_x0000_t32" coordsize="21600,21600" o:spt="32" o:oned="t" path="m,l21600,21600e" filled="f">
                <v:path arrowok="t" fillok="f" o:connecttype="none"/>
                <o:lock v:ext="edit" shapetype="t"/>
              </v:shapetype>
              <v:shape id="AutoShape 3" o:spid="_x0000_s1026" type="#_x0000_t32" style="position:absolute;margin-left:274.7pt;margin-top:159.8pt;width:47.5pt;height:21.9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" strokeweight="3pt">
                <v:stroke endarrow="block"/>
              </v:shape>
            </w:pict>
          </mc:Fallback>
        </mc:AlternateContent>
      </w:r>
      <w:r>
        <w:rPr>
          <w:noProof/>
        </w:rPr>
        <w:drawing>
          <wp:inline distT="0" distB="0" distL="0" distR="0" wp14:anchorId="1142538B" wp14:editId="755B3E51">
            <wp:extent cx="4389120" cy="3291840"/>
            <wp:effectExtent l="0" t="0" r="0" b="0"/>
            <wp:docPr id="7" name="Picture 12" descr="Plymovent system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ymovent system (arrow)"/>
                    <pic:cNvPicPr>
                      <a:picLocks noChangeAspect="1" noChangeArrowheads="1"/>
                    </pic:cNvPicPr>
                  </pic:nvPicPr>
                  <pic:blipFill>
                    <a:blip r:embed="rId22">
                      <a:lum bright="8000" contrast="800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9182D64" w14:textId="77777777" w:rsidR="008A0102" w:rsidRDefault="008A0102" w:rsidP="000F237B">
      <w:pPr>
        <w:jc w:val="center"/>
        <w:rPr>
          <w:b/>
          <w:bCs/>
          <w:szCs w:val="24"/>
        </w:rPr>
      </w:pPr>
    </w:p>
    <w:p w14:paraId="4F920CD9" w14:textId="77777777" w:rsidR="000F237B" w:rsidRDefault="008A0102" w:rsidP="000F237B">
      <w:pPr>
        <w:jc w:val="center"/>
        <w:rPr>
          <w:b/>
          <w:bCs/>
          <w:szCs w:val="24"/>
        </w:rPr>
      </w:pPr>
      <w:proofErr w:type="spellStart"/>
      <w:r>
        <w:rPr>
          <w:b/>
          <w:bCs/>
          <w:szCs w:val="24"/>
        </w:rPr>
        <w:t>Plymovent</w:t>
      </w:r>
      <w:proofErr w:type="spellEnd"/>
      <w:r>
        <w:rPr>
          <w:b/>
          <w:bCs/>
          <w:szCs w:val="24"/>
        </w:rPr>
        <w:t xml:space="preserve"> system (arrow)</w:t>
      </w:r>
    </w:p>
    <w:p w14:paraId="3103D187" w14:textId="77777777" w:rsidR="00266AFC" w:rsidRPr="00703172" w:rsidRDefault="00266AFC" w:rsidP="000F237B">
      <w:pPr>
        <w:jc w:val="center"/>
        <w:rPr>
          <w:b/>
          <w:bCs/>
          <w:szCs w:val="24"/>
        </w:rPr>
      </w:pPr>
    </w:p>
    <w:p w14:paraId="7A89E2B5" w14:textId="77777777" w:rsidR="000F237B" w:rsidRDefault="000F237B" w:rsidP="000F237B">
      <w:pPr>
        <w:rPr>
          <w:b/>
          <w:bCs/>
          <w:szCs w:val="24"/>
        </w:rPr>
      </w:pPr>
      <w:r>
        <w:rPr>
          <w:b/>
          <w:bCs/>
          <w:szCs w:val="24"/>
        </w:rPr>
        <w:t>Picture 8</w:t>
      </w:r>
    </w:p>
    <w:p w14:paraId="16CB4293" w14:textId="77777777" w:rsidR="008A0102" w:rsidRPr="00703172" w:rsidRDefault="008A0102" w:rsidP="000F237B">
      <w:pPr>
        <w:rPr>
          <w:b/>
          <w:bCs/>
          <w:szCs w:val="24"/>
        </w:rPr>
      </w:pPr>
    </w:p>
    <w:p w14:paraId="0EC5CEF5" w14:textId="01977053" w:rsidR="000F237B" w:rsidRDefault="002C72ED" w:rsidP="000F237B">
      <w:pPr>
        <w:jc w:val="center"/>
        <w:rPr>
          <w:noProof/>
        </w:rPr>
      </w:pPr>
      <w:r>
        <w:rPr>
          <w:noProof/>
        </w:rPr>
        <w:drawing>
          <wp:inline distT="0" distB="0" distL="0" distR="0" wp14:anchorId="388BA6CE" wp14:editId="6F6A9060">
            <wp:extent cx="4389120" cy="3284855"/>
            <wp:effectExtent l="0" t="0" r="0" b="0"/>
            <wp:docPr id="8" name="Picture 11"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ter-damaged ceiling tile"/>
                    <pic:cNvPicPr>
                      <a:picLocks noChangeAspect="1" noChangeArrowheads="1"/>
                    </pic:cNvPicPr>
                  </pic:nvPicPr>
                  <pic:blipFill>
                    <a:blip r:embed="rId23">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55A14067" w14:textId="77777777" w:rsidR="008A0102" w:rsidRDefault="008A0102" w:rsidP="000F237B">
      <w:pPr>
        <w:jc w:val="center"/>
        <w:rPr>
          <w:b/>
          <w:bCs/>
          <w:szCs w:val="24"/>
        </w:rPr>
      </w:pPr>
    </w:p>
    <w:p w14:paraId="2630A07D" w14:textId="77777777" w:rsidR="000D04A4" w:rsidRPr="00703172" w:rsidRDefault="000D04A4" w:rsidP="000F237B">
      <w:pPr>
        <w:jc w:val="center"/>
        <w:rPr>
          <w:b/>
          <w:bCs/>
          <w:szCs w:val="24"/>
        </w:rPr>
      </w:pPr>
      <w:r>
        <w:rPr>
          <w:b/>
          <w:bCs/>
          <w:szCs w:val="24"/>
        </w:rPr>
        <w:t>Water-damaged ceiling tile</w:t>
      </w:r>
    </w:p>
    <w:p w14:paraId="3289928F" w14:textId="77777777" w:rsidR="000F237B" w:rsidRDefault="000F237B" w:rsidP="000F237B">
      <w:pPr>
        <w:rPr>
          <w:b/>
          <w:bCs/>
          <w:szCs w:val="24"/>
        </w:rPr>
      </w:pPr>
      <w:r>
        <w:rPr>
          <w:b/>
          <w:bCs/>
          <w:szCs w:val="24"/>
        </w:rPr>
        <w:lastRenderedPageBreak/>
        <w:t>Picture 9</w:t>
      </w:r>
    </w:p>
    <w:p w14:paraId="62C845CC" w14:textId="77777777" w:rsidR="000D04A4" w:rsidRDefault="000D04A4" w:rsidP="000F237B">
      <w:pPr>
        <w:rPr>
          <w:b/>
          <w:bCs/>
          <w:szCs w:val="24"/>
        </w:rPr>
      </w:pPr>
    </w:p>
    <w:p w14:paraId="382A98BF" w14:textId="6FB95571" w:rsidR="000D04A4" w:rsidRDefault="002C72ED" w:rsidP="000D04A4">
      <w:pPr>
        <w:jc w:val="center"/>
      </w:pPr>
      <w:r>
        <w:rPr>
          <w:noProof/>
        </w:rPr>
        <w:drawing>
          <wp:inline distT="0" distB="0" distL="0" distR="0" wp14:anchorId="6EDCAB28" wp14:editId="1590B162">
            <wp:extent cx="4522470" cy="3298825"/>
            <wp:effectExtent l="0" t="0" r="0" b="0"/>
            <wp:docPr id="20" name="Picture 10" descr="Water-damaged ceiling tile in hallway outside roo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ater-damaged ceiling tile in hallway outside room 120"/>
                    <pic:cNvPicPr>
                      <a:picLocks noChangeAspect="1" noChangeArrowheads="1"/>
                    </pic:cNvPicPr>
                  </pic:nvPicPr>
                  <pic:blipFill>
                    <a:blip r:embed="rId24" cstate="print">
                      <a:lum bright="8000" contrast="8000"/>
                      <a:extLst>
                        <a:ext uri="{28A0092B-C50C-407E-A947-70E740481C1C}">
                          <a14:useLocalDpi xmlns:a14="http://schemas.microsoft.com/office/drawing/2010/main" val="0"/>
                        </a:ext>
                      </a:extLst>
                    </a:blip>
                    <a:srcRect/>
                    <a:stretch>
                      <a:fillRect/>
                    </a:stretch>
                  </pic:blipFill>
                  <pic:spPr bwMode="auto">
                    <a:xfrm>
                      <a:off x="0" y="0"/>
                      <a:ext cx="4522470" cy="3298825"/>
                    </a:xfrm>
                    <a:prstGeom prst="rect">
                      <a:avLst/>
                    </a:prstGeom>
                    <a:noFill/>
                    <a:ln>
                      <a:noFill/>
                    </a:ln>
                  </pic:spPr>
                </pic:pic>
              </a:graphicData>
            </a:graphic>
          </wp:inline>
        </w:drawing>
      </w:r>
    </w:p>
    <w:p w14:paraId="5532B7F8" w14:textId="77777777" w:rsidR="000D04A4" w:rsidRDefault="000D04A4" w:rsidP="000D04A4">
      <w:pPr>
        <w:jc w:val="center"/>
      </w:pPr>
    </w:p>
    <w:p w14:paraId="15C8841B" w14:textId="77777777" w:rsidR="000D04A4" w:rsidRPr="000D04A4" w:rsidRDefault="000D04A4" w:rsidP="000D04A4">
      <w:pPr>
        <w:jc w:val="center"/>
        <w:rPr>
          <w:b/>
          <w:bCs/>
        </w:rPr>
      </w:pPr>
      <w:r w:rsidRPr="000D04A4">
        <w:rPr>
          <w:b/>
          <w:bCs/>
        </w:rPr>
        <w:t>Water-damaged ceiling tile in hallway outside room 120</w:t>
      </w:r>
    </w:p>
    <w:p w14:paraId="4880BF93" w14:textId="77777777" w:rsidR="000D04A4" w:rsidRPr="000D04A4" w:rsidRDefault="000D04A4" w:rsidP="000D04A4">
      <w:pPr>
        <w:jc w:val="center"/>
        <w:rPr>
          <w:b/>
          <w:bCs/>
        </w:rPr>
      </w:pPr>
    </w:p>
    <w:p w14:paraId="0E4233FC" w14:textId="77777777" w:rsidR="000D04A4" w:rsidRPr="000D04A4" w:rsidRDefault="000D04A4" w:rsidP="000D04A4">
      <w:pPr>
        <w:rPr>
          <w:b/>
          <w:bCs/>
        </w:rPr>
      </w:pPr>
      <w:r w:rsidRPr="000D04A4">
        <w:rPr>
          <w:b/>
          <w:bCs/>
        </w:rPr>
        <w:t>Picture 10</w:t>
      </w:r>
    </w:p>
    <w:p w14:paraId="1CD10C43" w14:textId="77777777" w:rsidR="000D04A4" w:rsidRPr="00703172" w:rsidRDefault="000D04A4" w:rsidP="000D04A4">
      <w:pPr>
        <w:jc w:val="center"/>
        <w:rPr>
          <w:b/>
          <w:bCs/>
          <w:szCs w:val="24"/>
        </w:rPr>
      </w:pPr>
    </w:p>
    <w:p w14:paraId="1AD02548" w14:textId="5FF66B71" w:rsidR="000F237B" w:rsidRDefault="002C72ED" w:rsidP="000F237B">
      <w:pPr>
        <w:jc w:val="center"/>
      </w:pPr>
      <w:r>
        <w:rPr>
          <w:noProof/>
        </w:rPr>
        <w:drawing>
          <wp:inline distT="0" distB="0" distL="0" distR="0" wp14:anchorId="229F0E86" wp14:editId="723CD867">
            <wp:extent cx="4389120" cy="3284855"/>
            <wp:effectExtent l="0" t="0" r="0" b="0"/>
            <wp:docPr id="21" name="Picture 9" descr="Corrosion on the underside of the lower apparatus bay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rrosion on the underside of the lower apparatus bay ceiling"/>
                    <pic:cNvPicPr>
                      <a:picLocks noChangeAspect="1" noChangeArrowheads="1"/>
                    </pic:cNvPicPr>
                  </pic:nvPicPr>
                  <pic:blipFill>
                    <a:blip r:embed="rId25">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3E3304D0" w14:textId="77777777" w:rsidR="00DF64D2" w:rsidRPr="00703172" w:rsidRDefault="00DF64D2" w:rsidP="000F237B">
      <w:pPr>
        <w:jc w:val="center"/>
        <w:rPr>
          <w:b/>
          <w:bCs/>
          <w:szCs w:val="24"/>
        </w:rPr>
      </w:pPr>
    </w:p>
    <w:p w14:paraId="464C683E" w14:textId="77777777" w:rsidR="000F237B" w:rsidRDefault="00DF64D2" w:rsidP="000F237B">
      <w:pPr>
        <w:jc w:val="center"/>
        <w:rPr>
          <w:b/>
          <w:bCs/>
          <w:szCs w:val="24"/>
        </w:rPr>
      </w:pPr>
      <w:r>
        <w:rPr>
          <w:b/>
          <w:bCs/>
          <w:szCs w:val="24"/>
        </w:rPr>
        <w:t>Corrosion on the underside of the lower apparatus bay ceiling</w:t>
      </w:r>
    </w:p>
    <w:p w14:paraId="7C47F3B4" w14:textId="77777777" w:rsidR="00266AFC" w:rsidRDefault="00DF64D2" w:rsidP="00DF64D2">
      <w:pPr>
        <w:rPr>
          <w:b/>
          <w:bCs/>
          <w:szCs w:val="24"/>
        </w:rPr>
      </w:pPr>
      <w:r>
        <w:rPr>
          <w:b/>
          <w:bCs/>
          <w:szCs w:val="24"/>
        </w:rPr>
        <w:lastRenderedPageBreak/>
        <w:t>Picture 11</w:t>
      </w:r>
    </w:p>
    <w:p w14:paraId="6F5D30C8" w14:textId="77777777" w:rsidR="00DF64D2" w:rsidRDefault="00DF64D2" w:rsidP="00DF64D2">
      <w:pPr>
        <w:jc w:val="center"/>
        <w:rPr>
          <w:b/>
          <w:bCs/>
          <w:szCs w:val="24"/>
        </w:rPr>
      </w:pPr>
    </w:p>
    <w:p w14:paraId="6525542D" w14:textId="251C7D4A" w:rsidR="00DF64D2" w:rsidRDefault="002C72ED" w:rsidP="00DF64D2">
      <w:pPr>
        <w:jc w:val="center"/>
        <w:rPr>
          <w:b/>
          <w:bCs/>
          <w:szCs w:val="24"/>
        </w:rPr>
      </w:pPr>
      <w:r>
        <w:rPr>
          <w:noProof/>
        </w:rPr>
        <w:drawing>
          <wp:inline distT="0" distB="0" distL="0" distR="0" wp14:anchorId="608B0639" wp14:editId="2B86ECF2">
            <wp:extent cx="4389120" cy="3284855"/>
            <wp:effectExtent l="0" t="0" r="0" b="0"/>
            <wp:docPr id="9" name="Picture 9" descr="Cracking in the upper apparatus bay concret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acking in the upper apparatus bay concrete floor"/>
                    <pic:cNvPicPr>
                      <a:picLocks noChangeAspect="1" noChangeArrowheads="1"/>
                    </pic:cNvPicPr>
                  </pic:nvPicPr>
                  <pic:blipFill>
                    <a:blip r:embed="rId26">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641B355C" w14:textId="77777777" w:rsidR="00DF64D2" w:rsidRDefault="00DF64D2" w:rsidP="00DF64D2">
      <w:pPr>
        <w:jc w:val="center"/>
        <w:rPr>
          <w:b/>
          <w:bCs/>
          <w:szCs w:val="24"/>
        </w:rPr>
      </w:pPr>
    </w:p>
    <w:p w14:paraId="02DB03A9" w14:textId="77777777" w:rsidR="000F237B" w:rsidRDefault="00DF64D2" w:rsidP="000F237B">
      <w:pPr>
        <w:jc w:val="center"/>
        <w:rPr>
          <w:b/>
          <w:bCs/>
          <w:szCs w:val="24"/>
        </w:rPr>
      </w:pPr>
      <w:r>
        <w:rPr>
          <w:b/>
          <w:bCs/>
          <w:szCs w:val="24"/>
        </w:rPr>
        <w:t>Cracking in the upper apparatus bay concrete floor</w:t>
      </w:r>
    </w:p>
    <w:p w14:paraId="272819D3" w14:textId="77777777" w:rsidR="00DF64D2" w:rsidRPr="00203C10" w:rsidRDefault="00DF64D2" w:rsidP="000F237B">
      <w:pPr>
        <w:jc w:val="center"/>
        <w:rPr>
          <w:b/>
          <w:bCs/>
          <w:szCs w:val="24"/>
        </w:rPr>
      </w:pPr>
    </w:p>
    <w:p w14:paraId="48738CAB" w14:textId="77777777" w:rsidR="000F237B" w:rsidRDefault="000F237B" w:rsidP="000F237B">
      <w:pPr>
        <w:rPr>
          <w:b/>
          <w:bCs/>
          <w:szCs w:val="24"/>
        </w:rPr>
      </w:pPr>
      <w:r>
        <w:rPr>
          <w:b/>
          <w:bCs/>
          <w:szCs w:val="24"/>
        </w:rPr>
        <w:t>Picture 1</w:t>
      </w:r>
      <w:r w:rsidR="00DF64D2">
        <w:rPr>
          <w:b/>
          <w:bCs/>
          <w:szCs w:val="24"/>
        </w:rPr>
        <w:t>2</w:t>
      </w:r>
    </w:p>
    <w:p w14:paraId="13E864E0" w14:textId="77777777" w:rsidR="00DF64D2" w:rsidRDefault="00DF64D2" w:rsidP="00DF64D2">
      <w:pPr>
        <w:jc w:val="center"/>
        <w:rPr>
          <w:b/>
          <w:bCs/>
          <w:szCs w:val="24"/>
        </w:rPr>
      </w:pPr>
    </w:p>
    <w:p w14:paraId="5572964D" w14:textId="3DE8E815" w:rsidR="00DF64D2" w:rsidRDefault="002C72ED" w:rsidP="00DF64D2">
      <w:pPr>
        <w:jc w:val="center"/>
        <w:rPr>
          <w:b/>
          <w:bCs/>
          <w:szCs w:val="24"/>
        </w:rPr>
      </w:pPr>
      <w:r>
        <w:rPr>
          <w:noProof/>
        </w:rPr>
        <w:drawing>
          <wp:inline distT="0" distB="0" distL="0" distR="0" wp14:anchorId="507AAD4B" wp14:editId="32F63CCA">
            <wp:extent cx="4389120" cy="3284855"/>
            <wp:effectExtent l="0" t="0" r="0" b="0"/>
            <wp:docPr id="10" name="Picture 8" descr="Staining on walls indicating current/historic water infil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ining on walls indicating current/historic water infiltration"/>
                    <pic:cNvPicPr>
                      <a:picLocks noChangeAspect="1" noChangeArrowheads="1"/>
                    </pic:cNvPicPr>
                  </pic:nvPicPr>
                  <pic:blipFill>
                    <a:blip r:embed="rId27">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27FCF944" w14:textId="77777777" w:rsidR="00DF64D2" w:rsidRDefault="00DF64D2" w:rsidP="00DF64D2">
      <w:pPr>
        <w:jc w:val="center"/>
        <w:rPr>
          <w:b/>
          <w:bCs/>
          <w:szCs w:val="24"/>
        </w:rPr>
      </w:pPr>
    </w:p>
    <w:p w14:paraId="2EF371C2" w14:textId="77777777" w:rsidR="00DF64D2" w:rsidRDefault="0029532B" w:rsidP="00DF64D2">
      <w:pPr>
        <w:jc w:val="center"/>
        <w:rPr>
          <w:b/>
          <w:bCs/>
          <w:szCs w:val="24"/>
        </w:rPr>
      </w:pPr>
      <w:r>
        <w:rPr>
          <w:b/>
          <w:bCs/>
          <w:szCs w:val="24"/>
        </w:rPr>
        <w:t>Staining on walls indicating current/historic water infiltration</w:t>
      </w:r>
    </w:p>
    <w:p w14:paraId="4C5FE0F7" w14:textId="77777777" w:rsidR="0029532B" w:rsidRDefault="0029532B" w:rsidP="0029532B">
      <w:pPr>
        <w:rPr>
          <w:b/>
          <w:bCs/>
          <w:szCs w:val="24"/>
        </w:rPr>
      </w:pPr>
      <w:r>
        <w:rPr>
          <w:b/>
          <w:bCs/>
          <w:szCs w:val="24"/>
        </w:rPr>
        <w:lastRenderedPageBreak/>
        <w:t>Picture 13</w:t>
      </w:r>
    </w:p>
    <w:p w14:paraId="15463422" w14:textId="77777777" w:rsidR="0029532B" w:rsidRDefault="0029532B" w:rsidP="00DF64D2">
      <w:pPr>
        <w:jc w:val="center"/>
        <w:rPr>
          <w:b/>
          <w:bCs/>
          <w:szCs w:val="24"/>
        </w:rPr>
      </w:pPr>
    </w:p>
    <w:p w14:paraId="414AAC02" w14:textId="118629CA" w:rsidR="0029532B" w:rsidRDefault="002C72ED" w:rsidP="00DF64D2">
      <w:pPr>
        <w:jc w:val="center"/>
        <w:rPr>
          <w:b/>
          <w:bCs/>
          <w:szCs w:val="24"/>
        </w:rPr>
      </w:pPr>
      <w:r>
        <w:rPr>
          <w:noProof/>
        </w:rPr>
        <w:drawing>
          <wp:inline distT="0" distB="0" distL="0" distR="0" wp14:anchorId="0D57085E" wp14:editId="3EFAB4C8">
            <wp:extent cx="4389120" cy="3284855"/>
            <wp:effectExtent l="0" t="0" r="0" b="0"/>
            <wp:docPr id="11" name="Picture 7" descr="Subterranean pit with air intake and floor drain, note leave/debris accu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bterranean pit with air intake and floor drain, note leave/debris accumulation"/>
                    <pic:cNvPicPr>
                      <a:picLocks noChangeAspect="1" noChangeArrowheads="1"/>
                    </pic:cNvPicPr>
                  </pic:nvPicPr>
                  <pic:blipFill>
                    <a:blip r:embed="rId28">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68B59048" w14:textId="77777777" w:rsidR="0029532B" w:rsidRDefault="0029532B" w:rsidP="00DF64D2">
      <w:pPr>
        <w:jc w:val="center"/>
        <w:rPr>
          <w:b/>
          <w:bCs/>
          <w:szCs w:val="24"/>
        </w:rPr>
      </w:pPr>
    </w:p>
    <w:p w14:paraId="186D05E8" w14:textId="66F144E5" w:rsidR="0029532B" w:rsidRDefault="00581BB9" w:rsidP="00DF64D2">
      <w:pPr>
        <w:jc w:val="center"/>
        <w:rPr>
          <w:b/>
          <w:bCs/>
          <w:szCs w:val="24"/>
        </w:rPr>
      </w:pPr>
      <w:r>
        <w:rPr>
          <w:b/>
          <w:bCs/>
          <w:szCs w:val="24"/>
        </w:rPr>
        <w:t xml:space="preserve">Subterranean pit with air intake and floor drain, note </w:t>
      </w:r>
      <w:r w:rsidR="00A87895">
        <w:rPr>
          <w:b/>
          <w:bCs/>
          <w:szCs w:val="24"/>
        </w:rPr>
        <w:t>leaf</w:t>
      </w:r>
      <w:r>
        <w:rPr>
          <w:b/>
          <w:bCs/>
          <w:szCs w:val="24"/>
        </w:rPr>
        <w:t>/debris accumulation</w:t>
      </w:r>
    </w:p>
    <w:p w14:paraId="29885067" w14:textId="77777777" w:rsidR="0029532B" w:rsidRDefault="0029532B" w:rsidP="00DF64D2">
      <w:pPr>
        <w:jc w:val="center"/>
        <w:rPr>
          <w:b/>
          <w:bCs/>
          <w:szCs w:val="24"/>
        </w:rPr>
      </w:pPr>
    </w:p>
    <w:p w14:paraId="6D813EF4" w14:textId="77777777" w:rsidR="0029532B" w:rsidRDefault="00581BB9" w:rsidP="00581BB9">
      <w:pPr>
        <w:rPr>
          <w:b/>
          <w:bCs/>
          <w:szCs w:val="24"/>
        </w:rPr>
      </w:pPr>
      <w:r>
        <w:rPr>
          <w:b/>
          <w:bCs/>
          <w:szCs w:val="24"/>
        </w:rPr>
        <w:t>Picture 14</w:t>
      </w:r>
    </w:p>
    <w:p w14:paraId="1259180B" w14:textId="77777777" w:rsidR="0029532B" w:rsidRDefault="0029532B" w:rsidP="00DF64D2">
      <w:pPr>
        <w:jc w:val="center"/>
        <w:rPr>
          <w:b/>
          <w:bCs/>
          <w:szCs w:val="24"/>
        </w:rPr>
      </w:pPr>
    </w:p>
    <w:p w14:paraId="7EFC2C25" w14:textId="6232732B" w:rsidR="0029532B" w:rsidRDefault="002C72ED" w:rsidP="00DF64D2">
      <w:pPr>
        <w:jc w:val="center"/>
        <w:rPr>
          <w:b/>
          <w:bCs/>
          <w:szCs w:val="24"/>
        </w:rPr>
      </w:pPr>
      <w:r>
        <w:rPr>
          <w:noProof/>
        </w:rPr>
        <w:drawing>
          <wp:inline distT="0" distB="0" distL="0" distR="0" wp14:anchorId="5EE8A3C3" wp14:editId="45BF97E1">
            <wp:extent cx="4389120" cy="3291840"/>
            <wp:effectExtent l="0" t="0" r="0" b="0"/>
            <wp:docPr id="12" name="Picture 6" descr="White splotchy material on AHU housing indicating mold growth o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ite splotchy material on AHU housing indicating mold growth on surface"/>
                    <pic:cNvPicPr>
                      <a:picLocks noChangeAspect="1" noChangeArrowheads="1"/>
                    </pic:cNvPicPr>
                  </pic:nvPicPr>
                  <pic:blipFill>
                    <a:blip r:embed="rId29">
                      <a:lum bright="8000" contrast="800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B367297" w14:textId="77777777" w:rsidR="0029532B" w:rsidRDefault="0029532B" w:rsidP="00DF64D2">
      <w:pPr>
        <w:jc w:val="center"/>
        <w:rPr>
          <w:b/>
          <w:bCs/>
          <w:szCs w:val="24"/>
        </w:rPr>
      </w:pPr>
    </w:p>
    <w:p w14:paraId="62D6DB1A" w14:textId="77777777" w:rsidR="00DF64D2" w:rsidRDefault="002C044E" w:rsidP="00DF64D2">
      <w:pPr>
        <w:jc w:val="center"/>
        <w:rPr>
          <w:b/>
          <w:bCs/>
          <w:szCs w:val="24"/>
        </w:rPr>
      </w:pPr>
      <w:r w:rsidRPr="002C044E">
        <w:rPr>
          <w:b/>
          <w:bCs/>
          <w:szCs w:val="24"/>
        </w:rPr>
        <w:t>White splotchy material on AHU housing indicating mold growth on surface</w:t>
      </w:r>
    </w:p>
    <w:p w14:paraId="67A062E3" w14:textId="77777777" w:rsidR="002C044E" w:rsidRDefault="002C044E" w:rsidP="002C044E">
      <w:pPr>
        <w:rPr>
          <w:b/>
          <w:bCs/>
          <w:szCs w:val="24"/>
        </w:rPr>
      </w:pPr>
      <w:r>
        <w:rPr>
          <w:b/>
          <w:bCs/>
          <w:szCs w:val="24"/>
        </w:rPr>
        <w:lastRenderedPageBreak/>
        <w:t>Picture 15</w:t>
      </w:r>
    </w:p>
    <w:p w14:paraId="0EFE94A1" w14:textId="77777777" w:rsidR="002C044E" w:rsidRDefault="002C044E" w:rsidP="00DF64D2">
      <w:pPr>
        <w:jc w:val="center"/>
        <w:rPr>
          <w:b/>
          <w:bCs/>
          <w:szCs w:val="24"/>
        </w:rPr>
      </w:pPr>
    </w:p>
    <w:p w14:paraId="5798A91F" w14:textId="5A44D498" w:rsidR="002C044E" w:rsidRDefault="002C72ED" w:rsidP="00DF64D2">
      <w:pPr>
        <w:jc w:val="center"/>
        <w:rPr>
          <w:b/>
          <w:bCs/>
          <w:szCs w:val="24"/>
        </w:rPr>
      </w:pPr>
      <w:r>
        <w:rPr>
          <w:noProof/>
        </w:rPr>
        <w:drawing>
          <wp:inline distT="0" distB="0" distL="0" distR="0" wp14:anchorId="1DDF50B9" wp14:editId="4C1439D0">
            <wp:extent cx="4389120" cy="3284855"/>
            <wp:effectExtent l="0" t="0" r="0" b="0"/>
            <wp:docPr id="13" name="Picture 5" descr="Grey splotchy material on exterior of AHU ductwork indicating mold growth o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ey splotchy material on exterior of AHU ductwork indicating mold growth on surface"/>
                    <pic:cNvPicPr>
                      <a:picLocks noChangeAspect="1" noChangeArrowheads="1"/>
                    </pic:cNvPicPr>
                  </pic:nvPicPr>
                  <pic:blipFill>
                    <a:blip r:embed="rId30">
                      <a:lum bright="8000" contrast="8000"/>
                      <a:extLst>
                        <a:ext uri="{28A0092B-C50C-407E-A947-70E740481C1C}">
                          <a14:useLocalDpi xmlns:a14="http://schemas.microsoft.com/office/drawing/2010/main" val="0"/>
                        </a:ext>
                      </a:extLst>
                    </a:blip>
                    <a:srcRect/>
                    <a:stretch>
                      <a:fillRect/>
                    </a:stretch>
                  </pic:blipFill>
                  <pic:spPr bwMode="auto">
                    <a:xfrm>
                      <a:off x="0" y="0"/>
                      <a:ext cx="4389120" cy="3284855"/>
                    </a:xfrm>
                    <a:prstGeom prst="rect">
                      <a:avLst/>
                    </a:prstGeom>
                    <a:noFill/>
                    <a:ln>
                      <a:noFill/>
                    </a:ln>
                  </pic:spPr>
                </pic:pic>
              </a:graphicData>
            </a:graphic>
          </wp:inline>
        </w:drawing>
      </w:r>
    </w:p>
    <w:p w14:paraId="169CF2CA" w14:textId="77777777" w:rsidR="002C044E" w:rsidRDefault="002C044E" w:rsidP="00DF64D2">
      <w:pPr>
        <w:jc w:val="center"/>
        <w:rPr>
          <w:b/>
          <w:bCs/>
          <w:szCs w:val="24"/>
        </w:rPr>
      </w:pPr>
    </w:p>
    <w:p w14:paraId="1E1AF1C6" w14:textId="77777777" w:rsidR="002C044E" w:rsidRPr="002C044E" w:rsidRDefault="002C044E" w:rsidP="002C044E">
      <w:pPr>
        <w:jc w:val="center"/>
        <w:rPr>
          <w:b/>
          <w:bCs/>
          <w:szCs w:val="24"/>
        </w:rPr>
      </w:pPr>
      <w:r>
        <w:rPr>
          <w:b/>
          <w:bCs/>
          <w:szCs w:val="24"/>
        </w:rPr>
        <w:t>Grey</w:t>
      </w:r>
      <w:r w:rsidRPr="002C044E">
        <w:rPr>
          <w:b/>
          <w:bCs/>
          <w:szCs w:val="24"/>
        </w:rPr>
        <w:t xml:space="preserve"> splotchy material on </w:t>
      </w:r>
      <w:r>
        <w:rPr>
          <w:b/>
          <w:bCs/>
          <w:szCs w:val="24"/>
        </w:rPr>
        <w:t xml:space="preserve">exterior of </w:t>
      </w:r>
      <w:r w:rsidRPr="002C044E">
        <w:rPr>
          <w:b/>
          <w:bCs/>
          <w:szCs w:val="24"/>
        </w:rPr>
        <w:t xml:space="preserve">AHU </w:t>
      </w:r>
      <w:r>
        <w:rPr>
          <w:b/>
          <w:bCs/>
          <w:szCs w:val="24"/>
        </w:rPr>
        <w:t>ductwork</w:t>
      </w:r>
      <w:r w:rsidRPr="002C044E">
        <w:rPr>
          <w:b/>
          <w:bCs/>
          <w:szCs w:val="24"/>
        </w:rPr>
        <w:t xml:space="preserve"> indicating mold growth on surface</w:t>
      </w:r>
    </w:p>
    <w:p w14:paraId="0AB9E9DD" w14:textId="77777777" w:rsidR="002C044E" w:rsidRDefault="002C044E" w:rsidP="00DF64D2">
      <w:pPr>
        <w:jc w:val="center"/>
        <w:rPr>
          <w:b/>
          <w:bCs/>
          <w:szCs w:val="24"/>
        </w:rPr>
      </w:pPr>
    </w:p>
    <w:p w14:paraId="194D67DA" w14:textId="77777777" w:rsidR="002C044E" w:rsidRDefault="002C044E" w:rsidP="002C044E">
      <w:pPr>
        <w:rPr>
          <w:b/>
          <w:bCs/>
          <w:szCs w:val="24"/>
        </w:rPr>
      </w:pPr>
      <w:r>
        <w:rPr>
          <w:b/>
          <w:bCs/>
          <w:szCs w:val="24"/>
        </w:rPr>
        <w:t>Picture 16</w:t>
      </w:r>
    </w:p>
    <w:p w14:paraId="4995E23F" w14:textId="01A30D9E" w:rsidR="002C044E" w:rsidRDefault="002C72ED" w:rsidP="00DF64D2">
      <w:pPr>
        <w:jc w:val="center"/>
        <w:rPr>
          <w:b/>
          <w:bCs/>
          <w:szCs w:val="24"/>
        </w:rPr>
      </w:pPr>
      <w:r>
        <w:rPr>
          <w:noProof/>
        </w:rPr>
        <w:drawing>
          <wp:inline distT="0" distB="0" distL="0" distR="0" wp14:anchorId="1B289DBB" wp14:editId="5775247C">
            <wp:extent cx="4128770" cy="3291840"/>
            <wp:effectExtent l="0" t="0" r="5080" b="3810"/>
            <wp:docPr id="14" name="Picture 4" descr="Grey splotchy material on exterior of AHU ductwork indicating mold growth o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ey splotchy material on exterior of AHU ductwork indicating mold growth on surface"/>
                    <pic:cNvPicPr>
                      <a:picLocks noChangeAspect="1" noChangeArrowheads="1"/>
                    </pic:cNvPicPr>
                  </pic:nvPicPr>
                  <pic:blipFill>
                    <a:blip r:embed="rId31" cstate="print">
                      <a:lum bright="8000" contrast="8000"/>
                      <a:extLst>
                        <a:ext uri="{28A0092B-C50C-407E-A947-70E740481C1C}">
                          <a14:useLocalDpi xmlns:a14="http://schemas.microsoft.com/office/drawing/2010/main" val="0"/>
                        </a:ext>
                      </a:extLst>
                    </a:blip>
                    <a:srcRect/>
                    <a:stretch>
                      <a:fillRect/>
                    </a:stretch>
                  </pic:blipFill>
                  <pic:spPr bwMode="auto">
                    <a:xfrm>
                      <a:off x="0" y="0"/>
                      <a:ext cx="4128770" cy="3291840"/>
                    </a:xfrm>
                    <a:prstGeom prst="rect">
                      <a:avLst/>
                    </a:prstGeom>
                    <a:noFill/>
                    <a:ln>
                      <a:noFill/>
                    </a:ln>
                  </pic:spPr>
                </pic:pic>
              </a:graphicData>
            </a:graphic>
          </wp:inline>
        </w:drawing>
      </w:r>
    </w:p>
    <w:p w14:paraId="161572BD" w14:textId="77777777" w:rsidR="002C044E" w:rsidRDefault="002C044E" w:rsidP="00DF64D2">
      <w:pPr>
        <w:jc w:val="center"/>
        <w:rPr>
          <w:b/>
          <w:bCs/>
          <w:szCs w:val="24"/>
        </w:rPr>
      </w:pPr>
    </w:p>
    <w:p w14:paraId="4FDF8D0F" w14:textId="77777777" w:rsidR="002C044E" w:rsidRPr="002C044E" w:rsidRDefault="002C044E" w:rsidP="002C044E">
      <w:pPr>
        <w:jc w:val="center"/>
        <w:rPr>
          <w:b/>
          <w:bCs/>
          <w:szCs w:val="24"/>
        </w:rPr>
      </w:pPr>
      <w:r w:rsidRPr="002C044E">
        <w:rPr>
          <w:b/>
          <w:bCs/>
          <w:szCs w:val="24"/>
        </w:rPr>
        <w:t>Grey splotchy material on exterior of AHU ductwork indicating mold growth on surface</w:t>
      </w:r>
    </w:p>
    <w:p w14:paraId="4E334E77" w14:textId="77777777" w:rsidR="00DF64D2" w:rsidRDefault="00DF64D2" w:rsidP="00DF64D2">
      <w:pPr>
        <w:jc w:val="center"/>
        <w:rPr>
          <w:b/>
          <w:bCs/>
          <w:szCs w:val="24"/>
        </w:rPr>
      </w:pPr>
    </w:p>
    <w:p w14:paraId="21561927" w14:textId="77777777" w:rsidR="00DF64D2" w:rsidRDefault="00317C66" w:rsidP="00317C66">
      <w:pPr>
        <w:rPr>
          <w:b/>
          <w:bCs/>
          <w:szCs w:val="24"/>
        </w:rPr>
      </w:pPr>
      <w:r>
        <w:rPr>
          <w:b/>
          <w:bCs/>
          <w:szCs w:val="24"/>
        </w:rPr>
        <w:lastRenderedPageBreak/>
        <w:t>Picture 17</w:t>
      </w:r>
    </w:p>
    <w:p w14:paraId="7F0FB28C" w14:textId="77777777" w:rsidR="00DF64D2" w:rsidRDefault="00DF64D2" w:rsidP="00DF64D2">
      <w:pPr>
        <w:jc w:val="center"/>
        <w:rPr>
          <w:b/>
          <w:bCs/>
          <w:szCs w:val="24"/>
        </w:rPr>
      </w:pPr>
    </w:p>
    <w:p w14:paraId="1841ACB5" w14:textId="76980EE0" w:rsidR="00DF64D2" w:rsidRDefault="002C72ED" w:rsidP="00DF64D2">
      <w:pPr>
        <w:jc w:val="center"/>
        <w:rPr>
          <w:b/>
          <w:bCs/>
          <w:szCs w:val="24"/>
        </w:rPr>
      </w:pPr>
      <w:r w:rsidRPr="00523B4F">
        <w:rPr>
          <w:noProof/>
        </w:rPr>
        <w:drawing>
          <wp:inline distT="0" distB="0" distL="0" distR="0" wp14:anchorId="0037BE38" wp14:editId="28C303FD">
            <wp:extent cx="2468880" cy="3291840"/>
            <wp:effectExtent l="0" t="0" r="7620" b="3810"/>
            <wp:docPr id="15" name="Picture 1" descr="Space beneath door to apparatus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ce beneath door to apparatus bay"/>
                    <pic:cNvPicPr>
                      <a:picLocks noChangeAspect="1" noChangeArrowheads="1"/>
                    </pic:cNvPicPr>
                  </pic:nvPicPr>
                  <pic:blipFill>
                    <a:blip r:embed="rId32" cstate="screen">
                      <a:lum bright="8000" contrast="8000"/>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2A8B5B5F" w14:textId="77777777" w:rsidR="00DF64D2" w:rsidRPr="00703172" w:rsidRDefault="00DF64D2" w:rsidP="00DF64D2">
      <w:pPr>
        <w:jc w:val="center"/>
        <w:rPr>
          <w:b/>
          <w:bCs/>
          <w:szCs w:val="24"/>
        </w:rPr>
      </w:pPr>
    </w:p>
    <w:p w14:paraId="3F3D0728" w14:textId="77777777" w:rsidR="000F237B" w:rsidRPr="00703172" w:rsidRDefault="003B030F" w:rsidP="000F237B">
      <w:pPr>
        <w:jc w:val="center"/>
        <w:rPr>
          <w:b/>
          <w:bCs/>
          <w:szCs w:val="24"/>
        </w:rPr>
      </w:pPr>
      <w:r>
        <w:rPr>
          <w:b/>
          <w:bCs/>
          <w:szCs w:val="24"/>
        </w:rPr>
        <w:t>Space beneath door to apparatus bay</w:t>
      </w:r>
    </w:p>
    <w:p w14:paraId="2348537D" w14:textId="77777777" w:rsidR="000F237B" w:rsidRDefault="000F237B" w:rsidP="000F237B">
      <w:pPr>
        <w:jc w:val="center"/>
      </w:pPr>
    </w:p>
    <w:p w14:paraId="28B7A09A" w14:textId="77777777" w:rsidR="003B030F" w:rsidRPr="003B030F" w:rsidRDefault="003B030F" w:rsidP="003B030F">
      <w:pPr>
        <w:rPr>
          <w:b/>
          <w:bCs/>
        </w:rPr>
      </w:pPr>
      <w:r w:rsidRPr="003B030F">
        <w:rPr>
          <w:b/>
          <w:bCs/>
        </w:rPr>
        <w:t>Picture 18</w:t>
      </w:r>
    </w:p>
    <w:p w14:paraId="279904A5" w14:textId="77777777" w:rsidR="003B030F" w:rsidRDefault="003B030F" w:rsidP="000F237B">
      <w:pPr>
        <w:jc w:val="center"/>
      </w:pPr>
    </w:p>
    <w:p w14:paraId="3453F978" w14:textId="50B597E3" w:rsidR="003B030F" w:rsidRDefault="002C72ED" w:rsidP="000F237B">
      <w:pPr>
        <w:jc w:val="center"/>
      </w:pPr>
      <w:r>
        <w:rPr>
          <w:noProof/>
        </w:rPr>
        <w:drawing>
          <wp:inline distT="0" distB="0" distL="0" distR="0" wp14:anchorId="75890F0E" wp14:editId="5C7CC757">
            <wp:extent cx="3721100" cy="3298825"/>
            <wp:effectExtent l="0" t="0" r="0" b="0"/>
            <wp:docPr id="16" name="Picture 3" descr="Space beneath door to apparatus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pace beneath door to apparatus bay"/>
                    <pic:cNvPicPr>
                      <a:picLocks noChangeAspect="1" noChangeArrowheads="1"/>
                    </pic:cNvPicPr>
                  </pic:nvPicPr>
                  <pic:blipFill>
                    <a:blip r:embed="rId33" cstate="print">
                      <a:lum bright="8000" contrast="8000"/>
                      <a:extLst>
                        <a:ext uri="{28A0092B-C50C-407E-A947-70E740481C1C}">
                          <a14:useLocalDpi xmlns:a14="http://schemas.microsoft.com/office/drawing/2010/main" val="0"/>
                        </a:ext>
                      </a:extLst>
                    </a:blip>
                    <a:srcRect/>
                    <a:stretch>
                      <a:fillRect/>
                    </a:stretch>
                  </pic:blipFill>
                  <pic:spPr bwMode="auto">
                    <a:xfrm>
                      <a:off x="0" y="0"/>
                      <a:ext cx="3721100" cy="3298825"/>
                    </a:xfrm>
                    <a:prstGeom prst="rect">
                      <a:avLst/>
                    </a:prstGeom>
                    <a:noFill/>
                    <a:ln>
                      <a:noFill/>
                    </a:ln>
                  </pic:spPr>
                </pic:pic>
              </a:graphicData>
            </a:graphic>
          </wp:inline>
        </w:drawing>
      </w:r>
    </w:p>
    <w:p w14:paraId="14964E08" w14:textId="77777777" w:rsidR="003B030F" w:rsidRDefault="003B030F" w:rsidP="000F237B">
      <w:pPr>
        <w:jc w:val="center"/>
      </w:pPr>
    </w:p>
    <w:p w14:paraId="653C4FC9" w14:textId="77777777" w:rsidR="003B030F" w:rsidRPr="003B030F" w:rsidRDefault="003B030F" w:rsidP="003B030F">
      <w:pPr>
        <w:jc w:val="center"/>
        <w:rPr>
          <w:b/>
          <w:bCs/>
        </w:rPr>
      </w:pPr>
      <w:r w:rsidRPr="003B030F">
        <w:rPr>
          <w:b/>
          <w:bCs/>
        </w:rPr>
        <w:t>Space beneath door to apparatus bay</w:t>
      </w:r>
    </w:p>
    <w:p w14:paraId="55CDCBC7" w14:textId="77777777" w:rsidR="003B030F" w:rsidRPr="00D2095C" w:rsidRDefault="00D2095C" w:rsidP="00D2095C">
      <w:pPr>
        <w:rPr>
          <w:b/>
          <w:bCs/>
        </w:rPr>
      </w:pPr>
      <w:r w:rsidRPr="00D2095C">
        <w:rPr>
          <w:b/>
          <w:bCs/>
        </w:rPr>
        <w:lastRenderedPageBreak/>
        <w:t>Picture 19</w:t>
      </w:r>
    </w:p>
    <w:p w14:paraId="530F7180" w14:textId="77777777" w:rsidR="00D2095C" w:rsidRDefault="00D2095C" w:rsidP="000F237B">
      <w:pPr>
        <w:jc w:val="center"/>
      </w:pPr>
    </w:p>
    <w:p w14:paraId="12821E09" w14:textId="313911AD" w:rsidR="00D2095C" w:rsidRDefault="002C72ED" w:rsidP="000F237B">
      <w:pPr>
        <w:jc w:val="center"/>
      </w:pPr>
      <w:r>
        <w:rPr>
          <w:noProof/>
        </w:rPr>
        <w:drawing>
          <wp:inline distT="0" distB="0" distL="0" distR="0" wp14:anchorId="26138C71" wp14:editId="055EEBF2">
            <wp:extent cx="3995420" cy="3284855"/>
            <wp:effectExtent l="0" t="0" r="5080" b="0"/>
            <wp:docPr id="17" name="Picture 2" descr="Dust/debris accumulation on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t/debris accumulation on exhaust vent"/>
                    <pic:cNvPicPr>
                      <a:picLocks noChangeAspect="1" noChangeArrowheads="1"/>
                    </pic:cNvPicPr>
                  </pic:nvPicPr>
                  <pic:blipFill>
                    <a:blip r:embed="rId34" cstate="print">
                      <a:lum bright="8000" contrast="8000"/>
                      <a:extLst>
                        <a:ext uri="{28A0092B-C50C-407E-A947-70E740481C1C}">
                          <a14:useLocalDpi xmlns:a14="http://schemas.microsoft.com/office/drawing/2010/main" val="0"/>
                        </a:ext>
                      </a:extLst>
                    </a:blip>
                    <a:srcRect/>
                    <a:stretch>
                      <a:fillRect/>
                    </a:stretch>
                  </pic:blipFill>
                  <pic:spPr bwMode="auto">
                    <a:xfrm>
                      <a:off x="0" y="0"/>
                      <a:ext cx="3995420" cy="3284855"/>
                    </a:xfrm>
                    <a:prstGeom prst="rect">
                      <a:avLst/>
                    </a:prstGeom>
                    <a:noFill/>
                    <a:ln>
                      <a:noFill/>
                    </a:ln>
                  </pic:spPr>
                </pic:pic>
              </a:graphicData>
            </a:graphic>
          </wp:inline>
        </w:drawing>
      </w:r>
    </w:p>
    <w:p w14:paraId="24C6ED47" w14:textId="77777777" w:rsidR="00D2095C" w:rsidRDefault="00D2095C" w:rsidP="000F237B">
      <w:pPr>
        <w:jc w:val="center"/>
      </w:pPr>
    </w:p>
    <w:p w14:paraId="7E89847F" w14:textId="77777777" w:rsidR="00D2095C" w:rsidRPr="00D2095C" w:rsidRDefault="00D2095C" w:rsidP="000F237B">
      <w:pPr>
        <w:jc w:val="center"/>
        <w:rPr>
          <w:b/>
          <w:bCs/>
        </w:rPr>
      </w:pPr>
      <w:r w:rsidRPr="00D2095C">
        <w:rPr>
          <w:b/>
          <w:bCs/>
        </w:rPr>
        <w:t>Dust/debris accumulation on exhaust vent</w:t>
      </w:r>
    </w:p>
    <w:p w14:paraId="7CACF5D1" w14:textId="77777777" w:rsidR="00D2095C" w:rsidRPr="00D2095C" w:rsidRDefault="00D2095C" w:rsidP="000F237B">
      <w:pPr>
        <w:jc w:val="center"/>
        <w:rPr>
          <w:b/>
          <w:bCs/>
        </w:rPr>
      </w:pPr>
    </w:p>
    <w:p w14:paraId="125F5288" w14:textId="77777777" w:rsidR="00D2095C" w:rsidRDefault="00D2095C" w:rsidP="00D2095C">
      <w:pPr>
        <w:rPr>
          <w:b/>
          <w:bCs/>
        </w:rPr>
      </w:pPr>
      <w:r>
        <w:rPr>
          <w:b/>
          <w:bCs/>
        </w:rPr>
        <w:t>Picture 20</w:t>
      </w:r>
    </w:p>
    <w:p w14:paraId="6DEDEBC4" w14:textId="77777777" w:rsidR="00D2095C" w:rsidRDefault="00D2095C" w:rsidP="00D2095C">
      <w:pPr>
        <w:jc w:val="center"/>
        <w:rPr>
          <w:b/>
          <w:bCs/>
        </w:rPr>
      </w:pPr>
    </w:p>
    <w:p w14:paraId="5B7ABF87" w14:textId="7D4EC696" w:rsidR="00D2095C" w:rsidRDefault="002C72ED" w:rsidP="00D2095C">
      <w:pPr>
        <w:jc w:val="center"/>
        <w:rPr>
          <w:b/>
          <w:bCs/>
        </w:rPr>
      </w:pPr>
      <w:r>
        <w:rPr>
          <w:noProof/>
        </w:rPr>
        <w:drawing>
          <wp:inline distT="0" distB="0" distL="0" distR="0" wp14:anchorId="56FF92C2" wp14:editId="006BDB4D">
            <wp:extent cx="3291840" cy="3291840"/>
            <wp:effectExtent l="0" t="0" r="3810" b="3810"/>
            <wp:docPr id="18" name="Picture 1" descr="Dust/debris accumulation on supply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t/debris accumulation on supply diffuser"/>
                    <pic:cNvPicPr>
                      <a:picLocks noChangeAspect="1" noChangeArrowheads="1"/>
                    </pic:cNvPicPr>
                  </pic:nvPicPr>
                  <pic:blipFill>
                    <a:blip r:embed="rId35" cstate="print">
                      <a:lum bright="8000" contrast="8000"/>
                      <a:extLst>
                        <a:ext uri="{28A0092B-C50C-407E-A947-70E740481C1C}">
                          <a14:useLocalDpi xmlns:a14="http://schemas.microsoft.com/office/drawing/2010/main" val="0"/>
                        </a:ext>
                      </a:extLst>
                    </a:blip>
                    <a:srcRect/>
                    <a:stretch>
                      <a:fillRect/>
                    </a:stretch>
                  </pic:blipFill>
                  <pic:spPr bwMode="auto">
                    <a:xfrm>
                      <a:off x="0" y="0"/>
                      <a:ext cx="3291840" cy="3291840"/>
                    </a:xfrm>
                    <a:prstGeom prst="rect">
                      <a:avLst/>
                    </a:prstGeom>
                    <a:noFill/>
                    <a:ln>
                      <a:noFill/>
                    </a:ln>
                  </pic:spPr>
                </pic:pic>
              </a:graphicData>
            </a:graphic>
          </wp:inline>
        </w:drawing>
      </w:r>
    </w:p>
    <w:p w14:paraId="0F128BAB" w14:textId="77777777" w:rsidR="00D2095C" w:rsidRDefault="00D2095C" w:rsidP="00D2095C">
      <w:pPr>
        <w:jc w:val="center"/>
        <w:rPr>
          <w:b/>
          <w:bCs/>
        </w:rPr>
      </w:pPr>
    </w:p>
    <w:p w14:paraId="5584C8A1" w14:textId="77777777" w:rsidR="000F237B" w:rsidRDefault="00D2095C" w:rsidP="00D2095C">
      <w:pPr>
        <w:jc w:val="center"/>
        <w:rPr>
          <w:b/>
          <w:bCs/>
        </w:rPr>
      </w:pPr>
      <w:r w:rsidRPr="00D2095C">
        <w:rPr>
          <w:b/>
          <w:bCs/>
        </w:rPr>
        <w:t xml:space="preserve">Dust/debris accumulation on </w:t>
      </w:r>
      <w:r>
        <w:rPr>
          <w:b/>
          <w:bCs/>
        </w:rPr>
        <w:t>supply diffuser</w:t>
      </w:r>
    </w:p>
    <w:p w14:paraId="6211BA74" w14:textId="77777777" w:rsidR="000F237B" w:rsidRDefault="000F237B" w:rsidP="00D7725B">
      <w:pPr>
        <w:spacing w:after="240"/>
        <w:rPr>
          <w:b/>
          <w:bCs/>
        </w:rPr>
        <w:sectPr w:rsidR="000F237B">
          <w:footerReference w:type="default" r:id="rId36"/>
          <w:pgSz w:w="12240" w:h="15840"/>
          <w:pgMar w:top="1440" w:right="1440" w:bottom="1440" w:left="1440" w:header="720" w:footer="720" w:gutter="0"/>
          <w:cols w:space="720"/>
          <w:docGrid w:linePitch="360"/>
        </w:sectPr>
      </w:pPr>
    </w:p>
    <w:tbl>
      <w:tblPr>
        <w:tblW w:w="1391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990"/>
        <w:gridCol w:w="990"/>
        <w:gridCol w:w="990"/>
        <w:gridCol w:w="1170"/>
        <w:gridCol w:w="900"/>
        <w:gridCol w:w="1080"/>
        <w:gridCol w:w="1040"/>
        <w:gridCol w:w="882"/>
        <w:gridCol w:w="936"/>
        <w:gridCol w:w="3110"/>
      </w:tblGrid>
      <w:tr w:rsidR="000F237B" w:rsidRPr="00755960" w14:paraId="68E8802D" w14:textId="77777777" w:rsidTr="00DB2AEB">
        <w:trPr>
          <w:cantSplit/>
          <w:trHeight w:val="240"/>
          <w:tblHeader/>
          <w:jc w:val="center"/>
        </w:trPr>
        <w:tc>
          <w:tcPr>
            <w:tcW w:w="1829" w:type="dxa"/>
            <w:vMerge w:val="restart"/>
            <w:vAlign w:val="bottom"/>
          </w:tcPr>
          <w:p w14:paraId="5D2AD88B" w14:textId="77777777" w:rsidR="000F237B" w:rsidRPr="00755960" w:rsidRDefault="000F237B" w:rsidP="00DB2AEB">
            <w:pPr>
              <w:pStyle w:val="Heading1"/>
            </w:pPr>
            <w:r w:rsidRPr="00755960">
              <w:lastRenderedPageBreak/>
              <w:t>Location</w:t>
            </w:r>
          </w:p>
        </w:tc>
        <w:tc>
          <w:tcPr>
            <w:tcW w:w="990" w:type="dxa"/>
            <w:vMerge w:val="restart"/>
            <w:vAlign w:val="bottom"/>
          </w:tcPr>
          <w:p w14:paraId="4FC2359F" w14:textId="77777777" w:rsidR="000F237B" w:rsidRPr="00755960" w:rsidRDefault="000F237B" w:rsidP="00DB2AEB">
            <w:pPr>
              <w:jc w:val="center"/>
              <w:rPr>
                <w:b/>
                <w:sz w:val="18"/>
              </w:rPr>
            </w:pPr>
            <w:r w:rsidRPr="00755960">
              <w:rPr>
                <w:b/>
                <w:sz w:val="18"/>
              </w:rPr>
              <w:t>Carbon</w:t>
            </w:r>
          </w:p>
          <w:p w14:paraId="688FE888" w14:textId="77777777" w:rsidR="000F237B" w:rsidRPr="00755960" w:rsidRDefault="000F237B" w:rsidP="00DB2AEB">
            <w:pPr>
              <w:jc w:val="center"/>
              <w:rPr>
                <w:b/>
                <w:sz w:val="18"/>
              </w:rPr>
            </w:pPr>
            <w:r w:rsidRPr="00755960">
              <w:rPr>
                <w:b/>
                <w:sz w:val="18"/>
              </w:rPr>
              <w:t>Dioxide</w:t>
            </w:r>
          </w:p>
          <w:p w14:paraId="73D88617"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549D14A5" w14:textId="77777777" w:rsidR="000F237B" w:rsidRPr="00755960" w:rsidRDefault="000F237B" w:rsidP="00DB2AEB">
            <w:pPr>
              <w:jc w:val="center"/>
              <w:rPr>
                <w:b/>
                <w:sz w:val="18"/>
              </w:rPr>
            </w:pPr>
            <w:r w:rsidRPr="00755960">
              <w:rPr>
                <w:b/>
                <w:sz w:val="18"/>
              </w:rPr>
              <w:t>Carbon Monoxide</w:t>
            </w:r>
          </w:p>
          <w:p w14:paraId="292DD430"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5E31EB89" w14:textId="77777777" w:rsidR="000F237B" w:rsidRPr="00755960" w:rsidRDefault="000F237B" w:rsidP="00DB2AEB">
            <w:pPr>
              <w:jc w:val="center"/>
              <w:rPr>
                <w:b/>
                <w:sz w:val="18"/>
              </w:rPr>
            </w:pPr>
            <w:r w:rsidRPr="00755960">
              <w:rPr>
                <w:b/>
                <w:sz w:val="18"/>
              </w:rPr>
              <w:t>Temp</w:t>
            </w:r>
          </w:p>
          <w:p w14:paraId="3C25C627" w14:textId="77777777" w:rsidR="000F237B" w:rsidRPr="00755960" w:rsidRDefault="000F237B" w:rsidP="00DB2AEB">
            <w:pPr>
              <w:jc w:val="center"/>
              <w:rPr>
                <w:b/>
                <w:sz w:val="18"/>
              </w:rPr>
            </w:pPr>
            <w:r w:rsidRPr="00755960">
              <w:rPr>
                <w:b/>
                <w:sz w:val="18"/>
              </w:rPr>
              <w:t>(°F)</w:t>
            </w:r>
          </w:p>
        </w:tc>
        <w:tc>
          <w:tcPr>
            <w:tcW w:w="1170" w:type="dxa"/>
            <w:vMerge w:val="restart"/>
            <w:vAlign w:val="bottom"/>
          </w:tcPr>
          <w:p w14:paraId="102FA8C7" w14:textId="77777777" w:rsidR="000F237B" w:rsidRPr="00755960" w:rsidRDefault="000F237B" w:rsidP="00DB2AEB">
            <w:pPr>
              <w:jc w:val="center"/>
              <w:rPr>
                <w:b/>
                <w:sz w:val="18"/>
              </w:rPr>
            </w:pPr>
            <w:r w:rsidRPr="00755960">
              <w:rPr>
                <w:b/>
                <w:sz w:val="18"/>
              </w:rPr>
              <w:t>Relative</w:t>
            </w:r>
          </w:p>
          <w:p w14:paraId="0F6A8F45" w14:textId="77777777" w:rsidR="000F237B" w:rsidRPr="00755960" w:rsidRDefault="000F237B" w:rsidP="00DB2AEB">
            <w:pPr>
              <w:jc w:val="center"/>
              <w:rPr>
                <w:b/>
                <w:sz w:val="18"/>
              </w:rPr>
            </w:pPr>
            <w:r w:rsidRPr="00755960">
              <w:rPr>
                <w:b/>
                <w:sz w:val="18"/>
              </w:rPr>
              <w:t>Humidity</w:t>
            </w:r>
          </w:p>
          <w:p w14:paraId="06070DA8" w14:textId="77777777" w:rsidR="000F237B" w:rsidRPr="00755960" w:rsidRDefault="000F237B" w:rsidP="00DB2AEB">
            <w:pPr>
              <w:jc w:val="center"/>
              <w:rPr>
                <w:b/>
                <w:sz w:val="18"/>
              </w:rPr>
            </w:pPr>
            <w:r w:rsidRPr="00755960">
              <w:rPr>
                <w:b/>
                <w:sz w:val="18"/>
              </w:rPr>
              <w:t>(%)</w:t>
            </w:r>
          </w:p>
        </w:tc>
        <w:tc>
          <w:tcPr>
            <w:tcW w:w="900" w:type="dxa"/>
            <w:vMerge w:val="restart"/>
            <w:vAlign w:val="bottom"/>
          </w:tcPr>
          <w:p w14:paraId="57A3935D" w14:textId="77777777" w:rsidR="000F237B" w:rsidRPr="00755960" w:rsidRDefault="000F237B" w:rsidP="00DB2AEB">
            <w:pPr>
              <w:jc w:val="center"/>
              <w:rPr>
                <w:b/>
                <w:sz w:val="18"/>
              </w:rPr>
            </w:pPr>
            <w:r w:rsidRPr="00755960">
              <w:rPr>
                <w:b/>
                <w:sz w:val="18"/>
              </w:rPr>
              <w:t>PM2.5</w:t>
            </w:r>
          </w:p>
          <w:p w14:paraId="39592C81" w14:textId="77777777" w:rsidR="000F237B" w:rsidRPr="00755960" w:rsidRDefault="000F237B" w:rsidP="00DB2AEB">
            <w:pPr>
              <w:jc w:val="center"/>
              <w:rPr>
                <w:b/>
                <w:sz w:val="18"/>
              </w:rPr>
            </w:pPr>
            <w:r w:rsidRPr="00755960">
              <w:rPr>
                <w:b/>
                <w:sz w:val="18"/>
              </w:rPr>
              <w:t>(µg/m</w:t>
            </w:r>
            <w:r w:rsidRPr="00771CC8">
              <w:rPr>
                <w:b/>
                <w:sz w:val="18"/>
                <w:vertAlign w:val="superscript"/>
              </w:rPr>
              <w:t>3</w:t>
            </w:r>
            <w:r w:rsidRPr="00755960">
              <w:rPr>
                <w:b/>
                <w:sz w:val="18"/>
              </w:rPr>
              <w:t>)</w:t>
            </w:r>
          </w:p>
        </w:tc>
        <w:tc>
          <w:tcPr>
            <w:tcW w:w="1080" w:type="dxa"/>
            <w:vMerge w:val="restart"/>
            <w:vAlign w:val="bottom"/>
          </w:tcPr>
          <w:p w14:paraId="2D0D22E9" w14:textId="77777777" w:rsidR="000F237B" w:rsidRPr="00755960" w:rsidRDefault="000F237B" w:rsidP="00DB2AEB">
            <w:pPr>
              <w:jc w:val="center"/>
              <w:rPr>
                <w:b/>
                <w:sz w:val="18"/>
                <w:szCs w:val="18"/>
              </w:rPr>
            </w:pPr>
            <w:r w:rsidRPr="00755960">
              <w:rPr>
                <w:b/>
                <w:sz w:val="18"/>
                <w:szCs w:val="18"/>
              </w:rPr>
              <w:t>Occupants</w:t>
            </w:r>
          </w:p>
          <w:p w14:paraId="6C011A83" w14:textId="77777777" w:rsidR="000F237B" w:rsidRPr="00755960" w:rsidRDefault="000F237B" w:rsidP="00DB2AEB">
            <w:pPr>
              <w:jc w:val="center"/>
              <w:rPr>
                <w:b/>
                <w:sz w:val="21"/>
                <w:szCs w:val="21"/>
              </w:rPr>
            </w:pPr>
            <w:r w:rsidRPr="00755960">
              <w:rPr>
                <w:b/>
                <w:sz w:val="18"/>
                <w:szCs w:val="18"/>
              </w:rPr>
              <w:t>in Room</w:t>
            </w:r>
          </w:p>
        </w:tc>
        <w:tc>
          <w:tcPr>
            <w:tcW w:w="1040" w:type="dxa"/>
            <w:vMerge w:val="restart"/>
            <w:vAlign w:val="bottom"/>
          </w:tcPr>
          <w:p w14:paraId="0162F394" w14:textId="77777777" w:rsidR="000F237B" w:rsidRPr="00755960" w:rsidRDefault="000F237B" w:rsidP="00DB2AEB">
            <w:pPr>
              <w:jc w:val="center"/>
              <w:rPr>
                <w:b/>
                <w:sz w:val="18"/>
              </w:rPr>
            </w:pPr>
            <w:r w:rsidRPr="00755960">
              <w:rPr>
                <w:b/>
                <w:sz w:val="18"/>
              </w:rPr>
              <w:t>Windows</w:t>
            </w:r>
          </w:p>
          <w:p w14:paraId="4C271C1A" w14:textId="77777777" w:rsidR="000F237B" w:rsidRPr="00755960" w:rsidRDefault="000F237B" w:rsidP="00DB2AEB">
            <w:pPr>
              <w:jc w:val="center"/>
              <w:rPr>
                <w:b/>
                <w:sz w:val="18"/>
              </w:rPr>
            </w:pPr>
            <w:r w:rsidRPr="00755960">
              <w:rPr>
                <w:b/>
                <w:sz w:val="18"/>
              </w:rPr>
              <w:t>Openable</w:t>
            </w:r>
          </w:p>
        </w:tc>
        <w:tc>
          <w:tcPr>
            <w:tcW w:w="1818" w:type="dxa"/>
            <w:gridSpan w:val="2"/>
            <w:tcBorders>
              <w:left w:val="nil"/>
              <w:bottom w:val="nil"/>
            </w:tcBorders>
            <w:vAlign w:val="bottom"/>
          </w:tcPr>
          <w:p w14:paraId="136DF926" w14:textId="77777777" w:rsidR="000F237B" w:rsidRPr="00755960" w:rsidRDefault="000F237B" w:rsidP="00DB2AEB">
            <w:pPr>
              <w:ind w:left="-105"/>
              <w:jc w:val="center"/>
              <w:rPr>
                <w:b/>
                <w:sz w:val="18"/>
              </w:rPr>
            </w:pPr>
            <w:r w:rsidRPr="00755960">
              <w:rPr>
                <w:b/>
                <w:sz w:val="18"/>
              </w:rPr>
              <w:t>Ventilation</w:t>
            </w:r>
          </w:p>
        </w:tc>
        <w:tc>
          <w:tcPr>
            <w:tcW w:w="3110" w:type="dxa"/>
            <w:vMerge w:val="restart"/>
            <w:vAlign w:val="bottom"/>
          </w:tcPr>
          <w:p w14:paraId="7CFBF4BA" w14:textId="77777777" w:rsidR="000F237B" w:rsidRPr="00755960" w:rsidRDefault="000F237B" w:rsidP="00DB2AEB">
            <w:pPr>
              <w:jc w:val="center"/>
              <w:rPr>
                <w:b/>
                <w:sz w:val="18"/>
              </w:rPr>
            </w:pPr>
            <w:r w:rsidRPr="00755960">
              <w:rPr>
                <w:b/>
                <w:sz w:val="18"/>
              </w:rPr>
              <w:t>Remarks</w:t>
            </w:r>
          </w:p>
        </w:tc>
      </w:tr>
      <w:tr w:rsidR="000F237B" w:rsidRPr="00755960" w14:paraId="144151B6" w14:textId="77777777" w:rsidTr="00DB2AEB">
        <w:trPr>
          <w:cantSplit/>
          <w:trHeight w:val="240"/>
          <w:tblHeader/>
          <w:jc w:val="center"/>
        </w:trPr>
        <w:tc>
          <w:tcPr>
            <w:tcW w:w="1829" w:type="dxa"/>
            <w:vMerge/>
          </w:tcPr>
          <w:p w14:paraId="3A8A1AE2" w14:textId="77777777" w:rsidR="000F237B" w:rsidRPr="00755960" w:rsidRDefault="000F237B" w:rsidP="00DB2AEB">
            <w:pPr>
              <w:rPr>
                <w:sz w:val="18"/>
              </w:rPr>
            </w:pPr>
          </w:p>
        </w:tc>
        <w:tc>
          <w:tcPr>
            <w:tcW w:w="990" w:type="dxa"/>
            <w:vMerge/>
          </w:tcPr>
          <w:p w14:paraId="5F363674" w14:textId="77777777" w:rsidR="000F237B" w:rsidRPr="00755960" w:rsidRDefault="000F237B" w:rsidP="00DB2AEB">
            <w:pPr>
              <w:jc w:val="center"/>
              <w:rPr>
                <w:sz w:val="18"/>
              </w:rPr>
            </w:pPr>
          </w:p>
        </w:tc>
        <w:tc>
          <w:tcPr>
            <w:tcW w:w="990" w:type="dxa"/>
            <w:vMerge/>
          </w:tcPr>
          <w:p w14:paraId="3DD3DEA0" w14:textId="77777777" w:rsidR="000F237B" w:rsidRPr="00755960" w:rsidRDefault="000F237B" w:rsidP="00DB2AEB">
            <w:pPr>
              <w:jc w:val="center"/>
              <w:rPr>
                <w:b/>
                <w:sz w:val="18"/>
              </w:rPr>
            </w:pPr>
          </w:p>
        </w:tc>
        <w:tc>
          <w:tcPr>
            <w:tcW w:w="990" w:type="dxa"/>
            <w:vMerge/>
          </w:tcPr>
          <w:p w14:paraId="04107BD7" w14:textId="77777777" w:rsidR="000F237B" w:rsidRPr="00755960" w:rsidRDefault="000F237B" w:rsidP="00DB2AEB">
            <w:pPr>
              <w:jc w:val="center"/>
              <w:rPr>
                <w:b/>
                <w:sz w:val="18"/>
              </w:rPr>
            </w:pPr>
          </w:p>
        </w:tc>
        <w:tc>
          <w:tcPr>
            <w:tcW w:w="1170" w:type="dxa"/>
            <w:vMerge/>
          </w:tcPr>
          <w:p w14:paraId="076BA72C" w14:textId="77777777" w:rsidR="000F237B" w:rsidRPr="00755960" w:rsidRDefault="000F237B" w:rsidP="00DB2AEB">
            <w:pPr>
              <w:jc w:val="center"/>
              <w:rPr>
                <w:b/>
                <w:sz w:val="18"/>
              </w:rPr>
            </w:pPr>
          </w:p>
        </w:tc>
        <w:tc>
          <w:tcPr>
            <w:tcW w:w="900" w:type="dxa"/>
            <w:vMerge/>
          </w:tcPr>
          <w:p w14:paraId="47F90213" w14:textId="77777777" w:rsidR="000F237B" w:rsidRPr="00755960" w:rsidRDefault="000F237B" w:rsidP="00DB2AEB">
            <w:pPr>
              <w:jc w:val="center"/>
              <w:rPr>
                <w:b/>
                <w:sz w:val="18"/>
              </w:rPr>
            </w:pPr>
          </w:p>
        </w:tc>
        <w:tc>
          <w:tcPr>
            <w:tcW w:w="1080" w:type="dxa"/>
            <w:vMerge/>
            <w:vAlign w:val="center"/>
          </w:tcPr>
          <w:p w14:paraId="36D16A7F" w14:textId="77777777" w:rsidR="000F237B" w:rsidRPr="00755960" w:rsidRDefault="000F237B" w:rsidP="00DB2AEB">
            <w:pPr>
              <w:rPr>
                <w:b/>
                <w:sz w:val="21"/>
                <w:szCs w:val="21"/>
              </w:rPr>
            </w:pPr>
          </w:p>
        </w:tc>
        <w:tc>
          <w:tcPr>
            <w:tcW w:w="1040" w:type="dxa"/>
            <w:vMerge/>
          </w:tcPr>
          <w:p w14:paraId="1AEF4A94" w14:textId="77777777" w:rsidR="000F237B" w:rsidRPr="00755960" w:rsidRDefault="000F237B" w:rsidP="00DB2AEB">
            <w:pPr>
              <w:jc w:val="center"/>
              <w:rPr>
                <w:b/>
                <w:sz w:val="18"/>
              </w:rPr>
            </w:pPr>
          </w:p>
        </w:tc>
        <w:tc>
          <w:tcPr>
            <w:tcW w:w="882" w:type="dxa"/>
            <w:tcBorders>
              <w:bottom w:val="nil"/>
            </w:tcBorders>
            <w:vAlign w:val="bottom"/>
          </w:tcPr>
          <w:p w14:paraId="690CCB55" w14:textId="77777777" w:rsidR="000F237B" w:rsidRPr="005A4D05" w:rsidRDefault="000F237B" w:rsidP="00DB2AEB">
            <w:pPr>
              <w:jc w:val="center"/>
              <w:rPr>
                <w:sz w:val="18"/>
                <w:szCs w:val="18"/>
              </w:rPr>
            </w:pPr>
            <w:r w:rsidRPr="005A4D05">
              <w:rPr>
                <w:b/>
                <w:sz w:val="18"/>
                <w:szCs w:val="18"/>
              </w:rPr>
              <w:t>Supply</w:t>
            </w:r>
          </w:p>
        </w:tc>
        <w:tc>
          <w:tcPr>
            <w:tcW w:w="936" w:type="dxa"/>
            <w:tcBorders>
              <w:bottom w:val="nil"/>
            </w:tcBorders>
            <w:vAlign w:val="bottom"/>
          </w:tcPr>
          <w:p w14:paraId="2AE1653B" w14:textId="77777777" w:rsidR="000F237B" w:rsidRPr="005A4D05" w:rsidRDefault="000F237B" w:rsidP="00DB2AEB">
            <w:pPr>
              <w:jc w:val="center"/>
              <w:rPr>
                <w:sz w:val="18"/>
                <w:szCs w:val="18"/>
              </w:rPr>
            </w:pPr>
            <w:r w:rsidRPr="005A4D05">
              <w:rPr>
                <w:b/>
                <w:sz w:val="18"/>
                <w:szCs w:val="18"/>
              </w:rPr>
              <w:t>Exhaust</w:t>
            </w:r>
          </w:p>
        </w:tc>
        <w:tc>
          <w:tcPr>
            <w:tcW w:w="3110" w:type="dxa"/>
            <w:vMerge/>
          </w:tcPr>
          <w:p w14:paraId="23F54ABF" w14:textId="77777777" w:rsidR="000F237B" w:rsidRPr="00755960" w:rsidRDefault="000F237B" w:rsidP="00DB2AEB">
            <w:pPr>
              <w:rPr>
                <w:sz w:val="18"/>
              </w:rPr>
            </w:pPr>
          </w:p>
        </w:tc>
      </w:tr>
      <w:tr w:rsidR="000F237B" w:rsidRPr="00755960" w14:paraId="557FE6AB" w14:textId="77777777" w:rsidTr="00DB2AEB">
        <w:trPr>
          <w:cantSplit/>
          <w:trHeight w:val="560"/>
          <w:jc w:val="center"/>
        </w:trPr>
        <w:tc>
          <w:tcPr>
            <w:tcW w:w="1829" w:type="dxa"/>
            <w:vAlign w:val="center"/>
          </w:tcPr>
          <w:p w14:paraId="28E8822B" w14:textId="77777777" w:rsidR="000F237B" w:rsidRPr="00532969" w:rsidRDefault="000F237B" w:rsidP="00DB2AEB">
            <w:pPr>
              <w:spacing w:before="60" w:after="60"/>
              <w:rPr>
                <w:sz w:val="22"/>
                <w:szCs w:val="22"/>
              </w:rPr>
            </w:pPr>
            <w:r w:rsidRPr="00532969">
              <w:rPr>
                <w:sz w:val="22"/>
                <w:szCs w:val="22"/>
              </w:rPr>
              <w:t>Background</w:t>
            </w:r>
          </w:p>
        </w:tc>
        <w:tc>
          <w:tcPr>
            <w:tcW w:w="990" w:type="dxa"/>
            <w:vAlign w:val="center"/>
          </w:tcPr>
          <w:p w14:paraId="7AD6774C" w14:textId="77777777" w:rsidR="000F237B" w:rsidRPr="00532969" w:rsidRDefault="00532969" w:rsidP="00DB2AEB">
            <w:pPr>
              <w:spacing w:before="60" w:after="60"/>
              <w:jc w:val="center"/>
              <w:rPr>
                <w:sz w:val="22"/>
                <w:szCs w:val="22"/>
              </w:rPr>
            </w:pPr>
            <w:r w:rsidRPr="00532969">
              <w:rPr>
                <w:sz w:val="22"/>
                <w:szCs w:val="22"/>
              </w:rPr>
              <w:t>349</w:t>
            </w:r>
          </w:p>
        </w:tc>
        <w:tc>
          <w:tcPr>
            <w:tcW w:w="990" w:type="dxa"/>
            <w:vAlign w:val="center"/>
          </w:tcPr>
          <w:p w14:paraId="10AB89FC" w14:textId="77777777" w:rsidR="000F237B" w:rsidRPr="00532969" w:rsidRDefault="000F237B" w:rsidP="00DB2AEB">
            <w:pPr>
              <w:jc w:val="center"/>
              <w:rPr>
                <w:sz w:val="22"/>
                <w:szCs w:val="22"/>
              </w:rPr>
            </w:pPr>
            <w:r w:rsidRPr="00532969">
              <w:rPr>
                <w:sz w:val="22"/>
                <w:szCs w:val="22"/>
              </w:rPr>
              <w:t>ND</w:t>
            </w:r>
          </w:p>
        </w:tc>
        <w:tc>
          <w:tcPr>
            <w:tcW w:w="990" w:type="dxa"/>
            <w:vAlign w:val="center"/>
          </w:tcPr>
          <w:p w14:paraId="1FD94744" w14:textId="77777777" w:rsidR="000F237B" w:rsidRPr="00532969" w:rsidRDefault="00532969" w:rsidP="00DB2AEB">
            <w:pPr>
              <w:spacing w:before="60" w:after="60"/>
              <w:jc w:val="center"/>
              <w:rPr>
                <w:sz w:val="22"/>
                <w:szCs w:val="22"/>
              </w:rPr>
            </w:pPr>
            <w:r>
              <w:rPr>
                <w:sz w:val="22"/>
                <w:szCs w:val="22"/>
              </w:rPr>
              <w:t>83</w:t>
            </w:r>
          </w:p>
        </w:tc>
        <w:tc>
          <w:tcPr>
            <w:tcW w:w="1170" w:type="dxa"/>
            <w:vAlign w:val="center"/>
          </w:tcPr>
          <w:p w14:paraId="6D8FB073" w14:textId="77777777" w:rsidR="000F237B" w:rsidRPr="00532969" w:rsidRDefault="00532969" w:rsidP="00DB2AEB">
            <w:pPr>
              <w:spacing w:before="60" w:after="60"/>
              <w:jc w:val="center"/>
              <w:rPr>
                <w:sz w:val="22"/>
                <w:szCs w:val="22"/>
              </w:rPr>
            </w:pPr>
            <w:r>
              <w:rPr>
                <w:sz w:val="22"/>
                <w:szCs w:val="22"/>
              </w:rPr>
              <w:t>60</w:t>
            </w:r>
          </w:p>
        </w:tc>
        <w:tc>
          <w:tcPr>
            <w:tcW w:w="900" w:type="dxa"/>
            <w:vAlign w:val="center"/>
          </w:tcPr>
          <w:p w14:paraId="3C71272F" w14:textId="4865B152" w:rsidR="000F237B" w:rsidRPr="00B71DAA" w:rsidRDefault="00C746C3" w:rsidP="00DB2AEB">
            <w:pPr>
              <w:spacing w:before="60" w:after="60"/>
              <w:jc w:val="center"/>
              <w:rPr>
                <w:sz w:val="22"/>
                <w:szCs w:val="22"/>
                <w:highlight w:val="yellow"/>
              </w:rPr>
            </w:pPr>
            <w:r w:rsidRPr="00C746C3">
              <w:rPr>
                <w:sz w:val="22"/>
                <w:szCs w:val="22"/>
              </w:rPr>
              <w:t>13</w:t>
            </w:r>
          </w:p>
        </w:tc>
        <w:tc>
          <w:tcPr>
            <w:tcW w:w="1080" w:type="dxa"/>
            <w:vAlign w:val="center"/>
          </w:tcPr>
          <w:p w14:paraId="5BF91635" w14:textId="77777777" w:rsidR="000F237B" w:rsidRPr="00B71DAA" w:rsidRDefault="000F237B" w:rsidP="00DB2AEB">
            <w:pPr>
              <w:jc w:val="center"/>
              <w:rPr>
                <w:sz w:val="22"/>
                <w:szCs w:val="22"/>
                <w:highlight w:val="yellow"/>
              </w:rPr>
            </w:pPr>
          </w:p>
        </w:tc>
        <w:tc>
          <w:tcPr>
            <w:tcW w:w="1040" w:type="dxa"/>
            <w:vAlign w:val="center"/>
          </w:tcPr>
          <w:p w14:paraId="7DD5CAD0" w14:textId="77777777" w:rsidR="000F237B" w:rsidRPr="00B71DAA" w:rsidRDefault="000F237B" w:rsidP="00DB2AEB">
            <w:pPr>
              <w:spacing w:before="60" w:after="60"/>
              <w:jc w:val="center"/>
              <w:rPr>
                <w:sz w:val="22"/>
                <w:szCs w:val="22"/>
                <w:highlight w:val="yellow"/>
              </w:rPr>
            </w:pPr>
          </w:p>
        </w:tc>
        <w:tc>
          <w:tcPr>
            <w:tcW w:w="882" w:type="dxa"/>
            <w:vAlign w:val="center"/>
          </w:tcPr>
          <w:p w14:paraId="0DD28C6B" w14:textId="77777777" w:rsidR="000F237B" w:rsidRPr="00B71DAA" w:rsidRDefault="000F237B" w:rsidP="00DB2AEB">
            <w:pPr>
              <w:spacing w:before="60" w:after="60"/>
              <w:jc w:val="center"/>
              <w:rPr>
                <w:sz w:val="22"/>
                <w:szCs w:val="22"/>
                <w:highlight w:val="yellow"/>
              </w:rPr>
            </w:pPr>
          </w:p>
        </w:tc>
        <w:tc>
          <w:tcPr>
            <w:tcW w:w="936" w:type="dxa"/>
            <w:vAlign w:val="center"/>
          </w:tcPr>
          <w:p w14:paraId="6161AC47" w14:textId="77777777" w:rsidR="000F237B" w:rsidRPr="00B71DAA" w:rsidRDefault="000F237B" w:rsidP="00DB2AEB">
            <w:pPr>
              <w:spacing w:before="60" w:after="60"/>
              <w:jc w:val="center"/>
              <w:rPr>
                <w:sz w:val="22"/>
                <w:szCs w:val="22"/>
                <w:highlight w:val="yellow"/>
              </w:rPr>
            </w:pPr>
          </w:p>
        </w:tc>
        <w:tc>
          <w:tcPr>
            <w:tcW w:w="3110" w:type="dxa"/>
            <w:tcBorders>
              <w:left w:val="nil"/>
            </w:tcBorders>
            <w:vAlign w:val="center"/>
          </w:tcPr>
          <w:p w14:paraId="7B1AFD9A" w14:textId="77777777" w:rsidR="000F237B" w:rsidRPr="00B71DAA" w:rsidRDefault="00532969" w:rsidP="00DB2AEB">
            <w:pPr>
              <w:spacing w:before="60" w:after="60"/>
              <w:rPr>
                <w:sz w:val="22"/>
                <w:szCs w:val="22"/>
                <w:highlight w:val="yellow"/>
              </w:rPr>
            </w:pPr>
            <w:r w:rsidRPr="00532969">
              <w:rPr>
                <w:sz w:val="22"/>
                <w:szCs w:val="22"/>
              </w:rPr>
              <w:t>Unseasonably warm and humid</w:t>
            </w:r>
          </w:p>
        </w:tc>
      </w:tr>
      <w:tr w:rsidR="00732C62" w:rsidRPr="00755960" w14:paraId="0827E44A" w14:textId="77777777" w:rsidTr="00DB2AEB">
        <w:trPr>
          <w:cantSplit/>
          <w:trHeight w:val="560"/>
          <w:jc w:val="center"/>
        </w:trPr>
        <w:tc>
          <w:tcPr>
            <w:tcW w:w="1829" w:type="dxa"/>
            <w:vAlign w:val="center"/>
          </w:tcPr>
          <w:p w14:paraId="26C1135A" w14:textId="77777777" w:rsidR="00732C62" w:rsidRPr="00BE7EF0" w:rsidRDefault="00B71DAA" w:rsidP="00DB2AEB">
            <w:pPr>
              <w:spacing w:before="60" w:after="60"/>
              <w:rPr>
                <w:sz w:val="22"/>
                <w:szCs w:val="22"/>
              </w:rPr>
            </w:pPr>
            <w:r>
              <w:rPr>
                <w:sz w:val="22"/>
                <w:szCs w:val="22"/>
              </w:rPr>
              <w:t>1</w:t>
            </w:r>
            <w:r w:rsidRPr="00B71DAA">
              <w:rPr>
                <w:sz w:val="22"/>
                <w:szCs w:val="22"/>
                <w:vertAlign w:val="superscript"/>
              </w:rPr>
              <w:t>st</w:t>
            </w:r>
            <w:r>
              <w:rPr>
                <w:sz w:val="22"/>
                <w:szCs w:val="22"/>
              </w:rPr>
              <w:t xml:space="preserve"> Fl Conference Room</w:t>
            </w:r>
          </w:p>
        </w:tc>
        <w:tc>
          <w:tcPr>
            <w:tcW w:w="990" w:type="dxa"/>
            <w:vAlign w:val="center"/>
          </w:tcPr>
          <w:p w14:paraId="58102661" w14:textId="77777777" w:rsidR="00732C62" w:rsidRPr="00BE7EF0" w:rsidRDefault="00B71DAA" w:rsidP="00DB2AEB">
            <w:pPr>
              <w:spacing w:before="60" w:after="60"/>
              <w:jc w:val="center"/>
              <w:rPr>
                <w:sz w:val="22"/>
                <w:szCs w:val="22"/>
              </w:rPr>
            </w:pPr>
            <w:r>
              <w:rPr>
                <w:sz w:val="22"/>
                <w:szCs w:val="22"/>
              </w:rPr>
              <w:t>797</w:t>
            </w:r>
          </w:p>
        </w:tc>
        <w:tc>
          <w:tcPr>
            <w:tcW w:w="990" w:type="dxa"/>
            <w:vAlign w:val="center"/>
          </w:tcPr>
          <w:p w14:paraId="7E9D4A66" w14:textId="77777777" w:rsidR="00732C62" w:rsidRPr="00BE7EF0" w:rsidRDefault="00732C62" w:rsidP="00DB2AEB">
            <w:pPr>
              <w:jc w:val="center"/>
              <w:rPr>
                <w:sz w:val="22"/>
                <w:szCs w:val="22"/>
              </w:rPr>
            </w:pPr>
            <w:r>
              <w:rPr>
                <w:sz w:val="22"/>
                <w:szCs w:val="22"/>
              </w:rPr>
              <w:t>ND</w:t>
            </w:r>
          </w:p>
        </w:tc>
        <w:tc>
          <w:tcPr>
            <w:tcW w:w="990" w:type="dxa"/>
            <w:vAlign w:val="center"/>
          </w:tcPr>
          <w:p w14:paraId="733C3239" w14:textId="77777777" w:rsidR="00732C62" w:rsidRPr="00BE7EF0" w:rsidRDefault="00B71DAA" w:rsidP="00DB2AEB">
            <w:pPr>
              <w:spacing w:before="60" w:after="60"/>
              <w:jc w:val="center"/>
              <w:rPr>
                <w:sz w:val="22"/>
                <w:szCs w:val="22"/>
              </w:rPr>
            </w:pPr>
            <w:r>
              <w:rPr>
                <w:sz w:val="22"/>
                <w:szCs w:val="22"/>
              </w:rPr>
              <w:t>71</w:t>
            </w:r>
          </w:p>
        </w:tc>
        <w:tc>
          <w:tcPr>
            <w:tcW w:w="1170" w:type="dxa"/>
            <w:vAlign w:val="center"/>
          </w:tcPr>
          <w:p w14:paraId="675FA89E" w14:textId="77777777" w:rsidR="00732C62" w:rsidRPr="00BE7EF0" w:rsidRDefault="00B71DAA" w:rsidP="00DB2AEB">
            <w:pPr>
              <w:spacing w:before="60" w:after="60"/>
              <w:jc w:val="center"/>
              <w:rPr>
                <w:sz w:val="22"/>
                <w:szCs w:val="22"/>
              </w:rPr>
            </w:pPr>
            <w:r>
              <w:rPr>
                <w:sz w:val="22"/>
                <w:szCs w:val="22"/>
              </w:rPr>
              <w:t>53</w:t>
            </w:r>
          </w:p>
        </w:tc>
        <w:tc>
          <w:tcPr>
            <w:tcW w:w="900" w:type="dxa"/>
            <w:vAlign w:val="center"/>
          </w:tcPr>
          <w:p w14:paraId="5BD4B599" w14:textId="77777777" w:rsidR="00732C62" w:rsidRPr="00BE7EF0" w:rsidRDefault="00B71DAA" w:rsidP="00DB2AEB">
            <w:pPr>
              <w:spacing w:before="60" w:after="60"/>
              <w:jc w:val="center"/>
              <w:rPr>
                <w:sz w:val="22"/>
                <w:szCs w:val="22"/>
              </w:rPr>
            </w:pPr>
            <w:r>
              <w:rPr>
                <w:sz w:val="22"/>
                <w:szCs w:val="22"/>
              </w:rPr>
              <w:t>12</w:t>
            </w:r>
          </w:p>
        </w:tc>
        <w:tc>
          <w:tcPr>
            <w:tcW w:w="1080" w:type="dxa"/>
            <w:vAlign w:val="center"/>
          </w:tcPr>
          <w:p w14:paraId="0A47A69F" w14:textId="77777777" w:rsidR="00732C62" w:rsidRPr="00BE7EF0" w:rsidRDefault="00B71DAA" w:rsidP="00DB2AEB">
            <w:pPr>
              <w:jc w:val="center"/>
              <w:rPr>
                <w:sz w:val="22"/>
                <w:szCs w:val="22"/>
              </w:rPr>
            </w:pPr>
            <w:r>
              <w:rPr>
                <w:sz w:val="22"/>
                <w:szCs w:val="22"/>
              </w:rPr>
              <w:t>4</w:t>
            </w:r>
          </w:p>
        </w:tc>
        <w:tc>
          <w:tcPr>
            <w:tcW w:w="1040" w:type="dxa"/>
            <w:vAlign w:val="center"/>
          </w:tcPr>
          <w:p w14:paraId="79CFD4C9" w14:textId="77777777" w:rsidR="00732C62" w:rsidRPr="00BE7EF0" w:rsidRDefault="00B71DAA" w:rsidP="00DB2AEB">
            <w:pPr>
              <w:spacing w:before="60" w:after="60"/>
              <w:jc w:val="center"/>
              <w:rPr>
                <w:sz w:val="22"/>
                <w:szCs w:val="22"/>
              </w:rPr>
            </w:pPr>
            <w:r>
              <w:rPr>
                <w:sz w:val="22"/>
                <w:szCs w:val="22"/>
              </w:rPr>
              <w:t>Y</w:t>
            </w:r>
          </w:p>
        </w:tc>
        <w:tc>
          <w:tcPr>
            <w:tcW w:w="882" w:type="dxa"/>
            <w:vAlign w:val="center"/>
          </w:tcPr>
          <w:p w14:paraId="3523179C"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1E4D876D"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1F512C94" w14:textId="77777777" w:rsidR="00732C62" w:rsidRPr="00BE7EF0" w:rsidRDefault="00732C62" w:rsidP="00DB2AEB">
            <w:pPr>
              <w:spacing w:before="60" w:after="60"/>
              <w:rPr>
                <w:sz w:val="22"/>
                <w:szCs w:val="22"/>
              </w:rPr>
            </w:pPr>
          </w:p>
        </w:tc>
      </w:tr>
      <w:tr w:rsidR="00732C62" w:rsidRPr="00755960" w14:paraId="2B378B10" w14:textId="77777777" w:rsidTr="00DB2AEB">
        <w:trPr>
          <w:cantSplit/>
          <w:trHeight w:val="560"/>
          <w:jc w:val="center"/>
        </w:trPr>
        <w:tc>
          <w:tcPr>
            <w:tcW w:w="1829" w:type="dxa"/>
            <w:vAlign w:val="center"/>
          </w:tcPr>
          <w:p w14:paraId="7D6D9909" w14:textId="77777777" w:rsidR="00732C62" w:rsidRDefault="00B71DAA" w:rsidP="00DB2AEB">
            <w:pPr>
              <w:spacing w:before="60" w:after="60"/>
              <w:rPr>
                <w:sz w:val="22"/>
                <w:szCs w:val="22"/>
              </w:rPr>
            </w:pPr>
            <w:r>
              <w:rPr>
                <w:sz w:val="22"/>
                <w:szCs w:val="22"/>
              </w:rPr>
              <w:t>1</w:t>
            </w:r>
            <w:r w:rsidRPr="00B71DAA">
              <w:rPr>
                <w:sz w:val="22"/>
                <w:szCs w:val="22"/>
                <w:vertAlign w:val="superscript"/>
              </w:rPr>
              <w:t>st</w:t>
            </w:r>
            <w:r>
              <w:rPr>
                <w:sz w:val="22"/>
                <w:szCs w:val="22"/>
              </w:rPr>
              <w:t xml:space="preserve"> Fl Mechanical Room</w:t>
            </w:r>
          </w:p>
        </w:tc>
        <w:tc>
          <w:tcPr>
            <w:tcW w:w="990" w:type="dxa"/>
            <w:vAlign w:val="center"/>
          </w:tcPr>
          <w:p w14:paraId="7094EA46" w14:textId="77777777" w:rsidR="00732C62" w:rsidRDefault="00732C62" w:rsidP="00DB2AEB">
            <w:pPr>
              <w:spacing w:before="60" w:after="60"/>
              <w:jc w:val="center"/>
              <w:rPr>
                <w:sz w:val="22"/>
                <w:szCs w:val="22"/>
              </w:rPr>
            </w:pPr>
          </w:p>
        </w:tc>
        <w:tc>
          <w:tcPr>
            <w:tcW w:w="990" w:type="dxa"/>
            <w:vAlign w:val="center"/>
          </w:tcPr>
          <w:p w14:paraId="1BEC70F3" w14:textId="77777777" w:rsidR="00732C62" w:rsidRDefault="00732C62" w:rsidP="00DB2AEB">
            <w:pPr>
              <w:jc w:val="center"/>
              <w:rPr>
                <w:sz w:val="22"/>
                <w:szCs w:val="22"/>
              </w:rPr>
            </w:pPr>
          </w:p>
        </w:tc>
        <w:tc>
          <w:tcPr>
            <w:tcW w:w="990" w:type="dxa"/>
            <w:vAlign w:val="center"/>
          </w:tcPr>
          <w:p w14:paraId="58B5D4F2" w14:textId="77777777" w:rsidR="00732C62" w:rsidRDefault="00732C62" w:rsidP="00DB2AEB">
            <w:pPr>
              <w:spacing w:before="60" w:after="60"/>
              <w:jc w:val="center"/>
              <w:rPr>
                <w:sz w:val="22"/>
                <w:szCs w:val="22"/>
              </w:rPr>
            </w:pPr>
          </w:p>
        </w:tc>
        <w:tc>
          <w:tcPr>
            <w:tcW w:w="1170" w:type="dxa"/>
            <w:vAlign w:val="center"/>
          </w:tcPr>
          <w:p w14:paraId="52B72A5E" w14:textId="77777777" w:rsidR="00732C62" w:rsidRDefault="00732C62" w:rsidP="00DB2AEB">
            <w:pPr>
              <w:spacing w:before="60" w:after="60"/>
              <w:jc w:val="center"/>
              <w:rPr>
                <w:sz w:val="22"/>
                <w:szCs w:val="22"/>
              </w:rPr>
            </w:pPr>
          </w:p>
        </w:tc>
        <w:tc>
          <w:tcPr>
            <w:tcW w:w="900" w:type="dxa"/>
            <w:vAlign w:val="center"/>
          </w:tcPr>
          <w:p w14:paraId="57E14BE9" w14:textId="77777777" w:rsidR="00732C62" w:rsidRDefault="00732C62" w:rsidP="00DB2AEB">
            <w:pPr>
              <w:spacing w:before="60" w:after="60"/>
              <w:jc w:val="center"/>
              <w:rPr>
                <w:sz w:val="22"/>
                <w:szCs w:val="22"/>
              </w:rPr>
            </w:pPr>
          </w:p>
        </w:tc>
        <w:tc>
          <w:tcPr>
            <w:tcW w:w="1080" w:type="dxa"/>
            <w:vAlign w:val="center"/>
          </w:tcPr>
          <w:p w14:paraId="792A1BD5" w14:textId="77777777" w:rsidR="00732C62" w:rsidRDefault="00732C62" w:rsidP="00DB2AEB">
            <w:pPr>
              <w:jc w:val="center"/>
              <w:rPr>
                <w:sz w:val="22"/>
                <w:szCs w:val="22"/>
              </w:rPr>
            </w:pPr>
          </w:p>
        </w:tc>
        <w:tc>
          <w:tcPr>
            <w:tcW w:w="1040" w:type="dxa"/>
            <w:vAlign w:val="center"/>
          </w:tcPr>
          <w:p w14:paraId="5F7AB3B0" w14:textId="77777777" w:rsidR="00732C62" w:rsidRDefault="00732C62" w:rsidP="00DB2AEB">
            <w:pPr>
              <w:spacing w:before="60" w:after="60"/>
              <w:jc w:val="center"/>
              <w:rPr>
                <w:sz w:val="22"/>
                <w:szCs w:val="22"/>
              </w:rPr>
            </w:pPr>
          </w:p>
        </w:tc>
        <w:tc>
          <w:tcPr>
            <w:tcW w:w="882" w:type="dxa"/>
            <w:vAlign w:val="center"/>
          </w:tcPr>
          <w:p w14:paraId="014C43C7" w14:textId="77777777" w:rsidR="00732C62" w:rsidRDefault="00732C62" w:rsidP="00DB2AEB">
            <w:pPr>
              <w:spacing w:before="60" w:after="60"/>
              <w:jc w:val="center"/>
              <w:rPr>
                <w:sz w:val="22"/>
                <w:szCs w:val="22"/>
              </w:rPr>
            </w:pPr>
          </w:p>
        </w:tc>
        <w:tc>
          <w:tcPr>
            <w:tcW w:w="936" w:type="dxa"/>
            <w:vAlign w:val="center"/>
          </w:tcPr>
          <w:p w14:paraId="65D0DECA" w14:textId="77777777" w:rsidR="00732C62" w:rsidRDefault="00732C62" w:rsidP="00DB2AEB">
            <w:pPr>
              <w:spacing w:before="60" w:after="60"/>
              <w:jc w:val="center"/>
              <w:rPr>
                <w:sz w:val="22"/>
                <w:szCs w:val="22"/>
              </w:rPr>
            </w:pPr>
          </w:p>
        </w:tc>
        <w:tc>
          <w:tcPr>
            <w:tcW w:w="3110" w:type="dxa"/>
            <w:tcBorders>
              <w:left w:val="nil"/>
            </w:tcBorders>
            <w:vAlign w:val="center"/>
          </w:tcPr>
          <w:p w14:paraId="18FFDFC0" w14:textId="77777777" w:rsidR="00732C62" w:rsidRDefault="00B71DAA" w:rsidP="00DB2AEB">
            <w:pPr>
              <w:spacing w:before="60" w:after="60"/>
              <w:rPr>
                <w:sz w:val="22"/>
                <w:szCs w:val="22"/>
              </w:rPr>
            </w:pPr>
            <w:r>
              <w:rPr>
                <w:sz w:val="22"/>
                <w:szCs w:val="22"/>
              </w:rPr>
              <w:t xml:space="preserve">Visible mold on </w:t>
            </w:r>
            <w:r w:rsidR="00532969">
              <w:rPr>
                <w:sz w:val="22"/>
                <w:szCs w:val="22"/>
              </w:rPr>
              <w:t xml:space="preserve">ductwork and </w:t>
            </w:r>
            <w:r w:rsidR="007B1A07">
              <w:rPr>
                <w:sz w:val="22"/>
                <w:szCs w:val="22"/>
              </w:rPr>
              <w:t>air handling unit</w:t>
            </w:r>
            <w:r w:rsidR="00532969">
              <w:rPr>
                <w:sz w:val="22"/>
                <w:szCs w:val="22"/>
              </w:rPr>
              <w:t xml:space="preserve"> surfaces</w:t>
            </w:r>
          </w:p>
        </w:tc>
      </w:tr>
      <w:tr w:rsidR="00732C62" w:rsidRPr="00755960" w14:paraId="7EEFA806" w14:textId="77777777" w:rsidTr="00DB2AEB">
        <w:trPr>
          <w:cantSplit/>
          <w:trHeight w:val="560"/>
          <w:jc w:val="center"/>
        </w:trPr>
        <w:tc>
          <w:tcPr>
            <w:tcW w:w="1829" w:type="dxa"/>
            <w:vAlign w:val="center"/>
          </w:tcPr>
          <w:p w14:paraId="0CDEB524" w14:textId="77777777" w:rsidR="00732C62" w:rsidRDefault="00B71DAA" w:rsidP="00DB2AEB">
            <w:pPr>
              <w:spacing w:before="60" w:after="60"/>
              <w:rPr>
                <w:sz w:val="22"/>
                <w:szCs w:val="22"/>
              </w:rPr>
            </w:pPr>
            <w:r>
              <w:rPr>
                <w:sz w:val="22"/>
                <w:szCs w:val="22"/>
              </w:rPr>
              <w:t>Laundry</w:t>
            </w:r>
          </w:p>
        </w:tc>
        <w:tc>
          <w:tcPr>
            <w:tcW w:w="990" w:type="dxa"/>
            <w:vAlign w:val="center"/>
          </w:tcPr>
          <w:p w14:paraId="56D7CEC3" w14:textId="77777777" w:rsidR="00732C62" w:rsidRDefault="00B71DAA" w:rsidP="00DB2AEB">
            <w:pPr>
              <w:spacing w:before="60" w:after="60"/>
              <w:jc w:val="center"/>
              <w:rPr>
                <w:sz w:val="22"/>
                <w:szCs w:val="22"/>
              </w:rPr>
            </w:pPr>
            <w:r>
              <w:rPr>
                <w:sz w:val="22"/>
                <w:szCs w:val="22"/>
              </w:rPr>
              <w:t>506</w:t>
            </w:r>
          </w:p>
        </w:tc>
        <w:tc>
          <w:tcPr>
            <w:tcW w:w="990" w:type="dxa"/>
            <w:vAlign w:val="center"/>
          </w:tcPr>
          <w:p w14:paraId="302400E2" w14:textId="77777777" w:rsidR="00732C62" w:rsidRDefault="00732C62" w:rsidP="00DB2AEB">
            <w:pPr>
              <w:jc w:val="center"/>
              <w:rPr>
                <w:sz w:val="22"/>
                <w:szCs w:val="22"/>
              </w:rPr>
            </w:pPr>
            <w:r>
              <w:rPr>
                <w:sz w:val="22"/>
                <w:szCs w:val="22"/>
              </w:rPr>
              <w:t>ND</w:t>
            </w:r>
          </w:p>
        </w:tc>
        <w:tc>
          <w:tcPr>
            <w:tcW w:w="990" w:type="dxa"/>
            <w:vAlign w:val="center"/>
          </w:tcPr>
          <w:p w14:paraId="7042A31C" w14:textId="77777777" w:rsidR="00732C62" w:rsidRDefault="00B71DAA" w:rsidP="00DB2AEB">
            <w:pPr>
              <w:spacing w:before="60" w:after="60"/>
              <w:jc w:val="center"/>
              <w:rPr>
                <w:sz w:val="22"/>
                <w:szCs w:val="22"/>
              </w:rPr>
            </w:pPr>
            <w:r>
              <w:rPr>
                <w:sz w:val="22"/>
                <w:szCs w:val="22"/>
              </w:rPr>
              <w:t>73</w:t>
            </w:r>
          </w:p>
        </w:tc>
        <w:tc>
          <w:tcPr>
            <w:tcW w:w="1170" w:type="dxa"/>
            <w:vAlign w:val="center"/>
          </w:tcPr>
          <w:p w14:paraId="47784E2D" w14:textId="77777777" w:rsidR="00732C62" w:rsidRDefault="00B71DAA" w:rsidP="00DB2AEB">
            <w:pPr>
              <w:spacing w:before="60" w:after="60"/>
              <w:jc w:val="center"/>
              <w:rPr>
                <w:sz w:val="22"/>
                <w:szCs w:val="22"/>
              </w:rPr>
            </w:pPr>
            <w:r>
              <w:rPr>
                <w:sz w:val="22"/>
                <w:szCs w:val="22"/>
              </w:rPr>
              <w:t>54</w:t>
            </w:r>
          </w:p>
        </w:tc>
        <w:tc>
          <w:tcPr>
            <w:tcW w:w="900" w:type="dxa"/>
            <w:vAlign w:val="center"/>
          </w:tcPr>
          <w:p w14:paraId="6D5BE87D" w14:textId="77777777" w:rsidR="00732C62" w:rsidRDefault="00B71DAA" w:rsidP="00DB2AEB">
            <w:pPr>
              <w:spacing w:before="60" w:after="60"/>
              <w:jc w:val="center"/>
              <w:rPr>
                <w:sz w:val="22"/>
                <w:szCs w:val="22"/>
              </w:rPr>
            </w:pPr>
            <w:r>
              <w:rPr>
                <w:sz w:val="22"/>
                <w:szCs w:val="22"/>
              </w:rPr>
              <w:t>20</w:t>
            </w:r>
          </w:p>
        </w:tc>
        <w:tc>
          <w:tcPr>
            <w:tcW w:w="1080" w:type="dxa"/>
            <w:vAlign w:val="center"/>
          </w:tcPr>
          <w:p w14:paraId="79F302EF" w14:textId="77777777" w:rsidR="00732C62" w:rsidRDefault="00B71DAA" w:rsidP="00DB2AEB">
            <w:pPr>
              <w:jc w:val="center"/>
              <w:rPr>
                <w:sz w:val="22"/>
                <w:szCs w:val="22"/>
              </w:rPr>
            </w:pPr>
            <w:r>
              <w:rPr>
                <w:sz w:val="22"/>
                <w:szCs w:val="22"/>
              </w:rPr>
              <w:t>0</w:t>
            </w:r>
          </w:p>
        </w:tc>
        <w:tc>
          <w:tcPr>
            <w:tcW w:w="1040" w:type="dxa"/>
            <w:vAlign w:val="center"/>
          </w:tcPr>
          <w:p w14:paraId="7AC49104" w14:textId="77777777" w:rsidR="00732C62" w:rsidRDefault="00B71DAA" w:rsidP="00DB2AEB">
            <w:pPr>
              <w:spacing w:before="60" w:after="60"/>
              <w:jc w:val="center"/>
              <w:rPr>
                <w:sz w:val="22"/>
                <w:szCs w:val="22"/>
              </w:rPr>
            </w:pPr>
            <w:r>
              <w:rPr>
                <w:sz w:val="22"/>
                <w:szCs w:val="22"/>
              </w:rPr>
              <w:t>N</w:t>
            </w:r>
          </w:p>
        </w:tc>
        <w:tc>
          <w:tcPr>
            <w:tcW w:w="882" w:type="dxa"/>
            <w:vAlign w:val="center"/>
          </w:tcPr>
          <w:p w14:paraId="61FC52F1" w14:textId="77777777" w:rsidR="00732C62" w:rsidRDefault="00B71DAA" w:rsidP="00DB2AEB">
            <w:pPr>
              <w:spacing w:before="60" w:after="60"/>
              <w:jc w:val="center"/>
              <w:rPr>
                <w:sz w:val="22"/>
                <w:szCs w:val="22"/>
              </w:rPr>
            </w:pPr>
            <w:r>
              <w:rPr>
                <w:sz w:val="22"/>
                <w:szCs w:val="22"/>
              </w:rPr>
              <w:t>Y</w:t>
            </w:r>
          </w:p>
        </w:tc>
        <w:tc>
          <w:tcPr>
            <w:tcW w:w="936" w:type="dxa"/>
            <w:vAlign w:val="center"/>
          </w:tcPr>
          <w:p w14:paraId="2806D792" w14:textId="77777777" w:rsidR="00732C62"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2988C4B9" w14:textId="77777777" w:rsidR="00732C62" w:rsidRDefault="00B71DAA" w:rsidP="00DB2AEB">
            <w:pPr>
              <w:spacing w:before="60" w:after="60"/>
              <w:rPr>
                <w:sz w:val="22"/>
                <w:szCs w:val="22"/>
              </w:rPr>
            </w:pPr>
            <w:r>
              <w:rPr>
                <w:sz w:val="22"/>
                <w:szCs w:val="22"/>
              </w:rPr>
              <w:t>Dust/debris on vents</w:t>
            </w:r>
          </w:p>
        </w:tc>
      </w:tr>
      <w:tr w:rsidR="00732C62" w:rsidRPr="00755960" w14:paraId="3F982017" w14:textId="77777777" w:rsidTr="00DB2AEB">
        <w:trPr>
          <w:cantSplit/>
          <w:trHeight w:val="560"/>
          <w:jc w:val="center"/>
        </w:trPr>
        <w:tc>
          <w:tcPr>
            <w:tcW w:w="1829" w:type="dxa"/>
            <w:vAlign w:val="center"/>
          </w:tcPr>
          <w:p w14:paraId="4B0DDE92" w14:textId="77777777" w:rsidR="00732C62" w:rsidRPr="00BE7EF0" w:rsidRDefault="00B71DAA" w:rsidP="00DB2AEB">
            <w:pPr>
              <w:spacing w:before="60" w:after="60"/>
              <w:rPr>
                <w:sz w:val="22"/>
                <w:szCs w:val="22"/>
              </w:rPr>
            </w:pPr>
            <w:r>
              <w:rPr>
                <w:sz w:val="22"/>
                <w:szCs w:val="22"/>
              </w:rPr>
              <w:t>Turn</w:t>
            </w:r>
            <w:r w:rsidR="005A4D05">
              <w:rPr>
                <w:sz w:val="22"/>
                <w:szCs w:val="22"/>
              </w:rPr>
              <w:t xml:space="preserve"> O</w:t>
            </w:r>
            <w:r>
              <w:rPr>
                <w:sz w:val="22"/>
                <w:szCs w:val="22"/>
              </w:rPr>
              <w:t>ut Gear</w:t>
            </w:r>
          </w:p>
        </w:tc>
        <w:tc>
          <w:tcPr>
            <w:tcW w:w="990" w:type="dxa"/>
            <w:vAlign w:val="center"/>
          </w:tcPr>
          <w:p w14:paraId="6E20728F" w14:textId="77777777" w:rsidR="00732C62" w:rsidRPr="00BE7EF0" w:rsidRDefault="00B71DAA" w:rsidP="00DB2AEB">
            <w:pPr>
              <w:spacing w:before="60" w:after="60"/>
              <w:jc w:val="center"/>
              <w:rPr>
                <w:sz w:val="22"/>
                <w:szCs w:val="22"/>
              </w:rPr>
            </w:pPr>
            <w:r>
              <w:rPr>
                <w:sz w:val="22"/>
                <w:szCs w:val="22"/>
              </w:rPr>
              <w:t>551</w:t>
            </w:r>
          </w:p>
        </w:tc>
        <w:tc>
          <w:tcPr>
            <w:tcW w:w="990" w:type="dxa"/>
            <w:vAlign w:val="center"/>
          </w:tcPr>
          <w:p w14:paraId="6DD7CAE3" w14:textId="77777777" w:rsidR="00732C62" w:rsidRPr="00BE7EF0" w:rsidRDefault="00732C62" w:rsidP="00DB2AEB">
            <w:pPr>
              <w:jc w:val="center"/>
              <w:rPr>
                <w:sz w:val="22"/>
                <w:szCs w:val="22"/>
              </w:rPr>
            </w:pPr>
            <w:r>
              <w:rPr>
                <w:sz w:val="22"/>
                <w:szCs w:val="22"/>
              </w:rPr>
              <w:t>ND</w:t>
            </w:r>
          </w:p>
        </w:tc>
        <w:tc>
          <w:tcPr>
            <w:tcW w:w="990" w:type="dxa"/>
            <w:vAlign w:val="center"/>
          </w:tcPr>
          <w:p w14:paraId="0A8F58E2" w14:textId="77777777" w:rsidR="00732C62" w:rsidRPr="00BE7EF0" w:rsidRDefault="00B71DAA" w:rsidP="00DB2AEB">
            <w:pPr>
              <w:spacing w:before="60" w:after="60"/>
              <w:jc w:val="center"/>
              <w:rPr>
                <w:sz w:val="22"/>
                <w:szCs w:val="22"/>
              </w:rPr>
            </w:pPr>
            <w:r>
              <w:rPr>
                <w:sz w:val="22"/>
                <w:szCs w:val="22"/>
              </w:rPr>
              <w:t>73</w:t>
            </w:r>
          </w:p>
        </w:tc>
        <w:tc>
          <w:tcPr>
            <w:tcW w:w="1170" w:type="dxa"/>
            <w:vAlign w:val="center"/>
          </w:tcPr>
          <w:p w14:paraId="385197AA" w14:textId="77777777" w:rsidR="00732C62" w:rsidRPr="00BE7EF0" w:rsidRDefault="00B71DAA" w:rsidP="00DB2AEB">
            <w:pPr>
              <w:spacing w:before="60" w:after="60"/>
              <w:jc w:val="center"/>
              <w:rPr>
                <w:sz w:val="22"/>
                <w:szCs w:val="22"/>
              </w:rPr>
            </w:pPr>
            <w:r>
              <w:rPr>
                <w:sz w:val="22"/>
                <w:szCs w:val="22"/>
              </w:rPr>
              <w:t>51</w:t>
            </w:r>
          </w:p>
        </w:tc>
        <w:tc>
          <w:tcPr>
            <w:tcW w:w="900" w:type="dxa"/>
            <w:vAlign w:val="center"/>
          </w:tcPr>
          <w:p w14:paraId="2D342C20" w14:textId="77777777" w:rsidR="00732C62" w:rsidRPr="00BE7EF0" w:rsidRDefault="00B71DAA" w:rsidP="00DB2AEB">
            <w:pPr>
              <w:spacing w:before="60" w:after="60"/>
              <w:jc w:val="center"/>
              <w:rPr>
                <w:sz w:val="22"/>
                <w:szCs w:val="22"/>
              </w:rPr>
            </w:pPr>
            <w:r>
              <w:rPr>
                <w:sz w:val="22"/>
                <w:szCs w:val="22"/>
              </w:rPr>
              <w:t>20</w:t>
            </w:r>
          </w:p>
        </w:tc>
        <w:tc>
          <w:tcPr>
            <w:tcW w:w="1080" w:type="dxa"/>
            <w:vAlign w:val="center"/>
          </w:tcPr>
          <w:p w14:paraId="458D9986" w14:textId="77777777" w:rsidR="00732C62" w:rsidRPr="00BE7EF0" w:rsidRDefault="00B71DAA" w:rsidP="00DB2AEB">
            <w:pPr>
              <w:jc w:val="center"/>
              <w:rPr>
                <w:sz w:val="22"/>
                <w:szCs w:val="22"/>
              </w:rPr>
            </w:pPr>
            <w:r>
              <w:rPr>
                <w:sz w:val="22"/>
                <w:szCs w:val="22"/>
              </w:rPr>
              <w:t>0</w:t>
            </w:r>
          </w:p>
        </w:tc>
        <w:tc>
          <w:tcPr>
            <w:tcW w:w="1040" w:type="dxa"/>
            <w:vAlign w:val="center"/>
          </w:tcPr>
          <w:p w14:paraId="6447719C" w14:textId="77777777" w:rsidR="00732C62" w:rsidRPr="00BE7EF0" w:rsidRDefault="00B71DAA" w:rsidP="00DB2AEB">
            <w:pPr>
              <w:spacing w:before="60" w:after="60"/>
              <w:jc w:val="center"/>
              <w:rPr>
                <w:sz w:val="22"/>
                <w:szCs w:val="22"/>
              </w:rPr>
            </w:pPr>
            <w:r>
              <w:rPr>
                <w:sz w:val="22"/>
                <w:szCs w:val="22"/>
              </w:rPr>
              <w:t>N</w:t>
            </w:r>
          </w:p>
        </w:tc>
        <w:tc>
          <w:tcPr>
            <w:tcW w:w="882" w:type="dxa"/>
            <w:vAlign w:val="center"/>
          </w:tcPr>
          <w:p w14:paraId="23DE55E6"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2392256F"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38B2D4BD" w14:textId="77777777" w:rsidR="00732C62" w:rsidRPr="00BE7EF0" w:rsidRDefault="00B71DAA" w:rsidP="00DB2AEB">
            <w:pPr>
              <w:spacing w:before="60" w:after="60"/>
              <w:rPr>
                <w:sz w:val="22"/>
                <w:szCs w:val="22"/>
              </w:rPr>
            </w:pPr>
            <w:r w:rsidRPr="00B71DAA">
              <w:rPr>
                <w:sz w:val="22"/>
                <w:szCs w:val="22"/>
              </w:rPr>
              <w:t>Dust/debris on vents</w:t>
            </w:r>
            <w:r>
              <w:rPr>
                <w:sz w:val="22"/>
                <w:szCs w:val="22"/>
              </w:rPr>
              <w:t>, water infiltration/stains on rear wall</w:t>
            </w:r>
          </w:p>
        </w:tc>
      </w:tr>
      <w:tr w:rsidR="00732C62" w:rsidRPr="00755960" w14:paraId="22B7B7A5" w14:textId="77777777" w:rsidTr="00DB2AEB">
        <w:trPr>
          <w:cantSplit/>
          <w:trHeight w:val="560"/>
          <w:jc w:val="center"/>
        </w:trPr>
        <w:tc>
          <w:tcPr>
            <w:tcW w:w="1829" w:type="dxa"/>
            <w:vAlign w:val="center"/>
          </w:tcPr>
          <w:p w14:paraId="4A13EC7E" w14:textId="77777777" w:rsidR="00732C62" w:rsidRPr="00BE7EF0" w:rsidRDefault="00B71DAA" w:rsidP="00DB2AEB">
            <w:pPr>
              <w:spacing w:before="60" w:after="60"/>
              <w:rPr>
                <w:sz w:val="22"/>
                <w:szCs w:val="22"/>
              </w:rPr>
            </w:pPr>
            <w:r>
              <w:rPr>
                <w:sz w:val="22"/>
                <w:szCs w:val="22"/>
              </w:rPr>
              <w:t>Lower Engine Bay</w:t>
            </w:r>
          </w:p>
        </w:tc>
        <w:tc>
          <w:tcPr>
            <w:tcW w:w="990" w:type="dxa"/>
            <w:vAlign w:val="center"/>
          </w:tcPr>
          <w:p w14:paraId="79648B51" w14:textId="77777777" w:rsidR="00732C62" w:rsidRPr="00BE7EF0" w:rsidRDefault="00B71DAA" w:rsidP="00DB2AEB">
            <w:pPr>
              <w:spacing w:before="60" w:after="60"/>
              <w:jc w:val="center"/>
              <w:rPr>
                <w:sz w:val="22"/>
                <w:szCs w:val="22"/>
              </w:rPr>
            </w:pPr>
            <w:r>
              <w:rPr>
                <w:sz w:val="22"/>
                <w:szCs w:val="22"/>
              </w:rPr>
              <w:t>550</w:t>
            </w:r>
          </w:p>
        </w:tc>
        <w:tc>
          <w:tcPr>
            <w:tcW w:w="990" w:type="dxa"/>
            <w:vAlign w:val="center"/>
          </w:tcPr>
          <w:p w14:paraId="214191B2" w14:textId="77777777" w:rsidR="00732C62" w:rsidRPr="00BE7EF0" w:rsidRDefault="00732C62" w:rsidP="00DB2AEB">
            <w:pPr>
              <w:jc w:val="center"/>
              <w:rPr>
                <w:sz w:val="22"/>
                <w:szCs w:val="22"/>
              </w:rPr>
            </w:pPr>
            <w:r>
              <w:rPr>
                <w:sz w:val="22"/>
                <w:szCs w:val="22"/>
              </w:rPr>
              <w:t>ND</w:t>
            </w:r>
          </w:p>
        </w:tc>
        <w:tc>
          <w:tcPr>
            <w:tcW w:w="990" w:type="dxa"/>
            <w:vAlign w:val="center"/>
          </w:tcPr>
          <w:p w14:paraId="6B7F2976" w14:textId="77777777" w:rsidR="00732C62" w:rsidRPr="00BE7EF0" w:rsidRDefault="00B71DAA" w:rsidP="00DB2AEB">
            <w:pPr>
              <w:spacing w:before="60" w:after="60"/>
              <w:jc w:val="center"/>
              <w:rPr>
                <w:sz w:val="22"/>
                <w:szCs w:val="22"/>
              </w:rPr>
            </w:pPr>
            <w:r>
              <w:rPr>
                <w:sz w:val="22"/>
                <w:szCs w:val="22"/>
              </w:rPr>
              <w:t>68</w:t>
            </w:r>
          </w:p>
        </w:tc>
        <w:tc>
          <w:tcPr>
            <w:tcW w:w="1170" w:type="dxa"/>
            <w:vAlign w:val="center"/>
          </w:tcPr>
          <w:p w14:paraId="08667EDE" w14:textId="77777777" w:rsidR="00732C62" w:rsidRPr="00BE7EF0" w:rsidRDefault="00B71DAA" w:rsidP="00DB2AEB">
            <w:pPr>
              <w:spacing w:before="60" w:after="60"/>
              <w:jc w:val="center"/>
              <w:rPr>
                <w:sz w:val="22"/>
                <w:szCs w:val="22"/>
              </w:rPr>
            </w:pPr>
            <w:r>
              <w:rPr>
                <w:sz w:val="22"/>
                <w:szCs w:val="22"/>
              </w:rPr>
              <w:t>50</w:t>
            </w:r>
          </w:p>
        </w:tc>
        <w:tc>
          <w:tcPr>
            <w:tcW w:w="900" w:type="dxa"/>
            <w:vAlign w:val="center"/>
          </w:tcPr>
          <w:p w14:paraId="5F1DCCCF" w14:textId="77777777" w:rsidR="00732C62" w:rsidRPr="00BE7EF0" w:rsidRDefault="00B71DAA" w:rsidP="00DB2AEB">
            <w:pPr>
              <w:spacing w:before="60" w:after="60"/>
              <w:jc w:val="center"/>
              <w:rPr>
                <w:sz w:val="22"/>
                <w:szCs w:val="22"/>
              </w:rPr>
            </w:pPr>
            <w:r>
              <w:rPr>
                <w:sz w:val="22"/>
                <w:szCs w:val="22"/>
              </w:rPr>
              <w:t>18</w:t>
            </w:r>
          </w:p>
        </w:tc>
        <w:tc>
          <w:tcPr>
            <w:tcW w:w="1080" w:type="dxa"/>
            <w:vAlign w:val="center"/>
          </w:tcPr>
          <w:p w14:paraId="154709F4" w14:textId="77777777" w:rsidR="00732C62" w:rsidRPr="00BE7EF0" w:rsidRDefault="00B71DAA" w:rsidP="00DB2AEB">
            <w:pPr>
              <w:spacing w:before="60" w:after="60"/>
              <w:jc w:val="center"/>
              <w:rPr>
                <w:sz w:val="22"/>
                <w:szCs w:val="22"/>
              </w:rPr>
            </w:pPr>
            <w:r>
              <w:rPr>
                <w:sz w:val="22"/>
                <w:szCs w:val="22"/>
              </w:rPr>
              <w:t>0</w:t>
            </w:r>
          </w:p>
        </w:tc>
        <w:tc>
          <w:tcPr>
            <w:tcW w:w="1040" w:type="dxa"/>
            <w:vAlign w:val="center"/>
          </w:tcPr>
          <w:p w14:paraId="61558691" w14:textId="77777777" w:rsidR="00732C62" w:rsidRPr="00BE7EF0" w:rsidRDefault="00B71DAA" w:rsidP="00DB2AEB">
            <w:pPr>
              <w:spacing w:before="60" w:after="60"/>
              <w:jc w:val="center"/>
              <w:rPr>
                <w:sz w:val="22"/>
                <w:szCs w:val="22"/>
              </w:rPr>
            </w:pPr>
            <w:r>
              <w:rPr>
                <w:sz w:val="22"/>
                <w:szCs w:val="22"/>
              </w:rPr>
              <w:t>N</w:t>
            </w:r>
          </w:p>
        </w:tc>
        <w:tc>
          <w:tcPr>
            <w:tcW w:w="882" w:type="dxa"/>
            <w:vAlign w:val="center"/>
          </w:tcPr>
          <w:p w14:paraId="291859F8"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26404B26"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0B8FB24C" w14:textId="77777777" w:rsidR="00732C62" w:rsidRPr="00BE7EF0" w:rsidRDefault="00B71DAA" w:rsidP="00DB2AEB">
            <w:pPr>
              <w:pStyle w:val="Header"/>
              <w:tabs>
                <w:tab w:val="left" w:pos="720"/>
              </w:tabs>
              <w:spacing w:before="60" w:after="60"/>
              <w:rPr>
                <w:sz w:val="22"/>
                <w:szCs w:val="22"/>
              </w:rPr>
            </w:pPr>
            <w:r>
              <w:rPr>
                <w:sz w:val="22"/>
                <w:szCs w:val="22"/>
              </w:rPr>
              <w:t>Spaces under engine bay doors to occupied areas, severe corrosion metal ceiling due to water infiltration issues above</w:t>
            </w:r>
            <w:r w:rsidR="0071014C">
              <w:rPr>
                <w:sz w:val="22"/>
                <w:szCs w:val="22"/>
              </w:rPr>
              <w:t xml:space="preserve">, </w:t>
            </w:r>
            <w:proofErr w:type="spellStart"/>
            <w:r w:rsidR="0071014C">
              <w:rPr>
                <w:sz w:val="22"/>
                <w:szCs w:val="22"/>
              </w:rPr>
              <w:t>plymovents</w:t>
            </w:r>
            <w:proofErr w:type="spellEnd"/>
          </w:p>
        </w:tc>
      </w:tr>
      <w:tr w:rsidR="00732C62" w:rsidRPr="00755960" w14:paraId="6CAF0D59" w14:textId="77777777" w:rsidTr="00DB2AEB">
        <w:trPr>
          <w:cantSplit/>
          <w:trHeight w:val="560"/>
          <w:jc w:val="center"/>
        </w:trPr>
        <w:tc>
          <w:tcPr>
            <w:tcW w:w="1829" w:type="dxa"/>
            <w:vAlign w:val="center"/>
          </w:tcPr>
          <w:p w14:paraId="7D0D0AF5" w14:textId="77777777" w:rsidR="00732C62" w:rsidRPr="00BE7EF0" w:rsidRDefault="00B71DAA" w:rsidP="00DB2AEB">
            <w:pPr>
              <w:spacing w:before="60" w:after="60"/>
              <w:rPr>
                <w:sz w:val="22"/>
                <w:szCs w:val="22"/>
              </w:rPr>
            </w:pPr>
            <w:r>
              <w:rPr>
                <w:sz w:val="22"/>
                <w:szCs w:val="22"/>
              </w:rPr>
              <w:t>Gym</w:t>
            </w:r>
          </w:p>
        </w:tc>
        <w:tc>
          <w:tcPr>
            <w:tcW w:w="990" w:type="dxa"/>
            <w:vAlign w:val="center"/>
          </w:tcPr>
          <w:p w14:paraId="786A46EC" w14:textId="77777777" w:rsidR="00732C62" w:rsidRPr="00BE7EF0" w:rsidRDefault="00B71DAA" w:rsidP="00DB2AEB">
            <w:pPr>
              <w:spacing w:before="60" w:after="60"/>
              <w:jc w:val="center"/>
              <w:rPr>
                <w:sz w:val="22"/>
                <w:szCs w:val="22"/>
              </w:rPr>
            </w:pPr>
            <w:r>
              <w:rPr>
                <w:sz w:val="22"/>
                <w:szCs w:val="22"/>
              </w:rPr>
              <w:t>515</w:t>
            </w:r>
          </w:p>
        </w:tc>
        <w:tc>
          <w:tcPr>
            <w:tcW w:w="990" w:type="dxa"/>
            <w:vAlign w:val="center"/>
          </w:tcPr>
          <w:p w14:paraId="202FB78F" w14:textId="77777777" w:rsidR="00732C62" w:rsidRPr="00BE7EF0" w:rsidRDefault="00732C62" w:rsidP="00DB2AEB">
            <w:pPr>
              <w:jc w:val="center"/>
              <w:rPr>
                <w:sz w:val="22"/>
                <w:szCs w:val="22"/>
              </w:rPr>
            </w:pPr>
            <w:r>
              <w:rPr>
                <w:sz w:val="22"/>
                <w:szCs w:val="22"/>
              </w:rPr>
              <w:t>ND</w:t>
            </w:r>
          </w:p>
        </w:tc>
        <w:tc>
          <w:tcPr>
            <w:tcW w:w="990" w:type="dxa"/>
            <w:vAlign w:val="center"/>
          </w:tcPr>
          <w:p w14:paraId="61A1AB1C" w14:textId="77777777" w:rsidR="00732C62" w:rsidRPr="00BE7EF0" w:rsidRDefault="00B71DAA" w:rsidP="00DB2AEB">
            <w:pPr>
              <w:spacing w:before="60" w:after="60"/>
              <w:jc w:val="center"/>
              <w:rPr>
                <w:sz w:val="22"/>
                <w:szCs w:val="22"/>
              </w:rPr>
            </w:pPr>
            <w:r>
              <w:rPr>
                <w:sz w:val="22"/>
                <w:szCs w:val="22"/>
              </w:rPr>
              <w:t>73</w:t>
            </w:r>
          </w:p>
        </w:tc>
        <w:tc>
          <w:tcPr>
            <w:tcW w:w="1170" w:type="dxa"/>
            <w:vAlign w:val="center"/>
          </w:tcPr>
          <w:p w14:paraId="122E39ED" w14:textId="77777777" w:rsidR="00732C62" w:rsidRPr="00BE7EF0" w:rsidRDefault="00B71DAA" w:rsidP="00DB2AEB">
            <w:pPr>
              <w:spacing w:before="60" w:after="60"/>
              <w:jc w:val="center"/>
              <w:rPr>
                <w:sz w:val="22"/>
                <w:szCs w:val="22"/>
              </w:rPr>
            </w:pPr>
            <w:r>
              <w:rPr>
                <w:sz w:val="22"/>
                <w:szCs w:val="22"/>
              </w:rPr>
              <w:t>50</w:t>
            </w:r>
          </w:p>
        </w:tc>
        <w:tc>
          <w:tcPr>
            <w:tcW w:w="900" w:type="dxa"/>
            <w:vAlign w:val="center"/>
          </w:tcPr>
          <w:p w14:paraId="1270EA07" w14:textId="77777777" w:rsidR="00732C62" w:rsidRPr="00BE7EF0" w:rsidRDefault="00B71DAA" w:rsidP="00DB2AEB">
            <w:pPr>
              <w:spacing w:before="60" w:after="60"/>
              <w:jc w:val="center"/>
              <w:rPr>
                <w:sz w:val="22"/>
                <w:szCs w:val="22"/>
              </w:rPr>
            </w:pPr>
            <w:r>
              <w:rPr>
                <w:sz w:val="22"/>
                <w:szCs w:val="22"/>
              </w:rPr>
              <w:t>9</w:t>
            </w:r>
          </w:p>
        </w:tc>
        <w:tc>
          <w:tcPr>
            <w:tcW w:w="1080" w:type="dxa"/>
            <w:vAlign w:val="center"/>
          </w:tcPr>
          <w:p w14:paraId="10CED979" w14:textId="77777777" w:rsidR="00732C62" w:rsidRPr="00BE7EF0" w:rsidRDefault="00B71DAA" w:rsidP="00DB2AEB">
            <w:pPr>
              <w:jc w:val="center"/>
              <w:rPr>
                <w:sz w:val="22"/>
                <w:szCs w:val="22"/>
              </w:rPr>
            </w:pPr>
            <w:r>
              <w:rPr>
                <w:sz w:val="22"/>
                <w:szCs w:val="22"/>
              </w:rPr>
              <w:t>0</w:t>
            </w:r>
          </w:p>
        </w:tc>
        <w:tc>
          <w:tcPr>
            <w:tcW w:w="1040" w:type="dxa"/>
            <w:vAlign w:val="center"/>
          </w:tcPr>
          <w:p w14:paraId="6A79C302" w14:textId="77777777" w:rsidR="00732C62" w:rsidRPr="00BE7EF0" w:rsidRDefault="00B71DAA" w:rsidP="00DB2AEB">
            <w:pPr>
              <w:spacing w:before="60" w:after="60"/>
              <w:jc w:val="center"/>
              <w:rPr>
                <w:sz w:val="22"/>
                <w:szCs w:val="22"/>
              </w:rPr>
            </w:pPr>
            <w:r>
              <w:rPr>
                <w:sz w:val="22"/>
                <w:szCs w:val="22"/>
              </w:rPr>
              <w:t>N</w:t>
            </w:r>
          </w:p>
        </w:tc>
        <w:tc>
          <w:tcPr>
            <w:tcW w:w="882" w:type="dxa"/>
            <w:vAlign w:val="center"/>
          </w:tcPr>
          <w:p w14:paraId="5C3B0B93"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6037FD29"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5EF80A46" w14:textId="77777777" w:rsidR="00732C62" w:rsidRPr="00BE7EF0" w:rsidRDefault="00732C62" w:rsidP="00DB2AEB">
            <w:pPr>
              <w:spacing w:before="60" w:after="60"/>
              <w:rPr>
                <w:sz w:val="22"/>
                <w:szCs w:val="22"/>
              </w:rPr>
            </w:pPr>
          </w:p>
        </w:tc>
      </w:tr>
      <w:tr w:rsidR="00732C62" w:rsidRPr="00755960" w14:paraId="3A2C678D" w14:textId="77777777" w:rsidTr="00DB2AEB">
        <w:trPr>
          <w:cantSplit/>
          <w:trHeight w:val="560"/>
          <w:jc w:val="center"/>
        </w:trPr>
        <w:tc>
          <w:tcPr>
            <w:tcW w:w="1829" w:type="dxa"/>
            <w:vAlign w:val="center"/>
          </w:tcPr>
          <w:p w14:paraId="129FFB15" w14:textId="77777777" w:rsidR="00732C62" w:rsidRPr="00BE7EF0" w:rsidRDefault="00B71DAA" w:rsidP="00DB2AEB">
            <w:pPr>
              <w:spacing w:before="60" w:after="60"/>
              <w:rPr>
                <w:sz w:val="22"/>
                <w:szCs w:val="22"/>
              </w:rPr>
            </w:pPr>
            <w:r>
              <w:rPr>
                <w:sz w:val="22"/>
                <w:szCs w:val="22"/>
              </w:rPr>
              <w:t>203</w:t>
            </w:r>
          </w:p>
        </w:tc>
        <w:tc>
          <w:tcPr>
            <w:tcW w:w="990" w:type="dxa"/>
            <w:vAlign w:val="center"/>
          </w:tcPr>
          <w:p w14:paraId="1E700FE6" w14:textId="77777777" w:rsidR="00732C62" w:rsidRPr="00BE7EF0" w:rsidRDefault="00B71DAA" w:rsidP="00DB2AEB">
            <w:pPr>
              <w:spacing w:before="60" w:after="60"/>
              <w:jc w:val="center"/>
              <w:rPr>
                <w:sz w:val="22"/>
                <w:szCs w:val="22"/>
              </w:rPr>
            </w:pPr>
            <w:r>
              <w:rPr>
                <w:sz w:val="22"/>
                <w:szCs w:val="22"/>
              </w:rPr>
              <w:t>554</w:t>
            </w:r>
          </w:p>
        </w:tc>
        <w:tc>
          <w:tcPr>
            <w:tcW w:w="990" w:type="dxa"/>
            <w:vAlign w:val="center"/>
          </w:tcPr>
          <w:p w14:paraId="4C1EB808" w14:textId="77777777" w:rsidR="00732C62" w:rsidRPr="00BE7EF0" w:rsidRDefault="00732C62" w:rsidP="00DB2AEB">
            <w:pPr>
              <w:jc w:val="center"/>
              <w:rPr>
                <w:sz w:val="22"/>
                <w:szCs w:val="22"/>
              </w:rPr>
            </w:pPr>
            <w:r>
              <w:rPr>
                <w:sz w:val="22"/>
                <w:szCs w:val="22"/>
              </w:rPr>
              <w:t>ND</w:t>
            </w:r>
          </w:p>
        </w:tc>
        <w:tc>
          <w:tcPr>
            <w:tcW w:w="990" w:type="dxa"/>
            <w:vAlign w:val="center"/>
          </w:tcPr>
          <w:p w14:paraId="5186DDB4" w14:textId="77777777" w:rsidR="00732C62" w:rsidRPr="00BE7EF0" w:rsidRDefault="00B71DAA" w:rsidP="00DB2AEB">
            <w:pPr>
              <w:spacing w:before="60" w:after="60"/>
              <w:jc w:val="center"/>
              <w:rPr>
                <w:sz w:val="22"/>
                <w:szCs w:val="22"/>
              </w:rPr>
            </w:pPr>
            <w:r>
              <w:rPr>
                <w:sz w:val="22"/>
                <w:szCs w:val="22"/>
              </w:rPr>
              <w:t>68</w:t>
            </w:r>
          </w:p>
        </w:tc>
        <w:tc>
          <w:tcPr>
            <w:tcW w:w="1170" w:type="dxa"/>
            <w:vAlign w:val="center"/>
          </w:tcPr>
          <w:p w14:paraId="3DF41137" w14:textId="77777777" w:rsidR="00732C62" w:rsidRPr="00BE7EF0" w:rsidRDefault="00B71DAA" w:rsidP="00DB2AEB">
            <w:pPr>
              <w:spacing w:before="60" w:after="60"/>
              <w:jc w:val="center"/>
              <w:rPr>
                <w:sz w:val="22"/>
                <w:szCs w:val="22"/>
              </w:rPr>
            </w:pPr>
            <w:r>
              <w:rPr>
                <w:sz w:val="22"/>
                <w:szCs w:val="22"/>
              </w:rPr>
              <w:t>48</w:t>
            </w:r>
          </w:p>
        </w:tc>
        <w:tc>
          <w:tcPr>
            <w:tcW w:w="900" w:type="dxa"/>
            <w:vAlign w:val="center"/>
          </w:tcPr>
          <w:p w14:paraId="5745481E" w14:textId="77777777" w:rsidR="00732C62" w:rsidRPr="00BE7EF0" w:rsidRDefault="00B71DAA" w:rsidP="00DB2AEB">
            <w:pPr>
              <w:spacing w:before="60" w:after="60"/>
              <w:jc w:val="center"/>
              <w:rPr>
                <w:sz w:val="22"/>
                <w:szCs w:val="22"/>
              </w:rPr>
            </w:pPr>
            <w:r>
              <w:rPr>
                <w:sz w:val="22"/>
                <w:szCs w:val="22"/>
              </w:rPr>
              <w:t>14</w:t>
            </w:r>
          </w:p>
        </w:tc>
        <w:tc>
          <w:tcPr>
            <w:tcW w:w="1080" w:type="dxa"/>
            <w:vAlign w:val="center"/>
          </w:tcPr>
          <w:p w14:paraId="17EC7846" w14:textId="77777777" w:rsidR="00732C62" w:rsidRPr="00BE7EF0" w:rsidRDefault="00B71DAA" w:rsidP="00DB2AEB">
            <w:pPr>
              <w:jc w:val="center"/>
              <w:rPr>
                <w:sz w:val="22"/>
                <w:szCs w:val="22"/>
              </w:rPr>
            </w:pPr>
            <w:r>
              <w:rPr>
                <w:sz w:val="22"/>
                <w:szCs w:val="22"/>
              </w:rPr>
              <w:t>0</w:t>
            </w:r>
          </w:p>
        </w:tc>
        <w:tc>
          <w:tcPr>
            <w:tcW w:w="1040" w:type="dxa"/>
            <w:vAlign w:val="center"/>
          </w:tcPr>
          <w:p w14:paraId="65CED2F2" w14:textId="77777777" w:rsidR="00732C62" w:rsidRPr="00BE7EF0" w:rsidRDefault="00B71DAA" w:rsidP="00DB2AEB">
            <w:pPr>
              <w:spacing w:before="60" w:after="60"/>
              <w:jc w:val="center"/>
              <w:rPr>
                <w:sz w:val="22"/>
                <w:szCs w:val="22"/>
              </w:rPr>
            </w:pPr>
            <w:r>
              <w:rPr>
                <w:sz w:val="22"/>
                <w:szCs w:val="22"/>
              </w:rPr>
              <w:t>Y</w:t>
            </w:r>
          </w:p>
        </w:tc>
        <w:tc>
          <w:tcPr>
            <w:tcW w:w="882" w:type="dxa"/>
            <w:vAlign w:val="center"/>
          </w:tcPr>
          <w:p w14:paraId="4A7F6CA0"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15770062"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1156634E" w14:textId="77777777" w:rsidR="00732C62" w:rsidRPr="00BE7EF0" w:rsidRDefault="00B71DAA" w:rsidP="00DB2AEB">
            <w:pPr>
              <w:spacing w:before="60" w:after="60"/>
              <w:rPr>
                <w:sz w:val="22"/>
                <w:szCs w:val="22"/>
              </w:rPr>
            </w:pPr>
            <w:r w:rsidRPr="00B71DAA">
              <w:rPr>
                <w:sz w:val="22"/>
                <w:szCs w:val="22"/>
              </w:rPr>
              <w:t>Dust/debris on vents,</w:t>
            </w:r>
            <w:r>
              <w:rPr>
                <w:sz w:val="22"/>
                <w:szCs w:val="22"/>
              </w:rPr>
              <w:t xml:space="preserve"> carpeting</w:t>
            </w:r>
          </w:p>
        </w:tc>
      </w:tr>
      <w:tr w:rsidR="00732C62" w:rsidRPr="00755960" w14:paraId="2F3CB290" w14:textId="77777777" w:rsidTr="00DB2AEB">
        <w:trPr>
          <w:cantSplit/>
          <w:trHeight w:val="560"/>
          <w:jc w:val="center"/>
        </w:trPr>
        <w:tc>
          <w:tcPr>
            <w:tcW w:w="1829" w:type="dxa"/>
            <w:vAlign w:val="center"/>
          </w:tcPr>
          <w:p w14:paraId="548D593F" w14:textId="77777777" w:rsidR="00732C62" w:rsidRPr="00BE7EF0" w:rsidRDefault="00B71DAA" w:rsidP="00DB2AEB">
            <w:pPr>
              <w:spacing w:before="60" w:after="60"/>
              <w:rPr>
                <w:sz w:val="22"/>
                <w:szCs w:val="22"/>
              </w:rPr>
            </w:pPr>
            <w:r>
              <w:rPr>
                <w:sz w:val="22"/>
                <w:szCs w:val="22"/>
              </w:rPr>
              <w:t>204</w:t>
            </w:r>
          </w:p>
        </w:tc>
        <w:tc>
          <w:tcPr>
            <w:tcW w:w="990" w:type="dxa"/>
            <w:vAlign w:val="center"/>
          </w:tcPr>
          <w:p w14:paraId="4DA5BB99" w14:textId="77777777" w:rsidR="00732C62" w:rsidRPr="00BE7EF0" w:rsidRDefault="00B71DAA" w:rsidP="00DB2AEB">
            <w:pPr>
              <w:spacing w:before="60" w:after="60"/>
              <w:jc w:val="center"/>
              <w:rPr>
                <w:sz w:val="22"/>
                <w:szCs w:val="22"/>
              </w:rPr>
            </w:pPr>
            <w:r>
              <w:rPr>
                <w:sz w:val="22"/>
                <w:szCs w:val="22"/>
              </w:rPr>
              <w:t>483</w:t>
            </w:r>
          </w:p>
        </w:tc>
        <w:tc>
          <w:tcPr>
            <w:tcW w:w="990" w:type="dxa"/>
            <w:vAlign w:val="center"/>
          </w:tcPr>
          <w:p w14:paraId="6A1AC421" w14:textId="77777777" w:rsidR="00732C62" w:rsidRPr="00BE7EF0" w:rsidRDefault="00732C62" w:rsidP="00DB2AEB">
            <w:pPr>
              <w:jc w:val="center"/>
              <w:rPr>
                <w:sz w:val="22"/>
                <w:szCs w:val="22"/>
              </w:rPr>
            </w:pPr>
            <w:r>
              <w:rPr>
                <w:sz w:val="22"/>
                <w:szCs w:val="22"/>
              </w:rPr>
              <w:t>ND</w:t>
            </w:r>
          </w:p>
        </w:tc>
        <w:tc>
          <w:tcPr>
            <w:tcW w:w="990" w:type="dxa"/>
            <w:vAlign w:val="center"/>
          </w:tcPr>
          <w:p w14:paraId="1FE3273E" w14:textId="77777777" w:rsidR="00732C62" w:rsidRPr="00BE7EF0" w:rsidRDefault="00B71DAA" w:rsidP="00DB2AEB">
            <w:pPr>
              <w:spacing w:before="60" w:after="60"/>
              <w:jc w:val="center"/>
              <w:rPr>
                <w:sz w:val="22"/>
                <w:szCs w:val="22"/>
              </w:rPr>
            </w:pPr>
            <w:r>
              <w:rPr>
                <w:sz w:val="22"/>
                <w:szCs w:val="22"/>
              </w:rPr>
              <w:t>67</w:t>
            </w:r>
          </w:p>
        </w:tc>
        <w:tc>
          <w:tcPr>
            <w:tcW w:w="1170" w:type="dxa"/>
            <w:vAlign w:val="center"/>
          </w:tcPr>
          <w:p w14:paraId="686535A9" w14:textId="77777777" w:rsidR="00732C62" w:rsidRPr="00BE7EF0" w:rsidRDefault="00B71DAA" w:rsidP="00DB2AEB">
            <w:pPr>
              <w:spacing w:before="60" w:after="60"/>
              <w:jc w:val="center"/>
              <w:rPr>
                <w:sz w:val="22"/>
                <w:szCs w:val="22"/>
              </w:rPr>
            </w:pPr>
            <w:r>
              <w:rPr>
                <w:sz w:val="22"/>
                <w:szCs w:val="22"/>
              </w:rPr>
              <w:t>50</w:t>
            </w:r>
          </w:p>
        </w:tc>
        <w:tc>
          <w:tcPr>
            <w:tcW w:w="900" w:type="dxa"/>
            <w:vAlign w:val="center"/>
          </w:tcPr>
          <w:p w14:paraId="0DC880D2" w14:textId="77777777" w:rsidR="00732C62" w:rsidRPr="00BE7EF0" w:rsidRDefault="00B71DAA" w:rsidP="00DB2AEB">
            <w:pPr>
              <w:spacing w:before="60" w:after="60"/>
              <w:jc w:val="center"/>
              <w:rPr>
                <w:sz w:val="22"/>
                <w:szCs w:val="22"/>
              </w:rPr>
            </w:pPr>
            <w:r>
              <w:rPr>
                <w:sz w:val="22"/>
                <w:szCs w:val="22"/>
              </w:rPr>
              <w:t>15</w:t>
            </w:r>
          </w:p>
        </w:tc>
        <w:tc>
          <w:tcPr>
            <w:tcW w:w="1080" w:type="dxa"/>
            <w:vAlign w:val="center"/>
          </w:tcPr>
          <w:p w14:paraId="6002A565" w14:textId="77777777" w:rsidR="00732C62" w:rsidRPr="00BE7EF0" w:rsidRDefault="00B71DAA" w:rsidP="00DB2AEB">
            <w:pPr>
              <w:jc w:val="center"/>
              <w:rPr>
                <w:sz w:val="22"/>
                <w:szCs w:val="22"/>
              </w:rPr>
            </w:pPr>
            <w:r>
              <w:rPr>
                <w:sz w:val="22"/>
                <w:szCs w:val="22"/>
              </w:rPr>
              <w:t>0</w:t>
            </w:r>
          </w:p>
        </w:tc>
        <w:tc>
          <w:tcPr>
            <w:tcW w:w="1040" w:type="dxa"/>
            <w:vAlign w:val="center"/>
          </w:tcPr>
          <w:p w14:paraId="608FFADE" w14:textId="77777777" w:rsidR="00732C62" w:rsidRPr="00BE7EF0" w:rsidRDefault="00B71DAA" w:rsidP="00DB2AEB">
            <w:pPr>
              <w:spacing w:before="60" w:after="60"/>
              <w:jc w:val="center"/>
              <w:rPr>
                <w:sz w:val="22"/>
                <w:szCs w:val="22"/>
              </w:rPr>
            </w:pPr>
            <w:r>
              <w:rPr>
                <w:sz w:val="22"/>
                <w:szCs w:val="22"/>
              </w:rPr>
              <w:t>Y</w:t>
            </w:r>
          </w:p>
        </w:tc>
        <w:tc>
          <w:tcPr>
            <w:tcW w:w="882" w:type="dxa"/>
            <w:vAlign w:val="center"/>
          </w:tcPr>
          <w:p w14:paraId="0E97F510"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76A11531"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1CB6E35A" w14:textId="77777777" w:rsidR="00732C62" w:rsidRPr="00BE7EF0" w:rsidRDefault="00B71DAA" w:rsidP="00DB2AEB">
            <w:pPr>
              <w:spacing w:before="60" w:after="60"/>
              <w:rPr>
                <w:sz w:val="22"/>
                <w:szCs w:val="22"/>
              </w:rPr>
            </w:pPr>
            <w:r w:rsidRPr="00B71DAA">
              <w:rPr>
                <w:sz w:val="22"/>
                <w:szCs w:val="22"/>
              </w:rPr>
              <w:t>Dust/debris on vents, carpeting</w:t>
            </w:r>
          </w:p>
        </w:tc>
      </w:tr>
      <w:tr w:rsidR="00732C62" w:rsidRPr="00755960" w14:paraId="1EB791B1" w14:textId="77777777" w:rsidTr="00DB2AEB">
        <w:trPr>
          <w:cantSplit/>
          <w:trHeight w:val="560"/>
          <w:jc w:val="center"/>
        </w:trPr>
        <w:tc>
          <w:tcPr>
            <w:tcW w:w="1829" w:type="dxa"/>
            <w:vAlign w:val="center"/>
          </w:tcPr>
          <w:p w14:paraId="469B0100" w14:textId="77777777" w:rsidR="00732C62" w:rsidRPr="00BE7EF0" w:rsidRDefault="00B71DAA" w:rsidP="00DB2AEB">
            <w:pPr>
              <w:spacing w:before="60" w:after="60"/>
              <w:rPr>
                <w:sz w:val="22"/>
                <w:szCs w:val="22"/>
              </w:rPr>
            </w:pPr>
            <w:r>
              <w:rPr>
                <w:sz w:val="22"/>
                <w:szCs w:val="22"/>
              </w:rPr>
              <w:t>205</w:t>
            </w:r>
          </w:p>
        </w:tc>
        <w:tc>
          <w:tcPr>
            <w:tcW w:w="990" w:type="dxa"/>
            <w:vAlign w:val="center"/>
          </w:tcPr>
          <w:p w14:paraId="438229CD" w14:textId="77777777" w:rsidR="00732C62" w:rsidRPr="00BE7EF0" w:rsidRDefault="00B71DAA" w:rsidP="00DB2AEB">
            <w:pPr>
              <w:spacing w:before="60" w:after="60"/>
              <w:jc w:val="center"/>
              <w:rPr>
                <w:sz w:val="22"/>
                <w:szCs w:val="22"/>
              </w:rPr>
            </w:pPr>
            <w:r>
              <w:rPr>
                <w:sz w:val="22"/>
                <w:szCs w:val="22"/>
              </w:rPr>
              <w:t>474</w:t>
            </w:r>
          </w:p>
        </w:tc>
        <w:tc>
          <w:tcPr>
            <w:tcW w:w="990" w:type="dxa"/>
            <w:vAlign w:val="center"/>
          </w:tcPr>
          <w:p w14:paraId="738A7E47" w14:textId="77777777" w:rsidR="00732C62" w:rsidRPr="00BE7EF0" w:rsidRDefault="00732C62" w:rsidP="00DB2AEB">
            <w:pPr>
              <w:jc w:val="center"/>
              <w:rPr>
                <w:sz w:val="22"/>
                <w:szCs w:val="22"/>
                <w:lang w:val="fr-FR"/>
              </w:rPr>
            </w:pPr>
            <w:r>
              <w:rPr>
                <w:sz w:val="22"/>
                <w:szCs w:val="22"/>
                <w:lang w:val="fr-FR"/>
              </w:rPr>
              <w:t>ND</w:t>
            </w:r>
          </w:p>
        </w:tc>
        <w:tc>
          <w:tcPr>
            <w:tcW w:w="990" w:type="dxa"/>
            <w:vAlign w:val="center"/>
          </w:tcPr>
          <w:p w14:paraId="231B5DB6" w14:textId="77777777" w:rsidR="00732C62" w:rsidRPr="00BE7EF0" w:rsidRDefault="00B71DAA" w:rsidP="00DB2AEB">
            <w:pPr>
              <w:spacing w:before="60" w:after="60"/>
              <w:jc w:val="center"/>
              <w:rPr>
                <w:sz w:val="22"/>
                <w:szCs w:val="22"/>
                <w:lang w:val="fr-FR"/>
              </w:rPr>
            </w:pPr>
            <w:r>
              <w:rPr>
                <w:sz w:val="22"/>
                <w:szCs w:val="22"/>
                <w:lang w:val="fr-FR"/>
              </w:rPr>
              <w:t>67</w:t>
            </w:r>
          </w:p>
        </w:tc>
        <w:tc>
          <w:tcPr>
            <w:tcW w:w="1170" w:type="dxa"/>
            <w:vAlign w:val="center"/>
          </w:tcPr>
          <w:p w14:paraId="6BE6C297" w14:textId="77777777" w:rsidR="00732C62" w:rsidRPr="00BE7EF0" w:rsidRDefault="00B71DAA" w:rsidP="00DB2AEB">
            <w:pPr>
              <w:spacing w:before="60" w:after="60"/>
              <w:jc w:val="center"/>
              <w:rPr>
                <w:sz w:val="22"/>
                <w:szCs w:val="22"/>
                <w:lang w:val="fr-FR"/>
              </w:rPr>
            </w:pPr>
            <w:r>
              <w:rPr>
                <w:sz w:val="22"/>
                <w:szCs w:val="22"/>
                <w:lang w:val="fr-FR"/>
              </w:rPr>
              <w:t>49</w:t>
            </w:r>
          </w:p>
        </w:tc>
        <w:tc>
          <w:tcPr>
            <w:tcW w:w="900" w:type="dxa"/>
            <w:vAlign w:val="center"/>
          </w:tcPr>
          <w:p w14:paraId="0EC412E5" w14:textId="77777777" w:rsidR="00732C62" w:rsidRPr="00BE7EF0" w:rsidRDefault="00B71DAA" w:rsidP="00DB2AEB">
            <w:pPr>
              <w:spacing w:before="60" w:after="60"/>
              <w:jc w:val="center"/>
              <w:rPr>
                <w:sz w:val="22"/>
                <w:szCs w:val="22"/>
                <w:lang w:val="fr-FR"/>
              </w:rPr>
            </w:pPr>
            <w:r>
              <w:rPr>
                <w:sz w:val="22"/>
                <w:szCs w:val="22"/>
                <w:lang w:val="fr-FR"/>
              </w:rPr>
              <w:t>15</w:t>
            </w:r>
          </w:p>
        </w:tc>
        <w:tc>
          <w:tcPr>
            <w:tcW w:w="1080" w:type="dxa"/>
            <w:vAlign w:val="center"/>
          </w:tcPr>
          <w:p w14:paraId="13158E5F" w14:textId="77777777" w:rsidR="00732C62" w:rsidRPr="00BE7EF0" w:rsidRDefault="00B71DAA" w:rsidP="00DB2AEB">
            <w:pPr>
              <w:spacing w:before="60" w:after="60"/>
              <w:jc w:val="center"/>
              <w:rPr>
                <w:sz w:val="22"/>
                <w:szCs w:val="22"/>
                <w:lang w:val="fr-FR"/>
              </w:rPr>
            </w:pPr>
            <w:r>
              <w:rPr>
                <w:sz w:val="22"/>
                <w:szCs w:val="22"/>
                <w:lang w:val="fr-FR"/>
              </w:rPr>
              <w:t>0</w:t>
            </w:r>
          </w:p>
        </w:tc>
        <w:tc>
          <w:tcPr>
            <w:tcW w:w="1040" w:type="dxa"/>
            <w:vAlign w:val="center"/>
          </w:tcPr>
          <w:p w14:paraId="3D038850" w14:textId="77777777" w:rsidR="00732C62" w:rsidRPr="00BE7EF0" w:rsidRDefault="00B71DAA" w:rsidP="00DB2AEB">
            <w:pPr>
              <w:spacing w:before="60" w:after="60"/>
              <w:jc w:val="center"/>
              <w:rPr>
                <w:sz w:val="22"/>
                <w:szCs w:val="22"/>
                <w:lang w:val="fr-FR"/>
              </w:rPr>
            </w:pPr>
            <w:r>
              <w:rPr>
                <w:sz w:val="22"/>
                <w:szCs w:val="22"/>
                <w:lang w:val="fr-FR"/>
              </w:rPr>
              <w:t>Y</w:t>
            </w:r>
          </w:p>
        </w:tc>
        <w:tc>
          <w:tcPr>
            <w:tcW w:w="882" w:type="dxa"/>
            <w:vAlign w:val="center"/>
          </w:tcPr>
          <w:p w14:paraId="4B912893" w14:textId="77777777" w:rsidR="00732C62" w:rsidRPr="00BE7EF0" w:rsidRDefault="00B71DAA" w:rsidP="00DB2AEB">
            <w:pPr>
              <w:spacing w:before="60" w:after="60"/>
              <w:jc w:val="center"/>
              <w:rPr>
                <w:sz w:val="22"/>
                <w:szCs w:val="22"/>
                <w:lang w:val="fr-FR"/>
              </w:rPr>
            </w:pPr>
            <w:r>
              <w:rPr>
                <w:sz w:val="22"/>
                <w:szCs w:val="22"/>
                <w:lang w:val="fr-FR"/>
              </w:rPr>
              <w:t>Y</w:t>
            </w:r>
          </w:p>
        </w:tc>
        <w:tc>
          <w:tcPr>
            <w:tcW w:w="936" w:type="dxa"/>
            <w:vAlign w:val="center"/>
          </w:tcPr>
          <w:p w14:paraId="1ACE5C22" w14:textId="77777777" w:rsidR="00732C62" w:rsidRPr="00BE7EF0" w:rsidRDefault="00B71DAA" w:rsidP="00DB2AEB">
            <w:pPr>
              <w:spacing w:before="60" w:after="60"/>
              <w:jc w:val="center"/>
              <w:rPr>
                <w:sz w:val="22"/>
                <w:szCs w:val="22"/>
                <w:lang w:val="fr-FR"/>
              </w:rPr>
            </w:pPr>
            <w:r>
              <w:rPr>
                <w:sz w:val="22"/>
                <w:szCs w:val="22"/>
                <w:lang w:val="fr-FR"/>
              </w:rPr>
              <w:t>Y</w:t>
            </w:r>
          </w:p>
        </w:tc>
        <w:tc>
          <w:tcPr>
            <w:tcW w:w="3110" w:type="dxa"/>
            <w:tcBorders>
              <w:left w:val="nil"/>
            </w:tcBorders>
            <w:vAlign w:val="center"/>
          </w:tcPr>
          <w:p w14:paraId="79B137D3" w14:textId="77777777" w:rsidR="00732C62" w:rsidRPr="00BE7EF0" w:rsidRDefault="00B71DAA" w:rsidP="00DB2AEB">
            <w:pPr>
              <w:pStyle w:val="Header"/>
              <w:tabs>
                <w:tab w:val="left" w:pos="720"/>
              </w:tabs>
              <w:spacing w:before="60" w:after="60"/>
              <w:rPr>
                <w:sz w:val="22"/>
                <w:szCs w:val="22"/>
              </w:rPr>
            </w:pPr>
            <w:r w:rsidRPr="00B71DAA">
              <w:rPr>
                <w:sz w:val="22"/>
                <w:szCs w:val="22"/>
              </w:rPr>
              <w:t>Dust/debris on vents, carpeting</w:t>
            </w:r>
          </w:p>
        </w:tc>
      </w:tr>
      <w:tr w:rsidR="00732C62" w:rsidRPr="00755960" w14:paraId="67DAACBC" w14:textId="77777777" w:rsidTr="00DB2AEB">
        <w:trPr>
          <w:cantSplit/>
          <w:trHeight w:val="560"/>
          <w:jc w:val="center"/>
        </w:trPr>
        <w:tc>
          <w:tcPr>
            <w:tcW w:w="1829" w:type="dxa"/>
            <w:vAlign w:val="center"/>
          </w:tcPr>
          <w:p w14:paraId="035CE67B" w14:textId="77777777" w:rsidR="00732C62" w:rsidRPr="00BE7EF0" w:rsidRDefault="00B71DAA" w:rsidP="00DB2AEB">
            <w:pPr>
              <w:spacing w:before="60" w:after="60"/>
              <w:rPr>
                <w:sz w:val="22"/>
                <w:szCs w:val="22"/>
              </w:rPr>
            </w:pPr>
            <w:r>
              <w:rPr>
                <w:sz w:val="22"/>
                <w:szCs w:val="22"/>
              </w:rPr>
              <w:lastRenderedPageBreak/>
              <w:t>113</w:t>
            </w:r>
          </w:p>
        </w:tc>
        <w:tc>
          <w:tcPr>
            <w:tcW w:w="990" w:type="dxa"/>
            <w:vAlign w:val="center"/>
          </w:tcPr>
          <w:p w14:paraId="1E02B27C" w14:textId="77777777" w:rsidR="00732C62" w:rsidRPr="00BE7EF0" w:rsidRDefault="00B71DAA" w:rsidP="00DB2AEB">
            <w:pPr>
              <w:spacing w:before="60" w:after="60"/>
              <w:jc w:val="center"/>
              <w:rPr>
                <w:sz w:val="22"/>
                <w:szCs w:val="22"/>
              </w:rPr>
            </w:pPr>
            <w:r>
              <w:rPr>
                <w:sz w:val="22"/>
                <w:szCs w:val="22"/>
              </w:rPr>
              <w:t>509</w:t>
            </w:r>
          </w:p>
        </w:tc>
        <w:tc>
          <w:tcPr>
            <w:tcW w:w="990" w:type="dxa"/>
            <w:vAlign w:val="center"/>
          </w:tcPr>
          <w:p w14:paraId="6886028E" w14:textId="77777777" w:rsidR="00732C62" w:rsidRPr="00BE7EF0" w:rsidRDefault="00732C62" w:rsidP="00DB2AEB">
            <w:pPr>
              <w:jc w:val="center"/>
              <w:rPr>
                <w:sz w:val="22"/>
                <w:szCs w:val="22"/>
              </w:rPr>
            </w:pPr>
            <w:r>
              <w:rPr>
                <w:sz w:val="22"/>
                <w:szCs w:val="22"/>
              </w:rPr>
              <w:t>ND</w:t>
            </w:r>
          </w:p>
        </w:tc>
        <w:tc>
          <w:tcPr>
            <w:tcW w:w="990" w:type="dxa"/>
            <w:vAlign w:val="center"/>
          </w:tcPr>
          <w:p w14:paraId="781CF4AC" w14:textId="77777777" w:rsidR="00732C62" w:rsidRPr="00BE7EF0" w:rsidRDefault="00B71DAA" w:rsidP="00DB2AEB">
            <w:pPr>
              <w:spacing w:before="60" w:after="60"/>
              <w:jc w:val="center"/>
              <w:rPr>
                <w:sz w:val="22"/>
                <w:szCs w:val="22"/>
              </w:rPr>
            </w:pPr>
            <w:r>
              <w:rPr>
                <w:sz w:val="22"/>
                <w:szCs w:val="22"/>
              </w:rPr>
              <w:t>69</w:t>
            </w:r>
          </w:p>
        </w:tc>
        <w:tc>
          <w:tcPr>
            <w:tcW w:w="1170" w:type="dxa"/>
            <w:vAlign w:val="center"/>
          </w:tcPr>
          <w:p w14:paraId="09E36AB1" w14:textId="77777777" w:rsidR="00732C62" w:rsidRPr="00BE7EF0" w:rsidRDefault="00B71DAA" w:rsidP="00DB2AEB">
            <w:pPr>
              <w:spacing w:before="60" w:after="60"/>
              <w:jc w:val="center"/>
              <w:rPr>
                <w:sz w:val="22"/>
                <w:szCs w:val="22"/>
              </w:rPr>
            </w:pPr>
            <w:r>
              <w:rPr>
                <w:sz w:val="22"/>
                <w:szCs w:val="22"/>
              </w:rPr>
              <w:t>60</w:t>
            </w:r>
          </w:p>
        </w:tc>
        <w:tc>
          <w:tcPr>
            <w:tcW w:w="900" w:type="dxa"/>
            <w:vAlign w:val="center"/>
          </w:tcPr>
          <w:p w14:paraId="7480B3AE" w14:textId="77777777" w:rsidR="00732C62" w:rsidRPr="00BE7EF0" w:rsidRDefault="00B71DAA" w:rsidP="00DB2AEB">
            <w:pPr>
              <w:spacing w:before="60" w:after="60"/>
              <w:jc w:val="center"/>
              <w:rPr>
                <w:sz w:val="22"/>
                <w:szCs w:val="22"/>
              </w:rPr>
            </w:pPr>
            <w:r>
              <w:rPr>
                <w:sz w:val="22"/>
                <w:szCs w:val="22"/>
              </w:rPr>
              <w:t>12</w:t>
            </w:r>
          </w:p>
        </w:tc>
        <w:tc>
          <w:tcPr>
            <w:tcW w:w="1080" w:type="dxa"/>
            <w:vAlign w:val="center"/>
          </w:tcPr>
          <w:p w14:paraId="087A20F0" w14:textId="77777777" w:rsidR="00732C62" w:rsidRPr="00BE7EF0" w:rsidRDefault="00B71DAA" w:rsidP="00DB2AEB">
            <w:pPr>
              <w:spacing w:before="60" w:after="60"/>
              <w:jc w:val="center"/>
              <w:rPr>
                <w:sz w:val="22"/>
                <w:szCs w:val="22"/>
              </w:rPr>
            </w:pPr>
            <w:r>
              <w:rPr>
                <w:sz w:val="22"/>
                <w:szCs w:val="22"/>
              </w:rPr>
              <w:t>0</w:t>
            </w:r>
          </w:p>
        </w:tc>
        <w:tc>
          <w:tcPr>
            <w:tcW w:w="1040" w:type="dxa"/>
            <w:vAlign w:val="center"/>
          </w:tcPr>
          <w:p w14:paraId="504E3B14" w14:textId="77777777" w:rsidR="00732C62" w:rsidRPr="00BE7EF0" w:rsidRDefault="00B71DAA" w:rsidP="00DB2AEB">
            <w:pPr>
              <w:spacing w:before="60" w:after="60"/>
              <w:jc w:val="center"/>
              <w:rPr>
                <w:sz w:val="22"/>
                <w:szCs w:val="22"/>
              </w:rPr>
            </w:pPr>
            <w:r>
              <w:rPr>
                <w:sz w:val="22"/>
                <w:szCs w:val="22"/>
              </w:rPr>
              <w:t>Y</w:t>
            </w:r>
          </w:p>
        </w:tc>
        <w:tc>
          <w:tcPr>
            <w:tcW w:w="882" w:type="dxa"/>
            <w:vAlign w:val="center"/>
          </w:tcPr>
          <w:p w14:paraId="643D4854" w14:textId="77777777" w:rsidR="00732C62" w:rsidRPr="00BE7EF0" w:rsidRDefault="00B71DAA" w:rsidP="00DB2AEB">
            <w:pPr>
              <w:spacing w:before="60" w:after="60"/>
              <w:jc w:val="center"/>
              <w:rPr>
                <w:sz w:val="22"/>
                <w:szCs w:val="22"/>
              </w:rPr>
            </w:pPr>
            <w:r>
              <w:rPr>
                <w:sz w:val="22"/>
                <w:szCs w:val="22"/>
              </w:rPr>
              <w:t>Y</w:t>
            </w:r>
          </w:p>
        </w:tc>
        <w:tc>
          <w:tcPr>
            <w:tcW w:w="936" w:type="dxa"/>
            <w:vAlign w:val="center"/>
          </w:tcPr>
          <w:p w14:paraId="1E0CA518" w14:textId="77777777" w:rsidR="00732C62" w:rsidRPr="00BE7EF0" w:rsidRDefault="00B71DAA" w:rsidP="00DB2AEB">
            <w:pPr>
              <w:spacing w:before="60" w:after="60"/>
              <w:jc w:val="center"/>
              <w:rPr>
                <w:sz w:val="22"/>
                <w:szCs w:val="22"/>
              </w:rPr>
            </w:pPr>
            <w:r>
              <w:rPr>
                <w:sz w:val="22"/>
                <w:szCs w:val="22"/>
              </w:rPr>
              <w:t>Y</w:t>
            </w:r>
          </w:p>
        </w:tc>
        <w:tc>
          <w:tcPr>
            <w:tcW w:w="3110" w:type="dxa"/>
            <w:tcBorders>
              <w:left w:val="nil"/>
            </w:tcBorders>
            <w:vAlign w:val="center"/>
          </w:tcPr>
          <w:p w14:paraId="662656BE" w14:textId="77777777" w:rsidR="00732C62" w:rsidRPr="00BE7EF0" w:rsidRDefault="00B71DAA" w:rsidP="00DB2AEB">
            <w:pPr>
              <w:pStyle w:val="Header"/>
              <w:tabs>
                <w:tab w:val="left" w:pos="720"/>
              </w:tabs>
              <w:spacing w:before="60" w:after="60"/>
              <w:rPr>
                <w:sz w:val="22"/>
                <w:szCs w:val="22"/>
              </w:rPr>
            </w:pPr>
            <w:r w:rsidRPr="00B71DAA">
              <w:rPr>
                <w:sz w:val="22"/>
                <w:szCs w:val="22"/>
              </w:rPr>
              <w:t>Dust/debris on vents, carpeting</w:t>
            </w:r>
          </w:p>
        </w:tc>
      </w:tr>
      <w:tr w:rsidR="00732C62" w:rsidRPr="00755960" w14:paraId="1091EC79" w14:textId="77777777" w:rsidTr="00826CCD">
        <w:trPr>
          <w:cantSplit/>
          <w:trHeight w:val="534"/>
          <w:jc w:val="center"/>
        </w:trPr>
        <w:tc>
          <w:tcPr>
            <w:tcW w:w="1829" w:type="dxa"/>
            <w:vAlign w:val="center"/>
          </w:tcPr>
          <w:p w14:paraId="4B218FD9" w14:textId="77777777" w:rsidR="00732C62" w:rsidRPr="00BE7EF0" w:rsidRDefault="001E7E8F" w:rsidP="00DB2AEB">
            <w:pPr>
              <w:spacing w:before="60" w:after="60"/>
              <w:rPr>
                <w:sz w:val="22"/>
                <w:szCs w:val="22"/>
              </w:rPr>
            </w:pPr>
            <w:r>
              <w:rPr>
                <w:sz w:val="22"/>
                <w:szCs w:val="22"/>
              </w:rPr>
              <w:t>Turn Out Gear</w:t>
            </w:r>
          </w:p>
        </w:tc>
        <w:tc>
          <w:tcPr>
            <w:tcW w:w="990" w:type="dxa"/>
            <w:vAlign w:val="center"/>
          </w:tcPr>
          <w:p w14:paraId="619852B8" w14:textId="77777777" w:rsidR="00732C62" w:rsidRPr="00BE7EF0" w:rsidRDefault="001E7E8F" w:rsidP="00DB2AEB">
            <w:pPr>
              <w:spacing w:before="60" w:after="60"/>
              <w:jc w:val="center"/>
              <w:rPr>
                <w:sz w:val="22"/>
                <w:szCs w:val="22"/>
              </w:rPr>
            </w:pPr>
            <w:r>
              <w:rPr>
                <w:sz w:val="22"/>
                <w:szCs w:val="22"/>
              </w:rPr>
              <w:t>497</w:t>
            </w:r>
          </w:p>
        </w:tc>
        <w:tc>
          <w:tcPr>
            <w:tcW w:w="990" w:type="dxa"/>
            <w:vAlign w:val="center"/>
          </w:tcPr>
          <w:p w14:paraId="2BAA4359" w14:textId="77777777" w:rsidR="00732C62" w:rsidRPr="00BE7EF0" w:rsidRDefault="00732C62" w:rsidP="00DB2AEB">
            <w:pPr>
              <w:spacing w:before="60" w:after="60"/>
              <w:jc w:val="center"/>
              <w:rPr>
                <w:sz w:val="22"/>
                <w:szCs w:val="22"/>
              </w:rPr>
            </w:pPr>
            <w:r>
              <w:rPr>
                <w:sz w:val="22"/>
                <w:szCs w:val="22"/>
              </w:rPr>
              <w:t>ND</w:t>
            </w:r>
          </w:p>
        </w:tc>
        <w:tc>
          <w:tcPr>
            <w:tcW w:w="990" w:type="dxa"/>
            <w:vAlign w:val="center"/>
          </w:tcPr>
          <w:p w14:paraId="3DE67364" w14:textId="77777777" w:rsidR="00732C62" w:rsidRPr="00BE7EF0" w:rsidRDefault="001E7E8F" w:rsidP="00DB2AEB">
            <w:pPr>
              <w:spacing w:before="60" w:after="60"/>
              <w:jc w:val="center"/>
              <w:rPr>
                <w:sz w:val="22"/>
                <w:szCs w:val="22"/>
              </w:rPr>
            </w:pPr>
            <w:r>
              <w:rPr>
                <w:sz w:val="22"/>
                <w:szCs w:val="22"/>
              </w:rPr>
              <w:t>80</w:t>
            </w:r>
          </w:p>
        </w:tc>
        <w:tc>
          <w:tcPr>
            <w:tcW w:w="1170" w:type="dxa"/>
            <w:vAlign w:val="center"/>
          </w:tcPr>
          <w:p w14:paraId="4CE596CC" w14:textId="77777777" w:rsidR="00732C62" w:rsidRPr="00BE7EF0" w:rsidRDefault="001E7E8F" w:rsidP="00DB2AEB">
            <w:pPr>
              <w:spacing w:before="60" w:after="60"/>
              <w:jc w:val="center"/>
              <w:rPr>
                <w:sz w:val="22"/>
                <w:szCs w:val="22"/>
              </w:rPr>
            </w:pPr>
            <w:r>
              <w:rPr>
                <w:sz w:val="22"/>
                <w:szCs w:val="22"/>
              </w:rPr>
              <w:t>45</w:t>
            </w:r>
          </w:p>
        </w:tc>
        <w:tc>
          <w:tcPr>
            <w:tcW w:w="900" w:type="dxa"/>
            <w:vAlign w:val="center"/>
          </w:tcPr>
          <w:p w14:paraId="1ED6F74A" w14:textId="77777777" w:rsidR="00732C62" w:rsidRPr="00BE7EF0" w:rsidRDefault="001E7E8F" w:rsidP="00DB2AEB">
            <w:pPr>
              <w:spacing w:before="60" w:after="60"/>
              <w:jc w:val="center"/>
              <w:rPr>
                <w:sz w:val="22"/>
                <w:szCs w:val="22"/>
              </w:rPr>
            </w:pPr>
            <w:r>
              <w:rPr>
                <w:sz w:val="22"/>
                <w:szCs w:val="22"/>
              </w:rPr>
              <w:t>15</w:t>
            </w:r>
          </w:p>
        </w:tc>
        <w:tc>
          <w:tcPr>
            <w:tcW w:w="1080" w:type="dxa"/>
            <w:vAlign w:val="center"/>
          </w:tcPr>
          <w:p w14:paraId="37D989EE" w14:textId="77777777" w:rsidR="00732C62" w:rsidRPr="00BE7EF0" w:rsidRDefault="001E7E8F" w:rsidP="00DB2AEB">
            <w:pPr>
              <w:jc w:val="center"/>
              <w:rPr>
                <w:sz w:val="22"/>
                <w:szCs w:val="22"/>
              </w:rPr>
            </w:pPr>
            <w:r>
              <w:rPr>
                <w:sz w:val="22"/>
                <w:szCs w:val="22"/>
              </w:rPr>
              <w:t>0</w:t>
            </w:r>
          </w:p>
        </w:tc>
        <w:tc>
          <w:tcPr>
            <w:tcW w:w="1040" w:type="dxa"/>
            <w:vAlign w:val="center"/>
          </w:tcPr>
          <w:p w14:paraId="2F8D4435" w14:textId="77777777" w:rsidR="00732C62" w:rsidRPr="00BE7EF0" w:rsidRDefault="001E7E8F" w:rsidP="00DB2AEB">
            <w:pPr>
              <w:spacing w:before="60" w:after="60"/>
              <w:jc w:val="center"/>
              <w:rPr>
                <w:sz w:val="22"/>
                <w:szCs w:val="22"/>
              </w:rPr>
            </w:pPr>
            <w:r>
              <w:rPr>
                <w:sz w:val="22"/>
                <w:szCs w:val="22"/>
              </w:rPr>
              <w:t>N</w:t>
            </w:r>
          </w:p>
        </w:tc>
        <w:tc>
          <w:tcPr>
            <w:tcW w:w="882" w:type="dxa"/>
            <w:vAlign w:val="center"/>
          </w:tcPr>
          <w:p w14:paraId="597E6970" w14:textId="77777777" w:rsidR="00732C62" w:rsidRPr="00BE7EF0" w:rsidRDefault="00732C62" w:rsidP="00DB2AEB">
            <w:pPr>
              <w:spacing w:before="60" w:after="60"/>
              <w:jc w:val="center"/>
              <w:rPr>
                <w:sz w:val="22"/>
                <w:szCs w:val="22"/>
              </w:rPr>
            </w:pPr>
          </w:p>
        </w:tc>
        <w:tc>
          <w:tcPr>
            <w:tcW w:w="936" w:type="dxa"/>
            <w:vAlign w:val="center"/>
          </w:tcPr>
          <w:p w14:paraId="619FD2C4" w14:textId="77777777" w:rsidR="00732C62"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4B658451" w14:textId="77777777" w:rsidR="00732C62" w:rsidRPr="00BE7EF0" w:rsidRDefault="001E7E8F" w:rsidP="00DB2AEB">
            <w:pPr>
              <w:spacing w:before="60" w:after="60"/>
              <w:rPr>
                <w:sz w:val="22"/>
                <w:szCs w:val="22"/>
              </w:rPr>
            </w:pPr>
            <w:r>
              <w:rPr>
                <w:sz w:val="22"/>
                <w:szCs w:val="22"/>
              </w:rPr>
              <w:t>Exhaust vent reactivated by Fire Chief on-site, door undercut</w:t>
            </w:r>
          </w:p>
        </w:tc>
      </w:tr>
      <w:tr w:rsidR="00CC58CA" w:rsidRPr="00755960" w14:paraId="1FFCB896" w14:textId="77777777" w:rsidTr="00826CCD">
        <w:trPr>
          <w:cantSplit/>
          <w:trHeight w:val="534"/>
          <w:jc w:val="center"/>
        </w:trPr>
        <w:tc>
          <w:tcPr>
            <w:tcW w:w="1829" w:type="dxa"/>
            <w:vAlign w:val="center"/>
          </w:tcPr>
          <w:p w14:paraId="492997A7" w14:textId="77777777" w:rsidR="00CC58CA" w:rsidRPr="00BE7EF0" w:rsidRDefault="001E7E8F" w:rsidP="00DB2AEB">
            <w:pPr>
              <w:spacing w:before="60" w:after="60"/>
              <w:rPr>
                <w:sz w:val="22"/>
                <w:szCs w:val="22"/>
              </w:rPr>
            </w:pPr>
            <w:r>
              <w:rPr>
                <w:sz w:val="22"/>
                <w:szCs w:val="22"/>
              </w:rPr>
              <w:t>Day Room</w:t>
            </w:r>
          </w:p>
        </w:tc>
        <w:tc>
          <w:tcPr>
            <w:tcW w:w="990" w:type="dxa"/>
            <w:vAlign w:val="center"/>
          </w:tcPr>
          <w:p w14:paraId="5BABB643" w14:textId="77777777" w:rsidR="00CC58CA" w:rsidRPr="00BE7EF0" w:rsidRDefault="001E7E8F" w:rsidP="00DB2AEB">
            <w:pPr>
              <w:spacing w:before="60" w:after="60"/>
              <w:jc w:val="center"/>
              <w:rPr>
                <w:sz w:val="22"/>
                <w:szCs w:val="22"/>
              </w:rPr>
            </w:pPr>
            <w:r>
              <w:rPr>
                <w:sz w:val="22"/>
                <w:szCs w:val="22"/>
              </w:rPr>
              <w:t>600</w:t>
            </w:r>
          </w:p>
        </w:tc>
        <w:tc>
          <w:tcPr>
            <w:tcW w:w="990" w:type="dxa"/>
            <w:vAlign w:val="center"/>
          </w:tcPr>
          <w:p w14:paraId="657C04F3" w14:textId="77777777" w:rsidR="00CC58CA" w:rsidRDefault="001E7E8F" w:rsidP="00DB2AEB">
            <w:pPr>
              <w:spacing w:before="60" w:after="60"/>
              <w:jc w:val="center"/>
              <w:rPr>
                <w:sz w:val="22"/>
                <w:szCs w:val="22"/>
              </w:rPr>
            </w:pPr>
            <w:r>
              <w:rPr>
                <w:sz w:val="22"/>
                <w:szCs w:val="22"/>
              </w:rPr>
              <w:t>ND</w:t>
            </w:r>
          </w:p>
        </w:tc>
        <w:tc>
          <w:tcPr>
            <w:tcW w:w="990" w:type="dxa"/>
            <w:vAlign w:val="center"/>
          </w:tcPr>
          <w:p w14:paraId="61D6CB99" w14:textId="77777777" w:rsidR="00CC58CA" w:rsidRPr="00BE7EF0" w:rsidRDefault="001E7E8F" w:rsidP="00DB2AEB">
            <w:pPr>
              <w:spacing w:before="60" w:after="60"/>
              <w:jc w:val="center"/>
              <w:rPr>
                <w:sz w:val="22"/>
                <w:szCs w:val="22"/>
              </w:rPr>
            </w:pPr>
            <w:r>
              <w:rPr>
                <w:sz w:val="22"/>
                <w:szCs w:val="22"/>
              </w:rPr>
              <w:t>75</w:t>
            </w:r>
          </w:p>
        </w:tc>
        <w:tc>
          <w:tcPr>
            <w:tcW w:w="1170" w:type="dxa"/>
            <w:vAlign w:val="center"/>
          </w:tcPr>
          <w:p w14:paraId="084D86F3" w14:textId="77777777" w:rsidR="00CC58CA" w:rsidRPr="00BE7EF0" w:rsidRDefault="001E7E8F" w:rsidP="00DB2AEB">
            <w:pPr>
              <w:spacing w:before="60" w:after="60"/>
              <w:jc w:val="center"/>
              <w:rPr>
                <w:sz w:val="22"/>
                <w:szCs w:val="22"/>
              </w:rPr>
            </w:pPr>
            <w:r>
              <w:rPr>
                <w:sz w:val="22"/>
                <w:szCs w:val="22"/>
              </w:rPr>
              <w:t>54</w:t>
            </w:r>
          </w:p>
        </w:tc>
        <w:tc>
          <w:tcPr>
            <w:tcW w:w="900" w:type="dxa"/>
            <w:vAlign w:val="center"/>
          </w:tcPr>
          <w:p w14:paraId="213ECE01" w14:textId="77777777" w:rsidR="00CC58CA" w:rsidRPr="00BE7EF0" w:rsidRDefault="001E7E8F" w:rsidP="00DB2AEB">
            <w:pPr>
              <w:spacing w:before="60" w:after="60"/>
              <w:jc w:val="center"/>
              <w:rPr>
                <w:sz w:val="22"/>
                <w:szCs w:val="22"/>
              </w:rPr>
            </w:pPr>
            <w:r>
              <w:rPr>
                <w:sz w:val="22"/>
                <w:szCs w:val="22"/>
              </w:rPr>
              <w:t>13</w:t>
            </w:r>
          </w:p>
        </w:tc>
        <w:tc>
          <w:tcPr>
            <w:tcW w:w="1080" w:type="dxa"/>
            <w:vAlign w:val="center"/>
          </w:tcPr>
          <w:p w14:paraId="0171B8E9" w14:textId="77777777" w:rsidR="00CC58CA" w:rsidRPr="00BE7EF0" w:rsidRDefault="001E7E8F" w:rsidP="00DB2AEB">
            <w:pPr>
              <w:jc w:val="center"/>
              <w:rPr>
                <w:sz w:val="22"/>
                <w:szCs w:val="22"/>
              </w:rPr>
            </w:pPr>
            <w:r>
              <w:rPr>
                <w:sz w:val="22"/>
                <w:szCs w:val="22"/>
              </w:rPr>
              <w:t>1</w:t>
            </w:r>
          </w:p>
        </w:tc>
        <w:tc>
          <w:tcPr>
            <w:tcW w:w="1040" w:type="dxa"/>
            <w:vAlign w:val="center"/>
          </w:tcPr>
          <w:p w14:paraId="02CF6D22" w14:textId="77777777" w:rsidR="00CC58CA" w:rsidRPr="00BE7EF0" w:rsidRDefault="001E7E8F" w:rsidP="00DB2AEB">
            <w:pPr>
              <w:spacing w:before="60" w:after="60"/>
              <w:jc w:val="center"/>
              <w:rPr>
                <w:sz w:val="22"/>
                <w:szCs w:val="22"/>
              </w:rPr>
            </w:pPr>
            <w:r>
              <w:rPr>
                <w:sz w:val="22"/>
                <w:szCs w:val="22"/>
              </w:rPr>
              <w:t>Y</w:t>
            </w:r>
          </w:p>
        </w:tc>
        <w:tc>
          <w:tcPr>
            <w:tcW w:w="882" w:type="dxa"/>
            <w:vAlign w:val="center"/>
          </w:tcPr>
          <w:p w14:paraId="6A9A6474" w14:textId="77777777" w:rsidR="00CC58CA" w:rsidRPr="00BE7EF0" w:rsidRDefault="001E7E8F" w:rsidP="00DB2AEB">
            <w:pPr>
              <w:spacing w:before="60" w:after="60"/>
              <w:jc w:val="center"/>
              <w:rPr>
                <w:sz w:val="22"/>
                <w:szCs w:val="22"/>
              </w:rPr>
            </w:pPr>
            <w:r>
              <w:rPr>
                <w:sz w:val="22"/>
                <w:szCs w:val="22"/>
              </w:rPr>
              <w:t>Y</w:t>
            </w:r>
          </w:p>
        </w:tc>
        <w:tc>
          <w:tcPr>
            <w:tcW w:w="936" w:type="dxa"/>
            <w:vAlign w:val="center"/>
          </w:tcPr>
          <w:p w14:paraId="400C96D5" w14:textId="77777777" w:rsidR="00CC58CA"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3E034F0F" w14:textId="77777777" w:rsidR="00CC58CA" w:rsidRPr="00BE7EF0" w:rsidRDefault="001E7E8F" w:rsidP="00DB2AEB">
            <w:pPr>
              <w:spacing w:before="60" w:after="60"/>
              <w:rPr>
                <w:sz w:val="22"/>
                <w:szCs w:val="22"/>
              </w:rPr>
            </w:pPr>
            <w:r w:rsidRPr="001E7E8F">
              <w:rPr>
                <w:sz w:val="22"/>
                <w:szCs w:val="22"/>
              </w:rPr>
              <w:t>Dust/debris on vents</w:t>
            </w:r>
            <w:r>
              <w:rPr>
                <w:sz w:val="22"/>
                <w:szCs w:val="22"/>
              </w:rPr>
              <w:t>/ceiling tiles, gas stove-vented</w:t>
            </w:r>
          </w:p>
        </w:tc>
      </w:tr>
      <w:tr w:rsidR="00CC58CA" w:rsidRPr="00755960" w14:paraId="7D7422BB" w14:textId="77777777" w:rsidTr="00826CCD">
        <w:trPr>
          <w:cantSplit/>
          <w:trHeight w:val="534"/>
          <w:jc w:val="center"/>
        </w:trPr>
        <w:tc>
          <w:tcPr>
            <w:tcW w:w="1829" w:type="dxa"/>
            <w:vAlign w:val="center"/>
          </w:tcPr>
          <w:p w14:paraId="3D420691" w14:textId="77777777" w:rsidR="00CC58CA" w:rsidRPr="00BE7EF0" w:rsidRDefault="001E7E8F" w:rsidP="00DB2AEB">
            <w:pPr>
              <w:spacing w:before="60" w:after="60"/>
              <w:rPr>
                <w:sz w:val="22"/>
                <w:szCs w:val="22"/>
              </w:rPr>
            </w:pPr>
            <w:r>
              <w:rPr>
                <w:sz w:val="22"/>
                <w:szCs w:val="22"/>
              </w:rPr>
              <w:t>118</w:t>
            </w:r>
          </w:p>
        </w:tc>
        <w:tc>
          <w:tcPr>
            <w:tcW w:w="990" w:type="dxa"/>
            <w:vAlign w:val="center"/>
          </w:tcPr>
          <w:p w14:paraId="2902CBBC" w14:textId="77777777" w:rsidR="00CC58CA" w:rsidRPr="00BE7EF0" w:rsidRDefault="001E7E8F" w:rsidP="00DB2AEB">
            <w:pPr>
              <w:spacing w:before="60" w:after="60"/>
              <w:jc w:val="center"/>
              <w:rPr>
                <w:sz w:val="22"/>
                <w:szCs w:val="22"/>
              </w:rPr>
            </w:pPr>
            <w:r>
              <w:rPr>
                <w:sz w:val="22"/>
                <w:szCs w:val="22"/>
              </w:rPr>
              <w:t>529</w:t>
            </w:r>
          </w:p>
        </w:tc>
        <w:tc>
          <w:tcPr>
            <w:tcW w:w="990" w:type="dxa"/>
            <w:vAlign w:val="center"/>
          </w:tcPr>
          <w:p w14:paraId="6B4EA3B7" w14:textId="77777777" w:rsidR="00CC58CA" w:rsidRDefault="001E7E8F" w:rsidP="00DB2AEB">
            <w:pPr>
              <w:spacing w:before="60" w:after="60"/>
              <w:jc w:val="center"/>
              <w:rPr>
                <w:sz w:val="22"/>
                <w:szCs w:val="22"/>
              </w:rPr>
            </w:pPr>
            <w:r>
              <w:rPr>
                <w:sz w:val="22"/>
                <w:szCs w:val="22"/>
              </w:rPr>
              <w:t>ND</w:t>
            </w:r>
          </w:p>
        </w:tc>
        <w:tc>
          <w:tcPr>
            <w:tcW w:w="990" w:type="dxa"/>
            <w:vAlign w:val="center"/>
          </w:tcPr>
          <w:p w14:paraId="42EB9B11" w14:textId="77777777" w:rsidR="00CC58CA" w:rsidRPr="00BE7EF0" w:rsidRDefault="001E7E8F" w:rsidP="00DB2AEB">
            <w:pPr>
              <w:spacing w:before="60" w:after="60"/>
              <w:jc w:val="center"/>
              <w:rPr>
                <w:sz w:val="22"/>
                <w:szCs w:val="22"/>
              </w:rPr>
            </w:pPr>
            <w:r>
              <w:rPr>
                <w:sz w:val="22"/>
                <w:szCs w:val="22"/>
              </w:rPr>
              <w:t>72</w:t>
            </w:r>
          </w:p>
        </w:tc>
        <w:tc>
          <w:tcPr>
            <w:tcW w:w="1170" w:type="dxa"/>
            <w:vAlign w:val="center"/>
          </w:tcPr>
          <w:p w14:paraId="63A8B11E" w14:textId="77777777" w:rsidR="00CC58CA" w:rsidRPr="00BE7EF0" w:rsidRDefault="001E7E8F" w:rsidP="00DB2AEB">
            <w:pPr>
              <w:spacing w:before="60" w:after="60"/>
              <w:jc w:val="center"/>
              <w:rPr>
                <w:sz w:val="22"/>
                <w:szCs w:val="22"/>
              </w:rPr>
            </w:pPr>
            <w:r>
              <w:rPr>
                <w:sz w:val="22"/>
                <w:szCs w:val="22"/>
              </w:rPr>
              <w:t>55</w:t>
            </w:r>
          </w:p>
        </w:tc>
        <w:tc>
          <w:tcPr>
            <w:tcW w:w="900" w:type="dxa"/>
            <w:vAlign w:val="center"/>
          </w:tcPr>
          <w:p w14:paraId="599FB2D9" w14:textId="77777777" w:rsidR="00CC58CA" w:rsidRPr="00BE7EF0" w:rsidRDefault="001E7E8F" w:rsidP="00DB2AEB">
            <w:pPr>
              <w:spacing w:before="60" w:after="60"/>
              <w:jc w:val="center"/>
              <w:rPr>
                <w:sz w:val="22"/>
                <w:szCs w:val="22"/>
              </w:rPr>
            </w:pPr>
            <w:r>
              <w:rPr>
                <w:sz w:val="22"/>
                <w:szCs w:val="22"/>
              </w:rPr>
              <w:t>12</w:t>
            </w:r>
          </w:p>
        </w:tc>
        <w:tc>
          <w:tcPr>
            <w:tcW w:w="1080" w:type="dxa"/>
            <w:vAlign w:val="center"/>
          </w:tcPr>
          <w:p w14:paraId="5E9D1EB3" w14:textId="77777777" w:rsidR="00CC58CA" w:rsidRPr="00BE7EF0" w:rsidRDefault="001E7E8F" w:rsidP="00DB2AEB">
            <w:pPr>
              <w:jc w:val="center"/>
              <w:rPr>
                <w:sz w:val="22"/>
                <w:szCs w:val="22"/>
              </w:rPr>
            </w:pPr>
            <w:r>
              <w:rPr>
                <w:sz w:val="22"/>
                <w:szCs w:val="22"/>
              </w:rPr>
              <w:t>0</w:t>
            </w:r>
          </w:p>
        </w:tc>
        <w:tc>
          <w:tcPr>
            <w:tcW w:w="1040" w:type="dxa"/>
            <w:vAlign w:val="center"/>
          </w:tcPr>
          <w:p w14:paraId="4CAF9A22" w14:textId="77777777" w:rsidR="00CC58CA" w:rsidRPr="00BE7EF0" w:rsidRDefault="001E7E8F" w:rsidP="00DB2AEB">
            <w:pPr>
              <w:spacing w:before="60" w:after="60"/>
              <w:jc w:val="center"/>
              <w:rPr>
                <w:sz w:val="22"/>
                <w:szCs w:val="22"/>
              </w:rPr>
            </w:pPr>
            <w:r>
              <w:rPr>
                <w:sz w:val="22"/>
                <w:szCs w:val="22"/>
              </w:rPr>
              <w:t>Y</w:t>
            </w:r>
          </w:p>
        </w:tc>
        <w:tc>
          <w:tcPr>
            <w:tcW w:w="882" w:type="dxa"/>
            <w:vAlign w:val="center"/>
          </w:tcPr>
          <w:p w14:paraId="07B8F3C8" w14:textId="77777777" w:rsidR="00CC58CA" w:rsidRPr="00BE7EF0" w:rsidRDefault="001E7E8F" w:rsidP="00DB2AEB">
            <w:pPr>
              <w:spacing w:before="60" w:after="60"/>
              <w:jc w:val="center"/>
              <w:rPr>
                <w:sz w:val="22"/>
                <w:szCs w:val="22"/>
              </w:rPr>
            </w:pPr>
            <w:r>
              <w:rPr>
                <w:sz w:val="22"/>
                <w:szCs w:val="22"/>
              </w:rPr>
              <w:t>Y</w:t>
            </w:r>
          </w:p>
        </w:tc>
        <w:tc>
          <w:tcPr>
            <w:tcW w:w="936" w:type="dxa"/>
            <w:vAlign w:val="center"/>
          </w:tcPr>
          <w:p w14:paraId="5D6CE292" w14:textId="77777777" w:rsidR="00CC58CA"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353CED9B" w14:textId="77777777" w:rsidR="00CC58CA" w:rsidRPr="00BE7EF0" w:rsidRDefault="001E7E8F" w:rsidP="00DB2AEB">
            <w:pPr>
              <w:spacing w:before="60" w:after="60"/>
              <w:rPr>
                <w:sz w:val="22"/>
                <w:szCs w:val="22"/>
              </w:rPr>
            </w:pPr>
            <w:r w:rsidRPr="001E7E8F">
              <w:rPr>
                <w:sz w:val="22"/>
                <w:szCs w:val="22"/>
              </w:rPr>
              <w:t>Dust/debris on vents, carpeting</w:t>
            </w:r>
          </w:p>
        </w:tc>
      </w:tr>
      <w:tr w:rsidR="00CC58CA" w:rsidRPr="00755960" w14:paraId="2E655004" w14:textId="77777777" w:rsidTr="00826CCD">
        <w:trPr>
          <w:cantSplit/>
          <w:trHeight w:val="534"/>
          <w:jc w:val="center"/>
        </w:trPr>
        <w:tc>
          <w:tcPr>
            <w:tcW w:w="1829" w:type="dxa"/>
            <w:vAlign w:val="center"/>
          </w:tcPr>
          <w:p w14:paraId="6B654E73" w14:textId="77777777" w:rsidR="00CC58CA" w:rsidRPr="00BE7EF0" w:rsidRDefault="001E7E8F" w:rsidP="00DB2AEB">
            <w:pPr>
              <w:spacing w:before="60" w:after="60"/>
              <w:rPr>
                <w:sz w:val="22"/>
                <w:szCs w:val="22"/>
              </w:rPr>
            </w:pPr>
            <w:r>
              <w:rPr>
                <w:sz w:val="22"/>
                <w:szCs w:val="22"/>
              </w:rPr>
              <w:t>119</w:t>
            </w:r>
          </w:p>
        </w:tc>
        <w:tc>
          <w:tcPr>
            <w:tcW w:w="990" w:type="dxa"/>
            <w:vAlign w:val="center"/>
          </w:tcPr>
          <w:p w14:paraId="287F8EFC" w14:textId="77777777" w:rsidR="00CC58CA" w:rsidRPr="00BE7EF0" w:rsidRDefault="001E7E8F" w:rsidP="00DB2AEB">
            <w:pPr>
              <w:spacing w:before="60" w:after="60"/>
              <w:jc w:val="center"/>
              <w:rPr>
                <w:sz w:val="22"/>
                <w:szCs w:val="22"/>
              </w:rPr>
            </w:pPr>
            <w:r>
              <w:rPr>
                <w:sz w:val="22"/>
                <w:szCs w:val="22"/>
              </w:rPr>
              <w:t>504</w:t>
            </w:r>
          </w:p>
        </w:tc>
        <w:tc>
          <w:tcPr>
            <w:tcW w:w="990" w:type="dxa"/>
            <w:vAlign w:val="center"/>
          </w:tcPr>
          <w:p w14:paraId="409D211B" w14:textId="77777777" w:rsidR="00CC58CA" w:rsidRDefault="001E7E8F" w:rsidP="00DB2AEB">
            <w:pPr>
              <w:spacing w:before="60" w:after="60"/>
              <w:jc w:val="center"/>
              <w:rPr>
                <w:sz w:val="22"/>
                <w:szCs w:val="22"/>
              </w:rPr>
            </w:pPr>
            <w:r>
              <w:rPr>
                <w:sz w:val="22"/>
                <w:szCs w:val="22"/>
              </w:rPr>
              <w:t>ND</w:t>
            </w:r>
          </w:p>
        </w:tc>
        <w:tc>
          <w:tcPr>
            <w:tcW w:w="990" w:type="dxa"/>
            <w:vAlign w:val="center"/>
          </w:tcPr>
          <w:p w14:paraId="670BCE31" w14:textId="77777777" w:rsidR="00CC58CA" w:rsidRPr="00BE7EF0" w:rsidRDefault="001E7E8F" w:rsidP="00DB2AEB">
            <w:pPr>
              <w:spacing w:before="60" w:after="60"/>
              <w:jc w:val="center"/>
              <w:rPr>
                <w:sz w:val="22"/>
                <w:szCs w:val="22"/>
              </w:rPr>
            </w:pPr>
            <w:r>
              <w:rPr>
                <w:sz w:val="22"/>
                <w:szCs w:val="22"/>
              </w:rPr>
              <w:t>72</w:t>
            </w:r>
          </w:p>
        </w:tc>
        <w:tc>
          <w:tcPr>
            <w:tcW w:w="1170" w:type="dxa"/>
            <w:vAlign w:val="center"/>
          </w:tcPr>
          <w:p w14:paraId="4AF20F48" w14:textId="77777777" w:rsidR="00CC58CA" w:rsidRPr="00BE7EF0" w:rsidRDefault="001E7E8F" w:rsidP="00DB2AEB">
            <w:pPr>
              <w:spacing w:before="60" w:after="60"/>
              <w:jc w:val="center"/>
              <w:rPr>
                <w:sz w:val="22"/>
                <w:szCs w:val="22"/>
              </w:rPr>
            </w:pPr>
            <w:r>
              <w:rPr>
                <w:sz w:val="22"/>
                <w:szCs w:val="22"/>
              </w:rPr>
              <w:t>56</w:t>
            </w:r>
          </w:p>
        </w:tc>
        <w:tc>
          <w:tcPr>
            <w:tcW w:w="900" w:type="dxa"/>
            <w:vAlign w:val="center"/>
          </w:tcPr>
          <w:p w14:paraId="4341230F" w14:textId="77777777" w:rsidR="00CC58CA" w:rsidRPr="00BE7EF0" w:rsidRDefault="001E7E8F" w:rsidP="00DB2AEB">
            <w:pPr>
              <w:spacing w:before="60" w:after="60"/>
              <w:jc w:val="center"/>
              <w:rPr>
                <w:sz w:val="22"/>
                <w:szCs w:val="22"/>
              </w:rPr>
            </w:pPr>
            <w:r>
              <w:rPr>
                <w:sz w:val="22"/>
                <w:szCs w:val="22"/>
              </w:rPr>
              <w:t>14</w:t>
            </w:r>
          </w:p>
        </w:tc>
        <w:tc>
          <w:tcPr>
            <w:tcW w:w="1080" w:type="dxa"/>
            <w:vAlign w:val="center"/>
          </w:tcPr>
          <w:p w14:paraId="34EAD17D" w14:textId="77777777" w:rsidR="00CC58CA" w:rsidRPr="00BE7EF0" w:rsidRDefault="001E7E8F" w:rsidP="00DB2AEB">
            <w:pPr>
              <w:jc w:val="center"/>
              <w:rPr>
                <w:sz w:val="22"/>
                <w:szCs w:val="22"/>
              </w:rPr>
            </w:pPr>
            <w:r>
              <w:rPr>
                <w:sz w:val="22"/>
                <w:szCs w:val="22"/>
              </w:rPr>
              <w:t>0</w:t>
            </w:r>
          </w:p>
        </w:tc>
        <w:tc>
          <w:tcPr>
            <w:tcW w:w="1040" w:type="dxa"/>
            <w:vAlign w:val="center"/>
          </w:tcPr>
          <w:p w14:paraId="2F73767D" w14:textId="77777777" w:rsidR="00CC58CA" w:rsidRPr="00BE7EF0" w:rsidRDefault="001E7E8F" w:rsidP="00DB2AEB">
            <w:pPr>
              <w:spacing w:before="60" w:after="60"/>
              <w:jc w:val="center"/>
              <w:rPr>
                <w:sz w:val="22"/>
                <w:szCs w:val="22"/>
              </w:rPr>
            </w:pPr>
            <w:r>
              <w:rPr>
                <w:sz w:val="22"/>
                <w:szCs w:val="22"/>
              </w:rPr>
              <w:t>Y</w:t>
            </w:r>
          </w:p>
        </w:tc>
        <w:tc>
          <w:tcPr>
            <w:tcW w:w="882" w:type="dxa"/>
            <w:vAlign w:val="center"/>
          </w:tcPr>
          <w:p w14:paraId="7B955739" w14:textId="77777777" w:rsidR="00CC58CA" w:rsidRPr="00BE7EF0" w:rsidRDefault="001E7E8F" w:rsidP="00DB2AEB">
            <w:pPr>
              <w:spacing w:before="60" w:after="60"/>
              <w:jc w:val="center"/>
              <w:rPr>
                <w:sz w:val="22"/>
                <w:szCs w:val="22"/>
              </w:rPr>
            </w:pPr>
            <w:r>
              <w:rPr>
                <w:sz w:val="22"/>
                <w:szCs w:val="22"/>
              </w:rPr>
              <w:t>Y</w:t>
            </w:r>
          </w:p>
        </w:tc>
        <w:tc>
          <w:tcPr>
            <w:tcW w:w="936" w:type="dxa"/>
            <w:vAlign w:val="center"/>
          </w:tcPr>
          <w:p w14:paraId="2B40204B" w14:textId="77777777" w:rsidR="00CC58CA"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56239704" w14:textId="77777777" w:rsidR="00CC58CA" w:rsidRPr="00BE7EF0" w:rsidRDefault="001E7E8F" w:rsidP="00DB2AEB">
            <w:pPr>
              <w:spacing w:before="60" w:after="60"/>
              <w:rPr>
                <w:sz w:val="22"/>
                <w:szCs w:val="22"/>
              </w:rPr>
            </w:pPr>
            <w:r>
              <w:rPr>
                <w:sz w:val="22"/>
                <w:szCs w:val="22"/>
              </w:rPr>
              <w:t>2 WD CTs, carpeting</w:t>
            </w:r>
          </w:p>
        </w:tc>
      </w:tr>
      <w:tr w:rsidR="00CC58CA" w:rsidRPr="00755960" w14:paraId="4137849A" w14:textId="77777777" w:rsidTr="00826CCD">
        <w:trPr>
          <w:cantSplit/>
          <w:trHeight w:val="534"/>
          <w:jc w:val="center"/>
        </w:trPr>
        <w:tc>
          <w:tcPr>
            <w:tcW w:w="1829" w:type="dxa"/>
            <w:vAlign w:val="center"/>
          </w:tcPr>
          <w:p w14:paraId="7FBB81F1" w14:textId="77777777" w:rsidR="00CC58CA" w:rsidRPr="00BE7EF0" w:rsidRDefault="001E7E8F" w:rsidP="00DB2AEB">
            <w:pPr>
              <w:spacing w:before="60" w:after="60"/>
              <w:rPr>
                <w:sz w:val="22"/>
                <w:szCs w:val="22"/>
              </w:rPr>
            </w:pPr>
            <w:r>
              <w:rPr>
                <w:sz w:val="22"/>
                <w:szCs w:val="22"/>
              </w:rPr>
              <w:t>120</w:t>
            </w:r>
          </w:p>
        </w:tc>
        <w:tc>
          <w:tcPr>
            <w:tcW w:w="990" w:type="dxa"/>
            <w:vAlign w:val="center"/>
          </w:tcPr>
          <w:p w14:paraId="5774E83F" w14:textId="77777777" w:rsidR="00CC58CA" w:rsidRPr="00BE7EF0" w:rsidRDefault="001E7E8F" w:rsidP="00DB2AEB">
            <w:pPr>
              <w:spacing w:before="60" w:after="60"/>
              <w:jc w:val="center"/>
              <w:rPr>
                <w:sz w:val="22"/>
                <w:szCs w:val="22"/>
              </w:rPr>
            </w:pPr>
            <w:r>
              <w:rPr>
                <w:sz w:val="22"/>
                <w:szCs w:val="22"/>
              </w:rPr>
              <w:t>566</w:t>
            </w:r>
          </w:p>
        </w:tc>
        <w:tc>
          <w:tcPr>
            <w:tcW w:w="990" w:type="dxa"/>
            <w:vAlign w:val="center"/>
          </w:tcPr>
          <w:p w14:paraId="3AFE8FBB" w14:textId="77777777" w:rsidR="00CC58CA" w:rsidRDefault="001E7E8F" w:rsidP="00DB2AEB">
            <w:pPr>
              <w:spacing w:before="60" w:after="60"/>
              <w:jc w:val="center"/>
              <w:rPr>
                <w:sz w:val="22"/>
                <w:szCs w:val="22"/>
              </w:rPr>
            </w:pPr>
            <w:r>
              <w:rPr>
                <w:sz w:val="22"/>
                <w:szCs w:val="22"/>
              </w:rPr>
              <w:t>ND</w:t>
            </w:r>
          </w:p>
        </w:tc>
        <w:tc>
          <w:tcPr>
            <w:tcW w:w="990" w:type="dxa"/>
            <w:vAlign w:val="center"/>
          </w:tcPr>
          <w:p w14:paraId="52DCC06A" w14:textId="77777777" w:rsidR="00CC58CA" w:rsidRPr="00BE7EF0" w:rsidRDefault="001E7E8F" w:rsidP="00DB2AEB">
            <w:pPr>
              <w:spacing w:before="60" w:after="60"/>
              <w:jc w:val="center"/>
              <w:rPr>
                <w:sz w:val="22"/>
                <w:szCs w:val="22"/>
              </w:rPr>
            </w:pPr>
            <w:r>
              <w:rPr>
                <w:sz w:val="22"/>
                <w:szCs w:val="22"/>
              </w:rPr>
              <w:t>71</w:t>
            </w:r>
          </w:p>
        </w:tc>
        <w:tc>
          <w:tcPr>
            <w:tcW w:w="1170" w:type="dxa"/>
            <w:vAlign w:val="center"/>
          </w:tcPr>
          <w:p w14:paraId="79CE8748" w14:textId="77777777" w:rsidR="00CC58CA" w:rsidRPr="00BE7EF0" w:rsidRDefault="001E7E8F" w:rsidP="00DB2AEB">
            <w:pPr>
              <w:spacing w:before="60" w:after="60"/>
              <w:jc w:val="center"/>
              <w:rPr>
                <w:sz w:val="22"/>
                <w:szCs w:val="22"/>
              </w:rPr>
            </w:pPr>
            <w:r>
              <w:rPr>
                <w:sz w:val="22"/>
                <w:szCs w:val="22"/>
              </w:rPr>
              <w:t>55</w:t>
            </w:r>
          </w:p>
        </w:tc>
        <w:tc>
          <w:tcPr>
            <w:tcW w:w="900" w:type="dxa"/>
            <w:vAlign w:val="center"/>
          </w:tcPr>
          <w:p w14:paraId="0328E120" w14:textId="77777777" w:rsidR="00CC58CA" w:rsidRPr="00BE7EF0" w:rsidRDefault="001E7E8F" w:rsidP="00DB2AEB">
            <w:pPr>
              <w:spacing w:before="60" w:after="60"/>
              <w:jc w:val="center"/>
              <w:rPr>
                <w:sz w:val="22"/>
                <w:szCs w:val="22"/>
              </w:rPr>
            </w:pPr>
            <w:r>
              <w:rPr>
                <w:sz w:val="22"/>
                <w:szCs w:val="22"/>
              </w:rPr>
              <w:t>11</w:t>
            </w:r>
          </w:p>
        </w:tc>
        <w:tc>
          <w:tcPr>
            <w:tcW w:w="1080" w:type="dxa"/>
            <w:vAlign w:val="center"/>
          </w:tcPr>
          <w:p w14:paraId="525147CA" w14:textId="77777777" w:rsidR="00CC58CA" w:rsidRPr="00BE7EF0" w:rsidRDefault="001E7E8F" w:rsidP="00DB2AEB">
            <w:pPr>
              <w:jc w:val="center"/>
              <w:rPr>
                <w:sz w:val="22"/>
                <w:szCs w:val="22"/>
              </w:rPr>
            </w:pPr>
            <w:r>
              <w:rPr>
                <w:sz w:val="22"/>
                <w:szCs w:val="22"/>
              </w:rPr>
              <w:t>0</w:t>
            </w:r>
          </w:p>
        </w:tc>
        <w:tc>
          <w:tcPr>
            <w:tcW w:w="1040" w:type="dxa"/>
            <w:vAlign w:val="center"/>
          </w:tcPr>
          <w:p w14:paraId="133BEEF3" w14:textId="77777777" w:rsidR="00CC58CA" w:rsidRPr="00BE7EF0" w:rsidRDefault="001E7E8F" w:rsidP="00DB2AEB">
            <w:pPr>
              <w:spacing w:before="60" w:after="60"/>
              <w:jc w:val="center"/>
              <w:rPr>
                <w:sz w:val="22"/>
                <w:szCs w:val="22"/>
              </w:rPr>
            </w:pPr>
            <w:r>
              <w:rPr>
                <w:sz w:val="22"/>
                <w:szCs w:val="22"/>
              </w:rPr>
              <w:t>Y</w:t>
            </w:r>
          </w:p>
        </w:tc>
        <w:tc>
          <w:tcPr>
            <w:tcW w:w="882" w:type="dxa"/>
            <w:vAlign w:val="center"/>
          </w:tcPr>
          <w:p w14:paraId="7D4A8D3B" w14:textId="77777777" w:rsidR="00CC58CA" w:rsidRPr="00BE7EF0" w:rsidRDefault="001E7E8F" w:rsidP="00DB2AEB">
            <w:pPr>
              <w:spacing w:before="60" w:after="60"/>
              <w:jc w:val="center"/>
              <w:rPr>
                <w:sz w:val="22"/>
                <w:szCs w:val="22"/>
              </w:rPr>
            </w:pPr>
            <w:r>
              <w:rPr>
                <w:sz w:val="22"/>
                <w:szCs w:val="22"/>
              </w:rPr>
              <w:t>Y</w:t>
            </w:r>
          </w:p>
        </w:tc>
        <w:tc>
          <w:tcPr>
            <w:tcW w:w="936" w:type="dxa"/>
            <w:vAlign w:val="center"/>
          </w:tcPr>
          <w:p w14:paraId="3019100A" w14:textId="77777777" w:rsidR="00CC58CA"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4C890FFF" w14:textId="77777777" w:rsidR="00CC58CA" w:rsidRPr="00BE7EF0" w:rsidRDefault="001E7E8F" w:rsidP="00DB2AEB">
            <w:pPr>
              <w:spacing w:before="60" w:after="60"/>
              <w:rPr>
                <w:sz w:val="22"/>
                <w:szCs w:val="22"/>
              </w:rPr>
            </w:pPr>
            <w:r>
              <w:rPr>
                <w:sz w:val="22"/>
                <w:szCs w:val="22"/>
              </w:rPr>
              <w:t>3 WD CTs, carpeting</w:t>
            </w:r>
          </w:p>
        </w:tc>
      </w:tr>
      <w:tr w:rsidR="00CC58CA" w:rsidRPr="00755960" w14:paraId="1E3DCCE2" w14:textId="77777777" w:rsidTr="00826CCD">
        <w:trPr>
          <w:cantSplit/>
          <w:trHeight w:val="534"/>
          <w:jc w:val="center"/>
        </w:trPr>
        <w:tc>
          <w:tcPr>
            <w:tcW w:w="1829" w:type="dxa"/>
            <w:vAlign w:val="center"/>
          </w:tcPr>
          <w:p w14:paraId="09E6CF0E" w14:textId="77777777" w:rsidR="00CC58CA" w:rsidRPr="00BE7EF0" w:rsidRDefault="001E7E8F" w:rsidP="00DB2AEB">
            <w:pPr>
              <w:spacing w:before="60" w:after="60"/>
              <w:rPr>
                <w:sz w:val="22"/>
                <w:szCs w:val="22"/>
              </w:rPr>
            </w:pPr>
            <w:r>
              <w:rPr>
                <w:sz w:val="22"/>
                <w:szCs w:val="22"/>
              </w:rPr>
              <w:t>Hallway (outside 120)</w:t>
            </w:r>
          </w:p>
        </w:tc>
        <w:tc>
          <w:tcPr>
            <w:tcW w:w="990" w:type="dxa"/>
            <w:vAlign w:val="center"/>
          </w:tcPr>
          <w:p w14:paraId="76A20E05" w14:textId="77777777" w:rsidR="00CC58CA" w:rsidRPr="00BE7EF0" w:rsidRDefault="00CC58CA" w:rsidP="00DB2AEB">
            <w:pPr>
              <w:spacing w:before="60" w:after="60"/>
              <w:jc w:val="center"/>
              <w:rPr>
                <w:sz w:val="22"/>
                <w:szCs w:val="22"/>
              </w:rPr>
            </w:pPr>
          </w:p>
        </w:tc>
        <w:tc>
          <w:tcPr>
            <w:tcW w:w="990" w:type="dxa"/>
            <w:vAlign w:val="center"/>
          </w:tcPr>
          <w:p w14:paraId="4200D006" w14:textId="77777777" w:rsidR="00CC58CA" w:rsidRDefault="00CC58CA" w:rsidP="00DB2AEB">
            <w:pPr>
              <w:spacing w:before="60" w:after="60"/>
              <w:jc w:val="center"/>
              <w:rPr>
                <w:sz w:val="22"/>
                <w:szCs w:val="22"/>
              </w:rPr>
            </w:pPr>
          </w:p>
        </w:tc>
        <w:tc>
          <w:tcPr>
            <w:tcW w:w="990" w:type="dxa"/>
            <w:vAlign w:val="center"/>
          </w:tcPr>
          <w:p w14:paraId="343959E9" w14:textId="77777777" w:rsidR="00CC58CA" w:rsidRPr="00BE7EF0" w:rsidRDefault="00CC58CA" w:rsidP="00DB2AEB">
            <w:pPr>
              <w:spacing w:before="60" w:after="60"/>
              <w:jc w:val="center"/>
              <w:rPr>
                <w:sz w:val="22"/>
                <w:szCs w:val="22"/>
              </w:rPr>
            </w:pPr>
          </w:p>
        </w:tc>
        <w:tc>
          <w:tcPr>
            <w:tcW w:w="1170" w:type="dxa"/>
            <w:vAlign w:val="center"/>
          </w:tcPr>
          <w:p w14:paraId="173B106C" w14:textId="77777777" w:rsidR="00CC58CA" w:rsidRPr="00BE7EF0" w:rsidRDefault="00CC58CA" w:rsidP="00DB2AEB">
            <w:pPr>
              <w:spacing w:before="60" w:after="60"/>
              <w:jc w:val="center"/>
              <w:rPr>
                <w:sz w:val="22"/>
                <w:szCs w:val="22"/>
              </w:rPr>
            </w:pPr>
          </w:p>
        </w:tc>
        <w:tc>
          <w:tcPr>
            <w:tcW w:w="900" w:type="dxa"/>
            <w:vAlign w:val="center"/>
          </w:tcPr>
          <w:p w14:paraId="4FF1AB5E" w14:textId="77777777" w:rsidR="00CC58CA" w:rsidRPr="00BE7EF0" w:rsidRDefault="00CC58CA" w:rsidP="00DB2AEB">
            <w:pPr>
              <w:spacing w:before="60" w:after="60"/>
              <w:jc w:val="center"/>
              <w:rPr>
                <w:sz w:val="22"/>
                <w:szCs w:val="22"/>
              </w:rPr>
            </w:pPr>
          </w:p>
        </w:tc>
        <w:tc>
          <w:tcPr>
            <w:tcW w:w="1080" w:type="dxa"/>
            <w:vAlign w:val="center"/>
          </w:tcPr>
          <w:p w14:paraId="05480E78" w14:textId="77777777" w:rsidR="00CC58CA" w:rsidRPr="00BE7EF0" w:rsidRDefault="00CC58CA" w:rsidP="00DB2AEB">
            <w:pPr>
              <w:jc w:val="center"/>
              <w:rPr>
                <w:sz w:val="22"/>
                <w:szCs w:val="22"/>
              </w:rPr>
            </w:pPr>
          </w:p>
        </w:tc>
        <w:tc>
          <w:tcPr>
            <w:tcW w:w="1040" w:type="dxa"/>
            <w:vAlign w:val="center"/>
          </w:tcPr>
          <w:p w14:paraId="385FB27D" w14:textId="77777777" w:rsidR="00CC58CA" w:rsidRPr="00BE7EF0" w:rsidRDefault="00CC58CA" w:rsidP="00DB2AEB">
            <w:pPr>
              <w:spacing w:before="60" w:after="60"/>
              <w:jc w:val="center"/>
              <w:rPr>
                <w:sz w:val="22"/>
                <w:szCs w:val="22"/>
              </w:rPr>
            </w:pPr>
          </w:p>
        </w:tc>
        <w:tc>
          <w:tcPr>
            <w:tcW w:w="882" w:type="dxa"/>
            <w:vAlign w:val="center"/>
          </w:tcPr>
          <w:p w14:paraId="4A4F3549" w14:textId="77777777" w:rsidR="00CC58CA" w:rsidRPr="00BE7EF0" w:rsidRDefault="00CC58CA" w:rsidP="00DB2AEB">
            <w:pPr>
              <w:spacing w:before="60" w:after="60"/>
              <w:jc w:val="center"/>
              <w:rPr>
                <w:sz w:val="22"/>
                <w:szCs w:val="22"/>
              </w:rPr>
            </w:pPr>
          </w:p>
        </w:tc>
        <w:tc>
          <w:tcPr>
            <w:tcW w:w="936" w:type="dxa"/>
            <w:vAlign w:val="center"/>
          </w:tcPr>
          <w:p w14:paraId="5BBBFD1F" w14:textId="77777777" w:rsidR="00CC58CA" w:rsidRPr="00BE7EF0" w:rsidRDefault="00CC58CA" w:rsidP="00DB2AEB">
            <w:pPr>
              <w:spacing w:before="60" w:after="60"/>
              <w:jc w:val="center"/>
              <w:rPr>
                <w:sz w:val="22"/>
                <w:szCs w:val="22"/>
              </w:rPr>
            </w:pPr>
          </w:p>
        </w:tc>
        <w:tc>
          <w:tcPr>
            <w:tcW w:w="3110" w:type="dxa"/>
            <w:tcBorders>
              <w:left w:val="nil"/>
            </w:tcBorders>
            <w:vAlign w:val="center"/>
          </w:tcPr>
          <w:p w14:paraId="55EA72AA" w14:textId="77777777" w:rsidR="00CC58CA" w:rsidRPr="00BE7EF0" w:rsidRDefault="001E7E8F" w:rsidP="00DB2AEB">
            <w:pPr>
              <w:spacing w:before="60" w:after="60"/>
              <w:rPr>
                <w:sz w:val="22"/>
                <w:szCs w:val="22"/>
              </w:rPr>
            </w:pPr>
            <w:r>
              <w:rPr>
                <w:sz w:val="22"/>
                <w:szCs w:val="22"/>
              </w:rPr>
              <w:t>WD CT-black stain (possible mold)</w:t>
            </w:r>
          </w:p>
        </w:tc>
      </w:tr>
      <w:tr w:rsidR="00CC58CA" w:rsidRPr="00755960" w14:paraId="1CFA52F1" w14:textId="77777777" w:rsidTr="00826CCD">
        <w:trPr>
          <w:cantSplit/>
          <w:trHeight w:val="534"/>
          <w:jc w:val="center"/>
        </w:trPr>
        <w:tc>
          <w:tcPr>
            <w:tcW w:w="1829" w:type="dxa"/>
            <w:vAlign w:val="center"/>
          </w:tcPr>
          <w:p w14:paraId="43E9CDDF" w14:textId="77777777" w:rsidR="00CC58CA" w:rsidRPr="00BE7EF0" w:rsidRDefault="001E7E8F" w:rsidP="00DB2AEB">
            <w:pPr>
              <w:spacing w:before="60" w:after="60"/>
              <w:rPr>
                <w:sz w:val="22"/>
                <w:szCs w:val="22"/>
              </w:rPr>
            </w:pPr>
            <w:r>
              <w:rPr>
                <w:sz w:val="22"/>
                <w:szCs w:val="22"/>
              </w:rPr>
              <w:t>121</w:t>
            </w:r>
          </w:p>
        </w:tc>
        <w:tc>
          <w:tcPr>
            <w:tcW w:w="990" w:type="dxa"/>
            <w:vAlign w:val="center"/>
          </w:tcPr>
          <w:p w14:paraId="7B8BC0B2" w14:textId="77777777" w:rsidR="00CC58CA" w:rsidRPr="00BE7EF0" w:rsidRDefault="001E7E8F" w:rsidP="00DB2AEB">
            <w:pPr>
              <w:spacing w:before="60" w:after="60"/>
              <w:jc w:val="center"/>
              <w:rPr>
                <w:sz w:val="22"/>
                <w:szCs w:val="22"/>
              </w:rPr>
            </w:pPr>
            <w:r>
              <w:rPr>
                <w:sz w:val="22"/>
                <w:szCs w:val="22"/>
              </w:rPr>
              <w:t>495</w:t>
            </w:r>
          </w:p>
        </w:tc>
        <w:tc>
          <w:tcPr>
            <w:tcW w:w="990" w:type="dxa"/>
            <w:vAlign w:val="center"/>
          </w:tcPr>
          <w:p w14:paraId="3B6C60F4" w14:textId="77777777" w:rsidR="00CC58CA" w:rsidRDefault="001E7E8F" w:rsidP="00DB2AEB">
            <w:pPr>
              <w:spacing w:before="60" w:after="60"/>
              <w:jc w:val="center"/>
              <w:rPr>
                <w:sz w:val="22"/>
                <w:szCs w:val="22"/>
              </w:rPr>
            </w:pPr>
            <w:r>
              <w:rPr>
                <w:sz w:val="22"/>
                <w:szCs w:val="22"/>
              </w:rPr>
              <w:t>ND</w:t>
            </w:r>
          </w:p>
        </w:tc>
        <w:tc>
          <w:tcPr>
            <w:tcW w:w="990" w:type="dxa"/>
            <w:vAlign w:val="center"/>
          </w:tcPr>
          <w:p w14:paraId="47D046E2" w14:textId="77777777" w:rsidR="00CC58CA" w:rsidRPr="00BE7EF0" w:rsidRDefault="001E7E8F" w:rsidP="00DB2AEB">
            <w:pPr>
              <w:spacing w:before="60" w:after="60"/>
              <w:jc w:val="center"/>
              <w:rPr>
                <w:sz w:val="22"/>
                <w:szCs w:val="22"/>
              </w:rPr>
            </w:pPr>
            <w:r>
              <w:rPr>
                <w:sz w:val="22"/>
                <w:szCs w:val="22"/>
              </w:rPr>
              <w:t>72</w:t>
            </w:r>
          </w:p>
        </w:tc>
        <w:tc>
          <w:tcPr>
            <w:tcW w:w="1170" w:type="dxa"/>
            <w:vAlign w:val="center"/>
          </w:tcPr>
          <w:p w14:paraId="1C3C2891" w14:textId="77777777" w:rsidR="00CC58CA" w:rsidRPr="00BE7EF0" w:rsidRDefault="001E7E8F" w:rsidP="00DB2AEB">
            <w:pPr>
              <w:spacing w:before="60" w:after="60"/>
              <w:jc w:val="center"/>
              <w:rPr>
                <w:sz w:val="22"/>
                <w:szCs w:val="22"/>
              </w:rPr>
            </w:pPr>
            <w:r>
              <w:rPr>
                <w:sz w:val="22"/>
                <w:szCs w:val="22"/>
              </w:rPr>
              <w:t>56</w:t>
            </w:r>
          </w:p>
        </w:tc>
        <w:tc>
          <w:tcPr>
            <w:tcW w:w="900" w:type="dxa"/>
            <w:vAlign w:val="center"/>
          </w:tcPr>
          <w:p w14:paraId="4AECFBB2" w14:textId="77777777" w:rsidR="00CC58CA" w:rsidRPr="00BE7EF0" w:rsidRDefault="001E7E8F" w:rsidP="00DB2AEB">
            <w:pPr>
              <w:spacing w:before="60" w:after="60"/>
              <w:jc w:val="center"/>
              <w:rPr>
                <w:sz w:val="22"/>
                <w:szCs w:val="22"/>
              </w:rPr>
            </w:pPr>
            <w:r>
              <w:rPr>
                <w:sz w:val="22"/>
                <w:szCs w:val="22"/>
              </w:rPr>
              <w:t>13</w:t>
            </w:r>
          </w:p>
        </w:tc>
        <w:tc>
          <w:tcPr>
            <w:tcW w:w="1080" w:type="dxa"/>
            <w:vAlign w:val="center"/>
          </w:tcPr>
          <w:p w14:paraId="0080BE46" w14:textId="77777777" w:rsidR="00CC58CA" w:rsidRPr="00BE7EF0" w:rsidRDefault="001E7E8F" w:rsidP="00DB2AEB">
            <w:pPr>
              <w:jc w:val="center"/>
              <w:rPr>
                <w:sz w:val="22"/>
                <w:szCs w:val="22"/>
              </w:rPr>
            </w:pPr>
            <w:r>
              <w:rPr>
                <w:sz w:val="22"/>
                <w:szCs w:val="22"/>
              </w:rPr>
              <w:t>0</w:t>
            </w:r>
          </w:p>
        </w:tc>
        <w:tc>
          <w:tcPr>
            <w:tcW w:w="1040" w:type="dxa"/>
            <w:vAlign w:val="center"/>
          </w:tcPr>
          <w:p w14:paraId="66103867" w14:textId="77777777" w:rsidR="00CC58CA" w:rsidRDefault="001E7E8F" w:rsidP="00DB2AEB">
            <w:pPr>
              <w:spacing w:before="60" w:after="60"/>
              <w:jc w:val="center"/>
              <w:rPr>
                <w:sz w:val="22"/>
                <w:szCs w:val="22"/>
              </w:rPr>
            </w:pPr>
            <w:r>
              <w:rPr>
                <w:sz w:val="22"/>
                <w:szCs w:val="22"/>
              </w:rPr>
              <w:t>Y</w:t>
            </w:r>
          </w:p>
          <w:p w14:paraId="1750B15F" w14:textId="77777777" w:rsidR="001E7E8F" w:rsidRPr="00BE7EF0" w:rsidRDefault="001E7E8F" w:rsidP="00DB2AEB">
            <w:pPr>
              <w:spacing w:before="60" w:after="60"/>
              <w:jc w:val="center"/>
              <w:rPr>
                <w:sz w:val="22"/>
                <w:szCs w:val="22"/>
              </w:rPr>
            </w:pPr>
            <w:r>
              <w:rPr>
                <w:sz w:val="22"/>
                <w:szCs w:val="22"/>
              </w:rPr>
              <w:t>Open</w:t>
            </w:r>
          </w:p>
        </w:tc>
        <w:tc>
          <w:tcPr>
            <w:tcW w:w="882" w:type="dxa"/>
            <w:vAlign w:val="center"/>
          </w:tcPr>
          <w:p w14:paraId="0DB14250" w14:textId="77777777" w:rsidR="00CC58CA" w:rsidRPr="00BE7EF0" w:rsidRDefault="001E7E8F" w:rsidP="00DB2AEB">
            <w:pPr>
              <w:spacing w:before="60" w:after="60"/>
              <w:jc w:val="center"/>
              <w:rPr>
                <w:sz w:val="22"/>
                <w:szCs w:val="22"/>
              </w:rPr>
            </w:pPr>
            <w:r>
              <w:rPr>
                <w:sz w:val="22"/>
                <w:szCs w:val="22"/>
              </w:rPr>
              <w:t>Y</w:t>
            </w:r>
          </w:p>
        </w:tc>
        <w:tc>
          <w:tcPr>
            <w:tcW w:w="936" w:type="dxa"/>
            <w:vAlign w:val="center"/>
          </w:tcPr>
          <w:p w14:paraId="64499E66" w14:textId="77777777" w:rsidR="00CC58CA" w:rsidRPr="00BE7EF0" w:rsidRDefault="001E7E8F" w:rsidP="00DB2AEB">
            <w:pPr>
              <w:spacing w:before="60" w:after="60"/>
              <w:jc w:val="center"/>
              <w:rPr>
                <w:sz w:val="22"/>
                <w:szCs w:val="22"/>
              </w:rPr>
            </w:pPr>
            <w:r>
              <w:rPr>
                <w:sz w:val="22"/>
                <w:szCs w:val="22"/>
              </w:rPr>
              <w:t>Y</w:t>
            </w:r>
          </w:p>
        </w:tc>
        <w:tc>
          <w:tcPr>
            <w:tcW w:w="3110" w:type="dxa"/>
            <w:tcBorders>
              <w:left w:val="nil"/>
            </w:tcBorders>
            <w:vAlign w:val="center"/>
          </w:tcPr>
          <w:p w14:paraId="774E96C1" w14:textId="77777777" w:rsidR="00CC58CA" w:rsidRPr="00BE7EF0" w:rsidRDefault="001E7E8F" w:rsidP="00DB2AEB">
            <w:pPr>
              <w:spacing w:before="60" w:after="60"/>
              <w:rPr>
                <w:sz w:val="22"/>
                <w:szCs w:val="22"/>
              </w:rPr>
            </w:pPr>
            <w:r>
              <w:rPr>
                <w:sz w:val="22"/>
                <w:szCs w:val="22"/>
              </w:rPr>
              <w:t>WD CT</w:t>
            </w:r>
          </w:p>
        </w:tc>
      </w:tr>
      <w:tr w:rsidR="0071014C" w:rsidRPr="00755960" w14:paraId="20C8F3F0" w14:textId="77777777" w:rsidTr="00826CCD">
        <w:trPr>
          <w:cantSplit/>
          <w:trHeight w:val="534"/>
          <w:jc w:val="center"/>
        </w:trPr>
        <w:tc>
          <w:tcPr>
            <w:tcW w:w="1829" w:type="dxa"/>
            <w:vAlign w:val="center"/>
          </w:tcPr>
          <w:p w14:paraId="4A4C9F86" w14:textId="77777777" w:rsidR="0071014C" w:rsidRPr="00BE7EF0" w:rsidRDefault="0071014C" w:rsidP="0071014C">
            <w:pPr>
              <w:spacing w:before="60" w:after="60"/>
              <w:rPr>
                <w:sz w:val="22"/>
                <w:szCs w:val="22"/>
              </w:rPr>
            </w:pPr>
            <w:r>
              <w:rPr>
                <w:sz w:val="22"/>
                <w:szCs w:val="22"/>
              </w:rPr>
              <w:t>Upper Engine Bay</w:t>
            </w:r>
          </w:p>
        </w:tc>
        <w:tc>
          <w:tcPr>
            <w:tcW w:w="990" w:type="dxa"/>
            <w:vAlign w:val="center"/>
          </w:tcPr>
          <w:p w14:paraId="7890A574" w14:textId="77777777" w:rsidR="0071014C" w:rsidRPr="00BE7EF0" w:rsidRDefault="0071014C" w:rsidP="0071014C">
            <w:pPr>
              <w:spacing w:before="60" w:after="60"/>
              <w:jc w:val="center"/>
              <w:rPr>
                <w:sz w:val="22"/>
                <w:szCs w:val="22"/>
              </w:rPr>
            </w:pPr>
            <w:r>
              <w:rPr>
                <w:sz w:val="22"/>
                <w:szCs w:val="22"/>
              </w:rPr>
              <w:t>448</w:t>
            </w:r>
          </w:p>
        </w:tc>
        <w:tc>
          <w:tcPr>
            <w:tcW w:w="990" w:type="dxa"/>
            <w:vAlign w:val="center"/>
          </w:tcPr>
          <w:p w14:paraId="602841CF" w14:textId="77777777" w:rsidR="0071014C" w:rsidRDefault="0071014C" w:rsidP="0071014C">
            <w:pPr>
              <w:spacing w:before="60" w:after="60"/>
              <w:jc w:val="center"/>
              <w:rPr>
                <w:sz w:val="22"/>
                <w:szCs w:val="22"/>
              </w:rPr>
            </w:pPr>
            <w:r>
              <w:rPr>
                <w:sz w:val="22"/>
                <w:szCs w:val="22"/>
              </w:rPr>
              <w:t>ND</w:t>
            </w:r>
          </w:p>
        </w:tc>
        <w:tc>
          <w:tcPr>
            <w:tcW w:w="990" w:type="dxa"/>
            <w:vAlign w:val="center"/>
          </w:tcPr>
          <w:p w14:paraId="037186FB" w14:textId="77777777" w:rsidR="0071014C" w:rsidRPr="00BE7EF0" w:rsidRDefault="0071014C" w:rsidP="0071014C">
            <w:pPr>
              <w:spacing w:before="60" w:after="60"/>
              <w:jc w:val="center"/>
              <w:rPr>
                <w:sz w:val="22"/>
                <w:szCs w:val="22"/>
              </w:rPr>
            </w:pPr>
            <w:r>
              <w:rPr>
                <w:sz w:val="22"/>
                <w:szCs w:val="22"/>
              </w:rPr>
              <w:t>68</w:t>
            </w:r>
          </w:p>
        </w:tc>
        <w:tc>
          <w:tcPr>
            <w:tcW w:w="1170" w:type="dxa"/>
            <w:vAlign w:val="center"/>
          </w:tcPr>
          <w:p w14:paraId="35540A6D" w14:textId="77777777" w:rsidR="0071014C" w:rsidRPr="00BE7EF0" w:rsidRDefault="0071014C" w:rsidP="0071014C">
            <w:pPr>
              <w:spacing w:before="60" w:after="60"/>
              <w:jc w:val="center"/>
              <w:rPr>
                <w:sz w:val="22"/>
                <w:szCs w:val="22"/>
              </w:rPr>
            </w:pPr>
            <w:r>
              <w:rPr>
                <w:sz w:val="22"/>
                <w:szCs w:val="22"/>
              </w:rPr>
              <w:t>48</w:t>
            </w:r>
          </w:p>
        </w:tc>
        <w:tc>
          <w:tcPr>
            <w:tcW w:w="900" w:type="dxa"/>
            <w:vAlign w:val="center"/>
          </w:tcPr>
          <w:p w14:paraId="7420B6C2" w14:textId="77777777" w:rsidR="0071014C" w:rsidRPr="00BE7EF0" w:rsidRDefault="0071014C" w:rsidP="0071014C">
            <w:pPr>
              <w:spacing w:before="60" w:after="60"/>
              <w:jc w:val="center"/>
              <w:rPr>
                <w:sz w:val="22"/>
                <w:szCs w:val="22"/>
              </w:rPr>
            </w:pPr>
            <w:r>
              <w:rPr>
                <w:sz w:val="22"/>
                <w:szCs w:val="22"/>
              </w:rPr>
              <w:t>16</w:t>
            </w:r>
          </w:p>
        </w:tc>
        <w:tc>
          <w:tcPr>
            <w:tcW w:w="1080" w:type="dxa"/>
            <w:vAlign w:val="center"/>
          </w:tcPr>
          <w:p w14:paraId="26103567" w14:textId="77777777" w:rsidR="0071014C" w:rsidRPr="00BE7EF0" w:rsidRDefault="0071014C" w:rsidP="0071014C">
            <w:pPr>
              <w:jc w:val="center"/>
              <w:rPr>
                <w:sz w:val="22"/>
                <w:szCs w:val="22"/>
              </w:rPr>
            </w:pPr>
            <w:r>
              <w:rPr>
                <w:sz w:val="22"/>
                <w:szCs w:val="22"/>
              </w:rPr>
              <w:t>0</w:t>
            </w:r>
          </w:p>
        </w:tc>
        <w:tc>
          <w:tcPr>
            <w:tcW w:w="1040" w:type="dxa"/>
            <w:vAlign w:val="center"/>
          </w:tcPr>
          <w:p w14:paraId="56DD6CE2" w14:textId="77777777" w:rsidR="0071014C" w:rsidRPr="00BE7EF0" w:rsidRDefault="0071014C" w:rsidP="0071014C">
            <w:pPr>
              <w:spacing w:before="60" w:after="60"/>
              <w:jc w:val="center"/>
              <w:rPr>
                <w:sz w:val="22"/>
                <w:szCs w:val="22"/>
              </w:rPr>
            </w:pPr>
            <w:r>
              <w:rPr>
                <w:sz w:val="22"/>
                <w:szCs w:val="22"/>
              </w:rPr>
              <w:t>N</w:t>
            </w:r>
          </w:p>
        </w:tc>
        <w:tc>
          <w:tcPr>
            <w:tcW w:w="882" w:type="dxa"/>
            <w:vAlign w:val="center"/>
          </w:tcPr>
          <w:p w14:paraId="07A70A59" w14:textId="77777777" w:rsidR="0071014C" w:rsidRPr="00BE7EF0" w:rsidRDefault="0071014C" w:rsidP="0071014C">
            <w:pPr>
              <w:spacing w:before="60" w:after="60"/>
              <w:jc w:val="center"/>
              <w:rPr>
                <w:sz w:val="22"/>
                <w:szCs w:val="22"/>
              </w:rPr>
            </w:pPr>
            <w:r>
              <w:rPr>
                <w:sz w:val="22"/>
                <w:szCs w:val="22"/>
              </w:rPr>
              <w:t>Y</w:t>
            </w:r>
          </w:p>
        </w:tc>
        <w:tc>
          <w:tcPr>
            <w:tcW w:w="936" w:type="dxa"/>
            <w:vAlign w:val="center"/>
          </w:tcPr>
          <w:p w14:paraId="2E44AF8E" w14:textId="77777777" w:rsidR="0071014C" w:rsidRPr="00BE7EF0" w:rsidRDefault="0071014C" w:rsidP="0071014C">
            <w:pPr>
              <w:spacing w:before="60" w:after="60"/>
              <w:jc w:val="center"/>
              <w:rPr>
                <w:sz w:val="22"/>
                <w:szCs w:val="22"/>
              </w:rPr>
            </w:pPr>
            <w:r>
              <w:rPr>
                <w:sz w:val="22"/>
                <w:szCs w:val="22"/>
              </w:rPr>
              <w:t>Y</w:t>
            </w:r>
          </w:p>
        </w:tc>
        <w:tc>
          <w:tcPr>
            <w:tcW w:w="3110" w:type="dxa"/>
            <w:tcBorders>
              <w:left w:val="nil"/>
            </w:tcBorders>
            <w:vAlign w:val="center"/>
          </w:tcPr>
          <w:p w14:paraId="1C0FAF68" w14:textId="77777777" w:rsidR="0071014C" w:rsidRPr="00BE7EF0" w:rsidRDefault="0071014C" w:rsidP="0071014C">
            <w:pPr>
              <w:spacing w:before="60" w:after="60"/>
              <w:rPr>
                <w:sz w:val="22"/>
                <w:szCs w:val="22"/>
              </w:rPr>
            </w:pPr>
            <w:r>
              <w:rPr>
                <w:sz w:val="22"/>
                <w:szCs w:val="22"/>
              </w:rPr>
              <w:t xml:space="preserve">Floor cracks in concrete – water infiltration issues near engine bay doors, </w:t>
            </w:r>
            <w:proofErr w:type="spellStart"/>
            <w:r>
              <w:rPr>
                <w:sz w:val="22"/>
                <w:szCs w:val="22"/>
              </w:rPr>
              <w:t>plymovents</w:t>
            </w:r>
            <w:proofErr w:type="spellEnd"/>
          </w:p>
        </w:tc>
      </w:tr>
    </w:tbl>
    <w:p w14:paraId="5842F8C8" w14:textId="77777777" w:rsidR="000F237B" w:rsidRPr="00157427" w:rsidRDefault="000F237B" w:rsidP="0071014C">
      <w:pPr>
        <w:spacing w:after="240"/>
        <w:rPr>
          <w:b/>
          <w:bCs/>
        </w:rPr>
      </w:pPr>
    </w:p>
    <w:sectPr w:rsidR="000F237B" w:rsidRPr="00157427" w:rsidSect="000F237B">
      <w:headerReference w:type="default" r:id="rId37"/>
      <w:footerReference w:type="default" r:id="rId38"/>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CEE7" w14:textId="77777777" w:rsidR="00A8435D" w:rsidRDefault="00A8435D">
      <w:r>
        <w:separator/>
      </w:r>
    </w:p>
  </w:endnote>
  <w:endnote w:type="continuationSeparator" w:id="0">
    <w:p w14:paraId="7CE91E62" w14:textId="77777777" w:rsidR="00A8435D" w:rsidRDefault="00A8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AC10" w14:textId="77777777" w:rsidR="00D844EB" w:rsidRDefault="00D844EB">
    <w:pPr>
      <w:pStyle w:val="Footer"/>
      <w:jc w:val="center"/>
    </w:pPr>
    <w:r>
      <w:fldChar w:fldCharType="begin"/>
    </w:r>
    <w:r>
      <w:instrText xml:space="preserve"> PAGE   \* MERGEFORMAT </w:instrText>
    </w:r>
    <w:r>
      <w:fldChar w:fldCharType="separate"/>
    </w:r>
    <w:r>
      <w:rPr>
        <w:noProof/>
      </w:rPr>
      <w:t>2</w:t>
    </w:r>
    <w:r>
      <w:rPr>
        <w:noProof/>
      </w:rPr>
      <w:fldChar w:fldCharType="end"/>
    </w:r>
  </w:p>
  <w:p w14:paraId="24FAB1B0" w14:textId="77777777" w:rsidR="00D844EB" w:rsidRDefault="00D84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2A89" w14:textId="77777777" w:rsidR="000F237B" w:rsidRDefault="000F237B">
    <w:pPr>
      <w:pStyle w:val="Footer"/>
      <w:jc w:val="center"/>
    </w:pPr>
  </w:p>
  <w:p w14:paraId="39ACB2E5" w14:textId="77777777" w:rsidR="000F237B" w:rsidRDefault="000F23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85" w:type="dxa"/>
      <w:jc w:val="center"/>
      <w:tblLayout w:type="fixed"/>
      <w:tblLook w:val="0000" w:firstRow="0" w:lastRow="0" w:firstColumn="0" w:lastColumn="0" w:noHBand="0" w:noVBand="0"/>
    </w:tblPr>
    <w:tblGrid>
      <w:gridCol w:w="2273"/>
      <w:gridCol w:w="3150"/>
      <w:gridCol w:w="1620"/>
      <w:gridCol w:w="2070"/>
      <w:gridCol w:w="2272"/>
    </w:tblGrid>
    <w:tr w:rsidR="00135B10" w:rsidRPr="00F374D5" w14:paraId="076170AC" w14:textId="77777777" w:rsidTr="00C0217C">
      <w:trPr>
        <w:trHeight w:val="300"/>
        <w:jc w:val="center"/>
      </w:trPr>
      <w:tc>
        <w:tcPr>
          <w:tcW w:w="2273" w:type="dxa"/>
          <w:tcBorders>
            <w:top w:val="nil"/>
            <w:left w:val="nil"/>
            <w:bottom w:val="nil"/>
            <w:right w:val="nil"/>
          </w:tcBorders>
          <w:shd w:val="clear" w:color="auto" w:fill="auto"/>
          <w:noWrap/>
          <w:vAlign w:val="center"/>
        </w:tcPr>
        <w:p w14:paraId="73040BF0" w14:textId="77777777" w:rsidR="00135B10" w:rsidRPr="00860C0A" w:rsidRDefault="00135B10" w:rsidP="00135B10">
          <w:pPr>
            <w:rPr>
              <w:rFonts w:ascii="Times" w:hAnsi="Times" w:cs="Times"/>
              <w:sz w:val="18"/>
            </w:rPr>
          </w:pPr>
          <w:r w:rsidRPr="00860C0A">
            <w:rPr>
              <w:rFonts w:ascii="Times" w:hAnsi="Times" w:cs="Times"/>
              <w:sz w:val="18"/>
            </w:rPr>
            <w:t>ppm = parts per million</w:t>
          </w:r>
        </w:p>
      </w:tc>
      <w:tc>
        <w:tcPr>
          <w:tcW w:w="3150" w:type="dxa"/>
          <w:tcBorders>
            <w:top w:val="nil"/>
            <w:left w:val="nil"/>
            <w:bottom w:val="nil"/>
            <w:right w:val="nil"/>
          </w:tcBorders>
          <w:shd w:val="clear" w:color="auto" w:fill="auto"/>
          <w:noWrap/>
          <w:vAlign w:val="center"/>
        </w:tcPr>
        <w:p w14:paraId="7D4AF9AF" w14:textId="77777777" w:rsidR="00135B10" w:rsidRPr="00860C0A" w:rsidRDefault="00135B10" w:rsidP="00135B10">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620" w:type="dxa"/>
          <w:tcBorders>
            <w:top w:val="nil"/>
            <w:left w:val="nil"/>
            <w:bottom w:val="nil"/>
            <w:right w:val="nil"/>
          </w:tcBorders>
          <w:shd w:val="clear" w:color="auto" w:fill="auto"/>
          <w:noWrap/>
          <w:vAlign w:val="center"/>
        </w:tcPr>
        <w:p w14:paraId="4059A663" w14:textId="3A2BBD41" w:rsidR="00135B10" w:rsidRPr="00860C0A" w:rsidRDefault="00255FA7" w:rsidP="00135B10">
          <w:pPr>
            <w:rPr>
              <w:rFonts w:ascii="Times" w:hAnsi="Times" w:cs="Times"/>
              <w:sz w:val="18"/>
            </w:rPr>
          </w:pPr>
          <w:r>
            <w:rPr>
              <w:rFonts w:ascii="Times" w:hAnsi="Times" w:cs="Times"/>
              <w:sz w:val="18"/>
            </w:rPr>
            <w:t xml:space="preserve">CT = ceiling tiles </w:t>
          </w:r>
        </w:p>
      </w:tc>
      <w:tc>
        <w:tcPr>
          <w:tcW w:w="2070" w:type="dxa"/>
          <w:tcBorders>
            <w:top w:val="nil"/>
            <w:left w:val="nil"/>
            <w:bottom w:val="nil"/>
            <w:right w:val="nil"/>
          </w:tcBorders>
          <w:vAlign w:val="center"/>
        </w:tcPr>
        <w:p w14:paraId="4A50E886" w14:textId="3B083C42" w:rsidR="00135B10" w:rsidRPr="00071561" w:rsidRDefault="00255FA7" w:rsidP="00135B10">
          <w:pPr>
            <w:rPr>
              <w:rFonts w:ascii="Times" w:hAnsi="Times" w:cs="Times"/>
              <w:sz w:val="18"/>
            </w:rPr>
          </w:pPr>
          <w:r w:rsidRPr="00071561">
            <w:rPr>
              <w:rFonts w:ascii="Times" w:hAnsi="Times" w:cs="Times"/>
              <w:sz w:val="18"/>
            </w:rPr>
            <w:t>ND = non detect</w:t>
          </w:r>
        </w:p>
      </w:tc>
      <w:tc>
        <w:tcPr>
          <w:tcW w:w="2272" w:type="dxa"/>
          <w:tcBorders>
            <w:top w:val="nil"/>
            <w:left w:val="nil"/>
            <w:bottom w:val="nil"/>
            <w:right w:val="nil"/>
          </w:tcBorders>
          <w:vAlign w:val="center"/>
        </w:tcPr>
        <w:p w14:paraId="1CF53E3D" w14:textId="2C538D19" w:rsidR="00135B10" w:rsidRPr="00071561" w:rsidRDefault="00255FA7" w:rsidP="00135B10">
          <w:pPr>
            <w:rPr>
              <w:rFonts w:ascii="Times" w:hAnsi="Times" w:cs="Times"/>
              <w:sz w:val="18"/>
            </w:rPr>
          </w:pPr>
          <w:r>
            <w:rPr>
              <w:rFonts w:ascii="Times" w:hAnsi="Times" w:cs="Times"/>
              <w:sz w:val="18"/>
            </w:rPr>
            <w:t>WD = water-damaged</w:t>
          </w:r>
        </w:p>
      </w:tc>
    </w:tr>
  </w:tbl>
  <w:p w14:paraId="402C270A" w14:textId="77777777" w:rsidR="00135B10" w:rsidRDefault="00135B10" w:rsidP="00135B10">
    <w:pPr>
      <w:tabs>
        <w:tab w:val="left" w:pos="9180"/>
      </w:tabs>
      <w:rPr>
        <w:b/>
        <w:sz w:val="20"/>
      </w:rPr>
    </w:pPr>
  </w:p>
  <w:p w14:paraId="78E27914" w14:textId="77777777" w:rsidR="00135B10" w:rsidRDefault="00135B10" w:rsidP="00135B10">
    <w:pPr>
      <w:tabs>
        <w:tab w:val="left" w:pos="9180"/>
      </w:tabs>
    </w:pPr>
    <w:r>
      <w:rPr>
        <w:b/>
        <w:sz w:val="20"/>
      </w:rPr>
      <w:t>Comfort Guidelines</w:t>
    </w:r>
  </w:p>
  <w:tbl>
    <w:tblPr>
      <w:tblW w:w="14473" w:type="dxa"/>
      <w:tblInd w:w="-70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593"/>
      <w:gridCol w:w="4860"/>
      <w:gridCol w:w="3600"/>
      <w:gridCol w:w="3420"/>
    </w:tblGrid>
    <w:tr w:rsidR="00135B10" w14:paraId="6D785BA6" w14:textId="77777777" w:rsidTr="00135B10">
      <w:tc>
        <w:tcPr>
          <w:tcW w:w="2593" w:type="dxa"/>
        </w:tcPr>
        <w:p w14:paraId="234BFB4A" w14:textId="77777777" w:rsidR="00135B10" w:rsidRDefault="00135B10" w:rsidP="00135B10">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34F405A6" w14:textId="77777777" w:rsidR="00135B10" w:rsidRDefault="00135B10" w:rsidP="00135B10">
          <w:pPr>
            <w:rPr>
              <w:sz w:val="20"/>
            </w:rPr>
          </w:pPr>
          <w:r>
            <w:rPr>
              <w:sz w:val="20"/>
            </w:rPr>
            <w:t>&lt; 800 ppm = preferable</w:t>
          </w:r>
        </w:p>
      </w:tc>
      <w:tc>
        <w:tcPr>
          <w:tcW w:w="3600" w:type="dxa"/>
        </w:tcPr>
        <w:p w14:paraId="10897AE3" w14:textId="77777777" w:rsidR="00135B10" w:rsidRDefault="00135B10" w:rsidP="00135B10">
          <w:pPr>
            <w:jc w:val="right"/>
            <w:rPr>
              <w:sz w:val="20"/>
            </w:rPr>
          </w:pPr>
          <w:r>
            <w:rPr>
              <w:sz w:val="20"/>
            </w:rPr>
            <w:t>Temperature:</w:t>
          </w:r>
        </w:p>
      </w:tc>
      <w:tc>
        <w:tcPr>
          <w:tcW w:w="3420" w:type="dxa"/>
        </w:tcPr>
        <w:p w14:paraId="053C182E" w14:textId="77777777" w:rsidR="00135B10" w:rsidRDefault="00135B10" w:rsidP="00135B10">
          <w:pPr>
            <w:rPr>
              <w:sz w:val="20"/>
            </w:rPr>
          </w:pPr>
          <w:r>
            <w:rPr>
              <w:sz w:val="20"/>
            </w:rPr>
            <w:t>70 - 78 °F</w:t>
          </w:r>
        </w:p>
      </w:tc>
    </w:tr>
    <w:tr w:rsidR="00135B10" w14:paraId="09ABBE55" w14:textId="77777777" w:rsidTr="00135B10">
      <w:tc>
        <w:tcPr>
          <w:tcW w:w="2593" w:type="dxa"/>
        </w:tcPr>
        <w:p w14:paraId="3D60DF53" w14:textId="77777777" w:rsidR="00135B10" w:rsidRDefault="00135B10" w:rsidP="00135B10">
          <w:pPr>
            <w:jc w:val="right"/>
            <w:rPr>
              <w:sz w:val="20"/>
            </w:rPr>
          </w:pPr>
        </w:p>
      </w:tc>
      <w:tc>
        <w:tcPr>
          <w:tcW w:w="4860" w:type="dxa"/>
        </w:tcPr>
        <w:p w14:paraId="48643BE8" w14:textId="77777777" w:rsidR="00135B10" w:rsidRDefault="00135B10" w:rsidP="00135B10">
          <w:pPr>
            <w:rPr>
              <w:sz w:val="20"/>
            </w:rPr>
          </w:pPr>
          <w:r>
            <w:rPr>
              <w:sz w:val="20"/>
            </w:rPr>
            <w:t>&gt; 800 ppm = indicative of ventilation problems</w:t>
          </w:r>
        </w:p>
      </w:tc>
      <w:tc>
        <w:tcPr>
          <w:tcW w:w="3600" w:type="dxa"/>
        </w:tcPr>
        <w:p w14:paraId="485B1B6E" w14:textId="77777777" w:rsidR="00135B10" w:rsidRDefault="00135B10" w:rsidP="00135B10">
          <w:pPr>
            <w:jc w:val="right"/>
            <w:rPr>
              <w:sz w:val="20"/>
            </w:rPr>
          </w:pPr>
          <w:r>
            <w:rPr>
              <w:sz w:val="20"/>
            </w:rPr>
            <w:t>Relative Humidity:</w:t>
          </w:r>
        </w:p>
      </w:tc>
      <w:tc>
        <w:tcPr>
          <w:tcW w:w="3420" w:type="dxa"/>
        </w:tcPr>
        <w:p w14:paraId="6A38373B" w14:textId="77777777" w:rsidR="00135B10" w:rsidRDefault="00135B10" w:rsidP="00135B10">
          <w:pPr>
            <w:rPr>
              <w:sz w:val="20"/>
            </w:rPr>
          </w:pPr>
          <w:r>
            <w:rPr>
              <w:sz w:val="20"/>
            </w:rPr>
            <w:t>40 - 60%</w:t>
          </w:r>
        </w:p>
      </w:tc>
    </w:tr>
  </w:tbl>
  <w:p w14:paraId="1CB18BF0" w14:textId="77777777" w:rsidR="000F237B" w:rsidRDefault="000F237B">
    <w:pPr>
      <w:pStyle w:val="Footer"/>
      <w:jc w:val="center"/>
    </w:pPr>
    <w:r>
      <w:t xml:space="preserve">Table 1, Page </w:t>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065A7" w14:textId="77777777" w:rsidR="00A8435D" w:rsidRDefault="00A8435D">
      <w:r>
        <w:separator/>
      </w:r>
    </w:p>
  </w:footnote>
  <w:footnote w:type="continuationSeparator" w:id="0">
    <w:p w14:paraId="770D5B43" w14:textId="77777777" w:rsidR="00A8435D" w:rsidRDefault="00A84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60" w:type="dxa"/>
      <w:tblInd w:w="-342" w:type="dxa"/>
      <w:tblLook w:val="0000" w:firstRow="0" w:lastRow="0" w:firstColumn="0" w:lastColumn="0" w:noHBand="0" w:noVBand="0"/>
    </w:tblPr>
    <w:tblGrid>
      <w:gridCol w:w="4950"/>
      <w:gridCol w:w="4174"/>
      <w:gridCol w:w="2195"/>
      <w:gridCol w:w="2541"/>
    </w:tblGrid>
    <w:tr w:rsidR="00135B10" w14:paraId="59119489" w14:textId="77777777" w:rsidTr="00135B10">
      <w:trPr>
        <w:cantSplit/>
        <w:trHeight w:val="360"/>
      </w:trPr>
      <w:tc>
        <w:tcPr>
          <w:tcW w:w="11319" w:type="dxa"/>
          <w:gridSpan w:val="3"/>
        </w:tcPr>
        <w:p w14:paraId="10AE6FED" w14:textId="77777777" w:rsidR="00135B10" w:rsidRPr="00AA0C96" w:rsidRDefault="00135B10" w:rsidP="00135B10">
          <w:pPr>
            <w:pStyle w:val="Header"/>
            <w:spacing w:before="60" w:after="60"/>
            <w:rPr>
              <w:b/>
              <w:sz w:val="22"/>
            </w:rPr>
          </w:pPr>
          <w:r>
            <w:rPr>
              <w:b/>
              <w:sz w:val="22"/>
            </w:rPr>
            <w:t xml:space="preserve">Location: </w:t>
          </w:r>
          <w:r w:rsidR="00CC58CA">
            <w:rPr>
              <w:b/>
              <w:sz w:val="22"/>
            </w:rPr>
            <w:t>Holbrook Public Safety Building</w:t>
          </w:r>
        </w:p>
      </w:tc>
      <w:tc>
        <w:tcPr>
          <w:tcW w:w="2541" w:type="dxa"/>
        </w:tcPr>
        <w:p w14:paraId="0F08A0E8" w14:textId="77777777" w:rsidR="00135B10" w:rsidRPr="00AA0C96" w:rsidRDefault="00135B10" w:rsidP="00135B10">
          <w:pPr>
            <w:pStyle w:val="Header"/>
            <w:tabs>
              <w:tab w:val="clear" w:pos="4320"/>
              <w:tab w:val="clear" w:pos="8640"/>
            </w:tabs>
            <w:spacing w:before="60" w:after="60"/>
            <w:rPr>
              <w:b/>
              <w:sz w:val="22"/>
            </w:rPr>
          </w:pPr>
          <w:r w:rsidRPr="00AA0C96">
            <w:rPr>
              <w:b/>
              <w:sz w:val="22"/>
            </w:rPr>
            <w:t>Indoor Air Results</w:t>
          </w:r>
        </w:p>
      </w:tc>
    </w:tr>
    <w:tr w:rsidR="00135B10" w14:paraId="7CC6AEA0" w14:textId="77777777" w:rsidTr="00044785">
      <w:trPr>
        <w:cantSplit/>
      </w:trPr>
      <w:tc>
        <w:tcPr>
          <w:tcW w:w="4950" w:type="dxa"/>
        </w:tcPr>
        <w:p w14:paraId="127C24B6" w14:textId="77777777" w:rsidR="00135B10" w:rsidRPr="00AA0C96" w:rsidRDefault="00135B10" w:rsidP="00135B10">
          <w:pPr>
            <w:pStyle w:val="Header"/>
            <w:tabs>
              <w:tab w:val="clear" w:pos="4320"/>
              <w:tab w:val="clear" w:pos="8640"/>
            </w:tabs>
            <w:spacing w:before="60" w:after="60"/>
            <w:rPr>
              <w:b/>
              <w:sz w:val="22"/>
            </w:rPr>
          </w:pPr>
          <w:r w:rsidRPr="00AA0C96">
            <w:rPr>
              <w:b/>
              <w:sz w:val="22"/>
            </w:rPr>
            <w:t xml:space="preserve">Address: </w:t>
          </w:r>
          <w:r w:rsidR="00CC58CA">
            <w:rPr>
              <w:b/>
              <w:sz w:val="22"/>
            </w:rPr>
            <w:t>300 South Franklin St</w:t>
          </w:r>
          <w:r w:rsidR="00044785">
            <w:rPr>
              <w:b/>
              <w:sz w:val="22"/>
            </w:rPr>
            <w:t>.</w:t>
          </w:r>
          <w:r w:rsidR="00CC58CA">
            <w:rPr>
              <w:b/>
              <w:sz w:val="22"/>
            </w:rPr>
            <w:t>, Holbrook</w:t>
          </w:r>
          <w:r w:rsidRPr="006E3113">
            <w:rPr>
              <w:b/>
              <w:sz w:val="22"/>
            </w:rPr>
            <w:t>,</w:t>
          </w:r>
          <w:r>
            <w:rPr>
              <w:b/>
              <w:sz w:val="22"/>
            </w:rPr>
            <w:t xml:space="preserve"> MA </w:t>
          </w:r>
        </w:p>
      </w:tc>
      <w:tc>
        <w:tcPr>
          <w:tcW w:w="4174" w:type="dxa"/>
        </w:tcPr>
        <w:p w14:paraId="3F9924E5" w14:textId="77777777" w:rsidR="00135B10" w:rsidRPr="00AA0C96" w:rsidRDefault="00135B10" w:rsidP="00135B10">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195" w:type="dxa"/>
        </w:tcPr>
        <w:p w14:paraId="712949AB" w14:textId="77777777" w:rsidR="00135B10" w:rsidRPr="00AA0C96" w:rsidRDefault="00135B10" w:rsidP="00135B10">
          <w:pPr>
            <w:pStyle w:val="Header"/>
            <w:tabs>
              <w:tab w:val="clear" w:pos="4320"/>
              <w:tab w:val="clear" w:pos="8640"/>
            </w:tabs>
            <w:spacing w:before="60" w:after="60"/>
            <w:rPr>
              <w:b/>
              <w:sz w:val="22"/>
            </w:rPr>
          </w:pPr>
        </w:p>
      </w:tc>
      <w:tc>
        <w:tcPr>
          <w:tcW w:w="2541" w:type="dxa"/>
        </w:tcPr>
        <w:p w14:paraId="57FC1536" w14:textId="77777777" w:rsidR="00135B10" w:rsidRPr="00AA0C96" w:rsidRDefault="00135B10" w:rsidP="00135B10">
          <w:pPr>
            <w:pStyle w:val="Header"/>
            <w:tabs>
              <w:tab w:val="clear" w:pos="4320"/>
              <w:tab w:val="clear" w:pos="8640"/>
            </w:tabs>
            <w:spacing w:before="60" w:after="60"/>
            <w:rPr>
              <w:b/>
              <w:sz w:val="22"/>
            </w:rPr>
          </w:pPr>
          <w:r w:rsidRPr="00AA0C96">
            <w:rPr>
              <w:b/>
              <w:sz w:val="22"/>
            </w:rPr>
            <w:t>Date</w:t>
          </w:r>
          <w:r>
            <w:rPr>
              <w:b/>
              <w:sz w:val="22"/>
            </w:rPr>
            <w:t xml:space="preserve">: </w:t>
          </w:r>
          <w:r w:rsidR="00CC58CA">
            <w:rPr>
              <w:b/>
              <w:sz w:val="22"/>
            </w:rPr>
            <w:t>6/1/2023</w:t>
          </w:r>
        </w:p>
      </w:tc>
    </w:tr>
  </w:tbl>
  <w:p w14:paraId="6D26338C" w14:textId="77777777" w:rsidR="00135B10" w:rsidRDefault="00135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3AC67B8"/>
    <w:multiLevelType w:val="hybridMultilevel"/>
    <w:tmpl w:val="0A1643F4"/>
    <w:lvl w:ilvl="0" w:tplc="714876B6">
      <w:start w:val="1"/>
      <w:numFmt w:val="decimal"/>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8"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277BD7"/>
    <w:multiLevelType w:val="hybridMultilevel"/>
    <w:tmpl w:val="41942FD0"/>
    <w:lvl w:ilvl="0" w:tplc="881630AC">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0B24EFB"/>
    <w:multiLevelType w:val="multilevel"/>
    <w:tmpl w:val="28FCADD2"/>
    <w:numStyleLink w:val="StyleBulletedSymbolsymbolLeft025Hanging025"/>
  </w:abstractNum>
  <w:abstractNum w:abstractNumId="14"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5"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7"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1B9620D"/>
    <w:multiLevelType w:val="hybridMultilevel"/>
    <w:tmpl w:val="BC605BE0"/>
    <w:lvl w:ilvl="0" w:tplc="141E19DE">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5" w15:restartNumberingAfterBreak="0">
    <w:nsid w:val="56C04F4F"/>
    <w:multiLevelType w:val="multilevel"/>
    <w:tmpl w:val="2460C25C"/>
    <w:numStyleLink w:val="StyleNumbered"/>
  </w:abstractNum>
  <w:abstractNum w:abstractNumId="26"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9"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31"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D17250A"/>
    <w:multiLevelType w:val="hybridMultilevel"/>
    <w:tmpl w:val="77C07148"/>
    <w:lvl w:ilvl="0" w:tplc="D2C45A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3516419">
    <w:abstractNumId w:val="0"/>
  </w:num>
  <w:num w:numId="2" w16cid:durableId="1775247753">
    <w:abstractNumId w:val="30"/>
  </w:num>
  <w:num w:numId="3" w16cid:durableId="153422520">
    <w:abstractNumId w:val="14"/>
  </w:num>
  <w:num w:numId="4" w16cid:durableId="594705730">
    <w:abstractNumId w:val="5"/>
  </w:num>
  <w:num w:numId="5" w16cid:durableId="539709931">
    <w:abstractNumId w:val="28"/>
  </w:num>
  <w:num w:numId="6" w16cid:durableId="999381914">
    <w:abstractNumId w:val="2"/>
  </w:num>
  <w:num w:numId="7" w16cid:durableId="916326272">
    <w:abstractNumId w:val="25"/>
  </w:num>
  <w:num w:numId="8" w16cid:durableId="1711808609">
    <w:abstractNumId w:val="36"/>
  </w:num>
  <w:num w:numId="9" w16cid:durableId="566379607">
    <w:abstractNumId w:val="16"/>
  </w:num>
  <w:num w:numId="10" w16cid:durableId="188379409">
    <w:abstractNumId w:val="17"/>
  </w:num>
  <w:num w:numId="11" w16cid:durableId="279773402">
    <w:abstractNumId w:val="7"/>
  </w:num>
  <w:num w:numId="12" w16cid:durableId="1121339414">
    <w:abstractNumId w:val="33"/>
  </w:num>
  <w:num w:numId="13" w16cid:durableId="1159662313">
    <w:abstractNumId w:val="26"/>
  </w:num>
  <w:num w:numId="14" w16cid:durableId="828597535">
    <w:abstractNumId w:val="15"/>
  </w:num>
  <w:num w:numId="15" w16cid:durableId="57213569">
    <w:abstractNumId w:val="1"/>
  </w:num>
  <w:num w:numId="16" w16cid:durableId="769664850">
    <w:abstractNumId w:val="32"/>
  </w:num>
  <w:num w:numId="17" w16cid:durableId="624502174">
    <w:abstractNumId w:val="4"/>
  </w:num>
  <w:num w:numId="18" w16cid:durableId="1801338507">
    <w:abstractNumId w:val="21"/>
  </w:num>
  <w:num w:numId="19" w16cid:durableId="858857436">
    <w:abstractNumId w:val="35"/>
  </w:num>
  <w:num w:numId="20" w16cid:durableId="237247736">
    <w:abstractNumId w:val="24"/>
  </w:num>
  <w:num w:numId="21" w16cid:durableId="2010208171">
    <w:abstractNumId w:val="11"/>
  </w:num>
  <w:num w:numId="22" w16cid:durableId="247009513">
    <w:abstractNumId w:val="34"/>
  </w:num>
  <w:num w:numId="23" w16cid:durableId="1479029708">
    <w:abstractNumId w:val="8"/>
  </w:num>
  <w:num w:numId="24" w16cid:durableId="994913919">
    <w:abstractNumId w:val="27"/>
  </w:num>
  <w:num w:numId="25" w16cid:durableId="1981185232">
    <w:abstractNumId w:val="12"/>
  </w:num>
  <w:num w:numId="26" w16cid:durableId="1021469536">
    <w:abstractNumId w:val="6"/>
  </w:num>
  <w:num w:numId="27" w16cid:durableId="660743000">
    <w:abstractNumId w:val="29"/>
  </w:num>
  <w:num w:numId="28" w16cid:durableId="1430273122">
    <w:abstractNumId w:val="10"/>
  </w:num>
  <w:num w:numId="29" w16cid:durableId="1647777850">
    <w:abstractNumId w:val="22"/>
  </w:num>
  <w:num w:numId="30" w16cid:durableId="743340674">
    <w:abstractNumId w:val="31"/>
  </w:num>
  <w:num w:numId="31" w16cid:durableId="1908760238">
    <w:abstractNumId w:val="18"/>
  </w:num>
  <w:num w:numId="32" w16cid:durableId="1926067248">
    <w:abstractNumId w:val="19"/>
  </w:num>
  <w:num w:numId="33" w16cid:durableId="1433935366">
    <w:abstractNumId w:val="13"/>
  </w:num>
  <w:num w:numId="34" w16cid:durableId="2104572880">
    <w:abstractNumId w:val="9"/>
  </w:num>
  <w:num w:numId="35" w16cid:durableId="1391809324">
    <w:abstractNumId w:val="20"/>
  </w:num>
  <w:num w:numId="36" w16cid:durableId="1792359491">
    <w:abstractNumId w:val="37"/>
  </w:num>
  <w:num w:numId="37" w16cid:durableId="2102484510">
    <w:abstractNumId w:val="23"/>
  </w:num>
  <w:num w:numId="38" w16cid:durableId="1551310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5A84"/>
    <w:rsid w:val="00010309"/>
    <w:rsid w:val="0001296A"/>
    <w:rsid w:val="000144B1"/>
    <w:rsid w:val="00022251"/>
    <w:rsid w:val="000243E2"/>
    <w:rsid w:val="0002461B"/>
    <w:rsid w:val="000310E9"/>
    <w:rsid w:val="00032478"/>
    <w:rsid w:val="00033029"/>
    <w:rsid w:val="00033928"/>
    <w:rsid w:val="0003756D"/>
    <w:rsid w:val="000378A6"/>
    <w:rsid w:val="000403EA"/>
    <w:rsid w:val="000409A9"/>
    <w:rsid w:val="000410AB"/>
    <w:rsid w:val="00042B94"/>
    <w:rsid w:val="00044168"/>
    <w:rsid w:val="00044785"/>
    <w:rsid w:val="00046621"/>
    <w:rsid w:val="0004785C"/>
    <w:rsid w:val="00051744"/>
    <w:rsid w:val="000518CD"/>
    <w:rsid w:val="0005245F"/>
    <w:rsid w:val="0005335A"/>
    <w:rsid w:val="000534EE"/>
    <w:rsid w:val="00053C23"/>
    <w:rsid w:val="00056442"/>
    <w:rsid w:val="00060700"/>
    <w:rsid w:val="000619D3"/>
    <w:rsid w:val="0006325F"/>
    <w:rsid w:val="00064796"/>
    <w:rsid w:val="000730C4"/>
    <w:rsid w:val="00074796"/>
    <w:rsid w:val="00076244"/>
    <w:rsid w:val="00077232"/>
    <w:rsid w:val="000822A5"/>
    <w:rsid w:val="0008406E"/>
    <w:rsid w:val="000853D7"/>
    <w:rsid w:val="00087AC5"/>
    <w:rsid w:val="00087FFE"/>
    <w:rsid w:val="000954F2"/>
    <w:rsid w:val="00096D99"/>
    <w:rsid w:val="00096EFF"/>
    <w:rsid w:val="000A0FC1"/>
    <w:rsid w:val="000A5846"/>
    <w:rsid w:val="000A6ABA"/>
    <w:rsid w:val="000A7B7E"/>
    <w:rsid w:val="000B70F0"/>
    <w:rsid w:val="000C00D1"/>
    <w:rsid w:val="000C069B"/>
    <w:rsid w:val="000C27E5"/>
    <w:rsid w:val="000C453B"/>
    <w:rsid w:val="000C51EA"/>
    <w:rsid w:val="000C6C7E"/>
    <w:rsid w:val="000D04A4"/>
    <w:rsid w:val="000D1120"/>
    <w:rsid w:val="000D29AD"/>
    <w:rsid w:val="000D48D8"/>
    <w:rsid w:val="000D6F4A"/>
    <w:rsid w:val="000D71C7"/>
    <w:rsid w:val="000D7FA9"/>
    <w:rsid w:val="000E3087"/>
    <w:rsid w:val="000E3155"/>
    <w:rsid w:val="000E323C"/>
    <w:rsid w:val="000E3C85"/>
    <w:rsid w:val="000E421C"/>
    <w:rsid w:val="000E4F48"/>
    <w:rsid w:val="000E631C"/>
    <w:rsid w:val="000E756D"/>
    <w:rsid w:val="000F083D"/>
    <w:rsid w:val="000F0A04"/>
    <w:rsid w:val="000F0D14"/>
    <w:rsid w:val="000F1468"/>
    <w:rsid w:val="000F176E"/>
    <w:rsid w:val="000F237B"/>
    <w:rsid w:val="000F2B18"/>
    <w:rsid w:val="000F406E"/>
    <w:rsid w:val="000F42A8"/>
    <w:rsid w:val="000F625C"/>
    <w:rsid w:val="000F7780"/>
    <w:rsid w:val="00102A91"/>
    <w:rsid w:val="001059F0"/>
    <w:rsid w:val="001111A6"/>
    <w:rsid w:val="00113CD6"/>
    <w:rsid w:val="00117020"/>
    <w:rsid w:val="001219C4"/>
    <w:rsid w:val="001228FC"/>
    <w:rsid w:val="001229F3"/>
    <w:rsid w:val="00122B0B"/>
    <w:rsid w:val="00125402"/>
    <w:rsid w:val="0012688E"/>
    <w:rsid w:val="00127F68"/>
    <w:rsid w:val="001334D3"/>
    <w:rsid w:val="00135B10"/>
    <w:rsid w:val="00135E78"/>
    <w:rsid w:val="001371F0"/>
    <w:rsid w:val="00137864"/>
    <w:rsid w:val="00143934"/>
    <w:rsid w:val="00152FA4"/>
    <w:rsid w:val="00153746"/>
    <w:rsid w:val="00154103"/>
    <w:rsid w:val="00154E72"/>
    <w:rsid w:val="00156D0C"/>
    <w:rsid w:val="00157427"/>
    <w:rsid w:val="001612C8"/>
    <w:rsid w:val="00164C73"/>
    <w:rsid w:val="001651AD"/>
    <w:rsid w:val="001700B8"/>
    <w:rsid w:val="001708B9"/>
    <w:rsid w:val="00170AA6"/>
    <w:rsid w:val="00170C10"/>
    <w:rsid w:val="00171DCE"/>
    <w:rsid w:val="001727F0"/>
    <w:rsid w:val="00173A7F"/>
    <w:rsid w:val="00173EF3"/>
    <w:rsid w:val="00173FF9"/>
    <w:rsid w:val="00174B9D"/>
    <w:rsid w:val="00176C1C"/>
    <w:rsid w:val="00180D67"/>
    <w:rsid w:val="001821EB"/>
    <w:rsid w:val="001830C6"/>
    <w:rsid w:val="00191727"/>
    <w:rsid w:val="00191EF9"/>
    <w:rsid w:val="001920E4"/>
    <w:rsid w:val="001966EF"/>
    <w:rsid w:val="001A0C85"/>
    <w:rsid w:val="001A13B9"/>
    <w:rsid w:val="001A4EE7"/>
    <w:rsid w:val="001A64CA"/>
    <w:rsid w:val="001B07EF"/>
    <w:rsid w:val="001B1527"/>
    <w:rsid w:val="001B3286"/>
    <w:rsid w:val="001B37C0"/>
    <w:rsid w:val="001B47CC"/>
    <w:rsid w:val="001B524D"/>
    <w:rsid w:val="001C50E5"/>
    <w:rsid w:val="001C7163"/>
    <w:rsid w:val="001D0208"/>
    <w:rsid w:val="001D18CE"/>
    <w:rsid w:val="001D392B"/>
    <w:rsid w:val="001D4C63"/>
    <w:rsid w:val="001E11A0"/>
    <w:rsid w:val="001E1C34"/>
    <w:rsid w:val="001E3902"/>
    <w:rsid w:val="001E3D37"/>
    <w:rsid w:val="001E5DC1"/>
    <w:rsid w:val="001E6D4D"/>
    <w:rsid w:val="001E7E8F"/>
    <w:rsid w:val="001F00AB"/>
    <w:rsid w:val="001F2F62"/>
    <w:rsid w:val="001F30A4"/>
    <w:rsid w:val="001F30DD"/>
    <w:rsid w:val="00201141"/>
    <w:rsid w:val="00202107"/>
    <w:rsid w:val="00203F39"/>
    <w:rsid w:val="002048D0"/>
    <w:rsid w:val="0020567B"/>
    <w:rsid w:val="002069FF"/>
    <w:rsid w:val="0021003D"/>
    <w:rsid w:val="00211C0D"/>
    <w:rsid w:val="00217770"/>
    <w:rsid w:val="00221039"/>
    <w:rsid w:val="00221F85"/>
    <w:rsid w:val="0022389E"/>
    <w:rsid w:val="0022723C"/>
    <w:rsid w:val="00227326"/>
    <w:rsid w:val="0023308B"/>
    <w:rsid w:val="00233650"/>
    <w:rsid w:val="002408A5"/>
    <w:rsid w:val="0024364B"/>
    <w:rsid w:val="002446CF"/>
    <w:rsid w:val="00244B0F"/>
    <w:rsid w:val="00245DFB"/>
    <w:rsid w:val="00246DBE"/>
    <w:rsid w:val="0025016D"/>
    <w:rsid w:val="00255FA7"/>
    <w:rsid w:val="002560B7"/>
    <w:rsid w:val="00257B15"/>
    <w:rsid w:val="00260FF2"/>
    <w:rsid w:val="00261986"/>
    <w:rsid w:val="00261D64"/>
    <w:rsid w:val="00263220"/>
    <w:rsid w:val="0026386C"/>
    <w:rsid w:val="00265B8A"/>
    <w:rsid w:val="0026678D"/>
    <w:rsid w:val="00266AFC"/>
    <w:rsid w:val="002671A5"/>
    <w:rsid w:val="002703EC"/>
    <w:rsid w:val="00270D4B"/>
    <w:rsid w:val="00271B53"/>
    <w:rsid w:val="00274A18"/>
    <w:rsid w:val="00275DE5"/>
    <w:rsid w:val="00275FAD"/>
    <w:rsid w:val="002762E7"/>
    <w:rsid w:val="002766B4"/>
    <w:rsid w:val="002800C0"/>
    <w:rsid w:val="00280A4E"/>
    <w:rsid w:val="002855F1"/>
    <w:rsid w:val="00286D43"/>
    <w:rsid w:val="00294605"/>
    <w:rsid w:val="0029532B"/>
    <w:rsid w:val="002961D6"/>
    <w:rsid w:val="0029781E"/>
    <w:rsid w:val="002A03AC"/>
    <w:rsid w:val="002A03AD"/>
    <w:rsid w:val="002A0E45"/>
    <w:rsid w:val="002A1E54"/>
    <w:rsid w:val="002A3C58"/>
    <w:rsid w:val="002A4951"/>
    <w:rsid w:val="002A6A7E"/>
    <w:rsid w:val="002B110F"/>
    <w:rsid w:val="002B1134"/>
    <w:rsid w:val="002B2342"/>
    <w:rsid w:val="002B4D68"/>
    <w:rsid w:val="002B52FA"/>
    <w:rsid w:val="002B6461"/>
    <w:rsid w:val="002B6B74"/>
    <w:rsid w:val="002B7962"/>
    <w:rsid w:val="002C044E"/>
    <w:rsid w:val="002C0F06"/>
    <w:rsid w:val="002C3887"/>
    <w:rsid w:val="002C39D2"/>
    <w:rsid w:val="002C3B1F"/>
    <w:rsid w:val="002C72ED"/>
    <w:rsid w:val="002C796F"/>
    <w:rsid w:val="002D046F"/>
    <w:rsid w:val="002D054F"/>
    <w:rsid w:val="002D3618"/>
    <w:rsid w:val="002D4CA8"/>
    <w:rsid w:val="002D5DA0"/>
    <w:rsid w:val="002D74E7"/>
    <w:rsid w:val="002D76A0"/>
    <w:rsid w:val="002E4F56"/>
    <w:rsid w:val="002E56A1"/>
    <w:rsid w:val="002E63CF"/>
    <w:rsid w:val="002E689C"/>
    <w:rsid w:val="002F265E"/>
    <w:rsid w:val="002F3479"/>
    <w:rsid w:val="002F4148"/>
    <w:rsid w:val="00302394"/>
    <w:rsid w:val="00302947"/>
    <w:rsid w:val="003032E3"/>
    <w:rsid w:val="00304243"/>
    <w:rsid w:val="003063E8"/>
    <w:rsid w:val="00306E16"/>
    <w:rsid w:val="00306FF9"/>
    <w:rsid w:val="003078F2"/>
    <w:rsid w:val="00311D6A"/>
    <w:rsid w:val="00312771"/>
    <w:rsid w:val="00316D26"/>
    <w:rsid w:val="00317C66"/>
    <w:rsid w:val="00320320"/>
    <w:rsid w:val="0032285D"/>
    <w:rsid w:val="003266A6"/>
    <w:rsid w:val="00327005"/>
    <w:rsid w:val="003304A8"/>
    <w:rsid w:val="00331884"/>
    <w:rsid w:val="003333F3"/>
    <w:rsid w:val="00333D48"/>
    <w:rsid w:val="00334BBB"/>
    <w:rsid w:val="0033716E"/>
    <w:rsid w:val="0034061A"/>
    <w:rsid w:val="00340BB8"/>
    <w:rsid w:val="00343FA1"/>
    <w:rsid w:val="003464C5"/>
    <w:rsid w:val="003474AA"/>
    <w:rsid w:val="003475EE"/>
    <w:rsid w:val="003476DB"/>
    <w:rsid w:val="00347940"/>
    <w:rsid w:val="00353CDC"/>
    <w:rsid w:val="003541A2"/>
    <w:rsid w:val="00356F7C"/>
    <w:rsid w:val="0036046C"/>
    <w:rsid w:val="00361D75"/>
    <w:rsid w:val="00363F43"/>
    <w:rsid w:val="0036444A"/>
    <w:rsid w:val="003726F5"/>
    <w:rsid w:val="00373C27"/>
    <w:rsid w:val="003759CD"/>
    <w:rsid w:val="00376DF8"/>
    <w:rsid w:val="00376EDF"/>
    <w:rsid w:val="00380F7F"/>
    <w:rsid w:val="00381DC6"/>
    <w:rsid w:val="003837F3"/>
    <w:rsid w:val="0038391B"/>
    <w:rsid w:val="00385F2C"/>
    <w:rsid w:val="0038652B"/>
    <w:rsid w:val="00386B65"/>
    <w:rsid w:val="003901F4"/>
    <w:rsid w:val="00392614"/>
    <w:rsid w:val="0039406D"/>
    <w:rsid w:val="003A4E5B"/>
    <w:rsid w:val="003A5D9E"/>
    <w:rsid w:val="003B030F"/>
    <w:rsid w:val="003B257A"/>
    <w:rsid w:val="003B366B"/>
    <w:rsid w:val="003B414B"/>
    <w:rsid w:val="003B652D"/>
    <w:rsid w:val="003B689F"/>
    <w:rsid w:val="003B6F9B"/>
    <w:rsid w:val="003B7AAF"/>
    <w:rsid w:val="003C3835"/>
    <w:rsid w:val="003C5DDF"/>
    <w:rsid w:val="003D0423"/>
    <w:rsid w:val="003D1B1B"/>
    <w:rsid w:val="003D20C8"/>
    <w:rsid w:val="003D41C0"/>
    <w:rsid w:val="003D5E6E"/>
    <w:rsid w:val="003E069B"/>
    <w:rsid w:val="003E16EC"/>
    <w:rsid w:val="003E1FE6"/>
    <w:rsid w:val="003E272E"/>
    <w:rsid w:val="003E4090"/>
    <w:rsid w:val="003E4A13"/>
    <w:rsid w:val="003E6478"/>
    <w:rsid w:val="003F213B"/>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30418"/>
    <w:rsid w:val="00431D5C"/>
    <w:rsid w:val="0043207D"/>
    <w:rsid w:val="004328DA"/>
    <w:rsid w:val="0043349A"/>
    <w:rsid w:val="00433BC8"/>
    <w:rsid w:val="00434514"/>
    <w:rsid w:val="00435AF3"/>
    <w:rsid w:val="00437707"/>
    <w:rsid w:val="00440823"/>
    <w:rsid w:val="0044107E"/>
    <w:rsid w:val="004439BE"/>
    <w:rsid w:val="00443BF8"/>
    <w:rsid w:val="00444C98"/>
    <w:rsid w:val="004500E9"/>
    <w:rsid w:val="00450DB7"/>
    <w:rsid w:val="0045166F"/>
    <w:rsid w:val="00453052"/>
    <w:rsid w:val="00453C41"/>
    <w:rsid w:val="004544BF"/>
    <w:rsid w:val="00460E5E"/>
    <w:rsid w:val="00460FB6"/>
    <w:rsid w:val="00461C68"/>
    <w:rsid w:val="00462C31"/>
    <w:rsid w:val="004637AF"/>
    <w:rsid w:val="004675C8"/>
    <w:rsid w:val="00467FD9"/>
    <w:rsid w:val="0047021C"/>
    <w:rsid w:val="00471939"/>
    <w:rsid w:val="00473822"/>
    <w:rsid w:val="0047527A"/>
    <w:rsid w:val="00475457"/>
    <w:rsid w:val="0047729E"/>
    <w:rsid w:val="004773D9"/>
    <w:rsid w:val="00482AF5"/>
    <w:rsid w:val="00486E62"/>
    <w:rsid w:val="00487E85"/>
    <w:rsid w:val="00491323"/>
    <w:rsid w:val="004945BC"/>
    <w:rsid w:val="004A2BB1"/>
    <w:rsid w:val="004B14D6"/>
    <w:rsid w:val="004B3051"/>
    <w:rsid w:val="004B640A"/>
    <w:rsid w:val="004C2689"/>
    <w:rsid w:val="004C352E"/>
    <w:rsid w:val="004C42BC"/>
    <w:rsid w:val="004C55B6"/>
    <w:rsid w:val="004C591E"/>
    <w:rsid w:val="004C5C81"/>
    <w:rsid w:val="004C6317"/>
    <w:rsid w:val="004C6A7F"/>
    <w:rsid w:val="004C79AB"/>
    <w:rsid w:val="004D1A09"/>
    <w:rsid w:val="004D238C"/>
    <w:rsid w:val="004D3388"/>
    <w:rsid w:val="004D3CAB"/>
    <w:rsid w:val="004D528F"/>
    <w:rsid w:val="004D60A0"/>
    <w:rsid w:val="004D651C"/>
    <w:rsid w:val="004D7550"/>
    <w:rsid w:val="004E25C6"/>
    <w:rsid w:val="004E4D21"/>
    <w:rsid w:val="004E626A"/>
    <w:rsid w:val="004E73B1"/>
    <w:rsid w:val="004F1493"/>
    <w:rsid w:val="004F2108"/>
    <w:rsid w:val="004F6582"/>
    <w:rsid w:val="004F6DFF"/>
    <w:rsid w:val="005007F4"/>
    <w:rsid w:val="00500E1A"/>
    <w:rsid w:val="00501442"/>
    <w:rsid w:val="00501D7A"/>
    <w:rsid w:val="00502966"/>
    <w:rsid w:val="005069DF"/>
    <w:rsid w:val="00510313"/>
    <w:rsid w:val="00512064"/>
    <w:rsid w:val="00513E15"/>
    <w:rsid w:val="00520926"/>
    <w:rsid w:val="0052148B"/>
    <w:rsid w:val="0052169B"/>
    <w:rsid w:val="005230FE"/>
    <w:rsid w:val="00523C12"/>
    <w:rsid w:val="00523D1D"/>
    <w:rsid w:val="00524009"/>
    <w:rsid w:val="005256CD"/>
    <w:rsid w:val="00525B4C"/>
    <w:rsid w:val="00526FE3"/>
    <w:rsid w:val="005279FA"/>
    <w:rsid w:val="00532969"/>
    <w:rsid w:val="00533486"/>
    <w:rsid w:val="0053492F"/>
    <w:rsid w:val="00540198"/>
    <w:rsid w:val="0054042C"/>
    <w:rsid w:val="00540809"/>
    <w:rsid w:val="00542013"/>
    <w:rsid w:val="0054276A"/>
    <w:rsid w:val="00545E7C"/>
    <w:rsid w:val="00550033"/>
    <w:rsid w:val="00550B49"/>
    <w:rsid w:val="00550BD1"/>
    <w:rsid w:val="00551AF2"/>
    <w:rsid w:val="00552B4C"/>
    <w:rsid w:val="00553CF7"/>
    <w:rsid w:val="00557457"/>
    <w:rsid w:val="0056010E"/>
    <w:rsid w:val="005662D2"/>
    <w:rsid w:val="0056683A"/>
    <w:rsid w:val="00567088"/>
    <w:rsid w:val="005714BD"/>
    <w:rsid w:val="00571F5C"/>
    <w:rsid w:val="005745DD"/>
    <w:rsid w:val="005756BC"/>
    <w:rsid w:val="00576F10"/>
    <w:rsid w:val="005813F7"/>
    <w:rsid w:val="00581BB9"/>
    <w:rsid w:val="00582CC9"/>
    <w:rsid w:val="00586D6C"/>
    <w:rsid w:val="0059051A"/>
    <w:rsid w:val="00592A63"/>
    <w:rsid w:val="005935D7"/>
    <w:rsid w:val="00595254"/>
    <w:rsid w:val="00596E39"/>
    <w:rsid w:val="005979BB"/>
    <w:rsid w:val="005A083C"/>
    <w:rsid w:val="005A3773"/>
    <w:rsid w:val="005A4B39"/>
    <w:rsid w:val="005A4C1F"/>
    <w:rsid w:val="005A4D05"/>
    <w:rsid w:val="005A5AF9"/>
    <w:rsid w:val="005A60A0"/>
    <w:rsid w:val="005A7B58"/>
    <w:rsid w:val="005B368D"/>
    <w:rsid w:val="005B41EB"/>
    <w:rsid w:val="005B42C3"/>
    <w:rsid w:val="005B4E89"/>
    <w:rsid w:val="005B681E"/>
    <w:rsid w:val="005C0285"/>
    <w:rsid w:val="005C066F"/>
    <w:rsid w:val="005C679C"/>
    <w:rsid w:val="005D574A"/>
    <w:rsid w:val="005D5A44"/>
    <w:rsid w:val="005D75CD"/>
    <w:rsid w:val="005D78C7"/>
    <w:rsid w:val="005E3836"/>
    <w:rsid w:val="005E3E95"/>
    <w:rsid w:val="005E40FB"/>
    <w:rsid w:val="005E5C25"/>
    <w:rsid w:val="005E5ED3"/>
    <w:rsid w:val="005F28D9"/>
    <w:rsid w:val="005F482F"/>
    <w:rsid w:val="005F5275"/>
    <w:rsid w:val="005F5E0A"/>
    <w:rsid w:val="005F72F3"/>
    <w:rsid w:val="005F739E"/>
    <w:rsid w:val="00600CFE"/>
    <w:rsid w:val="00601E95"/>
    <w:rsid w:val="006063C4"/>
    <w:rsid w:val="006072E1"/>
    <w:rsid w:val="00610DD3"/>
    <w:rsid w:val="00613E96"/>
    <w:rsid w:val="00613FAC"/>
    <w:rsid w:val="00615CD6"/>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205"/>
    <w:rsid w:val="0065537D"/>
    <w:rsid w:val="00660AE5"/>
    <w:rsid w:val="00661333"/>
    <w:rsid w:val="00676C5F"/>
    <w:rsid w:val="0068132D"/>
    <w:rsid w:val="0068185E"/>
    <w:rsid w:val="00681D27"/>
    <w:rsid w:val="00683238"/>
    <w:rsid w:val="00686DB1"/>
    <w:rsid w:val="0069012A"/>
    <w:rsid w:val="00693B5F"/>
    <w:rsid w:val="00693D0C"/>
    <w:rsid w:val="006948F0"/>
    <w:rsid w:val="00695707"/>
    <w:rsid w:val="006965A7"/>
    <w:rsid w:val="00696BB1"/>
    <w:rsid w:val="006A13BA"/>
    <w:rsid w:val="006A43CD"/>
    <w:rsid w:val="006A5781"/>
    <w:rsid w:val="006A63D7"/>
    <w:rsid w:val="006B0748"/>
    <w:rsid w:val="006B10A4"/>
    <w:rsid w:val="006B2362"/>
    <w:rsid w:val="006B2C98"/>
    <w:rsid w:val="006B63DF"/>
    <w:rsid w:val="006B77DA"/>
    <w:rsid w:val="006C088B"/>
    <w:rsid w:val="006C166F"/>
    <w:rsid w:val="006C2181"/>
    <w:rsid w:val="006C2F54"/>
    <w:rsid w:val="006C3609"/>
    <w:rsid w:val="006C4918"/>
    <w:rsid w:val="006C4EBB"/>
    <w:rsid w:val="006C58C4"/>
    <w:rsid w:val="006C5E26"/>
    <w:rsid w:val="006C7326"/>
    <w:rsid w:val="006D06BD"/>
    <w:rsid w:val="006D07C0"/>
    <w:rsid w:val="006D132A"/>
    <w:rsid w:val="006D2037"/>
    <w:rsid w:val="006D3410"/>
    <w:rsid w:val="006D3A7D"/>
    <w:rsid w:val="006D55BE"/>
    <w:rsid w:val="006D75F0"/>
    <w:rsid w:val="006D7DE9"/>
    <w:rsid w:val="006E339F"/>
    <w:rsid w:val="006E620F"/>
    <w:rsid w:val="006E62A8"/>
    <w:rsid w:val="006E79B8"/>
    <w:rsid w:val="006F4853"/>
    <w:rsid w:val="006F69A9"/>
    <w:rsid w:val="006F6CA3"/>
    <w:rsid w:val="006F6E11"/>
    <w:rsid w:val="007006CF"/>
    <w:rsid w:val="00705149"/>
    <w:rsid w:val="007056E1"/>
    <w:rsid w:val="0071014C"/>
    <w:rsid w:val="007144FC"/>
    <w:rsid w:val="00714514"/>
    <w:rsid w:val="007172E5"/>
    <w:rsid w:val="007208B3"/>
    <w:rsid w:val="0072302A"/>
    <w:rsid w:val="00723452"/>
    <w:rsid w:val="00731320"/>
    <w:rsid w:val="007318EC"/>
    <w:rsid w:val="00732C62"/>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1CAE"/>
    <w:rsid w:val="007941B2"/>
    <w:rsid w:val="00796632"/>
    <w:rsid w:val="00796754"/>
    <w:rsid w:val="007A2030"/>
    <w:rsid w:val="007A4A72"/>
    <w:rsid w:val="007A4F50"/>
    <w:rsid w:val="007A5C55"/>
    <w:rsid w:val="007A5DB3"/>
    <w:rsid w:val="007A6FB8"/>
    <w:rsid w:val="007B1A07"/>
    <w:rsid w:val="007B2493"/>
    <w:rsid w:val="007B3B96"/>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9D6"/>
    <w:rsid w:val="007D3555"/>
    <w:rsid w:val="007D4C09"/>
    <w:rsid w:val="007E1DA9"/>
    <w:rsid w:val="007E4CD9"/>
    <w:rsid w:val="007E55BA"/>
    <w:rsid w:val="007E5E23"/>
    <w:rsid w:val="007E6F5D"/>
    <w:rsid w:val="007F0631"/>
    <w:rsid w:val="007F17FF"/>
    <w:rsid w:val="007F3364"/>
    <w:rsid w:val="007F4B89"/>
    <w:rsid w:val="0080008E"/>
    <w:rsid w:val="00800501"/>
    <w:rsid w:val="008021ED"/>
    <w:rsid w:val="0080369E"/>
    <w:rsid w:val="00803C2C"/>
    <w:rsid w:val="00805EE6"/>
    <w:rsid w:val="00806585"/>
    <w:rsid w:val="0080754F"/>
    <w:rsid w:val="00816D01"/>
    <w:rsid w:val="008171C8"/>
    <w:rsid w:val="00817909"/>
    <w:rsid w:val="00820C98"/>
    <w:rsid w:val="00826CCD"/>
    <w:rsid w:val="008345DF"/>
    <w:rsid w:val="0083777E"/>
    <w:rsid w:val="008415E5"/>
    <w:rsid w:val="008436CD"/>
    <w:rsid w:val="008509CD"/>
    <w:rsid w:val="0085511F"/>
    <w:rsid w:val="008554C3"/>
    <w:rsid w:val="0085587D"/>
    <w:rsid w:val="00857C69"/>
    <w:rsid w:val="00864568"/>
    <w:rsid w:val="008655E0"/>
    <w:rsid w:val="00865801"/>
    <w:rsid w:val="008679F5"/>
    <w:rsid w:val="008710F3"/>
    <w:rsid w:val="00871A95"/>
    <w:rsid w:val="0087265D"/>
    <w:rsid w:val="008736CE"/>
    <w:rsid w:val="00873DF1"/>
    <w:rsid w:val="00874F64"/>
    <w:rsid w:val="0087768E"/>
    <w:rsid w:val="00877FA5"/>
    <w:rsid w:val="00880D57"/>
    <w:rsid w:val="00882CCA"/>
    <w:rsid w:val="00884392"/>
    <w:rsid w:val="00885412"/>
    <w:rsid w:val="0089005A"/>
    <w:rsid w:val="008952FD"/>
    <w:rsid w:val="00895E02"/>
    <w:rsid w:val="00896017"/>
    <w:rsid w:val="008A0102"/>
    <w:rsid w:val="008A1742"/>
    <w:rsid w:val="008A20E8"/>
    <w:rsid w:val="008A2F27"/>
    <w:rsid w:val="008B0DD7"/>
    <w:rsid w:val="008B20A9"/>
    <w:rsid w:val="008B5D42"/>
    <w:rsid w:val="008B6696"/>
    <w:rsid w:val="008B6C01"/>
    <w:rsid w:val="008B719E"/>
    <w:rsid w:val="008B76AE"/>
    <w:rsid w:val="008B7FAD"/>
    <w:rsid w:val="008C07B5"/>
    <w:rsid w:val="008C07DF"/>
    <w:rsid w:val="008C0B97"/>
    <w:rsid w:val="008C1B17"/>
    <w:rsid w:val="008C2BEA"/>
    <w:rsid w:val="008C32D3"/>
    <w:rsid w:val="008C3771"/>
    <w:rsid w:val="008D3056"/>
    <w:rsid w:val="008D3362"/>
    <w:rsid w:val="008E0D1B"/>
    <w:rsid w:val="008E125C"/>
    <w:rsid w:val="008E2E22"/>
    <w:rsid w:val="008E2FF2"/>
    <w:rsid w:val="008E3E35"/>
    <w:rsid w:val="008F224E"/>
    <w:rsid w:val="008F2491"/>
    <w:rsid w:val="008F2856"/>
    <w:rsid w:val="008F2B60"/>
    <w:rsid w:val="008F490A"/>
    <w:rsid w:val="008F4D0A"/>
    <w:rsid w:val="008F628E"/>
    <w:rsid w:val="008F69E7"/>
    <w:rsid w:val="008F7F70"/>
    <w:rsid w:val="00902562"/>
    <w:rsid w:val="00902FC3"/>
    <w:rsid w:val="00905C1B"/>
    <w:rsid w:val="00906CB6"/>
    <w:rsid w:val="009140D0"/>
    <w:rsid w:val="00915B5D"/>
    <w:rsid w:val="00917D9E"/>
    <w:rsid w:val="009205D9"/>
    <w:rsid w:val="009209F6"/>
    <w:rsid w:val="0092378F"/>
    <w:rsid w:val="0092660D"/>
    <w:rsid w:val="00927E90"/>
    <w:rsid w:val="00930151"/>
    <w:rsid w:val="00933ED8"/>
    <w:rsid w:val="00934600"/>
    <w:rsid w:val="009371A3"/>
    <w:rsid w:val="00937B15"/>
    <w:rsid w:val="009442FC"/>
    <w:rsid w:val="00945E40"/>
    <w:rsid w:val="009464A6"/>
    <w:rsid w:val="009467D9"/>
    <w:rsid w:val="009470EC"/>
    <w:rsid w:val="00950FB5"/>
    <w:rsid w:val="00951DC6"/>
    <w:rsid w:val="00952EE8"/>
    <w:rsid w:val="00953A47"/>
    <w:rsid w:val="00955322"/>
    <w:rsid w:val="0096068B"/>
    <w:rsid w:val="0096167D"/>
    <w:rsid w:val="009616DB"/>
    <w:rsid w:val="00962CCB"/>
    <w:rsid w:val="009644E9"/>
    <w:rsid w:val="00965358"/>
    <w:rsid w:val="00965483"/>
    <w:rsid w:val="00966F13"/>
    <w:rsid w:val="00967CEF"/>
    <w:rsid w:val="00973D29"/>
    <w:rsid w:val="00974EED"/>
    <w:rsid w:val="00975324"/>
    <w:rsid w:val="009829AB"/>
    <w:rsid w:val="0098448D"/>
    <w:rsid w:val="00984AD8"/>
    <w:rsid w:val="00990E61"/>
    <w:rsid w:val="00991B18"/>
    <w:rsid w:val="009925A5"/>
    <w:rsid w:val="00994B35"/>
    <w:rsid w:val="009961BB"/>
    <w:rsid w:val="009A3877"/>
    <w:rsid w:val="009A4EC5"/>
    <w:rsid w:val="009A59A5"/>
    <w:rsid w:val="009A75C1"/>
    <w:rsid w:val="009B1A74"/>
    <w:rsid w:val="009B41B1"/>
    <w:rsid w:val="009B4BCC"/>
    <w:rsid w:val="009B6100"/>
    <w:rsid w:val="009B7478"/>
    <w:rsid w:val="009B77E4"/>
    <w:rsid w:val="009C0039"/>
    <w:rsid w:val="009C0944"/>
    <w:rsid w:val="009C20A4"/>
    <w:rsid w:val="009C3FE5"/>
    <w:rsid w:val="009C4019"/>
    <w:rsid w:val="009C7352"/>
    <w:rsid w:val="009C7662"/>
    <w:rsid w:val="009D187D"/>
    <w:rsid w:val="009D4684"/>
    <w:rsid w:val="009D67B7"/>
    <w:rsid w:val="009D73ED"/>
    <w:rsid w:val="009E0DF6"/>
    <w:rsid w:val="009E6705"/>
    <w:rsid w:val="009E73C2"/>
    <w:rsid w:val="009E7900"/>
    <w:rsid w:val="009F044E"/>
    <w:rsid w:val="009F0F72"/>
    <w:rsid w:val="009F35FD"/>
    <w:rsid w:val="009F5331"/>
    <w:rsid w:val="009F5B84"/>
    <w:rsid w:val="009F6263"/>
    <w:rsid w:val="009F6AA7"/>
    <w:rsid w:val="009F7289"/>
    <w:rsid w:val="00A0221F"/>
    <w:rsid w:val="00A022B0"/>
    <w:rsid w:val="00A02981"/>
    <w:rsid w:val="00A034AF"/>
    <w:rsid w:val="00A03846"/>
    <w:rsid w:val="00A0442B"/>
    <w:rsid w:val="00A0563C"/>
    <w:rsid w:val="00A05AC3"/>
    <w:rsid w:val="00A06289"/>
    <w:rsid w:val="00A07296"/>
    <w:rsid w:val="00A134FB"/>
    <w:rsid w:val="00A163D9"/>
    <w:rsid w:val="00A177AE"/>
    <w:rsid w:val="00A22855"/>
    <w:rsid w:val="00A2689D"/>
    <w:rsid w:val="00A34616"/>
    <w:rsid w:val="00A35A70"/>
    <w:rsid w:val="00A35C17"/>
    <w:rsid w:val="00A428FC"/>
    <w:rsid w:val="00A450F4"/>
    <w:rsid w:val="00A456C2"/>
    <w:rsid w:val="00A475E0"/>
    <w:rsid w:val="00A54FD2"/>
    <w:rsid w:val="00A572C7"/>
    <w:rsid w:val="00A62208"/>
    <w:rsid w:val="00A63318"/>
    <w:rsid w:val="00A65091"/>
    <w:rsid w:val="00A654CA"/>
    <w:rsid w:val="00A662C4"/>
    <w:rsid w:val="00A67137"/>
    <w:rsid w:val="00A6721D"/>
    <w:rsid w:val="00A67776"/>
    <w:rsid w:val="00A7173C"/>
    <w:rsid w:val="00A73184"/>
    <w:rsid w:val="00A73492"/>
    <w:rsid w:val="00A8014D"/>
    <w:rsid w:val="00A805D1"/>
    <w:rsid w:val="00A8435D"/>
    <w:rsid w:val="00A84D34"/>
    <w:rsid w:val="00A8767A"/>
    <w:rsid w:val="00A87895"/>
    <w:rsid w:val="00A91284"/>
    <w:rsid w:val="00A9285C"/>
    <w:rsid w:val="00A92F51"/>
    <w:rsid w:val="00A945BB"/>
    <w:rsid w:val="00A953A9"/>
    <w:rsid w:val="00A95A78"/>
    <w:rsid w:val="00A96163"/>
    <w:rsid w:val="00A96AB8"/>
    <w:rsid w:val="00A9750F"/>
    <w:rsid w:val="00AA6CC0"/>
    <w:rsid w:val="00AB02B6"/>
    <w:rsid w:val="00AB2F0B"/>
    <w:rsid w:val="00AB4144"/>
    <w:rsid w:val="00AB4DE6"/>
    <w:rsid w:val="00AB52CC"/>
    <w:rsid w:val="00AB5D3D"/>
    <w:rsid w:val="00AB5F86"/>
    <w:rsid w:val="00AC029A"/>
    <w:rsid w:val="00AC1E01"/>
    <w:rsid w:val="00AC427F"/>
    <w:rsid w:val="00AC45E8"/>
    <w:rsid w:val="00AC5134"/>
    <w:rsid w:val="00AD054B"/>
    <w:rsid w:val="00AD083D"/>
    <w:rsid w:val="00AD20D2"/>
    <w:rsid w:val="00AD24D6"/>
    <w:rsid w:val="00AD3BF2"/>
    <w:rsid w:val="00AD5B08"/>
    <w:rsid w:val="00AD7F9F"/>
    <w:rsid w:val="00AE03F3"/>
    <w:rsid w:val="00AE59A8"/>
    <w:rsid w:val="00AE6215"/>
    <w:rsid w:val="00AF002E"/>
    <w:rsid w:val="00AF194A"/>
    <w:rsid w:val="00AF1CDF"/>
    <w:rsid w:val="00AF3434"/>
    <w:rsid w:val="00AF397E"/>
    <w:rsid w:val="00B0078D"/>
    <w:rsid w:val="00B008D3"/>
    <w:rsid w:val="00B013BC"/>
    <w:rsid w:val="00B01720"/>
    <w:rsid w:val="00B02028"/>
    <w:rsid w:val="00B0247A"/>
    <w:rsid w:val="00B057CE"/>
    <w:rsid w:val="00B06641"/>
    <w:rsid w:val="00B06AFD"/>
    <w:rsid w:val="00B06D04"/>
    <w:rsid w:val="00B07344"/>
    <w:rsid w:val="00B101C8"/>
    <w:rsid w:val="00B129AB"/>
    <w:rsid w:val="00B12F8E"/>
    <w:rsid w:val="00B1475E"/>
    <w:rsid w:val="00B14CCC"/>
    <w:rsid w:val="00B15FAC"/>
    <w:rsid w:val="00B16332"/>
    <w:rsid w:val="00B202BA"/>
    <w:rsid w:val="00B2308F"/>
    <w:rsid w:val="00B244DB"/>
    <w:rsid w:val="00B248EC"/>
    <w:rsid w:val="00B26D17"/>
    <w:rsid w:val="00B3224F"/>
    <w:rsid w:val="00B35D62"/>
    <w:rsid w:val="00B449EB"/>
    <w:rsid w:val="00B44BAF"/>
    <w:rsid w:val="00B45401"/>
    <w:rsid w:val="00B45727"/>
    <w:rsid w:val="00B51313"/>
    <w:rsid w:val="00B63689"/>
    <w:rsid w:val="00B63969"/>
    <w:rsid w:val="00B650BA"/>
    <w:rsid w:val="00B67F29"/>
    <w:rsid w:val="00B700F4"/>
    <w:rsid w:val="00B70BB7"/>
    <w:rsid w:val="00B71AB1"/>
    <w:rsid w:val="00B71DAA"/>
    <w:rsid w:val="00B74606"/>
    <w:rsid w:val="00B77A61"/>
    <w:rsid w:val="00B808C3"/>
    <w:rsid w:val="00B83349"/>
    <w:rsid w:val="00B84EE9"/>
    <w:rsid w:val="00B86E27"/>
    <w:rsid w:val="00B87D9E"/>
    <w:rsid w:val="00B9256B"/>
    <w:rsid w:val="00B9609C"/>
    <w:rsid w:val="00BA01D0"/>
    <w:rsid w:val="00BA0723"/>
    <w:rsid w:val="00BA188E"/>
    <w:rsid w:val="00BA32C7"/>
    <w:rsid w:val="00BA3B7E"/>
    <w:rsid w:val="00BA4F4F"/>
    <w:rsid w:val="00BB0C7C"/>
    <w:rsid w:val="00BB4797"/>
    <w:rsid w:val="00BB4A9B"/>
    <w:rsid w:val="00BB6C07"/>
    <w:rsid w:val="00BB7254"/>
    <w:rsid w:val="00BC0975"/>
    <w:rsid w:val="00BD081A"/>
    <w:rsid w:val="00BD183F"/>
    <w:rsid w:val="00BD3C0C"/>
    <w:rsid w:val="00BE122E"/>
    <w:rsid w:val="00BE20B8"/>
    <w:rsid w:val="00BE274B"/>
    <w:rsid w:val="00BF1AD1"/>
    <w:rsid w:val="00BF3F8E"/>
    <w:rsid w:val="00BF41F0"/>
    <w:rsid w:val="00BF5024"/>
    <w:rsid w:val="00BF516E"/>
    <w:rsid w:val="00BF53A6"/>
    <w:rsid w:val="00BF5D2D"/>
    <w:rsid w:val="00BF7144"/>
    <w:rsid w:val="00C00DC8"/>
    <w:rsid w:val="00C01192"/>
    <w:rsid w:val="00C0217C"/>
    <w:rsid w:val="00C0275A"/>
    <w:rsid w:val="00C03D3C"/>
    <w:rsid w:val="00C04923"/>
    <w:rsid w:val="00C04931"/>
    <w:rsid w:val="00C06DF2"/>
    <w:rsid w:val="00C10A6B"/>
    <w:rsid w:val="00C10DCB"/>
    <w:rsid w:val="00C159B5"/>
    <w:rsid w:val="00C16B65"/>
    <w:rsid w:val="00C171A7"/>
    <w:rsid w:val="00C17346"/>
    <w:rsid w:val="00C223D2"/>
    <w:rsid w:val="00C22987"/>
    <w:rsid w:val="00C3000D"/>
    <w:rsid w:val="00C32A34"/>
    <w:rsid w:val="00C3385E"/>
    <w:rsid w:val="00C35CE9"/>
    <w:rsid w:val="00C41765"/>
    <w:rsid w:val="00C42936"/>
    <w:rsid w:val="00C44473"/>
    <w:rsid w:val="00C465A1"/>
    <w:rsid w:val="00C47DF1"/>
    <w:rsid w:val="00C518F6"/>
    <w:rsid w:val="00C53617"/>
    <w:rsid w:val="00C55089"/>
    <w:rsid w:val="00C605DC"/>
    <w:rsid w:val="00C61ABF"/>
    <w:rsid w:val="00C61C6C"/>
    <w:rsid w:val="00C624C8"/>
    <w:rsid w:val="00C6458E"/>
    <w:rsid w:val="00C658F2"/>
    <w:rsid w:val="00C66ABA"/>
    <w:rsid w:val="00C66F64"/>
    <w:rsid w:val="00C70D5C"/>
    <w:rsid w:val="00C746C3"/>
    <w:rsid w:val="00C74A58"/>
    <w:rsid w:val="00C74B95"/>
    <w:rsid w:val="00C75F58"/>
    <w:rsid w:val="00C842CB"/>
    <w:rsid w:val="00C86107"/>
    <w:rsid w:val="00C86ACE"/>
    <w:rsid w:val="00C874E3"/>
    <w:rsid w:val="00C87593"/>
    <w:rsid w:val="00C87FDD"/>
    <w:rsid w:val="00C909C5"/>
    <w:rsid w:val="00C90F78"/>
    <w:rsid w:val="00C938E7"/>
    <w:rsid w:val="00C95EC2"/>
    <w:rsid w:val="00C97296"/>
    <w:rsid w:val="00CA2793"/>
    <w:rsid w:val="00CA4980"/>
    <w:rsid w:val="00CA50AE"/>
    <w:rsid w:val="00CA62B1"/>
    <w:rsid w:val="00CA69C5"/>
    <w:rsid w:val="00CB2072"/>
    <w:rsid w:val="00CB2C25"/>
    <w:rsid w:val="00CB4590"/>
    <w:rsid w:val="00CB5650"/>
    <w:rsid w:val="00CB7FB1"/>
    <w:rsid w:val="00CC0689"/>
    <w:rsid w:val="00CC14E3"/>
    <w:rsid w:val="00CC23C4"/>
    <w:rsid w:val="00CC473E"/>
    <w:rsid w:val="00CC55A6"/>
    <w:rsid w:val="00CC58CA"/>
    <w:rsid w:val="00CC6085"/>
    <w:rsid w:val="00CC646A"/>
    <w:rsid w:val="00CC6C0D"/>
    <w:rsid w:val="00CC7F88"/>
    <w:rsid w:val="00CD099C"/>
    <w:rsid w:val="00CD1003"/>
    <w:rsid w:val="00CD173F"/>
    <w:rsid w:val="00CD6CED"/>
    <w:rsid w:val="00CD77C4"/>
    <w:rsid w:val="00CE0987"/>
    <w:rsid w:val="00CE1289"/>
    <w:rsid w:val="00CE4745"/>
    <w:rsid w:val="00CE7265"/>
    <w:rsid w:val="00CE7DE3"/>
    <w:rsid w:val="00CF6D47"/>
    <w:rsid w:val="00CF7EF6"/>
    <w:rsid w:val="00D006D4"/>
    <w:rsid w:val="00D01362"/>
    <w:rsid w:val="00D01F1C"/>
    <w:rsid w:val="00D039B5"/>
    <w:rsid w:val="00D05197"/>
    <w:rsid w:val="00D06395"/>
    <w:rsid w:val="00D066ED"/>
    <w:rsid w:val="00D104D1"/>
    <w:rsid w:val="00D108F8"/>
    <w:rsid w:val="00D118CF"/>
    <w:rsid w:val="00D11A7D"/>
    <w:rsid w:val="00D12B41"/>
    <w:rsid w:val="00D14785"/>
    <w:rsid w:val="00D1496F"/>
    <w:rsid w:val="00D14F3F"/>
    <w:rsid w:val="00D17ED2"/>
    <w:rsid w:val="00D2095C"/>
    <w:rsid w:val="00D21435"/>
    <w:rsid w:val="00D21AA8"/>
    <w:rsid w:val="00D22714"/>
    <w:rsid w:val="00D25AAA"/>
    <w:rsid w:val="00D2732E"/>
    <w:rsid w:val="00D302D3"/>
    <w:rsid w:val="00D31245"/>
    <w:rsid w:val="00D3316E"/>
    <w:rsid w:val="00D42EFC"/>
    <w:rsid w:val="00D431EB"/>
    <w:rsid w:val="00D4364F"/>
    <w:rsid w:val="00D5029B"/>
    <w:rsid w:val="00D506E1"/>
    <w:rsid w:val="00D53010"/>
    <w:rsid w:val="00D53A14"/>
    <w:rsid w:val="00D54E23"/>
    <w:rsid w:val="00D579EF"/>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0AD"/>
    <w:rsid w:val="00D844EB"/>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B2AEB"/>
    <w:rsid w:val="00DC00CE"/>
    <w:rsid w:val="00DC093D"/>
    <w:rsid w:val="00DC1758"/>
    <w:rsid w:val="00DC2546"/>
    <w:rsid w:val="00DC2B70"/>
    <w:rsid w:val="00DC39EC"/>
    <w:rsid w:val="00DC4481"/>
    <w:rsid w:val="00DC5290"/>
    <w:rsid w:val="00DC59EE"/>
    <w:rsid w:val="00DC6EAF"/>
    <w:rsid w:val="00DD1536"/>
    <w:rsid w:val="00DD67B3"/>
    <w:rsid w:val="00DD7001"/>
    <w:rsid w:val="00DE04DE"/>
    <w:rsid w:val="00DE2AFC"/>
    <w:rsid w:val="00DE3A85"/>
    <w:rsid w:val="00DE3EB3"/>
    <w:rsid w:val="00DE5D1A"/>
    <w:rsid w:val="00DE658C"/>
    <w:rsid w:val="00DE75C9"/>
    <w:rsid w:val="00DF167A"/>
    <w:rsid w:val="00DF48DF"/>
    <w:rsid w:val="00DF4B23"/>
    <w:rsid w:val="00DF64D2"/>
    <w:rsid w:val="00E01FBA"/>
    <w:rsid w:val="00E02828"/>
    <w:rsid w:val="00E0429A"/>
    <w:rsid w:val="00E047D1"/>
    <w:rsid w:val="00E0492A"/>
    <w:rsid w:val="00E04D34"/>
    <w:rsid w:val="00E04DEA"/>
    <w:rsid w:val="00E066B7"/>
    <w:rsid w:val="00E10CE8"/>
    <w:rsid w:val="00E1423B"/>
    <w:rsid w:val="00E214DE"/>
    <w:rsid w:val="00E223B9"/>
    <w:rsid w:val="00E226E8"/>
    <w:rsid w:val="00E247C1"/>
    <w:rsid w:val="00E24D05"/>
    <w:rsid w:val="00E24F5C"/>
    <w:rsid w:val="00E2577B"/>
    <w:rsid w:val="00E25C71"/>
    <w:rsid w:val="00E2617C"/>
    <w:rsid w:val="00E26730"/>
    <w:rsid w:val="00E27A5B"/>
    <w:rsid w:val="00E311E4"/>
    <w:rsid w:val="00E32C13"/>
    <w:rsid w:val="00E351C4"/>
    <w:rsid w:val="00E361A4"/>
    <w:rsid w:val="00E41122"/>
    <w:rsid w:val="00E41A21"/>
    <w:rsid w:val="00E41EEF"/>
    <w:rsid w:val="00E46D01"/>
    <w:rsid w:val="00E5150D"/>
    <w:rsid w:val="00E530E3"/>
    <w:rsid w:val="00E53995"/>
    <w:rsid w:val="00E53C3D"/>
    <w:rsid w:val="00E54D09"/>
    <w:rsid w:val="00E54FBA"/>
    <w:rsid w:val="00E55849"/>
    <w:rsid w:val="00E56EA5"/>
    <w:rsid w:val="00E60219"/>
    <w:rsid w:val="00E62D7F"/>
    <w:rsid w:val="00E63E2D"/>
    <w:rsid w:val="00E70084"/>
    <w:rsid w:val="00E700C3"/>
    <w:rsid w:val="00E70331"/>
    <w:rsid w:val="00E716ED"/>
    <w:rsid w:val="00E72BA6"/>
    <w:rsid w:val="00E73B89"/>
    <w:rsid w:val="00E75858"/>
    <w:rsid w:val="00E81645"/>
    <w:rsid w:val="00E82C85"/>
    <w:rsid w:val="00E8499B"/>
    <w:rsid w:val="00E862F7"/>
    <w:rsid w:val="00E924C3"/>
    <w:rsid w:val="00E94F07"/>
    <w:rsid w:val="00E950D0"/>
    <w:rsid w:val="00E959A1"/>
    <w:rsid w:val="00E96173"/>
    <w:rsid w:val="00E96CFA"/>
    <w:rsid w:val="00E97431"/>
    <w:rsid w:val="00EA12B7"/>
    <w:rsid w:val="00EA3DA2"/>
    <w:rsid w:val="00EA4B7C"/>
    <w:rsid w:val="00EA5166"/>
    <w:rsid w:val="00EA5D0E"/>
    <w:rsid w:val="00EB10EC"/>
    <w:rsid w:val="00EB10ED"/>
    <w:rsid w:val="00EB16BE"/>
    <w:rsid w:val="00EB2059"/>
    <w:rsid w:val="00EB570A"/>
    <w:rsid w:val="00EB72EB"/>
    <w:rsid w:val="00EC007E"/>
    <w:rsid w:val="00EC1A7F"/>
    <w:rsid w:val="00EC21EC"/>
    <w:rsid w:val="00EC31F9"/>
    <w:rsid w:val="00EC5076"/>
    <w:rsid w:val="00EC55E4"/>
    <w:rsid w:val="00EC7CB5"/>
    <w:rsid w:val="00ED035D"/>
    <w:rsid w:val="00ED0D0B"/>
    <w:rsid w:val="00ED14E2"/>
    <w:rsid w:val="00ED3599"/>
    <w:rsid w:val="00ED5495"/>
    <w:rsid w:val="00ED74B5"/>
    <w:rsid w:val="00EE371C"/>
    <w:rsid w:val="00EE4D7C"/>
    <w:rsid w:val="00EE561D"/>
    <w:rsid w:val="00EF1C8F"/>
    <w:rsid w:val="00EF219D"/>
    <w:rsid w:val="00EF36F9"/>
    <w:rsid w:val="00EF37DB"/>
    <w:rsid w:val="00F0414E"/>
    <w:rsid w:val="00F06D8F"/>
    <w:rsid w:val="00F11AE3"/>
    <w:rsid w:val="00F143D3"/>
    <w:rsid w:val="00F1483F"/>
    <w:rsid w:val="00F2145B"/>
    <w:rsid w:val="00F21E0B"/>
    <w:rsid w:val="00F241F0"/>
    <w:rsid w:val="00F252E6"/>
    <w:rsid w:val="00F2774F"/>
    <w:rsid w:val="00F32C5F"/>
    <w:rsid w:val="00F349BE"/>
    <w:rsid w:val="00F35E7D"/>
    <w:rsid w:val="00F379A7"/>
    <w:rsid w:val="00F50219"/>
    <w:rsid w:val="00F50903"/>
    <w:rsid w:val="00F52DA4"/>
    <w:rsid w:val="00F53201"/>
    <w:rsid w:val="00F6298F"/>
    <w:rsid w:val="00F6513C"/>
    <w:rsid w:val="00F65D9A"/>
    <w:rsid w:val="00F726D0"/>
    <w:rsid w:val="00F7308C"/>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2EB0"/>
    <w:rsid w:val="00FB40EA"/>
    <w:rsid w:val="00FB5582"/>
    <w:rsid w:val="00FB58D1"/>
    <w:rsid w:val="00FB7C0E"/>
    <w:rsid w:val="00FC0A42"/>
    <w:rsid w:val="00FC107F"/>
    <w:rsid w:val="00FC1912"/>
    <w:rsid w:val="00FC2CC4"/>
    <w:rsid w:val="00FC426D"/>
    <w:rsid w:val="00FC4E68"/>
    <w:rsid w:val="00FC5871"/>
    <w:rsid w:val="00FC66D2"/>
    <w:rsid w:val="00FC78F2"/>
    <w:rsid w:val="00FD09A5"/>
    <w:rsid w:val="00FD10DF"/>
    <w:rsid w:val="00FD224A"/>
    <w:rsid w:val="00FD23CA"/>
    <w:rsid w:val="00FD3986"/>
    <w:rsid w:val="00FD5AF2"/>
    <w:rsid w:val="00FE10D1"/>
    <w:rsid w:val="00FE38E2"/>
    <w:rsid w:val="00FE67BE"/>
    <w:rsid w:val="00FE693C"/>
    <w:rsid w:val="00FE78E7"/>
    <w:rsid w:val="00FE7FAF"/>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528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1A13B9"/>
    <w:pPr>
      <w:numPr>
        <w:numId w:val="37"/>
      </w:numPr>
      <w:spacing w:line="360" w:lineRule="auto"/>
      <w:ind w:hanging="630"/>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1A13B9"/>
    <w:rPr>
      <w:sz w:val="24"/>
    </w:rPr>
  </w:style>
  <w:style w:type="paragraph" w:customStyle="1" w:styleId="BodyText1">
    <w:name w:val="Body Text1"/>
    <w:basedOn w:val="BodyText"/>
    <w:link w:val="bodytextChar0"/>
    <w:qFormat/>
    <w:rsid w:val="008B7FAD"/>
    <w:pPr>
      <w:spacing w:line="360" w:lineRule="auto"/>
      <w:ind w:left="720" w:hanging="360"/>
    </w:pPr>
  </w:style>
  <w:style w:type="character" w:customStyle="1" w:styleId="bodytextChar0">
    <w:name w:val="body text Char"/>
    <w:link w:val="BodyText1"/>
    <w:rsid w:val="008B7FAD"/>
    <w:rPr>
      <w:sz w:val="24"/>
    </w:rPr>
  </w:style>
  <w:style w:type="character" w:styleId="CommentReference">
    <w:name w:val="annotation reference"/>
    <w:basedOn w:val="DefaultParagraphFont"/>
    <w:rsid w:val="00304243"/>
    <w:rPr>
      <w:sz w:val="16"/>
      <w:szCs w:val="16"/>
    </w:rPr>
  </w:style>
  <w:style w:type="paragraph" w:styleId="CommentText">
    <w:name w:val="annotation text"/>
    <w:basedOn w:val="Normal"/>
    <w:link w:val="CommentTextChar"/>
    <w:rsid w:val="00304243"/>
    <w:rPr>
      <w:sz w:val="20"/>
    </w:rPr>
  </w:style>
  <w:style w:type="character" w:customStyle="1" w:styleId="CommentTextChar">
    <w:name w:val="Comment Text Char"/>
    <w:basedOn w:val="DefaultParagraphFont"/>
    <w:link w:val="CommentText"/>
    <w:rsid w:val="00304243"/>
  </w:style>
  <w:style w:type="paragraph" w:styleId="CommentSubject">
    <w:name w:val="annotation subject"/>
    <w:basedOn w:val="CommentText"/>
    <w:next w:val="CommentText"/>
    <w:link w:val="CommentSubjectChar"/>
    <w:rsid w:val="00304243"/>
    <w:rPr>
      <w:b/>
      <w:bCs/>
    </w:rPr>
  </w:style>
  <w:style w:type="character" w:customStyle="1" w:styleId="CommentSubjectChar">
    <w:name w:val="Comment Subject Char"/>
    <w:basedOn w:val="CommentTextChar"/>
    <w:link w:val="CommentSubject"/>
    <w:rsid w:val="003042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5102">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498927874">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pa.gov/mold/mold-remediation-schools-and-commercial-buildings-guide"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footer" Target="footer2.xml"/><Relationship Id="rId10" Type="http://schemas.openxmlformats.org/officeDocument/2006/relationships/hyperlink" Target="http://www.epa.gov/mold/mold-remediation-schools-and-commercial-buildings-guide" TargetMode="Externa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pa.gov/indoor-air-quality-iaq/should-you-have-air-ducts-your-home-cleaned"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2490</Words>
  <Characters>14194</Characters>
  <Application>Microsoft Office Word</Application>
  <DocSecurity>0</DocSecurity>
  <Lines>118</Lines>
  <Paragraphs>33</Paragraphs>
  <ScaleCrop>false</ScaleCrop>
  <Company/>
  <LinksUpToDate>false</LinksUpToDate>
  <CharactersWithSpaces>16651</CharactersWithSpaces>
  <SharedDoc>false</SharedDoc>
  <HLinks>
    <vt:vector size="12" baseType="variant">
      <vt:variant>
        <vt:i4>6422652</vt:i4>
      </vt:variant>
      <vt:variant>
        <vt:i4>3</vt:i4>
      </vt:variant>
      <vt:variant>
        <vt:i4>0</vt:i4>
      </vt:variant>
      <vt:variant>
        <vt:i4>5</vt:i4>
      </vt:variant>
      <vt:variant>
        <vt:lpwstr>https://www.mass.gov/lists/indoor-air-quality-manual-and-appendices</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2025-03-27T17:43:00Z</dcterms:created>
  <dcterms:modified xsi:type="dcterms:W3CDTF">2025-04-01T12:35:00Z</dcterms:modified>
</cp:coreProperties>
</file>