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50" w:rsidRPr="00495C18" w:rsidRDefault="00495C18" w:rsidP="00495C18">
      <w:pPr>
        <w:jc w:val="center"/>
        <w:rPr>
          <w:rFonts w:ascii="Arial Black" w:hAnsi="Arial Black"/>
          <w:sz w:val="40"/>
          <w:szCs w:val="40"/>
        </w:rPr>
      </w:pPr>
      <w:r w:rsidRPr="00495C18">
        <w:rPr>
          <w:rFonts w:ascii="Arial Black" w:hAnsi="Arial Black"/>
          <w:sz w:val="40"/>
          <w:szCs w:val="40"/>
        </w:rPr>
        <w:t>Holyoke/Chicopee Site Board Meeting Minutes</w:t>
      </w:r>
    </w:p>
    <w:p w:rsidR="00495C18" w:rsidRPr="00495C18" w:rsidRDefault="009733B4" w:rsidP="00495C1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-85724</wp:posOffset>
                </wp:positionH>
                <wp:positionV relativeFrom="paragraph">
                  <wp:posOffset>3810</wp:posOffset>
                </wp:positionV>
                <wp:extent cx="9277350" cy="247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3B4" w:rsidRPr="009733B4" w:rsidRDefault="009733B4" w:rsidP="009733B4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0D2795">
                              <w:rPr>
                                <w:b/>
                                <w:i/>
                              </w:rPr>
                              <w:t>PLACE:</w:t>
                            </w:r>
                            <w:r w:rsidRPr="009733B4">
                              <w:rPr>
                                <w:b/>
                                <w:i/>
                              </w:rPr>
                              <w:tab/>
                              <w:t xml:space="preserve"> 4 VALLEY MILL RD, 3</w:t>
                            </w:r>
                            <w:r w:rsidRPr="009733B4">
                              <w:rPr>
                                <w:b/>
                                <w:i/>
                                <w:vertAlign w:val="superscript"/>
                              </w:rPr>
                              <w:t>RD</w:t>
                            </w:r>
                            <w:r w:rsidRPr="009733B4">
                              <w:rPr>
                                <w:b/>
                                <w:i/>
                              </w:rPr>
                              <w:t xml:space="preserve"> FLOOR CONFERENCE ROOM-HOLYOKE, MA  01040</w:t>
                            </w:r>
                          </w:p>
                          <w:p w:rsidR="009733B4" w:rsidRDefault="00973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3pt;width:730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">
                <v:textbox>
                  <w:txbxContent>
                    <w:p w:rsidR="009733B4" w:rsidRPr="009733B4" w:rsidRDefault="009733B4" w:rsidP="009733B4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0D2795">
                        <w:rPr>
                          <w:b/>
                          <w:i/>
                        </w:rPr>
                        <w:t>PLACE:</w:t>
                      </w:r>
                      <w:r w:rsidRPr="009733B4">
                        <w:rPr>
                          <w:b/>
                          <w:i/>
                        </w:rPr>
                        <w:tab/>
                        <w:t xml:space="preserve"> 4 VALLEY MILL RD, 3</w:t>
                      </w:r>
                      <w:r w:rsidRPr="009733B4">
                        <w:rPr>
                          <w:b/>
                          <w:i/>
                          <w:vertAlign w:val="superscript"/>
                        </w:rPr>
                        <w:t>RD</w:t>
                      </w:r>
                      <w:r w:rsidRPr="009733B4">
                        <w:rPr>
                          <w:b/>
                          <w:i/>
                        </w:rPr>
                        <w:t xml:space="preserve"> FLOOR CONFERENCE ROOM-HOLYOKE, MA  01040</w:t>
                      </w:r>
                    </w:p>
                    <w:p w:rsidR="009733B4" w:rsidRDefault="009733B4"/>
                  </w:txbxContent>
                </v:textbox>
              </v:shape>
            </w:pict>
          </mc:Fallback>
        </mc:AlternateContent>
      </w:r>
    </w:p>
    <w:p w:rsidR="00AC1B48" w:rsidRDefault="003B2EFB" w:rsidP="00495C1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F4836" wp14:editId="14622CA4">
                <wp:simplePos x="0" y="0"/>
                <wp:positionH relativeFrom="column">
                  <wp:posOffset>-85725</wp:posOffset>
                </wp:positionH>
                <wp:positionV relativeFrom="paragraph">
                  <wp:posOffset>33020</wp:posOffset>
                </wp:positionV>
                <wp:extent cx="4057650" cy="1133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A06" w:rsidRDefault="00091A23" w:rsidP="004E3780">
                            <w:pPr>
                              <w:pStyle w:val="NoSpacing"/>
                            </w:pPr>
                            <w:r>
                              <w:t xml:space="preserve">                                        </w:t>
                            </w:r>
                            <w:r w:rsidR="004E3780">
                              <w:t xml:space="preserve">  DATE:</w:t>
                            </w:r>
                            <w:r w:rsidR="004E3780">
                              <w:tab/>
                            </w:r>
                            <w:r w:rsidR="007D116F">
                              <w:t>1/24/18</w:t>
                            </w:r>
                            <w:r>
                              <w:t xml:space="preserve">    </w:t>
                            </w:r>
                          </w:p>
                          <w:p w:rsidR="00091A23" w:rsidRDefault="009A1A06" w:rsidP="004E3780">
                            <w:pPr>
                              <w:pStyle w:val="NoSpacing"/>
                            </w:pPr>
                            <w:r>
                              <w:t xml:space="preserve">                                          </w:t>
                            </w:r>
                            <w:r w:rsidR="004E3780">
                              <w:t>TIME:</w:t>
                            </w:r>
                            <w:r w:rsidR="004E3780">
                              <w:tab/>
                            </w:r>
                            <w:r w:rsidR="000D2795">
                              <w:t xml:space="preserve"> </w:t>
                            </w:r>
                            <w:r w:rsidR="007D116F">
                              <w:t>2:40 PM</w:t>
                            </w:r>
                          </w:p>
                          <w:p w:rsidR="00091A23" w:rsidRDefault="00091A23" w:rsidP="004E3780">
                            <w:pPr>
                              <w:pStyle w:val="NoSpacing"/>
                            </w:pPr>
                            <w:r>
                              <w:t>MEETING CALLED TO ORDER:</w:t>
                            </w:r>
                            <w:r w:rsidR="009733B4">
                              <w:t xml:space="preserve">      </w:t>
                            </w:r>
                            <w:r w:rsidR="007D116F">
                              <w:t>2:40 PM</w:t>
                            </w:r>
                            <w:r w:rsidR="000D2795">
                              <w:t xml:space="preserve">   </w:t>
                            </w:r>
                          </w:p>
                          <w:p w:rsidR="005917B2" w:rsidRDefault="00091A23" w:rsidP="009733B4">
                            <w:pPr>
                              <w:pStyle w:val="NoSpacing"/>
                            </w:pPr>
                            <w:r>
                              <w:t xml:space="preserve">          MEETING ADJOURNED: </w:t>
                            </w:r>
                            <w:r w:rsidR="009A1A06">
                              <w:t xml:space="preserve">    </w:t>
                            </w:r>
                            <w:r w:rsidR="000D2795">
                              <w:t xml:space="preserve">  </w:t>
                            </w:r>
                            <w:r w:rsidR="007D116F">
                              <w:t>4:00 PM</w:t>
                            </w:r>
                            <w:r w:rsidR="000D2795">
                              <w:t xml:space="preserve">  </w:t>
                            </w:r>
                          </w:p>
                          <w:p w:rsidR="00DE1494" w:rsidRDefault="005917B2" w:rsidP="009733B4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>
                              <w:t xml:space="preserve">                       </w:t>
                            </w:r>
                            <w:r w:rsidRPr="0052755B">
                              <w:rPr>
                                <w:i/>
                              </w:rPr>
                              <w:t xml:space="preserve">NEXT MEETING: </w:t>
                            </w:r>
                            <w:r w:rsidR="000D2795">
                              <w:rPr>
                                <w:i/>
                              </w:rPr>
                              <w:tab/>
                            </w:r>
                            <w:r w:rsidR="007D116F">
                              <w:rPr>
                                <w:i/>
                              </w:rPr>
                              <w:t>3/28/18 at 2:30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75pt;margin-top:2.6pt;width:319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">
                <v:textbox>
                  <w:txbxContent>
                    <w:p w:rsidR="009A1A06" w:rsidRDefault="00091A23" w:rsidP="004E3780">
                      <w:pPr>
                        <w:pStyle w:val="NoSpacing"/>
                      </w:pPr>
                      <w:r>
                        <w:t xml:space="preserve">                                        </w:t>
                      </w:r>
                      <w:r w:rsidR="004E3780">
                        <w:t xml:space="preserve">  DATE:</w:t>
                      </w:r>
                      <w:r w:rsidR="004E3780">
                        <w:tab/>
                      </w:r>
                      <w:r w:rsidR="007D116F">
                        <w:t>1/24/18</w:t>
                      </w:r>
                      <w:r>
                        <w:t xml:space="preserve">    </w:t>
                      </w:r>
                    </w:p>
                    <w:p w:rsidR="00091A23" w:rsidRDefault="009A1A06" w:rsidP="004E3780">
                      <w:pPr>
                        <w:pStyle w:val="NoSpacing"/>
                      </w:pPr>
                      <w:r>
                        <w:t xml:space="preserve">                                          </w:t>
                      </w:r>
                      <w:r w:rsidR="004E3780">
                        <w:t>TIME:</w:t>
                      </w:r>
                      <w:r w:rsidR="004E3780">
                        <w:tab/>
                      </w:r>
                      <w:r w:rsidR="000D2795">
                        <w:t xml:space="preserve"> </w:t>
                      </w:r>
                      <w:r w:rsidR="007D116F">
                        <w:t>2:40 PM</w:t>
                      </w:r>
                    </w:p>
                    <w:p w:rsidR="00091A23" w:rsidRDefault="00091A23" w:rsidP="004E3780">
                      <w:pPr>
                        <w:pStyle w:val="NoSpacing"/>
                      </w:pPr>
                      <w:r>
                        <w:t>MEETING CALLED TO ORDER:</w:t>
                      </w:r>
                      <w:r w:rsidR="009733B4">
                        <w:t xml:space="preserve">      </w:t>
                      </w:r>
                      <w:r w:rsidR="007D116F">
                        <w:t>2:40 PM</w:t>
                      </w:r>
                      <w:r w:rsidR="000D2795">
                        <w:t xml:space="preserve">   </w:t>
                      </w:r>
                    </w:p>
                    <w:p w:rsidR="005917B2" w:rsidRDefault="00091A23" w:rsidP="009733B4">
                      <w:pPr>
                        <w:pStyle w:val="NoSpacing"/>
                      </w:pPr>
                      <w:r>
                        <w:t xml:space="preserve">          MEETING ADJOURNED: </w:t>
                      </w:r>
                      <w:r w:rsidR="009A1A06">
                        <w:t xml:space="preserve">    </w:t>
                      </w:r>
                      <w:r w:rsidR="000D2795">
                        <w:t xml:space="preserve">  </w:t>
                      </w:r>
                      <w:r w:rsidR="007D116F">
                        <w:t>4:00 PM</w:t>
                      </w:r>
                      <w:r w:rsidR="000D2795">
                        <w:t xml:space="preserve">  </w:t>
                      </w:r>
                    </w:p>
                    <w:p w:rsidR="00DE1494" w:rsidRDefault="005917B2" w:rsidP="009733B4">
                      <w:pPr>
                        <w:pStyle w:val="NoSpacing"/>
                        <w:rPr>
                          <w:i/>
                        </w:rPr>
                      </w:pPr>
                      <w:r>
                        <w:t xml:space="preserve">                       </w:t>
                      </w:r>
                      <w:r w:rsidRPr="0052755B">
                        <w:rPr>
                          <w:i/>
                        </w:rPr>
                        <w:t xml:space="preserve">NEXT MEETING: </w:t>
                      </w:r>
                      <w:r w:rsidR="000D2795">
                        <w:rPr>
                          <w:i/>
                        </w:rPr>
                        <w:tab/>
                      </w:r>
                      <w:r w:rsidR="007D116F">
                        <w:rPr>
                          <w:i/>
                        </w:rPr>
                        <w:t>3/28/18 at 2:30 PM</w:t>
                      </w:r>
                    </w:p>
                  </w:txbxContent>
                </v:textbox>
              </v:shape>
            </w:pict>
          </mc:Fallback>
        </mc:AlternateContent>
      </w:r>
      <w:r w:rsidR="00DE14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ED58C" wp14:editId="6E2346C8">
                <wp:simplePos x="0" y="0"/>
                <wp:positionH relativeFrom="column">
                  <wp:posOffset>3990975</wp:posOffset>
                </wp:positionH>
                <wp:positionV relativeFrom="paragraph">
                  <wp:posOffset>33020</wp:posOffset>
                </wp:positionV>
                <wp:extent cx="5200650" cy="11334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20B" w:rsidRDefault="0083620B" w:rsidP="0083620B">
                            <w:r>
                              <w:t xml:space="preserve">  </w:t>
                            </w:r>
                            <w:r w:rsidR="00091A23">
                              <w:t>RECORDER:</w:t>
                            </w:r>
                            <w:r w:rsidR="009A1A06">
                              <w:t xml:space="preserve">   </w:t>
                            </w:r>
                            <w:r w:rsidR="000D2795">
                              <w:t>Brad Cole</w:t>
                            </w:r>
                          </w:p>
                          <w:p w:rsidR="005917B2" w:rsidRDefault="0083620B" w:rsidP="009A1A06">
                            <w:r>
                              <w:t>ATTENDEES</w:t>
                            </w:r>
                            <w:r w:rsidR="00091A23">
                              <w:t>:</w:t>
                            </w:r>
                            <w:r w:rsidR="009A1A06">
                              <w:t xml:space="preserve">   </w:t>
                            </w:r>
                            <w:r w:rsidR="007D116F">
                              <w:t>Doug A, Terry L., Jim M, and Kym S.</w:t>
                            </w:r>
                          </w:p>
                          <w:p w:rsidR="009A1A06" w:rsidRDefault="009A1A06" w:rsidP="009A1A06">
                            <w:pPr>
                              <w:pStyle w:val="NoSpacing"/>
                            </w:pPr>
                          </w:p>
                          <w:p w:rsidR="009A1A06" w:rsidRPr="009A1A06" w:rsidRDefault="009A1A06" w:rsidP="009A1A06">
                            <w:pPr>
                              <w:pStyle w:val="NoSpacing"/>
                            </w:pPr>
                          </w:p>
                          <w:p w:rsidR="00091A23" w:rsidRDefault="005917B2" w:rsidP="00091A23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  <w:r w:rsidR="00091A23">
                              <w:t xml:space="preserve"> ABSENT:</w:t>
                            </w:r>
                            <w:r w:rsidR="009A1A06">
                              <w:t xml:space="preserve">   </w:t>
                            </w:r>
                            <w:r w:rsidR="007D116F">
                              <w:t>Melissa P and Denise H.</w:t>
                            </w:r>
                          </w:p>
                          <w:p w:rsidR="003B2EFB" w:rsidRDefault="003B2EFB" w:rsidP="003B2EFB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Approval of prior Meeting Minutes:  </w:t>
                            </w:r>
                            <w:r w:rsidR="005C694B">
                              <w:rPr>
                                <w:i/>
                              </w:rPr>
                              <w:t>yes</w:t>
                            </w:r>
                          </w:p>
                          <w:p w:rsidR="00091A23" w:rsidRPr="00091A23" w:rsidRDefault="00091A23" w:rsidP="00091A2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14.25pt;margin-top:2.6pt;width:409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">
                <v:textbox>
                  <w:txbxContent>
                    <w:p w:rsidR="0083620B" w:rsidRDefault="0083620B" w:rsidP="0083620B">
                      <w:r>
                        <w:t xml:space="preserve">  </w:t>
                      </w:r>
                      <w:r w:rsidR="00091A23">
                        <w:t>RECORDER:</w:t>
                      </w:r>
                      <w:r w:rsidR="009A1A06">
                        <w:t xml:space="preserve">   </w:t>
                      </w:r>
                      <w:r w:rsidR="000D2795">
                        <w:t>Brad Cole</w:t>
                      </w:r>
                    </w:p>
                    <w:p w:rsidR="005917B2" w:rsidRDefault="0083620B" w:rsidP="009A1A06">
                      <w:r>
                        <w:t>ATTENDEES</w:t>
                      </w:r>
                      <w:r w:rsidR="00091A23">
                        <w:t>:</w:t>
                      </w:r>
                      <w:r w:rsidR="009A1A06">
                        <w:t xml:space="preserve">   </w:t>
                      </w:r>
                      <w:r w:rsidR="007D116F">
                        <w:t>Doug A, Terry L., Jim M, and Kym S.</w:t>
                      </w:r>
                    </w:p>
                    <w:p w:rsidR="009A1A06" w:rsidRDefault="009A1A06" w:rsidP="009A1A06">
                      <w:pPr>
                        <w:pStyle w:val="NoSpacing"/>
                      </w:pPr>
                    </w:p>
                    <w:p w:rsidR="009A1A06" w:rsidRPr="009A1A06" w:rsidRDefault="009A1A06" w:rsidP="009A1A06">
                      <w:pPr>
                        <w:pStyle w:val="NoSpacing"/>
                      </w:pPr>
                    </w:p>
                    <w:p w:rsidR="00091A23" w:rsidRDefault="005917B2" w:rsidP="00091A23">
                      <w:pPr>
                        <w:pStyle w:val="NoSpacing"/>
                      </w:pPr>
                      <w:r>
                        <w:t xml:space="preserve">      </w:t>
                      </w:r>
                      <w:r w:rsidR="00091A23">
                        <w:t xml:space="preserve"> ABSENT:</w:t>
                      </w:r>
                      <w:r w:rsidR="009A1A06">
                        <w:t xml:space="preserve">   </w:t>
                      </w:r>
                      <w:r w:rsidR="007D116F">
                        <w:t>Melissa P and Denise H.</w:t>
                      </w:r>
                    </w:p>
                    <w:p w:rsidR="003B2EFB" w:rsidRDefault="003B2EFB" w:rsidP="003B2EFB">
                      <w:pPr>
                        <w:pStyle w:val="NoSpacing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Approval of prior Meeting Minutes:  </w:t>
                      </w:r>
                      <w:r w:rsidR="005C694B">
                        <w:rPr>
                          <w:i/>
                        </w:rPr>
                        <w:t>yes</w:t>
                      </w:r>
                    </w:p>
                    <w:p w:rsidR="00091A23" w:rsidRPr="00091A23" w:rsidRDefault="00091A23" w:rsidP="00091A2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AC1B48" w:rsidRDefault="00AC1B48" w:rsidP="00495C18">
      <w:pPr>
        <w:pStyle w:val="NoSpacing"/>
      </w:pPr>
    </w:p>
    <w:p w:rsidR="00AC1B48" w:rsidRDefault="00AC1B48" w:rsidP="00495C18">
      <w:pPr>
        <w:pStyle w:val="NoSpacing"/>
      </w:pPr>
    </w:p>
    <w:p w:rsidR="00495C18" w:rsidRDefault="00495C18" w:rsidP="00495C18">
      <w:pPr>
        <w:pStyle w:val="NoSpacing"/>
      </w:pPr>
    </w:p>
    <w:p w:rsidR="00AC1B48" w:rsidRDefault="00091A23" w:rsidP="00495C18">
      <w:pPr>
        <w:pStyle w:val="NoSpacing"/>
      </w:pPr>
      <w:r>
        <w:t>R</w:t>
      </w:r>
    </w:p>
    <w:p w:rsidR="00AC1B48" w:rsidRDefault="00AC1B48" w:rsidP="00495C18">
      <w:pPr>
        <w:pStyle w:val="NoSpacing"/>
      </w:pPr>
    </w:p>
    <w:p w:rsidR="00AC1B48" w:rsidRPr="00DE1494" w:rsidRDefault="00AC1B48" w:rsidP="00495C18">
      <w:pPr>
        <w:pStyle w:val="NoSpacing"/>
        <w:rPr>
          <w:b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3176"/>
        <w:gridCol w:w="2384"/>
        <w:gridCol w:w="2032"/>
        <w:gridCol w:w="5317"/>
      </w:tblGrid>
      <w:tr w:rsidR="00DE1494" w:rsidRPr="00DE1494" w:rsidTr="00DE1494">
        <w:trPr>
          <w:trHeight w:val="242"/>
        </w:trPr>
        <w:tc>
          <w:tcPr>
            <w:tcW w:w="1707" w:type="dxa"/>
            <w:shd w:val="clear" w:color="auto" w:fill="0F243E" w:themeFill="text2" w:themeFillShade="80"/>
          </w:tcPr>
          <w:p w:rsidR="0083620B" w:rsidRPr="00DE1494" w:rsidRDefault="0083620B" w:rsidP="00DE1494">
            <w:pPr>
              <w:pStyle w:val="NoSpacing"/>
              <w:jc w:val="center"/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</w:pPr>
            <w:r w:rsidRPr="00DE1494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3176" w:type="dxa"/>
            <w:shd w:val="clear" w:color="auto" w:fill="0F243E" w:themeFill="text2" w:themeFillShade="80"/>
          </w:tcPr>
          <w:p w:rsidR="0083620B" w:rsidRPr="00DE1494" w:rsidRDefault="0083620B" w:rsidP="00DE1494">
            <w:pPr>
              <w:pStyle w:val="NoSpacing"/>
              <w:jc w:val="center"/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</w:pPr>
            <w:r w:rsidRPr="00DE1494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>DISCUSSION</w:t>
            </w:r>
          </w:p>
        </w:tc>
        <w:tc>
          <w:tcPr>
            <w:tcW w:w="2384" w:type="dxa"/>
            <w:shd w:val="clear" w:color="auto" w:fill="0F243E" w:themeFill="text2" w:themeFillShade="80"/>
          </w:tcPr>
          <w:p w:rsidR="0083620B" w:rsidRPr="00DE1494" w:rsidRDefault="0083620B" w:rsidP="00495C18">
            <w:pPr>
              <w:pStyle w:val="NoSpacing"/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</w:pPr>
            <w:r w:rsidRPr="00DE1494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>ASSIGNMENT/TASK</w:t>
            </w:r>
          </w:p>
        </w:tc>
        <w:tc>
          <w:tcPr>
            <w:tcW w:w="2032" w:type="dxa"/>
            <w:shd w:val="clear" w:color="auto" w:fill="0F243E" w:themeFill="text2" w:themeFillShade="80"/>
          </w:tcPr>
          <w:p w:rsidR="0083620B" w:rsidRPr="00DE1494" w:rsidRDefault="00DE1494" w:rsidP="00495C18">
            <w:pPr>
              <w:pStyle w:val="NoSpacing"/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3620B" w:rsidRPr="00DE1494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>POINT PERSON</w:t>
            </w:r>
          </w:p>
        </w:tc>
        <w:tc>
          <w:tcPr>
            <w:tcW w:w="5317" w:type="dxa"/>
            <w:shd w:val="clear" w:color="auto" w:fill="0F243E" w:themeFill="text2" w:themeFillShade="80"/>
          </w:tcPr>
          <w:p w:rsidR="0083620B" w:rsidRPr="00DE1494" w:rsidRDefault="0083620B" w:rsidP="00DE1494">
            <w:pPr>
              <w:pStyle w:val="NoSpacing"/>
              <w:jc w:val="center"/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</w:pPr>
            <w:r w:rsidRPr="00DE1494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DE1494" w:rsidTr="003B2EFB">
        <w:trPr>
          <w:trHeight w:val="3293"/>
        </w:trPr>
        <w:tc>
          <w:tcPr>
            <w:tcW w:w="1707" w:type="dxa"/>
          </w:tcPr>
          <w:p w:rsidR="00DE1494" w:rsidRDefault="007D116F" w:rsidP="00495C18">
            <w:pPr>
              <w:pStyle w:val="NoSpacing"/>
            </w:pPr>
            <w:proofErr w:type="spellStart"/>
            <w:r>
              <w:t>RLC</w:t>
            </w:r>
            <w:proofErr w:type="spellEnd"/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  <w:r>
              <w:t xml:space="preserve">ACCS </w:t>
            </w:r>
            <w:proofErr w:type="spellStart"/>
            <w:r>
              <w:t>RFR</w:t>
            </w:r>
            <w:proofErr w:type="spellEnd"/>
          </w:p>
        </w:tc>
        <w:tc>
          <w:tcPr>
            <w:tcW w:w="3176" w:type="dxa"/>
          </w:tcPr>
          <w:p w:rsidR="00DE1494" w:rsidRDefault="005C694B" w:rsidP="007D116F">
            <w:pPr>
              <w:pStyle w:val="NoSpacing"/>
              <w:ind w:left="720" w:hanging="720"/>
            </w:pPr>
            <w:r>
              <w:t xml:space="preserve">Briefly discussed </w:t>
            </w:r>
            <w:r w:rsidR="00B52A34">
              <w:t>t</w:t>
            </w:r>
            <w:r>
              <w:t xml:space="preserve">he </w:t>
            </w:r>
            <w:proofErr w:type="spellStart"/>
            <w:r>
              <w:t>RLC’s</w:t>
            </w:r>
            <w:proofErr w:type="spellEnd"/>
            <w:r>
              <w:t xml:space="preserve"> new </w:t>
            </w:r>
            <w:r w:rsidR="007D116F">
              <w:t xml:space="preserve">office/space on Main St in Holyoke. The </w:t>
            </w:r>
            <w:proofErr w:type="spellStart"/>
            <w:r w:rsidR="007D116F">
              <w:t>RLC</w:t>
            </w:r>
            <w:proofErr w:type="spellEnd"/>
            <w:r w:rsidR="007D116F">
              <w:t xml:space="preserve"> is now on the ground floor {was on the 3</w:t>
            </w:r>
            <w:r w:rsidR="007D116F" w:rsidRPr="007D116F">
              <w:rPr>
                <w:vertAlign w:val="superscript"/>
              </w:rPr>
              <w:t>rd</w:t>
            </w:r>
            <w:r w:rsidR="007D116F">
              <w:t xml:space="preserve"> </w:t>
            </w:r>
            <w:proofErr w:type="spellStart"/>
            <w:r w:rsidR="007D116F">
              <w:t>fl</w:t>
            </w:r>
            <w:proofErr w:type="spellEnd"/>
            <w:r w:rsidR="007D116F">
              <w:t>} which may make access easier for some individuals.</w:t>
            </w:r>
          </w:p>
          <w:p w:rsidR="007D116F" w:rsidRDefault="007D116F" w:rsidP="007D116F">
            <w:pPr>
              <w:pStyle w:val="NoSpacing"/>
              <w:ind w:left="720" w:hanging="720"/>
            </w:pPr>
          </w:p>
          <w:p w:rsidR="007D116F" w:rsidRDefault="007D116F" w:rsidP="007D116F">
            <w:pPr>
              <w:pStyle w:val="NoSpacing"/>
              <w:ind w:left="720" w:hanging="720"/>
            </w:pPr>
            <w:r>
              <w:t>Discussed the time lines for the new program.</w:t>
            </w:r>
          </w:p>
        </w:tc>
        <w:tc>
          <w:tcPr>
            <w:tcW w:w="2384" w:type="dxa"/>
          </w:tcPr>
          <w:p w:rsidR="00DE1494" w:rsidRDefault="007D116F" w:rsidP="00495C18">
            <w:pPr>
              <w:pStyle w:val="NoSpacing"/>
            </w:pPr>
            <w:r>
              <w:t>N/A</w:t>
            </w: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  <w:r>
              <w:t>N/A</w:t>
            </w:r>
          </w:p>
        </w:tc>
        <w:tc>
          <w:tcPr>
            <w:tcW w:w="2032" w:type="dxa"/>
          </w:tcPr>
          <w:p w:rsidR="00DE1494" w:rsidRDefault="007D116F" w:rsidP="00495C18">
            <w:pPr>
              <w:pStyle w:val="NoSpacing"/>
            </w:pPr>
            <w:r>
              <w:t>Brad</w:t>
            </w: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  <w:r>
              <w:t>Brad</w:t>
            </w:r>
          </w:p>
        </w:tc>
        <w:tc>
          <w:tcPr>
            <w:tcW w:w="5317" w:type="dxa"/>
          </w:tcPr>
          <w:p w:rsidR="00DE1494" w:rsidRDefault="007D116F" w:rsidP="00495C18">
            <w:pPr>
              <w:pStyle w:val="NoSpacing"/>
            </w:pPr>
            <w:r>
              <w:t>As indicated.</w:t>
            </w: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</w:p>
          <w:p w:rsidR="007D116F" w:rsidRDefault="007D116F" w:rsidP="00495C18">
            <w:pPr>
              <w:pStyle w:val="NoSpacing"/>
            </w:pPr>
            <w:r>
              <w:t xml:space="preserve">Updated the board as to the time lines of the </w:t>
            </w:r>
            <w:proofErr w:type="spellStart"/>
            <w:r>
              <w:t>RFR</w:t>
            </w:r>
            <w:proofErr w:type="spellEnd"/>
            <w:r>
              <w:t>, and also some of the new components that will be part of the new</w:t>
            </w:r>
            <w:r w:rsidR="00156228">
              <w:t xml:space="preserve"> program. To include</w:t>
            </w:r>
            <w:proofErr w:type="gramStart"/>
            <w:r w:rsidR="00156228">
              <w:t xml:space="preserve">; </w:t>
            </w:r>
            <w:r>
              <w:t xml:space="preserve"> more</w:t>
            </w:r>
            <w:proofErr w:type="gramEnd"/>
            <w:r>
              <w:t xml:space="preserve"> clinical work/involvement, sub</w:t>
            </w:r>
            <w:r w:rsidR="00156228">
              <w:t>stance</w:t>
            </w:r>
            <w:r>
              <w:t xml:space="preserve"> </w:t>
            </w:r>
            <w:r w:rsidR="00156228">
              <w:t xml:space="preserve"> </w:t>
            </w:r>
            <w:r>
              <w:t>ab</w:t>
            </w:r>
            <w:r w:rsidR="00156228">
              <w:t xml:space="preserve">use </w:t>
            </w:r>
            <w:r>
              <w:t xml:space="preserve"> services/supports, family engagement, and more team coordinators.</w:t>
            </w:r>
          </w:p>
        </w:tc>
      </w:tr>
      <w:tr w:rsidR="00DE1494" w:rsidTr="00273C58">
        <w:trPr>
          <w:trHeight w:val="3662"/>
        </w:trPr>
        <w:tc>
          <w:tcPr>
            <w:tcW w:w="1707" w:type="dxa"/>
          </w:tcPr>
          <w:p w:rsidR="00DE1494" w:rsidRDefault="007D116F" w:rsidP="00495C18">
            <w:pPr>
              <w:pStyle w:val="NoSpacing"/>
            </w:pPr>
            <w:proofErr w:type="spellStart"/>
            <w:r>
              <w:t>CDP</w:t>
            </w:r>
            <w:proofErr w:type="spellEnd"/>
            <w:r>
              <w:t>/</w:t>
            </w:r>
            <w:proofErr w:type="spellStart"/>
            <w:r>
              <w:t>HPD</w:t>
            </w:r>
            <w:proofErr w:type="spellEnd"/>
            <w:r>
              <w:t xml:space="preserve"> meetings</w:t>
            </w: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  <w:r>
              <w:t>Board members and re-applying</w:t>
            </w: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  <w:r>
              <w:t>DMH/MRC pilot project</w:t>
            </w:r>
          </w:p>
        </w:tc>
        <w:tc>
          <w:tcPr>
            <w:tcW w:w="3176" w:type="dxa"/>
          </w:tcPr>
          <w:p w:rsidR="00DE1494" w:rsidRDefault="007D116F" w:rsidP="00495C18">
            <w:pPr>
              <w:pStyle w:val="NoSpacing"/>
            </w:pPr>
            <w:r>
              <w:lastRenderedPageBreak/>
              <w:t>Updated the board as to the progress of these meetings.</w:t>
            </w: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  <w:r>
              <w:t>Updated the board as to wh</w:t>
            </w:r>
            <w:r w:rsidR="00A45A28">
              <w:t>ich members have expired terms.</w:t>
            </w:r>
            <w:r>
              <w:t xml:space="preserve"> </w:t>
            </w:r>
            <w:r>
              <w:lastRenderedPageBreak/>
              <w:t>Kym has not been sworn in yet and she was approved to be a</w:t>
            </w:r>
            <w:r w:rsidR="00A45A28">
              <w:t xml:space="preserve"> formal board member on 7/11/17 {expires on 7/11/2020}</w:t>
            </w: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  <w:r>
              <w:t>Jim and Kym, both from MRC, updated the board about this pilot project</w:t>
            </w:r>
          </w:p>
        </w:tc>
        <w:tc>
          <w:tcPr>
            <w:tcW w:w="2384" w:type="dxa"/>
          </w:tcPr>
          <w:p w:rsidR="00DE1494" w:rsidRDefault="007D116F" w:rsidP="00495C18">
            <w:pPr>
              <w:pStyle w:val="NoSpacing"/>
            </w:pPr>
            <w:r>
              <w:lastRenderedPageBreak/>
              <w:t>N/A</w:t>
            </w: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  <w:r>
              <w:t>Brad will follow-up with the ar</w:t>
            </w:r>
            <w:r w:rsidR="00A45A28">
              <w:t xml:space="preserve">ea office about </w:t>
            </w:r>
            <w:r w:rsidR="00A45A28">
              <w:lastRenderedPageBreak/>
              <w:t>the issue with K</w:t>
            </w:r>
            <w:r>
              <w:t>ym.</w:t>
            </w: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  <w:r>
              <w:t>N/A</w:t>
            </w:r>
          </w:p>
        </w:tc>
        <w:tc>
          <w:tcPr>
            <w:tcW w:w="2032" w:type="dxa"/>
          </w:tcPr>
          <w:p w:rsidR="00DE1494" w:rsidRDefault="007D116F" w:rsidP="00495C18">
            <w:pPr>
              <w:pStyle w:val="NoSpacing"/>
            </w:pPr>
            <w:r>
              <w:lastRenderedPageBreak/>
              <w:t>Brad</w:t>
            </w: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  <w:r>
              <w:t>Brad</w:t>
            </w: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</w:p>
          <w:p w:rsidR="00A45A28" w:rsidRDefault="00A45A28" w:rsidP="00495C18">
            <w:pPr>
              <w:pStyle w:val="NoSpacing"/>
            </w:pPr>
            <w:r>
              <w:t>Jim and Kym</w:t>
            </w:r>
          </w:p>
        </w:tc>
        <w:tc>
          <w:tcPr>
            <w:tcW w:w="5317" w:type="dxa"/>
          </w:tcPr>
          <w:p w:rsidR="00DE1494" w:rsidRDefault="00300968" w:rsidP="00495C18">
            <w:pPr>
              <w:pStyle w:val="NoSpacing"/>
            </w:pPr>
            <w:r>
              <w:lastRenderedPageBreak/>
              <w:t>Discussed with the boar</w:t>
            </w:r>
            <w:r w:rsidR="007D116F">
              <w:t xml:space="preserve">d the recent </w:t>
            </w:r>
            <w:proofErr w:type="spellStart"/>
            <w:r w:rsidR="007D116F">
              <w:t>mtg</w:t>
            </w:r>
            <w:proofErr w:type="spellEnd"/>
            <w:r w:rsidR="007D116F">
              <w:t xml:space="preserve"> with the </w:t>
            </w:r>
            <w:proofErr w:type="spellStart"/>
            <w:r w:rsidR="007D116F">
              <w:t>CPD</w:t>
            </w:r>
            <w:proofErr w:type="spellEnd"/>
            <w:r w:rsidR="007D116F">
              <w:t>/</w:t>
            </w:r>
            <w:proofErr w:type="spellStart"/>
            <w:r w:rsidR="007D116F">
              <w:t>HPD</w:t>
            </w:r>
            <w:proofErr w:type="spellEnd"/>
            <w:r w:rsidR="007D116F">
              <w:t xml:space="preserve"> on </w:t>
            </w:r>
            <w:r>
              <w:t xml:space="preserve">1/19/18. Also discussed the CIT {Crisis Intervention Training} that this writer is and has been part of with </w:t>
            </w:r>
            <w:proofErr w:type="spellStart"/>
            <w:r>
              <w:t>BHN</w:t>
            </w:r>
            <w:proofErr w:type="spellEnd"/>
            <w:r>
              <w:t xml:space="preserve"> with local police and fire depts. Gave an example of how the </w:t>
            </w:r>
            <w:proofErr w:type="spellStart"/>
            <w:r>
              <w:t>CPD</w:t>
            </w:r>
            <w:proofErr w:type="spellEnd"/>
            <w:r>
              <w:t xml:space="preserve"> feels that this training has already helped officers who need to be involved with substance abuse or mental health related calls in the community. The next meeting </w:t>
            </w:r>
            <w:r w:rsidR="00156228">
              <w:t xml:space="preserve">is at the </w:t>
            </w:r>
            <w:proofErr w:type="spellStart"/>
            <w:r w:rsidR="00156228">
              <w:t>HPD</w:t>
            </w:r>
            <w:proofErr w:type="spellEnd"/>
            <w:r>
              <w:t xml:space="preserve"> on 3/18/18.</w:t>
            </w:r>
          </w:p>
          <w:p w:rsidR="00300968" w:rsidRDefault="00300968" w:rsidP="00495C18">
            <w:pPr>
              <w:pStyle w:val="NoSpacing"/>
            </w:pPr>
            <w:r>
              <w:t xml:space="preserve">Doug discussed the Veteran’s Court that Holyoke has and how beneficial it is for veterans who are arrested and the support they receive from this. </w:t>
            </w:r>
          </w:p>
          <w:p w:rsidR="00300968" w:rsidRDefault="00300968" w:rsidP="00495C18">
            <w:pPr>
              <w:pStyle w:val="NoSpacing"/>
            </w:pPr>
          </w:p>
          <w:p w:rsidR="00300968" w:rsidRDefault="00300968" w:rsidP="00495C18">
            <w:pPr>
              <w:pStyle w:val="NoSpacing"/>
            </w:pPr>
            <w:r>
              <w:t xml:space="preserve">Jim has re-applied and Brad will bring the application to the area office. Terry has the paperwork to complete to </w:t>
            </w:r>
            <w:r>
              <w:lastRenderedPageBreak/>
              <w:t>re-apply. Brad will discuss this with Melissa Perry whose term expired on 5/29/17.</w:t>
            </w:r>
          </w:p>
          <w:p w:rsidR="00300968" w:rsidRDefault="00300968" w:rsidP="00495C18">
            <w:pPr>
              <w:pStyle w:val="NoSpacing"/>
            </w:pPr>
            <w:r>
              <w:t>Brad just found out that individuals now do not need to be sworn in and board applications are now bein</w:t>
            </w:r>
            <w:r w:rsidR="00145A72">
              <w:t>g reviewed and approved by the Area D</w:t>
            </w:r>
            <w:r>
              <w:t xml:space="preserve">irector, Julie </w:t>
            </w:r>
            <w:proofErr w:type="spellStart"/>
            <w:r>
              <w:t>Schwager</w:t>
            </w:r>
            <w:proofErr w:type="spellEnd"/>
            <w:r>
              <w:t>. So</w:t>
            </w:r>
            <w:r w:rsidR="00145A72">
              <w:t>,</w:t>
            </w:r>
            <w:r>
              <w:t xml:space="preserve"> with this change</w:t>
            </w:r>
            <w:r w:rsidR="00145A72">
              <w:t>,</w:t>
            </w:r>
            <w:r>
              <w:t xml:space="preserve"> the hope is that the process will not take as long as it used to.</w:t>
            </w:r>
          </w:p>
          <w:p w:rsidR="00A45A28" w:rsidRDefault="00A45A28" w:rsidP="00495C18">
            <w:pPr>
              <w:pStyle w:val="NoSpacing"/>
            </w:pPr>
          </w:p>
          <w:p w:rsidR="00A45A28" w:rsidRDefault="00A45A28" w:rsidP="00A45A28">
            <w:pPr>
              <w:pStyle w:val="NoSpacing"/>
            </w:pPr>
            <w:r>
              <w:t>This pilot project started last July and involves three DMH site offices—H/C, Fitchburg and Ne</w:t>
            </w:r>
            <w:r w:rsidR="005C694B">
              <w:t>w</w:t>
            </w:r>
            <w:r>
              <w:t xml:space="preserve"> Bedford. The purpose is to collaborate with MRC and the local </w:t>
            </w:r>
            <w:proofErr w:type="spellStart"/>
            <w:r>
              <w:t>CBFS</w:t>
            </w:r>
            <w:proofErr w:type="spellEnd"/>
            <w:r>
              <w:t xml:space="preserve"> program {for us with CHD} with a focus on young adults ages 18-26 for employment. All three sites have had similar progress and outcomes to date. We have had 7 refs to MRC. Three were closed from MRC after the 30 day processing list. Prior to the closing of the three people</w:t>
            </w:r>
            <w:r w:rsidR="00145A72">
              <w:t>,</w:t>
            </w:r>
            <w:r>
              <w:t xml:space="preserve"> Kym had tried to do a lot of follow-up {calls, letter} with them. But because of a lack of response</w:t>
            </w:r>
            <w:r w:rsidR="00145A72">
              <w:t>,</w:t>
            </w:r>
            <w:r>
              <w:t xml:space="preserve"> they were closed. It is likely th</w:t>
            </w:r>
            <w:r w:rsidR="00145A72">
              <w:t>at their</w:t>
            </w:r>
            <w:r>
              <w:t xml:space="preserve"> active symptoms hampered the process for them. Kym is the primary point person at MRC for this project. The meetings have occurred at CHD</w:t>
            </w:r>
            <w:r w:rsidR="00347C58">
              <w:t xml:space="preserve"> and have been twice a month</w:t>
            </w:r>
            <w:r w:rsidR="00145A72">
              <w:t>,</w:t>
            </w:r>
            <w:r w:rsidR="00347C58">
              <w:t xml:space="preserve"> but may now change to monthly and will likely occur after job club at CHD</w:t>
            </w:r>
            <w:r>
              <w:t xml:space="preserve">. A couple of individuals are already involved with MRC and they have attended the group meetings at CHD and have talked with the </w:t>
            </w:r>
            <w:r w:rsidR="00145A72">
              <w:t>group and have been good spokes</w:t>
            </w:r>
            <w:r>
              <w:t>people about MRC and their support. Two other people have proceeded to eligibility and one person has an employment plan. Kym will follow-up with this person for a possible vocatio</w:t>
            </w:r>
            <w:r w:rsidR="00145A72">
              <w:t>nal assessment that will entail:</w:t>
            </w:r>
            <w:r>
              <w:t xml:space="preserve"> job readiness, abil</w:t>
            </w:r>
            <w:r w:rsidR="00145A72">
              <w:t>ity to follow direction</w:t>
            </w:r>
            <w:r w:rsidR="00347C58">
              <w:t xml:space="preserve"> </w:t>
            </w:r>
            <w:r w:rsidR="00145A72">
              <w:t xml:space="preserve">and </w:t>
            </w:r>
            <w:r w:rsidR="00347C58">
              <w:t>attendance, to name a few. One other person, who was already eligible for MRC</w:t>
            </w:r>
            <w:r w:rsidR="00145A72">
              <w:t>,</w:t>
            </w:r>
            <w:r w:rsidR="00347C58">
              <w:t xml:space="preserve"> has a </w:t>
            </w:r>
            <w:proofErr w:type="spellStart"/>
            <w:r w:rsidR="00347C58">
              <w:t>voc</w:t>
            </w:r>
            <w:proofErr w:type="spellEnd"/>
            <w:r w:rsidR="00347C58">
              <w:t xml:space="preserve"> counselor and will be part of this project. One person was closed due to their mental health symptoms interfering with their ability to engage. At the last meeting at CHD</w:t>
            </w:r>
            <w:r w:rsidR="00145A72">
              <w:t>,</w:t>
            </w:r>
            <w:r w:rsidR="00347C58">
              <w:t xml:space="preserve"> Jim and Kym did some role playing and the young adults that attended were engaged in this process. The overall goal is employment </w:t>
            </w:r>
            <w:r w:rsidR="00347C58">
              <w:lastRenderedPageBreak/>
              <w:t>focused. This project will end in late June. There will be another meeting in Westborough</w:t>
            </w:r>
            <w:r w:rsidR="00145A72">
              <w:t>,</w:t>
            </w:r>
            <w:r w:rsidR="00347C58">
              <w:t xml:space="preserve"> as that time approaches. DMH/MRC staff from Boston will also likely visit the three DMH sites in March. This will likely take place at CHD.</w:t>
            </w:r>
            <w:bookmarkStart w:id="0" w:name="_GoBack"/>
            <w:bookmarkEnd w:id="0"/>
          </w:p>
        </w:tc>
      </w:tr>
    </w:tbl>
    <w:p w:rsidR="00495C18" w:rsidRPr="00495C18" w:rsidRDefault="000D2795" w:rsidP="00F545A5">
      <w:pPr>
        <w:pStyle w:val="NoSpacing"/>
        <w:jc w:val="center"/>
      </w:pPr>
      <w:r w:rsidRPr="000D2795">
        <w:rPr>
          <w:rFonts w:ascii="Arial Black" w:hAnsi="Arial Black"/>
          <w:b/>
        </w:rPr>
        <w:lastRenderedPageBreak/>
        <w:t>DMH STAFF:</w:t>
      </w:r>
      <w:r w:rsidR="00EE0ED6">
        <w:t xml:space="preserve"> Minutes should be emailed to </w:t>
      </w:r>
      <w:r w:rsidR="00EE0ED6" w:rsidRPr="00EE0ED6">
        <w:rPr>
          <w:rFonts w:ascii="Arial Black" w:hAnsi="Arial Black"/>
          <w:b/>
        </w:rPr>
        <w:t>DMH-DL – Open Meeting Notices</w:t>
      </w:r>
      <w:r w:rsidR="00EE0ED6">
        <w:t xml:space="preserve"> </w:t>
      </w:r>
      <w:r>
        <w:t>after they are approved by the Public Body.</w:t>
      </w:r>
    </w:p>
    <w:sectPr w:rsidR="00495C18" w:rsidRPr="00495C18" w:rsidSect="009D0371">
      <w:footerReference w:type="default" r:id="rId7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8D" w:rsidRDefault="0089058D" w:rsidP="009D0371">
      <w:r>
        <w:separator/>
      </w:r>
    </w:p>
  </w:endnote>
  <w:endnote w:type="continuationSeparator" w:id="0">
    <w:p w:rsidR="0089058D" w:rsidRDefault="0089058D" w:rsidP="009D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71" w:rsidRPr="009D0371" w:rsidRDefault="009D0371">
    <w:pPr>
      <w:pStyle w:val="Footer"/>
      <w:rPr>
        <w:sz w:val="16"/>
        <w:szCs w:val="16"/>
      </w:rPr>
    </w:pPr>
    <w:proofErr w:type="spellStart"/>
    <w:proofErr w:type="gramStart"/>
    <w:r w:rsidRPr="00273C58">
      <w:rPr>
        <w:color w:val="808080" w:themeColor="background1" w:themeShade="80"/>
        <w:sz w:val="16"/>
        <w:szCs w:val="16"/>
      </w:rPr>
      <w:t>HLY</w:t>
    </w:r>
    <w:proofErr w:type="spellEnd"/>
    <w:r w:rsidRPr="00273C58">
      <w:rPr>
        <w:color w:val="808080" w:themeColor="background1" w:themeShade="80"/>
        <w:sz w:val="16"/>
        <w:szCs w:val="16"/>
      </w:rPr>
      <w:t>(</w:t>
    </w:r>
    <w:proofErr w:type="gramEnd"/>
    <w:hyperlink r:id="rId1" w:history="1">
      <w:r w:rsidRPr="00273C58">
        <w:rPr>
          <w:rStyle w:val="Hyperlink"/>
          <w:color w:val="808080" w:themeColor="background1" w:themeShade="80"/>
          <w:sz w:val="16"/>
          <w:szCs w:val="16"/>
        </w:rPr>
        <w:t>\\DMH-FP-SPR-121)R:COMMON/WGTEMP/OPEN</w:t>
      </w:r>
    </w:hyperlink>
    <w:r w:rsidRPr="00273C58">
      <w:rPr>
        <w:color w:val="808080" w:themeColor="background1" w:themeShade="80"/>
        <w:sz w:val="16"/>
        <w:szCs w:val="16"/>
      </w:rPr>
      <w:t xml:space="preserve"> </w:t>
    </w:r>
    <w:proofErr w:type="spellStart"/>
    <w:r w:rsidRPr="00273C58">
      <w:rPr>
        <w:color w:val="808080" w:themeColor="background1" w:themeShade="80"/>
        <w:sz w:val="16"/>
        <w:szCs w:val="16"/>
      </w:rPr>
      <w:t>MTG_Site</w:t>
    </w:r>
    <w:proofErr w:type="spellEnd"/>
    <w:r w:rsidRPr="00273C58">
      <w:rPr>
        <w:color w:val="808080" w:themeColor="background1" w:themeShade="80"/>
        <w:sz w:val="16"/>
        <w:szCs w:val="16"/>
      </w:rPr>
      <w:t xml:space="preserve"> board Meeting minutes.docx</w:t>
    </w:r>
  </w:p>
  <w:p w:rsidR="009D0371" w:rsidRDefault="009D0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8D" w:rsidRDefault="0089058D" w:rsidP="009D0371">
      <w:r>
        <w:separator/>
      </w:r>
    </w:p>
  </w:footnote>
  <w:footnote w:type="continuationSeparator" w:id="0">
    <w:p w:rsidR="0089058D" w:rsidRDefault="0089058D" w:rsidP="009D0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18"/>
    <w:rsid w:val="00091A23"/>
    <w:rsid w:val="000D2795"/>
    <w:rsid w:val="00104BE2"/>
    <w:rsid w:val="00145A72"/>
    <w:rsid w:val="00156228"/>
    <w:rsid w:val="002363F9"/>
    <w:rsid w:val="00273C58"/>
    <w:rsid w:val="00300968"/>
    <w:rsid w:val="00347C58"/>
    <w:rsid w:val="003B2EFB"/>
    <w:rsid w:val="00495C18"/>
    <w:rsid w:val="004E3780"/>
    <w:rsid w:val="0052755B"/>
    <w:rsid w:val="005917B2"/>
    <w:rsid w:val="005A2371"/>
    <w:rsid w:val="005C694B"/>
    <w:rsid w:val="006429E2"/>
    <w:rsid w:val="006C4350"/>
    <w:rsid w:val="00732DFF"/>
    <w:rsid w:val="007D116F"/>
    <w:rsid w:val="0083620B"/>
    <w:rsid w:val="0085719E"/>
    <w:rsid w:val="0089058D"/>
    <w:rsid w:val="008C1987"/>
    <w:rsid w:val="009733B4"/>
    <w:rsid w:val="009A1A06"/>
    <w:rsid w:val="009D0371"/>
    <w:rsid w:val="00A45A28"/>
    <w:rsid w:val="00A638DE"/>
    <w:rsid w:val="00AC1B48"/>
    <w:rsid w:val="00B52A34"/>
    <w:rsid w:val="00B53DAA"/>
    <w:rsid w:val="00B67306"/>
    <w:rsid w:val="00C8022A"/>
    <w:rsid w:val="00D552F9"/>
    <w:rsid w:val="00DE1494"/>
    <w:rsid w:val="00EE0ED6"/>
    <w:rsid w:val="00F5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552F9"/>
  </w:style>
  <w:style w:type="paragraph" w:styleId="Heading1">
    <w:name w:val="heading 1"/>
    <w:basedOn w:val="Normal"/>
    <w:next w:val="Normal"/>
    <w:link w:val="Heading1Char"/>
    <w:uiPriority w:val="9"/>
    <w:qFormat/>
    <w:rsid w:val="00D552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2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2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2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52F9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52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552F9"/>
    <w:rPr>
      <w:b/>
      <w:bCs/>
    </w:rPr>
  </w:style>
  <w:style w:type="character" w:styleId="Emphasis">
    <w:name w:val="Emphasis"/>
    <w:basedOn w:val="DefaultParagraphFont"/>
    <w:uiPriority w:val="20"/>
    <w:qFormat/>
    <w:rsid w:val="00D552F9"/>
    <w:rPr>
      <w:i/>
      <w:iCs/>
    </w:rPr>
  </w:style>
  <w:style w:type="paragraph" w:styleId="NoSpacing">
    <w:name w:val="No Spacing"/>
    <w:uiPriority w:val="1"/>
    <w:qFormat/>
    <w:rsid w:val="00D552F9"/>
  </w:style>
  <w:style w:type="paragraph" w:styleId="ListParagraph">
    <w:name w:val="List Paragraph"/>
    <w:basedOn w:val="Normal"/>
    <w:uiPriority w:val="34"/>
    <w:qFormat/>
    <w:rsid w:val="00D552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52F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552F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F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552F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552F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552F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552F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52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2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371"/>
  </w:style>
  <w:style w:type="paragraph" w:styleId="Footer">
    <w:name w:val="footer"/>
    <w:basedOn w:val="Normal"/>
    <w:link w:val="FooterChar"/>
    <w:uiPriority w:val="99"/>
    <w:unhideWhenUsed/>
    <w:rsid w:val="009D0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71"/>
  </w:style>
  <w:style w:type="character" w:styleId="Hyperlink">
    <w:name w:val="Hyperlink"/>
    <w:basedOn w:val="DefaultParagraphFont"/>
    <w:uiPriority w:val="99"/>
    <w:unhideWhenUsed/>
    <w:rsid w:val="009D0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552F9"/>
  </w:style>
  <w:style w:type="paragraph" w:styleId="Heading1">
    <w:name w:val="heading 1"/>
    <w:basedOn w:val="Normal"/>
    <w:next w:val="Normal"/>
    <w:link w:val="Heading1Char"/>
    <w:uiPriority w:val="9"/>
    <w:qFormat/>
    <w:rsid w:val="00D552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2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2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2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52F9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52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552F9"/>
    <w:rPr>
      <w:b/>
      <w:bCs/>
    </w:rPr>
  </w:style>
  <w:style w:type="character" w:styleId="Emphasis">
    <w:name w:val="Emphasis"/>
    <w:basedOn w:val="DefaultParagraphFont"/>
    <w:uiPriority w:val="20"/>
    <w:qFormat/>
    <w:rsid w:val="00D552F9"/>
    <w:rPr>
      <w:i/>
      <w:iCs/>
    </w:rPr>
  </w:style>
  <w:style w:type="paragraph" w:styleId="NoSpacing">
    <w:name w:val="No Spacing"/>
    <w:uiPriority w:val="1"/>
    <w:qFormat/>
    <w:rsid w:val="00D552F9"/>
  </w:style>
  <w:style w:type="paragraph" w:styleId="ListParagraph">
    <w:name w:val="List Paragraph"/>
    <w:basedOn w:val="Normal"/>
    <w:uiPriority w:val="34"/>
    <w:qFormat/>
    <w:rsid w:val="00D552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52F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552F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F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552F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552F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552F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552F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52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2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371"/>
  </w:style>
  <w:style w:type="paragraph" w:styleId="Footer">
    <w:name w:val="footer"/>
    <w:basedOn w:val="Normal"/>
    <w:link w:val="FooterChar"/>
    <w:uiPriority w:val="99"/>
    <w:unhideWhenUsed/>
    <w:rsid w:val="009D0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71"/>
  </w:style>
  <w:style w:type="character" w:styleId="Hyperlink">
    <w:name w:val="Hyperlink"/>
    <w:basedOn w:val="DefaultParagraphFont"/>
    <w:uiPriority w:val="99"/>
    <w:unhideWhenUsed/>
    <w:rsid w:val="009D0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DMH-FP-SPR-121)R:COMMON/WGTEMP/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3574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Stoddard, Julie (DMH)</dc:creator>
  <cp:lastModifiedBy> </cp:lastModifiedBy>
  <cp:revision>2</cp:revision>
  <cp:lastPrinted>2017-01-24T16:29:00Z</cp:lastPrinted>
  <dcterms:created xsi:type="dcterms:W3CDTF">2018-01-31T19:23:00Z</dcterms:created>
  <dcterms:modified xsi:type="dcterms:W3CDTF">2018-01-31T19:23:00Z</dcterms:modified>
</cp:coreProperties>
</file>