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25D1CEAC"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326ECD" w:rsidRPr="009D2D5F" w:rsidRDefault="00326ECD" w:rsidP="00E27CD8">
                            <w:pPr>
                              <w:spacing w:before="0" w:after="0" w:afterAutospacing="0"/>
                            </w:pPr>
                            <w:r w:rsidRPr="009D2D5F">
                              <w:t xml:space="preserve"> </w:t>
                            </w:r>
                          </w:p>
                          <w:p w14:paraId="0B200138" w14:textId="77777777" w:rsidR="00326ECD" w:rsidRDefault="00326ECD"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326ECD" w:rsidRPr="009D2D5F" w:rsidRDefault="00326ECD" w:rsidP="00E27CD8">
                      <w:pPr>
                        <w:spacing w:before="0" w:after="0" w:afterAutospacing="0"/>
                      </w:pPr>
                      <w:r w:rsidRPr="009D2D5F">
                        <w:t xml:space="preserve"> </w:t>
                      </w:r>
                    </w:p>
                    <w:p w14:paraId="0B200138" w14:textId="77777777" w:rsidR="00326ECD" w:rsidRDefault="00326ECD"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3775AC">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2E6F1E"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0D5DC42D" w14:textId="03922748" w:rsidR="00E80444" w:rsidRPr="00E80444" w:rsidRDefault="00D92B4D" w:rsidP="00A53A4D">
      <w:pPr>
        <w:pStyle w:val="Heading1"/>
        <w:ind w:left="5314" w:hanging="274"/>
      </w:pPr>
      <w:r>
        <w:t xml:space="preserve">Home Health </w:t>
      </w:r>
      <w:r w:rsidR="00E80444">
        <w:t xml:space="preserve">Agency Bulletin </w:t>
      </w:r>
      <w:r w:rsidR="003E2FB6">
        <w:t>80</w:t>
      </w:r>
    </w:p>
    <w:p w14:paraId="75D236DE" w14:textId="17E94507" w:rsidR="00F664CC" w:rsidRPr="00150BCC" w:rsidRDefault="00ED7A6F" w:rsidP="00150BCC">
      <w:pPr>
        <w:pStyle w:val="BullsHeading"/>
      </w:pPr>
      <w:r>
        <w:t>January 2023</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F4DACF3" w14:textId="77777777" w:rsidR="008347C0" w:rsidRPr="009C536F" w:rsidRDefault="008347C0" w:rsidP="008347C0">
      <w:r w:rsidRPr="00F664CC">
        <w:rPr>
          <w:b/>
        </w:rPr>
        <w:t>TO</w:t>
      </w:r>
      <w:r w:rsidRPr="00F664CC">
        <w:t>:</w:t>
      </w:r>
      <w:r>
        <w:tab/>
        <w:t xml:space="preserve">Home Health </w:t>
      </w:r>
      <w:r w:rsidRPr="009C536F">
        <w:t>Agencies Participating in MassHealth</w:t>
      </w:r>
    </w:p>
    <w:p w14:paraId="71F0C668" w14:textId="77777777" w:rsidR="008347C0" w:rsidRPr="009C536F" w:rsidRDefault="008347C0" w:rsidP="008347C0">
      <w:pPr>
        <w:ind w:left="1440" w:hanging="1080"/>
      </w:pPr>
      <w:r w:rsidRPr="009C536F">
        <w:rPr>
          <w:b/>
        </w:rPr>
        <w:t>FROM</w:t>
      </w:r>
      <w:r w:rsidRPr="009C536F">
        <w:t>:</w:t>
      </w:r>
      <w:r w:rsidRPr="009C536F">
        <w:tab/>
      </w:r>
      <w:r>
        <w:t>Mike Levine</w:t>
      </w:r>
      <w:r w:rsidRPr="009C536F">
        <w:t xml:space="preserve">, </w:t>
      </w:r>
      <w:r>
        <w:t xml:space="preserve">Acting </w:t>
      </w:r>
      <w:r w:rsidRPr="009C536F">
        <w:t>Assistant Secretary for MassHealth</w:t>
      </w:r>
      <w:r w:rsidRPr="006412C1">
        <w:rPr>
          <w:noProof/>
        </w:rPr>
        <w:t xml:space="preserve"> </w:t>
      </w:r>
      <w:r>
        <w:rPr>
          <w:noProof/>
        </w:rPr>
        <w:t>[signature of Mike Levine]</w:t>
      </w:r>
    </w:p>
    <w:p w14:paraId="3CF885B5" w14:textId="77777777" w:rsidR="008347C0" w:rsidRPr="009C536F" w:rsidRDefault="008347C0" w:rsidP="008347C0">
      <w:pPr>
        <w:pStyle w:val="SubjectLine"/>
        <w:ind w:left="1440" w:hanging="1080"/>
      </w:pPr>
      <w:r w:rsidRPr="009C536F">
        <w:t>RE:</w:t>
      </w:r>
      <w:r w:rsidRPr="009C536F">
        <w:tab/>
      </w:r>
      <w:r>
        <w:t>Home Health Plan of Care Signature Compliance</w:t>
      </w:r>
    </w:p>
    <w:p w14:paraId="252E4965" w14:textId="77777777" w:rsidR="008347C0" w:rsidRPr="009C536F" w:rsidRDefault="008347C0" w:rsidP="008347C0">
      <w:pPr>
        <w:pStyle w:val="Heading2"/>
        <w:spacing w:before="240" w:after="100"/>
      </w:pPr>
      <w:bookmarkStart w:id="0" w:name="_Hlk90053462"/>
      <w:r w:rsidRPr="009C536F">
        <w:t>Introduction</w:t>
      </w:r>
      <w:bookmarkEnd w:id="0"/>
    </w:p>
    <w:p w14:paraId="7BC27CF5" w14:textId="1F58D743" w:rsidR="008347C0" w:rsidRDefault="008347C0" w:rsidP="008347C0">
      <w:pPr>
        <w:spacing w:before="240"/>
      </w:pPr>
      <w:bookmarkStart w:id="1" w:name="_Hlk124438123"/>
      <w:r>
        <w:t>This bulletin issues the following process additions</w:t>
      </w:r>
      <w:r w:rsidR="0063206D">
        <w:t xml:space="preserve"> </w:t>
      </w:r>
      <w:r>
        <w:t xml:space="preserve">to allow </w:t>
      </w:r>
      <w:r w:rsidR="0063206D">
        <w:t xml:space="preserve">home health agencies </w:t>
      </w:r>
      <w:r>
        <w:t>time to obtain the member’s physician or ordering non-physician’s signature on the member’s home health plan of care (POC).</w:t>
      </w:r>
    </w:p>
    <w:bookmarkEnd w:id="1"/>
    <w:p w14:paraId="6F40B7F7" w14:textId="77777777" w:rsidR="008347C0" w:rsidRDefault="008347C0" w:rsidP="008347C0">
      <w:pPr>
        <w:pStyle w:val="ListParagraph"/>
        <w:numPr>
          <w:ilvl w:val="0"/>
          <w:numId w:val="26"/>
        </w:numPr>
        <w:ind w:left="1080"/>
      </w:pPr>
      <w:r>
        <w:t xml:space="preserve">Adds </w:t>
      </w:r>
      <w:bookmarkStart w:id="2" w:name="_Hlk124438187"/>
      <w:r>
        <w:t xml:space="preserve">a new billing procedure service code </w:t>
      </w:r>
      <w:bookmarkEnd w:id="2"/>
      <w:r>
        <w:t>for home health agencies to use when a member’s home health POC does not have a prescribing provider’s signature within the timeframe described below; and</w:t>
      </w:r>
    </w:p>
    <w:p w14:paraId="20DE6D67" w14:textId="77777777" w:rsidR="008347C0" w:rsidRDefault="008347C0" w:rsidP="008347C0">
      <w:pPr>
        <w:pStyle w:val="ListParagraph"/>
        <w:numPr>
          <w:ilvl w:val="0"/>
          <w:numId w:val="26"/>
        </w:numPr>
        <w:ind w:left="1080"/>
      </w:pPr>
      <w:r>
        <w:t>Provides a reminder to home health agencies on how to void payments from the MassHealth agency that would be considered overpayments in accordance with 130 CMR 450.235. Providers should follow the described steps below when they need to return or void an overpayment made to them by MassHealth.</w:t>
      </w:r>
    </w:p>
    <w:p w14:paraId="1017C6D6" w14:textId="53FD1E28" w:rsidR="008347C0" w:rsidRDefault="008347C0" w:rsidP="008347C0">
      <w:pPr>
        <w:spacing w:before="240"/>
      </w:pPr>
      <w:bookmarkStart w:id="3" w:name="_Hlk124438268"/>
      <w:r>
        <w:t xml:space="preserve">Home health providers must meet all requirements in 130 </w:t>
      </w:r>
      <w:hyperlink r:id="rId11" w:history="1">
        <w:r w:rsidRPr="002E6F1E">
          <w:rPr>
            <w:rStyle w:val="Hyperlink"/>
          </w:rPr>
          <w:t xml:space="preserve">CMR 403.000: </w:t>
        </w:r>
        <w:r w:rsidRPr="002E6F1E">
          <w:rPr>
            <w:rStyle w:val="Hyperlink"/>
            <w:i/>
            <w:iCs/>
          </w:rPr>
          <w:t>Home Health Agency</w:t>
        </w:r>
      </w:hyperlink>
      <w:r>
        <w:t xml:space="preserve"> and </w:t>
      </w:r>
      <w:hyperlink r:id="rId12" w:history="1">
        <w:r w:rsidRPr="002E6F1E">
          <w:rPr>
            <w:rStyle w:val="Hyperlink"/>
          </w:rPr>
          <w:t xml:space="preserve">130 CMR 450.000: </w:t>
        </w:r>
        <w:r w:rsidRPr="002E6F1E">
          <w:rPr>
            <w:rStyle w:val="Hyperlink"/>
            <w:i/>
            <w:iCs/>
          </w:rPr>
          <w:t>Administration and Billing Regulations</w:t>
        </w:r>
      </w:hyperlink>
      <w:r>
        <w:t>.</w:t>
      </w:r>
    </w:p>
    <w:bookmarkEnd w:id="3"/>
    <w:p w14:paraId="7B33BEFA" w14:textId="77777777" w:rsidR="008347C0" w:rsidRDefault="008347C0" w:rsidP="008347C0">
      <w:pPr>
        <w:pStyle w:val="Heading2"/>
      </w:pPr>
      <w:r>
        <w:t>Signature on Plan of Care Requirement per 130 CMR 403.420</w:t>
      </w:r>
    </w:p>
    <w:p w14:paraId="0B3288B7" w14:textId="77777777" w:rsidR="008347C0" w:rsidRDefault="008347C0" w:rsidP="008347C0">
      <w:pPr>
        <w:spacing w:before="240"/>
      </w:pPr>
      <w:r>
        <w:t>MassHealth pays for home health services only if the member’s physician or ordering non-physician practitioner certifies the medical necessity for such services and establishes an individual POC in according with 130 CMR 403.420.</w:t>
      </w:r>
    </w:p>
    <w:p w14:paraId="2CB38CC1" w14:textId="77777777" w:rsidR="008347C0" w:rsidRDefault="008347C0" w:rsidP="008347C0">
      <w:pPr>
        <w:spacing w:before="240"/>
      </w:pPr>
      <w:r>
        <w:t>The physician or ordering non-physician practitioner must review, sign and date the POC, and revisit it, as applicable:</w:t>
      </w:r>
    </w:p>
    <w:p w14:paraId="7F2B8B65" w14:textId="77777777" w:rsidR="008347C0" w:rsidRDefault="008347C0" w:rsidP="008347C0">
      <w:pPr>
        <w:pStyle w:val="NoSpacing"/>
        <w:numPr>
          <w:ilvl w:val="0"/>
          <w:numId w:val="24"/>
        </w:numPr>
      </w:pPr>
      <w:r>
        <w:t>no less than every 60 days from the start of home health services;</w:t>
      </w:r>
    </w:p>
    <w:p w14:paraId="448FA63D" w14:textId="77777777" w:rsidR="008347C0" w:rsidRDefault="008347C0" w:rsidP="008347C0">
      <w:pPr>
        <w:pStyle w:val="NoSpacing"/>
        <w:numPr>
          <w:ilvl w:val="0"/>
          <w:numId w:val="24"/>
        </w:numPr>
      </w:pPr>
      <w:r>
        <w:t>more frequently as the member’s condition or needs require; and</w:t>
      </w:r>
    </w:p>
    <w:p w14:paraId="55E95870" w14:textId="77777777" w:rsidR="008347C0" w:rsidRDefault="008347C0" w:rsidP="008347C0">
      <w:pPr>
        <w:pStyle w:val="NoSpacing"/>
        <w:numPr>
          <w:ilvl w:val="0"/>
          <w:numId w:val="24"/>
        </w:numPr>
      </w:pPr>
      <w:r>
        <w:t>in accordance with verbal order requirements described in 130 CMR 403.420(D).</w:t>
      </w:r>
    </w:p>
    <w:p w14:paraId="73F29833" w14:textId="61C2FEA7" w:rsidR="008347C0" w:rsidRDefault="00D16A50" w:rsidP="008347C0">
      <w:pPr>
        <w:pStyle w:val="NoSpacing"/>
        <w:spacing w:after="960" w:afterAutospacing="0"/>
      </w:pPr>
      <w:r>
        <w:t xml:space="preserve">As outlined in </w:t>
      </w:r>
      <w:r w:rsidR="008347C0">
        <w:t>his bulletin, providers may use modifier EY with the home health service claim when the provider is unable to have a member’s home health POC signed either before the first claim submission or within 45 days from the first claim submission, so long as the requirements outlined in 130 CMR 403.420 are met.</w:t>
      </w:r>
    </w:p>
    <w:p w14:paraId="3CC5E2B9" w14:textId="77777777" w:rsidR="008347C0" w:rsidRDefault="008347C0" w:rsidP="008347C0">
      <w:pPr>
        <w:pStyle w:val="Heading2"/>
      </w:pPr>
      <w:r>
        <w:lastRenderedPageBreak/>
        <w:t>Home Health Service Code Modifier EY</w:t>
      </w:r>
    </w:p>
    <w:p w14:paraId="0E97B956" w14:textId="77777777" w:rsidR="008347C0" w:rsidRDefault="008347C0" w:rsidP="008347C0">
      <w:pPr>
        <w:spacing w:before="240"/>
      </w:pPr>
      <w:r>
        <w:t xml:space="preserve">Providers who are unable to have a member’s POC signed by the physician or ordering non-physician practitioner in accordance with 130 CMR 403.420 </w:t>
      </w:r>
      <w:r w:rsidRPr="0061350B">
        <w:t>may</w:t>
      </w:r>
      <w:r>
        <w:t xml:space="preserve"> bill the applicable home health service code with modifier EY: </w:t>
      </w:r>
      <w:r w:rsidRPr="004F4E81">
        <w:rPr>
          <w:i/>
          <w:iCs/>
        </w:rPr>
        <w:t>No physician or other licensed health care provider or</w:t>
      </w:r>
      <w:r>
        <w:rPr>
          <w:i/>
          <w:iCs/>
        </w:rPr>
        <w:t>d</w:t>
      </w:r>
      <w:r w:rsidRPr="004F4E81">
        <w:rPr>
          <w:i/>
          <w:iCs/>
        </w:rPr>
        <w:t>er for this item or service.</w:t>
      </w:r>
    </w:p>
    <w:p w14:paraId="6DADE1D2" w14:textId="3EFC529A" w:rsidR="008347C0" w:rsidRDefault="008347C0" w:rsidP="008347C0">
      <w:pPr>
        <w:spacing w:before="240"/>
      </w:pPr>
      <w:r>
        <w:t xml:space="preserve">When a provider bills modifier EY with a home health service code, the claim will be denied and the agency will not be reimbursed for the services included </w:t>
      </w:r>
      <w:proofErr w:type="gramStart"/>
      <w:r>
        <w:t>on</w:t>
      </w:r>
      <w:proofErr w:type="gramEnd"/>
      <w:r>
        <w:t xml:space="preserve"> the claim. Providers will have 12 months from the date of service to resubmit the claim without the modifier EY for payment. Please note that claims should only be amended if the home health agency successfully secures a signed POC applicable for the specific date of service(s) on the claim. Home health providers who submit claims without an established, signed POC may be subject to sanction, and those paid claims may be subject to recoupment by MassHealth.</w:t>
      </w:r>
    </w:p>
    <w:p w14:paraId="42BD1D5D" w14:textId="77777777" w:rsidR="008347C0" w:rsidRDefault="008347C0" w:rsidP="008347C0">
      <w:pPr>
        <w:pStyle w:val="Heading2"/>
      </w:pPr>
      <w:r>
        <w:t>Overpayments Received by Home Health Agencies and Voiding Claims</w:t>
      </w:r>
    </w:p>
    <w:p w14:paraId="6C1C5E29" w14:textId="77777777" w:rsidR="008347C0" w:rsidRPr="002B76E8" w:rsidRDefault="008347C0" w:rsidP="008347C0">
      <w:pPr>
        <w:pStyle w:val="Heading3"/>
        <w:rPr>
          <w:b w:val="0"/>
          <w:bCs/>
        </w:rPr>
      </w:pPr>
      <w:r w:rsidRPr="002B76E8">
        <w:rPr>
          <w:rStyle w:val="Heading3Char"/>
          <w:b/>
          <w:bCs/>
        </w:rPr>
        <w:t>Overpayments</w:t>
      </w:r>
    </w:p>
    <w:p w14:paraId="175541E2" w14:textId="734BAE87" w:rsidR="008347C0" w:rsidRDefault="008347C0" w:rsidP="008347C0">
      <w:pPr>
        <w:pStyle w:val="NoSpacing"/>
      </w:pPr>
      <w:r>
        <w:rPr>
          <w:rStyle w:val="Heading3Char"/>
          <w:b w:val="0"/>
          <w:bCs/>
        </w:rPr>
        <w:t xml:space="preserve">Per 130 CMR 450.235(A)(5), home health agencies </w:t>
      </w:r>
      <w:r w:rsidR="00BA7E87">
        <w:rPr>
          <w:rStyle w:val="Heading3Char"/>
          <w:b w:val="0"/>
          <w:bCs/>
        </w:rPr>
        <w:t xml:space="preserve">must </w:t>
      </w:r>
      <w:r>
        <w:rPr>
          <w:rStyle w:val="Heading3Char"/>
          <w:b w:val="0"/>
          <w:bCs/>
        </w:rPr>
        <w:t>notify MassHealth</w:t>
      </w:r>
      <w:r w:rsidR="002E6F1E">
        <w:rPr>
          <w:rStyle w:val="Heading3Char"/>
          <w:b w:val="0"/>
          <w:bCs/>
        </w:rPr>
        <w:t xml:space="preserve"> </w:t>
      </w:r>
      <w:r>
        <w:rPr>
          <w:rStyle w:val="Heading3Char"/>
          <w:b w:val="0"/>
          <w:bCs/>
        </w:rPr>
        <w:t xml:space="preserve">of any overpayment it may have received and promptly return the money to MassHealth. </w:t>
      </w:r>
      <w:r>
        <w:t xml:space="preserve">Agencies </w:t>
      </w:r>
      <w:r w:rsidR="00BA7E87">
        <w:t>that</w:t>
      </w:r>
      <w:r>
        <w:t xml:space="preserve"> are unable to secure a signed plan of care as described in this bulletin may also void a claim using the below method.</w:t>
      </w:r>
    </w:p>
    <w:p w14:paraId="3CCD3FA9" w14:textId="77777777" w:rsidR="008347C0" w:rsidRPr="002B76E8" w:rsidRDefault="008347C0" w:rsidP="008347C0">
      <w:pPr>
        <w:pStyle w:val="Heading3"/>
        <w:rPr>
          <w:b w:val="0"/>
          <w:bCs/>
        </w:rPr>
      </w:pPr>
      <w:r w:rsidRPr="002B76E8">
        <w:rPr>
          <w:rStyle w:val="Heading3Char"/>
          <w:b/>
          <w:bCs/>
        </w:rPr>
        <w:t>Voiding a Claim</w:t>
      </w:r>
    </w:p>
    <w:p w14:paraId="291017F4" w14:textId="77777777" w:rsidR="008347C0" w:rsidRDefault="008347C0" w:rsidP="008347C0">
      <w:r>
        <w:t>Home health agencies who must void a claim or claim lines should follow the instructions found on the Job Aid below. The provider must include the reason they are voiding a claim.</w:t>
      </w:r>
    </w:p>
    <w:p w14:paraId="6973B225" w14:textId="77777777" w:rsidR="008347C0" w:rsidRDefault="008347C0" w:rsidP="008347C0">
      <w:r>
        <w:t xml:space="preserve">Instructions to void a claim are here: </w:t>
      </w:r>
      <w:hyperlink r:id="rId13" w:history="1">
        <w:r>
          <w:rPr>
            <w:rStyle w:val="Hyperlink"/>
          </w:rPr>
          <w:t>www.mass.gov/doc/new-mmis-job-aid-void-a-paid-claim/download</w:t>
        </w:r>
      </w:hyperlink>
      <w:r>
        <w:t xml:space="preserve">. </w:t>
      </w:r>
    </w:p>
    <w:p w14:paraId="168632B9" w14:textId="77777777" w:rsidR="008347C0" w:rsidRDefault="008347C0" w:rsidP="008347C0">
      <w:r>
        <w:t xml:space="preserve">For batch claims, please review the companion guide here: </w:t>
      </w:r>
      <w:hyperlink r:id="rId14" w:history="1">
        <w:r>
          <w:rPr>
            <w:rStyle w:val="Hyperlink"/>
          </w:rPr>
          <w:t>www.mass.gov/lists/masshealth-hipaa-companion-guides</w:t>
        </w:r>
      </w:hyperlink>
    </w:p>
    <w:p w14:paraId="3554B1A8" w14:textId="77777777" w:rsidR="008347C0" w:rsidRPr="009C536F" w:rsidRDefault="008347C0" w:rsidP="008347C0">
      <w:pPr>
        <w:pStyle w:val="Heading2"/>
      </w:pPr>
      <w:r w:rsidRPr="009C536F">
        <w:t>MassHealth Website</w:t>
      </w:r>
    </w:p>
    <w:p w14:paraId="0D305AB1" w14:textId="77777777" w:rsidR="008347C0" w:rsidRPr="009C536F" w:rsidRDefault="008347C0" w:rsidP="008347C0">
      <w:pPr>
        <w:spacing w:before="240"/>
      </w:pPr>
      <w:r w:rsidRPr="009C536F">
        <w:t xml:space="preserve">This bulletin is available on the </w:t>
      </w:r>
      <w:hyperlink r:id="rId15" w:history="1">
        <w:r w:rsidRPr="009C536F">
          <w:rPr>
            <w:rStyle w:val="Hyperlink"/>
          </w:rPr>
          <w:t>MassHealth Provider Bulletins</w:t>
        </w:r>
      </w:hyperlink>
      <w:r w:rsidRPr="009C536F">
        <w:t xml:space="preserve"> web page.</w:t>
      </w:r>
    </w:p>
    <w:p w14:paraId="001AAE05" w14:textId="73DFDD6F" w:rsidR="008347C0" w:rsidRPr="008347C0" w:rsidRDefault="002E6F1E" w:rsidP="008347C0">
      <w:pPr>
        <w:spacing w:before="240"/>
      </w:pPr>
      <w:hyperlink r:id="rId16" w:history="1">
        <w:r w:rsidR="008347C0" w:rsidRPr="009C536F">
          <w:rPr>
            <w:rStyle w:val="Hyperlink"/>
          </w:rPr>
          <w:t>Sign up</w:t>
        </w:r>
      </w:hyperlink>
      <w:r w:rsidR="008347C0" w:rsidRPr="009C536F">
        <w:t xml:space="preserve"> to receive email alerts when MassHealth issues new bulletins and transmittal letters.</w:t>
      </w:r>
      <w:r w:rsidR="008347C0">
        <w:br w:type="page"/>
      </w:r>
    </w:p>
    <w:p w14:paraId="1A929969" w14:textId="77777777" w:rsidR="008347C0" w:rsidRPr="009C536F" w:rsidRDefault="008347C0" w:rsidP="008347C0">
      <w:pPr>
        <w:pStyle w:val="Heading2"/>
        <w:spacing w:before="240" w:after="100"/>
      </w:pPr>
      <w:r w:rsidRPr="009C536F">
        <w:lastRenderedPageBreak/>
        <w:t>Questions</w:t>
      </w:r>
    </w:p>
    <w:p w14:paraId="05140F57" w14:textId="77777777" w:rsidR="008347C0" w:rsidRPr="009C536F" w:rsidRDefault="008347C0" w:rsidP="008347C0">
      <w:pPr>
        <w:pStyle w:val="BodyTextIndent"/>
        <w:spacing w:before="240" w:after="240" w:afterAutospacing="0"/>
      </w:pPr>
      <w:r w:rsidRPr="009C536F">
        <w:t>The MassHealth LTSS Provider Service Center is also open from 8 a.m. to 6 p.m. ET, Monday through Friday, excluding holidays. LTSS Providers should direct their questions about this letter or other MassHealth LTSS Provider questions to the LTSS Third Party Administrator (TPA)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8347C0" w:rsidRPr="0039104C" w14:paraId="47192841" w14:textId="77777777" w:rsidTr="00315B77">
        <w:tc>
          <w:tcPr>
            <w:tcW w:w="1098" w:type="dxa"/>
          </w:tcPr>
          <w:p w14:paraId="6D9D354E" w14:textId="77777777" w:rsidR="008347C0" w:rsidRPr="0039104C" w:rsidRDefault="008347C0" w:rsidP="00315B77">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312E648" w14:textId="77777777" w:rsidR="008347C0" w:rsidRPr="0039104C" w:rsidRDefault="008347C0" w:rsidP="00315B77">
            <w:pPr>
              <w:tabs>
                <w:tab w:val="left" w:pos="0"/>
              </w:tabs>
              <w:spacing w:after="0" w:afterAutospacing="0"/>
              <w:ind w:left="0"/>
              <w:rPr>
                <w:rFonts w:cs="Arial"/>
              </w:rPr>
            </w:pPr>
            <w:r w:rsidRPr="0039104C">
              <w:rPr>
                <w:rFonts w:cs="Arial"/>
              </w:rPr>
              <w:t>Toll free (844) 368-5184</w:t>
            </w:r>
          </w:p>
        </w:tc>
      </w:tr>
      <w:tr w:rsidR="008347C0" w:rsidRPr="0039104C" w14:paraId="6526B338" w14:textId="77777777" w:rsidTr="00315B77">
        <w:tc>
          <w:tcPr>
            <w:tcW w:w="1098" w:type="dxa"/>
          </w:tcPr>
          <w:p w14:paraId="2B2A261F" w14:textId="77777777" w:rsidR="008347C0" w:rsidRPr="0039104C" w:rsidRDefault="008347C0" w:rsidP="00315B77">
            <w:pPr>
              <w:tabs>
                <w:tab w:val="left" w:pos="0"/>
              </w:tabs>
              <w:spacing w:after="0" w:afterAutospacing="0"/>
              <w:ind w:left="0"/>
              <w:rPr>
                <w:rFonts w:cs="Arial"/>
              </w:rPr>
            </w:pPr>
            <w:r w:rsidRPr="0039104C">
              <w:rPr>
                <w:rFonts w:cs="Arial"/>
                <w:b/>
              </w:rPr>
              <w:t>Email</w:t>
            </w:r>
            <w:r>
              <w:rPr>
                <w:rFonts w:cs="Arial"/>
                <w:b/>
              </w:rPr>
              <w:t>:</w:t>
            </w:r>
          </w:p>
        </w:tc>
        <w:tc>
          <w:tcPr>
            <w:tcW w:w="3330" w:type="dxa"/>
          </w:tcPr>
          <w:p w14:paraId="0B054B4E" w14:textId="77777777" w:rsidR="008347C0" w:rsidRPr="0039104C" w:rsidRDefault="002E6F1E" w:rsidP="00315B77">
            <w:pPr>
              <w:tabs>
                <w:tab w:val="left" w:pos="0"/>
              </w:tabs>
              <w:spacing w:after="0" w:afterAutospacing="0"/>
              <w:ind w:left="0"/>
              <w:rPr>
                <w:rFonts w:cs="Arial"/>
              </w:rPr>
            </w:pPr>
            <w:hyperlink r:id="rId17" w:history="1">
              <w:r w:rsidR="008347C0" w:rsidRPr="0039104C">
                <w:rPr>
                  <w:rStyle w:val="Hyperlink"/>
                  <w:rFonts w:cs="Arial"/>
                </w:rPr>
                <w:t>support@masshealthltss.com</w:t>
              </w:r>
            </w:hyperlink>
            <w:r w:rsidR="008347C0" w:rsidRPr="0039104C">
              <w:rPr>
                <w:rFonts w:cs="Arial"/>
              </w:rPr>
              <w:t xml:space="preserve"> </w:t>
            </w:r>
          </w:p>
        </w:tc>
      </w:tr>
      <w:tr w:rsidR="008347C0" w:rsidRPr="0039104C" w14:paraId="42D98612" w14:textId="77777777" w:rsidTr="00315B77">
        <w:tc>
          <w:tcPr>
            <w:tcW w:w="1098" w:type="dxa"/>
          </w:tcPr>
          <w:p w14:paraId="18B65AEA" w14:textId="77777777" w:rsidR="008347C0" w:rsidRPr="0039104C" w:rsidRDefault="008347C0" w:rsidP="00315B77">
            <w:pPr>
              <w:tabs>
                <w:tab w:val="left" w:pos="0"/>
              </w:tabs>
              <w:spacing w:after="0" w:afterAutospacing="0"/>
              <w:ind w:left="0"/>
              <w:rPr>
                <w:rFonts w:cs="Arial"/>
              </w:rPr>
            </w:pPr>
            <w:r w:rsidRPr="0039104C">
              <w:rPr>
                <w:rFonts w:cs="Arial"/>
                <w:b/>
              </w:rPr>
              <w:t>Portal</w:t>
            </w:r>
            <w:r>
              <w:rPr>
                <w:rFonts w:cs="Arial"/>
                <w:b/>
              </w:rPr>
              <w:t>:</w:t>
            </w:r>
          </w:p>
        </w:tc>
        <w:tc>
          <w:tcPr>
            <w:tcW w:w="3330" w:type="dxa"/>
          </w:tcPr>
          <w:p w14:paraId="26CA883E" w14:textId="77777777" w:rsidR="008347C0" w:rsidRPr="0039104C" w:rsidRDefault="002E6F1E" w:rsidP="00315B77">
            <w:pPr>
              <w:tabs>
                <w:tab w:val="left" w:pos="0"/>
              </w:tabs>
              <w:spacing w:after="0" w:afterAutospacing="0"/>
              <w:ind w:left="0"/>
              <w:rPr>
                <w:rFonts w:cs="Arial"/>
              </w:rPr>
            </w:pPr>
            <w:hyperlink r:id="rId18" w:history="1">
              <w:r w:rsidR="008347C0" w:rsidRPr="0039104C">
                <w:rPr>
                  <w:rStyle w:val="Hyperlink"/>
                  <w:rFonts w:cs="Arial"/>
                </w:rPr>
                <w:t>www.MassHealthLTSS.com</w:t>
              </w:r>
            </w:hyperlink>
            <w:r w:rsidR="008347C0" w:rsidRPr="0039104C">
              <w:rPr>
                <w:rFonts w:cs="Arial"/>
              </w:rPr>
              <w:t xml:space="preserve"> </w:t>
            </w:r>
          </w:p>
        </w:tc>
      </w:tr>
      <w:tr w:rsidR="008347C0" w:rsidRPr="0039104C" w14:paraId="467F3EF6" w14:textId="77777777" w:rsidTr="00315B77">
        <w:trPr>
          <w:trHeight w:val="890"/>
        </w:trPr>
        <w:tc>
          <w:tcPr>
            <w:tcW w:w="1098" w:type="dxa"/>
          </w:tcPr>
          <w:p w14:paraId="2DF92852" w14:textId="77777777" w:rsidR="008347C0" w:rsidRPr="0039104C" w:rsidRDefault="008347C0" w:rsidP="00315B77">
            <w:pPr>
              <w:tabs>
                <w:tab w:val="left" w:pos="0"/>
              </w:tabs>
              <w:spacing w:after="0" w:afterAutospacing="0"/>
              <w:ind w:left="0"/>
              <w:rPr>
                <w:rFonts w:cs="Arial"/>
              </w:rPr>
            </w:pPr>
            <w:r w:rsidRPr="0039104C">
              <w:rPr>
                <w:rFonts w:cs="Arial"/>
                <w:b/>
              </w:rPr>
              <w:t>Mail</w:t>
            </w:r>
            <w:r>
              <w:rPr>
                <w:rFonts w:cs="Arial"/>
                <w:b/>
              </w:rPr>
              <w:t>:</w:t>
            </w:r>
          </w:p>
        </w:tc>
        <w:tc>
          <w:tcPr>
            <w:tcW w:w="3330" w:type="dxa"/>
          </w:tcPr>
          <w:p w14:paraId="4A8CAC14" w14:textId="77777777" w:rsidR="008347C0" w:rsidRPr="0039104C" w:rsidRDefault="008347C0" w:rsidP="00315B77">
            <w:pPr>
              <w:tabs>
                <w:tab w:val="left" w:pos="0"/>
              </w:tabs>
              <w:spacing w:after="0" w:afterAutospacing="0"/>
              <w:ind w:left="0"/>
              <w:rPr>
                <w:rFonts w:cs="Arial"/>
              </w:rPr>
            </w:pPr>
            <w:r w:rsidRPr="0039104C">
              <w:rPr>
                <w:rFonts w:cs="Arial"/>
              </w:rPr>
              <w:t>MassHealth LTSS</w:t>
            </w:r>
          </w:p>
          <w:p w14:paraId="11B25063" w14:textId="77777777" w:rsidR="008347C0" w:rsidRPr="0039104C" w:rsidRDefault="008347C0" w:rsidP="00315B77">
            <w:pPr>
              <w:tabs>
                <w:tab w:val="left" w:pos="0"/>
              </w:tabs>
              <w:spacing w:before="0" w:after="0" w:afterAutospacing="0"/>
              <w:ind w:left="0"/>
              <w:rPr>
                <w:rFonts w:cs="Arial"/>
              </w:rPr>
            </w:pPr>
            <w:r w:rsidRPr="0039104C">
              <w:rPr>
                <w:rFonts w:cs="Arial"/>
              </w:rPr>
              <w:t xml:space="preserve">P.O. Box 159108 </w:t>
            </w:r>
          </w:p>
          <w:p w14:paraId="00C2A6A2" w14:textId="1A90494C" w:rsidR="008347C0" w:rsidRPr="0039104C" w:rsidRDefault="008347C0" w:rsidP="00315B77">
            <w:pPr>
              <w:tabs>
                <w:tab w:val="left" w:pos="0"/>
              </w:tabs>
              <w:spacing w:before="0" w:after="0" w:afterAutospacing="0"/>
              <w:ind w:left="0"/>
              <w:rPr>
                <w:rFonts w:cs="Arial"/>
              </w:rPr>
            </w:pPr>
            <w:r w:rsidRPr="0039104C">
              <w:rPr>
                <w:rFonts w:cs="Arial"/>
              </w:rPr>
              <w:t>Boston, MA</w:t>
            </w:r>
            <w:r w:rsidR="002E6F1E">
              <w:rPr>
                <w:rFonts w:cs="Arial"/>
              </w:rPr>
              <w:t xml:space="preserve"> </w:t>
            </w:r>
            <w:r w:rsidRPr="0039104C">
              <w:rPr>
                <w:rFonts w:cs="Arial"/>
              </w:rPr>
              <w:t>02215</w:t>
            </w:r>
          </w:p>
        </w:tc>
      </w:tr>
      <w:tr w:rsidR="008347C0" w:rsidRPr="0039104C" w14:paraId="19DBE81C" w14:textId="77777777" w:rsidTr="00315B77">
        <w:tc>
          <w:tcPr>
            <w:tcW w:w="1098" w:type="dxa"/>
          </w:tcPr>
          <w:p w14:paraId="1A9F405B" w14:textId="77777777" w:rsidR="008347C0" w:rsidRPr="0039104C" w:rsidRDefault="008347C0" w:rsidP="00315B77">
            <w:pPr>
              <w:tabs>
                <w:tab w:val="left" w:pos="0"/>
              </w:tabs>
              <w:spacing w:after="0" w:afterAutospacing="0"/>
              <w:ind w:left="0"/>
              <w:rPr>
                <w:rFonts w:cs="Arial"/>
              </w:rPr>
            </w:pPr>
            <w:r w:rsidRPr="0039104C">
              <w:rPr>
                <w:rFonts w:cs="Arial"/>
                <w:b/>
              </w:rPr>
              <w:t>Fax</w:t>
            </w:r>
            <w:r>
              <w:rPr>
                <w:rFonts w:cs="Arial"/>
                <w:b/>
              </w:rPr>
              <w:t>:</w:t>
            </w:r>
          </w:p>
        </w:tc>
        <w:tc>
          <w:tcPr>
            <w:tcW w:w="3330" w:type="dxa"/>
          </w:tcPr>
          <w:p w14:paraId="6A74B1F5" w14:textId="77777777" w:rsidR="008347C0" w:rsidRPr="0039104C" w:rsidRDefault="008347C0" w:rsidP="00315B77">
            <w:pPr>
              <w:tabs>
                <w:tab w:val="left" w:pos="0"/>
              </w:tabs>
              <w:spacing w:after="0" w:afterAutospacing="0"/>
              <w:ind w:left="0"/>
              <w:rPr>
                <w:rFonts w:cs="Arial"/>
              </w:rPr>
            </w:pPr>
            <w:r w:rsidRPr="0039104C">
              <w:rPr>
                <w:rFonts w:cs="Arial"/>
              </w:rPr>
              <w:t>(888) 832-3006</w:t>
            </w:r>
          </w:p>
        </w:tc>
      </w:tr>
    </w:tbl>
    <w:p w14:paraId="24CC6C0C" w14:textId="75398979" w:rsidR="00EB4671" w:rsidRPr="0061350B" w:rsidRDefault="0061350B" w:rsidP="0061350B">
      <w:pPr>
        <w:spacing w:before="8280"/>
        <w:jc w:val="right"/>
        <w:rPr>
          <w:rFonts w:ascii="Bookman Old Style" w:hAnsi="Bookman Old Style"/>
          <w:i/>
        </w:rPr>
      </w:pPr>
      <w:r w:rsidRPr="00CC1E11">
        <w:rPr>
          <w:rFonts w:ascii="Bookman Old Style" w:hAnsi="Bookman Old Style"/>
        </w:rPr>
        <w:t xml:space="preserve">Follow us on Twitter </w:t>
      </w:r>
      <w:hyperlink r:id="rId19" w:history="1">
        <w:r w:rsidRPr="00CC1E11">
          <w:rPr>
            <w:rStyle w:val="Hyperlink"/>
            <w:rFonts w:ascii="Bookman Old Style" w:hAnsi="Bookman Old Style"/>
            <w:b/>
            <w:i/>
          </w:rPr>
          <w:t>@MassHealth</w:t>
        </w:r>
      </w:hyperlink>
    </w:p>
    <w:sectPr w:rsidR="00EB4671" w:rsidRPr="0061350B" w:rsidSect="0059142C">
      <w:headerReference w:type="default" r:id="rId2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3255" w14:textId="77777777" w:rsidR="007419C8" w:rsidRDefault="007419C8" w:rsidP="00E27CD8">
      <w:r>
        <w:separator/>
      </w:r>
    </w:p>
  </w:endnote>
  <w:endnote w:type="continuationSeparator" w:id="0">
    <w:p w14:paraId="24F1B588" w14:textId="77777777" w:rsidR="007419C8" w:rsidRDefault="007419C8"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923E" w14:textId="77777777" w:rsidR="007419C8" w:rsidRDefault="007419C8" w:rsidP="00E27CD8">
      <w:r>
        <w:separator/>
      </w:r>
    </w:p>
  </w:footnote>
  <w:footnote w:type="continuationSeparator" w:id="0">
    <w:p w14:paraId="493948D8" w14:textId="77777777" w:rsidR="007419C8" w:rsidRDefault="007419C8"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69321487" w:rsidR="00326ECD" w:rsidRPr="00F664CC" w:rsidRDefault="00326ECD" w:rsidP="003E2878">
    <w:pPr>
      <w:pStyle w:val="BullsHeading"/>
      <w:spacing w:before="720"/>
    </w:pPr>
    <w:r w:rsidRPr="00F664CC">
      <w:t>MassHealth</w:t>
    </w:r>
  </w:p>
  <w:p w14:paraId="067EE2B2" w14:textId="2AB9D4B8" w:rsidR="006E77F8" w:rsidRDefault="006E77F8" w:rsidP="00AD204A">
    <w:pPr>
      <w:pStyle w:val="BullsHeading"/>
    </w:pPr>
    <w:r>
      <w:t xml:space="preserve">Home Health Agency Bulletin </w:t>
    </w:r>
    <w:r w:rsidR="0095661B">
      <w:t>XX</w:t>
    </w:r>
  </w:p>
  <w:p w14:paraId="2FBB1D84" w14:textId="5D54A3E4" w:rsidR="00326ECD" w:rsidRDefault="0095661B" w:rsidP="00AD204A">
    <w:pPr>
      <w:pStyle w:val="BullsHeading"/>
    </w:pPr>
    <w:r>
      <w:t>January 2023</w:t>
    </w:r>
  </w:p>
  <w:p w14:paraId="386811B1" w14:textId="77777777" w:rsidR="00326ECD" w:rsidRDefault="00326ECD"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w:t>
    </w:r>
    <w:r w:rsidR="002E6F1E">
      <w:fldChar w:fldCharType="begin"/>
    </w:r>
    <w:r w:rsidR="002E6F1E">
      <w:instrText xml:space="preserve"> NUMPAGES  \* Arabic  \* MERGEFORMAT </w:instrText>
    </w:r>
    <w:r w:rsidR="002E6F1E">
      <w:fldChar w:fldCharType="separate"/>
    </w:r>
    <w:r>
      <w:rPr>
        <w:noProof/>
      </w:rPr>
      <w:t>4</w:t>
    </w:r>
    <w:r w:rsidR="002E6F1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DE7D" w14:textId="77777777" w:rsidR="008347C0" w:rsidRPr="00F664CC" w:rsidRDefault="008347C0" w:rsidP="003E2878">
    <w:pPr>
      <w:pStyle w:val="BullsHeading"/>
      <w:spacing w:before="720"/>
    </w:pPr>
    <w:r w:rsidRPr="00F664CC">
      <w:t>MassHealth</w:t>
    </w:r>
  </w:p>
  <w:p w14:paraId="59A83C99" w14:textId="7F10D759" w:rsidR="008347C0" w:rsidRDefault="008347C0" w:rsidP="00AD204A">
    <w:pPr>
      <w:pStyle w:val="BullsHeading"/>
    </w:pPr>
    <w:r>
      <w:t xml:space="preserve">Home Health Agency Bulletin </w:t>
    </w:r>
    <w:r w:rsidR="003E2FB6">
      <w:t>80</w:t>
    </w:r>
  </w:p>
  <w:p w14:paraId="26299599" w14:textId="77777777" w:rsidR="008347C0" w:rsidRDefault="008347C0" w:rsidP="00AD204A">
    <w:pPr>
      <w:pStyle w:val="BullsHeading"/>
    </w:pPr>
    <w:r>
      <w:t>January 2023</w:t>
    </w:r>
  </w:p>
  <w:p w14:paraId="245CC428" w14:textId="77777777" w:rsidR="008347C0" w:rsidRDefault="008347C0"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w:t>
    </w:r>
    <w:r w:rsidR="002E6F1E">
      <w:fldChar w:fldCharType="begin"/>
    </w:r>
    <w:r w:rsidR="002E6F1E">
      <w:instrText xml:space="preserve"> NUMPAGES  \* Arabic  \* MERGEFORMAT </w:instrText>
    </w:r>
    <w:r w:rsidR="002E6F1E">
      <w:fldChar w:fldCharType="separate"/>
    </w:r>
    <w:r>
      <w:rPr>
        <w:noProof/>
      </w:rPr>
      <w:t>4</w:t>
    </w:r>
    <w:r w:rsidR="002E6F1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7E6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32E1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588A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EA80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2635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D294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AA27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A4FE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F4E2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5295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130C8"/>
    <w:multiLevelType w:val="hybridMultilevel"/>
    <w:tmpl w:val="270693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5E4120"/>
    <w:multiLevelType w:val="hybridMultilevel"/>
    <w:tmpl w:val="8AE28D6E"/>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2" w15:restartNumberingAfterBreak="0">
    <w:nsid w:val="105C4209"/>
    <w:multiLevelType w:val="hybridMultilevel"/>
    <w:tmpl w:val="29725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F62006"/>
    <w:multiLevelType w:val="hybridMultilevel"/>
    <w:tmpl w:val="89DAF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DA2CB4"/>
    <w:multiLevelType w:val="hybridMultilevel"/>
    <w:tmpl w:val="4F503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B16B33"/>
    <w:multiLevelType w:val="hybridMultilevel"/>
    <w:tmpl w:val="AEB4C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1B0B66"/>
    <w:multiLevelType w:val="hybridMultilevel"/>
    <w:tmpl w:val="004E0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09233D"/>
    <w:multiLevelType w:val="hybridMultilevel"/>
    <w:tmpl w:val="8C6E0012"/>
    <w:lvl w:ilvl="0" w:tplc="0778C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FC7926"/>
    <w:multiLevelType w:val="hybridMultilevel"/>
    <w:tmpl w:val="FFC00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976CF0"/>
    <w:multiLevelType w:val="hybridMultilevel"/>
    <w:tmpl w:val="22FEE53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0" w15:restartNumberingAfterBreak="0">
    <w:nsid w:val="3F974AE4"/>
    <w:multiLevelType w:val="hybridMultilevel"/>
    <w:tmpl w:val="22B86A5A"/>
    <w:lvl w:ilvl="0" w:tplc="50C63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474F"/>
    <w:multiLevelType w:val="hybridMultilevel"/>
    <w:tmpl w:val="C7906B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476F4C"/>
    <w:multiLevelType w:val="hybridMultilevel"/>
    <w:tmpl w:val="1980A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67071"/>
    <w:multiLevelType w:val="hybridMultilevel"/>
    <w:tmpl w:val="9DEC1374"/>
    <w:lvl w:ilvl="0" w:tplc="05C4AD1E">
      <w:start w:val="1"/>
      <w:numFmt w:val="upperLetter"/>
      <w:lvlText w:val="(%1)"/>
      <w:lvlJc w:val="left"/>
      <w:pPr>
        <w:ind w:left="1016" w:hanging="416"/>
      </w:pPr>
      <w:rPr>
        <w:rFonts w:ascii="Times New Roman" w:eastAsia="Times New Roman" w:hAnsi="Times New Roman" w:hint="default"/>
        <w:w w:val="99"/>
        <w:sz w:val="22"/>
        <w:szCs w:val="22"/>
      </w:rPr>
    </w:lvl>
    <w:lvl w:ilvl="1" w:tplc="0409000F">
      <w:start w:val="1"/>
      <w:numFmt w:val="decimal"/>
      <w:lvlText w:val="%2."/>
      <w:lvlJc w:val="left"/>
      <w:pPr>
        <w:ind w:left="1537" w:hanging="367"/>
      </w:pPr>
      <w:rPr>
        <w:rFonts w:hint="default"/>
        <w:w w:val="99"/>
        <w:sz w:val="22"/>
        <w:szCs w:val="22"/>
      </w:rPr>
    </w:lvl>
    <w:lvl w:ilvl="2" w:tplc="378E9E5A">
      <w:start w:val="1"/>
      <w:numFmt w:val="bullet"/>
      <w:lvlText w:val="•"/>
      <w:lvlJc w:val="left"/>
      <w:pPr>
        <w:ind w:left="2361" w:hanging="367"/>
      </w:pPr>
      <w:rPr>
        <w:rFonts w:hint="default"/>
      </w:rPr>
    </w:lvl>
    <w:lvl w:ilvl="3" w:tplc="7CF43942">
      <w:start w:val="1"/>
      <w:numFmt w:val="bullet"/>
      <w:lvlText w:val="•"/>
      <w:lvlJc w:val="left"/>
      <w:pPr>
        <w:ind w:left="3296" w:hanging="367"/>
      </w:pPr>
      <w:rPr>
        <w:rFonts w:hint="default"/>
      </w:rPr>
    </w:lvl>
    <w:lvl w:ilvl="4" w:tplc="029C85F0">
      <w:start w:val="1"/>
      <w:numFmt w:val="bullet"/>
      <w:lvlText w:val="•"/>
      <w:lvlJc w:val="left"/>
      <w:pPr>
        <w:ind w:left="4230" w:hanging="367"/>
      </w:pPr>
      <w:rPr>
        <w:rFonts w:hint="default"/>
      </w:rPr>
    </w:lvl>
    <w:lvl w:ilvl="5" w:tplc="D4B854C2">
      <w:start w:val="1"/>
      <w:numFmt w:val="bullet"/>
      <w:lvlText w:val="•"/>
      <w:lvlJc w:val="left"/>
      <w:pPr>
        <w:ind w:left="5165" w:hanging="367"/>
      </w:pPr>
      <w:rPr>
        <w:rFonts w:hint="default"/>
      </w:rPr>
    </w:lvl>
    <w:lvl w:ilvl="6" w:tplc="1C762340">
      <w:start w:val="1"/>
      <w:numFmt w:val="bullet"/>
      <w:lvlText w:val="•"/>
      <w:lvlJc w:val="left"/>
      <w:pPr>
        <w:ind w:left="6100" w:hanging="367"/>
      </w:pPr>
      <w:rPr>
        <w:rFonts w:hint="default"/>
      </w:rPr>
    </w:lvl>
    <w:lvl w:ilvl="7" w:tplc="8FD0C022">
      <w:start w:val="1"/>
      <w:numFmt w:val="bullet"/>
      <w:lvlText w:val="•"/>
      <w:lvlJc w:val="left"/>
      <w:pPr>
        <w:ind w:left="7035" w:hanging="367"/>
      </w:pPr>
      <w:rPr>
        <w:rFonts w:hint="default"/>
      </w:rPr>
    </w:lvl>
    <w:lvl w:ilvl="8" w:tplc="67742550">
      <w:start w:val="1"/>
      <w:numFmt w:val="bullet"/>
      <w:lvlText w:val="•"/>
      <w:lvlJc w:val="left"/>
      <w:pPr>
        <w:ind w:left="7970" w:hanging="367"/>
      </w:pPr>
      <w:rPr>
        <w:rFonts w:hint="default"/>
      </w:rPr>
    </w:lvl>
  </w:abstractNum>
  <w:abstractNum w:abstractNumId="24" w15:restartNumberingAfterBreak="0">
    <w:nsid w:val="69116C31"/>
    <w:multiLevelType w:val="hybridMultilevel"/>
    <w:tmpl w:val="C7662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2E0336"/>
    <w:multiLevelType w:val="hybridMultilevel"/>
    <w:tmpl w:val="C4941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1537937">
    <w:abstractNumId w:val="9"/>
  </w:num>
  <w:num w:numId="2" w16cid:durableId="1460761331">
    <w:abstractNumId w:val="7"/>
  </w:num>
  <w:num w:numId="3" w16cid:durableId="554128576">
    <w:abstractNumId w:val="6"/>
  </w:num>
  <w:num w:numId="4" w16cid:durableId="729697486">
    <w:abstractNumId w:val="5"/>
  </w:num>
  <w:num w:numId="5" w16cid:durableId="78673147">
    <w:abstractNumId w:val="4"/>
  </w:num>
  <w:num w:numId="6" w16cid:durableId="671177119">
    <w:abstractNumId w:val="8"/>
  </w:num>
  <w:num w:numId="7" w16cid:durableId="878279964">
    <w:abstractNumId w:val="3"/>
  </w:num>
  <w:num w:numId="8" w16cid:durableId="1181895984">
    <w:abstractNumId w:val="2"/>
  </w:num>
  <w:num w:numId="9" w16cid:durableId="1514761833">
    <w:abstractNumId w:val="1"/>
  </w:num>
  <w:num w:numId="10" w16cid:durableId="1394229493">
    <w:abstractNumId w:val="0"/>
  </w:num>
  <w:num w:numId="11" w16cid:durableId="1560629022">
    <w:abstractNumId w:val="23"/>
  </w:num>
  <w:num w:numId="12" w16cid:durableId="768357990">
    <w:abstractNumId w:val="24"/>
  </w:num>
  <w:num w:numId="13" w16cid:durableId="42098581">
    <w:abstractNumId w:val="16"/>
  </w:num>
  <w:num w:numId="14" w16cid:durableId="1042173182">
    <w:abstractNumId w:val="12"/>
  </w:num>
  <w:num w:numId="15" w16cid:durableId="744497763">
    <w:abstractNumId w:val="25"/>
  </w:num>
  <w:num w:numId="16" w16cid:durableId="1588690229">
    <w:abstractNumId w:val="15"/>
  </w:num>
  <w:num w:numId="17" w16cid:durableId="2093046170">
    <w:abstractNumId w:val="18"/>
  </w:num>
  <w:num w:numId="18" w16cid:durableId="1772817986">
    <w:abstractNumId w:val="19"/>
  </w:num>
  <w:num w:numId="19" w16cid:durableId="236092740">
    <w:abstractNumId w:val="11"/>
  </w:num>
  <w:num w:numId="20" w16cid:durableId="257443388">
    <w:abstractNumId w:val="14"/>
  </w:num>
  <w:num w:numId="21" w16cid:durableId="526604470">
    <w:abstractNumId w:val="22"/>
  </w:num>
  <w:num w:numId="22" w16cid:durableId="767773236">
    <w:abstractNumId w:val="21"/>
  </w:num>
  <w:num w:numId="23" w16cid:durableId="155414476">
    <w:abstractNumId w:val="17"/>
  </w:num>
  <w:num w:numId="24" w16cid:durableId="1415980267">
    <w:abstractNumId w:val="10"/>
  </w:num>
  <w:num w:numId="25" w16cid:durableId="2003389915">
    <w:abstractNumId w:val="20"/>
  </w:num>
  <w:num w:numId="26" w16cid:durableId="1434134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1077"/>
    <w:rsid w:val="0001178C"/>
    <w:rsid w:val="00024F3E"/>
    <w:rsid w:val="00046D56"/>
    <w:rsid w:val="00057BAD"/>
    <w:rsid w:val="00061856"/>
    <w:rsid w:val="000637CC"/>
    <w:rsid w:val="00065557"/>
    <w:rsid w:val="00065EB5"/>
    <w:rsid w:val="00067A3E"/>
    <w:rsid w:val="0008067E"/>
    <w:rsid w:val="000808FE"/>
    <w:rsid w:val="00080A71"/>
    <w:rsid w:val="00083FCC"/>
    <w:rsid w:val="00086DF5"/>
    <w:rsid w:val="000B712A"/>
    <w:rsid w:val="000B7EA7"/>
    <w:rsid w:val="000D3DB5"/>
    <w:rsid w:val="000F0D7E"/>
    <w:rsid w:val="000F3971"/>
    <w:rsid w:val="00106A33"/>
    <w:rsid w:val="00130948"/>
    <w:rsid w:val="001312F4"/>
    <w:rsid w:val="00137E01"/>
    <w:rsid w:val="001401F9"/>
    <w:rsid w:val="00150BCC"/>
    <w:rsid w:val="0015544A"/>
    <w:rsid w:val="001554E7"/>
    <w:rsid w:val="001634DD"/>
    <w:rsid w:val="00182747"/>
    <w:rsid w:val="001905AA"/>
    <w:rsid w:val="00193DD4"/>
    <w:rsid w:val="00195411"/>
    <w:rsid w:val="001A1ABD"/>
    <w:rsid w:val="001B15DA"/>
    <w:rsid w:val="001C124B"/>
    <w:rsid w:val="001C44CB"/>
    <w:rsid w:val="001C70C9"/>
    <w:rsid w:val="001C77D8"/>
    <w:rsid w:val="001D2CDD"/>
    <w:rsid w:val="001E0D31"/>
    <w:rsid w:val="001E3F08"/>
    <w:rsid w:val="001F14C5"/>
    <w:rsid w:val="001F22F1"/>
    <w:rsid w:val="00201B6A"/>
    <w:rsid w:val="0020245E"/>
    <w:rsid w:val="002051A5"/>
    <w:rsid w:val="00205EEC"/>
    <w:rsid w:val="002179EE"/>
    <w:rsid w:val="00221556"/>
    <w:rsid w:val="00225A10"/>
    <w:rsid w:val="002322CA"/>
    <w:rsid w:val="00235F96"/>
    <w:rsid w:val="00256DAA"/>
    <w:rsid w:val="0028264B"/>
    <w:rsid w:val="00282B60"/>
    <w:rsid w:val="0028720F"/>
    <w:rsid w:val="00295826"/>
    <w:rsid w:val="00297220"/>
    <w:rsid w:val="002A708E"/>
    <w:rsid w:val="002B08DB"/>
    <w:rsid w:val="002B76E8"/>
    <w:rsid w:val="002C443A"/>
    <w:rsid w:val="002E1C3B"/>
    <w:rsid w:val="002E6F1E"/>
    <w:rsid w:val="002E793B"/>
    <w:rsid w:val="002F2993"/>
    <w:rsid w:val="003073EA"/>
    <w:rsid w:val="00312D18"/>
    <w:rsid w:val="003177C5"/>
    <w:rsid w:val="00317A1F"/>
    <w:rsid w:val="00326ECD"/>
    <w:rsid w:val="00336DCB"/>
    <w:rsid w:val="00337332"/>
    <w:rsid w:val="003423E6"/>
    <w:rsid w:val="003427D4"/>
    <w:rsid w:val="00372505"/>
    <w:rsid w:val="003775AC"/>
    <w:rsid w:val="00377F93"/>
    <w:rsid w:val="00383616"/>
    <w:rsid w:val="00395768"/>
    <w:rsid w:val="003A7588"/>
    <w:rsid w:val="003B368C"/>
    <w:rsid w:val="003D4CAD"/>
    <w:rsid w:val="003E2878"/>
    <w:rsid w:val="003E2FB6"/>
    <w:rsid w:val="003E6716"/>
    <w:rsid w:val="003F2304"/>
    <w:rsid w:val="003F6078"/>
    <w:rsid w:val="003F7582"/>
    <w:rsid w:val="004016D8"/>
    <w:rsid w:val="00417376"/>
    <w:rsid w:val="0042180A"/>
    <w:rsid w:val="0042416B"/>
    <w:rsid w:val="00427E84"/>
    <w:rsid w:val="00440AD5"/>
    <w:rsid w:val="00441EB4"/>
    <w:rsid w:val="00441FAC"/>
    <w:rsid w:val="004437D8"/>
    <w:rsid w:val="00443913"/>
    <w:rsid w:val="004511BC"/>
    <w:rsid w:val="00452054"/>
    <w:rsid w:val="0045399B"/>
    <w:rsid w:val="00455557"/>
    <w:rsid w:val="004605FE"/>
    <w:rsid w:val="00461E84"/>
    <w:rsid w:val="00476908"/>
    <w:rsid w:val="00496A1F"/>
    <w:rsid w:val="004972ED"/>
    <w:rsid w:val="00497ACB"/>
    <w:rsid w:val="004A015A"/>
    <w:rsid w:val="004A4DCA"/>
    <w:rsid w:val="004A6306"/>
    <w:rsid w:val="004A7718"/>
    <w:rsid w:val="004B392C"/>
    <w:rsid w:val="004B559B"/>
    <w:rsid w:val="004B70CA"/>
    <w:rsid w:val="004C1B5A"/>
    <w:rsid w:val="004C7DCD"/>
    <w:rsid w:val="004D7135"/>
    <w:rsid w:val="004E1C38"/>
    <w:rsid w:val="004E56DF"/>
    <w:rsid w:val="004F0BBB"/>
    <w:rsid w:val="004F4B9A"/>
    <w:rsid w:val="004F4E81"/>
    <w:rsid w:val="00503479"/>
    <w:rsid w:val="005068BD"/>
    <w:rsid w:val="005079C9"/>
    <w:rsid w:val="00507BB1"/>
    <w:rsid w:val="00507CFF"/>
    <w:rsid w:val="00536F8C"/>
    <w:rsid w:val="0053718C"/>
    <w:rsid w:val="0054029C"/>
    <w:rsid w:val="00543683"/>
    <w:rsid w:val="00546DB5"/>
    <w:rsid w:val="00552A25"/>
    <w:rsid w:val="00557889"/>
    <w:rsid w:val="00557CD2"/>
    <w:rsid w:val="00560DCA"/>
    <w:rsid w:val="00566E73"/>
    <w:rsid w:val="00571C91"/>
    <w:rsid w:val="005801C1"/>
    <w:rsid w:val="0058634E"/>
    <w:rsid w:val="0059142C"/>
    <w:rsid w:val="005914DA"/>
    <w:rsid w:val="00595013"/>
    <w:rsid w:val="005B0EB5"/>
    <w:rsid w:val="005B27F1"/>
    <w:rsid w:val="005B3675"/>
    <w:rsid w:val="005B42F9"/>
    <w:rsid w:val="005B7CC0"/>
    <w:rsid w:val="005C0FD1"/>
    <w:rsid w:val="005D16AB"/>
    <w:rsid w:val="005E4B62"/>
    <w:rsid w:val="005E60AC"/>
    <w:rsid w:val="005F115B"/>
    <w:rsid w:val="005F2B69"/>
    <w:rsid w:val="00613338"/>
    <w:rsid w:val="0061350B"/>
    <w:rsid w:val="00620ECD"/>
    <w:rsid w:val="00622AB7"/>
    <w:rsid w:val="0063206D"/>
    <w:rsid w:val="006406F6"/>
    <w:rsid w:val="006412C1"/>
    <w:rsid w:val="006422CD"/>
    <w:rsid w:val="006462BA"/>
    <w:rsid w:val="00650286"/>
    <w:rsid w:val="00664172"/>
    <w:rsid w:val="006678F8"/>
    <w:rsid w:val="006941BF"/>
    <w:rsid w:val="006A030C"/>
    <w:rsid w:val="006A0405"/>
    <w:rsid w:val="006A1733"/>
    <w:rsid w:val="006B6802"/>
    <w:rsid w:val="006C55FF"/>
    <w:rsid w:val="006C70F9"/>
    <w:rsid w:val="006D0041"/>
    <w:rsid w:val="006D39D4"/>
    <w:rsid w:val="006D3F15"/>
    <w:rsid w:val="006D6571"/>
    <w:rsid w:val="006D692A"/>
    <w:rsid w:val="006E4AFB"/>
    <w:rsid w:val="006E77F8"/>
    <w:rsid w:val="006E78FD"/>
    <w:rsid w:val="006E7A12"/>
    <w:rsid w:val="006E7D7E"/>
    <w:rsid w:val="006F3BCC"/>
    <w:rsid w:val="006F5047"/>
    <w:rsid w:val="00700447"/>
    <w:rsid w:val="00700F64"/>
    <w:rsid w:val="00706438"/>
    <w:rsid w:val="00713331"/>
    <w:rsid w:val="00715A8E"/>
    <w:rsid w:val="0072088F"/>
    <w:rsid w:val="007341EC"/>
    <w:rsid w:val="0073792A"/>
    <w:rsid w:val="00740D45"/>
    <w:rsid w:val="007410FD"/>
    <w:rsid w:val="007419C8"/>
    <w:rsid w:val="00742952"/>
    <w:rsid w:val="00744293"/>
    <w:rsid w:val="00777A22"/>
    <w:rsid w:val="007926CD"/>
    <w:rsid w:val="00795E06"/>
    <w:rsid w:val="00797FC3"/>
    <w:rsid w:val="007A62BA"/>
    <w:rsid w:val="007B2367"/>
    <w:rsid w:val="007B5301"/>
    <w:rsid w:val="007D0E8B"/>
    <w:rsid w:val="007D6A35"/>
    <w:rsid w:val="007E0022"/>
    <w:rsid w:val="007E1C79"/>
    <w:rsid w:val="007E4738"/>
    <w:rsid w:val="007F3ACA"/>
    <w:rsid w:val="007F7674"/>
    <w:rsid w:val="007F7DBF"/>
    <w:rsid w:val="00801B58"/>
    <w:rsid w:val="00805547"/>
    <w:rsid w:val="0080569E"/>
    <w:rsid w:val="008102F1"/>
    <w:rsid w:val="00814C33"/>
    <w:rsid w:val="008201CC"/>
    <w:rsid w:val="008347C0"/>
    <w:rsid w:val="00835068"/>
    <w:rsid w:val="008369E4"/>
    <w:rsid w:val="00836D85"/>
    <w:rsid w:val="00837E07"/>
    <w:rsid w:val="00841E87"/>
    <w:rsid w:val="00861C05"/>
    <w:rsid w:val="008625B0"/>
    <w:rsid w:val="00863041"/>
    <w:rsid w:val="00867C46"/>
    <w:rsid w:val="0087586B"/>
    <w:rsid w:val="0088047F"/>
    <w:rsid w:val="00883D05"/>
    <w:rsid w:val="00886C29"/>
    <w:rsid w:val="00890923"/>
    <w:rsid w:val="00896E7F"/>
    <w:rsid w:val="008A2A99"/>
    <w:rsid w:val="008A3A50"/>
    <w:rsid w:val="008B6E51"/>
    <w:rsid w:val="008C5572"/>
    <w:rsid w:val="008D1B73"/>
    <w:rsid w:val="008D1BE6"/>
    <w:rsid w:val="008F431C"/>
    <w:rsid w:val="00914588"/>
    <w:rsid w:val="00914994"/>
    <w:rsid w:val="00922F04"/>
    <w:rsid w:val="00924E78"/>
    <w:rsid w:val="00941AC7"/>
    <w:rsid w:val="00947128"/>
    <w:rsid w:val="0095661B"/>
    <w:rsid w:val="009574EA"/>
    <w:rsid w:val="00981DD3"/>
    <w:rsid w:val="00982839"/>
    <w:rsid w:val="00987A98"/>
    <w:rsid w:val="0099702F"/>
    <w:rsid w:val="009A2A0A"/>
    <w:rsid w:val="009C4602"/>
    <w:rsid w:val="009C536F"/>
    <w:rsid w:val="009F7EB9"/>
    <w:rsid w:val="00A06A7B"/>
    <w:rsid w:val="00A1368B"/>
    <w:rsid w:val="00A137A1"/>
    <w:rsid w:val="00A30AE3"/>
    <w:rsid w:val="00A435D2"/>
    <w:rsid w:val="00A448F5"/>
    <w:rsid w:val="00A52242"/>
    <w:rsid w:val="00A53A4D"/>
    <w:rsid w:val="00A613A2"/>
    <w:rsid w:val="00A644E7"/>
    <w:rsid w:val="00A661D5"/>
    <w:rsid w:val="00A73C9A"/>
    <w:rsid w:val="00A7407C"/>
    <w:rsid w:val="00A74BC6"/>
    <w:rsid w:val="00A76C0D"/>
    <w:rsid w:val="00A772C1"/>
    <w:rsid w:val="00A81A76"/>
    <w:rsid w:val="00A92A90"/>
    <w:rsid w:val="00A95A28"/>
    <w:rsid w:val="00A95FC1"/>
    <w:rsid w:val="00A96BAA"/>
    <w:rsid w:val="00AA31C8"/>
    <w:rsid w:val="00AA3247"/>
    <w:rsid w:val="00AA6085"/>
    <w:rsid w:val="00AA7B37"/>
    <w:rsid w:val="00AC11AC"/>
    <w:rsid w:val="00AC434D"/>
    <w:rsid w:val="00AC7835"/>
    <w:rsid w:val="00AD204A"/>
    <w:rsid w:val="00AD285B"/>
    <w:rsid w:val="00AD6899"/>
    <w:rsid w:val="00AD784D"/>
    <w:rsid w:val="00B0262E"/>
    <w:rsid w:val="00B30CD4"/>
    <w:rsid w:val="00B33A04"/>
    <w:rsid w:val="00B342FE"/>
    <w:rsid w:val="00B42DBE"/>
    <w:rsid w:val="00B43344"/>
    <w:rsid w:val="00B44AF6"/>
    <w:rsid w:val="00B51246"/>
    <w:rsid w:val="00B602C1"/>
    <w:rsid w:val="00B71E23"/>
    <w:rsid w:val="00B73653"/>
    <w:rsid w:val="00B83497"/>
    <w:rsid w:val="00BA2AAB"/>
    <w:rsid w:val="00BA479E"/>
    <w:rsid w:val="00BA7E87"/>
    <w:rsid w:val="00BB1FE9"/>
    <w:rsid w:val="00BB613D"/>
    <w:rsid w:val="00BC3755"/>
    <w:rsid w:val="00BC6ACC"/>
    <w:rsid w:val="00BD2DAF"/>
    <w:rsid w:val="00BE27F2"/>
    <w:rsid w:val="00BE6EF4"/>
    <w:rsid w:val="00BF75F7"/>
    <w:rsid w:val="00C024A2"/>
    <w:rsid w:val="00C17515"/>
    <w:rsid w:val="00C24123"/>
    <w:rsid w:val="00C31383"/>
    <w:rsid w:val="00C358D3"/>
    <w:rsid w:val="00C56957"/>
    <w:rsid w:val="00C71ABC"/>
    <w:rsid w:val="00C94C0B"/>
    <w:rsid w:val="00CA135D"/>
    <w:rsid w:val="00CA22D5"/>
    <w:rsid w:val="00CA2DC2"/>
    <w:rsid w:val="00CB2BA6"/>
    <w:rsid w:val="00CC1E11"/>
    <w:rsid w:val="00CC4674"/>
    <w:rsid w:val="00CD365F"/>
    <w:rsid w:val="00CD456D"/>
    <w:rsid w:val="00CD59BA"/>
    <w:rsid w:val="00CE5520"/>
    <w:rsid w:val="00CE6564"/>
    <w:rsid w:val="00CE666A"/>
    <w:rsid w:val="00CE76C1"/>
    <w:rsid w:val="00CF42D6"/>
    <w:rsid w:val="00CF7AD8"/>
    <w:rsid w:val="00CF7BDF"/>
    <w:rsid w:val="00D13F78"/>
    <w:rsid w:val="00D152F0"/>
    <w:rsid w:val="00D16A50"/>
    <w:rsid w:val="00D210FB"/>
    <w:rsid w:val="00D324D8"/>
    <w:rsid w:val="00D462E2"/>
    <w:rsid w:val="00D54587"/>
    <w:rsid w:val="00D57962"/>
    <w:rsid w:val="00D64BC8"/>
    <w:rsid w:val="00D65D6A"/>
    <w:rsid w:val="00D72ADD"/>
    <w:rsid w:val="00D7513D"/>
    <w:rsid w:val="00D85053"/>
    <w:rsid w:val="00D92685"/>
    <w:rsid w:val="00D92B4D"/>
    <w:rsid w:val="00D9559F"/>
    <w:rsid w:val="00DC2C6B"/>
    <w:rsid w:val="00DD4858"/>
    <w:rsid w:val="00DE0CFB"/>
    <w:rsid w:val="00DE56D5"/>
    <w:rsid w:val="00E01D80"/>
    <w:rsid w:val="00E12464"/>
    <w:rsid w:val="00E149EE"/>
    <w:rsid w:val="00E14FB8"/>
    <w:rsid w:val="00E1565E"/>
    <w:rsid w:val="00E20A9A"/>
    <w:rsid w:val="00E27CD8"/>
    <w:rsid w:val="00E30328"/>
    <w:rsid w:val="00E33508"/>
    <w:rsid w:val="00E36773"/>
    <w:rsid w:val="00E37804"/>
    <w:rsid w:val="00E66E5E"/>
    <w:rsid w:val="00E7174F"/>
    <w:rsid w:val="00E728CB"/>
    <w:rsid w:val="00E744B5"/>
    <w:rsid w:val="00E80444"/>
    <w:rsid w:val="00EA6F33"/>
    <w:rsid w:val="00EB31FE"/>
    <w:rsid w:val="00EB4671"/>
    <w:rsid w:val="00EB5E52"/>
    <w:rsid w:val="00EC0726"/>
    <w:rsid w:val="00EC1B50"/>
    <w:rsid w:val="00EC4823"/>
    <w:rsid w:val="00ED497C"/>
    <w:rsid w:val="00ED583A"/>
    <w:rsid w:val="00ED7A6F"/>
    <w:rsid w:val="00EE0D35"/>
    <w:rsid w:val="00EF0B0A"/>
    <w:rsid w:val="00EF5D81"/>
    <w:rsid w:val="00EF5E59"/>
    <w:rsid w:val="00F053DB"/>
    <w:rsid w:val="00F05DDE"/>
    <w:rsid w:val="00F079B6"/>
    <w:rsid w:val="00F37A72"/>
    <w:rsid w:val="00F41A91"/>
    <w:rsid w:val="00F502D9"/>
    <w:rsid w:val="00F557D5"/>
    <w:rsid w:val="00F56A83"/>
    <w:rsid w:val="00F60574"/>
    <w:rsid w:val="00F63792"/>
    <w:rsid w:val="00F641D1"/>
    <w:rsid w:val="00F6527F"/>
    <w:rsid w:val="00F652B7"/>
    <w:rsid w:val="00F664CC"/>
    <w:rsid w:val="00F738C3"/>
    <w:rsid w:val="00F73D6F"/>
    <w:rsid w:val="00F74F30"/>
    <w:rsid w:val="00F77136"/>
    <w:rsid w:val="00F9262A"/>
    <w:rsid w:val="00FA0FDB"/>
    <w:rsid w:val="00FC1950"/>
    <w:rsid w:val="00FC4CD7"/>
    <w:rsid w:val="00FD4C88"/>
    <w:rsid w:val="00FD521E"/>
    <w:rsid w:val="00FD5E79"/>
    <w:rsid w:val="00FE14B1"/>
    <w:rsid w:val="00FE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9DFD5"/>
  <w15:docId w15:val="{90F5E56A-4D33-47A4-B56E-242AA8E5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DCD"/>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SubjectLine"/>
    <w:next w:val="Normal"/>
    <w:link w:val="Heading3Char"/>
    <w:uiPriority w:val="9"/>
    <w:unhideWhenUsed/>
    <w:qFormat/>
    <w:rsid w:val="0008067E"/>
    <w:pPr>
      <w:spacing w:after="100"/>
      <w:outlineLvl w:val="2"/>
    </w:p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08067E"/>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205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8CB"/>
    <w:rPr>
      <w:sz w:val="16"/>
      <w:szCs w:val="16"/>
    </w:rPr>
  </w:style>
  <w:style w:type="paragraph" w:styleId="CommentText">
    <w:name w:val="annotation text"/>
    <w:basedOn w:val="Normal"/>
    <w:link w:val="CommentTextChar"/>
    <w:uiPriority w:val="99"/>
    <w:unhideWhenUsed/>
    <w:rsid w:val="00E728CB"/>
    <w:rPr>
      <w:sz w:val="20"/>
      <w:szCs w:val="20"/>
    </w:rPr>
  </w:style>
  <w:style w:type="character" w:customStyle="1" w:styleId="CommentTextChar">
    <w:name w:val="Comment Text Char"/>
    <w:basedOn w:val="DefaultParagraphFont"/>
    <w:link w:val="CommentText"/>
    <w:uiPriority w:val="99"/>
    <w:rsid w:val="00E728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728CB"/>
    <w:rPr>
      <w:b/>
      <w:bCs/>
    </w:rPr>
  </w:style>
  <w:style w:type="character" w:customStyle="1" w:styleId="CommentSubjectChar">
    <w:name w:val="Comment Subject Char"/>
    <w:basedOn w:val="CommentTextChar"/>
    <w:link w:val="CommentSubject"/>
    <w:uiPriority w:val="99"/>
    <w:semiHidden/>
    <w:rsid w:val="00E728CB"/>
    <w:rPr>
      <w:rFonts w:ascii="Georgia" w:eastAsia="Times New Roman" w:hAnsi="Georgia" w:cs="Times New Roman"/>
      <w:b/>
      <w:bCs/>
      <w:sz w:val="20"/>
      <w:szCs w:val="20"/>
    </w:rPr>
  </w:style>
  <w:style w:type="paragraph" w:styleId="Revision">
    <w:name w:val="Revision"/>
    <w:hidden/>
    <w:uiPriority w:val="99"/>
    <w:semiHidden/>
    <w:rsid w:val="00E36773"/>
    <w:pPr>
      <w:spacing w:after="0" w:line="240" w:lineRule="auto"/>
    </w:pPr>
    <w:rPr>
      <w:rFonts w:ascii="Georgia" w:eastAsia="Times New Roman" w:hAnsi="Georgia" w:cs="Times New Roman"/>
    </w:rPr>
  </w:style>
  <w:style w:type="paragraph" w:styleId="ListParagraph">
    <w:name w:val="List Paragraph"/>
    <w:basedOn w:val="Normal"/>
    <w:uiPriority w:val="34"/>
    <w:qFormat/>
    <w:rsid w:val="00503479"/>
    <w:pPr>
      <w:ind w:left="720"/>
      <w:contextualSpacing/>
    </w:pPr>
  </w:style>
  <w:style w:type="character" w:styleId="FollowedHyperlink">
    <w:name w:val="FollowedHyperlink"/>
    <w:basedOn w:val="DefaultParagraphFont"/>
    <w:uiPriority w:val="99"/>
    <w:semiHidden/>
    <w:unhideWhenUsed/>
    <w:qFormat/>
    <w:rsid w:val="0008067E"/>
    <w:rPr>
      <w:color w:val="800080" w:themeColor="followedHyperlink"/>
      <w:u w:val="single"/>
    </w:rPr>
  </w:style>
  <w:style w:type="character" w:styleId="UnresolvedMention">
    <w:name w:val="Unresolved Mention"/>
    <w:basedOn w:val="DefaultParagraphFont"/>
    <w:uiPriority w:val="99"/>
    <w:semiHidden/>
    <w:unhideWhenUsed/>
    <w:rsid w:val="0015544A"/>
    <w:rPr>
      <w:color w:val="605E5C"/>
      <w:shd w:val="clear" w:color="auto" w:fill="E1DFDD"/>
    </w:rPr>
  </w:style>
  <w:style w:type="paragraph" w:styleId="NoSpacing">
    <w:name w:val="No Spacing"/>
    <w:uiPriority w:val="1"/>
    <w:qFormat/>
    <w:rsid w:val="00AA7B37"/>
    <w:pPr>
      <w:spacing w:after="0" w:afterAutospacing="1" w:line="240" w:lineRule="auto"/>
      <w:ind w:left="360"/>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new-mmis-job-aid-void-a-paid-claim/download" TargetMode="External"/><Relationship Id="rId18" Type="http://schemas.openxmlformats.org/officeDocument/2006/relationships/hyperlink" Target="http://www.MassHealthLTS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regulations/130-CMR-450000-administrative-and-billing-regulations" TargetMode="External"/><Relationship Id="rId17"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30-CMR-403000-home-health-agency"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lists/masshealth-hipaa-companion-guid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47C7-91CD-4CC6-8F8A-4F9F4DD0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Karen Kovach</cp:lastModifiedBy>
  <cp:revision>3</cp:revision>
  <dcterms:created xsi:type="dcterms:W3CDTF">2023-01-23T18:57:00Z</dcterms:created>
  <dcterms:modified xsi:type="dcterms:W3CDTF">2023-01-23T18:59:00Z</dcterms:modified>
</cp:coreProperties>
</file>