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E56" w:rsidRDefault="00465E56" w:rsidP="00465E56">
      <w:pPr>
        <w:jc w:val="center"/>
        <w:rPr>
          <w:rFonts w:ascii="Times New Roman" w:hAnsi="Times New Roman" w:cs="Times New Roman"/>
          <w:b/>
          <w:sz w:val="32"/>
          <w:szCs w:val="32"/>
        </w:rPr>
      </w:pPr>
      <w:r w:rsidRPr="0000767D">
        <w:rPr>
          <w:rFonts w:ascii="Times New Roman" w:eastAsia="Times New Roman" w:hAnsi="Times New Roman"/>
          <w:noProof/>
          <w:sz w:val="56"/>
          <w:szCs w:val="72"/>
        </w:rPr>
        <w:drawing>
          <wp:inline distT="0" distB="0" distL="0" distR="0" wp14:anchorId="6D595446" wp14:editId="1702E071">
            <wp:extent cx="1257300" cy="1416956"/>
            <wp:effectExtent l="0" t="0" r="0" b="0"/>
            <wp:docPr id="4" name="Picture 4"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2"/>
                    <pic:cNvPicPr>
                      <a:picLocks noChangeAspect="1" noChangeArrowheads="1"/>
                    </pic:cNvPicPr>
                  </pic:nvPicPr>
                  <pic:blipFill>
                    <a:blip r:embed="rId9">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1257300" cy="1416956"/>
                    </a:xfrm>
                    <a:prstGeom prst="rect">
                      <a:avLst/>
                    </a:prstGeom>
                    <a:noFill/>
                    <a:ln>
                      <a:noFill/>
                    </a:ln>
                  </pic:spPr>
                </pic:pic>
              </a:graphicData>
            </a:graphic>
          </wp:inline>
        </w:drawing>
      </w:r>
    </w:p>
    <w:p w:rsidR="00465E56" w:rsidRDefault="00465E56" w:rsidP="00465E56">
      <w:pPr>
        <w:jc w:val="center"/>
        <w:rPr>
          <w:rFonts w:ascii="Times New Roman" w:hAnsi="Times New Roman" w:cs="Times New Roman"/>
          <w:b/>
          <w:sz w:val="32"/>
          <w:szCs w:val="32"/>
        </w:rPr>
      </w:pPr>
      <w:r>
        <w:rPr>
          <w:rFonts w:ascii="Times New Roman" w:hAnsi="Times New Roman" w:cs="Times New Roman"/>
          <w:b/>
          <w:sz w:val="32"/>
          <w:szCs w:val="32"/>
        </w:rPr>
        <w:t>HOSPITAL MANUAL FOR COMPLETING THE MASSACHUSETTS REPORT OF FETAL DEATH</w:t>
      </w:r>
    </w:p>
    <w:p w:rsidR="00465E56" w:rsidRDefault="00465E56" w:rsidP="00465E56">
      <w:pPr>
        <w:jc w:val="center"/>
        <w:rPr>
          <w:rFonts w:ascii="Times New Roman" w:hAnsi="Times New Roman" w:cs="Times New Roman"/>
          <w:b/>
          <w:sz w:val="32"/>
          <w:szCs w:val="32"/>
        </w:rPr>
      </w:pPr>
      <w:r>
        <w:rPr>
          <w:rFonts w:ascii="Times New Roman" w:hAnsi="Times New Roman" w:cs="Times New Roman"/>
          <w:b/>
          <w:sz w:val="32"/>
          <w:szCs w:val="32"/>
        </w:rPr>
        <w:t>(FORM R304-</w:t>
      </w:r>
      <w:r w:rsidR="006514FF">
        <w:rPr>
          <w:rFonts w:ascii="Times New Roman" w:hAnsi="Times New Roman" w:cs="Times New Roman"/>
          <w:b/>
          <w:sz w:val="32"/>
          <w:szCs w:val="32"/>
        </w:rPr>
        <w:t>10</w:t>
      </w:r>
      <w:r>
        <w:rPr>
          <w:rFonts w:ascii="Times New Roman" w:hAnsi="Times New Roman" w:cs="Times New Roman"/>
          <w:b/>
          <w:sz w:val="32"/>
          <w:szCs w:val="32"/>
        </w:rPr>
        <w:t>2014)</w:t>
      </w:r>
    </w:p>
    <w:p w:rsidR="00465E56" w:rsidRDefault="00465E56" w:rsidP="00465E56">
      <w:pPr>
        <w:jc w:val="center"/>
        <w:rPr>
          <w:rFonts w:ascii="Times New Roman" w:hAnsi="Times New Roman" w:cs="Times New Roman"/>
          <w:b/>
          <w:sz w:val="32"/>
          <w:szCs w:val="32"/>
        </w:rPr>
      </w:pPr>
    </w:p>
    <w:p w:rsidR="00465E56" w:rsidRDefault="00465E56" w:rsidP="00465E56">
      <w:pPr>
        <w:jc w:val="center"/>
        <w:rPr>
          <w:rFonts w:ascii="Times New Roman" w:hAnsi="Times New Roman" w:cs="Times New Roman"/>
          <w:b/>
          <w:sz w:val="32"/>
          <w:szCs w:val="32"/>
        </w:rPr>
      </w:pPr>
    </w:p>
    <w:p w:rsidR="00465E56" w:rsidRDefault="00465E56" w:rsidP="00465E56">
      <w:pPr>
        <w:jc w:val="center"/>
        <w:rPr>
          <w:rFonts w:ascii="Times New Roman" w:hAnsi="Times New Roman" w:cs="Times New Roman"/>
          <w:b/>
          <w:sz w:val="32"/>
          <w:szCs w:val="32"/>
        </w:rPr>
      </w:pPr>
    </w:p>
    <w:p w:rsidR="00465E56" w:rsidRDefault="00465E56" w:rsidP="00465E56">
      <w:pPr>
        <w:jc w:val="center"/>
        <w:rPr>
          <w:rFonts w:ascii="Times New Roman" w:hAnsi="Times New Roman" w:cs="Times New Roman"/>
          <w:b/>
          <w:sz w:val="32"/>
          <w:szCs w:val="32"/>
        </w:rPr>
      </w:pPr>
    </w:p>
    <w:p w:rsidR="00465E56" w:rsidRDefault="00465E56" w:rsidP="00465E56">
      <w:pPr>
        <w:jc w:val="center"/>
        <w:rPr>
          <w:rFonts w:ascii="Times New Roman" w:hAnsi="Times New Roman" w:cs="Times New Roman"/>
          <w:b/>
          <w:sz w:val="32"/>
          <w:szCs w:val="32"/>
        </w:rPr>
      </w:pPr>
    </w:p>
    <w:p w:rsidR="00465E56" w:rsidRPr="0019232A" w:rsidRDefault="00465E56" w:rsidP="00465E56">
      <w:pPr>
        <w:contextualSpacing/>
        <w:jc w:val="center"/>
        <w:rPr>
          <w:rFonts w:ascii="Times New Roman" w:hAnsi="Times New Roman" w:cs="Times New Roman"/>
          <w:b/>
          <w:sz w:val="28"/>
          <w:szCs w:val="28"/>
        </w:rPr>
      </w:pPr>
    </w:p>
    <w:p w:rsidR="00465E56" w:rsidRPr="00B916DA" w:rsidRDefault="00465E56" w:rsidP="00465E56">
      <w:pPr>
        <w:contextualSpacing/>
        <w:jc w:val="center"/>
        <w:rPr>
          <w:rFonts w:ascii="Times New Roman" w:hAnsi="Times New Roman" w:cs="Times New Roman"/>
          <w:b/>
          <w:sz w:val="24"/>
          <w:szCs w:val="24"/>
        </w:rPr>
      </w:pPr>
      <w:r w:rsidRPr="00B916DA">
        <w:rPr>
          <w:rFonts w:ascii="Times New Roman" w:hAnsi="Times New Roman" w:cs="Times New Roman"/>
          <w:b/>
          <w:sz w:val="24"/>
          <w:szCs w:val="24"/>
        </w:rPr>
        <w:t>Registry of Vital Records and Statistics</w:t>
      </w:r>
    </w:p>
    <w:p w:rsidR="00465E56" w:rsidRPr="00B916DA" w:rsidRDefault="00465E56" w:rsidP="00465E56">
      <w:pPr>
        <w:contextualSpacing/>
        <w:jc w:val="center"/>
        <w:rPr>
          <w:rFonts w:ascii="Times New Roman" w:hAnsi="Times New Roman" w:cs="Times New Roman"/>
          <w:b/>
          <w:sz w:val="24"/>
          <w:szCs w:val="24"/>
        </w:rPr>
      </w:pPr>
      <w:r w:rsidRPr="00B916DA">
        <w:rPr>
          <w:rFonts w:ascii="Times New Roman" w:hAnsi="Times New Roman" w:cs="Times New Roman"/>
          <w:b/>
          <w:sz w:val="24"/>
          <w:szCs w:val="24"/>
        </w:rPr>
        <w:t>Massachusetts Department of Public Health</w:t>
      </w:r>
    </w:p>
    <w:p w:rsidR="00465E56" w:rsidRPr="00B916DA" w:rsidRDefault="00465E56" w:rsidP="00465E56">
      <w:pPr>
        <w:contextualSpacing/>
        <w:jc w:val="center"/>
        <w:rPr>
          <w:rFonts w:ascii="Times New Roman" w:hAnsi="Times New Roman" w:cs="Times New Roman"/>
          <w:b/>
          <w:sz w:val="24"/>
          <w:szCs w:val="24"/>
        </w:rPr>
      </w:pPr>
      <w:r w:rsidRPr="00B916DA">
        <w:rPr>
          <w:rFonts w:ascii="Times New Roman" w:hAnsi="Times New Roman" w:cs="Times New Roman"/>
          <w:b/>
          <w:sz w:val="24"/>
          <w:szCs w:val="24"/>
        </w:rPr>
        <w:t>Executive Office of Health and Human Services</w:t>
      </w:r>
    </w:p>
    <w:p w:rsidR="00465E56" w:rsidRPr="00B916DA" w:rsidRDefault="00465E56" w:rsidP="00465E56">
      <w:pPr>
        <w:contextualSpacing/>
        <w:jc w:val="center"/>
        <w:rPr>
          <w:rFonts w:ascii="Times New Roman" w:hAnsi="Times New Roman" w:cs="Times New Roman"/>
          <w:b/>
          <w:sz w:val="24"/>
          <w:szCs w:val="24"/>
        </w:rPr>
      </w:pPr>
      <w:r w:rsidRPr="00B916DA">
        <w:rPr>
          <w:rFonts w:ascii="Times New Roman" w:hAnsi="Times New Roman" w:cs="Times New Roman"/>
          <w:b/>
          <w:sz w:val="24"/>
          <w:szCs w:val="24"/>
        </w:rPr>
        <w:t>150 Mt. Vernon Street</w:t>
      </w:r>
    </w:p>
    <w:p w:rsidR="00465E56" w:rsidRPr="00B916DA" w:rsidRDefault="00465E56" w:rsidP="00465E56">
      <w:pPr>
        <w:contextualSpacing/>
        <w:jc w:val="center"/>
        <w:rPr>
          <w:rFonts w:ascii="Times New Roman" w:hAnsi="Times New Roman" w:cs="Times New Roman"/>
          <w:b/>
          <w:sz w:val="24"/>
          <w:szCs w:val="24"/>
        </w:rPr>
      </w:pPr>
      <w:r w:rsidRPr="00B916DA">
        <w:rPr>
          <w:rFonts w:ascii="Times New Roman" w:hAnsi="Times New Roman" w:cs="Times New Roman"/>
          <w:b/>
          <w:sz w:val="24"/>
          <w:szCs w:val="24"/>
        </w:rPr>
        <w:t>1</w:t>
      </w:r>
      <w:r w:rsidRPr="00B916DA">
        <w:rPr>
          <w:rFonts w:ascii="Times New Roman" w:hAnsi="Times New Roman" w:cs="Times New Roman"/>
          <w:b/>
          <w:sz w:val="24"/>
          <w:szCs w:val="24"/>
          <w:vertAlign w:val="superscript"/>
        </w:rPr>
        <w:t>st</w:t>
      </w:r>
      <w:r w:rsidRPr="00B916DA">
        <w:rPr>
          <w:rFonts w:ascii="Times New Roman" w:hAnsi="Times New Roman" w:cs="Times New Roman"/>
          <w:b/>
          <w:sz w:val="24"/>
          <w:szCs w:val="24"/>
        </w:rPr>
        <w:t xml:space="preserve"> Floor</w:t>
      </w:r>
    </w:p>
    <w:p w:rsidR="00465E56" w:rsidRPr="00B916DA" w:rsidRDefault="00465E56" w:rsidP="00465E56">
      <w:pPr>
        <w:contextualSpacing/>
        <w:jc w:val="center"/>
        <w:rPr>
          <w:rFonts w:ascii="Times New Roman" w:hAnsi="Times New Roman" w:cs="Times New Roman"/>
          <w:b/>
          <w:sz w:val="24"/>
          <w:szCs w:val="24"/>
        </w:rPr>
      </w:pPr>
      <w:r w:rsidRPr="00B916DA">
        <w:rPr>
          <w:rFonts w:ascii="Times New Roman" w:hAnsi="Times New Roman" w:cs="Times New Roman"/>
          <w:b/>
          <w:sz w:val="24"/>
          <w:szCs w:val="24"/>
        </w:rPr>
        <w:t>Dorchester, MA 02125</w:t>
      </w:r>
    </w:p>
    <w:p w:rsidR="00465E56" w:rsidRDefault="00465E56" w:rsidP="00465E56">
      <w:pPr>
        <w:contextualSpacing/>
        <w:rPr>
          <w:rFonts w:ascii="Times New Roman" w:hAnsi="Times New Roman" w:cs="Times New Roman"/>
          <w:b/>
          <w:sz w:val="28"/>
          <w:szCs w:val="28"/>
        </w:rPr>
      </w:pPr>
    </w:p>
    <w:p w:rsidR="00465E56" w:rsidRDefault="00465E56" w:rsidP="00465E56">
      <w:pPr>
        <w:contextualSpacing/>
        <w:rPr>
          <w:rFonts w:ascii="Times New Roman" w:hAnsi="Times New Roman" w:cs="Times New Roman"/>
          <w:b/>
          <w:sz w:val="28"/>
          <w:szCs w:val="28"/>
        </w:rPr>
      </w:pPr>
    </w:p>
    <w:p w:rsidR="00465E56" w:rsidRDefault="00465E56" w:rsidP="00465E56">
      <w:pPr>
        <w:contextualSpacing/>
        <w:rPr>
          <w:rFonts w:ascii="Times New Roman" w:hAnsi="Times New Roman" w:cs="Times New Roman"/>
          <w:b/>
          <w:sz w:val="28"/>
          <w:szCs w:val="28"/>
        </w:rPr>
      </w:pPr>
    </w:p>
    <w:p w:rsidR="00465E56" w:rsidRDefault="00465E56" w:rsidP="00465E56">
      <w:pPr>
        <w:contextualSpacing/>
        <w:rPr>
          <w:rFonts w:ascii="Times New Roman" w:hAnsi="Times New Roman" w:cs="Times New Roman"/>
          <w:b/>
          <w:sz w:val="28"/>
          <w:szCs w:val="28"/>
        </w:rPr>
      </w:pPr>
    </w:p>
    <w:p w:rsidR="00465E56" w:rsidRDefault="00465E56" w:rsidP="00465E56">
      <w:pPr>
        <w:contextualSpacing/>
        <w:rPr>
          <w:rFonts w:ascii="Times New Roman" w:hAnsi="Times New Roman" w:cs="Times New Roman"/>
          <w:b/>
          <w:sz w:val="28"/>
          <w:szCs w:val="28"/>
        </w:rPr>
      </w:pPr>
    </w:p>
    <w:p w:rsidR="003249D2" w:rsidRDefault="003249D2" w:rsidP="00465E56">
      <w:pPr>
        <w:contextualSpacing/>
        <w:rPr>
          <w:rFonts w:ascii="Times New Roman" w:hAnsi="Times New Roman" w:cs="Times New Roman"/>
          <w:b/>
          <w:sz w:val="28"/>
          <w:szCs w:val="28"/>
        </w:rPr>
      </w:pPr>
    </w:p>
    <w:p w:rsidR="003249D2" w:rsidRDefault="003249D2" w:rsidP="00465E56">
      <w:pPr>
        <w:contextualSpacing/>
        <w:rPr>
          <w:rFonts w:ascii="Times New Roman" w:hAnsi="Times New Roman" w:cs="Times New Roman"/>
          <w:b/>
          <w:sz w:val="28"/>
          <w:szCs w:val="28"/>
        </w:rPr>
      </w:pPr>
    </w:p>
    <w:p w:rsidR="003249D2" w:rsidRDefault="003249D2" w:rsidP="00465E56">
      <w:pPr>
        <w:contextualSpacing/>
        <w:rPr>
          <w:rFonts w:ascii="Times New Roman" w:hAnsi="Times New Roman" w:cs="Times New Roman"/>
          <w:b/>
          <w:sz w:val="28"/>
          <w:szCs w:val="28"/>
        </w:rPr>
      </w:pPr>
    </w:p>
    <w:p w:rsidR="003249D2" w:rsidRDefault="003249D2" w:rsidP="00465E56">
      <w:pPr>
        <w:contextualSpacing/>
        <w:rPr>
          <w:rFonts w:ascii="Times New Roman" w:hAnsi="Times New Roman" w:cs="Times New Roman"/>
          <w:b/>
          <w:sz w:val="28"/>
          <w:szCs w:val="28"/>
        </w:rPr>
      </w:pPr>
    </w:p>
    <w:p w:rsidR="003249D2" w:rsidRDefault="003249D2" w:rsidP="00465E56">
      <w:pPr>
        <w:contextualSpacing/>
        <w:rPr>
          <w:rFonts w:ascii="Times New Roman" w:hAnsi="Times New Roman" w:cs="Times New Roman"/>
          <w:b/>
          <w:sz w:val="28"/>
          <w:szCs w:val="28"/>
        </w:rPr>
      </w:pPr>
    </w:p>
    <w:p w:rsidR="003249D2" w:rsidRDefault="003249D2" w:rsidP="00465E56">
      <w:pPr>
        <w:contextualSpacing/>
        <w:rPr>
          <w:rFonts w:ascii="Times New Roman" w:hAnsi="Times New Roman" w:cs="Times New Roman"/>
          <w:b/>
          <w:sz w:val="28"/>
          <w:szCs w:val="28"/>
        </w:rPr>
      </w:pPr>
    </w:p>
    <w:p w:rsidR="003249D2" w:rsidRDefault="003249D2" w:rsidP="00465E56">
      <w:pPr>
        <w:contextualSpacing/>
        <w:rPr>
          <w:rFonts w:ascii="Times New Roman" w:hAnsi="Times New Roman" w:cs="Times New Roman"/>
          <w:b/>
          <w:sz w:val="28"/>
          <w:szCs w:val="28"/>
        </w:rPr>
      </w:pPr>
    </w:p>
    <w:p w:rsidR="00D42C50" w:rsidRDefault="00465E56">
      <w:pPr>
        <w:contextualSpacing/>
        <w:rPr>
          <w:rFonts w:ascii="Times New Roman" w:hAnsi="Times New Roman" w:cs="Times New Roman"/>
          <w:b/>
          <w:sz w:val="20"/>
          <w:szCs w:val="28"/>
        </w:rPr>
      </w:pPr>
      <w:r>
        <w:rPr>
          <w:rFonts w:ascii="Times New Roman" w:hAnsi="Times New Roman" w:cs="Times New Roman"/>
          <w:b/>
          <w:sz w:val="20"/>
          <w:szCs w:val="28"/>
        </w:rPr>
        <w:t xml:space="preserve">October </w:t>
      </w:r>
      <w:r w:rsidRPr="0047317B">
        <w:rPr>
          <w:rFonts w:ascii="Times New Roman" w:hAnsi="Times New Roman" w:cs="Times New Roman"/>
          <w:b/>
          <w:sz w:val="20"/>
          <w:szCs w:val="28"/>
        </w:rPr>
        <w:t>2014</w:t>
      </w:r>
    </w:p>
    <w:p w:rsidR="00465E56" w:rsidRDefault="00D42C50">
      <w:pPr>
        <w:contextualSpacing/>
        <w:rPr>
          <w:rFonts w:ascii="Times New Roman" w:hAnsi="Times New Roman" w:cs="Times New Roman"/>
          <w:b/>
          <w:sz w:val="24"/>
          <w:szCs w:val="32"/>
        </w:rPr>
      </w:pPr>
      <w:r>
        <w:rPr>
          <w:rFonts w:ascii="Times New Roman" w:hAnsi="Times New Roman" w:cs="Times New Roman"/>
          <w:b/>
          <w:sz w:val="24"/>
          <w:szCs w:val="32"/>
        </w:rPr>
        <w:lastRenderedPageBreak/>
        <w:t>TABLE OF CONTENTS</w:t>
      </w:r>
    </w:p>
    <w:p w:rsidR="00D42C50" w:rsidRDefault="00D42C50">
      <w:pPr>
        <w:contextualSpacing/>
        <w:rPr>
          <w:rFonts w:ascii="Times New Roman" w:hAnsi="Times New Roman" w:cs="Times New Roman"/>
          <w:b/>
          <w:sz w:val="24"/>
          <w:szCs w:val="32"/>
        </w:rPr>
      </w:pPr>
    </w:p>
    <w:tbl>
      <w:tblPr>
        <w:tblW w:w="5000" w:type="pct"/>
        <w:tblLook w:val="04A0" w:firstRow="1" w:lastRow="0" w:firstColumn="1" w:lastColumn="0" w:noHBand="0" w:noVBand="1"/>
      </w:tblPr>
      <w:tblGrid>
        <w:gridCol w:w="8438"/>
        <w:gridCol w:w="1138"/>
      </w:tblGrid>
      <w:tr w:rsidR="006A1C84" w:rsidRPr="006A1C84" w:rsidTr="006A1C84">
        <w:trPr>
          <w:trHeight w:val="300"/>
        </w:trPr>
        <w:tc>
          <w:tcPr>
            <w:tcW w:w="4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Section</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Page</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Table of Contents</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2 - 2</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Introduction</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3 - 5</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 </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For State Use Only</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6 - 6</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 </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 </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Facility</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7 - 8</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Fetus</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9 - 11</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Mother/Parent</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12 - 14</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Marital Status</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14 - 14</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Father/Parent</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15 - 16</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Disposition</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17 - 18</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Board of Health Info</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19 - 19</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Cause of Death</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20 - 23</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Certifier</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24 - 24</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Attendant</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25 - 25</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Prenatal Care Information</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26 - 27</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Pregnancy History</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28 - 29</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Delivery Information</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30 - 31</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Medical Information</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32 - 35</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Reported Alcohol and Tobacco Use</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36 - 36</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Demographic Information</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37 - 38</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b/>
                <w:bCs/>
                <w:color w:val="000000"/>
              </w:rPr>
            </w:pPr>
            <w:r w:rsidRPr="006A1C84">
              <w:rPr>
                <w:rFonts w:ascii="Times New Roman" w:eastAsia="Times New Roman" w:hAnsi="Times New Roman" w:cs="Times New Roman"/>
                <w:b/>
                <w:bCs/>
                <w:color w:val="000000"/>
              </w:rPr>
              <w:t>Appendix</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39 - 75</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ind w:firstLineChars="500" w:firstLine="1100"/>
              <w:rPr>
                <w:rFonts w:ascii="Times New Roman" w:eastAsia="Times New Roman" w:hAnsi="Times New Roman" w:cs="Times New Roman"/>
                <w:color w:val="000000"/>
              </w:rPr>
            </w:pPr>
            <w:r w:rsidRPr="006A1C84">
              <w:rPr>
                <w:rFonts w:ascii="Times New Roman" w:eastAsia="Times New Roman" w:hAnsi="Times New Roman" w:cs="Times New Roman"/>
                <w:color w:val="000000"/>
              </w:rPr>
              <w:t>Massachusetts Cities and Towns</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40 - 50</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ind w:firstLineChars="500" w:firstLine="1100"/>
              <w:rPr>
                <w:rFonts w:ascii="Times New Roman" w:eastAsia="Times New Roman" w:hAnsi="Times New Roman" w:cs="Times New Roman"/>
                <w:color w:val="000000"/>
              </w:rPr>
            </w:pPr>
            <w:r w:rsidRPr="006A1C84">
              <w:rPr>
                <w:rFonts w:ascii="Times New Roman" w:eastAsia="Times New Roman" w:hAnsi="Times New Roman" w:cs="Times New Roman"/>
                <w:i/>
                <w:color w:val="000000"/>
              </w:rPr>
              <w:t>MGL, Chapter 38, Section 3</w:t>
            </w:r>
            <w:r w:rsidRPr="006A1C84">
              <w:rPr>
                <w:rFonts w:ascii="Times New Roman" w:eastAsia="Times New Roman" w:hAnsi="Times New Roman" w:cs="Times New Roman"/>
                <w:color w:val="000000"/>
              </w:rPr>
              <w:t>: Duty to report deaths; failure to report</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51 - 51</w:t>
            </w:r>
          </w:p>
        </w:tc>
      </w:tr>
      <w:tr w:rsidR="006A1C84" w:rsidRPr="006A1C84" w:rsidTr="006A1C84">
        <w:trPr>
          <w:trHeight w:val="600"/>
        </w:trPr>
        <w:tc>
          <w:tcPr>
            <w:tcW w:w="4406" w:type="pct"/>
            <w:tcBorders>
              <w:top w:val="nil"/>
              <w:left w:val="single" w:sz="4" w:space="0" w:color="auto"/>
              <w:bottom w:val="single" w:sz="4" w:space="0" w:color="auto"/>
              <w:right w:val="single" w:sz="4" w:space="0" w:color="auto"/>
            </w:tcBorders>
            <w:shd w:val="clear" w:color="auto" w:fill="auto"/>
            <w:vAlign w:val="bottom"/>
            <w:hideMark/>
          </w:tcPr>
          <w:p w:rsidR="009978ED" w:rsidRDefault="006A1C84" w:rsidP="006A1C84">
            <w:pPr>
              <w:spacing w:after="0"/>
              <w:ind w:firstLineChars="500" w:firstLine="1100"/>
              <w:rPr>
                <w:rFonts w:ascii="Times New Roman" w:eastAsia="Times New Roman" w:hAnsi="Times New Roman" w:cs="Times New Roman"/>
                <w:color w:val="000000"/>
              </w:rPr>
            </w:pPr>
            <w:r w:rsidRPr="006A1C84">
              <w:rPr>
                <w:rFonts w:ascii="Times New Roman" w:eastAsia="Times New Roman" w:hAnsi="Times New Roman" w:cs="Times New Roman"/>
                <w:i/>
                <w:color w:val="000000"/>
              </w:rPr>
              <w:t>MGL, Chapter 211, Section 202</w:t>
            </w:r>
            <w:r w:rsidRPr="006A1C84">
              <w:rPr>
                <w:rFonts w:ascii="Times New Roman" w:eastAsia="Times New Roman" w:hAnsi="Times New Roman" w:cs="Times New Roman"/>
                <w:color w:val="000000"/>
              </w:rPr>
              <w:t xml:space="preserve">: Fetal deaths; reports; confidentiality; </w:t>
            </w:r>
          </w:p>
          <w:p w:rsidR="006A1C84" w:rsidRPr="006A1C84" w:rsidRDefault="006A1C84" w:rsidP="006A1C84">
            <w:pPr>
              <w:spacing w:after="0"/>
              <w:ind w:firstLineChars="500" w:firstLine="1100"/>
              <w:rPr>
                <w:rFonts w:ascii="Times New Roman" w:eastAsia="Times New Roman" w:hAnsi="Times New Roman" w:cs="Times New Roman"/>
                <w:color w:val="000000"/>
              </w:rPr>
            </w:pPr>
            <w:r w:rsidRPr="006A1C84">
              <w:rPr>
                <w:rFonts w:ascii="Times New Roman" w:eastAsia="Times New Roman" w:hAnsi="Times New Roman" w:cs="Times New Roman"/>
                <w:color w:val="000000"/>
              </w:rPr>
              <w:t>disposition of remains; violations; forms</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52 - 52</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ind w:firstLineChars="500" w:firstLine="1100"/>
              <w:rPr>
                <w:rFonts w:ascii="Times New Roman" w:eastAsia="Times New Roman" w:hAnsi="Times New Roman" w:cs="Times New Roman"/>
                <w:color w:val="000000"/>
              </w:rPr>
            </w:pPr>
            <w:r w:rsidRPr="006A1C84">
              <w:rPr>
                <w:rFonts w:ascii="Times New Roman" w:eastAsia="Times New Roman" w:hAnsi="Times New Roman" w:cs="Times New Roman"/>
                <w:color w:val="000000"/>
              </w:rPr>
              <w:t>Report of Fetal Death</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53 - 56</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ind w:firstLineChars="500" w:firstLine="1100"/>
              <w:rPr>
                <w:rFonts w:ascii="Times New Roman" w:eastAsia="Times New Roman" w:hAnsi="Times New Roman" w:cs="Times New Roman"/>
                <w:color w:val="000000"/>
              </w:rPr>
            </w:pPr>
            <w:r w:rsidRPr="006A1C84">
              <w:rPr>
                <w:rFonts w:ascii="Times New Roman" w:eastAsia="Times New Roman" w:hAnsi="Times New Roman" w:cs="Times New Roman"/>
                <w:color w:val="000000"/>
              </w:rPr>
              <w:t>Hospital Worksheet on Report of Fetal Death</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57 - 60</w:t>
            </w:r>
          </w:p>
        </w:tc>
      </w:tr>
      <w:tr w:rsidR="006A1C84" w:rsidRPr="006A1C84" w:rsidTr="006A1C84">
        <w:trPr>
          <w:trHeight w:val="300"/>
        </w:trPr>
        <w:tc>
          <w:tcPr>
            <w:tcW w:w="4406" w:type="pct"/>
            <w:tcBorders>
              <w:top w:val="nil"/>
              <w:left w:val="single" w:sz="4" w:space="0" w:color="auto"/>
              <w:bottom w:val="single" w:sz="4" w:space="0" w:color="auto"/>
              <w:right w:val="single" w:sz="4" w:space="0" w:color="auto"/>
            </w:tcBorders>
            <w:shd w:val="clear" w:color="auto" w:fill="auto"/>
            <w:noWrap/>
            <w:vAlign w:val="bottom"/>
            <w:hideMark/>
          </w:tcPr>
          <w:p w:rsidR="006A1C84" w:rsidRPr="006A1C84" w:rsidRDefault="006A1C84" w:rsidP="006A1C84">
            <w:pPr>
              <w:spacing w:after="0"/>
              <w:ind w:firstLineChars="500" w:firstLine="1100"/>
              <w:rPr>
                <w:rFonts w:ascii="Times New Roman" w:eastAsia="Times New Roman" w:hAnsi="Times New Roman" w:cs="Times New Roman"/>
                <w:color w:val="000000"/>
              </w:rPr>
            </w:pPr>
            <w:r w:rsidRPr="006A1C84">
              <w:rPr>
                <w:rFonts w:ascii="Times New Roman" w:eastAsia="Times New Roman" w:hAnsi="Times New Roman" w:cs="Times New Roman"/>
                <w:color w:val="000000"/>
              </w:rPr>
              <w:t>Instructions for Completing the Report of Fetal Death</w:t>
            </w:r>
          </w:p>
        </w:tc>
        <w:tc>
          <w:tcPr>
            <w:tcW w:w="594" w:type="pct"/>
            <w:tcBorders>
              <w:top w:val="nil"/>
              <w:left w:val="nil"/>
              <w:bottom w:val="single" w:sz="4" w:space="0" w:color="auto"/>
              <w:right w:val="single" w:sz="4" w:space="0" w:color="auto"/>
            </w:tcBorders>
            <w:shd w:val="clear" w:color="auto" w:fill="auto"/>
            <w:noWrap/>
            <w:vAlign w:val="bottom"/>
            <w:hideMark/>
          </w:tcPr>
          <w:p w:rsidR="006A1C84" w:rsidRPr="006A1C84" w:rsidRDefault="006A1C84" w:rsidP="006A1C84">
            <w:pPr>
              <w:spacing w:after="0"/>
              <w:rPr>
                <w:rFonts w:ascii="Times New Roman" w:eastAsia="Times New Roman" w:hAnsi="Times New Roman" w:cs="Times New Roman"/>
                <w:color w:val="000000"/>
              </w:rPr>
            </w:pPr>
            <w:r w:rsidRPr="006A1C84">
              <w:rPr>
                <w:rFonts w:ascii="Times New Roman" w:eastAsia="Times New Roman" w:hAnsi="Times New Roman" w:cs="Times New Roman"/>
                <w:color w:val="000000"/>
              </w:rPr>
              <w:t>61 - 74</w:t>
            </w:r>
          </w:p>
        </w:tc>
      </w:tr>
    </w:tbl>
    <w:p w:rsidR="00465E56" w:rsidRPr="009868D4" w:rsidRDefault="00465E56" w:rsidP="00465E56">
      <w:pPr>
        <w:contextualSpacing/>
        <w:rPr>
          <w:rFonts w:ascii="Times New Roman" w:hAnsi="Times New Roman" w:cs="Times New Roman"/>
          <w:sz w:val="24"/>
          <w:szCs w:val="24"/>
        </w:rPr>
      </w:pPr>
      <w:r>
        <w:br w:type="page"/>
      </w:r>
      <w:r w:rsidRPr="00562823">
        <w:rPr>
          <w:rFonts w:ascii="Times New Roman" w:hAnsi="Times New Roman" w:cs="Times New Roman"/>
          <w:b/>
          <w:noProof/>
          <w:sz w:val="28"/>
          <w:szCs w:val="32"/>
        </w:rPr>
        <w:lastRenderedPageBreak/>
        <mc:AlternateContent>
          <mc:Choice Requires="wps">
            <w:drawing>
              <wp:anchor distT="0" distB="0" distL="114300" distR="114300" simplePos="0" relativeHeight="251659264" behindDoc="0" locked="0" layoutInCell="1" allowOverlap="1" wp14:anchorId="47F22632" wp14:editId="2FB0373D">
                <wp:simplePos x="0" y="0"/>
                <wp:positionH relativeFrom="column">
                  <wp:posOffset>9525</wp:posOffset>
                </wp:positionH>
                <wp:positionV relativeFrom="paragraph">
                  <wp:posOffset>-457200</wp:posOffset>
                </wp:positionV>
                <wp:extent cx="6076950" cy="3429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42900"/>
                        </a:xfrm>
                        <a:prstGeom prst="rect">
                          <a:avLst/>
                        </a:prstGeom>
                        <a:solidFill>
                          <a:srgbClr val="FFFFFF"/>
                        </a:solidFill>
                        <a:ln w="9525">
                          <a:solidFill>
                            <a:srgbClr val="000000"/>
                          </a:solidFill>
                          <a:miter lim="800000"/>
                          <a:headEnd/>
                          <a:tailEnd/>
                        </a:ln>
                      </wps:spPr>
                      <wps:txbx>
                        <w:txbxContent>
                          <w:p w:rsidR="00F928DE" w:rsidRPr="00552E5D" w:rsidRDefault="00F928DE" w:rsidP="00465E56">
                            <w:pPr>
                              <w:jc w:val="center"/>
                              <w:rPr>
                                <w:rFonts w:ascii="Times New Roman" w:hAnsi="Times New Roman" w:cs="Times New Roman"/>
                                <w:b/>
                                <w:sz w:val="28"/>
                                <w:szCs w:val="28"/>
                              </w:rPr>
                            </w:pPr>
                            <w:r w:rsidRPr="00552E5D">
                              <w:rPr>
                                <w:rFonts w:ascii="Times New Roman" w:hAnsi="Times New Roman" w:cs="Times New Roman"/>
                                <w:b/>
                                <w:sz w:val="28"/>
                                <w:szCs w:val="2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75pt;margin-top:-36pt;width:47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pIgIAAEQ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">
                <v:textbox>
                  <w:txbxContent>
                    <w:p w:rsidR="00F928DE" w:rsidRPr="00552E5D" w:rsidRDefault="00F928DE" w:rsidP="00465E56">
                      <w:pPr>
                        <w:jc w:val="center"/>
                        <w:rPr>
                          <w:rFonts w:ascii="Times New Roman" w:hAnsi="Times New Roman" w:cs="Times New Roman"/>
                          <w:b/>
                          <w:sz w:val="28"/>
                          <w:szCs w:val="28"/>
                        </w:rPr>
                      </w:pPr>
                      <w:r w:rsidRPr="00552E5D">
                        <w:rPr>
                          <w:rFonts w:ascii="Times New Roman" w:hAnsi="Times New Roman" w:cs="Times New Roman"/>
                          <w:b/>
                          <w:sz w:val="28"/>
                          <w:szCs w:val="28"/>
                        </w:rPr>
                        <w:t>INTRODUCTION</w:t>
                      </w:r>
                    </w:p>
                  </w:txbxContent>
                </v:textbox>
              </v:shape>
            </w:pict>
          </mc:Fallback>
        </mc:AlternateContent>
      </w:r>
      <w:r>
        <w:rPr>
          <w:rFonts w:ascii="Times New Roman" w:hAnsi="Times New Roman" w:cs="Times New Roman"/>
          <w:b/>
          <w:sz w:val="24"/>
          <w:szCs w:val="24"/>
          <w:u w:val="single"/>
        </w:rPr>
        <w:t>INTRODUCTION</w:t>
      </w:r>
    </w:p>
    <w:p w:rsidR="00465E56" w:rsidRPr="008B42B3" w:rsidRDefault="00465E56" w:rsidP="00465E56">
      <w:pPr>
        <w:contextualSpacing/>
        <w:rPr>
          <w:rFonts w:ascii="Times New Roman" w:hAnsi="Times New Roman" w:cs="Times New Roman"/>
          <w:szCs w:val="24"/>
        </w:rPr>
      </w:pPr>
      <w:r w:rsidRPr="008B42B3">
        <w:rPr>
          <w:rFonts w:ascii="Times New Roman" w:hAnsi="Times New Roman" w:cs="Times New Roman"/>
          <w:szCs w:val="24"/>
        </w:rPr>
        <w:t>This manual is intended to reference cases of fetal death that occur in or are transferred into a general hospital or birthing center. This manual does not cover unique and individual cases where the Medical Examiner assumes jurisdiction. For cases that do not appear to be covered by the manual, call the Registry of Vital Records and Statistics for advice before proceeding with the completion of the Report of Fetal Death.</w:t>
      </w:r>
    </w:p>
    <w:p w:rsidR="00465E56" w:rsidRDefault="00465E56" w:rsidP="00465E56">
      <w:pPr>
        <w:contextualSpacing/>
        <w:rPr>
          <w:rFonts w:ascii="Times New Roman" w:hAnsi="Times New Roman" w:cs="Times New Roman"/>
          <w:b/>
          <w:sz w:val="24"/>
          <w:szCs w:val="24"/>
          <w:u w:val="single"/>
        </w:rPr>
      </w:pPr>
    </w:p>
    <w:p w:rsidR="00465E56" w:rsidRPr="006D02F7" w:rsidRDefault="00465E56" w:rsidP="00465E56">
      <w:pPr>
        <w:contextualSpacing/>
        <w:rPr>
          <w:rFonts w:ascii="Times New Roman" w:hAnsi="Times New Roman" w:cs="Times New Roman"/>
          <w:b/>
          <w:sz w:val="24"/>
          <w:szCs w:val="24"/>
          <w:u w:val="single"/>
        </w:rPr>
      </w:pPr>
      <w:r w:rsidRPr="006D02F7">
        <w:rPr>
          <w:rFonts w:ascii="Times New Roman" w:hAnsi="Times New Roman" w:cs="Times New Roman"/>
          <w:b/>
          <w:sz w:val="24"/>
          <w:szCs w:val="24"/>
          <w:u w:val="single"/>
        </w:rPr>
        <w:t>THE 2014 CHANGES</w:t>
      </w:r>
    </w:p>
    <w:p w:rsidR="00465E56" w:rsidRPr="008B42B3" w:rsidRDefault="00465E56" w:rsidP="00465E56">
      <w:pPr>
        <w:contextualSpacing/>
        <w:rPr>
          <w:rFonts w:ascii="Times New Roman" w:hAnsi="Times New Roman" w:cs="Times New Roman"/>
        </w:rPr>
      </w:pPr>
      <w:r w:rsidRPr="008B42B3">
        <w:rPr>
          <w:rFonts w:ascii="Times New Roman" w:hAnsi="Times New Roman" w:cs="Times New Roman"/>
        </w:rPr>
        <w:t>The 2014 revision of the Report of Fetal Death (form R304-</w:t>
      </w:r>
      <w:r w:rsidR="006514FF">
        <w:rPr>
          <w:rFonts w:ascii="Times New Roman" w:hAnsi="Times New Roman" w:cs="Times New Roman"/>
        </w:rPr>
        <w:t>10</w:t>
      </w:r>
      <w:r w:rsidRPr="008B42B3">
        <w:rPr>
          <w:rFonts w:ascii="Times New Roman" w:hAnsi="Times New Roman" w:cs="Times New Roman"/>
        </w:rPr>
        <w:t xml:space="preserve">2014) contains a number of changes. Most changes are in order to make Massachusetts compliant with the federally, and state-mandated, required minimum data set for fetal deaths. The national standard, developed by the National Center for Health Statistics (NCHS), closely resembles the birth certificate and death certificate, containing the relevant items of the two. </w:t>
      </w:r>
    </w:p>
    <w:p w:rsidR="00465E56" w:rsidRPr="008B42B3" w:rsidRDefault="00465E56" w:rsidP="00465E56">
      <w:pPr>
        <w:contextualSpacing/>
        <w:rPr>
          <w:rFonts w:ascii="Times New Roman" w:hAnsi="Times New Roman" w:cs="Times New Roman"/>
        </w:rPr>
      </w:pPr>
    </w:p>
    <w:p w:rsidR="00465E56" w:rsidRPr="008B42B3" w:rsidRDefault="00465E56" w:rsidP="00465E56">
      <w:pPr>
        <w:contextualSpacing/>
        <w:rPr>
          <w:rFonts w:ascii="Times New Roman" w:hAnsi="Times New Roman" w:cs="Times New Roman"/>
        </w:rPr>
      </w:pPr>
      <w:r w:rsidRPr="008B42B3">
        <w:rPr>
          <w:rFonts w:ascii="Times New Roman" w:hAnsi="Times New Roman" w:cs="Times New Roman"/>
        </w:rPr>
        <w:t xml:space="preserve">Although the Department recognizes that in some cases, the availability of certain data may be less accessible than for birth certificate reporting, in general those items appearing on the legal portion of the birth certificate and on the death certificate are to be considered </w:t>
      </w:r>
      <w:r w:rsidRPr="008B42B3">
        <w:rPr>
          <w:rFonts w:ascii="Times New Roman" w:hAnsi="Times New Roman" w:cs="Times New Roman"/>
          <w:b/>
          <w:i/>
          <w:u w:val="single"/>
        </w:rPr>
        <w:t>required</w:t>
      </w:r>
      <w:r w:rsidRPr="008B42B3">
        <w:rPr>
          <w:rFonts w:ascii="Times New Roman" w:hAnsi="Times New Roman" w:cs="Times New Roman"/>
        </w:rPr>
        <w:t xml:space="preserve">. All other items are required as </w:t>
      </w:r>
      <w:r w:rsidRPr="008B42B3">
        <w:rPr>
          <w:rFonts w:ascii="Times New Roman" w:hAnsi="Times New Roman" w:cs="Times New Roman"/>
          <w:b/>
          <w:i/>
        </w:rPr>
        <w:t>available</w:t>
      </w:r>
      <w:r w:rsidRPr="008B42B3">
        <w:rPr>
          <w:rFonts w:ascii="Times New Roman" w:hAnsi="Times New Roman" w:cs="Times New Roman"/>
        </w:rPr>
        <w:t xml:space="preserve"> from hospital and prenatal sources.</w:t>
      </w:r>
    </w:p>
    <w:p w:rsidR="00465E56" w:rsidRPr="00552E5D" w:rsidRDefault="00465E56" w:rsidP="00465E56">
      <w:pPr>
        <w:contextualSpacing/>
        <w:rPr>
          <w:rFonts w:ascii="Times New Roman" w:hAnsi="Times New Roman" w:cs="Times New Roman"/>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Fetal Death Reporting</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M</w:t>
      </w:r>
      <w:r w:rsidR="00F43D89">
        <w:rPr>
          <w:rFonts w:ascii="Times New Roman" w:hAnsi="Times New Roman" w:cs="Times New Roman"/>
          <w:szCs w:val="20"/>
        </w:rPr>
        <w:t>assachusetts General Law oversee</w:t>
      </w:r>
      <w:r w:rsidRPr="006D02F7">
        <w:rPr>
          <w:rFonts w:ascii="Times New Roman" w:hAnsi="Times New Roman" w:cs="Times New Roman"/>
          <w:szCs w:val="20"/>
        </w:rPr>
        <w:t xml:space="preserve">s most of the vital events registration process. </w:t>
      </w:r>
      <w:r w:rsidRPr="006D02F7">
        <w:rPr>
          <w:rFonts w:ascii="Times New Roman" w:hAnsi="Times New Roman" w:cs="Times New Roman"/>
          <w:i/>
          <w:szCs w:val="20"/>
        </w:rPr>
        <w:t>Chapter 111, Section 202</w:t>
      </w:r>
      <w:r w:rsidRPr="006D02F7">
        <w:rPr>
          <w:rFonts w:ascii="Times New Roman" w:hAnsi="Times New Roman" w:cs="Times New Roman"/>
          <w:szCs w:val="20"/>
        </w:rPr>
        <w:t xml:space="preserve"> governs the reporting of fetal death information. The Report of the Fetal Death should be received by the Registry of Vital Records within 10 days of the fetal death. Although we recognize that in a limited number of cases, problems may develop which will not allow the facility to report the fetal death within 10 </w:t>
      </w:r>
      <w:r w:rsidR="00D4203B" w:rsidRPr="006D02F7">
        <w:rPr>
          <w:rFonts w:ascii="Times New Roman" w:hAnsi="Times New Roman" w:cs="Times New Roman"/>
          <w:szCs w:val="20"/>
        </w:rPr>
        <w:t>days;</w:t>
      </w:r>
      <w:r w:rsidRPr="006D02F7">
        <w:rPr>
          <w:rFonts w:ascii="Times New Roman" w:hAnsi="Times New Roman" w:cs="Times New Roman"/>
          <w:szCs w:val="20"/>
        </w:rPr>
        <w:t xml:space="preserve"> no report should be held by the facility for more than 30 days. Incomplete records should </w:t>
      </w:r>
      <w:r w:rsidRPr="006D02F7">
        <w:rPr>
          <w:rFonts w:ascii="Times New Roman" w:hAnsi="Times New Roman" w:cs="Times New Roman"/>
          <w:b/>
          <w:szCs w:val="20"/>
          <w:u w:val="single"/>
        </w:rPr>
        <w:t>never</w:t>
      </w:r>
      <w:r w:rsidRPr="006D02F7">
        <w:rPr>
          <w:rFonts w:ascii="Times New Roman" w:hAnsi="Times New Roman" w:cs="Times New Roman"/>
          <w:szCs w:val="20"/>
        </w:rPr>
        <w:t xml:space="preserve"> be retained by the facility for more than 30 days. </w:t>
      </w:r>
    </w:p>
    <w:p w:rsidR="00465E56" w:rsidRPr="00562823" w:rsidRDefault="00465E56" w:rsidP="00465E56">
      <w:pPr>
        <w:contextualSpacing/>
        <w:rPr>
          <w:rFonts w:ascii="Times New Roman" w:hAnsi="Times New Roman" w:cs="Times New Roman"/>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Reportable Fetal Deaths</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 xml:space="preserve">If a stillbirth is delivered at 20 weeks gestation or more and/or weighs 350 grams or more, a </w:t>
      </w:r>
      <w:r>
        <w:rPr>
          <w:rFonts w:ascii="Times New Roman" w:hAnsi="Times New Roman" w:cs="Times New Roman"/>
          <w:szCs w:val="20"/>
        </w:rPr>
        <w:t>r</w:t>
      </w:r>
      <w:r w:rsidRPr="006D02F7">
        <w:rPr>
          <w:rFonts w:ascii="Times New Roman" w:hAnsi="Times New Roman" w:cs="Times New Roman"/>
          <w:szCs w:val="20"/>
        </w:rPr>
        <w:t xml:space="preserve">eport of </w:t>
      </w:r>
      <w:r>
        <w:rPr>
          <w:rFonts w:ascii="Times New Roman" w:hAnsi="Times New Roman" w:cs="Times New Roman"/>
          <w:szCs w:val="20"/>
        </w:rPr>
        <w:t>f</w:t>
      </w:r>
      <w:r w:rsidRPr="006D02F7">
        <w:rPr>
          <w:rFonts w:ascii="Times New Roman" w:hAnsi="Times New Roman" w:cs="Times New Roman"/>
          <w:szCs w:val="20"/>
        </w:rPr>
        <w:t xml:space="preserve">etal </w:t>
      </w:r>
      <w:r>
        <w:rPr>
          <w:rFonts w:ascii="Times New Roman" w:hAnsi="Times New Roman" w:cs="Times New Roman"/>
          <w:szCs w:val="20"/>
        </w:rPr>
        <w:t>d</w:t>
      </w:r>
      <w:r w:rsidRPr="006D02F7">
        <w:rPr>
          <w:rFonts w:ascii="Times New Roman" w:hAnsi="Times New Roman" w:cs="Times New Roman"/>
          <w:szCs w:val="20"/>
        </w:rPr>
        <w:t>eath must be completed. In order for it to be a reportable fetal death, the fetus may either be delivered a</w:t>
      </w:r>
      <w:r>
        <w:rPr>
          <w:rFonts w:ascii="Times New Roman" w:hAnsi="Times New Roman" w:cs="Times New Roman"/>
          <w:szCs w:val="20"/>
        </w:rPr>
        <w:t xml:space="preserve">t 20 weeks gestation or more </w:t>
      </w:r>
      <w:r w:rsidRPr="006D02F7">
        <w:rPr>
          <w:rFonts w:ascii="Times New Roman" w:hAnsi="Times New Roman" w:cs="Times New Roman"/>
          <w:szCs w:val="20"/>
        </w:rPr>
        <w:t>OR weighs 350 grams or more. The fetus does not have to meet both the gestational age requirement and the weight requirement for it to be a reportable fetal death.</w:t>
      </w:r>
      <w:r>
        <w:rPr>
          <w:rFonts w:ascii="Times New Roman" w:hAnsi="Times New Roman" w:cs="Times New Roman"/>
          <w:szCs w:val="20"/>
        </w:rPr>
        <w:t xml:space="preserve"> </w:t>
      </w:r>
    </w:p>
    <w:p w:rsidR="00465E56" w:rsidRPr="00562823"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b/>
          <w:i/>
          <w:szCs w:val="20"/>
        </w:rPr>
      </w:pPr>
      <w:r w:rsidRPr="006D02F7">
        <w:rPr>
          <w:rFonts w:ascii="Times New Roman" w:hAnsi="Times New Roman" w:cs="Times New Roman"/>
          <w:b/>
          <w:i/>
          <w:szCs w:val="20"/>
        </w:rPr>
        <w:t>Massachusetts General Law</w:t>
      </w:r>
      <w:r>
        <w:rPr>
          <w:rFonts w:ascii="Times New Roman" w:hAnsi="Times New Roman" w:cs="Times New Roman"/>
          <w:b/>
          <w:i/>
          <w:szCs w:val="20"/>
        </w:rPr>
        <w:t xml:space="preserve"> (MGL Chapter 111, Section 202) </w:t>
      </w:r>
      <w:r w:rsidRPr="006D02F7">
        <w:rPr>
          <w:rFonts w:ascii="Times New Roman" w:hAnsi="Times New Roman" w:cs="Times New Roman"/>
          <w:b/>
          <w:i/>
          <w:szCs w:val="20"/>
        </w:rPr>
        <w:t>is very specific in that the death is determined at the time of complete “expulsion or extraction” of the fetus. Gestational Age at delivery is determined by length of time in utero, i.e., weeks between last menstrual period and date of delivery. This may differ from the clinical estimate of gestation at time of death, which is not a determinant of reportability.</w:t>
      </w:r>
      <w:r w:rsidRPr="00091AE1">
        <w:rPr>
          <w:rFonts w:ascii="Times New Roman" w:hAnsi="Times New Roman" w:cs="Times New Roman"/>
          <w:szCs w:val="20"/>
        </w:rPr>
        <w:t xml:space="preserve"> </w:t>
      </w:r>
      <w:r w:rsidRPr="00091AE1">
        <w:rPr>
          <w:rFonts w:ascii="Times New Roman" w:hAnsi="Times New Roman" w:cs="Times New Roman"/>
          <w:b/>
          <w:i/>
          <w:szCs w:val="20"/>
        </w:rPr>
        <w:t>“Fetal death” does not include an abortion as defined in MGL Chapter 112, Section 12 K.</w:t>
      </w:r>
    </w:p>
    <w:p w:rsidR="00465E56" w:rsidRPr="00562823"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Non-Reportable Fetal Deaths</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If a stillbirth is delivered, extracted or expulsed</w:t>
      </w:r>
      <w:r>
        <w:rPr>
          <w:rFonts w:ascii="Times New Roman" w:hAnsi="Times New Roman" w:cs="Times New Roman"/>
          <w:szCs w:val="20"/>
        </w:rPr>
        <w:t xml:space="preserve">, </w:t>
      </w:r>
      <w:r w:rsidRPr="006D02F7">
        <w:rPr>
          <w:rFonts w:ascii="Times New Roman" w:hAnsi="Times New Roman" w:cs="Times New Roman"/>
          <w:szCs w:val="20"/>
        </w:rPr>
        <w:t xml:space="preserve">before 20 weeks gestation AND weighs less than 350 grams, it is a non-reportable fetal death. No Report of Fetal Death should be completed. In cases where a private disposition is arranged, it will be necessary for the hospital to provide a hospital letter of notification for the funeral director or the family to obtain a permit rather than a Report of Fetal Death. The Standard Certificate of Death and the Standard Certificate of Live Birth should also NEVER be used with a fetal death of any gestation. </w:t>
      </w:r>
    </w:p>
    <w:p w:rsidR="00465E56" w:rsidRDefault="00465E56">
      <w:r>
        <w:br w:type="page"/>
      </w: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lastRenderedPageBreak/>
        <w:t>Confidentiality</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 xml:space="preserve">Reports of Fetal Death are not public records, differing in this way from birth and death certificates. The fetal death reports shall be confidential and shall be released by the Department only upon written request of the parent, his or her guardian, executor, attorney or any other person designated by the parent in writing. Such reports may also be released to the National Center for Health Statistics, and to persons authorized by the </w:t>
      </w:r>
      <w:r>
        <w:rPr>
          <w:rFonts w:ascii="Times New Roman" w:hAnsi="Times New Roman" w:cs="Times New Roman"/>
          <w:szCs w:val="20"/>
        </w:rPr>
        <w:t>C</w:t>
      </w:r>
      <w:r w:rsidRPr="006D02F7">
        <w:rPr>
          <w:rFonts w:ascii="Times New Roman" w:hAnsi="Times New Roman" w:cs="Times New Roman"/>
          <w:szCs w:val="20"/>
        </w:rPr>
        <w:t xml:space="preserve">ommissioner of Public Health under section twenty-four A of this chapter to conduct research studies. The department may release copies of such reports or information contained therein, to other </w:t>
      </w:r>
      <w:proofErr w:type="gramStart"/>
      <w:r w:rsidRPr="006D02F7">
        <w:rPr>
          <w:rFonts w:ascii="Times New Roman" w:hAnsi="Times New Roman" w:cs="Times New Roman"/>
          <w:szCs w:val="20"/>
        </w:rPr>
        <w:t>persons only in a manner in which does</w:t>
      </w:r>
      <w:proofErr w:type="gramEnd"/>
      <w:r w:rsidRPr="006D02F7">
        <w:rPr>
          <w:rFonts w:ascii="Times New Roman" w:hAnsi="Times New Roman" w:cs="Times New Roman"/>
          <w:szCs w:val="20"/>
        </w:rPr>
        <w:t xml:space="preserve"> not allo</w:t>
      </w:r>
      <w:r>
        <w:rPr>
          <w:rFonts w:ascii="Times New Roman" w:hAnsi="Times New Roman" w:cs="Times New Roman"/>
          <w:szCs w:val="20"/>
        </w:rPr>
        <w:t xml:space="preserve">w identification of the parents. </w:t>
      </w:r>
      <w:r w:rsidRPr="00E4570E">
        <w:rPr>
          <w:rFonts w:ascii="Times New Roman" w:hAnsi="Times New Roman" w:cs="Times New Roman"/>
          <w:i/>
          <w:szCs w:val="20"/>
        </w:rPr>
        <w:t>See Appendix on MGL Chapter 111, Section 202.</w:t>
      </w:r>
    </w:p>
    <w:p w:rsidR="00465E56" w:rsidRPr="006D02F7"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The information collected from the confidential items is used for aggregate data only. That is, no names or other identifying information is ever made available to others outside of rigorously reviewed approved public health research activities.</w:t>
      </w:r>
    </w:p>
    <w:p w:rsidR="00465E56" w:rsidRPr="006D02F7"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The finalized fetal death data files at the State Registry have a multitude of uses, not least of which is a tool for health professionals in implementing programs to improve maternal and child health. Good data quality is vital in assessing where health problems exist, and this depends on fully completed fetal death reports.</w:t>
      </w:r>
    </w:p>
    <w:p w:rsidR="00465E56" w:rsidRPr="001F31A2"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Worksheets</w:t>
      </w:r>
    </w:p>
    <w:p w:rsidR="00465E56" w:rsidRDefault="00465E56" w:rsidP="00465E56">
      <w:pPr>
        <w:contextualSpacing/>
        <w:rPr>
          <w:rFonts w:ascii="Times New Roman" w:hAnsi="Times New Roman" w:cs="Times New Roman"/>
          <w:szCs w:val="20"/>
        </w:rPr>
      </w:pPr>
      <w:r>
        <w:rPr>
          <w:rFonts w:ascii="Times New Roman" w:hAnsi="Times New Roman" w:cs="Times New Roman"/>
          <w:szCs w:val="20"/>
        </w:rPr>
        <w:t xml:space="preserve">An accompanying Worksheet for Completing the Report of Fetal Death is a recommended tool for the completion of fetal death reports. However, there is NO Parent Worksheet as there is for birth certificates. </w:t>
      </w:r>
    </w:p>
    <w:p w:rsidR="00465E56"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 xml:space="preserve">The method that the facility uses to complete the fetal death report is left to the discretion of the facility. Use of the hospital worksheet provided by the Registry is </w:t>
      </w:r>
      <w:r w:rsidRPr="006D02F7">
        <w:rPr>
          <w:rFonts w:ascii="Times New Roman" w:hAnsi="Times New Roman" w:cs="Times New Roman"/>
          <w:szCs w:val="20"/>
          <w:u w:val="single"/>
        </w:rPr>
        <w:t>strongly recommended</w:t>
      </w:r>
      <w:r w:rsidRPr="006D02F7">
        <w:rPr>
          <w:rFonts w:ascii="Times New Roman" w:hAnsi="Times New Roman" w:cs="Times New Roman"/>
          <w:szCs w:val="20"/>
        </w:rPr>
        <w:t>. A facility may develop its own worksheet(s), but in doing so, it is important to remember that all items assigned to categories on the Registry worksheet must remain the same and must be continually updated to conform to Registry changes</w:t>
      </w:r>
      <w:r w:rsidRPr="006D02F7">
        <w:rPr>
          <w:rFonts w:ascii="Times New Roman" w:hAnsi="Times New Roman" w:cs="Times New Roman"/>
          <w:b/>
          <w:szCs w:val="20"/>
        </w:rPr>
        <w:t>. It is recommended that any worksheet used by the facility be sent to the Registry to insure that the required information is being collected</w:t>
      </w:r>
      <w:r w:rsidRPr="006D02F7">
        <w:rPr>
          <w:rFonts w:ascii="Times New Roman" w:hAnsi="Times New Roman" w:cs="Times New Roman"/>
          <w:szCs w:val="20"/>
        </w:rPr>
        <w:t>. In this way, many potential problems may be avoided. It is also recommended that worksheets be retained for at least a year, in case problems develop with the fetal death report.</w:t>
      </w:r>
    </w:p>
    <w:p w:rsidR="00465E56" w:rsidRPr="006D02F7"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Because the elements of the Report of Fetal Death are exactly the same as the birth certificate for most items, if the hospital has received a completed or partially completed birth certificate worksheet (i.e. Parent Worksheet for Birth Certificates, Preregistration Worksheet for Birth Certificates, Hospital Worksheet or Prenatal Provider Worksheet), they can be used to complete the Report of Fetal Death when it becomes necessary.</w:t>
      </w:r>
    </w:p>
    <w:p w:rsidR="00465E56" w:rsidRPr="006D02F7"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 xml:space="preserve">Although the Report of Fetal Death contains elements found on the Parent Worksheet for Birth Certificates, the Registry </w:t>
      </w:r>
      <w:r w:rsidRPr="006D02F7">
        <w:rPr>
          <w:rFonts w:ascii="Times New Roman" w:hAnsi="Times New Roman" w:cs="Times New Roman"/>
          <w:b/>
          <w:szCs w:val="20"/>
        </w:rPr>
        <w:t>STRONGLY DISCOURAGES</w:t>
      </w:r>
      <w:r w:rsidRPr="006D02F7">
        <w:rPr>
          <w:rFonts w:ascii="Times New Roman" w:hAnsi="Times New Roman" w:cs="Times New Roman"/>
          <w:szCs w:val="20"/>
        </w:rPr>
        <w:t xml:space="preserve"> hospitals from giving parents a Parent Worksheet after a fetal demise. Except for those elements found on the front side of the Report of Fetal Death, parents should not be asked to complete any of the statistical items such as race, education, smoking status, etc. The hospital should complete these elements to the best of its ability, by making use of previously completed Preregistration Worksheets or from hospital medical records. The Registry recognizes that in some cases, the parent demographic statistical information may not be available.</w:t>
      </w:r>
    </w:p>
    <w:p w:rsidR="00756FBA" w:rsidRDefault="00756FBA" w:rsidP="00465E56">
      <w:pPr>
        <w:contextualSpacing/>
        <w:rPr>
          <w:rFonts w:ascii="Times New Roman" w:hAnsi="Times New Roman" w:cs="Times New Roman"/>
          <w:b/>
          <w:caps/>
          <w:sz w:val="24"/>
          <w:u w:val="single"/>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Information Collection</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 xml:space="preserve">Assignment of the unit responsible for fetal death report data collection is left to the discretion of the facility. Varying among facilities, it may be the medical records departments, OB/GYN units, or admitting departments having responsibility for the fetal death report. It is important to note that even if </w:t>
      </w:r>
      <w:r w:rsidRPr="006D02F7">
        <w:rPr>
          <w:rFonts w:ascii="Times New Roman" w:hAnsi="Times New Roman" w:cs="Times New Roman"/>
          <w:szCs w:val="20"/>
        </w:rPr>
        <w:lastRenderedPageBreak/>
        <w:t xml:space="preserve">the mother is not admitted to the hospital, e.g., and emergency room delivery, or ambulance delivery en-route to the hospital, the hospital is still required to complete the Report of Fetal Death. </w:t>
      </w:r>
    </w:p>
    <w:p w:rsidR="00465E56" w:rsidRPr="001F31A2"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Certification</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All items on the Report of Fetal Death must be completed in full. The report must be signed by medical doctor, medical examiner, or nurse practitioner. The original Report of Fetal Death must be sent to the Registry of Vital Records and Statistics. A copy of the report must be kept at the hospital. If the fetus is to be buried or cremated, the funeral director (or the family) will need a copy of the report in order to obtain the burial permit.</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For non-reportable fetal deaths, for which the parent(s) wish for private disposition, a letter should be provided on hospital letterhead stationery and it must contain the following information: date of delivery, parent(s) name, gestational age and weight. The letter must be signed by a medical doctor, nurse practitioner or a hospital administrator. A Report of Fetal Death should never be completed for a non-reportable fetal death.</w:t>
      </w:r>
    </w:p>
    <w:p w:rsidR="00465E56" w:rsidRPr="001F31A2" w:rsidRDefault="00465E56" w:rsidP="00465E56">
      <w:pPr>
        <w:contextualSpacing/>
        <w:rPr>
          <w:rFonts w:ascii="Times New Roman" w:hAnsi="Times New Roman" w:cs="Times New Roman"/>
          <w:szCs w:val="20"/>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Disposition</w:t>
      </w:r>
    </w:p>
    <w:p w:rsidR="00465E56" w:rsidRPr="006D02F7" w:rsidRDefault="00465E56" w:rsidP="00465E56">
      <w:pPr>
        <w:contextualSpacing/>
        <w:rPr>
          <w:rFonts w:ascii="Times New Roman" w:hAnsi="Times New Roman" w:cs="Times New Roman"/>
          <w:szCs w:val="20"/>
        </w:rPr>
      </w:pPr>
      <w:r w:rsidRPr="006D02F7">
        <w:rPr>
          <w:rFonts w:ascii="Times New Roman" w:hAnsi="Times New Roman" w:cs="Times New Roman"/>
          <w:szCs w:val="20"/>
        </w:rPr>
        <w:t xml:space="preserve">If the fetal disposition takes place in a hospital facility, the hospital is responsible for providing the information in sections labeled “Method of Disposition” and “Place of Disposition”. Otherwise, the Board of Health is responsible for completing the information after receipt of the photocopy from the funeral director or the family. It is important to note, that in the case of fetal death, </w:t>
      </w:r>
      <w:r w:rsidRPr="006D02F7">
        <w:rPr>
          <w:rFonts w:ascii="Times New Roman" w:hAnsi="Times New Roman" w:cs="Times New Roman"/>
          <w:i/>
          <w:szCs w:val="20"/>
        </w:rPr>
        <w:t>whether or not the fetal death is reportable</w:t>
      </w:r>
      <w:r w:rsidRPr="006D02F7">
        <w:rPr>
          <w:rFonts w:ascii="Times New Roman" w:hAnsi="Times New Roman" w:cs="Times New Roman"/>
          <w:szCs w:val="20"/>
        </w:rPr>
        <w:t xml:space="preserve">, that the parents may elect to have private disposition. </w:t>
      </w:r>
      <w:r w:rsidRPr="006D02F7">
        <w:rPr>
          <w:rFonts w:ascii="Times New Roman" w:hAnsi="Times New Roman" w:cs="Times New Roman"/>
          <w:szCs w:val="20"/>
          <w:u w:val="single"/>
        </w:rPr>
        <w:t xml:space="preserve">Under </w:t>
      </w:r>
      <w:r>
        <w:rPr>
          <w:rFonts w:ascii="Times New Roman" w:hAnsi="Times New Roman" w:cs="Times New Roman"/>
          <w:szCs w:val="20"/>
          <w:u w:val="single"/>
        </w:rPr>
        <w:t xml:space="preserve">Massachusetts General Law, </w:t>
      </w:r>
      <w:r w:rsidRPr="006D02F7">
        <w:rPr>
          <w:rFonts w:ascii="Times New Roman" w:hAnsi="Times New Roman" w:cs="Times New Roman"/>
          <w:szCs w:val="20"/>
          <w:u w:val="single"/>
        </w:rPr>
        <w:t>Chapter 111, Section 202</w:t>
      </w:r>
      <w:r w:rsidRPr="006D02F7">
        <w:rPr>
          <w:rFonts w:ascii="Times New Roman" w:hAnsi="Times New Roman" w:cs="Times New Roman"/>
          <w:szCs w:val="20"/>
        </w:rPr>
        <w:t>, “…Before disposition, the physician or person in charge of the hospital shall ensure that the parent is informed of his right to direct either burial, entombment or cremation of the fetal remains, or disposal of the remains by the hospital or physician. Before disposition, the parent shall be informed in writing of the hospital policy relating to disposal of fetal remains, and shall be informed of the availability of a chaplain if any for counsel.”</w:t>
      </w:r>
    </w:p>
    <w:p w:rsidR="00465E56" w:rsidRPr="001F31A2" w:rsidRDefault="00465E56" w:rsidP="00465E56">
      <w:pPr>
        <w:contextualSpacing/>
        <w:rPr>
          <w:rFonts w:ascii="Times New Roman" w:hAnsi="Times New Roman" w:cs="Times New Roman"/>
        </w:rPr>
      </w:pPr>
    </w:p>
    <w:p w:rsidR="00465E56" w:rsidRPr="006D02F7" w:rsidRDefault="00465E56" w:rsidP="00465E56">
      <w:pPr>
        <w:contextualSpacing/>
        <w:rPr>
          <w:rFonts w:ascii="Times New Roman" w:hAnsi="Times New Roman" w:cs="Times New Roman"/>
          <w:b/>
          <w:caps/>
          <w:sz w:val="24"/>
          <w:u w:val="single"/>
        </w:rPr>
      </w:pPr>
      <w:r w:rsidRPr="006D02F7">
        <w:rPr>
          <w:rFonts w:ascii="Times New Roman" w:hAnsi="Times New Roman" w:cs="Times New Roman"/>
          <w:b/>
          <w:caps/>
          <w:sz w:val="24"/>
          <w:u w:val="single"/>
        </w:rPr>
        <w:t>Live Birth</w:t>
      </w:r>
    </w:p>
    <w:p w:rsidR="00465E56" w:rsidRDefault="00465E56" w:rsidP="00465E56">
      <w:pPr>
        <w:contextualSpacing/>
        <w:rPr>
          <w:rFonts w:ascii="Times New Roman" w:hAnsi="Times New Roman" w:cs="Times New Roman"/>
          <w:szCs w:val="20"/>
        </w:rPr>
      </w:pPr>
      <w:r w:rsidRPr="006D02F7">
        <w:rPr>
          <w:rFonts w:ascii="Times New Roman" w:hAnsi="Times New Roman" w:cs="Times New Roman"/>
          <w:szCs w:val="20"/>
        </w:rPr>
        <w:t>If a live birth occurs, regardless of weight or gestational age, a Standard Certificate of Live Birth must be completed even if the gestational age and/or birthweight do not meet the requiremen</w:t>
      </w:r>
      <w:r>
        <w:rPr>
          <w:rFonts w:ascii="Times New Roman" w:hAnsi="Times New Roman" w:cs="Times New Roman"/>
          <w:szCs w:val="20"/>
        </w:rPr>
        <w:t>ts for a Report of Fetal Death.</w:t>
      </w:r>
    </w:p>
    <w:p w:rsidR="00465E56" w:rsidRDefault="00465E56" w:rsidP="00465E56">
      <w:pPr>
        <w:contextualSpacing/>
        <w:rPr>
          <w:rFonts w:ascii="Times New Roman" w:hAnsi="Times New Roman" w:cs="Times New Roman"/>
          <w:szCs w:val="20"/>
        </w:rPr>
      </w:pPr>
    </w:p>
    <w:p w:rsidR="00465E56" w:rsidRPr="001F31A2" w:rsidRDefault="00465E56" w:rsidP="00465E56">
      <w:pPr>
        <w:contextualSpacing/>
        <w:rPr>
          <w:rFonts w:ascii="Times New Roman" w:hAnsi="Times New Roman" w:cs="Times New Roman"/>
          <w:szCs w:val="20"/>
        </w:rPr>
      </w:pPr>
      <w:r w:rsidRPr="006D02F7">
        <w:rPr>
          <w:rFonts w:ascii="Times New Roman" w:hAnsi="Times New Roman" w:cs="Times New Roman"/>
          <w:b/>
          <w:caps/>
          <w:sz w:val="24"/>
          <w:u w:val="single"/>
        </w:rPr>
        <w:t>Questions</w:t>
      </w:r>
    </w:p>
    <w:p w:rsidR="00465E56" w:rsidRPr="006D02F7" w:rsidRDefault="00465E56" w:rsidP="00465E56">
      <w:pPr>
        <w:rPr>
          <w:rFonts w:ascii="Times New Roman" w:hAnsi="Times New Roman" w:cs="Times New Roman"/>
          <w:szCs w:val="20"/>
        </w:rPr>
      </w:pPr>
      <w:r w:rsidRPr="006D02F7">
        <w:rPr>
          <w:rFonts w:ascii="Times New Roman" w:hAnsi="Times New Roman" w:cs="Times New Roman"/>
          <w:szCs w:val="20"/>
        </w:rPr>
        <w:t xml:space="preserve">Hospitals should call the Registry with any questions prior to submitting a Report of Fetal Death. Because copies of the Report may be issued to the parents by the Registry of Vital Records and Statistics, it is important that the Report of Fetal Death be as neat and legible as possible. A carelessly completed report, or one that contains errors, may be distressing to the parents. </w:t>
      </w:r>
    </w:p>
    <w:p w:rsidR="00465E56" w:rsidRPr="006D02F7" w:rsidRDefault="00465E56" w:rsidP="00465E56">
      <w:pPr>
        <w:rPr>
          <w:rFonts w:ascii="Times New Roman" w:hAnsi="Times New Roman" w:cs="Times New Roman"/>
          <w:szCs w:val="20"/>
        </w:rPr>
      </w:pPr>
      <w:r w:rsidRPr="006D02F7">
        <w:rPr>
          <w:rFonts w:ascii="Times New Roman" w:hAnsi="Times New Roman" w:cs="Times New Roman"/>
          <w:szCs w:val="20"/>
        </w:rPr>
        <w:t>Questions about the Report of Fetal Death should be directed to (617) 740-2681.</w:t>
      </w:r>
    </w:p>
    <w:p w:rsidR="00465E56" w:rsidRDefault="00465E56">
      <w:r>
        <w:br w:type="page"/>
      </w:r>
    </w:p>
    <w:p w:rsidR="00465E56" w:rsidRDefault="00293438">
      <w:r w:rsidRPr="005D4CB7">
        <w:rPr>
          <w:rFonts w:ascii="Times New Roman" w:hAnsi="Times New Roman" w:cs="Times New Roman"/>
          <w:b/>
          <w:noProof/>
          <w:szCs w:val="32"/>
        </w:rPr>
        <w:lastRenderedPageBreak/>
        <mc:AlternateContent>
          <mc:Choice Requires="wps">
            <w:drawing>
              <wp:inline distT="0" distB="0" distL="0" distR="0" wp14:anchorId="1148A4C8" wp14:editId="2AE64DD8">
                <wp:extent cx="5943600" cy="422325"/>
                <wp:effectExtent l="0" t="0" r="19050" b="2540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2325"/>
                        </a:xfrm>
                        <a:prstGeom prst="rect">
                          <a:avLst/>
                        </a:prstGeom>
                        <a:solidFill>
                          <a:srgbClr val="FFFFFF"/>
                        </a:solidFill>
                        <a:ln w="9525" cmpd="dbl">
                          <a:solidFill>
                            <a:srgbClr val="000000"/>
                          </a:solidFill>
                          <a:miter lim="800000"/>
                          <a:headEnd/>
                          <a:tailEnd/>
                        </a:ln>
                      </wps:spPr>
                      <wps:txbx>
                        <w:txbxContent>
                          <w:p w:rsidR="00F928DE" w:rsidRPr="00251F87" w:rsidRDefault="00F928DE" w:rsidP="00293438">
                            <w:pPr>
                              <w:contextualSpacing/>
                              <w:jc w:val="center"/>
                              <w:rPr>
                                <w:rFonts w:ascii="Times New Roman" w:hAnsi="Times New Roman" w:cs="Times New Roman"/>
                                <w:b/>
                                <w:sz w:val="24"/>
                                <w:szCs w:val="24"/>
                              </w:rPr>
                            </w:pPr>
                            <w:r>
                              <w:rPr>
                                <w:rFonts w:ascii="Times New Roman" w:hAnsi="Times New Roman" w:cs="Times New Roman"/>
                                <w:b/>
                                <w:sz w:val="28"/>
                                <w:szCs w:val="28"/>
                              </w:rPr>
                              <w:t>FOR STATE USE ONLY</w:t>
                            </w:r>
                          </w:p>
                        </w:txbxContent>
                      </wps:txbx>
                      <wps:bodyPr rot="0" vert="horz" wrap="square" lIns="91440" tIns="45720" rIns="91440" bIns="45720" anchor="t" anchorCtr="0">
                        <a:spAutoFit/>
                      </wps:bodyPr>
                    </wps:wsp>
                  </a:graphicData>
                </a:graphic>
              </wp:inline>
            </w:drawing>
          </mc:Choice>
          <mc:Fallback>
            <w:pict>
              <v:shape id="Text Box 2" o:spid="_x0000_s1027" type="#_x0000_t202" style="width:468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">
                <v:stroke linestyle="thinThin"/>
                <v:textbox style="mso-fit-shape-to-text:t">
                  <w:txbxContent>
                    <w:p w:rsidR="00F928DE" w:rsidRPr="00251F87" w:rsidRDefault="00F928DE" w:rsidP="00293438">
                      <w:pPr>
                        <w:contextualSpacing/>
                        <w:jc w:val="center"/>
                        <w:rPr>
                          <w:rFonts w:ascii="Times New Roman" w:hAnsi="Times New Roman" w:cs="Times New Roman"/>
                          <w:b/>
                          <w:sz w:val="24"/>
                          <w:szCs w:val="24"/>
                        </w:rPr>
                      </w:pPr>
                      <w:r>
                        <w:rPr>
                          <w:rFonts w:ascii="Times New Roman" w:hAnsi="Times New Roman" w:cs="Times New Roman"/>
                          <w:b/>
                          <w:sz w:val="28"/>
                          <w:szCs w:val="28"/>
                        </w:rPr>
                        <w:t>FOR STATE USE ONLY</w:t>
                      </w:r>
                    </w:p>
                  </w:txbxContent>
                </v:textbox>
                <w10:anchorlock/>
              </v:shape>
            </w:pict>
          </mc:Fallback>
        </mc:AlternateContent>
      </w:r>
    </w:p>
    <w:p w:rsidR="00293438" w:rsidRPr="00334EE8" w:rsidRDefault="00293438" w:rsidP="00293438">
      <w:pPr>
        <w:contextualSpacing/>
        <w:rPr>
          <w:rFonts w:ascii="Times New Roman" w:hAnsi="Times New Roman" w:cs="Times New Roman"/>
          <w:b/>
          <w:szCs w:val="20"/>
        </w:rPr>
      </w:pPr>
      <w:r w:rsidRPr="00334EE8">
        <w:rPr>
          <w:rFonts w:ascii="Times New Roman" w:hAnsi="Times New Roman" w:cs="Times New Roman"/>
          <w:b/>
          <w:szCs w:val="20"/>
        </w:rPr>
        <w:t>State File #:</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The Registry assigns a consecutive six-digit number to all Report of Fetal Death records as they are processed. </w:t>
      </w:r>
      <w:r w:rsidRPr="00A17454">
        <w:rPr>
          <w:rFonts w:ascii="Times New Roman" w:hAnsi="Times New Roman" w:cs="Times New Roman"/>
          <w:b/>
          <w:i/>
          <w:sz w:val="20"/>
          <w:szCs w:val="20"/>
        </w:rPr>
        <w:t xml:space="preserve">Please leave blank. The Registry </w:t>
      </w:r>
      <w:r>
        <w:rPr>
          <w:rFonts w:ascii="Times New Roman" w:hAnsi="Times New Roman" w:cs="Times New Roman"/>
          <w:b/>
          <w:i/>
          <w:sz w:val="20"/>
          <w:szCs w:val="20"/>
        </w:rPr>
        <w:t>will complete State File #.</w:t>
      </w:r>
    </w:p>
    <w:p w:rsidR="00293438" w:rsidRPr="00962C47" w:rsidRDefault="00293438" w:rsidP="00293438">
      <w:pPr>
        <w:contextualSpacing/>
        <w:rPr>
          <w:rFonts w:ascii="Times New Roman" w:hAnsi="Times New Roman" w:cs="Times New Roman"/>
          <w:caps/>
          <w:sz w:val="20"/>
          <w:szCs w:val="28"/>
        </w:rPr>
      </w:pPr>
    </w:p>
    <w:p w:rsidR="00293438" w:rsidRPr="00334EE8" w:rsidRDefault="00293438" w:rsidP="00293438">
      <w:pPr>
        <w:contextualSpacing/>
        <w:rPr>
          <w:rFonts w:ascii="Times New Roman" w:hAnsi="Times New Roman" w:cs="Times New Roman"/>
          <w:b/>
          <w:szCs w:val="20"/>
        </w:rPr>
      </w:pPr>
      <w:r w:rsidRPr="00334EE8">
        <w:rPr>
          <w:rFonts w:ascii="Times New Roman" w:hAnsi="Times New Roman" w:cs="Times New Roman"/>
          <w:b/>
          <w:szCs w:val="20"/>
        </w:rPr>
        <w:t>Date Received by Registrar:</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The date Report of Fetal Death record is received by the Registry as they are processed.</w:t>
      </w:r>
    </w:p>
    <w:p w:rsidR="00756FBA" w:rsidRDefault="00293438" w:rsidP="00293438">
      <w:pPr>
        <w:contextualSpacing/>
        <w:rPr>
          <w:rFonts w:ascii="Times New Roman" w:hAnsi="Times New Roman" w:cs="Times New Roman"/>
          <w:b/>
          <w:i/>
          <w:sz w:val="20"/>
          <w:szCs w:val="20"/>
        </w:rPr>
      </w:pPr>
      <w:r w:rsidRPr="00A17454">
        <w:rPr>
          <w:rFonts w:ascii="Times New Roman" w:hAnsi="Times New Roman" w:cs="Times New Roman"/>
          <w:b/>
          <w:i/>
          <w:sz w:val="20"/>
          <w:szCs w:val="20"/>
        </w:rPr>
        <w:t xml:space="preserve">Please leave blank. The Registry </w:t>
      </w:r>
      <w:r>
        <w:rPr>
          <w:rFonts w:ascii="Times New Roman" w:hAnsi="Times New Roman" w:cs="Times New Roman"/>
          <w:b/>
          <w:i/>
          <w:sz w:val="20"/>
          <w:szCs w:val="20"/>
        </w:rPr>
        <w:t>will</w:t>
      </w:r>
      <w:r w:rsidRPr="00A17454">
        <w:rPr>
          <w:rFonts w:ascii="Times New Roman" w:hAnsi="Times New Roman" w:cs="Times New Roman"/>
          <w:b/>
          <w:i/>
          <w:sz w:val="20"/>
          <w:szCs w:val="20"/>
        </w:rPr>
        <w:t xml:space="preserve"> complete</w:t>
      </w:r>
      <w:r>
        <w:rPr>
          <w:rFonts w:ascii="Times New Roman" w:hAnsi="Times New Roman" w:cs="Times New Roman"/>
          <w:b/>
          <w:i/>
          <w:sz w:val="20"/>
          <w:szCs w:val="20"/>
        </w:rPr>
        <w:t xml:space="preserve"> Date Received by Registrar.</w:t>
      </w:r>
    </w:p>
    <w:p w:rsidR="00756FBA" w:rsidRDefault="00756FBA">
      <w:pPr>
        <w:rPr>
          <w:rFonts w:ascii="Times New Roman" w:hAnsi="Times New Roman" w:cs="Times New Roman"/>
          <w:b/>
          <w:i/>
          <w:sz w:val="20"/>
          <w:szCs w:val="20"/>
        </w:rPr>
      </w:pPr>
      <w:r>
        <w:rPr>
          <w:rFonts w:ascii="Times New Roman" w:hAnsi="Times New Roman" w:cs="Times New Roman"/>
          <w:b/>
          <w:i/>
          <w:sz w:val="20"/>
          <w:szCs w:val="20"/>
        </w:rPr>
        <w:br w:type="page"/>
      </w:r>
    </w:p>
    <w:p w:rsidR="00293438" w:rsidRDefault="00293438">
      <w:r w:rsidRPr="005D4CB7">
        <w:rPr>
          <w:rFonts w:ascii="Times New Roman" w:hAnsi="Times New Roman" w:cs="Times New Roman"/>
          <w:b/>
          <w:noProof/>
          <w:szCs w:val="32"/>
        </w:rPr>
        <w:lastRenderedPageBreak/>
        <mc:AlternateContent>
          <mc:Choice Requires="wps">
            <w:drawing>
              <wp:inline distT="0" distB="0" distL="0" distR="0" wp14:anchorId="1148A4C8" wp14:editId="2AE64DD8">
                <wp:extent cx="5943600" cy="422325"/>
                <wp:effectExtent l="0" t="0" r="19050" b="2540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2325"/>
                        </a:xfrm>
                        <a:prstGeom prst="rect">
                          <a:avLst/>
                        </a:prstGeom>
                        <a:solidFill>
                          <a:srgbClr val="FFFFFF"/>
                        </a:solidFill>
                        <a:ln w="9525" cmpd="dbl">
                          <a:solidFill>
                            <a:srgbClr val="000000"/>
                          </a:solidFill>
                          <a:miter lim="800000"/>
                          <a:headEnd/>
                          <a:tailEnd/>
                        </a:ln>
                      </wps:spPr>
                      <wps:txbx>
                        <w:txbxContent>
                          <w:p w:rsidR="00F928DE" w:rsidRPr="00251F87" w:rsidRDefault="00F928DE" w:rsidP="00293438">
                            <w:pPr>
                              <w:contextualSpacing/>
                              <w:jc w:val="center"/>
                              <w:rPr>
                                <w:rFonts w:ascii="Times New Roman" w:hAnsi="Times New Roman" w:cs="Times New Roman"/>
                                <w:b/>
                                <w:sz w:val="24"/>
                                <w:szCs w:val="24"/>
                              </w:rPr>
                            </w:pPr>
                            <w:r>
                              <w:rPr>
                                <w:rFonts w:ascii="Times New Roman" w:hAnsi="Times New Roman" w:cs="Times New Roman"/>
                                <w:b/>
                                <w:sz w:val="28"/>
                                <w:szCs w:val="28"/>
                              </w:rPr>
                              <w:t>FACILITY</w:t>
                            </w:r>
                          </w:p>
                        </w:txbxContent>
                      </wps:txbx>
                      <wps:bodyPr rot="0" vert="horz" wrap="square" lIns="91440" tIns="45720" rIns="91440" bIns="45720" anchor="t" anchorCtr="0">
                        <a:spAutoFit/>
                      </wps:bodyPr>
                    </wps:wsp>
                  </a:graphicData>
                </a:graphic>
              </wp:inline>
            </w:drawing>
          </mc:Choice>
          <mc:Fallback>
            <w:pict>
              <v:shape id="_x0000_s1028" type="#_x0000_t202" style="width:468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">
                <v:stroke linestyle="thinThin"/>
                <v:textbox style="mso-fit-shape-to-text:t">
                  <w:txbxContent>
                    <w:p w:rsidR="00F928DE" w:rsidRPr="00251F87" w:rsidRDefault="00F928DE" w:rsidP="00293438">
                      <w:pPr>
                        <w:contextualSpacing/>
                        <w:jc w:val="center"/>
                        <w:rPr>
                          <w:rFonts w:ascii="Times New Roman" w:hAnsi="Times New Roman" w:cs="Times New Roman"/>
                          <w:b/>
                          <w:sz w:val="24"/>
                          <w:szCs w:val="24"/>
                        </w:rPr>
                      </w:pPr>
                      <w:r>
                        <w:rPr>
                          <w:rFonts w:ascii="Times New Roman" w:hAnsi="Times New Roman" w:cs="Times New Roman"/>
                          <w:b/>
                          <w:sz w:val="28"/>
                          <w:szCs w:val="28"/>
                        </w:rPr>
                        <w:t>FACILITY</w:t>
                      </w:r>
                    </w:p>
                  </w:txbxContent>
                </v:textbox>
                <w10:anchorlock/>
              </v:shape>
            </w:pict>
          </mc:Fallback>
        </mc:AlternateContent>
      </w:r>
    </w:p>
    <w:p w:rsidR="00293438" w:rsidRPr="00A17454" w:rsidRDefault="00293438" w:rsidP="00293438">
      <w:pPr>
        <w:contextualSpacing/>
        <w:rPr>
          <w:rFonts w:ascii="Times New Roman" w:hAnsi="Times New Roman" w:cs="Times New Roman"/>
          <w:i/>
          <w:sz w:val="20"/>
          <w:szCs w:val="20"/>
        </w:rPr>
      </w:pPr>
      <w:r w:rsidRPr="00A17454">
        <w:rPr>
          <w:rFonts w:ascii="Times New Roman" w:hAnsi="Times New Roman" w:cs="Times New Roman"/>
          <w:i/>
          <w:sz w:val="20"/>
          <w:szCs w:val="20"/>
        </w:rPr>
        <w:t>Items 1-6 identify the place of delivery, which is used to study relationships of hospital and nonhospital pregnancy terminations. It is also used by many States to prod</w:t>
      </w:r>
      <w:r>
        <w:rPr>
          <w:rFonts w:ascii="Times New Roman" w:hAnsi="Times New Roman" w:cs="Times New Roman"/>
          <w:i/>
          <w:sz w:val="20"/>
          <w:szCs w:val="20"/>
        </w:rPr>
        <w:t xml:space="preserve">uce statistical data by specific </w:t>
      </w:r>
      <w:r w:rsidRPr="00A17454">
        <w:rPr>
          <w:rFonts w:ascii="Times New Roman" w:hAnsi="Times New Roman" w:cs="Times New Roman"/>
          <w:i/>
          <w:sz w:val="20"/>
          <w:szCs w:val="20"/>
        </w:rPr>
        <w:t>facility. Information on place of delivery, together with residence information, provides data to evaluate the utilization and distribution of health services.</w:t>
      </w:r>
    </w:p>
    <w:p w:rsidR="00293438" w:rsidRPr="00334EE8" w:rsidRDefault="00293438" w:rsidP="00293438">
      <w:pPr>
        <w:contextualSpacing/>
        <w:rPr>
          <w:rFonts w:ascii="Times New Roman" w:hAnsi="Times New Roman" w:cs="Times New Roman"/>
          <w:sz w:val="20"/>
          <w:szCs w:val="20"/>
        </w:rPr>
      </w:pPr>
    </w:p>
    <w:p w:rsidR="00293438" w:rsidRPr="00A17454" w:rsidRDefault="00293438" w:rsidP="00293438">
      <w:pPr>
        <w:contextualSpacing/>
        <w:rPr>
          <w:rFonts w:ascii="Times New Roman" w:hAnsi="Times New Roman" w:cs="Times New Roman"/>
          <w:b/>
        </w:rPr>
      </w:pPr>
      <w:r w:rsidRPr="00A17454">
        <w:rPr>
          <w:rFonts w:ascii="Times New Roman" w:hAnsi="Times New Roman" w:cs="Times New Roman"/>
          <w:b/>
        </w:rPr>
        <w:t>Item 1: Facility ID (Number)</w:t>
      </w:r>
    </w:p>
    <w:p w:rsidR="00293438" w:rsidRDefault="00293438" w:rsidP="00293438">
      <w:pPr>
        <w:contextualSpacing/>
        <w:rPr>
          <w:rFonts w:ascii="Times New Roman" w:hAnsi="Times New Roman" w:cs="Times New Roman"/>
          <w:sz w:val="20"/>
          <w:szCs w:val="20"/>
        </w:rPr>
      </w:pPr>
      <w:r w:rsidRPr="00A17454">
        <w:rPr>
          <w:rFonts w:ascii="Times New Roman" w:hAnsi="Times New Roman" w:cs="Times New Roman"/>
          <w:sz w:val="20"/>
          <w:szCs w:val="20"/>
        </w:rPr>
        <w:t xml:space="preserve">The Facility ID is the unique four-digit identifier of the facility completing the report of fetal death. It is used for simplifying fetal death processing.  </w:t>
      </w:r>
    </w:p>
    <w:p w:rsidR="00293438" w:rsidRPr="00A17454" w:rsidRDefault="00293438" w:rsidP="00293438">
      <w:pPr>
        <w:contextualSpacing/>
        <w:rPr>
          <w:rFonts w:ascii="Times New Roman" w:hAnsi="Times New Roman" w:cs="Times New Roman"/>
          <w:b/>
          <w:sz w:val="20"/>
          <w:szCs w:val="20"/>
          <w:u w:val="single"/>
        </w:rPr>
      </w:pPr>
      <w:r w:rsidRPr="00A17454">
        <w:rPr>
          <w:rFonts w:ascii="Times New Roman" w:hAnsi="Times New Roman" w:cs="Times New Roman"/>
          <w:b/>
          <w:i/>
          <w:sz w:val="20"/>
          <w:szCs w:val="20"/>
        </w:rPr>
        <w:t xml:space="preserve">Please leave blank. The Registry </w:t>
      </w:r>
      <w:r>
        <w:rPr>
          <w:rFonts w:ascii="Times New Roman" w:hAnsi="Times New Roman" w:cs="Times New Roman"/>
          <w:b/>
          <w:i/>
          <w:sz w:val="20"/>
          <w:szCs w:val="20"/>
        </w:rPr>
        <w:t xml:space="preserve">will complete Item 1: Facility ID (Number) </w:t>
      </w:r>
      <w:r w:rsidRPr="00A17454">
        <w:rPr>
          <w:rFonts w:ascii="Times New Roman" w:hAnsi="Times New Roman" w:cs="Times New Roman"/>
          <w:b/>
          <w:i/>
          <w:sz w:val="20"/>
          <w:szCs w:val="20"/>
        </w:rPr>
        <w:t>upon receipt of completed Report of Fetal Death.</w:t>
      </w:r>
    </w:p>
    <w:p w:rsidR="00293438" w:rsidRPr="00334EE8" w:rsidRDefault="00293438" w:rsidP="00293438">
      <w:pPr>
        <w:contextualSpacing/>
        <w:rPr>
          <w:rFonts w:ascii="Times New Roman" w:hAnsi="Times New Roman" w:cs="Times New Roman"/>
          <w:sz w:val="20"/>
        </w:rPr>
      </w:pPr>
    </w:p>
    <w:p w:rsidR="00293438" w:rsidRDefault="00293438" w:rsidP="00293438">
      <w:pPr>
        <w:contextualSpacing/>
        <w:rPr>
          <w:rFonts w:ascii="Times New Roman" w:hAnsi="Times New Roman" w:cs="Times New Roman"/>
          <w:b/>
        </w:rPr>
      </w:pPr>
      <w:r w:rsidRPr="00A17454">
        <w:rPr>
          <w:rFonts w:ascii="Times New Roman" w:hAnsi="Times New Roman" w:cs="Times New Roman"/>
          <w:b/>
        </w:rPr>
        <w:t>Item 2: Facility Name</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Pr="00334EE8" w:rsidRDefault="00293438" w:rsidP="00293438">
      <w:pPr>
        <w:contextualSpacing/>
        <w:rPr>
          <w:rFonts w:ascii="Times New Roman" w:hAnsi="Times New Roman" w:cs="Times New Roman"/>
          <w:sz w:val="20"/>
        </w:rPr>
      </w:pPr>
    </w:p>
    <w:p w:rsidR="00293438" w:rsidRDefault="00293438" w:rsidP="00293438">
      <w:pPr>
        <w:contextualSpacing/>
        <w:rPr>
          <w:rFonts w:ascii="Times New Roman" w:hAnsi="Times New Roman" w:cs="Times New Roman"/>
          <w:b/>
          <w:i/>
          <w:sz w:val="20"/>
        </w:rPr>
      </w:pPr>
      <w:r w:rsidRPr="00794136">
        <w:rPr>
          <w:rFonts w:ascii="Times New Roman" w:hAnsi="Times New Roman" w:cs="Times New Roman"/>
          <w:b/>
          <w:sz w:val="20"/>
          <w:u w:val="single"/>
        </w:rPr>
        <w:t>Determine the Place of Death</w:t>
      </w:r>
      <w:r>
        <w:rPr>
          <w:rFonts w:ascii="Times New Roman" w:hAnsi="Times New Roman" w:cs="Times New Roman"/>
          <w:b/>
          <w:i/>
          <w:sz w:val="20"/>
        </w:rPr>
        <w:t>:</w:t>
      </w:r>
    </w:p>
    <w:p w:rsidR="00293438" w:rsidRDefault="00293438" w:rsidP="00293438">
      <w:pPr>
        <w:contextualSpacing/>
        <w:rPr>
          <w:rFonts w:ascii="Times New Roman" w:hAnsi="Times New Roman" w:cs="Times New Roman"/>
          <w:i/>
          <w:sz w:val="20"/>
        </w:rPr>
      </w:pPr>
      <w:r w:rsidRPr="00794136">
        <w:rPr>
          <w:rFonts w:ascii="Times New Roman" w:hAnsi="Times New Roman" w:cs="Times New Roman"/>
          <w:i/>
          <w:sz w:val="20"/>
        </w:rPr>
        <w:t>If the fetal death occurred in</w:t>
      </w:r>
      <w:r>
        <w:rPr>
          <w:rFonts w:ascii="Times New Roman" w:hAnsi="Times New Roman" w:cs="Times New Roman"/>
          <w:b/>
          <w:i/>
          <w:sz w:val="20"/>
        </w:rPr>
        <w:t xml:space="preserve"> </w:t>
      </w:r>
      <w:r w:rsidRPr="00794136">
        <w:rPr>
          <w:rFonts w:ascii="Times New Roman" w:hAnsi="Times New Roman" w:cs="Times New Roman"/>
          <w:i/>
          <w:sz w:val="20"/>
        </w:rPr>
        <w:t>a:</w:t>
      </w:r>
    </w:p>
    <w:p w:rsidR="00293438" w:rsidRPr="00334EE8" w:rsidRDefault="00293438" w:rsidP="00293438">
      <w:pPr>
        <w:contextualSpacing/>
        <w:rPr>
          <w:rFonts w:ascii="Times New Roman" w:hAnsi="Times New Roman" w:cs="Times New Roman"/>
          <w:sz w:val="20"/>
        </w:rPr>
      </w:pPr>
    </w:p>
    <w:p w:rsidR="00293438" w:rsidRPr="0023616F" w:rsidRDefault="00293438" w:rsidP="00293438">
      <w:pPr>
        <w:ind w:left="720"/>
        <w:contextualSpacing/>
        <w:rPr>
          <w:rFonts w:ascii="Times New Roman" w:hAnsi="Times New Roman" w:cs="Times New Roman"/>
          <w:b/>
          <w:sz w:val="20"/>
        </w:rPr>
      </w:pPr>
      <w:r w:rsidRPr="0023616F">
        <w:rPr>
          <w:rFonts w:ascii="Times New Roman" w:hAnsi="Times New Roman" w:cs="Times New Roman"/>
          <w:b/>
          <w:sz w:val="20"/>
        </w:rPr>
        <w:t>GENERAL HOSPITAL OR BIRTHING CENTER:</w:t>
      </w:r>
    </w:p>
    <w:p w:rsidR="00293438" w:rsidRDefault="00293438" w:rsidP="00293438">
      <w:pPr>
        <w:ind w:left="720"/>
        <w:contextualSpacing/>
        <w:rPr>
          <w:rFonts w:ascii="Times New Roman" w:hAnsi="Times New Roman" w:cs="Times New Roman"/>
          <w:b/>
          <w:sz w:val="20"/>
        </w:rPr>
      </w:pPr>
      <w:r w:rsidRPr="0023616F">
        <w:rPr>
          <w:rFonts w:ascii="Times New Roman" w:hAnsi="Times New Roman" w:cs="Times New Roman"/>
          <w:sz w:val="20"/>
        </w:rPr>
        <w:t>The place of delivery is the facility. Provide t</w:t>
      </w:r>
      <w:r>
        <w:rPr>
          <w:rFonts w:ascii="Times New Roman" w:hAnsi="Times New Roman" w:cs="Times New Roman"/>
          <w:sz w:val="20"/>
        </w:rPr>
        <w:t xml:space="preserve">he full name of the facility. </w:t>
      </w:r>
      <w:r w:rsidRPr="00301F95">
        <w:rPr>
          <w:rFonts w:ascii="Times New Roman" w:hAnsi="Times New Roman" w:cs="Times New Roman"/>
          <w:sz w:val="20"/>
          <w:u w:val="single"/>
        </w:rPr>
        <w:t>DO NOT</w:t>
      </w:r>
      <w:r w:rsidRPr="0023616F">
        <w:rPr>
          <w:rFonts w:ascii="Times New Roman" w:hAnsi="Times New Roman" w:cs="Times New Roman"/>
          <w:sz w:val="20"/>
        </w:rPr>
        <w:t xml:space="preserve"> provide facility name if facility is other than a general hospital or birthing center.</w:t>
      </w:r>
    </w:p>
    <w:p w:rsidR="00293438" w:rsidRPr="00334EE8" w:rsidRDefault="00293438" w:rsidP="00293438">
      <w:pPr>
        <w:ind w:left="720"/>
        <w:contextualSpacing/>
        <w:rPr>
          <w:rFonts w:ascii="Times New Roman" w:hAnsi="Times New Roman" w:cs="Times New Roman"/>
          <w:sz w:val="20"/>
        </w:rPr>
      </w:pPr>
    </w:p>
    <w:p w:rsidR="00293438" w:rsidRDefault="00293438" w:rsidP="00293438">
      <w:pPr>
        <w:ind w:left="720"/>
        <w:contextualSpacing/>
        <w:rPr>
          <w:rFonts w:ascii="Times New Roman" w:hAnsi="Times New Roman" w:cs="Times New Roman"/>
          <w:b/>
          <w:sz w:val="20"/>
        </w:rPr>
      </w:pPr>
      <w:r>
        <w:rPr>
          <w:rFonts w:ascii="Times New Roman" w:hAnsi="Times New Roman" w:cs="Times New Roman"/>
          <w:b/>
          <w:sz w:val="20"/>
        </w:rPr>
        <w:t>MOVING CONVEYANCE EN ROUTE OR UPON ARRIVAL TO HOSPITAL:</w:t>
      </w:r>
    </w:p>
    <w:p w:rsidR="00293438" w:rsidRPr="0023616F" w:rsidRDefault="00293438" w:rsidP="00293438">
      <w:pPr>
        <w:ind w:left="720"/>
        <w:contextualSpacing/>
        <w:rPr>
          <w:rFonts w:ascii="Times New Roman" w:hAnsi="Times New Roman" w:cs="Times New Roman"/>
          <w:sz w:val="20"/>
        </w:rPr>
      </w:pPr>
      <w:r w:rsidRPr="0023616F">
        <w:rPr>
          <w:rFonts w:ascii="Times New Roman" w:hAnsi="Times New Roman" w:cs="Times New Roman"/>
          <w:sz w:val="20"/>
        </w:rPr>
        <w:t>The place of delivery is the hospital. Enter the full name of the facility follow</w:t>
      </w:r>
      <w:r>
        <w:rPr>
          <w:rFonts w:ascii="Times New Roman" w:hAnsi="Times New Roman" w:cs="Times New Roman"/>
          <w:sz w:val="20"/>
        </w:rPr>
        <w:t>ed</w:t>
      </w:r>
      <w:r w:rsidRPr="0023616F">
        <w:rPr>
          <w:rFonts w:ascii="Times New Roman" w:hAnsi="Times New Roman" w:cs="Times New Roman"/>
          <w:sz w:val="20"/>
        </w:rPr>
        <w:t xml:space="preserve"> by the notation “EN ROUTE” (e.g. YOUR HOSPITAL NAME: EN ROUTE”)</w:t>
      </w:r>
      <w:r>
        <w:rPr>
          <w:rFonts w:ascii="Times New Roman" w:hAnsi="Times New Roman" w:cs="Times New Roman"/>
          <w:sz w:val="20"/>
        </w:rPr>
        <w:t>.</w:t>
      </w:r>
    </w:p>
    <w:p w:rsidR="00293438" w:rsidRPr="00334EE8" w:rsidRDefault="00293438" w:rsidP="00293438">
      <w:pPr>
        <w:ind w:left="720"/>
        <w:contextualSpacing/>
        <w:rPr>
          <w:rFonts w:ascii="Times New Roman" w:hAnsi="Times New Roman" w:cs="Times New Roman"/>
          <w:sz w:val="20"/>
        </w:rPr>
      </w:pPr>
    </w:p>
    <w:p w:rsidR="00293438" w:rsidRDefault="00293438" w:rsidP="00293438">
      <w:pPr>
        <w:ind w:left="720"/>
        <w:contextualSpacing/>
        <w:rPr>
          <w:rFonts w:ascii="Times New Roman" w:hAnsi="Times New Roman" w:cs="Times New Roman"/>
          <w:b/>
          <w:sz w:val="20"/>
        </w:rPr>
      </w:pPr>
      <w:r>
        <w:rPr>
          <w:rFonts w:ascii="Times New Roman" w:hAnsi="Times New Roman" w:cs="Times New Roman"/>
          <w:b/>
          <w:sz w:val="20"/>
        </w:rPr>
        <w:t>MOVING CONVEYANCE NOT EN ROUTE TO GENERAL HOSPITAL OR BIRTHING FACILITY</w:t>
      </w:r>
    </w:p>
    <w:p w:rsidR="00293438" w:rsidRDefault="00293438" w:rsidP="00293438">
      <w:pPr>
        <w:ind w:left="720"/>
        <w:contextualSpacing/>
        <w:rPr>
          <w:rFonts w:ascii="Times New Roman" w:hAnsi="Times New Roman" w:cs="Times New Roman"/>
          <w:sz w:val="20"/>
        </w:rPr>
      </w:pPr>
      <w:r w:rsidRPr="0023616F">
        <w:rPr>
          <w:rFonts w:ascii="Times New Roman" w:hAnsi="Times New Roman" w:cs="Times New Roman"/>
          <w:sz w:val="20"/>
        </w:rPr>
        <w:t>The place of delivery is the exact site where the fetus was first removed from the conveyance. Enter the street number AND street name where fetus was first removed from the conveyance (e.g.</w:t>
      </w:r>
      <w:r>
        <w:rPr>
          <w:rFonts w:ascii="Times New Roman" w:hAnsi="Times New Roman" w:cs="Times New Roman"/>
          <w:sz w:val="20"/>
        </w:rPr>
        <w:t xml:space="preserve"> address, not name, of the airport if the fetus was delivered in flight, or home address if mother delivered in a car en route to her home). </w:t>
      </w:r>
      <w:r w:rsidR="00D4203B">
        <w:rPr>
          <w:rFonts w:ascii="Times New Roman" w:hAnsi="Times New Roman" w:cs="Times New Roman"/>
          <w:sz w:val="20"/>
          <w:u w:val="single"/>
        </w:rPr>
        <w:t>DO</w:t>
      </w:r>
      <w:r w:rsidR="00D4203B" w:rsidRPr="00301F95">
        <w:rPr>
          <w:rFonts w:ascii="Times New Roman" w:hAnsi="Times New Roman" w:cs="Times New Roman"/>
          <w:sz w:val="20"/>
          <w:u w:val="single"/>
        </w:rPr>
        <w:t xml:space="preserve"> NOT use</w:t>
      </w:r>
      <w:r>
        <w:rPr>
          <w:rFonts w:ascii="Times New Roman" w:hAnsi="Times New Roman" w:cs="Times New Roman"/>
          <w:sz w:val="20"/>
        </w:rPr>
        <w:t xml:space="preserve"> a mailing address (e.g. a post office box).</w:t>
      </w:r>
    </w:p>
    <w:p w:rsidR="00293438" w:rsidRDefault="00293438" w:rsidP="00293438">
      <w:pPr>
        <w:ind w:left="720"/>
        <w:contextualSpacing/>
        <w:rPr>
          <w:rFonts w:ascii="Times New Roman" w:hAnsi="Times New Roman" w:cs="Times New Roman"/>
          <w:sz w:val="20"/>
        </w:rPr>
      </w:pPr>
    </w:p>
    <w:p w:rsidR="00293438" w:rsidRDefault="00293438" w:rsidP="00293438">
      <w:pPr>
        <w:ind w:left="720"/>
        <w:contextualSpacing/>
        <w:rPr>
          <w:rFonts w:ascii="Times New Roman" w:hAnsi="Times New Roman" w:cs="Times New Roman"/>
          <w:b/>
          <w:sz w:val="20"/>
        </w:rPr>
      </w:pPr>
      <w:r>
        <w:rPr>
          <w:rFonts w:ascii="Times New Roman" w:hAnsi="Times New Roman" w:cs="Times New Roman"/>
          <w:b/>
          <w:sz w:val="20"/>
        </w:rPr>
        <w:t>OTHER SITE, NOT A MOVING CONVEYANCE, INCLUDING HOME:</w:t>
      </w:r>
    </w:p>
    <w:p w:rsidR="00293438" w:rsidRDefault="00293438" w:rsidP="00293438">
      <w:pPr>
        <w:ind w:left="720"/>
        <w:contextualSpacing/>
        <w:rPr>
          <w:rFonts w:ascii="Times New Roman" w:hAnsi="Times New Roman" w:cs="Times New Roman"/>
          <w:sz w:val="20"/>
        </w:rPr>
      </w:pPr>
      <w:r>
        <w:rPr>
          <w:rFonts w:ascii="Times New Roman" w:hAnsi="Times New Roman" w:cs="Times New Roman"/>
          <w:sz w:val="20"/>
        </w:rPr>
        <w:t>T</w:t>
      </w:r>
      <w:r w:rsidRPr="0023616F">
        <w:rPr>
          <w:rFonts w:ascii="Times New Roman" w:hAnsi="Times New Roman" w:cs="Times New Roman"/>
          <w:sz w:val="20"/>
        </w:rPr>
        <w:t>he place of</w:t>
      </w:r>
      <w:r>
        <w:rPr>
          <w:rFonts w:ascii="Times New Roman" w:hAnsi="Times New Roman" w:cs="Times New Roman"/>
          <w:sz w:val="20"/>
        </w:rPr>
        <w:t xml:space="preserve"> delivery is the actual site of fetal death occurrence. Enter the street number and street name where the fetal death occurred. If the fetal death occurred in a school or institution other than a hospital or birthing center (e.g. in a correctional or mental health facility), </w:t>
      </w:r>
      <w:r w:rsidRPr="00301F95">
        <w:rPr>
          <w:rFonts w:ascii="Times New Roman" w:hAnsi="Times New Roman" w:cs="Times New Roman"/>
          <w:sz w:val="20"/>
          <w:u w:val="single"/>
        </w:rPr>
        <w:t>DO NOT</w:t>
      </w:r>
      <w:r>
        <w:rPr>
          <w:rFonts w:ascii="Times New Roman" w:hAnsi="Times New Roman" w:cs="Times New Roman"/>
          <w:sz w:val="20"/>
        </w:rPr>
        <w:t xml:space="preserve"> name the institution. Enter the address only. Facility name should be completed only for a general hospital or birthing center. In all cases, do not use a mailing address.</w:t>
      </w:r>
    </w:p>
    <w:p w:rsidR="00293438" w:rsidRDefault="00293438" w:rsidP="00293438">
      <w:pPr>
        <w:contextualSpacing/>
        <w:rPr>
          <w:rFonts w:ascii="Times New Roman" w:hAnsi="Times New Roman" w:cs="Times New Roman"/>
          <w:b/>
        </w:rPr>
      </w:pPr>
      <w:r w:rsidRPr="0062707E">
        <w:rPr>
          <w:rFonts w:ascii="Times New Roman" w:hAnsi="Times New Roman" w:cs="Times New Roman"/>
          <w:b/>
        </w:rPr>
        <w:t>Item 3: City, Town, or Location of Delivery</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Records</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w:t>
      </w:r>
      <w:r w:rsidRPr="0062707E">
        <w:rPr>
          <w:rFonts w:ascii="Times New Roman" w:hAnsi="Times New Roman" w:cs="Times New Roman"/>
          <w:sz w:val="20"/>
          <w:szCs w:val="20"/>
        </w:rPr>
        <w:t xml:space="preserve"> the name of the city or town in which the fetal death delivery occurred. The city or town should be one of the 351 communities in Massachusetts. For example, if a fetal death occurs in Dorchester, the city should read “BOSTON”.</w:t>
      </w:r>
      <w:r>
        <w:rPr>
          <w:rFonts w:ascii="Times New Roman" w:hAnsi="Times New Roman" w:cs="Times New Roman"/>
          <w:sz w:val="20"/>
          <w:szCs w:val="20"/>
        </w:rPr>
        <w:t xml:space="preserve"> </w:t>
      </w:r>
      <w:r w:rsidRPr="00904F23">
        <w:rPr>
          <w:rFonts w:ascii="Times New Roman" w:hAnsi="Times New Roman" w:cs="Times New Roman"/>
          <w:i/>
          <w:sz w:val="20"/>
          <w:szCs w:val="20"/>
        </w:rPr>
        <w:t>See Appendix for a list of Massachusetts cities, towns</w:t>
      </w:r>
      <w:r>
        <w:rPr>
          <w:rFonts w:ascii="Times New Roman" w:hAnsi="Times New Roman" w:cs="Times New Roman"/>
          <w:i/>
          <w:sz w:val="20"/>
          <w:szCs w:val="20"/>
        </w:rPr>
        <w:t>,</w:t>
      </w:r>
      <w:r w:rsidRPr="00904F23">
        <w:rPr>
          <w:rFonts w:ascii="Times New Roman" w:hAnsi="Times New Roman" w:cs="Times New Roman"/>
          <w:i/>
          <w:sz w:val="20"/>
          <w:szCs w:val="20"/>
        </w:rPr>
        <w:t xml:space="preserve"> and corresponding counties.</w:t>
      </w:r>
    </w:p>
    <w:p w:rsidR="00293438" w:rsidRPr="0000638A"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18"/>
          <w:szCs w:val="18"/>
        </w:rPr>
      </w:pPr>
      <w:r w:rsidRPr="0062707E">
        <w:rPr>
          <w:rFonts w:ascii="Times New Roman" w:hAnsi="Times New Roman" w:cs="Times New Roman"/>
          <w:b/>
        </w:rPr>
        <w:t xml:space="preserve">Item 4: </w:t>
      </w:r>
      <w:r>
        <w:rPr>
          <w:rFonts w:ascii="Times New Roman" w:hAnsi="Times New Roman" w:cs="Times New Roman"/>
          <w:b/>
        </w:rPr>
        <w:t>Place Where Delivery Occurred</w:t>
      </w:r>
      <w:r w:rsidRPr="008D1AE6">
        <w:rPr>
          <w:rFonts w:ascii="Times New Roman" w:hAnsi="Times New Roman" w:cs="Times New Roman"/>
          <w:b/>
          <w:sz w:val="18"/>
          <w:szCs w:val="18"/>
        </w:rPr>
        <w:t xml:space="preserve"> (</w:t>
      </w:r>
      <w:r w:rsidRPr="008D1AE6">
        <w:rPr>
          <w:rFonts w:ascii="Times New Roman" w:hAnsi="Times New Roman" w:cs="Times New Roman"/>
          <w:b/>
          <w:i/>
          <w:sz w:val="18"/>
          <w:szCs w:val="18"/>
        </w:rPr>
        <w:t>Check one</w:t>
      </w:r>
      <w:r w:rsidRPr="008D1AE6">
        <w:rPr>
          <w:rFonts w:ascii="Times New Roman" w:hAnsi="Times New Roman" w:cs="Times New Roman"/>
          <w:b/>
          <w:sz w:val="18"/>
          <w:szCs w:val="18"/>
        </w:rPr>
        <w:t>)</w:t>
      </w:r>
      <w:r w:rsidRPr="008D1AE6">
        <w:rPr>
          <w:rFonts w:ascii="Times New Roman" w:hAnsi="Times New Roman" w:cs="Times New Roman"/>
          <w:sz w:val="18"/>
          <w:szCs w:val="18"/>
        </w:rPr>
        <w:t xml:space="preserve">: </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Pr="005D0F25"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w:t>
      </w:r>
    </w:p>
    <w:p w:rsidR="00293438"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sz w:val="20"/>
          <w:szCs w:val="20"/>
        </w:rPr>
      </w:pPr>
      <w:r w:rsidRPr="0062707E">
        <w:rPr>
          <w:rFonts w:ascii="Times New Roman" w:hAnsi="Times New Roman" w:cs="Times New Roman"/>
          <w:sz w:val="20"/>
          <w:szCs w:val="20"/>
        </w:rPr>
        <w:lastRenderedPageBreak/>
        <w:t>Check the box that best describes the type of place where the fetal death delivery occurred. If the type of place is not known, check the “Unknown” box.</w:t>
      </w:r>
    </w:p>
    <w:p w:rsidR="00293438" w:rsidRDefault="00293438" w:rsidP="00293438">
      <w:pPr>
        <w:pStyle w:val="ListParagraph"/>
        <w:numPr>
          <w:ilvl w:val="0"/>
          <w:numId w:val="5"/>
        </w:numPr>
        <w:rPr>
          <w:rFonts w:ascii="Times New Roman" w:hAnsi="Times New Roman" w:cs="Times New Roman"/>
          <w:sz w:val="20"/>
          <w:szCs w:val="20"/>
        </w:rPr>
      </w:pPr>
      <w:r w:rsidRPr="00334EE8">
        <w:rPr>
          <w:rFonts w:ascii="Times New Roman" w:hAnsi="Times New Roman" w:cs="Times New Roman"/>
          <w:sz w:val="20"/>
          <w:szCs w:val="20"/>
        </w:rPr>
        <w:t>Hospital</w:t>
      </w:r>
    </w:p>
    <w:p w:rsidR="00293438" w:rsidRDefault="00293438" w:rsidP="00293438">
      <w:pPr>
        <w:pStyle w:val="ListParagraph"/>
        <w:numPr>
          <w:ilvl w:val="0"/>
          <w:numId w:val="5"/>
        </w:numPr>
        <w:rPr>
          <w:rFonts w:ascii="Times New Roman" w:hAnsi="Times New Roman" w:cs="Times New Roman"/>
          <w:sz w:val="20"/>
          <w:szCs w:val="20"/>
        </w:rPr>
      </w:pPr>
      <w:r w:rsidRPr="00334EE8">
        <w:rPr>
          <w:rFonts w:ascii="Times New Roman" w:hAnsi="Times New Roman" w:cs="Times New Roman"/>
          <w:sz w:val="20"/>
          <w:szCs w:val="20"/>
        </w:rPr>
        <w:t>Clinic/Doctor’s Office</w:t>
      </w:r>
    </w:p>
    <w:p w:rsidR="00293438" w:rsidRDefault="00293438" w:rsidP="00293438">
      <w:pPr>
        <w:pStyle w:val="ListParagraph"/>
        <w:numPr>
          <w:ilvl w:val="0"/>
          <w:numId w:val="5"/>
        </w:numPr>
        <w:rPr>
          <w:rFonts w:ascii="Times New Roman" w:hAnsi="Times New Roman" w:cs="Times New Roman"/>
          <w:sz w:val="20"/>
          <w:szCs w:val="20"/>
        </w:rPr>
      </w:pPr>
      <w:r w:rsidRPr="00334EE8">
        <w:rPr>
          <w:rFonts w:ascii="Times New Roman" w:hAnsi="Times New Roman" w:cs="Times New Roman"/>
          <w:sz w:val="20"/>
          <w:szCs w:val="20"/>
        </w:rPr>
        <w:t>Freestanding birthing center</w:t>
      </w:r>
    </w:p>
    <w:p w:rsidR="00293438" w:rsidRDefault="00293438" w:rsidP="00293438">
      <w:pPr>
        <w:pStyle w:val="ListParagraph"/>
        <w:numPr>
          <w:ilvl w:val="0"/>
          <w:numId w:val="5"/>
        </w:numPr>
        <w:rPr>
          <w:rFonts w:ascii="Times New Roman" w:hAnsi="Times New Roman" w:cs="Times New Roman"/>
          <w:sz w:val="20"/>
          <w:szCs w:val="20"/>
        </w:rPr>
      </w:pPr>
      <w:r w:rsidRPr="00334EE8">
        <w:rPr>
          <w:rFonts w:ascii="Times New Roman" w:hAnsi="Times New Roman" w:cs="Times New Roman"/>
          <w:sz w:val="20"/>
          <w:szCs w:val="20"/>
        </w:rPr>
        <w:t>Home Delivery</w:t>
      </w:r>
    </w:p>
    <w:p w:rsidR="00293438" w:rsidRPr="00334EE8" w:rsidRDefault="00293438" w:rsidP="00293438">
      <w:pPr>
        <w:pStyle w:val="ListParagraph"/>
        <w:numPr>
          <w:ilvl w:val="1"/>
          <w:numId w:val="5"/>
        </w:numPr>
        <w:rPr>
          <w:rFonts w:ascii="Times New Roman" w:hAnsi="Times New Roman" w:cs="Times New Roman"/>
          <w:sz w:val="20"/>
          <w:szCs w:val="20"/>
        </w:rPr>
      </w:pPr>
      <w:r w:rsidRPr="00334EE8">
        <w:rPr>
          <w:rFonts w:ascii="Times New Roman" w:hAnsi="Times New Roman" w:cs="Times New Roman"/>
          <w:sz w:val="20"/>
          <w:szCs w:val="20"/>
        </w:rPr>
        <w:t>Planned to deliver at home?</w:t>
      </w:r>
      <w:r w:rsidRPr="00334EE8">
        <w:rPr>
          <w:rFonts w:ascii="Times New Roman" w:hAnsi="Times New Roman" w:cs="Times New Roman"/>
          <w:sz w:val="20"/>
          <w:szCs w:val="20"/>
        </w:rPr>
        <w:tab/>
      </w:r>
      <w:r>
        <w:rPr>
          <w:rFonts w:ascii="Times New Roman" w:hAnsi="Times New Roman" w:cs="Times New Roman"/>
          <w:sz w:val="20"/>
          <w:szCs w:val="20"/>
        </w:rPr>
        <w:sym w:font="Symbol" w:char="F080"/>
      </w:r>
      <w:r w:rsidRPr="00334EE8">
        <w:rPr>
          <w:rFonts w:ascii="Times New Roman" w:hAnsi="Times New Roman" w:cs="Times New Roman"/>
          <w:sz w:val="20"/>
          <w:szCs w:val="20"/>
        </w:rPr>
        <w:t xml:space="preserve"> Yes</w:t>
      </w:r>
      <w:r w:rsidRPr="00334EE8">
        <w:rPr>
          <w:rFonts w:ascii="Times New Roman" w:hAnsi="Times New Roman" w:cs="Times New Roman"/>
          <w:sz w:val="20"/>
          <w:szCs w:val="20"/>
        </w:rPr>
        <w:tab/>
      </w:r>
      <w:r>
        <w:rPr>
          <w:rFonts w:ascii="Times New Roman" w:hAnsi="Times New Roman" w:cs="Times New Roman"/>
          <w:sz w:val="20"/>
          <w:szCs w:val="20"/>
        </w:rPr>
        <w:sym w:font="Symbol" w:char="F080"/>
      </w:r>
      <w:r w:rsidRPr="00334EE8">
        <w:rPr>
          <w:rFonts w:ascii="Times New Roman" w:hAnsi="Times New Roman" w:cs="Times New Roman"/>
          <w:sz w:val="20"/>
          <w:szCs w:val="20"/>
        </w:rPr>
        <w:t xml:space="preserve"> No</w:t>
      </w:r>
    </w:p>
    <w:p w:rsidR="00293438" w:rsidRDefault="00293438" w:rsidP="00293438">
      <w:pPr>
        <w:pStyle w:val="ListParagraph"/>
        <w:numPr>
          <w:ilvl w:val="0"/>
          <w:numId w:val="6"/>
        </w:numPr>
        <w:rPr>
          <w:rFonts w:ascii="Times New Roman" w:hAnsi="Times New Roman" w:cs="Times New Roman"/>
          <w:sz w:val="20"/>
          <w:szCs w:val="20"/>
        </w:rPr>
      </w:pPr>
      <w:r w:rsidRPr="00334EE8">
        <w:rPr>
          <w:rFonts w:ascii="Times New Roman" w:hAnsi="Times New Roman" w:cs="Times New Roman"/>
          <w:sz w:val="20"/>
          <w:szCs w:val="20"/>
        </w:rPr>
        <w:t>Unknown</w:t>
      </w:r>
    </w:p>
    <w:p w:rsidR="00293438" w:rsidRPr="00334EE8" w:rsidRDefault="00293438" w:rsidP="00293438">
      <w:pPr>
        <w:pStyle w:val="ListParagraph"/>
        <w:numPr>
          <w:ilvl w:val="0"/>
          <w:numId w:val="6"/>
        </w:numPr>
        <w:rPr>
          <w:rFonts w:ascii="Times New Roman" w:hAnsi="Times New Roman" w:cs="Times New Roman"/>
          <w:sz w:val="20"/>
          <w:szCs w:val="20"/>
        </w:rPr>
      </w:pPr>
      <w:r w:rsidRPr="00334EE8">
        <w:rPr>
          <w:rFonts w:ascii="Times New Roman" w:hAnsi="Times New Roman" w:cs="Times New Roman"/>
          <w:sz w:val="20"/>
          <w:szCs w:val="20"/>
        </w:rPr>
        <w:t>Other (specify) __________________________________________</w:t>
      </w:r>
    </w:p>
    <w:p w:rsidR="00293438" w:rsidRDefault="00293438" w:rsidP="00293438">
      <w:pPr>
        <w:contextualSpacing/>
        <w:rPr>
          <w:rFonts w:ascii="Times New Roman" w:hAnsi="Times New Roman" w:cs="Times New Roman"/>
          <w:b/>
        </w:rPr>
      </w:pPr>
      <w:r w:rsidRPr="0062707E">
        <w:rPr>
          <w:rFonts w:ascii="Times New Roman" w:hAnsi="Times New Roman" w:cs="Times New Roman"/>
          <w:b/>
        </w:rPr>
        <w:t>Item 5: Zip Code of Delivery</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w:t>
      </w:r>
      <w:r w:rsidRPr="0062707E">
        <w:rPr>
          <w:rFonts w:ascii="Times New Roman" w:hAnsi="Times New Roman" w:cs="Times New Roman"/>
          <w:sz w:val="20"/>
          <w:szCs w:val="20"/>
        </w:rPr>
        <w:t xml:space="preserve"> the zip code of the city or town in which the fetal death </w:t>
      </w:r>
      <w:r>
        <w:rPr>
          <w:rFonts w:ascii="Times New Roman" w:hAnsi="Times New Roman" w:cs="Times New Roman"/>
          <w:sz w:val="20"/>
          <w:szCs w:val="20"/>
        </w:rPr>
        <w:t>delivery occurred.</w:t>
      </w:r>
    </w:p>
    <w:p w:rsidR="00293438" w:rsidRPr="00334EE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rPr>
      </w:pPr>
      <w:r w:rsidRPr="0062707E">
        <w:rPr>
          <w:rFonts w:ascii="Times New Roman" w:hAnsi="Times New Roman" w:cs="Times New Roman"/>
          <w:b/>
        </w:rPr>
        <w:t xml:space="preserve">Item 6: County of Delivery </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w:t>
      </w:r>
      <w:r w:rsidRPr="0062707E">
        <w:rPr>
          <w:rFonts w:ascii="Times New Roman" w:hAnsi="Times New Roman" w:cs="Times New Roman"/>
          <w:sz w:val="20"/>
          <w:szCs w:val="20"/>
        </w:rPr>
        <w:t xml:space="preserve"> the name of the county in which the fetal death delivery occurred</w:t>
      </w:r>
      <w:r>
        <w:rPr>
          <w:rFonts w:ascii="Times New Roman" w:hAnsi="Times New Roman" w:cs="Times New Roman"/>
          <w:sz w:val="20"/>
          <w:szCs w:val="20"/>
        </w:rPr>
        <w:t xml:space="preserve">. Whenever possible, check to make sure that the county coincides with the city/town of delivery. </w:t>
      </w:r>
      <w:r w:rsidRPr="00904F23">
        <w:rPr>
          <w:rFonts w:ascii="Times New Roman" w:hAnsi="Times New Roman" w:cs="Times New Roman"/>
          <w:i/>
          <w:sz w:val="20"/>
          <w:szCs w:val="20"/>
        </w:rPr>
        <w:t>See Appendix for a list of Massachusetts cities, towns and corresponding counties.</w:t>
      </w:r>
    </w:p>
    <w:p w:rsidR="00756FBA" w:rsidRDefault="00756FBA">
      <w:r>
        <w:br w:type="page"/>
      </w:r>
    </w:p>
    <w:p w:rsidR="00465E56" w:rsidRDefault="00293438" w:rsidP="00293438">
      <w:r w:rsidRPr="005D4CB7">
        <w:rPr>
          <w:rFonts w:ascii="Times New Roman" w:hAnsi="Times New Roman" w:cs="Times New Roman"/>
          <w:b/>
          <w:noProof/>
          <w:szCs w:val="32"/>
        </w:rPr>
        <w:lastRenderedPageBreak/>
        <mc:AlternateContent>
          <mc:Choice Requires="wps">
            <w:drawing>
              <wp:anchor distT="0" distB="0" distL="114300" distR="114300" simplePos="0" relativeHeight="251663360" behindDoc="0" locked="0" layoutInCell="1" allowOverlap="1" wp14:anchorId="14827F8B" wp14:editId="6D63BD7A">
                <wp:simplePos x="0" y="0"/>
                <wp:positionH relativeFrom="column">
                  <wp:align>left</wp:align>
                </wp:positionH>
                <wp:positionV relativeFrom="paragraph">
                  <wp:posOffset>171450</wp:posOffset>
                </wp:positionV>
                <wp:extent cx="6076950" cy="323850"/>
                <wp:effectExtent l="0" t="0" r="1905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293438">
                            <w:pPr>
                              <w:contextualSpacing/>
                              <w:jc w:val="center"/>
                              <w:rPr>
                                <w:rFonts w:ascii="Times New Roman" w:hAnsi="Times New Roman" w:cs="Times New Roman"/>
                                <w:b/>
                                <w:sz w:val="28"/>
                                <w:szCs w:val="28"/>
                              </w:rPr>
                            </w:pPr>
                            <w:r>
                              <w:rPr>
                                <w:rFonts w:ascii="Times New Roman" w:hAnsi="Times New Roman" w:cs="Times New Roman"/>
                                <w:b/>
                                <w:sz w:val="28"/>
                                <w:szCs w:val="28"/>
                              </w:rPr>
                              <w:t>FETUS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3.5pt;width:478.5pt;height:25.5pt;z-index:2516633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JiJAIAAEw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">
                <v:textbox style="mso-fit-shape-to-text:t">
                  <w:txbxContent>
                    <w:p w:rsidR="00F928DE" w:rsidRPr="00552E5D" w:rsidRDefault="00F928DE" w:rsidP="00293438">
                      <w:pPr>
                        <w:contextualSpacing/>
                        <w:jc w:val="center"/>
                        <w:rPr>
                          <w:rFonts w:ascii="Times New Roman" w:hAnsi="Times New Roman" w:cs="Times New Roman"/>
                          <w:b/>
                          <w:sz w:val="28"/>
                          <w:szCs w:val="28"/>
                        </w:rPr>
                      </w:pPr>
                      <w:r>
                        <w:rPr>
                          <w:rFonts w:ascii="Times New Roman" w:hAnsi="Times New Roman" w:cs="Times New Roman"/>
                          <w:b/>
                          <w:sz w:val="28"/>
                          <w:szCs w:val="28"/>
                        </w:rPr>
                        <w:t>FETUS</w:t>
                      </w:r>
                    </w:p>
                  </w:txbxContent>
                </v:textbox>
              </v:shape>
            </w:pict>
          </mc:Fallback>
        </mc:AlternateContent>
      </w:r>
    </w:p>
    <w:p w:rsidR="00293438" w:rsidRDefault="00293438" w:rsidP="00293438"/>
    <w:p w:rsidR="00756FBA" w:rsidRPr="00756FBA" w:rsidRDefault="00756FBA" w:rsidP="00293438">
      <w:pPr>
        <w:contextualSpacing/>
        <w:rPr>
          <w:rFonts w:ascii="Times New Roman" w:hAnsi="Times New Roman" w:cs="Times New Roman"/>
          <w:b/>
          <w:sz w:val="18"/>
        </w:rPr>
      </w:pPr>
    </w:p>
    <w:p w:rsidR="00293438" w:rsidRPr="0062707E" w:rsidRDefault="00293438" w:rsidP="00293438">
      <w:pPr>
        <w:contextualSpacing/>
        <w:rPr>
          <w:rFonts w:ascii="Times New Roman" w:hAnsi="Times New Roman" w:cs="Times New Roman"/>
          <w:b/>
        </w:rPr>
      </w:pPr>
      <w:r w:rsidRPr="0062707E">
        <w:rPr>
          <w:rFonts w:ascii="Times New Roman" w:hAnsi="Times New Roman" w:cs="Times New Roman"/>
          <w:b/>
        </w:rPr>
        <w:t>Name of Fetus</w:t>
      </w:r>
      <w:r>
        <w:rPr>
          <w:rFonts w:ascii="Times New Roman" w:hAnsi="Times New Roman" w:cs="Times New Roman"/>
          <w:b/>
        </w:rPr>
        <w:t xml:space="preserve"> </w:t>
      </w:r>
      <w:r w:rsidRPr="008D1AE6">
        <w:rPr>
          <w:rFonts w:ascii="Times New Roman" w:hAnsi="Times New Roman" w:cs="Times New Roman"/>
          <w:b/>
          <w:i/>
          <w:sz w:val="20"/>
          <w:szCs w:val="20"/>
        </w:rPr>
        <w:t>(optional-at the discretion of the parents)</w:t>
      </w:r>
    </w:p>
    <w:p w:rsidR="00293438" w:rsidRPr="0062707E" w:rsidRDefault="00293438" w:rsidP="00293438">
      <w:pPr>
        <w:contextualSpacing/>
        <w:rPr>
          <w:rFonts w:ascii="Times New Roman" w:hAnsi="Times New Roman" w:cs="Times New Roman"/>
          <w:i/>
          <w:sz w:val="20"/>
          <w:szCs w:val="20"/>
        </w:rPr>
      </w:pPr>
      <w:r w:rsidRPr="0062707E">
        <w:rPr>
          <w:rFonts w:ascii="Times New Roman" w:hAnsi="Times New Roman" w:cs="Times New Roman"/>
          <w:i/>
          <w:sz w:val="20"/>
          <w:szCs w:val="20"/>
        </w:rPr>
        <w:t>The fetus name is optional. If the parents do not wish</w:t>
      </w:r>
      <w:r>
        <w:rPr>
          <w:rFonts w:ascii="Times New Roman" w:hAnsi="Times New Roman" w:cs="Times New Roman"/>
          <w:i/>
          <w:sz w:val="20"/>
          <w:szCs w:val="20"/>
        </w:rPr>
        <w:t xml:space="preserve"> to name the fetus, leave </w:t>
      </w:r>
      <w:r w:rsidRPr="0062707E">
        <w:rPr>
          <w:rFonts w:ascii="Times New Roman" w:hAnsi="Times New Roman" w:cs="Times New Roman"/>
          <w:i/>
          <w:sz w:val="20"/>
          <w:szCs w:val="20"/>
        </w:rPr>
        <w:t>Item</w:t>
      </w:r>
      <w:r>
        <w:rPr>
          <w:rFonts w:ascii="Times New Roman" w:hAnsi="Times New Roman" w:cs="Times New Roman"/>
          <w:i/>
          <w:sz w:val="20"/>
          <w:szCs w:val="20"/>
        </w:rPr>
        <w:t>s</w:t>
      </w:r>
      <w:r w:rsidRPr="0062707E">
        <w:rPr>
          <w:rFonts w:ascii="Times New Roman" w:hAnsi="Times New Roman" w:cs="Times New Roman"/>
          <w:i/>
          <w:sz w:val="20"/>
          <w:szCs w:val="20"/>
        </w:rPr>
        <w:t xml:space="preserve"> 7a to 7c blank.</w:t>
      </w:r>
    </w:p>
    <w:p w:rsidR="00293438" w:rsidRPr="00334EE8"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i/>
          <w:sz w:val="20"/>
          <w:szCs w:val="20"/>
        </w:rPr>
      </w:pPr>
      <w:r w:rsidRPr="0062707E">
        <w:rPr>
          <w:rFonts w:ascii="Times New Roman" w:hAnsi="Times New Roman" w:cs="Times New Roman"/>
          <w:i/>
          <w:sz w:val="20"/>
          <w:szCs w:val="20"/>
        </w:rPr>
        <w:t xml:space="preserve">If the parents wish to name the fetus, </w:t>
      </w:r>
      <w:r>
        <w:rPr>
          <w:rFonts w:ascii="Times New Roman" w:hAnsi="Times New Roman" w:cs="Times New Roman"/>
          <w:i/>
          <w:sz w:val="20"/>
          <w:szCs w:val="20"/>
        </w:rPr>
        <w:t>enter</w:t>
      </w:r>
      <w:r w:rsidRPr="0062707E">
        <w:rPr>
          <w:rFonts w:ascii="Times New Roman" w:hAnsi="Times New Roman" w:cs="Times New Roman"/>
          <w:i/>
          <w:sz w:val="20"/>
          <w:szCs w:val="20"/>
        </w:rPr>
        <w:t xml:space="preserve"> the first, middle, last name as requested by the mother. </w:t>
      </w:r>
      <w:r w:rsidRPr="00D4203B">
        <w:rPr>
          <w:rFonts w:ascii="Times New Roman" w:hAnsi="Times New Roman" w:cs="Times New Roman"/>
          <w:i/>
          <w:sz w:val="20"/>
          <w:szCs w:val="20"/>
        </w:rPr>
        <w:t>DO NOT enter</w:t>
      </w:r>
      <w:r w:rsidRPr="0062707E">
        <w:rPr>
          <w:rFonts w:ascii="Times New Roman" w:hAnsi="Times New Roman" w:cs="Times New Roman"/>
          <w:i/>
          <w:sz w:val="20"/>
          <w:szCs w:val="20"/>
        </w:rPr>
        <w:t xml:space="preserve"> “Baby Smith” or any other designation that is not specifically requested by the mother. </w:t>
      </w:r>
    </w:p>
    <w:p w:rsidR="00293438" w:rsidRPr="00334EE8"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i/>
          <w:sz w:val="20"/>
          <w:szCs w:val="20"/>
        </w:rPr>
      </w:pPr>
      <w:r w:rsidRPr="0062707E">
        <w:rPr>
          <w:rFonts w:ascii="Times New Roman" w:hAnsi="Times New Roman" w:cs="Times New Roman"/>
          <w:i/>
          <w:sz w:val="20"/>
          <w:szCs w:val="20"/>
        </w:rPr>
        <w:t xml:space="preserve">Hospitals can make the mother aware, if they feel that this would be appropriate or helpful, that a name can be given to the fetus for the purposes of completing the Report of Fetal Death. </w:t>
      </w:r>
    </w:p>
    <w:p w:rsidR="00293438" w:rsidRDefault="00293438" w:rsidP="00293438">
      <w:pPr>
        <w:contextualSpacing/>
        <w:rPr>
          <w:rFonts w:ascii="Times New Roman" w:hAnsi="Times New Roman" w:cs="Times New Roman"/>
          <w:i/>
          <w:sz w:val="20"/>
          <w:szCs w:val="20"/>
        </w:rPr>
      </w:pPr>
    </w:p>
    <w:p w:rsidR="00293438" w:rsidRPr="0062707E" w:rsidRDefault="00293438" w:rsidP="00293438">
      <w:pPr>
        <w:contextualSpacing/>
        <w:rPr>
          <w:rFonts w:ascii="Times New Roman" w:hAnsi="Times New Roman" w:cs="Times New Roman"/>
          <w:i/>
          <w:sz w:val="20"/>
          <w:szCs w:val="20"/>
        </w:rPr>
      </w:pPr>
      <w:r w:rsidRPr="0062707E">
        <w:rPr>
          <w:rFonts w:ascii="Times New Roman" w:hAnsi="Times New Roman" w:cs="Times New Roman"/>
          <w:i/>
          <w:sz w:val="20"/>
          <w:szCs w:val="20"/>
        </w:rPr>
        <w:t xml:space="preserve">If a name is not given at the time of the Report, the parent s may later request </w:t>
      </w:r>
      <w:r>
        <w:rPr>
          <w:rFonts w:ascii="Times New Roman" w:hAnsi="Times New Roman" w:cs="Times New Roman"/>
          <w:i/>
          <w:sz w:val="20"/>
          <w:szCs w:val="20"/>
        </w:rPr>
        <w:t xml:space="preserve">a Certificate of Birth Resulting in Stillbirth. The parents will have the option to name the fetus by completing the </w:t>
      </w:r>
      <w:r w:rsidRPr="0062707E">
        <w:rPr>
          <w:rFonts w:ascii="Times New Roman" w:hAnsi="Times New Roman" w:cs="Times New Roman"/>
          <w:i/>
          <w:sz w:val="20"/>
          <w:szCs w:val="20"/>
        </w:rPr>
        <w:t>Request Form for a Certificate of Birth Resulting in Stillbirth.</w:t>
      </w:r>
      <w:r>
        <w:rPr>
          <w:rFonts w:ascii="Times New Roman" w:hAnsi="Times New Roman" w:cs="Times New Roman"/>
          <w:i/>
          <w:sz w:val="20"/>
          <w:szCs w:val="20"/>
        </w:rPr>
        <w:t xml:space="preserve"> </w:t>
      </w:r>
    </w:p>
    <w:p w:rsidR="00293438" w:rsidRPr="009335D7" w:rsidRDefault="00293438" w:rsidP="00293438">
      <w:pPr>
        <w:contextualSpacing/>
        <w:rPr>
          <w:rFonts w:ascii="Times New Roman" w:hAnsi="Times New Roman" w:cs="Times New Roman"/>
          <w:sz w:val="20"/>
        </w:rPr>
      </w:pPr>
    </w:p>
    <w:p w:rsidR="00293438" w:rsidRPr="0062707E" w:rsidRDefault="00293438" w:rsidP="00293438">
      <w:pPr>
        <w:contextualSpacing/>
        <w:rPr>
          <w:rFonts w:ascii="Times New Roman" w:hAnsi="Times New Roman" w:cs="Times New Roman"/>
          <w:b/>
        </w:rPr>
      </w:pPr>
      <w:r w:rsidRPr="0062707E">
        <w:rPr>
          <w:rFonts w:ascii="Times New Roman" w:hAnsi="Times New Roman" w:cs="Times New Roman"/>
          <w:b/>
        </w:rPr>
        <w:t xml:space="preserve">Item 7a: First Name </w:t>
      </w:r>
    </w:p>
    <w:p w:rsidR="00293438" w:rsidRPr="0062707E"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the </w:t>
      </w:r>
      <w:r w:rsidRPr="0062707E">
        <w:rPr>
          <w:rFonts w:ascii="Times New Roman" w:hAnsi="Times New Roman" w:cs="Times New Roman"/>
          <w:sz w:val="20"/>
          <w:szCs w:val="20"/>
        </w:rPr>
        <w:t>first name of fetus</w:t>
      </w:r>
      <w:r>
        <w:rPr>
          <w:rFonts w:ascii="Times New Roman" w:hAnsi="Times New Roman" w:cs="Times New Roman"/>
          <w:sz w:val="20"/>
          <w:szCs w:val="20"/>
        </w:rPr>
        <w:t>.</w:t>
      </w:r>
      <w:r w:rsidRPr="0062707E">
        <w:rPr>
          <w:rFonts w:ascii="Times New Roman" w:hAnsi="Times New Roman" w:cs="Times New Roman"/>
          <w:sz w:val="20"/>
          <w:szCs w:val="20"/>
        </w:rPr>
        <w:t xml:space="preserve"> </w:t>
      </w:r>
    </w:p>
    <w:p w:rsidR="00293438" w:rsidRPr="0000638A"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b/>
        </w:rPr>
      </w:pPr>
      <w:r w:rsidRPr="0062707E">
        <w:rPr>
          <w:rFonts w:ascii="Times New Roman" w:hAnsi="Times New Roman" w:cs="Times New Roman"/>
          <w:b/>
        </w:rPr>
        <w:t>Item 7b: Middle Name</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 the middle name of fetus.</w:t>
      </w:r>
    </w:p>
    <w:p w:rsidR="00293438" w:rsidRPr="0000638A"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b/>
        </w:rPr>
      </w:pPr>
      <w:r w:rsidRPr="0062707E">
        <w:rPr>
          <w:rFonts w:ascii="Times New Roman" w:hAnsi="Times New Roman" w:cs="Times New Roman"/>
          <w:b/>
        </w:rPr>
        <w:t>Item 7c: Last Name</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 the</w:t>
      </w:r>
      <w:r w:rsidRPr="0062707E">
        <w:rPr>
          <w:rFonts w:ascii="Times New Roman" w:hAnsi="Times New Roman" w:cs="Times New Roman"/>
          <w:sz w:val="20"/>
          <w:szCs w:val="20"/>
        </w:rPr>
        <w:t xml:space="preserve"> last name of fetus</w:t>
      </w:r>
      <w:r>
        <w:rPr>
          <w:rFonts w:ascii="Times New Roman" w:hAnsi="Times New Roman" w:cs="Times New Roman"/>
          <w:sz w:val="20"/>
          <w:szCs w:val="20"/>
        </w:rPr>
        <w:t>.</w:t>
      </w:r>
    </w:p>
    <w:p w:rsidR="00293438" w:rsidRPr="0062707E"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i/>
          <w:sz w:val="20"/>
          <w:szCs w:val="20"/>
        </w:rPr>
      </w:pPr>
      <w:r w:rsidRPr="0062707E">
        <w:rPr>
          <w:rFonts w:ascii="Times New Roman" w:hAnsi="Times New Roman" w:cs="Times New Roman"/>
          <w:b/>
        </w:rPr>
        <w:t xml:space="preserve">Item 8: </w:t>
      </w:r>
      <w:r>
        <w:rPr>
          <w:rFonts w:ascii="Times New Roman" w:hAnsi="Times New Roman" w:cs="Times New Roman"/>
          <w:b/>
        </w:rPr>
        <w:t xml:space="preserve">Time of Delivery </w:t>
      </w:r>
      <w:r w:rsidRPr="008D1AE6">
        <w:rPr>
          <w:rFonts w:ascii="Times New Roman" w:hAnsi="Times New Roman" w:cs="Times New Roman"/>
          <w:b/>
          <w:i/>
          <w:sz w:val="20"/>
          <w:szCs w:val="20"/>
        </w:rPr>
        <w:t xml:space="preserve">(24 </w:t>
      </w:r>
      <w:proofErr w:type="spellStart"/>
      <w:r w:rsidRPr="008D1AE6">
        <w:rPr>
          <w:rFonts w:ascii="Times New Roman" w:hAnsi="Times New Roman" w:cs="Times New Roman"/>
          <w:b/>
          <w:i/>
          <w:sz w:val="20"/>
          <w:szCs w:val="20"/>
        </w:rPr>
        <w:t>hr</w:t>
      </w:r>
      <w:proofErr w:type="spellEnd"/>
      <w:r w:rsidRPr="008D1AE6">
        <w:rPr>
          <w:rFonts w:ascii="Times New Roman" w:hAnsi="Times New Roman" w:cs="Times New Roman"/>
          <w:b/>
          <w:i/>
          <w:sz w:val="20"/>
          <w:szCs w:val="20"/>
        </w:rPr>
        <w:t>)</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 or Labor &amp; Delivery Log</w:t>
      </w:r>
    </w:p>
    <w:p w:rsidR="00293438" w:rsidRDefault="00293438" w:rsidP="00293438">
      <w:pPr>
        <w:contextualSpacing/>
        <w:rPr>
          <w:rFonts w:ascii="Times New Roman" w:hAnsi="Times New Roman" w:cs="Times New Roman"/>
          <w:i/>
          <w:sz w:val="20"/>
          <w:szCs w:val="20"/>
        </w:rPr>
      </w:pPr>
      <w:r w:rsidRPr="0062707E">
        <w:rPr>
          <w:rFonts w:ascii="Times New Roman" w:hAnsi="Times New Roman" w:cs="Times New Roman"/>
          <w:i/>
          <w:sz w:val="20"/>
          <w:szCs w:val="20"/>
        </w:rPr>
        <w:t>This item documents the exact time of delivery for various legal uses, such as the order of delivery in plural deliveries. When the delivery occurs around midnight, the exact hour and minute may affect the date of death. For deliveries occurring at the end of the year, the hour and minute affect not only the day but also the year of death.</w:t>
      </w:r>
    </w:p>
    <w:p w:rsidR="00293438"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w:t>
      </w:r>
      <w:r w:rsidRPr="0062707E">
        <w:rPr>
          <w:rFonts w:ascii="Times New Roman" w:hAnsi="Times New Roman" w:cs="Times New Roman"/>
          <w:sz w:val="20"/>
          <w:szCs w:val="20"/>
        </w:rPr>
        <w:t xml:space="preserve"> the time of delivery the fetus was extracted or expulsed based on a 24-hour clock (military time).  Based on the recommendation the National Center for Health Statistics received from the National Institute of Standards and Technology, it is strongly recommended that the 24-hour clock with the range of 00:00-23:59 be used. 00.00 is considered the start of the new day.</w:t>
      </w:r>
    </w:p>
    <w:p w:rsidR="00293438" w:rsidRPr="00334EE8" w:rsidRDefault="00293438" w:rsidP="00293438">
      <w:pPr>
        <w:contextualSpacing/>
        <w:rPr>
          <w:rFonts w:ascii="Times New Roman" w:hAnsi="Times New Roman" w:cs="Times New Roman"/>
          <w:sz w:val="20"/>
          <w:szCs w:val="20"/>
        </w:rPr>
      </w:pPr>
    </w:p>
    <w:p w:rsidR="00293438" w:rsidRPr="0062707E" w:rsidRDefault="00293438" w:rsidP="00293438">
      <w:pPr>
        <w:contextualSpacing/>
        <w:rPr>
          <w:rFonts w:ascii="Times New Roman" w:hAnsi="Times New Roman" w:cs="Times New Roman"/>
          <w:b/>
          <w:i/>
          <w:sz w:val="20"/>
          <w:szCs w:val="20"/>
        </w:rPr>
      </w:pPr>
      <w:r w:rsidRPr="0062707E">
        <w:rPr>
          <w:rFonts w:ascii="Times New Roman" w:hAnsi="Times New Roman" w:cs="Times New Roman"/>
          <w:b/>
          <w:i/>
          <w:sz w:val="20"/>
          <w:szCs w:val="20"/>
        </w:rPr>
        <w:t>In cases of plural deliveries, the exact time that the fetus was delivered should be recorded as the hour and minute of delivery.</w:t>
      </w:r>
    </w:p>
    <w:p w:rsidR="00293438" w:rsidRPr="0000638A"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rPr>
      </w:pPr>
      <w:r w:rsidRPr="008D1AE6">
        <w:rPr>
          <w:rFonts w:ascii="Times New Roman" w:hAnsi="Times New Roman" w:cs="Times New Roman"/>
          <w:b/>
        </w:rPr>
        <w:t xml:space="preserve">Item 9: </w:t>
      </w:r>
      <w:r>
        <w:rPr>
          <w:rFonts w:ascii="Times New Roman" w:hAnsi="Times New Roman" w:cs="Times New Roman"/>
          <w:b/>
        </w:rPr>
        <w:t>Sex</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 or Labor &amp; Delivery Log</w:t>
      </w:r>
    </w:p>
    <w:p w:rsidR="00293438" w:rsidRPr="008D1AE6" w:rsidRDefault="00293438" w:rsidP="00293438">
      <w:pPr>
        <w:contextualSpacing/>
        <w:rPr>
          <w:rFonts w:ascii="Times New Roman" w:hAnsi="Times New Roman" w:cs="Times New Roman"/>
          <w:i/>
          <w:sz w:val="20"/>
          <w:szCs w:val="20"/>
        </w:rPr>
      </w:pPr>
      <w:r w:rsidRPr="008D1AE6">
        <w:rPr>
          <w:rFonts w:ascii="Times New Roman" w:hAnsi="Times New Roman" w:cs="Times New Roman"/>
          <w:i/>
          <w:sz w:val="20"/>
          <w:szCs w:val="20"/>
        </w:rPr>
        <w:t>This information is used to measure fetal and perinatal mortality by sex. This information helps identify differences in the impact of environmental and biological factors between the sexes.</w:t>
      </w:r>
    </w:p>
    <w:p w:rsidR="00293438"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sz w:val="20"/>
          <w:szCs w:val="20"/>
        </w:rPr>
      </w:pPr>
      <w:r w:rsidRPr="003F7E43">
        <w:rPr>
          <w:rFonts w:ascii="Times New Roman" w:hAnsi="Times New Roman" w:cs="Times New Roman"/>
          <w:sz w:val="20"/>
          <w:szCs w:val="20"/>
        </w:rPr>
        <w:t>Check the appropriate box to indi</w:t>
      </w:r>
      <w:r>
        <w:rPr>
          <w:rFonts w:ascii="Times New Roman" w:hAnsi="Times New Roman" w:cs="Times New Roman"/>
          <w:sz w:val="20"/>
          <w:szCs w:val="20"/>
        </w:rPr>
        <w:t xml:space="preserve">cate whether the fetus is male or </w:t>
      </w:r>
      <w:r w:rsidRPr="003F7E43">
        <w:rPr>
          <w:rFonts w:ascii="Times New Roman" w:hAnsi="Times New Roman" w:cs="Times New Roman"/>
          <w:sz w:val="20"/>
          <w:szCs w:val="20"/>
        </w:rPr>
        <w:t>female. If the sex cannot be determined after v</w:t>
      </w:r>
      <w:r>
        <w:rPr>
          <w:rFonts w:ascii="Times New Roman" w:hAnsi="Times New Roman" w:cs="Times New Roman"/>
          <w:sz w:val="20"/>
          <w:szCs w:val="20"/>
        </w:rPr>
        <w:t xml:space="preserve">erification of medical records or </w:t>
      </w:r>
      <w:r w:rsidRPr="003F7E43">
        <w:rPr>
          <w:rFonts w:ascii="Times New Roman" w:hAnsi="Times New Roman" w:cs="Times New Roman"/>
          <w:sz w:val="20"/>
          <w:szCs w:val="20"/>
        </w:rPr>
        <w:t>other sources, check the “Unknown” box.</w:t>
      </w:r>
    </w:p>
    <w:p w:rsidR="00293438" w:rsidRPr="0000638A" w:rsidRDefault="00293438" w:rsidP="00293438">
      <w:pPr>
        <w:contextualSpacing/>
        <w:rPr>
          <w:rFonts w:ascii="Times New Roman" w:hAnsi="Times New Roman" w:cs="Times New Roman"/>
          <w:sz w:val="20"/>
          <w:szCs w:val="20"/>
        </w:rPr>
      </w:pPr>
    </w:p>
    <w:p w:rsidR="00756FBA" w:rsidRDefault="00756FBA">
      <w:pPr>
        <w:rPr>
          <w:rFonts w:ascii="Times New Roman" w:hAnsi="Times New Roman" w:cs="Times New Roman"/>
          <w:b/>
        </w:rPr>
      </w:pPr>
      <w:r>
        <w:rPr>
          <w:rFonts w:ascii="Times New Roman" w:hAnsi="Times New Roman" w:cs="Times New Roman"/>
          <w:b/>
        </w:rPr>
        <w:br w:type="page"/>
      </w:r>
    </w:p>
    <w:p w:rsidR="00293438" w:rsidRDefault="00293438" w:rsidP="00293438">
      <w:pPr>
        <w:contextualSpacing/>
        <w:rPr>
          <w:rFonts w:ascii="Times New Roman" w:hAnsi="Times New Roman" w:cs="Times New Roman"/>
          <w:b/>
          <w:i/>
          <w:sz w:val="20"/>
          <w:szCs w:val="20"/>
        </w:rPr>
      </w:pPr>
      <w:r w:rsidRPr="003F7E43">
        <w:rPr>
          <w:rFonts w:ascii="Times New Roman" w:hAnsi="Times New Roman" w:cs="Times New Roman"/>
          <w:b/>
        </w:rPr>
        <w:lastRenderedPageBreak/>
        <w:t>Item 10: Weight of Fetus</w:t>
      </w:r>
      <w:r w:rsidRPr="008D1AE6">
        <w:rPr>
          <w:rFonts w:ascii="Times New Roman" w:hAnsi="Times New Roman" w:cs="Times New Roman"/>
          <w:b/>
          <w:i/>
          <w:sz w:val="20"/>
          <w:szCs w:val="20"/>
        </w:rPr>
        <w:t xml:space="preserve"> (grams)</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 xml:space="preserve">s </w:t>
      </w:r>
      <w:r w:rsidRPr="00ED6831">
        <w:rPr>
          <w:rFonts w:ascii="Times New Roman" w:hAnsi="Times New Roman" w:cs="Times New Roman"/>
          <w:b/>
          <w:sz w:val="20"/>
          <w:szCs w:val="20"/>
          <w:u w:val="single"/>
        </w:rPr>
        <w:t>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 or Labor &amp; Delivery Log</w:t>
      </w:r>
    </w:p>
    <w:p w:rsidR="00293438" w:rsidRPr="003F7E43" w:rsidRDefault="00293438" w:rsidP="00293438">
      <w:pPr>
        <w:contextualSpacing/>
        <w:rPr>
          <w:rFonts w:ascii="Times New Roman" w:hAnsi="Times New Roman" w:cs="Times New Roman"/>
          <w:i/>
          <w:sz w:val="20"/>
          <w:szCs w:val="20"/>
        </w:rPr>
      </w:pPr>
      <w:r>
        <w:rPr>
          <w:rFonts w:ascii="Times New Roman" w:hAnsi="Times New Roman" w:cs="Times New Roman"/>
          <w:i/>
          <w:sz w:val="20"/>
          <w:szCs w:val="20"/>
        </w:rPr>
        <w:t>Weight of fetus is the single most important characteristic associated with the viability of the fetus. It is also related to prenatal care, socioeconomic status, marital status and other factors surrounding the delivery. It is useful in evaluating the effectiveness of health care.</w:t>
      </w:r>
    </w:p>
    <w:p w:rsidR="00293438"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F7E43">
        <w:rPr>
          <w:rFonts w:ascii="Times New Roman" w:hAnsi="Times New Roman" w:cs="Times New Roman"/>
          <w:sz w:val="20"/>
          <w:szCs w:val="20"/>
        </w:rPr>
        <w:t xml:space="preserve">the weight (in grams) of the fetus as it is recorded in the hospital record. </w:t>
      </w:r>
    </w:p>
    <w:p w:rsidR="00293438" w:rsidRPr="0000638A"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i/>
          <w:sz w:val="20"/>
        </w:rPr>
      </w:pPr>
      <w:r w:rsidRPr="003F7E43">
        <w:rPr>
          <w:rFonts w:ascii="Times New Roman" w:hAnsi="Times New Roman" w:cs="Times New Roman"/>
          <w:b/>
        </w:rPr>
        <w:t>Item 11: Obstetric Estimate of Gestation at Delivery</w:t>
      </w:r>
      <w:r w:rsidRPr="008D1AE6">
        <w:rPr>
          <w:rFonts w:ascii="Times New Roman" w:hAnsi="Times New Roman" w:cs="Times New Roman"/>
          <w:b/>
          <w:i/>
          <w:sz w:val="20"/>
        </w:rPr>
        <w:t xml:space="preserve"> (comp</w:t>
      </w:r>
      <w:r>
        <w:rPr>
          <w:rFonts w:ascii="Times New Roman" w:hAnsi="Times New Roman" w:cs="Times New Roman"/>
          <w:b/>
          <w:i/>
          <w:sz w:val="20"/>
        </w:rPr>
        <w:t>l</w:t>
      </w:r>
      <w:r w:rsidRPr="008D1AE6">
        <w:rPr>
          <w:rFonts w:ascii="Times New Roman" w:hAnsi="Times New Roman" w:cs="Times New Roman"/>
          <w:b/>
          <w:i/>
          <w:sz w:val="20"/>
        </w:rPr>
        <w:t>eted weeks)</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i/>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 or Labor &amp; Delivery Log</w:t>
      </w:r>
      <w:r w:rsidRPr="003F7E43">
        <w:rPr>
          <w:rFonts w:ascii="Times New Roman" w:hAnsi="Times New Roman" w:cs="Times New Roman"/>
          <w:i/>
          <w:sz w:val="20"/>
          <w:szCs w:val="20"/>
        </w:rPr>
        <w:t xml:space="preserve"> </w:t>
      </w:r>
    </w:p>
    <w:p w:rsidR="00293438" w:rsidRPr="003F7E43" w:rsidRDefault="00293438" w:rsidP="00293438">
      <w:pPr>
        <w:contextualSpacing/>
        <w:rPr>
          <w:rFonts w:ascii="Times New Roman" w:hAnsi="Times New Roman" w:cs="Times New Roman"/>
          <w:i/>
          <w:sz w:val="20"/>
          <w:szCs w:val="20"/>
        </w:rPr>
      </w:pPr>
      <w:r>
        <w:rPr>
          <w:rFonts w:ascii="Times New Roman" w:hAnsi="Times New Roman" w:cs="Times New Roman"/>
          <w:i/>
          <w:sz w:val="20"/>
          <w:szCs w:val="20"/>
        </w:rPr>
        <w:t xml:space="preserve">This item is intended to provide an alternate estimate of gestational age when the date last normal menses began is missing or apparently incompatible with the weight of the fetus. </w:t>
      </w:r>
      <w:r w:rsidRPr="003F7E43">
        <w:rPr>
          <w:rFonts w:ascii="Times New Roman" w:hAnsi="Times New Roman" w:cs="Times New Roman"/>
          <w:i/>
          <w:sz w:val="20"/>
          <w:szCs w:val="20"/>
        </w:rPr>
        <w:t xml:space="preserve">This item is required as a primary determinant of fetal death reportability. It is the weeks of gestation at </w:t>
      </w:r>
      <w:r>
        <w:rPr>
          <w:rFonts w:ascii="Times New Roman" w:hAnsi="Times New Roman" w:cs="Times New Roman"/>
          <w:i/>
          <w:sz w:val="20"/>
          <w:szCs w:val="20"/>
        </w:rPr>
        <w:t xml:space="preserve">time of extraction or expulsion, </w:t>
      </w:r>
      <w:r w:rsidRPr="003F7E43">
        <w:rPr>
          <w:rFonts w:ascii="Times New Roman" w:hAnsi="Times New Roman" w:cs="Times New Roman"/>
          <w:i/>
          <w:sz w:val="20"/>
          <w:szCs w:val="20"/>
        </w:rPr>
        <w:t>which</w:t>
      </w:r>
      <w:r>
        <w:rPr>
          <w:rFonts w:ascii="Times New Roman" w:hAnsi="Times New Roman" w:cs="Times New Roman"/>
          <w:i/>
          <w:sz w:val="20"/>
          <w:szCs w:val="20"/>
        </w:rPr>
        <w:t xml:space="preserve"> may differ from </w:t>
      </w:r>
      <w:r w:rsidRPr="003F7E43">
        <w:rPr>
          <w:rFonts w:ascii="Times New Roman" w:hAnsi="Times New Roman" w:cs="Times New Roman"/>
          <w:i/>
          <w:sz w:val="20"/>
          <w:szCs w:val="20"/>
        </w:rPr>
        <w:t>Item 15: Clinical Estimate of Gestation that is reported on the report.</w:t>
      </w:r>
      <w:r>
        <w:rPr>
          <w:rFonts w:ascii="Times New Roman" w:hAnsi="Times New Roman" w:cs="Times New Roman"/>
          <w:i/>
          <w:sz w:val="20"/>
          <w:szCs w:val="20"/>
        </w:rPr>
        <w:t xml:space="preserve"> </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the best obstetric estimate of the infant’s gestation in completed weeks. </w:t>
      </w:r>
    </w:p>
    <w:p w:rsidR="00293438"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sz w:val="20"/>
          <w:szCs w:val="20"/>
        </w:rPr>
      </w:pPr>
      <w:r w:rsidRPr="003F7E43">
        <w:rPr>
          <w:rFonts w:ascii="Times New Roman" w:hAnsi="Times New Roman" w:cs="Times New Roman"/>
          <w:sz w:val="20"/>
          <w:szCs w:val="20"/>
        </w:rPr>
        <w:t>This item should reflect the number of weeks the fetus was carried in utero. If the fetus died at the 10</w:t>
      </w:r>
      <w:r w:rsidRPr="003F7E43">
        <w:rPr>
          <w:rFonts w:ascii="Times New Roman" w:hAnsi="Times New Roman" w:cs="Times New Roman"/>
          <w:sz w:val="20"/>
          <w:szCs w:val="20"/>
          <w:vertAlign w:val="superscript"/>
        </w:rPr>
        <w:t>th</w:t>
      </w:r>
      <w:r w:rsidRPr="003F7E43">
        <w:rPr>
          <w:rFonts w:ascii="Times New Roman" w:hAnsi="Times New Roman" w:cs="Times New Roman"/>
          <w:sz w:val="20"/>
          <w:szCs w:val="20"/>
        </w:rPr>
        <w:t xml:space="preserve"> week, but was not delivered until the 37</w:t>
      </w:r>
      <w:r w:rsidRPr="003F7E43">
        <w:rPr>
          <w:rFonts w:ascii="Times New Roman" w:hAnsi="Times New Roman" w:cs="Times New Roman"/>
          <w:sz w:val="20"/>
          <w:szCs w:val="20"/>
          <w:vertAlign w:val="superscript"/>
        </w:rPr>
        <w:t>th</w:t>
      </w:r>
      <w:r w:rsidRPr="003F7E43">
        <w:rPr>
          <w:rFonts w:ascii="Times New Roman" w:hAnsi="Times New Roman" w:cs="Times New Roman"/>
          <w:sz w:val="20"/>
          <w:szCs w:val="20"/>
        </w:rPr>
        <w:t xml:space="preserve"> week, the </w:t>
      </w:r>
      <w:proofErr w:type="gramStart"/>
      <w:r w:rsidRPr="003F7E43">
        <w:rPr>
          <w:rFonts w:ascii="Times New Roman" w:hAnsi="Times New Roman" w:cs="Times New Roman"/>
          <w:sz w:val="20"/>
          <w:szCs w:val="20"/>
        </w:rPr>
        <w:t>weeks</w:t>
      </w:r>
      <w:proofErr w:type="gramEnd"/>
      <w:r w:rsidRPr="003F7E43">
        <w:rPr>
          <w:rFonts w:ascii="Times New Roman" w:hAnsi="Times New Roman" w:cs="Times New Roman"/>
          <w:sz w:val="20"/>
          <w:szCs w:val="20"/>
        </w:rPr>
        <w:t xml:space="preserve"> gestation in this item should read “37 weeks”.</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proofErr w:type="gramStart"/>
      <w:r>
        <w:rPr>
          <w:rFonts w:ascii="Times New Roman" w:hAnsi="Times New Roman" w:cs="Times New Roman"/>
          <w:sz w:val="20"/>
          <w:szCs w:val="20"/>
        </w:rPr>
        <w:t>If a fraction of a week is given (e.g. 32.2 weeks), round down to the next whole week (e.g. 32 weeks).</w:t>
      </w:r>
      <w:proofErr w:type="gramEnd"/>
      <w:r>
        <w:rPr>
          <w:rFonts w:ascii="Times New Roman" w:hAnsi="Times New Roman" w:cs="Times New Roman"/>
          <w:sz w:val="20"/>
          <w:szCs w:val="20"/>
        </w:rPr>
        <w:t xml:space="preserve"> </w:t>
      </w:r>
      <w:r w:rsidRPr="00AF573E">
        <w:rPr>
          <w:rFonts w:ascii="Times New Roman" w:hAnsi="Times New Roman" w:cs="Times New Roman"/>
          <w:sz w:val="20"/>
          <w:szCs w:val="20"/>
          <w:u w:val="single"/>
        </w:rPr>
        <w:t>DO NOT</w:t>
      </w:r>
      <w:r>
        <w:rPr>
          <w:rFonts w:ascii="Times New Roman" w:hAnsi="Times New Roman" w:cs="Times New Roman"/>
          <w:sz w:val="20"/>
          <w:szCs w:val="20"/>
        </w:rPr>
        <w:t xml:space="preserve"> complete this item based solely on the date of delivery and the mother’s date of last menses.</w:t>
      </w:r>
    </w:p>
    <w:p w:rsidR="00293438" w:rsidRPr="003F7E43"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b/>
          <w:sz w:val="20"/>
          <w:szCs w:val="20"/>
        </w:rPr>
      </w:pPr>
      <w:r w:rsidRPr="003F7E43">
        <w:rPr>
          <w:rFonts w:ascii="Times New Roman" w:hAnsi="Times New Roman" w:cs="Times New Roman"/>
          <w:sz w:val="20"/>
          <w:szCs w:val="20"/>
        </w:rPr>
        <w:t xml:space="preserve">If the number of weeks is less than 20, but the weight of the fetus at delivery is 350 grams or more, the fetal death is </w:t>
      </w:r>
      <w:r w:rsidRPr="003F7E43">
        <w:rPr>
          <w:rFonts w:ascii="Times New Roman" w:hAnsi="Times New Roman" w:cs="Times New Roman"/>
          <w:sz w:val="20"/>
          <w:szCs w:val="20"/>
          <w:u w:val="single"/>
        </w:rPr>
        <w:t>REPORTABLE</w:t>
      </w:r>
      <w:r w:rsidRPr="003F7E43">
        <w:rPr>
          <w:rFonts w:ascii="Times New Roman" w:hAnsi="Times New Roman" w:cs="Times New Roman"/>
          <w:sz w:val="20"/>
          <w:szCs w:val="20"/>
        </w:rPr>
        <w:t xml:space="preserve">. </w:t>
      </w:r>
      <w:r w:rsidRPr="003F7E43">
        <w:rPr>
          <w:rFonts w:ascii="Times New Roman" w:hAnsi="Times New Roman" w:cs="Times New Roman"/>
          <w:b/>
          <w:sz w:val="20"/>
          <w:szCs w:val="20"/>
        </w:rPr>
        <w:t xml:space="preserve">The fetal death is not reportable only when BOTH the weight is less than 350 grams and the number of weeks is also less than 20. </w:t>
      </w:r>
    </w:p>
    <w:p w:rsidR="00293438"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rPr>
      </w:pPr>
      <w:r w:rsidRPr="003F7E43">
        <w:rPr>
          <w:rFonts w:ascii="Times New Roman" w:hAnsi="Times New Roman" w:cs="Times New Roman"/>
          <w:b/>
        </w:rPr>
        <w:t>Item 12: Date of Delivery</w:t>
      </w:r>
      <w:r w:rsidRPr="003F7E43">
        <w:rPr>
          <w:rFonts w:ascii="Times New Roman" w:hAnsi="Times New Roman" w:cs="Times New Roman"/>
        </w:rPr>
        <w:t xml:space="preserve"> </w:t>
      </w:r>
      <w:r w:rsidRPr="008D1AE6">
        <w:rPr>
          <w:rFonts w:ascii="Times New Roman" w:hAnsi="Times New Roman" w:cs="Times New Roman"/>
          <w:b/>
          <w:i/>
          <w:sz w:val="20"/>
          <w:szCs w:val="20"/>
        </w:rPr>
        <w:t>(Month</w:t>
      </w:r>
      <w:r>
        <w:rPr>
          <w:rFonts w:ascii="Times New Roman" w:hAnsi="Times New Roman" w:cs="Times New Roman"/>
          <w:b/>
          <w:i/>
          <w:sz w:val="20"/>
          <w:szCs w:val="20"/>
        </w:rPr>
        <w:t xml:space="preserve">, Day, </w:t>
      </w:r>
      <w:r w:rsidRPr="008D1AE6">
        <w:rPr>
          <w:rFonts w:ascii="Times New Roman" w:hAnsi="Times New Roman" w:cs="Times New Roman"/>
          <w:b/>
          <w:i/>
          <w:sz w:val="20"/>
          <w:szCs w:val="20"/>
        </w:rPr>
        <w:t>Year)</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Pr="003D5F03" w:rsidRDefault="00293438" w:rsidP="00293438">
      <w:pPr>
        <w:contextualSpacing/>
        <w:rPr>
          <w:rFonts w:ascii="Times New Roman" w:hAnsi="Times New Roman" w:cs="Times New Roman"/>
          <w:sz w:val="20"/>
          <w:szCs w:val="20"/>
        </w:rPr>
      </w:pPr>
      <w:r w:rsidRPr="007123E2">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7123E2">
        <w:rPr>
          <w:rFonts w:ascii="Times New Roman" w:hAnsi="Times New Roman" w:cs="Times New Roman"/>
          <w:b/>
          <w:sz w:val="20"/>
          <w:szCs w:val="20"/>
          <w:u w:val="single"/>
        </w:rPr>
        <w:t xml:space="preserve"> of Information</w:t>
      </w:r>
      <w:r w:rsidRPr="003D5F03">
        <w:rPr>
          <w:rFonts w:ascii="Times New Roman" w:hAnsi="Times New Roman" w:cs="Times New Roman"/>
          <w:b/>
          <w:sz w:val="20"/>
          <w:szCs w:val="20"/>
        </w:rPr>
        <w:t xml:space="preserve">: </w:t>
      </w:r>
      <w:r w:rsidRPr="003D5F03">
        <w:rPr>
          <w:rFonts w:ascii="Times New Roman" w:hAnsi="Times New Roman" w:cs="Times New Roman"/>
          <w:sz w:val="20"/>
          <w:szCs w:val="20"/>
        </w:rPr>
        <w:t>Hospital Worksheet, Medical Record</w:t>
      </w:r>
      <w:r>
        <w:rPr>
          <w:rFonts w:ascii="Times New Roman" w:hAnsi="Times New Roman" w:cs="Times New Roman"/>
          <w:sz w:val="20"/>
          <w:szCs w:val="20"/>
        </w:rPr>
        <w:t>,</w:t>
      </w:r>
      <w:r w:rsidRPr="003D5F03">
        <w:rPr>
          <w:rFonts w:ascii="Times New Roman" w:hAnsi="Times New Roman" w:cs="Times New Roman"/>
          <w:sz w:val="20"/>
          <w:szCs w:val="20"/>
        </w:rPr>
        <w:t xml:space="preserve"> or Labor &amp; Delivery Log</w:t>
      </w:r>
    </w:p>
    <w:p w:rsidR="00293438" w:rsidRPr="003F7E43" w:rsidRDefault="00293438" w:rsidP="00293438">
      <w:pPr>
        <w:contextualSpacing/>
        <w:rPr>
          <w:rFonts w:ascii="Times New Roman" w:hAnsi="Times New Roman" w:cs="Times New Roman"/>
          <w:i/>
          <w:sz w:val="20"/>
          <w:szCs w:val="20"/>
        </w:rPr>
      </w:pPr>
      <w:r w:rsidRPr="003F7E43">
        <w:rPr>
          <w:rFonts w:ascii="Times New Roman" w:hAnsi="Times New Roman" w:cs="Times New Roman"/>
          <w:i/>
          <w:sz w:val="20"/>
          <w:szCs w:val="20"/>
        </w:rPr>
        <w:t>This item is used in conjunction with the date of last normal menses began to calculate the length of gestation, which is an essential element in the study of low birth weight deliveries.</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F7E43">
        <w:rPr>
          <w:rFonts w:ascii="Times New Roman" w:hAnsi="Times New Roman" w:cs="Times New Roman"/>
          <w:sz w:val="20"/>
          <w:szCs w:val="20"/>
        </w:rPr>
        <w:t xml:space="preserve">the exact month, day and year that the fetus was delivered. </w:t>
      </w:r>
    </w:p>
    <w:p w:rsidR="00293438" w:rsidRPr="00E54BDD"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MONTH</w:t>
      </w:r>
      <w:r w:rsidRPr="003D5F03">
        <w:rPr>
          <w:rFonts w:ascii="Times New Roman" w:hAnsi="Times New Roman" w:cs="Times New Roman"/>
          <w:sz w:val="20"/>
          <w:szCs w:val="20"/>
        </w:rPr>
        <w:t xml:space="preserve">: </w:t>
      </w:r>
      <w:r>
        <w:rPr>
          <w:rFonts w:ascii="Times New Roman" w:hAnsi="Times New Roman" w:cs="Times New Roman"/>
          <w:sz w:val="20"/>
          <w:szCs w:val="20"/>
        </w:rPr>
        <w:t>Use full or alphabetic abbreviated name of the month (e.g. JAN, FEB). DO NOT USE A NUMBER FOR THE MONTH. Numeric designations for months are susceptible to error or misinterpretation across cultures.</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DAY</w:t>
      </w:r>
      <w:r w:rsidRPr="003D5F03">
        <w:rPr>
          <w:rFonts w:ascii="Times New Roman" w:hAnsi="Times New Roman" w:cs="Times New Roman"/>
          <w:sz w:val="20"/>
          <w:szCs w:val="20"/>
        </w:rPr>
        <w:t xml:space="preserve">: </w:t>
      </w:r>
      <w:r>
        <w:rPr>
          <w:rFonts w:ascii="Times New Roman" w:hAnsi="Times New Roman" w:cs="Times New Roman"/>
          <w:sz w:val="20"/>
          <w:szCs w:val="20"/>
        </w:rPr>
        <w:t xml:space="preserve">Enter the exact numeric day of the delivery. </w:t>
      </w:r>
    </w:p>
    <w:p w:rsidR="00293438"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YEAR</w:t>
      </w:r>
      <w:r w:rsidRPr="003D5F03">
        <w:rPr>
          <w:rFonts w:ascii="Times New Roman" w:hAnsi="Times New Roman" w:cs="Times New Roman"/>
          <w:sz w:val="20"/>
          <w:szCs w:val="20"/>
        </w:rPr>
        <w:t xml:space="preserve">: </w:t>
      </w:r>
      <w:r>
        <w:rPr>
          <w:rFonts w:ascii="Times New Roman" w:hAnsi="Times New Roman" w:cs="Times New Roman"/>
          <w:sz w:val="20"/>
          <w:szCs w:val="20"/>
        </w:rPr>
        <w:t>Use four-digit designation for the year of delivery. Vital records are permanent records and have been recorded over centuries. For this reason, it is important to distinguish records through the centuries.</w:t>
      </w:r>
    </w:p>
    <w:p w:rsidR="00293438" w:rsidRPr="009335D7"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i/>
          <w:sz w:val="20"/>
        </w:rPr>
      </w:pPr>
      <w:r w:rsidRPr="003F7E43">
        <w:rPr>
          <w:rFonts w:ascii="Times New Roman" w:hAnsi="Times New Roman" w:cs="Times New Roman"/>
          <w:b/>
        </w:rPr>
        <w:t>Item 13: Plurality</w:t>
      </w:r>
      <w:r>
        <w:rPr>
          <w:rFonts w:ascii="Times New Roman" w:hAnsi="Times New Roman" w:cs="Times New Roman"/>
          <w:b/>
          <w:i/>
          <w:sz w:val="20"/>
        </w:rPr>
        <w:t xml:space="preserve"> (specify)</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 IF PLURAL BIRTH</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 or Labor &amp; Delivery Log</w:t>
      </w:r>
    </w:p>
    <w:p w:rsidR="00293438"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If this is a singleton delivery, leave this item blank. For multiple deliveries, c</w:t>
      </w:r>
      <w:r w:rsidRPr="003F7E43">
        <w:rPr>
          <w:rFonts w:ascii="Times New Roman" w:hAnsi="Times New Roman" w:cs="Times New Roman"/>
          <w:sz w:val="20"/>
          <w:szCs w:val="20"/>
        </w:rPr>
        <w:t xml:space="preserve">heck the appropriate box to indicate the </w:t>
      </w:r>
      <w:r>
        <w:rPr>
          <w:rFonts w:ascii="Times New Roman" w:hAnsi="Times New Roman" w:cs="Times New Roman"/>
          <w:sz w:val="20"/>
          <w:szCs w:val="20"/>
        </w:rPr>
        <w:t xml:space="preserve">order that this fetus was </w:t>
      </w:r>
      <w:r w:rsidRPr="003F7E43">
        <w:rPr>
          <w:rFonts w:ascii="Times New Roman" w:hAnsi="Times New Roman" w:cs="Times New Roman"/>
          <w:sz w:val="20"/>
          <w:szCs w:val="20"/>
        </w:rPr>
        <w:t>delivered</w:t>
      </w:r>
      <w:r>
        <w:rPr>
          <w:rFonts w:ascii="Times New Roman" w:hAnsi="Times New Roman" w:cs="Times New Roman"/>
          <w:sz w:val="20"/>
          <w:szCs w:val="20"/>
        </w:rPr>
        <w:t xml:space="preserve"> in the set, e.g. first, second, third, other. Count all live births and fetal deaths delivered at any point during the pregnancy</w:t>
      </w:r>
      <w:r w:rsidRPr="003F7E43">
        <w:rPr>
          <w:rFonts w:ascii="Times New Roman" w:hAnsi="Times New Roman" w:cs="Times New Roman"/>
          <w:sz w:val="20"/>
          <w:szCs w:val="20"/>
        </w:rPr>
        <w:t xml:space="preserve">. “Reabsorbed” fetuses, those which are not “delivered”—expulsed or extracted from the </w:t>
      </w:r>
      <w:r>
        <w:rPr>
          <w:rFonts w:ascii="Times New Roman" w:hAnsi="Times New Roman" w:cs="Times New Roman"/>
          <w:sz w:val="20"/>
          <w:szCs w:val="20"/>
        </w:rPr>
        <w:t>mother</w:t>
      </w:r>
      <w:r w:rsidRPr="003F7E43">
        <w:rPr>
          <w:rFonts w:ascii="Times New Roman" w:hAnsi="Times New Roman" w:cs="Times New Roman"/>
          <w:sz w:val="20"/>
          <w:szCs w:val="20"/>
        </w:rPr>
        <w:t>—</w:t>
      </w:r>
      <w:r>
        <w:rPr>
          <w:rFonts w:ascii="Times New Roman" w:hAnsi="Times New Roman" w:cs="Times New Roman"/>
          <w:sz w:val="20"/>
          <w:szCs w:val="20"/>
          <w:u w:val="single"/>
        </w:rPr>
        <w:t>should not</w:t>
      </w:r>
      <w:r w:rsidRPr="002805BD">
        <w:rPr>
          <w:rFonts w:ascii="Times New Roman" w:hAnsi="Times New Roman" w:cs="Times New Roman"/>
          <w:sz w:val="20"/>
          <w:szCs w:val="20"/>
        </w:rPr>
        <w:t xml:space="preserve"> </w:t>
      </w:r>
      <w:r w:rsidRPr="003F7E43">
        <w:rPr>
          <w:rFonts w:ascii="Times New Roman" w:hAnsi="Times New Roman" w:cs="Times New Roman"/>
          <w:sz w:val="20"/>
          <w:szCs w:val="20"/>
        </w:rPr>
        <w:t>be counted.</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NOTE: If a mother delivers a fetal death as part of a multiple birth, the hospital is responsible for completing a separate report for each fetus and/or birth in the delivery.</w:t>
      </w:r>
    </w:p>
    <w:p w:rsidR="00293438" w:rsidRDefault="00293438" w:rsidP="00293438">
      <w:pPr>
        <w:pStyle w:val="ListParagraph"/>
        <w:numPr>
          <w:ilvl w:val="0"/>
          <w:numId w:val="7"/>
        </w:numPr>
        <w:spacing w:line="240" w:lineRule="auto"/>
        <w:rPr>
          <w:rFonts w:ascii="Times New Roman" w:hAnsi="Times New Roman" w:cs="Times New Roman"/>
          <w:sz w:val="20"/>
          <w:szCs w:val="20"/>
        </w:rPr>
      </w:pPr>
      <w:r w:rsidRPr="00376579">
        <w:rPr>
          <w:rFonts w:ascii="Times New Roman" w:hAnsi="Times New Roman" w:cs="Times New Roman"/>
          <w:sz w:val="20"/>
          <w:szCs w:val="20"/>
        </w:rPr>
        <w:lastRenderedPageBreak/>
        <w:t>A plural delivery occurs whenever there are two or more products of conception from one pregnancy. For example, if a woman has a fetal death at 19 weeks gestation which is later extracted at the time of birth of a second child at 36 weeks, the birth is considered a plural birth and the fetal death is reportable.</w:t>
      </w:r>
    </w:p>
    <w:p w:rsidR="00293438" w:rsidRDefault="00293438" w:rsidP="00293438">
      <w:pPr>
        <w:pStyle w:val="ListParagraph"/>
        <w:spacing w:line="240" w:lineRule="auto"/>
        <w:rPr>
          <w:rFonts w:ascii="Times New Roman" w:hAnsi="Times New Roman" w:cs="Times New Roman"/>
          <w:sz w:val="20"/>
          <w:szCs w:val="20"/>
        </w:rPr>
      </w:pPr>
    </w:p>
    <w:p w:rsidR="00293438" w:rsidRDefault="00293438" w:rsidP="00293438">
      <w:pPr>
        <w:pStyle w:val="ListParagraph"/>
        <w:numPr>
          <w:ilvl w:val="0"/>
          <w:numId w:val="7"/>
        </w:numPr>
        <w:spacing w:line="240" w:lineRule="auto"/>
        <w:rPr>
          <w:rFonts w:ascii="Times New Roman" w:hAnsi="Times New Roman" w:cs="Times New Roman"/>
          <w:sz w:val="20"/>
          <w:szCs w:val="20"/>
        </w:rPr>
      </w:pPr>
      <w:r w:rsidRPr="00376579">
        <w:rPr>
          <w:rFonts w:ascii="Times New Roman" w:hAnsi="Times New Roman" w:cs="Times New Roman"/>
          <w:sz w:val="20"/>
          <w:szCs w:val="20"/>
        </w:rPr>
        <w:t>However, if the first twin died at ten weeks, and was reabsorbed s so that the mother only delivered one product of the pregnancy, then record the live birth as a single birth and the fetal death is not reportable.</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NOTE: A live birth less than 350 grams in weight or under 20 weeks gestation is to be considered a live birth and a birth certificate must be prepared. A fetus born dead under 350 grams and under 20 weeks at time of extraction or expulsion does not require a fetal death report.</w:t>
      </w:r>
    </w:p>
    <w:p w:rsidR="00293438" w:rsidRPr="002805BD" w:rsidRDefault="00293438" w:rsidP="00293438">
      <w:pPr>
        <w:contextualSpacing/>
        <w:rPr>
          <w:rFonts w:ascii="Times New Roman" w:hAnsi="Times New Roman" w:cs="Times New Roman"/>
          <w:sz w:val="20"/>
        </w:rPr>
      </w:pPr>
    </w:p>
    <w:p w:rsidR="00293438" w:rsidRPr="002805BD" w:rsidRDefault="00293438" w:rsidP="00293438">
      <w:pPr>
        <w:contextualSpacing/>
        <w:rPr>
          <w:rFonts w:ascii="Times New Roman" w:hAnsi="Times New Roman" w:cs="Times New Roman"/>
          <w:sz w:val="20"/>
          <w:szCs w:val="20"/>
        </w:rPr>
      </w:pPr>
      <w:r w:rsidRPr="003F7E43">
        <w:rPr>
          <w:rFonts w:ascii="Times New Roman" w:hAnsi="Times New Roman" w:cs="Times New Roman"/>
          <w:b/>
        </w:rPr>
        <w:t>Item 14: Birth Order</w:t>
      </w:r>
      <w:r w:rsidRPr="008D1AE6">
        <w:rPr>
          <w:rFonts w:ascii="Times New Roman" w:hAnsi="Times New Roman" w:cs="Times New Roman"/>
          <w:b/>
          <w:i/>
          <w:sz w:val="20"/>
        </w:rPr>
        <w:t xml:space="preserve"> (specify if plural </w:t>
      </w:r>
      <w:r>
        <w:rPr>
          <w:rFonts w:ascii="Times New Roman" w:hAnsi="Times New Roman" w:cs="Times New Roman"/>
          <w:b/>
          <w:i/>
          <w:sz w:val="20"/>
        </w:rPr>
        <w:t>birth)</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sidRPr="003D5F03">
        <w:rPr>
          <w:rFonts w:ascii="Times New Roman" w:hAnsi="Times New Roman" w:cs="Times New Roman"/>
          <w:sz w:val="20"/>
          <w:szCs w:val="20"/>
        </w:rPr>
        <w:t xml:space="preserve">Hospital Worksheet, </w:t>
      </w:r>
      <w:r>
        <w:rPr>
          <w:rFonts w:ascii="Times New Roman" w:hAnsi="Times New Roman" w:cs="Times New Roman"/>
          <w:sz w:val="20"/>
          <w:szCs w:val="20"/>
        </w:rPr>
        <w:t>Medical Record, or Labor &amp; Delivery Log</w:t>
      </w:r>
    </w:p>
    <w:p w:rsidR="00293438" w:rsidRDefault="00293438" w:rsidP="00293438">
      <w:pPr>
        <w:contextualSpacing/>
        <w:rPr>
          <w:rFonts w:ascii="Times New Roman" w:hAnsi="Times New Roman" w:cs="Times New Roman"/>
          <w:sz w:val="20"/>
          <w:szCs w:val="20"/>
        </w:rPr>
      </w:pPr>
    </w:p>
    <w:p w:rsidR="00293438" w:rsidRPr="003F7E43" w:rsidRDefault="00293438" w:rsidP="00293438">
      <w:pPr>
        <w:contextualSpacing/>
        <w:rPr>
          <w:rFonts w:ascii="Times New Roman" w:hAnsi="Times New Roman" w:cs="Times New Roman"/>
          <w:sz w:val="20"/>
          <w:szCs w:val="20"/>
        </w:rPr>
      </w:pPr>
      <w:r w:rsidRPr="003F7E43">
        <w:rPr>
          <w:rFonts w:ascii="Times New Roman" w:hAnsi="Times New Roman" w:cs="Times New Roman"/>
          <w:sz w:val="20"/>
          <w:szCs w:val="20"/>
        </w:rPr>
        <w:t xml:space="preserve">Specify the order in which the fetus being reported was delivered, </w:t>
      </w:r>
      <w:r>
        <w:rPr>
          <w:rFonts w:ascii="Times New Roman" w:hAnsi="Times New Roman" w:cs="Times New Roman"/>
          <w:sz w:val="20"/>
          <w:szCs w:val="20"/>
        </w:rPr>
        <w:t xml:space="preserve">e.g., FIRST, SECOND, THIRD, </w:t>
      </w:r>
      <w:r w:rsidRPr="003F7E43">
        <w:rPr>
          <w:rFonts w:ascii="Times New Roman" w:hAnsi="Times New Roman" w:cs="Times New Roman"/>
          <w:sz w:val="20"/>
          <w:szCs w:val="20"/>
        </w:rPr>
        <w:t xml:space="preserve">etc. Count all live births and fetal deaths at any point in the pregnancy. </w:t>
      </w:r>
    </w:p>
    <w:p w:rsidR="00293438" w:rsidRPr="00E54BDD" w:rsidRDefault="00293438" w:rsidP="00293438">
      <w:pPr>
        <w:contextualSpacing/>
        <w:rPr>
          <w:rFonts w:ascii="Times New Roman" w:hAnsi="Times New Roman" w:cs="Times New Roman"/>
          <w:sz w:val="20"/>
        </w:rPr>
      </w:pPr>
    </w:p>
    <w:p w:rsidR="00293438" w:rsidRPr="003F7E43" w:rsidRDefault="00293438" w:rsidP="00293438">
      <w:pPr>
        <w:contextualSpacing/>
        <w:rPr>
          <w:rFonts w:ascii="Times New Roman" w:hAnsi="Times New Roman" w:cs="Times New Roman"/>
        </w:rPr>
      </w:pPr>
      <w:r w:rsidRPr="003F7E43">
        <w:rPr>
          <w:rFonts w:ascii="Times New Roman" w:hAnsi="Times New Roman" w:cs="Times New Roman"/>
          <w:b/>
        </w:rPr>
        <w:t>Item 15: Clinical Estimate of Gestation</w:t>
      </w:r>
      <w:r w:rsidRPr="008D1AE6">
        <w:rPr>
          <w:rFonts w:ascii="Times New Roman" w:hAnsi="Times New Roman" w:cs="Times New Roman"/>
          <w:b/>
          <w:i/>
          <w:sz w:val="20"/>
        </w:rPr>
        <w:t xml:space="preserve"> (in weeks)</w:t>
      </w:r>
    </w:p>
    <w:p w:rsidR="00293438" w:rsidRPr="00366BC6" w:rsidRDefault="00293438" w:rsidP="00293438">
      <w:pPr>
        <w:contextualSpacing/>
        <w:rPr>
          <w:rFonts w:ascii="Times New Roman" w:hAnsi="Times New Roman" w:cs="Times New Roman"/>
          <w:i/>
          <w:sz w:val="20"/>
          <w:szCs w:val="20"/>
        </w:rPr>
      </w:pPr>
      <w:r w:rsidRPr="00366BC6">
        <w:rPr>
          <w:rFonts w:ascii="Times New Roman" w:hAnsi="Times New Roman" w:cs="Times New Roman"/>
          <w:i/>
          <w:sz w:val="20"/>
          <w:szCs w:val="20"/>
        </w:rPr>
        <w:t>This reflects the date of death that is prior to the expulsion or extraction of the fetus. Reportability is determined by Item 11: Obstetric Estimate of Gestation at Delivery.</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 the clinical estimate of gestation, in weeks.</w:t>
      </w:r>
    </w:p>
    <w:p w:rsidR="00756FBA" w:rsidRDefault="00756FBA">
      <w:r>
        <w:br w:type="page"/>
      </w:r>
    </w:p>
    <w:p w:rsidR="00756FBA" w:rsidRDefault="00756FBA" w:rsidP="00293438">
      <w:r w:rsidRPr="005D4CB7">
        <w:rPr>
          <w:rFonts w:ascii="Times New Roman" w:hAnsi="Times New Roman" w:cs="Times New Roman"/>
          <w:b/>
          <w:noProof/>
          <w:szCs w:val="32"/>
        </w:rPr>
        <w:lastRenderedPageBreak/>
        <mc:AlternateContent>
          <mc:Choice Requires="wps">
            <w:drawing>
              <wp:anchor distT="0" distB="0" distL="114300" distR="114300" simplePos="0" relativeHeight="251665408" behindDoc="0" locked="0" layoutInCell="1" allowOverlap="1" wp14:anchorId="3AE062C6" wp14:editId="4D3A21F1">
                <wp:simplePos x="0" y="0"/>
                <wp:positionH relativeFrom="column">
                  <wp:posOffset>-38100</wp:posOffset>
                </wp:positionH>
                <wp:positionV relativeFrom="paragraph">
                  <wp:posOffset>-9525</wp:posOffset>
                </wp:positionV>
                <wp:extent cx="6076950" cy="323850"/>
                <wp:effectExtent l="0" t="0" r="19050" b="254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MOTHER/PARENT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75pt;width:478.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xJQIAAEw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">
                <v:textbox style="mso-fit-shape-to-text:t">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MOTHER/PARENT</w:t>
                      </w:r>
                    </w:p>
                  </w:txbxContent>
                </v:textbox>
              </v:shape>
            </w:pict>
          </mc:Fallback>
        </mc:AlternateContent>
      </w:r>
    </w:p>
    <w:p w:rsidR="00756FBA" w:rsidRDefault="00756FBA" w:rsidP="00293438"/>
    <w:p w:rsidR="00293438" w:rsidRDefault="00293438" w:rsidP="00293438">
      <w:pPr>
        <w:contextualSpacing/>
        <w:rPr>
          <w:rFonts w:ascii="Times New Roman" w:hAnsi="Times New Roman" w:cs="Times New Roman"/>
          <w:b/>
        </w:rPr>
      </w:pPr>
      <w:r w:rsidRPr="00366BC6">
        <w:rPr>
          <w:rFonts w:ascii="Times New Roman" w:hAnsi="Times New Roman" w:cs="Times New Roman"/>
          <w:b/>
        </w:rPr>
        <w:t>Item 16a-16d: Mother’s Name</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THESE ITEMS ARE REQUIRED</w:t>
      </w:r>
      <w:r w:rsidRPr="00794136">
        <w:rPr>
          <w:rFonts w:ascii="Times New Roman" w:hAnsi="Times New Roman" w:cs="Times New Roman"/>
          <w:b/>
          <w:i/>
          <w:sz w:val="20"/>
        </w:rPr>
        <w:t>.</w:t>
      </w:r>
      <w:r>
        <w:rPr>
          <w:rFonts w:ascii="Times New Roman" w:hAnsi="Times New Roman" w:cs="Times New Roman"/>
          <w:b/>
          <w:i/>
          <w:sz w:val="20"/>
        </w:rPr>
        <w:t xml:space="preserve"> DO NOT LEAVE THESE ITEMS BLANK.</w:t>
      </w:r>
    </w:p>
    <w:p w:rsidR="00293438" w:rsidRPr="009D2722"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Admission Records (with verification from mother)</w:t>
      </w:r>
    </w:p>
    <w:p w:rsidR="00293438" w:rsidRDefault="00293438" w:rsidP="00293438">
      <w:pPr>
        <w:contextualSpacing/>
        <w:rPr>
          <w:rFonts w:ascii="Times New Roman" w:hAnsi="Times New Roman" w:cs="Times New Roman"/>
          <w:sz w:val="20"/>
          <w:szCs w:val="20"/>
        </w:rPr>
      </w:pPr>
      <w:r w:rsidRPr="008F3D39">
        <w:rPr>
          <w:rFonts w:ascii="Times New Roman" w:hAnsi="Times New Roman" w:cs="Times New Roman"/>
          <w:i/>
          <w:sz w:val="20"/>
          <w:szCs w:val="20"/>
        </w:rPr>
        <w:t>Mother’s name is needed for identification of the fetal death. The mother’s surname at birth or adoption (maiden name) is an important part of an index to birth/death and fetal death files in that the last name of the child being registered and the mother’s married name may change several times, but the maiden name will always stay the same.</w:t>
      </w:r>
      <w:r>
        <w:rPr>
          <w:rFonts w:ascii="Times New Roman" w:hAnsi="Times New Roman" w:cs="Times New Roman"/>
          <w:sz w:val="20"/>
          <w:szCs w:val="20"/>
        </w:rPr>
        <w:t xml:space="preserve"> </w:t>
      </w:r>
    </w:p>
    <w:p w:rsidR="00293438"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66BC6">
        <w:rPr>
          <w:rFonts w:ascii="Times New Roman" w:hAnsi="Times New Roman" w:cs="Times New Roman"/>
          <w:sz w:val="20"/>
          <w:szCs w:val="20"/>
        </w:rPr>
        <w:t>the mother’s current legal name in Items 16a-16d.</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16a: First Name</w:t>
      </w:r>
    </w:p>
    <w:p w:rsidR="00293438" w:rsidRPr="00366BC6"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w:t>
      </w:r>
      <w:r w:rsidRPr="00366BC6">
        <w:rPr>
          <w:rFonts w:ascii="Times New Roman" w:hAnsi="Times New Roman" w:cs="Times New Roman"/>
          <w:sz w:val="20"/>
          <w:szCs w:val="20"/>
        </w:rPr>
        <w:t xml:space="preserve"> the mother’s</w:t>
      </w:r>
      <w:r>
        <w:rPr>
          <w:rFonts w:ascii="Times New Roman" w:hAnsi="Times New Roman" w:cs="Times New Roman"/>
          <w:sz w:val="20"/>
          <w:szCs w:val="20"/>
        </w:rPr>
        <w:t xml:space="preserve"> </w:t>
      </w:r>
      <w:r w:rsidRPr="00366BC6">
        <w:rPr>
          <w:rFonts w:ascii="Times New Roman" w:hAnsi="Times New Roman" w:cs="Times New Roman"/>
          <w:sz w:val="20"/>
          <w:szCs w:val="20"/>
        </w:rPr>
        <w:t>first name.</w:t>
      </w:r>
    </w:p>
    <w:p w:rsidR="00293438" w:rsidRPr="007874C9"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16b: Middle Name</w:t>
      </w:r>
    </w:p>
    <w:p w:rsidR="00293438" w:rsidRPr="00366BC6"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w:t>
      </w:r>
      <w:r w:rsidRPr="00366BC6">
        <w:rPr>
          <w:rFonts w:ascii="Times New Roman" w:hAnsi="Times New Roman" w:cs="Times New Roman"/>
          <w:sz w:val="20"/>
          <w:szCs w:val="20"/>
        </w:rPr>
        <w:t xml:space="preserve"> the mother’s middle name. If there is no middle name, leave this item blank. </w:t>
      </w:r>
      <w:r w:rsidRPr="00D4203B">
        <w:rPr>
          <w:rFonts w:ascii="Times New Roman" w:hAnsi="Times New Roman" w:cs="Times New Roman"/>
          <w:sz w:val="20"/>
          <w:szCs w:val="20"/>
        </w:rPr>
        <w:t>DO NOT</w:t>
      </w:r>
      <w:r>
        <w:rPr>
          <w:rFonts w:ascii="Times New Roman" w:hAnsi="Times New Roman" w:cs="Times New Roman"/>
          <w:sz w:val="20"/>
          <w:szCs w:val="20"/>
        </w:rPr>
        <w:t xml:space="preserve"> </w:t>
      </w:r>
      <w:r w:rsidRPr="00366BC6">
        <w:rPr>
          <w:rFonts w:ascii="Times New Roman" w:hAnsi="Times New Roman" w:cs="Times New Roman"/>
          <w:sz w:val="20"/>
          <w:szCs w:val="20"/>
        </w:rPr>
        <w:t>enter NMI, NMN, etc.</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16c: Last Name</w:t>
      </w:r>
    </w:p>
    <w:p w:rsidR="00293438" w:rsidRPr="00366BC6"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66BC6">
        <w:rPr>
          <w:rFonts w:ascii="Times New Roman" w:hAnsi="Times New Roman" w:cs="Times New Roman"/>
          <w:sz w:val="20"/>
          <w:szCs w:val="20"/>
        </w:rPr>
        <w:t>the mother’s current last name. This item will still need to be completed even if the name is the same as in Item 16d.</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 xml:space="preserve">Item 16d: </w:t>
      </w:r>
      <w:r>
        <w:rPr>
          <w:rFonts w:ascii="Times New Roman" w:hAnsi="Times New Roman" w:cs="Times New Roman"/>
          <w:b/>
        </w:rPr>
        <w:t>Surname at Birth or Adoption</w:t>
      </w:r>
      <w:r w:rsidRPr="008D1AE6">
        <w:rPr>
          <w:rFonts w:ascii="Times New Roman" w:hAnsi="Times New Roman" w:cs="Times New Roman"/>
          <w:b/>
          <w:i/>
          <w:sz w:val="20"/>
        </w:rPr>
        <w:t xml:space="preserve"> (Maiden Name)</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66BC6">
        <w:rPr>
          <w:rFonts w:ascii="Times New Roman" w:hAnsi="Times New Roman" w:cs="Times New Roman"/>
          <w:sz w:val="20"/>
          <w:szCs w:val="20"/>
        </w:rPr>
        <w:t>the mother’s maiden surname. This would be the name that is listed on her birth certificate. This item will still need to be completed even if the name is the same as in Item 16c.</w:t>
      </w:r>
      <w:r>
        <w:rPr>
          <w:rFonts w:ascii="Times New Roman" w:hAnsi="Times New Roman" w:cs="Times New Roman"/>
          <w:sz w:val="20"/>
          <w:szCs w:val="20"/>
        </w:rPr>
        <w:t xml:space="preserve"> </w:t>
      </w:r>
    </w:p>
    <w:p w:rsidR="00293438" w:rsidRPr="00E54BDD"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i/>
          <w:sz w:val="20"/>
        </w:rPr>
      </w:pPr>
      <w:r w:rsidRPr="00366BC6">
        <w:rPr>
          <w:rFonts w:ascii="Times New Roman" w:hAnsi="Times New Roman" w:cs="Times New Roman"/>
          <w:b/>
        </w:rPr>
        <w:t>Item 17: Date of Birth</w:t>
      </w:r>
      <w:r w:rsidRPr="00366BC6">
        <w:rPr>
          <w:rFonts w:ascii="Times New Roman" w:hAnsi="Times New Roman" w:cs="Times New Roman"/>
        </w:rPr>
        <w:t xml:space="preserve"> </w:t>
      </w:r>
      <w:r w:rsidRPr="008D1AE6">
        <w:rPr>
          <w:rFonts w:ascii="Times New Roman" w:hAnsi="Times New Roman" w:cs="Times New Roman"/>
          <w:b/>
          <w:i/>
          <w:sz w:val="20"/>
        </w:rPr>
        <w:t>(Month, Day, Year)</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Preregistration Worksheet, Mother’s Medical Record</w:t>
      </w:r>
    </w:p>
    <w:p w:rsidR="00293438" w:rsidRPr="008F3D39" w:rsidRDefault="00293438" w:rsidP="00293438">
      <w:pPr>
        <w:contextualSpacing/>
        <w:rPr>
          <w:rFonts w:ascii="Times New Roman" w:hAnsi="Times New Roman" w:cs="Times New Roman"/>
          <w:i/>
          <w:sz w:val="20"/>
          <w:szCs w:val="20"/>
        </w:rPr>
      </w:pPr>
      <w:r w:rsidRPr="008F3D39">
        <w:rPr>
          <w:rFonts w:ascii="Times New Roman" w:hAnsi="Times New Roman" w:cs="Times New Roman"/>
          <w:i/>
          <w:sz w:val="20"/>
          <w:szCs w:val="20"/>
        </w:rPr>
        <w:t>This item is used to compute mother’s age. Mother’s age is one of the most important factors in studying childbearing and child health patterns. For example, there have been many studies which have shown relationships between the age of the mother at birth and the child’s weight, illness patterns and other factors.</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F7E43">
        <w:rPr>
          <w:rFonts w:ascii="Times New Roman" w:hAnsi="Times New Roman" w:cs="Times New Roman"/>
          <w:sz w:val="20"/>
          <w:szCs w:val="20"/>
        </w:rPr>
        <w:t xml:space="preserve">the exact month, day and year that the </w:t>
      </w:r>
      <w:r>
        <w:rPr>
          <w:rFonts w:ascii="Times New Roman" w:hAnsi="Times New Roman" w:cs="Times New Roman"/>
          <w:sz w:val="20"/>
          <w:szCs w:val="20"/>
        </w:rPr>
        <w:t>mother was born</w:t>
      </w:r>
      <w:r w:rsidRPr="003F7E43">
        <w:rPr>
          <w:rFonts w:ascii="Times New Roman" w:hAnsi="Times New Roman" w:cs="Times New Roman"/>
          <w:sz w:val="20"/>
          <w:szCs w:val="20"/>
        </w:rPr>
        <w:t xml:space="preserve">. </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MONTH</w:t>
      </w:r>
      <w:r>
        <w:rPr>
          <w:rFonts w:ascii="Times New Roman" w:hAnsi="Times New Roman" w:cs="Times New Roman"/>
          <w:sz w:val="20"/>
          <w:szCs w:val="20"/>
        </w:rPr>
        <w:t xml:space="preserve">: Use alphabetic full or alphabetic abbreviated name of the month (e.g. JAN, FEB). DO NOT USE A NUMBER FOR THE MONTH. </w:t>
      </w: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DAY</w:t>
      </w:r>
      <w:r>
        <w:rPr>
          <w:rFonts w:ascii="Times New Roman" w:hAnsi="Times New Roman" w:cs="Times New Roman"/>
          <w:sz w:val="20"/>
          <w:szCs w:val="20"/>
        </w:rPr>
        <w:t xml:space="preserve">: Enter the exact numeric day of mother’s birth. </w:t>
      </w: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YEAR</w:t>
      </w:r>
      <w:r>
        <w:rPr>
          <w:rFonts w:ascii="Times New Roman" w:hAnsi="Times New Roman" w:cs="Times New Roman"/>
          <w:sz w:val="20"/>
          <w:szCs w:val="20"/>
        </w:rPr>
        <w:t>: Use four-digit designation for year of mother’s birth (e.g. 1975).</w:t>
      </w:r>
    </w:p>
    <w:p w:rsidR="00293438" w:rsidRPr="007874C9"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i/>
          <w:sz w:val="20"/>
        </w:rPr>
      </w:pPr>
      <w:r w:rsidRPr="00366BC6">
        <w:rPr>
          <w:rFonts w:ascii="Times New Roman" w:hAnsi="Times New Roman" w:cs="Times New Roman"/>
          <w:b/>
        </w:rPr>
        <w:t>Item 18: Birthplace</w:t>
      </w:r>
      <w:r w:rsidRPr="008D1AE6">
        <w:rPr>
          <w:rFonts w:ascii="Times New Roman" w:hAnsi="Times New Roman" w:cs="Times New Roman"/>
          <w:b/>
          <w:i/>
          <w:sz w:val="20"/>
        </w:rPr>
        <w:t xml:space="preserve"> (City/Town, State, Country)</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Preregistration Worksheet, Patient Interview</w:t>
      </w:r>
    </w:p>
    <w:p w:rsidR="00293438" w:rsidRDefault="00293438" w:rsidP="00293438">
      <w:pPr>
        <w:contextualSpacing/>
        <w:rPr>
          <w:rFonts w:ascii="Times New Roman" w:hAnsi="Times New Roman" w:cs="Times New Roman"/>
          <w:i/>
          <w:sz w:val="20"/>
          <w:szCs w:val="20"/>
        </w:rPr>
      </w:pPr>
      <w:r w:rsidRPr="00AF20EB">
        <w:rPr>
          <w:rFonts w:ascii="Times New Roman" w:hAnsi="Times New Roman" w:cs="Times New Roman"/>
          <w:i/>
          <w:sz w:val="20"/>
          <w:szCs w:val="20"/>
        </w:rPr>
        <w:t xml:space="preserve">The birthplace item may become an important identifier for legal purposes to link family relationships. As a statistical item, it is used together with census data to compare child bearing patterns of women who reside in the state where they were born with that of women who reside in a state other than their state of birth. Birthplace is also used for studying migration patterns of generations and tracing family histories. </w:t>
      </w:r>
    </w:p>
    <w:p w:rsidR="00293438" w:rsidRPr="00E54BDD" w:rsidRDefault="00293438" w:rsidP="00293438">
      <w:pPr>
        <w:contextualSpacing/>
        <w:rPr>
          <w:rFonts w:ascii="Times New Roman" w:hAnsi="Times New Roman" w:cs="Times New Roman"/>
          <w:sz w:val="20"/>
          <w:szCs w:val="20"/>
        </w:rPr>
      </w:pPr>
    </w:p>
    <w:p w:rsidR="00293438" w:rsidRPr="002F783C" w:rsidRDefault="00293438" w:rsidP="00293438">
      <w:pPr>
        <w:contextualSpacing/>
        <w:rPr>
          <w:rFonts w:ascii="Times New Roman" w:hAnsi="Times New Roman" w:cs="Times New Roman"/>
          <w:b/>
          <w:sz w:val="20"/>
          <w:szCs w:val="20"/>
        </w:rPr>
      </w:pPr>
      <w:r w:rsidRPr="002F783C">
        <w:rPr>
          <w:rFonts w:ascii="Times New Roman" w:hAnsi="Times New Roman" w:cs="Times New Roman"/>
          <w:b/>
          <w:sz w:val="20"/>
          <w:szCs w:val="20"/>
        </w:rPr>
        <w:t>CITY/TOWN</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mothers </w:t>
      </w:r>
      <w:r w:rsidRPr="002F783C">
        <w:rPr>
          <w:rFonts w:ascii="Times New Roman" w:hAnsi="Times New Roman" w:cs="Times New Roman"/>
          <w:i/>
          <w:sz w:val="20"/>
          <w:szCs w:val="20"/>
          <w:u w:val="single"/>
        </w:rPr>
        <w:t>born in the United States</w:t>
      </w:r>
      <w:r>
        <w:rPr>
          <w:rFonts w:ascii="Times New Roman" w:hAnsi="Times New Roman" w:cs="Times New Roman"/>
          <w:sz w:val="20"/>
          <w:szCs w:val="20"/>
        </w:rPr>
        <w:t>, enter the proper name of the city or town of mother’s birth.</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mothers </w:t>
      </w:r>
      <w:r w:rsidRPr="002F783C">
        <w:rPr>
          <w:rFonts w:ascii="Times New Roman" w:hAnsi="Times New Roman" w:cs="Times New Roman"/>
          <w:i/>
          <w:sz w:val="20"/>
          <w:szCs w:val="20"/>
          <w:u w:val="single"/>
        </w:rPr>
        <w:t>born outside of the United States</w:t>
      </w:r>
      <w:r>
        <w:rPr>
          <w:rFonts w:ascii="Times New Roman" w:hAnsi="Times New Roman" w:cs="Times New Roman"/>
          <w:sz w:val="20"/>
          <w:szCs w:val="20"/>
        </w:rPr>
        <w:t>, enter the name of the city or town of mother’s birth.</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lastRenderedPageBreak/>
        <w:t>DO NOT use the name of a subsection of a municipality or a village (e.g. “BOSTON” not “DORCHSTER”). Use only proper city and town names whenever possible.</w:t>
      </w:r>
    </w:p>
    <w:p w:rsidR="00756FBA" w:rsidRDefault="00756FBA"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For mothers born outside of New England, the birthplace may be a jurisdiction other than a city or town name, e.g. a county.</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If this information cannot be obtained from hospital sources, enter “---”.</w:t>
      </w:r>
    </w:p>
    <w:p w:rsidR="00293438" w:rsidRDefault="00293438" w:rsidP="00293438">
      <w:pPr>
        <w:contextualSpacing/>
        <w:rPr>
          <w:rFonts w:ascii="Times New Roman" w:hAnsi="Times New Roman" w:cs="Times New Roman"/>
          <w:sz w:val="20"/>
          <w:szCs w:val="20"/>
        </w:rPr>
      </w:pPr>
    </w:p>
    <w:p w:rsidR="00293438" w:rsidRPr="002F783C" w:rsidRDefault="00293438" w:rsidP="00293438">
      <w:pPr>
        <w:contextualSpacing/>
        <w:rPr>
          <w:rFonts w:ascii="Times New Roman" w:hAnsi="Times New Roman" w:cs="Times New Roman"/>
          <w:b/>
          <w:sz w:val="20"/>
          <w:szCs w:val="20"/>
        </w:rPr>
      </w:pPr>
      <w:r w:rsidRPr="002F783C">
        <w:rPr>
          <w:rFonts w:ascii="Times New Roman" w:hAnsi="Times New Roman" w:cs="Times New Roman"/>
          <w:b/>
          <w:sz w:val="20"/>
          <w:szCs w:val="20"/>
        </w:rPr>
        <w:t>STATE/COUNTRY</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mothers </w:t>
      </w:r>
      <w:r w:rsidRPr="002F783C">
        <w:rPr>
          <w:rFonts w:ascii="Times New Roman" w:hAnsi="Times New Roman" w:cs="Times New Roman"/>
          <w:i/>
          <w:sz w:val="20"/>
          <w:szCs w:val="20"/>
          <w:u w:val="single"/>
        </w:rPr>
        <w:t>born in the United States</w:t>
      </w:r>
      <w:r>
        <w:rPr>
          <w:rFonts w:ascii="Times New Roman" w:hAnsi="Times New Roman" w:cs="Times New Roman"/>
          <w:sz w:val="20"/>
          <w:szCs w:val="20"/>
        </w:rPr>
        <w:t>, enter the name of the state of the mother’s birth.</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mothers born </w:t>
      </w:r>
      <w:r w:rsidRPr="002F783C">
        <w:rPr>
          <w:rFonts w:ascii="Times New Roman" w:hAnsi="Times New Roman" w:cs="Times New Roman"/>
          <w:i/>
          <w:sz w:val="20"/>
          <w:szCs w:val="20"/>
          <w:u w:val="single"/>
        </w:rPr>
        <w:t>outside of the United States</w:t>
      </w:r>
      <w:r>
        <w:rPr>
          <w:rFonts w:ascii="Times New Roman" w:hAnsi="Times New Roman" w:cs="Times New Roman"/>
          <w:sz w:val="20"/>
          <w:szCs w:val="20"/>
        </w:rPr>
        <w:t>, enter the name of the country of the mother’s birth.</w:t>
      </w:r>
    </w:p>
    <w:p w:rsidR="00293438" w:rsidRDefault="00293438" w:rsidP="00293438">
      <w:pPr>
        <w:contextualSpacing/>
        <w:rPr>
          <w:rFonts w:ascii="Times New Roman" w:hAnsi="Times New Roman" w:cs="Times New Roman"/>
          <w:sz w:val="20"/>
          <w:szCs w:val="20"/>
        </w:rPr>
      </w:pPr>
      <w:proofErr w:type="gramStart"/>
      <w:r>
        <w:rPr>
          <w:rFonts w:ascii="Times New Roman" w:hAnsi="Times New Roman" w:cs="Times New Roman"/>
          <w:sz w:val="20"/>
          <w:szCs w:val="20"/>
        </w:rPr>
        <w:t>e.g.</w:t>
      </w:r>
      <w:proofErr w:type="gramEnd"/>
      <w:r>
        <w:rPr>
          <w:rFonts w:ascii="Times New Roman" w:hAnsi="Times New Roman" w:cs="Times New Roman"/>
          <w:sz w:val="20"/>
          <w:szCs w:val="20"/>
        </w:rPr>
        <w:t xml:space="preserve"> </w:t>
      </w:r>
      <w:r>
        <w:rPr>
          <w:rFonts w:ascii="Times New Roman" w:hAnsi="Times New Roman" w:cs="Times New Roman"/>
          <w:sz w:val="20"/>
          <w:szCs w:val="20"/>
        </w:rPr>
        <w:tab/>
        <w:t xml:space="preserve">BOSTON, MA </w:t>
      </w:r>
      <w:r>
        <w:rPr>
          <w:rFonts w:ascii="Times New Roman" w:hAnsi="Times New Roman" w:cs="Times New Roman"/>
          <w:sz w:val="20"/>
          <w:szCs w:val="20"/>
        </w:rPr>
        <w:tab/>
        <w:t xml:space="preserve">NOT </w:t>
      </w:r>
      <w:r>
        <w:rPr>
          <w:rFonts w:ascii="Times New Roman" w:hAnsi="Times New Roman" w:cs="Times New Roman"/>
          <w:sz w:val="20"/>
          <w:szCs w:val="20"/>
        </w:rPr>
        <w:tab/>
        <w:t>DORCHESTER, MA</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ab/>
        <w:t>CAMBODIA</w:t>
      </w:r>
      <w:r>
        <w:rPr>
          <w:rFonts w:ascii="Times New Roman" w:hAnsi="Times New Roman" w:cs="Times New Roman"/>
          <w:sz w:val="20"/>
          <w:szCs w:val="20"/>
        </w:rPr>
        <w:tab/>
        <w:t>NOT</w:t>
      </w:r>
      <w:r>
        <w:rPr>
          <w:rFonts w:ascii="Times New Roman" w:hAnsi="Times New Roman" w:cs="Times New Roman"/>
          <w:sz w:val="20"/>
          <w:szCs w:val="20"/>
        </w:rPr>
        <w:tab/>
        <w:t>UNKNOWN, CAMBODIA</w:t>
      </w:r>
    </w:p>
    <w:p w:rsidR="00293438" w:rsidRPr="00366BC6"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UNKNOWN</w:t>
      </w:r>
    </w:p>
    <w:p w:rsidR="00293438" w:rsidRPr="009335D7"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rPr>
      </w:pPr>
      <w:r w:rsidRPr="00366BC6">
        <w:rPr>
          <w:rFonts w:ascii="Times New Roman" w:hAnsi="Times New Roman" w:cs="Times New Roman"/>
          <w:b/>
        </w:rPr>
        <w:t>Item 19a-19</w:t>
      </w:r>
      <w:r>
        <w:rPr>
          <w:rFonts w:ascii="Times New Roman" w:hAnsi="Times New Roman" w:cs="Times New Roman"/>
          <w:b/>
        </w:rPr>
        <w:t>g</w:t>
      </w:r>
      <w:r w:rsidRPr="00366BC6">
        <w:rPr>
          <w:rFonts w:ascii="Times New Roman" w:hAnsi="Times New Roman" w:cs="Times New Roman"/>
          <w:b/>
        </w:rPr>
        <w:t>: Mother/Parent’s Residence Info</w:t>
      </w:r>
      <w:r>
        <w:rPr>
          <w:rFonts w:ascii="Times New Roman" w:hAnsi="Times New Roman" w:cs="Times New Roman"/>
          <w:b/>
        </w:rPr>
        <w:t>rmation</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THESE ITEMS ARE REQUIRED</w:t>
      </w:r>
      <w:r w:rsidRPr="00794136">
        <w:rPr>
          <w:rFonts w:ascii="Times New Roman" w:hAnsi="Times New Roman" w:cs="Times New Roman"/>
          <w:b/>
          <w:i/>
          <w:sz w:val="20"/>
        </w:rPr>
        <w:t>.</w:t>
      </w:r>
      <w:r>
        <w:rPr>
          <w:rFonts w:ascii="Times New Roman" w:hAnsi="Times New Roman" w:cs="Times New Roman"/>
          <w:b/>
          <w:i/>
          <w:sz w:val="20"/>
        </w:rPr>
        <w:t xml:space="preserve"> DO NOT LEAVE THESE ITEMS BLANK.</w:t>
      </w:r>
    </w:p>
    <w:p w:rsidR="00293438" w:rsidRPr="00366BC6" w:rsidRDefault="00293438" w:rsidP="00293438">
      <w:pPr>
        <w:contextualSpacing/>
        <w:rPr>
          <w:rFonts w:ascii="Times New Roman" w:hAnsi="Times New Roman" w:cs="Times New Roman"/>
          <w:b/>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Hospital Admission Records, Mother’s Preregistration Worksheet, or Patient Interview</w:t>
      </w:r>
    </w:p>
    <w:p w:rsidR="00293438" w:rsidRDefault="00293438" w:rsidP="00293438">
      <w:pPr>
        <w:contextualSpacing/>
        <w:rPr>
          <w:rFonts w:ascii="Times New Roman" w:hAnsi="Times New Roman" w:cs="Times New Roman"/>
          <w:i/>
          <w:sz w:val="20"/>
          <w:szCs w:val="20"/>
        </w:rPr>
      </w:pPr>
      <w:r w:rsidRPr="00366BC6">
        <w:rPr>
          <w:rFonts w:ascii="Times New Roman" w:hAnsi="Times New Roman" w:cs="Times New Roman"/>
          <w:i/>
          <w:sz w:val="20"/>
          <w:szCs w:val="20"/>
        </w:rPr>
        <w:t>Statistics on fetal deaths are tabulated by place of residence of the mother. This makes it possible to compute fetal and perinatal death rates based on the population residing in that area. These data are used in planning for and evaluating community services and facilities, including maternal and child health programs. “Inside City Limits” is used to properly assign residence to either the city or the remainder of the county.</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i/>
          <w:sz w:val="20"/>
          <w:szCs w:val="20"/>
        </w:rPr>
      </w:pPr>
      <w:r w:rsidRPr="00366BC6">
        <w:rPr>
          <w:rFonts w:ascii="Times New Roman" w:hAnsi="Times New Roman" w:cs="Times New Roman"/>
          <w:i/>
          <w:sz w:val="20"/>
          <w:szCs w:val="20"/>
        </w:rPr>
        <w:t>These items refer to the mother’s residence address, not her postal address. Do not include post office boxes or rural route numbers.</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i/>
          <w:sz w:val="20"/>
          <w:szCs w:val="20"/>
        </w:rPr>
      </w:pPr>
      <w:r w:rsidRPr="00366BC6">
        <w:rPr>
          <w:rFonts w:ascii="Times New Roman" w:hAnsi="Times New Roman" w:cs="Times New Roman"/>
          <w:i/>
          <w:sz w:val="20"/>
          <w:szCs w:val="20"/>
        </w:rPr>
        <w:t>The mother’s residence is the place where her household is located. This is not necessarily the same as her home state, voting residence, mailing address, or legal residence. The state, county, city and street address should be for the place where the mother actually lives. Never enter a temporary residence, such as one used during a visit, business trip or vacation. Residence for a short time at the home of a relative, friend, or home for unwed mothers for the purpose of awaiting the birth of the child is considered temporary and should not be entered here. However, place of residence during a tour of military duty or during attendance at a college is not considered temporary and should be entered on the certificate as the mother’s place of residence.</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19a: Residence of Mother</w:t>
      </w:r>
      <w:r w:rsidRPr="00596D4D">
        <w:rPr>
          <w:rFonts w:ascii="Times New Roman" w:hAnsi="Times New Roman" w:cs="Times New Roman"/>
          <w:b/>
          <w:i/>
          <w:sz w:val="20"/>
        </w:rPr>
        <w:t>-Number and Street Address</w:t>
      </w:r>
    </w:p>
    <w:p w:rsidR="00293438" w:rsidRPr="00366BC6"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66BC6">
        <w:rPr>
          <w:rFonts w:ascii="Times New Roman" w:hAnsi="Times New Roman" w:cs="Times New Roman"/>
          <w:sz w:val="20"/>
          <w:szCs w:val="20"/>
        </w:rPr>
        <w:t>the actual address where the mother lives now, including the street name, number and</w:t>
      </w:r>
      <w:r>
        <w:rPr>
          <w:rFonts w:ascii="Times New Roman" w:hAnsi="Times New Roman" w:cs="Times New Roman"/>
          <w:sz w:val="20"/>
          <w:szCs w:val="20"/>
        </w:rPr>
        <w:t xml:space="preserve"> proper city/town name. DO NOT use a post office box or other address used for mailing purposes only.</w:t>
      </w:r>
    </w:p>
    <w:p w:rsidR="00293438" w:rsidRDefault="00293438" w:rsidP="00293438">
      <w:pPr>
        <w:contextualSpacing/>
        <w:rPr>
          <w:rFonts w:ascii="Times New Roman" w:hAnsi="Times New Roman" w:cs="Times New Roman"/>
          <w:b/>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19b: Apt #</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Enter</w:t>
      </w:r>
      <w:r w:rsidRPr="00366BC6">
        <w:rPr>
          <w:rFonts w:ascii="Times New Roman" w:hAnsi="Times New Roman" w:cs="Times New Roman"/>
          <w:sz w:val="20"/>
          <w:szCs w:val="20"/>
        </w:rPr>
        <w:t xml:space="preserve"> the apartment, unit or room number of the mother’s residence. Leave this blank if not applicable.</w:t>
      </w:r>
    </w:p>
    <w:p w:rsidR="00293438" w:rsidRPr="00366BC6"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19c: City/Town</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 xml:space="preserve">If the mother is a US resident, </w:t>
      </w:r>
      <w:r>
        <w:rPr>
          <w:rFonts w:ascii="Times New Roman" w:hAnsi="Times New Roman" w:cs="Times New Roman"/>
          <w:sz w:val="20"/>
          <w:szCs w:val="20"/>
        </w:rPr>
        <w:t xml:space="preserve">enter the </w:t>
      </w:r>
      <w:r w:rsidRPr="00366BC6">
        <w:rPr>
          <w:rFonts w:ascii="Times New Roman" w:hAnsi="Times New Roman" w:cs="Times New Roman"/>
          <w:sz w:val="20"/>
          <w:szCs w:val="20"/>
        </w:rPr>
        <w:t xml:space="preserve">name of the city, town, or location in which the mother lives. </w:t>
      </w:r>
      <w:r>
        <w:rPr>
          <w:rFonts w:ascii="Times New Roman" w:hAnsi="Times New Roman" w:cs="Times New Roman"/>
          <w:sz w:val="20"/>
          <w:szCs w:val="20"/>
        </w:rPr>
        <w:t>DO NOT list a neighborhood, village or other subdivision name.</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19d: County</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 xml:space="preserve">If the mother is a US resident, </w:t>
      </w:r>
      <w:r>
        <w:rPr>
          <w:rFonts w:ascii="Times New Roman" w:hAnsi="Times New Roman" w:cs="Times New Roman"/>
          <w:sz w:val="20"/>
          <w:szCs w:val="20"/>
        </w:rPr>
        <w:t xml:space="preserve">enter </w:t>
      </w:r>
      <w:r w:rsidRPr="00366BC6">
        <w:rPr>
          <w:rFonts w:ascii="Times New Roman" w:hAnsi="Times New Roman" w:cs="Times New Roman"/>
          <w:sz w:val="20"/>
          <w:szCs w:val="20"/>
        </w:rPr>
        <w:t>the county in which the mother lives.  Leave this blank if the mother is not a US resident.</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19e: State</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mother is a US resident, enter the US state or territory where the mother lives.</w:t>
      </w:r>
    </w:p>
    <w:p w:rsidR="00293438" w:rsidRPr="007874C9"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mother is a Canadian resident, enter the name of the province or territory followed by “Canada” (e.g. “British Columbia, Canada”).</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mother is not a resident of the US, enter the name of the county of residence.</w:t>
      </w: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lastRenderedPageBreak/>
        <w:t>Item 19f: Zip Code</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zip code for the mother’s residence. Leave this blank if not applicable.</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19g: Inside City Limits?</w:t>
      </w:r>
      <w:r w:rsidRPr="00596D4D">
        <w:rPr>
          <w:rFonts w:ascii="Times New Roman" w:hAnsi="Times New Roman" w:cs="Times New Roman"/>
          <w:b/>
          <w:i/>
          <w:sz w:val="20"/>
        </w:rPr>
        <w:t xml:space="preserve"> (</w:t>
      </w:r>
      <w:proofErr w:type="gramStart"/>
      <w:r w:rsidRPr="00596D4D">
        <w:rPr>
          <w:rFonts w:ascii="Times New Roman" w:hAnsi="Times New Roman" w:cs="Times New Roman"/>
          <w:b/>
          <w:i/>
          <w:sz w:val="20"/>
        </w:rPr>
        <w:t>if</w:t>
      </w:r>
      <w:proofErr w:type="gramEnd"/>
      <w:r w:rsidRPr="00596D4D">
        <w:rPr>
          <w:rFonts w:ascii="Times New Roman" w:hAnsi="Times New Roman" w:cs="Times New Roman"/>
          <w:b/>
          <w:i/>
          <w:sz w:val="20"/>
        </w:rPr>
        <w:t xml:space="preserve"> not MA resident)</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 xml:space="preserve">Check whether the mother’s residence city town (Item 19c) is incorporated (if non-MA resident) and if the mother’s residence is inside its boundaries; otherwise, mark “No”.  </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mother is not a U.S. resident, leave this item blank.</w:t>
      </w:r>
    </w:p>
    <w:p w:rsidR="00756FBA" w:rsidRDefault="00756FBA" w:rsidP="00293438">
      <w:pPr>
        <w:contextualSpacing/>
        <w:rPr>
          <w:rFonts w:ascii="Times New Roman" w:hAnsi="Times New Roman" w:cs="Times New Roman"/>
          <w:b/>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20: Mother’s Marital Status</w:t>
      </w:r>
    </w:p>
    <w:p w:rsidR="00293438" w:rsidRDefault="00293438" w:rsidP="00293438">
      <w:pPr>
        <w:contextualSpacing/>
        <w:rPr>
          <w:rFonts w:ascii="Times New Roman" w:hAnsi="Times New Roman" w:cs="Times New Roman"/>
          <w:i/>
          <w:sz w:val="20"/>
          <w:szCs w:val="20"/>
        </w:rPr>
      </w:pPr>
      <w:r w:rsidRPr="00366BC6">
        <w:rPr>
          <w:rFonts w:ascii="Times New Roman" w:hAnsi="Times New Roman" w:cs="Times New Roman"/>
          <w:i/>
          <w:sz w:val="20"/>
          <w:szCs w:val="20"/>
        </w:rPr>
        <w:t xml:space="preserve">Marital status is used to monitor the special health problems and risk factors encountered among unmarried women and their children. It has been shown that unmarried women are more likely to have less prenatal care, and a higher incidence of lower birthweight babies and infant mortality. By including this information on the fetal death report, these factors can be considered in studies of fetal deaths. </w:t>
      </w:r>
    </w:p>
    <w:p w:rsidR="00293438" w:rsidRDefault="00D4203B" w:rsidP="00293438">
      <w:pPr>
        <w:contextualSpacing/>
        <w:rPr>
          <w:rFonts w:ascii="Times New Roman" w:hAnsi="Times New Roman" w:cs="Times New Roman"/>
          <w:sz w:val="20"/>
          <w:szCs w:val="20"/>
        </w:rPr>
      </w:pPr>
      <w:proofErr w:type="gramStart"/>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Admission Records or Medical Records.</w:t>
      </w:r>
      <w:proofErr w:type="gramEnd"/>
    </w:p>
    <w:p w:rsidR="00293438" w:rsidRPr="00E54BDD"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Check the appropriate box to indicate mother’s marital status.</w:t>
      </w:r>
    </w:p>
    <w:p w:rsidR="00293438" w:rsidRPr="00E54BDD" w:rsidRDefault="00293438" w:rsidP="00293438">
      <w:pPr>
        <w:contextualSpacing/>
        <w:rPr>
          <w:rFonts w:ascii="Times New Roman" w:hAnsi="Times New Roman" w:cs="Times New Roman"/>
          <w:sz w:val="20"/>
        </w:rPr>
      </w:pPr>
    </w:p>
    <w:p w:rsidR="00293438" w:rsidRDefault="00293438" w:rsidP="00293438">
      <w:pPr>
        <w:contextualSpacing/>
        <w:rPr>
          <w:rFonts w:ascii="Times New Roman" w:hAnsi="Times New Roman" w:cs="Times New Roman"/>
          <w:i/>
          <w:sz w:val="20"/>
        </w:rPr>
      </w:pPr>
      <w:r w:rsidRPr="003912B9">
        <w:rPr>
          <w:rFonts w:ascii="Times New Roman" w:hAnsi="Times New Roman" w:cs="Times New Roman"/>
          <w:i/>
          <w:sz w:val="20"/>
        </w:rPr>
        <w:t>If the mother is separated from her husband, she is still considered to be legally married until the divorce has been finalized. Therefore answer “MARRIED” in this section.</w:t>
      </w:r>
    </w:p>
    <w:p w:rsidR="00293438" w:rsidRPr="003912B9" w:rsidRDefault="00293438" w:rsidP="00293438">
      <w:pPr>
        <w:contextualSpacing/>
        <w:rPr>
          <w:rFonts w:ascii="Times New Roman" w:hAnsi="Times New Roman" w:cs="Times New Roman"/>
          <w:i/>
          <w:sz w:val="20"/>
        </w:rPr>
      </w:pPr>
    </w:p>
    <w:p w:rsidR="00293438" w:rsidRPr="003912B9" w:rsidRDefault="00293438" w:rsidP="00293438">
      <w:pPr>
        <w:contextualSpacing/>
        <w:rPr>
          <w:rFonts w:ascii="Times New Roman" w:hAnsi="Times New Roman" w:cs="Times New Roman"/>
          <w:i/>
          <w:sz w:val="20"/>
        </w:rPr>
      </w:pPr>
      <w:r w:rsidRPr="003912B9">
        <w:rPr>
          <w:rFonts w:ascii="Times New Roman" w:hAnsi="Times New Roman" w:cs="Times New Roman"/>
          <w:i/>
          <w:sz w:val="20"/>
        </w:rPr>
        <w:t>The mother’s marital status has no impact on her ability to name a father of her choice on the Report of Fetal Death. A mother may be unmarried or married to a person other than the biological father, but may list the biological father on the Report of Fetal Death without affidavits of paternity or denial.</w:t>
      </w:r>
    </w:p>
    <w:p w:rsidR="00293438" w:rsidRDefault="00293438" w:rsidP="00293438"/>
    <w:p w:rsidR="00756FBA" w:rsidRDefault="00756FBA">
      <w:pPr>
        <w:rPr>
          <w:rFonts w:ascii="Times New Roman" w:hAnsi="Times New Roman" w:cs="Times New Roman"/>
          <w:b/>
        </w:rPr>
      </w:pPr>
      <w:r>
        <w:rPr>
          <w:rFonts w:ascii="Times New Roman" w:hAnsi="Times New Roman" w:cs="Times New Roman"/>
          <w:b/>
        </w:rPr>
        <w:br w:type="page"/>
      </w:r>
    </w:p>
    <w:p w:rsidR="00756FBA" w:rsidRDefault="00756FBA" w:rsidP="00293438">
      <w:pPr>
        <w:contextualSpacing/>
        <w:rPr>
          <w:rFonts w:ascii="Times New Roman" w:hAnsi="Times New Roman" w:cs="Times New Roman"/>
          <w:b/>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67456" behindDoc="0" locked="0" layoutInCell="1" allowOverlap="1" wp14:anchorId="31521472" wp14:editId="34E73487">
                <wp:simplePos x="0" y="0"/>
                <wp:positionH relativeFrom="column">
                  <wp:align>left</wp:align>
                </wp:positionH>
                <wp:positionV relativeFrom="paragraph">
                  <wp:posOffset>142875</wp:posOffset>
                </wp:positionV>
                <wp:extent cx="6076950" cy="323850"/>
                <wp:effectExtent l="0" t="0" r="19050" b="254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FATHER/PARENT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1.25pt;width:478.5pt;height:25.5pt;z-index:2516674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t2Jg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">
                <v:textbox style="mso-fit-shape-to-text:t">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FATHER/PARENT</w:t>
                      </w:r>
                    </w:p>
                  </w:txbxContent>
                </v:textbox>
              </v:shape>
            </w:pict>
          </mc:Fallback>
        </mc:AlternateContent>
      </w:r>
    </w:p>
    <w:p w:rsidR="00756FBA" w:rsidRDefault="00756FBA" w:rsidP="00293438">
      <w:pPr>
        <w:contextualSpacing/>
        <w:rPr>
          <w:rFonts w:ascii="Times New Roman" w:hAnsi="Times New Roman" w:cs="Times New Roman"/>
          <w:b/>
        </w:rPr>
      </w:pPr>
    </w:p>
    <w:p w:rsidR="00756FBA" w:rsidRDefault="00756FBA" w:rsidP="00293438">
      <w:pPr>
        <w:contextualSpacing/>
        <w:rPr>
          <w:rFonts w:ascii="Times New Roman" w:hAnsi="Times New Roman" w:cs="Times New Roman"/>
          <w:b/>
        </w:rPr>
      </w:pPr>
    </w:p>
    <w:p w:rsidR="00756FBA" w:rsidRDefault="00756FBA" w:rsidP="00293438">
      <w:pPr>
        <w:contextualSpacing/>
        <w:rPr>
          <w:rFonts w:ascii="Times New Roman" w:hAnsi="Times New Roman" w:cs="Times New Roman"/>
          <w:b/>
        </w:rPr>
      </w:pPr>
    </w:p>
    <w:p w:rsidR="00293438" w:rsidRDefault="00293438" w:rsidP="00293438">
      <w:pPr>
        <w:contextualSpacing/>
        <w:rPr>
          <w:rFonts w:ascii="Times New Roman" w:hAnsi="Times New Roman" w:cs="Times New Roman"/>
          <w:b/>
        </w:rPr>
      </w:pPr>
      <w:r w:rsidRPr="00366BC6">
        <w:rPr>
          <w:rFonts w:ascii="Times New Roman" w:hAnsi="Times New Roman" w:cs="Times New Roman"/>
          <w:b/>
        </w:rPr>
        <w:t>Item 21a-d: Father’s Name</w:t>
      </w:r>
    </w:p>
    <w:p w:rsidR="00293438" w:rsidRPr="009335D7" w:rsidRDefault="00293438" w:rsidP="00293438">
      <w:pPr>
        <w:contextualSpacing/>
        <w:rPr>
          <w:rFonts w:ascii="Times New Roman" w:hAnsi="Times New Roman" w:cs="Times New Roman"/>
          <w:sz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Mother’s Preregistration Worksheet, Patient Interview</w:t>
      </w:r>
    </w:p>
    <w:p w:rsidR="00293438" w:rsidRPr="00AF20EB" w:rsidRDefault="00293438" w:rsidP="00293438">
      <w:pPr>
        <w:contextualSpacing/>
        <w:rPr>
          <w:rFonts w:ascii="Times New Roman" w:hAnsi="Times New Roman" w:cs="Times New Roman"/>
          <w:i/>
          <w:sz w:val="20"/>
          <w:szCs w:val="20"/>
        </w:rPr>
      </w:pPr>
      <w:r w:rsidRPr="00AF20EB">
        <w:rPr>
          <w:rFonts w:ascii="Times New Roman" w:hAnsi="Times New Roman" w:cs="Times New Roman"/>
          <w:i/>
          <w:sz w:val="20"/>
          <w:szCs w:val="20"/>
        </w:rPr>
        <w:t>Father’s information may be included regardless of mother’s marital status. The Report of Fetal Death is not a legal record, but rather a legally mandated report. An unmarried mother may list father’s information without providing paternity affidavits; and a married mother may list a father other than her spouse without providing denial of paternity affidavits. HOWEVER, listing a father o</w:t>
      </w:r>
      <w:r>
        <w:rPr>
          <w:rFonts w:ascii="Times New Roman" w:hAnsi="Times New Roman" w:cs="Times New Roman"/>
          <w:i/>
          <w:sz w:val="20"/>
          <w:szCs w:val="20"/>
        </w:rPr>
        <w:t xml:space="preserve">n the Report of Fetal Death does </w:t>
      </w:r>
      <w:r w:rsidRPr="00AF20EB">
        <w:rPr>
          <w:rFonts w:ascii="Times New Roman" w:hAnsi="Times New Roman" w:cs="Times New Roman"/>
          <w:i/>
          <w:sz w:val="20"/>
          <w:szCs w:val="20"/>
        </w:rPr>
        <w:t xml:space="preserve">not constitute proof of paternity. </w:t>
      </w:r>
    </w:p>
    <w:p w:rsidR="00293438" w:rsidRPr="00E54BDD" w:rsidRDefault="00293438" w:rsidP="00293438">
      <w:pPr>
        <w:contextualSpacing/>
        <w:rPr>
          <w:rFonts w:ascii="Times New Roman" w:hAnsi="Times New Roman" w:cs="Times New Roman"/>
          <w:sz w:val="20"/>
          <w:szCs w:val="20"/>
        </w:rPr>
      </w:pPr>
    </w:p>
    <w:p w:rsidR="00293438" w:rsidRPr="00F90E60" w:rsidRDefault="00293438" w:rsidP="00293438">
      <w:pPr>
        <w:contextualSpacing/>
        <w:rPr>
          <w:rFonts w:ascii="Times New Roman" w:hAnsi="Times New Roman" w:cs="Times New Roman"/>
          <w:i/>
          <w:sz w:val="20"/>
          <w:szCs w:val="20"/>
        </w:rPr>
      </w:pPr>
      <w:r w:rsidRPr="00F90E60">
        <w:rPr>
          <w:rFonts w:ascii="Times New Roman" w:hAnsi="Times New Roman" w:cs="Times New Roman"/>
          <w:i/>
          <w:sz w:val="20"/>
          <w:szCs w:val="20"/>
        </w:rPr>
        <w:t>If the parents are unmarried, father’s information may be listed, without documentation of parentage. However, if the mother does not wish to name a father, insert dashes in all father information items on the front of the form, and in any reverse side of the form items as cannot be completed.</w:t>
      </w:r>
    </w:p>
    <w:p w:rsidR="00293438" w:rsidRPr="00E54BDD" w:rsidRDefault="00293438" w:rsidP="00293438">
      <w:pPr>
        <w:contextualSpacing/>
        <w:rPr>
          <w:rFonts w:ascii="Times New Roman" w:hAnsi="Times New Roman" w:cs="Times New Roman"/>
          <w:sz w:val="20"/>
          <w:szCs w:val="20"/>
        </w:rPr>
      </w:pPr>
    </w:p>
    <w:p w:rsidR="00293438" w:rsidRPr="00E54BDD" w:rsidRDefault="00293438" w:rsidP="00293438">
      <w:pPr>
        <w:contextualSpacing/>
        <w:rPr>
          <w:rFonts w:ascii="Times New Roman" w:hAnsi="Times New Roman" w:cs="Times New Roman"/>
          <w:sz w:val="20"/>
        </w:rPr>
      </w:pPr>
      <w:r w:rsidRPr="00366BC6">
        <w:rPr>
          <w:rFonts w:ascii="Times New Roman" w:hAnsi="Times New Roman" w:cs="Times New Roman"/>
          <w:b/>
        </w:rPr>
        <w:t>Item 21a: First Name</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father’s first name.</w:t>
      </w:r>
    </w:p>
    <w:p w:rsidR="00293438" w:rsidRPr="00E54BDD" w:rsidRDefault="00293438" w:rsidP="00293438">
      <w:pPr>
        <w:contextualSpacing/>
        <w:rPr>
          <w:rFonts w:ascii="Times New Roman" w:hAnsi="Times New Roman" w:cs="Times New Roman"/>
          <w:sz w:val="20"/>
          <w:szCs w:val="20"/>
        </w:rPr>
      </w:pPr>
    </w:p>
    <w:p w:rsidR="00293438" w:rsidRPr="00E54BDD" w:rsidRDefault="00293438" w:rsidP="00293438">
      <w:pPr>
        <w:contextualSpacing/>
        <w:rPr>
          <w:rFonts w:ascii="Times New Roman" w:hAnsi="Times New Roman" w:cs="Times New Roman"/>
          <w:sz w:val="20"/>
        </w:rPr>
      </w:pPr>
      <w:r w:rsidRPr="00366BC6">
        <w:rPr>
          <w:rFonts w:ascii="Times New Roman" w:hAnsi="Times New Roman" w:cs="Times New Roman"/>
          <w:b/>
        </w:rPr>
        <w:t>Item 21b: Middle Name</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father’s middle name. If there is no middle name leave this item blank. Do not enter NMI, NMN, etc.</w:t>
      </w:r>
    </w:p>
    <w:p w:rsidR="00293438" w:rsidRPr="00E54BDD" w:rsidRDefault="00293438" w:rsidP="00293438">
      <w:pPr>
        <w:contextualSpacing/>
        <w:rPr>
          <w:rFonts w:ascii="Times New Roman" w:hAnsi="Times New Roman" w:cs="Times New Roman"/>
          <w:sz w:val="20"/>
          <w:szCs w:val="20"/>
        </w:rPr>
      </w:pPr>
    </w:p>
    <w:p w:rsidR="00293438" w:rsidRPr="00E54BDD" w:rsidRDefault="00293438" w:rsidP="00293438">
      <w:pPr>
        <w:contextualSpacing/>
        <w:rPr>
          <w:rFonts w:ascii="Times New Roman" w:hAnsi="Times New Roman" w:cs="Times New Roman"/>
          <w:sz w:val="20"/>
        </w:rPr>
      </w:pPr>
      <w:r w:rsidRPr="00366BC6">
        <w:rPr>
          <w:rFonts w:ascii="Times New Roman" w:hAnsi="Times New Roman" w:cs="Times New Roman"/>
          <w:b/>
        </w:rPr>
        <w:t>Item 21c: Last Name</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father’s last name. Enter any suffixes following the last name.</w:t>
      </w:r>
    </w:p>
    <w:p w:rsidR="00293438" w:rsidRDefault="00293438" w:rsidP="00293438">
      <w:pPr>
        <w:contextualSpacing/>
        <w:rPr>
          <w:rFonts w:ascii="Times New Roman" w:hAnsi="Times New Roman" w:cs="Times New Roman"/>
          <w:i/>
          <w:sz w:val="20"/>
          <w:szCs w:val="20"/>
        </w:rPr>
      </w:pPr>
      <w:r w:rsidRPr="00F90E60">
        <w:rPr>
          <w:rFonts w:ascii="Times New Roman" w:hAnsi="Times New Roman" w:cs="Times New Roman"/>
          <w:i/>
          <w:sz w:val="20"/>
          <w:szCs w:val="20"/>
        </w:rPr>
        <w:t>Include Generational designatio</w:t>
      </w:r>
      <w:r>
        <w:rPr>
          <w:rFonts w:ascii="Times New Roman" w:hAnsi="Times New Roman" w:cs="Times New Roman"/>
          <w:i/>
          <w:sz w:val="20"/>
          <w:szCs w:val="20"/>
        </w:rPr>
        <w:t>ns such as “JR” or “III” as a part of the father’s last name.</w:t>
      </w:r>
    </w:p>
    <w:p w:rsidR="00293438" w:rsidRPr="007874C9" w:rsidRDefault="00293438" w:rsidP="00293438">
      <w:pPr>
        <w:contextualSpacing/>
        <w:rPr>
          <w:rFonts w:ascii="Times New Roman" w:hAnsi="Times New Roman" w:cs="Times New Roman"/>
          <w:sz w:val="20"/>
          <w:szCs w:val="20"/>
        </w:rPr>
      </w:pPr>
    </w:p>
    <w:p w:rsidR="00293438" w:rsidRPr="00E54BDD" w:rsidRDefault="00293438" w:rsidP="00293438">
      <w:pPr>
        <w:contextualSpacing/>
        <w:rPr>
          <w:rFonts w:ascii="Times New Roman" w:hAnsi="Times New Roman" w:cs="Times New Roman"/>
          <w:sz w:val="20"/>
        </w:rPr>
      </w:pPr>
      <w:r w:rsidRPr="00366BC6">
        <w:rPr>
          <w:rFonts w:ascii="Times New Roman" w:hAnsi="Times New Roman" w:cs="Times New Roman"/>
          <w:b/>
        </w:rPr>
        <w:t>Item 21d: Surname at Birth or Adoption</w:t>
      </w:r>
    </w:p>
    <w:p w:rsidR="00293438"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father’s surname at birth or adoption.</w:t>
      </w:r>
      <w:r>
        <w:rPr>
          <w:rFonts w:ascii="Times New Roman" w:hAnsi="Times New Roman" w:cs="Times New Roman"/>
          <w:sz w:val="20"/>
          <w:szCs w:val="20"/>
        </w:rPr>
        <w:t xml:space="preserve"> </w:t>
      </w:r>
      <w:r w:rsidRPr="00366BC6">
        <w:rPr>
          <w:rFonts w:ascii="Times New Roman" w:hAnsi="Times New Roman" w:cs="Times New Roman"/>
          <w:sz w:val="20"/>
          <w:szCs w:val="20"/>
        </w:rPr>
        <w:t>This would be</w:t>
      </w:r>
      <w:r>
        <w:rPr>
          <w:rFonts w:ascii="Times New Roman" w:hAnsi="Times New Roman" w:cs="Times New Roman"/>
          <w:sz w:val="20"/>
          <w:szCs w:val="20"/>
        </w:rPr>
        <w:t xml:space="preserve"> the name that is listed on his </w:t>
      </w:r>
      <w:r w:rsidRPr="00366BC6">
        <w:rPr>
          <w:rFonts w:ascii="Times New Roman" w:hAnsi="Times New Roman" w:cs="Times New Roman"/>
          <w:sz w:val="20"/>
          <w:szCs w:val="20"/>
        </w:rPr>
        <w:t>birth certificate.</w:t>
      </w:r>
    </w:p>
    <w:p w:rsidR="00293438" w:rsidRPr="00366BC6" w:rsidRDefault="00293438" w:rsidP="00293438">
      <w:pPr>
        <w:contextualSpacing/>
        <w:rPr>
          <w:rFonts w:ascii="Times New Roman" w:hAnsi="Times New Roman" w:cs="Times New Roman"/>
          <w:sz w:val="20"/>
          <w:szCs w:val="20"/>
        </w:rPr>
      </w:pPr>
    </w:p>
    <w:p w:rsidR="00293438" w:rsidRPr="00E54BDD" w:rsidRDefault="00293438" w:rsidP="00293438">
      <w:pPr>
        <w:contextualSpacing/>
        <w:rPr>
          <w:rFonts w:ascii="Times New Roman" w:hAnsi="Times New Roman" w:cs="Times New Roman"/>
          <w:sz w:val="20"/>
        </w:rPr>
      </w:pPr>
      <w:r w:rsidRPr="00366BC6">
        <w:rPr>
          <w:rFonts w:ascii="Times New Roman" w:hAnsi="Times New Roman" w:cs="Times New Roman"/>
          <w:b/>
        </w:rPr>
        <w:t>Item 2</w:t>
      </w:r>
      <w:r>
        <w:rPr>
          <w:rFonts w:ascii="Times New Roman" w:hAnsi="Times New Roman" w:cs="Times New Roman"/>
          <w:b/>
        </w:rPr>
        <w:t>2</w:t>
      </w:r>
      <w:r w:rsidRPr="00366BC6">
        <w:rPr>
          <w:rFonts w:ascii="Times New Roman" w:hAnsi="Times New Roman" w:cs="Times New Roman"/>
          <w:b/>
        </w:rPr>
        <w:t xml:space="preserve">: Date of Birth </w:t>
      </w:r>
      <w:r w:rsidRPr="004C3DC7">
        <w:rPr>
          <w:rFonts w:ascii="Times New Roman" w:hAnsi="Times New Roman" w:cs="Times New Roman"/>
          <w:b/>
          <w:i/>
          <w:sz w:val="20"/>
        </w:rPr>
        <w:t>(Month, Day, Year)</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Patient Interview</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F7E43">
        <w:rPr>
          <w:rFonts w:ascii="Times New Roman" w:hAnsi="Times New Roman" w:cs="Times New Roman"/>
          <w:sz w:val="20"/>
          <w:szCs w:val="20"/>
        </w:rPr>
        <w:t xml:space="preserve">the exact month, day and year that the </w:t>
      </w:r>
      <w:r>
        <w:rPr>
          <w:rFonts w:ascii="Times New Roman" w:hAnsi="Times New Roman" w:cs="Times New Roman"/>
          <w:sz w:val="20"/>
          <w:szCs w:val="20"/>
        </w:rPr>
        <w:t>father was born</w:t>
      </w:r>
      <w:r w:rsidRPr="003F7E43">
        <w:rPr>
          <w:rFonts w:ascii="Times New Roman" w:hAnsi="Times New Roman" w:cs="Times New Roman"/>
          <w:sz w:val="20"/>
          <w:szCs w:val="20"/>
        </w:rPr>
        <w:t xml:space="preserve">. </w:t>
      </w:r>
      <w:r>
        <w:rPr>
          <w:rFonts w:ascii="Times New Roman" w:hAnsi="Times New Roman" w:cs="Times New Roman"/>
          <w:sz w:val="20"/>
          <w:szCs w:val="20"/>
        </w:rPr>
        <w:t>If no father is listed, enter dashes “---” in this item.</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MONTH</w:t>
      </w:r>
      <w:r>
        <w:rPr>
          <w:rFonts w:ascii="Times New Roman" w:hAnsi="Times New Roman" w:cs="Times New Roman"/>
          <w:sz w:val="20"/>
          <w:szCs w:val="20"/>
        </w:rPr>
        <w:t xml:space="preserve">: Use alphabetic full or alphabetic abbreviated name of the month (e.g. JAN, FEB). DO NOT USE A NUMBER FOR THE MONTH. </w:t>
      </w: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DAY</w:t>
      </w:r>
      <w:r>
        <w:rPr>
          <w:rFonts w:ascii="Times New Roman" w:hAnsi="Times New Roman" w:cs="Times New Roman"/>
          <w:sz w:val="20"/>
          <w:szCs w:val="20"/>
        </w:rPr>
        <w:t xml:space="preserve">: Enter the exact numeric day of father’s birth. </w:t>
      </w:r>
    </w:p>
    <w:p w:rsidR="00293438" w:rsidRDefault="00293438" w:rsidP="00293438">
      <w:pPr>
        <w:contextualSpacing/>
        <w:rPr>
          <w:rFonts w:ascii="Times New Roman" w:hAnsi="Times New Roman" w:cs="Times New Roman"/>
          <w:sz w:val="20"/>
          <w:szCs w:val="20"/>
        </w:rPr>
      </w:pPr>
      <w:r>
        <w:rPr>
          <w:rFonts w:ascii="Times New Roman" w:hAnsi="Times New Roman" w:cs="Times New Roman"/>
          <w:b/>
          <w:sz w:val="20"/>
          <w:szCs w:val="20"/>
        </w:rPr>
        <w:t>YEAR</w:t>
      </w:r>
      <w:r>
        <w:rPr>
          <w:rFonts w:ascii="Times New Roman" w:hAnsi="Times New Roman" w:cs="Times New Roman"/>
          <w:sz w:val="20"/>
          <w:szCs w:val="20"/>
        </w:rPr>
        <w:t>: Use four-digit designation for year of father’s birth (e.g. 1975).</w:t>
      </w:r>
    </w:p>
    <w:p w:rsidR="00293438"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2</w:t>
      </w:r>
      <w:r>
        <w:rPr>
          <w:rFonts w:ascii="Times New Roman" w:hAnsi="Times New Roman" w:cs="Times New Roman"/>
          <w:b/>
        </w:rPr>
        <w:t>3</w:t>
      </w:r>
      <w:r w:rsidRPr="00366BC6">
        <w:rPr>
          <w:rFonts w:ascii="Times New Roman" w:hAnsi="Times New Roman" w:cs="Times New Roman"/>
          <w:b/>
        </w:rPr>
        <w:t>: Birthplace</w:t>
      </w:r>
      <w:r w:rsidRPr="004C3DC7">
        <w:rPr>
          <w:rFonts w:ascii="Times New Roman" w:hAnsi="Times New Roman" w:cs="Times New Roman"/>
          <w:b/>
          <w:i/>
          <w:sz w:val="20"/>
        </w:rPr>
        <w:t xml:space="preserve"> (City/Town, State, Country)</w:t>
      </w:r>
    </w:p>
    <w:p w:rsidR="00293438" w:rsidRDefault="00293438" w:rsidP="00293438">
      <w:pPr>
        <w:contextualSpacing/>
        <w:rPr>
          <w:rFonts w:ascii="Times New Roman" w:hAnsi="Times New Roman" w:cs="Times New Roman"/>
          <w:sz w:val="20"/>
          <w:szCs w:val="20"/>
        </w:rPr>
      </w:pPr>
      <w:r w:rsidRPr="00ED6831">
        <w:rPr>
          <w:rFonts w:ascii="Times New Roman" w:hAnsi="Times New Roman" w:cs="Times New Roman"/>
          <w:b/>
          <w:sz w:val="20"/>
          <w:szCs w:val="20"/>
          <w:u w:val="single"/>
        </w:rPr>
        <w:t>Recommended Source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w:t>
      </w:r>
    </w:p>
    <w:p w:rsidR="00293438" w:rsidRDefault="00293438" w:rsidP="00293438">
      <w:pPr>
        <w:contextualSpacing/>
        <w:rPr>
          <w:rFonts w:ascii="Times New Roman" w:hAnsi="Times New Roman" w:cs="Times New Roman"/>
          <w:i/>
          <w:sz w:val="20"/>
          <w:szCs w:val="20"/>
        </w:rPr>
      </w:pPr>
      <w:r w:rsidRPr="00AF20EB">
        <w:rPr>
          <w:rFonts w:ascii="Times New Roman" w:hAnsi="Times New Roman" w:cs="Times New Roman"/>
          <w:i/>
          <w:sz w:val="20"/>
          <w:szCs w:val="20"/>
        </w:rPr>
        <w:t xml:space="preserve">The birthplace item may become an important identifier for legal purposes to link family relationships. Birthplace is also used for studying migration patterns of generations and tracing family histories. </w:t>
      </w:r>
    </w:p>
    <w:p w:rsidR="00293438" w:rsidRDefault="00293438" w:rsidP="00293438">
      <w:pPr>
        <w:contextualSpacing/>
        <w:rPr>
          <w:rFonts w:ascii="Times New Roman" w:hAnsi="Times New Roman" w:cs="Times New Roman"/>
          <w:sz w:val="20"/>
          <w:szCs w:val="20"/>
        </w:rPr>
      </w:pPr>
    </w:p>
    <w:p w:rsidR="00293438" w:rsidRPr="002F783C" w:rsidRDefault="00293438" w:rsidP="00293438">
      <w:pPr>
        <w:contextualSpacing/>
        <w:rPr>
          <w:rFonts w:ascii="Times New Roman" w:hAnsi="Times New Roman" w:cs="Times New Roman"/>
          <w:b/>
          <w:sz w:val="20"/>
          <w:szCs w:val="20"/>
        </w:rPr>
      </w:pPr>
      <w:r w:rsidRPr="002F783C">
        <w:rPr>
          <w:rFonts w:ascii="Times New Roman" w:hAnsi="Times New Roman" w:cs="Times New Roman"/>
          <w:b/>
          <w:sz w:val="20"/>
          <w:szCs w:val="20"/>
        </w:rPr>
        <w:t>CITY/TOWN</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fathers </w:t>
      </w:r>
      <w:r w:rsidRPr="002F783C">
        <w:rPr>
          <w:rFonts w:ascii="Times New Roman" w:hAnsi="Times New Roman" w:cs="Times New Roman"/>
          <w:i/>
          <w:sz w:val="20"/>
          <w:szCs w:val="20"/>
          <w:u w:val="single"/>
        </w:rPr>
        <w:t>born in the United States</w:t>
      </w:r>
      <w:r>
        <w:rPr>
          <w:rFonts w:ascii="Times New Roman" w:hAnsi="Times New Roman" w:cs="Times New Roman"/>
          <w:sz w:val="20"/>
          <w:szCs w:val="20"/>
        </w:rPr>
        <w:t>, enter the proper name of the city or town of father’s birth.</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fathers </w:t>
      </w:r>
      <w:r w:rsidRPr="002F783C">
        <w:rPr>
          <w:rFonts w:ascii="Times New Roman" w:hAnsi="Times New Roman" w:cs="Times New Roman"/>
          <w:i/>
          <w:sz w:val="20"/>
          <w:szCs w:val="20"/>
          <w:u w:val="single"/>
        </w:rPr>
        <w:t>born outside of the United States</w:t>
      </w:r>
      <w:r>
        <w:rPr>
          <w:rFonts w:ascii="Times New Roman" w:hAnsi="Times New Roman" w:cs="Times New Roman"/>
          <w:sz w:val="20"/>
          <w:szCs w:val="20"/>
        </w:rPr>
        <w:t>, enter the name of the city or town of father’s birth.</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Do NOT use the name of a subsection of a municipality or a village (e.g. “BOSTON” not “DORCHSTER”). Use only proper city and town names.</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For fathers born outside of New England, the birthplace may be a jurisdiction other than a city or town name, e.g. a county. When this occurs, you must contact the Registry before entering the information.</w:t>
      </w:r>
    </w:p>
    <w:p w:rsidR="00293438" w:rsidRDefault="00293438" w:rsidP="00293438"/>
    <w:p w:rsidR="00293438" w:rsidRPr="002F783C" w:rsidRDefault="00293438" w:rsidP="00293438">
      <w:pPr>
        <w:contextualSpacing/>
        <w:rPr>
          <w:rFonts w:ascii="Times New Roman" w:hAnsi="Times New Roman" w:cs="Times New Roman"/>
          <w:b/>
          <w:sz w:val="20"/>
          <w:szCs w:val="20"/>
        </w:rPr>
      </w:pPr>
      <w:r w:rsidRPr="002F783C">
        <w:rPr>
          <w:rFonts w:ascii="Times New Roman" w:hAnsi="Times New Roman" w:cs="Times New Roman"/>
          <w:b/>
          <w:sz w:val="20"/>
          <w:szCs w:val="20"/>
        </w:rPr>
        <w:lastRenderedPageBreak/>
        <w:t>STATE/COUNTRY</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fathers </w:t>
      </w:r>
      <w:r w:rsidRPr="002F783C">
        <w:rPr>
          <w:rFonts w:ascii="Times New Roman" w:hAnsi="Times New Roman" w:cs="Times New Roman"/>
          <w:i/>
          <w:sz w:val="20"/>
          <w:szCs w:val="20"/>
          <w:u w:val="single"/>
        </w:rPr>
        <w:t>born in the United States</w:t>
      </w:r>
      <w:r>
        <w:rPr>
          <w:rFonts w:ascii="Times New Roman" w:hAnsi="Times New Roman" w:cs="Times New Roman"/>
          <w:sz w:val="20"/>
          <w:szCs w:val="20"/>
        </w:rPr>
        <w:t>, enter the name of the state of the father’s birth.</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For fathers born </w:t>
      </w:r>
      <w:r w:rsidRPr="002F783C">
        <w:rPr>
          <w:rFonts w:ascii="Times New Roman" w:hAnsi="Times New Roman" w:cs="Times New Roman"/>
          <w:i/>
          <w:sz w:val="20"/>
          <w:szCs w:val="20"/>
          <w:u w:val="single"/>
        </w:rPr>
        <w:t>outside of the United States</w:t>
      </w:r>
      <w:r>
        <w:rPr>
          <w:rFonts w:ascii="Times New Roman" w:hAnsi="Times New Roman" w:cs="Times New Roman"/>
          <w:sz w:val="20"/>
          <w:szCs w:val="20"/>
        </w:rPr>
        <w:t>, enter the name of the country of the father’s birth.</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Spell out or use appropriate postal abbreviations for US states.</w:t>
      </w:r>
    </w:p>
    <w:p w:rsidR="00293438" w:rsidRDefault="00293438" w:rsidP="00293438">
      <w:pPr>
        <w:contextualSpacing/>
        <w:rPr>
          <w:rFonts w:ascii="Times New Roman" w:hAnsi="Times New Roman" w:cs="Times New Roman"/>
          <w:sz w:val="20"/>
          <w:szCs w:val="20"/>
        </w:rPr>
      </w:pPr>
      <w:proofErr w:type="gramStart"/>
      <w:r>
        <w:rPr>
          <w:rFonts w:ascii="Times New Roman" w:hAnsi="Times New Roman" w:cs="Times New Roman"/>
          <w:sz w:val="20"/>
          <w:szCs w:val="20"/>
        </w:rPr>
        <w:t>e.g.</w:t>
      </w:r>
      <w:proofErr w:type="gramEnd"/>
      <w:r>
        <w:rPr>
          <w:rFonts w:ascii="Times New Roman" w:hAnsi="Times New Roman" w:cs="Times New Roman"/>
          <w:sz w:val="20"/>
          <w:szCs w:val="20"/>
        </w:rPr>
        <w:t xml:space="preserve"> </w:t>
      </w:r>
      <w:r>
        <w:rPr>
          <w:rFonts w:ascii="Times New Roman" w:hAnsi="Times New Roman" w:cs="Times New Roman"/>
          <w:sz w:val="20"/>
          <w:szCs w:val="20"/>
        </w:rPr>
        <w:tab/>
        <w:t xml:space="preserve">BOSTON, MA </w:t>
      </w:r>
      <w:r>
        <w:rPr>
          <w:rFonts w:ascii="Times New Roman" w:hAnsi="Times New Roman" w:cs="Times New Roman"/>
          <w:sz w:val="20"/>
          <w:szCs w:val="20"/>
        </w:rPr>
        <w:tab/>
        <w:t xml:space="preserve">NOT </w:t>
      </w:r>
      <w:r>
        <w:rPr>
          <w:rFonts w:ascii="Times New Roman" w:hAnsi="Times New Roman" w:cs="Times New Roman"/>
          <w:sz w:val="20"/>
          <w:szCs w:val="20"/>
        </w:rPr>
        <w:tab/>
        <w:t>DORCHESTER, MA</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ab/>
        <w:t>CAMBODIA</w:t>
      </w:r>
      <w:r>
        <w:rPr>
          <w:rFonts w:ascii="Times New Roman" w:hAnsi="Times New Roman" w:cs="Times New Roman"/>
          <w:sz w:val="20"/>
          <w:szCs w:val="20"/>
        </w:rPr>
        <w:tab/>
        <w:t>NOT</w:t>
      </w:r>
      <w:r>
        <w:rPr>
          <w:rFonts w:ascii="Times New Roman" w:hAnsi="Times New Roman" w:cs="Times New Roman"/>
          <w:sz w:val="20"/>
          <w:szCs w:val="20"/>
        </w:rPr>
        <w:tab/>
        <w:t>UNKNOWN, CAMBODIA</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UNKNOWN</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If the information is unknown, enter “---”.</w:t>
      </w:r>
    </w:p>
    <w:p w:rsidR="00756FBA" w:rsidRDefault="00756FBA" w:rsidP="00293438">
      <w:pPr>
        <w:contextualSpacing/>
        <w:rPr>
          <w:rFonts w:ascii="Times New Roman" w:hAnsi="Times New Roman" w:cs="Times New Roman"/>
          <w:b/>
          <w:i/>
          <w:sz w:val="20"/>
        </w:rPr>
      </w:pPr>
    </w:p>
    <w:p w:rsidR="00756FBA" w:rsidRDefault="00756FBA" w:rsidP="00293438">
      <w:pPr>
        <w:contextualSpacing/>
        <w:rPr>
          <w:rFonts w:ascii="Times New Roman" w:hAnsi="Times New Roman" w:cs="Times New Roman"/>
          <w:b/>
          <w:i/>
          <w:sz w:val="20"/>
        </w:rPr>
      </w:pPr>
      <w:r>
        <w:rPr>
          <w:rFonts w:ascii="Times New Roman" w:hAnsi="Times New Roman" w:cs="Times New Roman"/>
          <w:b/>
          <w:i/>
          <w:sz w:val="20"/>
        </w:rPr>
        <w:br w:type="column"/>
      </w:r>
    </w:p>
    <w:p w:rsidR="00756FBA" w:rsidRDefault="00756FBA" w:rsidP="00293438">
      <w:pPr>
        <w:contextualSpacing/>
        <w:rPr>
          <w:rFonts w:ascii="Times New Roman" w:hAnsi="Times New Roman" w:cs="Times New Roman"/>
          <w:b/>
          <w:i/>
          <w:sz w:val="20"/>
        </w:rPr>
      </w:pPr>
      <w:r w:rsidRPr="005D4CB7">
        <w:rPr>
          <w:rFonts w:ascii="Times New Roman" w:hAnsi="Times New Roman" w:cs="Times New Roman"/>
          <w:b/>
          <w:noProof/>
          <w:szCs w:val="32"/>
        </w:rPr>
        <mc:AlternateContent>
          <mc:Choice Requires="wps">
            <w:drawing>
              <wp:anchor distT="0" distB="0" distL="114300" distR="114300" simplePos="0" relativeHeight="251669504" behindDoc="0" locked="0" layoutInCell="1" allowOverlap="1" wp14:anchorId="79E97085" wp14:editId="0B8E912F">
                <wp:simplePos x="0" y="0"/>
                <wp:positionH relativeFrom="column">
                  <wp:align>left</wp:align>
                </wp:positionH>
                <wp:positionV relativeFrom="paragraph">
                  <wp:posOffset>-307975</wp:posOffset>
                </wp:positionV>
                <wp:extent cx="6076950" cy="323850"/>
                <wp:effectExtent l="0" t="0" r="19050" b="254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DISPOSITION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4.25pt;width:478.5pt;height:25.5pt;z-index:2516695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T1Jg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">
                <v:textbox style="mso-fit-shape-to-text:t">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DISPOSITION</w:t>
                      </w:r>
                    </w:p>
                  </w:txbxContent>
                </v:textbox>
              </v:shape>
            </w:pict>
          </mc:Fallback>
        </mc:AlternateContent>
      </w:r>
    </w:p>
    <w:p w:rsidR="00756FBA" w:rsidRDefault="00756FBA" w:rsidP="00293438">
      <w:pPr>
        <w:contextualSpacing/>
        <w:rPr>
          <w:rFonts w:ascii="Times New Roman" w:hAnsi="Times New Roman" w:cs="Times New Roman"/>
          <w:b/>
          <w:i/>
          <w:sz w:val="20"/>
        </w:rPr>
      </w:pP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ITEM 24: METHOD OF DISPOSITION AND ITEM 25: PLACE OF DISPOSITION ARE REQUIRED</w:t>
      </w:r>
      <w:r w:rsidRPr="00794136">
        <w:rPr>
          <w:rFonts w:ascii="Times New Roman" w:hAnsi="Times New Roman" w:cs="Times New Roman"/>
          <w:b/>
          <w:i/>
          <w:sz w:val="20"/>
        </w:rPr>
        <w:t>.</w:t>
      </w:r>
      <w:r>
        <w:rPr>
          <w:rFonts w:ascii="Times New Roman" w:hAnsi="Times New Roman" w:cs="Times New Roman"/>
          <w:b/>
          <w:i/>
          <w:sz w:val="20"/>
        </w:rPr>
        <w:t xml:space="preserve"> DO NOT LEAVE THESE ITEMS BLANK.</w:t>
      </w:r>
    </w:p>
    <w:p w:rsidR="00293438" w:rsidRPr="00E8709A"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disposition is not known to the hospital, leave these items blank. They will be completed by the Board of Health.</w:t>
      </w:r>
    </w:p>
    <w:p w:rsidR="00293438" w:rsidRPr="00EE6203"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rPr>
      </w:pPr>
      <w:r w:rsidRPr="00366BC6">
        <w:rPr>
          <w:rFonts w:ascii="Times New Roman" w:hAnsi="Times New Roman" w:cs="Times New Roman"/>
          <w:b/>
        </w:rPr>
        <w:t>Item 2</w:t>
      </w:r>
      <w:r>
        <w:rPr>
          <w:rFonts w:ascii="Times New Roman" w:hAnsi="Times New Roman" w:cs="Times New Roman"/>
          <w:b/>
        </w:rPr>
        <w:t>4</w:t>
      </w:r>
      <w:r w:rsidRPr="00366BC6">
        <w:rPr>
          <w:rFonts w:ascii="Times New Roman" w:hAnsi="Times New Roman" w:cs="Times New Roman"/>
          <w:b/>
        </w:rPr>
        <w:t>: Method of Disposition</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THIS ITEM IS REQUIRED</w:t>
      </w:r>
      <w:r w:rsidRPr="00794136">
        <w:rPr>
          <w:rFonts w:ascii="Times New Roman" w:hAnsi="Times New Roman" w:cs="Times New Roman"/>
          <w:b/>
          <w:i/>
          <w:sz w:val="20"/>
        </w:rPr>
        <w:t>.</w:t>
      </w:r>
      <w:r>
        <w:rPr>
          <w:rFonts w:ascii="Times New Roman" w:hAnsi="Times New Roman" w:cs="Times New Roman"/>
          <w:b/>
          <w:i/>
          <w:sz w:val="20"/>
        </w:rPr>
        <w:t xml:space="preserve"> DO NOT LEAVE THIS ITEM BLANK.</w:t>
      </w:r>
    </w:p>
    <w:p w:rsidR="00293438" w:rsidRPr="00366BC6" w:rsidRDefault="00293438" w:rsidP="00293438">
      <w:pPr>
        <w:contextualSpacing/>
        <w:rPr>
          <w:rFonts w:ascii="Times New Roman" w:hAnsi="Times New Roman" w:cs="Times New Roman"/>
          <w:i/>
          <w:sz w:val="20"/>
          <w:szCs w:val="20"/>
        </w:rPr>
      </w:pPr>
      <w:r w:rsidRPr="00366BC6">
        <w:rPr>
          <w:rFonts w:ascii="Times New Roman" w:hAnsi="Times New Roman" w:cs="Times New Roman"/>
          <w:i/>
          <w:sz w:val="20"/>
          <w:szCs w:val="20"/>
        </w:rPr>
        <w:t>This information indicates whether the fetus was disposed of as required by law. It also serves to help locate the fetus in case of exhumation, autopsy, or transfer is required later.</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Check the box corresponding to the method of disposition of the fetus. Removal from state indicates the body was removed or shipped out of MA for burial or other disposition. Only one box should be marked.</w:t>
      </w:r>
    </w:p>
    <w:p w:rsidR="00293438"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fetus is to be used by a hospital, medical or mortuary school for scientific or educational purposes, check “Donation” and specify the name and location of the institution in Items 2</w:t>
      </w:r>
      <w:r>
        <w:rPr>
          <w:rFonts w:ascii="Times New Roman" w:hAnsi="Times New Roman" w:cs="Times New Roman"/>
          <w:sz w:val="20"/>
          <w:szCs w:val="20"/>
        </w:rPr>
        <w:t>5</w:t>
      </w:r>
      <w:r w:rsidRPr="00366BC6">
        <w:rPr>
          <w:rFonts w:ascii="Times New Roman" w:hAnsi="Times New Roman" w:cs="Times New Roman"/>
          <w:sz w:val="20"/>
          <w:szCs w:val="20"/>
        </w:rPr>
        <w:t>a-2</w:t>
      </w:r>
      <w:r>
        <w:rPr>
          <w:rFonts w:ascii="Times New Roman" w:hAnsi="Times New Roman" w:cs="Times New Roman"/>
          <w:sz w:val="20"/>
          <w:szCs w:val="20"/>
        </w:rPr>
        <w:t>5</w:t>
      </w:r>
      <w:r w:rsidRPr="00366BC6">
        <w:rPr>
          <w:rFonts w:ascii="Times New Roman" w:hAnsi="Times New Roman" w:cs="Times New Roman"/>
          <w:sz w:val="20"/>
          <w:szCs w:val="20"/>
        </w:rPr>
        <w:t>e. “Donation” refers only to the entire fetus, not to individual organs.</w:t>
      </w:r>
    </w:p>
    <w:p w:rsidR="00293438" w:rsidRPr="00366BC6"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disposition is not known to the hospital, leave this item blank. It will be completed by the Board of Health.</w:t>
      </w:r>
    </w:p>
    <w:p w:rsidR="00293438" w:rsidRPr="00530295" w:rsidRDefault="00293438" w:rsidP="00293438">
      <w:pPr>
        <w:pStyle w:val="ListParagraph"/>
        <w:numPr>
          <w:ilvl w:val="0"/>
          <w:numId w:val="8"/>
        </w:numPr>
        <w:spacing w:line="240" w:lineRule="auto"/>
        <w:rPr>
          <w:rFonts w:ascii="Times New Roman" w:hAnsi="Times New Roman" w:cs="Times New Roman"/>
          <w:sz w:val="20"/>
          <w:szCs w:val="20"/>
        </w:rPr>
      </w:pPr>
      <w:r w:rsidRPr="00577DD5">
        <w:rPr>
          <w:rFonts w:ascii="Times New Roman" w:hAnsi="Times New Roman" w:cs="Times New Roman"/>
          <w:b/>
          <w:sz w:val="20"/>
          <w:szCs w:val="20"/>
        </w:rPr>
        <w:t>Burial</w:t>
      </w:r>
      <w:r w:rsidRPr="00577DD5">
        <w:rPr>
          <w:rFonts w:ascii="Times New Roman" w:hAnsi="Times New Roman" w:cs="Times New Roman"/>
          <w:sz w:val="20"/>
          <w:szCs w:val="20"/>
        </w:rPr>
        <w:t xml:space="preserve">: Check this box if the immediate method of disposition by the funeral director listed is burial. This </w:t>
      </w:r>
      <w:r w:rsidRPr="00530295">
        <w:rPr>
          <w:rFonts w:ascii="Times New Roman" w:hAnsi="Times New Roman" w:cs="Times New Roman"/>
          <w:sz w:val="20"/>
          <w:szCs w:val="20"/>
        </w:rPr>
        <w:t>means that the fetus is not being shipped out of state for subsequent burial, nor is the fetus being held for later burial after the ground thaws, nor is the body being cremate</w:t>
      </w:r>
      <w:r>
        <w:rPr>
          <w:rFonts w:ascii="Times New Roman" w:hAnsi="Times New Roman" w:cs="Times New Roman"/>
          <w:sz w:val="20"/>
          <w:szCs w:val="20"/>
        </w:rPr>
        <w:t>d</w:t>
      </w:r>
      <w:r w:rsidRPr="00530295">
        <w:rPr>
          <w:rFonts w:ascii="Times New Roman" w:hAnsi="Times New Roman" w:cs="Times New Roman"/>
          <w:sz w:val="20"/>
          <w:szCs w:val="20"/>
        </w:rPr>
        <w:t>.</w:t>
      </w:r>
    </w:p>
    <w:p w:rsidR="00293438" w:rsidRPr="00E54BDD" w:rsidRDefault="00293438" w:rsidP="00293438">
      <w:pPr>
        <w:pStyle w:val="ListParagraph"/>
        <w:ind w:left="360"/>
        <w:rPr>
          <w:rFonts w:ascii="Times New Roman" w:hAnsi="Times New Roman" w:cs="Times New Roman"/>
          <w:sz w:val="20"/>
          <w:szCs w:val="20"/>
        </w:rPr>
      </w:pPr>
    </w:p>
    <w:p w:rsidR="00293438" w:rsidRPr="00530295" w:rsidRDefault="00293438" w:rsidP="00293438">
      <w:pPr>
        <w:pStyle w:val="ListParagraph"/>
        <w:numPr>
          <w:ilvl w:val="0"/>
          <w:numId w:val="8"/>
        </w:numPr>
        <w:rPr>
          <w:rFonts w:ascii="Times New Roman" w:hAnsi="Times New Roman" w:cs="Times New Roman"/>
          <w:sz w:val="20"/>
          <w:szCs w:val="20"/>
        </w:rPr>
      </w:pPr>
      <w:r w:rsidRPr="00530295">
        <w:rPr>
          <w:rFonts w:ascii="Times New Roman" w:hAnsi="Times New Roman" w:cs="Times New Roman"/>
          <w:b/>
          <w:sz w:val="20"/>
          <w:szCs w:val="20"/>
        </w:rPr>
        <w:t>Cremation</w:t>
      </w:r>
      <w:r w:rsidRPr="00530295">
        <w:rPr>
          <w:rFonts w:ascii="Times New Roman" w:hAnsi="Times New Roman" w:cs="Times New Roman"/>
          <w:sz w:val="20"/>
          <w:szCs w:val="20"/>
        </w:rPr>
        <w:t>: Check this box if the immediate disposition by the funeral director listed is cr</w:t>
      </w:r>
      <w:r>
        <w:rPr>
          <w:rFonts w:ascii="Times New Roman" w:hAnsi="Times New Roman" w:cs="Times New Roman"/>
          <w:sz w:val="20"/>
          <w:szCs w:val="20"/>
        </w:rPr>
        <w:t xml:space="preserve">emation. Even if </w:t>
      </w:r>
      <w:r w:rsidRPr="00530295">
        <w:rPr>
          <w:rFonts w:ascii="Times New Roman" w:hAnsi="Times New Roman" w:cs="Times New Roman"/>
          <w:sz w:val="20"/>
          <w:szCs w:val="20"/>
        </w:rPr>
        <w:t>the remains will subsequently be buried in a family plot, the immediate disposition is cremation.</w:t>
      </w:r>
    </w:p>
    <w:p w:rsidR="00293438" w:rsidRPr="00E54BDD" w:rsidRDefault="00293438" w:rsidP="00293438">
      <w:pPr>
        <w:pStyle w:val="ListParagraph"/>
        <w:spacing w:line="240" w:lineRule="auto"/>
        <w:ind w:left="360"/>
        <w:rPr>
          <w:rFonts w:ascii="Times New Roman" w:hAnsi="Times New Roman" w:cs="Times New Roman"/>
          <w:sz w:val="20"/>
          <w:szCs w:val="20"/>
        </w:rPr>
      </w:pPr>
    </w:p>
    <w:p w:rsidR="00293438" w:rsidRPr="00E54BDD" w:rsidRDefault="00293438" w:rsidP="00293438">
      <w:pPr>
        <w:pStyle w:val="ListParagraph"/>
        <w:numPr>
          <w:ilvl w:val="0"/>
          <w:numId w:val="8"/>
        </w:numPr>
        <w:spacing w:line="240" w:lineRule="auto"/>
        <w:rPr>
          <w:rFonts w:ascii="Times New Roman" w:hAnsi="Times New Roman" w:cs="Times New Roman"/>
          <w:sz w:val="20"/>
          <w:szCs w:val="20"/>
        </w:rPr>
      </w:pPr>
      <w:r w:rsidRPr="00577DD5">
        <w:rPr>
          <w:rFonts w:ascii="Times New Roman" w:hAnsi="Times New Roman" w:cs="Times New Roman"/>
          <w:b/>
          <w:sz w:val="20"/>
          <w:szCs w:val="20"/>
        </w:rPr>
        <w:t>Entombment</w:t>
      </w:r>
      <w:r w:rsidRPr="00577DD5">
        <w:rPr>
          <w:rFonts w:ascii="Times New Roman" w:hAnsi="Times New Roman" w:cs="Times New Roman"/>
          <w:sz w:val="20"/>
          <w:szCs w:val="20"/>
        </w:rPr>
        <w:t xml:space="preserve">: Check this box if the body is entombed as the immediate disposition. For example, a fetus </w:t>
      </w:r>
      <w:r w:rsidRPr="00530295">
        <w:rPr>
          <w:rFonts w:ascii="Times New Roman" w:hAnsi="Times New Roman" w:cs="Times New Roman"/>
          <w:sz w:val="20"/>
          <w:szCs w:val="20"/>
        </w:rPr>
        <w:t>dies in January, and the remains are being held in a tomb for subsequent burial in the spring. The immediate disposition is entombment.</w:t>
      </w:r>
    </w:p>
    <w:p w:rsidR="00293438" w:rsidRPr="00E54BDD" w:rsidRDefault="00293438" w:rsidP="00293438">
      <w:pPr>
        <w:pStyle w:val="ListParagraph"/>
        <w:spacing w:line="240" w:lineRule="auto"/>
        <w:ind w:left="360"/>
        <w:rPr>
          <w:rFonts w:ascii="Times New Roman" w:hAnsi="Times New Roman" w:cs="Times New Roman"/>
          <w:sz w:val="20"/>
          <w:szCs w:val="20"/>
        </w:rPr>
      </w:pPr>
    </w:p>
    <w:p w:rsidR="00293438" w:rsidRDefault="00293438" w:rsidP="00293438">
      <w:pPr>
        <w:pStyle w:val="ListParagraph"/>
        <w:numPr>
          <w:ilvl w:val="0"/>
          <w:numId w:val="8"/>
        </w:numPr>
        <w:spacing w:line="240" w:lineRule="auto"/>
        <w:rPr>
          <w:rFonts w:ascii="Times New Roman" w:hAnsi="Times New Roman" w:cs="Times New Roman"/>
          <w:sz w:val="20"/>
          <w:szCs w:val="20"/>
        </w:rPr>
      </w:pPr>
      <w:r w:rsidRPr="00577DD5">
        <w:rPr>
          <w:rFonts w:ascii="Times New Roman" w:hAnsi="Times New Roman" w:cs="Times New Roman"/>
          <w:b/>
          <w:sz w:val="20"/>
          <w:szCs w:val="20"/>
        </w:rPr>
        <w:t>Removal from state</w:t>
      </w:r>
      <w:r w:rsidRPr="00577DD5">
        <w:rPr>
          <w:rFonts w:ascii="Times New Roman" w:hAnsi="Times New Roman" w:cs="Times New Roman"/>
          <w:sz w:val="20"/>
          <w:szCs w:val="20"/>
        </w:rPr>
        <w:t xml:space="preserve">: Check this box if the fetus is being transported out of state by the listed funeral </w:t>
      </w:r>
      <w:r w:rsidRPr="00530295">
        <w:rPr>
          <w:rFonts w:ascii="Times New Roman" w:hAnsi="Times New Roman" w:cs="Times New Roman"/>
          <w:sz w:val="20"/>
          <w:szCs w:val="20"/>
        </w:rPr>
        <w:t>director. If for example, a Massachusetts funeral director is shipping a body out of country for disposition this box would be marked.</w:t>
      </w:r>
    </w:p>
    <w:p w:rsidR="00293438" w:rsidRPr="00E54BDD" w:rsidRDefault="00293438" w:rsidP="00293438">
      <w:pPr>
        <w:pStyle w:val="ListParagraph"/>
        <w:spacing w:line="240" w:lineRule="auto"/>
        <w:ind w:left="360"/>
        <w:rPr>
          <w:rFonts w:ascii="Times New Roman" w:hAnsi="Times New Roman" w:cs="Times New Roman"/>
          <w:sz w:val="20"/>
          <w:szCs w:val="20"/>
        </w:rPr>
      </w:pPr>
    </w:p>
    <w:p w:rsidR="00293438" w:rsidRDefault="00293438" w:rsidP="00293438">
      <w:pPr>
        <w:pStyle w:val="ListParagraph"/>
        <w:numPr>
          <w:ilvl w:val="0"/>
          <w:numId w:val="8"/>
        </w:numPr>
        <w:spacing w:line="240" w:lineRule="auto"/>
        <w:rPr>
          <w:rFonts w:ascii="Times New Roman" w:hAnsi="Times New Roman" w:cs="Times New Roman"/>
          <w:sz w:val="20"/>
          <w:szCs w:val="20"/>
        </w:rPr>
      </w:pPr>
      <w:r w:rsidRPr="00E54BDD">
        <w:rPr>
          <w:rFonts w:ascii="Times New Roman" w:hAnsi="Times New Roman" w:cs="Times New Roman"/>
          <w:b/>
          <w:sz w:val="20"/>
          <w:szCs w:val="20"/>
        </w:rPr>
        <w:t>Donation</w:t>
      </w:r>
      <w:r w:rsidRPr="00E54BDD">
        <w:rPr>
          <w:rFonts w:ascii="Times New Roman" w:hAnsi="Times New Roman" w:cs="Times New Roman"/>
          <w:sz w:val="20"/>
          <w:szCs w:val="20"/>
        </w:rPr>
        <w:t>: Check this box if the fetus is donated for medical research and education.</w:t>
      </w:r>
    </w:p>
    <w:p w:rsidR="00293438" w:rsidRPr="00E54BDD" w:rsidRDefault="00293438" w:rsidP="00293438">
      <w:pPr>
        <w:pStyle w:val="ListParagraph"/>
        <w:spacing w:line="240" w:lineRule="auto"/>
        <w:ind w:left="360"/>
        <w:rPr>
          <w:rFonts w:ascii="Times New Roman" w:hAnsi="Times New Roman" w:cs="Times New Roman"/>
          <w:sz w:val="20"/>
          <w:szCs w:val="20"/>
        </w:rPr>
      </w:pPr>
    </w:p>
    <w:p w:rsidR="00293438" w:rsidRDefault="00293438" w:rsidP="00293438">
      <w:pPr>
        <w:pStyle w:val="ListParagraph"/>
        <w:numPr>
          <w:ilvl w:val="0"/>
          <w:numId w:val="8"/>
        </w:numPr>
        <w:spacing w:line="240" w:lineRule="auto"/>
        <w:rPr>
          <w:rFonts w:ascii="Times New Roman" w:hAnsi="Times New Roman" w:cs="Times New Roman"/>
          <w:sz w:val="20"/>
          <w:szCs w:val="20"/>
        </w:rPr>
      </w:pPr>
      <w:r w:rsidRPr="00E54BDD">
        <w:rPr>
          <w:rFonts w:ascii="Times New Roman" w:hAnsi="Times New Roman" w:cs="Times New Roman"/>
          <w:b/>
          <w:sz w:val="20"/>
          <w:szCs w:val="20"/>
        </w:rPr>
        <w:t>Medical Waste</w:t>
      </w:r>
      <w:r w:rsidRPr="00E54BDD">
        <w:rPr>
          <w:rFonts w:ascii="Times New Roman" w:hAnsi="Times New Roman" w:cs="Times New Roman"/>
          <w:sz w:val="20"/>
          <w:szCs w:val="20"/>
        </w:rPr>
        <w:t>: Check this box if hospital is handling fetal disposition as pathological waste.</w:t>
      </w:r>
    </w:p>
    <w:p w:rsidR="00293438" w:rsidRPr="00E54BDD" w:rsidRDefault="00293438" w:rsidP="00293438">
      <w:pPr>
        <w:pStyle w:val="ListParagraph"/>
        <w:spacing w:line="240" w:lineRule="auto"/>
        <w:ind w:left="360"/>
        <w:rPr>
          <w:rFonts w:ascii="Times New Roman" w:hAnsi="Times New Roman" w:cs="Times New Roman"/>
          <w:sz w:val="20"/>
          <w:szCs w:val="20"/>
        </w:rPr>
      </w:pPr>
    </w:p>
    <w:p w:rsidR="00293438" w:rsidRPr="002E01BA" w:rsidRDefault="00293438" w:rsidP="00293438">
      <w:pPr>
        <w:pStyle w:val="ListParagraph"/>
        <w:numPr>
          <w:ilvl w:val="0"/>
          <w:numId w:val="8"/>
        </w:numPr>
        <w:spacing w:line="240" w:lineRule="auto"/>
        <w:rPr>
          <w:rFonts w:ascii="Times New Roman" w:hAnsi="Times New Roman" w:cs="Times New Roman"/>
          <w:b/>
        </w:rPr>
      </w:pPr>
      <w:r w:rsidRPr="002E01BA">
        <w:rPr>
          <w:rFonts w:ascii="Times New Roman" w:hAnsi="Times New Roman" w:cs="Times New Roman"/>
          <w:b/>
          <w:sz w:val="20"/>
          <w:szCs w:val="20"/>
        </w:rPr>
        <w:t>Other (specify)</w:t>
      </w:r>
      <w:r w:rsidRPr="002E01BA">
        <w:rPr>
          <w:rFonts w:ascii="Times New Roman" w:hAnsi="Times New Roman" w:cs="Times New Roman"/>
          <w:sz w:val="20"/>
          <w:szCs w:val="20"/>
        </w:rPr>
        <w:t>: Another common “other” might be “HOLDING” if the funeral director is holding the remains at his facility for later burial or transportation.</w:t>
      </w:r>
    </w:p>
    <w:p w:rsidR="00293438" w:rsidRDefault="00293438" w:rsidP="00293438">
      <w:pPr>
        <w:contextualSpacing/>
        <w:rPr>
          <w:rFonts w:ascii="Times New Roman" w:hAnsi="Times New Roman" w:cs="Times New Roman"/>
          <w:b/>
        </w:rPr>
      </w:pPr>
      <w:r w:rsidRPr="002E01BA">
        <w:rPr>
          <w:rFonts w:ascii="Times New Roman" w:hAnsi="Times New Roman" w:cs="Times New Roman"/>
          <w:b/>
        </w:rPr>
        <w:t>Item 25a-f: Place of Disposition</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THESE ITEMS ARE REQUIRED</w:t>
      </w:r>
      <w:r w:rsidRPr="00794136">
        <w:rPr>
          <w:rFonts w:ascii="Times New Roman" w:hAnsi="Times New Roman" w:cs="Times New Roman"/>
          <w:b/>
          <w:i/>
          <w:sz w:val="20"/>
        </w:rPr>
        <w:t>.</w:t>
      </w:r>
      <w:r>
        <w:rPr>
          <w:rFonts w:ascii="Times New Roman" w:hAnsi="Times New Roman" w:cs="Times New Roman"/>
          <w:b/>
          <w:i/>
          <w:sz w:val="20"/>
        </w:rPr>
        <w:t xml:space="preserve"> DO NOT LEAVE THEM BLANK.</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disposition informatio</w:t>
      </w:r>
      <w:r>
        <w:rPr>
          <w:rFonts w:ascii="Times New Roman" w:hAnsi="Times New Roman" w:cs="Times New Roman"/>
          <w:sz w:val="20"/>
          <w:szCs w:val="20"/>
        </w:rPr>
        <w:t>n of the fetal death in Items 25</w:t>
      </w:r>
      <w:r w:rsidRPr="00366BC6">
        <w:rPr>
          <w:rFonts w:ascii="Times New Roman" w:hAnsi="Times New Roman" w:cs="Times New Roman"/>
          <w:sz w:val="20"/>
          <w:szCs w:val="20"/>
        </w:rPr>
        <w:t>a-2</w:t>
      </w:r>
      <w:r>
        <w:rPr>
          <w:rFonts w:ascii="Times New Roman" w:hAnsi="Times New Roman" w:cs="Times New Roman"/>
          <w:sz w:val="20"/>
          <w:szCs w:val="20"/>
        </w:rPr>
        <w:t>5</w:t>
      </w:r>
      <w:r w:rsidRPr="00366BC6">
        <w:rPr>
          <w:rFonts w:ascii="Times New Roman" w:hAnsi="Times New Roman" w:cs="Times New Roman"/>
          <w:sz w:val="20"/>
          <w:szCs w:val="20"/>
        </w:rPr>
        <w:t>f.</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disposition is not known to the hospital, leave these items blank. They will be completed by the Board of Health.</w:t>
      </w:r>
    </w:p>
    <w:p w:rsidR="00293438" w:rsidRPr="007874C9" w:rsidRDefault="00293438" w:rsidP="00293438">
      <w:pPr>
        <w:contextualSpacing/>
        <w:rPr>
          <w:rFonts w:ascii="Times New Roman" w:hAnsi="Times New Roman" w:cs="Times New Roman"/>
          <w:sz w:val="20"/>
          <w:szCs w:val="20"/>
        </w:rPr>
      </w:pPr>
    </w:p>
    <w:p w:rsidR="00293438" w:rsidRPr="00E54BDD" w:rsidRDefault="00293438" w:rsidP="00293438">
      <w:pPr>
        <w:contextualSpacing/>
        <w:rPr>
          <w:rFonts w:ascii="Times New Roman" w:hAnsi="Times New Roman" w:cs="Times New Roman"/>
          <w:sz w:val="20"/>
        </w:rPr>
      </w:pPr>
      <w:r w:rsidRPr="00366BC6">
        <w:rPr>
          <w:rFonts w:ascii="Times New Roman" w:hAnsi="Times New Roman" w:cs="Times New Roman"/>
          <w:b/>
        </w:rPr>
        <w:t>Item 2</w:t>
      </w:r>
      <w:r>
        <w:rPr>
          <w:rFonts w:ascii="Times New Roman" w:hAnsi="Times New Roman" w:cs="Times New Roman"/>
          <w:b/>
        </w:rPr>
        <w:t>5</w:t>
      </w:r>
      <w:r w:rsidRPr="00366BC6">
        <w:rPr>
          <w:rFonts w:ascii="Times New Roman" w:hAnsi="Times New Roman" w:cs="Times New Roman"/>
          <w:b/>
        </w:rPr>
        <w:t>a: Name</w:t>
      </w:r>
      <w:r w:rsidRPr="003800E3">
        <w:rPr>
          <w:rFonts w:ascii="Times New Roman" w:hAnsi="Times New Roman" w:cs="Times New Roman"/>
          <w:b/>
          <w:i/>
          <w:sz w:val="20"/>
        </w:rPr>
        <w:t xml:space="preserve"> (i.e. cemetery, crematory, hospital, etc.)</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 xml:space="preserve">Enter the name of the cemetery, crematory, or other facility where the immediate fetal disposition occurred.  </w:t>
      </w:r>
    </w:p>
    <w:p w:rsidR="00293438" w:rsidRPr="00E54BDD" w:rsidRDefault="00293438" w:rsidP="00293438">
      <w:pPr>
        <w:contextualSpacing/>
        <w:rPr>
          <w:rFonts w:ascii="Times New Roman" w:hAnsi="Times New Roman" w:cs="Times New Roman"/>
          <w:sz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2</w:t>
      </w:r>
      <w:r>
        <w:rPr>
          <w:rFonts w:ascii="Times New Roman" w:hAnsi="Times New Roman" w:cs="Times New Roman"/>
          <w:b/>
        </w:rPr>
        <w:t>5</w:t>
      </w:r>
      <w:r w:rsidRPr="00366BC6">
        <w:rPr>
          <w:rFonts w:ascii="Times New Roman" w:hAnsi="Times New Roman" w:cs="Times New Roman"/>
          <w:b/>
        </w:rPr>
        <w:t>b: City/Town, State</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 xml:space="preserve">Enter the name of the city or town and state where the immediate fetal disposition occurred. </w:t>
      </w:r>
    </w:p>
    <w:p w:rsidR="00293438" w:rsidRDefault="00293438" w:rsidP="00293438"/>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lastRenderedPageBreak/>
        <w:t>Item 2</w:t>
      </w:r>
      <w:r>
        <w:rPr>
          <w:rFonts w:ascii="Times New Roman" w:hAnsi="Times New Roman" w:cs="Times New Roman"/>
          <w:b/>
        </w:rPr>
        <w:t>5</w:t>
      </w:r>
      <w:r w:rsidRPr="00366BC6">
        <w:rPr>
          <w:rFonts w:ascii="Times New Roman" w:hAnsi="Times New Roman" w:cs="Times New Roman"/>
          <w:b/>
        </w:rPr>
        <w:t>c: Funeral Service Licensee</w:t>
      </w:r>
      <w:r w:rsidRPr="003800E3">
        <w:rPr>
          <w:rFonts w:ascii="Times New Roman" w:hAnsi="Times New Roman" w:cs="Times New Roman"/>
          <w:b/>
          <w:i/>
          <w:sz w:val="20"/>
        </w:rPr>
        <w:t xml:space="preserve"> (if any)</w:t>
      </w:r>
    </w:p>
    <w:p w:rsidR="00293438"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name of the funeral service licensee responsible for the immediate disposition listed on the Report of Fetal Death. If the disposition takes place in a hospital facility, and there is no funeral director involved, then write “NONE”</w:t>
      </w:r>
      <w:r>
        <w:rPr>
          <w:rFonts w:ascii="Times New Roman" w:hAnsi="Times New Roman" w:cs="Times New Roman"/>
          <w:sz w:val="20"/>
          <w:szCs w:val="20"/>
        </w:rPr>
        <w:t>.</w:t>
      </w:r>
    </w:p>
    <w:p w:rsidR="00293438"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If the fetus is being shipped out-of-state for final disposition, list the funeral director that removes the fetus from the hospital.</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2</w:t>
      </w:r>
      <w:r>
        <w:rPr>
          <w:rFonts w:ascii="Times New Roman" w:hAnsi="Times New Roman" w:cs="Times New Roman"/>
          <w:b/>
        </w:rPr>
        <w:t>5</w:t>
      </w:r>
      <w:r w:rsidRPr="00366BC6">
        <w:rPr>
          <w:rFonts w:ascii="Times New Roman" w:hAnsi="Times New Roman" w:cs="Times New Roman"/>
          <w:b/>
        </w:rPr>
        <w:t>d: License #</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Enter the personal state license number of the funeral service licensee, if any. If the license number is not from Massachusetts, enter the 2-character US Postal abbreviation prior to the license number.</w:t>
      </w:r>
    </w:p>
    <w:p w:rsidR="00293438" w:rsidRPr="00E54BDD" w:rsidRDefault="00293438" w:rsidP="00293438">
      <w:pPr>
        <w:contextualSpacing/>
        <w:rPr>
          <w:rFonts w:ascii="Times New Roman" w:hAnsi="Times New Roman" w:cs="Times New Roman"/>
          <w:sz w:val="20"/>
          <w:szCs w:val="20"/>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2</w:t>
      </w:r>
      <w:r>
        <w:rPr>
          <w:rFonts w:ascii="Times New Roman" w:hAnsi="Times New Roman" w:cs="Times New Roman"/>
          <w:b/>
        </w:rPr>
        <w:t>5</w:t>
      </w:r>
      <w:r w:rsidRPr="00366BC6">
        <w:rPr>
          <w:rFonts w:ascii="Times New Roman" w:hAnsi="Times New Roman" w:cs="Times New Roman"/>
          <w:b/>
        </w:rPr>
        <w:t>e: Name of Facility</w:t>
      </w:r>
      <w:r w:rsidRPr="003800E3">
        <w:rPr>
          <w:rFonts w:ascii="Times New Roman" w:hAnsi="Times New Roman" w:cs="Times New Roman"/>
          <w:b/>
          <w:i/>
          <w:sz w:val="20"/>
        </w:rPr>
        <w:t xml:space="preserve"> (if any)</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 xml:space="preserve">Enter the name of the facility handling the fetal remains prior to burial or other disposition. The funeral director listed must be associated with this facility. </w:t>
      </w:r>
    </w:p>
    <w:p w:rsidR="00293438" w:rsidRPr="007874C9" w:rsidRDefault="00293438" w:rsidP="00293438">
      <w:pPr>
        <w:contextualSpacing/>
        <w:rPr>
          <w:rFonts w:ascii="Times New Roman" w:hAnsi="Times New Roman" w:cs="Times New Roman"/>
          <w:sz w:val="20"/>
          <w:szCs w:val="20"/>
          <w:highlight w:val="green"/>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2</w:t>
      </w:r>
      <w:r>
        <w:rPr>
          <w:rFonts w:ascii="Times New Roman" w:hAnsi="Times New Roman" w:cs="Times New Roman"/>
          <w:b/>
        </w:rPr>
        <w:t>5</w:t>
      </w:r>
      <w:r w:rsidRPr="00366BC6">
        <w:rPr>
          <w:rFonts w:ascii="Times New Roman" w:hAnsi="Times New Roman" w:cs="Times New Roman"/>
          <w:b/>
        </w:rPr>
        <w:t>f: Date of Disposition</w:t>
      </w:r>
      <w:r w:rsidRPr="003800E3">
        <w:rPr>
          <w:rFonts w:ascii="Times New Roman" w:hAnsi="Times New Roman" w:cs="Times New Roman"/>
          <w:b/>
          <w:i/>
          <w:sz w:val="20"/>
        </w:rPr>
        <w:t xml:space="preserve"> (Month, Day, Year)</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Enter </w:t>
      </w:r>
      <w:r w:rsidRPr="003F7E43">
        <w:rPr>
          <w:rFonts w:ascii="Times New Roman" w:hAnsi="Times New Roman" w:cs="Times New Roman"/>
          <w:sz w:val="20"/>
          <w:szCs w:val="20"/>
        </w:rPr>
        <w:t>the ex</w:t>
      </w:r>
      <w:r>
        <w:rPr>
          <w:rFonts w:ascii="Times New Roman" w:hAnsi="Times New Roman" w:cs="Times New Roman"/>
          <w:sz w:val="20"/>
          <w:szCs w:val="20"/>
        </w:rPr>
        <w:t>act month, day and year of disposition</w:t>
      </w:r>
      <w:r w:rsidRPr="003F7E43">
        <w:rPr>
          <w:rFonts w:ascii="Times New Roman" w:hAnsi="Times New Roman" w:cs="Times New Roman"/>
          <w:sz w:val="20"/>
          <w:szCs w:val="20"/>
        </w:rPr>
        <w:t xml:space="preserve">. </w:t>
      </w:r>
    </w:p>
    <w:p w:rsidR="00293438" w:rsidRDefault="00293438" w:rsidP="00293438">
      <w:pPr>
        <w:contextualSpacing/>
        <w:rPr>
          <w:rFonts w:ascii="Times New Roman" w:hAnsi="Times New Roman" w:cs="Times New Roman"/>
          <w:b/>
          <w:sz w:val="20"/>
          <w:szCs w:val="20"/>
        </w:rPr>
      </w:pPr>
    </w:p>
    <w:p w:rsidR="00293438" w:rsidRDefault="00293438" w:rsidP="00293438">
      <w:pPr>
        <w:contextualSpacing/>
        <w:rPr>
          <w:rFonts w:ascii="Times New Roman" w:hAnsi="Times New Roman" w:cs="Times New Roman"/>
          <w:sz w:val="20"/>
          <w:szCs w:val="20"/>
        </w:rPr>
      </w:pPr>
      <w:r w:rsidRPr="00605A75">
        <w:rPr>
          <w:rFonts w:ascii="Times New Roman" w:hAnsi="Times New Roman" w:cs="Times New Roman"/>
          <w:b/>
          <w:caps/>
          <w:sz w:val="20"/>
          <w:szCs w:val="20"/>
        </w:rPr>
        <w:t>Month</w:t>
      </w:r>
      <w:r>
        <w:rPr>
          <w:rFonts w:ascii="Times New Roman" w:hAnsi="Times New Roman" w:cs="Times New Roman"/>
          <w:sz w:val="20"/>
          <w:szCs w:val="20"/>
        </w:rPr>
        <w:t>: Use full or alphabeti</w:t>
      </w:r>
      <w:r w:rsidR="008F475E">
        <w:rPr>
          <w:rFonts w:ascii="Times New Roman" w:hAnsi="Times New Roman" w:cs="Times New Roman"/>
          <w:sz w:val="20"/>
          <w:szCs w:val="20"/>
        </w:rPr>
        <w:t xml:space="preserve">c abbreviated name of the month of disposition </w:t>
      </w:r>
      <w:r>
        <w:rPr>
          <w:rFonts w:ascii="Times New Roman" w:hAnsi="Times New Roman" w:cs="Times New Roman"/>
          <w:sz w:val="20"/>
          <w:szCs w:val="20"/>
        </w:rPr>
        <w:t xml:space="preserve">(e.g. JAN, FEB). DO NOT USE A NUMBER FOR THE MONTH. </w:t>
      </w:r>
    </w:p>
    <w:p w:rsidR="00293438" w:rsidRDefault="00293438" w:rsidP="00293438">
      <w:pPr>
        <w:contextualSpacing/>
        <w:rPr>
          <w:rFonts w:ascii="Times New Roman" w:hAnsi="Times New Roman" w:cs="Times New Roman"/>
          <w:b/>
          <w:sz w:val="20"/>
          <w:szCs w:val="20"/>
        </w:rPr>
      </w:pPr>
    </w:p>
    <w:p w:rsidR="00293438" w:rsidRDefault="00293438" w:rsidP="00293438">
      <w:pPr>
        <w:contextualSpacing/>
        <w:rPr>
          <w:rFonts w:ascii="Times New Roman" w:hAnsi="Times New Roman" w:cs="Times New Roman"/>
          <w:sz w:val="20"/>
          <w:szCs w:val="20"/>
        </w:rPr>
      </w:pPr>
      <w:r w:rsidRPr="00605A75">
        <w:rPr>
          <w:rFonts w:ascii="Times New Roman" w:hAnsi="Times New Roman" w:cs="Times New Roman"/>
          <w:b/>
          <w:caps/>
          <w:sz w:val="20"/>
          <w:szCs w:val="20"/>
        </w:rPr>
        <w:t>Day</w:t>
      </w:r>
      <w:r>
        <w:rPr>
          <w:rFonts w:ascii="Times New Roman" w:hAnsi="Times New Roman" w:cs="Times New Roman"/>
          <w:sz w:val="20"/>
          <w:szCs w:val="20"/>
        </w:rPr>
        <w:t xml:space="preserve">: Enter the exact numeric day of </w:t>
      </w:r>
      <w:r w:rsidR="008F475E">
        <w:rPr>
          <w:rFonts w:ascii="Times New Roman" w:hAnsi="Times New Roman" w:cs="Times New Roman"/>
          <w:sz w:val="20"/>
          <w:szCs w:val="20"/>
        </w:rPr>
        <w:t>disposition</w:t>
      </w:r>
      <w:r>
        <w:rPr>
          <w:rFonts w:ascii="Times New Roman" w:hAnsi="Times New Roman" w:cs="Times New Roman"/>
          <w:sz w:val="20"/>
          <w:szCs w:val="20"/>
        </w:rPr>
        <w:t xml:space="preserve">. </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sidRPr="00605A75">
        <w:rPr>
          <w:rFonts w:ascii="Times New Roman" w:hAnsi="Times New Roman" w:cs="Times New Roman"/>
          <w:b/>
          <w:caps/>
          <w:sz w:val="20"/>
          <w:szCs w:val="20"/>
        </w:rPr>
        <w:t>Year</w:t>
      </w:r>
      <w:r>
        <w:rPr>
          <w:rFonts w:ascii="Times New Roman" w:hAnsi="Times New Roman" w:cs="Times New Roman"/>
          <w:sz w:val="20"/>
          <w:szCs w:val="20"/>
        </w:rPr>
        <w:t xml:space="preserve">: Use four-digit designation for the year of disposition (e.g. 1979). </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If “Removal from State” is stated, then the date of disposition should be the date the remains are shipped, not the date of ultimate disposition.</w:t>
      </w:r>
    </w:p>
    <w:p w:rsidR="00756FBA" w:rsidRDefault="00756FBA">
      <w:pPr>
        <w:rPr>
          <w:rFonts w:ascii="Times New Roman" w:hAnsi="Times New Roman" w:cs="Times New Roman"/>
          <w:b/>
        </w:rPr>
      </w:pPr>
      <w:r>
        <w:rPr>
          <w:rFonts w:ascii="Times New Roman" w:hAnsi="Times New Roman" w:cs="Times New Roman"/>
          <w:b/>
        </w:rPr>
        <w:br w:type="page"/>
      </w:r>
    </w:p>
    <w:p w:rsidR="00293438" w:rsidRDefault="00756FBA" w:rsidP="00293438">
      <w:pPr>
        <w:contextualSpacing/>
        <w:rPr>
          <w:rFonts w:ascii="Times New Roman" w:hAnsi="Times New Roman" w:cs="Times New Roman"/>
          <w:b/>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71552" behindDoc="0" locked="0" layoutInCell="1" allowOverlap="1" wp14:anchorId="31521472" wp14:editId="34E73487">
                <wp:simplePos x="0" y="0"/>
                <wp:positionH relativeFrom="column">
                  <wp:align>left</wp:align>
                </wp:positionH>
                <wp:positionV relativeFrom="paragraph">
                  <wp:posOffset>-200025</wp:posOffset>
                </wp:positionV>
                <wp:extent cx="6076950" cy="323850"/>
                <wp:effectExtent l="0" t="0" r="19050" b="2540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BOARD OF HEALTH INFO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5.75pt;width:478.5pt;height:25.5pt;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BSJQIAAEw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">
                <v:textbox style="mso-fit-shape-to-text:t">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BOARD OF HEALTH INFO</w:t>
                      </w:r>
                    </w:p>
                  </w:txbxContent>
                </v:textbox>
              </v:shape>
            </w:pict>
          </mc:Fallback>
        </mc:AlternateContent>
      </w:r>
    </w:p>
    <w:p w:rsidR="00756FBA" w:rsidRDefault="00756FBA" w:rsidP="00293438">
      <w:pPr>
        <w:contextualSpacing/>
        <w:rPr>
          <w:rFonts w:ascii="Times New Roman" w:hAnsi="Times New Roman" w:cs="Times New Roman"/>
          <w:b/>
        </w:rPr>
      </w:pPr>
    </w:p>
    <w:p w:rsidR="00293438" w:rsidRPr="00366BC6" w:rsidRDefault="00293438" w:rsidP="00293438">
      <w:pPr>
        <w:contextualSpacing/>
        <w:rPr>
          <w:rFonts w:ascii="Times New Roman" w:hAnsi="Times New Roman" w:cs="Times New Roman"/>
          <w:b/>
        </w:rPr>
      </w:pPr>
      <w:r w:rsidRPr="00366BC6">
        <w:rPr>
          <w:rFonts w:ascii="Times New Roman" w:hAnsi="Times New Roman" w:cs="Times New Roman"/>
          <w:b/>
        </w:rPr>
        <w:t>Item 2</w:t>
      </w:r>
      <w:r>
        <w:rPr>
          <w:rFonts w:ascii="Times New Roman" w:hAnsi="Times New Roman" w:cs="Times New Roman"/>
          <w:b/>
        </w:rPr>
        <w:t>6</w:t>
      </w:r>
      <w:r w:rsidRPr="00366BC6">
        <w:rPr>
          <w:rFonts w:ascii="Times New Roman" w:hAnsi="Times New Roman" w:cs="Times New Roman"/>
          <w:b/>
        </w:rPr>
        <w:t>a-b: Board of Health Info</w:t>
      </w:r>
    </w:p>
    <w:p w:rsidR="00293438" w:rsidRPr="00366BC6" w:rsidRDefault="00293438" w:rsidP="00293438">
      <w:pPr>
        <w:contextualSpacing/>
        <w:rPr>
          <w:rFonts w:ascii="Times New Roman" w:hAnsi="Times New Roman" w:cs="Times New Roman"/>
          <w:sz w:val="20"/>
          <w:szCs w:val="20"/>
        </w:rPr>
      </w:pPr>
      <w:r w:rsidRPr="00366BC6">
        <w:rPr>
          <w:rFonts w:ascii="Times New Roman" w:hAnsi="Times New Roman" w:cs="Times New Roman"/>
          <w:sz w:val="20"/>
          <w:szCs w:val="20"/>
        </w:rPr>
        <w:t>The city/town Board of Health is the responsible agency to issue the disposition permit.  The funeral home can provide the following t</w:t>
      </w:r>
      <w:r>
        <w:rPr>
          <w:rFonts w:ascii="Times New Roman" w:hAnsi="Times New Roman" w:cs="Times New Roman"/>
          <w:sz w:val="20"/>
          <w:szCs w:val="20"/>
        </w:rPr>
        <w:t>o the city/town Board of Health:</w:t>
      </w:r>
    </w:p>
    <w:p w:rsidR="00293438" w:rsidRDefault="00293438" w:rsidP="00293438">
      <w:pPr>
        <w:pStyle w:val="ListParagraph"/>
        <w:numPr>
          <w:ilvl w:val="0"/>
          <w:numId w:val="9"/>
        </w:numPr>
        <w:spacing w:line="240" w:lineRule="auto"/>
        <w:ind w:firstLine="0"/>
        <w:rPr>
          <w:rFonts w:ascii="Times New Roman" w:hAnsi="Times New Roman" w:cs="Times New Roman"/>
          <w:sz w:val="20"/>
          <w:szCs w:val="20"/>
        </w:rPr>
      </w:pPr>
      <w:r w:rsidRPr="00D762A9">
        <w:rPr>
          <w:rFonts w:ascii="Times New Roman" w:hAnsi="Times New Roman" w:cs="Times New Roman"/>
          <w:sz w:val="20"/>
          <w:szCs w:val="20"/>
        </w:rPr>
        <w:t xml:space="preserve">If a fetal death occurs that is reportable to the Registry of Vital Records and Statistic (20 weeks or more in gestational age or weight of 350 grams or more), a photocopy </w:t>
      </w:r>
      <w:r w:rsidR="00FB066B">
        <w:rPr>
          <w:rFonts w:ascii="Times New Roman" w:hAnsi="Times New Roman" w:cs="Times New Roman"/>
          <w:sz w:val="20"/>
          <w:szCs w:val="20"/>
        </w:rPr>
        <w:t xml:space="preserve">only Page 1 of 4 AND Page 2 of 4 (Cause of Death and Certifier Info) of </w:t>
      </w:r>
      <w:r w:rsidRPr="00D762A9">
        <w:rPr>
          <w:rFonts w:ascii="Times New Roman" w:hAnsi="Times New Roman" w:cs="Times New Roman"/>
          <w:sz w:val="20"/>
          <w:szCs w:val="20"/>
        </w:rPr>
        <w:t>the Report of Fetal Death is used to issue the permit. The Report of Fetal Death is a confidential report that is retained for 30 days only by the burial agent and is not forwarded to the city/town clerk.</w:t>
      </w:r>
    </w:p>
    <w:p w:rsidR="00293438" w:rsidRPr="00D762A9" w:rsidRDefault="00293438" w:rsidP="00293438">
      <w:pPr>
        <w:pStyle w:val="ListParagraph"/>
        <w:spacing w:line="240" w:lineRule="auto"/>
        <w:ind w:left="360"/>
        <w:rPr>
          <w:rFonts w:ascii="Times New Roman" w:hAnsi="Times New Roman" w:cs="Times New Roman"/>
          <w:sz w:val="20"/>
          <w:szCs w:val="20"/>
        </w:rPr>
      </w:pPr>
    </w:p>
    <w:p w:rsidR="00293438" w:rsidRPr="00D762A9" w:rsidRDefault="00293438" w:rsidP="00293438">
      <w:pPr>
        <w:pStyle w:val="ListParagraph"/>
        <w:numPr>
          <w:ilvl w:val="0"/>
          <w:numId w:val="9"/>
        </w:numPr>
        <w:spacing w:line="240" w:lineRule="auto"/>
        <w:ind w:firstLine="0"/>
        <w:rPr>
          <w:rFonts w:ascii="Times New Roman" w:hAnsi="Times New Roman" w:cs="Times New Roman"/>
          <w:sz w:val="20"/>
          <w:szCs w:val="20"/>
        </w:rPr>
      </w:pPr>
      <w:r w:rsidRPr="00366BC6">
        <w:rPr>
          <w:rFonts w:ascii="Times New Roman" w:hAnsi="Times New Roman" w:cs="Times New Roman"/>
          <w:sz w:val="20"/>
          <w:szCs w:val="20"/>
        </w:rPr>
        <w:t xml:space="preserve">If an unreportable fetal death occurs (less than 20 weeks in gestational age or less than 350 grams in weight), a letter from the physician or hospital stating the facts of the case is used to obtain the burial permit.  A </w:t>
      </w:r>
      <w:r w:rsidRPr="00D762A9">
        <w:rPr>
          <w:rFonts w:ascii="Times New Roman" w:hAnsi="Times New Roman" w:cs="Times New Roman"/>
          <w:sz w:val="20"/>
          <w:szCs w:val="20"/>
        </w:rPr>
        <w:t>Report of Fetal Death is not completed.</w:t>
      </w:r>
    </w:p>
    <w:p w:rsidR="00293438" w:rsidRPr="00D762A9" w:rsidRDefault="00293438" w:rsidP="00293438">
      <w:pPr>
        <w:contextualSpacing/>
        <w:rPr>
          <w:rFonts w:ascii="Times New Roman" w:hAnsi="Times New Roman" w:cs="Times New Roman"/>
          <w:b/>
        </w:rPr>
      </w:pPr>
      <w:r w:rsidRPr="00D762A9">
        <w:rPr>
          <w:rFonts w:ascii="Times New Roman" w:hAnsi="Times New Roman" w:cs="Times New Roman"/>
          <w:b/>
        </w:rPr>
        <w:t>Item 2</w:t>
      </w:r>
      <w:r>
        <w:rPr>
          <w:rFonts w:ascii="Times New Roman" w:hAnsi="Times New Roman" w:cs="Times New Roman"/>
          <w:b/>
        </w:rPr>
        <w:t>6</w:t>
      </w:r>
      <w:r w:rsidRPr="00D762A9">
        <w:rPr>
          <w:rFonts w:ascii="Times New Roman" w:hAnsi="Times New Roman" w:cs="Times New Roman"/>
          <w:b/>
        </w:rPr>
        <w:t>a: Date Report Was Received</w:t>
      </w:r>
    </w:p>
    <w:p w:rsidR="00293438" w:rsidRPr="00D762A9" w:rsidRDefault="00293438" w:rsidP="00293438">
      <w:pPr>
        <w:contextualSpacing/>
        <w:rPr>
          <w:rFonts w:ascii="Times New Roman" w:hAnsi="Times New Roman" w:cs="Times New Roman"/>
          <w:sz w:val="20"/>
          <w:szCs w:val="20"/>
        </w:rPr>
      </w:pPr>
      <w:r w:rsidRPr="00D762A9">
        <w:rPr>
          <w:rFonts w:ascii="Times New Roman" w:hAnsi="Times New Roman" w:cs="Times New Roman"/>
          <w:sz w:val="20"/>
          <w:szCs w:val="20"/>
        </w:rPr>
        <w:t>Enter the date the Report of Fetal Death was received by the city/town Board of Health clerk.</w:t>
      </w:r>
    </w:p>
    <w:p w:rsidR="00293438" w:rsidRPr="00E54BDD" w:rsidRDefault="00293438" w:rsidP="00293438">
      <w:pPr>
        <w:contextualSpacing/>
        <w:rPr>
          <w:rFonts w:ascii="Times New Roman" w:hAnsi="Times New Roman" w:cs="Times New Roman"/>
          <w:sz w:val="20"/>
          <w:szCs w:val="20"/>
        </w:rPr>
      </w:pPr>
    </w:p>
    <w:p w:rsidR="00293438" w:rsidRPr="00D762A9" w:rsidRDefault="00293438" w:rsidP="00293438">
      <w:pPr>
        <w:contextualSpacing/>
        <w:rPr>
          <w:rFonts w:ascii="Times New Roman" w:hAnsi="Times New Roman" w:cs="Times New Roman"/>
          <w:b/>
        </w:rPr>
      </w:pPr>
      <w:r w:rsidRPr="00D762A9">
        <w:rPr>
          <w:rFonts w:ascii="Times New Roman" w:hAnsi="Times New Roman" w:cs="Times New Roman"/>
          <w:b/>
        </w:rPr>
        <w:t>Item 2</w:t>
      </w:r>
      <w:r>
        <w:rPr>
          <w:rFonts w:ascii="Times New Roman" w:hAnsi="Times New Roman" w:cs="Times New Roman"/>
          <w:b/>
        </w:rPr>
        <w:t>6</w:t>
      </w:r>
      <w:r w:rsidRPr="00D762A9">
        <w:rPr>
          <w:rFonts w:ascii="Times New Roman" w:hAnsi="Times New Roman" w:cs="Times New Roman"/>
          <w:b/>
        </w:rPr>
        <w:t>b: City/Town of Board of Health</w:t>
      </w:r>
    </w:p>
    <w:p w:rsidR="00293438" w:rsidRPr="00D762A9" w:rsidRDefault="00293438" w:rsidP="00293438">
      <w:pPr>
        <w:contextualSpacing/>
        <w:rPr>
          <w:rFonts w:ascii="Times New Roman" w:hAnsi="Times New Roman" w:cs="Times New Roman"/>
          <w:b/>
          <w:sz w:val="20"/>
          <w:szCs w:val="20"/>
        </w:rPr>
      </w:pPr>
      <w:r w:rsidRPr="00D762A9">
        <w:rPr>
          <w:rFonts w:ascii="Times New Roman" w:hAnsi="Times New Roman" w:cs="Times New Roman"/>
          <w:sz w:val="20"/>
          <w:szCs w:val="20"/>
        </w:rPr>
        <w:t>Enter the city/town of where the disposition permit is issued for fetal death</w:t>
      </w:r>
      <w:r w:rsidRPr="00D762A9">
        <w:rPr>
          <w:rFonts w:ascii="Times New Roman" w:hAnsi="Times New Roman" w:cs="Times New Roman"/>
          <w:b/>
          <w:sz w:val="20"/>
          <w:szCs w:val="20"/>
        </w:rPr>
        <w:t>.</w:t>
      </w:r>
    </w:p>
    <w:p w:rsidR="00293438" w:rsidRDefault="00293438" w:rsidP="00293438"/>
    <w:p w:rsidR="00756FBA" w:rsidRDefault="00756FBA">
      <w:pPr>
        <w:rPr>
          <w:rFonts w:ascii="Times New Roman" w:hAnsi="Times New Roman" w:cs="Times New Roman"/>
          <w:i/>
          <w:sz w:val="20"/>
          <w:szCs w:val="20"/>
        </w:rPr>
      </w:pPr>
      <w:r>
        <w:rPr>
          <w:rFonts w:ascii="Times New Roman" w:hAnsi="Times New Roman" w:cs="Times New Roman"/>
          <w:i/>
          <w:sz w:val="20"/>
          <w:szCs w:val="20"/>
        </w:rPr>
        <w:br w:type="page"/>
      </w:r>
    </w:p>
    <w:p w:rsidR="00756FBA" w:rsidRDefault="00756FBA" w:rsidP="00293438">
      <w:pPr>
        <w:contextualSpacing/>
        <w:rPr>
          <w:rFonts w:ascii="Times New Roman" w:hAnsi="Times New Roman" w:cs="Times New Roman"/>
          <w:i/>
          <w:sz w:val="20"/>
          <w:szCs w:val="20"/>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73600" behindDoc="0" locked="0" layoutInCell="1" allowOverlap="1" wp14:anchorId="31521472" wp14:editId="34E73487">
                <wp:simplePos x="0" y="0"/>
                <wp:positionH relativeFrom="column">
                  <wp:align>left</wp:align>
                </wp:positionH>
                <wp:positionV relativeFrom="paragraph">
                  <wp:posOffset>-180975</wp:posOffset>
                </wp:positionV>
                <wp:extent cx="6076950" cy="323850"/>
                <wp:effectExtent l="0" t="0" r="19050"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CAUSE OF FETAL DEATH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14.25pt;width:478.5pt;height:25.5pt;z-index:251673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RfJgIAAEw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">
                <v:textbox style="mso-fit-shape-to-text:t">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CAUSE OF FETAL DEATH</w:t>
                      </w:r>
                    </w:p>
                  </w:txbxContent>
                </v:textbox>
              </v:shape>
            </w:pict>
          </mc:Fallback>
        </mc:AlternateContent>
      </w:r>
    </w:p>
    <w:p w:rsidR="00756FBA" w:rsidRDefault="00756FBA" w:rsidP="00293438">
      <w:pPr>
        <w:contextualSpacing/>
        <w:rPr>
          <w:rFonts w:ascii="Times New Roman" w:hAnsi="Times New Roman" w:cs="Times New Roman"/>
          <w:i/>
          <w:sz w:val="20"/>
          <w:szCs w:val="20"/>
        </w:rPr>
      </w:pPr>
    </w:p>
    <w:p w:rsidR="00293438" w:rsidRPr="00D762A9" w:rsidRDefault="00293438" w:rsidP="00293438">
      <w:pPr>
        <w:contextualSpacing/>
        <w:rPr>
          <w:rFonts w:ascii="Times New Roman" w:hAnsi="Times New Roman" w:cs="Times New Roman"/>
          <w:i/>
          <w:sz w:val="20"/>
          <w:szCs w:val="20"/>
        </w:rPr>
      </w:pPr>
      <w:r w:rsidRPr="00D762A9">
        <w:rPr>
          <w:rFonts w:ascii="Times New Roman" w:hAnsi="Times New Roman" w:cs="Times New Roman"/>
          <w:i/>
          <w:sz w:val="20"/>
          <w:szCs w:val="20"/>
        </w:rPr>
        <w:t>For research and statistical purposes, it is important that the reported information on the fetal death report be as specified as precisely as possible.</w:t>
      </w:r>
    </w:p>
    <w:p w:rsidR="00293438" w:rsidRPr="00E54BDD" w:rsidRDefault="00293438" w:rsidP="00293438">
      <w:pPr>
        <w:contextualSpacing/>
        <w:rPr>
          <w:rFonts w:ascii="Times New Roman" w:hAnsi="Times New Roman" w:cs="Times New Roman"/>
          <w:sz w:val="20"/>
          <w:szCs w:val="20"/>
        </w:rPr>
      </w:pPr>
    </w:p>
    <w:p w:rsidR="00293438" w:rsidRPr="00E54BDD" w:rsidRDefault="00293438" w:rsidP="00293438">
      <w:pPr>
        <w:contextualSpacing/>
        <w:rPr>
          <w:rFonts w:ascii="Times New Roman" w:hAnsi="Times New Roman" w:cs="Times New Roman"/>
          <w:sz w:val="20"/>
          <w:szCs w:val="20"/>
        </w:rPr>
      </w:pPr>
      <w:r w:rsidRPr="00D762A9">
        <w:rPr>
          <w:rFonts w:ascii="Times New Roman" w:hAnsi="Times New Roman" w:cs="Times New Roman"/>
          <w:i/>
          <w:sz w:val="20"/>
          <w:szCs w:val="20"/>
        </w:rPr>
        <w:t xml:space="preserve">Cause of death is one of the most important statistical and research items on the fetal death report. It provides medical information that serves as a basis for describing trends in human health and mortality and for analyzing the conditions leading to death. Mortality statistics provide a basis for epidemiological studies that focus on leading causes of death by age, race and sex. They also provide a basis for research in disease etiology and evaluation of diagnostic techniques, which in turn lead to improvements in patient care. Fetal death reports differ from death certificates, </w:t>
      </w:r>
      <w:r>
        <w:rPr>
          <w:rFonts w:ascii="Times New Roman" w:hAnsi="Times New Roman" w:cs="Times New Roman"/>
          <w:i/>
          <w:sz w:val="20"/>
          <w:szCs w:val="20"/>
        </w:rPr>
        <w:t xml:space="preserve">in that </w:t>
      </w:r>
      <w:r w:rsidRPr="00D762A9">
        <w:rPr>
          <w:rFonts w:ascii="Times New Roman" w:hAnsi="Times New Roman" w:cs="Times New Roman"/>
          <w:i/>
          <w:sz w:val="20"/>
          <w:szCs w:val="20"/>
        </w:rPr>
        <w:t>maternal conditions are sought more extensively in cause of death, and other statistical items that follow. Causes of fetal death are examined by both fetal and maternal conditions, and relationships between the two.</w:t>
      </w:r>
    </w:p>
    <w:p w:rsidR="00293438" w:rsidRPr="00E54BDD"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rPr>
      </w:pPr>
      <w:r w:rsidRPr="00D762A9">
        <w:rPr>
          <w:rFonts w:ascii="Times New Roman" w:hAnsi="Times New Roman" w:cs="Times New Roman"/>
          <w:b/>
        </w:rPr>
        <w:t>Items 2</w:t>
      </w:r>
      <w:r>
        <w:rPr>
          <w:rFonts w:ascii="Times New Roman" w:hAnsi="Times New Roman" w:cs="Times New Roman"/>
          <w:b/>
        </w:rPr>
        <w:t>7</w:t>
      </w:r>
      <w:r w:rsidRPr="00D762A9">
        <w:rPr>
          <w:rFonts w:ascii="Times New Roman" w:hAnsi="Times New Roman" w:cs="Times New Roman"/>
          <w:b/>
        </w:rPr>
        <w:t>a</w:t>
      </w:r>
      <w:r>
        <w:rPr>
          <w:rFonts w:ascii="Times New Roman" w:hAnsi="Times New Roman" w:cs="Times New Roman"/>
          <w:b/>
        </w:rPr>
        <w:t xml:space="preserve">: Initiating Cause/Condition and </w:t>
      </w:r>
      <w:r w:rsidRPr="00D762A9">
        <w:rPr>
          <w:rFonts w:ascii="Times New Roman" w:hAnsi="Times New Roman" w:cs="Times New Roman"/>
          <w:b/>
        </w:rPr>
        <w:t>2</w:t>
      </w:r>
      <w:r>
        <w:rPr>
          <w:rFonts w:ascii="Times New Roman" w:hAnsi="Times New Roman" w:cs="Times New Roman"/>
          <w:b/>
        </w:rPr>
        <w:t>7</w:t>
      </w:r>
      <w:r w:rsidRPr="00D762A9">
        <w:rPr>
          <w:rFonts w:ascii="Times New Roman" w:hAnsi="Times New Roman" w:cs="Times New Roman"/>
          <w:b/>
        </w:rPr>
        <w:t>b:</w:t>
      </w:r>
      <w:r>
        <w:rPr>
          <w:rFonts w:ascii="Times New Roman" w:hAnsi="Times New Roman" w:cs="Times New Roman"/>
          <w:b/>
        </w:rPr>
        <w:t xml:space="preserve"> Other Significant Cause or Conditions:</w:t>
      </w:r>
    </w:p>
    <w:p w:rsidR="00293438" w:rsidRDefault="00293438" w:rsidP="00293438">
      <w:pPr>
        <w:contextualSpacing/>
        <w:rPr>
          <w:rFonts w:ascii="Times New Roman" w:hAnsi="Times New Roman" w:cs="Times New Roman"/>
          <w:b/>
          <w:i/>
          <w:sz w:val="20"/>
        </w:rPr>
      </w:pPr>
      <w:r>
        <w:rPr>
          <w:rFonts w:ascii="Times New Roman" w:hAnsi="Times New Roman" w:cs="Times New Roman"/>
          <w:b/>
          <w:i/>
          <w:sz w:val="20"/>
        </w:rPr>
        <w:t>THESE ITEMS ARE REQUIRED</w:t>
      </w:r>
      <w:r w:rsidRPr="00794136">
        <w:rPr>
          <w:rFonts w:ascii="Times New Roman" w:hAnsi="Times New Roman" w:cs="Times New Roman"/>
          <w:b/>
          <w:i/>
          <w:sz w:val="20"/>
        </w:rPr>
        <w:t>.</w:t>
      </w:r>
      <w:r>
        <w:rPr>
          <w:rFonts w:ascii="Times New Roman" w:hAnsi="Times New Roman" w:cs="Times New Roman"/>
          <w:b/>
          <w:i/>
          <w:sz w:val="20"/>
        </w:rPr>
        <w:t xml:space="preserve"> DO NOT LEAVE THEM BLANK.</w:t>
      </w:r>
    </w:p>
    <w:p w:rsidR="00293438" w:rsidRPr="00D762A9" w:rsidRDefault="00293438" w:rsidP="00293438">
      <w:pPr>
        <w:contextualSpacing/>
        <w:rPr>
          <w:rFonts w:ascii="Times New Roman" w:hAnsi="Times New Roman" w:cs="Times New Roman"/>
          <w:b/>
        </w:rPr>
      </w:pPr>
    </w:p>
    <w:p w:rsidR="00293438" w:rsidRPr="00893580" w:rsidRDefault="00293438" w:rsidP="00293438">
      <w:pPr>
        <w:contextualSpacing/>
        <w:rPr>
          <w:rFonts w:ascii="Times New Roman" w:hAnsi="Times New Roman" w:cs="Times New Roman"/>
          <w:sz w:val="20"/>
          <w:szCs w:val="20"/>
        </w:rPr>
      </w:pPr>
      <w:r w:rsidRPr="00893580">
        <w:rPr>
          <w:rFonts w:ascii="Times New Roman" w:hAnsi="Times New Roman" w:cs="Times New Roman"/>
          <w:sz w:val="20"/>
          <w:szCs w:val="20"/>
        </w:rPr>
        <w:t>These items are to be completed by the person whose name appears in Item 33b to 33d.</w:t>
      </w:r>
    </w:p>
    <w:p w:rsidR="00293438" w:rsidRPr="00893580" w:rsidRDefault="00293438" w:rsidP="00293438">
      <w:pPr>
        <w:contextualSpacing/>
        <w:rPr>
          <w:rFonts w:ascii="Times New Roman" w:hAnsi="Times New Roman" w:cs="Times New Roman"/>
          <w:sz w:val="20"/>
          <w:szCs w:val="20"/>
        </w:rPr>
      </w:pPr>
    </w:p>
    <w:p w:rsidR="00293438" w:rsidRPr="00893580" w:rsidRDefault="00293438" w:rsidP="00293438">
      <w:pPr>
        <w:contextualSpacing/>
        <w:rPr>
          <w:rFonts w:ascii="Times New Roman" w:hAnsi="Times New Roman" w:cs="Times New Roman"/>
          <w:sz w:val="20"/>
          <w:szCs w:val="20"/>
        </w:rPr>
      </w:pPr>
      <w:r w:rsidRPr="00893580">
        <w:rPr>
          <w:rFonts w:ascii="Times New Roman" w:hAnsi="Times New Roman" w:cs="Times New Roman"/>
          <w:sz w:val="20"/>
          <w:szCs w:val="20"/>
        </w:rPr>
        <w:t>The cause of death section consists of two parts. The initiating cause/condition (Item 27a) is for reporting a single condition that most likely began the sequence of events resulting in the death of the fetus. Other significant causes or conditions (Item 27b) include all other conditions contributing to death. These conditions may be triggered by the initiating cause (Item 27a) or causes that are not among the sequence of events triggered by the initiating cause (Item 27a).</w:t>
      </w:r>
    </w:p>
    <w:p w:rsidR="00293438" w:rsidRPr="00893580" w:rsidRDefault="00293438" w:rsidP="00293438">
      <w:pPr>
        <w:contextualSpacing/>
        <w:rPr>
          <w:rFonts w:ascii="Times New Roman" w:hAnsi="Times New Roman" w:cs="Times New Roman"/>
          <w:sz w:val="20"/>
          <w:szCs w:val="20"/>
        </w:rPr>
      </w:pPr>
    </w:p>
    <w:p w:rsidR="00293438" w:rsidRPr="00893580" w:rsidRDefault="00293438" w:rsidP="00293438">
      <w:pPr>
        <w:contextualSpacing/>
        <w:rPr>
          <w:rFonts w:ascii="Times New Roman" w:hAnsi="Times New Roman" w:cs="Times New Roman"/>
          <w:sz w:val="20"/>
          <w:szCs w:val="20"/>
        </w:rPr>
      </w:pPr>
      <w:r w:rsidRPr="00893580">
        <w:rPr>
          <w:rFonts w:ascii="Times New Roman" w:hAnsi="Times New Roman" w:cs="Times New Roman"/>
          <w:sz w:val="20"/>
          <w:szCs w:val="20"/>
        </w:rPr>
        <w:t>The cause-of-death information should be the certifier’s best medical opinion. Report a specific condition in the space most appropriate to the given situation. A condition can be listed as “probable” even if it has not been definitively diagnosed. In reporting the causes of fetal death, conditions in the fetus or mother, or of the placenta, cord, or membranes, should be reported if they are believed to have adversely affected the fetus.</w:t>
      </w:r>
    </w:p>
    <w:p w:rsidR="00293438" w:rsidRPr="00893580" w:rsidRDefault="00293438" w:rsidP="00293438">
      <w:pPr>
        <w:contextualSpacing/>
        <w:rPr>
          <w:rFonts w:ascii="Times New Roman" w:hAnsi="Times New Roman" w:cs="Times New Roman"/>
          <w:sz w:val="20"/>
          <w:szCs w:val="20"/>
        </w:rPr>
      </w:pPr>
    </w:p>
    <w:p w:rsidR="00293438" w:rsidRPr="00893580" w:rsidRDefault="00293438" w:rsidP="00293438">
      <w:pPr>
        <w:contextualSpacing/>
        <w:rPr>
          <w:rFonts w:ascii="Times New Roman" w:hAnsi="Times New Roman" w:cs="Times New Roman"/>
          <w:sz w:val="20"/>
          <w:szCs w:val="20"/>
        </w:rPr>
      </w:pPr>
      <w:r w:rsidRPr="00893580">
        <w:rPr>
          <w:rFonts w:ascii="Times New Roman" w:hAnsi="Times New Roman" w:cs="Times New Roman"/>
          <w:sz w:val="20"/>
          <w:szCs w:val="20"/>
        </w:rPr>
        <w:t>Cause of fetal death should include information provided by the pathologist if tissue analysis, autopsy, or another type of postmortem exam was done. If microscopic exams for a fetal death are still pending at the time the report is filed, the additional information should be reported to the Registry as soon as it is available.</w:t>
      </w:r>
    </w:p>
    <w:p w:rsidR="00293438" w:rsidRPr="009335D7"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rPr>
      </w:pPr>
      <w:r w:rsidRPr="00893580">
        <w:rPr>
          <w:rFonts w:ascii="Times New Roman" w:hAnsi="Times New Roman" w:cs="Times New Roman"/>
          <w:b/>
          <w:u w:val="single"/>
        </w:rPr>
        <w:t>Common problems in fetal death certification</w:t>
      </w:r>
    </w:p>
    <w:p w:rsidR="00293438" w:rsidRPr="00D762A9" w:rsidRDefault="00293438" w:rsidP="00293438">
      <w:pPr>
        <w:contextualSpacing/>
        <w:rPr>
          <w:rFonts w:ascii="Times New Roman" w:hAnsi="Times New Roman" w:cs="Times New Roman"/>
          <w:b/>
        </w:rPr>
      </w:pPr>
      <w:r>
        <w:rPr>
          <w:rFonts w:ascii="Times New Roman" w:hAnsi="Times New Roman" w:cs="Times New Roman"/>
          <w:b/>
        </w:rPr>
        <w:t>Uncertainty:</w:t>
      </w: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Often several acceptable ways of writing a cause-of-death statement exist. Optimally, a certifier will be able to provide a simple description of the initiating cause and other contributing causes that is etiologically clear and to be confident that this is correct. However, realistically, description of the process is sometimes difficult because the certifier is not certain.</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In this case, the certifier should think through the causes about which he/she is confident and what possible etiologies could have resulted in these conditions. The certifier should select the causes that are suspected to have been involved and use words such as “probable” or “presumed” to indicate that the description provided is not completely certain. Causes of death on the fetal death report should not include terms such as “prematurity” without explaining the etiology because they have little value for public health or medical research. </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Reporting a cause of fetal death as unknown should be a last resort.</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r>
        <w:rPr>
          <w:rFonts w:ascii="Times New Roman" w:hAnsi="Times New Roman" w:cs="Times New Roman"/>
          <w:sz w:val="20"/>
          <w:szCs w:val="20"/>
        </w:rPr>
        <w:t xml:space="preserve">When a number of conditions or multiple organ/system failure resulted in death, the physician, medical examiner, or nurse practitioner should choose a single condition which most likely began the sequence of events resulting in the fetal death and list the other conditions in </w:t>
      </w:r>
      <w:r w:rsidRPr="006F10E5">
        <w:rPr>
          <w:rFonts w:ascii="Times New Roman" w:hAnsi="Times New Roman" w:cs="Times New Roman"/>
          <w:i/>
          <w:sz w:val="20"/>
          <w:szCs w:val="20"/>
        </w:rPr>
        <w:t>Item 27b: Other Significant Cause or Conditions</w:t>
      </w:r>
      <w:r>
        <w:rPr>
          <w:rFonts w:ascii="Times New Roman" w:hAnsi="Times New Roman" w:cs="Times New Roman"/>
          <w:sz w:val="20"/>
          <w:szCs w:val="20"/>
        </w:rPr>
        <w:t xml:space="preserve">. “Multiple system failure” could be included as an “other significant cause or condition” but also specify the systems involved to ensure that the detailed information is captured.  Maternal conditions may have initiated or affected the sequence </w:t>
      </w:r>
    </w:p>
    <w:p w:rsidR="00293438"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sz w:val="20"/>
          <w:szCs w:val="20"/>
        </w:rPr>
      </w:pPr>
      <w:proofErr w:type="gramStart"/>
      <w:r>
        <w:rPr>
          <w:rFonts w:ascii="Times New Roman" w:hAnsi="Times New Roman" w:cs="Times New Roman"/>
          <w:sz w:val="20"/>
          <w:szCs w:val="20"/>
        </w:rPr>
        <w:lastRenderedPageBreak/>
        <w:t>that</w:t>
      </w:r>
      <w:proofErr w:type="gramEnd"/>
      <w:r>
        <w:rPr>
          <w:rFonts w:ascii="Times New Roman" w:hAnsi="Times New Roman" w:cs="Times New Roman"/>
          <w:sz w:val="20"/>
          <w:szCs w:val="20"/>
        </w:rPr>
        <w:t xml:space="preserve"> resulted in a fetal death. These maternal conditions should be reported in the cause-of-death statement in addition to the fetal causes.</w:t>
      </w:r>
    </w:p>
    <w:p w:rsidR="00293438" w:rsidRPr="00E54BDD" w:rsidRDefault="00293438" w:rsidP="00293438">
      <w:pPr>
        <w:contextualSpacing/>
        <w:rPr>
          <w:rFonts w:ascii="Times New Roman" w:hAnsi="Times New Roman" w:cs="Times New Roman"/>
          <w:sz w:val="20"/>
          <w:szCs w:val="20"/>
        </w:rPr>
      </w:pPr>
    </w:p>
    <w:p w:rsidR="00293438" w:rsidRDefault="00293438" w:rsidP="00293438">
      <w:pPr>
        <w:contextualSpacing/>
        <w:rPr>
          <w:rFonts w:ascii="Times New Roman" w:hAnsi="Times New Roman" w:cs="Times New Roman"/>
          <w:b/>
        </w:rPr>
      </w:pPr>
      <w:r>
        <w:rPr>
          <w:rFonts w:ascii="Times New Roman" w:hAnsi="Times New Roman" w:cs="Times New Roman"/>
          <w:b/>
        </w:rPr>
        <w:t>Avoid ambiguity:</w:t>
      </w:r>
    </w:p>
    <w:p w:rsidR="00293438" w:rsidRPr="00C9785C" w:rsidRDefault="00293438" w:rsidP="00293438">
      <w:pPr>
        <w:contextualSpacing/>
        <w:rPr>
          <w:rFonts w:ascii="Times New Roman" w:hAnsi="Times New Roman" w:cs="Times New Roman"/>
          <w:sz w:val="18"/>
          <w:szCs w:val="20"/>
        </w:rPr>
      </w:pPr>
      <w:r w:rsidRPr="00C9785C">
        <w:rPr>
          <w:rFonts w:ascii="Times New Roman" w:hAnsi="Times New Roman" w:cs="Times New Roman"/>
          <w:sz w:val="20"/>
        </w:rPr>
        <w:t>Most certifiers will</w:t>
      </w:r>
      <w:r>
        <w:rPr>
          <w:rFonts w:ascii="Times New Roman" w:hAnsi="Times New Roman" w:cs="Times New Roman"/>
          <w:sz w:val="20"/>
        </w:rPr>
        <w:t xml:space="preserve"> </w:t>
      </w:r>
      <w:r w:rsidRPr="00C9785C">
        <w:rPr>
          <w:rFonts w:ascii="Times New Roman" w:hAnsi="Times New Roman" w:cs="Times New Roman"/>
          <w:sz w:val="20"/>
        </w:rPr>
        <w:t xml:space="preserve">find themselves, at some point, </w:t>
      </w:r>
      <w:r>
        <w:rPr>
          <w:rFonts w:ascii="Times New Roman" w:hAnsi="Times New Roman" w:cs="Times New Roman"/>
          <w:sz w:val="20"/>
        </w:rPr>
        <w:t xml:space="preserve">in the circumstance in which they are </w:t>
      </w:r>
      <w:r w:rsidRPr="00C9785C">
        <w:rPr>
          <w:rFonts w:ascii="Times New Roman" w:hAnsi="Times New Roman" w:cs="Times New Roman"/>
          <w:sz w:val="20"/>
        </w:rPr>
        <w:t xml:space="preserve">unable to provide a simple description of the process of death. In this situation, the certifier should try to provide an initiating condition, qualify the causes about which he/she is uncertain, and be able to explain the certification chosen. </w:t>
      </w:r>
    </w:p>
    <w:p w:rsidR="00293438" w:rsidRDefault="00293438" w:rsidP="00293438">
      <w:pPr>
        <w:contextualSpacing/>
        <w:rPr>
          <w:rFonts w:ascii="Times New Roman" w:hAnsi="Times New Roman" w:cs="Times New Roman"/>
          <w:sz w:val="20"/>
          <w:szCs w:val="20"/>
        </w:rPr>
      </w:pPr>
    </w:p>
    <w:p w:rsidR="00293438" w:rsidRPr="00685633" w:rsidRDefault="00293438" w:rsidP="00293438">
      <w:pPr>
        <w:contextualSpacing/>
        <w:rPr>
          <w:rFonts w:ascii="Times New Roman" w:hAnsi="Times New Roman" w:cs="Times New Roman"/>
          <w:b/>
        </w:rPr>
      </w:pPr>
      <w:r w:rsidRPr="00685633">
        <w:rPr>
          <w:rFonts w:ascii="Times New Roman" w:hAnsi="Times New Roman" w:cs="Times New Roman"/>
          <w:b/>
        </w:rPr>
        <w:t>Item 27a: Initiating Cause/Condition</w:t>
      </w:r>
    </w:p>
    <w:p w:rsidR="00293438" w:rsidRDefault="00293438" w:rsidP="00293438">
      <w:pPr>
        <w:contextualSpacing/>
        <w:rPr>
          <w:rFonts w:ascii="Times New Roman" w:hAnsi="Times New Roman" w:cs="Times New Roman"/>
          <w:sz w:val="20"/>
        </w:rPr>
      </w:pPr>
      <w:r w:rsidRPr="00685633">
        <w:rPr>
          <w:rFonts w:ascii="Times New Roman" w:hAnsi="Times New Roman" w:cs="Times New Roman"/>
          <w:sz w:val="20"/>
        </w:rPr>
        <w:t xml:space="preserve">Among the choices below, select the </w:t>
      </w:r>
      <w:r w:rsidRPr="00CF673C">
        <w:rPr>
          <w:rFonts w:ascii="Times New Roman" w:hAnsi="Times New Roman" w:cs="Times New Roman"/>
          <w:b/>
          <w:sz w:val="20"/>
          <w:u w:val="single"/>
        </w:rPr>
        <w:t>ONE</w:t>
      </w:r>
      <w:r w:rsidRPr="00685633">
        <w:rPr>
          <w:rFonts w:ascii="Times New Roman" w:hAnsi="Times New Roman" w:cs="Times New Roman"/>
          <w:sz w:val="20"/>
        </w:rPr>
        <w:t xml:space="preserve"> which most likely began the sequence of events resulting in the death of the fetus. If it is not clear where to report a condition, write it on the “(Specify)” line that seems most appropriate.</w:t>
      </w:r>
    </w:p>
    <w:p w:rsidR="00293438" w:rsidRDefault="00293438" w:rsidP="00293438">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79ADD84" wp14:editId="7B30E279">
            <wp:extent cx="2615184" cy="34564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184" cy="3456432"/>
                    </a:xfrm>
                    <a:prstGeom prst="rect">
                      <a:avLst/>
                    </a:prstGeom>
                    <a:noFill/>
                    <a:ln>
                      <a:noFill/>
                    </a:ln>
                  </pic:spPr>
                </pic:pic>
              </a:graphicData>
            </a:graphic>
          </wp:inline>
        </w:drawing>
      </w:r>
    </w:p>
    <w:p w:rsidR="00293438" w:rsidRPr="009D14FD" w:rsidRDefault="00293438" w:rsidP="00293438">
      <w:pPr>
        <w:contextualSpacing/>
        <w:rPr>
          <w:rFonts w:ascii="Times New Roman" w:hAnsi="Times New Roman" w:cs="Times New Roman"/>
          <w:b/>
          <w:sz w:val="10"/>
        </w:rPr>
      </w:pPr>
    </w:p>
    <w:p w:rsidR="00756FBA" w:rsidRDefault="00756FBA" w:rsidP="00293438">
      <w:pPr>
        <w:contextualSpacing/>
        <w:rPr>
          <w:rFonts w:ascii="Times New Roman" w:hAnsi="Times New Roman" w:cs="Times New Roman"/>
          <w:b/>
        </w:rPr>
      </w:pPr>
    </w:p>
    <w:p w:rsidR="00756FBA" w:rsidRDefault="00756FBA">
      <w:pPr>
        <w:rPr>
          <w:rFonts w:ascii="Times New Roman" w:hAnsi="Times New Roman" w:cs="Times New Roman"/>
          <w:b/>
        </w:rPr>
      </w:pPr>
      <w:r>
        <w:rPr>
          <w:rFonts w:ascii="Times New Roman" w:hAnsi="Times New Roman" w:cs="Times New Roman"/>
          <w:b/>
        </w:rPr>
        <w:br w:type="page"/>
      </w:r>
    </w:p>
    <w:p w:rsidR="00293438" w:rsidRDefault="00293438" w:rsidP="00293438">
      <w:pPr>
        <w:contextualSpacing/>
        <w:rPr>
          <w:rFonts w:ascii="Times New Roman" w:hAnsi="Times New Roman" w:cs="Times New Roman"/>
          <w:b/>
        </w:rPr>
      </w:pPr>
      <w:r w:rsidRPr="00685633">
        <w:rPr>
          <w:rFonts w:ascii="Times New Roman" w:hAnsi="Times New Roman" w:cs="Times New Roman"/>
          <w:b/>
        </w:rPr>
        <w:lastRenderedPageBreak/>
        <w:t>Item 27</w:t>
      </w:r>
      <w:r w:rsidR="009D14FD">
        <w:rPr>
          <w:rFonts w:ascii="Times New Roman" w:hAnsi="Times New Roman" w:cs="Times New Roman"/>
          <w:b/>
        </w:rPr>
        <w:t>b</w:t>
      </w:r>
      <w:r w:rsidRPr="00685633">
        <w:rPr>
          <w:rFonts w:ascii="Times New Roman" w:hAnsi="Times New Roman" w:cs="Times New Roman"/>
          <w:b/>
        </w:rPr>
        <w:t>: Initiating Cause/Condition</w:t>
      </w:r>
    </w:p>
    <w:p w:rsidR="009D14FD" w:rsidRPr="00685633" w:rsidRDefault="009D14FD" w:rsidP="009D14FD">
      <w:pPr>
        <w:contextualSpacing/>
        <w:rPr>
          <w:rFonts w:ascii="Times New Roman" w:hAnsi="Times New Roman" w:cs="Times New Roman"/>
          <w:sz w:val="16"/>
          <w:szCs w:val="20"/>
        </w:rPr>
      </w:pPr>
      <w:r>
        <w:rPr>
          <w:rFonts w:ascii="Times New Roman" w:hAnsi="Times New Roman" w:cs="Times New Roman"/>
          <w:sz w:val="20"/>
        </w:rPr>
        <w:t>Select or specify all other conditions contributing to death in Item 27b.</w:t>
      </w:r>
    </w:p>
    <w:p w:rsidR="00293438" w:rsidRDefault="00293438" w:rsidP="00293438">
      <w:r>
        <w:rPr>
          <w:rFonts w:ascii="Times New Roman" w:hAnsi="Times New Roman" w:cs="Times New Roman"/>
          <w:noProof/>
          <w:sz w:val="20"/>
          <w:szCs w:val="20"/>
        </w:rPr>
        <w:drawing>
          <wp:inline distT="0" distB="0" distL="0" distR="0" wp14:anchorId="6BAC4A43" wp14:editId="4BA9D311">
            <wp:extent cx="2615184" cy="34564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184" cy="3456432"/>
                    </a:xfrm>
                    <a:prstGeom prst="rect">
                      <a:avLst/>
                    </a:prstGeom>
                    <a:noFill/>
                    <a:ln>
                      <a:noFill/>
                    </a:ln>
                  </pic:spPr>
                </pic:pic>
              </a:graphicData>
            </a:graphic>
          </wp:inline>
        </w:drawing>
      </w:r>
    </w:p>
    <w:p w:rsidR="00003BA4" w:rsidRDefault="00003BA4" w:rsidP="00003BA4">
      <w:pPr>
        <w:contextualSpacing/>
        <w:rPr>
          <w:rFonts w:ascii="Times New Roman" w:hAnsi="Times New Roman" w:cs="Times New Roman"/>
          <w:b/>
        </w:rPr>
      </w:pPr>
      <w:r w:rsidRPr="00D762A9">
        <w:rPr>
          <w:rFonts w:ascii="Times New Roman" w:hAnsi="Times New Roman" w:cs="Times New Roman"/>
          <w:b/>
        </w:rPr>
        <w:t>Item 2</w:t>
      </w:r>
      <w:r>
        <w:rPr>
          <w:rFonts w:ascii="Times New Roman" w:hAnsi="Times New Roman" w:cs="Times New Roman"/>
          <w:b/>
        </w:rPr>
        <w:t>8</w:t>
      </w:r>
      <w:r w:rsidRPr="00D762A9">
        <w:rPr>
          <w:rFonts w:ascii="Times New Roman" w:hAnsi="Times New Roman" w:cs="Times New Roman"/>
          <w:b/>
        </w:rPr>
        <w:t>: Estimated Time of Fetal Death</w:t>
      </w:r>
    </w:p>
    <w:p w:rsidR="00003BA4" w:rsidRDefault="00003BA4" w:rsidP="00003BA4">
      <w:pPr>
        <w:contextualSpacing/>
        <w:rPr>
          <w:rFonts w:ascii="Times New Roman" w:hAnsi="Times New Roman" w:cs="Times New Roman"/>
          <w:i/>
          <w:sz w:val="20"/>
          <w:szCs w:val="20"/>
        </w:rPr>
      </w:pPr>
      <w:r w:rsidRPr="00D762A9">
        <w:rPr>
          <w:rFonts w:ascii="Times New Roman" w:hAnsi="Times New Roman" w:cs="Times New Roman"/>
          <w:i/>
          <w:sz w:val="20"/>
          <w:szCs w:val="20"/>
        </w:rPr>
        <w:t>This item is used as a check to ensure that the delivery was properly reported as a fetal death and was not a live birth. It also gives information on care.</w:t>
      </w:r>
    </w:p>
    <w:p w:rsidR="00003BA4" w:rsidRDefault="00003BA4" w:rsidP="00003BA4">
      <w:pPr>
        <w:contextualSpacing/>
        <w:rPr>
          <w:rFonts w:ascii="Times New Roman" w:hAnsi="Times New Roman" w:cs="Times New Roman"/>
          <w:sz w:val="20"/>
          <w:szCs w:val="20"/>
        </w:rPr>
      </w:pPr>
      <w:r w:rsidRPr="00D762A9">
        <w:rPr>
          <w:rFonts w:ascii="Times New Roman" w:hAnsi="Times New Roman" w:cs="Times New Roman"/>
          <w:sz w:val="20"/>
          <w:szCs w:val="20"/>
        </w:rPr>
        <w:t>Indicate when the fetu</w:t>
      </w:r>
      <w:r>
        <w:rPr>
          <w:rFonts w:ascii="Times New Roman" w:hAnsi="Times New Roman" w:cs="Times New Roman"/>
          <w:sz w:val="20"/>
          <w:szCs w:val="20"/>
        </w:rPr>
        <w:t>s died by specifying one choice.</w:t>
      </w:r>
    </w:p>
    <w:p w:rsidR="00003BA4" w:rsidRDefault="00003BA4" w:rsidP="00003BA4">
      <w:pPr>
        <w:pStyle w:val="ListParagraph"/>
        <w:numPr>
          <w:ilvl w:val="0"/>
          <w:numId w:val="10"/>
        </w:numPr>
        <w:rPr>
          <w:rFonts w:ascii="Times New Roman" w:hAnsi="Times New Roman" w:cs="Times New Roman"/>
          <w:sz w:val="20"/>
          <w:szCs w:val="20"/>
        </w:rPr>
      </w:pPr>
      <w:r>
        <w:rPr>
          <w:rFonts w:ascii="Times New Roman" w:hAnsi="Times New Roman" w:cs="Times New Roman"/>
          <w:sz w:val="20"/>
          <w:szCs w:val="20"/>
        </w:rPr>
        <w:t>Dead at time of first assessment, no labor ongoing</w:t>
      </w:r>
    </w:p>
    <w:p w:rsidR="00003BA4" w:rsidRDefault="00003BA4" w:rsidP="00003BA4">
      <w:pPr>
        <w:pStyle w:val="ListParagraph"/>
        <w:numPr>
          <w:ilvl w:val="0"/>
          <w:numId w:val="10"/>
        </w:numPr>
        <w:rPr>
          <w:rFonts w:ascii="Times New Roman" w:hAnsi="Times New Roman" w:cs="Times New Roman"/>
          <w:sz w:val="20"/>
          <w:szCs w:val="20"/>
        </w:rPr>
      </w:pPr>
      <w:r>
        <w:rPr>
          <w:rFonts w:ascii="Times New Roman" w:hAnsi="Times New Roman" w:cs="Times New Roman"/>
          <w:sz w:val="20"/>
          <w:szCs w:val="20"/>
        </w:rPr>
        <w:t>Dead at time of first assessment, labor ongoing</w:t>
      </w:r>
    </w:p>
    <w:p w:rsidR="00003BA4" w:rsidRDefault="00003BA4" w:rsidP="00003BA4">
      <w:pPr>
        <w:pStyle w:val="ListParagraph"/>
        <w:numPr>
          <w:ilvl w:val="0"/>
          <w:numId w:val="10"/>
        </w:numPr>
        <w:rPr>
          <w:rFonts w:ascii="Times New Roman" w:hAnsi="Times New Roman" w:cs="Times New Roman"/>
          <w:sz w:val="20"/>
          <w:szCs w:val="20"/>
        </w:rPr>
      </w:pPr>
      <w:r>
        <w:rPr>
          <w:rFonts w:ascii="Times New Roman" w:hAnsi="Times New Roman" w:cs="Times New Roman"/>
          <w:sz w:val="20"/>
          <w:szCs w:val="20"/>
        </w:rPr>
        <w:t>Died during labor, after first assessment</w:t>
      </w:r>
    </w:p>
    <w:p w:rsidR="00003BA4" w:rsidRPr="00BC0478" w:rsidRDefault="00003BA4" w:rsidP="00003BA4">
      <w:pPr>
        <w:pStyle w:val="ListParagraph"/>
        <w:numPr>
          <w:ilvl w:val="0"/>
          <w:numId w:val="10"/>
        </w:numPr>
        <w:rPr>
          <w:rFonts w:ascii="Times New Roman" w:hAnsi="Times New Roman" w:cs="Times New Roman"/>
          <w:sz w:val="20"/>
          <w:szCs w:val="20"/>
        </w:rPr>
      </w:pPr>
      <w:r>
        <w:rPr>
          <w:rFonts w:ascii="Times New Roman" w:hAnsi="Times New Roman" w:cs="Times New Roman"/>
          <w:sz w:val="20"/>
          <w:szCs w:val="20"/>
        </w:rPr>
        <w:t>Unknown time of fetal death</w:t>
      </w:r>
    </w:p>
    <w:p w:rsidR="00003BA4" w:rsidRDefault="00003BA4" w:rsidP="00003BA4">
      <w:pPr>
        <w:contextualSpacing/>
        <w:rPr>
          <w:rFonts w:ascii="Times New Roman" w:hAnsi="Times New Roman" w:cs="Times New Roman"/>
          <w:b/>
        </w:rPr>
      </w:pPr>
      <w:r w:rsidRPr="00D762A9">
        <w:rPr>
          <w:rFonts w:ascii="Times New Roman" w:hAnsi="Times New Roman" w:cs="Times New Roman"/>
          <w:b/>
        </w:rPr>
        <w:t xml:space="preserve">Item </w:t>
      </w:r>
      <w:r>
        <w:rPr>
          <w:rFonts w:ascii="Times New Roman" w:hAnsi="Times New Roman" w:cs="Times New Roman"/>
          <w:b/>
        </w:rPr>
        <w:t>29</w:t>
      </w:r>
      <w:r w:rsidRPr="00D762A9">
        <w:rPr>
          <w:rFonts w:ascii="Times New Roman" w:hAnsi="Times New Roman" w:cs="Times New Roman"/>
          <w:b/>
        </w:rPr>
        <w:t>: Was the case referred to a Medical Examiner?</w:t>
      </w:r>
    </w:p>
    <w:p w:rsidR="00003BA4" w:rsidRDefault="00003BA4" w:rsidP="00003BA4">
      <w:pPr>
        <w:contextualSpacing/>
        <w:rPr>
          <w:rFonts w:ascii="Times New Roman" w:hAnsi="Times New Roman" w:cs="Times New Roman"/>
          <w:i/>
          <w:sz w:val="20"/>
          <w:szCs w:val="20"/>
        </w:rPr>
      </w:pPr>
      <w:r>
        <w:rPr>
          <w:rFonts w:ascii="Times New Roman" w:hAnsi="Times New Roman" w:cs="Times New Roman"/>
          <w:i/>
          <w:sz w:val="20"/>
          <w:szCs w:val="20"/>
        </w:rPr>
        <w:t>Massachusetts General Law require</w:t>
      </w:r>
      <w:r w:rsidRPr="00D762A9">
        <w:rPr>
          <w:rFonts w:ascii="Times New Roman" w:hAnsi="Times New Roman" w:cs="Times New Roman"/>
          <w:i/>
          <w:sz w:val="20"/>
          <w:szCs w:val="20"/>
        </w:rPr>
        <w:t>s that ALL fetal deaths must be referred to a medical examiner.  (See Appendix</w:t>
      </w:r>
      <w:r>
        <w:rPr>
          <w:rFonts w:ascii="Times New Roman" w:hAnsi="Times New Roman" w:cs="Times New Roman"/>
          <w:i/>
          <w:sz w:val="20"/>
          <w:szCs w:val="20"/>
        </w:rPr>
        <w:t xml:space="preserve"> about MGL Chapter 38, Section 3</w:t>
      </w:r>
      <w:r w:rsidRPr="00D762A9">
        <w:rPr>
          <w:rFonts w:ascii="Times New Roman" w:hAnsi="Times New Roman" w:cs="Times New Roman"/>
          <w:i/>
          <w:sz w:val="20"/>
          <w:szCs w:val="20"/>
        </w:rPr>
        <w:t>)</w:t>
      </w:r>
    </w:p>
    <w:p w:rsidR="00003BA4" w:rsidRDefault="00003BA4" w:rsidP="00003BA4">
      <w:pPr>
        <w:contextualSpacing/>
        <w:rPr>
          <w:rFonts w:ascii="Times New Roman" w:hAnsi="Times New Roman" w:cs="Times New Roman"/>
          <w:sz w:val="20"/>
          <w:szCs w:val="20"/>
        </w:rPr>
      </w:pPr>
      <w:r w:rsidRPr="00D762A9">
        <w:rPr>
          <w:rFonts w:ascii="Times New Roman" w:hAnsi="Times New Roman" w:cs="Times New Roman"/>
          <w:sz w:val="20"/>
          <w:szCs w:val="20"/>
        </w:rPr>
        <w:t>Report “Yes” if the case was referred to the medical examiner, even if the medical examiner did not assume jurisdiction.</w:t>
      </w:r>
    </w:p>
    <w:p w:rsidR="00003BA4" w:rsidRDefault="00003BA4" w:rsidP="00003BA4">
      <w:pPr>
        <w:contextualSpacing/>
        <w:rPr>
          <w:rFonts w:ascii="Times New Roman" w:hAnsi="Times New Roman" w:cs="Times New Roman"/>
          <w:sz w:val="20"/>
          <w:szCs w:val="20"/>
        </w:rPr>
      </w:pPr>
    </w:p>
    <w:p w:rsidR="00003BA4" w:rsidRDefault="00003BA4" w:rsidP="00003BA4">
      <w:pPr>
        <w:contextualSpacing/>
        <w:rPr>
          <w:rFonts w:ascii="Times New Roman" w:hAnsi="Times New Roman" w:cs="Times New Roman"/>
          <w:b/>
        </w:rPr>
      </w:pPr>
      <w:r w:rsidRPr="00D762A9">
        <w:rPr>
          <w:rFonts w:ascii="Times New Roman" w:hAnsi="Times New Roman" w:cs="Times New Roman"/>
          <w:b/>
        </w:rPr>
        <w:t>Item 3</w:t>
      </w:r>
      <w:r>
        <w:rPr>
          <w:rFonts w:ascii="Times New Roman" w:hAnsi="Times New Roman" w:cs="Times New Roman"/>
          <w:b/>
        </w:rPr>
        <w:t>0</w:t>
      </w:r>
      <w:r w:rsidRPr="00D762A9">
        <w:rPr>
          <w:rFonts w:ascii="Times New Roman" w:hAnsi="Times New Roman" w:cs="Times New Roman"/>
          <w:b/>
        </w:rPr>
        <w:t>: Was an autopsy performed?</w:t>
      </w:r>
    </w:p>
    <w:p w:rsidR="00003BA4" w:rsidRDefault="00003BA4" w:rsidP="00003BA4">
      <w:pPr>
        <w:contextualSpacing/>
        <w:rPr>
          <w:rFonts w:ascii="Times New Roman" w:hAnsi="Times New Roman" w:cs="Times New Roman"/>
          <w:i/>
          <w:sz w:val="20"/>
          <w:szCs w:val="20"/>
        </w:rPr>
      </w:pPr>
      <w:r w:rsidRPr="0028586B">
        <w:rPr>
          <w:rFonts w:ascii="Times New Roman" w:hAnsi="Times New Roman" w:cs="Times New Roman"/>
          <w:i/>
          <w:sz w:val="20"/>
          <w:szCs w:val="20"/>
        </w:rPr>
        <w:t xml:space="preserve">An autopsy is important in giving additional insight into the conditions that led to death. This additional information is particularly important </w:t>
      </w:r>
      <w:r>
        <w:rPr>
          <w:rFonts w:ascii="Times New Roman" w:hAnsi="Times New Roman" w:cs="Times New Roman"/>
          <w:i/>
          <w:sz w:val="20"/>
          <w:szCs w:val="20"/>
        </w:rPr>
        <w:t>when the cause is not immediately clear.</w:t>
      </w:r>
    </w:p>
    <w:p w:rsidR="00003BA4" w:rsidRDefault="00003BA4" w:rsidP="00003BA4">
      <w:pPr>
        <w:contextualSpacing/>
        <w:rPr>
          <w:rFonts w:ascii="Times New Roman" w:hAnsi="Times New Roman" w:cs="Times New Roman"/>
          <w:i/>
          <w:sz w:val="20"/>
          <w:szCs w:val="20"/>
        </w:rPr>
      </w:pPr>
    </w:p>
    <w:p w:rsidR="00003BA4" w:rsidRPr="0028586B" w:rsidRDefault="00003BA4" w:rsidP="00003BA4">
      <w:pPr>
        <w:contextualSpacing/>
        <w:rPr>
          <w:rFonts w:ascii="Times New Roman" w:hAnsi="Times New Roman" w:cs="Times New Roman"/>
          <w:sz w:val="20"/>
          <w:szCs w:val="20"/>
        </w:rPr>
      </w:pPr>
      <w:r w:rsidRPr="0028586B">
        <w:rPr>
          <w:rFonts w:ascii="Times New Roman" w:hAnsi="Times New Roman" w:cs="Times New Roman"/>
          <w:sz w:val="20"/>
          <w:szCs w:val="20"/>
        </w:rPr>
        <w:t xml:space="preserve">Check the “Yes” box if a partial or complete autopsy was performed or is being performed at the time of filing of the fetal death record. </w:t>
      </w:r>
    </w:p>
    <w:p w:rsidR="00003BA4" w:rsidRPr="0028586B" w:rsidRDefault="00003BA4" w:rsidP="00003BA4">
      <w:pPr>
        <w:pStyle w:val="ListParagraph"/>
        <w:spacing w:line="240" w:lineRule="auto"/>
        <w:ind w:left="0"/>
        <w:rPr>
          <w:rFonts w:ascii="Times New Roman" w:hAnsi="Times New Roman" w:cs="Times New Roman"/>
          <w:sz w:val="20"/>
          <w:szCs w:val="20"/>
        </w:rPr>
      </w:pPr>
      <w:r w:rsidRPr="0028586B">
        <w:rPr>
          <w:rFonts w:ascii="Times New Roman" w:hAnsi="Times New Roman" w:cs="Times New Roman"/>
          <w:sz w:val="20"/>
          <w:szCs w:val="20"/>
        </w:rPr>
        <w:t>Check “No” if no autopsy has been perfo</w:t>
      </w:r>
      <w:r>
        <w:rPr>
          <w:rFonts w:ascii="Times New Roman" w:hAnsi="Times New Roman" w:cs="Times New Roman"/>
          <w:sz w:val="20"/>
          <w:szCs w:val="20"/>
        </w:rPr>
        <w:t>rmed and no autopsy is planned.</w:t>
      </w:r>
    </w:p>
    <w:p w:rsidR="00003BA4" w:rsidRDefault="00003BA4" w:rsidP="00003BA4">
      <w:pPr>
        <w:pStyle w:val="ListParagraph"/>
        <w:spacing w:line="240" w:lineRule="auto"/>
        <w:ind w:left="0"/>
        <w:rPr>
          <w:rFonts w:ascii="Times New Roman" w:hAnsi="Times New Roman" w:cs="Times New Roman"/>
          <w:sz w:val="20"/>
          <w:szCs w:val="20"/>
        </w:rPr>
      </w:pPr>
    </w:p>
    <w:p w:rsidR="00003BA4" w:rsidRPr="0028586B" w:rsidRDefault="00003BA4" w:rsidP="00003BA4">
      <w:pPr>
        <w:pStyle w:val="ListParagraph"/>
        <w:spacing w:line="240" w:lineRule="auto"/>
        <w:ind w:left="0"/>
        <w:rPr>
          <w:rFonts w:ascii="Times New Roman" w:hAnsi="Times New Roman" w:cs="Times New Roman"/>
          <w:sz w:val="20"/>
          <w:szCs w:val="20"/>
        </w:rPr>
      </w:pPr>
      <w:r w:rsidRPr="0028586B">
        <w:rPr>
          <w:rFonts w:ascii="Times New Roman" w:hAnsi="Times New Roman" w:cs="Times New Roman"/>
          <w:sz w:val="20"/>
          <w:szCs w:val="20"/>
        </w:rPr>
        <w:t>Check “Planned” if an autopsy is not being performed at the time of the filing of the fetal death record but one is going to be performed.</w:t>
      </w:r>
    </w:p>
    <w:p w:rsidR="00003BA4" w:rsidRPr="0028586B" w:rsidRDefault="00003BA4" w:rsidP="00003BA4">
      <w:pPr>
        <w:contextualSpacing/>
        <w:rPr>
          <w:rFonts w:ascii="Times New Roman" w:hAnsi="Times New Roman" w:cs="Times New Roman"/>
          <w:b/>
        </w:rPr>
      </w:pPr>
      <w:r w:rsidRPr="0028586B">
        <w:rPr>
          <w:rFonts w:ascii="Times New Roman" w:hAnsi="Times New Roman" w:cs="Times New Roman"/>
          <w:b/>
        </w:rPr>
        <w:lastRenderedPageBreak/>
        <w:t>Item 3</w:t>
      </w:r>
      <w:r>
        <w:rPr>
          <w:rFonts w:ascii="Times New Roman" w:hAnsi="Times New Roman" w:cs="Times New Roman"/>
          <w:b/>
        </w:rPr>
        <w:t>1</w:t>
      </w:r>
      <w:r w:rsidRPr="0028586B">
        <w:rPr>
          <w:rFonts w:ascii="Times New Roman" w:hAnsi="Times New Roman" w:cs="Times New Roman"/>
          <w:b/>
        </w:rPr>
        <w:t>: Was a histological placental examination performed?</w:t>
      </w:r>
    </w:p>
    <w:p w:rsidR="00003BA4" w:rsidRPr="0028586B" w:rsidRDefault="00003BA4" w:rsidP="00003BA4">
      <w:pPr>
        <w:contextualSpacing/>
        <w:rPr>
          <w:rFonts w:ascii="Times New Roman" w:hAnsi="Times New Roman" w:cs="Times New Roman"/>
          <w:i/>
          <w:sz w:val="20"/>
          <w:szCs w:val="20"/>
        </w:rPr>
      </w:pPr>
      <w:r w:rsidRPr="0028586B">
        <w:rPr>
          <w:rFonts w:ascii="Times New Roman" w:hAnsi="Times New Roman" w:cs="Times New Roman"/>
          <w:i/>
          <w:sz w:val="20"/>
          <w:szCs w:val="20"/>
        </w:rPr>
        <w:t>A histological placental examination provides additional information about the conditions that led to death. This may provide insight into the appropriate causes of death to report.</w:t>
      </w:r>
    </w:p>
    <w:p w:rsidR="00003BA4" w:rsidRPr="0028586B" w:rsidRDefault="00003BA4" w:rsidP="00003BA4">
      <w:pPr>
        <w:contextualSpacing/>
        <w:rPr>
          <w:rFonts w:ascii="Times New Roman" w:hAnsi="Times New Roman" w:cs="Times New Roman"/>
          <w:sz w:val="20"/>
          <w:szCs w:val="20"/>
        </w:rPr>
      </w:pPr>
      <w:r w:rsidRPr="0028586B">
        <w:rPr>
          <w:rFonts w:ascii="Times New Roman" w:hAnsi="Times New Roman" w:cs="Times New Roman"/>
          <w:sz w:val="20"/>
          <w:szCs w:val="20"/>
        </w:rPr>
        <w:t xml:space="preserve">Check the “Yes” box if any Histological Placental Examination was performed or is being performed at the time of filing. </w:t>
      </w:r>
    </w:p>
    <w:p w:rsidR="00003BA4" w:rsidRDefault="00003BA4" w:rsidP="00003BA4">
      <w:pPr>
        <w:contextualSpacing/>
        <w:rPr>
          <w:rFonts w:ascii="Times New Roman" w:hAnsi="Times New Roman" w:cs="Times New Roman"/>
          <w:sz w:val="20"/>
          <w:szCs w:val="20"/>
        </w:rPr>
      </w:pPr>
    </w:p>
    <w:p w:rsidR="00003BA4" w:rsidRDefault="00003BA4" w:rsidP="00003BA4">
      <w:pPr>
        <w:contextualSpacing/>
        <w:rPr>
          <w:rFonts w:ascii="Times New Roman" w:hAnsi="Times New Roman" w:cs="Times New Roman"/>
          <w:sz w:val="20"/>
          <w:szCs w:val="20"/>
        </w:rPr>
      </w:pPr>
      <w:r w:rsidRPr="0028586B">
        <w:rPr>
          <w:rFonts w:ascii="Times New Roman" w:hAnsi="Times New Roman" w:cs="Times New Roman"/>
          <w:sz w:val="20"/>
          <w:szCs w:val="20"/>
        </w:rPr>
        <w:t xml:space="preserve">Check the “Planned” box if a Histological Placental Examination is not being performed at the time of the filing of the fetal death record but one is going to be performed. </w:t>
      </w:r>
    </w:p>
    <w:p w:rsidR="00003BA4" w:rsidRPr="0028586B" w:rsidRDefault="00003BA4" w:rsidP="00003BA4">
      <w:pPr>
        <w:contextualSpacing/>
        <w:rPr>
          <w:rFonts w:ascii="Times New Roman" w:hAnsi="Times New Roman" w:cs="Times New Roman"/>
          <w:sz w:val="20"/>
          <w:szCs w:val="20"/>
        </w:rPr>
      </w:pPr>
    </w:p>
    <w:p w:rsidR="00003BA4" w:rsidRPr="0007192F" w:rsidRDefault="00003BA4" w:rsidP="00003BA4">
      <w:pPr>
        <w:contextualSpacing/>
        <w:rPr>
          <w:rFonts w:ascii="Times New Roman" w:hAnsi="Times New Roman" w:cs="Times New Roman"/>
          <w:sz w:val="20"/>
          <w:szCs w:val="20"/>
        </w:rPr>
      </w:pPr>
      <w:r w:rsidRPr="0028586B">
        <w:rPr>
          <w:rFonts w:ascii="Times New Roman" w:hAnsi="Times New Roman" w:cs="Times New Roman"/>
          <w:sz w:val="20"/>
          <w:szCs w:val="20"/>
        </w:rPr>
        <w:t xml:space="preserve">Check the “No” box if no Histological Placental Examination has been performed and no Histological Placental Examination is planned. </w:t>
      </w:r>
      <w:r>
        <w:rPr>
          <w:rFonts w:ascii="Times New Roman" w:hAnsi="Times New Roman" w:cs="Times New Roman"/>
          <w:sz w:val="20"/>
          <w:szCs w:val="20"/>
        </w:rPr>
        <w:t xml:space="preserve">  </w:t>
      </w:r>
    </w:p>
    <w:p w:rsidR="00003BA4" w:rsidRPr="0028586B" w:rsidRDefault="00003BA4" w:rsidP="00003BA4">
      <w:pPr>
        <w:pStyle w:val="ListParagraph"/>
        <w:spacing w:line="240" w:lineRule="auto"/>
        <w:ind w:left="0"/>
        <w:rPr>
          <w:rFonts w:ascii="Times New Roman" w:hAnsi="Times New Roman" w:cs="Times New Roman"/>
          <w:b/>
        </w:rPr>
      </w:pPr>
      <w:r w:rsidRPr="0028586B">
        <w:rPr>
          <w:rFonts w:ascii="Times New Roman" w:hAnsi="Times New Roman" w:cs="Times New Roman"/>
          <w:b/>
        </w:rPr>
        <w:t>Item 3</w:t>
      </w:r>
      <w:r>
        <w:rPr>
          <w:rFonts w:ascii="Times New Roman" w:hAnsi="Times New Roman" w:cs="Times New Roman"/>
          <w:b/>
        </w:rPr>
        <w:t>2</w:t>
      </w:r>
      <w:r w:rsidRPr="0028586B">
        <w:rPr>
          <w:rFonts w:ascii="Times New Roman" w:hAnsi="Times New Roman" w:cs="Times New Roman"/>
          <w:b/>
        </w:rPr>
        <w:t>: Were autopsy or histological placental examination results used in determining the cause of fetal death?</w:t>
      </w:r>
    </w:p>
    <w:p w:rsidR="00003BA4" w:rsidRPr="0028586B" w:rsidRDefault="00003BA4" w:rsidP="00003BA4">
      <w:pPr>
        <w:pStyle w:val="ListParagraph"/>
        <w:spacing w:line="240" w:lineRule="auto"/>
        <w:ind w:left="0"/>
        <w:rPr>
          <w:rFonts w:ascii="Times New Roman" w:hAnsi="Times New Roman" w:cs="Times New Roman"/>
          <w:i/>
          <w:sz w:val="20"/>
          <w:szCs w:val="20"/>
        </w:rPr>
      </w:pPr>
      <w:r w:rsidRPr="0028586B">
        <w:rPr>
          <w:rFonts w:ascii="Times New Roman" w:hAnsi="Times New Roman" w:cs="Times New Roman"/>
          <w:i/>
          <w:sz w:val="20"/>
          <w:szCs w:val="20"/>
        </w:rPr>
        <w:t>This information assists in determining whether information was available to assist in ascertaining the cause of death. Knowing whether the exam results were available gives insight into the quality of the cause-of death data.</w:t>
      </w:r>
    </w:p>
    <w:p w:rsidR="00003BA4" w:rsidRDefault="00003BA4" w:rsidP="00003BA4">
      <w:pPr>
        <w:rPr>
          <w:rFonts w:ascii="Times New Roman" w:hAnsi="Times New Roman" w:cs="Times New Roman"/>
          <w:sz w:val="20"/>
          <w:szCs w:val="20"/>
        </w:rPr>
      </w:pPr>
      <w:r w:rsidRPr="0028586B">
        <w:rPr>
          <w:rFonts w:ascii="Times New Roman" w:hAnsi="Times New Roman" w:cs="Times New Roman"/>
          <w:sz w:val="20"/>
          <w:szCs w:val="20"/>
        </w:rPr>
        <w:t>If “Yes” is checked for Item</w:t>
      </w:r>
      <w:r>
        <w:rPr>
          <w:rFonts w:ascii="Times New Roman" w:hAnsi="Times New Roman" w:cs="Times New Roman"/>
          <w:sz w:val="20"/>
          <w:szCs w:val="20"/>
        </w:rPr>
        <w:t xml:space="preserve"> </w:t>
      </w:r>
      <w:r w:rsidRPr="0028586B">
        <w:rPr>
          <w:rFonts w:ascii="Times New Roman" w:hAnsi="Times New Roman" w:cs="Times New Roman"/>
          <w:sz w:val="20"/>
          <w:szCs w:val="20"/>
        </w:rPr>
        <w:t>3</w:t>
      </w:r>
      <w:r>
        <w:rPr>
          <w:rFonts w:ascii="Times New Roman" w:hAnsi="Times New Roman" w:cs="Times New Roman"/>
          <w:sz w:val="20"/>
          <w:szCs w:val="20"/>
        </w:rPr>
        <w:t>0</w:t>
      </w:r>
      <w:r w:rsidRPr="0028586B">
        <w:rPr>
          <w:rFonts w:ascii="Times New Roman" w:hAnsi="Times New Roman" w:cs="Times New Roman"/>
          <w:sz w:val="20"/>
          <w:szCs w:val="20"/>
        </w:rPr>
        <w:t xml:space="preserve"> </w:t>
      </w:r>
      <w:r>
        <w:rPr>
          <w:rFonts w:ascii="Times New Roman" w:hAnsi="Times New Roman" w:cs="Times New Roman"/>
          <w:sz w:val="20"/>
          <w:szCs w:val="20"/>
        </w:rPr>
        <w:t xml:space="preserve">OR Item </w:t>
      </w:r>
      <w:r w:rsidRPr="0028586B">
        <w:rPr>
          <w:rFonts w:ascii="Times New Roman" w:hAnsi="Times New Roman" w:cs="Times New Roman"/>
          <w:sz w:val="20"/>
          <w:szCs w:val="20"/>
        </w:rPr>
        <w:t>3</w:t>
      </w:r>
      <w:r>
        <w:rPr>
          <w:rFonts w:ascii="Times New Roman" w:hAnsi="Times New Roman" w:cs="Times New Roman"/>
          <w:sz w:val="20"/>
          <w:szCs w:val="20"/>
        </w:rPr>
        <w:t>1</w:t>
      </w:r>
      <w:r w:rsidRPr="0028586B">
        <w:rPr>
          <w:rFonts w:ascii="Times New Roman" w:hAnsi="Times New Roman" w:cs="Times New Roman"/>
          <w:sz w:val="20"/>
          <w:szCs w:val="20"/>
        </w:rPr>
        <w:t>, complete Item 3</w:t>
      </w:r>
      <w:r>
        <w:rPr>
          <w:rFonts w:ascii="Times New Roman" w:hAnsi="Times New Roman" w:cs="Times New Roman"/>
          <w:sz w:val="20"/>
          <w:szCs w:val="20"/>
        </w:rPr>
        <w:t xml:space="preserve">2. </w:t>
      </w:r>
      <w:r w:rsidRPr="0028586B">
        <w:rPr>
          <w:rFonts w:ascii="Times New Roman" w:hAnsi="Times New Roman" w:cs="Times New Roman"/>
          <w:sz w:val="20"/>
          <w:szCs w:val="20"/>
        </w:rPr>
        <w:t xml:space="preserve">If “No” is checked for both </w:t>
      </w:r>
      <w:r>
        <w:rPr>
          <w:rFonts w:ascii="Times New Roman" w:hAnsi="Times New Roman" w:cs="Times New Roman"/>
          <w:sz w:val="20"/>
          <w:szCs w:val="20"/>
        </w:rPr>
        <w:t xml:space="preserve">Item </w:t>
      </w:r>
      <w:r w:rsidRPr="0028586B">
        <w:rPr>
          <w:rFonts w:ascii="Times New Roman" w:hAnsi="Times New Roman" w:cs="Times New Roman"/>
          <w:sz w:val="20"/>
          <w:szCs w:val="20"/>
        </w:rPr>
        <w:t>3</w:t>
      </w:r>
      <w:r>
        <w:rPr>
          <w:rFonts w:ascii="Times New Roman" w:hAnsi="Times New Roman" w:cs="Times New Roman"/>
          <w:sz w:val="20"/>
          <w:szCs w:val="20"/>
        </w:rPr>
        <w:t>0 AND Item 31</w:t>
      </w:r>
      <w:r w:rsidRPr="0028586B">
        <w:rPr>
          <w:rFonts w:ascii="Times New Roman" w:hAnsi="Times New Roman" w:cs="Times New Roman"/>
          <w:sz w:val="20"/>
          <w:szCs w:val="20"/>
        </w:rPr>
        <w:t xml:space="preserve">, </w:t>
      </w:r>
      <w:r>
        <w:rPr>
          <w:rFonts w:ascii="Times New Roman" w:hAnsi="Times New Roman" w:cs="Times New Roman"/>
          <w:sz w:val="20"/>
          <w:szCs w:val="20"/>
        </w:rPr>
        <w:t xml:space="preserve">check “Not applicable” in </w:t>
      </w:r>
      <w:r w:rsidRPr="0028586B">
        <w:rPr>
          <w:rFonts w:ascii="Times New Roman" w:hAnsi="Times New Roman" w:cs="Times New Roman"/>
          <w:sz w:val="20"/>
          <w:szCs w:val="20"/>
        </w:rPr>
        <w:t>Item 3</w:t>
      </w:r>
      <w:r>
        <w:rPr>
          <w:rFonts w:ascii="Times New Roman" w:hAnsi="Times New Roman" w:cs="Times New Roman"/>
          <w:sz w:val="20"/>
          <w:szCs w:val="20"/>
        </w:rPr>
        <w:t>2</w:t>
      </w:r>
      <w:r w:rsidRPr="0028586B">
        <w:rPr>
          <w:rFonts w:ascii="Times New Roman" w:hAnsi="Times New Roman" w:cs="Times New Roman"/>
          <w:sz w:val="20"/>
          <w:szCs w:val="20"/>
        </w:rPr>
        <w:t>.</w:t>
      </w:r>
    </w:p>
    <w:p w:rsidR="00756FBA" w:rsidRDefault="00756FBA">
      <w:pPr>
        <w:rPr>
          <w:rFonts w:ascii="Times New Roman" w:hAnsi="Times New Roman" w:cs="Times New Roman"/>
          <w:b/>
        </w:rPr>
      </w:pPr>
      <w:r>
        <w:rPr>
          <w:rFonts w:ascii="Times New Roman" w:hAnsi="Times New Roman" w:cs="Times New Roman"/>
          <w:b/>
        </w:rPr>
        <w:br w:type="page"/>
      </w:r>
    </w:p>
    <w:p w:rsidR="00756FBA" w:rsidRDefault="00756FBA" w:rsidP="00003BA4">
      <w:pPr>
        <w:pStyle w:val="ListParagraph"/>
        <w:spacing w:line="240" w:lineRule="auto"/>
        <w:ind w:left="0"/>
        <w:rPr>
          <w:rFonts w:ascii="Times New Roman" w:hAnsi="Times New Roman" w:cs="Times New Roman"/>
          <w:b/>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75648" behindDoc="0" locked="0" layoutInCell="1" allowOverlap="1" wp14:anchorId="31521472" wp14:editId="34E73487">
                <wp:simplePos x="0" y="0"/>
                <wp:positionH relativeFrom="column">
                  <wp:align>left</wp:align>
                </wp:positionH>
                <wp:positionV relativeFrom="paragraph">
                  <wp:posOffset>-184150</wp:posOffset>
                </wp:positionV>
                <wp:extent cx="6076950" cy="323850"/>
                <wp:effectExtent l="0" t="0" r="19050" b="254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CERTIFIER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14.5pt;width:478.5pt;height:25.5pt;z-index:2516756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H2JQ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">
                <v:textbox style="mso-fit-shape-to-text:t">
                  <w:txbxContent>
                    <w:p w:rsidR="00F928DE" w:rsidRPr="00552E5D" w:rsidRDefault="00F928DE" w:rsidP="00756FBA">
                      <w:pPr>
                        <w:contextualSpacing/>
                        <w:jc w:val="center"/>
                        <w:rPr>
                          <w:rFonts w:ascii="Times New Roman" w:hAnsi="Times New Roman" w:cs="Times New Roman"/>
                          <w:b/>
                          <w:sz w:val="28"/>
                          <w:szCs w:val="28"/>
                        </w:rPr>
                      </w:pPr>
                      <w:r>
                        <w:rPr>
                          <w:rFonts w:ascii="Times New Roman" w:hAnsi="Times New Roman" w:cs="Times New Roman"/>
                          <w:b/>
                          <w:sz w:val="28"/>
                          <w:szCs w:val="28"/>
                        </w:rPr>
                        <w:t>CERTIFIER</w:t>
                      </w:r>
                    </w:p>
                  </w:txbxContent>
                </v:textbox>
              </v:shape>
            </w:pict>
          </mc:Fallback>
        </mc:AlternateContent>
      </w:r>
    </w:p>
    <w:p w:rsidR="00756FBA" w:rsidRDefault="00756FBA" w:rsidP="00003BA4">
      <w:pPr>
        <w:pStyle w:val="ListParagraph"/>
        <w:spacing w:line="240" w:lineRule="auto"/>
        <w:ind w:left="0"/>
        <w:rPr>
          <w:rFonts w:ascii="Times New Roman" w:hAnsi="Times New Roman" w:cs="Times New Roman"/>
          <w:b/>
        </w:rPr>
      </w:pPr>
    </w:p>
    <w:p w:rsidR="00003BA4" w:rsidRPr="0028586B" w:rsidRDefault="00003BA4" w:rsidP="00003BA4">
      <w:pPr>
        <w:pStyle w:val="ListParagraph"/>
        <w:spacing w:line="240" w:lineRule="auto"/>
        <w:ind w:left="0"/>
        <w:rPr>
          <w:rFonts w:ascii="Times New Roman" w:hAnsi="Times New Roman" w:cs="Times New Roman"/>
          <w:b/>
        </w:rPr>
      </w:pPr>
      <w:r w:rsidRPr="0028586B">
        <w:rPr>
          <w:rFonts w:ascii="Times New Roman" w:hAnsi="Times New Roman" w:cs="Times New Roman"/>
          <w:b/>
        </w:rPr>
        <w:t>Item 3</w:t>
      </w:r>
      <w:r>
        <w:rPr>
          <w:rFonts w:ascii="Times New Roman" w:hAnsi="Times New Roman" w:cs="Times New Roman"/>
          <w:b/>
        </w:rPr>
        <w:t>3</w:t>
      </w:r>
      <w:r w:rsidRPr="0028586B">
        <w:rPr>
          <w:rFonts w:ascii="Times New Roman" w:hAnsi="Times New Roman" w:cs="Times New Roman"/>
          <w:b/>
        </w:rPr>
        <w:t>a-</w:t>
      </w:r>
      <w:r>
        <w:rPr>
          <w:rFonts w:ascii="Times New Roman" w:hAnsi="Times New Roman" w:cs="Times New Roman"/>
          <w:b/>
        </w:rPr>
        <w:t>i</w:t>
      </w:r>
      <w:r w:rsidRPr="0028586B">
        <w:rPr>
          <w:rFonts w:ascii="Times New Roman" w:hAnsi="Times New Roman" w:cs="Times New Roman"/>
          <w:b/>
        </w:rPr>
        <w:t>: Certifier</w:t>
      </w:r>
    </w:p>
    <w:p w:rsidR="00003BA4" w:rsidRPr="0028586B" w:rsidRDefault="00003BA4" w:rsidP="00003BA4">
      <w:pPr>
        <w:pStyle w:val="ListParagraph"/>
        <w:spacing w:line="240" w:lineRule="auto"/>
        <w:ind w:left="0"/>
        <w:rPr>
          <w:rFonts w:ascii="Times New Roman" w:hAnsi="Times New Roman" w:cs="Times New Roman"/>
          <w:b/>
          <w:sz w:val="20"/>
          <w:szCs w:val="20"/>
        </w:rPr>
      </w:pPr>
      <w:r w:rsidRPr="0028586B">
        <w:rPr>
          <w:rFonts w:ascii="Times New Roman" w:hAnsi="Times New Roman" w:cs="Times New Roman"/>
          <w:i/>
          <w:sz w:val="20"/>
          <w:szCs w:val="20"/>
        </w:rPr>
        <w:t>All certifier information must be provided. The certifier accepts the responsibility of certifying that “to the best of my knowledge, the fetus was delivered at the time, date, and place as shown and fetal death was due to the cause(s) as stated:” on the certificate. The certification must come from a physician, medical examiner or nurse practitioner in all cases of fetal death. Signatures must be written in permanent black ink.</w:t>
      </w:r>
    </w:p>
    <w:p w:rsidR="00003BA4" w:rsidRPr="00E54BDD" w:rsidRDefault="00003BA4" w:rsidP="00003BA4">
      <w:pPr>
        <w:pStyle w:val="ListParagraph"/>
        <w:spacing w:line="240" w:lineRule="auto"/>
        <w:ind w:left="0"/>
        <w:rPr>
          <w:rFonts w:ascii="Times New Roman" w:hAnsi="Times New Roman" w:cs="Times New Roman"/>
          <w:sz w:val="20"/>
          <w:szCs w:val="20"/>
        </w:rPr>
      </w:pPr>
    </w:p>
    <w:p w:rsidR="00003BA4" w:rsidRPr="0028586B" w:rsidRDefault="00003BA4" w:rsidP="00003BA4">
      <w:pPr>
        <w:pStyle w:val="ListParagraph"/>
        <w:spacing w:line="240" w:lineRule="auto"/>
        <w:ind w:left="0"/>
        <w:rPr>
          <w:rFonts w:ascii="Times New Roman" w:hAnsi="Times New Roman" w:cs="Times New Roman"/>
          <w:i/>
          <w:sz w:val="20"/>
          <w:szCs w:val="20"/>
        </w:rPr>
      </w:pPr>
      <w:r w:rsidRPr="0028586B">
        <w:rPr>
          <w:rFonts w:ascii="Times New Roman" w:hAnsi="Times New Roman" w:cs="Times New Roman"/>
          <w:i/>
          <w:sz w:val="20"/>
          <w:szCs w:val="20"/>
        </w:rPr>
        <w:t>A midwife or certified nurse-midwife may be listed as an attendant on the fetal death certificate; however they may not be listed as a certifier. Only a physician, medical examiner, or nurse practitioner may be listed as the certifier on the fetal death certificate.</w:t>
      </w:r>
    </w:p>
    <w:p w:rsidR="00003BA4" w:rsidRPr="00E54BDD"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28586B">
        <w:rPr>
          <w:rFonts w:ascii="Times New Roman" w:hAnsi="Times New Roman" w:cs="Times New Roman"/>
          <w:b/>
        </w:rPr>
        <w:t>Item 3</w:t>
      </w:r>
      <w:r>
        <w:rPr>
          <w:rFonts w:ascii="Times New Roman" w:hAnsi="Times New Roman" w:cs="Times New Roman"/>
          <w:b/>
        </w:rPr>
        <w:t>3</w:t>
      </w:r>
      <w:r w:rsidRPr="0028586B">
        <w:rPr>
          <w:rFonts w:ascii="Times New Roman" w:hAnsi="Times New Roman" w:cs="Times New Roman"/>
          <w:b/>
        </w:rPr>
        <w:t>a: Is Certifier a Medical Examiner?</w:t>
      </w:r>
    </w:p>
    <w:p w:rsidR="00003BA4" w:rsidRDefault="00003BA4" w:rsidP="00003BA4">
      <w:pPr>
        <w:pStyle w:val="ListParagraph"/>
        <w:spacing w:line="240" w:lineRule="auto"/>
        <w:ind w:left="0"/>
        <w:rPr>
          <w:rFonts w:ascii="Times New Roman" w:hAnsi="Times New Roman" w:cs="Times New Roman"/>
          <w:sz w:val="20"/>
          <w:szCs w:val="20"/>
        </w:rPr>
      </w:pPr>
      <w:r w:rsidRPr="00DF01E2">
        <w:rPr>
          <w:rFonts w:ascii="Times New Roman" w:hAnsi="Times New Roman" w:cs="Times New Roman"/>
          <w:sz w:val="20"/>
          <w:szCs w:val="20"/>
        </w:rPr>
        <w:t xml:space="preserve">Indicate whether the certifying physician is </w:t>
      </w:r>
      <w:r>
        <w:rPr>
          <w:rFonts w:ascii="Times New Roman" w:hAnsi="Times New Roman" w:cs="Times New Roman"/>
          <w:sz w:val="20"/>
          <w:szCs w:val="20"/>
        </w:rPr>
        <w:t xml:space="preserve">a </w:t>
      </w:r>
      <w:r w:rsidRPr="00DF01E2">
        <w:rPr>
          <w:rFonts w:ascii="Times New Roman" w:hAnsi="Times New Roman" w:cs="Times New Roman"/>
          <w:sz w:val="20"/>
          <w:szCs w:val="20"/>
        </w:rPr>
        <w:t>medical examiner</w:t>
      </w:r>
      <w:r>
        <w:rPr>
          <w:rFonts w:ascii="Times New Roman" w:hAnsi="Times New Roman" w:cs="Times New Roman"/>
          <w:sz w:val="20"/>
          <w:szCs w:val="20"/>
        </w:rPr>
        <w:t xml:space="preserve"> at the Massachusetts Office of the Chief Medical Examiner</w:t>
      </w:r>
      <w:r w:rsidRPr="00DF01E2">
        <w:rPr>
          <w:rFonts w:ascii="Times New Roman" w:hAnsi="Times New Roman" w:cs="Times New Roman"/>
          <w:sz w:val="20"/>
          <w:szCs w:val="20"/>
        </w:rPr>
        <w:t>.</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28586B">
        <w:rPr>
          <w:rFonts w:ascii="Times New Roman" w:hAnsi="Times New Roman" w:cs="Times New Roman"/>
          <w:b/>
        </w:rPr>
        <w:t>Item 3</w:t>
      </w:r>
      <w:r>
        <w:rPr>
          <w:rFonts w:ascii="Times New Roman" w:hAnsi="Times New Roman" w:cs="Times New Roman"/>
          <w:b/>
        </w:rPr>
        <w:t>3</w:t>
      </w:r>
      <w:r w:rsidRPr="0028586B">
        <w:rPr>
          <w:rFonts w:ascii="Times New Roman" w:hAnsi="Times New Roman" w:cs="Times New Roman"/>
          <w:b/>
        </w:rPr>
        <w:t>b: Signature of Certifying Physician, Medical Examiner, or Nurse Practitioner</w:t>
      </w:r>
    </w:p>
    <w:p w:rsidR="00003BA4" w:rsidRDefault="00003BA4" w:rsidP="00003BA4">
      <w:pPr>
        <w:pStyle w:val="ListParagraph"/>
        <w:spacing w:line="240" w:lineRule="auto"/>
        <w:ind w:left="0"/>
        <w:rPr>
          <w:rFonts w:ascii="Times New Roman" w:hAnsi="Times New Roman" w:cs="Times New Roman"/>
          <w:sz w:val="20"/>
          <w:szCs w:val="20"/>
        </w:rPr>
      </w:pPr>
      <w:r w:rsidRPr="0028586B">
        <w:rPr>
          <w:rFonts w:ascii="Times New Roman" w:hAnsi="Times New Roman" w:cs="Times New Roman"/>
          <w:sz w:val="20"/>
          <w:szCs w:val="20"/>
        </w:rPr>
        <w:t>The signature must be han</w:t>
      </w:r>
      <w:r>
        <w:rPr>
          <w:rFonts w:ascii="Times New Roman" w:hAnsi="Times New Roman" w:cs="Times New Roman"/>
          <w:sz w:val="20"/>
          <w:szCs w:val="20"/>
        </w:rPr>
        <w:t>dwritten in permanent black ink.</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28586B">
        <w:rPr>
          <w:rFonts w:ascii="Times New Roman" w:hAnsi="Times New Roman" w:cs="Times New Roman"/>
          <w:b/>
        </w:rPr>
        <w:t>Item 3</w:t>
      </w:r>
      <w:r>
        <w:rPr>
          <w:rFonts w:ascii="Times New Roman" w:hAnsi="Times New Roman" w:cs="Times New Roman"/>
          <w:b/>
        </w:rPr>
        <w:t>3</w:t>
      </w:r>
      <w:r w:rsidRPr="0028586B">
        <w:rPr>
          <w:rFonts w:ascii="Times New Roman" w:hAnsi="Times New Roman" w:cs="Times New Roman"/>
          <w:b/>
        </w:rPr>
        <w:t>c: Title</w:t>
      </w:r>
    </w:p>
    <w:p w:rsidR="00003BA4" w:rsidRDefault="00003BA4" w:rsidP="00003BA4">
      <w:pPr>
        <w:pStyle w:val="ListParagraph"/>
        <w:spacing w:line="240" w:lineRule="auto"/>
        <w:ind w:left="0"/>
        <w:rPr>
          <w:rFonts w:ascii="Times New Roman" w:hAnsi="Times New Roman" w:cs="Times New Roman"/>
          <w:sz w:val="20"/>
          <w:szCs w:val="20"/>
        </w:rPr>
      </w:pPr>
      <w:r w:rsidRPr="0028586B">
        <w:rPr>
          <w:rFonts w:ascii="Times New Roman" w:hAnsi="Times New Roman" w:cs="Times New Roman"/>
          <w:sz w:val="20"/>
          <w:szCs w:val="20"/>
        </w:rPr>
        <w:t xml:space="preserve">Check the </w:t>
      </w:r>
      <w:r>
        <w:rPr>
          <w:rFonts w:ascii="Times New Roman" w:hAnsi="Times New Roman" w:cs="Times New Roman"/>
          <w:sz w:val="20"/>
          <w:szCs w:val="20"/>
        </w:rPr>
        <w:t xml:space="preserve">appropriate </w:t>
      </w:r>
      <w:r w:rsidRPr="0028586B">
        <w:rPr>
          <w:rFonts w:ascii="Times New Roman" w:hAnsi="Times New Roman" w:cs="Times New Roman"/>
          <w:sz w:val="20"/>
          <w:szCs w:val="20"/>
        </w:rPr>
        <w:t>box to indicate wheth</w:t>
      </w:r>
      <w:r>
        <w:rPr>
          <w:rFonts w:ascii="Times New Roman" w:hAnsi="Times New Roman" w:cs="Times New Roman"/>
          <w:sz w:val="20"/>
          <w:szCs w:val="20"/>
        </w:rPr>
        <w:t xml:space="preserve">er the certifier is a physician, medical examiner, </w:t>
      </w:r>
      <w:r w:rsidRPr="0028586B">
        <w:rPr>
          <w:rFonts w:ascii="Times New Roman" w:hAnsi="Times New Roman" w:cs="Times New Roman"/>
          <w:sz w:val="20"/>
          <w:szCs w:val="20"/>
        </w:rPr>
        <w:t>or nurse practitioner.</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462675">
        <w:rPr>
          <w:rFonts w:ascii="Times New Roman" w:hAnsi="Times New Roman" w:cs="Times New Roman"/>
          <w:b/>
        </w:rPr>
        <w:t>Item 3</w:t>
      </w:r>
      <w:r>
        <w:rPr>
          <w:rFonts w:ascii="Times New Roman" w:hAnsi="Times New Roman" w:cs="Times New Roman"/>
          <w:b/>
        </w:rPr>
        <w:t>3</w:t>
      </w:r>
      <w:r w:rsidRPr="00462675">
        <w:rPr>
          <w:rFonts w:ascii="Times New Roman" w:hAnsi="Times New Roman" w:cs="Times New Roman"/>
          <w:b/>
        </w:rPr>
        <w:t>d: Type or Print-Name of Certifying Physician or Medical Examiner</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Enter</w:t>
      </w:r>
      <w:r w:rsidRPr="00462675">
        <w:rPr>
          <w:rFonts w:ascii="Times New Roman" w:hAnsi="Times New Roman" w:cs="Times New Roman"/>
          <w:sz w:val="20"/>
          <w:szCs w:val="20"/>
        </w:rPr>
        <w:t xml:space="preserve"> the </w:t>
      </w:r>
      <w:r>
        <w:rPr>
          <w:rFonts w:ascii="Times New Roman" w:hAnsi="Times New Roman" w:cs="Times New Roman"/>
          <w:sz w:val="20"/>
          <w:szCs w:val="20"/>
        </w:rPr>
        <w:t xml:space="preserve">name of certifying physician, </w:t>
      </w:r>
      <w:r w:rsidRPr="00462675">
        <w:rPr>
          <w:rFonts w:ascii="Times New Roman" w:hAnsi="Times New Roman" w:cs="Times New Roman"/>
          <w:sz w:val="20"/>
          <w:szCs w:val="20"/>
        </w:rPr>
        <w:t>medical examiner</w:t>
      </w:r>
      <w:r>
        <w:rPr>
          <w:rFonts w:ascii="Times New Roman" w:hAnsi="Times New Roman" w:cs="Times New Roman"/>
          <w:sz w:val="20"/>
          <w:szCs w:val="20"/>
        </w:rPr>
        <w:t>, or nurse practitioner.</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462675">
        <w:rPr>
          <w:rFonts w:ascii="Times New Roman" w:hAnsi="Times New Roman" w:cs="Times New Roman"/>
          <w:b/>
        </w:rPr>
        <w:t>Item 3</w:t>
      </w:r>
      <w:r>
        <w:rPr>
          <w:rFonts w:ascii="Times New Roman" w:hAnsi="Times New Roman" w:cs="Times New Roman"/>
          <w:b/>
        </w:rPr>
        <w:t>3</w:t>
      </w:r>
      <w:r w:rsidRPr="00462675">
        <w:rPr>
          <w:rFonts w:ascii="Times New Roman" w:hAnsi="Times New Roman" w:cs="Times New Roman"/>
          <w:b/>
        </w:rPr>
        <w:t>e: License #</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Enter </w:t>
      </w:r>
      <w:r w:rsidRPr="00462675">
        <w:rPr>
          <w:rFonts w:ascii="Times New Roman" w:hAnsi="Times New Roman" w:cs="Times New Roman"/>
          <w:sz w:val="20"/>
          <w:szCs w:val="20"/>
        </w:rPr>
        <w:t xml:space="preserve">the license number of the </w:t>
      </w:r>
      <w:r>
        <w:rPr>
          <w:rFonts w:ascii="Times New Roman" w:hAnsi="Times New Roman" w:cs="Times New Roman"/>
          <w:sz w:val="20"/>
          <w:szCs w:val="20"/>
        </w:rPr>
        <w:t>certifier.</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462675">
        <w:rPr>
          <w:rFonts w:ascii="Times New Roman" w:hAnsi="Times New Roman" w:cs="Times New Roman"/>
          <w:b/>
        </w:rPr>
        <w:t>Item 3</w:t>
      </w:r>
      <w:r>
        <w:rPr>
          <w:rFonts w:ascii="Times New Roman" w:hAnsi="Times New Roman" w:cs="Times New Roman"/>
          <w:b/>
        </w:rPr>
        <w:t>3</w:t>
      </w:r>
      <w:r w:rsidRPr="00462675">
        <w:rPr>
          <w:rFonts w:ascii="Times New Roman" w:hAnsi="Times New Roman" w:cs="Times New Roman"/>
          <w:b/>
        </w:rPr>
        <w:t>f: Certifier Street # and Address</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Enter the street # and work a</w:t>
      </w:r>
      <w:r w:rsidRPr="00462675">
        <w:rPr>
          <w:rFonts w:ascii="Times New Roman" w:hAnsi="Times New Roman" w:cs="Times New Roman"/>
          <w:sz w:val="20"/>
          <w:szCs w:val="20"/>
        </w:rPr>
        <w:t xml:space="preserve">ddress of the </w:t>
      </w:r>
      <w:r>
        <w:rPr>
          <w:rFonts w:ascii="Times New Roman" w:hAnsi="Times New Roman" w:cs="Times New Roman"/>
          <w:sz w:val="20"/>
          <w:szCs w:val="20"/>
        </w:rPr>
        <w:t>certifier.</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462675">
        <w:rPr>
          <w:rFonts w:ascii="Times New Roman" w:hAnsi="Times New Roman" w:cs="Times New Roman"/>
          <w:b/>
        </w:rPr>
        <w:t>Item 3</w:t>
      </w:r>
      <w:r>
        <w:rPr>
          <w:rFonts w:ascii="Times New Roman" w:hAnsi="Times New Roman" w:cs="Times New Roman"/>
          <w:b/>
        </w:rPr>
        <w:t>3</w:t>
      </w:r>
      <w:r w:rsidRPr="00462675">
        <w:rPr>
          <w:rFonts w:ascii="Times New Roman" w:hAnsi="Times New Roman" w:cs="Times New Roman"/>
          <w:b/>
        </w:rPr>
        <w:t xml:space="preserve">g: </w:t>
      </w:r>
      <w:r>
        <w:rPr>
          <w:rFonts w:ascii="Times New Roman" w:hAnsi="Times New Roman" w:cs="Times New Roman"/>
          <w:b/>
        </w:rPr>
        <w:t>City/Town</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Enter</w:t>
      </w:r>
      <w:r w:rsidRPr="00462675">
        <w:rPr>
          <w:rFonts w:ascii="Times New Roman" w:hAnsi="Times New Roman" w:cs="Times New Roman"/>
          <w:sz w:val="20"/>
          <w:szCs w:val="20"/>
        </w:rPr>
        <w:t xml:space="preserve"> the city/town</w:t>
      </w:r>
      <w:r>
        <w:rPr>
          <w:rFonts w:ascii="Times New Roman" w:hAnsi="Times New Roman" w:cs="Times New Roman"/>
          <w:sz w:val="20"/>
          <w:szCs w:val="20"/>
        </w:rPr>
        <w:t xml:space="preserve"> of the certifier’s work address.</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462675">
        <w:rPr>
          <w:rFonts w:ascii="Times New Roman" w:hAnsi="Times New Roman" w:cs="Times New Roman"/>
          <w:b/>
        </w:rPr>
        <w:t>Item 3</w:t>
      </w:r>
      <w:r>
        <w:rPr>
          <w:rFonts w:ascii="Times New Roman" w:hAnsi="Times New Roman" w:cs="Times New Roman"/>
          <w:b/>
        </w:rPr>
        <w:t>3h</w:t>
      </w:r>
      <w:r w:rsidRPr="00462675">
        <w:rPr>
          <w:rFonts w:ascii="Times New Roman" w:hAnsi="Times New Roman" w:cs="Times New Roman"/>
          <w:b/>
        </w:rPr>
        <w:t>: State</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Enter</w:t>
      </w:r>
      <w:r w:rsidRPr="00462675">
        <w:rPr>
          <w:rFonts w:ascii="Times New Roman" w:hAnsi="Times New Roman" w:cs="Times New Roman"/>
          <w:sz w:val="20"/>
          <w:szCs w:val="20"/>
        </w:rPr>
        <w:t xml:space="preserve"> the </w:t>
      </w:r>
      <w:r>
        <w:rPr>
          <w:rFonts w:ascii="Times New Roman" w:hAnsi="Times New Roman" w:cs="Times New Roman"/>
          <w:sz w:val="20"/>
          <w:szCs w:val="20"/>
        </w:rPr>
        <w:t>state of the certifier’s work address.</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462675">
        <w:rPr>
          <w:rFonts w:ascii="Times New Roman" w:hAnsi="Times New Roman" w:cs="Times New Roman"/>
          <w:b/>
        </w:rPr>
        <w:t>Item 3</w:t>
      </w:r>
      <w:r>
        <w:rPr>
          <w:rFonts w:ascii="Times New Roman" w:hAnsi="Times New Roman" w:cs="Times New Roman"/>
          <w:b/>
        </w:rPr>
        <w:t>3i</w:t>
      </w:r>
      <w:r w:rsidRPr="00462675">
        <w:rPr>
          <w:rFonts w:ascii="Times New Roman" w:hAnsi="Times New Roman" w:cs="Times New Roman"/>
          <w:b/>
        </w:rPr>
        <w:t>: Zip Code</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Enter</w:t>
      </w:r>
      <w:r w:rsidRPr="00462675">
        <w:rPr>
          <w:rFonts w:ascii="Times New Roman" w:hAnsi="Times New Roman" w:cs="Times New Roman"/>
          <w:sz w:val="20"/>
          <w:szCs w:val="20"/>
        </w:rPr>
        <w:t xml:space="preserve"> the </w:t>
      </w:r>
      <w:r>
        <w:rPr>
          <w:rFonts w:ascii="Times New Roman" w:hAnsi="Times New Roman" w:cs="Times New Roman"/>
          <w:sz w:val="20"/>
          <w:szCs w:val="20"/>
        </w:rPr>
        <w:t>zip code of the certifier’s work address.</w:t>
      </w:r>
    </w:p>
    <w:p w:rsidR="00003BA4" w:rsidRDefault="00003BA4" w:rsidP="00003BA4">
      <w:pPr>
        <w:pStyle w:val="ListParagraph"/>
        <w:spacing w:line="240" w:lineRule="auto"/>
        <w:ind w:left="0"/>
        <w:rPr>
          <w:rFonts w:ascii="Times New Roman" w:hAnsi="Times New Roman" w:cs="Times New Roman"/>
          <w:b/>
        </w:rPr>
      </w:pPr>
    </w:p>
    <w:p w:rsidR="005E092E" w:rsidRDefault="005E092E">
      <w:pPr>
        <w:rPr>
          <w:rFonts w:ascii="Times New Roman" w:hAnsi="Times New Roman" w:cs="Times New Roman"/>
          <w:b/>
        </w:rPr>
      </w:pPr>
      <w:r>
        <w:rPr>
          <w:rFonts w:ascii="Times New Roman" w:hAnsi="Times New Roman" w:cs="Times New Roman"/>
          <w:b/>
        </w:rPr>
        <w:br w:type="page"/>
      </w:r>
    </w:p>
    <w:p w:rsidR="005E092E" w:rsidRDefault="005E092E" w:rsidP="00003BA4">
      <w:pPr>
        <w:pStyle w:val="ListParagraph"/>
        <w:spacing w:line="240" w:lineRule="auto"/>
        <w:ind w:left="0"/>
        <w:rPr>
          <w:rFonts w:ascii="Times New Roman" w:hAnsi="Times New Roman" w:cs="Times New Roman"/>
          <w:b/>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77696" behindDoc="0" locked="0" layoutInCell="1" allowOverlap="1" wp14:anchorId="152339AC" wp14:editId="03683DBA">
                <wp:simplePos x="0" y="0"/>
                <wp:positionH relativeFrom="column">
                  <wp:align>left</wp:align>
                </wp:positionH>
                <wp:positionV relativeFrom="paragraph">
                  <wp:posOffset>-190500</wp:posOffset>
                </wp:positionV>
                <wp:extent cx="6076950" cy="323850"/>
                <wp:effectExtent l="0" t="0" r="19050" b="2540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ATTENDANT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15pt;width:478.5pt;height:25.5pt;z-index:2516776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jGJgIAAE0EAAAOAAAAZHJzL2Uyb0RvYy54bWysVNtu2zAMfR+wfxD0vthx4z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">
                <v:textbox style="mso-fit-shape-to-text:t">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ATTENDANT</w:t>
                      </w:r>
                    </w:p>
                  </w:txbxContent>
                </v:textbox>
              </v:shape>
            </w:pict>
          </mc:Fallback>
        </mc:AlternateContent>
      </w:r>
    </w:p>
    <w:p w:rsidR="005E092E" w:rsidRDefault="005E092E" w:rsidP="00003BA4">
      <w:pPr>
        <w:pStyle w:val="ListParagraph"/>
        <w:spacing w:line="240" w:lineRule="auto"/>
        <w:ind w:left="0"/>
        <w:rPr>
          <w:rFonts w:ascii="Times New Roman" w:hAnsi="Times New Roman" w:cs="Times New Roman"/>
          <w:b/>
        </w:rPr>
      </w:pPr>
    </w:p>
    <w:p w:rsidR="00003BA4" w:rsidRDefault="00003BA4" w:rsidP="00003BA4">
      <w:pPr>
        <w:pStyle w:val="ListParagraph"/>
        <w:spacing w:line="240" w:lineRule="auto"/>
        <w:ind w:left="0"/>
        <w:rPr>
          <w:rFonts w:ascii="Times New Roman" w:hAnsi="Times New Roman" w:cs="Times New Roman"/>
          <w:b/>
          <w:i/>
          <w:sz w:val="20"/>
        </w:rPr>
      </w:pPr>
      <w:r w:rsidRPr="00103128">
        <w:rPr>
          <w:rFonts w:ascii="Times New Roman" w:hAnsi="Times New Roman" w:cs="Times New Roman"/>
          <w:b/>
        </w:rPr>
        <w:t>Item 3</w:t>
      </w:r>
      <w:r>
        <w:rPr>
          <w:rFonts w:ascii="Times New Roman" w:hAnsi="Times New Roman" w:cs="Times New Roman"/>
          <w:b/>
        </w:rPr>
        <w:t>4</w:t>
      </w:r>
      <w:r w:rsidRPr="00103128">
        <w:rPr>
          <w:rFonts w:ascii="Times New Roman" w:hAnsi="Times New Roman" w:cs="Times New Roman"/>
          <w:b/>
        </w:rPr>
        <w:t>a-c: Attendant</w:t>
      </w:r>
      <w:r w:rsidRPr="0007192F">
        <w:rPr>
          <w:rFonts w:ascii="Times New Roman" w:hAnsi="Times New Roman" w:cs="Times New Roman"/>
          <w:b/>
          <w:i/>
          <w:sz w:val="20"/>
        </w:rPr>
        <w:t xml:space="preserve"> (if different)</w:t>
      </w:r>
    </w:p>
    <w:p w:rsidR="00003BA4" w:rsidRDefault="00003BA4" w:rsidP="00003BA4">
      <w:pPr>
        <w:pStyle w:val="ListParagraph"/>
        <w:spacing w:line="240" w:lineRule="auto"/>
        <w:ind w:left="0"/>
        <w:rPr>
          <w:rFonts w:ascii="Times New Roman" w:hAnsi="Times New Roman" w:cs="Times New Roman"/>
          <w:i/>
          <w:sz w:val="20"/>
          <w:szCs w:val="20"/>
        </w:rPr>
      </w:pPr>
      <w:r w:rsidRPr="00DF01E2">
        <w:rPr>
          <w:rFonts w:ascii="Times New Roman" w:hAnsi="Times New Roman" w:cs="Times New Roman"/>
          <w:i/>
          <w:sz w:val="20"/>
          <w:szCs w:val="20"/>
        </w:rPr>
        <w:t xml:space="preserve">The attendant at delivery is the individual physically present at the delivery who is responsible for the delivery. For example, if an intern or nurse-midwife delivers a fetus under the supervision of an obstetrician who is present in the delivery room, the obstetrician is </w:t>
      </w:r>
      <w:r>
        <w:rPr>
          <w:rFonts w:ascii="Times New Roman" w:hAnsi="Times New Roman" w:cs="Times New Roman"/>
          <w:i/>
          <w:sz w:val="20"/>
          <w:szCs w:val="20"/>
        </w:rPr>
        <w:t>to be reported as the attendant.</w:t>
      </w:r>
    </w:p>
    <w:p w:rsidR="00003BA4" w:rsidRDefault="00003BA4" w:rsidP="00003BA4">
      <w:pPr>
        <w:pStyle w:val="ListParagraph"/>
        <w:spacing w:line="240" w:lineRule="auto"/>
        <w:ind w:left="0"/>
        <w:rPr>
          <w:rFonts w:ascii="Times New Roman" w:hAnsi="Times New Roman" w:cs="Times New Roman"/>
          <w:i/>
          <w:sz w:val="20"/>
          <w:szCs w:val="20"/>
        </w:rPr>
      </w:pP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Enter the name of the attendant (if different from the certifying physician, medical examiner, or nurse practitioner). </w:t>
      </w:r>
    </w:p>
    <w:p w:rsidR="00003BA4" w:rsidRPr="00103128" w:rsidRDefault="00003BA4" w:rsidP="00003BA4">
      <w:pPr>
        <w:contextualSpacing/>
        <w:rPr>
          <w:rFonts w:ascii="Times New Roman" w:hAnsi="Times New Roman" w:cs="Times New Roman"/>
          <w:b/>
        </w:rPr>
      </w:pPr>
      <w:r w:rsidRPr="00103128">
        <w:rPr>
          <w:rFonts w:ascii="Times New Roman" w:hAnsi="Times New Roman" w:cs="Times New Roman"/>
          <w:b/>
        </w:rPr>
        <w:t>Item 3</w:t>
      </w:r>
      <w:r>
        <w:rPr>
          <w:rFonts w:ascii="Times New Roman" w:hAnsi="Times New Roman" w:cs="Times New Roman"/>
          <w:b/>
        </w:rPr>
        <w:t>4</w:t>
      </w:r>
      <w:r w:rsidRPr="00103128">
        <w:rPr>
          <w:rFonts w:ascii="Times New Roman" w:hAnsi="Times New Roman" w:cs="Times New Roman"/>
          <w:b/>
        </w:rPr>
        <w:t>a: Type or Print-Name of Attendant</w:t>
      </w:r>
    </w:p>
    <w:p w:rsidR="00003BA4" w:rsidRDefault="00003BA4" w:rsidP="00003BA4">
      <w:pPr>
        <w:contextualSpacing/>
        <w:rPr>
          <w:rFonts w:ascii="Times New Roman" w:hAnsi="Times New Roman" w:cs="Times New Roman"/>
          <w:sz w:val="20"/>
          <w:szCs w:val="20"/>
        </w:rPr>
      </w:pPr>
      <w:r>
        <w:rPr>
          <w:rFonts w:ascii="Times New Roman" w:hAnsi="Times New Roman" w:cs="Times New Roman"/>
          <w:sz w:val="20"/>
          <w:szCs w:val="20"/>
        </w:rPr>
        <w:t>Enter</w:t>
      </w:r>
      <w:r w:rsidRPr="00103128">
        <w:rPr>
          <w:rFonts w:ascii="Times New Roman" w:hAnsi="Times New Roman" w:cs="Times New Roman"/>
          <w:sz w:val="20"/>
          <w:szCs w:val="20"/>
        </w:rPr>
        <w:t xml:space="preserve"> the name of the person who atten</w:t>
      </w:r>
      <w:r>
        <w:rPr>
          <w:rFonts w:ascii="Times New Roman" w:hAnsi="Times New Roman" w:cs="Times New Roman"/>
          <w:sz w:val="20"/>
          <w:szCs w:val="20"/>
        </w:rPr>
        <w:t>ded the delivery.</w:t>
      </w:r>
    </w:p>
    <w:p w:rsidR="00003BA4" w:rsidRPr="009335D7" w:rsidRDefault="00003BA4" w:rsidP="00003BA4">
      <w:pPr>
        <w:contextualSpacing/>
        <w:rPr>
          <w:rFonts w:ascii="Times New Roman" w:hAnsi="Times New Roman" w:cs="Times New Roman"/>
          <w:sz w:val="20"/>
          <w:szCs w:val="20"/>
        </w:rPr>
      </w:pPr>
    </w:p>
    <w:p w:rsidR="00003BA4" w:rsidRPr="00103128" w:rsidRDefault="00003BA4" w:rsidP="00003BA4">
      <w:pPr>
        <w:contextualSpacing/>
        <w:rPr>
          <w:rFonts w:ascii="Times New Roman" w:hAnsi="Times New Roman" w:cs="Times New Roman"/>
        </w:rPr>
      </w:pPr>
      <w:r w:rsidRPr="00103128">
        <w:rPr>
          <w:rFonts w:ascii="Times New Roman" w:hAnsi="Times New Roman" w:cs="Times New Roman"/>
          <w:b/>
        </w:rPr>
        <w:t>Item 3</w:t>
      </w:r>
      <w:r>
        <w:rPr>
          <w:rFonts w:ascii="Times New Roman" w:hAnsi="Times New Roman" w:cs="Times New Roman"/>
          <w:b/>
        </w:rPr>
        <w:t>4</w:t>
      </w:r>
      <w:r w:rsidRPr="00103128">
        <w:rPr>
          <w:rFonts w:ascii="Times New Roman" w:hAnsi="Times New Roman" w:cs="Times New Roman"/>
          <w:b/>
        </w:rPr>
        <w:t>b: Title</w:t>
      </w:r>
      <w:r w:rsidRPr="00103128">
        <w:rPr>
          <w:rFonts w:ascii="Times New Roman" w:hAnsi="Times New Roman" w:cs="Times New Roman"/>
        </w:rPr>
        <w:t xml:space="preserve"> </w:t>
      </w:r>
    </w:p>
    <w:p w:rsidR="00003BA4" w:rsidRPr="00103128" w:rsidRDefault="00003BA4" w:rsidP="00003BA4">
      <w:pPr>
        <w:contextualSpacing/>
        <w:rPr>
          <w:rFonts w:ascii="Times New Roman" w:hAnsi="Times New Roman" w:cs="Times New Roman"/>
          <w:sz w:val="20"/>
          <w:szCs w:val="20"/>
        </w:rPr>
      </w:pPr>
      <w:r w:rsidRPr="00103128">
        <w:rPr>
          <w:rFonts w:ascii="Times New Roman" w:hAnsi="Times New Roman" w:cs="Times New Roman"/>
          <w:sz w:val="20"/>
          <w:szCs w:val="20"/>
        </w:rPr>
        <w:t xml:space="preserve">Check one box to specify the attendant’s title. If the “Other (specify)” box is checked, </w:t>
      </w:r>
      <w:r>
        <w:rPr>
          <w:rFonts w:ascii="Times New Roman" w:hAnsi="Times New Roman" w:cs="Times New Roman"/>
          <w:sz w:val="20"/>
          <w:szCs w:val="20"/>
        </w:rPr>
        <w:t>enter</w:t>
      </w:r>
      <w:r w:rsidRPr="00103128">
        <w:rPr>
          <w:rFonts w:ascii="Times New Roman" w:hAnsi="Times New Roman" w:cs="Times New Roman"/>
          <w:sz w:val="20"/>
          <w:szCs w:val="20"/>
        </w:rPr>
        <w:t xml:space="preserve"> the title of the attendant. Examples include: nurse, father, police office, EMS technician, etc.</w:t>
      </w:r>
    </w:p>
    <w:p w:rsidR="00003BA4" w:rsidRPr="009335D7" w:rsidRDefault="00003BA4" w:rsidP="00003BA4">
      <w:pPr>
        <w:contextualSpacing/>
        <w:rPr>
          <w:rFonts w:ascii="Times New Roman" w:hAnsi="Times New Roman" w:cs="Times New Roman"/>
          <w:sz w:val="20"/>
          <w:szCs w:val="20"/>
        </w:rPr>
      </w:pPr>
    </w:p>
    <w:p w:rsidR="00003BA4" w:rsidRPr="00214778" w:rsidRDefault="00003BA4" w:rsidP="00003BA4">
      <w:pPr>
        <w:contextualSpacing/>
        <w:rPr>
          <w:rFonts w:ascii="Times New Roman" w:hAnsi="Times New Roman" w:cs="Times New Roman"/>
          <w:b/>
        </w:rPr>
      </w:pPr>
      <w:r w:rsidRPr="00214778">
        <w:rPr>
          <w:rFonts w:ascii="Times New Roman" w:hAnsi="Times New Roman" w:cs="Times New Roman"/>
          <w:b/>
        </w:rPr>
        <w:t>Item 3</w:t>
      </w:r>
      <w:r>
        <w:rPr>
          <w:rFonts w:ascii="Times New Roman" w:hAnsi="Times New Roman" w:cs="Times New Roman"/>
          <w:b/>
        </w:rPr>
        <w:t>4</w:t>
      </w:r>
      <w:r w:rsidRPr="00214778">
        <w:rPr>
          <w:rFonts w:ascii="Times New Roman" w:hAnsi="Times New Roman" w:cs="Times New Roman"/>
          <w:b/>
        </w:rPr>
        <w:t>c: License #</w:t>
      </w:r>
    </w:p>
    <w:p w:rsidR="00003BA4" w:rsidRPr="00462675" w:rsidRDefault="00003BA4" w:rsidP="00003BA4">
      <w:pPr>
        <w:contextualSpacing/>
        <w:rPr>
          <w:rFonts w:ascii="Times New Roman" w:hAnsi="Times New Roman" w:cs="Times New Roman"/>
          <w:sz w:val="20"/>
          <w:szCs w:val="20"/>
        </w:rPr>
      </w:pPr>
      <w:r>
        <w:rPr>
          <w:rFonts w:ascii="Times New Roman" w:hAnsi="Times New Roman" w:cs="Times New Roman"/>
          <w:sz w:val="20"/>
          <w:szCs w:val="20"/>
        </w:rPr>
        <w:t>Enter</w:t>
      </w:r>
      <w:r w:rsidRPr="00462675">
        <w:rPr>
          <w:rFonts w:ascii="Times New Roman" w:hAnsi="Times New Roman" w:cs="Times New Roman"/>
          <w:sz w:val="20"/>
          <w:szCs w:val="20"/>
        </w:rPr>
        <w:t xml:space="preserve"> the license number of the </w:t>
      </w:r>
      <w:r>
        <w:rPr>
          <w:rFonts w:ascii="Times New Roman" w:hAnsi="Times New Roman" w:cs="Times New Roman"/>
          <w:sz w:val="20"/>
          <w:szCs w:val="20"/>
        </w:rPr>
        <w:t>attendant at birth. If certifier is the same as the Certifier, enter “---”.</w:t>
      </w:r>
    </w:p>
    <w:p w:rsidR="00756FBA" w:rsidRDefault="00756FBA">
      <w:r>
        <w:br w:type="page"/>
      </w:r>
    </w:p>
    <w:p w:rsidR="00003BA4" w:rsidRDefault="005E092E" w:rsidP="00003BA4">
      <w:r w:rsidRPr="005D4CB7">
        <w:rPr>
          <w:rFonts w:ascii="Times New Roman" w:hAnsi="Times New Roman" w:cs="Times New Roman"/>
          <w:b/>
          <w:noProof/>
          <w:szCs w:val="32"/>
        </w:rPr>
        <w:lastRenderedPageBreak/>
        <mc:AlternateContent>
          <mc:Choice Requires="wps">
            <w:drawing>
              <wp:anchor distT="0" distB="0" distL="114300" distR="114300" simplePos="0" relativeHeight="251679744" behindDoc="0" locked="0" layoutInCell="1" allowOverlap="1" wp14:anchorId="31521472" wp14:editId="34E73487">
                <wp:simplePos x="0" y="0"/>
                <wp:positionH relativeFrom="column">
                  <wp:align>left</wp:align>
                </wp:positionH>
                <wp:positionV relativeFrom="paragraph">
                  <wp:posOffset>-200025</wp:posOffset>
                </wp:positionV>
                <wp:extent cx="6076950" cy="323850"/>
                <wp:effectExtent l="0" t="0" r="19050" b="2540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PRENATAL CARE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15.75pt;width:478.5pt;height:25.5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">
                <v:textbox style="mso-fit-shape-to-text:t">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PRENATAL CARE INFORMATION</w:t>
                      </w:r>
                    </w:p>
                  </w:txbxContent>
                </v:textbox>
              </v:shape>
            </w:pict>
          </mc:Fallback>
        </mc:AlternateContent>
      </w:r>
    </w:p>
    <w:p w:rsidR="00003BA4" w:rsidRPr="00103128" w:rsidRDefault="00003BA4" w:rsidP="00003BA4">
      <w:pPr>
        <w:contextualSpacing/>
        <w:rPr>
          <w:rFonts w:ascii="Times New Roman" w:hAnsi="Times New Roman" w:cs="Times New Roman"/>
        </w:rPr>
      </w:pPr>
      <w:r w:rsidRPr="00103128">
        <w:rPr>
          <w:rFonts w:ascii="Times New Roman" w:hAnsi="Times New Roman" w:cs="Times New Roman"/>
          <w:b/>
        </w:rPr>
        <w:t>Item 3</w:t>
      </w:r>
      <w:r>
        <w:rPr>
          <w:rFonts w:ascii="Times New Roman" w:hAnsi="Times New Roman" w:cs="Times New Roman"/>
          <w:b/>
        </w:rPr>
        <w:t>5</w:t>
      </w:r>
      <w:r w:rsidRPr="00103128">
        <w:rPr>
          <w:rFonts w:ascii="Times New Roman" w:hAnsi="Times New Roman" w:cs="Times New Roman"/>
          <w:b/>
        </w:rPr>
        <w:t>: Date of First Prenatal Care Visit</w:t>
      </w:r>
    </w:p>
    <w:p w:rsidR="00003BA4" w:rsidRDefault="00003BA4" w:rsidP="00003BA4">
      <w:pPr>
        <w:contextualSpacing/>
        <w:rPr>
          <w:rFonts w:ascii="Times New Roman" w:hAnsi="Times New Roman" w:cs="Times New Roman"/>
          <w:i/>
          <w:sz w:val="20"/>
          <w:szCs w:val="20"/>
        </w:rPr>
      </w:pPr>
      <w:r w:rsidRPr="00103128">
        <w:rPr>
          <w:rFonts w:ascii="Times New Roman" w:hAnsi="Times New Roman" w:cs="Times New Roman"/>
          <w:i/>
          <w:sz w:val="20"/>
          <w:szCs w:val="20"/>
        </w:rPr>
        <w:t xml:space="preserve">This item identifies when during the pregnancy the patient entered prenatal care and is needed as the basis for measures of how soon patients initiate prenatal care and for measures of the appropriate utilization of services. This information is also used to study the impact of prenatal care on pregnancy outcome. </w:t>
      </w:r>
    </w:p>
    <w:p w:rsidR="00003BA4" w:rsidRPr="00E54BDD" w:rsidRDefault="00003BA4" w:rsidP="00003BA4">
      <w:pPr>
        <w:contextualSpacing/>
        <w:rPr>
          <w:rFonts w:ascii="Times New Roman" w:hAnsi="Times New Roman" w:cs="Times New Roman"/>
          <w:sz w:val="20"/>
          <w:szCs w:val="20"/>
        </w:rPr>
      </w:pPr>
    </w:p>
    <w:p w:rsidR="00003BA4" w:rsidRDefault="00003BA4" w:rsidP="00003BA4">
      <w:pPr>
        <w:contextualSpacing/>
        <w:rPr>
          <w:rFonts w:ascii="Times New Roman" w:hAnsi="Times New Roman" w:cs="Times New Roman"/>
          <w:i/>
          <w:sz w:val="20"/>
          <w:szCs w:val="20"/>
        </w:rPr>
      </w:pPr>
      <w:r w:rsidRPr="002256C4">
        <w:rPr>
          <w:rFonts w:ascii="Times New Roman" w:hAnsi="Times New Roman" w:cs="Times New Roman"/>
          <w:i/>
          <w:sz w:val="20"/>
          <w:szCs w:val="20"/>
        </w:rPr>
        <w:t>Prenatal care begins when a physician or other health professional first examines and/or counsels the pregnant woman as part of an ongoing pr</w:t>
      </w:r>
      <w:r>
        <w:rPr>
          <w:rFonts w:ascii="Times New Roman" w:hAnsi="Times New Roman" w:cs="Times New Roman"/>
          <w:i/>
          <w:sz w:val="20"/>
          <w:szCs w:val="20"/>
        </w:rPr>
        <w:t>ogram of care for the pregnancy.</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Prenatal Care Records, Mother’s Medical Record</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Enter the</w:t>
      </w:r>
      <w:r w:rsidRPr="002256C4">
        <w:rPr>
          <w:rFonts w:ascii="Times New Roman" w:hAnsi="Times New Roman" w:cs="Times New Roman"/>
          <w:sz w:val="20"/>
          <w:szCs w:val="20"/>
        </w:rPr>
        <w:t xml:space="preserve"> month, day, and year of the first prenatal care visit</w:t>
      </w:r>
      <w:r>
        <w:rPr>
          <w:rFonts w:ascii="Times New Roman" w:hAnsi="Times New Roman" w:cs="Times New Roman"/>
          <w:sz w:val="20"/>
          <w:szCs w:val="20"/>
        </w:rPr>
        <w:t xml:space="preserve"> in the following format: MM/DD/YYYY</w:t>
      </w:r>
      <w:r w:rsidRPr="002256C4">
        <w:rPr>
          <w:rFonts w:ascii="Times New Roman" w:hAnsi="Times New Roman" w:cs="Times New Roman"/>
          <w:sz w:val="20"/>
          <w:szCs w:val="20"/>
        </w:rPr>
        <w:t>. Complete all parts of the date that are</w:t>
      </w:r>
      <w:r w:rsidRPr="00103128">
        <w:rPr>
          <w:rFonts w:ascii="Times New Roman" w:hAnsi="Times New Roman" w:cs="Times New Roman"/>
        </w:rPr>
        <w:t xml:space="preserve"> </w:t>
      </w:r>
      <w:r>
        <w:rPr>
          <w:rFonts w:ascii="Times New Roman" w:hAnsi="Times New Roman" w:cs="Times New Roman"/>
          <w:sz w:val="20"/>
          <w:szCs w:val="20"/>
        </w:rPr>
        <w:t xml:space="preserve">available; use 9s for unknowns. </w:t>
      </w:r>
      <w:r w:rsidRPr="002256C4">
        <w:rPr>
          <w:rFonts w:ascii="Times New Roman" w:hAnsi="Times New Roman" w:cs="Times New Roman"/>
          <w:sz w:val="20"/>
          <w:szCs w:val="20"/>
        </w:rPr>
        <w:t>If</w:t>
      </w:r>
      <w:r>
        <w:rPr>
          <w:rFonts w:ascii="Times New Roman" w:hAnsi="Times New Roman" w:cs="Times New Roman"/>
          <w:sz w:val="20"/>
          <w:szCs w:val="20"/>
        </w:rPr>
        <w:t xml:space="preserve"> </w:t>
      </w:r>
      <w:r w:rsidRPr="002256C4">
        <w:rPr>
          <w:rFonts w:ascii="Times New Roman" w:hAnsi="Times New Roman" w:cs="Times New Roman"/>
          <w:sz w:val="20"/>
          <w:szCs w:val="20"/>
        </w:rPr>
        <w:t>it is not known whether the patient had prenatal care</w:t>
      </w:r>
      <w:r>
        <w:rPr>
          <w:rFonts w:ascii="Times New Roman" w:hAnsi="Times New Roman" w:cs="Times New Roman"/>
          <w:sz w:val="20"/>
          <w:szCs w:val="20"/>
        </w:rPr>
        <w:t>, enter “99/99/9999” for unknown. If month and day is unknown, enter “99/99/YYYY”; if day is unknown, MM/99/YYYY.</w:t>
      </w:r>
    </w:p>
    <w:p w:rsidR="00003BA4" w:rsidRDefault="00003BA4" w:rsidP="00003BA4">
      <w:pPr>
        <w:contextualSpacing/>
        <w:rPr>
          <w:rFonts w:ascii="Times New Roman" w:hAnsi="Times New Roman" w:cs="Times New Roman"/>
          <w:sz w:val="20"/>
          <w:szCs w:val="20"/>
        </w:rPr>
      </w:pPr>
      <w:r>
        <w:rPr>
          <w:rFonts w:ascii="Times New Roman" w:hAnsi="Times New Roman" w:cs="Times New Roman"/>
          <w:sz w:val="20"/>
          <w:szCs w:val="20"/>
        </w:rPr>
        <w:t>If the</w:t>
      </w:r>
      <w:r w:rsidRPr="00DF01E2">
        <w:rPr>
          <w:rFonts w:ascii="Times New Roman" w:hAnsi="Times New Roman" w:cs="Times New Roman"/>
          <w:sz w:val="20"/>
          <w:szCs w:val="20"/>
        </w:rPr>
        <w:t xml:space="preserve"> mother did not receive prenatal care at any time duri</w:t>
      </w:r>
      <w:r>
        <w:rPr>
          <w:rFonts w:ascii="Times New Roman" w:hAnsi="Times New Roman" w:cs="Times New Roman"/>
          <w:sz w:val="20"/>
          <w:szCs w:val="20"/>
        </w:rPr>
        <w:t>ng the pregnancy, check the “</w:t>
      </w:r>
      <w:r w:rsidRPr="002256C4">
        <w:rPr>
          <w:rFonts w:ascii="Times New Roman" w:hAnsi="Times New Roman" w:cs="Times New Roman"/>
          <w:sz w:val="20"/>
          <w:szCs w:val="20"/>
        </w:rPr>
        <w:t>No prenatal car</w:t>
      </w:r>
      <w:r>
        <w:rPr>
          <w:rFonts w:ascii="Times New Roman" w:hAnsi="Times New Roman" w:cs="Times New Roman"/>
          <w:sz w:val="20"/>
          <w:szCs w:val="20"/>
        </w:rPr>
        <w:t>e” box and leave the date blank.</w:t>
      </w:r>
    </w:p>
    <w:p w:rsidR="00003BA4" w:rsidRDefault="00003BA4" w:rsidP="00003BA4">
      <w:pPr>
        <w:contextualSpacing/>
        <w:rPr>
          <w:rFonts w:ascii="Times New Roman" w:hAnsi="Times New Roman" w:cs="Times New Roman"/>
          <w:sz w:val="20"/>
        </w:rPr>
      </w:pPr>
    </w:p>
    <w:p w:rsidR="00003BA4" w:rsidRDefault="00003BA4" w:rsidP="00003BA4">
      <w:pPr>
        <w:contextualSpacing/>
        <w:rPr>
          <w:rFonts w:ascii="Times New Roman" w:hAnsi="Times New Roman" w:cs="Times New Roman"/>
          <w:b/>
        </w:rPr>
      </w:pPr>
      <w:r w:rsidRPr="002256C4">
        <w:rPr>
          <w:rFonts w:ascii="Times New Roman" w:hAnsi="Times New Roman" w:cs="Times New Roman"/>
          <w:b/>
        </w:rPr>
        <w:t>Item 3</w:t>
      </w:r>
      <w:r>
        <w:rPr>
          <w:rFonts w:ascii="Times New Roman" w:hAnsi="Times New Roman" w:cs="Times New Roman"/>
          <w:b/>
        </w:rPr>
        <w:t>6</w:t>
      </w:r>
      <w:r w:rsidRPr="002256C4">
        <w:rPr>
          <w:rFonts w:ascii="Times New Roman" w:hAnsi="Times New Roman" w:cs="Times New Roman"/>
          <w:b/>
        </w:rPr>
        <w:t>: Date of Last Prenatal Care Visit</w:t>
      </w:r>
    </w:p>
    <w:p w:rsidR="00003BA4" w:rsidRPr="00A75E02" w:rsidRDefault="00003BA4" w:rsidP="00003BA4">
      <w:pPr>
        <w:contextualSpacing/>
        <w:rPr>
          <w:rFonts w:ascii="Times New Roman" w:hAnsi="Times New Roman" w:cs="Times New Roman"/>
          <w:sz w:val="20"/>
          <w:szCs w:val="20"/>
        </w:rPr>
      </w:pPr>
      <w:r w:rsidRPr="002256C4">
        <w:rPr>
          <w:rFonts w:ascii="Times New Roman" w:hAnsi="Times New Roman" w:cs="Times New Roman"/>
          <w:sz w:val="20"/>
          <w:szCs w:val="20"/>
        </w:rPr>
        <w:t>Enter the date of the last visit recorded i</w:t>
      </w:r>
      <w:r>
        <w:rPr>
          <w:rFonts w:ascii="Times New Roman" w:hAnsi="Times New Roman" w:cs="Times New Roman"/>
          <w:sz w:val="20"/>
          <w:szCs w:val="20"/>
        </w:rPr>
        <w:t xml:space="preserve">n the mother’s prenatal records in the following format: </w:t>
      </w:r>
      <w:r w:rsidRPr="002256C4">
        <w:rPr>
          <w:rFonts w:ascii="Times New Roman" w:hAnsi="Times New Roman" w:cs="Times New Roman"/>
          <w:sz w:val="20"/>
          <w:szCs w:val="20"/>
        </w:rPr>
        <w:t>MM/DD/YYYY</w:t>
      </w:r>
      <w:r>
        <w:rPr>
          <w:rFonts w:ascii="Times New Roman" w:hAnsi="Times New Roman" w:cs="Times New Roman"/>
          <w:sz w:val="20"/>
          <w:szCs w:val="20"/>
        </w:rPr>
        <w:t xml:space="preserve">. </w:t>
      </w:r>
      <w:r w:rsidRPr="002256C4">
        <w:rPr>
          <w:rFonts w:ascii="Times New Roman" w:hAnsi="Times New Roman" w:cs="Times New Roman"/>
          <w:sz w:val="20"/>
          <w:szCs w:val="20"/>
        </w:rPr>
        <w:t>Complete all parts of the date that are</w:t>
      </w:r>
      <w:r w:rsidRPr="00103128">
        <w:rPr>
          <w:rFonts w:ascii="Times New Roman" w:hAnsi="Times New Roman" w:cs="Times New Roman"/>
        </w:rPr>
        <w:t xml:space="preserve"> </w:t>
      </w:r>
      <w:r>
        <w:rPr>
          <w:rFonts w:ascii="Times New Roman" w:hAnsi="Times New Roman" w:cs="Times New Roman"/>
          <w:sz w:val="20"/>
          <w:szCs w:val="20"/>
        </w:rPr>
        <w:t xml:space="preserve">available; use 9s for unknowns. </w:t>
      </w:r>
      <w:r w:rsidRPr="002256C4">
        <w:rPr>
          <w:rFonts w:ascii="Times New Roman" w:hAnsi="Times New Roman" w:cs="Times New Roman"/>
          <w:sz w:val="20"/>
          <w:szCs w:val="20"/>
        </w:rPr>
        <w:t>Complete all parts of the date that are</w:t>
      </w:r>
      <w:r w:rsidRPr="00103128">
        <w:rPr>
          <w:rFonts w:ascii="Times New Roman" w:hAnsi="Times New Roman" w:cs="Times New Roman"/>
        </w:rPr>
        <w:t xml:space="preserve"> </w:t>
      </w:r>
      <w:r>
        <w:rPr>
          <w:rFonts w:ascii="Times New Roman" w:hAnsi="Times New Roman" w:cs="Times New Roman"/>
          <w:sz w:val="20"/>
          <w:szCs w:val="20"/>
        </w:rPr>
        <w:t xml:space="preserve">available; use 9s for unknowns. </w:t>
      </w:r>
      <w:r w:rsidRPr="002256C4">
        <w:rPr>
          <w:rFonts w:ascii="Times New Roman" w:hAnsi="Times New Roman" w:cs="Times New Roman"/>
          <w:sz w:val="20"/>
          <w:szCs w:val="20"/>
        </w:rPr>
        <w:t>If</w:t>
      </w:r>
      <w:r>
        <w:rPr>
          <w:rFonts w:ascii="Times New Roman" w:hAnsi="Times New Roman" w:cs="Times New Roman"/>
          <w:sz w:val="20"/>
          <w:szCs w:val="20"/>
        </w:rPr>
        <w:t xml:space="preserve"> </w:t>
      </w:r>
      <w:r w:rsidRPr="002256C4">
        <w:rPr>
          <w:rFonts w:ascii="Times New Roman" w:hAnsi="Times New Roman" w:cs="Times New Roman"/>
          <w:sz w:val="20"/>
          <w:szCs w:val="20"/>
        </w:rPr>
        <w:t>it is not known whether the patient had prenatal care</w:t>
      </w:r>
      <w:r>
        <w:rPr>
          <w:rFonts w:ascii="Times New Roman" w:hAnsi="Times New Roman" w:cs="Times New Roman"/>
          <w:sz w:val="20"/>
          <w:szCs w:val="20"/>
        </w:rPr>
        <w:t>, enter “99/99/9999” for unknown. If month and day is unknown, enter “99/99/YYYY”; if day is unknown, MM/99/YYYY.</w:t>
      </w:r>
    </w:p>
    <w:p w:rsidR="00003BA4" w:rsidRPr="009335D7" w:rsidRDefault="00003BA4" w:rsidP="00003BA4">
      <w:pPr>
        <w:contextualSpacing/>
        <w:rPr>
          <w:rFonts w:ascii="Times New Roman" w:hAnsi="Times New Roman" w:cs="Times New Roman"/>
          <w:sz w:val="20"/>
        </w:rPr>
      </w:pPr>
    </w:p>
    <w:p w:rsidR="00003BA4" w:rsidRDefault="00003BA4" w:rsidP="00003BA4">
      <w:pPr>
        <w:contextualSpacing/>
        <w:rPr>
          <w:rFonts w:ascii="Times New Roman" w:hAnsi="Times New Roman" w:cs="Times New Roman"/>
          <w:b/>
        </w:rPr>
      </w:pPr>
      <w:r w:rsidRPr="0007192F">
        <w:rPr>
          <w:rFonts w:ascii="Times New Roman" w:hAnsi="Times New Roman" w:cs="Times New Roman"/>
          <w:b/>
        </w:rPr>
        <w:t>Item 37: Total</w:t>
      </w:r>
      <w:r w:rsidRPr="0007192F">
        <w:rPr>
          <w:rFonts w:ascii="Times New Roman" w:hAnsi="Times New Roman" w:cs="Times New Roman"/>
          <w:b/>
          <w:sz w:val="24"/>
        </w:rPr>
        <w:t xml:space="preserve"> </w:t>
      </w:r>
      <w:r w:rsidRPr="002256C4">
        <w:rPr>
          <w:rFonts w:ascii="Times New Roman" w:hAnsi="Times New Roman" w:cs="Times New Roman"/>
          <w:b/>
        </w:rPr>
        <w:t># of prenatal care visits for this pregnancy</w:t>
      </w:r>
    </w:p>
    <w:p w:rsidR="00003BA4" w:rsidRPr="002A4CE3" w:rsidRDefault="00003BA4" w:rsidP="00003BA4">
      <w:pPr>
        <w:contextualSpacing/>
        <w:rPr>
          <w:rFonts w:ascii="Times New Roman" w:hAnsi="Times New Roman" w:cs="Times New Roman"/>
          <w:b/>
        </w:rPr>
      </w:pPr>
      <w:r w:rsidRPr="002A4CE3">
        <w:rPr>
          <w:rFonts w:ascii="Times New Roman" w:hAnsi="Times New Roman" w:cs="Times New Roman"/>
          <w:i/>
          <w:sz w:val="20"/>
          <w:szCs w:val="20"/>
        </w:rPr>
        <w:t xml:space="preserve">This item is needed as the basis for measures of utilization of prenatal care services. It is also used in conjunction with “Date of First Prenatal Care Visit” to assess the adequacy of prenatal care. </w:t>
      </w:r>
    </w:p>
    <w:p w:rsidR="00003BA4" w:rsidRPr="002256C4" w:rsidRDefault="00003BA4" w:rsidP="00003BA4">
      <w:pPr>
        <w:contextualSpacing/>
        <w:rPr>
          <w:rFonts w:ascii="Times New Roman" w:hAnsi="Times New Roman" w:cs="Times New Roman"/>
          <w:sz w:val="20"/>
          <w:szCs w:val="20"/>
        </w:rPr>
      </w:pPr>
      <w:r>
        <w:rPr>
          <w:rFonts w:ascii="Times New Roman" w:hAnsi="Times New Roman" w:cs="Times New Roman"/>
          <w:sz w:val="20"/>
          <w:szCs w:val="20"/>
        </w:rPr>
        <w:t>Enter</w:t>
      </w:r>
      <w:r w:rsidRPr="002256C4">
        <w:rPr>
          <w:rFonts w:ascii="Times New Roman" w:hAnsi="Times New Roman" w:cs="Times New Roman"/>
          <w:sz w:val="20"/>
          <w:szCs w:val="20"/>
        </w:rPr>
        <w:t xml:space="preserve"> the total number of prenatal care visits for this pregnancy in this space. </w:t>
      </w:r>
    </w:p>
    <w:p w:rsidR="00003BA4" w:rsidRDefault="00003BA4" w:rsidP="00003BA4">
      <w:pPr>
        <w:contextualSpacing/>
        <w:rPr>
          <w:rFonts w:ascii="Times New Roman" w:hAnsi="Times New Roman" w:cs="Times New Roman"/>
          <w:sz w:val="20"/>
          <w:szCs w:val="20"/>
        </w:rPr>
      </w:pPr>
    </w:p>
    <w:p w:rsidR="00003BA4" w:rsidRDefault="00003BA4" w:rsidP="00003BA4">
      <w:pPr>
        <w:contextualSpacing/>
        <w:rPr>
          <w:rFonts w:ascii="Times New Roman" w:hAnsi="Times New Roman" w:cs="Times New Roman"/>
          <w:sz w:val="20"/>
          <w:szCs w:val="20"/>
        </w:rPr>
      </w:pPr>
      <w:r w:rsidRPr="002256C4">
        <w:rPr>
          <w:rFonts w:ascii="Times New Roman" w:hAnsi="Times New Roman" w:cs="Times New Roman"/>
          <w:sz w:val="20"/>
          <w:szCs w:val="20"/>
        </w:rPr>
        <w:t xml:space="preserve">If the patient had no prenatal care, </w:t>
      </w:r>
      <w:r>
        <w:rPr>
          <w:rFonts w:ascii="Times New Roman" w:hAnsi="Times New Roman" w:cs="Times New Roman"/>
          <w:sz w:val="20"/>
          <w:szCs w:val="20"/>
        </w:rPr>
        <w:t>enter</w:t>
      </w:r>
      <w:r w:rsidRPr="002256C4">
        <w:rPr>
          <w:rFonts w:ascii="Times New Roman" w:hAnsi="Times New Roman" w:cs="Times New Roman"/>
          <w:sz w:val="20"/>
          <w:szCs w:val="20"/>
        </w:rPr>
        <w:t xml:space="preserve"> “0” in the space. N</w:t>
      </w:r>
      <w:r>
        <w:rPr>
          <w:rFonts w:ascii="Times New Roman" w:hAnsi="Times New Roman" w:cs="Times New Roman"/>
          <w:sz w:val="20"/>
          <w:szCs w:val="20"/>
        </w:rPr>
        <w:t>OTE</w:t>
      </w:r>
      <w:r w:rsidRPr="002256C4">
        <w:rPr>
          <w:rFonts w:ascii="Times New Roman" w:hAnsi="Times New Roman" w:cs="Times New Roman"/>
          <w:sz w:val="20"/>
          <w:szCs w:val="20"/>
        </w:rPr>
        <w:t>: the “No prenatal care” box should also be checked in item 3</w:t>
      </w:r>
      <w:r>
        <w:rPr>
          <w:rFonts w:ascii="Times New Roman" w:hAnsi="Times New Roman" w:cs="Times New Roman"/>
          <w:sz w:val="20"/>
          <w:szCs w:val="20"/>
        </w:rPr>
        <w:t>5</w:t>
      </w:r>
      <w:r w:rsidRPr="002256C4">
        <w:rPr>
          <w:rFonts w:ascii="Times New Roman" w:hAnsi="Times New Roman" w:cs="Times New Roman"/>
          <w:sz w:val="20"/>
          <w:szCs w:val="20"/>
        </w:rPr>
        <w:t xml:space="preserve">. </w:t>
      </w:r>
    </w:p>
    <w:p w:rsidR="00003BA4" w:rsidRDefault="00003BA4" w:rsidP="00003BA4">
      <w:pPr>
        <w:contextualSpacing/>
        <w:rPr>
          <w:rFonts w:ascii="Times New Roman" w:hAnsi="Times New Roman" w:cs="Times New Roman"/>
          <w:sz w:val="20"/>
          <w:szCs w:val="20"/>
        </w:rPr>
      </w:pPr>
    </w:p>
    <w:p w:rsidR="00003BA4" w:rsidRDefault="00003BA4" w:rsidP="00003BA4">
      <w:pPr>
        <w:contextualSpacing/>
        <w:rPr>
          <w:rFonts w:ascii="Times New Roman" w:hAnsi="Times New Roman" w:cs="Times New Roman"/>
          <w:sz w:val="20"/>
          <w:szCs w:val="20"/>
        </w:rPr>
      </w:pPr>
      <w:r w:rsidRPr="002256C4">
        <w:rPr>
          <w:rFonts w:ascii="Times New Roman" w:hAnsi="Times New Roman" w:cs="Times New Roman"/>
          <w:sz w:val="20"/>
          <w:szCs w:val="20"/>
        </w:rPr>
        <w:t xml:space="preserve">If the patient had prenatal care but the number of visits is not known, </w:t>
      </w:r>
      <w:r>
        <w:rPr>
          <w:rFonts w:ascii="Times New Roman" w:hAnsi="Times New Roman" w:cs="Times New Roman"/>
          <w:sz w:val="20"/>
          <w:szCs w:val="20"/>
        </w:rPr>
        <w:t>enter</w:t>
      </w:r>
      <w:r w:rsidRPr="002256C4">
        <w:rPr>
          <w:rFonts w:ascii="Times New Roman" w:hAnsi="Times New Roman" w:cs="Times New Roman"/>
          <w:sz w:val="20"/>
          <w:szCs w:val="20"/>
        </w:rPr>
        <w:t xml:space="preserve"> “</w:t>
      </w:r>
      <w:r>
        <w:rPr>
          <w:rFonts w:ascii="Times New Roman" w:hAnsi="Times New Roman" w:cs="Times New Roman"/>
          <w:sz w:val="20"/>
          <w:szCs w:val="20"/>
        </w:rPr>
        <w:t>99</w:t>
      </w:r>
      <w:r w:rsidRPr="002256C4">
        <w:rPr>
          <w:rFonts w:ascii="Times New Roman" w:hAnsi="Times New Roman" w:cs="Times New Roman"/>
          <w:sz w:val="20"/>
          <w:szCs w:val="20"/>
        </w:rPr>
        <w:t>” in the space</w:t>
      </w:r>
      <w:r>
        <w:rPr>
          <w:rFonts w:ascii="Times New Roman" w:hAnsi="Times New Roman" w:cs="Times New Roman"/>
          <w:sz w:val="20"/>
          <w:szCs w:val="20"/>
        </w:rPr>
        <w:t>.</w:t>
      </w:r>
    </w:p>
    <w:p w:rsidR="00003BA4" w:rsidRDefault="00003BA4" w:rsidP="00003BA4">
      <w:pPr>
        <w:contextualSpacing/>
        <w:rPr>
          <w:rFonts w:ascii="Times New Roman" w:hAnsi="Times New Roman" w:cs="Times New Roman"/>
          <w:sz w:val="20"/>
          <w:szCs w:val="20"/>
        </w:rPr>
      </w:pPr>
    </w:p>
    <w:p w:rsidR="00003BA4" w:rsidRPr="002256C4" w:rsidRDefault="00003BA4" w:rsidP="00003BA4">
      <w:pPr>
        <w:contextualSpacing/>
        <w:rPr>
          <w:rFonts w:ascii="Times New Roman" w:hAnsi="Times New Roman" w:cs="Times New Roman"/>
          <w:b/>
        </w:rPr>
      </w:pPr>
      <w:r w:rsidRPr="002256C4">
        <w:rPr>
          <w:rFonts w:ascii="Times New Roman" w:hAnsi="Times New Roman" w:cs="Times New Roman"/>
          <w:b/>
        </w:rPr>
        <w:t>Item 3</w:t>
      </w:r>
      <w:r>
        <w:rPr>
          <w:rFonts w:ascii="Times New Roman" w:hAnsi="Times New Roman" w:cs="Times New Roman"/>
          <w:b/>
        </w:rPr>
        <w:t>8</w:t>
      </w:r>
      <w:r w:rsidRPr="002256C4">
        <w:rPr>
          <w:rFonts w:ascii="Times New Roman" w:hAnsi="Times New Roman" w:cs="Times New Roman"/>
          <w:b/>
        </w:rPr>
        <w:t xml:space="preserve">: Did mother get WIC food for herself during this pregnancy?  </w:t>
      </w:r>
    </w:p>
    <w:p w:rsidR="00003BA4" w:rsidRPr="002256C4" w:rsidRDefault="00003BA4" w:rsidP="00003BA4">
      <w:pPr>
        <w:contextualSpacing/>
        <w:rPr>
          <w:rFonts w:ascii="Times New Roman" w:hAnsi="Times New Roman" w:cs="Times New Roman"/>
          <w:i/>
          <w:sz w:val="20"/>
          <w:szCs w:val="20"/>
        </w:rPr>
      </w:pPr>
      <w:r w:rsidRPr="002256C4">
        <w:rPr>
          <w:rFonts w:ascii="Times New Roman" w:hAnsi="Times New Roman" w:cs="Times New Roman"/>
          <w:i/>
          <w:sz w:val="20"/>
          <w:szCs w:val="20"/>
        </w:rPr>
        <w:t>WIC is the nutrition program for Women, Infants, and Children and gives pregnant women and/or their children food, checks, or vouchers for food.</w:t>
      </w:r>
      <w:r>
        <w:rPr>
          <w:rFonts w:ascii="Times New Roman" w:hAnsi="Times New Roman" w:cs="Times New Roman"/>
          <w:i/>
          <w:sz w:val="20"/>
          <w:szCs w:val="20"/>
        </w:rPr>
        <w:t xml:space="preserve"> Public health program planners would like to know if women sign up for WIC because they become pregnant and if receiving WIC food during pregnancy helps mothers deliver healthier babies. </w:t>
      </w:r>
    </w:p>
    <w:p w:rsidR="00003BA4" w:rsidRPr="002256C4" w:rsidRDefault="00003BA4" w:rsidP="00003BA4">
      <w:pPr>
        <w:contextualSpacing/>
        <w:rPr>
          <w:rFonts w:ascii="Times New Roman" w:hAnsi="Times New Roman" w:cs="Times New Roman"/>
          <w:sz w:val="20"/>
          <w:szCs w:val="20"/>
        </w:rPr>
      </w:pPr>
      <w:r>
        <w:rPr>
          <w:rFonts w:ascii="Times New Roman" w:hAnsi="Times New Roman" w:cs="Times New Roman"/>
          <w:sz w:val="20"/>
          <w:szCs w:val="20"/>
        </w:rPr>
        <w:t xml:space="preserve">Check the appropriate box to indicate if mother received WIC food for herself because she was pregnant during this pregnancy. </w:t>
      </w:r>
    </w:p>
    <w:p w:rsidR="00003BA4" w:rsidRPr="002256C4" w:rsidRDefault="00003BA4" w:rsidP="00003BA4">
      <w:pPr>
        <w:pStyle w:val="ListParagraph"/>
        <w:spacing w:line="240" w:lineRule="auto"/>
        <w:ind w:left="0"/>
        <w:rPr>
          <w:rFonts w:ascii="Times New Roman" w:hAnsi="Times New Roman" w:cs="Times New Roman"/>
          <w:b/>
        </w:rPr>
      </w:pPr>
      <w:r w:rsidRPr="002256C4">
        <w:rPr>
          <w:rFonts w:ascii="Times New Roman" w:hAnsi="Times New Roman" w:cs="Times New Roman"/>
          <w:b/>
        </w:rPr>
        <w:t xml:space="preserve">Item </w:t>
      </w:r>
      <w:r>
        <w:rPr>
          <w:rFonts w:ascii="Times New Roman" w:hAnsi="Times New Roman" w:cs="Times New Roman"/>
          <w:b/>
        </w:rPr>
        <w:t>39</w:t>
      </w:r>
      <w:r w:rsidRPr="002256C4">
        <w:rPr>
          <w:rFonts w:ascii="Times New Roman" w:hAnsi="Times New Roman" w:cs="Times New Roman"/>
          <w:b/>
        </w:rPr>
        <w:t>: Insurance (Prenatal Care Source of Payment)</w:t>
      </w:r>
    </w:p>
    <w:p w:rsidR="00003BA4" w:rsidRDefault="00003BA4" w:rsidP="00003BA4">
      <w:pPr>
        <w:pStyle w:val="ListParagraph"/>
        <w:spacing w:line="240" w:lineRule="auto"/>
        <w:ind w:left="0"/>
        <w:rPr>
          <w:rFonts w:ascii="Times New Roman" w:hAnsi="Times New Roman" w:cs="Times New Roman"/>
          <w:i/>
          <w:sz w:val="20"/>
          <w:szCs w:val="20"/>
        </w:rPr>
      </w:pPr>
      <w:r w:rsidRPr="005550C4">
        <w:rPr>
          <w:rFonts w:ascii="Times New Roman" w:hAnsi="Times New Roman" w:cs="Times New Roman"/>
          <w:i/>
          <w:sz w:val="20"/>
          <w:szCs w:val="20"/>
        </w:rPr>
        <w:t xml:space="preserve">This item is an indicator of the patterns of change occurring in the delivery of prenatal care. In conjunction with other items relating to prenatal care, it is used to determine relationships between quality of prenatal care and birth outcomes. </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Clinician’s Prenatal Worksheet, Mother’s Medical Record, Prenatal Record</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sz w:val="20"/>
          <w:szCs w:val="20"/>
        </w:rPr>
      </w:pPr>
      <w:r w:rsidRPr="002256C4">
        <w:rPr>
          <w:rFonts w:ascii="Times New Roman" w:hAnsi="Times New Roman" w:cs="Times New Roman"/>
          <w:sz w:val="20"/>
          <w:szCs w:val="20"/>
        </w:rPr>
        <w:t xml:space="preserve">Check the </w:t>
      </w:r>
      <w:r>
        <w:rPr>
          <w:rFonts w:ascii="Times New Roman" w:hAnsi="Times New Roman" w:cs="Times New Roman"/>
          <w:sz w:val="20"/>
          <w:szCs w:val="20"/>
        </w:rPr>
        <w:t xml:space="preserve">appropriate </w:t>
      </w:r>
      <w:r w:rsidRPr="002256C4">
        <w:rPr>
          <w:rFonts w:ascii="Times New Roman" w:hAnsi="Times New Roman" w:cs="Times New Roman"/>
          <w:sz w:val="20"/>
          <w:szCs w:val="20"/>
        </w:rPr>
        <w:t>box to indicate the source of</w:t>
      </w:r>
      <w:r>
        <w:rPr>
          <w:rFonts w:ascii="Times New Roman" w:hAnsi="Times New Roman" w:cs="Times New Roman"/>
          <w:sz w:val="20"/>
          <w:szCs w:val="20"/>
        </w:rPr>
        <w:t xml:space="preserve"> payment for</w:t>
      </w:r>
      <w:r w:rsidRPr="002256C4">
        <w:rPr>
          <w:rFonts w:ascii="Times New Roman" w:hAnsi="Times New Roman" w:cs="Times New Roman"/>
          <w:sz w:val="20"/>
          <w:szCs w:val="20"/>
        </w:rPr>
        <w:t xml:space="preserve"> prenatal care during this pregnancy. If the “Other” box is marked, enter the other source </w:t>
      </w:r>
      <w:r>
        <w:rPr>
          <w:rFonts w:ascii="Times New Roman" w:hAnsi="Times New Roman" w:cs="Times New Roman"/>
          <w:sz w:val="20"/>
          <w:szCs w:val="20"/>
        </w:rPr>
        <w:t xml:space="preserve">of payment for </w:t>
      </w:r>
      <w:r w:rsidRPr="002256C4">
        <w:rPr>
          <w:rFonts w:ascii="Times New Roman" w:hAnsi="Times New Roman" w:cs="Times New Roman"/>
          <w:sz w:val="20"/>
          <w:szCs w:val="20"/>
        </w:rPr>
        <w:t>prenatal care.</w:t>
      </w:r>
      <w:r>
        <w:rPr>
          <w:rFonts w:ascii="Times New Roman" w:hAnsi="Times New Roman" w:cs="Times New Roman"/>
          <w:sz w:val="20"/>
          <w:szCs w:val="20"/>
        </w:rPr>
        <w:t xml:space="preserve"> If mother did not receive prenatal care, please leave blank.</w:t>
      </w:r>
    </w:p>
    <w:p w:rsidR="00003BA4"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t>Medicaid</w:t>
      </w:r>
      <w:r w:rsidRPr="00B848FE">
        <w:rPr>
          <w:rFonts w:ascii="Times New Roman" w:hAnsi="Times New Roman" w:cs="Times New Roman"/>
          <w:sz w:val="20"/>
          <w:szCs w:val="20"/>
        </w:rPr>
        <w:t xml:space="preserve">: A public health insurance program for Massachusetts residents who meet general and financial eligibility requirements. </w:t>
      </w:r>
    </w:p>
    <w:p w:rsidR="00003BA4" w:rsidRPr="00B848FE" w:rsidRDefault="00003BA4" w:rsidP="00003BA4">
      <w:pPr>
        <w:pStyle w:val="ListParagraph"/>
        <w:spacing w:line="240" w:lineRule="auto"/>
        <w:rPr>
          <w:rFonts w:ascii="Times New Roman" w:hAnsi="Times New Roman" w:cs="Times New Roman"/>
          <w:sz w:val="20"/>
          <w:szCs w:val="20"/>
        </w:rPr>
      </w:pPr>
    </w:p>
    <w:p w:rsidR="00003BA4"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lastRenderedPageBreak/>
        <w:t>Private Insurance</w:t>
      </w:r>
      <w:r w:rsidRPr="00B848FE">
        <w:rPr>
          <w:rFonts w:ascii="Times New Roman" w:hAnsi="Times New Roman" w:cs="Times New Roman"/>
          <w:sz w:val="20"/>
          <w:szCs w:val="20"/>
        </w:rPr>
        <w:t>: A health insurance program not provided by the government (e.g. Blue Cross/Blue Shield, Aetna, etc.)</w:t>
      </w:r>
      <w:r>
        <w:rPr>
          <w:rFonts w:ascii="Times New Roman" w:hAnsi="Times New Roman" w:cs="Times New Roman"/>
          <w:sz w:val="20"/>
          <w:szCs w:val="20"/>
        </w:rPr>
        <w:t>.</w:t>
      </w:r>
    </w:p>
    <w:p w:rsidR="00003BA4" w:rsidRDefault="00003BA4" w:rsidP="00003BA4">
      <w:pPr>
        <w:pStyle w:val="ListParagraph"/>
        <w:spacing w:line="240" w:lineRule="auto"/>
        <w:rPr>
          <w:rFonts w:ascii="Times New Roman" w:hAnsi="Times New Roman" w:cs="Times New Roman"/>
          <w:sz w:val="20"/>
          <w:szCs w:val="20"/>
        </w:rPr>
      </w:pPr>
    </w:p>
    <w:p w:rsidR="00003BA4" w:rsidRPr="00B848FE"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t>Self-pay</w:t>
      </w:r>
      <w:r w:rsidRPr="00B848FE">
        <w:rPr>
          <w:rFonts w:ascii="Times New Roman" w:hAnsi="Times New Roman" w:cs="Times New Roman"/>
          <w:sz w:val="20"/>
          <w:szCs w:val="20"/>
        </w:rPr>
        <w:t>: Prenatal care was paid for privately, without insurance, HMO or government payment sources. No third party identified</w:t>
      </w:r>
      <w:r>
        <w:rPr>
          <w:rFonts w:ascii="Times New Roman" w:hAnsi="Times New Roman" w:cs="Times New Roman"/>
          <w:sz w:val="20"/>
          <w:szCs w:val="20"/>
        </w:rPr>
        <w:t>.</w:t>
      </w:r>
    </w:p>
    <w:p w:rsidR="00003BA4" w:rsidRDefault="00003BA4" w:rsidP="00003BA4">
      <w:pPr>
        <w:pStyle w:val="ListParagraph"/>
        <w:spacing w:line="240" w:lineRule="auto"/>
        <w:rPr>
          <w:rFonts w:ascii="Times New Roman" w:hAnsi="Times New Roman" w:cs="Times New Roman"/>
          <w:sz w:val="20"/>
          <w:szCs w:val="20"/>
        </w:rPr>
      </w:pPr>
    </w:p>
    <w:p w:rsidR="00003BA4" w:rsidRPr="00B848FE"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t>Indian Health Service</w:t>
      </w:r>
      <w:r w:rsidRPr="00B848FE">
        <w:rPr>
          <w:rFonts w:ascii="Times New Roman" w:hAnsi="Times New Roman" w:cs="Times New Roman"/>
          <w:sz w:val="20"/>
          <w:szCs w:val="20"/>
        </w:rPr>
        <w:t>: The Indian Health Service is an agency within the Department of Health and Human Services that is responsible for providing federal health services to American Indians and Alaska Natives.</w:t>
      </w:r>
    </w:p>
    <w:p w:rsidR="00003BA4" w:rsidRDefault="00003BA4" w:rsidP="00003BA4">
      <w:pPr>
        <w:pStyle w:val="ListParagraph"/>
        <w:spacing w:line="240" w:lineRule="auto"/>
        <w:rPr>
          <w:rFonts w:ascii="Times New Roman" w:hAnsi="Times New Roman" w:cs="Times New Roman"/>
          <w:sz w:val="20"/>
          <w:szCs w:val="20"/>
        </w:rPr>
      </w:pPr>
    </w:p>
    <w:p w:rsidR="00003BA4" w:rsidRPr="00B848FE"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t>CHAMPUS/TRICARE</w:t>
      </w:r>
      <w:r w:rsidRPr="00B848FE">
        <w:rPr>
          <w:rFonts w:ascii="Times New Roman" w:hAnsi="Times New Roman" w:cs="Times New Roman"/>
          <w:sz w:val="20"/>
          <w:szCs w:val="20"/>
        </w:rPr>
        <w:t>: Military health insurance that pays for Active Duty, Retired, Reserve, Guard, Veteran, and family members.</w:t>
      </w:r>
    </w:p>
    <w:p w:rsidR="00003BA4" w:rsidRDefault="00003BA4" w:rsidP="00003BA4">
      <w:pPr>
        <w:pStyle w:val="ListParagraph"/>
        <w:spacing w:line="240" w:lineRule="auto"/>
        <w:rPr>
          <w:rFonts w:ascii="Times New Roman" w:hAnsi="Times New Roman" w:cs="Times New Roman"/>
          <w:sz w:val="20"/>
          <w:szCs w:val="20"/>
        </w:rPr>
      </w:pPr>
    </w:p>
    <w:p w:rsidR="00003BA4"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t>Other Government (Fed, State, Local)</w:t>
      </w:r>
      <w:r>
        <w:rPr>
          <w:rFonts w:ascii="Times New Roman" w:hAnsi="Times New Roman" w:cs="Times New Roman"/>
          <w:sz w:val="20"/>
          <w:szCs w:val="20"/>
        </w:rPr>
        <w:t>: Other health plans provided by the government (e.g. Medicare)</w:t>
      </w:r>
    </w:p>
    <w:p w:rsidR="00003BA4" w:rsidRPr="00B848FE" w:rsidRDefault="00003BA4" w:rsidP="00003BA4">
      <w:pPr>
        <w:pStyle w:val="ListParagraph"/>
        <w:rPr>
          <w:rFonts w:ascii="Times New Roman" w:hAnsi="Times New Roman" w:cs="Times New Roman"/>
          <w:sz w:val="20"/>
          <w:szCs w:val="20"/>
        </w:rPr>
      </w:pPr>
    </w:p>
    <w:p w:rsidR="00003BA4"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t>Other</w:t>
      </w:r>
      <w:r>
        <w:rPr>
          <w:rFonts w:ascii="Times New Roman" w:hAnsi="Times New Roman" w:cs="Times New Roman"/>
          <w:sz w:val="20"/>
          <w:szCs w:val="20"/>
        </w:rPr>
        <w:t xml:space="preserve">: Specify prenatal care source of payment that do not belong to listed options. </w:t>
      </w:r>
    </w:p>
    <w:p w:rsidR="00003BA4" w:rsidRPr="00B848FE" w:rsidRDefault="00003BA4" w:rsidP="00003BA4">
      <w:pPr>
        <w:pStyle w:val="ListParagraph"/>
        <w:rPr>
          <w:rFonts w:ascii="Times New Roman" w:hAnsi="Times New Roman" w:cs="Times New Roman"/>
          <w:sz w:val="20"/>
          <w:szCs w:val="20"/>
        </w:rPr>
      </w:pPr>
    </w:p>
    <w:p w:rsidR="00003BA4" w:rsidRDefault="00003BA4" w:rsidP="00003BA4">
      <w:pPr>
        <w:pStyle w:val="ListParagraph"/>
        <w:numPr>
          <w:ilvl w:val="0"/>
          <w:numId w:val="11"/>
        </w:numPr>
        <w:spacing w:line="240" w:lineRule="auto"/>
        <w:rPr>
          <w:rFonts w:ascii="Times New Roman" w:hAnsi="Times New Roman" w:cs="Times New Roman"/>
          <w:sz w:val="20"/>
          <w:szCs w:val="20"/>
        </w:rPr>
      </w:pPr>
      <w:r w:rsidRPr="00B848FE">
        <w:rPr>
          <w:rFonts w:ascii="Times New Roman" w:hAnsi="Times New Roman" w:cs="Times New Roman"/>
          <w:b/>
          <w:sz w:val="20"/>
          <w:szCs w:val="20"/>
        </w:rPr>
        <w:t>Unknown</w:t>
      </w:r>
      <w:r>
        <w:rPr>
          <w:rFonts w:ascii="Times New Roman" w:hAnsi="Times New Roman" w:cs="Times New Roman"/>
          <w:sz w:val="20"/>
          <w:szCs w:val="20"/>
        </w:rPr>
        <w:t>: Prenatal care source of payment is not known.</w:t>
      </w:r>
    </w:p>
    <w:p w:rsidR="005E092E" w:rsidRDefault="005E092E" w:rsidP="00003BA4">
      <w:pPr>
        <w:pStyle w:val="ListParagraph"/>
        <w:spacing w:line="240" w:lineRule="auto"/>
        <w:ind w:left="0"/>
        <w:rPr>
          <w:rFonts w:ascii="Times New Roman" w:hAnsi="Times New Roman" w:cs="Times New Roman"/>
          <w:i/>
          <w:sz w:val="20"/>
        </w:rPr>
      </w:pPr>
    </w:p>
    <w:p w:rsidR="005E092E" w:rsidRDefault="005E092E">
      <w:pPr>
        <w:rPr>
          <w:rFonts w:ascii="Times New Roman" w:hAnsi="Times New Roman" w:cs="Times New Roman"/>
          <w:i/>
          <w:sz w:val="20"/>
        </w:rPr>
      </w:pPr>
      <w:r>
        <w:rPr>
          <w:rFonts w:ascii="Times New Roman" w:hAnsi="Times New Roman" w:cs="Times New Roman"/>
          <w:i/>
          <w:sz w:val="20"/>
        </w:rPr>
        <w:br w:type="page"/>
      </w:r>
    </w:p>
    <w:p w:rsidR="005E092E" w:rsidRDefault="005E092E" w:rsidP="00003BA4">
      <w:pPr>
        <w:pStyle w:val="ListParagraph"/>
        <w:spacing w:line="240" w:lineRule="auto"/>
        <w:ind w:left="0"/>
        <w:rPr>
          <w:rFonts w:ascii="Times New Roman" w:hAnsi="Times New Roman" w:cs="Times New Roman"/>
          <w:i/>
          <w:sz w:val="20"/>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81792" behindDoc="0" locked="0" layoutInCell="1" allowOverlap="1" wp14:anchorId="31521472" wp14:editId="34E73487">
                <wp:simplePos x="0" y="0"/>
                <wp:positionH relativeFrom="column">
                  <wp:align>left</wp:align>
                </wp:positionH>
                <wp:positionV relativeFrom="paragraph">
                  <wp:posOffset>-123825</wp:posOffset>
                </wp:positionV>
                <wp:extent cx="6076950" cy="323850"/>
                <wp:effectExtent l="0" t="0" r="19050" b="2540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PREGNANCY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9.75pt;width:478.5pt;height:25.5pt;z-index:2516817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unJgIAAE0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">
                <v:textbox style="mso-fit-shape-to-text:t">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PREGNANCY HISTORY</w:t>
                      </w:r>
                    </w:p>
                  </w:txbxContent>
                </v:textbox>
              </v:shape>
            </w:pict>
          </mc:Fallback>
        </mc:AlternateContent>
      </w:r>
    </w:p>
    <w:p w:rsidR="005E092E" w:rsidRDefault="005E092E" w:rsidP="00003BA4">
      <w:pPr>
        <w:pStyle w:val="ListParagraph"/>
        <w:spacing w:line="240" w:lineRule="auto"/>
        <w:ind w:left="0"/>
        <w:rPr>
          <w:rFonts w:ascii="Times New Roman" w:hAnsi="Times New Roman" w:cs="Times New Roman"/>
          <w:i/>
          <w:sz w:val="20"/>
        </w:rPr>
      </w:pPr>
    </w:p>
    <w:p w:rsidR="005E092E" w:rsidRDefault="005E092E" w:rsidP="00003BA4">
      <w:pPr>
        <w:pStyle w:val="ListParagraph"/>
        <w:spacing w:line="240" w:lineRule="auto"/>
        <w:ind w:left="0"/>
        <w:rPr>
          <w:rFonts w:ascii="Times New Roman" w:hAnsi="Times New Roman" w:cs="Times New Roman"/>
          <w:i/>
          <w:sz w:val="20"/>
        </w:rPr>
      </w:pPr>
    </w:p>
    <w:p w:rsidR="00003BA4" w:rsidRPr="00554237" w:rsidRDefault="00003BA4" w:rsidP="00003BA4">
      <w:pPr>
        <w:pStyle w:val="ListParagraph"/>
        <w:spacing w:line="240" w:lineRule="auto"/>
        <w:ind w:left="0"/>
        <w:rPr>
          <w:rFonts w:ascii="Times New Roman" w:hAnsi="Times New Roman" w:cs="Times New Roman"/>
          <w:i/>
          <w:sz w:val="20"/>
        </w:rPr>
      </w:pPr>
      <w:r w:rsidRPr="00554237">
        <w:rPr>
          <w:rFonts w:ascii="Times New Roman" w:hAnsi="Times New Roman" w:cs="Times New Roman"/>
          <w:i/>
          <w:sz w:val="20"/>
        </w:rPr>
        <w:t>The information in Items 40-44 is essential for determining live-birth and total-birth order, which are important in studying trends in childbearing and child spacing. The information is useful in studying health problems associated with birth order. The dates of last live birth and last other pregnancy outcome permit the calculation of intervals between live births and fetal deaths and between pregnancies. This information allows researchers to analyze the relationship of various maternal characteristics and pregnancy outcomes with birth and pregnancy intervals.</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Prenatal Care Records, Mother’s Medical Record, Labor &amp; Delivery Log</w:t>
      </w:r>
    </w:p>
    <w:p w:rsidR="00003BA4" w:rsidRPr="009335D7" w:rsidRDefault="00003BA4" w:rsidP="00003BA4">
      <w:pPr>
        <w:pStyle w:val="ListParagraph"/>
        <w:spacing w:line="240" w:lineRule="auto"/>
        <w:ind w:left="0"/>
        <w:rPr>
          <w:rFonts w:ascii="Times New Roman" w:hAnsi="Times New Roman" w:cs="Times New Roman"/>
          <w:sz w:val="20"/>
          <w:szCs w:val="20"/>
        </w:rPr>
      </w:pPr>
    </w:p>
    <w:p w:rsidR="00003BA4" w:rsidRPr="00127A5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t>Item 4</w:t>
      </w:r>
      <w:r>
        <w:rPr>
          <w:rFonts w:ascii="Times New Roman" w:hAnsi="Times New Roman" w:cs="Times New Roman"/>
          <w:b/>
        </w:rPr>
        <w:t>0</w:t>
      </w:r>
      <w:r w:rsidRPr="00127A54">
        <w:rPr>
          <w:rFonts w:ascii="Times New Roman" w:hAnsi="Times New Roman" w:cs="Times New Roman"/>
          <w:b/>
        </w:rPr>
        <w:t>: Number of Previous Live Births: Now Living</w:t>
      </w:r>
    </w:p>
    <w:p w:rsidR="00003BA4" w:rsidRPr="00127A5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Enter the number of children born alive to this mother</w:t>
      </w:r>
      <w:r>
        <w:rPr>
          <w:rFonts w:ascii="Times New Roman" w:hAnsi="Times New Roman" w:cs="Times New Roman"/>
          <w:sz w:val="20"/>
          <w:szCs w:val="20"/>
        </w:rPr>
        <w:t xml:space="preserve"> previous to this birth, and </w:t>
      </w:r>
      <w:r w:rsidRPr="00127A54">
        <w:rPr>
          <w:rFonts w:ascii="Times New Roman" w:hAnsi="Times New Roman" w:cs="Times New Roman"/>
          <w:sz w:val="20"/>
          <w:szCs w:val="20"/>
        </w:rPr>
        <w:t>who are still living. If the mother has not had any live births, or if all live-born c</w:t>
      </w:r>
      <w:r>
        <w:rPr>
          <w:rFonts w:ascii="Times New Roman" w:hAnsi="Times New Roman" w:cs="Times New Roman"/>
          <w:sz w:val="20"/>
          <w:szCs w:val="20"/>
        </w:rPr>
        <w:t xml:space="preserve">hildren have died, mark “None”. </w:t>
      </w:r>
      <w:r w:rsidRPr="00127A54">
        <w:rPr>
          <w:rFonts w:ascii="Times New Roman" w:hAnsi="Times New Roman" w:cs="Times New Roman"/>
          <w:sz w:val="20"/>
          <w:szCs w:val="20"/>
        </w:rPr>
        <w:t>For multiple deliveries, include live born infants born before this fetus in the multiple set</w:t>
      </w:r>
      <w:r>
        <w:rPr>
          <w:rFonts w:ascii="Times New Roman" w:hAnsi="Times New Roman" w:cs="Times New Roman"/>
          <w:sz w:val="20"/>
          <w:szCs w:val="20"/>
        </w:rPr>
        <w:t>. If information cannot be obtained from medical records, enter “99” for unknown.</w:t>
      </w:r>
    </w:p>
    <w:p w:rsidR="00003BA4" w:rsidRPr="009335D7" w:rsidRDefault="00003BA4" w:rsidP="00003BA4">
      <w:pPr>
        <w:pStyle w:val="ListParagraph"/>
        <w:spacing w:line="240" w:lineRule="auto"/>
        <w:ind w:left="0"/>
        <w:rPr>
          <w:rFonts w:ascii="Times New Roman" w:hAnsi="Times New Roman" w:cs="Times New Roman"/>
          <w:sz w:val="20"/>
          <w:szCs w:val="20"/>
        </w:rPr>
      </w:pPr>
    </w:p>
    <w:p w:rsidR="00003BA4" w:rsidRPr="00127A54" w:rsidRDefault="00003BA4" w:rsidP="00003BA4">
      <w:pPr>
        <w:pStyle w:val="ListParagraph"/>
        <w:spacing w:line="240" w:lineRule="auto"/>
        <w:ind w:left="0"/>
        <w:rPr>
          <w:rFonts w:ascii="Times New Roman" w:hAnsi="Times New Roman" w:cs="Times New Roman"/>
        </w:rPr>
      </w:pPr>
      <w:r w:rsidRPr="00127A54">
        <w:rPr>
          <w:rFonts w:ascii="Times New Roman" w:hAnsi="Times New Roman" w:cs="Times New Roman"/>
          <w:b/>
        </w:rPr>
        <w:t>Item 4</w:t>
      </w:r>
      <w:r>
        <w:rPr>
          <w:rFonts w:ascii="Times New Roman" w:hAnsi="Times New Roman" w:cs="Times New Roman"/>
          <w:b/>
        </w:rPr>
        <w:t>1</w:t>
      </w:r>
      <w:r w:rsidRPr="00127A54">
        <w:rPr>
          <w:rFonts w:ascii="Times New Roman" w:hAnsi="Times New Roman" w:cs="Times New Roman"/>
          <w:b/>
        </w:rPr>
        <w:t>: Number of Previous Live Births: Now Dead</w:t>
      </w:r>
    </w:p>
    <w:p w:rsidR="00003BA4" w:rsidRPr="00127A5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 xml:space="preserve">Enter the number of children born alive to this mother who are </w:t>
      </w:r>
      <w:r>
        <w:rPr>
          <w:rFonts w:ascii="Times New Roman" w:hAnsi="Times New Roman" w:cs="Times New Roman"/>
          <w:sz w:val="20"/>
          <w:szCs w:val="20"/>
        </w:rPr>
        <w:t>now dead</w:t>
      </w:r>
      <w:r w:rsidRPr="00127A54">
        <w:rPr>
          <w:rFonts w:ascii="Times New Roman" w:hAnsi="Times New Roman" w:cs="Times New Roman"/>
          <w:sz w:val="20"/>
          <w:szCs w:val="20"/>
        </w:rPr>
        <w:t>.</w:t>
      </w:r>
      <w:r>
        <w:rPr>
          <w:rFonts w:ascii="Times New Roman" w:hAnsi="Times New Roman" w:cs="Times New Roman"/>
          <w:sz w:val="20"/>
          <w:szCs w:val="20"/>
        </w:rPr>
        <w:t xml:space="preserve"> </w:t>
      </w:r>
      <w:r w:rsidRPr="00127A54">
        <w:rPr>
          <w:rFonts w:ascii="Times New Roman" w:hAnsi="Times New Roman" w:cs="Times New Roman"/>
          <w:sz w:val="20"/>
          <w:szCs w:val="20"/>
        </w:rPr>
        <w:t>If the mother has not had any live births, or if all live-born children are currently living, mark “None”.  F</w:t>
      </w:r>
      <w:r>
        <w:rPr>
          <w:rFonts w:ascii="Times New Roman" w:hAnsi="Times New Roman" w:cs="Times New Roman"/>
          <w:sz w:val="20"/>
          <w:szCs w:val="20"/>
        </w:rPr>
        <w:t>or multiple deliveries, include</w:t>
      </w:r>
      <w:r w:rsidRPr="00127A54">
        <w:rPr>
          <w:rFonts w:ascii="Times New Roman" w:hAnsi="Times New Roman" w:cs="Times New Roman"/>
          <w:sz w:val="20"/>
          <w:szCs w:val="20"/>
        </w:rPr>
        <w:t xml:space="preserve"> live born infants born before this multiple set who subsequently died</w:t>
      </w:r>
      <w:r>
        <w:rPr>
          <w:rFonts w:ascii="Times New Roman" w:hAnsi="Times New Roman" w:cs="Times New Roman"/>
          <w:sz w:val="20"/>
          <w:szCs w:val="20"/>
        </w:rPr>
        <w:t>.</w:t>
      </w:r>
      <w:r w:rsidRPr="00105B36">
        <w:rPr>
          <w:rFonts w:ascii="Times New Roman" w:hAnsi="Times New Roman" w:cs="Times New Roman"/>
          <w:sz w:val="20"/>
          <w:szCs w:val="20"/>
        </w:rPr>
        <w:t xml:space="preserve"> </w:t>
      </w:r>
      <w:r>
        <w:rPr>
          <w:rFonts w:ascii="Times New Roman" w:hAnsi="Times New Roman" w:cs="Times New Roman"/>
          <w:sz w:val="20"/>
          <w:szCs w:val="20"/>
        </w:rPr>
        <w:t>If information cannot be obtained from medical records, enter “99” for unknown.</w:t>
      </w:r>
    </w:p>
    <w:p w:rsidR="00003BA4" w:rsidRPr="009335D7" w:rsidRDefault="00003BA4" w:rsidP="00003BA4">
      <w:pPr>
        <w:pStyle w:val="ListParagraph"/>
        <w:spacing w:line="240" w:lineRule="auto"/>
        <w:ind w:left="0"/>
        <w:rPr>
          <w:rFonts w:ascii="Times New Roman" w:hAnsi="Times New Roman" w:cs="Times New Roman"/>
          <w:sz w:val="20"/>
          <w:szCs w:val="20"/>
        </w:rPr>
      </w:pPr>
    </w:p>
    <w:p w:rsidR="00003BA4" w:rsidRPr="00127A5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t>Item 4</w:t>
      </w:r>
      <w:r>
        <w:rPr>
          <w:rFonts w:ascii="Times New Roman" w:hAnsi="Times New Roman" w:cs="Times New Roman"/>
          <w:b/>
        </w:rPr>
        <w:t>2</w:t>
      </w:r>
      <w:r w:rsidRPr="00127A54">
        <w:rPr>
          <w:rFonts w:ascii="Times New Roman" w:hAnsi="Times New Roman" w:cs="Times New Roman"/>
          <w:b/>
        </w:rPr>
        <w:t>: Date of Last Live Birth</w:t>
      </w:r>
    </w:p>
    <w:p w:rsidR="00003BA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Enter the date of the last live birth for th</w:t>
      </w:r>
      <w:r>
        <w:rPr>
          <w:rFonts w:ascii="Times New Roman" w:hAnsi="Times New Roman" w:cs="Times New Roman"/>
          <w:sz w:val="20"/>
          <w:szCs w:val="20"/>
        </w:rPr>
        <w:t xml:space="preserve">is mother </w:t>
      </w:r>
      <w:r w:rsidRPr="00105B36">
        <w:rPr>
          <w:rFonts w:ascii="Times New Roman" w:hAnsi="Times New Roman" w:cs="Times New Roman"/>
          <w:sz w:val="20"/>
          <w:szCs w:val="20"/>
        </w:rPr>
        <w:t>in</w:t>
      </w:r>
      <w:r>
        <w:rPr>
          <w:rFonts w:ascii="Times New Roman" w:hAnsi="Times New Roman" w:cs="Times New Roman"/>
          <w:sz w:val="20"/>
          <w:szCs w:val="20"/>
        </w:rPr>
        <w:t xml:space="preserve"> the following </w:t>
      </w:r>
      <w:r w:rsidRPr="00127A54">
        <w:rPr>
          <w:rFonts w:ascii="Times New Roman" w:hAnsi="Times New Roman" w:cs="Times New Roman"/>
          <w:sz w:val="20"/>
          <w:szCs w:val="20"/>
        </w:rPr>
        <w:t xml:space="preserve">month and year </w:t>
      </w:r>
      <w:r>
        <w:rPr>
          <w:rFonts w:ascii="Times New Roman" w:hAnsi="Times New Roman" w:cs="Times New Roman"/>
          <w:sz w:val="20"/>
          <w:szCs w:val="20"/>
        </w:rPr>
        <w:t>format: MM/YYYY</w:t>
      </w:r>
      <w:r w:rsidRPr="00127A54">
        <w:rPr>
          <w:rFonts w:ascii="Times New Roman" w:hAnsi="Times New Roman" w:cs="Times New Roman"/>
          <w:sz w:val="20"/>
          <w:szCs w:val="20"/>
        </w:rPr>
        <w:t>. If the answers to both Items 4</w:t>
      </w:r>
      <w:r>
        <w:rPr>
          <w:rFonts w:ascii="Times New Roman" w:hAnsi="Times New Roman" w:cs="Times New Roman"/>
          <w:sz w:val="20"/>
          <w:szCs w:val="20"/>
        </w:rPr>
        <w:t>0</w:t>
      </w:r>
      <w:r w:rsidRPr="00127A54">
        <w:rPr>
          <w:rFonts w:ascii="Times New Roman" w:hAnsi="Times New Roman" w:cs="Times New Roman"/>
          <w:sz w:val="20"/>
          <w:szCs w:val="20"/>
        </w:rPr>
        <w:t xml:space="preserve"> and 4</w:t>
      </w:r>
      <w:r>
        <w:rPr>
          <w:rFonts w:ascii="Times New Roman" w:hAnsi="Times New Roman" w:cs="Times New Roman"/>
          <w:sz w:val="20"/>
          <w:szCs w:val="20"/>
        </w:rPr>
        <w:t>1</w:t>
      </w:r>
      <w:r w:rsidRPr="00127A54">
        <w:rPr>
          <w:rFonts w:ascii="Times New Roman" w:hAnsi="Times New Roman" w:cs="Times New Roman"/>
          <w:sz w:val="20"/>
          <w:szCs w:val="20"/>
        </w:rPr>
        <w:t xml:space="preserve"> are “None”, leave Item 4</w:t>
      </w:r>
      <w:r>
        <w:rPr>
          <w:rFonts w:ascii="Times New Roman" w:hAnsi="Times New Roman" w:cs="Times New Roman"/>
          <w:sz w:val="20"/>
          <w:szCs w:val="20"/>
        </w:rPr>
        <w:t>2</w:t>
      </w:r>
      <w:r w:rsidRPr="00127A54">
        <w:rPr>
          <w:rFonts w:ascii="Times New Roman" w:hAnsi="Times New Roman" w:cs="Times New Roman"/>
          <w:sz w:val="20"/>
          <w:szCs w:val="20"/>
        </w:rPr>
        <w:t xml:space="preserve"> blank.</w:t>
      </w:r>
      <w:r>
        <w:rPr>
          <w:rFonts w:ascii="Times New Roman" w:hAnsi="Times New Roman" w:cs="Times New Roman"/>
          <w:sz w:val="20"/>
          <w:szCs w:val="20"/>
        </w:rPr>
        <w:t xml:space="preserve"> </w:t>
      </w:r>
      <w:r w:rsidRPr="002256C4">
        <w:rPr>
          <w:rFonts w:ascii="Times New Roman" w:hAnsi="Times New Roman" w:cs="Times New Roman"/>
          <w:sz w:val="20"/>
          <w:szCs w:val="20"/>
        </w:rPr>
        <w:t>Complete all parts of the date that are</w:t>
      </w:r>
      <w:r w:rsidRPr="00103128">
        <w:rPr>
          <w:rFonts w:ascii="Times New Roman" w:hAnsi="Times New Roman" w:cs="Times New Roman"/>
        </w:rPr>
        <w:t xml:space="preserve"> </w:t>
      </w:r>
      <w:r>
        <w:rPr>
          <w:rFonts w:ascii="Times New Roman" w:hAnsi="Times New Roman" w:cs="Times New Roman"/>
          <w:sz w:val="20"/>
          <w:szCs w:val="20"/>
        </w:rPr>
        <w:t xml:space="preserve">available; use 9s for unknowns. </w:t>
      </w:r>
      <w:r w:rsidRPr="002256C4">
        <w:rPr>
          <w:rFonts w:ascii="Times New Roman" w:hAnsi="Times New Roman" w:cs="Times New Roman"/>
          <w:sz w:val="20"/>
          <w:szCs w:val="20"/>
        </w:rPr>
        <w:t>If</w:t>
      </w:r>
      <w:r>
        <w:rPr>
          <w:rFonts w:ascii="Times New Roman" w:hAnsi="Times New Roman" w:cs="Times New Roman"/>
          <w:sz w:val="20"/>
          <w:szCs w:val="20"/>
        </w:rPr>
        <w:t xml:space="preserve"> </w:t>
      </w:r>
      <w:r w:rsidRPr="002256C4">
        <w:rPr>
          <w:rFonts w:ascii="Times New Roman" w:hAnsi="Times New Roman" w:cs="Times New Roman"/>
          <w:sz w:val="20"/>
          <w:szCs w:val="20"/>
        </w:rPr>
        <w:t xml:space="preserve">it is not known whether the patient had </w:t>
      </w:r>
      <w:r>
        <w:rPr>
          <w:rFonts w:ascii="Times New Roman" w:hAnsi="Times New Roman" w:cs="Times New Roman"/>
          <w:sz w:val="20"/>
          <w:szCs w:val="20"/>
        </w:rPr>
        <w:t>a previous live birth, enter “99/9999” for unknown. If month is unknown, enter “99/YYYY”.</w:t>
      </w:r>
    </w:p>
    <w:p w:rsidR="00003BA4" w:rsidRPr="009335D7" w:rsidRDefault="00003BA4" w:rsidP="00003BA4">
      <w:pPr>
        <w:pStyle w:val="ListParagraph"/>
        <w:spacing w:line="240" w:lineRule="auto"/>
        <w:ind w:left="0"/>
        <w:rPr>
          <w:rFonts w:ascii="Times New Roman" w:hAnsi="Times New Roman" w:cs="Times New Roman"/>
          <w:sz w:val="20"/>
          <w:szCs w:val="20"/>
        </w:rPr>
      </w:pPr>
    </w:p>
    <w:p w:rsidR="00003BA4" w:rsidRPr="00127A5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If this certificate is for the second delivery of a twin set, enter the date of birth for the first baby of the set, if it was born alive. Similarly for triplets or other multiple births, enter the date of birth of the previous live birth of the set. If all previously born members of a multiple set were born dead, enter the date of the mother’s last delivery that resulted in the live birth.</w:t>
      </w:r>
    </w:p>
    <w:p w:rsidR="00003BA4" w:rsidRPr="009335D7"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i/>
          <w:sz w:val="20"/>
        </w:rPr>
      </w:pPr>
      <w:r w:rsidRPr="00127A54">
        <w:rPr>
          <w:rFonts w:ascii="Times New Roman" w:hAnsi="Times New Roman" w:cs="Times New Roman"/>
          <w:b/>
        </w:rPr>
        <w:t>Item 4</w:t>
      </w:r>
      <w:r>
        <w:rPr>
          <w:rFonts w:ascii="Times New Roman" w:hAnsi="Times New Roman" w:cs="Times New Roman"/>
          <w:b/>
        </w:rPr>
        <w:t>3</w:t>
      </w:r>
      <w:r w:rsidRPr="00127A54">
        <w:rPr>
          <w:rFonts w:ascii="Times New Roman" w:hAnsi="Times New Roman" w:cs="Times New Roman"/>
          <w:b/>
        </w:rPr>
        <w:t>: Number of Other</w:t>
      </w:r>
      <w:r>
        <w:rPr>
          <w:rFonts w:ascii="Times New Roman" w:hAnsi="Times New Roman" w:cs="Times New Roman"/>
          <w:b/>
        </w:rPr>
        <w:t xml:space="preserve"> Pregnancy</w:t>
      </w:r>
      <w:r w:rsidRPr="00127A54">
        <w:rPr>
          <w:rFonts w:ascii="Times New Roman" w:hAnsi="Times New Roman" w:cs="Times New Roman"/>
          <w:b/>
        </w:rPr>
        <w:t xml:space="preserve"> Outcomes</w:t>
      </w:r>
      <w:r w:rsidRPr="001B2406">
        <w:rPr>
          <w:rFonts w:ascii="Times New Roman" w:hAnsi="Times New Roman" w:cs="Times New Roman"/>
          <w:b/>
          <w:i/>
          <w:sz w:val="20"/>
        </w:rPr>
        <w:t xml:space="preserve"> (do not include this fetus)</w:t>
      </w:r>
    </w:p>
    <w:p w:rsidR="00003BA4" w:rsidRPr="004C2880" w:rsidRDefault="00003BA4" w:rsidP="00003BA4">
      <w:pPr>
        <w:pStyle w:val="ListParagraph"/>
        <w:spacing w:line="240" w:lineRule="auto"/>
        <w:ind w:left="0"/>
        <w:rPr>
          <w:rFonts w:ascii="Times New Roman" w:hAnsi="Times New Roman" w:cs="Times New Roman"/>
          <w:b/>
          <w:i/>
          <w:sz w:val="20"/>
        </w:rPr>
      </w:pPr>
      <w:r w:rsidRPr="00127A54">
        <w:rPr>
          <w:rFonts w:ascii="Times New Roman" w:hAnsi="Times New Roman" w:cs="Times New Roman"/>
          <w:sz w:val="20"/>
          <w:szCs w:val="20"/>
        </w:rPr>
        <w:t>Enter th</w:t>
      </w:r>
      <w:r>
        <w:rPr>
          <w:rFonts w:ascii="Times New Roman" w:hAnsi="Times New Roman" w:cs="Times New Roman"/>
          <w:sz w:val="20"/>
          <w:szCs w:val="20"/>
        </w:rPr>
        <w:t xml:space="preserve">e number of previous pregnancy outcomes </w:t>
      </w:r>
      <w:r w:rsidRPr="00127A54">
        <w:rPr>
          <w:rFonts w:ascii="Times New Roman" w:hAnsi="Times New Roman" w:cs="Times New Roman"/>
          <w:sz w:val="20"/>
          <w:szCs w:val="20"/>
        </w:rPr>
        <w:t>that did not result in a live birth, regardl</w:t>
      </w:r>
      <w:r>
        <w:rPr>
          <w:rFonts w:ascii="Times New Roman" w:hAnsi="Times New Roman" w:cs="Times New Roman"/>
          <w:sz w:val="20"/>
          <w:szCs w:val="20"/>
        </w:rPr>
        <w:t>ess of the length of gestation. Include fetal losses of any gestational age-spontaneous losses, induced losses, and/or ectopic pregnancies. If this was a multiple delivery, include all fetal losses delivered before this fetus in the pregnancy</w:t>
      </w:r>
      <w:r w:rsidRPr="00127A54">
        <w:rPr>
          <w:rFonts w:ascii="Times New Roman" w:hAnsi="Times New Roman" w:cs="Times New Roman"/>
          <w:sz w:val="20"/>
          <w:szCs w:val="20"/>
        </w:rPr>
        <w:t>.</w:t>
      </w:r>
      <w:r>
        <w:rPr>
          <w:rFonts w:ascii="Times New Roman" w:hAnsi="Times New Roman" w:cs="Times New Roman"/>
          <w:sz w:val="20"/>
          <w:szCs w:val="20"/>
        </w:rPr>
        <w:t xml:space="preserve"> If information cannot be obtained from medical records, enter “99” for unknown.</w:t>
      </w:r>
    </w:p>
    <w:p w:rsidR="00003BA4" w:rsidRPr="009335D7"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t>Item 4</w:t>
      </w:r>
      <w:r>
        <w:rPr>
          <w:rFonts w:ascii="Times New Roman" w:hAnsi="Times New Roman" w:cs="Times New Roman"/>
          <w:b/>
        </w:rPr>
        <w:t>4</w:t>
      </w:r>
      <w:r w:rsidRPr="00127A54">
        <w:rPr>
          <w:rFonts w:ascii="Times New Roman" w:hAnsi="Times New Roman" w:cs="Times New Roman"/>
          <w:b/>
        </w:rPr>
        <w:t>: Date of Last Other Pregnancy Outcome</w:t>
      </w:r>
    </w:p>
    <w:p w:rsidR="00003BA4" w:rsidRPr="004C2880"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sz w:val="20"/>
          <w:szCs w:val="20"/>
        </w:rPr>
        <w:t xml:space="preserve">Enter the </w:t>
      </w:r>
      <w:r>
        <w:rPr>
          <w:rFonts w:ascii="Times New Roman" w:hAnsi="Times New Roman" w:cs="Times New Roman"/>
          <w:sz w:val="20"/>
          <w:szCs w:val="20"/>
        </w:rPr>
        <w:t xml:space="preserve">date when last pregnancy which did not result in a live birth ended in the following </w:t>
      </w:r>
      <w:r w:rsidRPr="00127A54">
        <w:rPr>
          <w:rFonts w:ascii="Times New Roman" w:hAnsi="Times New Roman" w:cs="Times New Roman"/>
          <w:sz w:val="20"/>
          <w:szCs w:val="20"/>
        </w:rPr>
        <w:t xml:space="preserve">month and year </w:t>
      </w:r>
      <w:r>
        <w:rPr>
          <w:rFonts w:ascii="Times New Roman" w:hAnsi="Times New Roman" w:cs="Times New Roman"/>
          <w:sz w:val="20"/>
          <w:szCs w:val="20"/>
        </w:rPr>
        <w:t xml:space="preserve">format: </w:t>
      </w:r>
      <w:r w:rsidRPr="00127A54">
        <w:rPr>
          <w:rFonts w:ascii="Times New Roman" w:hAnsi="Times New Roman" w:cs="Times New Roman"/>
          <w:sz w:val="20"/>
          <w:szCs w:val="20"/>
        </w:rPr>
        <w:t>MM/YYYY. If the answer to</w:t>
      </w:r>
      <w:r>
        <w:rPr>
          <w:rFonts w:ascii="Times New Roman" w:hAnsi="Times New Roman" w:cs="Times New Roman"/>
          <w:sz w:val="20"/>
          <w:szCs w:val="20"/>
        </w:rPr>
        <w:t xml:space="preserve"> Item</w:t>
      </w:r>
      <w:r w:rsidRPr="00127A54">
        <w:rPr>
          <w:rFonts w:ascii="Times New Roman" w:hAnsi="Times New Roman" w:cs="Times New Roman"/>
          <w:sz w:val="20"/>
          <w:szCs w:val="20"/>
        </w:rPr>
        <w:t xml:space="preserve"> 4</w:t>
      </w:r>
      <w:r>
        <w:rPr>
          <w:rFonts w:ascii="Times New Roman" w:hAnsi="Times New Roman" w:cs="Times New Roman"/>
          <w:sz w:val="20"/>
          <w:szCs w:val="20"/>
        </w:rPr>
        <w:t>3</w:t>
      </w:r>
      <w:r w:rsidRPr="00127A54">
        <w:rPr>
          <w:rFonts w:ascii="Times New Roman" w:hAnsi="Times New Roman" w:cs="Times New Roman"/>
          <w:sz w:val="20"/>
          <w:szCs w:val="20"/>
        </w:rPr>
        <w:t xml:space="preserve"> is “None”, </w:t>
      </w:r>
      <w:r>
        <w:rPr>
          <w:rFonts w:ascii="Times New Roman" w:hAnsi="Times New Roman" w:cs="Times New Roman"/>
          <w:sz w:val="20"/>
          <w:szCs w:val="20"/>
        </w:rPr>
        <w:t xml:space="preserve">skip </w:t>
      </w:r>
      <w:r w:rsidRPr="00127A54">
        <w:rPr>
          <w:rFonts w:ascii="Times New Roman" w:hAnsi="Times New Roman" w:cs="Times New Roman"/>
          <w:sz w:val="20"/>
          <w:szCs w:val="20"/>
        </w:rPr>
        <w:t>Item 4</w:t>
      </w:r>
      <w:r>
        <w:rPr>
          <w:rFonts w:ascii="Times New Roman" w:hAnsi="Times New Roman" w:cs="Times New Roman"/>
          <w:sz w:val="20"/>
          <w:szCs w:val="20"/>
        </w:rPr>
        <w:t>4</w:t>
      </w:r>
      <w:r w:rsidRPr="00127A54">
        <w:rPr>
          <w:rFonts w:ascii="Times New Roman" w:hAnsi="Times New Roman" w:cs="Times New Roman"/>
          <w:sz w:val="20"/>
          <w:szCs w:val="20"/>
        </w:rPr>
        <w:t>. If the answer to Item 4</w:t>
      </w:r>
      <w:r>
        <w:rPr>
          <w:rFonts w:ascii="Times New Roman" w:hAnsi="Times New Roman" w:cs="Times New Roman"/>
          <w:sz w:val="20"/>
          <w:szCs w:val="20"/>
        </w:rPr>
        <w:t>3</w:t>
      </w:r>
      <w:r w:rsidRPr="00127A54">
        <w:rPr>
          <w:rFonts w:ascii="Times New Roman" w:hAnsi="Times New Roman" w:cs="Times New Roman"/>
          <w:sz w:val="20"/>
          <w:szCs w:val="20"/>
        </w:rPr>
        <w:t xml:space="preserve"> is other than “None”, </w:t>
      </w:r>
      <w:r>
        <w:rPr>
          <w:rFonts w:ascii="Times New Roman" w:hAnsi="Times New Roman" w:cs="Times New Roman"/>
          <w:sz w:val="20"/>
          <w:szCs w:val="20"/>
        </w:rPr>
        <w:t xml:space="preserve">enter the date if known. </w:t>
      </w:r>
      <w:r w:rsidRPr="002256C4">
        <w:rPr>
          <w:rFonts w:ascii="Times New Roman" w:hAnsi="Times New Roman" w:cs="Times New Roman"/>
          <w:sz w:val="20"/>
          <w:szCs w:val="20"/>
        </w:rPr>
        <w:t>Complete all parts of the date that are</w:t>
      </w:r>
      <w:r w:rsidRPr="00103128">
        <w:rPr>
          <w:rFonts w:ascii="Times New Roman" w:hAnsi="Times New Roman" w:cs="Times New Roman"/>
        </w:rPr>
        <w:t xml:space="preserve"> </w:t>
      </w:r>
      <w:r>
        <w:rPr>
          <w:rFonts w:ascii="Times New Roman" w:hAnsi="Times New Roman" w:cs="Times New Roman"/>
          <w:sz w:val="20"/>
          <w:szCs w:val="20"/>
        </w:rPr>
        <w:t xml:space="preserve">available; use 9s for unknowns. </w:t>
      </w:r>
      <w:r w:rsidRPr="002256C4">
        <w:rPr>
          <w:rFonts w:ascii="Times New Roman" w:hAnsi="Times New Roman" w:cs="Times New Roman"/>
          <w:sz w:val="20"/>
          <w:szCs w:val="20"/>
        </w:rPr>
        <w:t>If</w:t>
      </w:r>
      <w:r>
        <w:rPr>
          <w:rFonts w:ascii="Times New Roman" w:hAnsi="Times New Roman" w:cs="Times New Roman"/>
          <w:sz w:val="20"/>
          <w:szCs w:val="20"/>
        </w:rPr>
        <w:t xml:space="preserve"> </w:t>
      </w:r>
      <w:r w:rsidRPr="002256C4">
        <w:rPr>
          <w:rFonts w:ascii="Times New Roman" w:hAnsi="Times New Roman" w:cs="Times New Roman"/>
          <w:sz w:val="20"/>
          <w:szCs w:val="20"/>
        </w:rPr>
        <w:t xml:space="preserve">it is not known whether the patient </w:t>
      </w:r>
      <w:r>
        <w:rPr>
          <w:rFonts w:ascii="Times New Roman" w:hAnsi="Times New Roman" w:cs="Times New Roman"/>
          <w:sz w:val="20"/>
          <w:szCs w:val="20"/>
        </w:rPr>
        <w:t>had another pregnancy outcome, enter “99/9999” for unknown. If month is unknown, enter “99/YYYY”.</w:t>
      </w:r>
    </w:p>
    <w:p w:rsidR="00003BA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t>Item 4</w:t>
      </w:r>
      <w:r>
        <w:rPr>
          <w:rFonts w:ascii="Times New Roman" w:hAnsi="Times New Roman" w:cs="Times New Roman"/>
          <w:b/>
        </w:rPr>
        <w:t>5</w:t>
      </w:r>
      <w:r w:rsidRPr="00127A54">
        <w:rPr>
          <w:rFonts w:ascii="Times New Roman" w:hAnsi="Times New Roman" w:cs="Times New Roman"/>
          <w:b/>
        </w:rPr>
        <w:t xml:space="preserve">: </w:t>
      </w:r>
      <w:r>
        <w:rPr>
          <w:rFonts w:ascii="Times New Roman" w:hAnsi="Times New Roman" w:cs="Times New Roman"/>
          <w:b/>
        </w:rPr>
        <w:t xml:space="preserve">Date </w:t>
      </w:r>
      <w:r w:rsidRPr="00127A54">
        <w:rPr>
          <w:rFonts w:ascii="Times New Roman" w:hAnsi="Times New Roman" w:cs="Times New Roman"/>
          <w:b/>
        </w:rPr>
        <w:t>Last Normal Menses Began</w:t>
      </w:r>
    </w:p>
    <w:p w:rsidR="00003BA4" w:rsidRDefault="00003BA4" w:rsidP="00003BA4">
      <w:pPr>
        <w:pStyle w:val="ListParagraph"/>
        <w:spacing w:line="240" w:lineRule="auto"/>
        <w:ind w:left="0"/>
        <w:rPr>
          <w:rFonts w:ascii="Times New Roman" w:hAnsi="Times New Roman" w:cs="Times New Roman"/>
          <w:i/>
          <w:sz w:val="20"/>
          <w:szCs w:val="20"/>
        </w:rPr>
      </w:pPr>
      <w:r w:rsidRPr="00127A54">
        <w:rPr>
          <w:rFonts w:ascii="Times New Roman" w:hAnsi="Times New Roman" w:cs="Times New Roman"/>
          <w:i/>
          <w:sz w:val="20"/>
          <w:szCs w:val="20"/>
        </w:rPr>
        <w:t>This item provides information on the length of gestation, which can be associated with weight of fetus to determine the maturity of the fetus at delivery. It is also associated with infant morbidity and mortality, and is</w:t>
      </w:r>
      <w:r>
        <w:rPr>
          <w:rFonts w:ascii="Times New Roman" w:hAnsi="Times New Roman" w:cs="Times New Roman"/>
          <w:i/>
          <w:sz w:val="20"/>
          <w:szCs w:val="20"/>
        </w:rPr>
        <w:t xml:space="preserve"> important in medical research.</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Prenatal Care Records, Clinician’s Prenatal Worksheet, Mother’s Medical Record</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Enter the mother’s date last normal menses began </w:t>
      </w:r>
      <w:r w:rsidRPr="00127A54">
        <w:rPr>
          <w:rFonts w:ascii="Times New Roman" w:hAnsi="Times New Roman" w:cs="Times New Roman"/>
          <w:sz w:val="20"/>
          <w:szCs w:val="20"/>
        </w:rPr>
        <w:t xml:space="preserve">in </w:t>
      </w:r>
      <w:r>
        <w:rPr>
          <w:rFonts w:ascii="Times New Roman" w:hAnsi="Times New Roman" w:cs="Times New Roman"/>
          <w:sz w:val="20"/>
          <w:szCs w:val="20"/>
        </w:rPr>
        <w:t xml:space="preserve">the following format: </w:t>
      </w:r>
      <w:r w:rsidRPr="00127A54">
        <w:rPr>
          <w:rFonts w:ascii="Times New Roman" w:hAnsi="Times New Roman" w:cs="Times New Roman"/>
          <w:sz w:val="20"/>
          <w:szCs w:val="20"/>
        </w:rPr>
        <w:t xml:space="preserve">MM/DD/YYYY. </w:t>
      </w:r>
      <w:r w:rsidRPr="002256C4">
        <w:rPr>
          <w:rFonts w:ascii="Times New Roman" w:hAnsi="Times New Roman" w:cs="Times New Roman"/>
          <w:sz w:val="20"/>
          <w:szCs w:val="20"/>
        </w:rPr>
        <w:t>Complete all parts of the date that are</w:t>
      </w:r>
      <w:r w:rsidRPr="00103128">
        <w:rPr>
          <w:rFonts w:ascii="Times New Roman" w:hAnsi="Times New Roman" w:cs="Times New Roman"/>
        </w:rPr>
        <w:t xml:space="preserve"> </w:t>
      </w:r>
      <w:r>
        <w:rPr>
          <w:rFonts w:ascii="Times New Roman" w:hAnsi="Times New Roman" w:cs="Times New Roman"/>
          <w:sz w:val="20"/>
          <w:szCs w:val="20"/>
        </w:rPr>
        <w:t xml:space="preserve">available; use 9s for unknowns. </w:t>
      </w:r>
      <w:r w:rsidRPr="002256C4">
        <w:rPr>
          <w:rFonts w:ascii="Times New Roman" w:hAnsi="Times New Roman" w:cs="Times New Roman"/>
          <w:sz w:val="20"/>
          <w:szCs w:val="20"/>
        </w:rPr>
        <w:t>If</w:t>
      </w:r>
      <w:r>
        <w:rPr>
          <w:rFonts w:ascii="Times New Roman" w:hAnsi="Times New Roman" w:cs="Times New Roman"/>
          <w:sz w:val="20"/>
          <w:szCs w:val="20"/>
        </w:rPr>
        <w:t xml:space="preserve"> the date is unknown, enter “99/99/9999”. If month is unknown, enter “99/DD/YYYY; if day is unknown, enter “MM/99/YYYY”.</w:t>
      </w:r>
    </w:p>
    <w:p w:rsidR="00003BA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lastRenderedPageBreak/>
        <w:t>Item 4</w:t>
      </w:r>
      <w:r>
        <w:rPr>
          <w:rFonts w:ascii="Times New Roman" w:hAnsi="Times New Roman" w:cs="Times New Roman"/>
          <w:b/>
        </w:rPr>
        <w:t>6</w:t>
      </w:r>
      <w:r w:rsidRPr="00127A54">
        <w:rPr>
          <w:rFonts w:ascii="Times New Roman" w:hAnsi="Times New Roman" w:cs="Times New Roman"/>
          <w:b/>
        </w:rPr>
        <w:t xml:space="preserve">: </w:t>
      </w:r>
      <w:r>
        <w:rPr>
          <w:rFonts w:ascii="Times New Roman" w:hAnsi="Times New Roman" w:cs="Times New Roman"/>
          <w:b/>
        </w:rPr>
        <w:t xml:space="preserve">Mother’s Weight at Delivery and Item 47: Mother’s </w:t>
      </w:r>
      <w:proofErr w:type="spellStart"/>
      <w:r>
        <w:rPr>
          <w:rFonts w:ascii="Times New Roman" w:hAnsi="Times New Roman" w:cs="Times New Roman"/>
          <w:b/>
        </w:rPr>
        <w:t>Prepregnancy</w:t>
      </w:r>
      <w:proofErr w:type="spellEnd"/>
      <w:r>
        <w:rPr>
          <w:rFonts w:ascii="Times New Roman" w:hAnsi="Times New Roman" w:cs="Times New Roman"/>
          <w:b/>
        </w:rPr>
        <w:t xml:space="preserve"> Weight</w:t>
      </w:r>
    </w:p>
    <w:p w:rsidR="00003BA4" w:rsidRPr="00DD18C5" w:rsidRDefault="00003BA4" w:rsidP="00003BA4">
      <w:pPr>
        <w:pStyle w:val="ListParagraph"/>
        <w:spacing w:line="240" w:lineRule="auto"/>
        <w:ind w:left="0"/>
        <w:rPr>
          <w:rFonts w:ascii="Times New Roman" w:hAnsi="Times New Roman" w:cs="Times New Roman"/>
          <w:i/>
          <w:sz w:val="20"/>
          <w:szCs w:val="20"/>
        </w:rPr>
      </w:pPr>
      <w:r>
        <w:rPr>
          <w:rFonts w:ascii="Times New Roman" w:hAnsi="Times New Roman" w:cs="Times New Roman"/>
          <w:i/>
          <w:sz w:val="20"/>
          <w:szCs w:val="20"/>
        </w:rPr>
        <w:t>In combination with known statistics about weight gain during pregnancy, public health researchers want to study pre-pregnancy weights to see if some weight ranges result in healthier mothers and babies.</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Clinician’s Prenatal Worksheet, Mother’s Medical Record</w:t>
      </w:r>
    </w:p>
    <w:p w:rsidR="00003BA4" w:rsidRPr="009335D7" w:rsidRDefault="00003BA4" w:rsidP="00003BA4">
      <w:pPr>
        <w:pStyle w:val="ListParagraph"/>
        <w:spacing w:line="240" w:lineRule="auto"/>
        <w:ind w:left="0"/>
        <w:rPr>
          <w:rFonts w:ascii="Times New Roman" w:hAnsi="Times New Roman" w:cs="Times New Roman"/>
          <w:sz w:val="20"/>
        </w:rPr>
      </w:pPr>
    </w:p>
    <w:p w:rsidR="00003BA4" w:rsidRDefault="00003BA4" w:rsidP="00003BA4">
      <w:pPr>
        <w:pStyle w:val="ListParagraph"/>
        <w:spacing w:line="240" w:lineRule="auto"/>
        <w:ind w:left="0"/>
        <w:rPr>
          <w:rFonts w:ascii="Times New Roman" w:hAnsi="Times New Roman" w:cs="Times New Roman"/>
          <w:b/>
        </w:rPr>
      </w:pPr>
      <w:r>
        <w:rPr>
          <w:rFonts w:ascii="Times New Roman" w:hAnsi="Times New Roman" w:cs="Times New Roman"/>
          <w:b/>
        </w:rPr>
        <w:t xml:space="preserve">Item 46: Mother’s Weight at Delivery </w:t>
      </w:r>
    </w:p>
    <w:p w:rsidR="00003BA4" w:rsidRDefault="00003BA4" w:rsidP="00003BA4">
      <w:pPr>
        <w:pStyle w:val="ListParagraph"/>
        <w:spacing w:line="240" w:lineRule="auto"/>
        <w:ind w:left="0"/>
        <w:rPr>
          <w:rFonts w:ascii="Times New Roman" w:hAnsi="Times New Roman" w:cs="Times New Roman"/>
          <w:sz w:val="20"/>
          <w:szCs w:val="20"/>
        </w:rPr>
      </w:pPr>
      <w:r w:rsidRPr="007E2765">
        <w:rPr>
          <w:rFonts w:ascii="Times New Roman" w:hAnsi="Times New Roman" w:cs="Times New Roman"/>
          <w:sz w:val="20"/>
          <w:szCs w:val="20"/>
        </w:rPr>
        <w:t xml:space="preserve">Enter the mother’s weight at the time of admission for delivery in pounds. </w:t>
      </w:r>
      <w:r w:rsidRPr="00127A54">
        <w:rPr>
          <w:rFonts w:ascii="Times New Roman" w:hAnsi="Times New Roman" w:cs="Times New Roman"/>
          <w:sz w:val="20"/>
          <w:szCs w:val="20"/>
        </w:rPr>
        <w:t xml:space="preserve">If the mother’s delivery weight is not known, </w:t>
      </w:r>
      <w:r>
        <w:rPr>
          <w:rFonts w:ascii="Times New Roman" w:hAnsi="Times New Roman" w:cs="Times New Roman"/>
          <w:sz w:val="20"/>
          <w:szCs w:val="20"/>
        </w:rPr>
        <w:t>enter</w:t>
      </w:r>
      <w:r w:rsidRPr="00127A54">
        <w:rPr>
          <w:rFonts w:ascii="Times New Roman" w:hAnsi="Times New Roman" w:cs="Times New Roman"/>
          <w:sz w:val="20"/>
          <w:szCs w:val="20"/>
        </w:rPr>
        <w:t xml:space="preserve"> “999” in the item’s space. </w:t>
      </w:r>
      <w:proofErr w:type="gramStart"/>
      <w:r w:rsidRPr="00127A54">
        <w:rPr>
          <w:rFonts w:ascii="Times New Roman" w:hAnsi="Times New Roman" w:cs="Times New Roman"/>
          <w:sz w:val="20"/>
          <w:szCs w:val="20"/>
        </w:rPr>
        <w:t xml:space="preserve">Record weight in whole pounds </w:t>
      </w:r>
      <w:r>
        <w:rPr>
          <w:rFonts w:ascii="Times New Roman" w:hAnsi="Times New Roman" w:cs="Times New Roman"/>
          <w:sz w:val="20"/>
          <w:szCs w:val="20"/>
        </w:rPr>
        <w:t>only.</w:t>
      </w:r>
      <w:proofErr w:type="gramEnd"/>
      <w:r>
        <w:rPr>
          <w:rFonts w:ascii="Times New Roman" w:hAnsi="Times New Roman" w:cs="Times New Roman"/>
          <w:sz w:val="20"/>
          <w:szCs w:val="20"/>
        </w:rPr>
        <w:t xml:space="preserve"> Do not include fractions.</w:t>
      </w:r>
    </w:p>
    <w:p w:rsidR="00003BA4" w:rsidRDefault="00003BA4" w:rsidP="00003BA4">
      <w:pPr>
        <w:pStyle w:val="ListParagraph"/>
        <w:spacing w:line="240" w:lineRule="auto"/>
        <w:rPr>
          <w:rFonts w:ascii="Times New Roman" w:hAnsi="Times New Roman" w:cs="Times New Roman"/>
          <w:sz w:val="20"/>
          <w:szCs w:val="20"/>
        </w:rPr>
      </w:pPr>
      <w:r w:rsidRPr="00127A54">
        <w:rPr>
          <w:rFonts w:ascii="Times New Roman" w:hAnsi="Times New Roman" w:cs="Times New Roman"/>
          <w:sz w:val="20"/>
          <w:szCs w:val="20"/>
        </w:rPr>
        <w:t>____ (pounds)</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t>Item 4</w:t>
      </w:r>
      <w:r>
        <w:rPr>
          <w:rFonts w:ascii="Times New Roman" w:hAnsi="Times New Roman" w:cs="Times New Roman"/>
          <w:b/>
        </w:rPr>
        <w:t>7</w:t>
      </w:r>
      <w:r w:rsidRPr="00127A54">
        <w:rPr>
          <w:rFonts w:ascii="Times New Roman" w:hAnsi="Times New Roman" w:cs="Times New Roman"/>
          <w:b/>
        </w:rPr>
        <w:t xml:space="preserve">: </w:t>
      </w:r>
      <w:r>
        <w:rPr>
          <w:rFonts w:ascii="Times New Roman" w:hAnsi="Times New Roman" w:cs="Times New Roman"/>
          <w:b/>
        </w:rPr>
        <w:t xml:space="preserve">Mother’s </w:t>
      </w:r>
      <w:proofErr w:type="spellStart"/>
      <w:r>
        <w:rPr>
          <w:rFonts w:ascii="Times New Roman" w:hAnsi="Times New Roman" w:cs="Times New Roman"/>
          <w:b/>
        </w:rPr>
        <w:t>Prepregnancy</w:t>
      </w:r>
      <w:proofErr w:type="spellEnd"/>
      <w:r>
        <w:rPr>
          <w:rFonts w:ascii="Times New Roman" w:hAnsi="Times New Roman" w:cs="Times New Roman"/>
          <w:b/>
        </w:rPr>
        <w:t xml:space="preserve"> Weight</w:t>
      </w:r>
    </w:p>
    <w:p w:rsidR="00003BA4" w:rsidRPr="007E2765" w:rsidRDefault="00003BA4" w:rsidP="00003BA4">
      <w:pPr>
        <w:pStyle w:val="ListParagraph"/>
        <w:spacing w:line="240" w:lineRule="auto"/>
        <w:ind w:left="0"/>
        <w:rPr>
          <w:rFonts w:ascii="Times New Roman" w:hAnsi="Times New Roman" w:cs="Times New Roman"/>
          <w:b/>
        </w:rPr>
      </w:pPr>
      <w:r w:rsidRPr="007E2765">
        <w:rPr>
          <w:rFonts w:ascii="Times New Roman" w:hAnsi="Times New Roman" w:cs="Times New Roman"/>
          <w:sz w:val="20"/>
          <w:szCs w:val="20"/>
        </w:rPr>
        <w:t>Enter the mother’</w:t>
      </w:r>
      <w:r>
        <w:rPr>
          <w:rFonts w:ascii="Times New Roman" w:hAnsi="Times New Roman" w:cs="Times New Roman"/>
          <w:sz w:val="20"/>
          <w:szCs w:val="20"/>
        </w:rPr>
        <w:t xml:space="preserve">s weight in pounds before delivery. </w:t>
      </w:r>
      <w:r w:rsidRPr="00127A54">
        <w:rPr>
          <w:rFonts w:ascii="Times New Roman" w:hAnsi="Times New Roman" w:cs="Times New Roman"/>
          <w:sz w:val="20"/>
          <w:szCs w:val="20"/>
        </w:rPr>
        <w:t xml:space="preserve">If the mother’s delivery weight is not known, </w:t>
      </w:r>
      <w:r>
        <w:rPr>
          <w:rFonts w:ascii="Times New Roman" w:hAnsi="Times New Roman" w:cs="Times New Roman"/>
          <w:sz w:val="20"/>
          <w:szCs w:val="20"/>
        </w:rPr>
        <w:t>enter</w:t>
      </w:r>
      <w:r w:rsidRPr="00127A54">
        <w:rPr>
          <w:rFonts w:ascii="Times New Roman" w:hAnsi="Times New Roman" w:cs="Times New Roman"/>
          <w:sz w:val="20"/>
          <w:szCs w:val="20"/>
        </w:rPr>
        <w:t xml:space="preserve"> “999” in the item’s space. </w:t>
      </w:r>
      <w:proofErr w:type="gramStart"/>
      <w:r w:rsidRPr="00127A54">
        <w:rPr>
          <w:rFonts w:ascii="Times New Roman" w:hAnsi="Times New Roman" w:cs="Times New Roman"/>
          <w:sz w:val="20"/>
          <w:szCs w:val="20"/>
        </w:rPr>
        <w:t xml:space="preserve">Record weight in whole pounds </w:t>
      </w:r>
      <w:r>
        <w:rPr>
          <w:rFonts w:ascii="Times New Roman" w:hAnsi="Times New Roman" w:cs="Times New Roman"/>
          <w:sz w:val="20"/>
          <w:szCs w:val="20"/>
        </w:rPr>
        <w:t>only.</w:t>
      </w:r>
      <w:proofErr w:type="gramEnd"/>
      <w:r>
        <w:rPr>
          <w:rFonts w:ascii="Times New Roman" w:hAnsi="Times New Roman" w:cs="Times New Roman"/>
          <w:sz w:val="20"/>
          <w:szCs w:val="20"/>
        </w:rPr>
        <w:t xml:space="preserve"> Do not include fractions.</w:t>
      </w:r>
    </w:p>
    <w:p w:rsidR="00003BA4" w:rsidRDefault="00003BA4" w:rsidP="00003BA4">
      <w:pPr>
        <w:pStyle w:val="ListParagraph"/>
        <w:spacing w:line="240" w:lineRule="auto"/>
        <w:rPr>
          <w:rFonts w:ascii="Times New Roman" w:hAnsi="Times New Roman" w:cs="Times New Roman"/>
          <w:sz w:val="20"/>
          <w:szCs w:val="20"/>
        </w:rPr>
      </w:pPr>
      <w:r w:rsidRPr="00127A54">
        <w:rPr>
          <w:rFonts w:ascii="Times New Roman" w:hAnsi="Times New Roman" w:cs="Times New Roman"/>
          <w:sz w:val="20"/>
          <w:szCs w:val="20"/>
        </w:rPr>
        <w:t>____ (pounds)</w:t>
      </w:r>
    </w:p>
    <w:p w:rsidR="00003BA4" w:rsidRPr="009335D7" w:rsidRDefault="00003BA4" w:rsidP="00003BA4">
      <w:pPr>
        <w:pStyle w:val="ListParagraph"/>
        <w:spacing w:line="240" w:lineRule="auto"/>
        <w:ind w:left="0"/>
        <w:rPr>
          <w:rFonts w:ascii="Times New Roman" w:hAnsi="Times New Roman" w:cs="Times New Roman"/>
          <w:sz w:val="20"/>
        </w:rPr>
      </w:pPr>
    </w:p>
    <w:p w:rsidR="00003BA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t>Item 4</w:t>
      </w:r>
      <w:r>
        <w:rPr>
          <w:rFonts w:ascii="Times New Roman" w:hAnsi="Times New Roman" w:cs="Times New Roman"/>
          <w:b/>
        </w:rPr>
        <w:t>8</w:t>
      </w:r>
      <w:r w:rsidRPr="00127A54">
        <w:rPr>
          <w:rFonts w:ascii="Times New Roman" w:hAnsi="Times New Roman" w:cs="Times New Roman"/>
          <w:b/>
        </w:rPr>
        <w:t>: Mother’s Height</w:t>
      </w:r>
    </w:p>
    <w:p w:rsidR="00003BA4" w:rsidRPr="00127A5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sz w:val="20"/>
          <w:szCs w:val="20"/>
        </w:rPr>
        <w:t>Enter the mother’s height in feet and inches. If the record indicates height in fractions such as 5 feet and 6 and one-half inches, truncate and enter 5 feet, 6 inches.</w:t>
      </w:r>
      <w:r>
        <w:rPr>
          <w:rFonts w:ascii="Times New Roman" w:hAnsi="Times New Roman" w:cs="Times New Roman"/>
          <w:sz w:val="20"/>
          <w:szCs w:val="20"/>
        </w:rPr>
        <w:t xml:space="preserve"> </w:t>
      </w:r>
      <w:r w:rsidRPr="00127A54">
        <w:rPr>
          <w:rFonts w:ascii="Times New Roman" w:hAnsi="Times New Roman" w:cs="Times New Roman"/>
          <w:sz w:val="20"/>
          <w:szCs w:val="20"/>
        </w:rPr>
        <w:t xml:space="preserve">If the patient’s height is unknown, </w:t>
      </w:r>
      <w:r>
        <w:rPr>
          <w:rFonts w:ascii="Times New Roman" w:hAnsi="Times New Roman" w:cs="Times New Roman"/>
          <w:sz w:val="20"/>
          <w:szCs w:val="20"/>
        </w:rPr>
        <w:t>enter</w:t>
      </w:r>
      <w:r w:rsidRPr="00127A54">
        <w:rPr>
          <w:rFonts w:ascii="Times New Roman" w:hAnsi="Times New Roman" w:cs="Times New Roman"/>
          <w:sz w:val="20"/>
          <w:szCs w:val="20"/>
        </w:rPr>
        <w:t xml:space="preserve"> “99” for </w:t>
      </w:r>
      <w:r>
        <w:rPr>
          <w:rFonts w:ascii="Times New Roman" w:hAnsi="Times New Roman" w:cs="Times New Roman"/>
          <w:sz w:val="20"/>
          <w:szCs w:val="20"/>
        </w:rPr>
        <w:t>feet</w:t>
      </w:r>
      <w:r w:rsidRPr="00127A54">
        <w:rPr>
          <w:rFonts w:ascii="Times New Roman" w:hAnsi="Times New Roman" w:cs="Times New Roman"/>
          <w:sz w:val="20"/>
          <w:szCs w:val="20"/>
        </w:rPr>
        <w:t xml:space="preserve"> and “99” for inches</w:t>
      </w:r>
      <w:r w:rsidRPr="00186B7A">
        <w:t>.</w:t>
      </w:r>
    </w:p>
    <w:p w:rsidR="00003BA4" w:rsidRDefault="00003BA4" w:rsidP="00003BA4">
      <w:pPr>
        <w:pStyle w:val="ListParagraph"/>
        <w:spacing w:line="240" w:lineRule="auto"/>
        <w:rPr>
          <w:rFonts w:ascii="Times New Roman" w:hAnsi="Times New Roman" w:cs="Times New Roman"/>
          <w:sz w:val="20"/>
          <w:szCs w:val="20"/>
        </w:rPr>
      </w:pPr>
      <w:r w:rsidRPr="00127A54">
        <w:rPr>
          <w:rFonts w:ascii="Times New Roman" w:hAnsi="Times New Roman" w:cs="Times New Roman"/>
          <w:sz w:val="20"/>
          <w:szCs w:val="20"/>
        </w:rPr>
        <w:t>____ (feet) _____ (inches)</w:t>
      </w:r>
    </w:p>
    <w:p w:rsidR="005E092E" w:rsidRDefault="005E092E">
      <w:pPr>
        <w:rPr>
          <w:rFonts w:ascii="Times New Roman" w:hAnsi="Times New Roman" w:cs="Times New Roman"/>
          <w:sz w:val="20"/>
          <w:szCs w:val="20"/>
        </w:rPr>
      </w:pPr>
      <w:r>
        <w:rPr>
          <w:rFonts w:ascii="Times New Roman" w:hAnsi="Times New Roman" w:cs="Times New Roman"/>
          <w:sz w:val="20"/>
          <w:szCs w:val="20"/>
        </w:rPr>
        <w:br w:type="page"/>
      </w:r>
    </w:p>
    <w:p w:rsidR="005E092E" w:rsidRDefault="005E092E" w:rsidP="00003BA4">
      <w:pPr>
        <w:pStyle w:val="ListParagraph"/>
        <w:spacing w:line="240" w:lineRule="auto"/>
        <w:rPr>
          <w:rFonts w:ascii="Times New Roman" w:hAnsi="Times New Roman" w:cs="Times New Roman"/>
          <w:sz w:val="20"/>
          <w:szCs w:val="20"/>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83840" behindDoc="0" locked="0" layoutInCell="1" allowOverlap="1" wp14:anchorId="229BD2AC" wp14:editId="4EEDD39F">
                <wp:simplePos x="0" y="0"/>
                <wp:positionH relativeFrom="column">
                  <wp:posOffset>28575</wp:posOffset>
                </wp:positionH>
                <wp:positionV relativeFrom="paragraph">
                  <wp:posOffset>-119380</wp:posOffset>
                </wp:positionV>
                <wp:extent cx="6076950" cy="323850"/>
                <wp:effectExtent l="0" t="0" r="19050" b="2540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DELIVERY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5pt;margin-top:-9.4pt;width:478.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1Jg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">
                <v:textbox style="mso-fit-shape-to-text:t">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DELIVERY INFORMATION</w:t>
                      </w:r>
                    </w:p>
                  </w:txbxContent>
                </v:textbox>
              </v:shape>
            </w:pict>
          </mc:Fallback>
        </mc:AlternateContent>
      </w:r>
    </w:p>
    <w:p w:rsidR="005E092E" w:rsidRDefault="005E092E" w:rsidP="00003BA4">
      <w:pPr>
        <w:pStyle w:val="ListParagraph"/>
        <w:spacing w:line="240" w:lineRule="auto"/>
        <w:rPr>
          <w:rFonts w:ascii="Times New Roman" w:hAnsi="Times New Roman" w:cs="Times New Roman"/>
          <w:sz w:val="20"/>
          <w:szCs w:val="20"/>
        </w:rPr>
      </w:pPr>
    </w:p>
    <w:p w:rsidR="00B74AA4" w:rsidRDefault="00B74AA4" w:rsidP="00003BA4">
      <w:pPr>
        <w:pStyle w:val="ListParagraph"/>
        <w:spacing w:line="240" w:lineRule="auto"/>
        <w:ind w:left="0"/>
        <w:rPr>
          <w:rFonts w:ascii="Times New Roman" w:hAnsi="Times New Roman" w:cs="Times New Roman"/>
          <w:i/>
          <w:sz w:val="20"/>
          <w:szCs w:val="20"/>
        </w:rPr>
      </w:pPr>
    </w:p>
    <w:p w:rsidR="00003BA4" w:rsidRPr="00B93743" w:rsidRDefault="00003BA4" w:rsidP="00003BA4">
      <w:pPr>
        <w:pStyle w:val="ListParagraph"/>
        <w:spacing w:line="240" w:lineRule="auto"/>
        <w:ind w:left="0"/>
        <w:rPr>
          <w:rFonts w:ascii="Times New Roman" w:hAnsi="Times New Roman" w:cs="Times New Roman"/>
          <w:sz w:val="20"/>
          <w:szCs w:val="20"/>
        </w:rPr>
      </w:pPr>
      <w:r w:rsidRPr="00B93743">
        <w:rPr>
          <w:rFonts w:ascii="Times New Roman" w:hAnsi="Times New Roman" w:cs="Times New Roman"/>
          <w:i/>
          <w:sz w:val="20"/>
          <w:szCs w:val="20"/>
        </w:rPr>
        <w:t>The delivery information in items 49</w:t>
      </w:r>
      <w:r>
        <w:rPr>
          <w:rFonts w:ascii="Times New Roman" w:hAnsi="Times New Roman" w:cs="Times New Roman"/>
          <w:i/>
          <w:sz w:val="20"/>
          <w:szCs w:val="20"/>
        </w:rPr>
        <w:t>a</w:t>
      </w:r>
      <w:r w:rsidRPr="00B93743">
        <w:rPr>
          <w:rFonts w:ascii="Times New Roman" w:hAnsi="Times New Roman" w:cs="Times New Roman"/>
          <w:i/>
          <w:sz w:val="20"/>
          <w:szCs w:val="20"/>
        </w:rPr>
        <w:t xml:space="preserve">-50b </w:t>
      </w:r>
      <w:proofErr w:type="gramStart"/>
      <w:r w:rsidRPr="00B93743">
        <w:rPr>
          <w:rFonts w:ascii="Times New Roman" w:hAnsi="Times New Roman" w:cs="Times New Roman"/>
          <w:i/>
          <w:sz w:val="20"/>
          <w:szCs w:val="20"/>
        </w:rPr>
        <w:t>provide</w:t>
      </w:r>
      <w:proofErr w:type="gramEnd"/>
      <w:r w:rsidRPr="00B93743">
        <w:rPr>
          <w:rFonts w:ascii="Times New Roman" w:hAnsi="Times New Roman" w:cs="Times New Roman"/>
          <w:i/>
          <w:sz w:val="20"/>
          <w:szCs w:val="20"/>
        </w:rPr>
        <w:t xml:space="preserve"> information on current obstetric practices and outcomes. The final route and method of delivery portion will allow for a more complete report of the obstetric intervention used to effect delivery. Cesarean data are needed to evaluate the impact of the current emphasis on vaginal delivery in pregnancies subsequent to a cesarean delivery.</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Mother’s Medical Record, Labor and Delivery Log</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Pr="005041E8" w:rsidRDefault="00003BA4" w:rsidP="00003BA4">
      <w:pPr>
        <w:pStyle w:val="ListParagraph"/>
        <w:spacing w:line="240" w:lineRule="auto"/>
        <w:ind w:left="0"/>
        <w:rPr>
          <w:rFonts w:ascii="Times New Roman" w:hAnsi="Times New Roman" w:cs="Times New Roman"/>
        </w:rPr>
      </w:pPr>
      <w:r w:rsidRPr="00127A54">
        <w:rPr>
          <w:rFonts w:ascii="Times New Roman" w:hAnsi="Times New Roman" w:cs="Times New Roman"/>
          <w:b/>
        </w:rPr>
        <w:t xml:space="preserve">Item </w:t>
      </w:r>
      <w:r>
        <w:rPr>
          <w:rFonts w:ascii="Times New Roman" w:hAnsi="Times New Roman" w:cs="Times New Roman"/>
          <w:b/>
        </w:rPr>
        <w:t>49a</w:t>
      </w:r>
      <w:r w:rsidRPr="00127A54">
        <w:rPr>
          <w:rFonts w:ascii="Times New Roman" w:hAnsi="Times New Roman" w:cs="Times New Roman"/>
          <w:b/>
        </w:rPr>
        <w:t>:</w:t>
      </w:r>
      <w:r>
        <w:rPr>
          <w:rFonts w:ascii="Times New Roman" w:hAnsi="Times New Roman" w:cs="Times New Roman"/>
          <w:b/>
        </w:rPr>
        <w:t xml:space="preserve"> </w:t>
      </w:r>
      <w:r w:rsidRPr="00127A54">
        <w:rPr>
          <w:rFonts w:ascii="Times New Roman" w:hAnsi="Times New Roman" w:cs="Times New Roman"/>
          <w:b/>
        </w:rPr>
        <w:t>Fetal presentation at delivery</w:t>
      </w:r>
    </w:p>
    <w:p w:rsidR="00003BA4" w:rsidRDefault="00003BA4" w:rsidP="00003BA4">
      <w:pPr>
        <w:pStyle w:val="ListParagraph"/>
        <w:spacing w:line="240" w:lineRule="auto"/>
        <w:ind w:left="0"/>
        <w:rPr>
          <w:rFonts w:ascii="Times New Roman" w:hAnsi="Times New Roman" w:cs="Times New Roman"/>
          <w:sz w:val="20"/>
        </w:rPr>
      </w:pPr>
      <w:r w:rsidRPr="00CB1892">
        <w:rPr>
          <w:rFonts w:ascii="Times New Roman" w:hAnsi="Times New Roman" w:cs="Times New Roman"/>
          <w:sz w:val="20"/>
        </w:rPr>
        <w:t xml:space="preserve">Check </w:t>
      </w:r>
      <w:r w:rsidRPr="009911F6">
        <w:rPr>
          <w:rFonts w:ascii="Times New Roman" w:hAnsi="Times New Roman" w:cs="Times New Roman"/>
          <w:sz w:val="20"/>
          <w:u w:val="single"/>
        </w:rPr>
        <w:t>ONE</w:t>
      </w:r>
      <w:r w:rsidRPr="00CB1892">
        <w:rPr>
          <w:rFonts w:ascii="Times New Roman" w:hAnsi="Times New Roman" w:cs="Times New Roman"/>
          <w:sz w:val="20"/>
        </w:rPr>
        <w:t xml:space="preserve"> of the three</w:t>
      </w:r>
      <w:r>
        <w:rPr>
          <w:rFonts w:ascii="Times New Roman" w:hAnsi="Times New Roman" w:cs="Times New Roman"/>
          <w:sz w:val="20"/>
        </w:rPr>
        <w:t xml:space="preserve"> boxes.</w:t>
      </w:r>
    </w:p>
    <w:p w:rsidR="00003BA4" w:rsidRPr="00F17DAA" w:rsidRDefault="00003BA4" w:rsidP="00003BA4">
      <w:pPr>
        <w:pStyle w:val="ListParagraph"/>
        <w:numPr>
          <w:ilvl w:val="0"/>
          <w:numId w:val="12"/>
        </w:numPr>
        <w:spacing w:line="240" w:lineRule="auto"/>
        <w:rPr>
          <w:rFonts w:ascii="Times New Roman" w:hAnsi="Times New Roman" w:cs="Times New Roman"/>
          <w:sz w:val="20"/>
        </w:rPr>
      </w:pPr>
      <w:r w:rsidRPr="00127A54">
        <w:rPr>
          <w:rFonts w:ascii="Times New Roman" w:hAnsi="Times New Roman" w:cs="Times New Roman"/>
          <w:b/>
          <w:sz w:val="20"/>
          <w:szCs w:val="20"/>
        </w:rPr>
        <w:t xml:space="preserve">Cephalic: </w:t>
      </w:r>
      <w:r w:rsidRPr="00127A54">
        <w:rPr>
          <w:rFonts w:ascii="Times New Roman" w:hAnsi="Times New Roman" w:cs="Times New Roman"/>
          <w:sz w:val="20"/>
          <w:szCs w:val="20"/>
        </w:rPr>
        <w:t>Presenting part of the fetus listed as vertex, occiput anterior (OA), occiput posterior (OP)</w:t>
      </w:r>
    </w:p>
    <w:p w:rsidR="00003BA4" w:rsidRPr="00F17DAA" w:rsidRDefault="00003BA4" w:rsidP="00003BA4">
      <w:pPr>
        <w:pStyle w:val="ListParagraph"/>
        <w:spacing w:line="240" w:lineRule="auto"/>
        <w:ind w:left="360"/>
        <w:rPr>
          <w:rFonts w:ascii="Times New Roman" w:hAnsi="Times New Roman" w:cs="Times New Roman"/>
          <w:sz w:val="20"/>
        </w:rPr>
      </w:pPr>
    </w:p>
    <w:p w:rsidR="00003BA4" w:rsidRPr="00F17DAA" w:rsidRDefault="00003BA4" w:rsidP="00003BA4">
      <w:pPr>
        <w:pStyle w:val="ListParagraph"/>
        <w:numPr>
          <w:ilvl w:val="0"/>
          <w:numId w:val="12"/>
        </w:numPr>
        <w:spacing w:line="240" w:lineRule="auto"/>
        <w:rPr>
          <w:rFonts w:ascii="Times New Roman" w:hAnsi="Times New Roman" w:cs="Times New Roman"/>
          <w:sz w:val="20"/>
          <w:szCs w:val="20"/>
        </w:rPr>
      </w:pPr>
      <w:r w:rsidRPr="00F17DAA">
        <w:rPr>
          <w:rFonts w:ascii="Times New Roman" w:hAnsi="Times New Roman" w:cs="Times New Roman"/>
          <w:b/>
          <w:sz w:val="20"/>
          <w:szCs w:val="20"/>
        </w:rPr>
        <w:t>Breech</w:t>
      </w:r>
      <w:r w:rsidRPr="00F17DAA">
        <w:rPr>
          <w:rFonts w:ascii="Times New Roman" w:hAnsi="Times New Roman" w:cs="Times New Roman"/>
          <w:sz w:val="20"/>
          <w:szCs w:val="20"/>
        </w:rPr>
        <w:t>: Presenting part of the fetus listed as breech, complete breech, frank breech, footling breech</w:t>
      </w:r>
    </w:p>
    <w:p w:rsidR="00003BA4" w:rsidRPr="00F17DAA" w:rsidRDefault="00003BA4" w:rsidP="00003BA4">
      <w:pPr>
        <w:pStyle w:val="ListParagraph"/>
        <w:spacing w:line="240" w:lineRule="auto"/>
        <w:ind w:left="360"/>
        <w:rPr>
          <w:rFonts w:ascii="Times New Roman" w:hAnsi="Times New Roman" w:cs="Times New Roman"/>
          <w:sz w:val="20"/>
          <w:szCs w:val="20"/>
        </w:rPr>
      </w:pPr>
    </w:p>
    <w:p w:rsidR="00003BA4" w:rsidRPr="00127A54" w:rsidRDefault="00003BA4" w:rsidP="00003BA4">
      <w:pPr>
        <w:pStyle w:val="ListParagraph"/>
        <w:numPr>
          <w:ilvl w:val="0"/>
          <w:numId w:val="12"/>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Other</w:t>
      </w:r>
      <w:r w:rsidRPr="00127A54">
        <w:rPr>
          <w:rFonts w:ascii="Times New Roman" w:hAnsi="Times New Roman" w:cs="Times New Roman"/>
          <w:sz w:val="20"/>
          <w:szCs w:val="20"/>
        </w:rPr>
        <w:t>: An</w:t>
      </w:r>
      <w:r>
        <w:rPr>
          <w:rFonts w:ascii="Times New Roman" w:hAnsi="Times New Roman" w:cs="Times New Roman"/>
          <w:sz w:val="20"/>
          <w:szCs w:val="20"/>
        </w:rPr>
        <w:t>y other presentation not listed above</w:t>
      </w:r>
    </w:p>
    <w:p w:rsidR="00003BA4" w:rsidRPr="009335D7"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rPr>
      </w:pPr>
      <w:r w:rsidRPr="00127A54">
        <w:rPr>
          <w:rFonts w:ascii="Times New Roman" w:hAnsi="Times New Roman" w:cs="Times New Roman"/>
          <w:b/>
        </w:rPr>
        <w:t xml:space="preserve">Item </w:t>
      </w:r>
      <w:r>
        <w:rPr>
          <w:rFonts w:ascii="Times New Roman" w:hAnsi="Times New Roman" w:cs="Times New Roman"/>
          <w:b/>
        </w:rPr>
        <w:t>49b</w:t>
      </w:r>
      <w:r w:rsidRPr="00127A54">
        <w:rPr>
          <w:rFonts w:ascii="Times New Roman" w:hAnsi="Times New Roman" w:cs="Times New Roman"/>
          <w:b/>
        </w:rPr>
        <w:t>: Final route and method of delivery</w:t>
      </w:r>
    </w:p>
    <w:p w:rsidR="00003BA4" w:rsidRPr="00CB1892" w:rsidRDefault="00003BA4" w:rsidP="00003BA4">
      <w:pPr>
        <w:pStyle w:val="ListParagraph"/>
        <w:spacing w:line="240" w:lineRule="auto"/>
        <w:ind w:left="0"/>
        <w:rPr>
          <w:rFonts w:ascii="Times New Roman" w:hAnsi="Times New Roman" w:cs="Times New Roman"/>
          <w:sz w:val="20"/>
        </w:rPr>
      </w:pPr>
      <w:r>
        <w:rPr>
          <w:rFonts w:ascii="Times New Roman" w:hAnsi="Times New Roman" w:cs="Times New Roman"/>
          <w:sz w:val="20"/>
        </w:rPr>
        <w:t xml:space="preserve">Check </w:t>
      </w:r>
      <w:r w:rsidRPr="009911F6">
        <w:rPr>
          <w:rFonts w:ascii="Times New Roman" w:hAnsi="Times New Roman" w:cs="Times New Roman"/>
          <w:sz w:val="20"/>
          <w:u w:val="single"/>
        </w:rPr>
        <w:t>ONE</w:t>
      </w:r>
      <w:r>
        <w:rPr>
          <w:rFonts w:ascii="Times New Roman" w:hAnsi="Times New Roman" w:cs="Times New Roman"/>
          <w:sz w:val="20"/>
        </w:rPr>
        <w:t xml:space="preserve"> </w:t>
      </w:r>
      <w:r w:rsidRPr="00CB1892">
        <w:rPr>
          <w:rFonts w:ascii="Times New Roman" w:hAnsi="Times New Roman" w:cs="Times New Roman"/>
          <w:sz w:val="20"/>
        </w:rPr>
        <w:t xml:space="preserve">of the </w:t>
      </w:r>
      <w:r>
        <w:rPr>
          <w:rFonts w:ascii="Times New Roman" w:hAnsi="Times New Roman" w:cs="Times New Roman"/>
          <w:sz w:val="20"/>
        </w:rPr>
        <w:t>boxes</w:t>
      </w:r>
      <w:r w:rsidRPr="00CB1892">
        <w:rPr>
          <w:rFonts w:ascii="Times New Roman" w:hAnsi="Times New Roman" w:cs="Times New Roman"/>
          <w:sz w:val="20"/>
        </w:rPr>
        <w:t>.</w:t>
      </w:r>
    </w:p>
    <w:p w:rsidR="00003BA4" w:rsidRDefault="00003BA4" w:rsidP="00003BA4">
      <w:pPr>
        <w:pStyle w:val="ListParagraph"/>
        <w:numPr>
          <w:ilvl w:val="0"/>
          <w:numId w:val="13"/>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Vaginal/Spontaneous</w:t>
      </w:r>
      <w:r w:rsidRPr="00127A54">
        <w:rPr>
          <w:rFonts w:ascii="Times New Roman" w:hAnsi="Times New Roman" w:cs="Times New Roman"/>
          <w:sz w:val="20"/>
          <w:szCs w:val="20"/>
        </w:rPr>
        <w:t>: Delivery of the entire fetus through the vagina by the natural force of labor with or without manual assistance from the delivery attendant</w:t>
      </w:r>
    </w:p>
    <w:p w:rsidR="00003BA4" w:rsidRDefault="00003BA4" w:rsidP="00003BA4">
      <w:pPr>
        <w:pStyle w:val="ListParagraph"/>
        <w:spacing w:line="240" w:lineRule="auto"/>
        <w:ind w:left="360"/>
        <w:rPr>
          <w:rFonts w:ascii="Times New Roman" w:hAnsi="Times New Roman" w:cs="Times New Roman"/>
          <w:sz w:val="20"/>
          <w:szCs w:val="20"/>
        </w:rPr>
      </w:pPr>
    </w:p>
    <w:p w:rsidR="00003BA4" w:rsidRDefault="00003BA4" w:rsidP="00003BA4">
      <w:pPr>
        <w:pStyle w:val="ListParagraph"/>
        <w:numPr>
          <w:ilvl w:val="0"/>
          <w:numId w:val="13"/>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Vaginal/Forceps</w:t>
      </w:r>
      <w:r w:rsidRPr="00127A54">
        <w:rPr>
          <w:rFonts w:ascii="Times New Roman" w:hAnsi="Times New Roman" w:cs="Times New Roman"/>
          <w:sz w:val="20"/>
          <w:szCs w:val="20"/>
        </w:rPr>
        <w:t>: Delivery of the fetal head through the vagina by application of obstetrical forceps to the fetal head</w:t>
      </w:r>
    </w:p>
    <w:p w:rsidR="00003BA4" w:rsidRDefault="00003BA4" w:rsidP="00003BA4">
      <w:pPr>
        <w:pStyle w:val="ListParagraph"/>
        <w:spacing w:line="240" w:lineRule="auto"/>
        <w:ind w:left="360"/>
        <w:rPr>
          <w:rFonts w:ascii="Times New Roman" w:hAnsi="Times New Roman" w:cs="Times New Roman"/>
          <w:sz w:val="20"/>
          <w:szCs w:val="20"/>
        </w:rPr>
      </w:pPr>
    </w:p>
    <w:p w:rsidR="00003BA4" w:rsidRPr="00F17DAA" w:rsidRDefault="00003BA4" w:rsidP="00003BA4">
      <w:pPr>
        <w:pStyle w:val="ListParagraph"/>
        <w:numPr>
          <w:ilvl w:val="0"/>
          <w:numId w:val="13"/>
        </w:numPr>
        <w:rPr>
          <w:rFonts w:ascii="Times New Roman" w:hAnsi="Times New Roman" w:cs="Times New Roman"/>
          <w:sz w:val="20"/>
          <w:szCs w:val="20"/>
        </w:rPr>
      </w:pPr>
      <w:r w:rsidRPr="00F17DAA">
        <w:rPr>
          <w:rFonts w:ascii="Times New Roman" w:hAnsi="Times New Roman" w:cs="Times New Roman"/>
          <w:b/>
          <w:sz w:val="20"/>
          <w:szCs w:val="20"/>
        </w:rPr>
        <w:t>Vaginal/Vacuum</w:t>
      </w:r>
      <w:r w:rsidRPr="00F17DAA">
        <w:rPr>
          <w:rFonts w:ascii="Times New Roman" w:hAnsi="Times New Roman" w:cs="Times New Roman"/>
          <w:sz w:val="20"/>
          <w:szCs w:val="20"/>
        </w:rPr>
        <w:t xml:space="preserve">: Delivery of the fetal head through the vagina by application of a vacuum cup or </w:t>
      </w:r>
      <w:proofErr w:type="spellStart"/>
      <w:r w:rsidRPr="00F17DAA">
        <w:rPr>
          <w:rFonts w:ascii="Times New Roman" w:hAnsi="Times New Roman" w:cs="Times New Roman"/>
          <w:sz w:val="20"/>
          <w:szCs w:val="20"/>
        </w:rPr>
        <w:t>ventouse</w:t>
      </w:r>
      <w:proofErr w:type="spellEnd"/>
      <w:r w:rsidRPr="00F17DAA">
        <w:rPr>
          <w:rFonts w:ascii="Times New Roman" w:hAnsi="Times New Roman" w:cs="Times New Roman"/>
          <w:sz w:val="20"/>
          <w:szCs w:val="20"/>
        </w:rPr>
        <w:t xml:space="preserve"> to the fetal head</w:t>
      </w:r>
    </w:p>
    <w:p w:rsidR="00003BA4" w:rsidRPr="00F17DAA" w:rsidRDefault="00003BA4" w:rsidP="00003BA4">
      <w:pPr>
        <w:pStyle w:val="ListParagraph"/>
        <w:spacing w:line="240" w:lineRule="auto"/>
        <w:ind w:left="360"/>
        <w:rPr>
          <w:rFonts w:ascii="Times New Roman" w:hAnsi="Times New Roman" w:cs="Times New Roman"/>
          <w:sz w:val="20"/>
          <w:szCs w:val="20"/>
        </w:rPr>
      </w:pPr>
    </w:p>
    <w:p w:rsidR="00003BA4" w:rsidRDefault="00003BA4" w:rsidP="00003BA4">
      <w:pPr>
        <w:pStyle w:val="ListParagraph"/>
        <w:numPr>
          <w:ilvl w:val="0"/>
          <w:numId w:val="13"/>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 xml:space="preserve">Cesarean: </w:t>
      </w:r>
      <w:r w:rsidRPr="00127A54">
        <w:rPr>
          <w:rFonts w:ascii="Times New Roman" w:hAnsi="Times New Roman" w:cs="Times New Roman"/>
          <w:sz w:val="20"/>
          <w:szCs w:val="20"/>
        </w:rPr>
        <w:t>Extraction of the fetus, placenta and membranes through an incision in the maternal abdominal and uterine walls</w:t>
      </w:r>
    </w:p>
    <w:p w:rsidR="00003BA4" w:rsidRPr="00144A2E" w:rsidRDefault="00003BA4" w:rsidP="00003BA4">
      <w:pPr>
        <w:pStyle w:val="ListParagraph"/>
        <w:spacing w:line="240" w:lineRule="auto"/>
        <w:rPr>
          <w:rFonts w:ascii="Times New Roman" w:hAnsi="Times New Roman" w:cs="Times New Roman"/>
          <w:sz w:val="20"/>
          <w:szCs w:val="20"/>
        </w:rPr>
      </w:pPr>
    </w:p>
    <w:p w:rsidR="00003BA4" w:rsidRPr="00FF40C2" w:rsidRDefault="00003BA4" w:rsidP="00003BA4">
      <w:pPr>
        <w:pStyle w:val="ListParagraph"/>
        <w:numPr>
          <w:ilvl w:val="1"/>
          <w:numId w:val="13"/>
        </w:numPr>
        <w:rPr>
          <w:rFonts w:ascii="Times New Roman" w:hAnsi="Times New Roman" w:cs="Times New Roman"/>
          <w:sz w:val="20"/>
          <w:szCs w:val="20"/>
        </w:rPr>
      </w:pPr>
      <w:r w:rsidRPr="00FF40C2">
        <w:rPr>
          <w:rFonts w:ascii="Times New Roman" w:hAnsi="Times New Roman" w:cs="Times New Roman"/>
          <w:sz w:val="20"/>
          <w:szCs w:val="20"/>
        </w:rPr>
        <w:t xml:space="preserve">If cesarean, was a trial of labor attempted? </w:t>
      </w:r>
    </w:p>
    <w:p w:rsidR="00003BA4" w:rsidRPr="00FF40C2" w:rsidRDefault="00003BA4" w:rsidP="00003BA4">
      <w:pPr>
        <w:pStyle w:val="ListParagraph"/>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F40C2">
        <w:rPr>
          <w:rFonts w:ascii="Times New Roman" w:hAnsi="Times New Roman" w:cs="Times New Roman"/>
          <w:sz w:val="20"/>
          <w:szCs w:val="20"/>
        </w:rPr>
        <w:t>Labor was allowed, augmented or induced with plans for a vaginal delivery</w:t>
      </w:r>
      <w:r>
        <w:rPr>
          <w:rFonts w:ascii="Times New Roman" w:hAnsi="Times New Roman" w:cs="Times New Roman"/>
          <w:sz w:val="20"/>
          <w:szCs w:val="20"/>
        </w:rPr>
        <w:t>.</w:t>
      </w:r>
    </w:p>
    <w:p w:rsidR="00003BA4" w:rsidRPr="00FF40C2" w:rsidRDefault="00003BA4" w:rsidP="00003BA4">
      <w:pPr>
        <w:pStyle w:val="ListParagraph"/>
        <w:spacing w:line="240" w:lineRule="auto"/>
        <w:ind w:left="1080"/>
        <w:rPr>
          <w:rFonts w:ascii="Times New Roman" w:hAnsi="Times New Roman" w:cs="Times New Roman"/>
          <w:sz w:val="20"/>
          <w:szCs w:val="20"/>
        </w:rPr>
      </w:pPr>
      <w:r w:rsidRPr="00FF40C2">
        <w:rPr>
          <w:rFonts w:ascii="Times New Roman" w:hAnsi="Times New Roman" w:cs="Times New Roman"/>
          <w:sz w:val="20"/>
          <w:szCs w:val="20"/>
        </w:rPr>
        <w:t>Check Yes or No.</w:t>
      </w:r>
    </w:p>
    <w:p w:rsidR="00003BA4" w:rsidRDefault="00003BA4" w:rsidP="00003BA4">
      <w:pPr>
        <w:pStyle w:val="ListParagraph"/>
        <w:spacing w:line="240" w:lineRule="auto"/>
        <w:ind w:left="0"/>
        <w:rPr>
          <w:rFonts w:ascii="Times New Roman" w:hAnsi="Times New Roman" w:cs="Times New Roman"/>
          <w:b/>
        </w:rPr>
      </w:pPr>
    </w:p>
    <w:p w:rsidR="00003BA4" w:rsidRDefault="00003BA4" w:rsidP="00003BA4">
      <w:pPr>
        <w:pStyle w:val="ListParagraph"/>
        <w:spacing w:line="240" w:lineRule="auto"/>
        <w:ind w:left="0"/>
        <w:rPr>
          <w:rFonts w:ascii="Times New Roman" w:hAnsi="Times New Roman" w:cs="Times New Roman"/>
        </w:rPr>
      </w:pPr>
      <w:r w:rsidRPr="00127A54">
        <w:rPr>
          <w:rFonts w:ascii="Times New Roman" w:hAnsi="Times New Roman" w:cs="Times New Roman"/>
          <w:b/>
        </w:rPr>
        <w:t xml:space="preserve">Item </w:t>
      </w:r>
      <w:r>
        <w:rPr>
          <w:rFonts w:ascii="Times New Roman" w:hAnsi="Times New Roman" w:cs="Times New Roman"/>
          <w:b/>
        </w:rPr>
        <w:t>49c</w:t>
      </w:r>
      <w:r w:rsidRPr="00A8210A">
        <w:rPr>
          <w:rFonts w:ascii="Times New Roman" w:hAnsi="Times New Roman" w:cs="Times New Roman"/>
          <w:b/>
        </w:rPr>
        <w:t>: Hysterotomy/Hysterectomy</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Check the appropriate box to indicate if mother had either procedure.</w:t>
      </w:r>
    </w:p>
    <w:p w:rsidR="00003BA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 xml:space="preserve">A </w:t>
      </w:r>
      <w:proofErr w:type="spellStart"/>
      <w:r w:rsidRPr="00127A54">
        <w:rPr>
          <w:rFonts w:ascii="Times New Roman" w:hAnsi="Times New Roman" w:cs="Times New Roman"/>
          <w:sz w:val="20"/>
          <w:szCs w:val="20"/>
        </w:rPr>
        <w:t>hysterotomy</w:t>
      </w:r>
      <w:proofErr w:type="spellEnd"/>
      <w:r w:rsidRPr="00127A54">
        <w:rPr>
          <w:rFonts w:ascii="Times New Roman" w:hAnsi="Times New Roman" w:cs="Times New Roman"/>
          <w:sz w:val="20"/>
          <w:szCs w:val="20"/>
        </w:rPr>
        <w:t xml:space="preserve"> is an incision into the uterus extending into the uterine cavity. It may be performed vaginally or </w:t>
      </w:r>
      <w:proofErr w:type="spellStart"/>
      <w:r w:rsidRPr="00127A54">
        <w:rPr>
          <w:rFonts w:ascii="Times New Roman" w:hAnsi="Times New Roman" w:cs="Times New Roman"/>
          <w:sz w:val="20"/>
          <w:szCs w:val="20"/>
        </w:rPr>
        <w:t>transabdominally</w:t>
      </w:r>
      <w:proofErr w:type="spellEnd"/>
      <w:r>
        <w:rPr>
          <w:rFonts w:ascii="Times New Roman" w:hAnsi="Times New Roman" w:cs="Times New Roman"/>
          <w:sz w:val="20"/>
          <w:szCs w:val="20"/>
        </w:rPr>
        <w:t>.</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 xml:space="preserve">A </w:t>
      </w:r>
      <w:proofErr w:type="spellStart"/>
      <w:r w:rsidRPr="00127A54">
        <w:rPr>
          <w:rFonts w:ascii="Times New Roman" w:hAnsi="Times New Roman" w:cs="Times New Roman"/>
          <w:sz w:val="20"/>
          <w:szCs w:val="20"/>
        </w:rPr>
        <w:t>hysterotomy</w:t>
      </w:r>
      <w:proofErr w:type="spellEnd"/>
      <w:r w:rsidRPr="00127A54">
        <w:rPr>
          <w:rFonts w:ascii="Times New Roman" w:hAnsi="Times New Roman" w:cs="Times New Roman"/>
          <w:sz w:val="20"/>
          <w:szCs w:val="20"/>
        </w:rPr>
        <w:t xml:space="preserve"> is applicable to fetal deaths only.</w:t>
      </w:r>
      <w:r>
        <w:rPr>
          <w:rFonts w:ascii="Times New Roman" w:hAnsi="Times New Roman" w:cs="Times New Roman"/>
          <w:sz w:val="20"/>
          <w:szCs w:val="20"/>
        </w:rPr>
        <w:t xml:space="preserve"> </w:t>
      </w:r>
    </w:p>
    <w:p w:rsidR="00003BA4" w:rsidRDefault="00003BA4" w:rsidP="00003BA4">
      <w:pPr>
        <w:pStyle w:val="ListParagraph"/>
        <w:spacing w:line="240" w:lineRule="auto"/>
        <w:ind w:left="0"/>
        <w:rPr>
          <w:rFonts w:ascii="Times New Roman" w:hAnsi="Times New Roman" w:cs="Times New Roman"/>
          <w:sz w:val="20"/>
          <w:szCs w:val="20"/>
        </w:rPr>
      </w:pPr>
      <w:r w:rsidRPr="00857925">
        <w:rPr>
          <w:rFonts w:ascii="Times New Roman" w:hAnsi="Times New Roman" w:cs="Times New Roman"/>
          <w:sz w:val="20"/>
          <w:szCs w:val="20"/>
        </w:rPr>
        <w:t>A hysterectomy is the surgical removal of the uterus, which may be perf</w:t>
      </w:r>
      <w:r>
        <w:rPr>
          <w:rFonts w:ascii="Times New Roman" w:hAnsi="Times New Roman" w:cs="Times New Roman"/>
          <w:sz w:val="20"/>
          <w:szCs w:val="20"/>
        </w:rPr>
        <w:t>ormed abdominally or vaginally.</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857925">
        <w:rPr>
          <w:rFonts w:ascii="Times New Roman" w:hAnsi="Times New Roman" w:cs="Times New Roman"/>
          <w:b/>
        </w:rPr>
        <w:t>Item 5</w:t>
      </w:r>
      <w:r>
        <w:rPr>
          <w:rFonts w:ascii="Times New Roman" w:hAnsi="Times New Roman" w:cs="Times New Roman"/>
          <w:b/>
        </w:rPr>
        <w:t>0</w:t>
      </w:r>
      <w:r w:rsidRPr="00857925">
        <w:rPr>
          <w:rFonts w:ascii="Times New Roman" w:hAnsi="Times New Roman" w:cs="Times New Roman"/>
          <w:b/>
        </w:rPr>
        <w:t>a-b: Mother’s Transfer</w:t>
      </w:r>
    </w:p>
    <w:p w:rsidR="00003BA4" w:rsidRDefault="00003BA4" w:rsidP="00003BA4">
      <w:pPr>
        <w:pStyle w:val="ListParagraph"/>
        <w:spacing w:line="240" w:lineRule="auto"/>
        <w:ind w:left="0"/>
        <w:rPr>
          <w:rFonts w:ascii="Times New Roman" w:hAnsi="Times New Roman" w:cs="Times New Roman"/>
          <w:i/>
          <w:sz w:val="20"/>
          <w:szCs w:val="20"/>
        </w:rPr>
      </w:pPr>
      <w:r w:rsidRPr="00127A54">
        <w:rPr>
          <w:rFonts w:ascii="Times New Roman" w:hAnsi="Times New Roman" w:cs="Times New Roman"/>
          <w:i/>
          <w:sz w:val="20"/>
          <w:szCs w:val="20"/>
        </w:rPr>
        <w:t xml:space="preserve">Transfer information is important in identifying high-risk deliveries and </w:t>
      </w:r>
      <w:proofErr w:type="gramStart"/>
      <w:r w:rsidRPr="00127A54">
        <w:rPr>
          <w:rFonts w:ascii="Times New Roman" w:hAnsi="Times New Roman" w:cs="Times New Roman"/>
          <w:i/>
          <w:sz w:val="20"/>
          <w:szCs w:val="20"/>
        </w:rPr>
        <w:t>follow</w:t>
      </w:r>
      <w:proofErr w:type="gramEnd"/>
      <w:r w:rsidRPr="00127A54">
        <w:rPr>
          <w:rFonts w:ascii="Times New Roman" w:hAnsi="Times New Roman" w:cs="Times New Roman"/>
          <w:i/>
          <w:sz w:val="20"/>
          <w:szCs w:val="20"/>
        </w:rPr>
        <w:t xml:space="preserve"> up on maternal and infant deaths.</w:t>
      </w:r>
      <w:r>
        <w:rPr>
          <w:rFonts w:ascii="Times New Roman" w:hAnsi="Times New Roman" w:cs="Times New Roman"/>
          <w:i/>
          <w:sz w:val="20"/>
          <w:szCs w:val="20"/>
        </w:rPr>
        <w:t xml:space="preserve"> </w:t>
      </w:r>
      <w:r w:rsidRPr="00127A54">
        <w:rPr>
          <w:rFonts w:ascii="Times New Roman" w:hAnsi="Times New Roman" w:cs="Times New Roman"/>
          <w:i/>
          <w:sz w:val="20"/>
          <w:szCs w:val="20"/>
        </w:rPr>
        <w:t xml:space="preserve">Transfers include hospital to hospital, </w:t>
      </w:r>
      <w:r>
        <w:rPr>
          <w:rFonts w:ascii="Times New Roman" w:hAnsi="Times New Roman" w:cs="Times New Roman"/>
          <w:i/>
          <w:sz w:val="20"/>
          <w:szCs w:val="20"/>
        </w:rPr>
        <w:t>birth facility to hospital, etc.</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127A54">
        <w:rPr>
          <w:rFonts w:ascii="Times New Roman" w:hAnsi="Times New Roman" w:cs="Times New Roman"/>
          <w:b/>
        </w:rPr>
        <w:t>Item 5</w:t>
      </w:r>
      <w:r>
        <w:rPr>
          <w:rFonts w:ascii="Times New Roman" w:hAnsi="Times New Roman" w:cs="Times New Roman"/>
          <w:b/>
        </w:rPr>
        <w:t>0</w:t>
      </w:r>
      <w:r w:rsidRPr="00127A54">
        <w:rPr>
          <w:rFonts w:ascii="Times New Roman" w:hAnsi="Times New Roman" w:cs="Times New Roman"/>
          <w:b/>
        </w:rPr>
        <w:t>a: Was mother transferred for maternal medical or fetal indications for delivery?</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Check</w:t>
      </w:r>
      <w:r w:rsidRPr="00127A54">
        <w:rPr>
          <w:rFonts w:ascii="Times New Roman" w:hAnsi="Times New Roman" w:cs="Times New Roman"/>
          <w:sz w:val="20"/>
          <w:szCs w:val="20"/>
        </w:rPr>
        <w:t xml:space="preserve"> the “No” box if this is the first facility the mother was admitted to for delivery. </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Check</w:t>
      </w:r>
      <w:r w:rsidRPr="00127A54">
        <w:rPr>
          <w:rFonts w:ascii="Times New Roman" w:hAnsi="Times New Roman" w:cs="Times New Roman"/>
          <w:sz w:val="20"/>
          <w:szCs w:val="20"/>
        </w:rPr>
        <w:t xml:space="preserve"> the “Yes” box if the mother was transferred from one facility to another facility before the fetus was delivered and enter the name of facility from which the mot</w:t>
      </w:r>
      <w:r>
        <w:rPr>
          <w:rFonts w:ascii="Times New Roman" w:hAnsi="Times New Roman" w:cs="Times New Roman"/>
          <w:sz w:val="20"/>
          <w:szCs w:val="20"/>
        </w:rPr>
        <w:t>her was transferred (Item 50b).</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Transfers include hospital to hospital, birth facility to hospital, etc. </w:t>
      </w:r>
      <w:proofErr w:type="gramStart"/>
      <w:r w:rsidRPr="002B6A1A">
        <w:rPr>
          <w:rFonts w:ascii="Times New Roman" w:hAnsi="Times New Roman" w:cs="Times New Roman"/>
          <w:sz w:val="20"/>
          <w:szCs w:val="20"/>
          <w:u w:val="single"/>
        </w:rPr>
        <w:t>DOES NOT INCLUDE</w:t>
      </w:r>
      <w:r>
        <w:rPr>
          <w:rFonts w:ascii="Times New Roman" w:hAnsi="Times New Roman" w:cs="Times New Roman"/>
          <w:sz w:val="20"/>
          <w:szCs w:val="20"/>
        </w:rPr>
        <w:t xml:space="preserve"> home to hospital.</w:t>
      </w:r>
      <w:proofErr w:type="gramEnd"/>
    </w:p>
    <w:p w:rsidR="00003BA4" w:rsidRDefault="00003BA4" w:rsidP="00003BA4">
      <w:pPr>
        <w:pStyle w:val="ListParagraph"/>
        <w:spacing w:line="240" w:lineRule="auto"/>
        <w:ind w:left="0"/>
        <w:rPr>
          <w:rFonts w:ascii="Times New Roman" w:hAnsi="Times New Roman" w:cs="Times New Roman"/>
          <w:b/>
        </w:rPr>
      </w:pPr>
    </w:p>
    <w:p w:rsidR="00003BA4" w:rsidRDefault="00003BA4" w:rsidP="00003BA4">
      <w:pPr>
        <w:pStyle w:val="ListParagraph"/>
        <w:spacing w:line="240" w:lineRule="auto"/>
        <w:ind w:left="0"/>
        <w:rPr>
          <w:rFonts w:ascii="Times New Roman" w:hAnsi="Times New Roman" w:cs="Times New Roman"/>
        </w:rPr>
      </w:pPr>
      <w:r w:rsidRPr="00127A54">
        <w:rPr>
          <w:rFonts w:ascii="Times New Roman" w:hAnsi="Times New Roman" w:cs="Times New Roman"/>
          <w:b/>
        </w:rPr>
        <w:lastRenderedPageBreak/>
        <w:t>Item 5</w:t>
      </w:r>
      <w:r>
        <w:rPr>
          <w:rFonts w:ascii="Times New Roman" w:hAnsi="Times New Roman" w:cs="Times New Roman"/>
          <w:b/>
        </w:rPr>
        <w:t>0</w:t>
      </w:r>
      <w:r w:rsidRPr="00127A54">
        <w:rPr>
          <w:rFonts w:ascii="Times New Roman" w:hAnsi="Times New Roman" w:cs="Times New Roman"/>
          <w:b/>
        </w:rPr>
        <w:t xml:space="preserve">b: If yes, enter name of </w:t>
      </w:r>
      <w:r>
        <w:rPr>
          <w:rFonts w:ascii="Times New Roman" w:hAnsi="Times New Roman" w:cs="Times New Roman"/>
          <w:b/>
        </w:rPr>
        <w:t xml:space="preserve">facility mother transferred from </w:t>
      </w:r>
      <w:r w:rsidRPr="00127A54">
        <w:rPr>
          <w:rFonts w:ascii="Times New Roman" w:hAnsi="Times New Roman" w:cs="Times New Roman"/>
        </w:rPr>
        <w:t>_____________________</w:t>
      </w:r>
    </w:p>
    <w:p w:rsidR="00003BA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 xml:space="preserve">If the name of the facility is not known, </w:t>
      </w:r>
      <w:r>
        <w:rPr>
          <w:rFonts w:ascii="Times New Roman" w:hAnsi="Times New Roman" w:cs="Times New Roman"/>
          <w:sz w:val="20"/>
          <w:szCs w:val="20"/>
        </w:rPr>
        <w:t>enter</w:t>
      </w:r>
      <w:r w:rsidRPr="00127A54">
        <w:rPr>
          <w:rFonts w:ascii="Times New Roman" w:hAnsi="Times New Roman" w:cs="Times New Roman"/>
          <w:sz w:val="20"/>
          <w:szCs w:val="20"/>
        </w:rPr>
        <w:t xml:space="preserve"> “Unknown.”</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If the mother was transferred more than once, enter the name of the last facility</w:t>
      </w:r>
      <w:r>
        <w:rPr>
          <w:rFonts w:ascii="Times New Roman" w:hAnsi="Times New Roman" w:cs="Times New Roman"/>
          <w:sz w:val="20"/>
          <w:szCs w:val="20"/>
        </w:rPr>
        <w:t xml:space="preserve"> from which she was transferred.</w:t>
      </w:r>
    </w:p>
    <w:p w:rsidR="00003BA4" w:rsidRDefault="00003BA4" w:rsidP="00003BA4">
      <w:pPr>
        <w:pStyle w:val="ListParagraph"/>
        <w:spacing w:line="240" w:lineRule="auto"/>
        <w:ind w:left="0"/>
        <w:rPr>
          <w:rFonts w:ascii="Times New Roman" w:hAnsi="Times New Roman" w:cs="Times New Roman"/>
          <w:sz w:val="20"/>
          <w:szCs w:val="20"/>
        </w:rPr>
      </w:pPr>
    </w:p>
    <w:p w:rsidR="005E092E" w:rsidRDefault="005E092E">
      <w:pPr>
        <w:rPr>
          <w:rFonts w:ascii="Times New Roman" w:hAnsi="Times New Roman" w:cs="Times New Roman"/>
          <w:b/>
        </w:rPr>
      </w:pPr>
      <w:r>
        <w:rPr>
          <w:rFonts w:ascii="Times New Roman" w:hAnsi="Times New Roman" w:cs="Times New Roman"/>
          <w:b/>
        </w:rPr>
        <w:br w:type="page"/>
      </w:r>
    </w:p>
    <w:p w:rsidR="005E092E" w:rsidRDefault="005E092E" w:rsidP="00003BA4">
      <w:pPr>
        <w:pStyle w:val="ListParagraph"/>
        <w:spacing w:line="240" w:lineRule="auto"/>
        <w:ind w:left="0"/>
        <w:rPr>
          <w:rFonts w:ascii="Times New Roman" w:hAnsi="Times New Roman" w:cs="Times New Roman"/>
          <w:b/>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85888" behindDoc="0" locked="0" layoutInCell="1" allowOverlap="1" wp14:anchorId="76ED8C7A" wp14:editId="1233188A">
                <wp:simplePos x="0" y="0"/>
                <wp:positionH relativeFrom="column">
                  <wp:align>left</wp:align>
                </wp:positionH>
                <wp:positionV relativeFrom="paragraph">
                  <wp:posOffset>-17780</wp:posOffset>
                </wp:positionV>
                <wp:extent cx="6076950" cy="323850"/>
                <wp:effectExtent l="0" t="0" r="19050" b="2540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MEDICAL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1.4pt;width:478.5pt;height:25.5pt;z-index:2516858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OFJwIAAE0EAAAOAAAAZHJzL2Uyb0RvYy54bWysVNtu2zAMfR+wfxD0vthx4z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">
                <v:textbox style="mso-fit-shape-to-text:t">
                  <w:txbxContent>
                    <w:p w:rsidR="00F928DE" w:rsidRPr="00552E5D" w:rsidRDefault="00F928DE" w:rsidP="005E092E">
                      <w:pPr>
                        <w:contextualSpacing/>
                        <w:jc w:val="center"/>
                        <w:rPr>
                          <w:rFonts w:ascii="Times New Roman" w:hAnsi="Times New Roman" w:cs="Times New Roman"/>
                          <w:b/>
                          <w:sz w:val="28"/>
                          <w:szCs w:val="28"/>
                        </w:rPr>
                      </w:pPr>
                      <w:r>
                        <w:rPr>
                          <w:rFonts w:ascii="Times New Roman" w:hAnsi="Times New Roman" w:cs="Times New Roman"/>
                          <w:b/>
                          <w:sz w:val="28"/>
                          <w:szCs w:val="28"/>
                        </w:rPr>
                        <w:t>MEDICAL INFORMATION</w:t>
                      </w:r>
                    </w:p>
                  </w:txbxContent>
                </v:textbox>
              </v:shape>
            </w:pict>
          </mc:Fallback>
        </mc:AlternateContent>
      </w:r>
    </w:p>
    <w:p w:rsidR="005E092E" w:rsidRDefault="005E092E" w:rsidP="00003BA4">
      <w:pPr>
        <w:pStyle w:val="ListParagraph"/>
        <w:spacing w:line="240" w:lineRule="auto"/>
        <w:ind w:left="0"/>
        <w:rPr>
          <w:rFonts w:ascii="Times New Roman" w:hAnsi="Times New Roman" w:cs="Times New Roman"/>
          <w:b/>
        </w:rPr>
      </w:pPr>
    </w:p>
    <w:p w:rsidR="005E092E" w:rsidRDefault="005E092E" w:rsidP="00003BA4">
      <w:pPr>
        <w:pStyle w:val="ListParagraph"/>
        <w:spacing w:line="240" w:lineRule="auto"/>
        <w:ind w:left="0"/>
        <w:rPr>
          <w:rFonts w:ascii="Times New Roman" w:hAnsi="Times New Roman" w:cs="Times New Roman"/>
          <w:b/>
        </w:rPr>
      </w:pPr>
    </w:p>
    <w:p w:rsidR="00003BA4" w:rsidRDefault="00003BA4" w:rsidP="00003BA4">
      <w:pPr>
        <w:pStyle w:val="ListParagraph"/>
        <w:spacing w:line="240" w:lineRule="auto"/>
        <w:ind w:left="0"/>
        <w:rPr>
          <w:rFonts w:ascii="Times New Roman" w:hAnsi="Times New Roman" w:cs="Times New Roman"/>
          <w:b/>
          <w:i/>
          <w:sz w:val="20"/>
        </w:rPr>
      </w:pPr>
      <w:r w:rsidRPr="00776BEF">
        <w:rPr>
          <w:rFonts w:ascii="Times New Roman" w:hAnsi="Times New Roman" w:cs="Times New Roman"/>
          <w:b/>
        </w:rPr>
        <w:t>Item 5</w:t>
      </w:r>
      <w:r>
        <w:rPr>
          <w:rFonts w:ascii="Times New Roman" w:hAnsi="Times New Roman" w:cs="Times New Roman"/>
          <w:b/>
        </w:rPr>
        <w:t>1</w:t>
      </w:r>
      <w:r w:rsidRPr="00776BEF">
        <w:rPr>
          <w:rFonts w:ascii="Times New Roman" w:hAnsi="Times New Roman" w:cs="Times New Roman"/>
          <w:b/>
        </w:rPr>
        <w:t>: Risk Factors in this pregnancy</w:t>
      </w:r>
      <w:r w:rsidRPr="00C04661">
        <w:rPr>
          <w:rFonts w:ascii="Times New Roman" w:hAnsi="Times New Roman" w:cs="Times New Roman"/>
          <w:b/>
          <w:i/>
          <w:sz w:val="20"/>
        </w:rPr>
        <w:t xml:space="preserve"> (Check all that apply)</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Mother’s Medical Record, Labor and Delivery Log</w:t>
      </w:r>
    </w:p>
    <w:p w:rsidR="00003BA4" w:rsidRDefault="00003BA4" w:rsidP="00003BA4">
      <w:pPr>
        <w:pStyle w:val="ListParagraph"/>
        <w:spacing w:line="240" w:lineRule="auto"/>
        <w:ind w:left="0"/>
        <w:rPr>
          <w:rFonts w:ascii="Times New Roman" w:hAnsi="Times New Roman" w:cs="Times New Roman"/>
          <w:b/>
          <w:i/>
          <w:sz w:val="20"/>
        </w:rPr>
      </w:pPr>
    </w:p>
    <w:p w:rsidR="00003BA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 xml:space="preserve">The mother may have more than one risk factor, check all boxes that apply. If the mother had none of the risk factors, check </w:t>
      </w:r>
      <w:r>
        <w:rPr>
          <w:rFonts w:ascii="Times New Roman" w:hAnsi="Times New Roman" w:cs="Times New Roman"/>
          <w:sz w:val="20"/>
          <w:szCs w:val="20"/>
        </w:rPr>
        <w:t>the “None of the above”</w:t>
      </w:r>
      <w:r w:rsidRPr="00127A54">
        <w:rPr>
          <w:rFonts w:ascii="Times New Roman" w:hAnsi="Times New Roman" w:cs="Times New Roman"/>
          <w:sz w:val="20"/>
          <w:szCs w:val="20"/>
        </w:rPr>
        <w:t xml:space="preserve">. </w:t>
      </w:r>
    </w:p>
    <w:p w:rsidR="00003BA4" w:rsidRDefault="00003BA4" w:rsidP="00003BA4">
      <w:pPr>
        <w:pStyle w:val="ListParagraph"/>
        <w:spacing w:line="240" w:lineRule="auto"/>
        <w:ind w:left="0"/>
        <w:rPr>
          <w:rFonts w:ascii="Times New Roman" w:hAnsi="Times New Roman" w:cs="Times New Roman"/>
          <w:sz w:val="20"/>
          <w:szCs w:val="20"/>
        </w:rPr>
      </w:pPr>
    </w:p>
    <w:p w:rsidR="00003BA4" w:rsidRPr="00620F66" w:rsidRDefault="00003BA4" w:rsidP="00003BA4">
      <w:pPr>
        <w:pStyle w:val="ListParagraph"/>
        <w:numPr>
          <w:ilvl w:val="0"/>
          <w:numId w:val="14"/>
        </w:numPr>
        <w:spacing w:line="240" w:lineRule="auto"/>
        <w:rPr>
          <w:rFonts w:ascii="Times New Roman" w:hAnsi="Times New Roman" w:cs="Times New Roman"/>
          <w:sz w:val="20"/>
          <w:szCs w:val="20"/>
        </w:rPr>
      </w:pPr>
      <w:r w:rsidRPr="00620F66">
        <w:rPr>
          <w:rFonts w:ascii="Times New Roman" w:hAnsi="Times New Roman" w:cs="Times New Roman"/>
          <w:b/>
          <w:sz w:val="20"/>
          <w:szCs w:val="20"/>
        </w:rPr>
        <w:t xml:space="preserve">Diabetes – </w:t>
      </w:r>
      <w:proofErr w:type="spellStart"/>
      <w:r w:rsidRPr="00620F66">
        <w:rPr>
          <w:rFonts w:ascii="Times New Roman" w:hAnsi="Times New Roman" w:cs="Times New Roman"/>
          <w:b/>
          <w:sz w:val="20"/>
          <w:szCs w:val="20"/>
        </w:rPr>
        <w:t>Prepregnancy</w:t>
      </w:r>
      <w:proofErr w:type="spellEnd"/>
      <w:r w:rsidRPr="00620F66">
        <w:rPr>
          <w:rFonts w:ascii="Times New Roman" w:hAnsi="Times New Roman" w:cs="Times New Roman"/>
          <w:sz w:val="20"/>
          <w:szCs w:val="20"/>
        </w:rPr>
        <w:t>: Glucose intolerance requiring treatment-Diagnosis before this pregnancy</w:t>
      </w:r>
    </w:p>
    <w:p w:rsidR="00003BA4" w:rsidRDefault="00003BA4" w:rsidP="00003BA4">
      <w:pPr>
        <w:pStyle w:val="ListParagraph"/>
        <w:spacing w:line="240" w:lineRule="auto"/>
        <w:ind w:left="360"/>
        <w:rPr>
          <w:rFonts w:ascii="Times New Roman" w:hAnsi="Times New Roman" w:cs="Times New Roman"/>
          <w:sz w:val="20"/>
          <w:szCs w:val="20"/>
        </w:rPr>
      </w:pPr>
      <w:r>
        <w:rPr>
          <w:rFonts w:ascii="Times New Roman" w:hAnsi="Times New Roman" w:cs="Times New Roman"/>
          <w:sz w:val="20"/>
          <w:szCs w:val="20"/>
        </w:rPr>
        <w:t xml:space="preserve">(If diabetes is present, check either </w:t>
      </w:r>
      <w:proofErr w:type="spellStart"/>
      <w:r>
        <w:rPr>
          <w:rFonts w:ascii="Times New Roman" w:hAnsi="Times New Roman" w:cs="Times New Roman"/>
          <w:sz w:val="20"/>
          <w:szCs w:val="20"/>
        </w:rPr>
        <w:t>prepregnancy</w:t>
      </w:r>
      <w:proofErr w:type="spellEnd"/>
      <w:r>
        <w:rPr>
          <w:rFonts w:ascii="Times New Roman" w:hAnsi="Times New Roman" w:cs="Times New Roman"/>
          <w:sz w:val="20"/>
          <w:szCs w:val="20"/>
        </w:rPr>
        <w:t xml:space="preserve"> or gestational diabetes. </w:t>
      </w:r>
      <w:r w:rsidRPr="00D4203B">
        <w:rPr>
          <w:rFonts w:ascii="Times New Roman" w:hAnsi="Times New Roman" w:cs="Times New Roman"/>
          <w:sz w:val="20"/>
          <w:szCs w:val="20"/>
        </w:rPr>
        <w:t>DO NOT check</w:t>
      </w:r>
      <w:r>
        <w:rPr>
          <w:rFonts w:ascii="Times New Roman" w:hAnsi="Times New Roman" w:cs="Times New Roman"/>
          <w:sz w:val="20"/>
          <w:szCs w:val="20"/>
        </w:rPr>
        <w:t xml:space="preserve"> both.)</w:t>
      </w:r>
    </w:p>
    <w:p w:rsidR="005E092E" w:rsidRPr="005E092E" w:rsidRDefault="005E092E" w:rsidP="005E092E">
      <w:pPr>
        <w:pStyle w:val="ListParagraph"/>
        <w:spacing w:line="240" w:lineRule="auto"/>
        <w:ind w:left="360"/>
        <w:rPr>
          <w:rFonts w:ascii="Times New Roman" w:hAnsi="Times New Roman" w:cs="Times New Roman"/>
          <w:sz w:val="20"/>
          <w:szCs w:val="20"/>
        </w:rPr>
      </w:pPr>
    </w:p>
    <w:p w:rsidR="00003BA4" w:rsidRPr="00620F66" w:rsidRDefault="00003BA4" w:rsidP="00003BA4">
      <w:pPr>
        <w:pStyle w:val="ListParagraph"/>
        <w:numPr>
          <w:ilvl w:val="0"/>
          <w:numId w:val="14"/>
        </w:numPr>
        <w:spacing w:line="240" w:lineRule="auto"/>
        <w:rPr>
          <w:rFonts w:ascii="Times New Roman" w:hAnsi="Times New Roman" w:cs="Times New Roman"/>
          <w:sz w:val="20"/>
          <w:szCs w:val="20"/>
        </w:rPr>
      </w:pPr>
      <w:r w:rsidRPr="00620F66">
        <w:rPr>
          <w:rFonts w:ascii="Times New Roman" w:hAnsi="Times New Roman" w:cs="Times New Roman"/>
          <w:b/>
          <w:sz w:val="20"/>
          <w:szCs w:val="20"/>
        </w:rPr>
        <w:t>Diabetes – Gestational</w:t>
      </w:r>
      <w:r w:rsidRPr="00620F66">
        <w:rPr>
          <w:rFonts w:ascii="Times New Roman" w:hAnsi="Times New Roman" w:cs="Times New Roman"/>
          <w:sz w:val="20"/>
          <w:szCs w:val="20"/>
        </w:rPr>
        <w:t>: Glucose intolerance requiring treatment-Diagnosis during this pregnancy</w:t>
      </w:r>
    </w:p>
    <w:p w:rsidR="005E092E" w:rsidRDefault="00003BA4" w:rsidP="005E092E">
      <w:pPr>
        <w:pStyle w:val="ListParagraph"/>
        <w:spacing w:line="240" w:lineRule="auto"/>
        <w:ind w:left="360"/>
        <w:rPr>
          <w:rFonts w:ascii="Times New Roman" w:hAnsi="Times New Roman" w:cs="Times New Roman"/>
          <w:sz w:val="20"/>
          <w:szCs w:val="20"/>
        </w:rPr>
      </w:pPr>
      <w:r>
        <w:rPr>
          <w:rFonts w:ascii="Times New Roman" w:hAnsi="Times New Roman" w:cs="Times New Roman"/>
          <w:sz w:val="20"/>
          <w:szCs w:val="20"/>
        </w:rPr>
        <w:t xml:space="preserve">(If diabetes is present, check either </w:t>
      </w:r>
      <w:proofErr w:type="spellStart"/>
      <w:r>
        <w:rPr>
          <w:rFonts w:ascii="Times New Roman" w:hAnsi="Times New Roman" w:cs="Times New Roman"/>
          <w:sz w:val="20"/>
          <w:szCs w:val="20"/>
        </w:rPr>
        <w:t>prepregnancy</w:t>
      </w:r>
      <w:proofErr w:type="spellEnd"/>
      <w:r>
        <w:rPr>
          <w:rFonts w:ascii="Times New Roman" w:hAnsi="Times New Roman" w:cs="Times New Roman"/>
          <w:sz w:val="20"/>
          <w:szCs w:val="20"/>
        </w:rPr>
        <w:t xml:space="preserve"> or gestational diabetes. </w:t>
      </w:r>
      <w:r w:rsidRPr="00D4203B">
        <w:rPr>
          <w:rFonts w:ascii="Times New Roman" w:hAnsi="Times New Roman" w:cs="Times New Roman"/>
          <w:sz w:val="20"/>
          <w:szCs w:val="20"/>
        </w:rPr>
        <w:t>DO NOT check both.)</w:t>
      </w:r>
    </w:p>
    <w:p w:rsidR="005E092E" w:rsidRDefault="005E092E" w:rsidP="005E092E">
      <w:pPr>
        <w:pStyle w:val="ListParagraph"/>
        <w:spacing w:line="240" w:lineRule="auto"/>
        <w:ind w:left="360"/>
        <w:rPr>
          <w:rFonts w:ascii="Times New Roman" w:hAnsi="Times New Roman" w:cs="Times New Roman"/>
          <w:sz w:val="20"/>
          <w:szCs w:val="20"/>
        </w:rPr>
      </w:pPr>
    </w:p>
    <w:p w:rsidR="00003BA4" w:rsidRPr="005E092E" w:rsidRDefault="00003BA4" w:rsidP="005E092E">
      <w:pPr>
        <w:pStyle w:val="ListParagraph"/>
        <w:numPr>
          <w:ilvl w:val="0"/>
          <w:numId w:val="14"/>
        </w:numPr>
        <w:spacing w:line="240" w:lineRule="auto"/>
        <w:rPr>
          <w:rFonts w:ascii="Times New Roman" w:hAnsi="Times New Roman" w:cs="Times New Roman"/>
          <w:sz w:val="20"/>
          <w:szCs w:val="20"/>
        </w:rPr>
      </w:pPr>
      <w:r w:rsidRPr="005E092E">
        <w:rPr>
          <w:rFonts w:ascii="Times New Roman" w:hAnsi="Times New Roman" w:cs="Times New Roman"/>
          <w:b/>
          <w:sz w:val="20"/>
          <w:szCs w:val="20"/>
        </w:rPr>
        <w:t xml:space="preserve">Hypertension – </w:t>
      </w:r>
      <w:proofErr w:type="spellStart"/>
      <w:r w:rsidRPr="005E092E">
        <w:rPr>
          <w:rFonts w:ascii="Times New Roman" w:hAnsi="Times New Roman" w:cs="Times New Roman"/>
          <w:b/>
          <w:sz w:val="20"/>
          <w:szCs w:val="20"/>
        </w:rPr>
        <w:t>Prepregnancy</w:t>
      </w:r>
      <w:proofErr w:type="spellEnd"/>
      <w:r w:rsidRPr="005E092E">
        <w:rPr>
          <w:rFonts w:ascii="Times New Roman" w:hAnsi="Times New Roman" w:cs="Times New Roman"/>
          <w:b/>
          <w:sz w:val="20"/>
          <w:szCs w:val="20"/>
        </w:rPr>
        <w:t xml:space="preserve"> (Chronic)</w:t>
      </w:r>
      <w:r w:rsidRPr="005E092E">
        <w:rPr>
          <w:rFonts w:ascii="Times New Roman" w:hAnsi="Times New Roman" w:cs="Times New Roman"/>
          <w:sz w:val="20"/>
          <w:szCs w:val="20"/>
        </w:rPr>
        <w:t xml:space="preserve">: Elevation of blood pressure above normal for age, gender, and physiological condition </w:t>
      </w:r>
      <w:r w:rsidRPr="005E092E">
        <w:rPr>
          <w:rFonts w:ascii="Times New Roman" w:hAnsi="Times New Roman" w:cs="Times New Roman"/>
          <w:sz w:val="20"/>
          <w:szCs w:val="20"/>
          <w:u w:val="single"/>
        </w:rPr>
        <w:t>diagnosed prior to the onset of this pregnancy</w:t>
      </w:r>
    </w:p>
    <w:p w:rsidR="00003BA4" w:rsidRPr="00F17DAA" w:rsidRDefault="00003BA4" w:rsidP="00003BA4">
      <w:pPr>
        <w:pStyle w:val="ListParagraph"/>
        <w:ind w:left="360"/>
        <w:rPr>
          <w:rFonts w:ascii="Times New Roman" w:hAnsi="Times New Roman" w:cs="Times New Roman"/>
          <w:sz w:val="20"/>
          <w:szCs w:val="20"/>
        </w:rPr>
      </w:pPr>
    </w:p>
    <w:p w:rsidR="00003BA4" w:rsidRPr="00F17DAA" w:rsidRDefault="00003BA4" w:rsidP="00003BA4">
      <w:pPr>
        <w:pStyle w:val="ListParagraph"/>
        <w:numPr>
          <w:ilvl w:val="0"/>
          <w:numId w:val="14"/>
        </w:numPr>
        <w:spacing w:line="240" w:lineRule="auto"/>
        <w:rPr>
          <w:rFonts w:ascii="Times New Roman" w:hAnsi="Times New Roman" w:cs="Times New Roman"/>
          <w:sz w:val="20"/>
          <w:szCs w:val="20"/>
        </w:rPr>
      </w:pPr>
      <w:r w:rsidRPr="00F17DAA">
        <w:rPr>
          <w:rFonts w:ascii="Times New Roman" w:hAnsi="Times New Roman" w:cs="Times New Roman"/>
          <w:b/>
          <w:sz w:val="20"/>
          <w:szCs w:val="20"/>
        </w:rPr>
        <w:t>Hypertension – Gestational (PIH, preeclampsia)</w:t>
      </w:r>
      <w:r w:rsidRPr="00F17DAA">
        <w:rPr>
          <w:rFonts w:ascii="Times New Roman" w:hAnsi="Times New Roman" w:cs="Times New Roman"/>
          <w:sz w:val="20"/>
          <w:szCs w:val="20"/>
        </w:rPr>
        <w:t xml:space="preserve">: Elevation of blood pressure above normal for age, gender, and physiological condition </w:t>
      </w:r>
      <w:r w:rsidRPr="00F17DAA">
        <w:rPr>
          <w:rFonts w:ascii="Times New Roman" w:hAnsi="Times New Roman" w:cs="Times New Roman"/>
          <w:sz w:val="20"/>
          <w:szCs w:val="20"/>
          <w:u w:val="single"/>
        </w:rPr>
        <w:t>diagnosed during this pregnancy</w:t>
      </w:r>
      <w:r w:rsidRPr="006D7F0C">
        <w:rPr>
          <w:rFonts w:ascii="Times New Roman" w:hAnsi="Times New Roman" w:cs="Times New Roman"/>
          <w:sz w:val="20"/>
          <w:szCs w:val="20"/>
        </w:rPr>
        <w:t xml:space="preserve"> </w:t>
      </w:r>
      <w:r>
        <w:rPr>
          <w:rFonts w:ascii="Times New Roman" w:hAnsi="Times New Roman" w:cs="Times New Roman"/>
          <w:sz w:val="20"/>
          <w:szCs w:val="20"/>
        </w:rPr>
        <w:t>(m</w:t>
      </w:r>
      <w:r w:rsidRPr="00F17DAA">
        <w:rPr>
          <w:rFonts w:ascii="Times New Roman" w:hAnsi="Times New Roman" w:cs="Times New Roman"/>
          <w:sz w:val="20"/>
          <w:szCs w:val="20"/>
        </w:rPr>
        <w:t>ay include proteinuria (protein in the urine), without seizures or coma and pathologic edema (generalized swelling, including swelling of the hands, legs and face</w:t>
      </w:r>
      <w:r>
        <w:rPr>
          <w:rFonts w:ascii="Times New Roman" w:hAnsi="Times New Roman" w:cs="Times New Roman"/>
          <w:sz w:val="20"/>
          <w:szCs w:val="20"/>
        </w:rPr>
        <w:t>)</w:t>
      </w:r>
      <w:r w:rsidRPr="00F17DAA">
        <w:rPr>
          <w:rFonts w:ascii="Times New Roman" w:hAnsi="Times New Roman" w:cs="Times New Roman"/>
          <w:sz w:val="20"/>
          <w:szCs w:val="20"/>
        </w:rPr>
        <w:t>).</w:t>
      </w:r>
    </w:p>
    <w:p w:rsidR="00003BA4" w:rsidRPr="00F17DAA" w:rsidRDefault="00003BA4" w:rsidP="00003BA4">
      <w:pPr>
        <w:pStyle w:val="ListParagraph"/>
        <w:ind w:left="360"/>
        <w:rPr>
          <w:rFonts w:ascii="Times New Roman" w:hAnsi="Times New Roman" w:cs="Times New Roman"/>
          <w:sz w:val="20"/>
          <w:szCs w:val="20"/>
        </w:rPr>
      </w:pPr>
    </w:p>
    <w:p w:rsidR="00003BA4" w:rsidRPr="00F17DAA" w:rsidRDefault="00003BA4" w:rsidP="00003BA4">
      <w:pPr>
        <w:pStyle w:val="ListParagraph"/>
        <w:numPr>
          <w:ilvl w:val="0"/>
          <w:numId w:val="14"/>
        </w:numPr>
        <w:spacing w:line="240" w:lineRule="auto"/>
        <w:rPr>
          <w:rFonts w:ascii="Times New Roman" w:hAnsi="Times New Roman" w:cs="Times New Roman"/>
          <w:sz w:val="20"/>
          <w:szCs w:val="20"/>
        </w:rPr>
      </w:pPr>
      <w:r w:rsidRPr="00F17DAA">
        <w:rPr>
          <w:rFonts w:ascii="Times New Roman" w:hAnsi="Times New Roman" w:cs="Times New Roman"/>
          <w:b/>
          <w:sz w:val="20"/>
          <w:szCs w:val="20"/>
        </w:rPr>
        <w:t xml:space="preserve">Hypertension – </w:t>
      </w:r>
      <w:proofErr w:type="spellStart"/>
      <w:r w:rsidRPr="00F17DAA">
        <w:rPr>
          <w:rFonts w:ascii="Times New Roman" w:hAnsi="Times New Roman" w:cs="Times New Roman"/>
          <w:b/>
          <w:sz w:val="20"/>
          <w:szCs w:val="20"/>
        </w:rPr>
        <w:t>Eclampsia</w:t>
      </w:r>
      <w:proofErr w:type="spellEnd"/>
      <w:r w:rsidRPr="00F17DAA">
        <w:rPr>
          <w:rFonts w:ascii="Times New Roman" w:hAnsi="Times New Roman" w:cs="Times New Roman"/>
          <w:sz w:val="20"/>
          <w:szCs w:val="20"/>
        </w:rPr>
        <w:t xml:space="preserve">: Pregnancy induced hypertension with proteinuria </w:t>
      </w:r>
      <w:r w:rsidRPr="00F17DAA">
        <w:rPr>
          <w:rFonts w:ascii="Times New Roman" w:hAnsi="Times New Roman" w:cs="Times New Roman"/>
          <w:sz w:val="20"/>
          <w:szCs w:val="20"/>
          <w:u w:val="single"/>
        </w:rPr>
        <w:t>with</w:t>
      </w:r>
      <w:r w:rsidRPr="00F17DAA">
        <w:rPr>
          <w:rFonts w:ascii="Times New Roman" w:hAnsi="Times New Roman" w:cs="Times New Roman"/>
          <w:sz w:val="20"/>
          <w:szCs w:val="20"/>
        </w:rPr>
        <w:t xml:space="preserve"> generalized seizures or com</w:t>
      </w:r>
      <w:r>
        <w:rPr>
          <w:rFonts w:ascii="Times New Roman" w:hAnsi="Times New Roman" w:cs="Times New Roman"/>
          <w:sz w:val="20"/>
          <w:szCs w:val="20"/>
        </w:rPr>
        <w:t>a (may include pathologic edema).</w:t>
      </w:r>
    </w:p>
    <w:p w:rsidR="00003BA4" w:rsidRPr="00F17DAA" w:rsidRDefault="00003BA4" w:rsidP="00003BA4">
      <w:pPr>
        <w:pStyle w:val="ListParagraph"/>
        <w:ind w:left="360"/>
        <w:rPr>
          <w:rFonts w:ascii="Times New Roman" w:hAnsi="Times New Roman" w:cs="Times New Roman"/>
          <w:sz w:val="20"/>
          <w:szCs w:val="20"/>
        </w:rPr>
      </w:pPr>
    </w:p>
    <w:p w:rsidR="00003BA4" w:rsidRPr="00F17DAA" w:rsidRDefault="00003BA4" w:rsidP="00003BA4">
      <w:pPr>
        <w:pStyle w:val="ListParagraph"/>
        <w:numPr>
          <w:ilvl w:val="0"/>
          <w:numId w:val="14"/>
        </w:numPr>
        <w:spacing w:line="240" w:lineRule="auto"/>
        <w:rPr>
          <w:rFonts w:ascii="Times New Roman" w:hAnsi="Times New Roman" w:cs="Times New Roman"/>
          <w:sz w:val="20"/>
          <w:szCs w:val="20"/>
        </w:rPr>
      </w:pPr>
      <w:r w:rsidRPr="00F17DAA">
        <w:rPr>
          <w:rFonts w:ascii="Times New Roman" w:hAnsi="Times New Roman" w:cs="Times New Roman"/>
          <w:b/>
          <w:sz w:val="20"/>
          <w:szCs w:val="20"/>
        </w:rPr>
        <w:t>Previous preterm birth</w:t>
      </w:r>
      <w:r w:rsidRPr="00F17DAA">
        <w:rPr>
          <w:rFonts w:ascii="Times New Roman" w:hAnsi="Times New Roman" w:cs="Times New Roman"/>
          <w:sz w:val="20"/>
          <w:szCs w:val="20"/>
        </w:rPr>
        <w:t>: History of pregnancy (</w:t>
      </w:r>
      <w:proofErr w:type="spellStart"/>
      <w:r w:rsidRPr="00F17DAA">
        <w:rPr>
          <w:rFonts w:ascii="Times New Roman" w:hAnsi="Times New Roman" w:cs="Times New Roman"/>
          <w:sz w:val="20"/>
          <w:szCs w:val="20"/>
        </w:rPr>
        <w:t>ies</w:t>
      </w:r>
      <w:proofErr w:type="spellEnd"/>
      <w:r w:rsidRPr="00F17DAA">
        <w:rPr>
          <w:rFonts w:ascii="Times New Roman" w:hAnsi="Times New Roman" w:cs="Times New Roman"/>
          <w:sz w:val="20"/>
          <w:szCs w:val="20"/>
        </w:rPr>
        <w:t xml:space="preserve">) terminating in a </w:t>
      </w:r>
      <w:r w:rsidRPr="000A4F14">
        <w:rPr>
          <w:rFonts w:ascii="Times New Roman" w:hAnsi="Times New Roman" w:cs="Times New Roman"/>
          <w:sz w:val="20"/>
          <w:szCs w:val="20"/>
        </w:rPr>
        <w:t>live birth</w:t>
      </w:r>
      <w:r w:rsidRPr="00F17DAA">
        <w:rPr>
          <w:rFonts w:ascii="Times New Roman" w:hAnsi="Times New Roman" w:cs="Times New Roman"/>
          <w:sz w:val="20"/>
          <w:szCs w:val="20"/>
        </w:rPr>
        <w:t xml:space="preserve"> of less than 37 completed weeks of gestation</w:t>
      </w:r>
    </w:p>
    <w:p w:rsidR="00003BA4" w:rsidRPr="00F17DAA" w:rsidRDefault="00003BA4" w:rsidP="00003BA4">
      <w:pPr>
        <w:pStyle w:val="ListParagraph"/>
        <w:ind w:left="360"/>
        <w:rPr>
          <w:rFonts w:ascii="Times New Roman" w:hAnsi="Times New Roman" w:cs="Times New Roman"/>
          <w:sz w:val="20"/>
          <w:szCs w:val="20"/>
        </w:rPr>
      </w:pPr>
    </w:p>
    <w:p w:rsidR="005E092E" w:rsidRDefault="00003BA4" w:rsidP="00003BA4">
      <w:pPr>
        <w:pStyle w:val="ListParagraph"/>
        <w:numPr>
          <w:ilvl w:val="0"/>
          <w:numId w:val="14"/>
        </w:numPr>
        <w:spacing w:line="240" w:lineRule="auto"/>
        <w:rPr>
          <w:rFonts w:ascii="Times New Roman" w:hAnsi="Times New Roman" w:cs="Times New Roman"/>
          <w:sz w:val="20"/>
          <w:szCs w:val="20"/>
        </w:rPr>
      </w:pPr>
      <w:r w:rsidRPr="005E092E">
        <w:rPr>
          <w:rFonts w:ascii="Times New Roman" w:hAnsi="Times New Roman" w:cs="Times New Roman"/>
          <w:b/>
          <w:sz w:val="20"/>
          <w:szCs w:val="20"/>
        </w:rPr>
        <w:t>Other previous poor pregnancy</w:t>
      </w:r>
      <w:r w:rsidRPr="005E092E">
        <w:rPr>
          <w:rFonts w:ascii="Times New Roman" w:hAnsi="Times New Roman" w:cs="Times New Roman"/>
          <w:sz w:val="20"/>
          <w:szCs w:val="20"/>
        </w:rPr>
        <w:t>: History of pregnancies continuing into the 20</w:t>
      </w:r>
      <w:r w:rsidRPr="005E092E">
        <w:rPr>
          <w:rFonts w:ascii="Times New Roman" w:hAnsi="Times New Roman" w:cs="Times New Roman"/>
          <w:sz w:val="20"/>
          <w:szCs w:val="20"/>
          <w:vertAlign w:val="superscript"/>
        </w:rPr>
        <w:t>th</w:t>
      </w:r>
      <w:r w:rsidRPr="005E092E">
        <w:rPr>
          <w:rFonts w:ascii="Times New Roman" w:hAnsi="Times New Roman" w:cs="Times New Roman"/>
          <w:sz w:val="20"/>
          <w:szCs w:val="20"/>
        </w:rPr>
        <w:t xml:space="preserve"> week of gestation and resulting in any of the listed outcomes: perinatal death (including fetal and neonatal deaths), small-for-gestational age/intrauterine growth restricted birth. </w:t>
      </w:r>
    </w:p>
    <w:p w:rsidR="005E092E" w:rsidRPr="005E092E" w:rsidRDefault="005E092E" w:rsidP="005E092E">
      <w:pPr>
        <w:pStyle w:val="ListParagraph"/>
        <w:spacing w:line="240" w:lineRule="auto"/>
        <w:ind w:left="360"/>
        <w:rPr>
          <w:rFonts w:ascii="Times New Roman" w:hAnsi="Times New Roman" w:cs="Times New Roman"/>
          <w:sz w:val="20"/>
          <w:szCs w:val="20"/>
        </w:rPr>
      </w:pPr>
    </w:p>
    <w:p w:rsidR="00003BA4" w:rsidRPr="005E092E" w:rsidRDefault="00003BA4" w:rsidP="00003BA4">
      <w:pPr>
        <w:pStyle w:val="ListParagraph"/>
        <w:numPr>
          <w:ilvl w:val="0"/>
          <w:numId w:val="14"/>
        </w:numPr>
        <w:spacing w:line="240" w:lineRule="auto"/>
        <w:rPr>
          <w:rFonts w:ascii="Times New Roman" w:hAnsi="Times New Roman" w:cs="Times New Roman"/>
          <w:sz w:val="20"/>
          <w:szCs w:val="20"/>
        </w:rPr>
      </w:pPr>
      <w:r w:rsidRPr="005E092E">
        <w:rPr>
          <w:rFonts w:ascii="Times New Roman" w:hAnsi="Times New Roman" w:cs="Times New Roman"/>
          <w:b/>
          <w:sz w:val="20"/>
          <w:szCs w:val="20"/>
        </w:rPr>
        <w:t>Pregnancy resulted from infertility treatment</w:t>
      </w:r>
      <w:r w:rsidRPr="005E092E">
        <w:rPr>
          <w:rFonts w:ascii="Times New Roman" w:hAnsi="Times New Roman" w:cs="Times New Roman"/>
          <w:sz w:val="20"/>
          <w:szCs w:val="20"/>
        </w:rPr>
        <w:t xml:space="preserve">: Any assisted reproduction technique used to initiate the pregnancy. Includes fertility-enhancing drugs </w:t>
      </w:r>
      <w:r w:rsidRPr="005E092E">
        <w:rPr>
          <w:rFonts w:ascii="Times New Roman" w:hAnsi="Times New Roman" w:cs="Times New Roman"/>
          <w:b/>
          <w:i/>
          <w:sz w:val="20"/>
          <w:szCs w:val="20"/>
        </w:rPr>
        <w:t>(</w:t>
      </w:r>
      <w:r w:rsidRPr="005E092E">
        <w:rPr>
          <w:rFonts w:ascii="Times New Roman" w:hAnsi="Times New Roman" w:cs="Times New Roman"/>
          <w:sz w:val="20"/>
          <w:szCs w:val="20"/>
        </w:rPr>
        <w:t xml:space="preserve">e.g. </w:t>
      </w:r>
      <w:proofErr w:type="spellStart"/>
      <w:r w:rsidRPr="005E092E">
        <w:rPr>
          <w:rFonts w:ascii="Times New Roman" w:hAnsi="Times New Roman" w:cs="Times New Roman"/>
          <w:sz w:val="20"/>
          <w:szCs w:val="20"/>
        </w:rPr>
        <w:t>Clomid</w:t>
      </w:r>
      <w:proofErr w:type="spellEnd"/>
      <w:r w:rsidRPr="005E092E">
        <w:rPr>
          <w:rFonts w:ascii="Times New Roman" w:hAnsi="Times New Roman" w:cs="Times New Roman"/>
          <w:sz w:val="20"/>
          <w:szCs w:val="20"/>
        </w:rPr>
        <w:t xml:space="preserve">, </w:t>
      </w:r>
      <w:proofErr w:type="spellStart"/>
      <w:r w:rsidRPr="005E092E">
        <w:rPr>
          <w:rFonts w:ascii="Times New Roman" w:hAnsi="Times New Roman" w:cs="Times New Roman"/>
          <w:sz w:val="20"/>
          <w:szCs w:val="20"/>
        </w:rPr>
        <w:t>Pergonal</w:t>
      </w:r>
      <w:proofErr w:type="spellEnd"/>
      <w:r w:rsidRPr="005E092E">
        <w:rPr>
          <w:rFonts w:ascii="Times New Roman" w:hAnsi="Times New Roman" w:cs="Times New Roman"/>
          <w:sz w:val="20"/>
          <w:szCs w:val="20"/>
        </w:rPr>
        <w:t>), artificial insemination, or intrauterine insemination and assisted reproduction technology (ART) procedures (e.g. IVF, GIFT, and ZIFT). If checked, please see Birth Trends and Technologies section.</w:t>
      </w:r>
    </w:p>
    <w:p w:rsidR="00003BA4" w:rsidRPr="00F17DAA" w:rsidRDefault="00003BA4" w:rsidP="00003BA4">
      <w:pPr>
        <w:pStyle w:val="ListParagraph"/>
        <w:spacing w:line="240" w:lineRule="auto"/>
        <w:ind w:left="360"/>
        <w:rPr>
          <w:rFonts w:ascii="Times New Roman" w:hAnsi="Times New Roman" w:cs="Times New Roman"/>
          <w:sz w:val="20"/>
          <w:szCs w:val="20"/>
        </w:rPr>
      </w:pPr>
    </w:p>
    <w:p w:rsidR="00003BA4" w:rsidRPr="00F17DAA" w:rsidRDefault="00003BA4" w:rsidP="00003BA4">
      <w:pPr>
        <w:pStyle w:val="ListParagraph"/>
        <w:numPr>
          <w:ilvl w:val="0"/>
          <w:numId w:val="14"/>
        </w:numPr>
        <w:spacing w:line="240" w:lineRule="auto"/>
        <w:rPr>
          <w:rFonts w:ascii="Times New Roman" w:hAnsi="Times New Roman" w:cs="Times New Roman"/>
          <w:sz w:val="20"/>
          <w:szCs w:val="20"/>
        </w:rPr>
      </w:pPr>
      <w:r w:rsidRPr="00F17DAA">
        <w:rPr>
          <w:rFonts w:ascii="Times New Roman" w:hAnsi="Times New Roman" w:cs="Times New Roman"/>
          <w:b/>
          <w:sz w:val="20"/>
          <w:szCs w:val="20"/>
        </w:rPr>
        <w:t>Mother had a previous cesarean delivery</w:t>
      </w:r>
      <w:r w:rsidRPr="00F17DAA">
        <w:rPr>
          <w:rFonts w:ascii="Times New Roman" w:hAnsi="Times New Roman" w:cs="Times New Roman"/>
          <w:sz w:val="20"/>
          <w:szCs w:val="20"/>
        </w:rPr>
        <w:t>: Previous operative delivery by extraction of the fetus, placenta and membranes through an incision in the maternal abdominal and uterine walls.  If yes, how many___</w:t>
      </w:r>
    </w:p>
    <w:p w:rsidR="00003BA4" w:rsidRPr="00F17DAA" w:rsidRDefault="00003BA4" w:rsidP="00003BA4">
      <w:pPr>
        <w:pStyle w:val="ListParagraph"/>
        <w:ind w:left="360"/>
        <w:rPr>
          <w:rFonts w:ascii="Times New Roman" w:hAnsi="Times New Roman" w:cs="Times New Roman"/>
          <w:sz w:val="20"/>
          <w:szCs w:val="20"/>
        </w:rPr>
      </w:pPr>
    </w:p>
    <w:p w:rsidR="00003BA4" w:rsidRPr="00F17DAA" w:rsidRDefault="00003BA4" w:rsidP="00003BA4">
      <w:pPr>
        <w:pStyle w:val="ListParagraph"/>
        <w:numPr>
          <w:ilvl w:val="0"/>
          <w:numId w:val="14"/>
        </w:numPr>
        <w:spacing w:line="240" w:lineRule="auto"/>
        <w:rPr>
          <w:rFonts w:ascii="Times New Roman" w:hAnsi="Times New Roman" w:cs="Times New Roman"/>
          <w:sz w:val="20"/>
          <w:szCs w:val="20"/>
        </w:rPr>
      </w:pPr>
      <w:r w:rsidRPr="00F17DAA">
        <w:rPr>
          <w:rFonts w:ascii="Times New Roman" w:hAnsi="Times New Roman" w:cs="Times New Roman"/>
          <w:b/>
          <w:sz w:val="20"/>
          <w:szCs w:val="20"/>
        </w:rPr>
        <w:t>None of the above</w:t>
      </w:r>
    </w:p>
    <w:p w:rsidR="00003BA4" w:rsidRPr="005041E8" w:rsidRDefault="00003BA4" w:rsidP="00003BA4">
      <w:pPr>
        <w:pStyle w:val="ListParagraph"/>
        <w:spacing w:line="240" w:lineRule="auto"/>
        <w:ind w:left="0"/>
        <w:rPr>
          <w:rFonts w:ascii="Times New Roman" w:hAnsi="Times New Roman" w:cs="Times New Roman"/>
          <w:sz w:val="20"/>
        </w:rPr>
      </w:pPr>
    </w:p>
    <w:p w:rsidR="00003BA4" w:rsidRPr="00127A54" w:rsidRDefault="00003BA4" w:rsidP="00003BA4">
      <w:pPr>
        <w:pStyle w:val="ListParagraph"/>
        <w:spacing w:line="240" w:lineRule="auto"/>
        <w:ind w:left="0"/>
        <w:rPr>
          <w:rFonts w:ascii="Times New Roman" w:hAnsi="Times New Roman" w:cs="Times New Roman"/>
        </w:rPr>
      </w:pPr>
      <w:r w:rsidRPr="00127A54">
        <w:rPr>
          <w:rFonts w:ascii="Times New Roman" w:hAnsi="Times New Roman" w:cs="Times New Roman"/>
          <w:b/>
        </w:rPr>
        <w:t>Item 5</w:t>
      </w:r>
      <w:r>
        <w:rPr>
          <w:rFonts w:ascii="Times New Roman" w:hAnsi="Times New Roman" w:cs="Times New Roman"/>
          <w:b/>
        </w:rPr>
        <w:t>2</w:t>
      </w:r>
      <w:r w:rsidRPr="00127A54">
        <w:rPr>
          <w:rFonts w:ascii="Times New Roman" w:hAnsi="Times New Roman" w:cs="Times New Roman"/>
          <w:b/>
        </w:rPr>
        <w:t xml:space="preserve">: Infections Present and/or Treated </w:t>
      </w:r>
      <w:proofErr w:type="gramStart"/>
      <w:r w:rsidRPr="00127A54">
        <w:rPr>
          <w:rFonts w:ascii="Times New Roman" w:hAnsi="Times New Roman" w:cs="Times New Roman"/>
          <w:b/>
        </w:rPr>
        <w:t>During</w:t>
      </w:r>
      <w:proofErr w:type="gramEnd"/>
      <w:r w:rsidRPr="00127A54">
        <w:rPr>
          <w:rFonts w:ascii="Times New Roman" w:hAnsi="Times New Roman" w:cs="Times New Roman"/>
          <w:b/>
        </w:rPr>
        <w:t xml:space="preserve"> This</w:t>
      </w:r>
      <w:r w:rsidRPr="006B33FE">
        <w:rPr>
          <w:rFonts w:ascii="Times New Roman" w:hAnsi="Times New Roman" w:cs="Times New Roman"/>
          <w:b/>
        </w:rPr>
        <w:t xml:space="preserve"> Pregnancy</w:t>
      </w:r>
      <w:r w:rsidRPr="00C04661">
        <w:rPr>
          <w:rFonts w:ascii="Times New Roman" w:hAnsi="Times New Roman" w:cs="Times New Roman"/>
          <w:b/>
          <w:i/>
          <w:sz w:val="20"/>
        </w:rPr>
        <w:t xml:space="preserve"> (Check all that apply)</w:t>
      </w:r>
    </w:p>
    <w:p w:rsidR="00003BA4" w:rsidRPr="00127A54" w:rsidRDefault="00003BA4" w:rsidP="00003BA4">
      <w:pPr>
        <w:pStyle w:val="ListParagraph"/>
        <w:spacing w:line="240" w:lineRule="auto"/>
        <w:ind w:left="0"/>
        <w:rPr>
          <w:rFonts w:ascii="Times New Roman" w:hAnsi="Times New Roman" w:cs="Times New Roman"/>
          <w:i/>
          <w:sz w:val="20"/>
          <w:szCs w:val="20"/>
        </w:rPr>
      </w:pPr>
      <w:r w:rsidRPr="00127A54">
        <w:rPr>
          <w:rFonts w:ascii="Times New Roman" w:hAnsi="Times New Roman" w:cs="Times New Roman"/>
          <w:i/>
          <w:sz w:val="20"/>
          <w:szCs w:val="20"/>
        </w:rPr>
        <w:t xml:space="preserve">All of the listed infections are known to cause concomitant fetal and/or subsequent neonatal infection and thus have significant public health implications. In addition, there is no current national reporting system for these infections that focuses on the prevalence of perinatal transmission. </w:t>
      </w:r>
    </w:p>
    <w:p w:rsidR="00003BA4" w:rsidRPr="00127A5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Below are infections p</w:t>
      </w:r>
      <w:r w:rsidRPr="00127A54">
        <w:rPr>
          <w:rFonts w:ascii="Times New Roman" w:hAnsi="Times New Roman" w:cs="Times New Roman"/>
          <w:sz w:val="20"/>
          <w:szCs w:val="20"/>
        </w:rPr>
        <w:t>resent at start of pregnancy or confirmed diagnosis during pregnancy with or without documentation of treatment.</w:t>
      </w:r>
      <w:r>
        <w:rPr>
          <w:rFonts w:ascii="Times New Roman" w:hAnsi="Times New Roman" w:cs="Times New Roman"/>
          <w:sz w:val="20"/>
          <w:szCs w:val="20"/>
        </w:rPr>
        <w:t xml:space="preserve"> </w:t>
      </w:r>
    </w:p>
    <w:p w:rsidR="00003BA4" w:rsidRDefault="00003BA4" w:rsidP="00003BA4">
      <w:pPr>
        <w:pStyle w:val="ListParagraph"/>
        <w:spacing w:line="240" w:lineRule="auto"/>
        <w:ind w:left="0"/>
        <w:rPr>
          <w:rFonts w:ascii="Times New Roman" w:hAnsi="Times New Roman" w:cs="Times New Roman"/>
          <w:sz w:val="20"/>
          <w:szCs w:val="20"/>
        </w:rPr>
      </w:pPr>
      <w:r w:rsidRPr="00127A54">
        <w:rPr>
          <w:rFonts w:ascii="Times New Roman" w:hAnsi="Times New Roman" w:cs="Times New Roman"/>
          <w:sz w:val="20"/>
          <w:szCs w:val="20"/>
        </w:rPr>
        <w:t xml:space="preserve">If the prenatal record is not available and the information is not available from other medical records, </w:t>
      </w:r>
      <w:r>
        <w:rPr>
          <w:rFonts w:ascii="Times New Roman" w:hAnsi="Times New Roman" w:cs="Times New Roman"/>
          <w:sz w:val="20"/>
          <w:szCs w:val="20"/>
        </w:rPr>
        <w:t xml:space="preserve">enter </w:t>
      </w:r>
      <w:r w:rsidRPr="00127A54">
        <w:rPr>
          <w:rFonts w:ascii="Times New Roman" w:hAnsi="Times New Roman" w:cs="Times New Roman"/>
          <w:sz w:val="20"/>
          <w:szCs w:val="20"/>
        </w:rPr>
        <w:t>“</w:t>
      </w:r>
      <w:r>
        <w:rPr>
          <w:rFonts w:ascii="Times New Roman" w:hAnsi="Times New Roman" w:cs="Times New Roman"/>
          <w:sz w:val="20"/>
          <w:szCs w:val="20"/>
        </w:rPr>
        <w:t>Unknown”</w:t>
      </w:r>
    </w:p>
    <w:p w:rsidR="005E092E" w:rsidRPr="005E092E" w:rsidRDefault="00003BA4" w:rsidP="005E092E">
      <w:pPr>
        <w:pStyle w:val="ListParagraph"/>
        <w:numPr>
          <w:ilvl w:val="0"/>
          <w:numId w:val="15"/>
        </w:numPr>
        <w:spacing w:line="240" w:lineRule="auto"/>
        <w:ind w:firstLine="0"/>
        <w:rPr>
          <w:rFonts w:ascii="Times New Roman" w:hAnsi="Times New Roman" w:cs="Times New Roman"/>
          <w:sz w:val="20"/>
          <w:szCs w:val="20"/>
        </w:rPr>
      </w:pPr>
      <w:r w:rsidRPr="005E092E">
        <w:rPr>
          <w:rFonts w:ascii="Times New Roman" w:hAnsi="Times New Roman" w:cs="Times New Roman"/>
          <w:b/>
          <w:sz w:val="20"/>
          <w:szCs w:val="20"/>
        </w:rPr>
        <w:t>Chlamydia</w:t>
      </w:r>
      <w:r w:rsidRPr="005E092E">
        <w:rPr>
          <w:rFonts w:ascii="Times New Roman" w:hAnsi="Times New Roman" w:cs="Times New Roman"/>
          <w:sz w:val="20"/>
          <w:szCs w:val="20"/>
        </w:rPr>
        <w:t xml:space="preserve">: A diagnosis of or positive test for </w:t>
      </w:r>
      <w:r w:rsidRPr="005E092E">
        <w:rPr>
          <w:rFonts w:ascii="Times New Roman" w:hAnsi="Times New Roman" w:cs="Times New Roman"/>
          <w:i/>
          <w:sz w:val="20"/>
          <w:szCs w:val="20"/>
        </w:rPr>
        <w:t>Chlamydia trachomatis</w:t>
      </w:r>
      <w:r w:rsidRPr="005E092E">
        <w:rPr>
          <w:rFonts w:ascii="Times New Roman" w:hAnsi="Times New Roman" w:cs="Times New Roman"/>
          <w:sz w:val="20"/>
          <w:szCs w:val="20"/>
        </w:rPr>
        <w:t>.</w:t>
      </w:r>
    </w:p>
    <w:p w:rsidR="00003BA4"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Cytomegalovirus (CMV)</w:t>
      </w:r>
      <w:r w:rsidRPr="00031D82">
        <w:rPr>
          <w:rFonts w:ascii="Times New Roman" w:hAnsi="Times New Roman" w:cs="Times New Roman"/>
          <w:sz w:val="20"/>
          <w:szCs w:val="20"/>
        </w:rPr>
        <w:t>: A diagnosis of or positive test for the cytomegalovirus.</w:t>
      </w:r>
    </w:p>
    <w:p w:rsidR="00003BA4"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Gonorrhea</w:t>
      </w:r>
      <w:r w:rsidRPr="00031D82">
        <w:rPr>
          <w:rFonts w:ascii="Times New Roman" w:hAnsi="Times New Roman" w:cs="Times New Roman"/>
          <w:sz w:val="20"/>
          <w:szCs w:val="20"/>
        </w:rPr>
        <w:t xml:space="preserve">: A diagnosis of or positive test for </w:t>
      </w:r>
      <w:r w:rsidRPr="00031D82">
        <w:rPr>
          <w:rFonts w:ascii="Times New Roman" w:hAnsi="Times New Roman" w:cs="Times New Roman"/>
          <w:i/>
          <w:sz w:val="20"/>
          <w:szCs w:val="20"/>
        </w:rPr>
        <w:t xml:space="preserve">Neisseria </w:t>
      </w:r>
      <w:proofErr w:type="spellStart"/>
      <w:r w:rsidRPr="00031D82">
        <w:rPr>
          <w:rFonts w:ascii="Times New Roman" w:hAnsi="Times New Roman" w:cs="Times New Roman"/>
          <w:i/>
          <w:sz w:val="20"/>
          <w:szCs w:val="20"/>
        </w:rPr>
        <w:t>gonorrhoeae</w:t>
      </w:r>
      <w:proofErr w:type="spellEnd"/>
      <w:r w:rsidRPr="00031D82">
        <w:rPr>
          <w:rFonts w:ascii="Times New Roman" w:hAnsi="Times New Roman" w:cs="Times New Roman"/>
          <w:sz w:val="20"/>
          <w:szCs w:val="20"/>
        </w:rPr>
        <w:t>.</w:t>
      </w:r>
    </w:p>
    <w:p w:rsidR="005E092E" w:rsidRDefault="005E092E" w:rsidP="005E092E">
      <w:pPr>
        <w:pStyle w:val="ListParagraph"/>
        <w:spacing w:line="240" w:lineRule="auto"/>
        <w:ind w:left="360"/>
        <w:rPr>
          <w:rFonts w:ascii="Times New Roman" w:hAnsi="Times New Roman" w:cs="Times New Roman"/>
          <w:sz w:val="20"/>
          <w:szCs w:val="20"/>
        </w:rPr>
      </w:pPr>
    </w:p>
    <w:p w:rsidR="005E092E" w:rsidRDefault="00003BA4" w:rsidP="005E092E">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Group B Streptococcus (GBS)</w:t>
      </w:r>
      <w:r w:rsidRPr="00031D82">
        <w:rPr>
          <w:rFonts w:ascii="Times New Roman" w:hAnsi="Times New Roman" w:cs="Times New Roman"/>
          <w:sz w:val="20"/>
          <w:szCs w:val="20"/>
        </w:rPr>
        <w:t xml:space="preserve">: A diagnosis of or positive test for Streptococcus </w:t>
      </w:r>
      <w:proofErr w:type="spellStart"/>
      <w:r w:rsidRPr="00031D82">
        <w:rPr>
          <w:rFonts w:ascii="Times New Roman" w:hAnsi="Times New Roman" w:cs="Times New Roman"/>
          <w:sz w:val="20"/>
          <w:szCs w:val="20"/>
        </w:rPr>
        <w:t>agalactiae</w:t>
      </w:r>
      <w:proofErr w:type="spellEnd"/>
      <w:r w:rsidRPr="00031D82">
        <w:rPr>
          <w:rFonts w:ascii="Times New Roman" w:hAnsi="Times New Roman" w:cs="Times New Roman"/>
          <w:sz w:val="20"/>
          <w:szCs w:val="20"/>
        </w:rPr>
        <w:t xml:space="preserve"> or group B streptococcus.</w:t>
      </w:r>
    </w:p>
    <w:p w:rsidR="00003BA4"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Listeria (LM)</w:t>
      </w:r>
      <w:r w:rsidRPr="00031D82">
        <w:rPr>
          <w:rFonts w:ascii="Times New Roman" w:hAnsi="Times New Roman" w:cs="Times New Roman"/>
          <w:sz w:val="20"/>
          <w:szCs w:val="20"/>
        </w:rPr>
        <w:t xml:space="preserve">: A diagnosis of or positive test for Listeria </w:t>
      </w:r>
      <w:proofErr w:type="spellStart"/>
      <w:r w:rsidRPr="00031D82">
        <w:rPr>
          <w:rFonts w:ascii="Times New Roman" w:hAnsi="Times New Roman" w:cs="Times New Roman"/>
          <w:sz w:val="20"/>
          <w:szCs w:val="20"/>
        </w:rPr>
        <w:t>monocytogenes</w:t>
      </w:r>
      <w:proofErr w:type="spellEnd"/>
      <w:r w:rsidRPr="00031D82">
        <w:rPr>
          <w:rFonts w:ascii="Times New Roman" w:hAnsi="Times New Roman" w:cs="Times New Roman"/>
          <w:sz w:val="20"/>
          <w:szCs w:val="20"/>
        </w:rPr>
        <w:t>.</w:t>
      </w:r>
    </w:p>
    <w:p w:rsidR="00003BA4"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 xml:space="preserve">Syphilis (also called </w:t>
      </w:r>
      <w:proofErr w:type="spellStart"/>
      <w:r w:rsidRPr="00031D82">
        <w:rPr>
          <w:rFonts w:ascii="Times New Roman" w:hAnsi="Times New Roman" w:cs="Times New Roman"/>
          <w:b/>
          <w:sz w:val="20"/>
          <w:szCs w:val="20"/>
        </w:rPr>
        <w:t>lues</w:t>
      </w:r>
      <w:proofErr w:type="spellEnd"/>
      <w:r w:rsidRPr="00031D82">
        <w:rPr>
          <w:rFonts w:ascii="Times New Roman" w:hAnsi="Times New Roman" w:cs="Times New Roman"/>
          <w:b/>
          <w:sz w:val="20"/>
          <w:szCs w:val="20"/>
        </w:rPr>
        <w:t>)</w:t>
      </w:r>
      <w:r w:rsidRPr="00031D82">
        <w:rPr>
          <w:rFonts w:ascii="Times New Roman" w:hAnsi="Times New Roman" w:cs="Times New Roman"/>
          <w:sz w:val="20"/>
          <w:szCs w:val="20"/>
        </w:rPr>
        <w:t xml:space="preserve">: A diagnosis of or positive test for </w:t>
      </w:r>
      <w:proofErr w:type="spellStart"/>
      <w:r w:rsidRPr="00031D82">
        <w:rPr>
          <w:rFonts w:ascii="Times New Roman" w:hAnsi="Times New Roman" w:cs="Times New Roman"/>
          <w:i/>
          <w:sz w:val="20"/>
          <w:szCs w:val="20"/>
        </w:rPr>
        <w:t>Treponema</w:t>
      </w:r>
      <w:proofErr w:type="spellEnd"/>
      <w:r w:rsidRPr="00031D82">
        <w:rPr>
          <w:rFonts w:ascii="Times New Roman" w:hAnsi="Times New Roman" w:cs="Times New Roman"/>
          <w:i/>
          <w:sz w:val="20"/>
          <w:szCs w:val="20"/>
        </w:rPr>
        <w:t xml:space="preserve"> </w:t>
      </w:r>
      <w:proofErr w:type="spellStart"/>
      <w:r w:rsidRPr="00031D82">
        <w:rPr>
          <w:rFonts w:ascii="Times New Roman" w:hAnsi="Times New Roman" w:cs="Times New Roman"/>
          <w:i/>
          <w:sz w:val="20"/>
          <w:szCs w:val="20"/>
        </w:rPr>
        <w:t>pallidum</w:t>
      </w:r>
      <w:proofErr w:type="spellEnd"/>
      <w:r w:rsidRPr="00031D82">
        <w:rPr>
          <w:rFonts w:ascii="Times New Roman" w:hAnsi="Times New Roman" w:cs="Times New Roman"/>
          <w:sz w:val="20"/>
          <w:szCs w:val="20"/>
        </w:rPr>
        <w:t>.</w:t>
      </w:r>
    </w:p>
    <w:p w:rsidR="00003BA4"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Parvovirus (B19)</w:t>
      </w:r>
      <w:r w:rsidRPr="00031D82">
        <w:rPr>
          <w:rFonts w:ascii="Times New Roman" w:hAnsi="Times New Roman" w:cs="Times New Roman"/>
          <w:sz w:val="20"/>
          <w:szCs w:val="20"/>
        </w:rPr>
        <w:t>: A diagnosis of or positive test for Parvovirus B19.</w:t>
      </w:r>
    </w:p>
    <w:p w:rsidR="00003BA4"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Toxoplasmosis (</w:t>
      </w:r>
      <w:proofErr w:type="spellStart"/>
      <w:r w:rsidRPr="00031D82">
        <w:rPr>
          <w:rFonts w:ascii="Times New Roman" w:hAnsi="Times New Roman" w:cs="Times New Roman"/>
          <w:b/>
          <w:sz w:val="20"/>
          <w:szCs w:val="20"/>
        </w:rPr>
        <w:t>Toxo</w:t>
      </w:r>
      <w:proofErr w:type="spellEnd"/>
      <w:r w:rsidRPr="00031D82">
        <w:rPr>
          <w:rFonts w:ascii="Times New Roman" w:hAnsi="Times New Roman" w:cs="Times New Roman"/>
          <w:b/>
          <w:sz w:val="20"/>
          <w:szCs w:val="20"/>
        </w:rPr>
        <w:t>)</w:t>
      </w:r>
      <w:r w:rsidRPr="00031D82">
        <w:rPr>
          <w:rFonts w:ascii="Times New Roman" w:hAnsi="Times New Roman" w:cs="Times New Roman"/>
          <w:sz w:val="20"/>
          <w:szCs w:val="20"/>
        </w:rPr>
        <w:t xml:space="preserve">: A diagnosis of or positive test for Toxoplasma </w:t>
      </w:r>
      <w:proofErr w:type="spellStart"/>
      <w:r w:rsidRPr="00031D82">
        <w:rPr>
          <w:rFonts w:ascii="Times New Roman" w:hAnsi="Times New Roman" w:cs="Times New Roman"/>
          <w:sz w:val="20"/>
          <w:szCs w:val="20"/>
        </w:rPr>
        <w:t>gondii</w:t>
      </w:r>
      <w:proofErr w:type="spellEnd"/>
    </w:p>
    <w:p w:rsidR="00003BA4" w:rsidRPr="00031D82"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Other (specify) _________________</w:t>
      </w:r>
    </w:p>
    <w:p w:rsidR="00003BA4" w:rsidRPr="00031D82" w:rsidRDefault="00003BA4" w:rsidP="00003BA4">
      <w:pPr>
        <w:pStyle w:val="ListParagraph"/>
        <w:numPr>
          <w:ilvl w:val="0"/>
          <w:numId w:val="15"/>
        </w:numPr>
        <w:spacing w:line="240" w:lineRule="auto"/>
        <w:ind w:firstLine="0"/>
        <w:rPr>
          <w:rFonts w:ascii="Times New Roman" w:hAnsi="Times New Roman" w:cs="Times New Roman"/>
          <w:sz w:val="20"/>
          <w:szCs w:val="20"/>
        </w:rPr>
      </w:pPr>
      <w:r w:rsidRPr="00031D82">
        <w:rPr>
          <w:rFonts w:ascii="Times New Roman" w:hAnsi="Times New Roman" w:cs="Times New Roman"/>
          <w:b/>
          <w:sz w:val="20"/>
          <w:szCs w:val="20"/>
        </w:rPr>
        <w:t>None of the above</w:t>
      </w:r>
    </w:p>
    <w:p w:rsidR="00003BA4" w:rsidRDefault="00003BA4" w:rsidP="00003BA4">
      <w:pPr>
        <w:pStyle w:val="ListParagraph"/>
        <w:spacing w:line="240" w:lineRule="auto"/>
        <w:ind w:left="0"/>
        <w:rPr>
          <w:rFonts w:ascii="Times New Roman" w:hAnsi="Times New Roman" w:cs="Times New Roman"/>
          <w:sz w:val="20"/>
          <w:szCs w:val="20"/>
        </w:rPr>
      </w:pPr>
    </w:p>
    <w:p w:rsidR="00003BA4" w:rsidRPr="00776BEF" w:rsidRDefault="00003BA4" w:rsidP="00003BA4">
      <w:pPr>
        <w:pStyle w:val="ListParagraph"/>
        <w:spacing w:line="240" w:lineRule="auto"/>
        <w:ind w:left="0"/>
        <w:rPr>
          <w:rFonts w:ascii="Times New Roman" w:hAnsi="Times New Roman" w:cs="Times New Roman"/>
        </w:rPr>
      </w:pPr>
      <w:r w:rsidRPr="00776BEF">
        <w:rPr>
          <w:rFonts w:ascii="Times New Roman" w:hAnsi="Times New Roman" w:cs="Times New Roman"/>
          <w:b/>
        </w:rPr>
        <w:t>Item 5</w:t>
      </w:r>
      <w:r>
        <w:rPr>
          <w:rFonts w:ascii="Times New Roman" w:hAnsi="Times New Roman" w:cs="Times New Roman"/>
          <w:b/>
        </w:rPr>
        <w:t>3</w:t>
      </w:r>
      <w:r w:rsidRPr="00776BEF">
        <w:rPr>
          <w:rFonts w:ascii="Times New Roman" w:hAnsi="Times New Roman" w:cs="Times New Roman"/>
          <w:b/>
        </w:rPr>
        <w:t>: Congenital Anomalies of the Fetus</w:t>
      </w:r>
      <w:r w:rsidRPr="00BE7C0A">
        <w:rPr>
          <w:rFonts w:ascii="Times New Roman" w:hAnsi="Times New Roman" w:cs="Times New Roman"/>
          <w:b/>
          <w:i/>
          <w:sz w:val="20"/>
        </w:rPr>
        <w:t xml:space="preserve"> (Check all that apply)</w:t>
      </w:r>
    </w:p>
    <w:p w:rsidR="00003BA4" w:rsidRDefault="00003BA4" w:rsidP="00003BA4">
      <w:pPr>
        <w:pStyle w:val="ListParagraph"/>
        <w:spacing w:line="240" w:lineRule="auto"/>
        <w:ind w:left="0"/>
        <w:rPr>
          <w:rFonts w:ascii="Times New Roman" w:hAnsi="Times New Roman" w:cs="Times New Roman"/>
          <w:i/>
          <w:sz w:val="20"/>
          <w:szCs w:val="20"/>
        </w:rPr>
      </w:pPr>
      <w:r w:rsidRPr="00776BEF">
        <w:rPr>
          <w:rFonts w:ascii="Times New Roman" w:hAnsi="Times New Roman" w:cs="Times New Roman"/>
          <w:i/>
          <w:sz w:val="20"/>
          <w:szCs w:val="20"/>
        </w:rPr>
        <w:t>Malformations of the fetus diagnosed prenatally or after delivery regardless of whether they contributed to fetal death. The items selected for this section will provide more specific information regarding fetal death events. Identifying the conditions and contributing causes of fetal death is necessary to understanding why they occur and may lead to possible prevention of fetal loss in the future. For “Downs Syndrome” and “Suspected Chromosomal Disorder”, if karyotype status is unknown leave both the “Karyotype confirmed” and “Karyotype pending” boxes blank.</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w:t>
      </w:r>
      <w:r>
        <w:rPr>
          <w:rFonts w:ascii="Times New Roman" w:hAnsi="Times New Roman" w:cs="Times New Roman"/>
          <w:sz w:val="20"/>
          <w:szCs w:val="20"/>
        </w:rPr>
        <w:t xml:space="preserve"> Hospital Worksheet, Medical Record, Labor and Delivery Log</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numPr>
          <w:ilvl w:val="0"/>
          <w:numId w:val="16"/>
        </w:numPr>
        <w:spacing w:line="240" w:lineRule="auto"/>
        <w:rPr>
          <w:rFonts w:ascii="Times New Roman" w:hAnsi="Times New Roman" w:cs="Times New Roman"/>
          <w:i/>
          <w:sz w:val="20"/>
          <w:szCs w:val="20"/>
        </w:rPr>
      </w:pPr>
      <w:r w:rsidRPr="00127A54">
        <w:rPr>
          <w:rFonts w:ascii="Times New Roman" w:hAnsi="Times New Roman" w:cs="Times New Roman"/>
          <w:b/>
          <w:sz w:val="20"/>
          <w:szCs w:val="20"/>
        </w:rPr>
        <w:t>Anencephaly</w:t>
      </w:r>
      <w:r w:rsidRPr="00127A54">
        <w:rPr>
          <w:rFonts w:ascii="Times New Roman" w:hAnsi="Times New Roman" w:cs="Times New Roman"/>
          <w:sz w:val="20"/>
          <w:szCs w:val="20"/>
        </w:rPr>
        <w:t xml:space="preserve">: </w:t>
      </w:r>
      <w:r w:rsidRPr="000F3B1C">
        <w:rPr>
          <w:rFonts w:ascii="Times New Roman" w:hAnsi="Times New Roman" w:cs="Times New Roman"/>
          <w:i/>
          <w:sz w:val="20"/>
          <w:szCs w:val="20"/>
        </w:rPr>
        <w:t xml:space="preserve">Partial or complete absence of the brain and skull. Also called </w:t>
      </w:r>
      <w:proofErr w:type="spellStart"/>
      <w:r w:rsidRPr="000F3B1C">
        <w:rPr>
          <w:rFonts w:ascii="Times New Roman" w:hAnsi="Times New Roman" w:cs="Times New Roman"/>
          <w:i/>
          <w:sz w:val="20"/>
          <w:szCs w:val="20"/>
        </w:rPr>
        <w:t>anencephalus</w:t>
      </w:r>
      <w:proofErr w:type="spellEnd"/>
      <w:r w:rsidRPr="000F3B1C">
        <w:rPr>
          <w:rFonts w:ascii="Times New Roman" w:hAnsi="Times New Roman" w:cs="Times New Roman"/>
          <w:i/>
          <w:sz w:val="20"/>
          <w:szCs w:val="20"/>
        </w:rPr>
        <w:t xml:space="preserve">, </w:t>
      </w:r>
      <w:proofErr w:type="spellStart"/>
      <w:r w:rsidRPr="000F3B1C">
        <w:rPr>
          <w:rFonts w:ascii="Times New Roman" w:hAnsi="Times New Roman" w:cs="Times New Roman"/>
          <w:i/>
          <w:sz w:val="20"/>
          <w:szCs w:val="20"/>
        </w:rPr>
        <w:t>acrania</w:t>
      </w:r>
      <w:proofErr w:type="spellEnd"/>
      <w:r w:rsidRPr="000F3B1C">
        <w:rPr>
          <w:rFonts w:ascii="Times New Roman" w:hAnsi="Times New Roman" w:cs="Times New Roman"/>
          <w:i/>
          <w:sz w:val="20"/>
          <w:szCs w:val="20"/>
        </w:rPr>
        <w:t xml:space="preserve">, </w:t>
      </w:r>
      <w:r>
        <w:rPr>
          <w:rFonts w:ascii="Times New Roman" w:hAnsi="Times New Roman" w:cs="Times New Roman"/>
          <w:i/>
          <w:sz w:val="20"/>
          <w:szCs w:val="20"/>
        </w:rPr>
        <w:t>or absent brain. Also includes fetuse</w:t>
      </w:r>
      <w:r w:rsidRPr="000F3B1C">
        <w:rPr>
          <w:rFonts w:ascii="Times New Roman" w:hAnsi="Times New Roman" w:cs="Times New Roman"/>
          <w:i/>
          <w:sz w:val="20"/>
          <w:szCs w:val="20"/>
        </w:rPr>
        <w:t xml:space="preserve">s with </w:t>
      </w:r>
      <w:proofErr w:type="spellStart"/>
      <w:r w:rsidRPr="000F3B1C">
        <w:rPr>
          <w:rFonts w:ascii="Times New Roman" w:hAnsi="Times New Roman" w:cs="Times New Roman"/>
          <w:i/>
          <w:sz w:val="20"/>
          <w:szCs w:val="20"/>
        </w:rPr>
        <w:t>craniorachischisis</w:t>
      </w:r>
      <w:proofErr w:type="spellEnd"/>
      <w:r w:rsidRPr="000F3B1C">
        <w:rPr>
          <w:rFonts w:ascii="Times New Roman" w:hAnsi="Times New Roman" w:cs="Times New Roman"/>
          <w:i/>
          <w:sz w:val="20"/>
          <w:szCs w:val="20"/>
        </w:rPr>
        <w:t xml:space="preserve"> (anencephaly with a contiguous spine defect).</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Default="00003BA4" w:rsidP="00003BA4">
      <w:pPr>
        <w:pStyle w:val="ListParagraph"/>
        <w:numPr>
          <w:ilvl w:val="0"/>
          <w:numId w:val="16"/>
        </w:numPr>
        <w:spacing w:line="240" w:lineRule="auto"/>
        <w:rPr>
          <w:rFonts w:ascii="Times New Roman" w:hAnsi="Times New Roman" w:cs="Times New Roman"/>
          <w:i/>
          <w:sz w:val="20"/>
          <w:szCs w:val="20"/>
        </w:rPr>
      </w:pPr>
      <w:r w:rsidRPr="00F17DAA">
        <w:rPr>
          <w:rFonts w:ascii="Times New Roman" w:hAnsi="Times New Roman" w:cs="Times New Roman"/>
          <w:b/>
          <w:sz w:val="20"/>
          <w:szCs w:val="20"/>
        </w:rPr>
        <w:t>Cleft Lip with or without Cleft Palate</w:t>
      </w:r>
      <w:r w:rsidRPr="00F17DAA">
        <w:rPr>
          <w:rFonts w:ascii="Times New Roman" w:hAnsi="Times New Roman" w:cs="Times New Roman"/>
          <w:sz w:val="20"/>
          <w:szCs w:val="20"/>
        </w:rPr>
        <w:t xml:space="preserve">: </w:t>
      </w:r>
      <w:r>
        <w:rPr>
          <w:rFonts w:ascii="Times New Roman" w:hAnsi="Times New Roman" w:cs="Times New Roman"/>
          <w:i/>
          <w:sz w:val="20"/>
          <w:szCs w:val="20"/>
        </w:rPr>
        <w:t>Incomplete closure of the lip. May be unilateral, bilateral, or median.</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3075BD" w:rsidRDefault="00003BA4" w:rsidP="00003BA4">
      <w:pPr>
        <w:pStyle w:val="ListParagraph"/>
        <w:numPr>
          <w:ilvl w:val="0"/>
          <w:numId w:val="16"/>
        </w:numPr>
        <w:spacing w:line="240" w:lineRule="auto"/>
        <w:rPr>
          <w:rFonts w:ascii="Times New Roman" w:hAnsi="Times New Roman" w:cs="Times New Roman"/>
          <w:sz w:val="20"/>
          <w:szCs w:val="20"/>
        </w:rPr>
      </w:pPr>
      <w:r w:rsidRPr="003075BD">
        <w:rPr>
          <w:rFonts w:ascii="Times New Roman" w:hAnsi="Times New Roman" w:cs="Times New Roman"/>
          <w:b/>
          <w:sz w:val="20"/>
          <w:szCs w:val="20"/>
        </w:rPr>
        <w:t>Cleft Palate alone</w:t>
      </w:r>
      <w:r w:rsidRPr="003075BD">
        <w:rPr>
          <w:rFonts w:ascii="Times New Roman" w:hAnsi="Times New Roman" w:cs="Times New Roman"/>
          <w:sz w:val="20"/>
          <w:szCs w:val="20"/>
        </w:rPr>
        <w:t xml:space="preserve">: </w:t>
      </w:r>
      <w:r w:rsidRPr="003075BD">
        <w:rPr>
          <w:rFonts w:ascii="Times New Roman" w:hAnsi="Times New Roman" w:cs="Times New Roman"/>
          <w:i/>
          <w:sz w:val="20"/>
          <w:szCs w:val="20"/>
        </w:rPr>
        <w:t>Incomplete fusion of the palatial shelves. May be limited to the soft palate or may extend into the hard palate. Cleft palate in the presence of cleft lip should be included in the “Cleft Lip with or without Cleft Palate” category above.</w:t>
      </w:r>
    </w:p>
    <w:p w:rsidR="00003BA4" w:rsidRPr="003075BD" w:rsidRDefault="00003BA4" w:rsidP="00003BA4">
      <w:pPr>
        <w:pStyle w:val="ListParagraph"/>
        <w:spacing w:line="240" w:lineRule="auto"/>
        <w:ind w:left="360"/>
        <w:rPr>
          <w:rFonts w:ascii="Times New Roman" w:hAnsi="Times New Roman" w:cs="Times New Roman"/>
          <w:i/>
          <w:sz w:val="20"/>
          <w:szCs w:val="20"/>
        </w:rPr>
      </w:pPr>
    </w:p>
    <w:p w:rsidR="00003BA4" w:rsidRPr="000F3B1C" w:rsidRDefault="00003BA4" w:rsidP="00003BA4">
      <w:pPr>
        <w:pStyle w:val="ListParagraph"/>
        <w:numPr>
          <w:ilvl w:val="0"/>
          <w:numId w:val="16"/>
        </w:numPr>
        <w:spacing w:line="240" w:lineRule="auto"/>
        <w:rPr>
          <w:rFonts w:ascii="Times New Roman" w:hAnsi="Times New Roman" w:cs="Times New Roman"/>
          <w:i/>
          <w:sz w:val="20"/>
          <w:szCs w:val="20"/>
        </w:rPr>
      </w:pPr>
      <w:r w:rsidRPr="00127A54">
        <w:rPr>
          <w:rFonts w:ascii="Times New Roman" w:hAnsi="Times New Roman" w:cs="Times New Roman"/>
          <w:b/>
          <w:sz w:val="20"/>
          <w:szCs w:val="20"/>
        </w:rPr>
        <w:t>Congenital diaphragmatic hernia</w:t>
      </w:r>
      <w:r w:rsidRPr="00127A54">
        <w:rPr>
          <w:rFonts w:ascii="Times New Roman" w:hAnsi="Times New Roman" w:cs="Times New Roman"/>
          <w:sz w:val="20"/>
          <w:szCs w:val="20"/>
        </w:rPr>
        <w:t xml:space="preserve">: </w:t>
      </w:r>
      <w:r w:rsidRPr="000F3B1C">
        <w:rPr>
          <w:rFonts w:ascii="Times New Roman" w:hAnsi="Times New Roman" w:cs="Times New Roman"/>
          <w:i/>
          <w:sz w:val="20"/>
          <w:szCs w:val="20"/>
        </w:rPr>
        <w:t>Defect in the formation of the diaphragm allowing herniation of abdominal organs into the thoracic cavity.</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0F3B1C" w:rsidRDefault="00003BA4" w:rsidP="00003BA4">
      <w:pPr>
        <w:pStyle w:val="ListParagraph"/>
        <w:numPr>
          <w:ilvl w:val="0"/>
          <w:numId w:val="16"/>
        </w:numPr>
        <w:spacing w:line="240" w:lineRule="auto"/>
        <w:rPr>
          <w:rFonts w:ascii="Times New Roman" w:hAnsi="Times New Roman" w:cs="Times New Roman"/>
          <w:i/>
          <w:sz w:val="20"/>
          <w:szCs w:val="20"/>
        </w:rPr>
      </w:pPr>
      <w:r w:rsidRPr="00127A54">
        <w:rPr>
          <w:rFonts w:ascii="Times New Roman" w:hAnsi="Times New Roman" w:cs="Times New Roman"/>
          <w:b/>
          <w:sz w:val="20"/>
          <w:szCs w:val="20"/>
        </w:rPr>
        <w:t>Cyanotic congenital heart disease</w:t>
      </w:r>
      <w:r w:rsidRPr="00127A54">
        <w:rPr>
          <w:rFonts w:ascii="Times New Roman" w:hAnsi="Times New Roman" w:cs="Times New Roman"/>
          <w:sz w:val="20"/>
          <w:szCs w:val="20"/>
        </w:rPr>
        <w:t>:</w:t>
      </w:r>
      <w:r w:rsidRPr="009E1A35">
        <w:rPr>
          <w:rFonts w:ascii="Times New Roman" w:hAnsi="Times New Roman" w:cs="Times New Roman"/>
          <w:i/>
          <w:sz w:val="20"/>
          <w:szCs w:val="20"/>
        </w:rPr>
        <w:t xml:space="preserve"> Congenital heart defects which cause cyanosis. Includes but is not limited to: transposition of the great arteries (vessels), </w:t>
      </w:r>
      <w:proofErr w:type="spellStart"/>
      <w:r w:rsidRPr="009E1A35">
        <w:rPr>
          <w:rFonts w:ascii="Times New Roman" w:hAnsi="Times New Roman" w:cs="Times New Roman"/>
          <w:i/>
          <w:sz w:val="20"/>
          <w:szCs w:val="20"/>
        </w:rPr>
        <w:t>tetratology</w:t>
      </w:r>
      <w:proofErr w:type="spellEnd"/>
      <w:r w:rsidRPr="009E1A35">
        <w:rPr>
          <w:rFonts w:ascii="Times New Roman" w:hAnsi="Times New Roman" w:cs="Times New Roman"/>
          <w:i/>
          <w:sz w:val="20"/>
          <w:szCs w:val="20"/>
        </w:rPr>
        <w:t xml:space="preserve"> of </w:t>
      </w:r>
      <w:proofErr w:type="spellStart"/>
      <w:r w:rsidRPr="009E1A35">
        <w:rPr>
          <w:rFonts w:ascii="Times New Roman" w:hAnsi="Times New Roman" w:cs="Times New Roman"/>
          <w:i/>
          <w:sz w:val="20"/>
          <w:szCs w:val="20"/>
        </w:rPr>
        <w:t>Fallot</w:t>
      </w:r>
      <w:proofErr w:type="spellEnd"/>
      <w:r w:rsidRPr="009E1A35">
        <w:rPr>
          <w:rFonts w:ascii="Times New Roman" w:hAnsi="Times New Roman" w:cs="Times New Roman"/>
          <w:i/>
          <w:sz w:val="20"/>
          <w:szCs w:val="20"/>
        </w:rPr>
        <w:t xml:space="preserve">, pulmonary or pulmonic </w:t>
      </w:r>
      <w:proofErr w:type="spellStart"/>
      <w:r w:rsidRPr="009E1A35">
        <w:rPr>
          <w:rFonts w:ascii="Times New Roman" w:hAnsi="Times New Roman" w:cs="Times New Roman"/>
          <w:i/>
          <w:sz w:val="20"/>
          <w:szCs w:val="20"/>
        </w:rPr>
        <w:t>valvular</w:t>
      </w:r>
      <w:proofErr w:type="spellEnd"/>
      <w:r w:rsidRPr="009E1A35">
        <w:rPr>
          <w:rFonts w:ascii="Times New Roman" w:hAnsi="Times New Roman" w:cs="Times New Roman"/>
          <w:i/>
          <w:sz w:val="20"/>
          <w:szCs w:val="20"/>
        </w:rPr>
        <w:t xml:space="preserve"> atresia, tricuspid atresia, </w:t>
      </w:r>
      <w:proofErr w:type="spellStart"/>
      <w:r w:rsidRPr="009E1A35">
        <w:rPr>
          <w:rFonts w:ascii="Times New Roman" w:hAnsi="Times New Roman" w:cs="Times New Roman"/>
          <w:i/>
          <w:sz w:val="20"/>
          <w:szCs w:val="20"/>
        </w:rPr>
        <w:t>truncus</w:t>
      </w:r>
      <w:proofErr w:type="spellEnd"/>
      <w:r w:rsidRPr="009E1A35">
        <w:rPr>
          <w:rFonts w:ascii="Times New Roman" w:hAnsi="Times New Roman" w:cs="Times New Roman"/>
          <w:i/>
          <w:sz w:val="20"/>
          <w:szCs w:val="20"/>
        </w:rPr>
        <w:t xml:space="preserve"> </w:t>
      </w:r>
      <w:proofErr w:type="spellStart"/>
      <w:r w:rsidRPr="009E1A35">
        <w:rPr>
          <w:rFonts w:ascii="Times New Roman" w:hAnsi="Times New Roman" w:cs="Times New Roman"/>
          <w:i/>
          <w:sz w:val="20"/>
          <w:szCs w:val="20"/>
        </w:rPr>
        <w:t>arteriosus</w:t>
      </w:r>
      <w:proofErr w:type="spellEnd"/>
      <w:r w:rsidRPr="009E1A35">
        <w:rPr>
          <w:rFonts w:ascii="Times New Roman" w:hAnsi="Times New Roman" w:cs="Times New Roman"/>
          <w:i/>
          <w:sz w:val="20"/>
          <w:szCs w:val="20"/>
        </w:rPr>
        <w:t xml:space="preserve">, </w:t>
      </w:r>
      <w:proofErr w:type="gramStart"/>
      <w:r w:rsidRPr="009E1A35">
        <w:rPr>
          <w:rFonts w:ascii="Times New Roman" w:hAnsi="Times New Roman" w:cs="Times New Roman"/>
          <w:i/>
          <w:sz w:val="20"/>
          <w:szCs w:val="20"/>
        </w:rPr>
        <w:t>total</w:t>
      </w:r>
      <w:proofErr w:type="gramEnd"/>
      <w:r w:rsidRPr="009E1A35">
        <w:rPr>
          <w:rFonts w:ascii="Times New Roman" w:hAnsi="Times New Roman" w:cs="Times New Roman"/>
          <w:i/>
          <w:sz w:val="20"/>
          <w:szCs w:val="20"/>
        </w:rPr>
        <w:t>/partial anomalous pulmonary venous return with or without obstruction.</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FF6B11" w:rsidRDefault="00003BA4" w:rsidP="00003BA4">
      <w:pPr>
        <w:pStyle w:val="ListParagraph"/>
        <w:numPr>
          <w:ilvl w:val="0"/>
          <w:numId w:val="16"/>
        </w:numPr>
        <w:spacing w:line="240" w:lineRule="auto"/>
        <w:rPr>
          <w:rFonts w:ascii="Times New Roman" w:hAnsi="Times New Roman" w:cs="Times New Roman"/>
          <w:sz w:val="20"/>
          <w:szCs w:val="20"/>
        </w:rPr>
      </w:pPr>
      <w:r w:rsidRPr="00FF6B11">
        <w:rPr>
          <w:rFonts w:ascii="Times New Roman" w:hAnsi="Times New Roman" w:cs="Times New Roman"/>
          <w:b/>
          <w:sz w:val="20"/>
          <w:szCs w:val="20"/>
        </w:rPr>
        <w:t>Down Syndrome</w:t>
      </w:r>
      <w:r w:rsidRPr="00FF6B11">
        <w:rPr>
          <w:rFonts w:ascii="Times New Roman" w:hAnsi="Times New Roman" w:cs="Times New Roman"/>
          <w:sz w:val="20"/>
          <w:szCs w:val="20"/>
        </w:rPr>
        <w:t xml:space="preserve">: </w:t>
      </w:r>
      <w:r w:rsidRPr="00FF6B11">
        <w:rPr>
          <w:rFonts w:ascii="Times New Roman" w:hAnsi="Times New Roman" w:cs="Times New Roman"/>
          <w:i/>
          <w:sz w:val="20"/>
          <w:szCs w:val="20"/>
        </w:rPr>
        <w:t>Trisomy 21</w:t>
      </w:r>
    </w:p>
    <w:p w:rsidR="00003BA4" w:rsidRPr="00127A54" w:rsidRDefault="00003BA4" w:rsidP="00003BA4">
      <w:pPr>
        <w:pStyle w:val="ListParagraph"/>
        <w:spacing w:line="240" w:lineRule="auto"/>
        <w:ind w:left="360"/>
        <w:rPr>
          <w:rFonts w:ascii="Times New Roman" w:hAnsi="Times New Roman" w:cs="Times New Roman"/>
          <w:sz w:val="20"/>
          <w:szCs w:val="20"/>
        </w:rPr>
      </w:pPr>
      <w:r>
        <w:rPr>
          <w:rFonts w:ascii="Times New Roman" w:hAnsi="Times New Roman" w:cs="Times New Roman"/>
          <w:sz w:val="20"/>
          <w:szCs w:val="20"/>
        </w:rPr>
        <w:t>Check if a diagnosis of Down syndrome, Trisomy 21, is confirmed or pending</w:t>
      </w:r>
    </w:p>
    <w:p w:rsidR="00003BA4" w:rsidRPr="00127A54" w:rsidRDefault="00003BA4" w:rsidP="00003BA4">
      <w:pPr>
        <w:pStyle w:val="ListParagraph"/>
        <w:numPr>
          <w:ilvl w:val="1"/>
          <w:numId w:val="16"/>
        </w:numPr>
        <w:spacing w:line="240" w:lineRule="auto"/>
        <w:ind w:firstLine="0"/>
        <w:rPr>
          <w:rFonts w:ascii="Times New Roman" w:hAnsi="Times New Roman" w:cs="Times New Roman"/>
          <w:sz w:val="20"/>
          <w:szCs w:val="20"/>
        </w:rPr>
      </w:pPr>
      <w:r w:rsidRPr="000F3B1C">
        <w:rPr>
          <w:rFonts w:ascii="Times New Roman" w:hAnsi="Times New Roman" w:cs="Times New Roman"/>
          <w:i/>
          <w:sz w:val="20"/>
          <w:szCs w:val="20"/>
        </w:rPr>
        <w:t>Karyotype confirmed</w:t>
      </w:r>
    </w:p>
    <w:p w:rsidR="00003BA4" w:rsidRDefault="00003BA4" w:rsidP="00003BA4">
      <w:pPr>
        <w:pStyle w:val="ListParagraph"/>
        <w:numPr>
          <w:ilvl w:val="1"/>
          <w:numId w:val="16"/>
        </w:numPr>
        <w:spacing w:line="240" w:lineRule="auto"/>
        <w:ind w:firstLine="0"/>
        <w:rPr>
          <w:rFonts w:ascii="Times New Roman" w:hAnsi="Times New Roman" w:cs="Times New Roman"/>
          <w:sz w:val="20"/>
          <w:szCs w:val="20"/>
        </w:rPr>
      </w:pPr>
      <w:r w:rsidRPr="000F3B1C">
        <w:rPr>
          <w:rFonts w:ascii="Times New Roman" w:hAnsi="Times New Roman" w:cs="Times New Roman"/>
          <w:i/>
          <w:sz w:val="20"/>
          <w:szCs w:val="20"/>
        </w:rPr>
        <w:t>Karyotype pending</w:t>
      </w:r>
    </w:p>
    <w:p w:rsidR="00003BA4" w:rsidRPr="00F17DAA" w:rsidRDefault="00003BA4" w:rsidP="00003BA4">
      <w:pPr>
        <w:pStyle w:val="ListParagraph"/>
        <w:spacing w:line="240" w:lineRule="auto"/>
        <w:ind w:left="360"/>
        <w:rPr>
          <w:rFonts w:ascii="Times New Roman" w:hAnsi="Times New Roman" w:cs="Times New Roman"/>
          <w:sz w:val="20"/>
          <w:szCs w:val="20"/>
        </w:rPr>
      </w:pPr>
    </w:p>
    <w:p w:rsidR="00003BA4" w:rsidRPr="0078566A" w:rsidRDefault="00003BA4" w:rsidP="0078566A">
      <w:pPr>
        <w:pStyle w:val="ListParagraph"/>
        <w:numPr>
          <w:ilvl w:val="0"/>
          <w:numId w:val="17"/>
        </w:numPr>
        <w:spacing w:line="240" w:lineRule="auto"/>
        <w:rPr>
          <w:rFonts w:ascii="Times New Roman" w:hAnsi="Times New Roman" w:cs="Times New Roman"/>
          <w:sz w:val="20"/>
          <w:szCs w:val="20"/>
        </w:rPr>
      </w:pPr>
      <w:proofErr w:type="spellStart"/>
      <w:r w:rsidRPr="00127A54">
        <w:rPr>
          <w:rFonts w:ascii="Times New Roman" w:hAnsi="Times New Roman" w:cs="Times New Roman"/>
          <w:b/>
          <w:sz w:val="20"/>
          <w:szCs w:val="20"/>
        </w:rPr>
        <w:t>Gastroschisis</w:t>
      </w:r>
      <w:proofErr w:type="spellEnd"/>
      <w:r w:rsidRPr="00127A54">
        <w:rPr>
          <w:rFonts w:ascii="Times New Roman" w:hAnsi="Times New Roman" w:cs="Times New Roman"/>
          <w:sz w:val="20"/>
          <w:szCs w:val="20"/>
        </w:rPr>
        <w:t xml:space="preserve">: </w:t>
      </w:r>
      <w:r w:rsidRPr="000F3B1C">
        <w:rPr>
          <w:rFonts w:ascii="Times New Roman" w:hAnsi="Times New Roman" w:cs="Times New Roman"/>
          <w:i/>
          <w:sz w:val="20"/>
          <w:szCs w:val="20"/>
        </w:rPr>
        <w:t xml:space="preserve">An abnormality of the anterior abdominal wall, lateral to the umbilicus, resulting in herniation of the abdominal contents directly into the amniotic cavity. Differentiated from </w:t>
      </w:r>
      <w:proofErr w:type="spellStart"/>
      <w:r w:rsidRPr="000F3B1C">
        <w:rPr>
          <w:rFonts w:ascii="Times New Roman" w:hAnsi="Times New Roman" w:cs="Times New Roman"/>
          <w:i/>
          <w:sz w:val="20"/>
          <w:szCs w:val="20"/>
        </w:rPr>
        <w:t>omphalocele</w:t>
      </w:r>
      <w:proofErr w:type="spellEnd"/>
      <w:r w:rsidRPr="000F3B1C">
        <w:rPr>
          <w:rFonts w:ascii="Times New Roman" w:hAnsi="Times New Roman" w:cs="Times New Roman"/>
          <w:i/>
          <w:sz w:val="20"/>
          <w:szCs w:val="20"/>
        </w:rPr>
        <w:t xml:space="preserve"> by the location of the defect and </w:t>
      </w:r>
      <w:r>
        <w:rPr>
          <w:rFonts w:ascii="Times New Roman" w:hAnsi="Times New Roman" w:cs="Times New Roman"/>
          <w:i/>
          <w:sz w:val="20"/>
          <w:szCs w:val="20"/>
        </w:rPr>
        <w:t xml:space="preserve">the </w:t>
      </w:r>
      <w:r w:rsidRPr="000F3B1C">
        <w:rPr>
          <w:rFonts w:ascii="Times New Roman" w:hAnsi="Times New Roman" w:cs="Times New Roman"/>
          <w:i/>
          <w:sz w:val="20"/>
          <w:szCs w:val="20"/>
        </w:rPr>
        <w:t>absence of a protective membrane.</w:t>
      </w:r>
    </w:p>
    <w:p w:rsidR="0078566A" w:rsidRPr="0078566A" w:rsidRDefault="0078566A" w:rsidP="0078566A">
      <w:pPr>
        <w:pStyle w:val="ListParagraph"/>
        <w:spacing w:line="240" w:lineRule="auto"/>
        <w:ind w:left="360"/>
        <w:rPr>
          <w:rFonts w:ascii="Times New Roman" w:hAnsi="Times New Roman" w:cs="Times New Roman"/>
          <w:sz w:val="20"/>
          <w:szCs w:val="20"/>
        </w:rPr>
      </w:pPr>
    </w:p>
    <w:p w:rsidR="00003BA4" w:rsidRPr="0078566A" w:rsidRDefault="00003BA4" w:rsidP="0078566A">
      <w:pPr>
        <w:pStyle w:val="ListParagraph"/>
        <w:numPr>
          <w:ilvl w:val="0"/>
          <w:numId w:val="17"/>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Hypospadias</w:t>
      </w:r>
      <w:r w:rsidRPr="00127A54">
        <w:rPr>
          <w:rFonts w:ascii="Times New Roman" w:hAnsi="Times New Roman" w:cs="Times New Roman"/>
          <w:sz w:val="20"/>
          <w:szCs w:val="20"/>
        </w:rPr>
        <w:t xml:space="preserve">: </w:t>
      </w:r>
      <w:r w:rsidRPr="000F3B1C">
        <w:rPr>
          <w:rFonts w:ascii="Times New Roman" w:hAnsi="Times New Roman" w:cs="Times New Roman"/>
          <w:i/>
          <w:sz w:val="20"/>
          <w:szCs w:val="20"/>
        </w:rPr>
        <w:t xml:space="preserve">Incomplete closure of the male urethra resulting in the urethral meatus opening on the ventral surface of the penis. Includes first degree </w:t>
      </w:r>
      <w:r>
        <w:rPr>
          <w:rFonts w:ascii="Times New Roman" w:hAnsi="Times New Roman" w:cs="Times New Roman"/>
          <w:i/>
          <w:sz w:val="20"/>
          <w:szCs w:val="20"/>
        </w:rPr>
        <w:t>(</w:t>
      </w:r>
      <w:r w:rsidRPr="000F3B1C">
        <w:rPr>
          <w:rFonts w:ascii="Times New Roman" w:hAnsi="Times New Roman" w:cs="Times New Roman"/>
          <w:i/>
          <w:sz w:val="20"/>
          <w:szCs w:val="20"/>
        </w:rPr>
        <w:t>on the glans ventral to the tip</w:t>
      </w:r>
      <w:r>
        <w:rPr>
          <w:rFonts w:ascii="Times New Roman" w:hAnsi="Times New Roman" w:cs="Times New Roman"/>
          <w:i/>
          <w:sz w:val="20"/>
          <w:szCs w:val="20"/>
        </w:rPr>
        <w:t xml:space="preserve">); </w:t>
      </w:r>
      <w:r w:rsidRPr="000F3B1C">
        <w:rPr>
          <w:rFonts w:ascii="Times New Roman" w:hAnsi="Times New Roman" w:cs="Times New Roman"/>
          <w:i/>
          <w:sz w:val="20"/>
          <w:szCs w:val="20"/>
        </w:rPr>
        <w:t xml:space="preserve">second degree </w:t>
      </w:r>
      <w:r>
        <w:rPr>
          <w:rFonts w:ascii="Times New Roman" w:hAnsi="Times New Roman" w:cs="Times New Roman"/>
          <w:i/>
          <w:sz w:val="20"/>
          <w:szCs w:val="20"/>
        </w:rPr>
        <w:t xml:space="preserve">(in the coronal sulcus); and </w:t>
      </w:r>
      <w:r w:rsidRPr="000F3B1C">
        <w:rPr>
          <w:rFonts w:ascii="Times New Roman" w:hAnsi="Times New Roman" w:cs="Times New Roman"/>
          <w:i/>
          <w:sz w:val="20"/>
          <w:szCs w:val="20"/>
        </w:rPr>
        <w:t xml:space="preserve">third degree </w:t>
      </w:r>
      <w:r>
        <w:rPr>
          <w:rFonts w:ascii="Times New Roman" w:hAnsi="Times New Roman" w:cs="Times New Roman"/>
          <w:i/>
          <w:sz w:val="20"/>
          <w:szCs w:val="20"/>
        </w:rPr>
        <w:t>(</w:t>
      </w:r>
      <w:r w:rsidRPr="000F3B1C">
        <w:rPr>
          <w:rFonts w:ascii="Times New Roman" w:hAnsi="Times New Roman" w:cs="Times New Roman"/>
          <w:i/>
          <w:sz w:val="20"/>
          <w:szCs w:val="20"/>
        </w:rPr>
        <w:t xml:space="preserve">on </w:t>
      </w:r>
      <w:r>
        <w:rPr>
          <w:rFonts w:ascii="Times New Roman" w:hAnsi="Times New Roman" w:cs="Times New Roman"/>
          <w:i/>
          <w:sz w:val="20"/>
          <w:szCs w:val="20"/>
        </w:rPr>
        <w:t>the penile shaft).</w:t>
      </w:r>
    </w:p>
    <w:p w:rsidR="0078566A" w:rsidRPr="0078566A" w:rsidRDefault="0078566A" w:rsidP="0078566A">
      <w:pPr>
        <w:pStyle w:val="ListParagraph"/>
        <w:spacing w:line="240" w:lineRule="auto"/>
        <w:ind w:left="360"/>
        <w:rPr>
          <w:rFonts w:ascii="Times New Roman" w:hAnsi="Times New Roman" w:cs="Times New Roman"/>
          <w:sz w:val="20"/>
          <w:szCs w:val="20"/>
        </w:rPr>
      </w:pPr>
    </w:p>
    <w:p w:rsidR="00003BA4" w:rsidRPr="00127A54" w:rsidRDefault="00003BA4" w:rsidP="00003BA4">
      <w:pPr>
        <w:pStyle w:val="ListParagraph"/>
        <w:numPr>
          <w:ilvl w:val="0"/>
          <w:numId w:val="17"/>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Limb reduction defect</w:t>
      </w:r>
      <w:r w:rsidRPr="00127A54">
        <w:rPr>
          <w:rFonts w:ascii="Times New Roman" w:hAnsi="Times New Roman" w:cs="Times New Roman"/>
          <w:sz w:val="20"/>
          <w:szCs w:val="20"/>
        </w:rPr>
        <w:t xml:space="preserve">: </w:t>
      </w:r>
      <w:r w:rsidRPr="000F3B1C">
        <w:rPr>
          <w:rFonts w:ascii="Times New Roman" w:hAnsi="Times New Roman" w:cs="Times New Roman"/>
          <w:i/>
          <w:sz w:val="20"/>
          <w:szCs w:val="20"/>
        </w:rPr>
        <w:t xml:space="preserve">(excluding congenital amputation and dwarfing syndromes) </w:t>
      </w:r>
      <w:r>
        <w:rPr>
          <w:rFonts w:ascii="Times New Roman" w:hAnsi="Times New Roman" w:cs="Times New Roman"/>
          <w:i/>
          <w:sz w:val="20"/>
          <w:szCs w:val="20"/>
        </w:rPr>
        <w:t xml:space="preserve">- </w:t>
      </w:r>
      <w:r w:rsidRPr="000F3B1C">
        <w:rPr>
          <w:rFonts w:ascii="Times New Roman" w:hAnsi="Times New Roman" w:cs="Times New Roman"/>
          <w:i/>
          <w:sz w:val="20"/>
          <w:szCs w:val="20"/>
        </w:rPr>
        <w:t xml:space="preserve">Complete or partial absence of a portion of an extremity </w:t>
      </w:r>
      <w:r>
        <w:rPr>
          <w:rFonts w:ascii="Times New Roman" w:hAnsi="Times New Roman" w:cs="Times New Roman"/>
          <w:i/>
          <w:sz w:val="20"/>
          <w:szCs w:val="20"/>
        </w:rPr>
        <w:t xml:space="preserve">associated with </w:t>
      </w:r>
      <w:r w:rsidRPr="000F3B1C">
        <w:rPr>
          <w:rFonts w:ascii="Times New Roman" w:hAnsi="Times New Roman" w:cs="Times New Roman"/>
          <w:i/>
          <w:sz w:val="20"/>
          <w:szCs w:val="20"/>
        </w:rPr>
        <w:t>failure to develop.</w:t>
      </w:r>
    </w:p>
    <w:p w:rsidR="00003BA4" w:rsidRPr="00F17DAA" w:rsidRDefault="00003BA4" w:rsidP="00003BA4">
      <w:pPr>
        <w:pStyle w:val="ListParagraph"/>
        <w:spacing w:line="240" w:lineRule="auto"/>
        <w:ind w:left="360"/>
        <w:rPr>
          <w:rFonts w:ascii="Times New Roman" w:hAnsi="Times New Roman" w:cs="Times New Roman"/>
          <w:sz w:val="20"/>
          <w:szCs w:val="20"/>
        </w:rPr>
      </w:pPr>
    </w:p>
    <w:p w:rsidR="00003BA4" w:rsidRPr="00127A54" w:rsidRDefault="00003BA4" w:rsidP="00003BA4">
      <w:pPr>
        <w:pStyle w:val="ListParagraph"/>
        <w:numPr>
          <w:ilvl w:val="0"/>
          <w:numId w:val="17"/>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Meningomyelocele/</w:t>
      </w:r>
      <w:proofErr w:type="spellStart"/>
      <w:r w:rsidRPr="00127A54">
        <w:rPr>
          <w:rFonts w:ascii="Times New Roman" w:hAnsi="Times New Roman" w:cs="Times New Roman"/>
          <w:b/>
          <w:sz w:val="20"/>
          <w:szCs w:val="20"/>
        </w:rPr>
        <w:t>Spina</w:t>
      </w:r>
      <w:proofErr w:type="spellEnd"/>
      <w:r w:rsidRPr="00127A54">
        <w:rPr>
          <w:rFonts w:ascii="Times New Roman" w:hAnsi="Times New Roman" w:cs="Times New Roman"/>
          <w:b/>
          <w:sz w:val="20"/>
          <w:szCs w:val="20"/>
        </w:rPr>
        <w:t xml:space="preserve"> bifida</w:t>
      </w:r>
      <w:r w:rsidRPr="00127A54">
        <w:rPr>
          <w:rFonts w:ascii="Times New Roman" w:hAnsi="Times New Roman" w:cs="Times New Roman"/>
          <w:sz w:val="20"/>
          <w:szCs w:val="20"/>
        </w:rPr>
        <w:t xml:space="preserve">: </w:t>
      </w:r>
      <w:proofErr w:type="spellStart"/>
      <w:r w:rsidRPr="000F3B1C">
        <w:rPr>
          <w:rFonts w:ascii="Times New Roman" w:hAnsi="Times New Roman" w:cs="Times New Roman"/>
          <w:i/>
          <w:sz w:val="20"/>
          <w:szCs w:val="20"/>
        </w:rPr>
        <w:t>Spina</w:t>
      </w:r>
      <w:proofErr w:type="spellEnd"/>
      <w:r w:rsidRPr="000F3B1C">
        <w:rPr>
          <w:rFonts w:ascii="Times New Roman" w:hAnsi="Times New Roman" w:cs="Times New Roman"/>
          <w:i/>
          <w:sz w:val="20"/>
          <w:szCs w:val="20"/>
        </w:rPr>
        <w:t xml:space="preserve"> bifida </w:t>
      </w:r>
      <w:r>
        <w:rPr>
          <w:rFonts w:ascii="Times New Roman" w:hAnsi="Times New Roman" w:cs="Times New Roman"/>
          <w:i/>
          <w:sz w:val="20"/>
          <w:szCs w:val="20"/>
        </w:rPr>
        <w:t>is</w:t>
      </w:r>
      <w:r w:rsidRPr="000F3B1C">
        <w:rPr>
          <w:rFonts w:ascii="Times New Roman" w:hAnsi="Times New Roman" w:cs="Times New Roman"/>
          <w:i/>
          <w:sz w:val="20"/>
          <w:szCs w:val="20"/>
        </w:rPr>
        <w:t xml:space="preserve"> herniation of the meninges and/or spinal cord tissue through a bony defect of spine closure. Meningomyelocele </w:t>
      </w:r>
      <w:r>
        <w:rPr>
          <w:rFonts w:ascii="Times New Roman" w:hAnsi="Times New Roman" w:cs="Times New Roman"/>
          <w:i/>
          <w:sz w:val="20"/>
          <w:szCs w:val="20"/>
        </w:rPr>
        <w:t>is</w:t>
      </w:r>
      <w:r w:rsidRPr="000F3B1C">
        <w:rPr>
          <w:rFonts w:ascii="Times New Roman" w:hAnsi="Times New Roman" w:cs="Times New Roman"/>
          <w:i/>
          <w:sz w:val="20"/>
          <w:szCs w:val="20"/>
        </w:rPr>
        <w:t xml:space="preserve"> herniation of meninges and spinal cord tissue. </w:t>
      </w:r>
      <w:proofErr w:type="spellStart"/>
      <w:r w:rsidRPr="000F3B1C">
        <w:rPr>
          <w:rFonts w:ascii="Times New Roman" w:hAnsi="Times New Roman" w:cs="Times New Roman"/>
          <w:i/>
          <w:sz w:val="20"/>
          <w:szCs w:val="20"/>
        </w:rPr>
        <w:t>Meningocele</w:t>
      </w:r>
      <w:proofErr w:type="spellEnd"/>
      <w:r w:rsidRPr="000F3B1C">
        <w:rPr>
          <w:rFonts w:ascii="Times New Roman" w:hAnsi="Times New Roman" w:cs="Times New Roman"/>
          <w:i/>
          <w:sz w:val="20"/>
          <w:szCs w:val="20"/>
        </w:rPr>
        <w:t xml:space="preserve"> (herniation of meninges without spinal cord tissue) should also be included in this category. Both </w:t>
      </w:r>
      <w:r w:rsidRPr="000F3B1C">
        <w:rPr>
          <w:rFonts w:ascii="Times New Roman" w:hAnsi="Times New Roman" w:cs="Times New Roman"/>
          <w:i/>
          <w:sz w:val="20"/>
          <w:szCs w:val="20"/>
        </w:rPr>
        <w:lastRenderedPageBreak/>
        <w:t xml:space="preserve">open and closed (covered with skin) lesions should be included. </w:t>
      </w:r>
      <w:r w:rsidRPr="00D4203B">
        <w:rPr>
          <w:rFonts w:ascii="Times New Roman" w:hAnsi="Times New Roman" w:cs="Times New Roman"/>
          <w:i/>
          <w:sz w:val="20"/>
          <w:szCs w:val="20"/>
        </w:rPr>
        <w:t>DO NOT</w:t>
      </w:r>
      <w:r w:rsidRPr="000F3B1C">
        <w:rPr>
          <w:rFonts w:ascii="Times New Roman" w:hAnsi="Times New Roman" w:cs="Times New Roman"/>
          <w:i/>
          <w:sz w:val="20"/>
          <w:szCs w:val="20"/>
        </w:rPr>
        <w:t xml:space="preserve"> include </w:t>
      </w:r>
      <w:proofErr w:type="spellStart"/>
      <w:r w:rsidRPr="000F3B1C">
        <w:rPr>
          <w:rFonts w:ascii="Times New Roman" w:hAnsi="Times New Roman" w:cs="Times New Roman"/>
          <w:i/>
          <w:sz w:val="20"/>
          <w:szCs w:val="20"/>
        </w:rPr>
        <w:t>Spina</w:t>
      </w:r>
      <w:proofErr w:type="spellEnd"/>
      <w:r w:rsidRPr="000F3B1C">
        <w:rPr>
          <w:rFonts w:ascii="Times New Roman" w:hAnsi="Times New Roman" w:cs="Times New Roman"/>
          <w:i/>
          <w:sz w:val="20"/>
          <w:szCs w:val="20"/>
        </w:rPr>
        <w:t xml:space="preserve"> bifida </w:t>
      </w:r>
      <w:proofErr w:type="spellStart"/>
      <w:r w:rsidRPr="000F3B1C">
        <w:rPr>
          <w:rFonts w:ascii="Times New Roman" w:hAnsi="Times New Roman" w:cs="Times New Roman"/>
          <w:i/>
          <w:sz w:val="20"/>
          <w:szCs w:val="20"/>
        </w:rPr>
        <w:t>occulta</w:t>
      </w:r>
      <w:proofErr w:type="spellEnd"/>
      <w:r w:rsidRPr="000F3B1C">
        <w:rPr>
          <w:rFonts w:ascii="Times New Roman" w:hAnsi="Times New Roman" w:cs="Times New Roman"/>
          <w:i/>
          <w:sz w:val="20"/>
          <w:szCs w:val="20"/>
        </w:rPr>
        <w:t xml:space="preserve"> (a midline bony spinal defect without protrusion of the spinal cord or meninges).</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0F3B1C" w:rsidRDefault="00003BA4" w:rsidP="00003BA4">
      <w:pPr>
        <w:pStyle w:val="ListParagraph"/>
        <w:numPr>
          <w:ilvl w:val="0"/>
          <w:numId w:val="17"/>
        </w:numPr>
        <w:spacing w:line="240" w:lineRule="auto"/>
        <w:rPr>
          <w:rFonts w:ascii="Times New Roman" w:hAnsi="Times New Roman" w:cs="Times New Roman"/>
          <w:i/>
          <w:sz w:val="20"/>
          <w:szCs w:val="20"/>
        </w:rPr>
      </w:pPr>
      <w:proofErr w:type="spellStart"/>
      <w:r w:rsidRPr="00127A54">
        <w:rPr>
          <w:rFonts w:ascii="Times New Roman" w:hAnsi="Times New Roman" w:cs="Times New Roman"/>
          <w:b/>
          <w:sz w:val="20"/>
          <w:szCs w:val="20"/>
        </w:rPr>
        <w:t>Omphalocele</w:t>
      </w:r>
      <w:proofErr w:type="spellEnd"/>
      <w:r w:rsidRPr="00127A54">
        <w:rPr>
          <w:rFonts w:ascii="Times New Roman" w:hAnsi="Times New Roman" w:cs="Times New Roman"/>
          <w:sz w:val="20"/>
          <w:szCs w:val="20"/>
        </w:rPr>
        <w:t xml:space="preserve">: </w:t>
      </w:r>
      <w:r w:rsidRPr="000F3B1C">
        <w:rPr>
          <w:rFonts w:ascii="Times New Roman" w:hAnsi="Times New Roman" w:cs="Times New Roman"/>
          <w:i/>
          <w:sz w:val="20"/>
          <w:szCs w:val="20"/>
        </w:rPr>
        <w:t xml:space="preserve">A defect in the anterior abdominal wall, accompanied by herniation of some abdominal organs through a widened umbilical ring into the umbilical stalk. The defect is covered by a membrane (different from </w:t>
      </w:r>
      <w:proofErr w:type="spellStart"/>
      <w:r w:rsidRPr="000F3B1C">
        <w:rPr>
          <w:rFonts w:ascii="Times New Roman" w:hAnsi="Times New Roman" w:cs="Times New Roman"/>
          <w:i/>
          <w:sz w:val="20"/>
          <w:szCs w:val="20"/>
        </w:rPr>
        <w:t>gastroschisis</w:t>
      </w:r>
      <w:proofErr w:type="spellEnd"/>
      <w:r>
        <w:rPr>
          <w:rFonts w:ascii="Times New Roman" w:hAnsi="Times New Roman" w:cs="Times New Roman"/>
          <w:i/>
          <w:sz w:val="20"/>
          <w:szCs w:val="20"/>
        </w:rPr>
        <w:t xml:space="preserve"> [</w:t>
      </w:r>
      <w:r w:rsidRPr="000F3B1C">
        <w:rPr>
          <w:rFonts w:ascii="Times New Roman" w:hAnsi="Times New Roman" w:cs="Times New Roman"/>
          <w:i/>
          <w:sz w:val="20"/>
          <w:szCs w:val="20"/>
        </w:rPr>
        <w:t>see above</w:t>
      </w:r>
      <w:r>
        <w:rPr>
          <w:rFonts w:ascii="Times New Roman" w:hAnsi="Times New Roman" w:cs="Times New Roman"/>
          <w:i/>
          <w:sz w:val="20"/>
          <w:szCs w:val="20"/>
        </w:rPr>
        <w:t>]</w:t>
      </w:r>
      <w:r w:rsidRPr="000F3B1C">
        <w:rPr>
          <w:rFonts w:ascii="Times New Roman" w:hAnsi="Times New Roman" w:cs="Times New Roman"/>
          <w:i/>
          <w:sz w:val="20"/>
          <w:szCs w:val="20"/>
        </w:rPr>
        <w:t xml:space="preserve">), although this sac may rupture. Also called </w:t>
      </w:r>
      <w:proofErr w:type="spellStart"/>
      <w:r w:rsidRPr="000F3B1C">
        <w:rPr>
          <w:rFonts w:ascii="Times New Roman" w:hAnsi="Times New Roman" w:cs="Times New Roman"/>
          <w:i/>
          <w:sz w:val="20"/>
          <w:szCs w:val="20"/>
        </w:rPr>
        <w:t>exomphalos</w:t>
      </w:r>
      <w:proofErr w:type="spellEnd"/>
      <w:r w:rsidRPr="000F3B1C">
        <w:rPr>
          <w:rFonts w:ascii="Times New Roman" w:hAnsi="Times New Roman" w:cs="Times New Roman"/>
          <w:i/>
          <w:sz w:val="20"/>
          <w:szCs w:val="20"/>
        </w:rPr>
        <w:t xml:space="preserve">. </w:t>
      </w:r>
      <w:r w:rsidRPr="00D4203B">
        <w:rPr>
          <w:rFonts w:ascii="Times New Roman" w:hAnsi="Times New Roman" w:cs="Times New Roman"/>
          <w:i/>
          <w:sz w:val="20"/>
          <w:szCs w:val="20"/>
        </w:rPr>
        <w:t>DO NOT</w:t>
      </w:r>
      <w:r w:rsidRPr="00D4203B">
        <w:rPr>
          <w:rFonts w:ascii="Times New Roman" w:hAnsi="Times New Roman" w:cs="Times New Roman"/>
          <w:sz w:val="20"/>
          <w:szCs w:val="20"/>
        </w:rPr>
        <w:t xml:space="preserve"> </w:t>
      </w:r>
      <w:proofErr w:type="gramStart"/>
      <w:r w:rsidRPr="00D4203B">
        <w:rPr>
          <w:rFonts w:ascii="Times New Roman" w:hAnsi="Times New Roman" w:cs="Times New Roman"/>
          <w:sz w:val="20"/>
          <w:szCs w:val="20"/>
        </w:rPr>
        <w:t>include</w:t>
      </w:r>
      <w:proofErr w:type="gramEnd"/>
      <w:r w:rsidRPr="000F3B1C">
        <w:rPr>
          <w:rFonts w:ascii="Times New Roman" w:hAnsi="Times New Roman" w:cs="Times New Roman"/>
          <w:i/>
          <w:sz w:val="20"/>
          <w:szCs w:val="20"/>
        </w:rPr>
        <w:t xml:space="preserve"> umbilical hernia (completely covered by skin) in this category.</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Default="00003BA4" w:rsidP="00003BA4">
      <w:pPr>
        <w:pStyle w:val="ListParagraph"/>
        <w:numPr>
          <w:ilvl w:val="0"/>
          <w:numId w:val="17"/>
        </w:numPr>
        <w:spacing w:line="240" w:lineRule="auto"/>
        <w:rPr>
          <w:rFonts w:ascii="Times New Roman" w:hAnsi="Times New Roman" w:cs="Times New Roman"/>
          <w:sz w:val="20"/>
          <w:szCs w:val="20"/>
        </w:rPr>
      </w:pPr>
      <w:r w:rsidRPr="00FF6B11">
        <w:rPr>
          <w:rFonts w:ascii="Times New Roman" w:hAnsi="Times New Roman" w:cs="Times New Roman"/>
          <w:b/>
          <w:sz w:val="20"/>
          <w:szCs w:val="20"/>
        </w:rPr>
        <w:t>Suspected chromosomal disorder</w:t>
      </w:r>
      <w:r w:rsidRPr="00FF6B11">
        <w:rPr>
          <w:rFonts w:ascii="Times New Roman" w:hAnsi="Times New Roman" w:cs="Times New Roman"/>
          <w:sz w:val="20"/>
          <w:szCs w:val="20"/>
        </w:rPr>
        <w:t xml:space="preserve">: </w:t>
      </w:r>
      <w:r w:rsidRPr="00FF6B11">
        <w:rPr>
          <w:rFonts w:ascii="Times New Roman" w:hAnsi="Times New Roman" w:cs="Times New Roman"/>
          <w:i/>
          <w:sz w:val="20"/>
          <w:szCs w:val="20"/>
        </w:rPr>
        <w:t>Includes any constellation of congenital malformations resulting from or compatible with known syndromes caused by detectable defects in chromosome structure</w:t>
      </w:r>
      <w:r w:rsidRPr="00FF6B11">
        <w:rPr>
          <w:rFonts w:ascii="Times New Roman" w:hAnsi="Times New Roman" w:cs="Times New Roman"/>
          <w:sz w:val="20"/>
          <w:szCs w:val="20"/>
        </w:rPr>
        <w:t>.</w:t>
      </w:r>
    </w:p>
    <w:p w:rsidR="00003BA4" w:rsidRPr="00FF6B11" w:rsidRDefault="00003BA4" w:rsidP="00003BA4">
      <w:pPr>
        <w:pStyle w:val="ListParagraph"/>
        <w:spacing w:line="240" w:lineRule="auto"/>
        <w:ind w:left="360"/>
        <w:rPr>
          <w:rFonts w:ascii="Times New Roman" w:hAnsi="Times New Roman" w:cs="Times New Roman"/>
          <w:sz w:val="20"/>
          <w:szCs w:val="20"/>
        </w:rPr>
      </w:pPr>
      <w:r w:rsidRPr="00FF6B11">
        <w:rPr>
          <w:rFonts w:ascii="Times New Roman" w:hAnsi="Times New Roman" w:cs="Times New Roman"/>
          <w:sz w:val="20"/>
          <w:szCs w:val="20"/>
        </w:rPr>
        <w:t>Check i</w:t>
      </w:r>
      <w:r>
        <w:rPr>
          <w:rFonts w:ascii="Times New Roman" w:hAnsi="Times New Roman" w:cs="Times New Roman"/>
          <w:sz w:val="20"/>
          <w:szCs w:val="20"/>
        </w:rPr>
        <w:t>f a diagnosis of a suspected chromosomal disorder is confirmed or pending (May include Trisomy 21)</w:t>
      </w:r>
    </w:p>
    <w:p w:rsidR="00003BA4" w:rsidRPr="00127A54" w:rsidRDefault="00003BA4" w:rsidP="00003BA4">
      <w:pPr>
        <w:pStyle w:val="ListParagraph"/>
        <w:numPr>
          <w:ilvl w:val="1"/>
          <w:numId w:val="17"/>
        </w:numPr>
        <w:spacing w:line="240" w:lineRule="auto"/>
        <w:rPr>
          <w:rFonts w:ascii="Times New Roman" w:hAnsi="Times New Roman" w:cs="Times New Roman"/>
          <w:sz w:val="20"/>
          <w:szCs w:val="20"/>
        </w:rPr>
      </w:pPr>
      <w:r w:rsidRPr="000F3B1C">
        <w:rPr>
          <w:rFonts w:ascii="Times New Roman" w:hAnsi="Times New Roman" w:cs="Times New Roman"/>
          <w:i/>
          <w:sz w:val="20"/>
          <w:szCs w:val="20"/>
        </w:rPr>
        <w:t>Karyotype confirmed</w:t>
      </w:r>
    </w:p>
    <w:p w:rsidR="00003BA4" w:rsidRPr="00127A54" w:rsidRDefault="00003BA4" w:rsidP="00003BA4">
      <w:pPr>
        <w:pStyle w:val="ListParagraph"/>
        <w:numPr>
          <w:ilvl w:val="1"/>
          <w:numId w:val="17"/>
        </w:numPr>
        <w:spacing w:line="240" w:lineRule="auto"/>
        <w:rPr>
          <w:rFonts w:ascii="Times New Roman" w:hAnsi="Times New Roman" w:cs="Times New Roman"/>
          <w:sz w:val="20"/>
          <w:szCs w:val="20"/>
        </w:rPr>
      </w:pPr>
      <w:r w:rsidRPr="000F3B1C">
        <w:rPr>
          <w:rFonts w:ascii="Times New Roman" w:hAnsi="Times New Roman" w:cs="Times New Roman"/>
          <w:i/>
          <w:sz w:val="20"/>
          <w:szCs w:val="20"/>
        </w:rPr>
        <w:t>Karyotype pending</w:t>
      </w:r>
    </w:p>
    <w:p w:rsidR="00003BA4" w:rsidRPr="00F17DAA" w:rsidRDefault="00003BA4" w:rsidP="00003BA4">
      <w:pPr>
        <w:pStyle w:val="ListParagraph"/>
        <w:spacing w:line="240" w:lineRule="auto"/>
        <w:ind w:left="360"/>
        <w:rPr>
          <w:rFonts w:ascii="Times New Roman" w:hAnsi="Times New Roman" w:cs="Times New Roman"/>
          <w:sz w:val="20"/>
          <w:szCs w:val="20"/>
        </w:rPr>
      </w:pPr>
    </w:p>
    <w:p w:rsidR="00003BA4" w:rsidRPr="00127A54" w:rsidRDefault="00003BA4" w:rsidP="00003BA4">
      <w:pPr>
        <w:pStyle w:val="ListParagraph"/>
        <w:numPr>
          <w:ilvl w:val="0"/>
          <w:numId w:val="18"/>
        </w:numPr>
        <w:spacing w:line="240" w:lineRule="auto"/>
        <w:rPr>
          <w:rFonts w:ascii="Times New Roman" w:hAnsi="Times New Roman" w:cs="Times New Roman"/>
          <w:sz w:val="20"/>
          <w:szCs w:val="20"/>
        </w:rPr>
      </w:pPr>
      <w:r w:rsidRPr="00127A54">
        <w:rPr>
          <w:rFonts w:ascii="Times New Roman" w:hAnsi="Times New Roman" w:cs="Times New Roman"/>
          <w:b/>
          <w:sz w:val="20"/>
          <w:szCs w:val="20"/>
        </w:rPr>
        <w:t>None of the anomalies listed above</w:t>
      </w:r>
    </w:p>
    <w:p w:rsidR="00003BA4" w:rsidRPr="005041E8" w:rsidRDefault="00003BA4" w:rsidP="00003BA4">
      <w:pPr>
        <w:pStyle w:val="ListParagraph"/>
        <w:spacing w:line="240" w:lineRule="auto"/>
        <w:ind w:left="0"/>
        <w:rPr>
          <w:rFonts w:ascii="Times New Roman" w:hAnsi="Times New Roman" w:cs="Times New Roman"/>
          <w:sz w:val="20"/>
        </w:rPr>
      </w:pPr>
    </w:p>
    <w:p w:rsidR="00003BA4" w:rsidRDefault="00003BA4" w:rsidP="00003BA4">
      <w:pPr>
        <w:pStyle w:val="ListParagraph"/>
        <w:spacing w:line="240" w:lineRule="auto"/>
        <w:ind w:left="0"/>
        <w:rPr>
          <w:rFonts w:ascii="Times New Roman" w:hAnsi="Times New Roman" w:cs="Times New Roman"/>
          <w:b/>
        </w:rPr>
      </w:pPr>
      <w:r w:rsidRPr="00C659E5">
        <w:rPr>
          <w:rFonts w:ascii="Times New Roman" w:hAnsi="Times New Roman" w:cs="Times New Roman"/>
          <w:b/>
        </w:rPr>
        <w:t>Item 5</w:t>
      </w:r>
      <w:r>
        <w:rPr>
          <w:rFonts w:ascii="Times New Roman" w:hAnsi="Times New Roman" w:cs="Times New Roman"/>
          <w:b/>
        </w:rPr>
        <w:t>4</w:t>
      </w:r>
      <w:r w:rsidRPr="00C659E5">
        <w:rPr>
          <w:rFonts w:ascii="Times New Roman" w:hAnsi="Times New Roman" w:cs="Times New Roman"/>
          <w:b/>
        </w:rPr>
        <w:t xml:space="preserve">: </w:t>
      </w:r>
      <w:r>
        <w:rPr>
          <w:rFonts w:ascii="Times New Roman" w:hAnsi="Times New Roman" w:cs="Times New Roman"/>
          <w:b/>
        </w:rPr>
        <w:t xml:space="preserve">Maternal Morbidity </w:t>
      </w:r>
      <w:r w:rsidRPr="00BE7C0A">
        <w:rPr>
          <w:rFonts w:ascii="Times New Roman" w:hAnsi="Times New Roman" w:cs="Times New Roman"/>
          <w:b/>
          <w:i/>
          <w:sz w:val="20"/>
        </w:rPr>
        <w:t>(Check all that apply)</w:t>
      </w:r>
    </w:p>
    <w:p w:rsidR="00003BA4" w:rsidRDefault="00003BA4" w:rsidP="00003BA4">
      <w:pPr>
        <w:pStyle w:val="ListParagraph"/>
        <w:spacing w:line="240" w:lineRule="auto"/>
        <w:ind w:left="0"/>
        <w:rPr>
          <w:rFonts w:ascii="Times New Roman" w:hAnsi="Times New Roman" w:cs="Times New Roman"/>
          <w:i/>
          <w:sz w:val="20"/>
        </w:rPr>
      </w:pPr>
      <w:r>
        <w:rPr>
          <w:rFonts w:ascii="Times New Roman" w:hAnsi="Times New Roman" w:cs="Times New Roman"/>
          <w:i/>
          <w:sz w:val="20"/>
        </w:rPr>
        <w:t xml:space="preserve">Serious complications experienced by the mother associated with labor and delivery. </w:t>
      </w:r>
    </w:p>
    <w:p w:rsidR="00003BA4" w:rsidRPr="00C04661" w:rsidRDefault="00003BA4" w:rsidP="00003BA4">
      <w:pPr>
        <w:pStyle w:val="ListParagraph"/>
        <w:spacing w:line="240" w:lineRule="auto"/>
        <w:ind w:left="0"/>
        <w:rPr>
          <w:rFonts w:ascii="Times New Roman" w:hAnsi="Times New Roman" w:cs="Times New Roman"/>
          <w:i/>
          <w:sz w:val="20"/>
        </w:rPr>
      </w:pPr>
    </w:p>
    <w:p w:rsidR="00003BA4" w:rsidRPr="00010DEA" w:rsidRDefault="00003BA4" w:rsidP="00003BA4">
      <w:pPr>
        <w:pStyle w:val="ListParagraph"/>
        <w:numPr>
          <w:ilvl w:val="0"/>
          <w:numId w:val="17"/>
        </w:numPr>
        <w:spacing w:line="240" w:lineRule="auto"/>
        <w:rPr>
          <w:rFonts w:ascii="Times New Roman" w:hAnsi="Times New Roman" w:cs="Times New Roman"/>
          <w:i/>
          <w:sz w:val="20"/>
          <w:szCs w:val="20"/>
        </w:rPr>
      </w:pPr>
      <w:r>
        <w:rPr>
          <w:rFonts w:ascii="Times New Roman" w:hAnsi="Times New Roman" w:cs="Times New Roman"/>
          <w:b/>
          <w:sz w:val="20"/>
          <w:szCs w:val="20"/>
        </w:rPr>
        <w:t>Admission to intensive care unit</w:t>
      </w:r>
      <w:r>
        <w:rPr>
          <w:rFonts w:ascii="Times New Roman" w:hAnsi="Times New Roman" w:cs="Times New Roman"/>
          <w:sz w:val="20"/>
          <w:szCs w:val="20"/>
        </w:rPr>
        <w:t xml:space="preserve">: </w:t>
      </w:r>
      <w:r w:rsidRPr="00010DEA">
        <w:rPr>
          <w:rFonts w:ascii="Times New Roman" w:hAnsi="Times New Roman" w:cs="Times New Roman"/>
          <w:i/>
          <w:sz w:val="20"/>
          <w:szCs w:val="20"/>
        </w:rPr>
        <w:t>Any admission</w:t>
      </w:r>
      <w:r>
        <w:rPr>
          <w:rFonts w:ascii="Times New Roman" w:hAnsi="Times New Roman" w:cs="Times New Roman"/>
          <w:i/>
          <w:sz w:val="20"/>
          <w:szCs w:val="20"/>
        </w:rPr>
        <w:t>, planned or unplanned,</w:t>
      </w:r>
      <w:r w:rsidRPr="00010DEA">
        <w:rPr>
          <w:rFonts w:ascii="Times New Roman" w:hAnsi="Times New Roman" w:cs="Times New Roman"/>
          <w:i/>
          <w:sz w:val="20"/>
          <w:szCs w:val="20"/>
        </w:rPr>
        <w:t xml:space="preserve"> of</w:t>
      </w:r>
      <w:r>
        <w:rPr>
          <w:rFonts w:ascii="Times New Roman" w:hAnsi="Times New Roman" w:cs="Times New Roman"/>
          <w:i/>
          <w:sz w:val="20"/>
          <w:szCs w:val="20"/>
        </w:rPr>
        <w:t xml:space="preserve"> the mother to a facility or </w:t>
      </w:r>
      <w:r w:rsidRPr="00010DEA">
        <w:rPr>
          <w:rFonts w:ascii="Times New Roman" w:hAnsi="Times New Roman" w:cs="Times New Roman"/>
          <w:i/>
          <w:sz w:val="20"/>
          <w:szCs w:val="20"/>
        </w:rPr>
        <w:t xml:space="preserve">unit designated as providing intensive care. </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0F3B1C" w:rsidRDefault="00003BA4" w:rsidP="00003BA4">
      <w:pPr>
        <w:pStyle w:val="ListParagraph"/>
        <w:numPr>
          <w:ilvl w:val="0"/>
          <w:numId w:val="17"/>
        </w:numPr>
        <w:spacing w:line="240" w:lineRule="auto"/>
        <w:rPr>
          <w:rFonts w:ascii="Times New Roman" w:hAnsi="Times New Roman" w:cs="Times New Roman"/>
          <w:i/>
          <w:sz w:val="20"/>
          <w:szCs w:val="20"/>
        </w:rPr>
      </w:pPr>
      <w:r>
        <w:rPr>
          <w:rFonts w:ascii="Times New Roman" w:hAnsi="Times New Roman" w:cs="Times New Roman"/>
          <w:b/>
          <w:sz w:val="20"/>
          <w:szCs w:val="20"/>
        </w:rPr>
        <w:t>Maternal transfusion</w:t>
      </w:r>
      <w:r w:rsidRPr="00127A54">
        <w:rPr>
          <w:rFonts w:ascii="Times New Roman" w:hAnsi="Times New Roman" w:cs="Times New Roman"/>
          <w:sz w:val="20"/>
          <w:szCs w:val="20"/>
        </w:rPr>
        <w:t xml:space="preserve">: </w:t>
      </w:r>
      <w:r>
        <w:rPr>
          <w:rFonts w:ascii="Times New Roman" w:hAnsi="Times New Roman" w:cs="Times New Roman"/>
          <w:i/>
          <w:sz w:val="20"/>
          <w:szCs w:val="20"/>
        </w:rPr>
        <w:t>Includes infusion of whole blood or packed red blood cells associated with labor and delivery.</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010DEA" w:rsidRDefault="00003BA4" w:rsidP="00003BA4">
      <w:pPr>
        <w:pStyle w:val="ListParagraph"/>
        <w:numPr>
          <w:ilvl w:val="0"/>
          <w:numId w:val="17"/>
        </w:numPr>
        <w:spacing w:line="240" w:lineRule="auto"/>
        <w:rPr>
          <w:rFonts w:ascii="Times New Roman" w:hAnsi="Times New Roman" w:cs="Times New Roman"/>
          <w:sz w:val="20"/>
          <w:szCs w:val="20"/>
        </w:rPr>
      </w:pPr>
      <w:r>
        <w:rPr>
          <w:rFonts w:ascii="Times New Roman" w:hAnsi="Times New Roman" w:cs="Times New Roman"/>
          <w:b/>
          <w:sz w:val="20"/>
          <w:szCs w:val="20"/>
        </w:rPr>
        <w:t>Ruptured uterus</w:t>
      </w:r>
      <w:r w:rsidRPr="00127A54">
        <w:rPr>
          <w:rFonts w:ascii="Times New Roman" w:hAnsi="Times New Roman" w:cs="Times New Roman"/>
          <w:sz w:val="20"/>
          <w:szCs w:val="20"/>
        </w:rPr>
        <w:t xml:space="preserve">: </w:t>
      </w:r>
      <w:r>
        <w:rPr>
          <w:rFonts w:ascii="Times New Roman" w:hAnsi="Times New Roman" w:cs="Times New Roman"/>
          <w:i/>
          <w:sz w:val="20"/>
          <w:szCs w:val="20"/>
        </w:rPr>
        <w:t>Tearing of the uterine wall.</w:t>
      </w:r>
    </w:p>
    <w:p w:rsidR="00003BA4" w:rsidRPr="00010DEA" w:rsidRDefault="00003BA4" w:rsidP="00003BA4">
      <w:pPr>
        <w:pStyle w:val="ListParagraph"/>
        <w:rPr>
          <w:rFonts w:ascii="Times New Roman" w:hAnsi="Times New Roman" w:cs="Times New Roman"/>
          <w:sz w:val="20"/>
          <w:szCs w:val="20"/>
        </w:rPr>
      </w:pPr>
    </w:p>
    <w:p w:rsidR="00003BA4" w:rsidRPr="00010DEA" w:rsidRDefault="00003BA4" w:rsidP="00003BA4">
      <w:pPr>
        <w:pStyle w:val="ListParagraph"/>
        <w:numPr>
          <w:ilvl w:val="0"/>
          <w:numId w:val="17"/>
        </w:numPr>
        <w:spacing w:line="240" w:lineRule="auto"/>
        <w:rPr>
          <w:rFonts w:ascii="Times New Roman" w:hAnsi="Times New Roman" w:cs="Times New Roman"/>
          <w:i/>
          <w:sz w:val="20"/>
          <w:szCs w:val="20"/>
        </w:rPr>
      </w:pPr>
      <w:r>
        <w:rPr>
          <w:rFonts w:ascii="Times New Roman" w:hAnsi="Times New Roman" w:cs="Times New Roman"/>
          <w:b/>
          <w:sz w:val="20"/>
          <w:szCs w:val="20"/>
        </w:rPr>
        <w:t>Third or fourth degree perineal laceration</w:t>
      </w:r>
      <w:r w:rsidRPr="00127A54">
        <w:rPr>
          <w:rFonts w:ascii="Times New Roman" w:hAnsi="Times New Roman" w:cs="Times New Roman"/>
          <w:sz w:val="20"/>
          <w:szCs w:val="20"/>
        </w:rPr>
        <w:t xml:space="preserve">: </w:t>
      </w:r>
      <w:proofErr w:type="gramStart"/>
      <w:r>
        <w:rPr>
          <w:rFonts w:ascii="Times New Roman" w:hAnsi="Times New Roman" w:cs="Times New Roman"/>
          <w:i/>
          <w:sz w:val="20"/>
          <w:szCs w:val="20"/>
        </w:rPr>
        <w:t>3</w:t>
      </w:r>
      <w:r>
        <w:rPr>
          <w:rFonts w:ascii="Times New Roman" w:hAnsi="Times New Roman" w:cs="Times New Roman"/>
          <w:i/>
          <w:sz w:val="20"/>
          <w:szCs w:val="20"/>
        </w:rPr>
        <w:sym w:font="Symbol" w:char="F0B0"/>
      </w:r>
      <w:r>
        <w:rPr>
          <w:rFonts w:ascii="Times New Roman" w:hAnsi="Times New Roman" w:cs="Times New Roman"/>
          <w:i/>
          <w:sz w:val="20"/>
          <w:szCs w:val="20"/>
        </w:rPr>
        <w:t xml:space="preserve"> </w:t>
      </w:r>
      <w:r w:rsidRPr="00010DEA">
        <w:rPr>
          <w:rFonts w:ascii="Times New Roman" w:hAnsi="Times New Roman" w:cs="Times New Roman"/>
          <w:i/>
          <w:sz w:val="20"/>
          <w:szCs w:val="20"/>
        </w:rPr>
        <w:t>laceration</w:t>
      </w:r>
      <w:proofErr w:type="gramEnd"/>
      <w:r w:rsidRPr="00010DEA">
        <w:rPr>
          <w:rFonts w:ascii="Times New Roman" w:hAnsi="Times New Roman" w:cs="Times New Roman"/>
          <w:i/>
          <w:sz w:val="20"/>
          <w:szCs w:val="20"/>
        </w:rPr>
        <w:t xml:space="preserve"> extends completely through the perineal skin, vaginal mucosa, perineal body and anal sphincter. </w:t>
      </w:r>
      <w:proofErr w:type="gramStart"/>
      <w:r w:rsidRPr="00010DEA">
        <w:rPr>
          <w:rFonts w:ascii="Times New Roman" w:hAnsi="Times New Roman" w:cs="Times New Roman"/>
          <w:i/>
          <w:sz w:val="20"/>
          <w:szCs w:val="20"/>
        </w:rPr>
        <w:t>4</w:t>
      </w:r>
      <w:r>
        <w:rPr>
          <w:rFonts w:ascii="Times New Roman" w:hAnsi="Times New Roman" w:cs="Times New Roman"/>
          <w:i/>
          <w:sz w:val="20"/>
          <w:szCs w:val="20"/>
        </w:rPr>
        <w:sym w:font="Symbol" w:char="F0B0"/>
      </w:r>
      <w:r>
        <w:rPr>
          <w:rFonts w:ascii="Times New Roman" w:hAnsi="Times New Roman" w:cs="Times New Roman"/>
          <w:i/>
          <w:sz w:val="20"/>
          <w:szCs w:val="20"/>
        </w:rPr>
        <w:t xml:space="preserve"> </w:t>
      </w:r>
      <w:r w:rsidRPr="00010DEA">
        <w:rPr>
          <w:rFonts w:ascii="Times New Roman" w:hAnsi="Times New Roman" w:cs="Times New Roman"/>
          <w:i/>
          <w:sz w:val="20"/>
          <w:szCs w:val="20"/>
        </w:rPr>
        <w:t xml:space="preserve"> laceration</w:t>
      </w:r>
      <w:proofErr w:type="gramEnd"/>
      <w:r w:rsidRPr="00010DEA">
        <w:rPr>
          <w:rFonts w:ascii="Times New Roman" w:hAnsi="Times New Roman" w:cs="Times New Roman"/>
          <w:i/>
          <w:sz w:val="20"/>
          <w:szCs w:val="20"/>
        </w:rPr>
        <w:t xml:space="preserve"> is all of the above with extension through the rectal mucosa.</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0F3B1C" w:rsidRDefault="00003BA4" w:rsidP="00003BA4">
      <w:pPr>
        <w:pStyle w:val="ListParagraph"/>
        <w:numPr>
          <w:ilvl w:val="0"/>
          <w:numId w:val="17"/>
        </w:numPr>
        <w:spacing w:line="240" w:lineRule="auto"/>
        <w:rPr>
          <w:rFonts w:ascii="Times New Roman" w:hAnsi="Times New Roman" w:cs="Times New Roman"/>
          <w:i/>
          <w:sz w:val="20"/>
          <w:szCs w:val="20"/>
        </w:rPr>
      </w:pPr>
      <w:r>
        <w:rPr>
          <w:rFonts w:ascii="Times New Roman" w:hAnsi="Times New Roman" w:cs="Times New Roman"/>
          <w:b/>
          <w:sz w:val="20"/>
          <w:szCs w:val="20"/>
        </w:rPr>
        <w:t>Unplanned hysterectomy</w:t>
      </w:r>
      <w:r w:rsidRPr="00127A54">
        <w:rPr>
          <w:rFonts w:ascii="Times New Roman" w:hAnsi="Times New Roman" w:cs="Times New Roman"/>
          <w:sz w:val="20"/>
          <w:szCs w:val="20"/>
        </w:rPr>
        <w:t xml:space="preserve">: </w:t>
      </w:r>
      <w:r>
        <w:rPr>
          <w:rFonts w:ascii="Times New Roman" w:hAnsi="Times New Roman" w:cs="Times New Roman"/>
          <w:i/>
          <w:sz w:val="20"/>
          <w:szCs w:val="20"/>
        </w:rPr>
        <w:t>Surgical removal of the uterus that was not planned before the admission. Includes an anticipated, but not definitively planned hysterectomy.</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010DEA" w:rsidRDefault="00003BA4" w:rsidP="00003BA4">
      <w:pPr>
        <w:pStyle w:val="ListParagraph"/>
        <w:numPr>
          <w:ilvl w:val="0"/>
          <w:numId w:val="17"/>
        </w:numPr>
        <w:spacing w:line="240" w:lineRule="auto"/>
        <w:rPr>
          <w:rFonts w:ascii="Times New Roman" w:hAnsi="Times New Roman" w:cs="Times New Roman"/>
          <w:sz w:val="20"/>
          <w:szCs w:val="20"/>
        </w:rPr>
      </w:pPr>
      <w:r w:rsidRPr="00010DEA">
        <w:rPr>
          <w:rFonts w:ascii="Times New Roman" w:hAnsi="Times New Roman" w:cs="Times New Roman"/>
          <w:b/>
          <w:sz w:val="20"/>
          <w:szCs w:val="20"/>
        </w:rPr>
        <w:t>Unplanned operating room procedure following delivery</w:t>
      </w:r>
      <w:r w:rsidRPr="00010DEA">
        <w:rPr>
          <w:rFonts w:ascii="Times New Roman" w:hAnsi="Times New Roman" w:cs="Times New Roman"/>
          <w:sz w:val="20"/>
          <w:szCs w:val="20"/>
        </w:rPr>
        <w:t xml:space="preserve">: </w:t>
      </w:r>
      <w:r w:rsidRPr="00010DEA">
        <w:rPr>
          <w:rFonts w:ascii="Times New Roman" w:hAnsi="Times New Roman" w:cs="Times New Roman"/>
          <w:i/>
          <w:sz w:val="20"/>
          <w:szCs w:val="20"/>
        </w:rPr>
        <w:t>Any transfer of the mother back to the surgical are</w:t>
      </w:r>
      <w:r>
        <w:rPr>
          <w:rFonts w:ascii="Times New Roman" w:hAnsi="Times New Roman" w:cs="Times New Roman"/>
          <w:i/>
          <w:sz w:val="20"/>
          <w:szCs w:val="20"/>
        </w:rPr>
        <w:t>a</w:t>
      </w:r>
      <w:r w:rsidRPr="00010DEA">
        <w:rPr>
          <w:rFonts w:ascii="Times New Roman" w:hAnsi="Times New Roman" w:cs="Times New Roman"/>
          <w:i/>
          <w:sz w:val="20"/>
          <w:szCs w:val="20"/>
        </w:rPr>
        <w:t xml:space="preserve"> for an operative procedure that was not planned </w:t>
      </w:r>
      <w:r>
        <w:rPr>
          <w:rFonts w:ascii="Times New Roman" w:hAnsi="Times New Roman" w:cs="Times New Roman"/>
          <w:i/>
          <w:sz w:val="20"/>
          <w:szCs w:val="20"/>
        </w:rPr>
        <w:t xml:space="preserve">before the </w:t>
      </w:r>
      <w:r w:rsidRPr="00010DEA">
        <w:rPr>
          <w:rFonts w:ascii="Times New Roman" w:hAnsi="Times New Roman" w:cs="Times New Roman"/>
          <w:i/>
          <w:sz w:val="20"/>
          <w:szCs w:val="20"/>
        </w:rPr>
        <w:t xml:space="preserve">admission for delivery. Excludes postpartum tubal ligations. </w:t>
      </w:r>
    </w:p>
    <w:p w:rsidR="00003BA4" w:rsidRPr="00010DEA" w:rsidRDefault="00003BA4" w:rsidP="00003BA4">
      <w:pPr>
        <w:pStyle w:val="ListParagraph"/>
        <w:rPr>
          <w:rFonts w:ascii="Times New Roman" w:hAnsi="Times New Roman" w:cs="Times New Roman"/>
          <w:b/>
          <w:sz w:val="20"/>
          <w:szCs w:val="20"/>
        </w:rPr>
      </w:pPr>
    </w:p>
    <w:p w:rsidR="00003BA4" w:rsidRPr="00010DEA" w:rsidRDefault="00003BA4" w:rsidP="00003BA4">
      <w:pPr>
        <w:pStyle w:val="ListParagraph"/>
        <w:numPr>
          <w:ilvl w:val="0"/>
          <w:numId w:val="17"/>
        </w:numPr>
        <w:spacing w:line="240" w:lineRule="auto"/>
        <w:rPr>
          <w:rFonts w:ascii="Times New Roman" w:hAnsi="Times New Roman" w:cs="Times New Roman"/>
          <w:sz w:val="20"/>
          <w:szCs w:val="20"/>
        </w:rPr>
      </w:pPr>
      <w:r>
        <w:rPr>
          <w:rFonts w:ascii="Times New Roman" w:hAnsi="Times New Roman" w:cs="Times New Roman"/>
          <w:b/>
          <w:sz w:val="20"/>
          <w:szCs w:val="20"/>
        </w:rPr>
        <w:t>None of the above</w:t>
      </w:r>
    </w:p>
    <w:p w:rsidR="00003BA4" w:rsidRPr="0078566A" w:rsidRDefault="00003BA4" w:rsidP="00003BA4">
      <w:pPr>
        <w:pStyle w:val="ListParagraph"/>
        <w:spacing w:line="240" w:lineRule="auto"/>
        <w:ind w:left="0"/>
        <w:rPr>
          <w:rFonts w:ascii="Times New Roman" w:hAnsi="Times New Roman" w:cs="Times New Roman"/>
        </w:rPr>
      </w:pPr>
    </w:p>
    <w:p w:rsidR="00003BA4" w:rsidRDefault="00003BA4" w:rsidP="00003BA4">
      <w:pPr>
        <w:pStyle w:val="ListParagraph"/>
        <w:spacing w:line="240" w:lineRule="auto"/>
        <w:ind w:left="0"/>
        <w:rPr>
          <w:rFonts w:ascii="Times New Roman" w:hAnsi="Times New Roman" w:cs="Times New Roman"/>
          <w:b/>
        </w:rPr>
      </w:pPr>
      <w:r w:rsidRPr="00C659E5">
        <w:rPr>
          <w:rFonts w:ascii="Times New Roman" w:hAnsi="Times New Roman" w:cs="Times New Roman"/>
          <w:b/>
        </w:rPr>
        <w:t>Item 5</w:t>
      </w:r>
      <w:r>
        <w:rPr>
          <w:rFonts w:ascii="Times New Roman" w:hAnsi="Times New Roman" w:cs="Times New Roman"/>
          <w:b/>
        </w:rPr>
        <w:t>5</w:t>
      </w:r>
      <w:r w:rsidRPr="00C659E5">
        <w:rPr>
          <w:rFonts w:ascii="Times New Roman" w:hAnsi="Times New Roman" w:cs="Times New Roman"/>
          <w:b/>
        </w:rPr>
        <w:t>: Birth Trends and Technologies</w:t>
      </w:r>
      <w:r>
        <w:rPr>
          <w:rFonts w:ascii="Times New Roman" w:hAnsi="Times New Roman" w:cs="Times New Roman"/>
          <w:b/>
        </w:rPr>
        <w:t xml:space="preserve"> </w:t>
      </w:r>
      <w:r w:rsidRPr="00BE7C0A">
        <w:rPr>
          <w:rFonts w:ascii="Times New Roman" w:hAnsi="Times New Roman" w:cs="Times New Roman"/>
          <w:b/>
          <w:i/>
          <w:sz w:val="20"/>
        </w:rPr>
        <w:t>(Check all that apply)</w:t>
      </w:r>
    </w:p>
    <w:p w:rsidR="00003BA4" w:rsidRDefault="00003BA4" w:rsidP="00003BA4">
      <w:pPr>
        <w:pStyle w:val="ListParagraph"/>
        <w:spacing w:line="240" w:lineRule="auto"/>
        <w:ind w:left="0"/>
        <w:rPr>
          <w:rFonts w:ascii="Times New Roman" w:hAnsi="Times New Roman" w:cs="Times New Roman"/>
          <w:i/>
          <w:sz w:val="20"/>
        </w:rPr>
      </w:pPr>
      <w:r>
        <w:rPr>
          <w:rFonts w:ascii="Times New Roman" w:hAnsi="Times New Roman" w:cs="Times New Roman"/>
          <w:i/>
          <w:sz w:val="20"/>
        </w:rPr>
        <w:t xml:space="preserve">Better information about use of fertility drugs and assisted reproductive technologies will allow researchers to determine trends in the use of new types of treatments. This data will also help obstetricians and their patients know more about what risks and benefits there may be to mothers and newborns, depending on mother’s age, genetic relationship to the child, and other characteristics. </w:t>
      </w:r>
    </w:p>
    <w:p w:rsidR="00003BA4" w:rsidRPr="00C04661" w:rsidRDefault="00003BA4" w:rsidP="00003BA4">
      <w:pPr>
        <w:pStyle w:val="ListParagraph"/>
        <w:spacing w:line="240" w:lineRule="auto"/>
        <w:ind w:left="0"/>
        <w:rPr>
          <w:rFonts w:ascii="Times New Roman" w:hAnsi="Times New Roman" w:cs="Times New Roman"/>
          <w:i/>
          <w:sz w:val="20"/>
        </w:rPr>
      </w:pPr>
    </w:p>
    <w:p w:rsidR="00003BA4" w:rsidRDefault="00003BA4" w:rsidP="00003BA4">
      <w:pPr>
        <w:pStyle w:val="ListParagraph"/>
        <w:numPr>
          <w:ilvl w:val="0"/>
          <w:numId w:val="18"/>
        </w:numPr>
        <w:spacing w:line="240" w:lineRule="auto"/>
        <w:rPr>
          <w:rFonts w:ascii="Times New Roman" w:hAnsi="Times New Roman" w:cs="Times New Roman"/>
          <w:i/>
          <w:sz w:val="20"/>
          <w:szCs w:val="20"/>
        </w:rPr>
      </w:pPr>
      <w:r w:rsidRPr="00BB4A95">
        <w:rPr>
          <w:rFonts w:ascii="Times New Roman" w:hAnsi="Times New Roman" w:cs="Times New Roman"/>
          <w:b/>
          <w:sz w:val="20"/>
          <w:szCs w:val="20"/>
        </w:rPr>
        <w:t>Fertility-enhancing drugs</w:t>
      </w:r>
      <w:r>
        <w:rPr>
          <w:rFonts w:ascii="Times New Roman" w:hAnsi="Times New Roman" w:cs="Times New Roman"/>
          <w:sz w:val="20"/>
          <w:szCs w:val="20"/>
        </w:rPr>
        <w:t xml:space="preserve">: </w:t>
      </w:r>
      <w:r w:rsidRPr="00DD18C5">
        <w:rPr>
          <w:rFonts w:ascii="Times New Roman" w:hAnsi="Times New Roman" w:cs="Times New Roman"/>
          <w:i/>
          <w:sz w:val="20"/>
          <w:szCs w:val="20"/>
        </w:rPr>
        <w:t xml:space="preserve">Progesterone, </w:t>
      </w:r>
      <w:proofErr w:type="spellStart"/>
      <w:r w:rsidRPr="00DD18C5">
        <w:rPr>
          <w:rFonts w:ascii="Times New Roman" w:hAnsi="Times New Roman" w:cs="Times New Roman"/>
          <w:i/>
          <w:sz w:val="20"/>
          <w:szCs w:val="20"/>
        </w:rPr>
        <w:t>Gonadotrophins</w:t>
      </w:r>
      <w:proofErr w:type="spellEnd"/>
      <w:r w:rsidRPr="00DD18C5">
        <w:rPr>
          <w:rFonts w:ascii="Times New Roman" w:hAnsi="Times New Roman" w:cs="Times New Roman"/>
          <w:i/>
          <w:sz w:val="20"/>
          <w:szCs w:val="20"/>
        </w:rPr>
        <w:t xml:space="preserve"> (e.g. </w:t>
      </w:r>
      <w:proofErr w:type="spellStart"/>
      <w:r w:rsidRPr="00DD18C5">
        <w:rPr>
          <w:rFonts w:ascii="Times New Roman" w:hAnsi="Times New Roman" w:cs="Times New Roman"/>
          <w:i/>
          <w:sz w:val="20"/>
          <w:szCs w:val="20"/>
        </w:rPr>
        <w:t>Clomid</w:t>
      </w:r>
      <w:proofErr w:type="spellEnd"/>
      <w:r w:rsidRPr="00DD18C5">
        <w:rPr>
          <w:rFonts w:ascii="Times New Roman" w:hAnsi="Times New Roman" w:cs="Times New Roman"/>
          <w:i/>
          <w:sz w:val="20"/>
          <w:szCs w:val="20"/>
          <w:vertAlign w:val="superscript"/>
        </w:rPr>
        <w:t>®</w:t>
      </w:r>
      <w:r w:rsidRPr="00DD18C5">
        <w:rPr>
          <w:rFonts w:ascii="Times New Roman" w:hAnsi="Times New Roman" w:cs="Times New Roman"/>
          <w:i/>
          <w:sz w:val="20"/>
          <w:szCs w:val="20"/>
        </w:rPr>
        <w:t xml:space="preserve">, </w:t>
      </w:r>
      <w:proofErr w:type="spellStart"/>
      <w:r w:rsidRPr="00DD18C5">
        <w:rPr>
          <w:rFonts w:ascii="Times New Roman" w:hAnsi="Times New Roman" w:cs="Times New Roman"/>
          <w:i/>
          <w:sz w:val="20"/>
          <w:szCs w:val="20"/>
        </w:rPr>
        <w:t>Serophene</w:t>
      </w:r>
      <w:proofErr w:type="spellEnd"/>
      <w:r w:rsidRPr="00DD18C5">
        <w:rPr>
          <w:rFonts w:ascii="Times New Roman" w:hAnsi="Times New Roman" w:cs="Times New Roman"/>
          <w:i/>
          <w:sz w:val="20"/>
          <w:szCs w:val="20"/>
        </w:rPr>
        <w:t xml:space="preserve">), </w:t>
      </w:r>
      <w:proofErr w:type="spellStart"/>
      <w:r>
        <w:rPr>
          <w:rFonts w:ascii="Times New Roman" w:hAnsi="Times New Roman" w:cs="Times New Roman"/>
          <w:i/>
          <w:sz w:val="20"/>
          <w:szCs w:val="20"/>
        </w:rPr>
        <w:t>Gonadotrophin</w:t>
      </w:r>
      <w:proofErr w:type="spellEnd"/>
      <w:r>
        <w:rPr>
          <w:rFonts w:ascii="Times New Roman" w:hAnsi="Times New Roman" w:cs="Times New Roman"/>
          <w:i/>
          <w:sz w:val="20"/>
          <w:szCs w:val="20"/>
        </w:rPr>
        <w:t xml:space="preserve">-releasing </w:t>
      </w:r>
      <w:r w:rsidRPr="00DD18C5">
        <w:rPr>
          <w:rFonts w:ascii="Times New Roman" w:hAnsi="Times New Roman" w:cs="Times New Roman"/>
          <w:i/>
          <w:sz w:val="20"/>
          <w:szCs w:val="20"/>
        </w:rPr>
        <w:t>Hormone Agonists (</w:t>
      </w:r>
      <w:proofErr w:type="spellStart"/>
      <w:r w:rsidRPr="00DD18C5">
        <w:rPr>
          <w:rFonts w:ascii="Times New Roman" w:hAnsi="Times New Roman" w:cs="Times New Roman"/>
          <w:i/>
          <w:sz w:val="20"/>
          <w:szCs w:val="20"/>
        </w:rPr>
        <w:t>GnRH</w:t>
      </w:r>
      <w:proofErr w:type="spellEnd"/>
      <w:r w:rsidRPr="00DD18C5">
        <w:rPr>
          <w:rFonts w:ascii="Times New Roman" w:hAnsi="Times New Roman" w:cs="Times New Roman"/>
          <w:i/>
          <w:sz w:val="20"/>
          <w:szCs w:val="20"/>
        </w:rPr>
        <w:t xml:space="preserve"> Agonists) (e.g. </w:t>
      </w:r>
      <w:proofErr w:type="spellStart"/>
      <w:r w:rsidRPr="00DD18C5">
        <w:rPr>
          <w:rFonts w:ascii="Times New Roman" w:hAnsi="Times New Roman" w:cs="Times New Roman"/>
          <w:i/>
          <w:sz w:val="20"/>
          <w:szCs w:val="20"/>
        </w:rPr>
        <w:t>Synarel</w:t>
      </w:r>
      <w:proofErr w:type="spellEnd"/>
      <w:r w:rsidRPr="00DD18C5">
        <w:rPr>
          <w:rFonts w:ascii="Times New Roman" w:hAnsi="Times New Roman" w:cs="Times New Roman"/>
          <w:i/>
          <w:sz w:val="20"/>
          <w:szCs w:val="20"/>
        </w:rPr>
        <w:t xml:space="preserve">, </w:t>
      </w:r>
      <w:proofErr w:type="spellStart"/>
      <w:r w:rsidRPr="00DD18C5">
        <w:rPr>
          <w:rFonts w:ascii="Times New Roman" w:hAnsi="Times New Roman" w:cs="Times New Roman"/>
          <w:i/>
          <w:sz w:val="20"/>
          <w:szCs w:val="20"/>
        </w:rPr>
        <w:t>Zolodex</w:t>
      </w:r>
      <w:proofErr w:type="spellEnd"/>
      <w:r w:rsidRPr="00DD18C5">
        <w:rPr>
          <w:rFonts w:ascii="Times New Roman" w:hAnsi="Times New Roman" w:cs="Times New Roman"/>
          <w:i/>
          <w:sz w:val="20"/>
          <w:szCs w:val="20"/>
        </w:rPr>
        <w:t xml:space="preserve">), </w:t>
      </w:r>
      <w:proofErr w:type="spellStart"/>
      <w:r w:rsidRPr="00DD18C5">
        <w:rPr>
          <w:rFonts w:ascii="Times New Roman" w:hAnsi="Times New Roman" w:cs="Times New Roman"/>
          <w:i/>
          <w:sz w:val="20"/>
          <w:szCs w:val="20"/>
        </w:rPr>
        <w:t>Gonadotrophin</w:t>
      </w:r>
      <w:proofErr w:type="spellEnd"/>
      <w:r w:rsidRPr="00DD18C5">
        <w:rPr>
          <w:rFonts w:ascii="Times New Roman" w:hAnsi="Times New Roman" w:cs="Times New Roman"/>
          <w:i/>
          <w:sz w:val="20"/>
          <w:szCs w:val="20"/>
        </w:rPr>
        <w:t>-releasing Hormone Antagonists (</w:t>
      </w:r>
      <w:proofErr w:type="spellStart"/>
      <w:r w:rsidRPr="00DD18C5">
        <w:rPr>
          <w:rFonts w:ascii="Times New Roman" w:hAnsi="Times New Roman" w:cs="Times New Roman"/>
          <w:i/>
          <w:sz w:val="20"/>
          <w:szCs w:val="20"/>
        </w:rPr>
        <w:t>GnRH</w:t>
      </w:r>
      <w:proofErr w:type="spellEnd"/>
      <w:r w:rsidRPr="00DD18C5">
        <w:rPr>
          <w:rFonts w:ascii="Times New Roman" w:hAnsi="Times New Roman" w:cs="Times New Roman"/>
          <w:i/>
          <w:sz w:val="20"/>
          <w:szCs w:val="20"/>
        </w:rPr>
        <w:t xml:space="preserve"> Antagonists) (e.g. </w:t>
      </w:r>
      <w:proofErr w:type="spellStart"/>
      <w:r w:rsidRPr="00DD18C5">
        <w:rPr>
          <w:rFonts w:ascii="Times New Roman" w:hAnsi="Times New Roman" w:cs="Times New Roman"/>
          <w:i/>
          <w:sz w:val="20"/>
          <w:szCs w:val="20"/>
        </w:rPr>
        <w:t>Cetrotide</w:t>
      </w:r>
      <w:proofErr w:type="spellEnd"/>
      <w:r w:rsidRPr="00DD18C5">
        <w:rPr>
          <w:rFonts w:ascii="Times New Roman" w:hAnsi="Times New Roman" w:cs="Times New Roman"/>
          <w:i/>
          <w:sz w:val="20"/>
          <w:szCs w:val="20"/>
        </w:rPr>
        <w:t>)</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C659E5" w:rsidRDefault="00003BA4" w:rsidP="00003BA4">
      <w:pPr>
        <w:pStyle w:val="ListParagraph"/>
        <w:numPr>
          <w:ilvl w:val="0"/>
          <w:numId w:val="18"/>
        </w:numPr>
        <w:spacing w:line="240" w:lineRule="auto"/>
        <w:rPr>
          <w:rFonts w:ascii="Times New Roman" w:hAnsi="Times New Roman" w:cs="Times New Roman"/>
          <w:sz w:val="20"/>
          <w:szCs w:val="20"/>
        </w:rPr>
      </w:pPr>
      <w:r w:rsidRPr="00BB4A95">
        <w:rPr>
          <w:rFonts w:ascii="Times New Roman" w:hAnsi="Times New Roman" w:cs="Times New Roman"/>
          <w:b/>
          <w:sz w:val="20"/>
          <w:szCs w:val="20"/>
        </w:rPr>
        <w:t>Artificial insemination</w:t>
      </w:r>
      <w:r>
        <w:rPr>
          <w:rFonts w:ascii="Times New Roman" w:hAnsi="Times New Roman" w:cs="Times New Roman"/>
          <w:sz w:val="20"/>
          <w:szCs w:val="20"/>
        </w:rPr>
        <w:t xml:space="preserve">: </w:t>
      </w:r>
      <w:r w:rsidRPr="00013871">
        <w:rPr>
          <w:rFonts w:ascii="Times New Roman" w:hAnsi="Times New Roman" w:cs="Times New Roman"/>
          <w:i/>
          <w:sz w:val="20"/>
          <w:szCs w:val="20"/>
        </w:rPr>
        <w:t>Fertility treatment in which sperm were collected and placed in the female reproductive tract. Do not include intrauterine insemination.</w:t>
      </w:r>
      <w:r>
        <w:rPr>
          <w:rFonts w:ascii="Times New Roman" w:hAnsi="Times New Roman" w:cs="Times New Roman"/>
          <w:sz w:val="20"/>
          <w:szCs w:val="20"/>
        </w:rPr>
        <w:t xml:space="preserve"> </w:t>
      </w:r>
    </w:p>
    <w:p w:rsidR="00003BA4" w:rsidRDefault="00003BA4" w:rsidP="00003BA4">
      <w:pPr>
        <w:pStyle w:val="ListParagraph"/>
        <w:spacing w:line="240" w:lineRule="auto"/>
        <w:ind w:left="360"/>
        <w:rPr>
          <w:rFonts w:ascii="Times New Roman" w:hAnsi="Times New Roman" w:cs="Times New Roman"/>
          <w:sz w:val="20"/>
          <w:szCs w:val="20"/>
        </w:rPr>
      </w:pPr>
    </w:p>
    <w:p w:rsidR="00003BA4" w:rsidRPr="00C659E5" w:rsidRDefault="00003BA4" w:rsidP="00003BA4">
      <w:pPr>
        <w:pStyle w:val="ListParagraph"/>
        <w:numPr>
          <w:ilvl w:val="0"/>
          <w:numId w:val="18"/>
        </w:numPr>
        <w:spacing w:line="240" w:lineRule="auto"/>
        <w:rPr>
          <w:rFonts w:ascii="Times New Roman" w:hAnsi="Times New Roman" w:cs="Times New Roman"/>
          <w:sz w:val="20"/>
          <w:szCs w:val="20"/>
        </w:rPr>
      </w:pPr>
      <w:r w:rsidRPr="00BB4A95">
        <w:rPr>
          <w:rFonts w:ascii="Times New Roman" w:hAnsi="Times New Roman" w:cs="Times New Roman"/>
          <w:b/>
          <w:sz w:val="20"/>
          <w:szCs w:val="20"/>
        </w:rPr>
        <w:lastRenderedPageBreak/>
        <w:t>Intrauterine insemination</w:t>
      </w:r>
      <w:r>
        <w:rPr>
          <w:rFonts w:ascii="Times New Roman" w:hAnsi="Times New Roman" w:cs="Times New Roman"/>
          <w:sz w:val="20"/>
          <w:szCs w:val="20"/>
        </w:rPr>
        <w:t xml:space="preserve">: </w:t>
      </w:r>
      <w:r w:rsidRPr="00013871">
        <w:rPr>
          <w:rFonts w:ascii="Times New Roman" w:hAnsi="Times New Roman" w:cs="Times New Roman"/>
          <w:i/>
          <w:sz w:val="20"/>
          <w:szCs w:val="20"/>
        </w:rPr>
        <w:t>Fertility treatment in which sperm were collected and placed in the woman’s uterus.</w:t>
      </w:r>
    </w:p>
    <w:p w:rsidR="00003BA4" w:rsidRPr="005041E8" w:rsidRDefault="00003BA4" w:rsidP="00003BA4">
      <w:pPr>
        <w:pStyle w:val="ListParagraph"/>
        <w:spacing w:line="240" w:lineRule="auto"/>
        <w:ind w:left="360"/>
        <w:rPr>
          <w:rFonts w:ascii="Times New Roman" w:hAnsi="Times New Roman" w:cs="Times New Roman"/>
          <w:sz w:val="20"/>
          <w:szCs w:val="20"/>
        </w:rPr>
      </w:pPr>
    </w:p>
    <w:p w:rsidR="00003BA4" w:rsidRPr="00013871" w:rsidRDefault="00003BA4" w:rsidP="00003BA4">
      <w:pPr>
        <w:pStyle w:val="ListParagraph"/>
        <w:numPr>
          <w:ilvl w:val="0"/>
          <w:numId w:val="18"/>
        </w:numPr>
        <w:spacing w:line="240" w:lineRule="auto"/>
        <w:rPr>
          <w:rFonts w:ascii="Times New Roman" w:hAnsi="Times New Roman" w:cs="Times New Roman"/>
          <w:i/>
          <w:sz w:val="20"/>
          <w:szCs w:val="20"/>
        </w:rPr>
      </w:pPr>
      <w:r w:rsidRPr="00BB4A95">
        <w:rPr>
          <w:rFonts w:ascii="Times New Roman" w:hAnsi="Times New Roman" w:cs="Times New Roman"/>
          <w:b/>
          <w:sz w:val="20"/>
          <w:szCs w:val="20"/>
        </w:rPr>
        <w:t>Assisted reproductive technology</w:t>
      </w:r>
      <w:r>
        <w:rPr>
          <w:rFonts w:ascii="Times New Roman" w:hAnsi="Times New Roman" w:cs="Times New Roman"/>
          <w:sz w:val="20"/>
          <w:szCs w:val="20"/>
        </w:rPr>
        <w:t xml:space="preserve">: </w:t>
      </w:r>
      <w:r w:rsidRPr="00013871">
        <w:rPr>
          <w:rFonts w:ascii="Times New Roman" w:hAnsi="Times New Roman" w:cs="Times New Roman"/>
          <w:i/>
          <w:sz w:val="20"/>
          <w:szCs w:val="20"/>
        </w:rPr>
        <w:t xml:space="preserve">Include in vitro fertilization [IVF], gamete </w:t>
      </w:r>
      <w:proofErr w:type="spellStart"/>
      <w:r w:rsidRPr="00013871">
        <w:rPr>
          <w:rFonts w:ascii="Times New Roman" w:hAnsi="Times New Roman" w:cs="Times New Roman"/>
          <w:i/>
          <w:sz w:val="20"/>
          <w:szCs w:val="20"/>
        </w:rPr>
        <w:t>intrafallopian</w:t>
      </w:r>
      <w:proofErr w:type="spellEnd"/>
      <w:r w:rsidRPr="00013871">
        <w:rPr>
          <w:rFonts w:ascii="Times New Roman" w:hAnsi="Times New Roman" w:cs="Times New Roman"/>
          <w:i/>
          <w:sz w:val="20"/>
          <w:szCs w:val="20"/>
        </w:rPr>
        <w:t xml:space="preserve"> transfer [GIFT], zygote </w:t>
      </w:r>
      <w:proofErr w:type="spellStart"/>
      <w:r w:rsidRPr="00013871">
        <w:rPr>
          <w:rFonts w:ascii="Times New Roman" w:hAnsi="Times New Roman" w:cs="Times New Roman"/>
          <w:i/>
          <w:sz w:val="20"/>
          <w:szCs w:val="20"/>
        </w:rPr>
        <w:t>intrafallopian</w:t>
      </w:r>
      <w:proofErr w:type="spellEnd"/>
      <w:r w:rsidRPr="00013871">
        <w:rPr>
          <w:rFonts w:ascii="Times New Roman" w:hAnsi="Times New Roman" w:cs="Times New Roman"/>
          <w:i/>
          <w:sz w:val="20"/>
          <w:szCs w:val="20"/>
        </w:rPr>
        <w:t xml:space="preserve"> transfer [ZIFT], </w:t>
      </w:r>
      <w:proofErr w:type="spellStart"/>
      <w:r w:rsidRPr="00013871">
        <w:rPr>
          <w:rFonts w:ascii="Times New Roman" w:hAnsi="Times New Roman" w:cs="Times New Roman"/>
          <w:i/>
          <w:sz w:val="20"/>
          <w:szCs w:val="20"/>
        </w:rPr>
        <w:t>intracytoplasmic</w:t>
      </w:r>
      <w:proofErr w:type="spellEnd"/>
      <w:r w:rsidRPr="00013871">
        <w:rPr>
          <w:rFonts w:ascii="Times New Roman" w:hAnsi="Times New Roman" w:cs="Times New Roman"/>
          <w:i/>
          <w:sz w:val="20"/>
          <w:szCs w:val="20"/>
        </w:rPr>
        <w:t xml:space="preserve"> sperm injection [ICSI], frozen embryo transfer, or donor embryo transfer.</w:t>
      </w:r>
    </w:p>
    <w:p w:rsidR="00003BA4" w:rsidRDefault="00003BA4" w:rsidP="00003BA4">
      <w:pPr>
        <w:pStyle w:val="ListParagraph"/>
        <w:spacing w:line="240" w:lineRule="auto"/>
        <w:ind w:left="360"/>
        <w:rPr>
          <w:rFonts w:ascii="Times New Roman" w:hAnsi="Times New Roman" w:cs="Times New Roman"/>
          <w:sz w:val="20"/>
          <w:szCs w:val="20"/>
        </w:rPr>
      </w:pPr>
    </w:p>
    <w:p w:rsidR="00003BA4" w:rsidRPr="00F17DAA" w:rsidRDefault="00003BA4" w:rsidP="00003BA4">
      <w:pPr>
        <w:pStyle w:val="ListParagraph"/>
        <w:numPr>
          <w:ilvl w:val="0"/>
          <w:numId w:val="18"/>
        </w:numPr>
        <w:spacing w:line="240" w:lineRule="auto"/>
        <w:rPr>
          <w:rFonts w:ascii="Times New Roman" w:hAnsi="Times New Roman" w:cs="Times New Roman"/>
          <w:sz w:val="20"/>
          <w:szCs w:val="20"/>
        </w:rPr>
      </w:pPr>
      <w:r w:rsidRPr="00BB4A95">
        <w:rPr>
          <w:rFonts w:ascii="Times New Roman" w:hAnsi="Times New Roman" w:cs="Times New Roman"/>
          <w:b/>
          <w:sz w:val="20"/>
          <w:szCs w:val="20"/>
        </w:rPr>
        <w:t>Other medical treatment, Other (Specify)</w:t>
      </w:r>
      <w:r w:rsidRPr="00F17DAA">
        <w:rPr>
          <w:rFonts w:ascii="Times New Roman" w:hAnsi="Times New Roman" w:cs="Times New Roman"/>
          <w:sz w:val="20"/>
          <w:szCs w:val="20"/>
        </w:rPr>
        <w:t>: _______________________</w:t>
      </w:r>
    </w:p>
    <w:p w:rsidR="00003BA4" w:rsidRDefault="00003BA4" w:rsidP="00003BA4">
      <w:pPr>
        <w:pStyle w:val="ListParagraph"/>
        <w:spacing w:line="240" w:lineRule="auto"/>
        <w:ind w:left="360"/>
        <w:rPr>
          <w:rFonts w:ascii="Times New Roman" w:hAnsi="Times New Roman" w:cs="Times New Roman"/>
          <w:sz w:val="20"/>
          <w:szCs w:val="20"/>
        </w:rPr>
      </w:pPr>
    </w:p>
    <w:p w:rsidR="00003BA4" w:rsidRPr="00BB4A95" w:rsidRDefault="00003BA4" w:rsidP="00003BA4">
      <w:pPr>
        <w:pStyle w:val="ListParagraph"/>
        <w:numPr>
          <w:ilvl w:val="0"/>
          <w:numId w:val="19"/>
        </w:numPr>
        <w:spacing w:line="240" w:lineRule="auto"/>
        <w:rPr>
          <w:rFonts w:ascii="Times New Roman" w:hAnsi="Times New Roman" w:cs="Times New Roman"/>
          <w:b/>
          <w:sz w:val="20"/>
          <w:szCs w:val="20"/>
        </w:rPr>
      </w:pPr>
      <w:r w:rsidRPr="00BB4A95">
        <w:rPr>
          <w:rFonts w:ascii="Times New Roman" w:hAnsi="Times New Roman" w:cs="Times New Roman"/>
          <w:b/>
          <w:sz w:val="20"/>
          <w:szCs w:val="20"/>
        </w:rPr>
        <w:t>Anonymous egg donor</w:t>
      </w:r>
    </w:p>
    <w:p w:rsidR="00003BA4" w:rsidRPr="00BB4A95" w:rsidRDefault="00003BA4" w:rsidP="00003BA4">
      <w:pPr>
        <w:pStyle w:val="ListParagraph"/>
        <w:spacing w:line="240" w:lineRule="auto"/>
        <w:ind w:left="360"/>
        <w:rPr>
          <w:rFonts w:ascii="Times New Roman" w:hAnsi="Times New Roman" w:cs="Times New Roman"/>
          <w:b/>
          <w:sz w:val="20"/>
          <w:szCs w:val="20"/>
        </w:rPr>
      </w:pPr>
    </w:p>
    <w:p w:rsidR="00003BA4" w:rsidRPr="00BB4A95" w:rsidRDefault="00003BA4" w:rsidP="00003BA4">
      <w:pPr>
        <w:pStyle w:val="ListParagraph"/>
        <w:numPr>
          <w:ilvl w:val="0"/>
          <w:numId w:val="19"/>
        </w:numPr>
        <w:spacing w:line="240" w:lineRule="auto"/>
        <w:rPr>
          <w:rFonts w:ascii="Times New Roman" w:hAnsi="Times New Roman" w:cs="Times New Roman"/>
          <w:b/>
          <w:sz w:val="20"/>
          <w:szCs w:val="20"/>
        </w:rPr>
      </w:pPr>
      <w:r w:rsidRPr="00BB4A95">
        <w:rPr>
          <w:rFonts w:ascii="Times New Roman" w:hAnsi="Times New Roman" w:cs="Times New Roman"/>
          <w:b/>
          <w:sz w:val="20"/>
          <w:szCs w:val="20"/>
        </w:rPr>
        <w:t>Anonymous sperm donor</w:t>
      </w:r>
    </w:p>
    <w:p w:rsidR="00003BA4" w:rsidRPr="00BB4A95" w:rsidRDefault="00003BA4" w:rsidP="00003BA4">
      <w:pPr>
        <w:pStyle w:val="ListParagraph"/>
        <w:spacing w:line="240" w:lineRule="auto"/>
        <w:ind w:left="360"/>
        <w:rPr>
          <w:rFonts w:ascii="Times New Roman" w:hAnsi="Times New Roman" w:cs="Times New Roman"/>
          <w:b/>
          <w:sz w:val="20"/>
          <w:szCs w:val="20"/>
        </w:rPr>
      </w:pPr>
    </w:p>
    <w:p w:rsidR="00003BA4" w:rsidRPr="00BB4A95" w:rsidRDefault="00003BA4" w:rsidP="00003BA4">
      <w:pPr>
        <w:pStyle w:val="ListParagraph"/>
        <w:numPr>
          <w:ilvl w:val="0"/>
          <w:numId w:val="19"/>
        </w:numPr>
        <w:spacing w:line="240" w:lineRule="auto"/>
        <w:rPr>
          <w:rFonts w:ascii="Times New Roman" w:hAnsi="Times New Roman" w:cs="Times New Roman"/>
          <w:b/>
          <w:sz w:val="20"/>
          <w:szCs w:val="20"/>
        </w:rPr>
      </w:pPr>
      <w:r w:rsidRPr="00BB4A95">
        <w:rPr>
          <w:rFonts w:ascii="Times New Roman" w:hAnsi="Times New Roman" w:cs="Times New Roman"/>
          <w:b/>
          <w:sz w:val="20"/>
          <w:szCs w:val="20"/>
        </w:rPr>
        <w:t xml:space="preserve">Surrogacy </w:t>
      </w:r>
    </w:p>
    <w:p w:rsidR="00003BA4" w:rsidRPr="00BB4A95" w:rsidRDefault="00003BA4" w:rsidP="00003BA4">
      <w:pPr>
        <w:pStyle w:val="ListParagraph"/>
        <w:spacing w:line="240" w:lineRule="auto"/>
        <w:ind w:left="360"/>
        <w:rPr>
          <w:rFonts w:ascii="Times New Roman" w:hAnsi="Times New Roman" w:cs="Times New Roman"/>
          <w:b/>
          <w:sz w:val="20"/>
          <w:szCs w:val="20"/>
        </w:rPr>
      </w:pPr>
    </w:p>
    <w:p w:rsidR="00003BA4" w:rsidRPr="00BB4A95" w:rsidRDefault="00003BA4" w:rsidP="00003BA4">
      <w:pPr>
        <w:pStyle w:val="ListParagraph"/>
        <w:numPr>
          <w:ilvl w:val="0"/>
          <w:numId w:val="19"/>
        </w:numPr>
        <w:spacing w:line="240" w:lineRule="auto"/>
        <w:rPr>
          <w:rFonts w:ascii="Times New Roman" w:hAnsi="Times New Roman" w:cs="Times New Roman"/>
          <w:b/>
          <w:sz w:val="20"/>
          <w:szCs w:val="20"/>
        </w:rPr>
      </w:pPr>
      <w:r w:rsidRPr="00BB4A95">
        <w:rPr>
          <w:rFonts w:ascii="Times New Roman" w:hAnsi="Times New Roman" w:cs="Times New Roman"/>
          <w:b/>
          <w:sz w:val="20"/>
          <w:szCs w:val="20"/>
        </w:rPr>
        <w:t>None of these apply</w:t>
      </w:r>
    </w:p>
    <w:p w:rsidR="0078566A" w:rsidRDefault="0078566A">
      <w:pPr>
        <w:rPr>
          <w:rFonts w:ascii="Times New Roman" w:hAnsi="Times New Roman" w:cs="Times New Roman"/>
          <w:sz w:val="20"/>
          <w:szCs w:val="20"/>
        </w:rPr>
      </w:pPr>
      <w:r>
        <w:rPr>
          <w:rFonts w:ascii="Times New Roman" w:hAnsi="Times New Roman" w:cs="Times New Roman"/>
          <w:sz w:val="20"/>
          <w:szCs w:val="20"/>
        </w:rPr>
        <w:br w:type="page"/>
      </w:r>
    </w:p>
    <w:p w:rsidR="00003BA4" w:rsidRDefault="0078566A" w:rsidP="00003BA4">
      <w:pPr>
        <w:pStyle w:val="ListParagraph"/>
        <w:spacing w:line="240" w:lineRule="auto"/>
        <w:ind w:left="0"/>
        <w:rPr>
          <w:rFonts w:ascii="Times New Roman" w:hAnsi="Times New Roman" w:cs="Times New Roman"/>
          <w:b/>
          <w:sz w:val="20"/>
          <w:szCs w:val="20"/>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87936" behindDoc="0" locked="0" layoutInCell="1" allowOverlap="1" wp14:anchorId="31521472" wp14:editId="34E73487">
                <wp:simplePos x="0" y="0"/>
                <wp:positionH relativeFrom="column">
                  <wp:align>left</wp:align>
                </wp:positionH>
                <wp:positionV relativeFrom="paragraph">
                  <wp:posOffset>-174625</wp:posOffset>
                </wp:positionV>
                <wp:extent cx="6076950" cy="323850"/>
                <wp:effectExtent l="0" t="0" r="19050" b="2540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8566A">
                            <w:pPr>
                              <w:contextualSpacing/>
                              <w:jc w:val="center"/>
                              <w:rPr>
                                <w:rFonts w:ascii="Times New Roman" w:hAnsi="Times New Roman" w:cs="Times New Roman"/>
                                <w:b/>
                                <w:sz w:val="28"/>
                                <w:szCs w:val="28"/>
                              </w:rPr>
                            </w:pPr>
                            <w:r>
                              <w:rPr>
                                <w:rFonts w:ascii="Times New Roman" w:hAnsi="Times New Roman" w:cs="Times New Roman"/>
                                <w:b/>
                                <w:sz w:val="28"/>
                                <w:szCs w:val="28"/>
                              </w:rPr>
                              <w:t>REPORTED ALCOHOL AND TOBACCO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13.75pt;width:478.5pt;height:25.5pt;z-index:2516879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oWJgIAAE0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">
                <v:textbox style="mso-fit-shape-to-text:t">
                  <w:txbxContent>
                    <w:p w:rsidR="00F928DE" w:rsidRPr="00552E5D" w:rsidRDefault="00F928DE" w:rsidP="0078566A">
                      <w:pPr>
                        <w:contextualSpacing/>
                        <w:jc w:val="center"/>
                        <w:rPr>
                          <w:rFonts w:ascii="Times New Roman" w:hAnsi="Times New Roman" w:cs="Times New Roman"/>
                          <w:b/>
                          <w:sz w:val="28"/>
                          <w:szCs w:val="28"/>
                        </w:rPr>
                      </w:pPr>
                      <w:r>
                        <w:rPr>
                          <w:rFonts w:ascii="Times New Roman" w:hAnsi="Times New Roman" w:cs="Times New Roman"/>
                          <w:b/>
                          <w:sz w:val="28"/>
                          <w:szCs w:val="28"/>
                        </w:rPr>
                        <w:t>REPORTED ALCOHOL AND TOBACCO USE</w:t>
                      </w:r>
                    </w:p>
                  </w:txbxContent>
                </v:textbox>
              </v:shape>
            </w:pict>
          </mc:Fallback>
        </mc:AlternateContent>
      </w:r>
    </w:p>
    <w:p w:rsidR="0078566A" w:rsidRDefault="0078566A" w:rsidP="00003BA4">
      <w:pPr>
        <w:pStyle w:val="ListParagraph"/>
        <w:spacing w:line="240" w:lineRule="auto"/>
        <w:ind w:left="0"/>
        <w:rPr>
          <w:rFonts w:ascii="Times New Roman" w:hAnsi="Times New Roman" w:cs="Times New Roman"/>
          <w:b/>
          <w:sz w:val="20"/>
          <w:szCs w:val="20"/>
        </w:rPr>
      </w:pPr>
    </w:p>
    <w:p w:rsidR="0078566A" w:rsidRPr="0078566A" w:rsidRDefault="0078566A" w:rsidP="00003BA4">
      <w:pPr>
        <w:pStyle w:val="ListParagraph"/>
        <w:spacing w:line="240" w:lineRule="auto"/>
        <w:ind w:left="0"/>
        <w:rPr>
          <w:rFonts w:ascii="Times New Roman" w:hAnsi="Times New Roman" w:cs="Times New Roman"/>
          <w:b/>
          <w:sz w:val="20"/>
          <w:szCs w:val="20"/>
        </w:rPr>
      </w:pPr>
    </w:p>
    <w:p w:rsidR="00003BA4" w:rsidRDefault="00003BA4" w:rsidP="00003BA4">
      <w:pPr>
        <w:pStyle w:val="ListParagraph"/>
        <w:spacing w:line="240" w:lineRule="auto"/>
        <w:ind w:left="0"/>
        <w:rPr>
          <w:rFonts w:ascii="Times New Roman" w:hAnsi="Times New Roman" w:cs="Times New Roman"/>
          <w:b/>
        </w:rPr>
      </w:pPr>
      <w:r w:rsidRPr="00C659E5">
        <w:rPr>
          <w:rFonts w:ascii="Times New Roman" w:hAnsi="Times New Roman" w:cs="Times New Roman"/>
          <w:b/>
        </w:rPr>
        <w:t>Item 5</w:t>
      </w:r>
      <w:r>
        <w:rPr>
          <w:rFonts w:ascii="Times New Roman" w:hAnsi="Times New Roman" w:cs="Times New Roman"/>
          <w:b/>
        </w:rPr>
        <w:t>6</w:t>
      </w:r>
      <w:r w:rsidRPr="00C659E5">
        <w:rPr>
          <w:rFonts w:ascii="Times New Roman" w:hAnsi="Times New Roman" w:cs="Times New Roman"/>
          <w:b/>
        </w:rPr>
        <w:t>: Cigarette Smoking Before and During Pregnancy</w:t>
      </w:r>
    </w:p>
    <w:p w:rsidR="00003BA4" w:rsidRDefault="00003BA4" w:rsidP="00003BA4">
      <w:pPr>
        <w:pStyle w:val="ListParagraph"/>
        <w:spacing w:line="240" w:lineRule="auto"/>
        <w:ind w:left="0"/>
        <w:rPr>
          <w:rFonts w:ascii="Times New Roman" w:hAnsi="Times New Roman" w:cs="Times New Roman"/>
          <w:b/>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 xml:space="preserve">Mother’s Preregistration Worksheet, Medical and Prenatal Record </w:t>
      </w:r>
    </w:p>
    <w:p w:rsidR="00003BA4" w:rsidRPr="00C02461" w:rsidRDefault="00003BA4" w:rsidP="00003BA4">
      <w:pPr>
        <w:pStyle w:val="ListParagraph"/>
        <w:spacing w:line="240" w:lineRule="auto"/>
        <w:ind w:left="0"/>
        <w:rPr>
          <w:rFonts w:ascii="Times New Roman" w:hAnsi="Times New Roman" w:cs="Times New Roman"/>
          <w:i/>
        </w:rPr>
      </w:pPr>
      <w:r w:rsidRPr="00C02461">
        <w:rPr>
          <w:rFonts w:ascii="Times New Roman" w:hAnsi="Times New Roman" w:cs="Times New Roman"/>
          <w:i/>
          <w:sz w:val="20"/>
          <w:szCs w:val="20"/>
        </w:rPr>
        <w:t>Information about tobacco use by mothers before and during pregnancy helps doctors provide better information to pregnant women on the effects of smoking on birth weight and other birth outcomes. This question will help to find out whether reducing or increasing smoking at different stages during the pregnancy has different results.</w:t>
      </w:r>
    </w:p>
    <w:p w:rsidR="00003BA4" w:rsidRPr="00C659E5" w:rsidRDefault="00003BA4" w:rsidP="00003BA4">
      <w:pPr>
        <w:pStyle w:val="ListParagraph"/>
        <w:spacing w:line="240" w:lineRule="auto"/>
        <w:ind w:left="0"/>
        <w:rPr>
          <w:rFonts w:ascii="Times New Roman" w:hAnsi="Times New Roman" w:cs="Times New Roman"/>
          <w:sz w:val="20"/>
          <w:szCs w:val="20"/>
        </w:rPr>
      </w:pPr>
      <w:r w:rsidRPr="00C659E5">
        <w:rPr>
          <w:rFonts w:ascii="Times New Roman" w:hAnsi="Times New Roman" w:cs="Times New Roman"/>
          <w:sz w:val="20"/>
          <w:szCs w:val="20"/>
        </w:rPr>
        <w:t>For each time period, enter either the average number of cigarettes or the average number of packs of cigarettes smoked per day. If none, enter “0”.</w:t>
      </w:r>
    </w:p>
    <w:p w:rsidR="00003BA4" w:rsidRPr="00C659E5" w:rsidRDefault="00003BA4" w:rsidP="00003BA4">
      <w:pPr>
        <w:pStyle w:val="ListParagraph"/>
        <w:spacing w:line="240" w:lineRule="auto"/>
        <w:ind w:left="0"/>
        <w:rPr>
          <w:rFonts w:ascii="Times New Roman" w:hAnsi="Times New Roman" w:cs="Times New Roman"/>
          <w:sz w:val="20"/>
          <w:szCs w:val="20"/>
        </w:rPr>
      </w:pPr>
    </w:p>
    <w:p w:rsidR="00003BA4" w:rsidRPr="00C659E5" w:rsidRDefault="00003BA4" w:rsidP="00003BA4">
      <w:pPr>
        <w:pStyle w:val="ListParagraph"/>
        <w:spacing w:line="240" w:lineRule="auto"/>
        <w:ind w:left="0"/>
        <w:rPr>
          <w:rFonts w:ascii="Times New Roman" w:hAnsi="Times New Roman" w:cs="Times New Roman"/>
          <w:sz w:val="20"/>
          <w:szCs w:val="20"/>
        </w:rPr>
      </w:pPr>
      <w:r w:rsidRPr="00C659E5">
        <w:rPr>
          <w:rFonts w:ascii="Times New Roman" w:hAnsi="Times New Roman" w:cs="Times New Roman"/>
          <w:sz w:val="20"/>
          <w:szCs w:val="20"/>
        </w:rPr>
        <w:t xml:space="preserve">This item is to be completed by the facility based on information obtained from the patient. If the delivery did not occur in a facility, it is to be completed by the attendant or certifier based on information obtained from the patient. </w:t>
      </w:r>
    </w:p>
    <w:p w:rsidR="00003BA4" w:rsidRPr="00C659E5" w:rsidRDefault="00003BA4" w:rsidP="00003BA4">
      <w:pPr>
        <w:pStyle w:val="ListParagraph"/>
        <w:spacing w:line="240" w:lineRule="auto"/>
        <w:ind w:left="0"/>
        <w:rPr>
          <w:rFonts w:ascii="Times New Roman" w:hAnsi="Times New Roman" w:cs="Times New Roman"/>
          <w:sz w:val="20"/>
          <w:szCs w:val="20"/>
        </w:rPr>
      </w:pPr>
    </w:p>
    <w:p w:rsidR="00003BA4" w:rsidRPr="00C659E5" w:rsidRDefault="00003BA4" w:rsidP="00003BA4">
      <w:pPr>
        <w:pStyle w:val="ListParagraph"/>
        <w:spacing w:line="240" w:lineRule="auto"/>
        <w:ind w:left="0"/>
        <w:rPr>
          <w:rFonts w:ascii="Times New Roman" w:hAnsi="Times New Roman" w:cs="Times New Roman"/>
          <w:sz w:val="20"/>
          <w:szCs w:val="20"/>
        </w:rPr>
      </w:pPr>
      <w:r w:rsidRPr="00C659E5">
        <w:rPr>
          <w:rFonts w:ascii="Times New Roman" w:hAnsi="Times New Roman" w:cs="Times New Roman"/>
          <w:sz w:val="20"/>
          <w:szCs w:val="20"/>
        </w:rPr>
        <w:t xml:space="preserve">If the patient’s worksheet indicates “Unknown” or “Refused”, </w:t>
      </w:r>
      <w:r>
        <w:rPr>
          <w:rFonts w:ascii="Times New Roman" w:hAnsi="Times New Roman" w:cs="Times New Roman"/>
          <w:sz w:val="20"/>
          <w:szCs w:val="20"/>
        </w:rPr>
        <w:t>enter</w:t>
      </w:r>
      <w:r w:rsidRPr="00C659E5">
        <w:rPr>
          <w:rFonts w:ascii="Times New Roman" w:hAnsi="Times New Roman" w:cs="Times New Roman"/>
          <w:sz w:val="20"/>
          <w:szCs w:val="20"/>
        </w:rPr>
        <w:t xml:space="preserve"> “Unknown”. Enter either the average number of cigarettes or the average number of packs of cigarettes smoked for each time period. If none, enter “0”.</w:t>
      </w:r>
    </w:p>
    <w:p w:rsidR="00003BA4" w:rsidRPr="00C659E5" w:rsidRDefault="00003BA4" w:rsidP="00003BA4">
      <w:pPr>
        <w:pStyle w:val="ListParagraph"/>
        <w:spacing w:line="240" w:lineRule="auto"/>
        <w:ind w:left="0"/>
        <w:rPr>
          <w:rFonts w:ascii="Times New Roman" w:hAnsi="Times New Roman" w:cs="Times New Roman"/>
          <w:sz w:val="20"/>
          <w:szCs w:val="20"/>
        </w:rPr>
      </w:pPr>
    </w:p>
    <w:p w:rsidR="00003BA4" w:rsidRPr="00C659E5" w:rsidRDefault="00003BA4" w:rsidP="00003BA4">
      <w:pPr>
        <w:pStyle w:val="ListParagraph"/>
        <w:spacing w:line="240" w:lineRule="auto"/>
        <w:ind w:left="0"/>
        <w:rPr>
          <w:rFonts w:ascii="Times New Roman" w:hAnsi="Times New Roman" w:cs="Times New Roman"/>
          <w:sz w:val="20"/>
          <w:szCs w:val="20"/>
        </w:rPr>
      </w:pPr>
      <w:r w:rsidRPr="00C659E5">
        <w:rPr>
          <w:rFonts w:ascii="Times New Roman" w:hAnsi="Times New Roman" w:cs="Times New Roman"/>
          <w:sz w:val="20"/>
          <w:szCs w:val="20"/>
        </w:rPr>
        <w:t>This item provides information on changes in tobacco use before and during pregnancy, which has an important impact on pregnancy outcome.</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0D5F05">
        <w:rPr>
          <w:rFonts w:ascii="Times New Roman" w:hAnsi="Times New Roman" w:cs="Times New Roman"/>
          <w:b/>
        </w:rPr>
        <w:t>Item 5</w:t>
      </w:r>
      <w:r>
        <w:rPr>
          <w:rFonts w:ascii="Times New Roman" w:hAnsi="Times New Roman" w:cs="Times New Roman"/>
          <w:b/>
        </w:rPr>
        <w:t>7</w:t>
      </w:r>
      <w:r w:rsidRPr="000D5F05">
        <w:rPr>
          <w:rFonts w:ascii="Times New Roman" w:hAnsi="Times New Roman" w:cs="Times New Roman"/>
          <w:b/>
        </w:rPr>
        <w:t>: Alcohol Use Before and During Pregnancy</w:t>
      </w:r>
    </w:p>
    <w:p w:rsidR="00003BA4" w:rsidRDefault="00003BA4" w:rsidP="00003BA4">
      <w:pPr>
        <w:pStyle w:val="ListParagraph"/>
        <w:spacing w:line="240" w:lineRule="auto"/>
        <w:ind w:left="0"/>
        <w:rPr>
          <w:rFonts w:ascii="Times New Roman" w:hAnsi="Times New Roman" w:cs="Times New Roman"/>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Medical and Prenatal Record</w:t>
      </w:r>
    </w:p>
    <w:p w:rsidR="00003BA4" w:rsidRPr="00C64060" w:rsidRDefault="00003BA4" w:rsidP="00003BA4">
      <w:pPr>
        <w:pStyle w:val="ListParagraph"/>
        <w:spacing w:line="240" w:lineRule="auto"/>
        <w:ind w:left="0"/>
        <w:rPr>
          <w:rFonts w:ascii="Times New Roman" w:hAnsi="Times New Roman" w:cs="Times New Roman"/>
          <w:i/>
          <w:sz w:val="20"/>
          <w:szCs w:val="20"/>
        </w:rPr>
      </w:pPr>
      <w:r w:rsidRPr="00C64060">
        <w:rPr>
          <w:rFonts w:ascii="Times New Roman" w:hAnsi="Times New Roman" w:cs="Times New Roman"/>
          <w:i/>
          <w:sz w:val="20"/>
          <w:szCs w:val="20"/>
        </w:rPr>
        <w:t>This question will help to find out which amounts of alcohol have an effect on birth weight and other birth outcomes and if drinking at different times during pregnancy has different results. With real data about alcohol use during pregnancy, doctors can give better advice to pregnant mothers.</w:t>
      </w:r>
    </w:p>
    <w:p w:rsidR="00003BA4" w:rsidRDefault="00003BA4" w:rsidP="00003BA4">
      <w:pPr>
        <w:pStyle w:val="ListParagraph"/>
        <w:spacing w:line="240" w:lineRule="auto"/>
        <w:ind w:left="0"/>
        <w:rPr>
          <w:rFonts w:ascii="Times New Roman" w:hAnsi="Times New Roman" w:cs="Times New Roman"/>
          <w:sz w:val="20"/>
          <w:szCs w:val="20"/>
        </w:rPr>
      </w:pPr>
    </w:p>
    <w:p w:rsidR="00003BA4" w:rsidRPr="005E1A33" w:rsidRDefault="00003BA4" w:rsidP="00003BA4">
      <w:pPr>
        <w:pStyle w:val="ListParagraph"/>
        <w:spacing w:line="240" w:lineRule="auto"/>
        <w:ind w:left="0"/>
        <w:rPr>
          <w:rFonts w:ascii="Times New Roman" w:hAnsi="Times New Roman" w:cs="Times New Roman"/>
          <w:sz w:val="20"/>
          <w:szCs w:val="20"/>
        </w:rPr>
      </w:pPr>
      <w:r w:rsidRPr="005E1A33">
        <w:rPr>
          <w:rFonts w:ascii="Times New Roman" w:hAnsi="Times New Roman" w:cs="Times New Roman"/>
          <w:sz w:val="20"/>
          <w:szCs w:val="20"/>
        </w:rPr>
        <w:t>For each time period, enter the number of drinks</w:t>
      </w:r>
      <w:r>
        <w:rPr>
          <w:rFonts w:ascii="Times New Roman" w:hAnsi="Times New Roman" w:cs="Times New Roman"/>
          <w:sz w:val="20"/>
          <w:szCs w:val="20"/>
        </w:rPr>
        <w:t xml:space="preserve"> (beer, wine or cocktails) </w:t>
      </w:r>
      <w:r w:rsidRPr="005E1A33">
        <w:rPr>
          <w:rFonts w:ascii="Times New Roman" w:hAnsi="Times New Roman" w:cs="Times New Roman"/>
          <w:sz w:val="20"/>
          <w:szCs w:val="20"/>
        </w:rPr>
        <w:t>mother had in an average week. If none, enter “0”</w:t>
      </w:r>
    </w:p>
    <w:p w:rsidR="0078566A" w:rsidRDefault="0078566A">
      <w:pPr>
        <w:rPr>
          <w:rFonts w:ascii="Times New Roman" w:hAnsi="Times New Roman" w:cs="Times New Roman"/>
          <w:sz w:val="20"/>
          <w:szCs w:val="20"/>
        </w:rPr>
      </w:pPr>
      <w:r>
        <w:rPr>
          <w:rFonts w:ascii="Times New Roman" w:hAnsi="Times New Roman" w:cs="Times New Roman"/>
          <w:sz w:val="20"/>
          <w:szCs w:val="20"/>
        </w:rPr>
        <w:br w:type="page"/>
      </w:r>
    </w:p>
    <w:p w:rsidR="00003BA4" w:rsidRDefault="005D19A3" w:rsidP="00003BA4">
      <w:pPr>
        <w:pStyle w:val="ListParagraph"/>
        <w:spacing w:line="240" w:lineRule="auto"/>
        <w:ind w:left="0"/>
        <w:rPr>
          <w:rFonts w:ascii="Times New Roman" w:hAnsi="Times New Roman" w:cs="Times New Roman"/>
          <w:sz w:val="20"/>
          <w:szCs w:val="20"/>
        </w:rPr>
      </w:pPr>
      <w:r w:rsidRPr="005D4CB7">
        <w:rPr>
          <w:rFonts w:ascii="Times New Roman" w:hAnsi="Times New Roman" w:cs="Times New Roman"/>
          <w:b/>
          <w:noProof/>
          <w:szCs w:val="32"/>
        </w:rPr>
        <w:lastRenderedPageBreak/>
        <mc:AlternateContent>
          <mc:Choice Requires="wps">
            <w:drawing>
              <wp:anchor distT="0" distB="0" distL="114300" distR="114300" simplePos="0" relativeHeight="251689984" behindDoc="0" locked="0" layoutInCell="1" allowOverlap="1" wp14:anchorId="2B0A50E6" wp14:editId="45CE5063">
                <wp:simplePos x="0" y="0"/>
                <wp:positionH relativeFrom="column">
                  <wp:align>left</wp:align>
                </wp:positionH>
                <wp:positionV relativeFrom="paragraph">
                  <wp:posOffset>-152400</wp:posOffset>
                </wp:positionV>
                <wp:extent cx="6076950" cy="323850"/>
                <wp:effectExtent l="0" t="0" r="19050" b="2540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3850"/>
                        </a:xfrm>
                        <a:prstGeom prst="rect">
                          <a:avLst/>
                        </a:prstGeom>
                        <a:solidFill>
                          <a:srgbClr val="FFFFFF"/>
                        </a:solidFill>
                        <a:ln w="9525">
                          <a:solidFill>
                            <a:srgbClr val="000000"/>
                          </a:solidFill>
                          <a:miter lim="800000"/>
                          <a:headEnd/>
                          <a:tailEnd/>
                        </a:ln>
                      </wps:spPr>
                      <wps:txbx>
                        <w:txbxContent>
                          <w:p w:rsidR="00F928DE" w:rsidRPr="00552E5D" w:rsidRDefault="00F928DE" w:rsidP="0078566A">
                            <w:pPr>
                              <w:contextualSpacing/>
                              <w:jc w:val="center"/>
                              <w:rPr>
                                <w:rFonts w:ascii="Times New Roman" w:hAnsi="Times New Roman" w:cs="Times New Roman"/>
                                <w:b/>
                                <w:sz w:val="28"/>
                                <w:szCs w:val="28"/>
                              </w:rPr>
                            </w:pPr>
                            <w:r>
                              <w:rPr>
                                <w:rFonts w:ascii="Times New Roman" w:hAnsi="Times New Roman" w:cs="Times New Roman"/>
                                <w:b/>
                                <w:sz w:val="28"/>
                                <w:szCs w:val="28"/>
                              </w:rPr>
                              <w:t>DEMOGRAPHIIC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12pt;width:478.5pt;height:25.5pt;z-index:2516899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xwJg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">
                <v:textbox style="mso-fit-shape-to-text:t">
                  <w:txbxContent>
                    <w:p w:rsidR="00F928DE" w:rsidRPr="00552E5D" w:rsidRDefault="00F928DE" w:rsidP="0078566A">
                      <w:pPr>
                        <w:contextualSpacing/>
                        <w:jc w:val="center"/>
                        <w:rPr>
                          <w:rFonts w:ascii="Times New Roman" w:hAnsi="Times New Roman" w:cs="Times New Roman"/>
                          <w:b/>
                          <w:sz w:val="28"/>
                          <w:szCs w:val="28"/>
                        </w:rPr>
                      </w:pPr>
                      <w:r>
                        <w:rPr>
                          <w:rFonts w:ascii="Times New Roman" w:hAnsi="Times New Roman" w:cs="Times New Roman"/>
                          <w:b/>
                          <w:sz w:val="28"/>
                          <w:szCs w:val="28"/>
                        </w:rPr>
                        <w:t>DEMOGRAPHIIC INFORMATION</w:t>
                      </w:r>
                    </w:p>
                  </w:txbxContent>
                </v:textbox>
              </v:shape>
            </w:pict>
          </mc:Fallback>
        </mc:AlternateContent>
      </w:r>
    </w:p>
    <w:p w:rsidR="0078566A" w:rsidRDefault="0078566A" w:rsidP="00003BA4">
      <w:pPr>
        <w:pStyle w:val="ListParagraph"/>
        <w:spacing w:line="240" w:lineRule="auto"/>
        <w:ind w:left="0"/>
        <w:rPr>
          <w:rFonts w:ascii="Times New Roman" w:hAnsi="Times New Roman" w:cs="Times New Roman"/>
          <w:sz w:val="20"/>
          <w:szCs w:val="20"/>
        </w:rPr>
      </w:pPr>
    </w:p>
    <w:p w:rsidR="0078566A" w:rsidRDefault="0078566A"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0D5F05">
        <w:rPr>
          <w:rFonts w:ascii="Times New Roman" w:hAnsi="Times New Roman" w:cs="Times New Roman"/>
          <w:b/>
        </w:rPr>
        <w:t xml:space="preserve">Item </w:t>
      </w:r>
      <w:r>
        <w:rPr>
          <w:rFonts w:ascii="Times New Roman" w:hAnsi="Times New Roman" w:cs="Times New Roman"/>
          <w:b/>
        </w:rPr>
        <w:t>58: Mother/Parent Race</w:t>
      </w:r>
    </w:p>
    <w:p w:rsidR="00003BA4" w:rsidRPr="000D5F05" w:rsidRDefault="00003BA4" w:rsidP="00003BA4">
      <w:pPr>
        <w:pStyle w:val="ListParagraph"/>
        <w:spacing w:line="240" w:lineRule="auto"/>
        <w:ind w:left="0"/>
        <w:rPr>
          <w:rFonts w:ascii="Times New Roman" w:hAnsi="Times New Roman" w:cs="Times New Roman"/>
          <w:i/>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Admission Systems</w:t>
      </w:r>
    </w:p>
    <w:p w:rsidR="00003BA4" w:rsidRPr="00A11FC8" w:rsidRDefault="00003BA4" w:rsidP="00003BA4">
      <w:pPr>
        <w:pStyle w:val="ListParagraph"/>
        <w:spacing w:line="240" w:lineRule="auto"/>
        <w:ind w:left="0"/>
        <w:rPr>
          <w:rFonts w:ascii="Times New Roman" w:hAnsi="Times New Roman" w:cs="Times New Roman"/>
          <w:i/>
          <w:sz w:val="20"/>
          <w:szCs w:val="20"/>
        </w:rPr>
      </w:pPr>
      <w:r w:rsidRPr="00A11FC8">
        <w:rPr>
          <w:rFonts w:ascii="Times New Roman" w:hAnsi="Times New Roman" w:cs="Times New Roman"/>
          <w:i/>
          <w:sz w:val="20"/>
          <w:szCs w:val="20"/>
        </w:rPr>
        <w:t>Information about race of parents help researchers understand more about birth rates, health conditions and other factors relating to race that may affect birth outcomes and health service needs in Massachusetts communities.</w:t>
      </w:r>
    </w:p>
    <w:p w:rsidR="00003BA4" w:rsidRPr="000D5F05" w:rsidRDefault="00003BA4" w:rsidP="00003BA4">
      <w:pPr>
        <w:pStyle w:val="ListParagraph"/>
        <w:spacing w:line="240" w:lineRule="auto"/>
        <w:ind w:left="0"/>
        <w:rPr>
          <w:rFonts w:ascii="Times New Roman" w:hAnsi="Times New Roman" w:cs="Times New Roman"/>
          <w:sz w:val="20"/>
          <w:szCs w:val="20"/>
        </w:rPr>
      </w:pPr>
      <w:r w:rsidRPr="000D5F05">
        <w:rPr>
          <w:rFonts w:ascii="Times New Roman" w:hAnsi="Times New Roman" w:cs="Times New Roman"/>
          <w:sz w:val="20"/>
          <w:szCs w:val="20"/>
        </w:rPr>
        <w:t>Check one or more boxes that best describe the race of the mother</w:t>
      </w:r>
      <w:r>
        <w:rPr>
          <w:rFonts w:ascii="Times New Roman" w:hAnsi="Times New Roman" w:cs="Times New Roman"/>
          <w:sz w:val="20"/>
          <w:szCs w:val="20"/>
        </w:rPr>
        <w:t>/parent</w:t>
      </w:r>
      <w:r w:rsidRPr="000D5F05">
        <w:rPr>
          <w:rFonts w:ascii="Times New Roman" w:hAnsi="Times New Roman" w:cs="Times New Roman"/>
          <w:sz w:val="20"/>
          <w:szCs w:val="20"/>
        </w:rPr>
        <w:t>.</w:t>
      </w:r>
    </w:p>
    <w:p w:rsidR="00003BA4" w:rsidRPr="00776BEF"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0D5F05">
        <w:rPr>
          <w:rFonts w:ascii="Times New Roman" w:hAnsi="Times New Roman" w:cs="Times New Roman"/>
          <w:b/>
        </w:rPr>
        <w:t xml:space="preserve">Item </w:t>
      </w:r>
      <w:r>
        <w:rPr>
          <w:rFonts w:ascii="Times New Roman" w:hAnsi="Times New Roman" w:cs="Times New Roman"/>
          <w:b/>
        </w:rPr>
        <w:t>59</w:t>
      </w:r>
      <w:r w:rsidRPr="000D5F05">
        <w:rPr>
          <w:rFonts w:ascii="Times New Roman" w:hAnsi="Times New Roman" w:cs="Times New Roman"/>
          <w:b/>
        </w:rPr>
        <w:t xml:space="preserve">: </w:t>
      </w:r>
      <w:r>
        <w:rPr>
          <w:rFonts w:ascii="Times New Roman" w:hAnsi="Times New Roman" w:cs="Times New Roman"/>
          <w:b/>
        </w:rPr>
        <w:t>Mother/Parent</w:t>
      </w:r>
      <w:r w:rsidRPr="000D5F05">
        <w:rPr>
          <w:rFonts w:ascii="Times New Roman" w:hAnsi="Times New Roman" w:cs="Times New Roman"/>
          <w:b/>
        </w:rPr>
        <w:t xml:space="preserve"> Ethnicity</w:t>
      </w:r>
    </w:p>
    <w:p w:rsidR="00003BA4" w:rsidRDefault="00003BA4" w:rsidP="00003BA4">
      <w:pPr>
        <w:pStyle w:val="ListParagraph"/>
        <w:spacing w:line="240" w:lineRule="auto"/>
        <w:ind w:left="0"/>
        <w:rPr>
          <w:rFonts w:ascii="Times New Roman" w:hAnsi="Times New Roman" w:cs="Times New Roman"/>
          <w:b/>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Admission Systems</w:t>
      </w:r>
    </w:p>
    <w:p w:rsidR="00003BA4" w:rsidRPr="00A11FC8" w:rsidRDefault="00003BA4" w:rsidP="00003BA4">
      <w:pPr>
        <w:pStyle w:val="ListParagraph"/>
        <w:spacing w:line="240" w:lineRule="auto"/>
        <w:ind w:left="0"/>
        <w:rPr>
          <w:rFonts w:ascii="Times New Roman" w:hAnsi="Times New Roman" w:cs="Times New Roman"/>
          <w:i/>
          <w:sz w:val="20"/>
          <w:szCs w:val="20"/>
        </w:rPr>
      </w:pPr>
      <w:r w:rsidRPr="00A11FC8">
        <w:rPr>
          <w:rFonts w:ascii="Times New Roman" w:hAnsi="Times New Roman" w:cs="Times New Roman"/>
          <w:i/>
          <w:sz w:val="20"/>
          <w:szCs w:val="20"/>
        </w:rPr>
        <w:t>Information about ethnicities of parents help researchers understand more about genetic conditions, cultures, and geographic locations of existing and new ethnic communities that may affect the availability of quality prenatal care services, outcomes of pregnancies, and future health needs of young children and their families.</w:t>
      </w:r>
    </w:p>
    <w:p w:rsidR="00003BA4" w:rsidRPr="000D5F05" w:rsidRDefault="00003BA4" w:rsidP="00003BA4">
      <w:pPr>
        <w:pStyle w:val="ListParagraph"/>
        <w:spacing w:line="240" w:lineRule="auto"/>
        <w:ind w:left="0"/>
        <w:rPr>
          <w:rFonts w:ascii="Times New Roman" w:hAnsi="Times New Roman" w:cs="Times New Roman"/>
          <w:sz w:val="20"/>
          <w:szCs w:val="20"/>
        </w:rPr>
      </w:pPr>
      <w:r w:rsidRPr="000D5F05">
        <w:rPr>
          <w:rFonts w:ascii="Times New Roman" w:hAnsi="Times New Roman" w:cs="Times New Roman"/>
          <w:sz w:val="20"/>
          <w:szCs w:val="20"/>
        </w:rPr>
        <w:t>Check one or more boxes that best describe the ethnicity of the mother</w:t>
      </w:r>
      <w:r>
        <w:rPr>
          <w:rFonts w:ascii="Times New Roman" w:hAnsi="Times New Roman" w:cs="Times New Roman"/>
          <w:sz w:val="20"/>
          <w:szCs w:val="20"/>
        </w:rPr>
        <w:t>/parent</w:t>
      </w:r>
      <w:r w:rsidRPr="000D5F05">
        <w:rPr>
          <w:rFonts w:ascii="Times New Roman" w:hAnsi="Times New Roman" w:cs="Times New Roman"/>
          <w:sz w:val="20"/>
          <w:szCs w:val="20"/>
        </w:rPr>
        <w:t>.</w:t>
      </w:r>
    </w:p>
    <w:p w:rsidR="00003BA4" w:rsidRPr="00776BEF"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0D5F05">
        <w:rPr>
          <w:rFonts w:ascii="Times New Roman" w:hAnsi="Times New Roman" w:cs="Times New Roman"/>
          <w:b/>
        </w:rPr>
        <w:t xml:space="preserve">Item </w:t>
      </w:r>
      <w:r>
        <w:rPr>
          <w:rFonts w:ascii="Times New Roman" w:hAnsi="Times New Roman" w:cs="Times New Roman"/>
          <w:b/>
        </w:rPr>
        <w:t>60</w:t>
      </w:r>
      <w:r w:rsidRPr="000D5F05">
        <w:rPr>
          <w:rFonts w:ascii="Times New Roman" w:hAnsi="Times New Roman" w:cs="Times New Roman"/>
          <w:b/>
        </w:rPr>
        <w:t xml:space="preserve">: </w:t>
      </w:r>
      <w:r>
        <w:rPr>
          <w:rFonts w:ascii="Times New Roman" w:hAnsi="Times New Roman" w:cs="Times New Roman"/>
          <w:b/>
        </w:rPr>
        <w:t>Mother/Parent</w:t>
      </w:r>
      <w:r w:rsidRPr="000D5F05">
        <w:rPr>
          <w:rFonts w:ascii="Times New Roman" w:hAnsi="Times New Roman" w:cs="Times New Roman"/>
          <w:b/>
        </w:rPr>
        <w:t xml:space="preserve"> Education</w:t>
      </w:r>
    </w:p>
    <w:p w:rsidR="00003BA4" w:rsidRPr="000D5F05" w:rsidRDefault="00003BA4" w:rsidP="00003BA4">
      <w:pPr>
        <w:pStyle w:val="ListParagraph"/>
        <w:spacing w:line="240" w:lineRule="auto"/>
        <w:ind w:left="0"/>
        <w:rPr>
          <w:rFonts w:ascii="Times New Roman" w:hAnsi="Times New Roman" w:cs="Times New Roman"/>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Admission Forms and Systems</w:t>
      </w:r>
    </w:p>
    <w:p w:rsidR="00003BA4" w:rsidRPr="000D5F05" w:rsidRDefault="00003BA4" w:rsidP="00003BA4">
      <w:pPr>
        <w:pStyle w:val="ListParagraph"/>
        <w:spacing w:line="240" w:lineRule="auto"/>
        <w:ind w:left="0"/>
        <w:rPr>
          <w:rFonts w:ascii="Times New Roman" w:hAnsi="Times New Roman" w:cs="Times New Roman"/>
          <w:i/>
          <w:sz w:val="20"/>
          <w:szCs w:val="20"/>
        </w:rPr>
      </w:pPr>
      <w:r>
        <w:rPr>
          <w:rFonts w:ascii="Times New Roman" w:hAnsi="Times New Roman" w:cs="Times New Roman"/>
          <w:i/>
          <w:sz w:val="20"/>
          <w:szCs w:val="20"/>
        </w:rPr>
        <w:t>Information about education of parents helps researchers understand more about trends in age and education levels of Massachusetts parents, choices in delivery methods and assisted reproductive technologies, reading levels required for health education materials, health information needs in schools by district, and other factors that may affect birth outcomes and maternal and child health.</w:t>
      </w:r>
    </w:p>
    <w:p w:rsidR="00003BA4" w:rsidRPr="000D5F05" w:rsidRDefault="00003BA4" w:rsidP="00003BA4">
      <w:pPr>
        <w:pStyle w:val="ListParagraph"/>
        <w:spacing w:line="240" w:lineRule="auto"/>
        <w:ind w:left="0"/>
        <w:rPr>
          <w:rFonts w:ascii="Times New Roman" w:hAnsi="Times New Roman" w:cs="Times New Roman"/>
          <w:sz w:val="20"/>
          <w:szCs w:val="20"/>
        </w:rPr>
      </w:pPr>
      <w:r w:rsidRPr="0026435D">
        <w:rPr>
          <w:rFonts w:ascii="Times New Roman" w:hAnsi="Times New Roman" w:cs="Times New Roman"/>
          <w:sz w:val="20"/>
          <w:szCs w:val="20"/>
        </w:rPr>
        <w:t>Check the box that best describes the highest degree or level of schooling completed at the time of delivery. If no box is checked, check “Unknown</w:t>
      </w:r>
      <w:r>
        <w:rPr>
          <w:rFonts w:ascii="Times New Roman" w:hAnsi="Times New Roman" w:cs="Times New Roman"/>
          <w:sz w:val="20"/>
          <w:szCs w:val="20"/>
        </w:rPr>
        <w:t>”</w:t>
      </w:r>
      <w:r w:rsidRPr="000D5F05">
        <w:rPr>
          <w:rFonts w:ascii="Times New Roman" w:hAnsi="Times New Roman" w:cs="Times New Roman"/>
          <w:sz w:val="20"/>
          <w:szCs w:val="20"/>
        </w:rPr>
        <w:t xml:space="preserve">. </w:t>
      </w:r>
    </w:p>
    <w:p w:rsidR="00003BA4" w:rsidRPr="005041E8" w:rsidRDefault="00003BA4" w:rsidP="00003BA4">
      <w:pPr>
        <w:pStyle w:val="ListParagraph"/>
        <w:spacing w:line="240" w:lineRule="auto"/>
        <w:ind w:left="0"/>
        <w:rPr>
          <w:rFonts w:ascii="Times New Roman" w:hAnsi="Times New Roman" w:cs="Times New Roman"/>
          <w:sz w:val="20"/>
        </w:rPr>
      </w:pPr>
    </w:p>
    <w:p w:rsidR="00003BA4" w:rsidRPr="000D5F05" w:rsidRDefault="00003BA4" w:rsidP="00003BA4">
      <w:pPr>
        <w:pStyle w:val="ListParagraph"/>
        <w:spacing w:line="240" w:lineRule="auto"/>
        <w:ind w:left="0"/>
        <w:rPr>
          <w:rFonts w:ascii="Times New Roman" w:hAnsi="Times New Roman" w:cs="Times New Roman"/>
          <w:b/>
        </w:rPr>
      </w:pPr>
      <w:r w:rsidRPr="000D5F05">
        <w:rPr>
          <w:rFonts w:ascii="Times New Roman" w:hAnsi="Times New Roman" w:cs="Times New Roman"/>
          <w:b/>
        </w:rPr>
        <w:t>Item 6</w:t>
      </w:r>
      <w:r>
        <w:rPr>
          <w:rFonts w:ascii="Times New Roman" w:hAnsi="Times New Roman" w:cs="Times New Roman"/>
          <w:b/>
        </w:rPr>
        <w:t>1</w:t>
      </w:r>
      <w:r w:rsidRPr="000D5F05">
        <w:rPr>
          <w:rFonts w:ascii="Times New Roman" w:hAnsi="Times New Roman" w:cs="Times New Roman"/>
          <w:b/>
        </w:rPr>
        <w:t>: Mother/Parent Occupation and Item 6</w:t>
      </w:r>
      <w:r>
        <w:rPr>
          <w:rFonts w:ascii="Times New Roman" w:hAnsi="Times New Roman" w:cs="Times New Roman"/>
          <w:b/>
        </w:rPr>
        <w:t>2</w:t>
      </w:r>
      <w:r w:rsidRPr="000D5F05">
        <w:rPr>
          <w:rFonts w:ascii="Times New Roman" w:hAnsi="Times New Roman" w:cs="Times New Roman"/>
          <w:b/>
        </w:rPr>
        <w:t>: Mother/Parent Industry</w:t>
      </w:r>
    </w:p>
    <w:p w:rsidR="00003BA4" w:rsidRDefault="00003BA4" w:rsidP="00003BA4">
      <w:pPr>
        <w:pStyle w:val="ListParagraph"/>
        <w:spacing w:line="240" w:lineRule="auto"/>
        <w:ind w:left="0"/>
        <w:rPr>
          <w:rFonts w:ascii="Times New Roman" w:hAnsi="Times New Roman" w:cs="Times New Roman"/>
          <w:i/>
          <w:sz w:val="20"/>
          <w:szCs w:val="20"/>
        </w:rPr>
      </w:pPr>
      <w:r>
        <w:rPr>
          <w:rFonts w:ascii="Times New Roman" w:hAnsi="Times New Roman" w:cs="Times New Roman"/>
          <w:i/>
          <w:sz w:val="20"/>
          <w:szCs w:val="20"/>
        </w:rPr>
        <w:t>Mother’s occupation is useful in studying occupationally related infant mortality, birth defects, and other complications. These items are used to determine potential health-hazards of different work environments on the fetus and in identifying specific job-related risk areas. Mother’s occupation and industry can also be used as a socio-economic indicator that may be related to the mother’s access to prenatal care.</w:t>
      </w:r>
    </w:p>
    <w:p w:rsidR="00003BA4" w:rsidRDefault="00003BA4" w:rsidP="00003BA4">
      <w:pPr>
        <w:pStyle w:val="ListParagraph"/>
        <w:spacing w:line="240" w:lineRule="auto"/>
        <w:ind w:left="0"/>
        <w:rPr>
          <w:rFonts w:ascii="Times New Roman" w:hAnsi="Times New Roman" w:cs="Times New Roman"/>
          <w:sz w:val="20"/>
          <w:szCs w:val="20"/>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Admitting Forms/Systems</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Pr="000D5F05" w:rsidRDefault="00003BA4" w:rsidP="00003BA4">
      <w:pPr>
        <w:pStyle w:val="ListParagraph"/>
        <w:spacing w:line="240" w:lineRule="auto"/>
        <w:ind w:left="0"/>
        <w:rPr>
          <w:rFonts w:ascii="Times New Roman" w:hAnsi="Times New Roman" w:cs="Times New Roman"/>
          <w:b/>
        </w:rPr>
      </w:pPr>
      <w:r w:rsidRPr="000D5F05">
        <w:rPr>
          <w:rFonts w:ascii="Times New Roman" w:hAnsi="Times New Roman" w:cs="Times New Roman"/>
          <w:b/>
        </w:rPr>
        <w:t>Item 6</w:t>
      </w:r>
      <w:r>
        <w:rPr>
          <w:rFonts w:ascii="Times New Roman" w:hAnsi="Times New Roman" w:cs="Times New Roman"/>
          <w:b/>
        </w:rPr>
        <w:t>1</w:t>
      </w:r>
      <w:r w:rsidRPr="000D5F05">
        <w:rPr>
          <w:rFonts w:ascii="Times New Roman" w:hAnsi="Times New Roman" w:cs="Times New Roman"/>
          <w:b/>
        </w:rPr>
        <w:t>: Mother/Parent Occupation</w:t>
      </w:r>
    </w:p>
    <w:p w:rsidR="00003BA4" w:rsidRPr="00CA3DEE" w:rsidRDefault="00003BA4" w:rsidP="00003BA4">
      <w:pPr>
        <w:pStyle w:val="ListParagraph"/>
        <w:spacing w:line="240" w:lineRule="auto"/>
        <w:ind w:left="0"/>
        <w:rPr>
          <w:rFonts w:ascii="Times New Roman" w:hAnsi="Times New Roman" w:cs="Times New Roman"/>
          <w:i/>
          <w:sz w:val="20"/>
          <w:szCs w:val="20"/>
        </w:rPr>
      </w:pPr>
      <w:r w:rsidRPr="00CA3DEE">
        <w:rPr>
          <w:rFonts w:ascii="Times New Roman" w:hAnsi="Times New Roman" w:cs="Times New Roman"/>
          <w:i/>
          <w:sz w:val="20"/>
          <w:szCs w:val="20"/>
        </w:rPr>
        <w:t>Examples: computer programmer, cashier, homemaker, unemployed</w:t>
      </w:r>
    </w:p>
    <w:p w:rsidR="00003BA4" w:rsidRDefault="00003BA4" w:rsidP="00003BA4">
      <w:pPr>
        <w:pStyle w:val="ListParagraph"/>
        <w:spacing w:line="240" w:lineRule="auto"/>
        <w:ind w:left="0"/>
        <w:rPr>
          <w:rFonts w:ascii="Times New Roman" w:hAnsi="Times New Roman" w:cs="Times New Roman"/>
          <w:sz w:val="20"/>
          <w:szCs w:val="20"/>
        </w:rPr>
      </w:pPr>
      <w:r w:rsidRPr="000D5F05">
        <w:rPr>
          <w:rFonts w:ascii="Times New Roman" w:hAnsi="Times New Roman" w:cs="Times New Roman"/>
          <w:sz w:val="20"/>
          <w:szCs w:val="20"/>
        </w:rPr>
        <w:t>Enter the specific occupation of the mother/par</w:t>
      </w:r>
      <w:r>
        <w:rPr>
          <w:rFonts w:ascii="Times New Roman" w:hAnsi="Times New Roman" w:cs="Times New Roman"/>
          <w:sz w:val="20"/>
          <w:szCs w:val="20"/>
        </w:rPr>
        <w:t xml:space="preserve">ent most recently held during the past 12 months. </w:t>
      </w:r>
    </w:p>
    <w:p w:rsidR="00003BA4" w:rsidRPr="005041E8"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0D5F05">
        <w:rPr>
          <w:rFonts w:ascii="Times New Roman" w:hAnsi="Times New Roman" w:cs="Times New Roman"/>
          <w:b/>
        </w:rPr>
        <w:t>Item 6</w:t>
      </w:r>
      <w:r>
        <w:rPr>
          <w:rFonts w:ascii="Times New Roman" w:hAnsi="Times New Roman" w:cs="Times New Roman"/>
          <w:b/>
        </w:rPr>
        <w:t>2</w:t>
      </w:r>
      <w:r w:rsidRPr="000D5F05">
        <w:rPr>
          <w:rFonts w:ascii="Times New Roman" w:hAnsi="Times New Roman" w:cs="Times New Roman"/>
          <w:b/>
        </w:rPr>
        <w:t xml:space="preserve">: </w:t>
      </w:r>
      <w:r>
        <w:rPr>
          <w:rFonts w:ascii="Times New Roman" w:hAnsi="Times New Roman" w:cs="Times New Roman"/>
          <w:b/>
        </w:rPr>
        <w:t>Mother/Parent</w:t>
      </w:r>
      <w:r w:rsidRPr="000D5F05">
        <w:rPr>
          <w:rFonts w:ascii="Times New Roman" w:hAnsi="Times New Roman" w:cs="Times New Roman"/>
          <w:b/>
        </w:rPr>
        <w:t xml:space="preserve"> Industry</w:t>
      </w:r>
    </w:p>
    <w:p w:rsidR="00003BA4" w:rsidRPr="00CA3DEE" w:rsidRDefault="00003BA4" w:rsidP="00003BA4">
      <w:pPr>
        <w:pStyle w:val="ListParagraph"/>
        <w:spacing w:line="240" w:lineRule="auto"/>
        <w:ind w:left="0"/>
        <w:rPr>
          <w:rFonts w:ascii="Times New Roman" w:hAnsi="Times New Roman" w:cs="Times New Roman"/>
          <w:i/>
          <w:sz w:val="20"/>
          <w:szCs w:val="20"/>
        </w:rPr>
      </w:pPr>
      <w:r w:rsidRPr="00CA3DEE">
        <w:rPr>
          <w:rFonts w:ascii="Times New Roman" w:hAnsi="Times New Roman" w:cs="Times New Roman"/>
          <w:i/>
          <w:sz w:val="20"/>
          <w:szCs w:val="20"/>
        </w:rPr>
        <w:t xml:space="preserve">Examples: </w:t>
      </w:r>
      <w:r>
        <w:rPr>
          <w:rFonts w:ascii="Times New Roman" w:hAnsi="Times New Roman" w:cs="Times New Roman"/>
          <w:i/>
          <w:sz w:val="20"/>
          <w:szCs w:val="20"/>
        </w:rPr>
        <w:t>software company, Smith’s Supermarket, own home</w:t>
      </w:r>
    </w:p>
    <w:p w:rsidR="00003BA4" w:rsidRDefault="00003BA4" w:rsidP="00003BA4">
      <w:pPr>
        <w:pStyle w:val="ListParagraph"/>
        <w:spacing w:line="240" w:lineRule="auto"/>
        <w:ind w:left="0"/>
        <w:rPr>
          <w:rFonts w:ascii="Times New Roman" w:hAnsi="Times New Roman" w:cs="Times New Roman"/>
          <w:sz w:val="20"/>
          <w:szCs w:val="20"/>
        </w:rPr>
      </w:pPr>
      <w:r w:rsidRPr="000D5F05">
        <w:rPr>
          <w:rFonts w:ascii="Times New Roman" w:hAnsi="Times New Roman" w:cs="Times New Roman"/>
          <w:sz w:val="20"/>
          <w:szCs w:val="20"/>
        </w:rPr>
        <w:t>Enter the kind of business or industry to which the occupation listed previously is related.</w:t>
      </w:r>
    </w:p>
    <w:p w:rsidR="00003BA4" w:rsidRDefault="00003BA4" w:rsidP="00003BA4">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Company names are acceptable responses for an industry, when a category description cannot be determined.</w:t>
      </w:r>
    </w:p>
    <w:p w:rsidR="00003BA4" w:rsidRPr="0026435D"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26435D">
        <w:rPr>
          <w:rFonts w:ascii="Times New Roman" w:hAnsi="Times New Roman" w:cs="Times New Roman"/>
          <w:b/>
        </w:rPr>
        <w:t>Item 6</w:t>
      </w:r>
      <w:r>
        <w:rPr>
          <w:rFonts w:ascii="Times New Roman" w:hAnsi="Times New Roman" w:cs="Times New Roman"/>
          <w:b/>
        </w:rPr>
        <w:t>3</w:t>
      </w:r>
      <w:r w:rsidRPr="0026435D">
        <w:rPr>
          <w:rFonts w:ascii="Times New Roman" w:hAnsi="Times New Roman" w:cs="Times New Roman"/>
          <w:b/>
        </w:rPr>
        <w:t xml:space="preserve"> Father/Parent Race:</w:t>
      </w:r>
    </w:p>
    <w:p w:rsidR="00003BA4" w:rsidRDefault="00003BA4" w:rsidP="00003BA4">
      <w:pPr>
        <w:pStyle w:val="ListParagraph"/>
        <w:spacing w:line="240" w:lineRule="auto"/>
        <w:ind w:left="0"/>
        <w:rPr>
          <w:rFonts w:ascii="Times New Roman" w:hAnsi="Times New Roman" w:cs="Times New Roman"/>
          <w:b/>
        </w:rPr>
      </w:pPr>
      <w:r w:rsidRPr="00ED6831">
        <w:rPr>
          <w:rFonts w:ascii="Times New Roman" w:hAnsi="Times New Roman" w:cs="Times New Roman"/>
          <w:b/>
          <w:sz w:val="20"/>
          <w:szCs w:val="20"/>
          <w:u w:val="single"/>
        </w:rPr>
        <w:t>Recommended Source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w:t>
      </w:r>
    </w:p>
    <w:p w:rsidR="00003BA4" w:rsidRPr="00A11FC8" w:rsidRDefault="00003BA4" w:rsidP="00003BA4">
      <w:pPr>
        <w:pStyle w:val="ListParagraph"/>
        <w:spacing w:line="240" w:lineRule="auto"/>
        <w:ind w:left="0"/>
        <w:rPr>
          <w:rFonts w:ascii="Times New Roman" w:hAnsi="Times New Roman" w:cs="Times New Roman"/>
          <w:i/>
          <w:sz w:val="20"/>
          <w:szCs w:val="20"/>
        </w:rPr>
      </w:pPr>
      <w:r w:rsidRPr="00A11FC8">
        <w:rPr>
          <w:rFonts w:ascii="Times New Roman" w:hAnsi="Times New Roman" w:cs="Times New Roman"/>
          <w:i/>
          <w:sz w:val="20"/>
          <w:szCs w:val="20"/>
        </w:rPr>
        <w:t>Information about race of parents help researchers understand more about birth rates, health conditions and other factors relating to race that may affect birth outcomes and health service needs in Massachusetts communities.</w:t>
      </w:r>
    </w:p>
    <w:p w:rsidR="00003BA4" w:rsidRPr="0026435D" w:rsidRDefault="00003BA4" w:rsidP="00003BA4">
      <w:pPr>
        <w:pStyle w:val="ListParagraph"/>
        <w:spacing w:line="240" w:lineRule="auto"/>
        <w:ind w:left="0"/>
        <w:rPr>
          <w:rFonts w:ascii="Times New Roman" w:hAnsi="Times New Roman" w:cs="Times New Roman"/>
          <w:b/>
          <w:sz w:val="20"/>
          <w:szCs w:val="20"/>
        </w:rPr>
      </w:pPr>
      <w:r w:rsidRPr="0026435D">
        <w:rPr>
          <w:rFonts w:ascii="Times New Roman" w:hAnsi="Times New Roman" w:cs="Times New Roman"/>
          <w:sz w:val="20"/>
          <w:szCs w:val="20"/>
        </w:rPr>
        <w:t>Check one or more boxes that best describe the race of the father</w:t>
      </w:r>
      <w:r>
        <w:rPr>
          <w:rFonts w:ascii="Times New Roman" w:hAnsi="Times New Roman" w:cs="Times New Roman"/>
          <w:sz w:val="20"/>
          <w:szCs w:val="20"/>
        </w:rPr>
        <w:t>/parent</w:t>
      </w:r>
      <w:r w:rsidRPr="0026435D">
        <w:rPr>
          <w:rFonts w:ascii="Times New Roman" w:hAnsi="Times New Roman" w:cs="Times New Roman"/>
          <w:sz w:val="20"/>
          <w:szCs w:val="20"/>
        </w:rPr>
        <w:t>.</w:t>
      </w:r>
    </w:p>
    <w:p w:rsidR="00003BA4" w:rsidRPr="00776BEF"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26435D">
        <w:rPr>
          <w:rFonts w:ascii="Times New Roman" w:hAnsi="Times New Roman" w:cs="Times New Roman"/>
          <w:b/>
        </w:rPr>
        <w:t>Item 6</w:t>
      </w:r>
      <w:r>
        <w:rPr>
          <w:rFonts w:ascii="Times New Roman" w:hAnsi="Times New Roman" w:cs="Times New Roman"/>
          <w:b/>
        </w:rPr>
        <w:t>4</w:t>
      </w:r>
      <w:r w:rsidRPr="0026435D">
        <w:rPr>
          <w:rFonts w:ascii="Times New Roman" w:hAnsi="Times New Roman" w:cs="Times New Roman"/>
          <w:b/>
        </w:rPr>
        <w:t>: Father/Parent Ethnicity</w:t>
      </w:r>
    </w:p>
    <w:p w:rsidR="00003BA4" w:rsidRPr="00A11FC8" w:rsidRDefault="00003BA4" w:rsidP="00003BA4">
      <w:pPr>
        <w:pStyle w:val="ListParagraph"/>
        <w:spacing w:line="240" w:lineRule="auto"/>
        <w:ind w:left="0"/>
        <w:rPr>
          <w:rFonts w:ascii="Times New Roman" w:hAnsi="Times New Roman" w:cs="Times New Roman"/>
          <w:i/>
          <w:sz w:val="20"/>
          <w:szCs w:val="20"/>
        </w:rPr>
      </w:pPr>
      <w:r w:rsidRPr="00A11FC8">
        <w:rPr>
          <w:rFonts w:ascii="Times New Roman" w:hAnsi="Times New Roman" w:cs="Times New Roman"/>
          <w:i/>
          <w:sz w:val="20"/>
          <w:szCs w:val="20"/>
        </w:rPr>
        <w:t>Information about ethnicities of parents help researchers understand more about genetic conditions, cultures, and geographic locations of existing and new ethnic communities that may affect the availability of quality prenatal care services, outcomes of pregnancies, and future health needs of young children and their families.</w:t>
      </w:r>
    </w:p>
    <w:p w:rsidR="00003BA4" w:rsidRPr="000D5F05" w:rsidRDefault="00003BA4" w:rsidP="00003BA4">
      <w:pPr>
        <w:pStyle w:val="ListParagraph"/>
        <w:spacing w:line="240" w:lineRule="auto"/>
        <w:ind w:left="0"/>
        <w:rPr>
          <w:rFonts w:ascii="Times New Roman" w:hAnsi="Times New Roman" w:cs="Times New Roman"/>
          <w:sz w:val="20"/>
          <w:szCs w:val="20"/>
        </w:rPr>
      </w:pPr>
      <w:r w:rsidRPr="000D5F05">
        <w:rPr>
          <w:rFonts w:ascii="Times New Roman" w:hAnsi="Times New Roman" w:cs="Times New Roman"/>
          <w:sz w:val="20"/>
          <w:szCs w:val="20"/>
        </w:rPr>
        <w:t>Check one or more boxes that best</w:t>
      </w:r>
      <w:r>
        <w:rPr>
          <w:rFonts w:ascii="Times New Roman" w:hAnsi="Times New Roman" w:cs="Times New Roman"/>
          <w:sz w:val="20"/>
          <w:szCs w:val="20"/>
        </w:rPr>
        <w:t xml:space="preserve"> describe the ethnicity of the fat</w:t>
      </w:r>
      <w:r w:rsidRPr="000D5F05">
        <w:rPr>
          <w:rFonts w:ascii="Times New Roman" w:hAnsi="Times New Roman" w:cs="Times New Roman"/>
          <w:sz w:val="20"/>
          <w:szCs w:val="20"/>
        </w:rPr>
        <w:t>her</w:t>
      </w:r>
      <w:r>
        <w:rPr>
          <w:rFonts w:ascii="Times New Roman" w:hAnsi="Times New Roman" w:cs="Times New Roman"/>
          <w:sz w:val="20"/>
          <w:szCs w:val="20"/>
        </w:rPr>
        <w:t>/parent</w:t>
      </w:r>
      <w:r w:rsidRPr="000D5F05">
        <w:rPr>
          <w:rFonts w:ascii="Times New Roman" w:hAnsi="Times New Roman" w:cs="Times New Roman"/>
          <w:sz w:val="20"/>
          <w:szCs w:val="20"/>
        </w:rPr>
        <w:t>.</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rPr>
      </w:pPr>
      <w:r w:rsidRPr="0026435D">
        <w:rPr>
          <w:rFonts w:ascii="Times New Roman" w:hAnsi="Times New Roman" w:cs="Times New Roman"/>
          <w:b/>
        </w:rPr>
        <w:t>Item 6</w:t>
      </w:r>
      <w:r>
        <w:rPr>
          <w:rFonts w:ascii="Times New Roman" w:hAnsi="Times New Roman" w:cs="Times New Roman"/>
          <w:b/>
        </w:rPr>
        <w:t>5</w:t>
      </w:r>
      <w:r w:rsidRPr="0026435D">
        <w:rPr>
          <w:rFonts w:ascii="Times New Roman" w:hAnsi="Times New Roman" w:cs="Times New Roman"/>
          <w:b/>
        </w:rPr>
        <w:t>: Fathe</w:t>
      </w:r>
      <w:r>
        <w:rPr>
          <w:rFonts w:ascii="Times New Roman" w:hAnsi="Times New Roman" w:cs="Times New Roman"/>
          <w:b/>
        </w:rPr>
        <w:t xml:space="preserve">r/Parent </w:t>
      </w:r>
      <w:r w:rsidRPr="0026435D">
        <w:rPr>
          <w:rFonts w:ascii="Times New Roman" w:hAnsi="Times New Roman" w:cs="Times New Roman"/>
          <w:b/>
        </w:rPr>
        <w:t>Education</w:t>
      </w:r>
      <w:r w:rsidRPr="0026435D">
        <w:rPr>
          <w:rFonts w:ascii="Times New Roman" w:hAnsi="Times New Roman" w:cs="Times New Roman"/>
        </w:rPr>
        <w:t xml:space="preserve"> </w:t>
      </w:r>
    </w:p>
    <w:p w:rsidR="00003BA4" w:rsidRPr="0026435D" w:rsidRDefault="00003BA4" w:rsidP="00003BA4">
      <w:pPr>
        <w:pStyle w:val="ListParagraph"/>
        <w:spacing w:line="240" w:lineRule="auto"/>
        <w:ind w:left="0"/>
        <w:rPr>
          <w:rFonts w:ascii="Times New Roman" w:hAnsi="Times New Roman" w:cs="Times New Roman"/>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Admission Forms and Systems</w:t>
      </w:r>
    </w:p>
    <w:p w:rsidR="00003BA4" w:rsidRPr="000D5F05" w:rsidRDefault="00003BA4" w:rsidP="00003BA4">
      <w:pPr>
        <w:pStyle w:val="ListParagraph"/>
        <w:spacing w:line="240" w:lineRule="auto"/>
        <w:ind w:left="0"/>
        <w:rPr>
          <w:rFonts w:ascii="Times New Roman" w:hAnsi="Times New Roman" w:cs="Times New Roman"/>
          <w:i/>
          <w:sz w:val="20"/>
          <w:szCs w:val="20"/>
        </w:rPr>
      </w:pPr>
      <w:r>
        <w:rPr>
          <w:rFonts w:ascii="Times New Roman" w:hAnsi="Times New Roman" w:cs="Times New Roman"/>
          <w:i/>
          <w:sz w:val="20"/>
          <w:szCs w:val="20"/>
        </w:rPr>
        <w:lastRenderedPageBreak/>
        <w:t>Information about education of parents helps researchers understand more about trends in age and education levels of Massachusetts parents, choices in delivery methods and assisted reproductive technologies, reading levels required for health education materials, health information needs in schools by district, and other factors that may affect birth outcomes and maternal and child health.</w:t>
      </w:r>
    </w:p>
    <w:p w:rsidR="00003BA4" w:rsidRPr="0026435D" w:rsidRDefault="00003BA4" w:rsidP="00003BA4">
      <w:pPr>
        <w:pStyle w:val="ListParagraph"/>
        <w:spacing w:line="240" w:lineRule="auto"/>
        <w:ind w:left="0"/>
        <w:rPr>
          <w:rFonts w:ascii="Times New Roman" w:hAnsi="Times New Roman" w:cs="Times New Roman"/>
          <w:sz w:val="20"/>
          <w:szCs w:val="20"/>
        </w:rPr>
      </w:pPr>
      <w:r w:rsidRPr="0026435D">
        <w:rPr>
          <w:rFonts w:ascii="Times New Roman" w:hAnsi="Times New Roman" w:cs="Times New Roman"/>
          <w:sz w:val="20"/>
          <w:szCs w:val="20"/>
        </w:rPr>
        <w:t>Check the box that best describes the highest degree or level of schooling completed at the time of delivery. If no box is checked, check “Unknown”.</w:t>
      </w:r>
    </w:p>
    <w:p w:rsidR="00003BA4" w:rsidRPr="005041E8" w:rsidRDefault="00003BA4" w:rsidP="00003BA4">
      <w:pPr>
        <w:pStyle w:val="ListParagraph"/>
        <w:spacing w:line="240" w:lineRule="auto"/>
        <w:ind w:left="0"/>
        <w:rPr>
          <w:rFonts w:ascii="Times New Roman" w:hAnsi="Times New Roman" w:cs="Times New Roman"/>
          <w:sz w:val="20"/>
        </w:rPr>
      </w:pPr>
    </w:p>
    <w:p w:rsidR="00003BA4" w:rsidRDefault="00003BA4" w:rsidP="00003BA4">
      <w:pPr>
        <w:pStyle w:val="ListParagraph"/>
        <w:spacing w:line="240" w:lineRule="auto"/>
        <w:ind w:left="0"/>
        <w:rPr>
          <w:rFonts w:ascii="Times New Roman" w:hAnsi="Times New Roman" w:cs="Times New Roman"/>
          <w:b/>
        </w:rPr>
      </w:pPr>
      <w:r w:rsidRPr="0026435D">
        <w:rPr>
          <w:rFonts w:ascii="Times New Roman" w:hAnsi="Times New Roman" w:cs="Times New Roman"/>
          <w:b/>
        </w:rPr>
        <w:t>Item 6</w:t>
      </w:r>
      <w:r>
        <w:rPr>
          <w:rFonts w:ascii="Times New Roman" w:hAnsi="Times New Roman" w:cs="Times New Roman"/>
          <w:b/>
        </w:rPr>
        <w:t>6</w:t>
      </w:r>
      <w:r w:rsidRPr="0026435D">
        <w:rPr>
          <w:rFonts w:ascii="Times New Roman" w:hAnsi="Times New Roman" w:cs="Times New Roman"/>
          <w:b/>
        </w:rPr>
        <w:t xml:space="preserve">: </w:t>
      </w:r>
      <w:r>
        <w:rPr>
          <w:rFonts w:ascii="Times New Roman" w:hAnsi="Times New Roman" w:cs="Times New Roman"/>
          <w:b/>
        </w:rPr>
        <w:t>Father/Parent</w:t>
      </w:r>
      <w:r w:rsidRPr="0026435D">
        <w:rPr>
          <w:rFonts w:ascii="Times New Roman" w:hAnsi="Times New Roman" w:cs="Times New Roman"/>
          <w:b/>
        </w:rPr>
        <w:t xml:space="preserve"> Occupation and Item 6</w:t>
      </w:r>
      <w:r>
        <w:rPr>
          <w:rFonts w:ascii="Times New Roman" w:hAnsi="Times New Roman" w:cs="Times New Roman"/>
          <w:b/>
        </w:rPr>
        <w:t>7</w:t>
      </w:r>
      <w:r w:rsidRPr="0026435D">
        <w:rPr>
          <w:rFonts w:ascii="Times New Roman" w:hAnsi="Times New Roman" w:cs="Times New Roman"/>
          <w:b/>
        </w:rPr>
        <w:t xml:space="preserve">: </w:t>
      </w:r>
      <w:r>
        <w:rPr>
          <w:rFonts w:ascii="Times New Roman" w:hAnsi="Times New Roman" w:cs="Times New Roman"/>
          <w:b/>
        </w:rPr>
        <w:t>Father/Parent</w:t>
      </w:r>
      <w:r w:rsidRPr="0026435D">
        <w:rPr>
          <w:rFonts w:ascii="Times New Roman" w:hAnsi="Times New Roman" w:cs="Times New Roman"/>
          <w:b/>
        </w:rPr>
        <w:t xml:space="preserve"> Industry</w:t>
      </w:r>
    </w:p>
    <w:p w:rsidR="00003BA4" w:rsidRPr="0026435D" w:rsidRDefault="00003BA4" w:rsidP="00003BA4">
      <w:pPr>
        <w:pStyle w:val="ListParagraph"/>
        <w:spacing w:line="240" w:lineRule="auto"/>
        <w:ind w:left="0"/>
        <w:rPr>
          <w:rFonts w:ascii="Times New Roman" w:hAnsi="Times New Roman" w:cs="Times New Roman"/>
          <w:b/>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Admitting Forms/Systems</w:t>
      </w:r>
    </w:p>
    <w:p w:rsidR="00003BA4" w:rsidRDefault="00003BA4" w:rsidP="00003BA4">
      <w:pPr>
        <w:pStyle w:val="ListParagraph"/>
        <w:spacing w:line="240" w:lineRule="auto"/>
        <w:ind w:left="0"/>
        <w:rPr>
          <w:rFonts w:ascii="Times New Roman" w:hAnsi="Times New Roman" w:cs="Times New Roman"/>
          <w:i/>
          <w:sz w:val="20"/>
          <w:szCs w:val="20"/>
        </w:rPr>
      </w:pPr>
      <w:r>
        <w:rPr>
          <w:rFonts w:ascii="Times New Roman" w:hAnsi="Times New Roman" w:cs="Times New Roman"/>
          <w:i/>
          <w:sz w:val="20"/>
          <w:szCs w:val="20"/>
        </w:rPr>
        <w:t>Father’s occupation and industry are important statistical items used with mother’s information to establish birthrates in populations of different occupations and socioeconomic status. It is used also to establish any correlations between father’s occupation and adverse birth outcomes. Father’s occupation and industry can also be used as a socio-economic indicator that may be related to the mother’s access to prenatal care.</w:t>
      </w:r>
    </w:p>
    <w:p w:rsidR="00003BA4" w:rsidRPr="00C02461" w:rsidRDefault="00003BA4" w:rsidP="00003BA4">
      <w:pPr>
        <w:pStyle w:val="ListParagraph"/>
        <w:tabs>
          <w:tab w:val="left" w:pos="2430"/>
        </w:tabs>
        <w:spacing w:line="240" w:lineRule="auto"/>
        <w:ind w:left="0"/>
        <w:rPr>
          <w:rFonts w:ascii="Times New Roman" w:hAnsi="Times New Roman" w:cs="Times New Roman"/>
          <w:sz w:val="20"/>
          <w:szCs w:val="20"/>
        </w:rPr>
      </w:pPr>
      <w:r>
        <w:rPr>
          <w:rFonts w:ascii="Times New Roman" w:hAnsi="Times New Roman" w:cs="Times New Roman"/>
          <w:sz w:val="20"/>
          <w:szCs w:val="20"/>
        </w:rPr>
        <w:tab/>
      </w:r>
    </w:p>
    <w:p w:rsidR="00003BA4" w:rsidRDefault="00003BA4" w:rsidP="00003BA4">
      <w:pPr>
        <w:pStyle w:val="ListParagraph"/>
        <w:spacing w:line="240" w:lineRule="auto"/>
        <w:ind w:left="0"/>
        <w:rPr>
          <w:rFonts w:ascii="Times New Roman" w:hAnsi="Times New Roman" w:cs="Times New Roman"/>
          <w:b/>
        </w:rPr>
      </w:pPr>
      <w:r w:rsidRPr="0026435D">
        <w:rPr>
          <w:rFonts w:ascii="Times New Roman" w:hAnsi="Times New Roman" w:cs="Times New Roman"/>
          <w:b/>
        </w:rPr>
        <w:t>Item 6</w:t>
      </w:r>
      <w:r>
        <w:rPr>
          <w:rFonts w:ascii="Times New Roman" w:hAnsi="Times New Roman" w:cs="Times New Roman"/>
          <w:b/>
        </w:rPr>
        <w:t>6</w:t>
      </w:r>
      <w:r w:rsidRPr="0026435D">
        <w:rPr>
          <w:rFonts w:ascii="Times New Roman" w:hAnsi="Times New Roman" w:cs="Times New Roman"/>
          <w:b/>
        </w:rPr>
        <w:t>: Father</w:t>
      </w:r>
      <w:r>
        <w:rPr>
          <w:rFonts w:ascii="Times New Roman" w:hAnsi="Times New Roman" w:cs="Times New Roman"/>
          <w:b/>
        </w:rPr>
        <w:t>/Parent</w:t>
      </w:r>
      <w:r w:rsidRPr="0026435D">
        <w:rPr>
          <w:rFonts w:ascii="Times New Roman" w:hAnsi="Times New Roman" w:cs="Times New Roman"/>
          <w:b/>
        </w:rPr>
        <w:t xml:space="preserve"> Occupation</w:t>
      </w:r>
    </w:p>
    <w:p w:rsidR="00003BA4" w:rsidRDefault="00003BA4" w:rsidP="00003BA4">
      <w:pPr>
        <w:pStyle w:val="ListParagraph"/>
        <w:spacing w:line="240" w:lineRule="auto"/>
        <w:ind w:left="0"/>
        <w:rPr>
          <w:rFonts w:ascii="Times New Roman" w:hAnsi="Times New Roman" w:cs="Times New Roman"/>
          <w:b/>
        </w:rPr>
      </w:pPr>
      <w:r w:rsidRPr="00ED6831">
        <w:rPr>
          <w:rFonts w:ascii="Times New Roman" w:hAnsi="Times New Roman" w:cs="Times New Roman"/>
          <w:b/>
          <w:sz w:val="20"/>
          <w:szCs w:val="20"/>
          <w:u w:val="single"/>
        </w:rPr>
        <w:t>Recommended Source</w:t>
      </w:r>
      <w:r>
        <w:rPr>
          <w:rFonts w:ascii="Times New Roman" w:hAnsi="Times New Roman" w:cs="Times New Roman"/>
          <w:b/>
          <w:sz w:val="20"/>
          <w:szCs w:val="20"/>
          <w:u w:val="single"/>
        </w:rPr>
        <w:t>s</w:t>
      </w:r>
      <w:r w:rsidRPr="00ED6831">
        <w:rPr>
          <w:rFonts w:ascii="Times New Roman" w:hAnsi="Times New Roman" w:cs="Times New Roman"/>
          <w:b/>
          <w:sz w:val="20"/>
          <w:szCs w:val="20"/>
          <w:u w:val="single"/>
        </w:rPr>
        <w:t xml:space="preserve"> of Information</w:t>
      </w:r>
      <w:r w:rsidRPr="00ED6831">
        <w:rPr>
          <w:rFonts w:ascii="Times New Roman" w:hAnsi="Times New Roman" w:cs="Times New Roman"/>
          <w:sz w:val="20"/>
          <w:szCs w:val="20"/>
        </w:rPr>
        <w:t xml:space="preserve">: </w:t>
      </w:r>
      <w:r>
        <w:rPr>
          <w:rFonts w:ascii="Times New Roman" w:hAnsi="Times New Roman" w:cs="Times New Roman"/>
          <w:sz w:val="20"/>
          <w:szCs w:val="20"/>
        </w:rPr>
        <w:t>Mother’s Preregistration Worksheet, Admitting Forms/Systems</w:t>
      </w:r>
    </w:p>
    <w:p w:rsidR="00003BA4" w:rsidRDefault="00003BA4" w:rsidP="00003BA4">
      <w:pPr>
        <w:pStyle w:val="ListParagraph"/>
        <w:spacing w:line="240" w:lineRule="auto"/>
        <w:ind w:left="0"/>
        <w:rPr>
          <w:rFonts w:ascii="Times New Roman" w:hAnsi="Times New Roman" w:cs="Times New Roman"/>
          <w:sz w:val="20"/>
          <w:szCs w:val="20"/>
        </w:rPr>
      </w:pPr>
      <w:r w:rsidRPr="00CA3DEE">
        <w:rPr>
          <w:rFonts w:ascii="Times New Roman" w:hAnsi="Times New Roman" w:cs="Times New Roman"/>
          <w:i/>
          <w:sz w:val="20"/>
          <w:szCs w:val="20"/>
        </w:rPr>
        <w:t>Examples: computer programmer, cashier, homemaker, unemployed</w:t>
      </w:r>
    </w:p>
    <w:p w:rsidR="00003BA4" w:rsidRDefault="00003BA4" w:rsidP="00003BA4">
      <w:pPr>
        <w:pStyle w:val="ListParagraph"/>
        <w:spacing w:line="240" w:lineRule="auto"/>
        <w:ind w:left="0"/>
        <w:rPr>
          <w:rFonts w:ascii="Times New Roman" w:hAnsi="Times New Roman" w:cs="Times New Roman"/>
          <w:sz w:val="20"/>
          <w:szCs w:val="20"/>
        </w:rPr>
      </w:pPr>
      <w:r w:rsidRPr="0026435D">
        <w:rPr>
          <w:rFonts w:ascii="Times New Roman" w:hAnsi="Times New Roman" w:cs="Times New Roman"/>
          <w:sz w:val="20"/>
          <w:szCs w:val="20"/>
        </w:rPr>
        <w:t>Enter the specific occupation of the father/parent</w:t>
      </w:r>
      <w:r>
        <w:rPr>
          <w:rFonts w:ascii="Times New Roman" w:hAnsi="Times New Roman" w:cs="Times New Roman"/>
          <w:sz w:val="20"/>
          <w:szCs w:val="20"/>
        </w:rPr>
        <w:t xml:space="preserve"> most recently held during the past 12 months. </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rsidP="00003BA4">
      <w:pPr>
        <w:pStyle w:val="ListParagraph"/>
        <w:spacing w:line="240" w:lineRule="auto"/>
        <w:ind w:left="0"/>
        <w:rPr>
          <w:rFonts w:ascii="Times New Roman" w:hAnsi="Times New Roman" w:cs="Times New Roman"/>
          <w:b/>
        </w:rPr>
      </w:pPr>
      <w:r w:rsidRPr="00C02461">
        <w:rPr>
          <w:rFonts w:ascii="Times New Roman" w:hAnsi="Times New Roman" w:cs="Times New Roman"/>
          <w:b/>
        </w:rPr>
        <w:t>Item 6</w:t>
      </w:r>
      <w:r>
        <w:rPr>
          <w:rFonts w:ascii="Times New Roman" w:hAnsi="Times New Roman" w:cs="Times New Roman"/>
          <w:b/>
        </w:rPr>
        <w:t>7</w:t>
      </w:r>
      <w:r w:rsidRPr="00C02461">
        <w:rPr>
          <w:rFonts w:ascii="Times New Roman" w:hAnsi="Times New Roman" w:cs="Times New Roman"/>
          <w:b/>
        </w:rPr>
        <w:t>: Father/Parent Industry</w:t>
      </w:r>
    </w:p>
    <w:p w:rsidR="00003BA4" w:rsidRPr="00CA3DEE" w:rsidRDefault="00003BA4" w:rsidP="00003BA4">
      <w:pPr>
        <w:pStyle w:val="ListParagraph"/>
        <w:spacing w:line="240" w:lineRule="auto"/>
        <w:ind w:left="0"/>
        <w:rPr>
          <w:rFonts w:ascii="Times New Roman" w:hAnsi="Times New Roman" w:cs="Times New Roman"/>
          <w:i/>
          <w:sz w:val="20"/>
          <w:szCs w:val="20"/>
        </w:rPr>
      </w:pPr>
      <w:r w:rsidRPr="00CA3DEE">
        <w:rPr>
          <w:rFonts w:ascii="Times New Roman" w:hAnsi="Times New Roman" w:cs="Times New Roman"/>
          <w:i/>
          <w:sz w:val="20"/>
          <w:szCs w:val="20"/>
        </w:rPr>
        <w:t xml:space="preserve">Examples: </w:t>
      </w:r>
      <w:r>
        <w:rPr>
          <w:rFonts w:ascii="Times New Roman" w:hAnsi="Times New Roman" w:cs="Times New Roman"/>
          <w:i/>
          <w:sz w:val="20"/>
          <w:szCs w:val="20"/>
        </w:rPr>
        <w:t>software company, Smith’s Supermarket, own home</w:t>
      </w:r>
    </w:p>
    <w:p w:rsidR="00003BA4" w:rsidRDefault="00003BA4" w:rsidP="00003BA4">
      <w:pPr>
        <w:pStyle w:val="ListParagraph"/>
        <w:spacing w:line="240" w:lineRule="auto"/>
        <w:ind w:left="0"/>
        <w:rPr>
          <w:rFonts w:ascii="Times New Roman" w:hAnsi="Times New Roman" w:cs="Times New Roman"/>
          <w:sz w:val="20"/>
          <w:szCs w:val="20"/>
        </w:rPr>
      </w:pPr>
      <w:r w:rsidRPr="0026435D">
        <w:rPr>
          <w:rFonts w:ascii="Times New Roman" w:hAnsi="Times New Roman" w:cs="Times New Roman"/>
          <w:sz w:val="20"/>
          <w:szCs w:val="20"/>
        </w:rPr>
        <w:t>Enter the kind of business or industry to which the occupation above is related.</w:t>
      </w:r>
      <w:r>
        <w:rPr>
          <w:rFonts w:ascii="Times New Roman" w:hAnsi="Times New Roman" w:cs="Times New Roman"/>
          <w:sz w:val="20"/>
          <w:szCs w:val="20"/>
        </w:rPr>
        <w:br/>
        <w:t>Company names are acceptable responses for an industry, when a category description cannot be determined.</w:t>
      </w:r>
    </w:p>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pPr>
        <w:rPr>
          <w:rFonts w:ascii="Times New Roman" w:hAnsi="Times New Roman" w:cs="Times New Roman"/>
          <w:sz w:val="20"/>
          <w:szCs w:val="20"/>
        </w:rPr>
      </w:pPr>
      <w:r>
        <w:rPr>
          <w:rFonts w:ascii="Times New Roman" w:hAnsi="Times New Roman" w:cs="Times New Roman"/>
          <w:sz w:val="20"/>
          <w:szCs w:val="20"/>
        </w:rPr>
        <w:br w:type="page"/>
      </w:r>
    </w:p>
    <w:p w:rsidR="006A1C84" w:rsidRDefault="006A1C84" w:rsidP="00003BA4">
      <w:pPr>
        <w:contextualSpacing/>
        <w:jc w:val="center"/>
        <w:rPr>
          <w:rFonts w:ascii="Calibri" w:hAnsi="Calibri" w:cs="Calibri"/>
          <w:b/>
          <w:sz w:val="44"/>
          <w:szCs w:val="44"/>
        </w:rPr>
      </w:pPr>
    </w:p>
    <w:p w:rsidR="006A1C84" w:rsidRDefault="006A1C84" w:rsidP="00003BA4">
      <w:pPr>
        <w:contextualSpacing/>
        <w:jc w:val="center"/>
        <w:rPr>
          <w:rFonts w:ascii="Calibri" w:hAnsi="Calibri" w:cs="Calibri"/>
          <w:b/>
          <w:sz w:val="44"/>
          <w:szCs w:val="44"/>
        </w:rPr>
      </w:pPr>
    </w:p>
    <w:p w:rsidR="006A1C84" w:rsidRDefault="006A1C84" w:rsidP="00003BA4">
      <w:pPr>
        <w:contextualSpacing/>
        <w:jc w:val="center"/>
        <w:rPr>
          <w:rFonts w:ascii="Calibri" w:hAnsi="Calibri" w:cs="Calibri"/>
          <w:b/>
          <w:sz w:val="44"/>
          <w:szCs w:val="44"/>
        </w:rPr>
      </w:pPr>
    </w:p>
    <w:p w:rsidR="006A1C84" w:rsidRDefault="006A1C84" w:rsidP="00003BA4">
      <w:pPr>
        <w:contextualSpacing/>
        <w:jc w:val="center"/>
        <w:rPr>
          <w:rFonts w:ascii="Calibri" w:hAnsi="Calibri" w:cs="Calibri"/>
          <w:b/>
          <w:sz w:val="44"/>
          <w:szCs w:val="44"/>
        </w:rPr>
      </w:pPr>
    </w:p>
    <w:p w:rsidR="006A1C84" w:rsidRDefault="006A1C84" w:rsidP="00003BA4">
      <w:pPr>
        <w:contextualSpacing/>
        <w:jc w:val="center"/>
        <w:rPr>
          <w:rFonts w:ascii="Calibri" w:hAnsi="Calibri" w:cs="Calibri"/>
          <w:b/>
          <w:sz w:val="44"/>
          <w:szCs w:val="44"/>
        </w:rPr>
      </w:pPr>
    </w:p>
    <w:p w:rsidR="006A1C84" w:rsidRDefault="006A1C84" w:rsidP="00003BA4">
      <w:pPr>
        <w:contextualSpacing/>
        <w:jc w:val="center"/>
        <w:rPr>
          <w:rFonts w:ascii="Calibri" w:hAnsi="Calibri" w:cs="Calibri"/>
          <w:b/>
          <w:sz w:val="44"/>
          <w:szCs w:val="44"/>
        </w:rPr>
      </w:pPr>
    </w:p>
    <w:p w:rsidR="006A1C84" w:rsidRDefault="006A1C84" w:rsidP="00003BA4">
      <w:pPr>
        <w:contextualSpacing/>
        <w:jc w:val="center"/>
        <w:rPr>
          <w:rFonts w:ascii="Calibri" w:hAnsi="Calibri" w:cs="Calibri"/>
          <w:b/>
          <w:sz w:val="44"/>
          <w:szCs w:val="44"/>
        </w:rPr>
      </w:pPr>
    </w:p>
    <w:p w:rsidR="006A1C84" w:rsidRDefault="006A1C84" w:rsidP="00003BA4">
      <w:pPr>
        <w:contextualSpacing/>
        <w:jc w:val="center"/>
        <w:rPr>
          <w:rFonts w:ascii="Calibri" w:hAnsi="Calibri" w:cs="Calibri"/>
          <w:b/>
          <w:sz w:val="44"/>
          <w:szCs w:val="44"/>
        </w:rPr>
      </w:pPr>
    </w:p>
    <w:p w:rsidR="00003BA4" w:rsidRPr="00EF0B70" w:rsidRDefault="00003BA4" w:rsidP="00003BA4">
      <w:pPr>
        <w:contextualSpacing/>
        <w:jc w:val="center"/>
        <w:rPr>
          <w:rFonts w:ascii="Calibri" w:hAnsi="Calibri" w:cs="Calibri"/>
          <w:b/>
          <w:sz w:val="44"/>
          <w:szCs w:val="44"/>
        </w:rPr>
      </w:pPr>
      <w:r w:rsidRPr="00EF0B70">
        <w:rPr>
          <w:rFonts w:ascii="Calibri" w:hAnsi="Calibri" w:cs="Calibri"/>
          <w:b/>
          <w:sz w:val="44"/>
          <w:szCs w:val="44"/>
        </w:rPr>
        <w:t>APPE</w:t>
      </w:r>
      <w:r>
        <w:rPr>
          <w:rFonts w:ascii="Calibri" w:hAnsi="Calibri" w:cs="Calibri"/>
          <w:b/>
          <w:sz w:val="44"/>
          <w:szCs w:val="44"/>
        </w:rPr>
        <w:t>NDIX</w:t>
      </w:r>
    </w:p>
    <w:p w:rsidR="00003BA4" w:rsidRPr="00A75BCE" w:rsidRDefault="00003BA4" w:rsidP="00003BA4">
      <w:pPr>
        <w:contextualSpacing/>
        <w:jc w:val="center"/>
        <w:rPr>
          <w:rFonts w:ascii="Calibri" w:hAnsi="Calibri" w:cs="Calibri"/>
          <w:b/>
          <w:sz w:val="36"/>
          <w:szCs w:val="36"/>
        </w:rPr>
      </w:pPr>
    </w:p>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2496"/>
        <w:gridCol w:w="2530"/>
        <w:gridCol w:w="2432"/>
        <w:gridCol w:w="2118"/>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001</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ABINGTON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12</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PLYMOUTH</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002</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ACTON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003</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ACUSHNET</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BRISTOL</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004</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ADAMS</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BERKSHIRE</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005</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AGAWAM</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07</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HAMPDEN</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006</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ALFORD</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BERKSHIRE</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007</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AMESBURY</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05</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ESSEX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008</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AMHERST</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08</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HAMPSHIRE</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009</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ANDOVER</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05</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ESSEX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010</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ARLINGTON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011</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ASHBURNHAM</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14</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WORCESTER</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012</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ASHBY</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013</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ASHFIELD</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06</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FRANKLIN</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014</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ASHLAND</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015</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ATHOL</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14</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WORCESTER</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016</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ATTLEBORO</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BRISTOL</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017</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AUBURN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14</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WORCESTER</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018</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AVON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11</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NORFOLK</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019</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AYER</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020</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BARNSTABLE</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BARNSTABLE</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021</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BARRE</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14</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WORCESTER</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022</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BECKET</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BERKSHIRE</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023</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BEDFORD</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024</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BELCHERTOWN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08</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HAMPSHIRE</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025</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BELLINGHAM</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11</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NORFOLK</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026</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BELMONT</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027</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BERKLEY</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BRISTOL</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028</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BERLIN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14</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WORCESTER</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029</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BERNARDSTON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06</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FRANKLIN</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030</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BEVERLY</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05</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ESSEX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031</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BILLERICA</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032</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BLACKSTONE</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14</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WORCESTER</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033</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BLANDFORD</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07</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HAMPDEN</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034</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BOLTON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14</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WORCESTER</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035</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BOSTON</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13</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SUFFOLK</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036</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BOURNE</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01</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BARNSTABLE</w:t>
            </w:r>
          </w:p>
        </w:tc>
      </w:tr>
      <w:tr w:rsidR="00003BA4" w:rsidTr="00F928DE">
        <w:trPr>
          <w:trHeight w:val="315"/>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037</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BOXBOROUGH</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09</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rPr>
            </w:pPr>
            <w:r>
              <w:rPr>
                <w:rFonts w:ascii="Calibri" w:hAnsi="Calibri" w:cs="Arial"/>
              </w:rPr>
              <w:t>MIDDLESEX</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2496"/>
        <w:gridCol w:w="2530"/>
        <w:gridCol w:w="2432"/>
        <w:gridCol w:w="2118"/>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32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270"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0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038</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BOXFORD</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ESSEX</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039</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BOYLSTON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040</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BRAINTREE</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041</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BREWSTER</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01</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BARNSTABLE</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042</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BRIDGEWATER</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12</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PLYMOUTH</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043</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BRIMFIELD</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HAMPDEN</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044</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BROCKTON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12</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PLYMOUTH</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045</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BROOKFIELD</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046</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BROOKLINE</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047</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BUCKLAND</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048</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BURLINGTON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049</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CAMBRIDGE</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050</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CANTON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051</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CARLISLE</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052</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CARVER</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12</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PLYMOUTH</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053</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CHARLEMONT</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054</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CHARLTON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055</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CHATHAM</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01</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BARNSTABLE</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056</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CHELMSFORD</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057</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CHELSEA</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13</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SUFFOLK</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058</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CHESHIRE</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02</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BERKSHIRE</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059</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CHESTER</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HAMPDEN</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060</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CHESTERFIELD</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HAMPSHIRE</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061</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CHICOPEE</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HAMPDEN</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062</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CHILMARK</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DUKES</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063</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CLARKSBURG</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02</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BERKSHIRE</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064</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CLINTON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065</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COHASSET</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066</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COLRAIN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067</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CONCORD</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068</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CONWAY</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069</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CUMMINGTON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HAMPSHIRE</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070</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DALTON</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02</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BERKSHIRE</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071</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DANVERS</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ESSEX</w:t>
            </w:r>
          </w:p>
        </w:tc>
      </w:tr>
      <w:tr w:rsidR="00003BA4" w:rsidTr="00F928DE">
        <w:trPr>
          <w:trHeight w:val="330"/>
        </w:trPr>
        <w:tc>
          <w:tcPr>
            <w:tcW w:w="1303"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072</w:t>
            </w:r>
          </w:p>
        </w:tc>
        <w:tc>
          <w:tcPr>
            <w:tcW w:w="132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DARTMOUTH</w:t>
            </w:r>
          </w:p>
        </w:tc>
        <w:tc>
          <w:tcPr>
            <w:tcW w:w="1270"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w:t>
            </w:r>
          </w:p>
        </w:tc>
        <w:tc>
          <w:tcPr>
            <w:tcW w:w="110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BRISTOL</w:t>
            </w:r>
          </w:p>
        </w:tc>
      </w:tr>
    </w:tbl>
    <w:p w:rsidR="00003BA4" w:rsidRDefault="00003BA4" w:rsidP="00003BA4">
      <w:pPr>
        <w:contextualSpacing/>
        <w:rPr>
          <w:rFonts w:ascii="Calibri" w:hAnsi="Calibri" w:cs="Calibri"/>
        </w:rPr>
      </w:pPr>
      <w:r w:rsidRPr="00A864F5">
        <w:rPr>
          <w:rFonts w:ascii="Calibri" w:hAnsi="Calibri" w:cs="Calibri"/>
        </w:rPr>
        <w:br w:type="page"/>
      </w:r>
    </w:p>
    <w:tbl>
      <w:tblPr>
        <w:tblW w:w="5000" w:type="pct"/>
        <w:tblLook w:val="0000" w:firstRow="0" w:lastRow="0" w:firstColumn="0" w:lastColumn="0" w:noHBand="0" w:noVBand="0"/>
      </w:tblPr>
      <w:tblGrid>
        <w:gridCol w:w="1799"/>
        <w:gridCol w:w="3277"/>
        <w:gridCol w:w="2386"/>
        <w:gridCol w:w="2114"/>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711"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246"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05"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073</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DEDHAM</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074</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DEERFIELD</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075</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DENNIS</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01</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BARNSTABLE</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076</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DIGHTON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BRISTOL</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077</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DOUGLAS</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078</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DOVER</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079</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DRACUT</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080</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DUDLEY</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081</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DUNSTABLE</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082</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DUXBURY</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12</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PLYMOUTH</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083</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EAST BRIDGEWATER</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12</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PLYMOUTH</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084</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EAST BROOKFIELD</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085</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EAST LONGMEADOW</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07</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HAMPDEN</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086</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EASTHAM</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01</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BARNSTABLE</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087</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EASTHAMPTON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HAMPSHIRE</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088</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EASTON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BRISTOL</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089</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EDGARTOWN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DUKES</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090</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EGREMONT</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02</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BERKSHIRE</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091</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ERVING</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092</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ESSEX</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ESSEX</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093</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EVERETT</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094</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FAIRHAVEN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BRISTOL</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095</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FALL RIVER</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BRISTOL</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096</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FALMOUTH</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01</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BARNSTABLE</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097</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FITCHBURG</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098</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FLORIDA</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02</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BERKSHIRE</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099</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FOXBOROUGH</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100</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FRAMINGHAM</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09</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MIDDLESEX</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101</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11</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NORFOLK</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102</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FREETOWN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03</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BRISTOL</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103</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GARDNER</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14</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WORCESTER</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104</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GAY HEAD</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04</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DUKES</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105</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GEORGETOWN</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05</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ESSEX</w:t>
            </w:r>
          </w:p>
        </w:tc>
      </w:tr>
      <w:tr w:rsidR="00003BA4" w:rsidTr="00F928DE">
        <w:trPr>
          <w:trHeight w:val="330"/>
        </w:trPr>
        <w:tc>
          <w:tcPr>
            <w:tcW w:w="939"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106</w:t>
            </w:r>
          </w:p>
        </w:tc>
        <w:tc>
          <w:tcPr>
            <w:tcW w:w="1711"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GILL</w:t>
            </w:r>
          </w:p>
        </w:tc>
        <w:tc>
          <w:tcPr>
            <w:tcW w:w="1246"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06</w:t>
            </w:r>
          </w:p>
        </w:tc>
        <w:tc>
          <w:tcPr>
            <w:tcW w:w="1105" w:type="pct"/>
            <w:tcBorders>
              <w:top w:val="nil"/>
              <w:left w:val="nil"/>
              <w:bottom w:val="nil"/>
              <w:right w:val="nil"/>
            </w:tcBorders>
            <w:shd w:val="clear" w:color="auto" w:fill="auto"/>
            <w:noWrap/>
            <w:vAlign w:val="bottom"/>
          </w:tcPr>
          <w:p w:rsidR="00003BA4" w:rsidRPr="00A864F5" w:rsidRDefault="00003BA4" w:rsidP="00F928DE">
            <w:pPr>
              <w:contextualSpacing/>
              <w:rPr>
                <w:rFonts w:ascii="Calibri" w:hAnsi="Calibri" w:cs="Arial"/>
                <w:bCs/>
              </w:rPr>
            </w:pPr>
            <w:r w:rsidRPr="00A864F5">
              <w:rPr>
                <w:rFonts w:ascii="Calibri" w:hAnsi="Calibri" w:cs="Arial"/>
                <w:bCs/>
              </w:rPr>
              <w:t>FRANKLIN</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107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GLOUCESTER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108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GOSHEN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109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GOSNOLD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DUKES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GRAFTON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GRANVILLE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GREAT BARRINGTON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GREENFIELD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GROTON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GROVELAND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HADLEY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HALIFAX</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HAMILTON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HANCOCK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HANOVER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HANSON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HARDWICK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HARVARD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HARWICH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HATFIELD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HAVERHILL</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HAWLEY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HEATH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HINGHAM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HINSDALE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HOLBROOK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HOLDEN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HOLLAND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HOLLISTON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HOLYOKE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HOPEDALE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HOPKINTON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HUBBARDSTON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HUDSON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HULL</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HUNTINGTON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IPSWICH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KINGSTON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LAKEVILLE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LANCASTER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LANESBOROUGH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LAWRENCE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LEE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LEICESTER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LENOX</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LEOMINSTER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LEVERETT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LEXINGTON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LEYDEN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LINCOLN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LITTLETON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159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LONGMEADOW</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LOWELL</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LUDLOW</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LUNENBURG</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LYNN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LYNNFIELD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MALDEN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MANCHESTER BY THE SEA</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MANSFIELD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MARBLEHEAD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169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MARION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MARLBOROUGH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MARSHFIELD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MASHPEE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MATTAPOISETT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MAYNARD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MEDFIELD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MEDFORD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MEDWAY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MELROSE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179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MENDON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MERRIMAC</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METHUEN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MILFORD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MILLBURY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MILLIS</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MILLVILLE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189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MILTON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MONROE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MONSON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MONTAGUE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MONTEREY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MONTGOMERY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MOUNT WASHINGTON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NAHANT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NANTUCKET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10</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NANTUCKET</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NATICK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199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NEEDHAM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 ASHFORD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 BEDFORD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 BRAINTREE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 MARLBOROUGH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 SALEM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NEWBURYPORT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NEWTON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209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 ADAMS</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 ANDOVER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 ATTLEBOROUGH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 BROOKFIELD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 READING</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NORTHAMPTON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NORTHBRIDGE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NORTHFIELD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219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NORWELL</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NORWOOD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OAK BLUFFS</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DUKES</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OAKHAM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ORANGE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ORLEANS</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OTIS</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OXFORD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PALMER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PAXTON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229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PEABODY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PELHAM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PEMBROKE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PEPPERELL</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PERU</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PETERSHAM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PHILLIPSTON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PITTSFIELD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PLAINFIELD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PLAINVILLE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239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PLYMPTON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PRINCETON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PROVINCETOWN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QUINCY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RANDOLPH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RAYNHAM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READING</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REHOBOTH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REVERE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SUFFOLK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249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RICHMOND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ROCHESTER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ROCKLAND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ROCKPORT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ROWE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ROWLEY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ROYALSTON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RUSSELL</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RUTLAND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SALEM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259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SALISBURY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SANDISFIELD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SANDWICH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SAUGUS</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SAVOY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SCITUATE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SEEKONK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SHARON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SHEFFIELD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SHELBURNE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269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SHERBORN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SHIRLEY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SHREWSBURY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SHUTESBURY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SOMERSET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SOMERVILLE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SOUTH HADLEY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SOUTHAMPTON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SOUTHBOROUGH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SOUTHBRIDGE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279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SOUTHWICK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SPENCER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SPRINGFIELD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STERLING</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STOCKBRIDGE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STONEHAM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STOUGHTON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STOW</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STURBRIDGE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SUDBURY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289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SUNDERLAND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SUTTON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SWAMPSCOTT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SWANSEA</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TAUNTON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TEMPLETON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TEWKSBURY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TISBURY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DUKES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TOLLAND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TOPSFIELD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299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TOWNSEND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TRURO</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TYNGSBOROUGH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TYRINGHAM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UPTON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UXBRIDGE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WAKEFIELD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WALES</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WALPOLE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WALTHAM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309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WARE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WAREHAM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WARREN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WARWICK</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WASHINGTON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WATERTOWN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WAYLAND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WEBSTER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WELLESLEY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WELLFLEET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319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WENDELL</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WENHAM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 BOYLSTON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 BRIDGEWATER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 BROOKFIELD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 NEWBURY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05</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ESSEX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 SPRINGFIELD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 STOCKBRIDGE</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 TISBURY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DUKES</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WESTBOROUGH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329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WESTFIELD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WESTFORD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WESTHAMPTON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WESTMINSTER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WESTPORT</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BRISTOL</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WESTWOOD</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WEYMOUTH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WHATELY</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06</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FRANKLIN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WHITMAN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PLYMOUTH</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339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WILBRAHAM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07</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HAMPDEN</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WILLIAMSBURG</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WILLIAMSTOWN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342</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WILMINGTON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343</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WINCHENDON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344</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WINCHESTER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RPr="003113E0"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345</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WINDSOR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02</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BERKSHIRE</w:t>
            </w:r>
          </w:p>
        </w:tc>
      </w:tr>
    </w:tbl>
    <w:p w:rsidR="00003BA4" w:rsidRDefault="00003BA4" w:rsidP="00003BA4">
      <w:pPr>
        <w:contextualSpacing/>
        <w:rPr>
          <w:rFonts w:ascii="Calibri" w:hAnsi="Calibri" w:cs="Calibri"/>
        </w:rPr>
      </w:pPr>
      <w:r>
        <w:rPr>
          <w:rFonts w:ascii="Calibri" w:hAnsi="Calibri" w:cs="Calibri"/>
        </w:rPr>
        <w:br w:type="page"/>
      </w:r>
    </w:p>
    <w:tbl>
      <w:tblPr>
        <w:tblW w:w="5000" w:type="pct"/>
        <w:tblLook w:val="0000" w:firstRow="0" w:lastRow="0" w:firstColumn="0" w:lastColumn="0" w:noHBand="0" w:noVBand="0"/>
      </w:tblPr>
      <w:tblGrid>
        <w:gridCol w:w="1895"/>
        <w:gridCol w:w="2746"/>
        <w:gridCol w:w="2639"/>
        <w:gridCol w:w="2296"/>
      </w:tblGrid>
      <w:tr w:rsidR="00003BA4" w:rsidTr="00F928DE">
        <w:trPr>
          <w:trHeight w:val="405"/>
        </w:trPr>
        <w:tc>
          <w:tcPr>
            <w:tcW w:w="5000" w:type="pct"/>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003BA4" w:rsidRDefault="00003BA4" w:rsidP="00F928DE">
            <w:pPr>
              <w:contextualSpacing/>
              <w:jc w:val="center"/>
              <w:rPr>
                <w:rFonts w:ascii="Calibri" w:hAnsi="Calibri" w:cs="Arial"/>
                <w:b/>
                <w:bCs/>
                <w:sz w:val="28"/>
                <w:szCs w:val="28"/>
              </w:rPr>
            </w:pPr>
            <w:r>
              <w:rPr>
                <w:rFonts w:ascii="Calibri" w:hAnsi="Calibri" w:cs="Arial"/>
                <w:b/>
                <w:bCs/>
                <w:sz w:val="28"/>
                <w:szCs w:val="28"/>
              </w:rPr>
              <w:lastRenderedPageBreak/>
              <w:t>MASSACHUSETTS CITIES AND TOWNS</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CITY CODE</w:t>
            </w:r>
          </w:p>
        </w:tc>
        <w:tc>
          <w:tcPr>
            <w:tcW w:w="1434"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COMMUNITY</w:t>
            </w:r>
          </w:p>
        </w:tc>
        <w:tc>
          <w:tcPr>
            <w:tcW w:w="1378"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 CODE</w:t>
            </w:r>
          </w:p>
        </w:tc>
        <w:tc>
          <w:tcPr>
            <w:tcW w:w="1199" w:type="pct"/>
            <w:tcBorders>
              <w:top w:val="nil"/>
              <w:left w:val="nil"/>
              <w:bottom w:val="nil"/>
              <w:right w:val="nil"/>
            </w:tcBorders>
            <w:shd w:val="clear" w:color="auto" w:fill="auto"/>
            <w:noWrap/>
            <w:vAlign w:val="bottom"/>
          </w:tcPr>
          <w:p w:rsidR="00003BA4" w:rsidRDefault="00003BA4" w:rsidP="00F928DE">
            <w:pPr>
              <w:contextualSpacing/>
              <w:rPr>
                <w:rFonts w:ascii="Calibri" w:hAnsi="Calibri" w:cs="Arial"/>
                <w:b/>
                <w:bCs/>
              </w:rPr>
            </w:pPr>
            <w:r>
              <w:rPr>
                <w:rFonts w:ascii="Calibri" w:hAnsi="Calibri" w:cs="Arial"/>
                <w:b/>
                <w:bCs/>
              </w:rPr>
              <w:t>COUNTY</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346</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WINTHROP</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13</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SUFFOLK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347</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WOBURN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09</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MIDDLESEX</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348</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14</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WORCESTER</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349</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WORTHINGTON</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08</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HAMPSHIRE</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350</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WRENTHAM</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11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NORFOLK</w:t>
            </w:r>
          </w:p>
        </w:tc>
      </w:tr>
      <w:tr w:rsidR="00003BA4" w:rsidTr="00F928DE">
        <w:trPr>
          <w:trHeight w:val="330"/>
        </w:trPr>
        <w:tc>
          <w:tcPr>
            <w:tcW w:w="98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351</w:t>
            </w:r>
          </w:p>
        </w:tc>
        <w:tc>
          <w:tcPr>
            <w:tcW w:w="1434"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YARMOUTH</w:t>
            </w:r>
          </w:p>
        </w:tc>
        <w:tc>
          <w:tcPr>
            <w:tcW w:w="1378"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01</w:t>
            </w:r>
          </w:p>
        </w:tc>
        <w:tc>
          <w:tcPr>
            <w:tcW w:w="1199" w:type="pct"/>
            <w:tcBorders>
              <w:top w:val="nil"/>
              <w:left w:val="nil"/>
              <w:bottom w:val="nil"/>
              <w:right w:val="nil"/>
            </w:tcBorders>
            <w:shd w:val="clear" w:color="auto" w:fill="auto"/>
            <w:noWrap/>
            <w:vAlign w:val="bottom"/>
          </w:tcPr>
          <w:p w:rsidR="00003BA4" w:rsidRPr="003113E0" w:rsidRDefault="00003BA4" w:rsidP="00F928DE">
            <w:pPr>
              <w:contextualSpacing/>
              <w:rPr>
                <w:rFonts w:ascii="Calibri" w:hAnsi="Calibri" w:cs="Arial"/>
                <w:bCs/>
              </w:rPr>
            </w:pPr>
            <w:r w:rsidRPr="003113E0">
              <w:rPr>
                <w:rFonts w:ascii="Calibri" w:hAnsi="Calibri" w:cs="Arial"/>
                <w:bCs/>
              </w:rPr>
              <w:t>BARNSTABLE</w:t>
            </w:r>
          </w:p>
        </w:tc>
      </w:tr>
    </w:tbl>
    <w:p w:rsidR="00003BA4" w:rsidRDefault="00003BA4" w:rsidP="00003BA4">
      <w:pPr>
        <w:pStyle w:val="ListParagraph"/>
        <w:spacing w:line="240" w:lineRule="auto"/>
        <w:ind w:left="0"/>
        <w:rPr>
          <w:rFonts w:ascii="Times New Roman" w:hAnsi="Times New Roman" w:cs="Times New Roman"/>
          <w:sz w:val="20"/>
          <w:szCs w:val="20"/>
        </w:rPr>
      </w:pPr>
    </w:p>
    <w:p w:rsidR="00003BA4" w:rsidRDefault="00003BA4">
      <w:pPr>
        <w:rPr>
          <w:rFonts w:ascii="Times New Roman" w:hAnsi="Times New Roman" w:cs="Times New Roman"/>
          <w:sz w:val="20"/>
          <w:szCs w:val="20"/>
        </w:rPr>
      </w:pPr>
      <w:r>
        <w:rPr>
          <w:rFonts w:ascii="Times New Roman" w:hAnsi="Times New Roman" w:cs="Times New Roman"/>
          <w:sz w:val="20"/>
          <w:szCs w:val="20"/>
        </w:rPr>
        <w:br w:type="page"/>
      </w:r>
    </w:p>
    <w:p w:rsidR="00003BA4" w:rsidRPr="0041044A" w:rsidRDefault="00003BA4" w:rsidP="00003BA4">
      <w:pPr>
        <w:contextualSpacing/>
        <w:rPr>
          <w:rFonts w:ascii="Times New Roman" w:hAnsi="Times New Roman" w:cs="Times New Roman"/>
          <w:b/>
          <w:i/>
          <w:szCs w:val="20"/>
        </w:rPr>
      </w:pPr>
      <w:r w:rsidRPr="0041044A">
        <w:rPr>
          <w:rFonts w:ascii="Times New Roman" w:hAnsi="Times New Roman" w:cs="Times New Roman"/>
          <w:b/>
          <w:i/>
          <w:szCs w:val="20"/>
        </w:rPr>
        <w:lastRenderedPageBreak/>
        <w:t>Massachusetts General Laws, Chapter 38, Section 3: Duty to report deaths; failure to report</w:t>
      </w:r>
    </w:p>
    <w:p w:rsidR="00003BA4" w:rsidRDefault="00BB46C1" w:rsidP="00003BA4">
      <w:pPr>
        <w:contextualSpacing/>
        <w:rPr>
          <w:rFonts w:ascii="Times New Roman" w:hAnsi="Times New Roman" w:cs="Times New Roman"/>
          <w:sz w:val="20"/>
          <w:szCs w:val="20"/>
        </w:rPr>
      </w:pPr>
      <w:hyperlink r:id="rId11" w:history="1">
        <w:r w:rsidR="00003BA4" w:rsidRPr="004D2883">
          <w:rPr>
            <w:rStyle w:val="Hyperlink"/>
            <w:rFonts w:ascii="Times New Roman" w:hAnsi="Times New Roman" w:cs="Times New Roman"/>
            <w:sz w:val="20"/>
            <w:szCs w:val="20"/>
          </w:rPr>
          <w:t>https://malegislature.gov/Laws/GeneralLaws/PartI/TitleVI/Chapter38/Section3</w:t>
        </w:r>
      </w:hyperlink>
    </w:p>
    <w:p w:rsidR="00003BA4" w:rsidRDefault="00003BA4" w:rsidP="00003BA4">
      <w:pPr>
        <w:contextualSpacing/>
        <w:rPr>
          <w:rFonts w:ascii="Times New Roman" w:hAnsi="Times New Roman" w:cs="Times New Roman"/>
          <w:sz w:val="20"/>
          <w:szCs w:val="20"/>
        </w:rPr>
      </w:pPr>
    </w:p>
    <w:p w:rsidR="00003BA4" w:rsidRDefault="00003BA4" w:rsidP="00003BA4">
      <w:pPr>
        <w:contextualSpacing/>
        <w:rPr>
          <w:rFonts w:ascii="Times New Roman" w:hAnsi="Times New Roman" w:cs="Times New Roman"/>
          <w:color w:val="444444"/>
          <w:sz w:val="20"/>
          <w:szCs w:val="20"/>
        </w:rPr>
      </w:pPr>
      <w:proofErr w:type="gramStart"/>
      <w:r w:rsidRPr="00615159">
        <w:rPr>
          <w:rFonts w:ascii="Times New Roman" w:hAnsi="Times New Roman" w:cs="Times New Roman"/>
          <w:color w:val="444444"/>
          <w:sz w:val="20"/>
          <w:szCs w:val="20"/>
        </w:rPr>
        <w:t>Section 3.</w:t>
      </w:r>
      <w:proofErr w:type="gramEnd"/>
      <w:r w:rsidRPr="00615159">
        <w:rPr>
          <w:rFonts w:ascii="Times New Roman" w:hAnsi="Times New Roman" w:cs="Times New Roman"/>
          <w:color w:val="444444"/>
          <w:sz w:val="20"/>
          <w:szCs w:val="20"/>
        </w:rPr>
        <w:t xml:space="preserve"> 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(1) death where criminal violence appears to have taken place, regardless of the time interval between the incident and death, and regardless of whether such violence appears to have been the immediate cause of death, or a contributory factor thereto;</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(2) death by accident or unintentional injury, regardless of time interval between the incident and death, and regardless of whether such injury appears to have been the immediate cause of death, or a contributory factor thereto;</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(3) </w:t>
      </w:r>
      <w:proofErr w:type="gramStart"/>
      <w:r w:rsidRPr="00615159">
        <w:rPr>
          <w:rFonts w:ascii="Times New Roman" w:hAnsi="Times New Roman" w:cs="Times New Roman"/>
          <w:color w:val="444444"/>
          <w:sz w:val="20"/>
          <w:szCs w:val="20"/>
        </w:rPr>
        <w:t>suicide</w:t>
      </w:r>
      <w:proofErr w:type="gramEnd"/>
      <w:r w:rsidRPr="00615159">
        <w:rPr>
          <w:rFonts w:ascii="Times New Roman" w:hAnsi="Times New Roman" w:cs="Times New Roman"/>
          <w:color w:val="444444"/>
          <w:sz w:val="20"/>
          <w:szCs w:val="20"/>
        </w:rPr>
        <w:t>, regardless of the time interval between the incident and death;</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(4)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under suspicious or unusual circumstances;</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(5)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following an unlawful abortion;</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(6)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related to occupational illness or injury;</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(7)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in custody, in any jail or correctional facility, or in any mental health or mental retardation institution;</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(8)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where suspicion of abuse of a child, family or household member, elder person or disabled person exists;</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(9)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due to poison or acute or chronic use of drugs or alcohol;</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(10) </w:t>
      </w:r>
      <w:proofErr w:type="gramStart"/>
      <w:r w:rsidRPr="00615159">
        <w:rPr>
          <w:rFonts w:ascii="Times New Roman" w:hAnsi="Times New Roman" w:cs="Times New Roman"/>
          <w:color w:val="444444"/>
          <w:sz w:val="20"/>
          <w:szCs w:val="20"/>
        </w:rPr>
        <w:t>skeletal</w:t>
      </w:r>
      <w:proofErr w:type="gramEnd"/>
      <w:r w:rsidRPr="00615159">
        <w:rPr>
          <w:rFonts w:ascii="Times New Roman" w:hAnsi="Times New Roman" w:cs="Times New Roman"/>
          <w:color w:val="444444"/>
          <w:sz w:val="20"/>
          <w:szCs w:val="20"/>
        </w:rPr>
        <w:t xml:space="preserve"> remains;</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(11)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associated with diagnostic or therapeutic procedures;</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(12) </w:t>
      </w:r>
      <w:proofErr w:type="gramStart"/>
      <w:r w:rsidRPr="00615159">
        <w:rPr>
          <w:rFonts w:ascii="Times New Roman" w:hAnsi="Times New Roman" w:cs="Times New Roman"/>
          <w:color w:val="444444"/>
          <w:sz w:val="20"/>
          <w:szCs w:val="20"/>
        </w:rPr>
        <w:t>sudden</w:t>
      </w:r>
      <w:proofErr w:type="gramEnd"/>
      <w:r w:rsidRPr="00615159">
        <w:rPr>
          <w:rFonts w:ascii="Times New Roman" w:hAnsi="Times New Roman" w:cs="Times New Roman"/>
          <w:color w:val="444444"/>
          <w:sz w:val="20"/>
          <w:szCs w:val="20"/>
        </w:rPr>
        <w:t xml:space="preserve"> death when the decedent was in apparent good health;</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(13)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within twenty-four hours of admission to a hospital or nursing home;</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(14)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in any public or private conveyance;</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(15) fetal death, as defined by section two hundred and two of chapter one hundred and eleven, where the period of gestation has been twenty weeks or more, or where fetal weight is three hundred and fifty grams or more;</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(16)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of children under the age of 18 years from any cause;</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(17) </w:t>
      </w:r>
      <w:proofErr w:type="gramStart"/>
      <w:r w:rsidRPr="00615159">
        <w:rPr>
          <w:rFonts w:ascii="Times New Roman" w:hAnsi="Times New Roman" w:cs="Times New Roman"/>
          <w:color w:val="444444"/>
          <w:sz w:val="20"/>
          <w:szCs w:val="20"/>
        </w:rPr>
        <w:t>any</w:t>
      </w:r>
      <w:proofErr w:type="gramEnd"/>
      <w:r w:rsidRPr="00615159">
        <w:rPr>
          <w:rFonts w:ascii="Times New Roman" w:hAnsi="Times New Roman" w:cs="Times New Roman"/>
          <w:color w:val="444444"/>
          <w:sz w:val="20"/>
          <w:szCs w:val="20"/>
        </w:rPr>
        <w:t xml:space="preserve"> person found dead;</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 xml:space="preserve">(18) </w:t>
      </w:r>
      <w:proofErr w:type="gramStart"/>
      <w:r w:rsidRPr="00615159">
        <w:rPr>
          <w:rFonts w:ascii="Times New Roman" w:hAnsi="Times New Roman" w:cs="Times New Roman"/>
          <w:color w:val="444444"/>
          <w:sz w:val="20"/>
          <w:szCs w:val="20"/>
        </w:rPr>
        <w:t>death</w:t>
      </w:r>
      <w:proofErr w:type="gramEnd"/>
      <w:r w:rsidRPr="00615159">
        <w:rPr>
          <w:rFonts w:ascii="Times New Roman" w:hAnsi="Times New Roman" w:cs="Times New Roman"/>
          <w:color w:val="444444"/>
          <w:sz w:val="20"/>
          <w:szCs w:val="20"/>
        </w:rPr>
        <w:t xml:space="preserve"> in any emergency treatment facility, medical walk-in center, child care center, or under foster care; or</w:t>
      </w:r>
    </w:p>
    <w:p w:rsidR="00003BA4"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(19) deaths occurring under such other circumstances as the chief medical examiner shall prescribe in regulations promulgated pursuant to the provisions of chapter thirty A.</w:t>
      </w:r>
    </w:p>
    <w:p w:rsidR="00003BA4" w:rsidRDefault="00003BA4" w:rsidP="00003BA4">
      <w:pPr>
        <w:contextualSpacing/>
        <w:rPr>
          <w:rFonts w:ascii="Times New Roman" w:hAnsi="Times New Roman" w:cs="Times New Roman"/>
          <w:color w:val="444444"/>
          <w:sz w:val="20"/>
          <w:szCs w:val="20"/>
        </w:rPr>
      </w:pPr>
    </w:p>
    <w:p w:rsidR="00003BA4" w:rsidRPr="00615159" w:rsidRDefault="00003BA4" w:rsidP="00003BA4">
      <w:pPr>
        <w:contextualSpacing/>
        <w:rPr>
          <w:rFonts w:ascii="Times New Roman" w:hAnsi="Times New Roman" w:cs="Times New Roman"/>
          <w:color w:val="444444"/>
          <w:sz w:val="20"/>
          <w:szCs w:val="20"/>
        </w:rPr>
      </w:pPr>
      <w:r w:rsidRPr="00615159">
        <w:rPr>
          <w:rFonts w:ascii="Times New Roman" w:hAnsi="Times New Roman" w:cs="Times New Roman"/>
          <w:color w:val="444444"/>
          <w:sz w:val="20"/>
          <w:szCs w:val="20"/>
        </w:rPr>
        <w:t>A physician, police officer, hospital administrator, licensed nurse, department of children and families social worker, or licensed funeral director, within the commonwealth, who, having knowledge of such an unreported death, fails to notify the office of the chief medical examiner of such death shall be punished by a fine of not more than five hundred dollars. Such failure shall also be reported to the appropriate board of registration, where applicable.</w:t>
      </w:r>
    </w:p>
    <w:p w:rsidR="00003BA4" w:rsidRDefault="00003BA4" w:rsidP="00003BA4">
      <w:pPr>
        <w:contextualSpacing/>
        <w:rPr>
          <w:rFonts w:ascii="Times New Roman" w:hAnsi="Times New Roman" w:cs="Times New Roman"/>
          <w:sz w:val="20"/>
          <w:szCs w:val="20"/>
        </w:rPr>
      </w:pPr>
    </w:p>
    <w:p w:rsidR="00003BA4" w:rsidRDefault="00003BA4" w:rsidP="00003BA4">
      <w:pPr>
        <w:rPr>
          <w:rFonts w:ascii="Times New Roman" w:hAnsi="Times New Roman" w:cs="Times New Roman"/>
          <w:i/>
          <w:szCs w:val="20"/>
        </w:rPr>
      </w:pPr>
      <w:r>
        <w:rPr>
          <w:rFonts w:ascii="Times New Roman" w:hAnsi="Times New Roman" w:cs="Times New Roman"/>
          <w:i/>
          <w:szCs w:val="20"/>
        </w:rPr>
        <w:br w:type="page"/>
      </w:r>
    </w:p>
    <w:p w:rsidR="00003BA4" w:rsidRPr="0041044A" w:rsidRDefault="00003BA4" w:rsidP="00003BA4">
      <w:pPr>
        <w:contextualSpacing/>
        <w:rPr>
          <w:rFonts w:ascii="Times New Roman" w:hAnsi="Times New Roman" w:cs="Times New Roman"/>
          <w:b/>
          <w:i/>
          <w:szCs w:val="20"/>
        </w:rPr>
      </w:pPr>
      <w:r w:rsidRPr="0041044A">
        <w:rPr>
          <w:rFonts w:ascii="Times New Roman" w:hAnsi="Times New Roman" w:cs="Times New Roman"/>
          <w:b/>
          <w:i/>
          <w:szCs w:val="20"/>
        </w:rPr>
        <w:lastRenderedPageBreak/>
        <w:t>Massachusetts General Laws, Chapter 211, Section 202: Fetal deaths; reports; confidentiality; disposition of remains; violations; forms</w:t>
      </w:r>
    </w:p>
    <w:p w:rsidR="00003BA4" w:rsidRDefault="00BB46C1" w:rsidP="00003BA4">
      <w:pPr>
        <w:contextualSpacing/>
        <w:rPr>
          <w:rFonts w:ascii="Times New Roman" w:hAnsi="Times New Roman" w:cs="Times New Roman"/>
          <w:sz w:val="20"/>
          <w:szCs w:val="20"/>
        </w:rPr>
      </w:pPr>
      <w:hyperlink r:id="rId12" w:history="1">
        <w:r w:rsidR="00003BA4" w:rsidRPr="00E4570E">
          <w:rPr>
            <w:rStyle w:val="Hyperlink"/>
            <w:rFonts w:ascii="Times New Roman" w:hAnsi="Times New Roman" w:cs="Times New Roman"/>
            <w:sz w:val="20"/>
            <w:szCs w:val="20"/>
          </w:rPr>
          <w:t>https://malegislature.gov/Laws/GeneralLaws/PartI/TitleXVI/Chapter111/Section202</w:t>
        </w:r>
      </w:hyperlink>
    </w:p>
    <w:p w:rsidR="00003BA4" w:rsidRDefault="00003BA4" w:rsidP="00003BA4">
      <w:pPr>
        <w:contextualSpacing/>
        <w:rPr>
          <w:rFonts w:ascii="Times New Roman" w:hAnsi="Times New Roman" w:cs="Times New Roman"/>
          <w:sz w:val="20"/>
          <w:szCs w:val="20"/>
        </w:rPr>
      </w:pPr>
    </w:p>
    <w:p w:rsidR="00003BA4" w:rsidRDefault="00003BA4" w:rsidP="00003BA4">
      <w:pPr>
        <w:contextualSpacing/>
        <w:rPr>
          <w:rFonts w:ascii="Times New Roman" w:hAnsi="Times New Roman" w:cs="Times New Roman"/>
          <w:color w:val="444444"/>
          <w:sz w:val="20"/>
          <w:szCs w:val="20"/>
        </w:rPr>
      </w:pPr>
      <w:proofErr w:type="gramStart"/>
      <w:r w:rsidRPr="00E4570E">
        <w:rPr>
          <w:rFonts w:ascii="Times New Roman" w:hAnsi="Times New Roman" w:cs="Times New Roman"/>
          <w:color w:val="444444"/>
          <w:sz w:val="20"/>
          <w:szCs w:val="20"/>
        </w:rPr>
        <w:t>Section 202.</w:t>
      </w:r>
      <w:proofErr w:type="gramEnd"/>
      <w:r w:rsidRPr="00E4570E">
        <w:rPr>
          <w:rFonts w:ascii="Times New Roman" w:hAnsi="Times New Roman" w:cs="Times New Roman"/>
          <w:color w:val="444444"/>
          <w:sz w:val="20"/>
          <w:szCs w:val="20"/>
        </w:rPr>
        <w:t xml:space="preserve"> As used in this section, “fetal death” means death prior to the complete expulsion or extraction from its mother of a fetus, irrespective of the duration of pregnancy, as indicated by the fact that after such expulsion or extraction the fetus does not breathe or show any other evidence of life such as beating of the heart, pulsation of the umbilical cord, or definite movement of voluntary muscles. “Fetal death” does not include an abortion as defined in section twelve K of chapter one hundred and twelve.</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When a fetal death occurs in a hospital, if a fetus is of twenty weeks gestation or more, or a weight of three hundred and fifty grams or more, the physician in attendance shall prepare and transmit a report of such death to the person in charge of the hospital or his designated representative, who shall file such report with the commissioner within ten days after such death.</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When a fetal death occurs outside a hospital, if a fetus is of twenty weeks gestation or more, or a weight of three hundred and fifty grams or more, the physician in attendance at or immediately after delivery shall prepare and file a report of such death with said commissioner within ten days after such death.</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When a fetal death occurs without medical attendance at or immediately after delivery or when the fetal death may have occurred from violence or unnatural causes, if a fetus is of twenty weeks gestation or more, or a weight of three hundred and fifty grams or more, the medical examiner shall investigate the cause and shall prepare and file a report of such death with said commissioner within ten days after such death.</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Said commissioner may compile an annual statistical report of fetal deaths, and may make such further use of such records as he deems useful for administrative and research purposes connected with health programs and population studies.</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Fetal death reports shall be confidential and shall be released by the department only upon written request of the parent, his or her guardian, executor, attorney, or any other person designated by the parent in writing. Such reports may also be released to the National Center for Health Statistics in the Department of Health, Education and Welfare, and to persons authorized by said commissioner under section twenty-four A of this chapter to conduct research studies. The department may release copies of such reports, or information contained therein, to other persons only in a manner which does not allow identification of the parents.</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 xml:space="preserve">Disposition of fetal remains shall be made at the direction of the parent in either manner as hereinafter provided: the remains may be buried, entombed or cremated in accordance with chapter one hundred and fourteen and a copy of a report required by this section shall constitute the certificate required by section forty-five of said chapter one hundred and fourteen. Said copy shall, within thirty days after the issuance of a burial permit, be destroyed by the local board of health; or in all other circumstances, the fetal remains shall be disposed of by the hospital or as directed by the attending physician or medical examiner in a manner which does not create a hazard to the public health. Such disposition shall not be subject to the provisions of said chapter one hundred and fourteen. Before disposition, the physician or person in charge of the hospital shall ensure that the parent is informed of his right to direct </w:t>
      </w:r>
      <w:proofErr w:type="gramStart"/>
      <w:r w:rsidRPr="00E4570E">
        <w:rPr>
          <w:rFonts w:ascii="Times New Roman" w:hAnsi="Times New Roman" w:cs="Times New Roman"/>
          <w:color w:val="444444"/>
          <w:sz w:val="20"/>
          <w:szCs w:val="20"/>
        </w:rPr>
        <w:t>either burial</w:t>
      </w:r>
      <w:proofErr w:type="gramEnd"/>
      <w:r w:rsidRPr="00E4570E">
        <w:rPr>
          <w:rFonts w:ascii="Times New Roman" w:hAnsi="Times New Roman" w:cs="Times New Roman"/>
          <w:color w:val="444444"/>
          <w:sz w:val="20"/>
          <w:szCs w:val="20"/>
        </w:rPr>
        <w:t>, entombment or cremation of the fetal remains, or disposal of the remains by the hospital or physician. Before disposition, the parent shall be informed in writing of the hospital policy relating to disposal of fetal remains, and shall be informed of the availability of a chaplain if any for counsel.</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The provisions of chapter forty-six regarding the reporting of deaths shall not apply to fetal deaths.</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 xml:space="preserve">A physician or medical examiner neglecting or refusing to file a report required by this </w:t>
      </w:r>
      <w:proofErr w:type="gramStart"/>
      <w:r w:rsidRPr="00E4570E">
        <w:rPr>
          <w:rFonts w:ascii="Times New Roman" w:hAnsi="Times New Roman" w:cs="Times New Roman"/>
          <w:color w:val="444444"/>
          <w:sz w:val="20"/>
          <w:szCs w:val="20"/>
        </w:rPr>
        <w:t>section,</w:t>
      </w:r>
      <w:proofErr w:type="gramEnd"/>
      <w:r w:rsidRPr="00E4570E">
        <w:rPr>
          <w:rFonts w:ascii="Times New Roman" w:hAnsi="Times New Roman" w:cs="Times New Roman"/>
          <w:color w:val="444444"/>
          <w:sz w:val="20"/>
          <w:szCs w:val="20"/>
        </w:rPr>
        <w:t xml:space="preserve"> or who makes a false statement therein, shall be subject to a fine of not more than fifty dollars.</w:t>
      </w:r>
    </w:p>
    <w:p w:rsidR="00003BA4" w:rsidRDefault="00003BA4" w:rsidP="00003BA4">
      <w:pPr>
        <w:contextualSpacing/>
        <w:rPr>
          <w:rFonts w:ascii="Times New Roman" w:hAnsi="Times New Roman" w:cs="Times New Roman"/>
          <w:color w:val="444444"/>
          <w:sz w:val="20"/>
          <w:szCs w:val="20"/>
        </w:rPr>
      </w:pPr>
    </w:p>
    <w:p w:rsidR="00003BA4" w:rsidRDefault="00003BA4" w:rsidP="00003BA4">
      <w:pPr>
        <w:contextualSpacing/>
        <w:rPr>
          <w:rFonts w:ascii="Times New Roman" w:hAnsi="Times New Roman" w:cs="Times New Roman"/>
          <w:color w:val="444444"/>
          <w:sz w:val="20"/>
          <w:szCs w:val="20"/>
        </w:rPr>
      </w:pPr>
      <w:r w:rsidRPr="00E4570E">
        <w:rPr>
          <w:rFonts w:ascii="Times New Roman" w:hAnsi="Times New Roman" w:cs="Times New Roman"/>
          <w:color w:val="444444"/>
          <w:sz w:val="20"/>
          <w:szCs w:val="20"/>
        </w:rPr>
        <w:t>The commissioner shall prescribe the form for the making of reports under this section, which shall be consistent with the United States standard report of fetal death.</w:t>
      </w:r>
    </w:p>
    <w:p w:rsidR="00F928DE" w:rsidRDefault="00F928DE">
      <w:pPr>
        <w:rPr>
          <w:rFonts w:ascii="Times New Roman" w:hAnsi="Times New Roman" w:cs="Times New Roman"/>
          <w:color w:val="444444"/>
          <w:sz w:val="20"/>
          <w:szCs w:val="20"/>
        </w:rPr>
      </w:pPr>
      <w:r>
        <w:rPr>
          <w:rFonts w:ascii="Times New Roman" w:hAnsi="Times New Roman" w:cs="Times New Roman"/>
          <w:color w:val="444444"/>
          <w:sz w:val="20"/>
          <w:szCs w:val="20"/>
        </w:rPr>
        <w:br w:type="page"/>
      </w:r>
    </w:p>
    <w:p w:rsidR="00C947CD" w:rsidRPr="00B74AA4" w:rsidRDefault="00AD079C" w:rsidP="00003BA4">
      <w:pPr>
        <w:contextualSpacing/>
        <w:rPr>
          <w:rFonts w:ascii="Times New Roman" w:hAnsi="Times New Roman" w:cs="Times New Roman"/>
          <w:b/>
          <w:noProof/>
          <w:sz w:val="24"/>
          <w:szCs w:val="20"/>
        </w:rPr>
      </w:pPr>
      <w:r w:rsidRPr="00B74AA4">
        <w:rPr>
          <w:rFonts w:ascii="Times New Roman" w:hAnsi="Times New Roman" w:cs="Times New Roman"/>
          <w:b/>
          <w:noProof/>
          <w:sz w:val="24"/>
          <w:szCs w:val="20"/>
        </w:rPr>
        <w:lastRenderedPageBreak/>
        <w:t>Report of Fetal Death</w:t>
      </w:r>
    </w:p>
    <w:p w:rsidR="00F02090" w:rsidRDefault="00F02090">
      <w:pPr>
        <w:rPr>
          <w:rFonts w:ascii="Times New Roman" w:hAnsi="Times New Roman" w:cs="Times New Roman"/>
          <w:noProof/>
          <w:color w:val="444444"/>
          <w:sz w:val="20"/>
          <w:szCs w:val="20"/>
        </w:rPr>
      </w:pPr>
    </w:p>
    <w:p w:rsidR="00AD079C" w:rsidRDefault="00F02090">
      <w:pPr>
        <w:rPr>
          <w:rFonts w:ascii="Times New Roman" w:hAnsi="Times New Roman" w:cs="Times New Roman"/>
          <w:noProof/>
          <w:color w:val="444444"/>
          <w:sz w:val="20"/>
          <w:szCs w:val="20"/>
        </w:rPr>
      </w:pPr>
      <w:r>
        <w:rPr>
          <w:rFonts w:ascii="Times New Roman" w:hAnsi="Times New Roman" w:cs="Times New Roman"/>
          <w:noProof/>
          <w:color w:val="444444"/>
          <w:sz w:val="20"/>
          <w:szCs w:val="20"/>
        </w:rPr>
        <w:drawing>
          <wp:inline distT="0" distB="0" distL="0" distR="0">
            <wp:extent cx="5943600" cy="742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r w:rsidR="00AD079C">
        <w:rPr>
          <w:rFonts w:ascii="Times New Roman" w:hAnsi="Times New Roman" w:cs="Times New Roman"/>
          <w:noProof/>
          <w:color w:val="444444"/>
          <w:sz w:val="20"/>
          <w:szCs w:val="20"/>
        </w:rPr>
        <w:br w:type="page"/>
      </w:r>
    </w:p>
    <w:p w:rsidR="00AD079C" w:rsidRDefault="00AD079C" w:rsidP="00003BA4">
      <w:pPr>
        <w:contextualSpacing/>
        <w:rPr>
          <w:rFonts w:ascii="Times New Roman" w:hAnsi="Times New Roman" w:cs="Times New Roman"/>
          <w:color w:val="444444"/>
          <w:sz w:val="20"/>
          <w:szCs w:val="20"/>
        </w:rPr>
      </w:pPr>
    </w:p>
    <w:p w:rsidR="00FF731D" w:rsidRDefault="00FF731D" w:rsidP="00003BA4">
      <w:pPr>
        <w:contextualSpacing/>
        <w:rPr>
          <w:rFonts w:ascii="Times New Roman" w:hAnsi="Times New Roman" w:cs="Times New Roman"/>
          <w:color w:val="444444"/>
          <w:sz w:val="20"/>
          <w:szCs w:val="20"/>
        </w:rPr>
      </w:pPr>
      <w:r>
        <w:rPr>
          <w:rFonts w:ascii="Times New Roman" w:hAnsi="Times New Roman" w:cs="Times New Roman"/>
          <w:noProof/>
          <w:color w:val="444444"/>
          <w:sz w:val="20"/>
          <w:szCs w:val="20"/>
        </w:rPr>
        <w:drawing>
          <wp:inline distT="0" distB="0" distL="0" distR="0">
            <wp:extent cx="5934075" cy="7010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010400"/>
                    </a:xfrm>
                    <a:prstGeom prst="rect">
                      <a:avLst/>
                    </a:prstGeom>
                    <a:noFill/>
                    <a:ln>
                      <a:noFill/>
                    </a:ln>
                  </pic:spPr>
                </pic:pic>
              </a:graphicData>
            </a:graphic>
          </wp:inline>
        </w:drawing>
      </w:r>
    </w:p>
    <w:p w:rsidR="00C947CD" w:rsidRDefault="00C947CD" w:rsidP="00C947CD">
      <w:pPr>
        <w:rPr>
          <w:rFonts w:ascii="Times New Roman" w:hAnsi="Times New Roman" w:cs="Times New Roman"/>
          <w:sz w:val="20"/>
          <w:szCs w:val="20"/>
        </w:rPr>
      </w:pPr>
    </w:p>
    <w:p w:rsidR="00AD079C" w:rsidRDefault="00AD079C">
      <w:pPr>
        <w:rPr>
          <w:rFonts w:ascii="Times New Roman" w:hAnsi="Times New Roman" w:cs="Times New Roman"/>
          <w:sz w:val="20"/>
          <w:szCs w:val="20"/>
        </w:rPr>
      </w:pPr>
      <w:r>
        <w:rPr>
          <w:rFonts w:ascii="Times New Roman" w:hAnsi="Times New Roman" w:cs="Times New Roman"/>
          <w:sz w:val="20"/>
          <w:szCs w:val="20"/>
        </w:rPr>
        <w:br w:type="page"/>
      </w:r>
    </w:p>
    <w:p w:rsidR="00F928DE" w:rsidRDefault="00F928DE" w:rsidP="00C947CD">
      <w:pPr>
        <w:rPr>
          <w:rFonts w:ascii="Times New Roman" w:hAnsi="Times New Roman" w:cs="Times New Roman"/>
          <w:noProof/>
          <w:sz w:val="20"/>
          <w:szCs w:val="20"/>
        </w:rPr>
      </w:pPr>
    </w:p>
    <w:p w:rsidR="00FF731D" w:rsidRDefault="00FF731D" w:rsidP="00C947CD">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34075" cy="720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200900"/>
                    </a:xfrm>
                    <a:prstGeom prst="rect">
                      <a:avLst/>
                    </a:prstGeom>
                    <a:noFill/>
                    <a:ln>
                      <a:noFill/>
                    </a:ln>
                  </pic:spPr>
                </pic:pic>
              </a:graphicData>
            </a:graphic>
          </wp:inline>
        </w:drawing>
      </w:r>
    </w:p>
    <w:p w:rsidR="00C947CD" w:rsidRDefault="00C947CD" w:rsidP="00C947CD">
      <w:pPr>
        <w:rPr>
          <w:rFonts w:ascii="Times New Roman" w:hAnsi="Times New Roman" w:cs="Times New Roman"/>
          <w:sz w:val="20"/>
          <w:szCs w:val="20"/>
        </w:rPr>
      </w:pPr>
    </w:p>
    <w:p w:rsidR="00C947CD" w:rsidRDefault="00C947CD" w:rsidP="00C947CD">
      <w:pPr>
        <w:rPr>
          <w:rFonts w:ascii="Times New Roman" w:hAnsi="Times New Roman" w:cs="Times New Roman"/>
          <w:sz w:val="20"/>
          <w:szCs w:val="20"/>
        </w:rPr>
      </w:pPr>
    </w:p>
    <w:p w:rsidR="00C947CD" w:rsidRDefault="00C947CD" w:rsidP="00C947CD">
      <w:pPr>
        <w:rPr>
          <w:rFonts w:ascii="Times New Roman" w:hAnsi="Times New Roman" w:cs="Times New Roman"/>
          <w:noProof/>
          <w:sz w:val="20"/>
          <w:szCs w:val="20"/>
        </w:rPr>
      </w:pPr>
    </w:p>
    <w:p w:rsidR="00FF731D" w:rsidRDefault="00FF731D" w:rsidP="00C947CD">
      <w:pP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extent cx="5934075" cy="6486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6486525"/>
                    </a:xfrm>
                    <a:prstGeom prst="rect">
                      <a:avLst/>
                    </a:prstGeom>
                    <a:noFill/>
                    <a:ln>
                      <a:noFill/>
                    </a:ln>
                  </pic:spPr>
                </pic:pic>
              </a:graphicData>
            </a:graphic>
          </wp:inline>
        </w:drawing>
      </w:r>
    </w:p>
    <w:p w:rsidR="00FF731D" w:rsidRDefault="00FF731D" w:rsidP="00C947CD">
      <w:pPr>
        <w:rPr>
          <w:rFonts w:ascii="Times New Roman" w:hAnsi="Times New Roman" w:cs="Times New Roman"/>
          <w:noProof/>
          <w:sz w:val="20"/>
          <w:szCs w:val="20"/>
        </w:rPr>
      </w:pPr>
    </w:p>
    <w:p w:rsidR="00FF731D" w:rsidRDefault="00FF731D" w:rsidP="00C947CD">
      <w:pPr>
        <w:rPr>
          <w:rFonts w:ascii="Times New Roman" w:hAnsi="Times New Roman" w:cs="Times New Roman"/>
          <w:sz w:val="20"/>
          <w:szCs w:val="20"/>
        </w:rPr>
      </w:pPr>
    </w:p>
    <w:p w:rsidR="00C947CD" w:rsidRDefault="00C947CD" w:rsidP="00C947CD">
      <w:pPr>
        <w:rPr>
          <w:rFonts w:ascii="Times New Roman" w:hAnsi="Times New Roman" w:cs="Times New Roman"/>
          <w:sz w:val="20"/>
          <w:szCs w:val="20"/>
        </w:rPr>
      </w:pPr>
    </w:p>
    <w:p w:rsidR="00C947CD" w:rsidRDefault="00C947CD" w:rsidP="00C947CD">
      <w:pPr>
        <w:rPr>
          <w:rFonts w:ascii="Times New Roman" w:hAnsi="Times New Roman" w:cs="Times New Roman"/>
          <w:sz w:val="20"/>
          <w:szCs w:val="20"/>
        </w:rPr>
      </w:pPr>
    </w:p>
    <w:p w:rsidR="00C947CD" w:rsidRDefault="00C947CD" w:rsidP="00C947CD">
      <w:pPr>
        <w:rPr>
          <w:rFonts w:ascii="Times New Roman" w:hAnsi="Times New Roman" w:cs="Times New Roman"/>
          <w:sz w:val="20"/>
          <w:szCs w:val="20"/>
        </w:rPr>
      </w:pPr>
    </w:p>
    <w:p w:rsidR="00B24BCE" w:rsidRDefault="00AD079C" w:rsidP="00AD079C">
      <w:pPr>
        <w:contextualSpacing/>
        <w:rPr>
          <w:rFonts w:ascii="Times New Roman" w:hAnsi="Times New Roman" w:cs="Times New Roman"/>
          <w:noProof/>
          <w:sz w:val="20"/>
          <w:szCs w:val="20"/>
        </w:rPr>
      </w:pPr>
      <w:r w:rsidRPr="00B74AA4">
        <w:rPr>
          <w:rFonts w:ascii="Times New Roman" w:hAnsi="Times New Roman" w:cs="Times New Roman"/>
          <w:b/>
          <w:sz w:val="24"/>
          <w:szCs w:val="20"/>
        </w:rPr>
        <w:lastRenderedPageBreak/>
        <w:t>Hospital Worksheet</w:t>
      </w:r>
    </w:p>
    <w:p w:rsidR="00E52D37" w:rsidRDefault="00F02090" w:rsidP="00AD079C">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34075" cy="7410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410450"/>
                    </a:xfrm>
                    <a:prstGeom prst="rect">
                      <a:avLst/>
                    </a:prstGeom>
                    <a:noFill/>
                    <a:ln>
                      <a:noFill/>
                    </a:ln>
                  </pic:spPr>
                </pic:pic>
              </a:graphicData>
            </a:graphic>
          </wp:inline>
        </w:drawing>
      </w:r>
    </w:p>
    <w:p w:rsidR="00B24BCE" w:rsidRDefault="00B24BCE" w:rsidP="00B24BCE">
      <w:pPr>
        <w:rPr>
          <w:rFonts w:ascii="Times New Roman" w:hAnsi="Times New Roman" w:cs="Times New Roman"/>
          <w:sz w:val="20"/>
          <w:szCs w:val="20"/>
        </w:rPr>
      </w:pPr>
    </w:p>
    <w:p w:rsidR="00B24BCE" w:rsidRDefault="00B24BCE">
      <w:pPr>
        <w:rPr>
          <w:rFonts w:ascii="Times New Roman" w:hAnsi="Times New Roman" w:cs="Times New Roman"/>
          <w:sz w:val="20"/>
          <w:szCs w:val="20"/>
        </w:rPr>
      </w:pPr>
      <w:r>
        <w:rPr>
          <w:rFonts w:ascii="Times New Roman" w:hAnsi="Times New Roman" w:cs="Times New Roman"/>
          <w:sz w:val="20"/>
          <w:szCs w:val="20"/>
        </w:rPr>
        <w:br w:type="page"/>
      </w:r>
    </w:p>
    <w:p w:rsidR="00B24BCE" w:rsidRDefault="00B24BCE" w:rsidP="00B24BCE">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315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315200"/>
                    </a:xfrm>
                    <a:prstGeom prst="rect">
                      <a:avLst/>
                    </a:prstGeom>
                    <a:noFill/>
                    <a:ln>
                      <a:noFill/>
                    </a:ln>
                  </pic:spPr>
                </pic:pic>
              </a:graphicData>
            </a:graphic>
          </wp:inline>
        </w:drawing>
      </w:r>
    </w:p>
    <w:p w:rsidR="00B24BCE" w:rsidRDefault="00B24BCE">
      <w:pPr>
        <w:rPr>
          <w:rFonts w:ascii="Times New Roman" w:hAnsi="Times New Roman" w:cs="Times New Roman"/>
          <w:sz w:val="20"/>
          <w:szCs w:val="20"/>
        </w:rPr>
      </w:pPr>
      <w:r>
        <w:rPr>
          <w:rFonts w:ascii="Times New Roman" w:hAnsi="Times New Roman" w:cs="Times New Roman"/>
          <w:sz w:val="20"/>
          <w:szCs w:val="20"/>
        </w:rPr>
        <w:br w:type="page"/>
      </w:r>
    </w:p>
    <w:p w:rsidR="00B24BCE" w:rsidRDefault="00B24BCE" w:rsidP="00B24BCE">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277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277100"/>
                    </a:xfrm>
                    <a:prstGeom prst="rect">
                      <a:avLst/>
                    </a:prstGeom>
                    <a:noFill/>
                    <a:ln>
                      <a:noFill/>
                    </a:ln>
                  </pic:spPr>
                </pic:pic>
              </a:graphicData>
            </a:graphic>
          </wp:inline>
        </w:drawing>
      </w:r>
    </w:p>
    <w:p w:rsidR="00B24BCE" w:rsidRDefault="00B24BCE" w:rsidP="00B24BCE">
      <w:pPr>
        <w:ind w:firstLine="720"/>
        <w:rPr>
          <w:rFonts w:ascii="Times New Roman" w:hAnsi="Times New Roman" w:cs="Times New Roman"/>
          <w:sz w:val="20"/>
          <w:szCs w:val="20"/>
        </w:rPr>
      </w:pPr>
    </w:p>
    <w:p w:rsidR="00B24BCE" w:rsidRDefault="00B24BCE">
      <w:pPr>
        <w:rPr>
          <w:rFonts w:ascii="Times New Roman" w:hAnsi="Times New Roman" w:cs="Times New Roman"/>
          <w:sz w:val="20"/>
          <w:szCs w:val="20"/>
        </w:rPr>
      </w:pPr>
    </w:p>
    <w:p w:rsidR="00B24BCE" w:rsidRDefault="00B24BCE">
      <w:pPr>
        <w:rPr>
          <w:rFonts w:ascii="Times New Roman" w:hAnsi="Times New Roman" w:cs="Times New Roman"/>
          <w:sz w:val="20"/>
          <w:szCs w:val="20"/>
        </w:rPr>
      </w:pPr>
      <w:r>
        <w:rPr>
          <w:rFonts w:ascii="Times New Roman" w:hAnsi="Times New Roman" w:cs="Times New Roman"/>
          <w:sz w:val="20"/>
          <w:szCs w:val="20"/>
        </w:rPr>
        <w:br w:type="page"/>
      </w:r>
    </w:p>
    <w:p w:rsidR="00B24BCE" w:rsidRDefault="00B24BCE">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315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315200"/>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B24BCE" w:rsidRPr="00B74AA4" w:rsidRDefault="009E6CA5" w:rsidP="009E6CA5">
      <w:pPr>
        <w:contextualSpacing/>
        <w:rPr>
          <w:rFonts w:ascii="Times New Roman" w:hAnsi="Times New Roman" w:cs="Times New Roman"/>
          <w:b/>
          <w:sz w:val="24"/>
          <w:szCs w:val="20"/>
        </w:rPr>
      </w:pPr>
      <w:r w:rsidRPr="00B74AA4">
        <w:rPr>
          <w:rFonts w:ascii="Times New Roman" w:hAnsi="Times New Roman" w:cs="Times New Roman"/>
          <w:b/>
          <w:sz w:val="24"/>
          <w:szCs w:val="20"/>
        </w:rPr>
        <w:lastRenderedPageBreak/>
        <w:t>Instructions</w:t>
      </w:r>
    </w:p>
    <w:p w:rsidR="009E6CA5" w:rsidRDefault="001C2FA3" w:rsidP="009E6CA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34075" cy="783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839075"/>
                    </a:xfrm>
                    <a:prstGeom prst="rect">
                      <a:avLst/>
                    </a:prstGeom>
                    <a:noFill/>
                    <a:ln>
                      <a:noFill/>
                    </a:ln>
                  </pic:spPr>
                </pic:pic>
              </a:graphicData>
            </a:graphic>
          </wp:inline>
        </w:drawing>
      </w:r>
      <w:bookmarkStart w:id="0" w:name="_GoBack"/>
      <w:bookmarkEnd w:id="0"/>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1EBB768" wp14:editId="5AE7E1ED">
            <wp:extent cx="5934075" cy="7953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7953375"/>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3600" cy="796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62900"/>
                    </a:xfrm>
                    <a:prstGeom prst="rect">
                      <a:avLst/>
                    </a:prstGeom>
                    <a:noFill/>
                    <a:ln>
                      <a:noFill/>
                    </a:ln>
                  </pic:spPr>
                </pic:pic>
              </a:graphicData>
            </a:graphic>
          </wp:inline>
        </w:drawing>
      </w: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3600" cy="767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743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743825"/>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915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EF01B77" wp14:editId="0C5A95FA">
            <wp:extent cx="5934075" cy="7791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858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858125"/>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772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7772400"/>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877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877175"/>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81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7810500"/>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667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658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7658100"/>
                    </a:xfrm>
                    <a:prstGeom prst="rect">
                      <a:avLst/>
                    </a:prstGeom>
                    <a:noFill/>
                    <a:ln>
                      <a:noFill/>
                    </a:ln>
                  </pic:spPr>
                </pic:pic>
              </a:graphicData>
            </a:graphic>
          </wp:inline>
        </w:drawing>
      </w:r>
    </w:p>
    <w:p w:rsidR="009E6CA5" w:rsidRDefault="009E6CA5">
      <w:pPr>
        <w:rPr>
          <w:rFonts w:ascii="Times New Roman" w:hAnsi="Times New Roman" w:cs="Times New Roman"/>
          <w:sz w:val="20"/>
          <w:szCs w:val="20"/>
        </w:rPr>
      </w:pPr>
      <w:r>
        <w:rPr>
          <w:rFonts w:ascii="Times New Roman" w:hAnsi="Times New Roman" w:cs="Times New Roman"/>
          <w:sz w:val="20"/>
          <w:szCs w:val="20"/>
        </w:rPr>
        <w:br w:type="page"/>
      </w:r>
    </w:p>
    <w:p w:rsidR="009E6CA5" w:rsidRDefault="009E6CA5" w:rsidP="009E6CA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34075" cy="7829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7829550"/>
                    </a:xfrm>
                    <a:prstGeom prst="rect">
                      <a:avLst/>
                    </a:prstGeom>
                    <a:noFill/>
                    <a:ln>
                      <a:noFill/>
                    </a:ln>
                  </pic:spPr>
                </pic:pic>
              </a:graphicData>
            </a:graphic>
          </wp:inline>
        </w:drawing>
      </w:r>
    </w:p>
    <w:p w:rsidR="009E6CA5" w:rsidRPr="009E6CA5" w:rsidRDefault="009E6CA5" w:rsidP="009E6CA5">
      <w:pPr>
        <w:rPr>
          <w:rFonts w:ascii="Times New Roman" w:hAnsi="Times New Roman" w:cs="Times New Roman"/>
          <w:sz w:val="20"/>
          <w:szCs w:val="20"/>
        </w:rPr>
      </w:pPr>
    </w:p>
    <w:sectPr w:rsidR="009E6CA5" w:rsidRPr="009E6CA5" w:rsidSect="00465E56">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8DE" w:rsidRDefault="00F928DE" w:rsidP="003249D2">
      <w:pPr>
        <w:spacing w:after="0"/>
      </w:pPr>
      <w:r>
        <w:separator/>
      </w:r>
    </w:p>
  </w:endnote>
  <w:endnote w:type="continuationSeparator" w:id="0">
    <w:p w:rsidR="00F928DE" w:rsidRDefault="00F928DE" w:rsidP="00324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85528192"/>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F928DE" w:rsidRPr="003249D2" w:rsidRDefault="00F928DE">
            <w:pPr>
              <w:pStyle w:val="Footer"/>
              <w:jc w:val="right"/>
              <w:rPr>
                <w:sz w:val="16"/>
                <w:szCs w:val="16"/>
              </w:rPr>
            </w:pPr>
            <w:r>
              <w:rPr>
                <w:sz w:val="16"/>
                <w:szCs w:val="16"/>
              </w:rPr>
              <w:t xml:space="preserve">Hospital Manual for Completing Report of Fetal Death     </w:t>
            </w:r>
            <w:r w:rsidRPr="003249D2">
              <w:rPr>
                <w:sz w:val="16"/>
                <w:szCs w:val="16"/>
              </w:rPr>
              <w:t xml:space="preserve">Page </w:t>
            </w:r>
            <w:r w:rsidRPr="003249D2">
              <w:rPr>
                <w:b/>
                <w:bCs/>
                <w:sz w:val="16"/>
                <w:szCs w:val="16"/>
              </w:rPr>
              <w:fldChar w:fldCharType="begin"/>
            </w:r>
            <w:r w:rsidRPr="003249D2">
              <w:rPr>
                <w:b/>
                <w:bCs/>
                <w:sz w:val="16"/>
                <w:szCs w:val="16"/>
              </w:rPr>
              <w:instrText xml:space="preserve"> PAGE </w:instrText>
            </w:r>
            <w:r w:rsidRPr="003249D2">
              <w:rPr>
                <w:b/>
                <w:bCs/>
                <w:sz w:val="16"/>
                <w:szCs w:val="16"/>
              </w:rPr>
              <w:fldChar w:fldCharType="separate"/>
            </w:r>
            <w:r w:rsidR="00BB46C1">
              <w:rPr>
                <w:b/>
                <w:bCs/>
                <w:noProof/>
                <w:sz w:val="16"/>
                <w:szCs w:val="16"/>
              </w:rPr>
              <w:t>69</w:t>
            </w:r>
            <w:r w:rsidRPr="003249D2">
              <w:rPr>
                <w:b/>
                <w:bCs/>
                <w:sz w:val="16"/>
                <w:szCs w:val="16"/>
              </w:rPr>
              <w:fldChar w:fldCharType="end"/>
            </w:r>
            <w:r w:rsidRPr="003249D2">
              <w:rPr>
                <w:sz w:val="16"/>
                <w:szCs w:val="16"/>
              </w:rPr>
              <w:t xml:space="preserve"> of </w:t>
            </w:r>
            <w:r w:rsidRPr="003249D2">
              <w:rPr>
                <w:b/>
                <w:bCs/>
                <w:sz w:val="16"/>
                <w:szCs w:val="16"/>
              </w:rPr>
              <w:fldChar w:fldCharType="begin"/>
            </w:r>
            <w:r w:rsidRPr="003249D2">
              <w:rPr>
                <w:b/>
                <w:bCs/>
                <w:sz w:val="16"/>
                <w:szCs w:val="16"/>
              </w:rPr>
              <w:instrText xml:space="preserve"> NUMPAGES  </w:instrText>
            </w:r>
            <w:r w:rsidRPr="003249D2">
              <w:rPr>
                <w:b/>
                <w:bCs/>
                <w:sz w:val="16"/>
                <w:szCs w:val="16"/>
              </w:rPr>
              <w:fldChar w:fldCharType="separate"/>
            </w:r>
            <w:r w:rsidR="00BB46C1">
              <w:rPr>
                <w:b/>
                <w:bCs/>
                <w:noProof/>
                <w:sz w:val="16"/>
                <w:szCs w:val="16"/>
              </w:rPr>
              <w:t>74</w:t>
            </w:r>
            <w:r w:rsidRPr="003249D2">
              <w:rPr>
                <w:b/>
                <w:bCs/>
                <w:sz w:val="16"/>
                <w:szCs w:val="16"/>
              </w:rPr>
              <w:fldChar w:fldCharType="end"/>
            </w:r>
          </w:p>
        </w:sdtContent>
      </w:sdt>
    </w:sdtContent>
  </w:sdt>
  <w:p w:rsidR="00F928DE" w:rsidRPr="003249D2" w:rsidRDefault="00F928DE">
    <w:pPr>
      <w:pStyle w:val="Footer"/>
      <w:rPr>
        <w:b/>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8DE" w:rsidRDefault="00F928DE" w:rsidP="003249D2">
      <w:pPr>
        <w:spacing w:after="0"/>
      </w:pPr>
      <w:r>
        <w:separator/>
      </w:r>
    </w:p>
  </w:footnote>
  <w:footnote w:type="continuationSeparator" w:id="0">
    <w:p w:rsidR="00F928DE" w:rsidRDefault="00F928DE" w:rsidP="003249D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08E"/>
    <w:multiLevelType w:val="hybridMultilevel"/>
    <w:tmpl w:val="AEE8AE2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2F7BDC"/>
    <w:multiLevelType w:val="hybridMultilevel"/>
    <w:tmpl w:val="0DDA9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121ABD"/>
    <w:multiLevelType w:val="hybridMultilevel"/>
    <w:tmpl w:val="1A20C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3A1B07"/>
    <w:multiLevelType w:val="hybridMultilevel"/>
    <w:tmpl w:val="30847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BF6D53"/>
    <w:multiLevelType w:val="hybridMultilevel"/>
    <w:tmpl w:val="7E7CF1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334B4E"/>
    <w:multiLevelType w:val="hybridMultilevel"/>
    <w:tmpl w:val="5470DC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434BD3"/>
    <w:multiLevelType w:val="hybridMultilevel"/>
    <w:tmpl w:val="25DA6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05634D"/>
    <w:multiLevelType w:val="hybridMultilevel"/>
    <w:tmpl w:val="F67E03C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9F7473"/>
    <w:multiLevelType w:val="hybridMultilevel"/>
    <w:tmpl w:val="6DA24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AF41CF"/>
    <w:multiLevelType w:val="hybridMultilevel"/>
    <w:tmpl w:val="67B89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A34216"/>
    <w:multiLevelType w:val="hybridMultilevel"/>
    <w:tmpl w:val="0F58FA5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44A30F6"/>
    <w:multiLevelType w:val="hybridMultilevel"/>
    <w:tmpl w:val="26A268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360B6B"/>
    <w:multiLevelType w:val="hybridMultilevel"/>
    <w:tmpl w:val="19B69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143924"/>
    <w:multiLevelType w:val="hybridMultilevel"/>
    <w:tmpl w:val="90DC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7804D1"/>
    <w:multiLevelType w:val="hybridMultilevel"/>
    <w:tmpl w:val="E482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FA0676"/>
    <w:multiLevelType w:val="hybridMultilevel"/>
    <w:tmpl w:val="F2184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2B44A1"/>
    <w:multiLevelType w:val="hybridMultilevel"/>
    <w:tmpl w:val="34EE1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A7E52E8"/>
    <w:multiLevelType w:val="hybridMultilevel"/>
    <w:tmpl w:val="C456B9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C6C6BBA"/>
    <w:multiLevelType w:val="hybridMultilevel"/>
    <w:tmpl w:val="17B841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5F447668"/>
    <w:multiLevelType w:val="hybridMultilevel"/>
    <w:tmpl w:val="A43AEEC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60AF626C"/>
    <w:multiLevelType w:val="hybridMultilevel"/>
    <w:tmpl w:val="3C46D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2F52D36"/>
    <w:multiLevelType w:val="hybridMultilevel"/>
    <w:tmpl w:val="35FC535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673E0DFA"/>
    <w:multiLevelType w:val="hybridMultilevel"/>
    <w:tmpl w:val="CBDC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3C6BAB"/>
    <w:multiLevelType w:val="hybridMultilevel"/>
    <w:tmpl w:val="AB92A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FC5286F"/>
    <w:multiLevelType w:val="hybridMultilevel"/>
    <w:tmpl w:val="BB16AA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766A2016"/>
    <w:multiLevelType w:val="hybridMultilevel"/>
    <w:tmpl w:val="58E6FF5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79045F7C"/>
    <w:multiLevelType w:val="hybridMultilevel"/>
    <w:tmpl w:val="A4B2C7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93F2788"/>
    <w:multiLevelType w:val="hybridMultilevel"/>
    <w:tmpl w:val="FEAA7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C5069BE"/>
    <w:multiLevelType w:val="hybridMultilevel"/>
    <w:tmpl w:val="5A0CD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CC85D2E"/>
    <w:multiLevelType w:val="hybridMultilevel"/>
    <w:tmpl w:val="3FCAB00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6"/>
  </w:num>
  <w:num w:numId="4">
    <w:abstractNumId w:val="3"/>
  </w:num>
  <w:num w:numId="5">
    <w:abstractNumId w:val="23"/>
  </w:num>
  <w:num w:numId="6">
    <w:abstractNumId w:val="1"/>
  </w:num>
  <w:num w:numId="7">
    <w:abstractNumId w:val="13"/>
  </w:num>
  <w:num w:numId="8">
    <w:abstractNumId w:val="22"/>
  </w:num>
  <w:num w:numId="9">
    <w:abstractNumId w:val="20"/>
  </w:num>
  <w:num w:numId="10">
    <w:abstractNumId w:val="6"/>
  </w:num>
  <w:num w:numId="11">
    <w:abstractNumId w:val="14"/>
  </w:num>
  <w:num w:numId="12">
    <w:abstractNumId w:val="12"/>
  </w:num>
  <w:num w:numId="13">
    <w:abstractNumId w:val="11"/>
  </w:num>
  <w:num w:numId="14">
    <w:abstractNumId w:val="28"/>
  </w:num>
  <w:num w:numId="15">
    <w:abstractNumId w:val="2"/>
  </w:num>
  <w:num w:numId="16">
    <w:abstractNumId w:val="8"/>
  </w:num>
  <w:num w:numId="17">
    <w:abstractNumId w:val="27"/>
  </w:num>
  <w:num w:numId="18">
    <w:abstractNumId w:val="9"/>
  </w:num>
  <w:num w:numId="19">
    <w:abstractNumId w:val="15"/>
  </w:num>
  <w:num w:numId="20">
    <w:abstractNumId w:val="29"/>
  </w:num>
  <w:num w:numId="21">
    <w:abstractNumId w:val="17"/>
  </w:num>
  <w:num w:numId="22">
    <w:abstractNumId w:val="4"/>
  </w:num>
  <w:num w:numId="23">
    <w:abstractNumId w:val="5"/>
  </w:num>
  <w:num w:numId="24">
    <w:abstractNumId w:val="16"/>
  </w:num>
  <w:num w:numId="25">
    <w:abstractNumId w:val="18"/>
  </w:num>
  <w:num w:numId="26">
    <w:abstractNumId w:val="19"/>
  </w:num>
  <w:num w:numId="27">
    <w:abstractNumId w:val="25"/>
  </w:num>
  <w:num w:numId="28">
    <w:abstractNumId w:val="10"/>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E56"/>
    <w:rsid w:val="00003BA4"/>
    <w:rsid w:val="00075FC8"/>
    <w:rsid w:val="001C2FA3"/>
    <w:rsid w:val="001C4A76"/>
    <w:rsid w:val="00293438"/>
    <w:rsid w:val="003249D2"/>
    <w:rsid w:val="00465E56"/>
    <w:rsid w:val="004C629C"/>
    <w:rsid w:val="00551794"/>
    <w:rsid w:val="00571D99"/>
    <w:rsid w:val="005C68B5"/>
    <w:rsid w:val="005D19A3"/>
    <w:rsid w:val="005D5D51"/>
    <w:rsid w:val="005E092E"/>
    <w:rsid w:val="006514FF"/>
    <w:rsid w:val="006A1C84"/>
    <w:rsid w:val="006D38F8"/>
    <w:rsid w:val="00746730"/>
    <w:rsid w:val="00756FBA"/>
    <w:rsid w:val="0078566A"/>
    <w:rsid w:val="00831921"/>
    <w:rsid w:val="008F475E"/>
    <w:rsid w:val="009978ED"/>
    <w:rsid w:val="009D14FD"/>
    <w:rsid w:val="009E6CA5"/>
    <w:rsid w:val="00AD079C"/>
    <w:rsid w:val="00B24BCE"/>
    <w:rsid w:val="00B74AA4"/>
    <w:rsid w:val="00BB46C1"/>
    <w:rsid w:val="00C947CD"/>
    <w:rsid w:val="00CF751B"/>
    <w:rsid w:val="00D4203B"/>
    <w:rsid w:val="00D42C50"/>
    <w:rsid w:val="00E52D37"/>
    <w:rsid w:val="00E64276"/>
    <w:rsid w:val="00E9284C"/>
    <w:rsid w:val="00F02090"/>
    <w:rsid w:val="00F43D89"/>
    <w:rsid w:val="00F530FC"/>
    <w:rsid w:val="00F928DE"/>
    <w:rsid w:val="00FB066B"/>
    <w:rsid w:val="00FF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E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5E5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65E56"/>
    <w:rPr>
      <w:rFonts w:ascii="Tahoma" w:hAnsi="Tahoma" w:cs="Tahoma"/>
      <w:sz w:val="16"/>
      <w:szCs w:val="16"/>
    </w:rPr>
  </w:style>
  <w:style w:type="paragraph" w:styleId="ListParagraph">
    <w:name w:val="List Paragraph"/>
    <w:basedOn w:val="Normal"/>
    <w:uiPriority w:val="34"/>
    <w:qFormat/>
    <w:rsid w:val="00465E56"/>
    <w:pPr>
      <w:spacing w:line="276" w:lineRule="auto"/>
      <w:ind w:left="720"/>
      <w:contextualSpacing/>
    </w:pPr>
  </w:style>
  <w:style w:type="paragraph" w:styleId="Header">
    <w:name w:val="header"/>
    <w:basedOn w:val="Normal"/>
    <w:link w:val="HeaderChar"/>
    <w:uiPriority w:val="99"/>
    <w:unhideWhenUsed/>
    <w:rsid w:val="00003BA4"/>
    <w:pPr>
      <w:tabs>
        <w:tab w:val="center" w:pos="4680"/>
        <w:tab w:val="right" w:pos="9360"/>
      </w:tabs>
      <w:spacing w:after="0"/>
    </w:pPr>
  </w:style>
  <w:style w:type="character" w:customStyle="1" w:styleId="HeaderChar">
    <w:name w:val="Header Char"/>
    <w:basedOn w:val="DefaultParagraphFont"/>
    <w:link w:val="Header"/>
    <w:uiPriority w:val="99"/>
    <w:rsid w:val="00003BA4"/>
  </w:style>
  <w:style w:type="paragraph" w:styleId="Footer">
    <w:name w:val="footer"/>
    <w:basedOn w:val="Normal"/>
    <w:link w:val="FooterChar"/>
    <w:uiPriority w:val="99"/>
    <w:unhideWhenUsed/>
    <w:rsid w:val="00003BA4"/>
    <w:pPr>
      <w:tabs>
        <w:tab w:val="center" w:pos="4680"/>
        <w:tab w:val="right" w:pos="9360"/>
      </w:tabs>
      <w:spacing w:after="0"/>
    </w:pPr>
  </w:style>
  <w:style w:type="character" w:customStyle="1" w:styleId="FooterChar">
    <w:name w:val="Footer Char"/>
    <w:basedOn w:val="DefaultParagraphFont"/>
    <w:link w:val="Footer"/>
    <w:uiPriority w:val="99"/>
    <w:rsid w:val="00003BA4"/>
  </w:style>
  <w:style w:type="paragraph" w:customStyle="1" w:styleId="Default">
    <w:name w:val="Default"/>
    <w:rsid w:val="00003BA4"/>
    <w:pPr>
      <w:autoSpaceDE w:val="0"/>
      <w:autoSpaceDN w:val="0"/>
      <w:adjustRightInd w:val="0"/>
      <w:spacing w:after="0"/>
    </w:pPr>
    <w:rPr>
      <w:rFonts w:ascii="Times New Roman" w:eastAsia="Times New Roman" w:hAnsi="Times New Roman" w:cs="Times New Roman"/>
      <w:color w:val="000000"/>
      <w:sz w:val="24"/>
      <w:szCs w:val="24"/>
    </w:rPr>
  </w:style>
  <w:style w:type="paragraph" w:styleId="FootnoteText">
    <w:name w:val="footnote text"/>
    <w:basedOn w:val="Normal"/>
    <w:link w:val="FootnoteTextChar"/>
    <w:semiHidden/>
    <w:rsid w:val="00003BA4"/>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03BA4"/>
    <w:rPr>
      <w:rFonts w:ascii="Times New Roman" w:eastAsia="Times New Roman" w:hAnsi="Times New Roman" w:cs="Times New Roman"/>
      <w:sz w:val="20"/>
      <w:szCs w:val="20"/>
    </w:rPr>
  </w:style>
  <w:style w:type="character" w:styleId="FootnoteReference">
    <w:name w:val="footnote reference"/>
    <w:semiHidden/>
    <w:rsid w:val="00003BA4"/>
    <w:rPr>
      <w:vertAlign w:val="superscript"/>
    </w:rPr>
  </w:style>
  <w:style w:type="character" w:styleId="PageNumber">
    <w:name w:val="page number"/>
    <w:basedOn w:val="DefaultParagraphFont"/>
    <w:rsid w:val="00003BA4"/>
  </w:style>
  <w:style w:type="table" w:styleId="TableGrid">
    <w:name w:val="Table Grid"/>
    <w:basedOn w:val="TableNormal"/>
    <w:rsid w:val="00003BA4"/>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nol110">
    <w:name w:val="qnol110"/>
    <w:basedOn w:val="Normal"/>
    <w:rsid w:val="00003BA4"/>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rsid w:val="00003BA4"/>
    <w:pPr>
      <w:spacing w:after="1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003BA4"/>
    <w:rPr>
      <w:rFonts w:ascii="Times New Roman" w:eastAsia="Times New Roman" w:hAnsi="Times New Roman" w:cs="Times New Roman"/>
      <w:sz w:val="24"/>
      <w:szCs w:val="20"/>
    </w:rPr>
  </w:style>
  <w:style w:type="character" w:styleId="Hyperlink">
    <w:name w:val="Hyperlink"/>
    <w:uiPriority w:val="99"/>
    <w:unhideWhenUsed/>
    <w:rsid w:val="00003BA4"/>
    <w:rPr>
      <w:color w:val="0000FF"/>
      <w:u w:val="single"/>
    </w:rPr>
  </w:style>
  <w:style w:type="paragraph" w:styleId="NormalWeb">
    <w:name w:val="Normal (Web)"/>
    <w:basedOn w:val="Normal"/>
    <w:uiPriority w:val="99"/>
    <w:unhideWhenUsed/>
    <w:rsid w:val="00003BA4"/>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E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65E5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65E56"/>
    <w:rPr>
      <w:rFonts w:ascii="Tahoma" w:hAnsi="Tahoma" w:cs="Tahoma"/>
      <w:sz w:val="16"/>
      <w:szCs w:val="16"/>
    </w:rPr>
  </w:style>
  <w:style w:type="paragraph" w:styleId="ListParagraph">
    <w:name w:val="List Paragraph"/>
    <w:basedOn w:val="Normal"/>
    <w:uiPriority w:val="34"/>
    <w:qFormat/>
    <w:rsid w:val="00465E56"/>
    <w:pPr>
      <w:spacing w:line="276" w:lineRule="auto"/>
      <w:ind w:left="720"/>
      <w:contextualSpacing/>
    </w:pPr>
  </w:style>
  <w:style w:type="paragraph" w:styleId="Header">
    <w:name w:val="header"/>
    <w:basedOn w:val="Normal"/>
    <w:link w:val="HeaderChar"/>
    <w:uiPriority w:val="99"/>
    <w:unhideWhenUsed/>
    <w:rsid w:val="00003BA4"/>
    <w:pPr>
      <w:tabs>
        <w:tab w:val="center" w:pos="4680"/>
        <w:tab w:val="right" w:pos="9360"/>
      </w:tabs>
      <w:spacing w:after="0"/>
    </w:pPr>
  </w:style>
  <w:style w:type="character" w:customStyle="1" w:styleId="HeaderChar">
    <w:name w:val="Header Char"/>
    <w:basedOn w:val="DefaultParagraphFont"/>
    <w:link w:val="Header"/>
    <w:uiPriority w:val="99"/>
    <w:rsid w:val="00003BA4"/>
  </w:style>
  <w:style w:type="paragraph" w:styleId="Footer">
    <w:name w:val="footer"/>
    <w:basedOn w:val="Normal"/>
    <w:link w:val="FooterChar"/>
    <w:uiPriority w:val="99"/>
    <w:unhideWhenUsed/>
    <w:rsid w:val="00003BA4"/>
    <w:pPr>
      <w:tabs>
        <w:tab w:val="center" w:pos="4680"/>
        <w:tab w:val="right" w:pos="9360"/>
      </w:tabs>
      <w:spacing w:after="0"/>
    </w:pPr>
  </w:style>
  <w:style w:type="character" w:customStyle="1" w:styleId="FooterChar">
    <w:name w:val="Footer Char"/>
    <w:basedOn w:val="DefaultParagraphFont"/>
    <w:link w:val="Footer"/>
    <w:uiPriority w:val="99"/>
    <w:rsid w:val="00003BA4"/>
  </w:style>
  <w:style w:type="paragraph" w:customStyle="1" w:styleId="Default">
    <w:name w:val="Default"/>
    <w:rsid w:val="00003BA4"/>
    <w:pPr>
      <w:autoSpaceDE w:val="0"/>
      <w:autoSpaceDN w:val="0"/>
      <w:adjustRightInd w:val="0"/>
      <w:spacing w:after="0"/>
    </w:pPr>
    <w:rPr>
      <w:rFonts w:ascii="Times New Roman" w:eastAsia="Times New Roman" w:hAnsi="Times New Roman" w:cs="Times New Roman"/>
      <w:color w:val="000000"/>
      <w:sz w:val="24"/>
      <w:szCs w:val="24"/>
    </w:rPr>
  </w:style>
  <w:style w:type="paragraph" w:styleId="FootnoteText">
    <w:name w:val="footnote text"/>
    <w:basedOn w:val="Normal"/>
    <w:link w:val="FootnoteTextChar"/>
    <w:semiHidden/>
    <w:rsid w:val="00003BA4"/>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03BA4"/>
    <w:rPr>
      <w:rFonts w:ascii="Times New Roman" w:eastAsia="Times New Roman" w:hAnsi="Times New Roman" w:cs="Times New Roman"/>
      <w:sz w:val="20"/>
      <w:szCs w:val="20"/>
    </w:rPr>
  </w:style>
  <w:style w:type="character" w:styleId="FootnoteReference">
    <w:name w:val="footnote reference"/>
    <w:semiHidden/>
    <w:rsid w:val="00003BA4"/>
    <w:rPr>
      <w:vertAlign w:val="superscript"/>
    </w:rPr>
  </w:style>
  <w:style w:type="character" w:styleId="PageNumber">
    <w:name w:val="page number"/>
    <w:basedOn w:val="DefaultParagraphFont"/>
    <w:rsid w:val="00003BA4"/>
  </w:style>
  <w:style w:type="table" w:styleId="TableGrid">
    <w:name w:val="Table Grid"/>
    <w:basedOn w:val="TableNormal"/>
    <w:rsid w:val="00003BA4"/>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nol110">
    <w:name w:val="qnol110"/>
    <w:basedOn w:val="Normal"/>
    <w:rsid w:val="00003BA4"/>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rsid w:val="00003BA4"/>
    <w:pPr>
      <w:spacing w:after="1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003BA4"/>
    <w:rPr>
      <w:rFonts w:ascii="Times New Roman" w:eastAsia="Times New Roman" w:hAnsi="Times New Roman" w:cs="Times New Roman"/>
      <w:sz w:val="24"/>
      <w:szCs w:val="20"/>
    </w:rPr>
  </w:style>
  <w:style w:type="character" w:styleId="Hyperlink">
    <w:name w:val="Hyperlink"/>
    <w:uiPriority w:val="99"/>
    <w:unhideWhenUsed/>
    <w:rsid w:val="00003BA4"/>
    <w:rPr>
      <w:color w:val="0000FF"/>
      <w:u w:val="single"/>
    </w:rPr>
  </w:style>
  <w:style w:type="paragraph" w:styleId="NormalWeb">
    <w:name w:val="Normal (Web)"/>
    <w:basedOn w:val="Normal"/>
    <w:uiPriority w:val="99"/>
    <w:unhideWhenUsed/>
    <w:rsid w:val="00003BA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61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s://malegislature.gov/Laws/GeneralLaws/PartI/TitleXVI/Chapter111/Section202"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legislature.gov/Laws/GeneralLaws/PartI/TitleVI/Chapter38/Section3"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434AA-BAA0-44E9-AC3D-53DBBE98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74</Pages>
  <Words>14471</Words>
  <Characters>82488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96766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Maria (DPH)</dc:creator>
  <cp:lastModifiedBy>Vu, Maria (DPH)</cp:lastModifiedBy>
  <cp:revision>5</cp:revision>
  <cp:lastPrinted>2015-03-02T14:38:00Z</cp:lastPrinted>
  <dcterms:created xsi:type="dcterms:W3CDTF">2015-03-02T14:27:00Z</dcterms:created>
  <dcterms:modified xsi:type="dcterms:W3CDTF">2015-03-02T14:38:00Z</dcterms:modified>
</cp:coreProperties>
</file>