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2ECC" w:rsidRPr="002A3DF6" w:rsidRDefault="00194322" w:rsidP="00D02ECC">
      <w:pPr>
        <w:pStyle w:val="NormalWeb"/>
        <w:rPr>
          <w:sz w:val="18"/>
          <w:szCs w:val="18"/>
        </w:rPr>
      </w:pPr>
      <w:r>
        <w:rPr>
          <w:b/>
          <w:bCs/>
          <w:noProof/>
          <w:szCs w:val="24"/>
        </w:rPr>
        <w:pict>
          <v:line id="Straight Connector 2"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95pt,2pt" to="579.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8yo6AEAACcEAAAOAAAAZHJzL2Uyb0RvYy54bWysU9uO0zAUfEfiHyy/0zSB0hI13YeulhcE&#10;FQsf4Dp2Ysk3HZum/XuOnTStFqSVEC+OLzNzzoyd7cPZaHISEJSzDS0XS0qE5a5Vtmvozx9P7zaU&#10;hMhsy7SzoqEXEejD7u2b7eBrUbne6VYAQREb6sE3tI/R10UReC8MCwvnhcVD6cCwiEvoihbYgOpG&#10;F9Vy+bEYHLQeHBch4O7jeEh3WV9KweM3KYOIRDcUe4t5hDwe01jstqzugPle8akN9g9dGKYsFp2l&#10;Hllk5BeoP6SM4uCCk3HBnSmclIqL7AHdlMsXbp575kX2guEEP8cU/p8s/3o6AFFtQytKLDN4Rc8R&#10;mOr6SPbOWgzQAalSToMPNcL39gDTKvgDJNNnCSZ90Q4552wvc7biHAnHzfVmvd6UeAX8elbciB5C&#10;/CycIWnSUK1sss1qdvoSIhZD6BWStrUlQ0NX63KV9IzH7oPtMiM4rdonpXXCBeiOew3kxPD235eb&#10;1ad9MoJqdzBcaZvQIj+XqWAyO9rLs3jRYqz8XUiMCw1VY730UMVchHEubPwwVdEW0YkmsaGZuHyd&#10;OOFvXc3k8nXy6ONa2dk4k42yDv4mEM/l1LIc8RjSne80Pbr2ki8+H+BrzDlOf0567vfrTL/937vf&#10;AAAA//8DAFBLAwQUAAYACAAAACEAWgoGstwAAAAIAQAADwAAAGRycy9kb3ducmV2LnhtbEyPwU7D&#10;MBBE70j8g7VI3FonCEoS4lQIgQQcKrXwAW68dSLsdRS7bcrXs+UCx50Zzb6pl5N34oBj7AMpyOcZ&#10;CKQ2mJ6sgs+Pl1kBIiZNRrtAqOCEEZbN5UWtKxOOtMbDJlnBJRQrraBLaaikjG2HXsd5GJDY24XR&#10;68TnaKUZ9ZHLvZM3WbaQXvfEHzo94FOH7ddm7xWsVxapdKfvt/LZlbtXercpLJS6vpoeH0AknNJf&#10;GM74jA4NM23DnkwUTsGsyEuOKrjlSWc/vyvuQWx/BdnU8v+A5gcAAP//AwBQSwECLQAUAAYACAAA&#10;ACEAtoM4kv4AAADhAQAAEwAAAAAAAAAAAAAAAAAAAAAAW0NvbnRlbnRfVHlwZXNdLnhtbFBLAQIt&#10;ABQABgAIAAAAIQA4/SH/1gAAAJQBAAALAAAAAAAAAAAAAAAAAC8BAABfcmVscy8ucmVsc1BLAQIt&#10;ABQABgAIAAAAIQCdb8yo6AEAACcEAAAOAAAAAAAAAAAAAAAAAC4CAABkcnMvZTJvRG9jLnhtbFBL&#10;AQItABQABgAIAAAAIQBaCgay3AAAAAgBAAAPAAAAAAAAAAAAAAAAAEIEAABkcnMvZG93bnJldi54&#10;bWxQSwUGAAAAAAQABADzAAAASwUAAAAA&#10;" strokecolor="#31859c" strokeweight="4.5pt"/>
        </w:pict>
      </w:r>
      <w:r>
        <w:rPr>
          <w:b/>
          <w:bCs/>
          <w:noProof/>
          <w:szCs w:val="24"/>
        </w:rPr>
        <w:pict>
          <v:rect id="Rectangle 4" o:spid="_x0000_s1028" style="position:absolute;margin-left:-36pt;margin-top:-36pt;width:616.05pt;height:15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26 0 -26 21494 21600 21494 21600 0 -2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A9imQIAAKMFAAAOAAAAZHJzL2Uyb0RvYy54bWysVMlu2zAQvRfoPxC8N7K8ZDEiB4aDFAXS&#10;JEhS5ExTpC2A5LAkbcn9+g6pJW4atEDRC8Xh7E9v5vKq0YrshfMVmILmJyNKhOFQVmZT0G/PN5/O&#10;KfGBmZIpMKKgB+Hp1eLjh8vazsUYtqBK4QgGMX5e24JuQ7DzLPN8KzTzJ2CFQaUEp1lA0W2y0rEa&#10;o2uVjUej06wGV1oHXHiPr9etki5SfCkFD/dSehGIKijWFtLp0rmOZ7a4ZPONY3Zb8a4M9g9VaFYZ&#10;TDqEumaBkZ2rfgulK+7AgwwnHHQGUlZcpB6wm3z0ppunLbMi9YLgeDvA5P9fWH63f3CkKgs6pcQw&#10;jb/oEUFjZqMEmUZ4auvnaPVkH1wnebzGXhvpdPxiF6RJkB4GSEUTCMfHs/Px5Hwyo4SjLr+Yzk6n&#10;CfTs1d06Hz4L0CReCuowfYKS7W99wJRo2pvEbB5UVd5USiUh8kSslCN7hn+YcS5MmCR3tdNfoWzf&#10;z2ajUZ82USu6pMi/RFMmxjQQo7eJ2xeRiNRVE/FoEUi3cFAieinzKCQCiT3nKf+Q57i0PCKKDSXr&#10;6CYx1eDYFv5Hx84+urZVDc7jv2cdPFJmMGFw1pUB914AFfqSZWuP5R/1Ha+hWTcdM9ZQHpBODto5&#10;85bfVPhTb5kPD8zhYOEI4rII93hIBXVBobtRsgX34733aI98Ry0lNQ5qQf33HXOCEvXF4CRc5FOk&#10;FAlJmM7Oxii4Y836WGN2egXIlBzXkuXpGu2D6q/SgX7BnbKMWVHFDMfcBeXB9cIqtAsEtxIXy2Uy&#10;w2m2LNyaJ8t7AkTSPjcvzNmO2QGH4g76oWbzNwRvbeOvMbDcBZBVYn+EuMW1gx43QeJQt7XiqjmW&#10;k9Xrbl38BAAA//8DAFBLAwQUAAYACAAAACEAI0Ng5OEAAAAMAQAADwAAAGRycy9kb3ducmV2Lnht&#10;bEyPzU7DMBCE70i8g7VIXKLWcVoVCHEqfoTaE4jChZsbL0kgXofYbcPbsz0guO1oRzPfFMvRdWKP&#10;Q2g9aVDTFARS5W1LtYbXl4fJJYgQDVnTeUIN3xhgWZ6eFCa3/kDPuN/EWnAIhdxoaGLscylD1aAz&#10;Yep7JP69+8GZyHKopR3MgcNdJ7M0XUhnWuKGxvR412D1udk5Lkm+1Ef9lNyqpH+8v6K31VrNVlqf&#10;n4031yAijvHPDEd8RoeSmbZ+RzaITsPkIuMt8fc4OtQiVSC2GrLZfA6yLOT/EeUPAAAA//8DAFBL&#10;AQItABQABgAIAAAAIQC2gziS/gAAAOEBAAATAAAAAAAAAAAAAAAAAAAAAABbQ29udGVudF9UeXBl&#10;c10ueG1sUEsBAi0AFAAGAAgAAAAhADj9If/WAAAAlAEAAAsAAAAAAAAAAAAAAAAALwEAAF9yZWxz&#10;Ly5yZWxzUEsBAi0AFAAGAAgAAAAhAN0cD2KZAgAAowUAAA4AAAAAAAAAAAAAAAAALgIAAGRycy9l&#10;Mm9Eb2MueG1sUEsBAi0AFAAGAAgAAAAhACNDYOThAAAADAEAAA8AAAAAAAAAAAAAAAAA8wQAAGRy&#10;cy9kb3ducmV2LnhtbFBLBQYAAAAABAAEAPMAAAABBgAAAAA=&#10;" fillcolor="#76923c [2406]" stroked="f">
            <v:textbox>
              <w:txbxContent>
                <w:p w:rsidR="00EA5BD3" w:rsidRDefault="00EA5BD3" w:rsidP="00027CE6">
                  <w:pPr>
                    <w:jc w:val="center"/>
                    <w:rPr>
                      <w:rFonts w:cs="Arial"/>
                      <w:b/>
                      <w:bCs/>
                      <w:caps/>
                      <w:color w:val="FFFFFF" w:themeColor="background1"/>
                      <w:sz w:val="22"/>
                      <w:szCs w:val="22"/>
                    </w:rPr>
                  </w:pPr>
                </w:p>
                <w:p w:rsidR="00EA5BD3" w:rsidRPr="008C64BC" w:rsidRDefault="00EA5BD3" w:rsidP="00027CE6">
                  <w:pPr>
                    <w:jc w:val="center"/>
                    <w:rPr>
                      <w:rFonts w:cs="Arial"/>
                      <w:b/>
                      <w:bCs/>
                      <w:caps/>
                      <w:color w:val="FFFFFF" w:themeColor="background1"/>
                      <w:spacing w:val="20"/>
                      <w:sz w:val="22"/>
                      <w:szCs w:val="22"/>
                    </w:rPr>
                  </w:pPr>
                  <w:r>
                    <w:rPr>
                      <w:b/>
                      <w:caps/>
                      <w:color w:val="FFFFFF" w:themeColor="background1"/>
                      <w:spacing w:val="20"/>
                      <w:sz w:val="22"/>
                    </w:rPr>
                    <w:t>BAN SỨC KHỎE CÔNG CỘNG MASSACHUSETTS | BỘ PHẬN SỨC KHỎE MÔI TRƯỜNG</w:t>
                  </w:r>
                </w:p>
                <w:p w:rsidR="00EA5BD3" w:rsidRPr="00BB7607" w:rsidRDefault="008B5D80" w:rsidP="003273EA">
                  <w:pPr>
                    <w:pStyle w:val="NormalWeb"/>
                    <w:jc w:val="center"/>
                    <w:rPr>
                      <w:color w:val="FFFFFF" w:themeColor="background1"/>
                      <w:spacing w:val="20"/>
                      <w:sz w:val="72"/>
                      <w:szCs w:val="72"/>
                    </w:rPr>
                  </w:pPr>
                  <w:r>
                    <w:rPr>
                      <w:color w:val="FFFFFF" w:themeColor="background1"/>
                      <w:spacing w:val="20"/>
                      <w:sz w:val="72"/>
                    </w:rPr>
                    <w:t xml:space="preserve">Cách Bảo Vệ Trẻ Tránh BPA (Bisphenol A) </w:t>
                  </w:r>
                </w:p>
                <w:p w:rsidR="00EA5BD3" w:rsidRDefault="00EA5BD3" w:rsidP="00027CE6">
                  <w:pPr>
                    <w:jc w:val="center"/>
                  </w:pPr>
                </w:p>
              </w:txbxContent>
            </v:textbox>
            <w10:wrap type="through"/>
          </v:rect>
        </w:pict>
      </w:r>
      <w:r w:rsidR="007B7A3E">
        <w:rPr>
          <w:b/>
          <w:sz w:val="18"/>
        </w:rPr>
        <w:t xml:space="preserve"> </w:t>
      </w:r>
    </w:p>
    <w:p w:rsidR="002A3DF6" w:rsidRDefault="00194322" w:rsidP="00780021">
      <w:pPr>
        <w:pStyle w:val="Header"/>
        <w:sectPr w:rsidR="002A3DF6" w:rsidSect="0066152C">
          <w:pgSz w:w="12240" w:h="15840"/>
          <w:pgMar w:top="720" w:right="720" w:bottom="720" w:left="720" w:header="720" w:footer="720" w:gutter="0"/>
          <w:cols w:space="720"/>
        </w:sectPr>
      </w:pPr>
      <w:r>
        <w:rPr>
          <w:noProof/>
          <w:lang w:val="en-US" w:eastAsia="zh-CN" w:bidi="ar-SA"/>
        </w:rPr>
        <w:pict>
          <v:shapetype id="_x0000_t202" coordsize="21600,21600" o:spt="202" path="m,l,21600r21600,l21600,xe">
            <v:stroke joinstyle="miter"/>
            <v:path gradientshapeok="t" o:connecttype="rect"/>
          </v:shapetype>
          <v:shape id="_x0000_s1030" type="#_x0000_t202" style="position:absolute;margin-left:447pt;margin-top:-53.3pt;width:132.35pt;height:21.2pt;z-index:251670528" filled="f" stroked="f">
            <v:textbox>
              <w:txbxContent>
                <w:p w:rsidR="001E6439" w:rsidRPr="00D21137" w:rsidRDefault="001E6439" w:rsidP="001E6439">
                  <w:pPr>
                    <w:jc w:val="center"/>
                    <w:rPr>
                      <w:rFonts w:cs="Arial"/>
                      <w:smallCaps/>
                      <w:color w:val="FFFFFF" w:themeColor="background1"/>
                      <w:lang w:val="en-US"/>
                    </w:rPr>
                  </w:pPr>
                  <w:proofErr w:type="spellStart"/>
                  <w:r>
                    <w:rPr>
                      <w:rFonts w:cs="Arial"/>
                      <w:smallCaps/>
                      <w:color w:val="FFFFFF" w:themeColor="background1"/>
                      <w:lang w:val="en-US"/>
                    </w:rPr>
                    <w:t>vietnamese</w:t>
                  </w:r>
                  <w:proofErr w:type="spellEnd"/>
                </w:p>
              </w:txbxContent>
            </v:textbox>
          </v:shape>
        </w:pict>
      </w:r>
    </w:p>
    <w:p w:rsidR="006779D9" w:rsidRDefault="003C0B17" w:rsidP="0066152C">
      <w:pPr>
        <w:pStyle w:val="NormalWeb"/>
        <w:tabs>
          <w:tab w:val="left" w:pos="90"/>
        </w:tabs>
        <w:rPr>
          <w:b/>
          <w:bCs/>
          <w:color w:val="76923C" w:themeColor="accent3" w:themeShade="BF"/>
        </w:rPr>
      </w:pPr>
      <w:r w:rsidRPr="003C0B17">
        <w:rPr>
          <w:b/>
          <w:bCs/>
          <w:noProof/>
          <w:color w:val="76923C" w:themeColor="accent3" w:themeShade="BF"/>
          <w:lang w:val="en-US" w:eastAsia="en-US" w:bidi="ar-SA"/>
        </w:rPr>
        <w:lastRenderedPageBreak/>
        <w:drawing>
          <wp:inline distT="0" distB="0" distL="0" distR="0">
            <wp:extent cx="3200400" cy="2133599"/>
            <wp:effectExtent l="0" t="0" r="0" b="0"/>
            <wp:docPr id="3" name="Picture 3" descr="BPA LÀ GÌ?&#10;BPA (Bisphenol A) là một hóa chất được sử dụng để sản xuất ra loại nhựa được gọi là polycarbonate. BPA cũng được sử dụng để làm lớp lót trong hầu hết các thức ăn và đồ uống đóng hộp, như hộp sữa công thức dạng lỏng dành cho trẻ sơ sinh.&#10;Tờ này sẽ giải thích BPA là gì, tại sao bạn cần phải biết về BPA, và cách thức mà bạn có thể bảo vệ bản thân và gia đình tránh BPA.&#10;" title="Cách Bảo Vệ Trẻ Tránh BPA (Bisphenol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A.jpg"/>
                    <pic:cNvPicPr/>
                  </pic:nvPicPr>
                  <pic:blipFill>
                    <a:blip r:embed="rId9"/>
                    <a:stretch>
                      <a:fillRect/>
                    </a:stretch>
                  </pic:blipFill>
                  <pic:spPr>
                    <a:xfrm>
                      <a:off x="0" y="0"/>
                      <a:ext cx="3200400" cy="2133599"/>
                    </a:xfrm>
                    <a:prstGeom prst="rect">
                      <a:avLst/>
                    </a:prstGeom>
                  </pic:spPr>
                </pic:pic>
              </a:graphicData>
            </a:graphic>
          </wp:inline>
        </w:drawing>
      </w:r>
    </w:p>
    <w:p w:rsidR="0066152C" w:rsidRPr="003C0B17" w:rsidRDefault="00FB55D5" w:rsidP="00A11982">
      <w:pPr>
        <w:pStyle w:val="Header"/>
        <w:rPr>
          <w:sz w:val="20"/>
        </w:rPr>
      </w:pPr>
      <w:r w:rsidRPr="003C0B17">
        <w:rPr>
          <w:sz w:val="20"/>
        </w:rPr>
        <w:t>BPA LÀ GÌ?</w:t>
      </w:r>
    </w:p>
    <w:p w:rsidR="00A4785D" w:rsidRPr="003C0B17" w:rsidRDefault="00A4785D" w:rsidP="00A4785D">
      <w:pPr>
        <w:rPr>
          <w:sz w:val="20"/>
          <w:szCs w:val="20"/>
        </w:rPr>
      </w:pPr>
      <w:r w:rsidRPr="003C0B17">
        <w:rPr>
          <w:sz w:val="20"/>
          <w:szCs w:val="20"/>
        </w:rPr>
        <w:t>BPA (Bisphenol A) là một hóa chất được sử dụng để sản xuất ra loại nhựa được gọi là polycarbonate. BPA cũng được sử dụng để làm lớp lót trong hầu hết các thức ăn và đồ uống đóng hộp, như hộp sữa công thức dạng lỏng dành cho trẻ sơ sinh.</w:t>
      </w:r>
    </w:p>
    <w:p w:rsidR="00A4785D" w:rsidRPr="003C0B17" w:rsidRDefault="00A4785D" w:rsidP="00A4785D">
      <w:pPr>
        <w:rPr>
          <w:rFonts w:cs="Arial"/>
          <w:sz w:val="20"/>
          <w:szCs w:val="20"/>
        </w:rPr>
      </w:pPr>
      <w:r w:rsidRPr="003C0B17">
        <w:rPr>
          <w:sz w:val="20"/>
          <w:szCs w:val="20"/>
        </w:rPr>
        <w:t>Tờ này sẽ giải thích BPA là gì, tại sao bạn cần phải biết về BPA, và cách thức mà bạn có thể bảo vệ bản thân và gia đình tránh BPA.</w:t>
      </w:r>
    </w:p>
    <w:p w:rsidR="00D02ECC" w:rsidRPr="003C0B17" w:rsidRDefault="007E1253" w:rsidP="007E1253">
      <w:pPr>
        <w:pStyle w:val="Header"/>
        <w:rPr>
          <w:sz w:val="20"/>
        </w:rPr>
      </w:pPr>
      <w:r w:rsidRPr="003C0B17">
        <w:rPr>
          <w:sz w:val="20"/>
        </w:rPr>
        <w:t xml:space="preserve">TẠI SAO BPA ĐƯỢC SỬ DỤNG TRONG MỘT SỐ HỘP ĐỰNG THỨC ĂN VÀ ĐỒ UỐNG? </w:t>
      </w:r>
    </w:p>
    <w:p w:rsidR="00A4785D" w:rsidRPr="003C0B17" w:rsidRDefault="00A4785D" w:rsidP="00A4785D">
      <w:pPr>
        <w:rPr>
          <w:sz w:val="20"/>
          <w:szCs w:val="20"/>
        </w:rPr>
      </w:pPr>
      <w:r w:rsidRPr="003C0B17">
        <w:rPr>
          <w:sz w:val="20"/>
          <w:szCs w:val="20"/>
        </w:rPr>
        <w:t xml:space="preserve">BPA được sử dụng bởi vì nó cứng, nhẹ, và bền. Lớp lót được làm từ BPA giữ cho các hộp thức ăn và đồ uống khỏi bị rỉ rét và kéo dài thời hạn sử dụng của các sản phẩm đóng hộp. </w:t>
      </w:r>
    </w:p>
    <w:p w:rsidR="00D02ECC" w:rsidRPr="003C0B17" w:rsidRDefault="007E1253" w:rsidP="00720AA0">
      <w:pPr>
        <w:pStyle w:val="Header"/>
        <w:rPr>
          <w:sz w:val="20"/>
        </w:rPr>
      </w:pPr>
      <w:r w:rsidRPr="003C0B17">
        <w:rPr>
          <w:sz w:val="20"/>
        </w:rPr>
        <w:t>VIỆC TIẾP XÚC VỚI BPA CÓ ẢNH HƯỞNG ĐẾN SỨC KHỎE HAY KHÔNG?</w:t>
      </w:r>
    </w:p>
    <w:p w:rsidR="00A4785D" w:rsidRPr="003C0B17" w:rsidRDefault="00A4785D" w:rsidP="00A4785D">
      <w:pPr>
        <w:rPr>
          <w:sz w:val="20"/>
          <w:szCs w:val="20"/>
        </w:rPr>
      </w:pPr>
      <w:r w:rsidRPr="003C0B17">
        <w:rPr>
          <w:sz w:val="20"/>
          <w:szCs w:val="20"/>
        </w:rPr>
        <w:t xml:space="preserve">Nghiên cứu động vật trong phòng thí nghiệm cho thấy rằng một lượng nhỏ BPA có thể có hại cho sự phát triển bình thường của trẻ sơ sinh và trẻ nhỏ dưới 2 tuổi. </w:t>
      </w:r>
    </w:p>
    <w:p w:rsidR="00D02ECC" w:rsidRPr="003C0B17" w:rsidRDefault="007E1253" w:rsidP="00054B2B">
      <w:pPr>
        <w:pStyle w:val="Header"/>
        <w:rPr>
          <w:sz w:val="20"/>
        </w:rPr>
      </w:pPr>
      <w:r w:rsidRPr="003C0B17">
        <w:rPr>
          <w:sz w:val="20"/>
        </w:rPr>
        <w:t xml:space="preserve">ẢNH HƯỞNG SỨC KHỎE CÓ THỂ CÓ CỦA BPA LÀ GÌ? </w:t>
      </w:r>
    </w:p>
    <w:p w:rsidR="00D02ECC" w:rsidRPr="003C0B17" w:rsidRDefault="00A4785D" w:rsidP="00054B2B">
      <w:pPr>
        <w:rPr>
          <w:rFonts w:cs="Arial"/>
          <w:spacing w:val="-4"/>
          <w:sz w:val="20"/>
          <w:szCs w:val="20"/>
        </w:rPr>
      </w:pPr>
      <w:r w:rsidRPr="003C0B17">
        <w:rPr>
          <w:spacing w:val="-4"/>
          <w:sz w:val="20"/>
          <w:szCs w:val="20"/>
        </w:rPr>
        <w:t>Các ảnh hưởng sức khỏe có thể bao gồm, nhưng không giới hạn ở những thay đổi trong việc phát triển hệ thần kinh ở trẻ sơ sinh, chẳng hạn như chức năng tuyến giáp và tăng trưởng não bộ; các thay đổi trong phát triển hành vi, chẳng hạn như tăng động; và những thay đổi trong sự phát triển bình thường của tuyến tiền liệt.</w:t>
      </w:r>
    </w:p>
    <w:p w:rsidR="00D02ECC" w:rsidRPr="003C0B17" w:rsidRDefault="007E1253" w:rsidP="007E1253">
      <w:pPr>
        <w:pStyle w:val="Header"/>
        <w:rPr>
          <w:sz w:val="20"/>
        </w:rPr>
      </w:pPr>
      <w:r w:rsidRPr="003C0B17">
        <w:rPr>
          <w:sz w:val="20"/>
        </w:rPr>
        <w:lastRenderedPageBreak/>
        <w:t xml:space="preserve">LÀM SAO MÀ TRẺ SƠ SINH VÀ TRẺ NHỎ TIẾP XÚC VỚI BPA? </w:t>
      </w:r>
    </w:p>
    <w:p w:rsidR="00A4785D" w:rsidRPr="003C0B17" w:rsidRDefault="00A4785D" w:rsidP="00054B2B">
      <w:pPr>
        <w:spacing w:after="0"/>
        <w:rPr>
          <w:sz w:val="20"/>
          <w:szCs w:val="20"/>
        </w:rPr>
      </w:pPr>
      <w:r w:rsidRPr="003C0B17">
        <w:rPr>
          <w:sz w:val="20"/>
          <w:szCs w:val="20"/>
        </w:rPr>
        <w:t>Trẻ sơ sinh bị tiếp xúc với BPA bằng 2 cách:</w:t>
      </w:r>
    </w:p>
    <w:p w:rsidR="00A4785D" w:rsidRPr="003C0B17" w:rsidRDefault="00A4785D" w:rsidP="00A4785D">
      <w:pPr>
        <w:pStyle w:val="ListBullet"/>
        <w:rPr>
          <w:sz w:val="20"/>
          <w:szCs w:val="20"/>
        </w:rPr>
      </w:pPr>
      <w:r w:rsidRPr="003C0B17">
        <w:rPr>
          <w:sz w:val="20"/>
          <w:szCs w:val="20"/>
        </w:rPr>
        <w:t xml:space="preserve">Một lượng nhỏ BPA có thể thoát ra từ lớp lót trong hộp sữa nếu lớp lót này được làm bằng BPA và thẩm thấu vào sữa công thức dạng nước và trẻ có thể uống vào. </w:t>
      </w:r>
    </w:p>
    <w:p w:rsidR="007E1253" w:rsidRPr="003C0B17" w:rsidRDefault="00A4785D" w:rsidP="00A4785D">
      <w:pPr>
        <w:pStyle w:val="ListBullet"/>
        <w:rPr>
          <w:sz w:val="20"/>
          <w:szCs w:val="20"/>
        </w:rPr>
      </w:pPr>
      <w:r w:rsidRPr="003C0B17">
        <w:rPr>
          <w:sz w:val="20"/>
          <w:szCs w:val="20"/>
        </w:rPr>
        <w:t xml:space="preserve">BPA cũng có thể thẩm thấu vào sữa công thức dành cho trẻ sơ sinh hoặc sữa từ một số loại bình sữa trẻ em bằng nhựa khi nước nóng được rót thẳng vào bình. </w:t>
      </w:r>
    </w:p>
    <w:p w:rsidR="007E1253" w:rsidRPr="003C0B17" w:rsidRDefault="00A4785D" w:rsidP="007E1253">
      <w:pPr>
        <w:rPr>
          <w:rFonts w:cs="Arial"/>
          <w:sz w:val="20"/>
          <w:szCs w:val="20"/>
        </w:rPr>
      </w:pPr>
      <w:r w:rsidRPr="003C0B17">
        <w:rPr>
          <w:sz w:val="20"/>
          <w:szCs w:val="20"/>
        </w:rPr>
        <w:t>Trong thai kỳ, trẻ cũng có thể bị phơi nhiễm BPA từ mẹ. Điều này có thể xảy ra nếu người mẹ nuốt phải BPA tiết ra từ lon hay hộp nhựa đựng thức ăn hoặc đồ uống.</w:t>
      </w:r>
    </w:p>
    <w:p w:rsidR="005D27AB" w:rsidRPr="003C0B17" w:rsidRDefault="00A4785D" w:rsidP="005D27AB">
      <w:pPr>
        <w:pStyle w:val="CallOut"/>
        <w:spacing w:after="120"/>
        <w:rPr>
          <w:b/>
          <w:color w:val="000000" w:themeColor="text1"/>
          <w:sz w:val="20"/>
          <w:szCs w:val="20"/>
        </w:rPr>
      </w:pPr>
      <w:r w:rsidRPr="003C0B17">
        <w:rPr>
          <w:b/>
          <w:color w:val="000000" w:themeColor="text1"/>
          <w:sz w:val="20"/>
          <w:szCs w:val="20"/>
        </w:rPr>
        <w:t>TÔI CÓ THỂ BẢO VỆ CON MÌNH KHỎI BPA BẰNG CÁCH NÀO?</w:t>
      </w:r>
    </w:p>
    <w:p w:rsidR="00A4785D" w:rsidRPr="003C0B17" w:rsidRDefault="005D27AB" w:rsidP="005D27AB">
      <w:pPr>
        <w:pStyle w:val="CallOut"/>
        <w:tabs>
          <w:tab w:val="clear" w:pos="90"/>
          <w:tab w:val="left" w:pos="360"/>
        </w:tabs>
        <w:spacing w:after="0"/>
        <w:ind w:left="630" w:hanging="630"/>
        <w:rPr>
          <w:b/>
          <w:color w:val="000000" w:themeColor="text1"/>
          <w:sz w:val="20"/>
          <w:szCs w:val="20"/>
        </w:rPr>
      </w:pPr>
      <w:r w:rsidRPr="003C0B17">
        <w:rPr>
          <w:sz w:val="20"/>
          <w:szCs w:val="20"/>
        </w:rPr>
        <w:tab/>
      </w:r>
      <w:r w:rsidRPr="003C0B17">
        <w:rPr>
          <w:color w:val="000000" w:themeColor="text1"/>
          <w:sz w:val="20"/>
          <w:szCs w:val="20"/>
        </w:rPr>
        <w:t xml:space="preserve">• </w:t>
      </w:r>
      <w:r w:rsidRPr="003C0B17">
        <w:rPr>
          <w:sz w:val="20"/>
          <w:szCs w:val="20"/>
        </w:rPr>
        <w:tab/>
      </w:r>
      <w:r w:rsidRPr="003C0B17">
        <w:rPr>
          <w:color w:val="000000" w:themeColor="text1"/>
          <w:sz w:val="20"/>
          <w:szCs w:val="20"/>
        </w:rPr>
        <w:t>Tránh tiếp xúc với BPA khi bạn đang mang thai hoặc cho con bú.</w:t>
      </w:r>
    </w:p>
    <w:p w:rsidR="00A4785D" w:rsidRPr="003C0B17" w:rsidRDefault="005D27AB" w:rsidP="005D27AB">
      <w:pPr>
        <w:pStyle w:val="CallOut"/>
        <w:tabs>
          <w:tab w:val="clear" w:pos="90"/>
          <w:tab w:val="left" w:pos="360"/>
        </w:tabs>
        <w:spacing w:after="0"/>
        <w:ind w:left="630" w:hanging="630"/>
        <w:rPr>
          <w:color w:val="000000" w:themeColor="text1"/>
          <w:sz w:val="20"/>
          <w:szCs w:val="20"/>
        </w:rPr>
      </w:pPr>
      <w:r w:rsidRPr="003C0B17">
        <w:rPr>
          <w:sz w:val="20"/>
          <w:szCs w:val="20"/>
        </w:rPr>
        <w:tab/>
      </w:r>
      <w:r w:rsidRPr="003C0B17">
        <w:rPr>
          <w:color w:val="000000" w:themeColor="text1"/>
          <w:sz w:val="20"/>
          <w:szCs w:val="20"/>
        </w:rPr>
        <w:t>•</w:t>
      </w:r>
      <w:r w:rsidRPr="003C0B17">
        <w:rPr>
          <w:sz w:val="20"/>
          <w:szCs w:val="20"/>
        </w:rPr>
        <w:tab/>
      </w:r>
      <w:r w:rsidRPr="003C0B17">
        <w:rPr>
          <w:color w:val="000000" w:themeColor="text1"/>
          <w:sz w:val="20"/>
          <w:szCs w:val="20"/>
        </w:rPr>
        <w:t>Cho con bú mẹ hoặc sử dụng sữa công thức dạng bột.</w:t>
      </w:r>
    </w:p>
    <w:p w:rsidR="00A4785D" w:rsidRPr="003C0B17" w:rsidRDefault="005D27AB" w:rsidP="005D27AB">
      <w:pPr>
        <w:pStyle w:val="CallOut"/>
        <w:tabs>
          <w:tab w:val="clear" w:pos="90"/>
          <w:tab w:val="left" w:pos="360"/>
        </w:tabs>
        <w:spacing w:after="0"/>
        <w:ind w:left="630" w:hanging="630"/>
        <w:rPr>
          <w:color w:val="000000" w:themeColor="text1"/>
          <w:sz w:val="20"/>
          <w:szCs w:val="20"/>
        </w:rPr>
      </w:pPr>
      <w:r w:rsidRPr="003C0B17">
        <w:rPr>
          <w:sz w:val="20"/>
          <w:szCs w:val="20"/>
        </w:rPr>
        <w:tab/>
      </w:r>
      <w:r w:rsidRPr="003C0B17">
        <w:rPr>
          <w:color w:val="000000" w:themeColor="text1"/>
          <w:sz w:val="20"/>
          <w:szCs w:val="20"/>
        </w:rPr>
        <w:t xml:space="preserve">• </w:t>
      </w:r>
      <w:r w:rsidRPr="003C0B17">
        <w:rPr>
          <w:sz w:val="20"/>
          <w:szCs w:val="20"/>
        </w:rPr>
        <w:tab/>
      </w:r>
      <w:r w:rsidRPr="003C0B17">
        <w:rPr>
          <w:color w:val="000000" w:themeColor="text1"/>
          <w:sz w:val="20"/>
          <w:szCs w:val="20"/>
        </w:rPr>
        <w:t>Không hâm nóng các bình nhựa.</w:t>
      </w:r>
    </w:p>
    <w:p w:rsidR="00A4785D" w:rsidRPr="003C0B17" w:rsidRDefault="005D27AB" w:rsidP="005D27AB">
      <w:pPr>
        <w:pStyle w:val="CallOut"/>
        <w:tabs>
          <w:tab w:val="clear" w:pos="90"/>
          <w:tab w:val="left" w:pos="360"/>
        </w:tabs>
        <w:spacing w:after="0"/>
        <w:ind w:left="630" w:hanging="630"/>
        <w:rPr>
          <w:color w:val="000000" w:themeColor="text1"/>
          <w:sz w:val="20"/>
          <w:szCs w:val="20"/>
        </w:rPr>
      </w:pPr>
      <w:r w:rsidRPr="003C0B17">
        <w:rPr>
          <w:sz w:val="20"/>
          <w:szCs w:val="20"/>
        </w:rPr>
        <w:tab/>
      </w:r>
      <w:r w:rsidRPr="003C0B17">
        <w:rPr>
          <w:color w:val="000000" w:themeColor="text1"/>
          <w:sz w:val="20"/>
          <w:szCs w:val="20"/>
        </w:rPr>
        <w:t xml:space="preserve">• </w:t>
      </w:r>
      <w:r w:rsidRPr="003C0B17">
        <w:rPr>
          <w:sz w:val="20"/>
          <w:szCs w:val="20"/>
        </w:rPr>
        <w:tab/>
      </w:r>
      <w:r w:rsidRPr="003C0B17">
        <w:rPr>
          <w:color w:val="000000" w:themeColor="text1"/>
          <w:sz w:val="20"/>
          <w:szCs w:val="20"/>
        </w:rPr>
        <w:t>Sử dụng bình không chứa BPA.</w:t>
      </w:r>
    </w:p>
    <w:p w:rsidR="009F4CEE" w:rsidRPr="003C0B17" w:rsidRDefault="009F4CEE" w:rsidP="007E1253">
      <w:pPr>
        <w:pStyle w:val="Header"/>
        <w:rPr>
          <w:sz w:val="20"/>
        </w:rPr>
      </w:pPr>
    </w:p>
    <w:p w:rsidR="007E1253" w:rsidRPr="003C0B17" w:rsidRDefault="007E1253" w:rsidP="007E1253">
      <w:pPr>
        <w:pStyle w:val="Header"/>
        <w:rPr>
          <w:sz w:val="20"/>
        </w:rPr>
      </w:pPr>
      <w:r w:rsidRPr="003C0B17">
        <w:rPr>
          <w:sz w:val="20"/>
        </w:rPr>
        <w:t>LÀM THẾ NÀO ĐỂ PHỤ NỮ MANG THAI VÀ ĐANG CHO CON BÚ CÓ THỂ TRÁNH TIẾP XÚC VỚI BPA?</w:t>
      </w:r>
    </w:p>
    <w:p w:rsidR="005D27AB" w:rsidRPr="003C0B17" w:rsidRDefault="005D27AB" w:rsidP="00054B2B">
      <w:pPr>
        <w:spacing w:after="0"/>
        <w:rPr>
          <w:sz w:val="20"/>
          <w:szCs w:val="20"/>
        </w:rPr>
      </w:pPr>
      <w:r w:rsidRPr="003C0B17">
        <w:rPr>
          <w:sz w:val="20"/>
          <w:szCs w:val="20"/>
        </w:rPr>
        <w:t>Phụ nữ mang thai hoặc đang cho con bú cần nên:</w:t>
      </w:r>
    </w:p>
    <w:p w:rsidR="005D27AB" w:rsidRPr="003C0B17" w:rsidRDefault="005D27AB" w:rsidP="005D27AB">
      <w:pPr>
        <w:pStyle w:val="ListBullet"/>
        <w:rPr>
          <w:sz w:val="20"/>
          <w:szCs w:val="20"/>
        </w:rPr>
      </w:pPr>
      <w:r w:rsidRPr="003C0B17">
        <w:rPr>
          <w:sz w:val="20"/>
          <w:szCs w:val="20"/>
        </w:rPr>
        <w:t xml:space="preserve">Ăn trái cây và rau tươi hoặc đông lạnh thay vì các sản phẩm đóng hộp. </w:t>
      </w:r>
    </w:p>
    <w:p w:rsidR="005D27AB" w:rsidRPr="003C0B17" w:rsidRDefault="005D27AB" w:rsidP="005D27AB">
      <w:pPr>
        <w:pStyle w:val="ListBullet"/>
        <w:rPr>
          <w:sz w:val="20"/>
          <w:szCs w:val="20"/>
        </w:rPr>
      </w:pPr>
      <w:r w:rsidRPr="003C0B17">
        <w:rPr>
          <w:sz w:val="20"/>
          <w:szCs w:val="20"/>
        </w:rPr>
        <w:t xml:space="preserve">Không hâm nóng thức ăn hoặc đồ uống trong các hộp nhựa polycarbonate. </w:t>
      </w:r>
    </w:p>
    <w:p w:rsidR="007E1253" w:rsidRPr="003C0B17" w:rsidRDefault="005D27AB" w:rsidP="005D27AB">
      <w:pPr>
        <w:pStyle w:val="ListBullet"/>
        <w:rPr>
          <w:sz w:val="20"/>
          <w:szCs w:val="20"/>
        </w:rPr>
      </w:pPr>
      <w:r w:rsidRPr="003C0B17">
        <w:rPr>
          <w:sz w:val="20"/>
          <w:szCs w:val="20"/>
        </w:rPr>
        <w:t>Thay bất kỳ hộp nhựa polycarbonate cũ, bị trầy xước, hoặc mờ đục, kể cả chai đựng nước.</w:t>
      </w:r>
    </w:p>
    <w:p w:rsidR="00D02ECC" w:rsidRPr="003C0B17" w:rsidRDefault="007E1253" w:rsidP="00502486">
      <w:pPr>
        <w:pStyle w:val="Header"/>
        <w:rPr>
          <w:sz w:val="20"/>
        </w:rPr>
      </w:pPr>
      <w:r w:rsidRPr="003C0B17">
        <w:rPr>
          <w:sz w:val="20"/>
        </w:rPr>
        <w:t>TẠI SAO TÔI NÊN CHO CON BÚ MẸ HOẶC SỬ DỤNG SỮA CÔNG THỨC DẠNG BỘT?</w:t>
      </w:r>
    </w:p>
    <w:p w:rsidR="005D27AB" w:rsidRPr="003C0B17" w:rsidRDefault="005D27AB" w:rsidP="005D27AB">
      <w:pPr>
        <w:rPr>
          <w:sz w:val="20"/>
          <w:szCs w:val="20"/>
        </w:rPr>
      </w:pPr>
      <w:r w:rsidRPr="003C0B17">
        <w:rPr>
          <w:sz w:val="20"/>
          <w:szCs w:val="20"/>
        </w:rPr>
        <w:t xml:space="preserve">Nuôi con bằng sữa mẹ là tốt nhất cho sức khỏe của chính bạn và của con bạn. Nếu bạn không thể nuôi con bằng sữa mẹ được, hãy sử dụng sữa công thức dạng bột. </w:t>
      </w:r>
    </w:p>
    <w:p w:rsidR="005D27AB" w:rsidRPr="003C0B17" w:rsidRDefault="003C0B17" w:rsidP="00054B2B">
      <w:pPr>
        <w:spacing w:after="0"/>
        <w:rPr>
          <w:sz w:val="20"/>
          <w:szCs w:val="20"/>
        </w:rPr>
      </w:pPr>
      <w:r>
        <w:rPr>
          <w:sz w:val="20"/>
          <w:szCs w:val="20"/>
        </w:rPr>
        <w:br w:type="column"/>
      </w:r>
      <w:r w:rsidR="005D27AB" w:rsidRPr="003C0B17">
        <w:rPr>
          <w:sz w:val="20"/>
          <w:szCs w:val="20"/>
        </w:rPr>
        <w:lastRenderedPageBreak/>
        <w:t>Hãy sử dụng bình sữa không chứa BPA. Nếu bạn không biết chắc là bình sữa có chứa BPA hay không:</w:t>
      </w:r>
    </w:p>
    <w:p w:rsidR="005D27AB" w:rsidRPr="003C0B17" w:rsidRDefault="005D27AB" w:rsidP="005D27AB">
      <w:pPr>
        <w:pStyle w:val="ListBullet"/>
        <w:rPr>
          <w:sz w:val="20"/>
          <w:szCs w:val="20"/>
        </w:rPr>
      </w:pPr>
      <w:r w:rsidRPr="003C0B17">
        <w:rPr>
          <w:sz w:val="20"/>
          <w:szCs w:val="20"/>
        </w:rPr>
        <w:t>Không để chất lỏng nóng trong bình</w:t>
      </w:r>
    </w:p>
    <w:p w:rsidR="005D27AB" w:rsidRPr="003C0B17" w:rsidRDefault="005D27AB" w:rsidP="005D27AB">
      <w:pPr>
        <w:pStyle w:val="ListBullet"/>
        <w:rPr>
          <w:sz w:val="20"/>
          <w:szCs w:val="20"/>
        </w:rPr>
      </w:pPr>
      <w:r w:rsidRPr="003C0B17">
        <w:rPr>
          <w:sz w:val="20"/>
          <w:szCs w:val="20"/>
        </w:rPr>
        <w:t>Đừng hâm nóng bình trong lò vi sóng hoặc trên bếp</w:t>
      </w:r>
    </w:p>
    <w:p w:rsidR="005D27AB" w:rsidRPr="003C0B17" w:rsidRDefault="005D27AB" w:rsidP="005D27AB">
      <w:pPr>
        <w:pStyle w:val="ListBullet"/>
        <w:rPr>
          <w:sz w:val="20"/>
          <w:szCs w:val="20"/>
        </w:rPr>
      </w:pPr>
      <w:r w:rsidRPr="003C0B17">
        <w:rPr>
          <w:sz w:val="20"/>
          <w:szCs w:val="20"/>
        </w:rPr>
        <w:t>Không rửa bình bằng máy rửa chén</w:t>
      </w:r>
    </w:p>
    <w:p w:rsidR="005D27AB" w:rsidRPr="003C0B17" w:rsidRDefault="005D27AB" w:rsidP="005D27AB">
      <w:pPr>
        <w:rPr>
          <w:b/>
          <w:sz w:val="20"/>
          <w:szCs w:val="20"/>
        </w:rPr>
      </w:pPr>
      <w:r w:rsidRPr="003C0B17">
        <w:rPr>
          <w:b/>
          <w:sz w:val="20"/>
          <w:szCs w:val="20"/>
        </w:rPr>
        <w:t>Nếu con bạn cần phải sử dụng một loại sữa công thức đặc biệt vì lý do y tế, không được thay đổi bất cứ điều gì mà không tham khảo ý kiến bác sĩ.</w:t>
      </w:r>
    </w:p>
    <w:p w:rsidR="005D27AB" w:rsidRPr="003C0B17" w:rsidRDefault="005D27AB" w:rsidP="00A67325">
      <w:pPr>
        <w:pStyle w:val="Header"/>
        <w:rPr>
          <w:sz w:val="20"/>
        </w:rPr>
      </w:pPr>
      <w:r w:rsidRPr="003C0B17">
        <w:rPr>
          <w:sz w:val="20"/>
        </w:rPr>
        <w:t>CHÍNH PHỦ TIỂU BANG HOẶC LIÊN BANG ĐÃ CÓ NHỮNG HÀNH ĐỘNG GÌ ĐỂ GIẢI QUYẾT VẤN ĐỀ VỀ BPA?</w:t>
      </w:r>
    </w:p>
    <w:p w:rsidR="005D27AB" w:rsidRPr="003C0B17" w:rsidRDefault="005D27AB" w:rsidP="005D27AB">
      <w:pPr>
        <w:pStyle w:val="ListBullet"/>
        <w:rPr>
          <w:w w:val="90"/>
          <w:sz w:val="20"/>
          <w:szCs w:val="20"/>
        </w:rPr>
      </w:pPr>
      <w:r w:rsidRPr="003C0B17">
        <w:rPr>
          <w:w w:val="90"/>
          <w:sz w:val="20"/>
          <w:szCs w:val="20"/>
        </w:rPr>
        <w:t xml:space="preserve">Vào năm 2009, Ban Sức Khỏe Công Cộng Massachusetts đã ban hành khuyến cáo người tiêu thụ chính thức về các tác hại tiềm ẩn của BPA.  </w:t>
      </w:r>
    </w:p>
    <w:p w:rsidR="005D27AB" w:rsidRPr="003C0B17" w:rsidRDefault="005D27AB" w:rsidP="005D27AB">
      <w:pPr>
        <w:pStyle w:val="ListBullet"/>
        <w:rPr>
          <w:sz w:val="20"/>
          <w:szCs w:val="20"/>
        </w:rPr>
      </w:pPr>
      <w:r w:rsidRPr="003C0B17">
        <w:rPr>
          <w:sz w:val="20"/>
          <w:szCs w:val="20"/>
        </w:rPr>
        <w:t>Vào năm 2010, Massachusetts đã cấm sản xuất hoặc bán các hộp đựng thức ăn hoặc đồ uống thể tái sử dụng dành cho trẻ em có chứa BPA (105 CMR 650.020).</w:t>
      </w:r>
    </w:p>
    <w:p w:rsidR="005D27AB" w:rsidRPr="003C0B17" w:rsidRDefault="005D27AB" w:rsidP="005D27AB">
      <w:pPr>
        <w:pStyle w:val="ListBullet"/>
        <w:rPr>
          <w:color w:val="FF0000"/>
          <w:sz w:val="20"/>
          <w:szCs w:val="20"/>
        </w:rPr>
      </w:pPr>
      <w:r w:rsidRPr="003C0B17">
        <w:rPr>
          <w:sz w:val="20"/>
          <w:szCs w:val="20"/>
        </w:rPr>
        <w:t>Vào năm 2012-2013, Cục Quản Lý Thực Phẩm và Dược Phẩm Hoa Kỳ (FDA) đã sửa đổi các quy định về phụ gia thực phẩm (21 CFR Phần 177.1580) nhằm loại trừ việc sử dụng nhựa polycarbonate (PC) trong bình sữa dành cho trẻ sơ sinh (bình sữa trẻ em), bình tập uống nước, và bao bì đựng sữa công thức dành cho trẻ sơ sinh</w:t>
      </w:r>
      <w:r w:rsidRPr="003C0B17">
        <w:rPr>
          <w:color w:val="FF0000"/>
          <w:sz w:val="20"/>
          <w:szCs w:val="20"/>
        </w:rPr>
        <w:t>.</w:t>
      </w:r>
    </w:p>
    <w:p w:rsidR="005D27AB" w:rsidRPr="003C0B17" w:rsidRDefault="005D27AB" w:rsidP="005D27AB">
      <w:pPr>
        <w:pStyle w:val="Header"/>
        <w:rPr>
          <w:sz w:val="20"/>
        </w:rPr>
      </w:pPr>
      <w:r w:rsidRPr="003C0B17">
        <w:rPr>
          <w:sz w:val="20"/>
        </w:rPr>
        <w:br w:type="column"/>
      </w:r>
      <w:r w:rsidRPr="003C0B17">
        <w:rPr>
          <w:sz w:val="20"/>
        </w:rPr>
        <w:lastRenderedPageBreak/>
        <w:t>VẪN CÒN CÓ CÁC SẢN PHẨM DÀNH CHO TRẺ EM CÓ CHỨA BPA  PHẢI KHÔNG?</w:t>
      </w:r>
    </w:p>
    <w:p w:rsidR="005D27AB" w:rsidRPr="003C0B17" w:rsidRDefault="005D27AB" w:rsidP="00054B2B">
      <w:pPr>
        <w:rPr>
          <w:rFonts w:cs="Arial"/>
          <w:sz w:val="20"/>
          <w:szCs w:val="20"/>
        </w:rPr>
      </w:pPr>
      <w:r w:rsidRPr="003C0B17">
        <w:rPr>
          <w:sz w:val="20"/>
          <w:szCs w:val="20"/>
        </w:rPr>
        <w:t xml:space="preserve">Mặc dù các quy định đã được áp dụng, vẫn có thể vẫn còn một số sản phẩm dành cho trẻ em có chứa BPA từ các nhà bán lẻ không biết về lệnh cấm này hoặc từ những người có thể đã mua những sản phẩm này trước khi lệnh cấm có hiệu lực.  </w:t>
      </w:r>
    </w:p>
    <w:p w:rsidR="00D02ECC" w:rsidRPr="003C0B17" w:rsidRDefault="007E17D4" w:rsidP="007E17D4">
      <w:pPr>
        <w:pStyle w:val="Header"/>
        <w:rPr>
          <w:sz w:val="20"/>
        </w:rPr>
      </w:pPr>
      <w:r w:rsidRPr="003C0B17">
        <w:rPr>
          <w:sz w:val="20"/>
        </w:rPr>
        <w:t xml:space="preserve">TÔI CÓ THỂ  BIẾT ĐƯỢC MỘT BÌNH SỮA CÓ CHỨA BPA HAY KHÔNG BẰNG CÁCH NÀO? </w:t>
      </w:r>
    </w:p>
    <w:p w:rsidR="005D27AB" w:rsidRPr="003C0B17" w:rsidRDefault="005D27AB" w:rsidP="005D27AB">
      <w:pPr>
        <w:rPr>
          <w:sz w:val="20"/>
          <w:szCs w:val="20"/>
        </w:rPr>
      </w:pPr>
      <w:r w:rsidRPr="003C0B17">
        <w:rPr>
          <w:sz w:val="20"/>
          <w:szCs w:val="20"/>
        </w:rPr>
        <w:t xml:space="preserve">Polycarbonate, loại nhựa có chứa BPA, cứng và trong. Loại nhựa này cũng có thể được nhuộm màu. </w:t>
      </w:r>
    </w:p>
    <w:p w:rsidR="005D27AB" w:rsidRPr="003C0B17" w:rsidRDefault="005D27AB" w:rsidP="005D27AB">
      <w:pPr>
        <w:rPr>
          <w:rFonts w:cs="Arial"/>
          <w:sz w:val="20"/>
          <w:szCs w:val="20"/>
        </w:rPr>
      </w:pPr>
      <w:r w:rsidRPr="003C0B17">
        <w:rPr>
          <w:sz w:val="20"/>
          <w:szCs w:val="20"/>
        </w:rPr>
        <w:t xml:space="preserve">Để biết xem liệu bình sữa có chứa BPA hay không, hãy tìm mã (code) ở phía dưới đáy bình. Nếu bạn nhìn thấy ký hiệu tái chế #7 và chữ “PC”, thì bình sữa đó có chứa BPA. Không phải tất cả các loại nhựa #7 đều có chứa BPA, nhưng nếu bình sữa đó được làm bằng nhựa cứng, trong (hoặc được nhuộm màu), thì bình sữa đó có thể có chứa BPA. </w:t>
      </w:r>
    </w:p>
    <w:p w:rsidR="007E17D4" w:rsidRPr="003C0B17" w:rsidRDefault="007E17D4" w:rsidP="007E17D4">
      <w:pPr>
        <w:spacing w:after="0"/>
        <w:rPr>
          <w:rFonts w:eastAsia="Arial" w:cs="Arial"/>
          <w:kern w:val="0"/>
          <w:sz w:val="20"/>
          <w:szCs w:val="20"/>
        </w:rPr>
      </w:pPr>
      <w:r w:rsidRPr="003C0B17">
        <w:rPr>
          <w:kern w:val="0"/>
          <w:sz w:val="20"/>
          <w:szCs w:val="20"/>
        </w:rPr>
        <w:t xml:space="preserve">             </w:t>
      </w:r>
      <w:r w:rsidRPr="003C0B17">
        <w:rPr>
          <w:rFonts w:ascii="Times" w:eastAsia="Times New Roman" w:hAnsi="Times" w:cs="Times New Roman"/>
          <w:noProof/>
          <w:kern w:val="0"/>
          <w:sz w:val="20"/>
          <w:szCs w:val="20"/>
          <w:lang w:val="en-US" w:eastAsia="en-US" w:bidi="ar-SA"/>
        </w:rPr>
        <w:drawing>
          <wp:inline distT="0" distB="0" distL="0" distR="0">
            <wp:extent cx="2399400" cy="11751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D Staff:Active Jobs:Clients:Health Resources In Action:HRA-002-15 Environmental Health Project:33 Protect Your Baby from BPA (English):• Images:recyclable7a_6871.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399400" cy="1175103"/>
                    </a:xfrm>
                    <a:prstGeom prst="rect">
                      <a:avLst/>
                    </a:prstGeom>
                    <a:noFill/>
                    <a:ln>
                      <a:noFill/>
                    </a:ln>
                  </pic:spPr>
                </pic:pic>
              </a:graphicData>
            </a:graphic>
          </wp:inline>
        </w:drawing>
      </w:r>
      <w:r w:rsidRPr="003C0B17">
        <w:rPr>
          <w:kern w:val="0"/>
          <w:sz w:val="20"/>
          <w:szCs w:val="20"/>
        </w:rPr>
        <w:t xml:space="preserve">       </w:t>
      </w:r>
    </w:p>
    <w:p w:rsidR="005D1078" w:rsidRPr="003C0B17" w:rsidRDefault="005D27AB" w:rsidP="005D27AB">
      <w:pPr>
        <w:rPr>
          <w:sz w:val="20"/>
          <w:szCs w:val="20"/>
        </w:rPr>
      </w:pPr>
      <w:r w:rsidRPr="003C0B17">
        <w:rPr>
          <w:sz w:val="20"/>
          <w:szCs w:val="20"/>
        </w:rPr>
        <w:t xml:space="preserve">Bình bằng thủy tinh hoặc thép không rỉ không chứa BPA. Ngoài ra còn có một vài loại bình sữa trẻ em bằng nhựa không chứa BPA. Tuy nhiên, các nghiên cứu về các sản phẩm không chứa BPA còn quá ít để có thể khuyến nghị một sản phẩm này thay cho một sản phẩm khác. Thực hiện việc tránh hâm nóng thức ăn hoặc đồ uống trong các hộp nhựa có thể làm giảm khả năng bị phơi nhiễm các hóa chất có trong nhựa. </w:t>
      </w:r>
    </w:p>
    <w:p w:rsidR="005D1078" w:rsidRDefault="005D1078" w:rsidP="005D1078">
      <w:pPr>
        <w:pStyle w:val="NormalWeb"/>
        <w:spacing w:before="240" w:after="120" w:afterAutospacing="0"/>
        <w:ind w:left="547"/>
        <w:rPr>
          <w:b/>
          <w:bCs/>
          <w:color w:val="5F497A" w:themeColor="accent4" w:themeShade="BF"/>
          <w:szCs w:val="24"/>
        </w:rPr>
        <w:sectPr w:rsidR="005D1078" w:rsidSect="0066152C">
          <w:type w:val="continuous"/>
          <w:pgSz w:w="12240" w:h="15840"/>
          <w:pgMar w:top="720" w:right="720" w:bottom="720" w:left="720" w:header="720" w:footer="720" w:gutter="0"/>
          <w:cols w:num="2" w:space="720"/>
        </w:sectPr>
      </w:pPr>
    </w:p>
    <w:p w:rsidR="0067698B" w:rsidRPr="00A67325" w:rsidRDefault="002C520D" w:rsidP="00A67325">
      <w:pPr>
        <w:rPr>
          <w:color w:val="000000" w:themeColor="text1"/>
          <w:sz w:val="18"/>
          <w:szCs w:val="18"/>
        </w:rPr>
      </w:pPr>
      <w:r>
        <w:rPr>
          <w:noProof/>
          <w:color w:val="8064A2"/>
          <w:sz w:val="18"/>
          <w:szCs w:val="18"/>
          <w:lang w:val="en-US" w:eastAsia="en-US" w:bidi="ar-SA"/>
        </w:rPr>
        <w:lastRenderedPageBreak/>
        <w:drawing>
          <wp:anchor distT="0" distB="0" distL="114300" distR="114300" simplePos="0" relativeHeight="251669504" behindDoc="1" locked="0" layoutInCell="1" allowOverlap="1">
            <wp:simplePos x="0" y="0"/>
            <wp:positionH relativeFrom="column">
              <wp:posOffset>5309235</wp:posOffset>
            </wp:positionH>
            <wp:positionV relativeFrom="paragraph">
              <wp:posOffset>1733550</wp:posOffset>
            </wp:positionV>
            <wp:extent cx="901700" cy="914400"/>
            <wp:effectExtent l="0" t="0" r="1270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HLogo_K.eps"/>
                    <pic:cNvPicPr/>
                  </pic:nvPicPr>
                  <pic:blipFill>
                    <a:blip r:embed="rId11">
                      <a:extLst>
                        <a:ext uri="{28A0092B-C50C-407E-A947-70E740481C1C}">
                          <a14:useLocalDpi xmlns:a14="http://schemas.microsoft.com/office/drawing/2010/main" val="0"/>
                        </a:ext>
                      </a:extLst>
                    </a:blip>
                    <a:stretch>
                      <a:fillRect/>
                    </a:stretch>
                  </pic:blipFill>
                  <pic:spPr>
                    <a:xfrm>
                      <a:off x="0" y="0"/>
                      <a:ext cx="901700" cy="914400"/>
                    </a:xfrm>
                    <a:prstGeom prst="rect">
                      <a:avLst/>
                    </a:prstGeom>
                  </pic:spPr>
                </pic:pic>
              </a:graphicData>
            </a:graphic>
          </wp:anchor>
        </w:drawing>
      </w:r>
      <w:r w:rsidR="00194322">
        <w:rPr>
          <w:noProof/>
        </w:rPr>
        <w:pict>
          <v:shape id="Text Box 8" o:spid="_x0000_s1027" type="#_x0000_t202" style="position:absolute;margin-left:-90pt;margin-top:100.5pt;width:616.05pt;height:2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JKtrwIAAKsFAAAOAAAAZHJzL2Uyb0RvYy54bWysVN9P2zAQfp+0/8Hye0kaWmgjUhSKOk1C&#10;gAYTz65j02iOz7PdNh3a/76z05SO7YVpL8n57vP57rsfF5dto8hGWFeDLujwJKVEaA5VrZ8L+vVx&#10;MZhQ4jzTFVOgRUF3wtHL2ccPF1uTiwxWoCphCTrRLt+agq68N3mSOL4SDXMnYIRGowTbMI9H+5xU&#10;lm3Re6OSLE3Pki3YyljgwjnUXndGOov+pRTc30nphCeqoBibj18bv8vwTWYXLH+2zKxqvg+D/UMU&#10;Das1Pnpwdc08I2tb/+GqqbkFB9KfcGgSkLLmIuaA2QzTN9k8rJgRMRckx5kDTe7/ueW3m3tL6qqg&#10;WCjNGizRo2g9uYKWTAI7W+NyBD0YhPkW1VjlXu9QGZJupW3CH9MhaEeedwdugzOOyvNJdjo5HVPC&#10;0ZadZZNpGtlPXq8b6/wnAQ0JQkEtFi9yyjY3zmMoCO0h4TUNi1qpWEClf1MgsNOI2AHdbZZjKCgG&#10;ZAgqVudlPj7PyvPxdHBWjoeD0TCdDMoyzQbXizIt09FiPh1d/Qz5os/+fhI46XKPkt8pEbwq/UVI&#10;5DJSEBSxi8VcWbJh2H+Mc6F9ZC9GiOiAkpjFey7u8TGPmN97LneM9C+D9ofLTa3BRr7fhF1960OW&#10;HR7JOMo7iL5dtrGJDq2xhGqHHWOhmzhn+KLGqt4w5++ZxRHDJsG14e/wIxVsCwp7iZIV2B9/0wc8&#10;dj5aKdniyBbUfV8zKyhRnzXOxHQ4GoUZj4cRFhYP9tiyPLbodTMHrMoQF5ThUQx4r3pRWmiecLuU&#10;4VU0Mc3x7YL6Xpz7bpHgduKiLCMIp9owf6MfDA+uQ5FCzz62T8yafWN7bKRb6Ieb5W/6u8OGmxrK&#10;tQdZx+YPPHes7vnHjRDbcr+9wso5PkfU646d/QIAAP//AwBQSwMEFAAGAAgAAAAhABJBXVngAAAA&#10;DQEAAA8AAABkcnMvZG93bnJldi54bWxMj81OwzAQhO9IvIO1SNxa2xGp2pBNhUBcQZQfqTc33iYR&#10;8TqK3Sa8Pe4JbrOa0ew35XZ2vTjTGDrPCHqpQBDX3nbcIHy8Py/WIEI0bE3vmRB+KMC2ur4qTWH9&#10;xG903sVGpBIOhUFoYxwKKUPdkjNh6Qfi5B396ExM59hIO5oplbteZkqtpDMdpw+tGeixpfp7d3II&#10;ny/H/dedem2eXD5MflaS3UYi3t7MD/cgIs3xLwwX/IQOVWI6+BPbIHqEhV6rNCYiZEoncYmoPNMg&#10;DggrnSuQVSn/r6h+AQAA//8DAFBLAQItABQABgAIAAAAIQC2gziS/gAAAOEBAAATAAAAAAAAAAAA&#10;AAAAAAAAAABbQ29udGVudF9UeXBlc10ueG1sUEsBAi0AFAAGAAgAAAAhADj9If/WAAAAlAEAAAsA&#10;AAAAAAAAAAAAAAAALwEAAF9yZWxzLy5yZWxzUEsBAi0AFAAGAAgAAAAhABeokq2vAgAAqwUAAA4A&#10;AAAAAAAAAAAAAAAALgIAAGRycy9lMm9Eb2MueG1sUEsBAi0AFAAGAAgAAAAhABJBXVngAAAADQEA&#10;AA8AAAAAAAAAAAAAAAAACQUAAGRycy9kb3ducmV2LnhtbFBLBQYAAAAABAAEAPMAAAAWBgAAAAA=&#10;" filled="f" stroked="f">
            <v:textbox>
              <w:txbxContent>
                <w:p w:rsidR="00A67325" w:rsidRDefault="00A67325" w:rsidP="00EA5BD3">
                  <w:pPr>
                    <w:spacing w:after="0"/>
                    <w:rPr>
                      <w:rFonts w:cs="Arial"/>
                      <w:bCs/>
                      <w:sz w:val="28"/>
                      <w:szCs w:val="28"/>
                    </w:rPr>
                  </w:pPr>
                  <w:r>
                    <w:rPr>
                      <w:rFonts w:cs="Arial"/>
                      <w:bCs/>
                      <w:noProof/>
                      <w:sz w:val="28"/>
                      <w:szCs w:val="28"/>
                      <w:lang w:val="en-US" w:eastAsia="en-US" w:bidi="ar-SA"/>
                    </w:rPr>
                    <w:drawing>
                      <wp:inline distT="0" distB="0" distL="0" distR="0">
                        <wp:extent cx="7589520" cy="22633"/>
                        <wp:effectExtent l="0" t="0" r="0" b="317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9520" cy="22633"/>
                                </a:xfrm>
                                <a:prstGeom prst="rect">
                                  <a:avLst/>
                                </a:prstGeom>
                                <a:noFill/>
                                <a:ln>
                                  <a:noFill/>
                                </a:ln>
                              </pic:spPr>
                            </pic:pic>
                          </a:graphicData>
                        </a:graphic>
                      </wp:inline>
                    </w:drawing>
                  </w:r>
                </w:p>
                <w:p w:rsidR="00EA5BD3" w:rsidRPr="0019656C" w:rsidRDefault="00EA5BD3" w:rsidP="009F4CEE">
                  <w:pPr>
                    <w:spacing w:before="240" w:after="0"/>
                    <w:ind w:left="432"/>
                    <w:rPr>
                      <w:rFonts w:cs="Arial"/>
                      <w:bCs/>
                      <w:color w:val="BA517E"/>
                      <w:sz w:val="28"/>
                      <w:szCs w:val="28"/>
                    </w:rPr>
                  </w:pPr>
                  <w:r>
                    <w:rPr>
                      <w:sz w:val="28"/>
                    </w:rPr>
                    <w:t>TÔI CÓ THỂ LIÊN LẠC VỚI AI ĐỂ BIẾT THÊM THÔNG TIN?</w:t>
                  </w:r>
                  <w:r>
                    <w:rPr>
                      <w:color w:val="BA517E"/>
                      <w:sz w:val="28"/>
                    </w:rPr>
                    <w:t xml:space="preserve"> </w:t>
                  </w:r>
                </w:p>
                <w:p w:rsidR="00EA5BD3" w:rsidRPr="0019656C" w:rsidRDefault="00EA5BD3" w:rsidP="009F4CEE">
                  <w:pPr>
                    <w:ind w:left="432"/>
                    <w:rPr>
                      <w:sz w:val="18"/>
                      <w:szCs w:val="18"/>
                    </w:rPr>
                  </w:pPr>
                  <w:r>
                    <w:rPr>
                      <w:sz w:val="18"/>
                    </w:rPr>
                    <w:t xml:space="preserve">Bạn có thể liên lạc với Chương Trình Chất Độc Môi Trường thuộc Ban Sức Khỏe Công Cộng: </w:t>
                  </w:r>
                </w:p>
                <w:p w:rsidR="00EA5BD3" w:rsidRPr="0019656C" w:rsidRDefault="008F2CE7" w:rsidP="009F4CEE">
                  <w:pPr>
                    <w:ind w:left="432"/>
                    <w:rPr>
                      <w:rFonts w:cs="Arial"/>
                      <w:sz w:val="18"/>
                      <w:szCs w:val="18"/>
                    </w:rPr>
                  </w:pPr>
                  <w:r w:rsidRPr="0019656C">
                    <w:rPr>
                      <w:rStyle w:val="Heading3Char"/>
                      <w:color w:val="000000" w:themeColor="text1"/>
                      <w:sz w:val="18"/>
                      <w:szCs w:val="18"/>
                    </w:rPr>
                    <w:t xml:space="preserve">Bureau of Environmental Health </w:t>
                  </w:r>
                  <w:r>
                    <w:rPr>
                      <w:rStyle w:val="Heading3Char"/>
                      <w:color w:val="000000" w:themeColor="text1"/>
                      <w:sz w:val="18"/>
                      <w:lang w:val="en-US"/>
                    </w:rPr>
                    <w:t>(</w:t>
                  </w:r>
                  <w:r w:rsidR="00EA5BD3">
                    <w:rPr>
                      <w:rStyle w:val="Heading3Char"/>
                      <w:color w:val="000000" w:themeColor="text1"/>
                      <w:sz w:val="18"/>
                    </w:rPr>
                    <w:t>Bộ Phận Sức Khỏe Môi Trường</w:t>
                  </w:r>
                  <w:r>
                    <w:rPr>
                      <w:rStyle w:val="Heading3Char"/>
                      <w:color w:val="000000" w:themeColor="text1"/>
                      <w:sz w:val="18"/>
                      <w:lang w:val="en-US"/>
                    </w:rPr>
                    <w:t>)</w:t>
                  </w:r>
                  <w:r w:rsidR="00EA5BD3">
                    <w:rPr>
                      <w:rStyle w:val="Heading3Char"/>
                      <w:color w:val="000000" w:themeColor="text1"/>
                      <w:sz w:val="18"/>
                    </w:rPr>
                    <w:t xml:space="preserve"> </w:t>
                  </w:r>
                  <w:r w:rsidR="00EA5BD3">
                    <w:rPr>
                      <w:rStyle w:val="Heading3Char"/>
                      <w:color w:val="000000" w:themeColor="text1"/>
                      <w:sz w:val="18"/>
                      <w:szCs w:val="18"/>
                    </w:rPr>
                    <w:br/>
                  </w:r>
                  <w:r w:rsidRPr="0019656C">
                    <w:rPr>
                      <w:rStyle w:val="Heading3Char"/>
                      <w:color w:val="000000" w:themeColor="text1"/>
                      <w:sz w:val="18"/>
                      <w:szCs w:val="18"/>
                    </w:rPr>
                    <w:t>MA Department of Public Health</w:t>
                  </w:r>
                  <w:r>
                    <w:rPr>
                      <w:rStyle w:val="Heading3Char"/>
                      <w:color w:val="000000" w:themeColor="text1"/>
                      <w:sz w:val="18"/>
                      <w:szCs w:val="18"/>
                      <w:lang w:val="en-US"/>
                    </w:rPr>
                    <w:t xml:space="preserve"> </w:t>
                  </w:r>
                  <w:r>
                    <w:rPr>
                      <w:rStyle w:val="Heading3Char"/>
                      <w:color w:val="000000" w:themeColor="text1"/>
                      <w:sz w:val="18"/>
                      <w:lang w:val="en-US"/>
                    </w:rPr>
                    <w:t>(</w:t>
                  </w:r>
                  <w:r w:rsidR="00EA5BD3">
                    <w:rPr>
                      <w:rStyle w:val="Heading3Char"/>
                      <w:color w:val="000000" w:themeColor="text1"/>
                      <w:sz w:val="18"/>
                    </w:rPr>
                    <w:t>Ban Sức Khỏe Công Cộng MA</w:t>
                  </w:r>
                  <w:r>
                    <w:rPr>
                      <w:rStyle w:val="Heading3Char"/>
                      <w:color w:val="000000" w:themeColor="text1"/>
                      <w:sz w:val="18"/>
                      <w:lang w:val="en-US"/>
                    </w:rPr>
                    <w:t>)</w:t>
                  </w:r>
                  <w:r w:rsidR="00EA5BD3">
                    <w:rPr>
                      <w:color w:val="000000" w:themeColor="text1"/>
                      <w:sz w:val="18"/>
                    </w:rPr>
                    <w:t xml:space="preserve"> </w:t>
                  </w:r>
                  <w:r w:rsidR="00EA5BD3">
                    <w:rPr>
                      <w:rFonts w:cs="Arial"/>
                      <w:color w:val="000000" w:themeColor="text1"/>
                      <w:sz w:val="18"/>
                      <w:szCs w:val="18"/>
                    </w:rPr>
                    <w:br/>
                  </w:r>
                  <w:r w:rsidR="00EA5BD3">
                    <w:rPr>
                      <w:color w:val="000000" w:themeColor="text1"/>
                      <w:sz w:val="18"/>
                    </w:rPr>
                    <w:t xml:space="preserve">250 Washington Street, 7th Floor, Boston, MA 02108 </w:t>
                  </w:r>
                  <w:r w:rsidR="00EA5BD3">
                    <w:rPr>
                      <w:rFonts w:cs="Arial"/>
                      <w:color w:val="000000" w:themeColor="text1"/>
                      <w:sz w:val="18"/>
                      <w:szCs w:val="18"/>
                    </w:rPr>
                    <w:br/>
                  </w:r>
                  <w:r w:rsidR="00EA5BD3">
                    <w:rPr>
                      <w:color w:val="000000" w:themeColor="text1"/>
                      <w:sz w:val="18"/>
                    </w:rPr>
                    <w:t xml:space="preserve">Điện thoại: 617-624-5757 | Fax: 617-624-5777 | TTY: 617-624-5286 </w:t>
                  </w:r>
                  <w:r w:rsidR="00EA5BD3">
                    <w:rPr>
                      <w:rFonts w:cs="Arial"/>
                      <w:color w:val="000000" w:themeColor="text1"/>
                      <w:sz w:val="18"/>
                      <w:szCs w:val="18"/>
                    </w:rPr>
                    <w:br/>
                  </w:r>
                  <w:hyperlink r:id="rId13" w:history="1">
                    <w:r w:rsidR="00194322" w:rsidRPr="00E7045E">
                      <w:rPr>
                        <w:rStyle w:val="Hyperlink"/>
                        <w:sz w:val="18"/>
                      </w:rPr>
                      <w:t>www.mass.g</w:t>
                    </w:r>
                    <w:bookmarkStart w:id="0" w:name="_GoBack"/>
                    <w:bookmarkEnd w:id="0"/>
                    <w:r w:rsidR="00194322" w:rsidRPr="00E7045E">
                      <w:rPr>
                        <w:rStyle w:val="Hyperlink"/>
                        <w:sz w:val="18"/>
                      </w:rPr>
                      <w:t>o</w:t>
                    </w:r>
                    <w:r w:rsidR="00194322" w:rsidRPr="00E7045E">
                      <w:rPr>
                        <w:rStyle w:val="Hyperlink"/>
                        <w:sz w:val="18"/>
                      </w:rPr>
                      <w:t>v/dph/environmental_health</w:t>
                    </w:r>
                  </w:hyperlink>
                </w:p>
                <w:p w:rsidR="0033455E" w:rsidRDefault="0033455E" w:rsidP="009F4CEE">
                  <w:pPr>
                    <w:ind w:left="432"/>
                    <w:rPr>
                      <w:color w:val="000000" w:themeColor="text1"/>
                      <w:sz w:val="18"/>
                      <w:szCs w:val="18"/>
                    </w:rPr>
                  </w:pPr>
                </w:p>
                <w:p w:rsidR="00EA5BD3" w:rsidRPr="0019656C" w:rsidRDefault="005A415E" w:rsidP="009F4CEE">
                  <w:pPr>
                    <w:ind w:left="432"/>
                    <w:rPr>
                      <w:color w:val="000000" w:themeColor="text1"/>
                      <w:sz w:val="18"/>
                      <w:szCs w:val="18"/>
                    </w:rPr>
                  </w:pPr>
                  <w:r>
                    <w:rPr>
                      <w:color w:val="000000" w:themeColor="text1"/>
                      <w:sz w:val="18"/>
                    </w:rPr>
                    <w:t>tháng Năm, 2015</w:t>
                  </w:r>
                </w:p>
                <w:p w:rsidR="00EA5BD3" w:rsidRDefault="00EA5BD3"/>
              </w:txbxContent>
            </v:textbox>
            <w10:wrap type="square"/>
          </v:shape>
        </w:pict>
      </w:r>
    </w:p>
    <w:sectPr w:rsidR="0067698B" w:rsidRPr="00A67325" w:rsidSect="002A3DF6">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5BD3" w:rsidRDefault="00EA5BD3" w:rsidP="002A3DF6">
      <w:pPr>
        <w:spacing w:after="0"/>
      </w:pPr>
      <w:r>
        <w:separator/>
      </w:r>
    </w:p>
  </w:endnote>
  <w:endnote w:type="continuationSeparator" w:id="0">
    <w:p w:rsidR="00EA5BD3" w:rsidRDefault="00EA5BD3" w:rsidP="002A3D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Lucida Grande">
    <w:panose1 w:val="00000000000000000000"/>
    <w:charset w:val="00"/>
    <w:family w:val="roman"/>
    <w:notTrueType/>
    <w:pitch w:val="default"/>
  </w:font>
  <w:font w:name="Times">
    <w:panose1 w:val="02020603050405020304"/>
    <w:charset w:val="00"/>
    <w:family w:val="roman"/>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5BD3" w:rsidRDefault="00EA5BD3" w:rsidP="002A3DF6">
      <w:pPr>
        <w:spacing w:after="0"/>
      </w:pPr>
      <w:r>
        <w:separator/>
      </w:r>
    </w:p>
  </w:footnote>
  <w:footnote w:type="continuationSeparator" w:id="0">
    <w:p w:rsidR="00EA5BD3" w:rsidRDefault="00EA5BD3" w:rsidP="002A3DF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D28C17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20EC70D4"/>
    <w:lvl w:ilvl="0">
      <w:start w:val="1"/>
      <w:numFmt w:val="bullet"/>
      <w:lvlText w:val=""/>
      <w:lvlJc w:val="left"/>
      <w:pPr>
        <w:tabs>
          <w:tab w:val="num" w:pos="360"/>
        </w:tabs>
        <w:ind w:left="360" w:hanging="360"/>
      </w:pPr>
      <w:rPr>
        <w:rFonts w:ascii="Symbol" w:hAnsi="Symbol" w:hint="default"/>
      </w:rPr>
    </w:lvl>
  </w:abstractNum>
  <w:abstractNum w:abstractNumId="2">
    <w:nsid w:val="01565F1B"/>
    <w:multiLevelType w:val="hybridMultilevel"/>
    <w:tmpl w:val="92344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3">
    <w:nsid w:val="05A37DE1"/>
    <w:multiLevelType w:val="hybridMultilevel"/>
    <w:tmpl w:val="E2964D20"/>
    <w:lvl w:ilvl="0" w:tplc="44F8591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5C37DAD"/>
    <w:multiLevelType w:val="hybridMultilevel"/>
    <w:tmpl w:val="6DE41C4A"/>
    <w:lvl w:ilvl="0" w:tplc="44F85910">
      <w:start w:val="1"/>
      <w:numFmt w:val="bullet"/>
      <w:lvlText w:val=""/>
      <w:lvlJc w:val="left"/>
      <w:pPr>
        <w:tabs>
          <w:tab w:val="num" w:pos="360"/>
        </w:tabs>
        <w:ind w:left="360" w:hanging="360"/>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0487F23"/>
    <w:multiLevelType w:val="hybridMultilevel"/>
    <w:tmpl w:val="8132F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6">
    <w:nsid w:val="3A8079FA"/>
    <w:multiLevelType w:val="hybridMultilevel"/>
    <w:tmpl w:val="6A0CBEAC"/>
    <w:lvl w:ilvl="0" w:tplc="44F8591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B66687"/>
    <w:multiLevelType w:val="hybridMultilevel"/>
    <w:tmpl w:val="44AE5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8">
    <w:nsid w:val="5A140779"/>
    <w:multiLevelType w:val="hybridMultilevel"/>
    <w:tmpl w:val="549084FC"/>
    <w:lvl w:ilvl="0" w:tplc="5FA47A6A">
      <w:start w:val="1"/>
      <w:numFmt w:val="bullet"/>
      <w:pStyle w:val="ListBullet"/>
      <w:lvlText w:val=""/>
      <w:lvlJc w:val="left"/>
      <w:pPr>
        <w:tabs>
          <w:tab w:val="num" w:pos="216"/>
        </w:tabs>
        <w:ind w:left="216" w:hanging="216"/>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9">
    <w:nsid w:val="66231CEC"/>
    <w:multiLevelType w:val="hybridMultilevel"/>
    <w:tmpl w:val="83306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0">
    <w:nsid w:val="67085F06"/>
    <w:multiLevelType w:val="hybridMultilevel"/>
    <w:tmpl w:val="7A34A7BE"/>
    <w:lvl w:ilvl="0" w:tplc="44F8591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9C8792B"/>
    <w:multiLevelType w:val="hybridMultilevel"/>
    <w:tmpl w:val="8E468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2">
    <w:nsid w:val="6BA906CD"/>
    <w:multiLevelType w:val="hybridMultilevel"/>
    <w:tmpl w:val="79AE972E"/>
    <w:lvl w:ilvl="0" w:tplc="3C3ADFD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19814EF"/>
    <w:multiLevelType w:val="multilevel"/>
    <w:tmpl w:val="0A26B6F4"/>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4">
    <w:nsid w:val="799221CE"/>
    <w:multiLevelType w:val="hybridMultilevel"/>
    <w:tmpl w:val="9E06C644"/>
    <w:lvl w:ilvl="0" w:tplc="51A8EC90">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5">
    <w:nsid w:val="7DBE297F"/>
    <w:multiLevelType w:val="hybridMultilevel"/>
    <w:tmpl w:val="45F095B2"/>
    <w:lvl w:ilvl="0" w:tplc="B2588558">
      <w:start w:val="1"/>
      <w:numFmt w:val="bullet"/>
      <w:lvlText w:val=""/>
      <w:lvlJc w:val="left"/>
      <w:pPr>
        <w:ind w:left="288"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num w:numId="1">
    <w:abstractNumId w:val="1"/>
  </w:num>
  <w:num w:numId="2">
    <w:abstractNumId w:val="7"/>
  </w:num>
  <w:num w:numId="3">
    <w:abstractNumId w:val="15"/>
  </w:num>
  <w:num w:numId="4">
    <w:abstractNumId w:val="14"/>
  </w:num>
  <w:num w:numId="5">
    <w:abstractNumId w:val="13"/>
  </w:num>
  <w:num w:numId="6">
    <w:abstractNumId w:val="8"/>
  </w:num>
  <w:num w:numId="7">
    <w:abstractNumId w:val="3"/>
  </w:num>
  <w:num w:numId="8">
    <w:abstractNumId w:val="4"/>
  </w:num>
  <w:num w:numId="9">
    <w:abstractNumId w:val="2"/>
  </w:num>
  <w:num w:numId="10">
    <w:abstractNumId w:val="9"/>
  </w:num>
  <w:num w:numId="11">
    <w:abstractNumId w:val="11"/>
  </w:num>
  <w:num w:numId="12">
    <w:abstractNumId w:val="5"/>
  </w:num>
  <w:num w:numId="13">
    <w:abstractNumId w:val="10"/>
  </w:num>
  <w:num w:numId="14">
    <w:abstractNumId w:val="0"/>
  </w:num>
  <w:num w:numId="15">
    <w:abstractNumId w:val="6"/>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144"/>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2"/>
  </w:compat>
  <w:rsids>
    <w:rsidRoot w:val="00D02ECC"/>
    <w:rsid w:val="00027CE6"/>
    <w:rsid w:val="00031761"/>
    <w:rsid w:val="00054B2B"/>
    <w:rsid w:val="00062E03"/>
    <w:rsid w:val="00063EDE"/>
    <w:rsid w:val="000828D3"/>
    <w:rsid w:val="000A71EB"/>
    <w:rsid w:val="00160838"/>
    <w:rsid w:val="00170230"/>
    <w:rsid w:val="001770EA"/>
    <w:rsid w:val="00194322"/>
    <w:rsid w:val="0019656C"/>
    <w:rsid w:val="001E6439"/>
    <w:rsid w:val="00232265"/>
    <w:rsid w:val="00241D66"/>
    <w:rsid w:val="00243B0E"/>
    <w:rsid w:val="00270454"/>
    <w:rsid w:val="002A3DF6"/>
    <w:rsid w:val="002A4609"/>
    <w:rsid w:val="002C520D"/>
    <w:rsid w:val="002C6E60"/>
    <w:rsid w:val="003273EA"/>
    <w:rsid w:val="0033455E"/>
    <w:rsid w:val="003954BA"/>
    <w:rsid w:val="003C0B17"/>
    <w:rsid w:val="00475CFE"/>
    <w:rsid w:val="00481064"/>
    <w:rsid w:val="00502486"/>
    <w:rsid w:val="00562034"/>
    <w:rsid w:val="00573958"/>
    <w:rsid w:val="005A415E"/>
    <w:rsid w:val="005A7065"/>
    <w:rsid w:val="005B2381"/>
    <w:rsid w:val="005D1078"/>
    <w:rsid w:val="005D27AB"/>
    <w:rsid w:val="00611672"/>
    <w:rsid w:val="00655957"/>
    <w:rsid w:val="0066152C"/>
    <w:rsid w:val="0066205D"/>
    <w:rsid w:val="0067698B"/>
    <w:rsid w:val="006779D9"/>
    <w:rsid w:val="006D2197"/>
    <w:rsid w:val="006E0AE3"/>
    <w:rsid w:val="007149B0"/>
    <w:rsid w:val="00720AA0"/>
    <w:rsid w:val="00733690"/>
    <w:rsid w:val="007518B2"/>
    <w:rsid w:val="00780021"/>
    <w:rsid w:val="00786AE0"/>
    <w:rsid w:val="00797984"/>
    <w:rsid w:val="007B7A3E"/>
    <w:rsid w:val="007E1253"/>
    <w:rsid w:val="007E17D4"/>
    <w:rsid w:val="007F638A"/>
    <w:rsid w:val="008364A7"/>
    <w:rsid w:val="0086007E"/>
    <w:rsid w:val="00870886"/>
    <w:rsid w:val="008B5D80"/>
    <w:rsid w:val="008C64BC"/>
    <w:rsid w:val="008F2CE7"/>
    <w:rsid w:val="00930385"/>
    <w:rsid w:val="0093106F"/>
    <w:rsid w:val="00936E5D"/>
    <w:rsid w:val="009554C2"/>
    <w:rsid w:val="00992CDF"/>
    <w:rsid w:val="009963FA"/>
    <w:rsid w:val="009C67B4"/>
    <w:rsid w:val="009F4CEE"/>
    <w:rsid w:val="00A11982"/>
    <w:rsid w:val="00A253D2"/>
    <w:rsid w:val="00A4785D"/>
    <w:rsid w:val="00A5247F"/>
    <w:rsid w:val="00A55D9E"/>
    <w:rsid w:val="00A67325"/>
    <w:rsid w:val="00A719CC"/>
    <w:rsid w:val="00A74487"/>
    <w:rsid w:val="00A823A5"/>
    <w:rsid w:val="00A91254"/>
    <w:rsid w:val="00AA2B6F"/>
    <w:rsid w:val="00AC34C9"/>
    <w:rsid w:val="00AF4028"/>
    <w:rsid w:val="00BB5AB8"/>
    <w:rsid w:val="00BB7607"/>
    <w:rsid w:val="00BC32E0"/>
    <w:rsid w:val="00BD4642"/>
    <w:rsid w:val="00BF207B"/>
    <w:rsid w:val="00C3136A"/>
    <w:rsid w:val="00C315A1"/>
    <w:rsid w:val="00C669A1"/>
    <w:rsid w:val="00C66B7F"/>
    <w:rsid w:val="00D00617"/>
    <w:rsid w:val="00D02ECC"/>
    <w:rsid w:val="00D14832"/>
    <w:rsid w:val="00D33592"/>
    <w:rsid w:val="00D34DA2"/>
    <w:rsid w:val="00D60CD8"/>
    <w:rsid w:val="00D7040A"/>
    <w:rsid w:val="00DA37BB"/>
    <w:rsid w:val="00E10C50"/>
    <w:rsid w:val="00E16EB8"/>
    <w:rsid w:val="00E22809"/>
    <w:rsid w:val="00E86A69"/>
    <w:rsid w:val="00EA5BD3"/>
    <w:rsid w:val="00ED7760"/>
    <w:rsid w:val="00F01B7D"/>
    <w:rsid w:val="00F04B3D"/>
    <w:rsid w:val="00F12834"/>
    <w:rsid w:val="00F348F0"/>
    <w:rsid w:val="00F6304E"/>
    <w:rsid w:val="00FA0660"/>
    <w:rsid w:val="00FB55D5"/>
    <w:rsid w:val="00FD7F7A"/>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vi-VN" w:eastAsia="vi-VN" w:bidi="vi-VN"/>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253"/>
    <w:rPr>
      <w:rFonts w:ascii="Arial" w:hAnsi="Arial"/>
      <w:kern w:val="20"/>
      <w:sz w:val="24"/>
      <w:szCs w:val="24"/>
    </w:rPr>
  </w:style>
  <w:style w:type="paragraph" w:styleId="Heading2">
    <w:name w:val="heading 2"/>
    <w:basedOn w:val="Normal"/>
    <w:next w:val="Normal"/>
    <w:link w:val="Heading2Char"/>
    <w:uiPriority w:val="9"/>
    <w:unhideWhenUsed/>
    <w:qFormat/>
    <w:rsid w:val="007E17D4"/>
    <w:pPr>
      <w:keepNext/>
      <w:keepLines/>
      <w:spacing w:before="200" w:after="0"/>
      <w:outlineLvl w:val="1"/>
    </w:pPr>
    <w:rPr>
      <w:rFonts w:asciiTheme="majorHAnsi" w:eastAsiaTheme="majorEastAsia" w:hAnsiTheme="majorHAnsi" w:cstheme="majorBidi"/>
      <w:b/>
      <w:bCs/>
      <w:color w:val="5F497A" w:themeColor="accent4" w:themeShade="BF"/>
      <w:sz w:val="28"/>
      <w:szCs w:val="28"/>
    </w:rPr>
  </w:style>
  <w:style w:type="paragraph" w:styleId="Heading3">
    <w:name w:val="heading 3"/>
    <w:basedOn w:val="Normal"/>
    <w:next w:val="Normal"/>
    <w:link w:val="Heading3Char"/>
    <w:uiPriority w:val="9"/>
    <w:unhideWhenUsed/>
    <w:qFormat/>
    <w:rsid w:val="005D1078"/>
    <w:pPr>
      <w:keepNext/>
      <w:keepLines/>
      <w:spacing w:before="120" w:after="120"/>
      <w:outlineLvl w:val="2"/>
    </w:pPr>
    <w:rPr>
      <w:rFonts w:eastAsiaTheme="majorEastAsia" w:cstheme="majorBidi"/>
      <w:b/>
      <w:bCs/>
      <w:color w:val="4A442A" w:themeColor="background2" w:themeShade="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D44A4"/>
    <w:rPr>
      <w:sz w:val="18"/>
      <w:szCs w:val="18"/>
    </w:rPr>
  </w:style>
  <w:style w:type="paragraph" w:styleId="NormalWeb">
    <w:name w:val="Normal (Web)"/>
    <w:basedOn w:val="Normal"/>
    <w:uiPriority w:val="99"/>
    <w:unhideWhenUsed/>
    <w:rsid w:val="00780021"/>
    <w:pPr>
      <w:spacing w:after="100" w:afterAutospacing="1"/>
    </w:pPr>
    <w:rPr>
      <w:rFonts w:cs="Arial"/>
      <w:kern w:val="0"/>
      <w:szCs w:val="20"/>
    </w:rPr>
  </w:style>
  <w:style w:type="paragraph" w:styleId="Header">
    <w:name w:val="header"/>
    <w:aliases w:val="Subhead"/>
    <w:basedOn w:val="Normal"/>
    <w:link w:val="HeaderChar"/>
    <w:uiPriority w:val="99"/>
    <w:unhideWhenUsed/>
    <w:rsid w:val="00A11982"/>
    <w:pPr>
      <w:tabs>
        <w:tab w:val="center" w:pos="4320"/>
        <w:tab w:val="right" w:pos="8640"/>
      </w:tabs>
      <w:spacing w:after="0"/>
    </w:pPr>
    <w:rPr>
      <w:b/>
      <w:caps/>
      <w:szCs w:val="20"/>
    </w:rPr>
  </w:style>
  <w:style w:type="character" w:customStyle="1" w:styleId="HeaderChar">
    <w:name w:val="Header Char"/>
    <w:aliases w:val="Subhead Char"/>
    <w:basedOn w:val="DefaultParagraphFont"/>
    <w:link w:val="Header"/>
    <w:uiPriority w:val="99"/>
    <w:rsid w:val="00A11982"/>
    <w:rPr>
      <w:rFonts w:ascii="Arial" w:hAnsi="Arial"/>
      <w:b/>
      <w:caps/>
      <w:kern w:val="20"/>
      <w:sz w:val="24"/>
    </w:rPr>
  </w:style>
  <w:style w:type="paragraph" w:styleId="Footer">
    <w:name w:val="footer"/>
    <w:basedOn w:val="Normal"/>
    <w:link w:val="FooterChar"/>
    <w:uiPriority w:val="99"/>
    <w:unhideWhenUsed/>
    <w:rsid w:val="002A3DF6"/>
    <w:pPr>
      <w:tabs>
        <w:tab w:val="center" w:pos="4320"/>
        <w:tab w:val="right" w:pos="8640"/>
      </w:tabs>
      <w:spacing w:after="0"/>
    </w:pPr>
  </w:style>
  <w:style w:type="character" w:customStyle="1" w:styleId="FooterChar">
    <w:name w:val="Footer Char"/>
    <w:basedOn w:val="DefaultParagraphFont"/>
    <w:link w:val="Footer"/>
    <w:uiPriority w:val="99"/>
    <w:rsid w:val="002A3DF6"/>
    <w:rPr>
      <w:rFonts w:ascii="Arial" w:hAnsi="Arial"/>
      <w:color w:val="5D6F4E"/>
      <w:kern w:val="20"/>
      <w:szCs w:val="24"/>
    </w:rPr>
  </w:style>
  <w:style w:type="paragraph" w:styleId="ListBullet">
    <w:name w:val="List Bullet"/>
    <w:basedOn w:val="Normal"/>
    <w:uiPriority w:val="99"/>
    <w:unhideWhenUsed/>
    <w:rsid w:val="005D1078"/>
    <w:pPr>
      <w:numPr>
        <w:numId w:val="6"/>
      </w:numPr>
      <w:ind w:left="331" w:hanging="144"/>
      <w:contextualSpacing/>
    </w:pPr>
  </w:style>
  <w:style w:type="character" w:customStyle="1" w:styleId="Heading2Char">
    <w:name w:val="Heading 2 Char"/>
    <w:basedOn w:val="DefaultParagraphFont"/>
    <w:link w:val="Heading2"/>
    <w:uiPriority w:val="9"/>
    <w:rsid w:val="007E17D4"/>
    <w:rPr>
      <w:rFonts w:asciiTheme="majorHAnsi" w:eastAsiaTheme="majorEastAsia" w:hAnsiTheme="majorHAnsi" w:cstheme="majorBidi"/>
      <w:b/>
      <w:bCs/>
      <w:color w:val="5F497A" w:themeColor="accent4" w:themeShade="BF"/>
      <w:kern w:val="20"/>
      <w:sz w:val="28"/>
      <w:szCs w:val="28"/>
    </w:rPr>
  </w:style>
  <w:style w:type="paragraph" w:customStyle="1" w:styleId="Footnote">
    <w:name w:val="Footnote"/>
    <w:basedOn w:val="NormalWeb"/>
    <w:qFormat/>
    <w:rsid w:val="00241D66"/>
    <w:rPr>
      <w:bCs/>
      <w:i/>
      <w:sz w:val="16"/>
      <w:szCs w:val="16"/>
    </w:rPr>
  </w:style>
  <w:style w:type="paragraph" w:customStyle="1" w:styleId="AdditionalInfo">
    <w:name w:val="Additional Info"/>
    <w:basedOn w:val="NormalWeb"/>
    <w:qFormat/>
    <w:rsid w:val="005D1078"/>
    <w:pPr>
      <w:spacing w:before="240" w:after="120" w:afterAutospacing="0"/>
    </w:pPr>
    <w:rPr>
      <w:bCs/>
      <w:color w:val="5F497A" w:themeColor="accent4" w:themeShade="BF"/>
      <w:sz w:val="32"/>
      <w:szCs w:val="32"/>
    </w:rPr>
  </w:style>
  <w:style w:type="character" w:customStyle="1" w:styleId="Heading3Char">
    <w:name w:val="Heading 3 Char"/>
    <w:basedOn w:val="DefaultParagraphFont"/>
    <w:link w:val="Heading3"/>
    <w:uiPriority w:val="9"/>
    <w:rsid w:val="005D1078"/>
    <w:rPr>
      <w:rFonts w:ascii="Arial" w:eastAsiaTheme="majorEastAsia" w:hAnsi="Arial" w:cstheme="majorBidi"/>
      <w:b/>
      <w:bCs/>
      <w:color w:val="4A442A" w:themeColor="background2" w:themeShade="40"/>
      <w:kern w:val="20"/>
      <w:sz w:val="24"/>
      <w:szCs w:val="24"/>
    </w:rPr>
  </w:style>
  <w:style w:type="paragraph" w:customStyle="1" w:styleId="CallOut">
    <w:name w:val="Call Out"/>
    <w:basedOn w:val="NormalWeb"/>
    <w:qFormat/>
    <w:rsid w:val="00A4785D"/>
    <w:pPr>
      <w:pBdr>
        <w:top w:val="dotted" w:sz="18" w:space="1" w:color="BA517E"/>
        <w:left w:val="dotted" w:sz="18" w:space="4" w:color="BA517E"/>
        <w:bottom w:val="dotted" w:sz="18" w:space="13" w:color="BA517E"/>
        <w:right w:val="dotted" w:sz="18" w:space="4" w:color="BA517E"/>
      </w:pBdr>
      <w:shd w:val="clear" w:color="auto" w:fill="FFECE7"/>
      <w:tabs>
        <w:tab w:val="left" w:pos="90"/>
      </w:tabs>
      <w:spacing w:after="200" w:afterAutospacing="0" w:line="280" w:lineRule="exact"/>
    </w:pPr>
    <w:rPr>
      <w:bCs/>
      <w:color w:val="BA517E"/>
      <w:szCs w:val="24"/>
    </w:rPr>
  </w:style>
  <w:style w:type="paragraph" w:styleId="BodyText">
    <w:name w:val="Body Text"/>
    <w:basedOn w:val="Normal"/>
    <w:link w:val="BodyTextChar"/>
    <w:rsid w:val="005D27AB"/>
    <w:pPr>
      <w:spacing w:after="0"/>
    </w:pPr>
    <w:rPr>
      <w:rFonts w:eastAsia="Arial" w:cs="Arial"/>
      <w:kern w:val="0"/>
      <w:sz w:val="32"/>
    </w:rPr>
  </w:style>
  <w:style w:type="character" w:customStyle="1" w:styleId="BodyTextChar">
    <w:name w:val="Body Text Char"/>
    <w:basedOn w:val="DefaultParagraphFont"/>
    <w:link w:val="BodyText"/>
    <w:rsid w:val="005D27AB"/>
    <w:rPr>
      <w:rFonts w:ascii="Arial" w:eastAsia="Arial" w:hAnsi="Arial" w:cs="Arial"/>
      <w:sz w:val="32"/>
      <w:szCs w:val="24"/>
      <w:lang w:eastAsia="vi-VN"/>
    </w:rPr>
  </w:style>
  <w:style w:type="character" w:styleId="Hyperlink">
    <w:name w:val="Hyperlink"/>
    <w:rsid w:val="00733690"/>
    <w:rPr>
      <w:color w:val="0000FF"/>
      <w:u w:val="single"/>
    </w:rPr>
  </w:style>
  <w:style w:type="character" w:styleId="CommentReference">
    <w:name w:val="annotation reference"/>
    <w:basedOn w:val="DefaultParagraphFont"/>
    <w:uiPriority w:val="99"/>
    <w:semiHidden/>
    <w:unhideWhenUsed/>
    <w:rsid w:val="00992CDF"/>
    <w:rPr>
      <w:sz w:val="16"/>
      <w:szCs w:val="16"/>
    </w:rPr>
  </w:style>
  <w:style w:type="paragraph" w:styleId="CommentText">
    <w:name w:val="annotation text"/>
    <w:basedOn w:val="Normal"/>
    <w:link w:val="CommentTextChar"/>
    <w:uiPriority w:val="99"/>
    <w:semiHidden/>
    <w:unhideWhenUsed/>
    <w:rsid w:val="00992CDF"/>
    <w:rPr>
      <w:sz w:val="20"/>
      <w:szCs w:val="20"/>
    </w:rPr>
  </w:style>
  <w:style w:type="character" w:customStyle="1" w:styleId="CommentTextChar">
    <w:name w:val="Comment Text Char"/>
    <w:basedOn w:val="DefaultParagraphFont"/>
    <w:link w:val="CommentText"/>
    <w:uiPriority w:val="99"/>
    <w:semiHidden/>
    <w:rsid w:val="00992CDF"/>
    <w:rPr>
      <w:rFonts w:ascii="Arial" w:hAnsi="Arial"/>
      <w:kern w:val="20"/>
    </w:rPr>
  </w:style>
  <w:style w:type="paragraph" w:styleId="CommentSubject">
    <w:name w:val="annotation subject"/>
    <w:basedOn w:val="CommentText"/>
    <w:next w:val="CommentText"/>
    <w:link w:val="CommentSubjectChar"/>
    <w:uiPriority w:val="99"/>
    <w:semiHidden/>
    <w:unhideWhenUsed/>
    <w:rsid w:val="00992CDF"/>
    <w:rPr>
      <w:b/>
      <w:bCs/>
    </w:rPr>
  </w:style>
  <w:style w:type="character" w:customStyle="1" w:styleId="CommentSubjectChar">
    <w:name w:val="Comment Subject Char"/>
    <w:basedOn w:val="CommentTextChar"/>
    <w:link w:val="CommentSubject"/>
    <w:uiPriority w:val="99"/>
    <w:semiHidden/>
    <w:rsid w:val="00992CDF"/>
    <w:rPr>
      <w:rFonts w:ascii="Arial" w:hAnsi="Arial"/>
      <w:b/>
      <w:bCs/>
      <w:kern w:val="20"/>
    </w:rPr>
  </w:style>
  <w:style w:type="character" w:styleId="FollowedHyperlink">
    <w:name w:val="FollowedHyperlink"/>
    <w:basedOn w:val="DefaultParagraphFont"/>
    <w:uiPriority w:val="99"/>
    <w:semiHidden/>
    <w:unhideWhenUsed/>
    <w:rsid w:val="0019432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253"/>
    <w:rPr>
      <w:rFonts w:ascii="Arial" w:hAnsi="Arial"/>
      <w:kern w:val="20"/>
      <w:sz w:val="24"/>
      <w:szCs w:val="24"/>
    </w:rPr>
  </w:style>
  <w:style w:type="paragraph" w:styleId="Heading2">
    <w:name w:val="heading 2"/>
    <w:basedOn w:val="Normal"/>
    <w:next w:val="Normal"/>
    <w:link w:val="Heading2Char"/>
    <w:uiPriority w:val="9"/>
    <w:unhideWhenUsed/>
    <w:qFormat/>
    <w:rsid w:val="007E17D4"/>
    <w:pPr>
      <w:keepNext/>
      <w:keepLines/>
      <w:spacing w:before="200" w:after="0"/>
      <w:outlineLvl w:val="1"/>
    </w:pPr>
    <w:rPr>
      <w:rFonts w:asciiTheme="majorHAnsi" w:eastAsiaTheme="majorEastAsia" w:hAnsiTheme="majorHAnsi" w:cstheme="majorBidi"/>
      <w:b/>
      <w:bCs/>
      <w:color w:val="5F497A" w:themeColor="accent4" w:themeShade="BF"/>
      <w:sz w:val="28"/>
      <w:szCs w:val="28"/>
    </w:rPr>
  </w:style>
  <w:style w:type="paragraph" w:styleId="Heading3">
    <w:name w:val="heading 3"/>
    <w:basedOn w:val="Normal"/>
    <w:next w:val="Normal"/>
    <w:link w:val="Heading3Char"/>
    <w:uiPriority w:val="9"/>
    <w:unhideWhenUsed/>
    <w:qFormat/>
    <w:rsid w:val="005D1078"/>
    <w:pPr>
      <w:keepNext/>
      <w:keepLines/>
      <w:spacing w:before="120" w:after="120"/>
      <w:outlineLvl w:val="2"/>
    </w:pPr>
    <w:rPr>
      <w:rFonts w:eastAsiaTheme="majorEastAsia" w:cstheme="majorBidi"/>
      <w:b/>
      <w:bCs/>
      <w:color w:val="4A442A" w:themeColor="background2" w:themeShade="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D44A4"/>
    <w:rPr>
      <w:rFonts w:ascii="Lucida Grande" w:hAnsi="Lucida Grande"/>
      <w:sz w:val="18"/>
      <w:szCs w:val="18"/>
    </w:rPr>
  </w:style>
  <w:style w:type="paragraph" w:styleId="NormalWeb">
    <w:name w:val="Normal (Web)"/>
    <w:basedOn w:val="Normal"/>
    <w:uiPriority w:val="99"/>
    <w:unhideWhenUsed/>
    <w:rsid w:val="00780021"/>
    <w:pPr>
      <w:spacing w:after="100" w:afterAutospacing="1"/>
    </w:pPr>
    <w:rPr>
      <w:rFonts w:cs="Times New Roman"/>
      <w:kern w:val="0"/>
      <w:szCs w:val="20"/>
      <w:lang w:eastAsia="en-US"/>
    </w:rPr>
  </w:style>
  <w:style w:type="paragraph" w:styleId="Header">
    <w:name w:val="header"/>
    <w:aliases w:val="Subhead"/>
    <w:basedOn w:val="Normal"/>
    <w:link w:val="HeaderChar"/>
    <w:uiPriority w:val="99"/>
    <w:unhideWhenUsed/>
    <w:rsid w:val="00A11982"/>
    <w:pPr>
      <w:tabs>
        <w:tab w:val="center" w:pos="4320"/>
        <w:tab w:val="right" w:pos="8640"/>
      </w:tabs>
      <w:spacing w:after="0"/>
    </w:pPr>
    <w:rPr>
      <w:b/>
      <w:caps/>
      <w:szCs w:val="20"/>
    </w:rPr>
  </w:style>
  <w:style w:type="character" w:customStyle="1" w:styleId="HeaderChar">
    <w:name w:val="Header Char"/>
    <w:aliases w:val="Subhead Char"/>
    <w:basedOn w:val="DefaultParagraphFont"/>
    <w:link w:val="Header"/>
    <w:uiPriority w:val="99"/>
    <w:rsid w:val="00A11982"/>
    <w:rPr>
      <w:rFonts w:ascii="Arial" w:hAnsi="Arial"/>
      <w:b/>
      <w:caps/>
      <w:kern w:val="20"/>
      <w:sz w:val="24"/>
    </w:rPr>
  </w:style>
  <w:style w:type="paragraph" w:styleId="Footer">
    <w:name w:val="footer"/>
    <w:basedOn w:val="Normal"/>
    <w:link w:val="FooterChar"/>
    <w:uiPriority w:val="99"/>
    <w:unhideWhenUsed/>
    <w:rsid w:val="002A3DF6"/>
    <w:pPr>
      <w:tabs>
        <w:tab w:val="center" w:pos="4320"/>
        <w:tab w:val="right" w:pos="8640"/>
      </w:tabs>
      <w:spacing w:after="0"/>
    </w:pPr>
  </w:style>
  <w:style w:type="character" w:customStyle="1" w:styleId="FooterChar">
    <w:name w:val="Footer Char"/>
    <w:basedOn w:val="DefaultParagraphFont"/>
    <w:link w:val="Footer"/>
    <w:uiPriority w:val="99"/>
    <w:rsid w:val="002A3DF6"/>
    <w:rPr>
      <w:rFonts w:ascii="Arial" w:hAnsi="Arial"/>
      <w:color w:val="5D6F4E"/>
      <w:kern w:val="20"/>
      <w:szCs w:val="24"/>
    </w:rPr>
  </w:style>
  <w:style w:type="paragraph" w:styleId="ListBullet">
    <w:name w:val="List Bullet"/>
    <w:basedOn w:val="Normal"/>
    <w:uiPriority w:val="99"/>
    <w:unhideWhenUsed/>
    <w:rsid w:val="005D1078"/>
    <w:pPr>
      <w:numPr>
        <w:numId w:val="6"/>
      </w:numPr>
      <w:ind w:left="331" w:hanging="144"/>
      <w:contextualSpacing/>
    </w:pPr>
  </w:style>
  <w:style w:type="character" w:customStyle="1" w:styleId="Heading2Char">
    <w:name w:val="Heading 2 Char"/>
    <w:basedOn w:val="DefaultParagraphFont"/>
    <w:link w:val="Heading2"/>
    <w:uiPriority w:val="9"/>
    <w:rsid w:val="007E17D4"/>
    <w:rPr>
      <w:rFonts w:asciiTheme="majorHAnsi" w:eastAsiaTheme="majorEastAsia" w:hAnsiTheme="majorHAnsi" w:cstheme="majorBidi"/>
      <w:b/>
      <w:bCs/>
      <w:color w:val="5F497A" w:themeColor="accent4" w:themeShade="BF"/>
      <w:kern w:val="20"/>
      <w:sz w:val="28"/>
      <w:szCs w:val="28"/>
    </w:rPr>
  </w:style>
  <w:style w:type="paragraph" w:customStyle="1" w:styleId="Footnote">
    <w:name w:val="Footnote"/>
    <w:basedOn w:val="NormalWeb"/>
    <w:qFormat/>
    <w:rsid w:val="00241D66"/>
    <w:rPr>
      <w:bCs/>
      <w:i/>
      <w:sz w:val="16"/>
      <w:szCs w:val="16"/>
    </w:rPr>
  </w:style>
  <w:style w:type="paragraph" w:customStyle="1" w:styleId="AdditionalInfo">
    <w:name w:val="Additional Info"/>
    <w:basedOn w:val="NormalWeb"/>
    <w:qFormat/>
    <w:rsid w:val="005D1078"/>
    <w:pPr>
      <w:spacing w:before="240" w:after="120" w:afterAutospacing="0"/>
    </w:pPr>
    <w:rPr>
      <w:rFonts w:cs="Arial"/>
      <w:bCs/>
      <w:color w:val="5F497A" w:themeColor="accent4" w:themeShade="BF"/>
      <w:sz w:val="32"/>
      <w:szCs w:val="32"/>
    </w:rPr>
  </w:style>
  <w:style w:type="character" w:customStyle="1" w:styleId="Heading3Char">
    <w:name w:val="Heading 3 Char"/>
    <w:basedOn w:val="DefaultParagraphFont"/>
    <w:link w:val="Heading3"/>
    <w:uiPriority w:val="9"/>
    <w:rsid w:val="005D1078"/>
    <w:rPr>
      <w:rFonts w:ascii="Arial" w:eastAsiaTheme="majorEastAsia" w:hAnsi="Arial" w:cstheme="majorBidi"/>
      <w:b/>
      <w:bCs/>
      <w:color w:val="4A442A" w:themeColor="background2" w:themeShade="40"/>
      <w:kern w:val="20"/>
      <w:sz w:val="24"/>
      <w:szCs w:val="24"/>
    </w:rPr>
  </w:style>
  <w:style w:type="paragraph" w:customStyle="1" w:styleId="CallOut">
    <w:name w:val="Call Out"/>
    <w:basedOn w:val="NormalWeb"/>
    <w:qFormat/>
    <w:rsid w:val="00A4785D"/>
    <w:pPr>
      <w:pBdr>
        <w:top w:val="dotted" w:sz="18" w:space="1" w:color="BA517E"/>
        <w:left w:val="dotted" w:sz="18" w:space="4" w:color="BA517E"/>
        <w:bottom w:val="dotted" w:sz="18" w:space="13" w:color="BA517E"/>
        <w:right w:val="dotted" w:sz="18" w:space="4" w:color="BA517E"/>
      </w:pBdr>
      <w:shd w:val="clear" w:color="auto" w:fill="FFECE7"/>
      <w:tabs>
        <w:tab w:val="left" w:pos="90"/>
      </w:tabs>
      <w:spacing w:after="200" w:afterAutospacing="0" w:line="280" w:lineRule="exact"/>
    </w:pPr>
    <w:rPr>
      <w:rFonts w:cs="Arial"/>
      <w:bCs/>
      <w:color w:val="BA517E"/>
      <w:szCs w:val="24"/>
    </w:rPr>
  </w:style>
  <w:style w:type="paragraph" w:styleId="BodyText">
    <w:name w:val="Body Text"/>
    <w:basedOn w:val="Normal"/>
    <w:link w:val="BodyTextChar"/>
    <w:rsid w:val="005D27AB"/>
    <w:pPr>
      <w:spacing w:after="0"/>
    </w:pPr>
    <w:rPr>
      <w:rFonts w:ascii="Times New Roman" w:eastAsia="Times New Roman" w:hAnsi="Times New Roman" w:cs="Times New Roman"/>
      <w:kern w:val="0"/>
      <w:sz w:val="32"/>
      <w:lang w:eastAsia="en-US"/>
    </w:rPr>
  </w:style>
  <w:style w:type="character" w:customStyle="1" w:styleId="BodyTextChar">
    <w:name w:val="Body Text Char"/>
    <w:basedOn w:val="DefaultParagraphFont"/>
    <w:link w:val="BodyText"/>
    <w:rsid w:val="005D27AB"/>
    <w:rPr>
      <w:rFonts w:ascii="Times New Roman" w:eastAsia="Times New Roman" w:hAnsi="Times New Roman" w:cs="Times New Roman"/>
      <w:sz w:val="32"/>
      <w:szCs w:val="24"/>
      <w:lang w:eastAsia="en-US"/>
    </w:rPr>
  </w:style>
  <w:style w:type="character" w:styleId="Hyperlink">
    <w:name w:val="Hyperlink"/>
    <w:rsid w:val="00733690"/>
    <w:rPr>
      <w:color w:val="0000FF"/>
      <w:u w:val="single"/>
    </w:rPr>
  </w:style>
  <w:style w:type="character" w:styleId="CommentReference">
    <w:name w:val="annotation reference"/>
    <w:basedOn w:val="DefaultParagraphFont"/>
    <w:uiPriority w:val="99"/>
    <w:semiHidden/>
    <w:unhideWhenUsed/>
    <w:rsid w:val="00992CDF"/>
    <w:rPr>
      <w:sz w:val="16"/>
      <w:szCs w:val="16"/>
    </w:rPr>
  </w:style>
  <w:style w:type="paragraph" w:styleId="CommentText">
    <w:name w:val="annotation text"/>
    <w:basedOn w:val="Normal"/>
    <w:link w:val="CommentTextChar"/>
    <w:uiPriority w:val="99"/>
    <w:semiHidden/>
    <w:unhideWhenUsed/>
    <w:rsid w:val="00992CDF"/>
    <w:rPr>
      <w:sz w:val="20"/>
      <w:szCs w:val="20"/>
    </w:rPr>
  </w:style>
  <w:style w:type="character" w:customStyle="1" w:styleId="CommentTextChar">
    <w:name w:val="Comment Text Char"/>
    <w:basedOn w:val="DefaultParagraphFont"/>
    <w:link w:val="CommentText"/>
    <w:uiPriority w:val="99"/>
    <w:semiHidden/>
    <w:rsid w:val="00992CDF"/>
    <w:rPr>
      <w:rFonts w:ascii="Arial" w:hAnsi="Arial"/>
      <w:kern w:val="20"/>
    </w:rPr>
  </w:style>
  <w:style w:type="paragraph" w:styleId="CommentSubject">
    <w:name w:val="annotation subject"/>
    <w:basedOn w:val="CommentText"/>
    <w:next w:val="CommentText"/>
    <w:link w:val="CommentSubjectChar"/>
    <w:uiPriority w:val="99"/>
    <w:semiHidden/>
    <w:unhideWhenUsed/>
    <w:rsid w:val="00992CDF"/>
    <w:rPr>
      <w:b/>
      <w:bCs/>
    </w:rPr>
  </w:style>
  <w:style w:type="character" w:customStyle="1" w:styleId="CommentSubjectChar">
    <w:name w:val="Comment Subject Char"/>
    <w:basedOn w:val="CommentTextChar"/>
    <w:link w:val="CommentSubject"/>
    <w:uiPriority w:val="99"/>
    <w:semiHidden/>
    <w:rsid w:val="00992CDF"/>
    <w:rPr>
      <w:rFonts w:ascii="Arial" w:hAnsi="Arial"/>
      <w:b/>
      <w:bCs/>
      <w:kern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6046">
      <w:bodyDiv w:val="1"/>
      <w:marLeft w:val="0"/>
      <w:marRight w:val="0"/>
      <w:marTop w:val="0"/>
      <w:marBottom w:val="0"/>
      <w:divBdr>
        <w:top w:val="none" w:sz="0" w:space="0" w:color="auto"/>
        <w:left w:val="none" w:sz="0" w:space="0" w:color="auto"/>
        <w:bottom w:val="none" w:sz="0" w:space="0" w:color="auto"/>
        <w:right w:val="none" w:sz="0" w:space="0" w:color="auto"/>
      </w:divBdr>
      <w:divsChild>
        <w:div w:id="2123647198">
          <w:marLeft w:val="0"/>
          <w:marRight w:val="0"/>
          <w:marTop w:val="0"/>
          <w:marBottom w:val="0"/>
          <w:divBdr>
            <w:top w:val="none" w:sz="0" w:space="0" w:color="auto"/>
            <w:left w:val="none" w:sz="0" w:space="0" w:color="auto"/>
            <w:bottom w:val="none" w:sz="0" w:space="0" w:color="auto"/>
            <w:right w:val="none" w:sz="0" w:space="0" w:color="auto"/>
          </w:divBdr>
          <w:divsChild>
            <w:div w:id="725107119">
              <w:marLeft w:val="0"/>
              <w:marRight w:val="0"/>
              <w:marTop w:val="0"/>
              <w:marBottom w:val="0"/>
              <w:divBdr>
                <w:top w:val="none" w:sz="0" w:space="0" w:color="auto"/>
                <w:left w:val="none" w:sz="0" w:space="0" w:color="auto"/>
                <w:bottom w:val="none" w:sz="0" w:space="0" w:color="auto"/>
                <w:right w:val="none" w:sz="0" w:space="0" w:color="auto"/>
              </w:divBdr>
              <w:divsChild>
                <w:div w:id="884172531">
                  <w:marLeft w:val="0"/>
                  <w:marRight w:val="0"/>
                  <w:marTop w:val="0"/>
                  <w:marBottom w:val="0"/>
                  <w:divBdr>
                    <w:top w:val="none" w:sz="0" w:space="0" w:color="auto"/>
                    <w:left w:val="none" w:sz="0" w:space="0" w:color="auto"/>
                    <w:bottom w:val="none" w:sz="0" w:space="0" w:color="auto"/>
                    <w:right w:val="none" w:sz="0" w:space="0" w:color="auto"/>
                  </w:divBdr>
                  <w:divsChild>
                    <w:div w:id="44781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44616">
      <w:bodyDiv w:val="1"/>
      <w:marLeft w:val="0"/>
      <w:marRight w:val="0"/>
      <w:marTop w:val="0"/>
      <w:marBottom w:val="0"/>
      <w:divBdr>
        <w:top w:val="none" w:sz="0" w:space="0" w:color="auto"/>
        <w:left w:val="none" w:sz="0" w:space="0" w:color="auto"/>
        <w:bottom w:val="none" w:sz="0" w:space="0" w:color="auto"/>
        <w:right w:val="none" w:sz="0" w:space="0" w:color="auto"/>
      </w:divBdr>
    </w:div>
    <w:div w:id="121459760">
      <w:bodyDiv w:val="1"/>
      <w:marLeft w:val="0"/>
      <w:marRight w:val="0"/>
      <w:marTop w:val="0"/>
      <w:marBottom w:val="0"/>
      <w:divBdr>
        <w:top w:val="none" w:sz="0" w:space="0" w:color="auto"/>
        <w:left w:val="none" w:sz="0" w:space="0" w:color="auto"/>
        <w:bottom w:val="none" w:sz="0" w:space="0" w:color="auto"/>
        <w:right w:val="none" w:sz="0" w:space="0" w:color="auto"/>
      </w:divBdr>
    </w:div>
    <w:div w:id="181630984">
      <w:bodyDiv w:val="1"/>
      <w:marLeft w:val="0"/>
      <w:marRight w:val="0"/>
      <w:marTop w:val="0"/>
      <w:marBottom w:val="0"/>
      <w:divBdr>
        <w:top w:val="none" w:sz="0" w:space="0" w:color="auto"/>
        <w:left w:val="none" w:sz="0" w:space="0" w:color="auto"/>
        <w:bottom w:val="none" w:sz="0" w:space="0" w:color="auto"/>
        <w:right w:val="none" w:sz="0" w:space="0" w:color="auto"/>
      </w:divBdr>
    </w:div>
    <w:div w:id="229968173">
      <w:bodyDiv w:val="1"/>
      <w:marLeft w:val="0"/>
      <w:marRight w:val="0"/>
      <w:marTop w:val="0"/>
      <w:marBottom w:val="0"/>
      <w:divBdr>
        <w:top w:val="none" w:sz="0" w:space="0" w:color="auto"/>
        <w:left w:val="none" w:sz="0" w:space="0" w:color="auto"/>
        <w:bottom w:val="none" w:sz="0" w:space="0" w:color="auto"/>
        <w:right w:val="none" w:sz="0" w:space="0" w:color="auto"/>
      </w:divBdr>
    </w:div>
    <w:div w:id="240070809">
      <w:bodyDiv w:val="1"/>
      <w:marLeft w:val="0"/>
      <w:marRight w:val="0"/>
      <w:marTop w:val="0"/>
      <w:marBottom w:val="0"/>
      <w:divBdr>
        <w:top w:val="none" w:sz="0" w:space="0" w:color="auto"/>
        <w:left w:val="none" w:sz="0" w:space="0" w:color="auto"/>
        <w:bottom w:val="none" w:sz="0" w:space="0" w:color="auto"/>
        <w:right w:val="none" w:sz="0" w:space="0" w:color="auto"/>
      </w:divBdr>
    </w:div>
    <w:div w:id="243152576">
      <w:bodyDiv w:val="1"/>
      <w:marLeft w:val="0"/>
      <w:marRight w:val="0"/>
      <w:marTop w:val="0"/>
      <w:marBottom w:val="0"/>
      <w:divBdr>
        <w:top w:val="none" w:sz="0" w:space="0" w:color="auto"/>
        <w:left w:val="none" w:sz="0" w:space="0" w:color="auto"/>
        <w:bottom w:val="none" w:sz="0" w:space="0" w:color="auto"/>
        <w:right w:val="none" w:sz="0" w:space="0" w:color="auto"/>
      </w:divBdr>
      <w:divsChild>
        <w:div w:id="961955995">
          <w:marLeft w:val="0"/>
          <w:marRight w:val="0"/>
          <w:marTop w:val="0"/>
          <w:marBottom w:val="0"/>
          <w:divBdr>
            <w:top w:val="none" w:sz="0" w:space="0" w:color="auto"/>
            <w:left w:val="none" w:sz="0" w:space="0" w:color="auto"/>
            <w:bottom w:val="none" w:sz="0" w:space="0" w:color="auto"/>
            <w:right w:val="none" w:sz="0" w:space="0" w:color="auto"/>
          </w:divBdr>
          <w:divsChild>
            <w:div w:id="1305545016">
              <w:marLeft w:val="0"/>
              <w:marRight w:val="0"/>
              <w:marTop w:val="0"/>
              <w:marBottom w:val="0"/>
              <w:divBdr>
                <w:top w:val="none" w:sz="0" w:space="0" w:color="auto"/>
                <w:left w:val="none" w:sz="0" w:space="0" w:color="auto"/>
                <w:bottom w:val="none" w:sz="0" w:space="0" w:color="auto"/>
                <w:right w:val="none" w:sz="0" w:space="0" w:color="auto"/>
              </w:divBdr>
              <w:divsChild>
                <w:div w:id="1671444216">
                  <w:marLeft w:val="0"/>
                  <w:marRight w:val="0"/>
                  <w:marTop w:val="0"/>
                  <w:marBottom w:val="0"/>
                  <w:divBdr>
                    <w:top w:val="none" w:sz="0" w:space="0" w:color="auto"/>
                    <w:left w:val="none" w:sz="0" w:space="0" w:color="auto"/>
                    <w:bottom w:val="none" w:sz="0" w:space="0" w:color="auto"/>
                    <w:right w:val="none" w:sz="0" w:space="0" w:color="auto"/>
                  </w:divBdr>
                  <w:divsChild>
                    <w:div w:id="88298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13471">
      <w:bodyDiv w:val="1"/>
      <w:marLeft w:val="0"/>
      <w:marRight w:val="0"/>
      <w:marTop w:val="0"/>
      <w:marBottom w:val="0"/>
      <w:divBdr>
        <w:top w:val="none" w:sz="0" w:space="0" w:color="auto"/>
        <w:left w:val="none" w:sz="0" w:space="0" w:color="auto"/>
        <w:bottom w:val="none" w:sz="0" w:space="0" w:color="auto"/>
        <w:right w:val="none" w:sz="0" w:space="0" w:color="auto"/>
      </w:divBdr>
      <w:divsChild>
        <w:div w:id="1847750107">
          <w:marLeft w:val="0"/>
          <w:marRight w:val="0"/>
          <w:marTop w:val="0"/>
          <w:marBottom w:val="0"/>
          <w:divBdr>
            <w:top w:val="none" w:sz="0" w:space="0" w:color="auto"/>
            <w:left w:val="none" w:sz="0" w:space="0" w:color="auto"/>
            <w:bottom w:val="none" w:sz="0" w:space="0" w:color="auto"/>
            <w:right w:val="none" w:sz="0" w:space="0" w:color="auto"/>
          </w:divBdr>
          <w:divsChild>
            <w:div w:id="229923996">
              <w:marLeft w:val="0"/>
              <w:marRight w:val="0"/>
              <w:marTop w:val="0"/>
              <w:marBottom w:val="0"/>
              <w:divBdr>
                <w:top w:val="none" w:sz="0" w:space="0" w:color="auto"/>
                <w:left w:val="none" w:sz="0" w:space="0" w:color="auto"/>
                <w:bottom w:val="none" w:sz="0" w:space="0" w:color="auto"/>
                <w:right w:val="none" w:sz="0" w:space="0" w:color="auto"/>
              </w:divBdr>
              <w:divsChild>
                <w:div w:id="1056972849">
                  <w:marLeft w:val="0"/>
                  <w:marRight w:val="0"/>
                  <w:marTop w:val="0"/>
                  <w:marBottom w:val="0"/>
                  <w:divBdr>
                    <w:top w:val="none" w:sz="0" w:space="0" w:color="auto"/>
                    <w:left w:val="none" w:sz="0" w:space="0" w:color="auto"/>
                    <w:bottom w:val="none" w:sz="0" w:space="0" w:color="auto"/>
                    <w:right w:val="none" w:sz="0" w:space="0" w:color="auto"/>
                  </w:divBdr>
                  <w:divsChild>
                    <w:div w:id="173666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364249">
      <w:bodyDiv w:val="1"/>
      <w:marLeft w:val="0"/>
      <w:marRight w:val="0"/>
      <w:marTop w:val="0"/>
      <w:marBottom w:val="0"/>
      <w:divBdr>
        <w:top w:val="none" w:sz="0" w:space="0" w:color="auto"/>
        <w:left w:val="none" w:sz="0" w:space="0" w:color="auto"/>
        <w:bottom w:val="none" w:sz="0" w:space="0" w:color="auto"/>
        <w:right w:val="none" w:sz="0" w:space="0" w:color="auto"/>
      </w:divBdr>
      <w:divsChild>
        <w:div w:id="885334602">
          <w:marLeft w:val="0"/>
          <w:marRight w:val="0"/>
          <w:marTop w:val="0"/>
          <w:marBottom w:val="0"/>
          <w:divBdr>
            <w:top w:val="none" w:sz="0" w:space="0" w:color="auto"/>
            <w:left w:val="none" w:sz="0" w:space="0" w:color="auto"/>
            <w:bottom w:val="none" w:sz="0" w:space="0" w:color="auto"/>
            <w:right w:val="none" w:sz="0" w:space="0" w:color="auto"/>
          </w:divBdr>
          <w:divsChild>
            <w:div w:id="1870140188">
              <w:marLeft w:val="0"/>
              <w:marRight w:val="0"/>
              <w:marTop w:val="0"/>
              <w:marBottom w:val="0"/>
              <w:divBdr>
                <w:top w:val="none" w:sz="0" w:space="0" w:color="auto"/>
                <w:left w:val="none" w:sz="0" w:space="0" w:color="auto"/>
                <w:bottom w:val="none" w:sz="0" w:space="0" w:color="auto"/>
                <w:right w:val="none" w:sz="0" w:space="0" w:color="auto"/>
              </w:divBdr>
              <w:divsChild>
                <w:div w:id="1246379195">
                  <w:marLeft w:val="0"/>
                  <w:marRight w:val="0"/>
                  <w:marTop w:val="0"/>
                  <w:marBottom w:val="0"/>
                  <w:divBdr>
                    <w:top w:val="none" w:sz="0" w:space="0" w:color="auto"/>
                    <w:left w:val="none" w:sz="0" w:space="0" w:color="auto"/>
                    <w:bottom w:val="none" w:sz="0" w:space="0" w:color="auto"/>
                    <w:right w:val="none" w:sz="0" w:space="0" w:color="auto"/>
                  </w:divBdr>
                  <w:divsChild>
                    <w:div w:id="170363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617871">
      <w:bodyDiv w:val="1"/>
      <w:marLeft w:val="0"/>
      <w:marRight w:val="0"/>
      <w:marTop w:val="0"/>
      <w:marBottom w:val="0"/>
      <w:divBdr>
        <w:top w:val="none" w:sz="0" w:space="0" w:color="auto"/>
        <w:left w:val="none" w:sz="0" w:space="0" w:color="auto"/>
        <w:bottom w:val="none" w:sz="0" w:space="0" w:color="auto"/>
        <w:right w:val="none" w:sz="0" w:space="0" w:color="auto"/>
      </w:divBdr>
    </w:div>
    <w:div w:id="385182293">
      <w:bodyDiv w:val="1"/>
      <w:marLeft w:val="0"/>
      <w:marRight w:val="0"/>
      <w:marTop w:val="0"/>
      <w:marBottom w:val="0"/>
      <w:divBdr>
        <w:top w:val="none" w:sz="0" w:space="0" w:color="auto"/>
        <w:left w:val="none" w:sz="0" w:space="0" w:color="auto"/>
        <w:bottom w:val="none" w:sz="0" w:space="0" w:color="auto"/>
        <w:right w:val="none" w:sz="0" w:space="0" w:color="auto"/>
      </w:divBdr>
    </w:div>
    <w:div w:id="394015059">
      <w:bodyDiv w:val="1"/>
      <w:marLeft w:val="0"/>
      <w:marRight w:val="0"/>
      <w:marTop w:val="0"/>
      <w:marBottom w:val="0"/>
      <w:divBdr>
        <w:top w:val="none" w:sz="0" w:space="0" w:color="auto"/>
        <w:left w:val="none" w:sz="0" w:space="0" w:color="auto"/>
        <w:bottom w:val="none" w:sz="0" w:space="0" w:color="auto"/>
        <w:right w:val="none" w:sz="0" w:space="0" w:color="auto"/>
      </w:divBdr>
    </w:div>
    <w:div w:id="435902457">
      <w:bodyDiv w:val="1"/>
      <w:marLeft w:val="0"/>
      <w:marRight w:val="0"/>
      <w:marTop w:val="0"/>
      <w:marBottom w:val="0"/>
      <w:divBdr>
        <w:top w:val="none" w:sz="0" w:space="0" w:color="auto"/>
        <w:left w:val="none" w:sz="0" w:space="0" w:color="auto"/>
        <w:bottom w:val="none" w:sz="0" w:space="0" w:color="auto"/>
        <w:right w:val="none" w:sz="0" w:space="0" w:color="auto"/>
      </w:divBdr>
      <w:divsChild>
        <w:div w:id="1343236633">
          <w:marLeft w:val="0"/>
          <w:marRight w:val="0"/>
          <w:marTop w:val="0"/>
          <w:marBottom w:val="0"/>
          <w:divBdr>
            <w:top w:val="none" w:sz="0" w:space="0" w:color="auto"/>
            <w:left w:val="none" w:sz="0" w:space="0" w:color="auto"/>
            <w:bottom w:val="none" w:sz="0" w:space="0" w:color="auto"/>
            <w:right w:val="none" w:sz="0" w:space="0" w:color="auto"/>
          </w:divBdr>
          <w:divsChild>
            <w:div w:id="546338389">
              <w:marLeft w:val="0"/>
              <w:marRight w:val="0"/>
              <w:marTop w:val="0"/>
              <w:marBottom w:val="0"/>
              <w:divBdr>
                <w:top w:val="none" w:sz="0" w:space="0" w:color="auto"/>
                <w:left w:val="none" w:sz="0" w:space="0" w:color="auto"/>
                <w:bottom w:val="none" w:sz="0" w:space="0" w:color="auto"/>
                <w:right w:val="none" w:sz="0" w:space="0" w:color="auto"/>
              </w:divBdr>
              <w:divsChild>
                <w:div w:id="23219803">
                  <w:marLeft w:val="0"/>
                  <w:marRight w:val="0"/>
                  <w:marTop w:val="0"/>
                  <w:marBottom w:val="0"/>
                  <w:divBdr>
                    <w:top w:val="none" w:sz="0" w:space="0" w:color="auto"/>
                    <w:left w:val="none" w:sz="0" w:space="0" w:color="auto"/>
                    <w:bottom w:val="none" w:sz="0" w:space="0" w:color="auto"/>
                    <w:right w:val="none" w:sz="0" w:space="0" w:color="auto"/>
                  </w:divBdr>
                  <w:divsChild>
                    <w:div w:id="21449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803977">
      <w:bodyDiv w:val="1"/>
      <w:marLeft w:val="0"/>
      <w:marRight w:val="0"/>
      <w:marTop w:val="0"/>
      <w:marBottom w:val="0"/>
      <w:divBdr>
        <w:top w:val="none" w:sz="0" w:space="0" w:color="auto"/>
        <w:left w:val="none" w:sz="0" w:space="0" w:color="auto"/>
        <w:bottom w:val="none" w:sz="0" w:space="0" w:color="auto"/>
        <w:right w:val="none" w:sz="0" w:space="0" w:color="auto"/>
      </w:divBdr>
    </w:div>
    <w:div w:id="519584970">
      <w:bodyDiv w:val="1"/>
      <w:marLeft w:val="0"/>
      <w:marRight w:val="0"/>
      <w:marTop w:val="0"/>
      <w:marBottom w:val="0"/>
      <w:divBdr>
        <w:top w:val="none" w:sz="0" w:space="0" w:color="auto"/>
        <w:left w:val="none" w:sz="0" w:space="0" w:color="auto"/>
        <w:bottom w:val="none" w:sz="0" w:space="0" w:color="auto"/>
        <w:right w:val="none" w:sz="0" w:space="0" w:color="auto"/>
      </w:divBdr>
    </w:div>
    <w:div w:id="520322472">
      <w:bodyDiv w:val="1"/>
      <w:marLeft w:val="0"/>
      <w:marRight w:val="0"/>
      <w:marTop w:val="0"/>
      <w:marBottom w:val="0"/>
      <w:divBdr>
        <w:top w:val="none" w:sz="0" w:space="0" w:color="auto"/>
        <w:left w:val="none" w:sz="0" w:space="0" w:color="auto"/>
        <w:bottom w:val="none" w:sz="0" w:space="0" w:color="auto"/>
        <w:right w:val="none" w:sz="0" w:space="0" w:color="auto"/>
      </w:divBdr>
    </w:div>
    <w:div w:id="527908633">
      <w:bodyDiv w:val="1"/>
      <w:marLeft w:val="0"/>
      <w:marRight w:val="0"/>
      <w:marTop w:val="0"/>
      <w:marBottom w:val="0"/>
      <w:divBdr>
        <w:top w:val="none" w:sz="0" w:space="0" w:color="auto"/>
        <w:left w:val="none" w:sz="0" w:space="0" w:color="auto"/>
        <w:bottom w:val="none" w:sz="0" w:space="0" w:color="auto"/>
        <w:right w:val="none" w:sz="0" w:space="0" w:color="auto"/>
      </w:divBdr>
      <w:divsChild>
        <w:div w:id="1000619824">
          <w:marLeft w:val="0"/>
          <w:marRight w:val="0"/>
          <w:marTop w:val="0"/>
          <w:marBottom w:val="0"/>
          <w:divBdr>
            <w:top w:val="none" w:sz="0" w:space="0" w:color="auto"/>
            <w:left w:val="none" w:sz="0" w:space="0" w:color="auto"/>
            <w:bottom w:val="none" w:sz="0" w:space="0" w:color="auto"/>
            <w:right w:val="none" w:sz="0" w:space="0" w:color="auto"/>
          </w:divBdr>
          <w:divsChild>
            <w:div w:id="1229421815">
              <w:marLeft w:val="0"/>
              <w:marRight w:val="0"/>
              <w:marTop w:val="0"/>
              <w:marBottom w:val="0"/>
              <w:divBdr>
                <w:top w:val="none" w:sz="0" w:space="0" w:color="auto"/>
                <w:left w:val="none" w:sz="0" w:space="0" w:color="auto"/>
                <w:bottom w:val="none" w:sz="0" w:space="0" w:color="auto"/>
                <w:right w:val="none" w:sz="0" w:space="0" w:color="auto"/>
              </w:divBdr>
              <w:divsChild>
                <w:div w:id="206258683">
                  <w:marLeft w:val="0"/>
                  <w:marRight w:val="0"/>
                  <w:marTop w:val="0"/>
                  <w:marBottom w:val="0"/>
                  <w:divBdr>
                    <w:top w:val="none" w:sz="0" w:space="0" w:color="auto"/>
                    <w:left w:val="none" w:sz="0" w:space="0" w:color="auto"/>
                    <w:bottom w:val="none" w:sz="0" w:space="0" w:color="auto"/>
                    <w:right w:val="none" w:sz="0" w:space="0" w:color="auto"/>
                  </w:divBdr>
                  <w:divsChild>
                    <w:div w:id="150454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110944">
      <w:bodyDiv w:val="1"/>
      <w:marLeft w:val="0"/>
      <w:marRight w:val="0"/>
      <w:marTop w:val="0"/>
      <w:marBottom w:val="0"/>
      <w:divBdr>
        <w:top w:val="none" w:sz="0" w:space="0" w:color="auto"/>
        <w:left w:val="none" w:sz="0" w:space="0" w:color="auto"/>
        <w:bottom w:val="none" w:sz="0" w:space="0" w:color="auto"/>
        <w:right w:val="none" w:sz="0" w:space="0" w:color="auto"/>
      </w:divBdr>
      <w:divsChild>
        <w:div w:id="1548178992">
          <w:marLeft w:val="0"/>
          <w:marRight w:val="0"/>
          <w:marTop w:val="0"/>
          <w:marBottom w:val="0"/>
          <w:divBdr>
            <w:top w:val="none" w:sz="0" w:space="0" w:color="auto"/>
            <w:left w:val="none" w:sz="0" w:space="0" w:color="auto"/>
            <w:bottom w:val="none" w:sz="0" w:space="0" w:color="auto"/>
            <w:right w:val="none" w:sz="0" w:space="0" w:color="auto"/>
          </w:divBdr>
          <w:divsChild>
            <w:div w:id="1770656294">
              <w:marLeft w:val="0"/>
              <w:marRight w:val="0"/>
              <w:marTop w:val="0"/>
              <w:marBottom w:val="0"/>
              <w:divBdr>
                <w:top w:val="none" w:sz="0" w:space="0" w:color="auto"/>
                <w:left w:val="none" w:sz="0" w:space="0" w:color="auto"/>
                <w:bottom w:val="none" w:sz="0" w:space="0" w:color="auto"/>
                <w:right w:val="none" w:sz="0" w:space="0" w:color="auto"/>
              </w:divBdr>
              <w:divsChild>
                <w:div w:id="446393394">
                  <w:marLeft w:val="0"/>
                  <w:marRight w:val="0"/>
                  <w:marTop w:val="0"/>
                  <w:marBottom w:val="0"/>
                  <w:divBdr>
                    <w:top w:val="none" w:sz="0" w:space="0" w:color="auto"/>
                    <w:left w:val="none" w:sz="0" w:space="0" w:color="auto"/>
                    <w:bottom w:val="none" w:sz="0" w:space="0" w:color="auto"/>
                    <w:right w:val="none" w:sz="0" w:space="0" w:color="auto"/>
                  </w:divBdr>
                  <w:divsChild>
                    <w:div w:id="71226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153428">
      <w:bodyDiv w:val="1"/>
      <w:marLeft w:val="0"/>
      <w:marRight w:val="0"/>
      <w:marTop w:val="0"/>
      <w:marBottom w:val="0"/>
      <w:divBdr>
        <w:top w:val="none" w:sz="0" w:space="0" w:color="auto"/>
        <w:left w:val="none" w:sz="0" w:space="0" w:color="auto"/>
        <w:bottom w:val="none" w:sz="0" w:space="0" w:color="auto"/>
        <w:right w:val="none" w:sz="0" w:space="0" w:color="auto"/>
      </w:divBdr>
    </w:div>
    <w:div w:id="616522589">
      <w:bodyDiv w:val="1"/>
      <w:marLeft w:val="0"/>
      <w:marRight w:val="0"/>
      <w:marTop w:val="0"/>
      <w:marBottom w:val="0"/>
      <w:divBdr>
        <w:top w:val="none" w:sz="0" w:space="0" w:color="auto"/>
        <w:left w:val="none" w:sz="0" w:space="0" w:color="auto"/>
        <w:bottom w:val="none" w:sz="0" w:space="0" w:color="auto"/>
        <w:right w:val="none" w:sz="0" w:space="0" w:color="auto"/>
      </w:divBdr>
    </w:div>
    <w:div w:id="628442295">
      <w:bodyDiv w:val="1"/>
      <w:marLeft w:val="0"/>
      <w:marRight w:val="0"/>
      <w:marTop w:val="0"/>
      <w:marBottom w:val="0"/>
      <w:divBdr>
        <w:top w:val="none" w:sz="0" w:space="0" w:color="auto"/>
        <w:left w:val="none" w:sz="0" w:space="0" w:color="auto"/>
        <w:bottom w:val="none" w:sz="0" w:space="0" w:color="auto"/>
        <w:right w:val="none" w:sz="0" w:space="0" w:color="auto"/>
      </w:divBdr>
    </w:div>
    <w:div w:id="631057818">
      <w:bodyDiv w:val="1"/>
      <w:marLeft w:val="0"/>
      <w:marRight w:val="0"/>
      <w:marTop w:val="0"/>
      <w:marBottom w:val="0"/>
      <w:divBdr>
        <w:top w:val="none" w:sz="0" w:space="0" w:color="auto"/>
        <w:left w:val="none" w:sz="0" w:space="0" w:color="auto"/>
        <w:bottom w:val="none" w:sz="0" w:space="0" w:color="auto"/>
        <w:right w:val="none" w:sz="0" w:space="0" w:color="auto"/>
      </w:divBdr>
      <w:divsChild>
        <w:div w:id="1753046807">
          <w:marLeft w:val="0"/>
          <w:marRight w:val="0"/>
          <w:marTop w:val="0"/>
          <w:marBottom w:val="0"/>
          <w:divBdr>
            <w:top w:val="none" w:sz="0" w:space="0" w:color="auto"/>
            <w:left w:val="none" w:sz="0" w:space="0" w:color="auto"/>
            <w:bottom w:val="none" w:sz="0" w:space="0" w:color="auto"/>
            <w:right w:val="none" w:sz="0" w:space="0" w:color="auto"/>
          </w:divBdr>
          <w:divsChild>
            <w:div w:id="1310670234">
              <w:marLeft w:val="0"/>
              <w:marRight w:val="0"/>
              <w:marTop w:val="0"/>
              <w:marBottom w:val="0"/>
              <w:divBdr>
                <w:top w:val="none" w:sz="0" w:space="0" w:color="auto"/>
                <w:left w:val="none" w:sz="0" w:space="0" w:color="auto"/>
                <w:bottom w:val="none" w:sz="0" w:space="0" w:color="auto"/>
                <w:right w:val="none" w:sz="0" w:space="0" w:color="auto"/>
              </w:divBdr>
              <w:divsChild>
                <w:div w:id="1611666232">
                  <w:marLeft w:val="0"/>
                  <w:marRight w:val="0"/>
                  <w:marTop w:val="0"/>
                  <w:marBottom w:val="0"/>
                  <w:divBdr>
                    <w:top w:val="none" w:sz="0" w:space="0" w:color="auto"/>
                    <w:left w:val="none" w:sz="0" w:space="0" w:color="auto"/>
                    <w:bottom w:val="none" w:sz="0" w:space="0" w:color="auto"/>
                    <w:right w:val="none" w:sz="0" w:space="0" w:color="auto"/>
                  </w:divBdr>
                  <w:divsChild>
                    <w:div w:id="32335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138324">
      <w:bodyDiv w:val="1"/>
      <w:marLeft w:val="0"/>
      <w:marRight w:val="0"/>
      <w:marTop w:val="0"/>
      <w:marBottom w:val="0"/>
      <w:divBdr>
        <w:top w:val="none" w:sz="0" w:space="0" w:color="auto"/>
        <w:left w:val="none" w:sz="0" w:space="0" w:color="auto"/>
        <w:bottom w:val="none" w:sz="0" w:space="0" w:color="auto"/>
        <w:right w:val="none" w:sz="0" w:space="0" w:color="auto"/>
      </w:divBdr>
      <w:divsChild>
        <w:div w:id="2124615535">
          <w:marLeft w:val="0"/>
          <w:marRight w:val="0"/>
          <w:marTop w:val="0"/>
          <w:marBottom w:val="0"/>
          <w:divBdr>
            <w:top w:val="none" w:sz="0" w:space="0" w:color="auto"/>
            <w:left w:val="none" w:sz="0" w:space="0" w:color="auto"/>
            <w:bottom w:val="none" w:sz="0" w:space="0" w:color="auto"/>
            <w:right w:val="none" w:sz="0" w:space="0" w:color="auto"/>
          </w:divBdr>
          <w:divsChild>
            <w:div w:id="1982154690">
              <w:marLeft w:val="0"/>
              <w:marRight w:val="0"/>
              <w:marTop w:val="0"/>
              <w:marBottom w:val="0"/>
              <w:divBdr>
                <w:top w:val="none" w:sz="0" w:space="0" w:color="auto"/>
                <w:left w:val="none" w:sz="0" w:space="0" w:color="auto"/>
                <w:bottom w:val="none" w:sz="0" w:space="0" w:color="auto"/>
                <w:right w:val="none" w:sz="0" w:space="0" w:color="auto"/>
              </w:divBdr>
              <w:divsChild>
                <w:div w:id="245307844">
                  <w:marLeft w:val="0"/>
                  <w:marRight w:val="0"/>
                  <w:marTop w:val="0"/>
                  <w:marBottom w:val="0"/>
                  <w:divBdr>
                    <w:top w:val="none" w:sz="0" w:space="0" w:color="auto"/>
                    <w:left w:val="none" w:sz="0" w:space="0" w:color="auto"/>
                    <w:bottom w:val="none" w:sz="0" w:space="0" w:color="auto"/>
                    <w:right w:val="none" w:sz="0" w:space="0" w:color="auto"/>
                  </w:divBdr>
                  <w:divsChild>
                    <w:div w:id="16061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572963">
      <w:bodyDiv w:val="1"/>
      <w:marLeft w:val="0"/>
      <w:marRight w:val="0"/>
      <w:marTop w:val="0"/>
      <w:marBottom w:val="0"/>
      <w:divBdr>
        <w:top w:val="none" w:sz="0" w:space="0" w:color="auto"/>
        <w:left w:val="none" w:sz="0" w:space="0" w:color="auto"/>
        <w:bottom w:val="none" w:sz="0" w:space="0" w:color="auto"/>
        <w:right w:val="none" w:sz="0" w:space="0" w:color="auto"/>
      </w:divBdr>
      <w:divsChild>
        <w:div w:id="273174284">
          <w:marLeft w:val="0"/>
          <w:marRight w:val="0"/>
          <w:marTop w:val="0"/>
          <w:marBottom w:val="0"/>
          <w:divBdr>
            <w:top w:val="none" w:sz="0" w:space="0" w:color="auto"/>
            <w:left w:val="none" w:sz="0" w:space="0" w:color="auto"/>
            <w:bottom w:val="none" w:sz="0" w:space="0" w:color="auto"/>
            <w:right w:val="none" w:sz="0" w:space="0" w:color="auto"/>
          </w:divBdr>
          <w:divsChild>
            <w:div w:id="670838007">
              <w:marLeft w:val="0"/>
              <w:marRight w:val="0"/>
              <w:marTop w:val="0"/>
              <w:marBottom w:val="0"/>
              <w:divBdr>
                <w:top w:val="none" w:sz="0" w:space="0" w:color="auto"/>
                <w:left w:val="none" w:sz="0" w:space="0" w:color="auto"/>
                <w:bottom w:val="none" w:sz="0" w:space="0" w:color="auto"/>
                <w:right w:val="none" w:sz="0" w:space="0" w:color="auto"/>
              </w:divBdr>
              <w:divsChild>
                <w:div w:id="1169952843">
                  <w:marLeft w:val="0"/>
                  <w:marRight w:val="0"/>
                  <w:marTop w:val="0"/>
                  <w:marBottom w:val="0"/>
                  <w:divBdr>
                    <w:top w:val="none" w:sz="0" w:space="0" w:color="auto"/>
                    <w:left w:val="none" w:sz="0" w:space="0" w:color="auto"/>
                    <w:bottom w:val="none" w:sz="0" w:space="0" w:color="auto"/>
                    <w:right w:val="none" w:sz="0" w:space="0" w:color="auto"/>
                  </w:divBdr>
                  <w:divsChild>
                    <w:div w:id="68387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336510">
      <w:bodyDiv w:val="1"/>
      <w:marLeft w:val="0"/>
      <w:marRight w:val="0"/>
      <w:marTop w:val="0"/>
      <w:marBottom w:val="0"/>
      <w:divBdr>
        <w:top w:val="none" w:sz="0" w:space="0" w:color="auto"/>
        <w:left w:val="none" w:sz="0" w:space="0" w:color="auto"/>
        <w:bottom w:val="none" w:sz="0" w:space="0" w:color="auto"/>
        <w:right w:val="none" w:sz="0" w:space="0" w:color="auto"/>
      </w:divBdr>
      <w:divsChild>
        <w:div w:id="234517036">
          <w:marLeft w:val="0"/>
          <w:marRight w:val="0"/>
          <w:marTop w:val="0"/>
          <w:marBottom w:val="0"/>
          <w:divBdr>
            <w:top w:val="none" w:sz="0" w:space="0" w:color="auto"/>
            <w:left w:val="none" w:sz="0" w:space="0" w:color="auto"/>
            <w:bottom w:val="none" w:sz="0" w:space="0" w:color="auto"/>
            <w:right w:val="none" w:sz="0" w:space="0" w:color="auto"/>
          </w:divBdr>
          <w:divsChild>
            <w:div w:id="982730550">
              <w:marLeft w:val="0"/>
              <w:marRight w:val="0"/>
              <w:marTop w:val="0"/>
              <w:marBottom w:val="0"/>
              <w:divBdr>
                <w:top w:val="none" w:sz="0" w:space="0" w:color="auto"/>
                <w:left w:val="none" w:sz="0" w:space="0" w:color="auto"/>
                <w:bottom w:val="none" w:sz="0" w:space="0" w:color="auto"/>
                <w:right w:val="none" w:sz="0" w:space="0" w:color="auto"/>
              </w:divBdr>
              <w:divsChild>
                <w:div w:id="296759995">
                  <w:marLeft w:val="0"/>
                  <w:marRight w:val="0"/>
                  <w:marTop w:val="0"/>
                  <w:marBottom w:val="0"/>
                  <w:divBdr>
                    <w:top w:val="none" w:sz="0" w:space="0" w:color="auto"/>
                    <w:left w:val="none" w:sz="0" w:space="0" w:color="auto"/>
                    <w:bottom w:val="none" w:sz="0" w:space="0" w:color="auto"/>
                    <w:right w:val="none" w:sz="0" w:space="0" w:color="auto"/>
                  </w:divBdr>
                  <w:divsChild>
                    <w:div w:id="21379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210841">
      <w:bodyDiv w:val="1"/>
      <w:marLeft w:val="0"/>
      <w:marRight w:val="0"/>
      <w:marTop w:val="0"/>
      <w:marBottom w:val="0"/>
      <w:divBdr>
        <w:top w:val="none" w:sz="0" w:space="0" w:color="auto"/>
        <w:left w:val="none" w:sz="0" w:space="0" w:color="auto"/>
        <w:bottom w:val="none" w:sz="0" w:space="0" w:color="auto"/>
        <w:right w:val="none" w:sz="0" w:space="0" w:color="auto"/>
      </w:divBdr>
      <w:divsChild>
        <w:div w:id="1630628746">
          <w:marLeft w:val="0"/>
          <w:marRight w:val="0"/>
          <w:marTop w:val="0"/>
          <w:marBottom w:val="0"/>
          <w:divBdr>
            <w:top w:val="none" w:sz="0" w:space="0" w:color="auto"/>
            <w:left w:val="none" w:sz="0" w:space="0" w:color="auto"/>
            <w:bottom w:val="none" w:sz="0" w:space="0" w:color="auto"/>
            <w:right w:val="none" w:sz="0" w:space="0" w:color="auto"/>
          </w:divBdr>
          <w:divsChild>
            <w:div w:id="42561980">
              <w:marLeft w:val="0"/>
              <w:marRight w:val="0"/>
              <w:marTop w:val="0"/>
              <w:marBottom w:val="0"/>
              <w:divBdr>
                <w:top w:val="none" w:sz="0" w:space="0" w:color="auto"/>
                <w:left w:val="none" w:sz="0" w:space="0" w:color="auto"/>
                <w:bottom w:val="none" w:sz="0" w:space="0" w:color="auto"/>
                <w:right w:val="none" w:sz="0" w:space="0" w:color="auto"/>
              </w:divBdr>
              <w:divsChild>
                <w:div w:id="1425568963">
                  <w:marLeft w:val="0"/>
                  <w:marRight w:val="0"/>
                  <w:marTop w:val="0"/>
                  <w:marBottom w:val="0"/>
                  <w:divBdr>
                    <w:top w:val="none" w:sz="0" w:space="0" w:color="auto"/>
                    <w:left w:val="none" w:sz="0" w:space="0" w:color="auto"/>
                    <w:bottom w:val="none" w:sz="0" w:space="0" w:color="auto"/>
                    <w:right w:val="none" w:sz="0" w:space="0" w:color="auto"/>
                  </w:divBdr>
                  <w:divsChild>
                    <w:div w:id="163008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670823">
      <w:bodyDiv w:val="1"/>
      <w:marLeft w:val="0"/>
      <w:marRight w:val="0"/>
      <w:marTop w:val="0"/>
      <w:marBottom w:val="0"/>
      <w:divBdr>
        <w:top w:val="none" w:sz="0" w:space="0" w:color="auto"/>
        <w:left w:val="none" w:sz="0" w:space="0" w:color="auto"/>
        <w:bottom w:val="none" w:sz="0" w:space="0" w:color="auto"/>
        <w:right w:val="none" w:sz="0" w:space="0" w:color="auto"/>
      </w:divBdr>
    </w:div>
    <w:div w:id="741370483">
      <w:bodyDiv w:val="1"/>
      <w:marLeft w:val="0"/>
      <w:marRight w:val="0"/>
      <w:marTop w:val="0"/>
      <w:marBottom w:val="0"/>
      <w:divBdr>
        <w:top w:val="none" w:sz="0" w:space="0" w:color="auto"/>
        <w:left w:val="none" w:sz="0" w:space="0" w:color="auto"/>
        <w:bottom w:val="none" w:sz="0" w:space="0" w:color="auto"/>
        <w:right w:val="none" w:sz="0" w:space="0" w:color="auto"/>
      </w:divBdr>
      <w:divsChild>
        <w:div w:id="1838031455">
          <w:marLeft w:val="0"/>
          <w:marRight w:val="0"/>
          <w:marTop w:val="0"/>
          <w:marBottom w:val="0"/>
          <w:divBdr>
            <w:top w:val="none" w:sz="0" w:space="0" w:color="auto"/>
            <w:left w:val="none" w:sz="0" w:space="0" w:color="auto"/>
            <w:bottom w:val="none" w:sz="0" w:space="0" w:color="auto"/>
            <w:right w:val="none" w:sz="0" w:space="0" w:color="auto"/>
          </w:divBdr>
          <w:divsChild>
            <w:div w:id="125197508">
              <w:marLeft w:val="0"/>
              <w:marRight w:val="0"/>
              <w:marTop w:val="0"/>
              <w:marBottom w:val="0"/>
              <w:divBdr>
                <w:top w:val="none" w:sz="0" w:space="0" w:color="auto"/>
                <w:left w:val="none" w:sz="0" w:space="0" w:color="auto"/>
                <w:bottom w:val="none" w:sz="0" w:space="0" w:color="auto"/>
                <w:right w:val="none" w:sz="0" w:space="0" w:color="auto"/>
              </w:divBdr>
              <w:divsChild>
                <w:div w:id="233663526">
                  <w:marLeft w:val="0"/>
                  <w:marRight w:val="0"/>
                  <w:marTop w:val="0"/>
                  <w:marBottom w:val="0"/>
                  <w:divBdr>
                    <w:top w:val="none" w:sz="0" w:space="0" w:color="auto"/>
                    <w:left w:val="none" w:sz="0" w:space="0" w:color="auto"/>
                    <w:bottom w:val="none" w:sz="0" w:space="0" w:color="auto"/>
                    <w:right w:val="none" w:sz="0" w:space="0" w:color="auto"/>
                  </w:divBdr>
                  <w:divsChild>
                    <w:div w:id="8345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082853">
      <w:bodyDiv w:val="1"/>
      <w:marLeft w:val="0"/>
      <w:marRight w:val="0"/>
      <w:marTop w:val="0"/>
      <w:marBottom w:val="0"/>
      <w:divBdr>
        <w:top w:val="none" w:sz="0" w:space="0" w:color="auto"/>
        <w:left w:val="none" w:sz="0" w:space="0" w:color="auto"/>
        <w:bottom w:val="none" w:sz="0" w:space="0" w:color="auto"/>
        <w:right w:val="none" w:sz="0" w:space="0" w:color="auto"/>
      </w:divBdr>
      <w:divsChild>
        <w:div w:id="2109696732">
          <w:marLeft w:val="0"/>
          <w:marRight w:val="0"/>
          <w:marTop w:val="0"/>
          <w:marBottom w:val="0"/>
          <w:divBdr>
            <w:top w:val="none" w:sz="0" w:space="0" w:color="auto"/>
            <w:left w:val="none" w:sz="0" w:space="0" w:color="auto"/>
            <w:bottom w:val="none" w:sz="0" w:space="0" w:color="auto"/>
            <w:right w:val="none" w:sz="0" w:space="0" w:color="auto"/>
          </w:divBdr>
          <w:divsChild>
            <w:div w:id="1615091895">
              <w:marLeft w:val="0"/>
              <w:marRight w:val="0"/>
              <w:marTop w:val="0"/>
              <w:marBottom w:val="0"/>
              <w:divBdr>
                <w:top w:val="none" w:sz="0" w:space="0" w:color="auto"/>
                <w:left w:val="none" w:sz="0" w:space="0" w:color="auto"/>
                <w:bottom w:val="none" w:sz="0" w:space="0" w:color="auto"/>
                <w:right w:val="none" w:sz="0" w:space="0" w:color="auto"/>
              </w:divBdr>
              <w:divsChild>
                <w:div w:id="1915629754">
                  <w:marLeft w:val="0"/>
                  <w:marRight w:val="0"/>
                  <w:marTop w:val="0"/>
                  <w:marBottom w:val="0"/>
                  <w:divBdr>
                    <w:top w:val="none" w:sz="0" w:space="0" w:color="auto"/>
                    <w:left w:val="none" w:sz="0" w:space="0" w:color="auto"/>
                    <w:bottom w:val="none" w:sz="0" w:space="0" w:color="auto"/>
                    <w:right w:val="none" w:sz="0" w:space="0" w:color="auto"/>
                  </w:divBdr>
                  <w:divsChild>
                    <w:div w:id="6145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073481">
      <w:bodyDiv w:val="1"/>
      <w:marLeft w:val="0"/>
      <w:marRight w:val="0"/>
      <w:marTop w:val="0"/>
      <w:marBottom w:val="0"/>
      <w:divBdr>
        <w:top w:val="none" w:sz="0" w:space="0" w:color="auto"/>
        <w:left w:val="none" w:sz="0" w:space="0" w:color="auto"/>
        <w:bottom w:val="none" w:sz="0" w:space="0" w:color="auto"/>
        <w:right w:val="none" w:sz="0" w:space="0" w:color="auto"/>
      </w:divBdr>
    </w:div>
    <w:div w:id="869339975">
      <w:bodyDiv w:val="1"/>
      <w:marLeft w:val="0"/>
      <w:marRight w:val="0"/>
      <w:marTop w:val="0"/>
      <w:marBottom w:val="0"/>
      <w:divBdr>
        <w:top w:val="none" w:sz="0" w:space="0" w:color="auto"/>
        <w:left w:val="none" w:sz="0" w:space="0" w:color="auto"/>
        <w:bottom w:val="none" w:sz="0" w:space="0" w:color="auto"/>
        <w:right w:val="none" w:sz="0" w:space="0" w:color="auto"/>
      </w:divBdr>
      <w:divsChild>
        <w:div w:id="298192221">
          <w:marLeft w:val="0"/>
          <w:marRight w:val="0"/>
          <w:marTop w:val="0"/>
          <w:marBottom w:val="0"/>
          <w:divBdr>
            <w:top w:val="none" w:sz="0" w:space="0" w:color="auto"/>
            <w:left w:val="none" w:sz="0" w:space="0" w:color="auto"/>
            <w:bottom w:val="none" w:sz="0" w:space="0" w:color="auto"/>
            <w:right w:val="none" w:sz="0" w:space="0" w:color="auto"/>
          </w:divBdr>
          <w:divsChild>
            <w:div w:id="799424443">
              <w:marLeft w:val="0"/>
              <w:marRight w:val="0"/>
              <w:marTop w:val="0"/>
              <w:marBottom w:val="0"/>
              <w:divBdr>
                <w:top w:val="none" w:sz="0" w:space="0" w:color="auto"/>
                <w:left w:val="none" w:sz="0" w:space="0" w:color="auto"/>
                <w:bottom w:val="none" w:sz="0" w:space="0" w:color="auto"/>
                <w:right w:val="none" w:sz="0" w:space="0" w:color="auto"/>
              </w:divBdr>
              <w:divsChild>
                <w:div w:id="1052732575">
                  <w:marLeft w:val="0"/>
                  <w:marRight w:val="0"/>
                  <w:marTop w:val="0"/>
                  <w:marBottom w:val="0"/>
                  <w:divBdr>
                    <w:top w:val="none" w:sz="0" w:space="0" w:color="auto"/>
                    <w:left w:val="none" w:sz="0" w:space="0" w:color="auto"/>
                    <w:bottom w:val="none" w:sz="0" w:space="0" w:color="auto"/>
                    <w:right w:val="none" w:sz="0" w:space="0" w:color="auto"/>
                  </w:divBdr>
                  <w:divsChild>
                    <w:div w:id="12917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000975">
      <w:bodyDiv w:val="1"/>
      <w:marLeft w:val="0"/>
      <w:marRight w:val="0"/>
      <w:marTop w:val="0"/>
      <w:marBottom w:val="0"/>
      <w:divBdr>
        <w:top w:val="none" w:sz="0" w:space="0" w:color="auto"/>
        <w:left w:val="none" w:sz="0" w:space="0" w:color="auto"/>
        <w:bottom w:val="none" w:sz="0" w:space="0" w:color="auto"/>
        <w:right w:val="none" w:sz="0" w:space="0" w:color="auto"/>
      </w:divBdr>
    </w:div>
    <w:div w:id="909118622">
      <w:bodyDiv w:val="1"/>
      <w:marLeft w:val="0"/>
      <w:marRight w:val="0"/>
      <w:marTop w:val="0"/>
      <w:marBottom w:val="0"/>
      <w:divBdr>
        <w:top w:val="none" w:sz="0" w:space="0" w:color="auto"/>
        <w:left w:val="none" w:sz="0" w:space="0" w:color="auto"/>
        <w:bottom w:val="none" w:sz="0" w:space="0" w:color="auto"/>
        <w:right w:val="none" w:sz="0" w:space="0" w:color="auto"/>
      </w:divBdr>
      <w:divsChild>
        <w:div w:id="1574125260">
          <w:marLeft w:val="0"/>
          <w:marRight w:val="0"/>
          <w:marTop w:val="0"/>
          <w:marBottom w:val="0"/>
          <w:divBdr>
            <w:top w:val="none" w:sz="0" w:space="0" w:color="auto"/>
            <w:left w:val="none" w:sz="0" w:space="0" w:color="auto"/>
            <w:bottom w:val="none" w:sz="0" w:space="0" w:color="auto"/>
            <w:right w:val="none" w:sz="0" w:space="0" w:color="auto"/>
          </w:divBdr>
          <w:divsChild>
            <w:div w:id="2113553228">
              <w:marLeft w:val="0"/>
              <w:marRight w:val="0"/>
              <w:marTop w:val="0"/>
              <w:marBottom w:val="0"/>
              <w:divBdr>
                <w:top w:val="none" w:sz="0" w:space="0" w:color="auto"/>
                <w:left w:val="none" w:sz="0" w:space="0" w:color="auto"/>
                <w:bottom w:val="none" w:sz="0" w:space="0" w:color="auto"/>
                <w:right w:val="none" w:sz="0" w:space="0" w:color="auto"/>
              </w:divBdr>
              <w:divsChild>
                <w:div w:id="546911753">
                  <w:marLeft w:val="0"/>
                  <w:marRight w:val="0"/>
                  <w:marTop w:val="0"/>
                  <w:marBottom w:val="0"/>
                  <w:divBdr>
                    <w:top w:val="none" w:sz="0" w:space="0" w:color="auto"/>
                    <w:left w:val="none" w:sz="0" w:space="0" w:color="auto"/>
                    <w:bottom w:val="none" w:sz="0" w:space="0" w:color="auto"/>
                    <w:right w:val="none" w:sz="0" w:space="0" w:color="auto"/>
                  </w:divBdr>
                  <w:divsChild>
                    <w:div w:id="164072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400918">
      <w:bodyDiv w:val="1"/>
      <w:marLeft w:val="0"/>
      <w:marRight w:val="0"/>
      <w:marTop w:val="0"/>
      <w:marBottom w:val="0"/>
      <w:divBdr>
        <w:top w:val="none" w:sz="0" w:space="0" w:color="auto"/>
        <w:left w:val="none" w:sz="0" w:space="0" w:color="auto"/>
        <w:bottom w:val="none" w:sz="0" w:space="0" w:color="auto"/>
        <w:right w:val="none" w:sz="0" w:space="0" w:color="auto"/>
      </w:divBdr>
      <w:divsChild>
        <w:div w:id="1430008537">
          <w:marLeft w:val="0"/>
          <w:marRight w:val="0"/>
          <w:marTop w:val="0"/>
          <w:marBottom w:val="0"/>
          <w:divBdr>
            <w:top w:val="none" w:sz="0" w:space="0" w:color="auto"/>
            <w:left w:val="none" w:sz="0" w:space="0" w:color="auto"/>
            <w:bottom w:val="none" w:sz="0" w:space="0" w:color="auto"/>
            <w:right w:val="none" w:sz="0" w:space="0" w:color="auto"/>
          </w:divBdr>
          <w:divsChild>
            <w:div w:id="1919515475">
              <w:marLeft w:val="0"/>
              <w:marRight w:val="0"/>
              <w:marTop w:val="0"/>
              <w:marBottom w:val="0"/>
              <w:divBdr>
                <w:top w:val="none" w:sz="0" w:space="0" w:color="auto"/>
                <w:left w:val="none" w:sz="0" w:space="0" w:color="auto"/>
                <w:bottom w:val="none" w:sz="0" w:space="0" w:color="auto"/>
                <w:right w:val="none" w:sz="0" w:space="0" w:color="auto"/>
              </w:divBdr>
              <w:divsChild>
                <w:div w:id="845630619">
                  <w:marLeft w:val="0"/>
                  <w:marRight w:val="0"/>
                  <w:marTop w:val="0"/>
                  <w:marBottom w:val="0"/>
                  <w:divBdr>
                    <w:top w:val="none" w:sz="0" w:space="0" w:color="auto"/>
                    <w:left w:val="none" w:sz="0" w:space="0" w:color="auto"/>
                    <w:bottom w:val="none" w:sz="0" w:space="0" w:color="auto"/>
                    <w:right w:val="none" w:sz="0" w:space="0" w:color="auto"/>
                  </w:divBdr>
                  <w:divsChild>
                    <w:div w:id="32605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946096">
      <w:bodyDiv w:val="1"/>
      <w:marLeft w:val="0"/>
      <w:marRight w:val="0"/>
      <w:marTop w:val="0"/>
      <w:marBottom w:val="0"/>
      <w:divBdr>
        <w:top w:val="none" w:sz="0" w:space="0" w:color="auto"/>
        <w:left w:val="none" w:sz="0" w:space="0" w:color="auto"/>
        <w:bottom w:val="none" w:sz="0" w:space="0" w:color="auto"/>
        <w:right w:val="none" w:sz="0" w:space="0" w:color="auto"/>
      </w:divBdr>
      <w:divsChild>
        <w:div w:id="1189300341">
          <w:marLeft w:val="0"/>
          <w:marRight w:val="0"/>
          <w:marTop w:val="0"/>
          <w:marBottom w:val="0"/>
          <w:divBdr>
            <w:top w:val="none" w:sz="0" w:space="0" w:color="auto"/>
            <w:left w:val="none" w:sz="0" w:space="0" w:color="auto"/>
            <w:bottom w:val="none" w:sz="0" w:space="0" w:color="auto"/>
            <w:right w:val="none" w:sz="0" w:space="0" w:color="auto"/>
          </w:divBdr>
          <w:divsChild>
            <w:div w:id="1037000599">
              <w:marLeft w:val="0"/>
              <w:marRight w:val="0"/>
              <w:marTop w:val="0"/>
              <w:marBottom w:val="0"/>
              <w:divBdr>
                <w:top w:val="none" w:sz="0" w:space="0" w:color="auto"/>
                <w:left w:val="none" w:sz="0" w:space="0" w:color="auto"/>
                <w:bottom w:val="none" w:sz="0" w:space="0" w:color="auto"/>
                <w:right w:val="none" w:sz="0" w:space="0" w:color="auto"/>
              </w:divBdr>
              <w:divsChild>
                <w:div w:id="1607737697">
                  <w:marLeft w:val="0"/>
                  <w:marRight w:val="0"/>
                  <w:marTop w:val="0"/>
                  <w:marBottom w:val="0"/>
                  <w:divBdr>
                    <w:top w:val="none" w:sz="0" w:space="0" w:color="auto"/>
                    <w:left w:val="none" w:sz="0" w:space="0" w:color="auto"/>
                    <w:bottom w:val="none" w:sz="0" w:space="0" w:color="auto"/>
                    <w:right w:val="none" w:sz="0" w:space="0" w:color="auto"/>
                  </w:divBdr>
                  <w:divsChild>
                    <w:div w:id="1324774268">
                      <w:marLeft w:val="0"/>
                      <w:marRight w:val="0"/>
                      <w:marTop w:val="0"/>
                      <w:marBottom w:val="0"/>
                      <w:divBdr>
                        <w:top w:val="none" w:sz="0" w:space="0" w:color="auto"/>
                        <w:left w:val="none" w:sz="0" w:space="0" w:color="auto"/>
                        <w:bottom w:val="none" w:sz="0" w:space="0" w:color="auto"/>
                        <w:right w:val="none" w:sz="0" w:space="0" w:color="auto"/>
                      </w:divBdr>
                    </w:div>
                    <w:div w:id="62532730">
                      <w:marLeft w:val="0"/>
                      <w:marRight w:val="0"/>
                      <w:marTop w:val="0"/>
                      <w:marBottom w:val="0"/>
                      <w:divBdr>
                        <w:top w:val="none" w:sz="0" w:space="0" w:color="auto"/>
                        <w:left w:val="none" w:sz="0" w:space="0" w:color="auto"/>
                        <w:bottom w:val="none" w:sz="0" w:space="0" w:color="auto"/>
                        <w:right w:val="none" w:sz="0" w:space="0" w:color="auto"/>
                      </w:divBdr>
                    </w:div>
                  </w:divsChild>
                </w:div>
                <w:div w:id="1509635047">
                  <w:marLeft w:val="0"/>
                  <w:marRight w:val="0"/>
                  <w:marTop w:val="0"/>
                  <w:marBottom w:val="0"/>
                  <w:divBdr>
                    <w:top w:val="none" w:sz="0" w:space="0" w:color="auto"/>
                    <w:left w:val="none" w:sz="0" w:space="0" w:color="auto"/>
                    <w:bottom w:val="none" w:sz="0" w:space="0" w:color="auto"/>
                    <w:right w:val="none" w:sz="0" w:space="0" w:color="auto"/>
                  </w:divBdr>
                  <w:divsChild>
                    <w:div w:id="39304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027847">
      <w:bodyDiv w:val="1"/>
      <w:marLeft w:val="0"/>
      <w:marRight w:val="0"/>
      <w:marTop w:val="0"/>
      <w:marBottom w:val="0"/>
      <w:divBdr>
        <w:top w:val="none" w:sz="0" w:space="0" w:color="auto"/>
        <w:left w:val="none" w:sz="0" w:space="0" w:color="auto"/>
        <w:bottom w:val="none" w:sz="0" w:space="0" w:color="auto"/>
        <w:right w:val="none" w:sz="0" w:space="0" w:color="auto"/>
      </w:divBdr>
    </w:div>
    <w:div w:id="1064061448">
      <w:bodyDiv w:val="1"/>
      <w:marLeft w:val="0"/>
      <w:marRight w:val="0"/>
      <w:marTop w:val="0"/>
      <w:marBottom w:val="0"/>
      <w:divBdr>
        <w:top w:val="none" w:sz="0" w:space="0" w:color="auto"/>
        <w:left w:val="none" w:sz="0" w:space="0" w:color="auto"/>
        <w:bottom w:val="none" w:sz="0" w:space="0" w:color="auto"/>
        <w:right w:val="none" w:sz="0" w:space="0" w:color="auto"/>
      </w:divBdr>
      <w:divsChild>
        <w:div w:id="1188789989">
          <w:marLeft w:val="0"/>
          <w:marRight w:val="0"/>
          <w:marTop w:val="0"/>
          <w:marBottom w:val="0"/>
          <w:divBdr>
            <w:top w:val="none" w:sz="0" w:space="0" w:color="auto"/>
            <w:left w:val="none" w:sz="0" w:space="0" w:color="auto"/>
            <w:bottom w:val="none" w:sz="0" w:space="0" w:color="auto"/>
            <w:right w:val="none" w:sz="0" w:space="0" w:color="auto"/>
          </w:divBdr>
          <w:divsChild>
            <w:div w:id="1249344836">
              <w:marLeft w:val="0"/>
              <w:marRight w:val="0"/>
              <w:marTop w:val="0"/>
              <w:marBottom w:val="0"/>
              <w:divBdr>
                <w:top w:val="none" w:sz="0" w:space="0" w:color="auto"/>
                <w:left w:val="none" w:sz="0" w:space="0" w:color="auto"/>
                <w:bottom w:val="none" w:sz="0" w:space="0" w:color="auto"/>
                <w:right w:val="none" w:sz="0" w:space="0" w:color="auto"/>
              </w:divBdr>
              <w:divsChild>
                <w:div w:id="1629117408">
                  <w:marLeft w:val="0"/>
                  <w:marRight w:val="0"/>
                  <w:marTop w:val="0"/>
                  <w:marBottom w:val="0"/>
                  <w:divBdr>
                    <w:top w:val="none" w:sz="0" w:space="0" w:color="auto"/>
                    <w:left w:val="none" w:sz="0" w:space="0" w:color="auto"/>
                    <w:bottom w:val="none" w:sz="0" w:space="0" w:color="auto"/>
                    <w:right w:val="none" w:sz="0" w:space="0" w:color="auto"/>
                  </w:divBdr>
                  <w:divsChild>
                    <w:div w:id="165086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390721">
      <w:bodyDiv w:val="1"/>
      <w:marLeft w:val="0"/>
      <w:marRight w:val="0"/>
      <w:marTop w:val="0"/>
      <w:marBottom w:val="0"/>
      <w:divBdr>
        <w:top w:val="none" w:sz="0" w:space="0" w:color="auto"/>
        <w:left w:val="none" w:sz="0" w:space="0" w:color="auto"/>
        <w:bottom w:val="none" w:sz="0" w:space="0" w:color="auto"/>
        <w:right w:val="none" w:sz="0" w:space="0" w:color="auto"/>
      </w:divBdr>
    </w:div>
    <w:div w:id="1109157931">
      <w:bodyDiv w:val="1"/>
      <w:marLeft w:val="0"/>
      <w:marRight w:val="0"/>
      <w:marTop w:val="0"/>
      <w:marBottom w:val="0"/>
      <w:divBdr>
        <w:top w:val="none" w:sz="0" w:space="0" w:color="auto"/>
        <w:left w:val="none" w:sz="0" w:space="0" w:color="auto"/>
        <w:bottom w:val="none" w:sz="0" w:space="0" w:color="auto"/>
        <w:right w:val="none" w:sz="0" w:space="0" w:color="auto"/>
      </w:divBdr>
      <w:divsChild>
        <w:div w:id="1145976304">
          <w:marLeft w:val="0"/>
          <w:marRight w:val="0"/>
          <w:marTop w:val="0"/>
          <w:marBottom w:val="0"/>
          <w:divBdr>
            <w:top w:val="none" w:sz="0" w:space="0" w:color="auto"/>
            <w:left w:val="none" w:sz="0" w:space="0" w:color="auto"/>
            <w:bottom w:val="none" w:sz="0" w:space="0" w:color="auto"/>
            <w:right w:val="none" w:sz="0" w:space="0" w:color="auto"/>
          </w:divBdr>
          <w:divsChild>
            <w:div w:id="964654313">
              <w:marLeft w:val="0"/>
              <w:marRight w:val="0"/>
              <w:marTop w:val="0"/>
              <w:marBottom w:val="0"/>
              <w:divBdr>
                <w:top w:val="none" w:sz="0" w:space="0" w:color="auto"/>
                <w:left w:val="none" w:sz="0" w:space="0" w:color="auto"/>
                <w:bottom w:val="none" w:sz="0" w:space="0" w:color="auto"/>
                <w:right w:val="none" w:sz="0" w:space="0" w:color="auto"/>
              </w:divBdr>
              <w:divsChild>
                <w:div w:id="138697602">
                  <w:marLeft w:val="0"/>
                  <w:marRight w:val="0"/>
                  <w:marTop w:val="0"/>
                  <w:marBottom w:val="0"/>
                  <w:divBdr>
                    <w:top w:val="none" w:sz="0" w:space="0" w:color="auto"/>
                    <w:left w:val="none" w:sz="0" w:space="0" w:color="auto"/>
                    <w:bottom w:val="none" w:sz="0" w:space="0" w:color="auto"/>
                    <w:right w:val="none" w:sz="0" w:space="0" w:color="auto"/>
                  </w:divBdr>
                  <w:divsChild>
                    <w:div w:id="47719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137679">
      <w:bodyDiv w:val="1"/>
      <w:marLeft w:val="0"/>
      <w:marRight w:val="0"/>
      <w:marTop w:val="0"/>
      <w:marBottom w:val="0"/>
      <w:divBdr>
        <w:top w:val="none" w:sz="0" w:space="0" w:color="auto"/>
        <w:left w:val="none" w:sz="0" w:space="0" w:color="auto"/>
        <w:bottom w:val="none" w:sz="0" w:space="0" w:color="auto"/>
        <w:right w:val="none" w:sz="0" w:space="0" w:color="auto"/>
      </w:divBdr>
      <w:divsChild>
        <w:div w:id="276304118">
          <w:marLeft w:val="0"/>
          <w:marRight w:val="0"/>
          <w:marTop w:val="0"/>
          <w:marBottom w:val="0"/>
          <w:divBdr>
            <w:top w:val="none" w:sz="0" w:space="0" w:color="auto"/>
            <w:left w:val="none" w:sz="0" w:space="0" w:color="auto"/>
            <w:bottom w:val="none" w:sz="0" w:space="0" w:color="auto"/>
            <w:right w:val="none" w:sz="0" w:space="0" w:color="auto"/>
          </w:divBdr>
          <w:divsChild>
            <w:div w:id="1938513697">
              <w:marLeft w:val="0"/>
              <w:marRight w:val="0"/>
              <w:marTop w:val="0"/>
              <w:marBottom w:val="0"/>
              <w:divBdr>
                <w:top w:val="none" w:sz="0" w:space="0" w:color="auto"/>
                <w:left w:val="none" w:sz="0" w:space="0" w:color="auto"/>
                <w:bottom w:val="none" w:sz="0" w:space="0" w:color="auto"/>
                <w:right w:val="none" w:sz="0" w:space="0" w:color="auto"/>
              </w:divBdr>
              <w:divsChild>
                <w:div w:id="386030234">
                  <w:marLeft w:val="0"/>
                  <w:marRight w:val="0"/>
                  <w:marTop w:val="0"/>
                  <w:marBottom w:val="0"/>
                  <w:divBdr>
                    <w:top w:val="none" w:sz="0" w:space="0" w:color="auto"/>
                    <w:left w:val="none" w:sz="0" w:space="0" w:color="auto"/>
                    <w:bottom w:val="none" w:sz="0" w:space="0" w:color="auto"/>
                    <w:right w:val="none" w:sz="0" w:space="0" w:color="auto"/>
                  </w:divBdr>
                  <w:divsChild>
                    <w:div w:id="20331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509885">
      <w:bodyDiv w:val="1"/>
      <w:marLeft w:val="0"/>
      <w:marRight w:val="0"/>
      <w:marTop w:val="0"/>
      <w:marBottom w:val="0"/>
      <w:divBdr>
        <w:top w:val="none" w:sz="0" w:space="0" w:color="auto"/>
        <w:left w:val="none" w:sz="0" w:space="0" w:color="auto"/>
        <w:bottom w:val="none" w:sz="0" w:space="0" w:color="auto"/>
        <w:right w:val="none" w:sz="0" w:space="0" w:color="auto"/>
      </w:divBdr>
      <w:divsChild>
        <w:div w:id="1486166203">
          <w:marLeft w:val="0"/>
          <w:marRight w:val="0"/>
          <w:marTop w:val="0"/>
          <w:marBottom w:val="0"/>
          <w:divBdr>
            <w:top w:val="none" w:sz="0" w:space="0" w:color="auto"/>
            <w:left w:val="none" w:sz="0" w:space="0" w:color="auto"/>
            <w:bottom w:val="none" w:sz="0" w:space="0" w:color="auto"/>
            <w:right w:val="none" w:sz="0" w:space="0" w:color="auto"/>
          </w:divBdr>
          <w:divsChild>
            <w:div w:id="1621111994">
              <w:marLeft w:val="0"/>
              <w:marRight w:val="0"/>
              <w:marTop w:val="0"/>
              <w:marBottom w:val="0"/>
              <w:divBdr>
                <w:top w:val="none" w:sz="0" w:space="0" w:color="auto"/>
                <w:left w:val="none" w:sz="0" w:space="0" w:color="auto"/>
                <w:bottom w:val="none" w:sz="0" w:space="0" w:color="auto"/>
                <w:right w:val="none" w:sz="0" w:space="0" w:color="auto"/>
              </w:divBdr>
              <w:divsChild>
                <w:div w:id="989291890">
                  <w:marLeft w:val="0"/>
                  <w:marRight w:val="0"/>
                  <w:marTop w:val="0"/>
                  <w:marBottom w:val="0"/>
                  <w:divBdr>
                    <w:top w:val="none" w:sz="0" w:space="0" w:color="auto"/>
                    <w:left w:val="none" w:sz="0" w:space="0" w:color="auto"/>
                    <w:bottom w:val="none" w:sz="0" w:space="0" w:color="auto"/>
                    <w:right w:val="none" w:sz="0" w:space="0" w:color="auto"/>
                  </w:divBdr>
                  <w:divsChild>
                    <w:div w:id="5928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105790">
      <w:bodyDiv w:val="1"/>
      <w:marLeft w:val="0"/>
      <w:marRight w:val="0"/>
      <w:marTop w:val="0"/>
      <w:marBottom w:val="0"/>
      <w:divBdr>
        <w:top w:val="none" w:sz="0" w:space="0" w:color="auto"/>
        <w:left w:val="none" w:sz="0" w:space="0" w:color="auto"/>
        <w:bottom w:val="none" w:sz="0" w:space="0" w:color="auto"/>
        <w:right w:val="none" w:sz="0" w:space="0" w:color="auto"/>
      </w:divBdr>
      <w:divsChild>
        <w:div w:id="1872834925">
          <w:marLeft w:val="0"/>
          <w:marRight w:val="0"/>
          <w:marTop w:val="0"/>
          <w:marBottom w:val="0"/>
          <w:divBdr>
            <w:top w:val="none" w:sz="0" w:space="0" w:color="auto"/>
            <w:left w:val="none" w:sz="0" w:space="0" w:color="auto"/>
            <w:bottom w:val="none" w:sz="0" w:space="0" w:color="auto"/>
            <w:right w:val="none" w:sz="0" w:space="0" w:color="auto"/>
          </w:divBdr>
          <w:divsChild>
            <w:div w:id="427315685">
              <w:marLeft w:val="0"/>
              <w:marRight w:val="0"/>
              <w:marTop w:val="0"/>
              <w:marBottom w:val="0"/>
              <w:divBdr>
                <w:top w:val="none" w:sz="0" w:space="0" w:color="auto"/>
                <w:left w:val="none" w:sz="0" w:space="0" w:color="auto"/>
                <w:bottom w:val="none" w:sz="0" w:space="0" w:color="auto"/>
                <w:right w:val="none" w:sz="0" w:space="0" w:color="auto"/>
              </w:divBdr>
              <w:divsChild>
                <w:div w:id="56906678">
                  <w:marLeft w:val="0"/>
                  <w:marRight w:val="0"/>
                  <w:marTop w:val="0"/>
                  <w:marBottom w:val="0"/>
                  <w:divBdr>
                    <w:top w:val="none" w:sz="0" w:space="0" w:color="auto"/>
                    <w:left w:val="none" w:sz="0" w:space="0" w:color="auto"/>
                    <w:bottom w:val="none" w:sz="0" w:space="0" w:color="auto"/>
                    <w:right w:val="none" w:sz="0" w:space="0" w:color="auto"/>
                  </w:divBdr>
                  <w:divsChild>
                    <w:div w:id="15739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651225">
      <w:bodyDiv w:val="1"/>
      <w:marLeft w:val="0"/>
      <w:marRight w:val="0"/>
      <w:marTop w:val="0"/>
      <w:marBottom w:val="0"/>
      <w:divBdr>
        <w:top w:val="none" w:sz="0" w:space="0" w:color="auto"/>
        <w:left w:val="none" w:sz="0" w:space="0" w:color="auto"/>
        <w:bottom w:val="none" w:sz="0" w:space="0" w:color="auto"/>
        <w:right w:val="none" w:sz="0" w:space="0" w:color="auto"/>
      </w:divBdr>
    </w:div>
    <w:div w:id="1225066401">
      <w:bodyDiv w:val="1"/>
      <w:marLeft w:val="0"/>
      <w:marRight w:val="0"/>
      <w:marTop w:val="0"/>
      <w:marBottom w:val="0"/>
      <w:divBdr>
        <w:top w:val="none" w:sz="0" w:space="0" w:color="auto"/>
        <w:left w:val="none" w:sz="0" w:space="0" w:color="auto"/>
        <w:bottom w:val="none" w:sz="0" w:space="0" w:color="auto"/>
        <w:right w:val="none" w:sz="0" w:space="0" w:color="auto"/>
      </w:divBdr>
    </w:div>
    <w:div w:id="1235358959">
      <w:bodyDiv w:val="1"/>
      <w:marLeft w:val="0"/>
      <w:marRight w:val="0"/>
      <w:marTop w:val="0"/>
      <w:marBottom w:val="0"/>
      <w:divBdr>
        <w:top w:val="none" w:sz="0" w:space="0" w:color="auto"/>
        <w:left w:val="none" w:sz="0" w:space="0" w:color="auto"/>
        <w:bottom w:val="none" w:sz="0" w:space="0" w:color="auto"/>
        <w:right w:val="none" w:sz="0" w:space="0" w:color="auto"/>
      </w:divBdr>
      <w:divsChild>
        <w:div w:id="188643478">
          <w:marLeft w:val="0"/>
          <w:marRight w:val="0"/>
          <w:marTop w:val="0"/>
          <w:marBottom w:val="0"/>
          <w:divBdr>
            <w:top w:val="none" w:sz="0" w:space="0" w:color="auto"/>
            <w:left w:val="none" w:sz="0" w:space="0" w:color="auto"/>
            <w:bottom w:val="none" w:sz="0" w:space="0" w:color="auto"/>
            <w:right w:val="none" w:sz="0" w:space="0" w:color="auto"/>
          </w:divBdr>
          <w:divsChild>
            <w:div w:id="2017879861">
              <w:marLeft w:val="0"/>
              <w:marRight w:val="0"/>
              <w:marTop w:val="0"/>
              <w:marBottom w:val="0"/>
              <w:divBdr>
                <w:top w:val="none" w:sz="0" w:space="0" w:color="auto"/>
                <w:left w:val="none" w:sz="0" w:space="0" w:color="auto"/>
                <w:bottom w:val="none" w:sz="0" w:space="0" w:color="auto"/>
                <w:right w:val="none" w:sz="0" w:space="0" w:color="auto"/>
              </w:divBdr>
              <w:divsChild>
                <w:div w:id="156724355">
                  <w:marLeft w:val="0"/>
                  <w:marRight w:val="0"/>
                  <w:marTop w:val="0"/>
                  <w:marBottom w:val="0"/>
                  <w:divBdr>
                    <w:top w:val="none" w:sz="0" w:space="0" w:color="auto"/>
                    <w:left w:val="none" w:sz="0" w:space="0" w:color="auto"/>
                    <w:bottom w:val="none" w:sz="0" w:space="0" w:color="auto"/>
                    <w:right w:val="none" w:sz="0" w:space="0" w:color="auto"/>
                  </w:divBdr>
                  <w:divsChild>
                    <w:div w:id="3364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956371">
      <w:bodyDiv w:val="1"/>
      <w:marLeft w:val="0"/>
      <w:marRight w:val="0"/>
      <w:marTop w:val="0"/>
      <w:marBottom w:val="0"/>
      <w:divBdr>
        <w:top w:val="none" w:sz="0" w:space="0" w:color="auto"/>
        <w:left w:val="none" w:sz="0" w:space="0" w:color="auto"/>
        <w:bottom w:val="none" w:sz="0" w:space="0" w:color="auto"/>
        <w:right w:val="none" w:sz="0" w:space="0" w:color="auto"/>
      </w:divBdr>
      <w:divsChild>
        <w:div w:id="288822115">
          <w:marLeft w:val="0"/>
          <w:marRight w:val="0"/>
          <w:marTop w:val="0"/>
          <w:marBottom w:val="0"/>
          <w:divBdr>
            <w:top w:val="none" w:sz="0" w:space="0" w:color="auto"/>
            <w:left w:val="none" w:sz="0" w:space="0" w:color="auto"/>
            <w:bottom w:val="none" w:sz="0" w:space="0" w:color="auto"/>
            <w:right w:val="none" w:sz="0" w:space="0" w:color="auto"/>
          </w:divBdr>
          <w:divsChild>
            <w:div w:id="581452885">
              <w:marLeft w:val="0"/>
              <w:marRight w:val="0"/>
              <w:marTop w:val="0"/>
              <w:marBottom w:val="0"/>
              <w:divBdr>
                <w:top w:val="none" w:sz="0" w:space="0" w:color="auto"/>
                <w:left w:val="none" w:sz="0" w:space="0" w:color="auto"/>
                <w:bottom w:val="none" w:sz="0" w:space="0" w:color="auto"/>
                <w:right w:val="none" w:sz="0" w:space="0" w:color="auto"/>
              </w:divBdr>
              <w:divsChild>
                <w:div w:id="1527016673">
                  <w:marLeft w:val="0"/>
                  <w:marRight w:val="0"/>
                  <w:marTop w:val="0"/>
                  <w:marBottom w:val="0"/>
                  <w:divBdr>
                    <w:top w:val="none" w:sz="0" w:space="0" w:color="auto"/>
                    <w:left w:val="none" w:sz="0" w:space="0" w:color="auto"/>
                    <w:bottom w:val="none" w:sz="0" w:space="0" w:color="auto"/>
                    <w:right w:val="none" w:sz="0" w:space="0" w:color="auto"/>
                  </w:divBdr>
                  <w:divsChild>
                    <w:div w:id="1159922430">
                      <w:marLeft w:val="0"/>
                      <w:marRight w:val="0"/>
                      <w:marTop w:val="0"/>
                      <w:marBottom w:val="0"/>
                      <w:divBdr>
                        <w:top w:val="none" w:sz="0" w:space="0" w:color="auto"/>
                        <w:left w:val="none" w:sz="0" w:space="0" w:color="auto"/>
                        <w:bottom w:val="none" w:sz="0" w:space="0" w:color="auto"/>
                        <w:right w:val="none" w:sz="0" w:space="0" w:color="auto"/>
                      </w:divBdr>
                    </w:div>
                  </w:divsChild>
                </w:div>
                <w:div w:id="1294091917">
                  <w:marLeft w:val="0"/>
                  <w:marRight w:val="0"/>
                  <w:marTop w:val="0"/>
                  <w:marBottom w:val="0"/>
                  <w:divBdr>
                    <w:top w:val="none" w:sz="0" w:space="0" w:color="auto"/>
                    <w:left w:val="none" w:sz="0" w:space="0" w:color="auto"/>
                    <w:bottom w:val="none" w:sz="0" w:space="0" w:color="auto"/>
                    <w:right w:val="none" w:sz="0" w:space="0" w:color="auto"/>
                  </w:divBdr>
                  <w:divsChild>
                    <w:div w:id="50744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735144">
      <w:bodyDiv w:val="1"/>
      <w:marLeft w:val="0"/>
      <w:marRight w:val="0"/>
      <w:marTop w:val="0"/>
      <w:marBottom w:val="0"/>
      <w:divBdr>
        <w:top w:val="none" w:sz="0" w:space="0" w:color="auto"/>
        <w:left w:val="none" w:sz="0" w:space="0" w:color="auto"/>
        <w:bottom w:val="none" w:sz="0" w:space="0" w:color="auto"/>
        <w:right w:val="none" w:sz="0" w:space="0" w:color="auto"/>
      </w:divBdr>
    </w:div>
    <w:div w:id="1410620420">
      <w:bodyDiv w:val="1"/>
      <w:marLeft w:val="0"/>
      <w:marRight w:val="0"/>
      <w:marTop w:val="0"/>
      <w:marBottom w:val="0"/>
      <w:divBdr>
        <w:top w:val="none" w:sz="0" w:space="0" w:color="auto"/>
        <w:left w:val="none" w:sz="0" w:space="0" w:color="auto"/>
        <w:bottom w:val="none" w:sz="0" w:space="0" w:color="auto"/>
        <w:right w:val="none" w:sz="0" w:space="0" w:color="auto"/>
      </w:divBdr>
    </w:div>
    <w:div w:id="1431195322">
      <w:bodyDiv w:val="1"/>
      <w:marLeft w:val="0"/>
      <w:marRight w:val="0"/>
      <w:marTop w:val="0"/>
      <w:marBottom w:val="0"/>
      <w:divBdr>
        <w:top w:val="none" w:sz="0" w:space="0" w:color="auto"/>
        <w:left w:val="none" w:sz="0" w:space="0" w:color="auto"/>
        <w:bottom w:val="none" w:sz="0" w:space="0" w:color="auto"/>
        <w:right w:val="none" w:sz="0" w:space="0" w:color="auto"/>
      </w:divBdr>
      <w:divsChild>
        <w:div w:id="1858616727">
          <w:marLeft w:val="0"/>
          <w:marRight w:val="0"/>
          <w:marTop w:val="0"/>
          <w:marBottom w:val="0"/>
          <w:divBdr>
            <w:top w:val="none" w:sz="0" w:space="0" w:color="auto"/>
            <w:left w:val="none" w:sz="0" w:space="0" w:color="auto"/>
            <w:bottom w:val="none" w:sz="0" w:space="0" w:color="auto"/>
            <w:right w:val="none" w:sz="0" w:space="0" w:color="auto"/>
          </w:divBdr>
          <w:divsChild>
            <w:div w:id="1176457304">
              <w:marLeft w:val="0"/>
              <w:marRight w:val="0"/>
              <w:marTop w:val="0"/>
              <w:marBottom w:val="0"/>
              <w:divBdr>
                <w:top w:val="none" w:sz="0" w:space="0" w:color="auto"/>
                <w:left w:val="none" w:sz="0" w:space="0" w:color="auto"/>
                <w:bottom w:val="none" w:sz="0" w:space="0" w:color="auto"/>
                <w:right w:val="none" w:sz="0" w:space="0" w:color="auto"/>
              </w:divBdr>
              <w:divsChild>
                <w:div w:id="1445153712">
                  <w:marLeft w:val="0"/>
                  <w:marRight w:val="0"/>
                  <w:marTop w:val="0"/>
                  <w:marBottom w:val="0"/>
                  <w:divBdr>
                    <w:top w:val="none" w:sz="0" w:space="0" w:color="auto"/>
                    <w:left w:val="none" w:sz="0" w:space="0" w:color="auto"/>
                    <w:bottom w:val="none" w:sz="0" w:space="0" w:color="auto"/>
                    <w:right w:val="none" w:sz="0" w:space="0" w:color="auto"/>
                  </w:divBdr>
                  <w:divsChild>
                    <w:div w:id="636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546243">
      <w:bodyDiv w:val="1"/>
      <w:marLeft w:val="0"/>
      <w:marRight w:val="0"/>
      <w:marTop w:val="0"/>
      <w:marBottom w:val="0"/>
      <w:divBdr>
        <w:top w:val="none" w:sz="0" w:space="0" w:color="auto"/>
        <w:left w:val="none" w:sz="0" w:space="0" w:color="auto"/>
        <w:bottom w:val="none" w:sz="0" w:space="0" w:color="auto"/>
        <w:right w:val="none" w:sz="0" w:space="0" w:color="auto"/>
      </w:divBdr>
    </w:div>
    <w:div w:id="1570581741">
      <w:bodyDiv w:val="1"/>
      <w:marLeft w:val="0"/>
      <w:marRight w:val="0"/>
      <w:marTop w:val="0"/>
      <w:marBottom w:val="0"/>
      <w:divBdr>
        <w:top w:val="none" w:sz="0" w:space="0" w:color="auto"/>
        <w:left w:val="none" w:sz="0" w:space="0" w:color="auto"/>
        <w:bottom w:val="none" w:sz="0" w:space="0" w:color="auto"/>
        <w:right w:val="none" w:sz="0" w:space="0" w:color="auto"/>
      </w:divBdr>
      <w:divsChild>
        <w:div w:id="766342048">
          <w:marLeft w:val="0"/>
          <w:marRight w:val="0"/>
          <w:marTop w:val="0"/>
          <w:marBottom w:val="0"/>
          <w:divBdr>
            <w:top w:val="none" w:sz="0" w:space="0" w:color="auto"/>
            <w:left w:val="none" w:sz="0" w:space="0" w:color="auto"/>
            <w:bottom w:val="none" w:sz="0" w:space="0" w:color="auto"/>
            <w:right w:val="none" w:sz="0" w:space="0" w:color="auto"/>
          </w:divBdr>
          <w:divsChild>
            <w:div w:id="1357578922">
              <w:marLeft w:val="0"/>
              <w:marRight w:val="0"/>
              <w:marTop w:val="0"/>
              <w:marBottom w:val="0"/>
              <w:divBdr>
                <w:top w:val="none" w:sz="0" w:space="0" w:color="auto"/>
                <w:left w:val="none" w:sz="0" w:space="0" w:color="auto"/>
                <w:bottom w:val="none" w:sz="0" w:space="0" w:color="auto"/>
                <w:right w:val="none" w:sz="0" w:space="0" w:color="auto"/>
              </w:divBdr>
              <w:divsChild>
                <w:div w:id="1681345884">
                  <w:marLeft w:val="0"/>
                  <w:marRight w:val="0"/>
                  <w:marTop w:val="0"/>
                  <w:marBottom w:val="0"/>
                  <w:divBdr>
                    <w:top w:val="none" w:sz="0" w:space="0" w:color="auto"/>
                    <w:left w:val="none" w:sz="0" w:space="0" w:color="auto"/>
                    <w:bottom w:val="none" w:sz="0" w:space="0" w:color="auto"/>
                    <w:right w:val="none" w:sz="0" w:space="0" w:color="auto"/>
                  </w:divBdr>
                  <w:divsChild>
                    <w:div w:id="4347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319626">
      <w:bodyDiv w:val="1"/>
      <w:marLeft w:val="0"/>
      <w:marRight w:val="0"/>
      <w:marTop w:val="0"/>
      <w:marBottom w:val="0"/>
      <w:divBdr>
        <w:top w:val="none" w:sz="0" w:space="0" w:color="auto"/>
        <w:left w:val="none" w:sz="0" w:space="0" w:color="auto"/>
        <w:bottom w:val="none" w:sz="0" w:space="0" w:color="auto"/>
        <w:right w:val="none" w:sz="0" w:space="0" w:color="auto"/>
      </w:divBdr>
      <w:divsChild>
        <w:div w:id="599992899">
          <w:marLeft w:val="0"/>
          <w:marRight w:val="0"/>
          <w:marTop w:val="0"/>
          <w:marBottom w:val="0"/>
          <w:divBdr>
            <w:top w:val="none" w:sz="0" w:space="0" w:color="auto"/>
            <w:left w:val="none" w:sz="0" w:space="0" w:color="auto"/>
            <w:bottom w:val="none" w:sz="0" w:space="0" w:color="auto"/>
            <w:right w:val="none" w:sz="0" w:space="0" w:color="auto"/>
          </w:divBdr>
          <w:divsChild>
            <w:div w:id="1717005874">
              <w:marLeft w:val="0"/>
              <w:marRight w:val="0"/>
              <w:marTop w:val="0"/>
              <w:marBottom w:val="0"/>
              <w:divBdr>
                <w:top w:val="none" w:sz="0" w:space="0" w:color="auto"/>
                <w:left w:val="none" w:sz="0" w:space="0" w:color="auto"/>
                <w:bottom w:val="none" w:sz="0" w:space="0" w:color="auto"/>
                <w:right w:val="none" w:sz="0" w:space="0" w:color="auto"/>
              </w:divBdr>
              <w:divsChild>
                <w:div w:id="61217196">
                  <w:marLeft w:val="0"/>
                  <w:marRight w:val="0"/>
                  <w:marTop w:val="0"/>
                  <w:marBottom w:val="0"/>
                  <w:divBdr>
                    <w:top w:val="none" w:sz="0" w:space="0" w:color="auto"/>
                    <w:left w:val="none" w:sz="0" w:space="0" w:color="auto"/>
                    <w:bottom w:val="none" w:sz="0" w:space="0" w:color="auto"/>
                    <w:right w:val="none" w:sz="0" w:space="0" w:color="auto"/>
                  </w:divBdr>
                  <w:divsChild>
                    <w:div w:id="11497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996453">
      <w:bodyDiv w:val="1"/>
      <w:marLeft w:val="0"/>
      <w:marRight w:val="0"/>
      <w:marTop w:val="0"/>
      <w:marBottom w:val="0"/>
      <w:divBdr>
        <w:top w:val="none" w:sz="0" w:space="0" w:color="auto"/>
        <w:left w:val="none" w:sz="0" w:space="0" w:color="auto"/>
        <w:bottom w:val="none" w:sz="0" w:space="0" w:color="auto"/>
        <w:right w:val="none" w:sz="0" w:space="0" w:color="auto"/>
      </w:divBdr>
      <w:divsChild>
        <w:div w:id="940258827">
          <w:marLeft w:val="0"/>
          <w:marRight w:val="0"/>
          <w:marTop w:val="0"/>
          <w:marBottom w:val="0"/>
          <w:divBdr>
            <w:top w:val="none" w:sz="0" w:space="0" w:color="auto"/>
            <w:left w:val="none" w:sz="0" w:space="0" w:color="auto"/>
            <w:bottom w:val="none" w:sz="0" w:space="0" w:color="auto"/>
            <w:right w:val="none" w:sz="0" w:space="0" w:color="auto"/>
          </w:divBdr>
          <w:divsChild>
            <w:div w:id="546602071">
              <w:marLeft w:val="0"/>
              <w:marRight w:val="0"/>
              <w:marTop w:val="0"/>
              <w:marBottom w:val="0"/>
              <w:divBdr>
                <w:top w:val="none" w:sz="0" w:space="0" w:color="auto"/>
                <w:left w:val="none" w:sz="0" w:space="0" w:color="auto"/>
                <w:bottom w:val="none" w:sz="0" w:space="0" w:color="auto"/>
                <w:right w:val="none" w:sz="0" w:space="0" w:color="auto"/>
              </w:divBdr>
              <w:divsChild>
                <w:div w:id="1144736921">
                  <w:marLeft w:val="0"/>
                  <w:marRight w:val="0"/>
                  <w:marTop w:val="0"/>
                  <w:marBottom w:val="0"/>
                  <w:divBdr>
                    <w:top w:val="none" w:sz="0" w:space="0" w:color="auto"/>
                    <w:left w:val="none" w:sz="0" w:space="0" w:color="auto"/>
                    <w:bottom w:val="none" w:sz="0" w:space="0" w:color="auto"/>
                    <w:right w:val="none" w:sz="0" w:space="0" w:color="auto"/>
                  </w:divBdr>
                  <w:divsChild>
                    <w:div w:id="11310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831101">
      <w:bodyDiv w:val="1"/>
      <w:marLeft w:val="0"/>
      <w:marRight w:val="0"/>
      <w:marTop w:val="0"/>
      <w:marBottom w:val="0"/>
      <w:divBdr>
        <w:top w:val="none" w:sz="0" w:space="0" w:color="auto"/>
        <w:left w:val="none" w:sz="0" w:space="0" w:color="auto"/>
        <w:bottom w:val="none" w:sz="0" w:space="0" w:color="auto"/>
        <w:right w:val="none" w:sz="0" w:space="0" w:color="auto"/>
      </w:divBdr>
      <w:divsChild>
        <w:div w:id="188762990">
          <w:marLeft w:val="0"/>
          <w:marRight w:val="0"/>
          <w:marTop w:val="0"/>
          <w:marBottom w:val="0"/>
          <w:divBdr>
            <w:top w:val="none" w:sz="0" w:space="0" w:color="auto"/>
            <w:left w:val="none" w:sz="0" w:space="0" w:color="auto"/>
            <w:bottom w:val="none" w:sz="0" w:space="0" w:color="auto"/>
            <w:right w:val="none" w:sz="0" w:space="0" w:color="auto"/>
          </w:divBdr>
          <w:divsChild>
            <w:div w:id="409933185">
              <w:marLeft w:val="0"/>
              <w:marRight w:val="0"/>
              <w:marTop w:val="0"/>
              <w:marBottom w:val="0"/>
              <w:divBdr>
                <w:top w:val="none" w:sz="0" w:space="0" w:color="auto"/>
                <w:left w:val="none" w:sz="0" w:space="0" w:color="auto"/>
                <w:bottom w:val="none" w:sz="0" w:space="0" w:color="auto"/>
                <w:right w:val="none" w:sz="0" w:space="0" w:color="auto"/>
              </w:divBdr>
              <w:divsChild>
                <w:div w:id="1528327914">
                  <w:marLeft w:val="0"/>
                  <w:marRight w:val="0"/>
                  <w:marTop w:val="0"/>
                  <w:marBottom w:val="0"/>
                  <w:divBdr>
                    <w:top w:val="none" w:sz="0" w:space="0" w:color="auto"/>
                    <w:left w:val="none" w:sz="0" w:space="0" w:color="auto"/>
                    <w:bottom w:val="none" w:sz="0" w:space="0" w:color="auto"/>
                    <w:right w:val="none" w:sz="0" w:space="0" w:color="auto"/>
                  </w:divBdr>
                  <w:divsChild>
                    <w:div w:id="1547183042">
                      <w:marLeft w:val="0"/>
                      <w:marRight w:val="0"/>
                      <w:marTop w:val="0"/>
                      <w:marBottom w:val="0"/>
                      <w:divBdr>
                        <w:top w:val="none" w:sz="0" w:space="0" w:color="auto"/>
                        <w:left w:val="none" w:sz="0" w:space="0" w:color="auto"/>
                        <w:bottom w:val="none" w:sz="0" w:space="0" w:color="auto"/>
                        <w:right w:val="none" w:sz="0" w:space="0" w:color="auto"/>
                      </w:divBdr>
                    </w:div>
                  </w:divsChild>
                </w:div>
                <w:div w:id="605692929">
                  <w:marLeft w:val="0"/>
                  <w:marRight w:val="0"/>
                  <w:marTop w:val="0"/>
                  <w:marBottom w:val="0"/>
                  <w:divBdr>
                    <w:top w:val="none" w:sz="0" w:space="0" w:color="auto"/>
                    <w:left w:val="none" w:sz="0" w:space="0" w:color="auto"/>
                    <w:bottom w:val="none" w:sz="0" w:space="0" w:color="auto"/>
                    <w:right w:val="none" w:sz="0" w:space="0" w:color="auto"/>
                  </w:divBdr>
                  <w:divsChild>
                    <w:div w:id="591007759">
                      <w:marLeft w:val="0"/>
                      <w:marRight w:val="0"/>
                      <w:marTop w:val="0"/>
                      <w:marBottom w:val="0"/>
                      <w:divBdr>
                        <w:top w:val="none" w:sz="0" w:space="0" w:color="auto"/>
                        <w:left w:val="none" w:sz="0" w:space="0" w:color="auto"/>
                        <w:bottom w:val="none" w:sz="0" w:space="0" w:color="auto"/>
                        <w:right w:val="none" w:sz="0" w:space="0" w:color="auto"/>
                      </w:divBdr>
                    </w:div>
                  </w:divsChild>
                </w:div>
                <w:div w:id="1799883193">
                  <w:marLeft w:val="0"/>
                  <w:marRight w:val="0"/>
                  <w:marTop w:val="0"/>
                  <w:marBottom w:val="0"/>
                  <w:divBdr>
                    <w:top w:val="none" w:sz="0" w:space="0" w:color="auto"/>
                    <w:left w:val="none" w:sz="0" w:space="0" w:color="auto"/>
                    <w:bottom w:val="none" w:sz="0" w:space="0" w:color="auto"/>
                    <w:right w:val="none" w:sz="0" w:space="0" w:color="auto"/>
                  </w:divBdr>
                  <w:divsChild>
                    <w:div w:id="1253121037">
                      <w:marLeft w:val="0"/>
                      <w:marRight w:val="0"/>
                      <w:marTop w:val="0"/>
                      <w:marBottom w:val="0"/>
                      <w:divBdr>
                        <w:top w:val="none" w:sz="0" w:space="0" w:color="auto"/>
                        <w:left w:val="none" w:sz="0" w:space="0" w:color="auto"/>
                        <w:bottom w:val="none" w:sz="0" w:space="0" w:color="auto"/>
                        <w:right w:val="none" w:sz="0" w:space="0" w:color="auto"/>
                      </w:divBdr>
                    </w:div>
                    <w:div w:id="79791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625942">
      <w:bodyDiv w:val="1"/>
      <w:marLeft w:val="0"/>
      <w:marRight w:val="0"/>
      <w:marTop w:val="0"/>
      <w:marBottom w:val="0"/>
      <w:divBdr>
        <w:top w:val="none" w:sz="0" w:space="0" w:color="auto"/>
        <w:left w:val="none" w:sz="0" w:space="0" w:color="auto"/>
        <w:bottom w:val="none" w:sz="0" w:space="0" w:color="auto"/>
        <w:right w:val="none" w:sz="0" w:space="0" w:color="auto"/>
      </w:divBdr>
      <w:divsChild>
        <w:div w:id="1352874207">
          <w:marLeft w:val="0"/>
          <w:marRight w:val="0"/>
          <w:marTop w:val="0"/>
          <w:marBottom w:val="0"/>
          <w:divBdr>
            <w:top w:val="none" w:sz="0" w:space="0" w:color="auto"/>
            <w:left w:val="none" w:sz="0" w:space="0" w:color="auto"/>
            <w:bottom w:val="none" w:sz="0" w:space="0" w:color="auto"/>
            <w:right w:val="none" w:sz="0" w:space="0" w:color="auto"/>
          </w:divBdr>
          <w:divsChild>
            <w:div w:id="604191340">
              <w:marLeft w:val="0"/>
              <w:marRight w:val="0"/>
              <w:marTop w:val="0"/>
              <w:marBottom w:val="0"/>
              <w:divBdr>
                <w:top w:val="none" w:sz="0" w:space="0" w:color="auto"/>
                <w:left w:val="none" w:sz="0" w:space="0" w:color="auto"/>
                <w:bottom w:val="none" w:sz="0" w:space="0" w:color="auto"/>
                <w:right w:val="none" w:sz="0" w:space="0" w:color="auto"/>
              </w:divBdr>
              <w:divsChild>
                <w:div w:id="1393652639">
                  <w:marLeft w:val="0"/>
                  <w:marRight w:val="0"/>
                  <w:marTop w:val="0"/>
                  <w:marBottom w:val="0"/>
                  <w:divBdr>
                    <w:top w:val="none" w:sz="0" w:space="0" w:color="auto"/>
                    <w:left w:val="none" w:sz="0" w:space="0" w:color="auto"/>
                    <w:bottom w:val="none" w:sz="0" w:space="0" w:color="auto"/>
                    <w:right w:val="none" w:sz="0" w:space="0" w:color="auto"/>
                  </w:divBdr>
                  <w:divsChild>
                    <w:div w:id="2126458288">
                      <w:marLeft w:val="0"/>
                      <w:marRight w:val="0"/>
                      <w:marTop w:val="0"/>
                      <w:marBottom w:val="0"/>
                      <w:divBdr>
                        <w:top w:val="none" w:sz="0" w:space="0" w:color="auto"/>
                        <w:left w:val="none" w:sz="0" w:space="0" w:color="auto"/>
                        <w:bottom w:val="none" w:sz="0" w:space="0" w:color="auto"/>
                        <w:right w:val="none" w:sz="0" w:space="0" w:color="auto"/>
                      </w:divBdr>
                    </w:div>
                  </w:divsChild>
                </w:div>
                <w:div w:id="769738558">
                  <w:marLeft w:val="0"/>
                  <w:marRight w:val="0"/>
                  <w:marTop w:val="0"/>
                  <w:marBottom w:val="0"/>
                  <w:divBdr>
                    <w:top w:val="none" w:sz="0" w:space="0" w:color="auto"/>
                    <w:left w:val="none" w:sz="0" w:space="0" w:color="auto"/>
                    <w:bottom w:val="none" w:sz="0" w:space="0" w:color="auto"/>
                    <w:right w:val="none" w:sz="0" w:space="0" w:color="auto"/>
                  </w:divBdr>
                  <w:divsChild>
                    <w:div w:id="91266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873841">
      <w:bodyDiv w:val="1"/>
      <w:marLeft w:val="0"/>
      <w:marRight w:val="0"/>
      <w:marTop w:val="0"/>
      <w:marBottom w:val="0"/>
      <w:divBdr>
        <w:top w:val="none" w:sz="0" w:space="0" w:color="auto"/>
        <w:left w:val="none" w:sz="0" w:space="0" w:color="auto"/>
        <w:bottom w:val="none" w:sz="0" w:space="0" w:color="auto"/>
        <w:right w:val="none" w:sz="0" w:space="0" w:color="auto"/>
      </w:divBdr>
      <w:divsChild>
        <w:div w:id="621809718">
          <w:marLeft w:val="0"/>
          <w:marRight w:val="0"/>
          <w:marTop w:val="0"/>
          <w:marBottom w:val="0"/>
          <w:divBdr>
            <w:top w:val="none" w:sz="0" w:space="0" w:color="auto"/>
            <w:left w:val="none" w:sz="0" w:space="0" w:color="auto"/>
            <w:bottom w:val="none" w:sz="0" w:space="0" w:color="auto"/>
            <w:right w:val="none" w:sz="0" w:space="0" w:color="auto"/>
          </w:divBdr>
          <w:divsChild>
            <w:div w:id="839351959">
              <w:marLeft w:val="0"/>
              <w:marRight w:val="0"/>
              <w:marTop w:val="0"/>
              <w:marBottom w:val="0"/>
              <w:divBdr>
                <w:top w:val="none" w:sz="0" w:space="0" w:color="auto"/>
                <w:left w:val="none" w:sz="0" w:space="0" w:color="auto"/>
                <w:bottom w:val="none" w:sz="0" w:space="0" w:color="auto"/>
                <w:right w:val="none" w:sz="0" w:space="0" w:color="auto"/>
              </w:divBdr>
              <w:divsChild>
                <w:div w:id="576944200">
                  <w:marLeft w:val="0"/>
                  <w:marRight w:val="0"/>
                  <w:marTop w:val="0"/>
                  <w:marBottom w:val="0"/>
                  <w:divBdr>
                    <w:top w:val="none" w:sz="0" w:space="0" w:color="auto"/>
                    <w:left w:val="none" w:sz="0" w:space="0" w:color="auto"/>
                    <w:bottom w:val="none" w:sz="0" w:space="0" w:color="auto"/>
                    <w:right w:val="none" w:sz="0" w:space="0" w:color="auto"/>
                  </w:divBdr>
                  <w:divsChild>
                    <w:div w:id="187648818">
                      <w:marLeft w:val="0"/>
                      <w:marRight w:val="0"/>
                      <w:marTop w:val="0"/>
                      <w:marBottom w:val="0"/>
                      <w:divBdr>
                        <w:top w:val="none" w:sz="0" w:space="0" w:color="auto"/>
                        <w:left w:val="none" w:sz="0" w:space="0" w:color="auto"/>
                        <w:bottom w:val="none" w:sz="0" w:space="0" w:color="auto"/>
                        <w:right w:val="none" w:sz="0" w:space="0" w:color="auto"/>
                      </w:divBdr>
                    </w:div>
                    <w:div w:id="1353458308">
                      <w:marLeft w:val="0"/>
                      <w:marRight w:val="0"/>
                      <w:marTop w:val="0"/>
                      <w:marBottom w:val="0"/>
                      <w:divBdr>
                        <w:top w:val="none" w:sz="0" w:space="0" w:color="auto"/>
                        <w:left w:val="none" w:sz="0" w:space="0" w:color="auto"/>
                        <w:bottom w:val="none" w:sz="0" w:space="0" w:color="auto"/>
                        <w:right w:val="none" w:sz="0" w:space="0" w:color="auto"/>
                      </w:divBdr>
                    </w:div>
                  </w:divsChild>
                </w:div>
                <w:div w:id="1535268107">
                  <w:marLeft w:val="0"/>
                  <w:marRight w:val="0"/>
                  <w:marTop w:val="0"/>
                  <w:marBottom w:val="0"/>
                  <w:divBdr>
                    <w:top w:val="none" w:sz="0" w:space="0" w:color="auto"/>
                    <w:left w:val="none" w:sz="0" w:space="0" w:color="auto"/>
                    <w:bottom w:val="none" w:sz="0" w:space="0" w:color="auto"/>
                    <w:right w:val="none" w:sz="0" w:space="0" w:color="auto"/>
                  </w:divBdr>
                  <w:divsChild>
                    <w:div w:id="11942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843763">
      <w:bodyDiv w:val="1"/>
      <w:marLeft w:val="0"/>
      <w:marRight w:val="0"/>
      <w:marTop w:val="0"/>
      <w:marBottom w:val="0"/>
      <w:divBdr>
        <w:top w:val="none" w:sz="0" w:space="0" w:color="auto"/>
        <w:left w:val="none" w:sz="0" w:space="0" w:color="auto"/>
        <w:bottom w:val="none" w:sz="0" w:space="0" w:color="auto"/>
        <w:right w:val="none" w:sz="0" w:space="0" w:color="auto"/>
      </w:divBdr>
      <w:divsChild>
        <w:div w:id="1291479087">
          <w:marLeft w:val="0"/>
          <w:marRight w:val="0"/>
          <w:marTop w:val="0"/>
          <w:marBottom w:val="0"/>
          <w:divBdr>
            <w:top w:val="none" w:sz="0" w:space="0" w:color="auto"/>
            <w:left w:val="none" w:sz="0" w:space="0" w:color="auto"/>
            <w:bottom w:val="none" w:sz="0" w:space="0" w:color="auto"/>
            <w:right w:val="none" w:sz="0" w:space="0" w:color="auto"/>
          </w:divBdr>
          <w:divsChild>
            <w:div w:id="492987234">
              <w:marLeft w:val="0"/>
              <w:marRight w:val="0"/>
              <w:marTop w:val="0"/>
              <w:marBottom w:val="0"/>
              <w:divBdr>
                <w:top w:val="none" w:sz="0" w:space="0" w:color="auto"/>
                <w:left w:val="none" w:sz="0" w:space="0" w:color="auto"/>
                <w:bottom w:val="none" w:sz="0" w:space="0" w:color="auto"/>
                <w:right w:val="none" w:sz="0" w:space="0" w:color="auto"/>
              </w:divBdr>
              <w:divsChild>
                <w:div w:id="2059435087">
                  <w:marLeft w:val="0"/>
                  <w:marRight w:val="0"/>
                  <w:marTop w:val="0"/>
                  <w:marBottom w:val="0"/>
                  <w:divBdr>
                    <w:top w:val="none" w:sz="0" w:space="0" w:color="auto"/>
                    <w:left w:val="none" w:sz="0" w:space="0" w:color="auto"/>
                    <w:bottom w:val="none" w:sz="0" w:space="0" w:color="auto"/>
                    <w:right w:val="none" w:sz="0" w:space="0" w:color="auto"/>
                  </w:divBdr>
                  <w:divsChild>
                    <w:div w:id="79895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792955">
      <w:bodyDiv w:val="1"/>
      <w:marLeft w:val="0"/>
      <w:marRight w:val="0"/>
      <w:marTop w:val="0"/>
      <w:marBottom w:val="0"/>
      <w:divBdr>
        <w:top w:val="none" w:sz="0" w:space="0" w:color="auto"/>
        <w:left w:val="none" w:sz="0" w:space="0" w:color="auto"/>
        <w:bottom w:val="none" w:sz="0" w:space="0" w:color="auto"/>
        <w:right w:val="none" w:sz="0" w:space="0" w:color="auto"/>
      </w:divBdr>
      <w:divsChild>
        <w:div w:id="1657996978">
          <w:marLeft w:val="0"/>
          <w:marRight w:val="0"/>
          <w:marTop w:val="0"/>
          <w:marBottom w:val="0"/>
          <w:divBdr>
            <w:top w:val="none" w:sz="0" w:space="0" w:color="auto"/>
            <w:left w:val="none" w:sz="0" w:space="0" w:color="auto"/>
            <w:bottom w:val="none" w:sz="0" w:space="0" w:color="auto"/>
            <w:right w:val="none" w:sz="0" w:space="0" w:color="auto"/>
          </w:divBdr>
          <w:divsChild>
            <w:div w:id="117795723">
              <w:marLeft w:val="0"/>
              <w:marRight w:val="0"/>
              <w:marTop w:val="0"/>
              <w:marBottom w:val="0"/>
              <w:divBdr>
                <w:top w:val="none" w:sz="0" w:space="0" w:color="auto"/>
                <w:left w:val="none" w:sz="0" w:space="0" w:color="auto"/>
                <w:bottom w:val="none" w:sz="0" w:space="0" w:color="auto"/>
                <w:right w:val="none" w:sz="0" w:space="0" w:color="auto"/>
              </w:divBdr>
              <w:divsChild>
                <w:div w:id="1528331536">
                  <w:marLeft w:val="0"/>
                  <w:marRight w:val="0"/>
                  <w:marTop w:val="0"/>
                  <w:marBottom w:val="0"/>
                  <w:divBdr>
                    <w:top w:val="none" w:sz="0" w:space="0" w:color="auto"/>
                    <w:left w:val="none" w:sz="0" w:space="0" w:color="auto"/>
                    <w:bottom w:val="none" w:sz="0" w:space="0" w:color="auto"/>
                    <w:right w:val="none" w:sz="0" w:space="0" w:color="auto"/>
                  </w:divBdr>
                  <w:divsChild>
                    <w:div w:id="143170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115813">
      <w:bodyDiv w:val="1"/>
      <w:marLeft w:val="0"/>
      <w:marRight w:val="0"/>
      <w:marTop w:val="0"/>
      <w:marBottom w:val="0"/>
      <w:divBdr>
        <w:top w:val="none" w:sz="0" w:space="0" w:color="auto"/>
        <w:left w:val="none" w:sz="0" w:space="0" w:color="auto"/>
        <w:bottom w:val="none" w:sz="0" w:space="0" w:color="auto"/>
        <w:right w:val="none" w:sz="0" w:space="0" w:color="auto"/>
      </w:divBdr>
      <w:divsChild>
        <w:div w:id="1658993177">
          <w:marLeft w:val="0"/>
          <w:marRight w:val="0"/>
          <w:marTop w:val="0"/>
          <w:marBottom w:val="0"/>
          <w:divBdr>
            <w:top w:val="none" w:sz="0" w:space="0" w:color="auto"/>
            <w:left w:val="none" w:sz="0" w:space="0" w:color="auto"/>
            <w:bottom w:val="none" w:sz="0" w:space="0" w:color="auto"/>
            <w:right w:val="none" w:sz="0" w:space="0" w:color="auto"/>
          </w:divBdr>
          <w:divsChild>
            <w:div w:id="259340705">
              <w:marLeft w:val="0"/>
              <w:marRight w:val="0"/>
              <w:marTop w:val="0"/>
              <w:marBottom w:val="0"/>
              <w:divBdr>
                <w:top w:val="none" w:sz="0" w:space="0" w:color="auto"/>
                <w:left w:val="none" w:sz="0" w:space="0" w:color="auto"/>
                <w:bottom w:val="none" w:sz="0" w:space="0" w:color="auto"/>
                <w:right w:val="none" w:sz="0" w:space="0" w:color="auto"/>
              </w:divBdr>
              <w:divsChild>
                <w:div w:id="1019967173">
                  <w:marLeft w:val="0"/>
                  <w:marRight w:val="0"/>
                  <w:marTop w:val="0"/>
                  <w:marBottom w:val="0"/>
                  <w:divBdr>
                    <w:top w:val="none" w:sz="0" w:space="0" w:color="auto"/>
                    <w:left w:val="none" w:sz="0" w:space="0" w:color="auto"/>
                    <w:bottom w:val="none" w:sz="0" w:space="0" w:color="auto"/>
                    <w:right w:val="none" w:sz="0" w:space="0" w:color="auto"/>
                  </w:divBdr>
                  <w:divsChild>
                    <w:div w:id="102370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427611">
      <w:bodyDiv w:val="1"/>
      <w:marLeft w:val="0"/>
      <w:marRight w:val="0"/>
      <w:marTop w:val="0"/>
      <w:marBottom w:val="0"/>
      <w:divBdr>
        <w:top w:val="none" w:sz="0" w:space="0" w:color="auto"/>
        <w:left w:val="none" w:sz="0" w:space="0" w:color="auto"/>
        <w:bottom w:val="none" w:sz="0" w:space="0" w:color="auto"/>
        <w:right w:val="none" w:sz="0" w:space="0" w:color="auto"/>
      </w:divBdr>
      <w:divsChild>
        <w:div w:id="756633425">
          <w:marLeft w:val="0"/>
          <w:marRight w:val="0"/>
          <w:marTop w:val="0"/>
          <w:marBottom w:val="0"/>
          <w:divBdr>
            <w:top w:val="none" w:sz="0" w:space="0" w:color="auto"/>
            <w:left w:val="none" w:sz="0" w:space="0" w:color="auto"/>
            <w:bottom w:val="none" w:sz="0" w:space="0" w:color="auto"/>
            <w:right w:val="none" w:sz="0" w:space="0" w:color="auto"/>
          </w:divBdr>
          <w:divsChild>
            <w:div w:id="1012151037">
              <w:marLeft w:val="0"/>
              <w:marRight w:val="0"/>
              <w:marTop w:val="0"/>
              <w:marBottom w:val="0"/>
              <w:divBdr>
                <w:top w:val="none" w:sz="0" w:space="0" w:color="auto"/>
                <w:left w:val="none" w:sz="0" w:space="0" w:color="auto"/>
                <w:bottom w:val="none" w:sz="0" w:space="0" w:color="auto"/>
                <w:right w:val="none" w:sz="0" w:space="0" w:color="auto"/>
              </w:divBdr>
              <w:divsChild>
                <w:div w:id="344790396">
                  <w:marLeft w:val="0"/>
                  <w:marRight w:val="0"/>
                  <w:marTop w:val="0"/>
                  <w:marBottom w:val="0"/>
                  <w:divBdr>
                    <w:top w:val="none" w:sz="0" w:space="0" w:color="auto"/>
                    <w:left w:val="none" w:sz="0" w:space="0" w:color="auto"/>
                    <w:bottom w:val="none" w:sz="0" w:space="0" w:color="auto"/>
                    <w:right w:val="none" w:sz="0" w:space="0" w:color="auto"/>
                  </w:divBdr>
                  <w:divsChild>
                    <w:div w:id="63093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659674">
      <w:bodyDiv w:val="1"/>
      <w:marLeft w:val="0"/>
      <w:marRight w:val="0"/>
      <w:marTop w:val="0"/>
      <w:marBottom w:val="0"/>
      <w:divBdr>
        <w:top w:val="none" w:sz="0" w:space="0" w:color="auto"/>
        <w:left w:val="none" w:sz="0" w:space="0" w:color="auto"/>
        <w:bottom w:val="none" w:sz="0" w:space="0" w:color="auto"/>
        <w:right w:val="none" w:sz="0" w:space="0" w:color="auto"/>
      </w:divBdr>
      <w:divsChild>
        <w:div w:id="1539008088">
          <w:marLeft w:val="0"/>
          <w:marRight w:val="0"/>
          <w:marTop w:val="0"/>
          <w:marBottom w:val="0"/>
          <w:divBdr>
            <w:top w:val="none" w:sz="0" w:space="0" w:color="auto"/>
            <w:left w:val="none" w:sz="0" w:space="0" w:color="auto"/>
            <w:bottom w:val="none" w:sz="0" w:space="0" w:color="auto"/>
            <w:right w:val="none" w:sz="0" w:space="0" w:color="auto"/>
          </w:divBdr>
          <w:divsChild>
            <w:div w:id="872770119">
              <w:marLeft w:val="0"/>
              <w:marRight w:val="0"/>
              <w:marTop w:val="0"/>
              <w:marBottom w:val="0"/>
              <w:divBdr>
                <w:top w:val="none" w:sz="0" w:space="0" w:color="auto"/>
                <w:left w:val="none" w:sz="0" w:space="0" w:color="auto"/>
                <w:bottom w:val="none" w:sz="0" w:space="0" w:color="auto"/>
                <w:right w:val="none" w:sz="0" w:space="0" w:color="auto"/>
              </w:divBdr>
              <w:divsChild>
                <w:div w:id="817694638">
                  <w:marLeft w:val="0"/>
                  <w:marRight w:val="0"/>
                  <w:marTop w:val="0"/>
                  <w:marBottom w:val="0"/>
                  <w:divBdr>
                    <w:top w:val="none" w:sz="0" w:space="0" w:color="auto"/>
                    <w:left w:val="none" w:sz="0" w:space="0" w:color="auto"/>
                    <w:bottom w:val="none" w:sz="0" w:space="0" w:color="auto"/>
                    <w:right w:val="none" w:sz="0" w:space="0" w:color="auto"/>
                  </w:divBdr>
                  <w:divsChild>
                    <w:div w:id="1718239301">
                      <w:marLeft w:val="0"/>
                      <w:marRight w:val="0"/>
                      <w:marTop w:val="0"/>
                      <w:marBottom w:val="0"/>
                      <w:divBdr>
                        <w:top w:val="none" w:sz="0" w:space="0" w:color="auto"/>
                        <w:left w:val="none" w:sz="0" w:space="0" w:color="auto"/>
                        <w:bottom w:val="none" w:sz="0" w:space="0" w:color="auto"/>
                        <w:right w:val="none" w:sz="0" w:space="0" w:color="auto"/>
                      </w:divBdr>
                    </w:div>
                  </w:divsChild>
                </w:div>
                <w:div w:id="1394353099">
                  <w:marLeft w:val="0"/>
                  <w:marRight w:val="0"/>
                  <w:marTop w:val="0"/>
                  <w:marBottom w:val="0"/>
                  <w:divBdr>
                    <w:top w:val="none" w:sz="0" w:space="0" w:color="auto"/>
                    <w:left w:val="none" w:sz="0" w:space="0" w:color="auto"/>
                    <w:bottom w:val="none" w:sz="0" w:space="0" w:color="auto"/>
                    <w:right w:val="none" w:sz="0" w:space="0" w:color="auto"/>
                  </w:divBdr>
                  <w:divsChild>
                    <w:div w:id="71998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510043">
      <w:bodyDiv w:val="1"/>
      <w:marLeft w:val="0"/>
      <w:marRight w:val="0"/>
      <w:marTop w:val="0"/>
      <w:marBottom w:val="0"/>
      <w:divBdr>
        <w:top w:val="none" w:sz="0" w:space="0" w:color="auto"/>
        <w:left w:val="none" w:sz="0" w:space="0" w:color="auto"/>
        <w:bottom w:val="none" w:sz="0" w:space="0" w:color="auto"/>
        <w:right w:val="none" w:sz="0" w:space="0" w:color="auto"/>
      </w:divBdr>
      <w:divsChild>
        <w:div w:id="1833906156">
          <w:marLeft w:val="0"/>
          <w:marRight w:val="0"/>
          <w:marTop w:val="0"/>
          <w:marBottom w:val="0"/>
          <w:divBdr>
            <w:top w:val="none" w:sz="0" w:space="0" w:color="auto"/>
            <w:left w:val="none" w:sz="0" w:space="0" w:color="auto"/>
            <w:bottom w:val="none" w:sz="0" w:space="0" w:color="auto"/>
            <w:right w:val="none" w:sz="0" w:space="0" w:color="auto"/>
          </w:divBdr>
          <w:divsChild>
            <w:div w:id="2049573104">
              <w:marLeft w:val="0"/>
              <w:marRight w:val="0"/>
              <w:marTop w:val="0"/>
              <w:marBottom w:val="0"/>
              <w:divBdr>
                <w:top w:val="none" w:sz="0" w:space="0" w:color="auto"/>
                <w:left w:val="none" w:sz="0" w:space="0" w:color="auto"/>
                <w:bottom w:val="none" w:sz="0" w:space="0" w:color="auto"/>
                <w:right w:val="none" w:sz="0" w:space="0" w:color="auto"/>
              </w:divBdr>
              <w:divsChild>
                <w:div w:id="54936247">
                  <w:marLeft w:val="0"/>
                  <w:marRight w:val="0"/>
                  <w:marTop w:val="0"/>
                  <w:marBottom w:val="0"/>
                  <w:divBdr>
                    <w:top w:val="none" w:sz="0" w:space="0" w:color="auto"/>
                    <w:left w:val="none" w:sz="0" w:space="0" w:color="auto"/>
                    <w:bottom w:val="none" w:sz="0" w:space="0" w:color="auto"/>
                    <w:right w:val="none" w:sz="0" w:space="0" w:color="auto"/>
                  </w:divBdr>
                  <w:divsChild>
                    <w:div w:id="609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0116">
      <w:bodyDiv w:val="1"/>
      <w:marLeft w:val="0"/>
      <w:marRight w:val="0"/>
      <w:marTop w:val="0"/>
      <w:marBottom w:val="0"/>
      <w:divBdr>
        <w:top w:val="none" w:sz="0" w:space="0" w:color="auto"/>
        <w:left w:val="none" w:sz="0" w:space="0" w:color="auto"/>
        <w:bottom w:val="none" w:sz="0" w:space="0" w:color="auto"/>
        <w:right w:val="none" w:sz="0" w:space="0" w:color="auto"/>
      </w:divBdr>
    </w:div>
    <w:div w:id="2098553487">
      <w:bodyDiv w:val="1"/>
      <w:marLeft w:val="0"/>
      <w:marRight w:val="0"/>
      <w:marTop w:val="0"/>
      <w:marBottom w:val="0"/>
      <w:divBdr>
        <w:top w:val="none" w:sz="0" w:space="0" w:color="auto"/>
        <w:left w:val="none" w:sz="0" w:space="0" w:color="auto"/>
        <w:bottom w:val="none" w:sz="0" w:space="0" w:color="auto"/>
        <w:right w:val="none" w:sz="0" w:space="0" w:color="auto"/>
      </w:divBdr>
    </w:div>
    <w:div w:id="2098668462">
      <w:bodyDiv w:val="1"/>
      <w:marLeft w:val="0"/>
      <w:marRight w:val="0"/>
      <w:marTop w:val="0"/>
      <w:marBottom w:val="0"/>
      <w:divBdr>
        <w:top w:val="none" w:sz="0" w:space="0" w:color="auto"/>
        <w:left w:val="none" w:sz="0" w:space="0" w:color="auto"/>
        <w:bottom w:val="none" w:sz="0" w:space="0" w:color="auto"/>
        <w:right w:val="none" w:sz="0" w:space="0" w:color="auto"/>
      </w:divBdr>
      <w:divsChild>
        <w:div w:id="1466778305">
          <w:marLeft w:val="0"/>
          <w:marRight w:val="0"/>
          <w:marTop w:val="0"/>
          <w:marBottom w:val="0"/>
          <w:divBdr>
            <w:top w:val="none" w:sz="0" w:space="0" w:color="auto"/>
            <w:left w:val="none" w:sz="0" w:space="0" w:color="auto"/>
            <w:bottom w:val="none" w:sz="0" w:space="0" w:color="auto"/>
            <w:right w:val="none" w:sz="0" w:space="0" w:color="auto"/>
          </w:divBdr>
          <w:divsChild>
            <w:div w:id="368267175">
              <w:marLeft w:val="0"/>
              <w:marRight w:val="0"/>
              <w:marTop w:val="0"/>
              <w:marBottom w:val="0"/>
              <w:divBdr>
                <w:top w:val="none" w:sz="0" w:space="0" w:color="auto"/>
                <w:left w:val="none" w:sz="0" w:space="0" w:color="auto"/>
                <w:bottom w:val="none" w:sz="0" w:space="0" w:color="auto"/>
                <w:right w:val="none" w:sz="0" w:space="0" w:color="auto"/>
              </w:divBdr>
              <w:divsChild>
                <w:div w:id="1515874555">
                  <w:marLeft w:val="0"/>
                  <w:marRight w:val="0"/>
                  <w:marTop w:val="0"/>
                  <w:marBottom w:val="0"/>
                  <w:divBdr>
                    <w:top w:val="none" w:sz="0" w:space="0" w:color="auto"/>
                    <w:left w:val="none" w:sz="0" w:space="0" w:color="auto"/>
                    <w:bottom w:val="none" w:sz="0" w:space="0" w:color="auto"/>
                    <w:right w:val="none" w:sz="0" w:space="0" w:color="auto"/>
                  </w:divBdr>
                  <w:divsChild>
                    <w:div w:id="776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00612">
      <w:bodyDiv w:val="1"/>
      <w:marLeft w:val="0"/>
      <w:marRight w:val="0"/>
      <w:marTop w:val="0"/>
      <w:marBottom w:val="0"/>
      <w:divBdr>
        <w:top w:val="none" w:sz="0" w:space="0" w:color="auto"/>
        <w:left w:val="none" w:sz="0" w:space="0" w:color="auto"/>
        <w:bottom w:val="none" w:sz="0" w:space="0" w:color="auto"/>
        <w:right w:val="none" w:sz="0" w:space="0" w:color="auto"/>
      </w:divBdr>
      <w:divsChild>
        <w:div w:id="1881746265">
          <w:marLeft w:val="0"/>
          <w:marRight w:val="0"/>
          <w:marTop w:val="0"/>
          <w:marBottom w:val="0"/>
          <w:divBdr>
            <w:top w:val="none" w:sz="0" w:space="0" w:color="auto"/>
            <w:left w:val="none" w:sz="0" w:space="0" w:color="auto"/>
            <w:bottom w:val="none" w:sz="0" w:space="0" w:color="auto"/>
            <w:right w:val="none" w:sz="0" w:space="0" w:color="auto"/>
          </w:divBdr>
          <w:divsChild>
            <w:div w:id="273027286">
              <w:marLeft w:val="0"/>
              <w:marRight w:val="0"/>
              <w:marTop w:val="0"/>
              <w:marBottom w:val="0"/>
              <w:divBdr>
                <w:top w:val="none" w:sz="0" w:space="0" w:color="auto"/>
                <w:left w:val="none" w:sz="0" w:space="0" w:color="auto"/>
                <w:bottom w:val="none" w:sz="0" w:space="0" w:color="auto"/>
                <w:right w:val="none" w:sz="0" w:space="0" w:color="auto"/>
              </w:divBdr>
              <w:divsChild>
                <w:div w:id="1980374649">
                  <w:marLeft w:val="0"/>
                  <w:marRight w:val="0"/>
                  <w:marTop w:val="0"/>
                  <w:marBottom w:val="0"/>
                  <w:divBdr>
                    <w:top w:val="none" w:sz="0" w:space="0" w:color="auto"/>
                    <w:left w:val="none" w:sz="0" w:space="0" w:color="auto"/>
                    <w:bottom w:val="none" w:sz="0" w:space="0" w:color="auto"/>
                    <w:right w:val="none" w:sz="0" w:space="0" w:color="auto"/>
                  </w:divBdr>
                  <w:divsChild>
                    <w:div w:id="176075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2.jpeg"/>
  <Relationship Id="rId11" Type="http://schemas.openxmlformats.org/officeDocument/2006/relationships/image" Target="media/image3.emf"/>
  <Relationship Id="rId12" Type="http://schemas.openxmlformats.org/officeDocument/2006/relationships/image" Target="media/image4.png"/>
  <Relationship Id="rId13" Type="http://schemas.openxmlformats.org/officeDocument/2006/relationships/hyperlink" TargetMode="External" Target="http://www.mass.gov/dph/environmental_health"/>
  <Relationship Id="rId14" Type="http://schemas.openxmlformats.org/officeDocument/2006/relationships/fontTable" Target="fontTable.xml"/>
  <Relationship Id="rId15" Type="http://schemas.openxmlformats.org/officeDocument/2006/relationships/theme" Target="theme/theme1.xml"/>
  <Relationship Id="rId2" Type="http://schemas.openxmlformats.org/officeDocument/2006/relationships/numbering" Target="numbering.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6D6F8-DB5B-4EC4-A8FF-1910F1518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728</Words>
  <Characters>4155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Roycroft Design</Company>
  <LinksUpToDate>false</LinksUpToDate>
  <CharactersWithSpaces>4874</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2015-06-29T19:07:00Z</dcterms:created>
  <dc:creator>BAN SỨC KHỎE CÔNG CỘNG MASSACHUSETTS | BỘ PHẬN SỨC KHỎE MÔI TRƯỜNG</dc:creator>
  <dc:description>BPA LÀ GÌ? BPA (Bisphenol A) là một hóa chất được sử dụng để sản xuất ra loại nhựa được gọi là polycarbonate. BPA cũng được sử dụng để làm lớp lót trong hầu hết các thức ăn và đồ uống đóng hộp, như hộp sữa công thức dạng lỏng dành cho trẻ sơ sinh. Tờ này sẽ giải thích BPA là gì, tại sao bạn cần phải biết về BPA, và cách thức mà bạn có thể bảo vệ bản thân và gia đình tránh BPA.</dc:description>
  <keywords>BPA LÀ GÌ?BPA (Bisphenol A) là một hóa chất được sử dụng để sản xuất ra loại nhựa được gọi là polycarbonate. BPA cũng được sử dụng để làm lớp lót trong hầu hết các thức ăn và đồ uống đóng hộp, như hộp sữa công thức dạng lỏng dành cho trẻ sơ sinh.Tờ này sẽ giải thích BPA là gì, tại sao bạn cần phải biết về BPA, và cách thức mà bạn có thể bảo vệ bản thân và gia đình tránh BPA.</keywords>
  <lastModifiedBy>Pizzi, Susan (DPH)</lastModifiedBy>
  <dcterms:modified xsi:type="dcterms:W3CDTF">2015-09-09T15:00:00Z</dcterms:modified>
  <revision>8</revision>
  <dc:subject>Cách Bảo Vệ Trẻ Tránh BPA (Bisphenol A)</dc:subject>
  <dc:title>Cách Bảo Vệ Trẻ Tránh BPA (Bisphenol A)</dc:title>
</coreProperties>
</file>