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40" w:right="0" w:firstLine="0"/>
        <w:jc w:val="left"/>
        <w:rPr>
          <w:rFonts w:ascii="Franklin Gothic Demi"/>
          <w:b/>
          <w:sz w:val="54"/>
        </w:rPr>
      </w:pPr>
      <w:r>
        <w:rPr>
          <w:rFonts w:ascii="Franklin Gothic Demi"/>
          <w:b/>
          <w:color w:val="FFFFFF"/>
          <w:sz w:val="78"/>
        </w:rPr>
        <w:t>SHOP</w:t>
      </w:r>
      <w:r>
        <w:rPr>
          <w:rFonts w:ascii="Franklin Gothic Demi"/>
          <w:b/>
          <w:color w:val="FFFFFF"/>
          <w:spacing w:val="-9"/>
          <w:sz w:val="78"/>
        </w:rPr>
        <w:t> </w:t>
      </w:r>
      <w:r>
        <w:rPr>
          <w:rFonts w:ascii="Franklin Gothic Demi"/>
          <w:b/>
          <w:color w:val="FFFFFF"/>
          <w:sz w:val="78"/>
        </w:rPr>
        <w:t>ONLINE</w:t>
      </w:r>
      <w:r>
        <w:rPr>
          <w:rFonts w:ascii="Franklin Gothic Demi"/>
          <w:b/>
          <w:color w:val="FFFFFF"/>
          <w:spacing w:val="-9"/>
          <w:w w:val="150"/>
          <w:sz w:val="78"/>
        </w:rPr>
        <w:t> </w:t>
      </w:r>
      <w:r>
        <w:rPr>
          <w:rFonts w:ascii="Franklin Gothic Demi"/>
          <w:b/>
          <w:color w:val="FFFFFF"/>
          <w:sz w:val="54"/>
        </w:rPr>
        <w:t>USING</w:t>
      </w:r>
      <w:r>
        <w:rPr>
          <w:rFonts w:ascii="Franklin Gothic Demi"/>
          <w:b/>
          <w:color w:val="FFFFFF"/>
          <w:spacing w:val="-6"/>
          <w:sz w:val="54"/>
        </w:rPr>
        <w:t> </w:t>
      </w:r>
      <w:r>
        <w:rPr>
          <w:rFonts w:ascii="Franklin Gothic Demi"/>
          <w:b/>
          <w:color w:val="FFFFFF"/>
          <w:sz w:val="54"/>
        </w:rPr>
        <w:t>THE</w:t>
      </w:r>
      <w:r>
        <w:rPr>
          <w:rFonts w:ascii="Franklin Gothic Demi"/>
          <w:b/>
          <w:color w:val="FFFFFF"/>
          <w:spacing w:val="-7"/>
          <w:sz w:val="54"/>
        </w:rPr>
        <w:t> </w:t>
      </w:r>
      <w:r>
        <w:rPr>
          <w:rFonts w:ascii="Franklin Gothic Demi"/>
          <w:b/>
          <w:color w:val="FFFFFF"/>
          <w:sz w:val="54"/>
        </w:rPr>
        <w:t>WALMART</w:t>
      </w:r>
      <w:r>
        <w:rPr>
          <w:rFonts w:ascii="Franklin Gothic Demi"/>
          <w:b/>
          <w:color w:val="FFFFFF"/>
          <w:spacing w:val="-7"/>
          <w:sz w:val="54"/>
        </w:rPr>
        <w:t> </w:t>
      </w:r>
      <w:r>
        <w:rPr>
          <w:rFonts w:ascii="Franklin Gothic Demi"/>
          <w:b/>
          <w:color w:val="FFFFFF"/>
          <w:sz w:val="54"/>
        </w:rPr>
        <w:t>WEBSITE</w:t>
      </w:r>
      <w:r>
        <w:rPr>
          <w:rFonts w:ascii="Franklin Gothic Demi"/>
          <w:b/>
          <w:color w:val="FFFFFF"/>
          <w:spacing w:val="-7"/>
          <w:sz w:val="54"/>
        </w:rPr>
        <w:t> </w:t>
      </w:r>
      <w:r>
        <w:rPr>
          <w:rFonts w:ascii="Franklin Gothic Demi"/>
          <w:b/>
          <w:color w:val="FFFFFF"/>
          <w:sz w:val="54"/>
        </w:rPr>
        <w:t>OR</w:t>
      </w:r>
      <w:r>
        <w:rPr>
          <w:rFonts w:ascii="Franklin Gothic Demi"/>
          <w:b/>
          <w:color w:val="FFFFFF"/>
          <w:spacing w:val="-7"/>
          <w:sz w:val="54"/>
        </w:rPr>
        <w:t> </w:t>
      </w:r>
      <w:r>
        <w:rPr>
          <w:rFonts w:ascii="Franklin Gothic Demi"/>
          <w:b/>
          <w:color w:val="FFFFFF"/>
          <w:spacing w:val="-5"/>
          <w:sz w:val="54"/>
        </w:rPr>
        <w:t>APP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97"/>
        <w:rPr>
          <w:rFonts w:ascii="Franklin Gothic Demi"/>
          <w:b/>
          <w:sz w:val="20"/>
        </w:rPr>
      </w:pPr>
    </w:p>
    <w:p>
      <w:pPr>
        <w:spacing w:after="0"/>
        <w:rPr>
          <w:rFonts w:ascii="Franklin Gothic Demi"/>
          <w:sz w:val="20"/>
        </w:rPr>
        <w:sectPr>
          <w:type w:val="continuous"/>
          <w:pgSz w:w="15840" w:h="12240" w:orient="landscape"/>
          <w:pgMar w:top="360" w:bottom="280" w:left="480" w:right="440"/>
        </w:sectPr>
      </w:pPr>
    </w:p>
    <w:p>
      <w:pPr>
        <w:pStyle w:val="Heading1"/>
        <w:ind w:left="10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71800">
                                <a:moveTo>
                                  <a:pt x="0" y="2971292"/>
                                </a:moveTo>
                                <a:lnTo>
                                  <a:pt x="10058400" y="2971292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6007608"/>
                            <a:ext cx="10058400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76530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792"/>
                                </a:lnTo>
                                <a:lnTo>
                                  <a:pt x="10058400" y="1764792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88512" y="3245611"/>
                            <a:ext cx="30467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046730" h="2535555">
                                <a:moveTo>
                                  <a:pt x="3046463" y="0"/>
                                </a:moveTo>
                                <a:lnTo>
                                  <a:pt x="3009887" y="0"/>
                                </a:lnTo>
                                <a:lnTo>
                                  <a:pt x="3009887" y="2535428"/>
                                </a:lnTo>
                                <a:lnTo>
                                  <a:pt x="3046463" y="2535428"/>
                                </a:lnTo>
                                <a:lnTo>
                                  <a:pt x="3046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6224" id="docshapegroup1" coordorigin="0,0" coordsize="15840,12240">
                <v:rect style="position:absolute;left:0;top:4781;width:15840;height:4680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627;top:1854;width:1978;height:2947" type="#_x0000_t75" id="docshape5" stroked="false">
                  <v:imagedata r:id="rId5" o:title=""/>
                </v:shape>
                <v:shape style="position:absolute;left:5284;top:1592;width:5314;height:3210" type="#_x0000_t75" id="docshape6" stroked="false">
                  <v:imagedata r:id="rId6" o:title=""/>
                </v:shape>
                <v:shape style="position:absolute;left:9780;top:1906;width:5400;height:2876" type="#_x0000_t75" id="docshape7" stroked="false">
                  <v:imagedata r:id="rId7" o:title=""/>
                </v:shape>
                <v:rect style="position:absolute;left:0;top:9460;width:15840;height:2780" id="docshape8" filled="true" fillcolor="#542785" stroked="false">
                  <v:fill type="solid"/>
                </v:rect>
                <v:shape style="position:absolute;left:5651;top:5111;width:4798;height:3993" id="docshape9" coordorigin="5651,5111" coordsize="4798,3993" path="m5709,5111l5651,5111,5651,9104,5709,9104,570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1321;top:9748;width:1698;height:1133" type="#_x0000_t75" id="docshape10" stroked="false">
                  <v:imagedata r:id="rId8" o:title=""/>
                </v:shape>
                <v:shape style="position:absolute;left:13247;top:9963;width:930;height:944" type="#_x0000_t75" id="docshape11" stroked="false">
                  <v:imagedata r:id="rId9" o:title=""/>
                </v:shape>
                <v:shape style="position:absolute;left:12278;top:11125;width:324;height:324" type="#_x0000_t75" id="docshape12" stroked="false">
                  <v:imagedata r:id="rId10" o:title=""/>
                </v:shape>
                <v:shape style="position:absolute;left:11858;top:11122;width:324;height:324" type="#_x0000_t75" id="docshape13" stroked="false">
                  <v:imagedata r:id="rId11" o:title=""/>
                </v:shape>
                <v:shape style="position:absolute;left:11396;top:11122;width:411;height:323" type="#_x0000_t75" id="docshape14" stroked="false">
                  <v:imagedata r:id="rId12" o:title=""/>
                </v:shape>
                <v:shape style="position:absolute;left:12695;top:11128;width:335;height:317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HOW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START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117" w:after="0"/>
        <w:ind w:left="370" w:right="0" w:hanging="267"/>
        <w:jc w:val="left"/>
        <w:rPr>
          <w:sz w:val="21"/>
        </w:rPr>
      </w:pPr>
      <w:r>
        <w:rPr>
          <w:color w:val="FFFFFF"/>
          <w:spacing w:val="-2"/>
          <w:sz w:val="21"/>
        </w:rPr>
        <w:t>Go</w:t>
      </w:r>
      <w:r>
        <w:rPr>
          <w:color w:val="FFFFFF"/>
          <w:spacing w:val="-10"/>
          <w:sz w:val="21"/>
        </w:rPr>
        <w:t> </w:t>
      </w:r>
      <w:r>
        <w:rPr>
          <w:color w:val="FFFFFF"/>
          <w:spacing w:val="-2"/>
          <w:sz w:val="21"/>
        </w:rPr>
        <w:t>to</w:t>
      </w:r>
      <w:r>
        <w:rPr>
          <w:color w:val="FFFFFF"/>
          <w:spacing w:val="-10"/>
          <w:sz w:val="21"/>
        </w:rPr>
        <w:t> </w:t>
      </w:r>
      <w:hyperlink r:id="rId14">
        <w:r>
          <w:rPr>
            <w:color w:val="FFFFFF"/>
            <w:spacing w:val="-2"/>
            <w:sz w:val="21"/>
          </w:rPr>
          <w:t>www.walmart.com/wic</w:t>
        </w:r>
      </w:hyperlink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102" w:after="0"/>
        <w:ind w:left="365" w:right="0" w:hanging="262"/>
        <w:jc w:val="left"/>
        <w:rPr>
          <w:sz w:val="21"/>
        </w:rPr>
      </w:pPr>
      <w:r>
        <w:rPr>
          <w:color w:val="FFFFFF"/>
          <w:spacing w:val="-4"/>
          <w:sz w:val="21"/>
        </w:rPr>
        <w:t>Sign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into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your</w:t>
      </w:r>
      <w:r>
        <w:rPr>
          <w:color w:val="FFFFFF"/>
          <w:spacing w:val="-5"/>
          <w:sz w:val="21"/>
        </w:rPr>
        <w:t> </w:t>
      </w:r>
      <w:r>
        <w:rPr>
          <w:color w:val="FFFFFF"/>
          <w:spacing w:val="-4"/>
          <w:sz w:val="21"/>
        </w:rPr>
        <w:t>current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account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or</w:t>
      </w:r>
      <w:r>
        <w:rPr>
          <w:color w:val="FFFFFF"/>
          <w:spacing w:val="-5"/>
          <w:sz w:val="21"/>
        </w:rPr>
        <w:t> </w:t>
      </w:r>
      <w:r>
        <w:rPr>
          <w:color w:val="FFFFFF"/>
          <w:spacing w:val="-4"/>
          <w:sz w:val="21"/>
        </w:rPr>
        <w:t>create</w:t>
      </w:r>
      <w:r>
        <w:rPr>
          <w:color w:val="FFFFFF"/>
          <w:spacing w:val="-6"/>
          <w:sz w:val="21"/>
        </w:rPr>
        <w:t> </w:t>
      </w:r>
      <w:r>
        <w:rPr>
          <w:color w:val="FFFFFF"/>
          <w:spacing w:val="-4"/>
          <w:sz w:val="21"/>
        </w:rPr>
        <w:t>an</w:t>
      </w:r>
      <w:r>
        <w:rPr>
          <w:color w:val="FFFFFF"/>
          <w:spacing w:val="-5"/>
          <w:sz w:val="21"/>
        </w:rPr>
        <w:t> </w:t>
      </w:r>
      <w:r>
        <w:rPr>
          <w:color w:val="FFFFFF"/>
          <w:spacing w:val="-4"/>
          <w:sz w:val="21"/>
        </w:rPr>
        <w:t>account.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  <w:tab w:pos="374" w:val="left" w:leader="none"/>
        </w:tabs>
        <w:spacing w:line="252" w:lineRule="auto" w:before="102" w:after="0"/>
        <w:ind w:left="374" w:right="54" w:hanging="270"/>
        <w:jc w:val="left"/>
        <w:rPr>
          <w:sz w:val="21"/>
        </w:rPr>
      </w:pPr>
      <w:r>
        <w:rPr>
          <w:color w:val="FFFFFF"/>
          <w:sz w:val="21"/>
        </w:rPr>
        <w:t>Go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to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your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Wallet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and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click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“Add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new</w:t>
      </w:r>
      <w:r>
        <w:rPr>
          <w:color w:val="FFFFFF"/>
          <w:spacing w:val="-3"/>
          <w:sz w:val="21"/>
        </w:rPr>
        <w:t> </w:t>
      </w:r>
      <w:r>
        <w:rPr>
          <w:color w:val="FFFFFF"/>
          <w:sz w:val="21"/>
        </w:rPr>
        <w:t>payment </w:t>
      </w:r>
      <w:r>
        <w:rPr>
          <w:color w:val="FFFFFF"/>
          <w:spacing w:val="-2"/>
          <w:sz w:val="21"/>
        </w:rPr>
        <w:t>method”</w:t>
      </w:r>
      <w:r>
        <w:rPr>
          <w:color w:val="FFFFFF"/>
          <w:spacing w:val="-12"/>
          <w:sz w:val="21"/>
        </w:rPr>
        <w:t> </w:t>
      </w:r>
      <w:r>
        <w:rPr>
          <w:color w:val="FFFFFF"/>
          <w:spacing w:val="-2"/>
          <w:sz w:val="21"/>
        </w:rPr>
        <w:t>and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enter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your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WIC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Card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number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and</w:t>
      </w:r>
      <w:r>
        <w:rPr>
          <w:color w:val="FFFFFF"/>
          <w:spacing w:val="-11"/>
          <w:sz w:val="21"/>
        </w:rPr>
        <w:t> </w:t>
      </w:r>
      <w:r>
        <w:rPr>
          <w:color w:val="FFFFFF"/>
          <w:spacing w:val="-2"/>
          <w:sz w:val="21"/>
        </w:rPr>
        <w:t>PIN.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90" w:after="0"/>
        <w:ind w:left="365" w:right="0" w:hanging="262"/>
        <w:jc w:val="left"/>
        <w:rPr>
          <w:sz w:val="21"/>
        </w:rPr>
      </w:pPr>
      <w:r>
        <w:rPr>
          <w:color w:val="FFFFFF"/>
          <w:spacing w:val="-4"/>
          <w:sz w:val="21"/>
        </w:rPr>
        <w:t>Select</w:t>
      </w:r>
      <w:r>
        <w:rPr>
          <w:color w:val="FFFFFF"/>
          <w:spacing w:val="-8"/>
          <w:sz w:val="21"/>
        </w:rPr>
        <w:t> </w:t>
      </w:r>
      <w:r>
        <w:rPr>
          <w:color w:val="FFFFFF"/>
          <w:spacing w:val="-4"/>
          <w:sz w:val="21"/>
        </w:rPr>
        <w:t>your</w:t>
      </w:r>
      <w:r>
        <w:rPr>
          <w:color w:val="FFFFFF"/>
          <w:spacing w:val="-7"/>
          <w:sz w:val="21"/>
        </w:rPr>
        <w:t> </w:t>
      </w:r>
      <w:r>
        <w:rPr>
          <w:color w:val="FFFFFF"/>
          <w:spacing w:val="-4"/>
          <w:sz w:val="21"/>
        </w:rPr>
        <w:t>store</w:t>
      </w:r>
      <w:r>
        <w:rPr>
          <w:color w:val="FFFFFF"/>
          <w:spacing w:val="-7"/>
          <w:sz w:val="21"/>
        </w:rPr>
        <w:t> </w:t>
      </w:r>
      <w:r>
        <w:rPr>
          <w:color w:val="FFFFFF"/>
          <w:spacing w:val="-4"/>
          <w:sz w:val="21"/>
        </w:rPr>
        <w:t>location.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1"/>
        <w:spacing w:before="0"/>
        <w:ind w:left="240"/>
      </w:pPr>
      <w:r>
        <w:rPr>
          <w:color w:val="FFFFFF"/>
          <w:spacing w:val="-4"/>
        </w:rPr>
        <w:t>TIPS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51" w:after="0"/>
        <w:ind w:left="464" w:right="667" w:hanging="270"/>
        <w:jc w:val="left"/>
        <w:rPr>
          <w:sz w:val="21"/>
        </w:rPr>
      </w:pPr>
      <w:r>
        <w:rPr>
          <w:color w:val="FFFFFF"/>
          <w:sz w:val="21"/>
        </w:rPr>
        <w:t>Delivery or shipment fees may apply and are not covered by WIC.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94" w:after="0"/>
        <w:ind w:left="464" w:right="493" w:hanging="270"/>
        <w:jc w:val="left"/>
        <w:rPr>
          <w:sz w:val="21"/>
        </w:rPr>
      </w:pPr>
      <w:r>
        <w:rPr>
          <w:color w:val="FFFFFF"/>
          <w:sz w:val="21"/>
        </w:rPr>
        <w:t>Walmart requires you to enter a secondary form of payment if you choose delivery or have any non-WIC items in your order.</w:t>
      </w:r>
    </w:p>
    <w:p>
      <w:pPr>
        <w:pStyle w:val="Heading1"/>
        <w:ind w:left="976"/>
      </w:pPr>
      <w:r>
        <w:rPr>
          <w:b w:val="0"/>
        </w:rPr>
        <w:br w:type="column"/>
      </w:r>
      <w:r>
        <w:rPr>
          <w:color w:val="FFFFFF"/>
        </w:rPr>
        <w:t>HOW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SHOP</w:t>
      </w:r>
    </w:p>
    <w:p>
      <w:pPr>
        <w:pStyle w:val="ListParagraph"/>
        <w:numPr>
          <w:ilvl w:val="2"/>
          <w:numId w:val="1"/>
        </w:numPr>
        <w:tabs>
          <w:tab w:pos="720" w:val="left" w:leader="none"/>
        </w:tabs>
        <w:spacing w:line="240" w:lineRule="auto" w:before="117" w:after="0"/>
        <w:ind w:left="720" w:right="0" w:hanging="288"/>
        <w:jc w:val="left"/>
        <w:rPr>
          <w:sz w:val="21"/>
        </w:rPr>
      </w:pPr>
      <w:r>
        <w:rPr>
          <w:color w:val="FFFFFF"/>
          <w:sz w:val="21"/>
        </w:rPr>
        <w:t>Select</w:t>
      </w:r>
      <w:r>
        <w:rPr>
          <w:color w:val="FFFFFF"/>
          <w:spacing w:val="64"/>
          <w:sz w:val="21"/>
        </w:rPr>
        <w:t> </w:t>
      </w:r>
      <w:r>
        <w:rPr>
          <w:color w:val="FFFFFF"/>
          <w:sz w:val="21"/>
        </w:rPr>
        <w:t>“View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and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shop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my</w:t>
      </w:r>
      <w:r>
        <w:rPr>
          <w:color w:val="FFFFFF"/>
          <w:spacing w:val="7"/>
          <w:sz w:val="21"/>
        </w:rPr>
        <w:t> </w:t>
      </w:r>
      <w:r>
        <w:rPr>
          <w:color w:val="FFFFFF"/>
          <w:spacing w:val="-2"/>
          <w:sz w:val="21"/>
        </w:rPr>
        <w:t>benefits”</w:t>
      </w:r>
    </w:p>
    <w:p>
      <w:pPr>
        <w:pStyle w:val="BodyText"/>
        <w:spacing w:before="12"/>
        <w:ind w:left="702"/>
      </w:pPr>
      <w:r>
        <w:rPr>
          <w:color w:val="FFFFFF"/>
        </w:rPr>
        <w:t>on</w:t>
      </w:r>
      <w:r>
        <w:rPr>
          <w:color w:val="FFFFFF"/>
          <w:spacing w:val="5"/>
        </w:rPr>
        <w:t> </w:t>
      </w:r>
      <w:r>
        <w:rPr>
          <w:color w:val="FFFFFF"/>
        </w:rPr>
        <w:t>the</w:t>
      </w:r>
      <w:r>
        <w:rPr>
          <w:color w:val="FFFFFF"/>
          <w:spacing w:val="6"/>
        </w:rPr>
        <w:t> </w:t>
      </w:r>
      <w:r>
        <w:rPr>
          <w:color w:val="FFFFFF"/>
        </w:rPr>
        <w:t>WIC</w:t>
      </w:r>
      <w:r>
        <w:rPr>
          <w:color w:val="FFFFFF"/>
          <w:spacing w:val="6"/>
        </w:rPr>
        <w:t> </w:t>
      </w:r>
      <w:r>
        <w:rPr>
          <w:color w:val="FFFFFF"/>
        </w:rPr>
        <w:t>Card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your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Wallet.</w:t>
      </w:r>
    </w:p>
    <w:p>
      <w:pPr>
        <w:pStyle w:val="ListParagraph"/>
        <w:numPr>
          <w:ilvl w:val="2"/>
          <w:numId w:val="1"/>
        </w:numPr>
        <w:tabs>
          <w:tab w:pos="702" w:val="left" w:leader="none"/>
          <w:tab w:pos="716" w:val="left" w:leader="none"/>
        </w:tabs>
        <w:spacing w:line="252" w:lineRule="auto" w:before="102" w:after="0"/>
        <w:ind w:left="702" w:right="503" w:hanging="270"/>
        <w:jc w:val="left"/>
        <w:rPr>
          <w:sz w:val="21"/>
        </w:rPr>
      </w:pPr>
      <w:r>
        <w:rPr>
          <w:color w:val="FFFFFF"/>
          <w:sz w:val="21"/>
        </w:rPr>
        <w:t>Click</w:t>
      </w:r>
      <w:r>
        <w:rPr>
          <w:color w:val="FFFFFF"/>
          <w:sz w:val="21"/>
        </w:rPr>
        <w:t> on each food item in your benefit balance to see suggested WIC eligible </w:t>
      </w:r>
      <w:r>
        <w:rPr>
          <w:color w:val="FFFFFF"/>
          <w:spacing w:val="-2"/>
          <w:sz w:val="21"/>
        </w:rPr>
        <w:t>options.</w:t>
      </w:r>
    </w:p>
    <w:p>
      <w:pPr>
        <w:pStyle w:val="ListParagraph"/>
        <w:numPr>
          <w:ilvl w:val="2"/>
          <w:numId w:val="1"/>
        </w:numPr>
        <w:tabs>
          <w:tab w:pos="702" w:val="left" w:leader="none"/>
          <w:tab w:pos="755" w:val="left" w:leader="none"/>
        </w:tabs>
        <w:spacing w:line="252" w:lineRule="auto" w:before="90" w:after="0"/>
        <w:ind w:left="702" w:right="632" w:hanging="270"/>
        <w:jc w:val="left"/>
        <w:rPr>
          <w:sz w:val="21"/>
        </w:rPr>
      </w:pPr>
      <w:r>
        <w:rPr>
          <w:color w:val="FFFFFF"/>
          <w:sz w:val="21"/>
        </w:rPr>
        <w:t>To</w:t>
      </w:r>
      <w:r>
        <w:rPr>
          <w:color w:val="FFFFFF"/>
          <w:spacing w:val="40"/>
          <w:sz w:val="21"/>
        </w:rPr>
        <w:t> </w:t>
      </w:r>
      <w:r>
        <w:rPr>
          <w:color w:val="FFFFFF"/>
          <w:sz w:val="21"/>
        </w:rPr>
        <w:t>search for more WIC items, select the “Benefit Programs” filter, then select “WIC eligible”.</w:t>
      </w: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59" w:lineRule="auto" w:before="98" w:after="0"/>
        <w:ind w:left="702" w:right="900" w:hanging="270"/>
        <w:jc w:val="left"/>
        <w:rPr>
          <w:sz w:val="21"/>
        </w:rPr>
      </w:pPr>
      <w:r>
        <w:rPr>
          <w:color w:val="FFFFFF"/>
          <w:sz w:val="21"/>
        </w:rPr>
        <w:t>Click “Add” to add the item to your shopping cart.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spacing w:before="1"/>
      </w:pPr>
      <w:r>
        <w:rPr>
          <w:color w:val="FFFFFF"/>
        </w:rPr>
        <w:t>FOR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HELP</w:t>
      </w:r>
    </w:p>
    <w:p>
      <w:pPr>
        <w:spacing w:line="242" w:lineRule="auto" w:before="32"/>
        <w:ind w:left="103" w:right="460" w:firstLine="0"/>
        <w:jc w:val="left"/>
        <w:rPr>
          <w:rFonts w:ascii="Franklin Gothic Demi"/>
          <w:b/>
          <w:sz w:val="28"/>
        </w:rPr>
      </w:pPr>
      <w:r>
        <w:rPr>
          <w:rFonts w:ascii="Franklin Gothic Demi"/>
          <w:b/>
          <w:color w:val="FFFFFF"/>
          <w:sz w:val="28"/>
        </w:rPr>
        <w:t>For questions and support, contact</w:t>
      </w:r>
      <w:r>
        <w:rPr>
          <w:rFonts w:ascii="Franklin Gothic Demi"/>
          <w:b/>
          <w:color w:val="FFFFFF"/>
          <w:spacing w:val="-10"/>
          <w:sz w:val="28"/>
        </w:rPr>
        <w:t> </w:t>
      </w:r>
      <w:r>
        <w:rPr>
          <w:rFonts w:ascii="Franklin Gothic Demi"/>
          <w:b/>
          <w:color w:val="FFFFFF"/>
          <w:sz w:val="28"/>
        </w:rPr>
        <w:t>the</w:t>
      </w:r>
      <w:r>
        <w:rPr>
          <w:rFonts w:ascii="Franklin Gothic Demi"/>
          <w:b/>
          <w:color w:val="FFFFFF"/>
          <w:spacing w:val="-10"/>
          <w:sz w:val="28"/>
        </w:rPr>
        <w:t> </w:t>
      </w:r>
      <w:r>
        <w:rPr>
          <w:rFonts w:ascii="Franklin Gothic Demi"/>
          <w:b/>
          <w:color w:val="FFFFFF"/>
          <w:sz w:val="28"/>
        </w:rPr>
        <w:t>Walmart</w:t>
      </w:r>
      <w:r>
        <w:rPr>
          <w:rFonts w:ascii="Franklin Gothic Demi"/>
          <w:b/>
          <w:color w:val="FFFFFF"/>
          <w:spacing w:val="-10"/>
          <w:sz w:val="28"/>
        </w:rPr>
        <w:t> </w:t>
      </w:r>
      <w:r>
        <w:rPr>
          <w:rFonts w:ascii="Franklin Gothic Demi"/>
          <w:b/>
          <w:color w:val="FFFFFF"/>
          <w:sz w:val="28"/>
        </w:rPr>
        <w:t>Help</w:t>
      </w:r>
      <w:r>
        <w:rPr>
          <w:rFonts w:ascii="Franklin Gothic Demi"/>
          <w:b/>
          <w:color w:val="FFFFFF"/>
          <w:spacing w:val="-10"/>
          <w:sz w:val="28"/>
        </w:rPr>
        <w:t> </w:t>
      </w:r>
      <w:r>
        <w:rPr>
          <w:rFonts w:ascii="Franklin Gothic Demi"/>
          <w:b/>
          <w:color w:val="FFFFFF"/>
          <w:sz w:val="28"/>
        </w:rPr>
        <w:t>Center</w:t>
      </w:r>
    </w:p>
    <w:p>
      <w:pPr>
        <w:pStyle w:val="BodyText"/>
        <w:spacing w:before="1"/>
        <w:rPr>
          <w:rFonts w:ascii="Franklin Gothic Demi"/>
          <w:b/>
          <w:sz w:val="28"/>
        </w:rPr>
      </w:pPr>
    </w:p>
    <w:p>
      <w:pPr>
        <w:spacing w:before="0"/>
        <w:ind w:left="103" w:right="0" w:firstLine="0"/>
        <w:jc w:val="left"/>
        <w:rPr>
          <w:rFonts w:ascii="Franklin Gothic Demi"/>
          <w:b/>
          <w:sz w:val="28"/>
        </w:rPr>
      </w:pPr>
      <w:r>
        <w:rPr>
          <w:rFonts w:ascii="Franklin Gothic Demi"/>
          <w:b/>
          <w:color w:val="FFFFFF"/>
          <w:sz w:val="28"/>
        </w:rPr>
        <w:t>1-800-925-6278</w:t>
      </w:r>
      <w:r>
        <w:rPr>
          <w:rFonts w:ascii="Franklin Gothic Demi"/>
          <w:b/>
          <w:color w:val="FFFFFF"/>
          <w:spacing w:val="59"/>
          <w:sz w:val="28"/>
        </w:rPr>
        <w:t> </w:t>
      </w:r>
      <w:r>
        <w:rPr>
          <w:rFonts w:ascii="Franklin Gothic Demi"/>
          <w:b/>
          <w:color w:val="FFFFFF"/>
          <w:sz w:val="28"/>
        </w:rPr>
        <w:t>|</w:t>
      </w:r>
      <w:r>
        <w:rPr>
          <w:rFonts w:ascii="Franklin Gothic Demi"/>
          <w:b/>
          <w:color w:val="FFFFFF"/>
          <w:spacing w:val="59"/>
          <w:sz w:val="28"/>
        </w:rPr>
        <w:t> </w:t>
      </w:r>
      <w:r>
        <w:rPr>
          <w:rFonts w:ascii="Franklin Gothic Demi"/>
          <w:b/>
          <w:color w:val="FFFFFF"/>
          <w:spacing w:val="-2"/>
          <w:sz w:val="28"/>
        </w:rPr>
        <w:t>walmart.com/wic</w:t>
      </w:r>
    </w:p>
    <w:p>
      <w:pPr>
        <w:pStyle w:val="Heading1"/>
        <w:ind w:left="364"/>
      </w:pPr>
      <w:r>
        <w:rPr>
          <w:b w:val="0"/>
        </w:rPr>
        <w:br w:type="column"/>
      </w:r>
      <w:r>
        <w:rPr>
          <w:color w:val="FFFFFF"/>
        </w:rPr>
        <w:t>HOW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</w:rPr>
        <w:t>CHECK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OUT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117" w:after="0"/>
        <w:ind w:left="392" w:right="0" w:hanging="288"/>
        <w:jc w:val="left"/>
        <w:rPr>
          <w:sz w:val="21"/>
        </w:rPr>
      </w:pPr>
      <w:r>
        <w:rPr>
          <w:color w:val="FFFFFF"/>
          <w:sz w:val="21"/>
        </w:rPr>
        <w:t>Click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on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your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Shopping</w:t>
      </w:r>
      <w:r>
        <w:rPr>
          <w:color w:val="FFFFFF"/>
          <w:spacing w:val="7"/>
          <w:sz w:val="21"/>
        </w:rPr>
        <w:t> </w:t>
      </w:r>
      <w:r>
        <w:rPr>
          <w:color w:val="FFFFFF"/>
          <w:spacing w:val="-4"/>
          <w:sz w:val="21"/>
        </w:rPr>
        <w:t>Cart.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  <w:tab w:pos="427" w:val="left" w:leader="none"/>
        </w:tabs>
        <w:spacing w:line="252" w:lineRule="auto" w:before="102" w:after="0"/>
        <w:ind w:left="427" w:right="256" w:hanging="324"/>
        <w:jc w:val="left"/>
        <w:rPr>
          <w:sz w:val="21"/>
        </w:rPr>
      </w:pPr>
      <w:r>
        <w:rPr>
          <w:color w:val="FFFFFF"/>
          <w:sz w:val="21"/>
        </w:rPr>
        <w:t>Choose Pickup or Delivery and select a day and time.</w:t>
      </w:r>
    </w:p>
    <w:p>
      <w:pPr>
        <w:pStyle w:val="BodyText"/>
        <w:ind w:left="480"/>
      </w:pPr>
      <w:r>
        <w:rPr>
          <w:color w:val="FFFFFF"/>
        </w:rPr>
        <w:t>»</w:t>
      </w:r>
      <w:r>
        <w:rPr>
          <w:color w:val="FFFFFF"/>
          <w:spacing w:val="8"/>
        </w:rPr>
        <w:t> </w:t>
      </w:r>
      <w:r>
        <w:rPr>
          <w:color w:val="FFFFFF"/>
        </w:rPr>
        <w:t>Delivery</w:t>
      </w:r>
      <w:r>
        <w:rPr>
          <w:color w:val="FFFFFF"/>
          <w:spacing w:val="8"/>
        </w:rPr>
        <w:t> </w:t>
      </w:r>
      <w:r>
        <w:rPr>
          <w:color w:val="FFFFFF"/>
        </w:rPr>
        <w:t>availability</w:t>
      </w:r>
      <w:r>
        <w:rPr>
          <w:color w:val="FFFFFF"/>
          <w:spacing w:val="9"/>
        </w:rPr>
        <w:t> </w:t>
      </w:r>
      <w:r>
        <w:rPr>
          <w:color w:val="FFFFFF"/>
        </w:rPr>
        <w:t>is</w:t>
      </w:r>
      <w:r>
        <w:rPr>
          <w:color w:val="FFFFFF"/>
          <w:spacing w:val="8"/>
        </w:rPr>
        <w:t> </w:t>
      </w:r>
      <w:r>
        <w:rPr>
          <w:color w:val="FFFFFF"/>
        </w:rPr>
        <w:t>based</w:t>
      </w:r>
      <w:r>
        <w:rPr>
          <w:color w:val="FFFFFF"/>
          <w:spacing w:val="8"/>
        </w:rPr>
        <w:t> </w:t>
      </w:r>
      <w:r>
        <w:rPr>
          <w:color w:val="FFFFFF"/>
        </w:rPr>
        <w:t>on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address.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02" w:after="0"/>
        <w:ind w:left="388" w:right="0" w:hanging="284"/>
        <w:jc w:val="left"/>
        <w:rPr>
          <w:sz w:val="21"/>
        </w:rPr>
      </w:pPr>
      <w:r>
        <w:rPr>
          <w:color w:val="FFFFFF"/>
          <w:sz w:val="21"/>
        </w:rPr>
        <w:t>Click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“Continue</w:t>
      </w:r>
      <w:r>
        <w:rPr>
          <w:color w:val="FFFFFF"/>
          <w:spacing w:val="9"/>
          <w:sz w:val="21"/>
        </w:rPr>
        <w:t> </w:t>
      </w:r>
      <w:r>
        <w:rPr>
          <w:color w:val="FFFFFF"/>
          <w:sz w:val="21"/>
        </w:rPr>
        <w:t>to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check</w:t>
      </w:r>
      <w:r>
        <w:rPr>
          <w:color w:val="FFFFFF"/>
          <w:spacing w:val="9"/>
          <w:sz w:val="21"/>
        </w:rPr>
        <w:t> </w:t>
      </w:r>
      <w:r>
        <w:rPr>
          <w:color w:val="FFFFFF"/>
          <w:spacing w:val="-2"/>
          <w:sz w:val="21"/>
        </w:rPr>
        <w:t>out.”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01" w:after="0"/>
        <w:ind w:left="388" w:right="0" w:hanging="284"/>
        <w:jc w:val="left"/>
        <w:rPr>
          <w:sz w:val="21"/>
        </w:rPr>
      </w:pPr>
      <w:r>
        <w:rPr>
          <w:color w:val="FFFFFF"/>
          <w:sz w:val="21"/>
        </w:rPr>
        <w:t>Enter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your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WIC</w:t>
      </w:r>
      <w:r>
        <w:rPr>
          <w:color w:val="FFFFFF"/>
          <w:spacing w:val="5"/>
          <w:sz w:val="21"/>
        </w:rPr>
        <w:t> </w:t>
      </w:r>
      <w:r>
        <w:rPr>
          <w:color w:val="FFFFFF"/>
          <w:spacing w:val="-4"/>
          <w:sz w:val="21"/>
        </w:rPr>
        <w:t>PIN.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02" w:after="0"/>
        <w:ind w:left="388" w:right="0" w:hanging="284"/>
        <w:jc w:val="left"/>
        <w:rPr>
          <w:sz w:val="21"/>
        </w:rPr>
      </w:pPr>
      <w:r>
        <w:rPr>
          <w:color w:val="FFFFFF"/>
          <w:sz w:val="21"/>
        </w:rPr>
        <w:t>Review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your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order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and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your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payment</w:t>
      </w:r>
      <w:r>
        <w:rPr>
          <w:color w:val="FFFFFF"/>
          <w:spacing w:val="7"/>
          <w:sz w:val="21"/>
        </w:rPr>
        <w:t> </w:t>
      </w:r>
      <w:r>
        <w:rPr>
          <w:color w:val="FFFFFF"/>
          <w:spacing w:val="-2"/>
          <w:sz w:val="21"/>
        </w:rPr>
        <w:t>choice.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02" w:after="0"/>
        <w:ind w:left="388" w:right="0" w:hanging="284"/>
        <w:jc w:val="left"/>
        <w:rPr>
          <w:sz w:val="21"/>
        </w:rPr>
      </w:pPr>
      <w:r>
        <w:rPr>
          <w:color w:val="FFFFFF"/>
          <w:sz w:val="21"/>
        </w:rPr>
        <w:t>Click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“Place</w:t>
      </w:r>
      <w:r>
        <w:rPr>
          <w:color w:val="FFFFFF"/>
          <w:spacing w:val="9"/>
          <w:sz w:val="21"/>
        </w:rPr>
        <w:t> </w:t>
      </w:r>
      <w:r>
        <w:rPr>
          <w:color w:val="FFFFFF"/>
          <w:spacing w:val="-2"/>
          <w:sz w:val="21"/>
        </w:rPr>
        <w:t>order.”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  <w:tab w:pos="374" w:val="left" w:leader="none"/>
        </w:tabs>
        <w:spacing w:line="252" w:lineRule="auto" w:before="102" w:after="0"/>
        <w:ind w:left="374" w:right="597" w:hanging="270"/>
        <w:jc w:val="left"/>
        <w:rPr>
          <w:sz w:val="21"/>
        </w:rPr>
      </w:pPr>
      <w:r>
        <w:rPr>
          <w:color w:val="FFFFFF"/>
          <w:sz w:val="21"/>
        </w:rPr>
        <w:t>Enter WIC PIN again to authorize use of your WIC card.</w:t>
      </w:r>
    </w:p>
    <w:p>
      <w:pPr>
        <w:pStyle w:val="BodyText"/>
        <w:spacing w:before="90"/>
        <w:ind w:left="104"/>
      </w:pPr>
      <w:r>
        <w:rPr>
          <w:color w:val="FFFFFF"/>
        </w:rPr>
        <w:t>Your</w:t>
      </w:r>
      <w:r>
        <w:rPr>
          <w:color w:val="FFFFFF"/>
          <w:spacing w:val="5"/>
        </w:rPr>
        <w:t> </w:t>
      </w:r>
      <w:r>
        <w:rPr>
          <w:color w:val="FFFFFF"/>
        </w:rPr>
        <w:t>WIC</w:t>
      </w:r>
      <w:r>
        <w:rPr>
          <w:color w:val="FFFFFF"/>
          <w:spacing w:val="5"/>
        </w:rPr>
        <w:t> </w:t>
      </w:r>
      <w:r>
        <w:rPr>
          <w:color w:val="FFFFFF"/>
        </w:rPr>
        <w:t>benefit</w:t>
      </w:r>
      <w:r>
        <w:rPr>
          <w:color w:val="FFFFFF"/>
          <w:spacing w:val="5"/>
        </w:rPr>
        <w:t> </w:t>
      </w:r>
      <w:r>
        <w:rPr>
          <w:color w:val="FFFFFF"/>
        </w:rPr>
        <w:t>balance</w:t>
      </w:r>
      <w:r>
        <w:rPr>
          <w:color w:val="FFFFFF"/>
          <w:spacing w:val="5"/>
        </w:rPr>
        <w:t> </w:t>
      </w:r>
      <w:r>
        <w:rPr>
          <w:color w:val="FFFFFF"/>
        </w:rPr>
        <w:t>will</w:t>
      </w:r>
      <w:r>
        <w:rPr>
          <w:color w:val="FFFFFF"/>
          <w:spacing w:val="5"/>
        </w:rPr>
        <w:t> </w:t>
      </w:r>
      <w:r>
        <w:rPr>
          <w:color w:val="FFFFFF"/>
        </w:rPr>
        <w:t>update</w:t>
      </w:r>
      <w:r>
        <w:rPr>
          <w:color w:val="FFFFFF"/>
          <w:spacing w:val="5"/>
        </w:rPr>
        <w:t> </w:t>
      </w:r>
      <w:r>
        <w:rPr>
          <w:color w:val="FFFFFF"/>
        </w:rPr>
        <w:t>when</w:t>
      </w:r>
      <w:r>
        <w:rPr>
          <w:color w:val="FFFFFF"/>
          <w:spacing w:val="5"/>
        </w:rPr>
        <w:t> </w:t>
      </w:r>
      <w:r>
        <w:rPr>
          <w:color w:val="FFFFFF"/>
          <w:spacing w:val="-4"/>
        </w:rPr>
        <w:t>your</w:t>
      </w:r>
    </w:p>
    <w:p>
      <w:pPr>
        <w:pStyle w:val="BodyText"/>
        <w:spacing w:before="12"/>
        <w:ind w:left="104"/>
      </w:pPr>
      <w:r>
        <w:rPr>
          <w:color w:val="FFFFFF"/>
        </w:rPr>
        <w:t>order</w:t>
      </w:r>
      <w:r>
        <w:rPr>
          <w:color w:val="FFFFFF"/>
          <w:spacing w:val="6"/>
        </w:rPr>
        <w:t> </w:t>
      </w:r>
      <w:r>
        <w:rPr>
          <w:color w:val="FFFFFF"/>
        </w:rPr>
        <w:t>is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placed.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2330" w:right="0" w:firstLine="0"/>
        <w:jc w:val="left"/>
        <w:rPr>
          <w:rFonts w:ascii="ScalaSansPro-Bold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9632824</wp:posOffset>
                </wp:positionH>
                <wp:positionV relativeFrom="paragraph">
                  <wp:posOffset>-172067</wp:posOffset>
                </wp:positionV>
                <wp:extent cx="157480" cy="5295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748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ScalaSansPro"/>
                                <w:sz w:val="18"/>
                              </w:rPr>
                            </w:pPr>
                            <w:r>
                              <w:rPr>
                                <w:rFonts w:ascii="ScalaSansPro"/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ScalaSansPro"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ScalaSansPro"/>
                                <w:color w:val="FFFFFF"/>
                                <w:spacing w:val="-4"/>
                                <w:sz w:val="18"/>
                              </w:rPr>
                              <w:t>#185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8.490112pt;margin-top:-13.548653pt;width:12.4pt;height:41.7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ScalaSansPro"/>
                          <w:sz w:val="18"/>
                        </w:rPr>
                      </w:pPr>
                      <w:r>
                        <w:rPr>
                          <w:rFonts w:ascii="ScalaSansPro"/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rFonts w:ascii="ScalaSansPro"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ScalaSansPro"/>
                          <w:color w:val="FFFFFF"/>
                          <w:spacing w:val="-4"/>
                          <w:sz w:val="18"/>
                        </w:rPr>
                        <w:t>#185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calaSansPro-Bold"/>
          <w:b/>
          <w:color w:val="FFFFFF"/>
          <w:spacing w:val="-2"/>
          <w:sz w:val="20"/>
        </w:rPr>
        <w:t>@MassWIC</w:t>
      </w:r>
    </w:p>
    <w:p>
      <w:pPr>
        <w:pStyle w:val="BodyText"/>
        <w:rPr>
          <w:rFonts w:ascii="ScalaSansPro-Bold"/>
          <w:b/>
          <w:sz w:val="20"/>
        </w:rPr>
      </w:pPr>
    </w:p>
    <w:p>
      <w:pPr>
        <w:spacing w:before="1"/>
        <w:ind w:left="571" w:right="0" w:firstLine="0"/>
        <w:jc w:val="left"/>
        <w:rPr>
          <w:rFonts w:ascii="ScalaSansPro"/>
          <w:sz w:val="14"/>
        </w:rPr>
      </w:pPr>
      <w:r>
        <w:rPr>
          <w:rFonts w:ascii="ScalaSansPro"/>
          <w:color w:val="FFFFFF"/>
          <w:sz w:val="14"/>
        </w:rPr>
        <w:t>This</w:t>
      </w:r>
      <w:r>
        <w:rPr>
          <w:rFonts w:ascii="ScalaSansPro"/>
          <w:color w:val="FFFFFF"/>
          <w:spacing w:val="-2"/>
          <w:sz w:val="14"/>
        </w:rPr>
        <w:t> </w:t>
      </w:r>
      <w:r>
        <w:rPr>
          <w:rFonts w:ascii="ScalaSansPro"/>
          <w:color w:val="FFFFFF"/>
          <w:sz w:val="14"/>
        </w:rPr>
        <w:t>institution is an equal opportunity </w:t>
      </w:r>
      <w:r>
        <w:rPr>
          <w:rFonts w:ascii="ScalaSansPro"/>
          <w:color w:val="FFFFFF"/>
          <w:spacing w:val="-2"/>
          <w:sz w:val="14"/>
        </w:rPr>
        <w:t>provider.</w:t>
      </w:r>
    </w:p>
    <w:sectPr>
      <w:type w:val="continuous"/>
      <w:pgSz w:w="15840" w:h="12240" w:orient="landscape"/>
      <w:pgMar w:top="360" w:bottom="280" w:left="480" w:right="440"/>
      <w:cols w:num="3" w:equalWidth="0">
        <w:col w:w="4874" w:space="355"/>
        <w:col w:w="4754" w:space="353"/>
        <w:col w:w="45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calaSansPro">
    <w:altName w:val="ScalaSansPro"/>
    <w:charset w:val="0"/>
    <w:family w:val="swiss"/>
    <w:pitch w:val="variable"/>
  </w:font>
  <w:font w:name="ScalaSansPro-Bold">
    <w:altName w:val="ScalaSans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4" w:hanging="29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8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6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7" w:hanging="2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2" w:hanging="269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-1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4" w:hanging="271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2" w:hanging="29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7" w:hanging="29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3"/>
      <w:outlineLvl w:val="1"/>
    </w:pPr>
    <w:rPr>
      <w:rFonts w:ascii="Franklin Gothic Demi" w:hAnsi="Franklin Gothic Demi" w:eastAsia="Franklin Gothic Demi" w:cs="Franklin Gothic Dem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388" w:hanging="270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walmart.com/wic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2025-01-28T15:10:05Z</dcterms:created>
  <dcterms:modified xsi:type="dcterms:W3CDTF">2025-01-28T15:10:05Z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