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5D65A" w14:textId="78E4F69A" w:rsidR="00CD12EF" w:rsidRPr="00CD12EF" w:rsidRDefault="00CD12EF" w:rsidP="006C186F">
      <w:pPr>
        <w:pStyle w:val="Title"/>
      </w:pPr>
      <w:r w:rsidRPr="00CD12EF">
        <w:t>Instructions for How to Join</w:t>
      </w:r>
      <w:r w:rsidR="006C186F">
        <w:t xml:space="preserve"> and Access Accessibility Features at</w:t>
      </w:r>
      <w:r w:rsidRPr="00CD12EF">
        <w:t xml:space="preserve"> the Virtual </w:t>
      </w:r>
      <w:r w:rsidR="00925200">
        <w:t>Information</w:t>
      </w:r>
      <w:r w:rsidRPr="00CD12EF">
        <w:t xml:space="preserve"> Sessions for the HST Office’s Brokerage System</w:t>
      </w:r>
    </w:p>
    <w:p w14:paraId="354EE666" w14:textId="77777777" w:rsidR="00906476" w:rsidRDefault="00906476" w:rsidP="00906476"/>
    <w:p w14:paraId="0F215246" w14:textId="5B786887" w:rsidR="0065328E" w:rsidRDefault="0065328E" w:rsidP="0065328E">
      <w:pPr>
        <w:pStyle w:val="Heading1"/>
      </w:pPr>
      <w:r>
        <w:t>Choose your Meeting</w:t>
      </w:r>
    </w:p>
    <w:p w14:paraId="0BE56E2A" w14:textId="070615EA" w:rsidR="0065328E" w:rsidRDefault="0065328E" w:rsidP="00CD12EF">
      <w:r>
        <w:t xml:space="preserve">Visit </w:t>
      </w:r>
      <w:hyperlink r:id="rId7" w:history="1">
        <w:r w:rsidRPr="00A6574F">
          <w:rPr>
            <w:rStyle w:val="Hyperlink"/>
          </w:rPr>
          <w:t>www.mass.gov/hstnews</w:t>
        </w:r>
      </w:hyperlink>
      <w:r>
        <w:t xml:space="preserve"> for a full list of meetings. Scroll down to the “</w:t>
      </w:r>
      <w:r w:rsidRPr="0065328E">
        <w:t>When will the meetings be, and how do I attend?</w:t>
      </w:r>
      <w:r>
        <w:t xml:space="preserve">” section. Select a meeting with the Broker that serves your region. For each meeting, you will find an entry </w:t>
      </w:r>
      <w:r w:rsidR="00D82303">
        <w:t>that includes:</w:t>
      </w:r>
    </w:p>
    <w:p w14:paraId="0F835753" w14:textId="3CB9D029" w:rsidR="00D82303" w:rsidRDefault="00D82303" w:rsidP="00CD12EF"/>
    <w:p w14:paraId="3F7399E6" w14:textId="14ADF428" w:rsidR="00D82303" w:rsidRDefault="006E3914" w:rsidP="00CD12EF">
      <w:r>
        <w:t>Day, d</w:t>
      </w:r>
      <w:r w:rsidR="00D82303">
        <w:t>ate</w:t>
      </w:r>
      <w:r>
        <w:t>,</w:t>
      </w:r>
      <w:r w:rsidR="00D82303">
        <w:t xml:space="preserve"> and time of the meeting</w:t>
      </w:r>
    </w:p>
    <w:p w14:paraId="47F9C96C" w14:textId="08DFD743" w:rsidR="00D82303" w:rsidRDefault="00D82303" w:rsidP="00D82303">
      <w:pPr>
        <w:pStyle w:val="ListParagraph"/>
        <w:numPr>
          <w:ilvl w:val="0"/>
          <w:numId w:val="5"/>
        </w:numPr>
      </w:pPr>
      <w:r>
        <w:t>Zoom link to attend that meeting</w:t>
      </w:r>
    </w:p>
    <w:p w14:paraId="0E51D0A7" w14:textId="6F0BD961" w:rsidR="00D82303" w:rsidRDefault="00D82303" w:rsidP="00D82303">
      <w:pPr>
        <w:pStyle w:val="ListParagraph"/>
        <w:numPr>
          <w:ilvl w:val="0"/>
          <w:numId w:val="5"/>
        </w:numPr>
      </w:pPr>
      <w:r>
        <w:t>Information on how to call in</w:t>
      </w:r>
    </w:p>
    <w:p w14:paraId="349F48DD" w14:textId="7202F9E3" w:rsidR="00D82303" w:rsidRDefault="00D82303" w:rsidP="00D82303">
      <w:pPr>
        <w:pStyle w:val="ListParagraph"/>
        <w:numPr>
          <w:ilvl w:val="0"/>
          <w:numId w:val="5"/>
        </w:numPr>
      </w:pPr>
      <w:r>
        <w:t>One-tap mobile information</w:t>
      </w:r>
    </w:p>
    <w:p w14:paraId="6DD475C4" w14:textId="77395FBD" w:rsidR="0065328E" w:rsidRDefault="0065328E" w:rsidP="0065328E"/>
    <w:p w14:paraId="6F1AD39D" w14:textId="7AF6609D" w:rsidR="00D82303" w:rsidRDefault="00D82303" w:rsidP="0065328E">
      <w:r>
        <w:t>For example, here is the information for the first meeting:</w:t>
      </w:r>
    </w:p>
    <w:p w14:paraId="0F5A616C" w14:textId="63C39997" w:rsidR="0065328E" w:rsidRDefault="0065328E" w:rsidP="0065328E">
      <w:r>
        <w:t>Monday, April 5, 10am-noon</w:t>
      </w:r>
    </w:p>
    <w:p w14:paraId="19581F1D" w14:textId="769CA133" w:rsidR="0065328E" w:rsidRDefault="00412F14" w:rsidP="0065328E">
      <w:pPr>
        <w:pStyle w:val="ListParagraph"/>
        <w:numPr>
          <w:ilvl w:val="0"/>
          <w:numId w:val="4"/>
        </w:numPr>
      </w:pPr>
      <w:hyperlink r:id="rId8" w:history="1">
        <w:r w:rsidR="0065328E" w:rsidRPr="0065328E">
          <w:rPr>
            <w:rStyle w:val="Hyperlink"/>
          </w:rPr>
          <w:t>Zoom link for April 5 meeting</w:t>
        </w:r>
      </w:hyperlink>
    </w:p>
    <w:p w14:paraId="64AE5BD2" w14:textId="77777777" w:rsidR="0065328E" w:rsidRDefault="0065328E" w:rsidP="0065328E">
      <w:pPr>
        <w:pStyle w:val="ListParagraph"/>
        <w:numPr>
          <w:ilvl w:val="0"/>
          <w:numId w:val="4"/>
        </w:numPr>
      </w:pPr>
      <w:r>
        <w:t>For phone access, dial 646-558-8656 and use Meeting ID 844 9733 9030</w:t>
      </w:r>
    </w:p>
    <w:p w14:paraId="294EB8E9" w14:textId="05289CC7" w:rsidR="0065328E" w:rsidRDefault="0065328E" w:rsidP="0065328E">
      <w:pPr>
        <w:pStyle w:val="ListParagraph"/>
        <w:numPr>
          <w:ilvl w:val="0"/>
          <w:numId w:val="4"/>
        </w:numPr>
      </w:pPr>
      <w:r>
        <w:t>One-tap mobile +</w:t>
      </w:r>
      <w:proofErr w:type="gramStart"/>
      <w:r>
        <w:t>16465588656,,</w:t>
      </w:r>
      <w:proofErr w:type="gramEnd"/>
      <w:r>
        <w:t>84497339030#</w:t>
      </w:r>
    </w:p>
    <w:p w14:paraId="02132616" w14:textId="435B0AA3" w:rsidR="005B6034" w:rsidRDefault="005B6034" w:rsidP="005B6034"/>
    <w:p w14:paraId="0C5AE789" w14:textId="1C208929" w:rsidR="00CD711E" w:rsidRPr="00843CA0" w:rsidRDefault="00E60B76" w:rsidP="00BA0297">
      <w:pPr>
        <w:pStyle w:val="Heading1"/>
      </w:pPr>
      <w:r w:rsidRPr="00843CA0">
        <w:t xml:space="preserve">Joining the </w:t>
      </w:r>
      <w:r w:rsidR="001662BB" w:rsidRPr="00843CA0">
        <w:t>Listening Sessions</w:t>
      </w:r>
    </w:p>
    <w:p w14:paraId="00E7A543" w14:textId="77777777" w:rsidR="003E4E90" w:rsidRPr="00843CA0" w:rsidRDefault="003E4E90" w:rsidP="003E4E90">
      <w:pPr>
        <w:rPr>
          <w:rFonts w:ascii="Arial" w:hAnsi="Arial" w:cs="Arial"/>
        </w:rPr>
      </w:pPr>
    </w:p>
    <w:p w14:paraId="65A29837" w14:textId="5DE7FBD2" w:rsidR="00843CA0" w:rsidRPr="00843CA0" w:rsidRDefault="00843CA0" w:rsidP="00843CA0">
      <w:pPr>
        <w:rPr>
          <w:rFonts w:ascii="Arial" w:hAnsi="Arial" w:cs="Arial"/>
        </w:rPr>
      </w:pPr>
      <w:r w:rsidRPr="00843CA0">
        <w:rPr>
          <w:rFonts w:ascii="Arial" w:hAnsi="Arial" w:cs="Arial"/>
        </w:rPr>
        <w:t>You have TWO options</w:t>
      </w:r>
      <w:r w:rsidRPr="00843CA0">
        <w:rPr>
          <w:rFonts w:ascii="Arial" w:hAnsi="Arial" w:cs="Arial"/>
          <w:b/>
          <w:bCs/>
        </w:rPr>
        <w:t xml:space="preserve"> to join the listening sessions</w:t>
      </w:r>
      <w:r w:rsidRPr="00843CA0">
        <w:rPr>
          <w:rFonts w:ascii="Arial" w:hAnsi="Arial" w:cs="Arial"/>
        </w:rPr>
        <w:t>. They are:</w:t>
      </w:r>
    </w:p>
    <w:p w14:paraId="29B654D7" w14:textId="77777777" w:rsidR="00843CA0" w:rsidRPr="00843CA0" w:rsidRDefault="00843CA0" w:rsidP="00843CA0">
      <w:pPr>
        <w:rPr>
          <w:rFonts w:ascii="Arial" w:hAnsi="Arial" w:cs="Arial"/>
          <w:b/>
          <w:bCs/>
        </w:rPr>
      </w:pPr>
    </w:p>
    <w:p w14:paraId="52E1944C" w14:textId="77777777" w:rsidR="00843CA0" w:rsidRPr="00843CA0" w:rsidRDefault="00843CA0" w:rsidP="00BA0297">
      <w:pPr>
        <w:pStyle w:val="Heading2"/>
      </w:pPr>
      <w:r w:rsidRPr="00843CA0">
        <w:t xml:space="preserve">Option 1: Attend by Phone </w:t>
      </w:r>
    </w:p>
    <w:p w14:paraId="4AB2635B" w14:textId="4833E0C0" w:rsidR="005B6034" w:rsidRPr="00DA2BDC" w:rsidRDefault="00843CA0" w:rsidP="005B6034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DA2BDC">
        <w:rPr>
          <w:rFonts w:ascii="Arial" w:eastAsia="Times New Roman" w:hAnsi="Arial" w:cs="Arial"/>
        </w:rPr>
        <w:t>Recommended for anyone who cannot enter the session via the web</w:t>
      </w:r>
      <w:r w:rsidR="00124E3A">
        <w:rPr>
          <w:rFonts w:ascii="Arial" w:eastAsia="Times New Roman" w:hAnsi="Arial" w:cs="Arial"/>
        </w:rPr>
        <w:t xml:space="preserve"> </w:t>
      </w:r>
      <w:r w:rsidRPr="00DA2BDC">
        <w:rPr>
          <w:rFonts w:ascii="Arial" w:eastAsia="Times New Roman" w:hAnsi="Arial" w:cs="Arial"/>
        </w:rPr>
        <w:t>link</w:t>
      </w:r>
    </w:p>
    <w:p w14:paraId="0EA9746E" w14:textId="77E6DD93" w:rsidR="005B6034" w:rsidRPr="00DA2BDC" w:rsidRDefault="005B6034" w:rsidP="005B6034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DA2BDC">
        <w:rPr>
          <w:rFonts w:ascii="Arial" w:eastAsia="Times New Roman" w:hAnsi="Arial" w:cs="Arial"/>
        </w:rPr>
        <w:t>Dial the phone number. Enter the Meeting ID when asked. For example, for our April 5 meeting:</w:t>
      </w:r>
    </w:p>
    <w:p w14:paraId="67D2E0A9" w14:textId="0C3E2106" w:rsidR="005B6034" w:rsidRPr="00DA2BDC" w:rsidRDefault="00843CA0" w:rsidP="005B6034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DA2BDC">
        <w:rPr>
          <w:rFonts w:ascii="Arial" w:eastAsia="Times New Roman" w:hAnsi="Arial" w:cs="Arial"/>
        </w:rPr>
        <w:t xml:space="preserve">Dial: </w:t>
      </w:r>
      <w:r w:rsidR="005B6034" w:rsidRPr="00DA2BDC">
        <w:rPr>
          <w:rFonts w:ascii="Arial" w:hAnsi="Arial" w:cs="Arial"/>
        </w:rPr>
        <w:t>646-558-8656</w:t>
      </w:r>
    </w:p>
    <w:p w14:paraId="1427D84A" w14:textId="5D084796" w:rsidR="00843CA0" w:rsidRPr="00710426" w:rsidRDefault="005B6034" w:rsidP="005B6034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DA2BDC">
        <w:rPr>
          <w:rFonts w:ascii="Arial" w:hAnsi="Arial" w:cs="Arial"/>
        </w:rPr>
        <w:t>Meeting ID 844 9733 9030#</w:t>
      </w:r>
    </w:p>
    <w:p w14:paraId="21AF26AD" w14:textId="3DBA57D6" w:rsidR="00710426" w:rsidRPr="00DA2BDC" w:rsidRDefault="00710426" w:rsidP="005B6034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>You do not need a participant ID. You can just hit #</w:t>
      </w:r>
    </w:p>
    <w:p w14:paraId="645DC7C5" w14:textId="77777777" w:rsidR="00843CA0" w:rsidRPr="00843CA0" w:rsidRDefault="00843CA0" w:rsidP="00843CA0">
      <w:pPr>
        <w:rPr>
          <w:rFonts w:ascii="Arial" w:hAnsi="Arial" w:cs="Arial"/>
          <w:b/>
        </w:rPr>
      </w:pPr>
    </w:p>
    <w:p w14:paraId="4FD2893B" w14:textId="73BB8386" w:rsidR="00843CA0" w:rsidRPr="00843CA0" w:rsidRDefault="00843CA0" w:rsidP="00843CA0">
      <w:pPr>
        <w:rPr>
          <w:rFonts w:ascii="Arial" w:hAnsi="Arial" w:cs="Arial"/>
        </w:rPr>
      </w:pPr>
      <w:r w:rsidRPr="00843CA0">
        <w:rPr>
          <w:rFonts w:ascii="Arial" w:hAnsi="Arial" w:cs="Arial"/>
          <w:b/>
        </w:rPr>
        <w:t xml:space="preserve">Have the </w:t>
      </w:r>
      <w:r w:rsidR="00C20029">
        <w:rPr>
          <w:rFonts w:ascii="Arial" w:hAnsi="Arial" w:cs="Arial"/>
          <w:b/>
        </w:rPr>
        <w:t>Meeting ID</w:t>
      </w:r>
      <w:r w:rsidRPr="00843CA0">
        <w:rPr>
          <w:rFonts w:ascii="Arial" w:hAnsi="Arial" w:cs="Arial"/>
          <w:b/>
        </w:rPr>
        <w:t xml:space="preserve"> ready and in front of you when you call. </w:t>
      </w:r>
      <w:r w:rsidRPr="00843CA0">
        <w:rPr>
          <w:rFonts w:ascii="Arial" w:hAnsi="Arial" w:cs="Arial"/>
        </w:rPr>
        <w:t xml:space="preserve">There is a limited time to enter the </w:t>
      </w:r>
      <w:r w:rsidR="00C20029">
        <w:rPr>
          <w:rFonts w:ascii="Arial" w:hAnsi="Arial" w:cs="Arial"/>
        </w:rPr>
        <w:t>number</w:t>
      </w:r>
      <w:r w:rsidRPr="00843CA0">
        <w:rPr>
          <w:rFonts w:ascii="Arial" w:hAnsi="Arial" w:cs="Arial"/>
        </w:rPr>
        <w:t xml:space="preserve"> before you will be automatically disconnected from the call. If you are disconnected, you can call back and try again. </w:t>
      </w:r>
    </w:p>
    <w:p w14:paraId="6603BE1A" w14:textId="77777777" w:rsidR="00843CA0" w:rsidRPr="00843CA0" w:rsidRDefault="00843CA0" w:rsidP="00843CA0">
      <w:pPr>
        <w:rPr>
          <w:rFonts w:ascii="Arial" w:hAnsi="Arial" w:cs="Arial"/>
          <w:b/>
          <w:bCs/>
        </w:rPr>
      </w:pPr>
    </w:p>
    <w:p w14:paraId="38A0C97B" w14:textId="77777777" w:rsidR="00843CA0" w:rsidRPr="00843CA0" w:rsidRDefault="00843CA0" w:rsidP="00BA0297">
      <w:pPr>
        <w:pStyle w:val="Heading2"/>
      </w:pPr>
      <w:r w:rsidRPr="00843CA0">
        <w:t>Option 2: Attend by Web</w:t>
      </w:r>
    </w:p>
    <w:p w14:paraId="4B4EA961" w14:textId="0DC38717" w:rsidR="00843CA0" w:rsidRPr="00654075" w:rsidRDefault="0007215C" w:rsidP="00C162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7215C">
        <w:rPr>
          <w:rFonts w:ascii="Arial" w:eastAsia="Times New Roman" w:hAnsi="Arial" w:cs="Arial"/>
        </w:rPr>
        <w:t xml:space="preserve">Click on the text that </w:t>
      </w:r>
      <w:proofErr w:type="gramStart"/>
      <w:r w:rsidRPr="0007215C">
        <w:rPr>
          <w:rFonts w:ascii="Arial" w:eastAsia="Times New Roman" w:hAnsi="Arial" w:cs="Arial"/>
        </w:rPr>
        <w:t>says</w:t>
      </w:r>
      <w:proofErr w:type="gramEnd"/>
      <w:r w:rsidRPr="0007215C">
        <w:rPr>
          <w:rFonts w:ascii="Arial" w:eastAsia="Times New Roman" w:hAnsi="Arial" w:cs="Arial"/>
        </w:rPr>
        <w:t xml:space="preserve"> “Zoom link for” and the date of the meeting you want to atten</w:t>
      </w:r>
      <w:r w:rsidR="00654075">
        <w:rPr>
          <w:rFonts w:ascii="Arial" w:eastAsia="Times New Roman" w:hAnsi="Arial" w:cs="Arial"/>
        </w:rPr>
        <w:t>d</w:t>
      </w:r>
    </w:p>
    <w:p w14:paraId="2071B610" w14:textId="67D575E7" w:rsidR="00654075" w:rsidRDefault="00654075" w:rsidP="00654075">
      <w:pPr>
        <w:pStyle w:val="ListParagraph"/>
        <w:numPr>
          <w:ilvl w:val="0"/>
          <w:numId w:val="4"/>
        </w:numPr>
      </w:pPr>
      <w:r>
        <w:rPr>
          <w:rFonts w:ascii="Arial" w:eastAsia="Times New Roman" w:hAnsi="Arial" w:cs="Arial"/>
        </w:rPr>
        <w:t xml:space="preserve">For example, for our April 5 meeting you would click on </w:t>
      </w:r>
      <w:hyperlink r:id="rId9" w:history="1">
        <w:r w:rsidRPr="0065328E">
          <w:rPr>
            <w:rStyle w:val="Hyperlink"/>
          </w:rPr>
          <w:t>Zoom link for April 5 meeting</w:t>
        </w:r>
      </w:hyperlink>
    </w:p>
    <w:p w14:paraId="03191FF3" w14:textId="1456DACE" w:rsidR="009F5451" w:rsidRDefault="009F5451" w:rsidP="00654075">
      <w:pPr>
        <w:pStyle w:val="ListParagraph"/>
        <w:numPr>
          <w:ilvl w:val="0"/>
          <w:numId w:val="4"/>
        </w:numPr>
      </w:pPr>
      <w:r>
        <w:lastRenderedPageBreak/>
        <w:t xml:space="preserve">You may be prompted to enter your name and email address. If you do not have an email address, you can enter a placeholder like </w:t>
      </w:r>
      <w:r w:rsidRPr="00016CB8">
        <w:t>test@test.com</w:t>
      </w:r>
      <w:r>
        <w:t xml:space="preserve"> </w:t>
      </w:r>
    </w:p>
    <w:p w14:paraId="7D483592" w14:textId="77777777" w:rsidR="0007215C" w:rsidRDefault="0007215C" w:rsidP="0007215C"/>
    <w:p w14:paraId="5AE08B89" w14:textId="7DBAAB3D" w:rsidR="00843CA0" w:rsidRPr="00662C10" w:rsidRDefault="00843CA0" w:rsidP="00BA0297">
      <w:pPr>
        <w:pStyle w:val="Heading3"/>
      </w:pPr>
      <w:r w:rsidRPr="00662C10">
        <w:t>On computer or laptop:</w:t>
      </w:r>
    </w:p>
    <w:p w14:paraId="630198C5" w14:textId="6ACF6112" w:rsidR="00361872" w:rsidRPr="00843CA0" w:rsidRDefault="00843CA0" w:rsidP="008D2164">
      <w:pPr>
        <w:rPr>
          <w:rFonts w:ascii="Arial" w:hAnsi="Arial" w:cs="Arial"/>
        </w:rPr>
      </w:pPr>
      <w:r w:rsidRPr="00843CA0">
        <w:rPr>
          <w:rFonts w:ascii="Arial" w:hAnsi="Arial" w:cs="Arial"/>
          <w:b/>
        </w:rPr>
        <w:t xml:space="preserve">You do not need to download Zoom to join the meeting. </w:t>
      </w:r>
      <w:r w:rsidRPr="00843CA0">
        <w:rPr>
          <w:rFonts w:ascii="Arial" w:hAnsi="Arial" w:cs="Arial"/>
        </w:rPr>
        <w:t xml:space="preserve">It will open in your web browser. If you have previously downloaded </w:t>
      </w:r>
      <w:proofErr w:type="gramStart"/>
      <w:r w:rsidRPr="00843CA0">
        <w:rPr>
          <w:rFonts w:ascii="Arial" w:hAnsi="Arial" w:cs="Arial"/>
        </w:rPr>
        <w:t>Zoom</w:t>
      </w:r>
      <w:proofErr w:type="gramEnd"/>
      <w:r w:rsidRPr="00843CA0">
        <w:rPr>
          <w:rFonts w:ascii="Arial" w:hAnsi="Arial" w:cs="Arial"/>
        </w:rPr>
        <w:t xml:space="preserve"> we recommend making sure you have the most recent version before joining the listening sessions. </w:t>
      </w:r>
      <w:r w:rsidR="008D2164" w:rsidRPr="00843CA0">
        <w:rPr>
          <w:rFonts w:ascii="Arial" w:hAnsi="Arial" w:cs="Arial"/>
        </w:rPr>
        <w:t xml:space="preserve">To join the Webinar on a computer, </w:t>
      </w:r>
      <w:r w:rsidR="00251C41">
        <w:rPr>
          <w:rFonts w:ascii="Arial" w:hAnsi="Arial" w:cs="Arial"/>
        </w:rPr>
        <w:t xml:space="preserve">just </w:t>
      </w:r>
      <w:r w:rsidR="008D2164" w:rsidRPr="00843CA0">
        <w:rPr>
          <w:rFonts w:ascii="Arial" w:hAnsi="Arial" w:cs="Arial"/>
        </w:rPr>
        <w:t>click the link</w:t>
      </w:r>
      <w:r w:rsidR="00251C41">
        <w:rPr>
          <w:rFonts w:ascii="Arial" w:hAnsi="Arial" w:cs="Arial"/>
        </w:rPr>
        <w:t xml:space="preserve"> that </w:t>
      </w:r>
      <w:proofErr w:type="gramStart"/>
      <w:r w:rsidR="00251C41">
        <w:rPr>
          <w:rFonts w:ascii="Arial" w:hAnsi="Arial" w:cs="Arial"/>
        </w:rPr>
        <w:t>says</w:t>
      </w:r>
      <w:proofErr w:type="gramEnd"/>
      <w:r w:rsidR="00251C41">
        <w:rPr>
          <w:rFonts w:ascii="Arial" w:hAnsi="Arial" w:cs="Arial"/>
        </w:rPr>
        <w:t xml:space="preserve"> “Zoom link for” and the date of the meeting you wish to attend</w:t>
      </w:r>
      <w:r w:rsidR="00CA3ABC">
        <w:rPr>
          <w:rFonts w:ascii="Arial" w:hAnsi="Arial" w:cs="Arial"/>
        </w:rPr>
        <w:t>.</w:t>
      </w:r>
    </w:p>
    <w:p w14:paraId="70954E2B" w14:textId="77777777" w:rsidR="0030045C" w:rsidRPr="00843CA0" w:rsidRDefault="0030045C" w:rsidP="00547CC6">
      <w:pPr>
        <w:rPr>
          <w:rFonts w:ascii="Arial" w:hAnsi="Arial" w:cs="Arial"/>
        </w:rPr>
      </w:pPr>
    </w:p>
    <w:p w14:paraId="5792438C" w14:textId="7355EAB9" w:rsidR="0030045C" w:rsidRPr="00843CA0" w:rsidRDefault="0030045C" w:rsidP="00BA0297">
      <w:pPr>
        <w:pStyle w:val="Heading3"/>
      </w:pPr>
      <w:r w:rsidRPr="00843CA0">
        <w:t>On a smartphone or tablet</w:t>
      </w:r>
    </w:p>
    <w:p w14:paraId="21362AF4" w14:textId="31D33B67" w:rsidR="0030045C" w:rsidRPr="00843CA0" w:rsidRDefault="0030045C" w:rsidP="0030045C">
      <w:pPr>
        <w:rPr>
          <w:rFonts w:ascii="Arial" w:hAnsi="Arial" w:cs="Arial"/>
        </w:rPr>
      </w:pPr>
      <w:r w:rsidRPr="00843CA0">
        <w:rPr>
          <w:rFonts w:ascii="Arial" w:hAnsi="Arial" w:cs="Arial"/>
          <w:b/>
        </w:rPr>
        <w:t xml:space="preserve">You must have already downloaded and set up the Zoom app to use this option. </w:t>
      </w:r>
      <w:r w:rsidRPr="00843CA0">
        <w:rPr>
          <w:rFonts w:ascii="Arial" w:hAnsi="Arial" w:cs="Arial"/>
        </w:rPr>
        <w:t xml:space="preserve">If you do not have the Zoom app, please join using a computer or dial-in on the phone. </w:t>
      </w:r>
      <w:r w:rsidR="00264E48" w:rsidRPr="00843CA0">
        <w:rPr>
          <w:rFonts w:ascii="Arial" w:hAnsi="Arial" w:cs="Arial"/>
        </w:rPr>
        <w:t>Please note that for full functionality</w:t>
      </w:r>
      <w:r w:rsidR="00CB30D0" w:rsidRPr="00843CA0">
        <w:rPr>
          <w:rFonts w:ascii="Arial" w:hAnsi="Arial" w:cs="Arial"/>
        </w:rPr>
        <w:t xml:space="preserve"> of accessibility features</w:t>
      </w:r>
      <w:r w:rsidR="00264E48" w:rsidRPr="00843CA0">
        <w:rPr>
          <w:rFonts w:ascii="Arial" w:hAnsi="Arial" w:cs="Arial"/>
        </w:rPr>
        <w:t xml:space="preserve">, it may be preferable to join the listening sessions on a computer or laptop. </w:t>
      </w:r>
    </w:p>
    <w:p w14:paraId="75359353" w14:textId="77777777" w:rsidR="007B25A1" w:rsidRPr="00843CA0" w:rsidRDefault="007B25A1" w:rsidP="00BA0297"/>
    <w:p w14:paraId="2B6EA71D" w14:textId="67319BDE" w:rsidR="00C20E2D" w:rsidRPr="00843CA0" w:rsidRDefault="00C20E2D" w:rsidP="00BA0297">
      <w:pPr>
        <w:pStyle w:val="Heading3"/>
      </w:pPr>
      <w:r w:rsidRPr="00843CA0">
        <w:t>iPhone one-tap</w:t>
      </w:r>
    </w:p>
    <w:p w14:paraId="4F6C2568" w14:textId="358793C7" w:rsidR="004C493E" w:rsidRDefault="00C20E2D" w:rsidP="00C20E2D">
      <w:pPr>
        <w:rPr>
          <w:rFonts w:ascii="Arial" w:hAnsi="Arial" w:cs="Arial"/>
        </w:rPr>
      </w:pPr>
      <w:r w:rsidRPr="00843CA0">
        <w:rPr>
          <w:rFonts w:ascii="Arial" w:hAnsi="Arial" w:cs="Arial"/>
        </w:rPr>
        <w:t>iPhone one-tap is a faster way to dial-in to the meeting using an iPhone.</w:t>
      </w:r>
      <w:r w:rsidR="00AC0FD3" w:rsidRPr="00843CA0">
        <w:rPr>
          <w:rFonts w:ascii="Arial" w:hAnsi="Arial" w:cs="Arial"/>
        </w:rPr>
        <w:t xml:space="preserve"> </w:t>
      </w:r>
      <w:r w:rsidR="00D07417" w:rsidRPr="00843CA0">
        <w:rPr>
          <w:rFonts w:ascii="Arial" w:hAnsi="Arial" w:cs="Arial"/>
        </w:rPr>
        <w:t xml:space="preserve">To join with iPhone one-tap, tap the number </w:t>
      </w:r>
      <w:r w:rsidR="004C493E">
        <w:rPr>
          <w:rFonts w:ascii="Arial" w:hAnsi="Arial" w:cs="Arial"/>
        </w:rPr>
        <w:t>on the website for the meeting you wish to attend. For example, here is the one-tap mobile for our April 5 meeting:</w:t>
      </w:r>
    </w:p>
    <w:p w14:paraId="5258E20F" w14:textId="36E5359D" w:rsidR="004C493E" w:rsidRDefault="004C493E" w:rsidP="004C493E">
      <w:r>
        <w:t>+</w:t>
      </w:r>
      <w:proofErr w:type="gramStart"/>
      <w:r>
        <w:t>16465588656,,</w:t>
      </w:r>
      <w:proofErr w:type="gramEnd"/>
      <w:r>
        <w:t>84497339030#</w:t>
      </w:r>
    </w:p>
    <w:p w14:paraId="36CDF1C7" w14:textId="77777777" w:rsidR="00786244" w:rsidRPr="00843CA0" w:rsidRDefault="00786244" w:rsidP="007328F7">
      <w:pPr>
        <w:rPr>
          <w:rFonts w:ascii="Arial" w:hAnsi="Arial" w:cs="Arial"/>
          <w:b/>
        </w:rPr>
      </w:pPr>
    </w:p>
    <w:p w14:paraId="03E16B0C" w14:textId="1C6D2A32" w:rsidR="0030045C" w:rsidRPr="00843CA0" w:rsidRDefault="007328F7" w:rsidP="00453B12">
      <w:pPr>
        <w:rPr>
          <w:rFonts w:ascii="Arial" w:hAnsi="Arial" w:cs="Arial"/>
        </w:rPr>
      </w:pPr>
      <w:r w:rsidRPr="00843CA0">
        <w:rPr>
          <w:rFonts w:ascii="Arial" w:hAnsi="Arial" w:cs="Arial"/>
          <w:b/>
        </w:rPr>
        <w:t xml:space="preserve">One-tap only </w:t>
      </w:r>
      <w:r w:rsidR="005A45FD" w:rsidRPr="00843CA0">
        <w:rPr>
          <w:rFonts w:ascii="Arial" w:hAnsi="Arial" w:cs="Arial"/>
          <w:b/>
        </w:rPr>
        <w:t>works on iPhone</w:t>
      </w:r>
      <w:r w:rsidR="008F572F" w:rsidRPr="00843CA0">
        <w:rPr>
          <w:rFonts w:ascii="Arial" w:hAnsi="Arial" w:cs="Arial"/>
          <w:b/>
        </w:rPr>
        <w:t xml:space="preserve"> and does not connect to video</w:t>
      </w:r>
      <w:r w:rsidR="008F572F" w:rsidRPr="00843CA0">
        <w:rPr>
          <w:rFonts w:ascii="Arial" w:hAnsi="Arial" w:cs="Arial"/>
        </w:rPr>
        <w:t xml:space="preserve">. </w:t>
      </w:r>
      <w:r w:rsidR="005577AE" w:rsidRPr="00843CA0">
        <w:rPr>
          <w:rFonts w:ascii="Arial" w:hAnsi="Arial" w:cs="Arial"/>
        </w:rPr>
        <w:t xml:space="preserve">It is a shortcut </w:t>
      </w:r>
      <w:r w:rsidR="00453B12" w:rsidRPr="00843CA0">
        <w:rPr>
          <w:rFonts w:ascii="Arial" w:hAnsi="Arial" w:cs="Arial"/>
        </w:rPr>
        <w:t xml:space="preserve">to dial-in to the meeting. </w:t>
      </w:r>
      <w:r w:rsidR="000C31FB" w:rsidRPr="00843CA0">
        <w:rPr>
          <w:rFonts w:ascii="Arial" w:hAnsi="Arial" w:cs="Arial"/>
        </w:rPr>
        <w:t xml:space="preserve">If you do not have an iPhone </w:t>
      </w:r>
      <w:r w:rsidR="007B25A1" w:rsidRPr="00843CA0">
        <w:rPr>
          <w:rFonts w:ascii="Arial" w:hAnsi="Arial" w:cs="Arial"/>
        </w:rPr>
        <w:t>or want to view the speakers, please use a different method to join.</w:t>
      </w:r>
    </w:p>
    <w:p w14:paraId="228F372F" w14:textId="77777777" w:rsidR="00453B12" w:rsidRPr="00843CA0" w:rsidRDefault="00453B12" w:rsidP="00453B12">
      <w:pPr>
        <w:rPr>
          <w:rFonts w:ascii="Arial" w:hAnsi="Arial" w:cs="Arial"/>
        </w:rPr>
      </w:pPr>
    </w:p>
    <w:p w14:paraId="1555CAE2" w14:textId="27FBD9DB" w:rsidR="00E60B76" w:rsidRPr="00843CA0" w:rsidRDefault="00975945" w:rsidP="00BA0297">
      <w:pPr>
        <w:pStyle w:val="Heading1"/>
      </w:pPr>
      <w:r w:rsidRPr="00843CA0">
        <w:t>Raising Your Hand</w:t>
      </w:r>
    </w:p>
    <w:p w14:paraId="7D39D73E" w14:textId="0EE400EA" w:rsidR="002E4EA2" w:rsidRPr="00843CA0" w:rsidRDefault="00990313" w:rsidP="00990313">
      <w:pPr>
        <w:rPr>
          <w:rFonts w:ascii="Arial" w:hAnsi="Arial" w:cs="Arial"/>
          <w:b/>
        </w:rPr>
      </w:pPr>
      <w:r w:rsidRPr="00843CA0">
        <w:rPr>
          <w:rFonts w:ascii="Arial" w:hAnsi="Arial" w:cs="Arial"/>
        </w:rPr>
        <w:t xml:space="preserve">During the </w:t>
      </w:r>
      <w:proofErr w:type="gramStart"/>
      <w:r w:rsidRPr="00843CA0">
        <w:rPr>
          <w:rFonts w:ascii="Arial" w:hAnsi="Arial" w:cs="Arial"/>
        </w:rPr>
        <w:t>Question and Answer</w:t>
      </w:r>
      <w:proofErr w:type="gramEnd"/>
      <w:r w:rsidRPr="00843CA0">
        <w:rPr>
          <w:rFonts w:ascii="Arial" w:hAnsi="Arial" w:cs="Arial"/>
        </w:rPr>
        <w:t xml:space="preserve"> portion of the meeting, we will </w:t>
      </w:r>
      <w:r w:rsidR="00FF65BE" w:rsidRPr="00843CA0">
        <w:rPr>
          <w:rFonts w:ascii="Arial" w:hAnsi="Arial" w:cs="Arial"/>
        </w:rPr>
        <w:t>use</w:t>
      </w:r>
      <w:r w:rsidRPr="00843CA0">
        <w:rPr>
          <w:rFonts w:ascii="Arial" w:hAnsi="Arial" w:cs="Arial"/>
        </w:rPr>
        <w:t xml:space="preserve"> Zoom’s “Raise Hand” feature</w:t>
      </w:r>
      <w:r w:rsidR="00C26175" w:rsidRPr="00843CA0">
        <w:rPr>
          <w:rFonts w:ascii="Arial" w:hAnsi="Arial" w:cs="Arial"/>
        </w:rPr>
        <w:t xml:space="preserve">. </w:t>
      </w:r>
      <w:r w:rsidR="00C26175" w:rsidRPr="00843CA0">
        <w:rPr>
          <w:rFonts w:ascii="Arial" w:hAnsi="Arial" w:cs="Arial"/>
          <w:b/>
        </w:rPr>
        <w:t>If you have a question or would like to make a c</w:t>
      </w:r>
      <w:r w:rsidR="00742C2D" w:rsidRPr="00843CA0">
        <w:rPr>
          <w:rFonts w:ascii="Arial" w:hAnsi="Arial" w:cs="Arial"/>
          <w:b/>
        </w:rPr>
        <w:t xml:space="preserve">omment, please raise your </w:t>
      </w:r>
      <w:proofErr w:type="gramStart"/>
      <w:r w:rsidR="00742C2D" w:rsidRPr="00843CA0">
        <w:rPr>
          <w:rFonts w:ascii="Arial" w:hAnsi="Arial" w:cs="Arial"/>
          <w:b/>
        </w:rPr>
        <w:t>hand</w:t>
      </w:r>
      <w:proofErr w:type="gramEnd"/>
      <w:r w:rsidR="00742C2D" w:rsidRPr="00843CA0">
        <w:rPr>
          <w:rFonts w:ascii="Arial" w:hAnsi="Arial" w:cs="Arial"/>
          <w:b/>
        </w:rPr>
        <w:t xml:space="preserve"> and wait for the moderator to give you permission to speak.</w:t>
      </w:r>
      <w:r w:rsidR="002E4EA2" w:rsidRPr="00843CA0">
        <w:rPr>
          <w:rFonts w:ascii="Arial" w:hAnsi="Arial" w:cs="Arial"/>
          <w:b/>
        </w:rPr>
        <w:t xml:space="preserve"> </w:t>
      </w:r>
    </w:p>
    <w:p w14:paraId="32620B4C" w14:textId="77777777" w:rsidR="002E4EA2" w:rsidRPr="00843CA0" w:rsidRDefault="002E4EA2" w:rsidP="00990313">
      <w:pPr>
        <w:rPr>
          <w:rFonts w:ascii="Arial" w:hAnsi="Arial" w:cs="Arial"/>
        </w:rPr>
      </w:pPr>
    </w:p>
    <w:p w14:paraId="48F560DE" w14:textId="2C10EFC4" w:rsidR="00990313" w:rsidRPr="00843CA0" w:rsidRDefault="002E4EA2" w:rsidP="00990313">
      <w:pPr>
        <w:rPr>
          <w:rFonts w:ascii="Arial" w:hAnsi="Arial" w:cs="Arial"/>
        </w:rPr>
      </w:pPr>
      <w:r w:rsidRPr="00843CA0">
        <w:rPr>
          <w:rFonts w:ascii="Arial" w:hAnsi="Arial" w:cs="Arial"/>
        </w:rPr>
        <w:t xml:space="preserve">By default, all attendees are </w:t>
      </w:r>
      <w:r w:rsidR="009408D9" w:rsidRPr="00843CA0">
        <w:rPr>
          <w:rFonts w:ascii="Arial" w:hAnsi="Arial" w:cs="Arial"/>
        </w:rPr>
        <w:t>muted</w:t>
      </w:r>
      <w:r w:rsidR="006A1E5F" w:rsidRPr="00843CA0">
        <w:rPr>
          <w:rFonts w:ascii="Arial" w:hAnsi="Arial" w:cs="Arial"/>
        </w:rPr>
        <w:t xml:space="preserve"> so that only the presenters can be heard. When you raise your hand, it alerts the moderator that </w:t>
      </w:r>
      <w:proofErr w:type="gramStart"/>
      <w:r w:rsidR="006A1E5F" w:rsidRPr="00843CA0">
        <w:rPr>
          <w:rFonts w:ascii="Arial" w:hAnsi="Arial" w:cs="Arial"/>
        </w:rPr>
        <w:t>you’d</w:t>
      </w:r>
      <w:proofErr w:type="gramEnd"/>
      <w:r w:rsidR="006A1E5F" w:rsidRPr="00843CA0">
        <w:rPr>
          <w:rFonts w:ascii="Arial" w:hAnsi="Arial" w:cs="Arial"/>
        </w:rPr>
        <w:t xml:space="preserve"> like to speak. </w:t>
      </w:r>
      <w:r w:rsidR="00FF60A0" w:rsidRPr="00843CA0">
        <w:rPr>
          <w:rFonts w:ascii="Arial" w:hAnsi="Arial" w:cs="Arial"/>
        </w:rPr>
        <w:t>The moderator will unmute attendees to ask questions in the order that they raised their hands.</w:t>
      </w:r>
    </w:p>
    <w:p w14:paraId="34D9FA15" w14:textId="77777777" w:rsidR="00911E3A" w:rsidRPr="00843CA0" w:rsidRDefault="00911E3A" w:rsidP="00990313">
      <w:pPr>
        <w:rPr>
          <w:rFonts w:ascii="Arial" w:hAnsi="Arial" w:cs="Arial"/>
        </w:rPr>
      </w:pPr>
    </w:p>
    <w:p w14:paraId="3CE840CE" w14:textId="784386D1" w:rsidR="005664F6" w:rsidRPr="00843CA0" w:rsidRDefault="005664F6" w:rsidP="00BA0297">
      <w:pPr>
        <w:pStyle w:val="Heading2"/>
      </w:pPr>
      <w:r w:rsidRPr="00843CA0">
        <w:t>On a computer</w:t>
      </w:r>
    </w:p>
    <w:p w14:paraId="4F8DE750" w14:textId="1FCD4318" w:rsidR="001030E4" w:rsidRPr="00843CA0" w:rsidRDefault="008A0742" w:rsidP="0073729E">
      <w:pPr>
        <w:rPr>
          <w:rFonts w:ascii="Arial" w:hAnsi="Arial" w:cs="Arial"/>
        </w:rPr>
      </w:pPr>
      <w:r w:rsidRPr="00843CA0">
        <w:rPr>
          <w:rFonts w:ascii="Arial" w:hAnsi="Arial" w:cs="Arial"/>
        </w:rPr>
        <w:t xml:space="preserve">To raise your hand on a computer, </w:t>
      </w:r>
      <w:r w:rsidRPr="00843CA0">
        <w:rPr>
          <w:rFonts w:ascii="Arial" w:hAnsi="Arial" w:cs="Arial"/>
          <w:b/>
        </w:rPr>
        <w:t>click the “Raise Hand” button underneath the video</w:t>
      </w:r>
      <w:r w:rsidR="00320782" w:rsidRPr="00843CA0">
        <w:rPr>
          <w:rFonts w:ascii="Arial" w:hAnsi="Arial" w:cs="Arial"/>
          <w:b/>
        </w:rPr>
        <w:t xml:space="preserve"> or press </w:t>
      </w:r>
      <w:r w:rsidR="00126936" w:rsidRPr="00843CA0">
        <w:rPr>
          <w:rFonts w:ascii="Arial" w:hAnsi="Arial" w:cs="Arial"/>
          <w:b/>
        </w:rPr>
        <w:t>Alt-Y</w:t>
      </w:r>
      <w:r w:rsidRPr="00843CA0">
        <w:rPr>
          <w:rFonts w:ascii="Arial" w:hAnsi="Arial" w:cs="Arial"/>
        </w:rPr>
        <w:t>.</w:t>
      </w:r>
      <w:r w:rsidR="00BB4AE0" w:rsidRPr="00843CA0">
        <w:rPr>
          <w:rFonts w:ascii="Arial" w:hAnsi="Arial" w:cs="Arial"/>
        </w:rPr>
        <w:t xml:space="preserve"> When it is your turn to speak, a box will pop up and ask if </w:t>
      </w:r>
      <w:proofErr w:type="gramStart"/>
      <w:r w:rsidR="00BB4AE0" w:rsidRPr="00843CA0">
        <w:rPr>
          <w:rFonts w:ascii="Arial" w:hAnsi="Arial" w:cs="Arial"/>
        </w:rPr>
        <w:t>you’d</w:t>
      </w:r>
      <w:proofErr w:type="gramEnd"/>
      <w:r w:rsidR="00BB4AE0" w:rsidRPr="00843CA0">
        <w:rPr>
          <w:rFonts w:ascii="Arial" w:hAnsi="Arial" w:cs="Arial"/>
        </w:rPr>
        <w:t xml:space="preserve"> like to be unmuted. </w:t>
      </w:r>
      <w:r w:rsidR="00C405C8" w:rsidRPr="00843CA0">
        <w:rPr>
          <w:rFonts w:ascii="Arial" w:hAnsi="Arial" w:cs="Arial"/>
        </w:rPr>
        <w:t xml:space="preserve">Once you confirm that </w:t>
      </w:r>
      <w:proofErr w:type="gramStart"/>
      <w:r w:rsidR="00C405C8" w:rsidRPr="00843CA0">
        <w:rPr>
          <w:rFonts w:ascii="Arial" w:hAnsi="Arial" w:cs="Arial"/>
        </w:rPr>
        <w:t>you’d</w:t>
      </w:r>
      <w:proofErr w:type="gramEnd"/>
      <w:r w:rsidR="00C405C8" w:rsidRPr="00843CA0">
        <w:rPr>
          <w:rFonts w:ascii="Arial" w:hAnsi="Arial" w:cs="Arial"/>
        </w:rPr>
        <w:t xml:space="preserve"> like to be unmuted, the whole meeting will be able to hear you. </w:t>
      </w:r>
      <w:r w:rsidR="005651FF" w:rsidRPr="00843CA0">
        <w:rPr>
          <w:rFonts w:ascii="Arial" w:hAnsi="Arial" w:cs="Arial"/>
        </w:rPr>
        <w:t xml:space="preserve">After your question, the moderator will mute your microphone again. If </w:t>
      </w:r>
      <w:proofErr w:type="gramStart"/>
      <w:r w:rsidR="005651FF" w:rsidRPr="00843CA0">
        <w:rPr>
          <w:rFonts w:ascii="Arial" w:hAnsi="Arial" w:cs="Arial"/>
        </w:rPr>
        <w:t>you’d</w:t>
      </w:r>
      <w:proofErr w:type="gramEnd"/>
      <w:r w:rsidR="005651FF" w:rsidRPr="00843CA0">
        <w:rPr>
          <w:rFonts w:ascii="Arial" w:hAnsi="Arial" w:cs="Arial"/>
        </w:rPr>
        <w:t xml:space="preserve"> like to ask another question, please raise your hand again.</w:t>
      </w:r>
    </w:p>
    <w:p w14:paraId="2E02FC9C" w14:textId="77777777" w:rsidR="00816323" w:rsidRPr="00843CA0" w:rsidRDefault="00816323" w:rsidP="00816323">
      <w:pPr>
        <w:rPr>
          <w:rFonts w:ascii="Arial" w:hAnsi="Arial" w:cs="Arial"/>
        </w:rPr>
      </w:pPr>
    </w:p>
    <w:p w14:paraId="23655E80" w14:textId="2AEB502E" w:rsidR="005664F6" w:rsidRPr="00843CA0" w:rsidRDefault="005664F6" w:rsidP="00BA0297">
      <w:pPr>
        <w:pStyle w:val="Heading2"/>
      </w:pPr>
      <w:r w:rsidRPr="00843CA0">
        <w:t>By telephone</w:t>
      </w:r>
    </w:p>
    <w:p w14:paraId="206FB4DA" w14:textId="68232837" w:rsidR="001F056C" w:rsidRPr="00843CA0" w:rsidRDefault="001F056C" w:rsidP="001F056C">
      <w:pPr>
        <w:rPr>
          <w:rFonts w:ascii="Arial" w:hAnsi="Arial" w:cs="Arial"/>
        </w:rPr>
      </w:pPr>
      <w:r w:rsidRPr="00843CA0">
        <w:rPr>
          <w:rFonts w:ascii="Arial" w:hAnsi="Arial" w:cs="Arial"/>
        </w:rPr>
        <w:t xml:space="preserve">To raise your hand on the phone, please </w:t>
      </w:r>
      <w:r w:rsidRPr="00843CA0">
        <w:rPr>
          <w:rFonts w:ascii="Arial" w:hAnsi="Arial" w:cs="Arial"/>
          <w:b/>
        </w:rPr>
        <w:t>dial *9</w:t>
      </w:r>
      <w:r w:rsidR="00F52A97" w:rsidRPr="00843CA0">
        <w:rPr>
          <w:rFonts w:ascii="Arial" w:hAnsi="Arial" w:cs="Arial"/>
          <w:b/>
        </w:rPr>
        <w:t xml:space="preserve">. </w:t>
      </w:r>
      <w:r w:rsidR="00F52A97" w:rsidRPr="00843CA0">
        <w:rPr>
          <w:rFonts w:ascii="Arial" w:hAnsi="Arial" w:cs="Arial"/>
        </w:rPr>
        <w:t>When it is your turn to speak, you will be alerted that you are no longer muted. This means the whole meeting can hear you</w:t>
      </w:r>
      <w:r w:rsidR="004033E3" w:rsidRPr="00843CA0">
        <w:rPr>
          <w:rFonts w:ascii="Arial" w:hAnsi="Arial" w:cs="Arial"/>
        </w:rPr>
        <w:t xml:space="preserve">. </w:t>
      </w:r>
      <w:r w:rsidR="00E37927">
        <w:rPr>
          <w:rFonts w:ascii="Arial" w:hAnsi="Arial" w:cs="Arial"/>
        </w:rPr>
        <w:lastRenderedPageBreak/>
        <w:t xml:space="preserve">Or, if you are alerted that you are muted, </w:t>
      </w:r>
      <w:r w:rsidR="00E37927" w:rsidRPr="00233852">
        <w:rPr>
          <w:rFonts w:ascii="Arial" w:hAnsi="Arial" w:cs="Arial"/>
          <w:b/>
          <w:bCs/>
        </w:rPr>
        <w:t>dial *6</w:t>
      </w:r>
      <w:r w:rsidR="00E37927">
        <w:rPr>
          <w:rFonts w:ascii="Arial" w:hAnsi="Arial" w:cs="Arial"/>
        </w:rPr>
        <w:t xml:space="preserve"> to unmute so you can ask your question or share your comment. </w:t>
      </w:r>
      <w:r w:rsidR="004033E3" w:rsidRPr="00843CA0">
        <w:rPr>
          <w:rFonts w:ascii="Arial" w:hAnsi="Arial" w:cs="Arial"/>
        </w:rPr>
        <w:t xml:space="preserve">After your question, the moderator will mute you again and </w:t>
      </w:r>
      <w:proofErr w:type="gramStart"/>
      <w:r w:rsidR="004033E3" w:rsidRPr="00843CA0">
        <w:rPr>
          <w:rFonts w:ascii="Arial" w:hAnsi="Arial" w:cs="Arial"/>
        </w:rPr>
        <w:t>you’ll</w:t>
      </w:r>
      <w:proofErr w:type="gramEnd"/>
      <w:r w:rsidR="004033E3" w:rsidRPr="00843CA0">
        <w:rPr>
          <w:rFonts w:ascii="Arial" w:hAnsi="Arial" w:cs="Arial"/>
        </w:rPr>
        <w:t xml:space="preserve"> be alerte</w:t>
      </w:r>
      <w:r w:rsidR="001030E4" w:rsidRPr="00843CA0">
        <w:rPr>
          <w:rFonts w:ascii="Arial" w:hAnsi="Arial" w:cs="Arial"/>
        </w:rPr>
        <w:t xml:space="preserve">d that you can no longer speak. If </w:t>
      </w:r>
      <w:proofErr w:type="gramStart"/>
      <w:r w:rsidR="001030E4" w:rsidRPr="00843CA0">
        <w:rPr>
          <w:rFonts w:ascii="Arial" w:hAnsi="Arial" w:cs="Arial"/>
        </w:rPr>
        <w:t>you’d</w:t>
      </w:r>
      <w:proofErr w:type="gramEnd"/>
      <w:r w:rsidR="001030E4" w:rsidRPr="00843CA0">
        <w:rPr>
          <w:rFonts w:ascii="Arial" w:hAnsi="Arial" w:cs="Arial"/>
        </w:rPr>
        <w:t xml:space="preserve"> like to ask another question, please raise your hand again.</w:t>
      </w:r>
    </w:p>
    <w:p w14:paraId="4554ECB1" w14:textId="660913BF" w:rsidR="009408D9" w:rsidRPr="00843CA0" w:rsidRDefault="009408D9" w:rsidP="001F056C">
      <w:pPr>
        <w:rPr>
          <w:rFonts w:ascii="Arial" w:hAnsi="Arial" w:cs="Arial"/>
        </w:rPr>
      </w:pPr>
    </w:p>
    <w:p w14:paraId="20CFE563" w14:textId="3873ED7E" w:rsidR="009408D9" w:rsidRPr="00843CA0" w:rsidRDefault="00283893" w:rsidP="00BA0297">
      <w:pPr>
        <w:pStyle w:val="Heading2"/>
      </w:pPr>
      <w:r w:rsidRPr="00843CA0">
        <w:t>On a smartphone or tablet</w:t>
      </w:r>
    </w:p>
    <w:p w14:paraId="0C06CB7F" w14:textId="16660674" w:rsidR="00C20E2D" w:rsidRPr="00843CA0" w:rsidRDefault="009408D9" w:rsidP="00CF673E">
      <w:pPr>
        <w:rPr>
          <w:rFonts w:ascii="Arial" w:hAnsi="Arial" w:cs="Arial"/>
        </w:rPr>
      </w:pPr>
      <w:r w:rsidRPr="00843CA0">
        <w:rPr>
          <w:rFonts w:ascii="Arial" w:hAnsi="Arial" w:cs="Arial"/>
        </w:rPr>
        <w:t>To raise your h</w:t>
      </w:r>
      <w:r w:rsidR="00283893" w:rsidRPr="00843CA0">
        <w:rPr>
          <w:rFonts w:ascii="Arial" w:hAnsi="Arial" w:cs="Arial"/>
        </w:rPr>
        <w:t>and on the Zoom app</w:t>
      </w:r>
      <w:r w:rsidRPr="00843CA0">
        <w:rPr>
          <w:rFonts w:ascii="Arial" w:hAnsi="Arial" w:cs="Arial"/>
        </w:rPr>
        <w:t xml:space="preserve">, </w:t>
      </w:r>
      <w:r w:rsidRPr="00843CA0">
        <w:rPr>
          <w:rFonts w:ascii="Arial" w:hAnsi="Arial" w:cs="Arial"/>
          <w:b/>
        </w:rPr>
        <w:t xml:space="preserve">tap the “Raise Hand” button </w:t>
      </w:r>
      <w:r w:rsidR="00126AAE" w:rsidRPr="00843CA0">
        <w:rPr>
          <w:rFonts w:ascii="Arial" w:hAnsi="Arial" w:cs="Arial"/>
          <w:b/>
        </w:rPr>
        <w:t>in the bottom center of the screen</w:t>
      </w:r>
      <w:r w:rsidRPr="00843CA0">
        <w:rPr>
          <w:rFonts w:ascii="Arial" w:hAnsi="Arial" w:cs="Arial"/>
        </w:rPr>
        <w:t xml:space="preserve">. When it is your turn to speak, </w:t>
      </w:r>
      <w:r w:rsidR="000E35A7" w:rsidRPr="00843CA0">
        <w:rPr>
          <w:rFonts w:ascii="Arial" w:hAnsi="Arial" w:cs="Arial"/>
        </w:rPr>
        <w:t>a button to confirm you would like to be unmuted will appear in the center of the screen</w:t>
      </w:r>
      <w:r w:rsidRPr="00843CA0">
        <w:rPr>
          <w:rFonts w:ascii="Arial" w:hAnsi="Arial" w:cs="Arial"/>
        </w:rPr>
        <w:t xml:space="preserve">. Once you confirm that </w:t>
      </w:r>
      <w:proofErr w:type="gramStart"/>
      <w:r w:rsidRPr="00843CA0">
        <w:rPr>
          <w:rFonts w:ascii="Arial" w:hAnsi="Arial" w:cs="Arial"/>
        </w:rPr>
        <w:t>you’d</w:t>
      </w:r>
      <w:proofErr w:type="gramEnd"/>
      <w:r w:rsidRPr="00843CA0">
        <w:rPr>
          <w:rFonts w:ascii="Arial" w:hAnsi="Arial" w:cs="Arial"/>
        </w:rPr>
        <w:t xml:space="preserve"> like to be unmuted, the whole meeting will be able to hear you. After your question, the moderator will mute your microphone again. If </w:t>
      </w:r>
      <w:proofErr w:type="gramStart"/>
      <w:r w:rsidRPr="00843CA0">
        <w:rPr>
          <w:rFonts w:ascii="Arial" w:hAnsi="Arial" w:cs="Arial"/>
        </w:rPr>
        <w:t>you’d</w:t>
      </w:r>
      <w:proofErr w:type="gramEnd"/>
      <w:r w:rsidRPr="00843CA0">
        <w:rPr>
          <w:rFonts w:ascii="Arial" w:hAnsi="Arial" w:cs="Arial"/>
        </w:rPr>
        <w:t xml:space="preserve"> like to ask another question, please raise your hand again.</w:t>
      </w:r>
    </w:p>
    <w:p w14:paraId="0059B7DE" w14:textId="77777777" w:rsidR="00257AF2" w:rsidRPr="00843CA0" w:rsidRDefault="00257AF2" w:rsidP="00257AF2">
      <w:pPr>
        <w:rPr>
          <w:rFonts w:ascii="Arial" w:hAnsi="Arial" w:cs="Arial"/>
        </w:rPr>
      </w:pPr>
    </w:p>
    <w:p w14:paraId="61C4A28F" w14:textId="7B6F04BF" w:rsidR="00257AF2" w:rsidRPr="00843CA0" w:rsidRDefault="00257AF2" w:rsidP="00BA0297">
      <w:pPr>
        <w:pStyle w:val="Heading1"/>
      </w:pPr>
      <w:r w:rsidRPr="00843CA0">
        <w:t>CART</w:t>
      </w:r>
    </w:p>
    <w:p w14:paraId="44C1D923" w14:textId="2E354E2B" w:rsidR="00AF2E26" w:rsidRDefault="009A0668" w:rsidP="00241CE8">
      <w:pPr>
        <w:rPr>
          <w:rFonts w:ascii="Arial" w:hAnsi="Arial" w:cs="Arial"/>
          <w:color w:val="000000" w:themeColor="text1"/>
        </w:rPr>
      </w:pPr>
      <w:r w:rsidRPr="00843CA0">
        <w:rPr>
          <w:rFonts w:ascii="Arial" w:hAnsi="Arial" w:cs="Arial"/>
        </w:rPr>
        <w:t>There is a</w:t>
      </w:r>
      <w:r w:rsidR="00241CE8" w:rsidRPr="00843CA0">
        <w:rPr>
          <w:rFonts w:ascii="Arial" w:hAnsi="Arial" w:cs="Arial"/>
        </w:rPr>
        <w:t xml:space="preserve"> CART reporter for each listening session</w:t>
      </w:r>
      <w:r w:rsidRPr="00843CA0">
        <w:rPr>
          <w:rFonts w:ascii="Arial" w:hAnsi="Arial" w:cs="Arial"/>
        </w:rPr>
        <w:t xml:space="preserve">. </w:t>
      </w:r>
      <w:r w:rsidR="00AF2E26" w:rsidRPr="000523DA">
        <w:rPr>
          <w:rFonts w:ascii="Arial" w:hAnsi="Arial" w:cs="Arial"/>
          <w:color w:val="000000" w:themeColor="text1"/>
        </w:rPr>
        <w:t xml:space="preserve">To access captions </w:t>
      </w:r>
      <w:r w:rsidR="00AF2E26">
        <w:rPr>
          <w:rFonts w:ascii="Arial" w:hAnsi="Arial" w:cs="Arial"/>
          <w:color w:val="000000" w:themeColor="text1"/>
        </w:rPr>
        <w:t xml:space="preserve">within Zoom </w:t>
      </w:r>
      <w:r w:rsidR="00AF2E26" w:rsidRPr="000523DA">
        <w:rPr>
          <w:rFonts w:ascii="Arial" w:hAnsi="Arial" w:cs="Arial"/>
          <w:color w:val="000000" w:themeColor="text1"/>
        </w:rPr>
        <w:t>you will need to turn on subtitles</w:t>
      </w:r>
      <w:r w:rsidR="00AF2E26">
        <w:rPr>
          <w:rFonts w:ascii="Arial" w:hAnsi="Arial" w:cs="Arial"/>
          <w:color w:val="000000" w:themeColor="text1"/>
        </w:rPr>
        <w:t xml:space="preserve">.  </w:t>
      </w:r>
      <w:r w:rsidR="00DE0816">
        <w:rPr>
          <w:rFonts w:ascii="Arial" w:hAnsi="Arial" w:cs="Arial"/>
          <w:color w:val="000000" w:themeColor="text1"/>
        </w:rPr>
        <w:t>T</w:t>
      </w:r>
      <w:r w:rsidR="00DE0816" w:rsidRPr="000523DA">
        <w:rPr>
          <w:rFonts w:ascii="Arial" w:hAnsi="Arial" w:cs="Arial"/>
          <w:color w:val="000000" w:themeColor="text1"/>
        </w:rPr>
        <w:t>o access captioning</w:t>
      </w:r>
      <w:r w:rsidR="00DE0816">
        <w:rPr>
          <w:rFonts w:ascii="Arial" w:hAnsi="Arial" w:cs="Arial"/>
          <w:color w:val="000000" w:themeColor="text1"/>
        </w:rPr>
        <w:t xml:space="preserve"> outside of Zoom you can</w:t>
      </w:r>
      <w:r w:rsidR="00DE0816" w:rsidRPr="000523DA">
        <w:rPr>
          <w:rFonts w:ascii="Arial" w:hAnsi="Arial" w:cs="Arial"/>
          <w:color w:val="000000" w:themeColor="text1"/>
        </w:rPr>
        <w:t xml:space="preserve"> </w:t>
      </w:r>
      <w:r w:rsidR="00DE0816">
        <w:rPr>
          <w:rFonts w:ascii="Arial" w:hAnsi="Arial" w:cs="Arial"/>
          <w:color w:val="000000" w:themeColor="text1"/>
        </w:rPr>
        <w:t>click on</w:t>
      </w:r>
      <w:r w:rsidR="00DE0816" w:rsidRPr="000523DA">
        <w:rPr>
          <w:rFonts w:ascii="Arial" w:hAnsi="Arial" w:cs="Arial"/>
          <w:color w:val="000000" w:themeColor="text1"/>
        </w:rPr>
        <w:t xml:space="preserve"> the streaming link that we have posted in the chat</w:t>
      </w:r>
      <w:r w:rsidR="00AF2E26">
        <w:rPr>
          <w:rFonts w:ascii="Arial" w:hAnsi="Arial" w:cs="Arial"/>
          <w:color w:val="000000" w:themeColor="text1"/>
        </w:rPr>
        <w:t xml:space="preserve"> or click here </w:t>
      </w:r>
      <w:hyperlink r:id="rId10" w:history="1">
        <w:r w:rsidR="00AF2E26" w:rsidRPr="006A14A2">
          <w:rPr>
            <w:rStyle w:val="Hyperlink"/>
            <w:rFonts w:ascii="Arial" w:hAnsi="Arial" w:cs="Arial"/>
          </w:rPr>
          <w:t>https://www.streamtext.net/player?event=HSTHEARING</w:t>
        </w:r>
      </w:hyperlink>
    </w:p>
    <w:p w14:paraId="7DDFD0BD" w14:textId="77777777" w:rsidR="00AF2E26" w:rsidRDefault="00AF2E26" w:rsidP="00241CE8">
      <w:pPr>
        <w:rPr>
          <w:rFonts w:ascii="Arial" w:hAnsi="Arial" w:cs="Arial"/>
          <w:color w:val="000000" w:themeColor="text1"/>
        </w:rPr>
      </w:pPr>
    </w:p>
    <w:p w14:paraId="5AE68FDD" w14:textId="05360E6C" w:rsidR="00257AF2" w:rsidRPr="00843CA0" w:rsidRDefault="00257AF2" w:rsidP="00BA0297">
      <w:pPr>
        <w:pStyle w:val="Heading1"/>
      </w:pPr>
      <w:r w:rsidRPr="00843CA0">
        <w:t>ASL</w:t>
      </w:r>
      <w:r w:rsidR="00CF673E" w:rsidRPr="00843CA0">
        <w:t xml:space="preserve"> and CDI interpretation</w:t>
      </w:r>
    </w:p>
    <w:p w14:paraId="570AE250" w14:textId="41BFDFF7" w:rsidR="008421EB" w:rsidRPr="00843CA0" w:rsidRDefault="00CF673E" w:rsidP="00B72C64">
      <w:pPr>
        <w:rPr>
          <w:rFonts w:ascii="Arial" w:hAnsi="Arial" w:cs="Arial"/>
          <w:color w:val="000000"/>
          <w:shd w:val="clear" w:color="auto" w:fill="FFFFFF"/>
        </w:rPr>
      </w:pPr>
      <w:r w:rsidRPr="00843CA0">
        <w:rPr>
          <w:rFonts w:ascii="Arial" w:hAnsi="Arial" w:cs="Arial"/>
        </w:rPr>
        <w:t>All listening session</w:t>
      </w:r>
      <w:r w:rsidR="005E5132" w:rsidRPr="00843CA0">
        <w:rPr>
          <w:rFonts w:ascii="Arial" w:hAnsi="Arial" w:cs="Arial"/>
        </w:rPr>
        <w:t>s</w:t>
      </w:r>
      <w:r w:rsidRPr="00843CA0">
        <w:rPr>
          <w:rFonts w:ascii="Arial" w:hAnsi="Arial" w:cs="Arial"/>
        </w:rPr>
        <w:t xml:space="preserve"> will have </w:t>
      </w:r>
      <w:r w:rsidR="00785FE2">
        <w:rPr>
          <w:rFonts w:ascii="Arial" w:hAnsi="Arial" w:cs="Arial"/>
        </w:rPr>
        <w:t xml:space="preserve">American Sign Language Interpreters and </w:t>
      </w:r>
      <w:r w:rsidRPr="00843CA0">
        <w:rPr>
          <w:rFonts w:ascii="Arial" w:hAnsi="Arial" w:cs="Arial"/>
        </w:rPr>
        <w:t xml:space="preserve">Certified Deaf Interpreters who </w:t>
      </w:r>
      <w:r w:rsidR="00DB2C55" w:rsidRPr="00843CA0">
        <w:rPr>
          <w:rFonts w:ascii="Arial" w:hAnsi="Arial" w:cs="Arial"/>
        </w:rPr>
        <w:t xml:space="preserve">should </w:t>
      </w:r>
      <w:proofErr w:type="gramStart"/>
      <w:r w:rsidR="00DB2C55" w:rsidRPr="00843CA0">
        <w:rPr>
          <w:rFonts w:ascii="Arial" w:hAnsi="Arial" w:cs="Arial"/>
        </w:rPr>
        <w:t>be visible on all screens at all times</w:t>
      </w:r>
      <w:proofErr w:type="gramEnd"/>
      <w:r w:rsidR="00DB2C55" w:rsidRPr="00843CA0">
        <w:rPr>
          <w:rFonts w:ascii="Arial" w:hAnsi="Arial" w:cs="Arial"/>
        </w:rPr>
        <w:t>.</w:t>
      </w:r>
      <w:r w:rsidR="00B72C64" w:rsidRPr="00843CA0">
        <w:rPr>
          <w:rFonts w:ascii="Arial" w:hAnsi="Arial" w:cs="Arial"/>
        </w:rPr>
        <w:t xml:space="preserve"> ASL interpreters will be available to provide ASL-English voice interpreting for participants who wish to</w:t>
      </w:r>
      <w:r w:rsidR="007E677A" w:rsidRPr="00843CA0">
        <w:rPr>
          <w:rFonts w:ascii="Arial" w:hAnsi="Arial" w:cs="Arial"/>
        </w:rPr>
        <w:t xml:space="preserve"> comment. </w:t>
      </w:r>
      <w:r w:rsidR="00AF2E26">
        <w:rPr>
          <w:rFonts w:ascii="Arial" w:hAnsi="Arial" w:cs="Arial"/>
        </w:rPr>
        <w:t xml:space="preserve">Please let us know </w:t>
      </w:r>
      <w:r w:rsidR="00AE60FC">
        <w:rPr>
          <w:rFonts w:ascii="Arial" w:hAnsi="Arial" w:cs="Arial"/>
        </w:rPr>
        <w:t xml:space="preserve">if you need video access to the interpreters so you can communicate with them during the session. </w:t>
      </w:r>
      <w:r w:rsidR="00AE182E">
        <w:rPr>
          <w:rFonts w:ascii="Arial" w:hAnsi="Arial" w:cs="Arial"/>
        </w:rPr>
        <w:t xml:space="preserve">To let us know in advance, </w:t>
      </w:r>
      <w:r w:rsidR="00AE182E" w:rsidRPr="00AE182E">
        <w:rPr>
          <w:rFonts w:ascii="Arial" w:hAnsi="Arial" w:cs="Arial"/>
        </w:rPr>
        <w:t xml:space="preserve">please contact </w:t>
      </w:r>
      <w:hyperlink r:id="rId11" w:history="1">
        <w:r w:rsidR="005A23D8" w:rsidRPr="00A6574F">
          <w:rPr>
            <w:rStyle w:val="Hyperlink"/>
            <w:rFonts w:ascii="Arial" w:hAnsi="Arial" w:cs="Arial"/>
          </w:rPr>
          <w:t>Chantal.St.fleur@mass.gov</w:t>
        </w:r>
      </w:hyperlink>
      <w:r w:rsidR="00AE182E">
        <w:rPr>
          <w:rFonts w:ascii="Arial" w:hAnsi="Arial" w:cs="Arial"/>
        </w:rPr>
        <w:t xml:space="preserve"> </w:t>
      </w:r>
      <w:r w:rsidR="00AE182E" w:rsidRPr="00AE182E">
        <w:rPr>
          <w:rFonts w:ascii="Arial" w:hAnsi="Arial" w:cs="Arial"/>
        </w:rPr>
        <w:t>or (617) 348-8471 to request this accommodation. If you do not request it advance, you can also request video access during the meeting through the Chat.</w:t>
      </w:r>
    </w:p>
    <w:p w14:paraId="0547713D" w14:textId="2A82931E" w:rsidR="009408D9" w:rsidRPr="00843CA0" w:rsidRDefault="009408D9" w:rsidP="001F056C">
      <w:pPr>
        <w:rPr>
          <w:rFonts w:ascii="Arial" w:hAnsi="Arial" w:cs="Arial"/>
        </w:rPr>
      </w:pPr>
    </w:p>
    <w:sectPr w:rsidR="009408D9" w:rsidRPr="00843CA0" w:rsidSect="001579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F54AE" w14:textId="77777777" w:rsidR="00412F14" w:rsidRDefault="00412F14" w:rsidP="00774266">
      <w:r>
        <w:separator/>
      </w:r>
    </w:p>
  </w:endnote>
  <w:endnote w:type="continuationSeparator" w:id="0">
    <w:p w14:paraId="7AB9CD41" w14:textId="77777777" w:rsidR="00412F14" w:rsidRDefault="00412F14" w:rsidP="0077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0308B" w14:textId="77777777" w:rsidR="002D7AB4" w:rsidRDefault="002D7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86608" w14:textId="77777777" w:rsidR="002D7AB4" w:rsidRDefault="002D7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228F" w14:textId="77777777" w:rsidR="002D7AB4" w:rsidRDefault="002D7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EF64B" w14:textId="77777777" w:rsidR="00412F14" w:rsidRDefault="00412F14" w:rsidP="00774266">
      <w:r>
        <w:separator/>
      </w:r>
    </w:p>
  </w:footnote>
  <w:footnote w:type="continuationSeparator" w:id="0">
    <w:p w14:paraId="4A2B2046" w14:textId="77777777" w:rsidR="00412F14" w:rsidRDefault="00412F14" w:rsidP="0077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5B68B" w14:textId="77777777" w:rsidR="002D7AB4" w:rsidRDefault="002D7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20B1" w14:textId="77777777" w:rsidR="002D7AB4" w:rsidRDefault="002D7A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F11EB" w14:textId="77777777" w:rsidR="002D7AB4" w:rsidRDefault="002D7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663"/>
    <w:multiLevelType w:val="hybridMultilevel"/>
    <w:tmpl w:val="97C0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2A60"/>
    <w:multiLevelType w:val="hybridMultilevel"/>
    <w:tmpl w:val="D5D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E07"/>
    <w:multiLevelType w:val="hybridMultilevel"/>
    <w:tmpl w:val="F150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0624D"/>
    <w:multiLevelType w:val="hybridMultilevel"/>
    <w:tmpl w:val="D9B8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F11C5"/>
    <w:multiLevelType w:val="hybridMultilevel"/>
    <w:tmpl w:val="DB14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24"/>
    <w:rsid w:val="00016CB8"/>
    <w:rsid w:val="00017CB2"/>
    <w:rsid w:val="0006465C"/>
    <w:rsid w:val="0007215C"/>
    <w:rsid w:val="000C31FB"/>
    <w:rsid w:val="000E35A7"/>
    <w:rsid w:val="001030E4"/>
    <w:rsid w:val="00113783"/>
    <w:rsid w:val="00124E3A"/>
    <w:rsid w:val="00126936"/>
    <w:rsid w:val="00126AAE"/>
    <w:rsid w:val="00147224"/>
    <w:rsid w:val="00157995"/>
    <w:rsid w:val="001662BB"/>
    <w:rsid w:val="00192FD9"/>
    <w:rsid w:val="001A69B7"/>
    <w:rsid w:val="001F056C"/>
    <w:rsid w:val="001F56E1"/>
    <w:rsid w:val="00216DE6"/>
    <w:rsid w:val="00233852"/>
    <w:rsid w:val="00241CE8"/>
    <w:rsid w:val="00251C41"/>
    <w:rsid w:val="0025396F"/>
    <w:rsid w:val="00257AF2"/>
    <w:rsid w:val="00264E48"/>
    <w:rsid w:val="00270D3C"/>
    <w:rsid w:val="00283893"/>
    <w:rsid w:val="002D205D"/>
    <w:rsid w:val="002D5E66"/>
    <w:rsid w:val="002D7AB4"/>
    <w:rsid w:val="002E073E"/>
    <w:rsid w:val="002E4EA2"/>
    <w:rsid w:val="0030045C"/>
    <w:rsid w:val="0030707B"/>
    <w:rsid w:val="00320782"/>
    <w:rsid w:val="00361872"/>
    <w:rsid w:val="00394E35"/>
    <w:rsid w:val="003C2B02"/>
    <w:rsid w:val="003E2C50"/>
    <w:rsid w:val="003E4E90"/>
    <w:rsid w:val="004033E3"/>
    <w:rsid w:val="00412F14"/>
    <w:rsid w:val="004267F2"/>
    <w:rsid w:val="004408CE"/>
    <w:rsid w:val="00453B12"/>
    <w:rsid w:val="0048283A"/>
    <w:rsid w:val="00490582"/>
    <w:rsid w:val="00491E8E"/>
    <w:rsid w:val="004B1C13"/>
    <w:rsid w:val="004C047B"/>
    <w:rsid w:val="004C493E"/>
    <w:rsid w:val="004D5A44"/>
    <w:rsid w:val="005261D5"/>
    <w:rsid w:val="00547CC6"/>
    <w:rsid w:val="00555805"/>
    <w:rsid w:val="005577AE"/>
    <w:rsid w:val="00562141"/>
    <w:rsid w:val="005651FF"/>
    <w:rsid w:val="005664F6"/>
    <w:rsid w:val="005A23D8"/>
    <w:rsid w:val="005A45FD"/>
    <w:rsid w:val="005B6034"/>
    <w:rsid w:val="005E5132"/>
    <w:rsid w:val="00607E2F"/>
    <w:rsid w:val="00645BC7"/>
    <w:rsid w:val="0065328E"/>
    <w:rsid w:val="00654075"/>
    <w:rsid w:val="00662C10"/>
    <w:rsid w:val="006A1E5F"/>
    <w:rsid w:val="006A740C"/>
    <w:rsid w:val="006B492D"/>
    <w:rsid w:val="006C186F"/>
    <w:rsid w:val="006D3D1E"/>
    <w:rsid w:val="006D4E9B"/>
    <w:rsid w:val="006E3914"/>
    <w:rsid w:val="006F5A2B"/>
    <w:rsid w:val="00710426"/>
    <w:rsid w:val="007328F7"/>
    <w:rsid w:val="0073729E"/>
    <w:rsid w:val="00742C2D"/>
    <w:rsid w:val="00774266"/>
    <w:rsid w:val="00781491"/>
    <w:rsid w:val="00785FE2"/>
    <w:rsid w:val="00786244"/>
    <w:rsid w:val="007B25A1"/>
    <w:rsid w:val="007C1AD8"/>
    <w:rsid w:val="007E677A"/>
    <w:rsid w:val="007F16D3"/>
    <w:rsid w:val="007F55D0"/>
    <w:rsid w:val="00816323"/>
    <w:rsid w:val="00816D14"/>
    <w:rsid w:val="008421EB"/>
    <w:rsid w:val="00843CA0"/>
    <w:rsid w:val="00874C07"/>
    <w:rsid w:val="008A0742"/>
    <w:rsid w:val="008D2164"/>
    <w:rsid w:val="008F572F"/>
    <w:rsid w:val="008F6539"/>
    <w:rsid w:val="00906476"/>
    <w:rsid w:val="00911E3A"/>
    <w:rsid w:val="00925200"/>
    <w:rsid w:val="0092719A"/>
    <w:rsid w:val="009408D9"/>
    <w:rsid w:val="00975945"/>
    <w:rsid w:val="00990313"/>
    <w:rsid w:val="009A0668"/>
    <w:rsid w:val="009F5451"/>
    <w:rsid w:val="00A75CDA"/>
    <w:rsid w:val="00A91584"/>
    <w:rsid w:val="00AC0FD3"/>
    <w:rsid w:val="00AD2553"/>
    <w:rsid w:val="00AD6D6D"/>
    <w:rsid w:val="00AE182E"/>
    <w:rsid w:val="00AE60FC"/>
    <w:rsid w:val="00AF2E26"/>
    <w:rsid w:val="00AF7A35"/>
    <w:rsid w:val="00B0023C"/>
    <w:rsid w:val="00B34E5C"/>
    <w:rsid w:val="00B45679"/>
    <w:rsid w:val="00B46358"/>
    <w:rsid w:val="00B72C64"/>
    <w:rsid w:val="00B95FC9"/>
    <w:rsid w:val="00BA0297"/>
    <w:rsid w:val="00BA1233"/>
    <w:rsid w:val="00BB4AE0"/>
    <w:rsid w:val="00BD10A1"/>
    <w:rsid w:val="00BE0DFA"/>
    <w:rsid w:val="00C0002F"/>
    <w:rsid w:val="00C12E50"/>
    <w:rsid w:val="00C162A4"/>
    <w:rsid w:val="00C20029"/>
    <w:rsid w:val="00C20E2D"/>
    <w:rsid w:val="00C26175"/>
    <w:rsid w:val="00C35B5B"/>
    <w:rsid w:val="00C405C8"/>
    <w:rsid w:val="00C94B4A"/>
    <w:rsid w:val="00CA3ABC"/>
    <w:rsid w:val="00CA77D0"/>
    <w:rsid w:val="00CB30D0"/>
    <w:rsid w:val="00CD12EF"/>
    <w:rsid w:val="00CD711E"/>
    <w:rsid w:val="00CE4548"/>
    <w:rsid w:val="00CF673E"/>
    <w:rsid w:val="00D07417"/>
    <w:rsid w:val="00D72A09"/>
    <w:rsid w:val="00D82303"/>
    <w:rsid w:val="00D8499F"/>
    <w:rsid w:val="00DA2BDC"/>
    <w:rsid w:val="00DB2C55"/>
    <w:rsid w:val="00DC0618"/>
    <w:rsid w:val="00DE0816"/>
    <w:rsid w:val="00DF0984"/>
    <w:rsid w:val="00E23618"/>
    <w:rsid w:val="00E34CB2"/>
    <w:rsid w:val="00E37927"/>
    <w:rsid w:val="00E60B76"/>
    <w:rsid w:val="00E66B8C"/>
    <w:rsid w:val="00E67049"/>
    <w:rsid w:val="00E67EF9"/>
    <w:rsid w:val="00E74C6B"/>
    <w:rsid w:val="00E90EF6"/>
    <w:rsid w:val="00EB5CB2"/>
    <w:rsid w:val="00EC17C3"/>
    <w:rsid w:val="00F00E42"/>
    <w:rsid w:val="00F071E1"/>
    <w:rsid w:val="00F30264"/>
    <w:rsid w:val="00F30A8E"/>
    <w:rsid w:val="00F4321A"/>
    <w:rsid w:val="00F52A97"/>
    <w:rsid w:val="00F951D1"/>
    <w:rsid w:val="00FA0BF2"/>
    <w:rsid w:val="00FB276F"/>
    <w:rsid w:val="00FE50CE"/>
    <w:rsid w:val="00FF60A0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6BD5"/>
  <w15:chartTrackingRefBased/>
  <w15:docId w15:val="{4FF3F728-578C-0C44-AB6D-0873980C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297"/>
    <w:pPr>
      <w:keepNext/>
      <w:keepLines/>
      <w:spacing w:before="240"/>
      <w:outlineLvl w:val="0"/>
    </w:pPr>
    <w:rPr>
      <w:rFonts w:ascii="Arial" w:eastAsiaTheme="majorEastAsia" w:hAnsi="Arial" w:cs="Arial"/>
      <w:b/>
      <w:color w:val="000000" w:themeColor="text1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297"/>
    <w:p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297"/>
    <w:pPr>
      <w:outlineLvl w:val="2"/>
    </w:pPr>
    <w:rPr>
      <w:rFonts w:ascii="Arial" w:hAnsi="Arial" w:cs="Arial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0297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0297"/>
    <w:rPr>
      <w:rFonts w:ascii="Arial" w:hAnsi="Arial" w:cs="Arial"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0297"/>
    <w:rPr>
      <w:rFonts w:ascii="Arial" w:eastAsiaTheme="majorEastAsia" w:hAnsi="Arial" w:cs="Arial"/>
      <w:b/>
      <w:color w:val="000000" w:themeColor="text1"/>
      <w:u w:val="single"/>
    </w:rPr>
  </w:style>
  <w:style w:type="character" w:styleId="Hyperlink">
    <w:name w:val="Hyperlink"/>
    <w:basedOn w:val="DefaultParagraphFont"/>
    <w:uiPriority w:val="99"/>
    <w:unhideWhenUsed/>
    <w:rsid w:val="00017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C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1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1CE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2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266"/>
  </w:style>
  <w:style w:type="paragraph" w:styleId="Footer">
    <w:name w:val="footer"/>
    <w:basedOn w:val="Normal"/>
    <w:link w:val="FooterChar"/>
    <w:uiPriority w:val="99"/>
    <w:unhideWhenUsed/>
    <w:rsid w:val="00774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266"/>
  </w:style>
  <w:style w:type="paragraph" w:styleId="Title">
    <w:name w:val="Title"/>
    <w:basedOn w:val="Heading1"/>
    <w:next w:val="Normal"/>
    <w:link w:val="TitleChar"/>
    <w:uiPriority w:val="10"/>
    <w:qFormat/>
    <w:rsid w:val="00CD12EF"/>
    <w:pPr>
      <w:spacing w:before="0" w:after="96"/>
      <w:jc w:val="center"/>
    </w:pPr>
    <w:rPr>
      <w:rFonts w:ascii="Helvetica" w:hAnsi="Helvetica" w:cs="Helvetica"/>
      <w:color w:val="141414"/>
      <w:sz w:val="32"/>
      <w:szCs w:val="3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CD12EF"/>
    <w:rPr>
      <w:rFonts w:ascii="Helvetica" w:eastAsiaTheme="majorEastAsia" w:hAnsi="Helvetica" w:cs="Helvetica"/>
      <w:b/>
      <w:color w:val="14141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497339030?pwd=Lzk1Vml5ZVNRejdqR2NGZXFlWm5qdz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hstnew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ntal.St.fleur@mass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treamtext.net/player?event=HSTHE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497339030?pwd=Lzk1Vml5ZVNRejdqR2NGZXFlWm5qdz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 Johnson</dc:creator>
  <cp:keywords/>
  <dc:description/>
  <cp:lastModifiedBy>Fichtenbaum, Rachel (EHS)</cp:lastModifiedBy>
  <cp:revision>35</cp:revision>
  <dcterms:created xsi:type="dcterms:W3CDTF">2021-03-29T13:50:00Z</dcterms:created>
  <dcterms:modified xsi:type="dcterms:W3CDTF">2021-03-30T12:12:00Z</dcterms:modified>
</cp:coreProperties>
</file>