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FC0F" w14:textId="7D29AD61" w:rsidR="002B2B70" w:rsidRDefault="002B2B70" w:rsidP="00CB5D74">
      <w:pPr>
        <w:pStyle w:val="ListParagraph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2ED4B96" wp14:editId="2479A252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8835A" w14:textId="2DD9FEE1" w:rsidR="00393F79" w:rsidRPr="00855354" w:rsidRDefault="00CB5D74" w:rsidP="008553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855354">
        <w:rPr>
          <w:rFonts w:ascii="Arial" w:hAnsi="Arial" w:cs="Arial"/>
          <w:b/>
          <w:bCs/>
          <w:color w:val="002060"/>
          <w:sz w:val="28"/>
          <w:szCs w:val="28"/>
        </w:rPr>
        <w:t>HQEIP Technical Specification</w:t>
      </w:r>
      <w:r w:rsidR="00263884">
        <w:rPr>
          <w:rFonts w:ascii="Arial" w:hAnsi="Arial" w:cs="Arial"/>
          <w:b/>
          <w:bCs/>
          <w:color w:val="002060"/>
          <w:sz w:val="28"/>
          <w:szCs w:val="28"/>
        </w:rPr>
        <w:t>s</w:t>
      </w:r>
      <w:r w:rsidRPr="00855354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393F79" w:rsidRPr="00855354">
        <w:rPr>
          <w:rFonts w:ascii="Arial" w:hAnsi="Arial" w:cs="Arial"/>
          <w:b/>
          <w:bCs/>
          <w:color w:val="002060"/>
          <w:sz w:val="28"/>
          <w:szCs w:val="28"/>
        </w:rPr>
        <w:t>Addendum</w:t>
      </w:r>
    </w:p>
    <w:p w14:paraId="7FEB5A79" w14:textId="77777777" w:rsidR="00393F79" w:rsidRDefault="00393F79" w:rsidP="00CA4943">
      <w:pPr>
        <w:pStyle w:val="ListParagraph"/>
        <w:spacing w:after="0"/>
      </w:pPr>
    </w:p>
    <w:p w14:paraId="617273FA" w14:textId="1177185D" w:rsidR="0042602D" w:rsidRDefault="00013D0A" w:rsidP="00D3141A">
      <w:r>
        <w:t>T</w:t>
      </w:r>
      <w:r w:rsidR="00855354">
        <w:t>able</w:t>
      </w:r>
      <w:r w:rsidR="00BA684E">
        <w:t xml:space="preserve"> 1</w:t>
      </w:r>
      <w:r w:rsidR="00CB2B63">
        <w:t xml:space="preserve"> </w:t>
      </w:r>
      <w:r w:rsidR="00E6180F">
        <w:t>list</w:t>
      </w:r>
      <w:r w:rsidR="007F03F3">
        <w:t>s</w:t>
      </w:r>
      <w:r w:rsidR="00CB2B63">
        <w:t xml:space="preserve"> </w:t>
      </w:r>
      <w:r>
        <w:t xml:space="preserve">payer codes </w:t>
      </w:r>
      <w:r w:rsidR="6A38EDCC">
        <w:t xml:space="preserve">to </w:t>
      </w:r>
      <w:r>
        <w:t xml:space="preserve">apply to </w:t>
      </w:r>
      <w:r w:rsidR="00053F26">
        <w:t xml:space="preserve">identify MassHealth members for the </w:t>
      </w:r>
      <w:r w:rsidR="00BC5FFA">
        <w:t xml:space="preserve">applicable </w:t>
      </w:r>
      <w:r w:rsidR="00053F26">
        <w:t>HQEIP</w:t>
      </w:r>
      <w:r w:rsidR="00BC5FFA">
        <w:t xml:space="preserve"> measures </w:t>
      </w:r>
      <w:r w:rsidR="19FBE18A">
        <w:t>as referenced in the HQEIP PY</w:t>
      </w:r>
      <w:r w:rsidR="00BA684E">
        <w:t>3-5</w:t>
      </w:r>
      <w:r w:rsidR="19FBE18A">
        <w:t xml:space="preserve"> Technical Specifications </w:t>
      </w:r>
      <w:r w:rsidR="00BC5FFA">
        <w:t xml:space="preserve">(e.g., </w:t>
      </w:r>
      <w:r w:rsidR="00864E31">
        <w:t xml:space="preserve">RELD SOGI Data Completeness, </w:t>
      </w:r>
      <w:r w:rsidR="00BC5FFA">
        <w:t xml:space="preserve">HRSN, </w:t>
      </w:r>
      <w:r w:rsidR="002E0330">
        <w:t xml:space="preserve">Language Access, </w:t>
      </w:r>
      <w:r w:rsidR="00F91F2F">
        <w:t>Disability Accommodation Needs</w:t>
      </w:r>
      <w:r w:rsidR="00864E31">
        <w:t>)</w:t>
      </w:r>
      <w:r w:rsidR="00BC5FFA">
        <w:t xml:space="preserve">. </w:t>
      </w:r>
    </w:p>
    <w:p w14:paraId="27A2129C" w14:textId="02912629" w:rsidR="00694AD0" w:rsidRPr="00B61C9D" w:rsidRDefault="00694AD0" w:rsidP="00ED129C">
      <w:pPr>
        <w:pStyle w:val="ListParagraph"/>
        <w:spacing w:after="0"/>
        <w:rPr>
          <w:b/>
          <w:bCs/>
        </w:rPr>
      </w:pPr>
      <w:r>
        <w:rPr>
          <w:b/>
          <w:bCs/>
        </w:rPr>
        <w:t xml:space="preserve">Table 1. </w:t>
      </w:r>
      <w:r w:rsidRPr="00146F7B">
        <w:rPr>
          <w:b/>
          <w:bCs/>
        </w:rPr>
        <w:t>Massachusetts CHIA Medicaid</w:t>
      </w:r>
      <w:r>
        <w:rPr>
          <w:b/>
          <w:bCs/>
        </w:rPr>
        <w:t xml:space="preserve"> Payer Codes for Medicaid fee-for-service and managed care plans</w:t>
      </w:r>
      <w:r w:rsidR="004C1306">
        <w:rPr>
          <w:b/>
          <w:bCs/>
        </w:rPr>
        <w:t xml:space="preserve"> </w:t>
      </w:r>
      <w:r w:rsidR="00DF6754">
        <w:t>[</w:t>
      </w:r>
      <w:r w:rsidR="00DF6754" w:rsidRPr="00D3141A">
        <w:t>ACPP (</w:t>
      </w:r>
      <w:r w:rsidR="004C1306" w:rsidRPr="00D3141A">
        <w:t>Model A ACO</w:t>
      </w:r>
      <w:r w:rsidR="00DF6754" w:rsidRPr="00D3141A">
        <w:t>)</w:t>
      </w:r>
      <w:r w:rsidR="004C1306" w:rsidRPr="00D3141A">
        <w:t xml:space="preserve">, </w:t>
      </w:r>
      <w:r w:rsidR="009E561C" w:rsidRPr="00D3141A">
        <w:t>PCACO</w:t>
      </w:r>
      <w:r w:rsidR="009E561C">
        <w:t xml:space="preserve"> (</w:t>
      </w:r>
      <w:r w:rsidR="00E919F6" w:rsidRPr="00E919F6">
        <w:t>Model B ACO</w:t>
      </w:r>
      <w:r w:rsidR="009E561C">
        <w:t>)</w:t>
      </w:r>
      <w:r w:rsidR="00E919F6" w:rsidRPr="00E919F6">
        <w:t>, MCO, the PCC Plan</w:t>
      </w:r>
      <w:r w:rsidR="009E561C">
        <w:t>]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6470"/>
      </w:tblGrid>
      <w:tr w:rsidR="00694AD0" w:rsidRPr="00B61C9D" w14:paraId="00FBBFA3" w14:textId="77777777" w:rsidTr="00043FD0">
        <w:trPr>
          <w:trHeight w:val="315"/>
          <w:tblHeader/>
        </w:trPr>
        <w:tc>
          <w:tcPr>
            <w:tcW w:w="2150" w:type="dxa"/>
            <w:tcBorders>
              <w:top w:val="single" w:sz="18" w:space="0" w:color="0070C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0BBAC" w14:textId="77777777" w:rsidR="00694AD0" w:rsidRPr="00B61C9D" w:rsidRDefault="00694AD0" w:rsidP="00043FD0">
            <w:r w:rsidRPr="00B61C9D">
              <w:rPr>
                <w:b/>
                <w:bCs/>
              </w:rPr>
              <w:t>Payer Source Code</w:t>
            </w:r>
          </w:p>
        </w:tc>
        <w:tc>
          <w:tcPr>
            <w:tcW w:w="6470" w:type="dxa"/>
            <w:tcBorders>
              <w:top w:val="single" w:sz="18" w:space="0" w:color="0070C0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7687" w14:textId="77777777" w:rsidR="00694AD0" w:rsidRPr="00B61C9D" w:rsidRDefault="00694AD0" w:rsidP="00043FD0">
            <w:pPr>
              <w:rPr>
                <w:b/>
                <w:bCs/>
              </w:rPr>
            </w:pPr>
            <w:r w:rsidRPr="00B61C9D">
              <w:rPr>
                <w:b/>
                <w:bCs/>
              </w:rPr>
              <w:t>Medicaid Plan Description</w:t>
            </w:r>
          </w:p>
        </w:tc>
      </w:tr>
      <w:tr w:rsidR="00694AD0" w:rsidRPr="00B61C9D" w14:paraId="29394ACA" w14:textId="77777777" w:rsidTr="00043FD0">
        <w:trPr>
          <w:trHeight w:val="197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723B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103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2D1C" w14:textId="77777777" w:rsidR="00694AD0" w:rsidRPr="00B61C9D" w:rsidRDefault="00694AD0" w:rsidP="00043FD0">
            <w:pPr>
              <w:spacing w:after="0"/>
            </w:pPr>
            <w:r w:rsidRPr="00B61C9D">
              <w:t>MassHealth FFS Network, MassHealth Limited Plans</w:t>
            </w:r>
          </w:p>
        </w:tc>
      </w:tr>
      <w:tr w:rsidR="00694AD0" w:rsidRPr="00B61C9D" w14:paraId="5E59E5B0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E307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103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4D7F" w14:textId="77777777" w:rsidR="00694AD0" w:rsidRPr="00B61C9D" w:rsidRDefault="00694AD0" w:rsidP="00043FD0">
            <w:pPr>
              <w:spacing w:after="0"/>
            </w:pPr>
            <w:r w:rsidRPr="00B61C9D">
              <w:t>Primary Care Clinician Management (PCCM) Plan</w:t>
            </w:r>
          </w:p>
        </w:tc>
      </w:tr>
      <w:tr w:rsidR="00694AD0" w:rsidRPr="00B61C9D" w14:paraId="6CB09F7A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8800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118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3388" w14:textId="77777777" w:rsidR="00694AD0" w:rsidRPr="00B61C9D" w:rsidRDefault="00694AD0" w:rsidP="00043FD0">
            <w:pPr>
              <w:spacing w:after="0"/>
            </w:pPr>
            <w:r w:rsidRPr="00B61C9D">
              <w:t xml:space="preserve">Medicaid Managed Care: Massachusetts Behavioral Health Partnership </w:t>
            </w:r>
          </w:p>
        </w:tc>
      </w:tr>
      <w:tr w:rsidR="00694AD0" w:rsidRPr="00B61C9D" w14:paraId="2103A07E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F891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103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A638" w14:textId="77777777" w:rsidR="00694AD0" w:rsidRPr="00B61C9D" w:rsidRDefault="00694AD0" w:rsidP="00043FD0">
            <w:pPr>
              <w:spacing w:after="0"/>
            </w:pPr>
            <w:r w:rsidRPr="00B61C9D">
              <w:t xml:space="preserve">Medicaid Managed Care: Other (not listed elsewhere) </w:t>
            </w:r>
          </w:p>
        </w:tc>
      </w:tr>
      <w:tr w:rsidR="00694AD0" w:rsidRPr="00B61C9D" w14:paraId="59D66B3F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B5DA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28E4" w14:textId="77777777" w:rsidR="00694AD0" w:rsidRPr="00B61C9D" w:rsidRDefault="00694AD0" w:rsidP="00043FD0">
            <w:pPr>
              <w:spacing w:after="0"/>
            </w:pPr>
            <w:r w:rsidRPr="00B61C9D">
              <w:t xml:space="preserve">Medicaid Managed Care: </w:t>
            </w:r>
            <w:proofErr w:type="spellStart"/>
            <w:r w:rsidRPr="00B61C9D">
              <w:t>WellSense</w:t>
            </w:r>
            <w:proofErr w:type="spellEnd"/>
            <w:r w:rsidRPr="00B61C9D">
              <w:t xml:space="preserve"> Health Plan  </w:t>
            </w:r>
          </w:p>
        </w:tc>
      </w:tr>
      <w:tr w:rsidR="00694AD0" w:rsidRPr="00B61C9D" w14:paraId="6B40D881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477A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7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C2E6" w14:textId="77777777" w:rsidR="00694AD0" w:rsidRPr="00B61C9D" w:rsidRDefault="00694AD0" w:rsidP="00043FD0">
            <w:pPr>
              <w:spacing w:after="0"/>
            </w:pPr>
            <w:r w:rsidRPr="00B61C9D">
              <w:t>Medicaid Managed Care: Tufts Health Plan</w:t>
            </w:r>
          </w:p>
        </w:tc>
      </w:tr>
      <w:tr w:rsidR="00694AD0" w:rsidRPr="00B61C9D" w14:paraId="0B51A3B6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BCE2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311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F2DA" w14:textId="77777777" w:rsidR="00694AD0" w:rsidRPr="00B61C9D" w:rsidRDefault="00694AD0" w:rsidP="00043FD0">
            <w:pPr>
              <w:spacing w:after="0"/>
            </w:pPr>
            <w:r w:rsidRPr="00B61C9D">
              <w:t>Medicaid Other ACO</w:t>
            </w:r>
          </w:p>
        </w:tc>
      </w:tr>
      <w:tr w:rsidR="00694AD0" w:rsidRPr="00B61C9D" w14:paraId="090B811B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432D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4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E8D2" w14:textId="77777777" w:rsidR="00694AD0" w:rsidRPr="00B61C9D" w:rsidRDefault="00694AD0" w:rsidP="00043FD0">
            <w:pPr>
              <w:spacing w:after="0"/>
            </w:pPr>
            <w:r w:rsidRPr="00B61C9D">
              <w:t>Fallon Health-Atrius Health Care Collaborative</w:t>
            </w:r>
          </w:p>
        </w:tc>
      </w:tr>
      <w:tr w:rsidR="00694AD0" w:rsidRPr="00B61C9D" w14:paraId="5B736285" w14:textId="77777777" w:rsidTr="00043FD0">
        <w:trPr>
          <w:trHeight w:val="26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4A0DC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4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C64D" w14:textId="77777777" w:rsidR="00694AD0" w:rsidRPr="00B61C9D" w:rsidRDefault="00694AD0" w:rsidP="00043FD0">
            <w:pPr>
              <w:spacing w:after="0"/>
            </w:pPr>
            <w:r w:rsidRPr="00B61C9D">
              <w:t>Berkshire Fallon Health Collaborative</w:t>
            </w:r>
          </w:p>
        </w:tc>
      </w:tr>
      <w:tr w:rsidR="00694AD0" w:rsidRPr="00B61C9D" w14:paraId="454231E1" w14:textId="77777777" w:rsidTr="00043FD0">
        <w:trPr>
          <w:trHeight w:val="287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6D64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4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96CD" w14:textId="77777777" w:rsidR="00694AD0" w:rsidRPr="00B61C9D" w:rsidRDefault="00694AD0" w:rsidP="00043FD0">
            <w:pPr>
              <w:spacing w:after="0"/>
            </w:pPr>
            <w:r w:rsidRPr="00B61C9D">
              <w:t>Fallon 365 Care</w:t>
            </w:r>
          </w:p>
        </w:tc>
      </w:tr>
      <w:tr w:rsidR="00694AD0" w:rsidRPr="00B61C9D" w14:paraId="32F8D1E5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64E0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24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9A93" w14:textId="77777777" w:rsidR="00694AD0" w:rsidRPr="00B61C9D" w:rsidRDefault="00694AD0" w:rsidP="00043FD0">
            <w:pPr>
              <w:spacing w:after="0"/>
            </w:pPr>
            <w:r w:rsidRPr="00B61C9D">
              <w:t xml:space="preserve">Be Healthy Partnership with Health New England </w:t>
            </w:r>
          </w:p>
        </w:tc>
      </w:tr>
      <w:tr w:rsidR="00694AD0" w:rsidRPr="00B61C9D" w14:paraId="02CE282A" w14:textId="77777777" w:rsidTr="00043FD0">
        <w:trPr>
          <w:trHeight w:val="243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0587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BC86" w14:textId="77777777" w:rsidR="00694AD0" w:rsidRPr="00B61C9D" w:rsidRDefault="00694AD0" w:rsidP="00043FD0">
            <w:pPr>
              <w:spacing w:after="0"/>
            </w:pPr>
            <w:r w:rsidRPr="00B61C9D">
              <w:t xml:space="preserve">East Boston Neighborhood Health </w:t>
            </w:r>
            <w:proofErr w:type="spellStart"/>
            <w:r w:rsidRPr="00B61C9D">
              <w:t>WellSense</w:t>
            </w:r>
            <w:proofErr w:type="spellEnd"/>
            <w:r w:rsidRPr="00B61C9D">
              <w:t xml:space="preserve"> Alliance</w:t>
            </w:r>
          </w:p>
        </w:tc>
      </w:tr>
      <w:tr w:rsidR="00694AD0" w:rsidRPr="00B61C9D" w14:paraId="51829D86" w14:textId="77777777" w:rsidTr="00043FD0">
        <w:trPr>
          <w:trHeight w:val="243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91AC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5918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Beth Israel Lahey Health (BILH) Performance Network ACO</w:t>
            </w:r>
          </w:p>
        </w:tc>
      </w:tr>
      <w:tr w:rsidR="00694AD0" w:rsidRPr="00B61C9D" w14:paraId="0E4417A5" w14:textId="77777777" w:rsidTr="00043FD0">
        <w:trPr>
          <w:trHeight w:val="243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F32D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C27D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Boston Children’s ACO</w:t>
            </w:r>
          </w:p>
        </w:tc>
      </w:tr>
      <w:tr w:rsidR="00694AD0" w:rsidRPr="00B61C9D" w14:paraId="4C8E9E8F" w14:textId="77777777" w:rsidTr="00043FD0">
        <w:trPr>
          <w:trHeight w:val="243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CD6F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19E1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Care Alliance</w:t>
            </w:r>
          </w:p>
        </w:tc>
      </w:tr>
      <w:tr w:rsidR="00694AD0" w:rsidRPr="00B61C9D" w14:paraId="223096CC" w14:textId="77777777" w:rsidTr="00043FD0">
        <w:trPr>
          <w:trHeight w:val="243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BB47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E58C6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Community Alliance</w:t>
            </w:r>
          </w:p>
        </w:tc>
      </w:tr>
      <w:tr w:rsidR="00694AD0" w:rsidRPr="00B61C9D" w14:paraId="16513C2D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D50B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E509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Mercy Alliance</w:t>
            </w:r>
          </w:p>
        </w:tc>
      </w:tr>
      <w:tr w:rsidR="00694AD0" w:rsidRPr="00B61C9D" w14:paraId="512B1412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3CC6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5B23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Signature Alliance</w:t>
            </w:r>
          </w:p>
        </w:tc>
      </w:tr>
      <w:tr w:rsidR="00694AD0" w:rsidRPr="00B61C9D" w14:paraId="0B747CBC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E5E1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E5CB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Southcoast Alliance</w:t>
            </w:r>
          </w:p>
        </w:tc>
      </w:tr>
      <w:tr w:rsidR="00694AD0" w:rsidRPr="00B61C9D" w14:paraId="602C6D28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1DF90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320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51AF" w14:textId="77777777" w:rsidR="00694AD0" w:rsidRPr="00B61C9D" w:rsidRDefault="00694AD0" w:rsidP="00043FD0">
            <w:pPr>
              <w:spacing w:after="0"/>
            </w:pPr>
            <w:r w:rsidRPr="00B61C9D">
              <w:t xml:space="preserve">Community Care Cooperative </w:t>
            </w:r>
          </w:p>
        </w:tc>
      </w:tr>
      <w:tr w:rsidR="00694AD0" w:rsidRPr="00B61C9D" w14:paraId="7B20098E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756B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322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5433" w14:textId="77777777" w:rsidR="00694AD0" w:rsidRPr="00B61C9D" w:rsidRDefault="00694AD0" w:rsidP="00043FD0">
            <w:pPr>
              <w:spacing w:after="0"/>
            </w:pPr>
            <w:r w:rsidRPr="00B61C9D">
              <w:t xml:space="preserve">Mass General Brigham Health Plan with Mass General Brigham (ACO) </w:t>
            </w:r>
          </w:p>
        </w:tc>
      </w:tr>
      <w:tr w:rsidR="00694AD0" w:rsidRPr="00B61C9D" w14:paraId="57C48AA4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9568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323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8456" w14:textId="77777777" w:rsidR="00694AD0" w:rsidRPr="00B61C9D" w:rsidRDefault="00694AD0" w:rsidP="00043FD0">
            <w:pPr>
              <w:spacing w:after="0"/>
            </w:pPr>
            <w:r w:rsidRPr="00B61C9D">
              <w:t xml:space="preserve">Steward Health Choice (ACO)  </w:t>
            </w:r>
          </w:p>
        </w:tc>
      </w:tr>
      <w:tr w:rsidR="00694AD0" w:rsidRPr="00B61C9D" w14:paraId="0BBF60FF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A6A6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7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E575" w14:textId="77777777" w:rsidR="00694AD0" w:rsidRPr="00B61C9D" w:rsidRDefault="00694AD0" w:rsidP="00043FD0">
            <w:pPr>
              <w:spacing w:after="0"/>
            </w:pPr>
            <w:r w:rsidRPr="00B61C9D">
              <w:t>Tufts Health Together with UMass Memorial Health</w:t>
            </w:r>
          </w:p>
        </w:tc>
      </w:tr>
      <w:tr w:rsidR="00694AD0" w:rsidRPr="00B61C9D" w14:paraId="28AF7059" w14:textId="77777777" w:rsidTr="0040382D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BF8D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7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5570" w14:textId="77777777" w:rsidR="00694AD0" w:rsidRPr="00B61C9D" w:rsidRDefault="00694AD0" w:rsidP="00043FD0">
            <w:pPr>
              <w:spacing w:after="0"/>
            </w:pPr>
            <w:r w:rsidRPr="00B61C9D">
              <w:t xml:space="preserve">Tufts Health Together with Cambridge Health Alliance </w:t>
            </w:r>
          </w:p>
        </w:tc>
      </w:tr>
      <w:tr w:rsidR="00694AD0" w:rsidRPr="00B61C9D" w14:paraId="30511168" w14:textId="77777777" w:rsidTr="0040382D">
        <w:trPr>
          <w:trHeight w:val="88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C4D2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lastRenderedPageBreak/>
              <w:t>328</w:t>
            </w:r>
          </w:p>
        </w:tc>
        <w:tc>
          <w:tcPr>
            <w:tcW w:w="647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98DC" w14:textId="77777777" w:rsidR="00694AD0" w:rsidRPr="00B61C9D" w:rsidRDefault="00694AD0" w:rsidP="00043FD0">
            <w:pPr>
              <w:spacing w:after="0"/>
            </w:pPr>
            <w:r w:rsidRPr="00B61C9D">
              <w:t>Tufts Medicine (ACO)</w:t>
            </w:r>
          </w:p>
        </w:tc>
      </w:tr>
    </w:tbl>
    <w:p w14:paraId="47F0EB64" w14:textId="77777777" w:rsidR="00ED129C" w:rsidRDefault="00ED129C" w:rsidP="00B61C9D">
      <w:pPr>
        <w:pStyle w:val="ListParagraph"/>
        <w:rPr>
          <w:b/>
          <w:bCs/>
        </w:rPr>
      </w:pPr>
    </w:p>
    <w:p w14:paraId="4067ABAD" w14:textId="77777777" w:rsidR="009F6F3B" w:rsidRPr="00BD7A86" w:rsidRDefault="3B37B55D" w:rsidP="009F6F3B">
      <w:pPr>
        <w:spacing w:after="0"/>
        <w:rPr>
          <w:rFonts w:eastAsia="Arial" w:cs="Arial"/>
          <w:color w:val="000000" w:themeColor="text1"/>
        </w:rPr>
      </w:pPr>
      <w:r w:rsidRPr="00BD7A86">
        <w:rPr>
          <w:rFonts w:eastAsia="Arial" w:cs="Arial"/>
          <w:color w:val="000000" w:themeColor="text1"/>
        </w:rPr>
        <w:t xml:space="preserve">Exclude individuals enrolled in: </w:t>
      </w:r>
    </w:p>
    <w:p w14:paraId="6A05F9F1" w14:textId="5EF20FDC" w:rsidR="009F6F3B" w:rsidRPr="00BD7A86" w:rsidRDefault="3B37B55D" w:rsidP="009F6F3B">
      <w:pPr>
        <w:pStyle w:val="ListParagraph"/>
        <w:numPr>
          <w:ilvl w:val="0"/>
          <w:numId w:val="7"/>
        </w:numPr>
        <w:spacing w:after="0"/>
        <w:rPr>
          <w:rFonts w:eastAsia="Arial" w:cs="Arial"/>
          <w:color w:val="000000" w:themeColor="text1"/>
        </w:rPr>
      </w:pPr>
      <w:r w:rsidRPr="00BD7A86">
        <w:rPr>
          <w:rFonts w:eastAsia="Arial" w:cs="Arial"/>
          <w:color w:val="000000" w:themeColor="text1"/>
        </w:rPr>
        <w:t>Health Safety Net</w:t>
      </w:r>
    </w:p>
    <w:p w14:paraId="33A135A0" w14:textId="2420233C" w:rsidR="009F6F3B" w:rsidRPr="00BD7A86" w:rsidRDefault="3B37B55D" w:rsidP="009F6F3B">
      <w:pPr>
        <w:pStyle w:val="ListParagraph"/>
        <w:numPr>
          <w:ilvl w:val="0"/>
          <w:numId w:val="7"/>
        </w:numPr>
        <w:spacing w:after="0"/>
        <w:rPr>
          <w:rFonts w:eastAsia="Arial" w:cs="Arial"/>
          <w:color w:val="000000" w:themeColor="text1"/>
        </w:rPr>
      </w:pPr>
      <w:r w:rsidRPr="00BD7A86">
        <w:rPr>
          <w:rFonts w:eastAsia="Arial" w:cs="Arial"/>
          <w:color w:val="000000" w:themeColor="text1"/>
        </w:rPr>
        <w:t>SCO</w:t>
      </w:r>
    </w:p>
    <w:p w14:paraId="049E72AE" w14:textId="4CA18D77" w:rsidR="009F6F3B" w:rsidRPr="00BD7A86" w:rsidRDefault="3B37B55D" w:rsidP="009F6F3B">
      <w:pPr>
        <w:pStyle w:val="ListParagraph"/>
        <w:numPr>
          <w:ilvl w:val="0"/>
          <w:numId w:val="7"/>
        </w:numPr>
        <w:spacing w:after="0"/>
        <w:rPr>
          <w:rFonts w:eastAsia="Arial" w:cs="Arial"/>
          <w:color w:val="000000" w:themeColor="text1"/>
        </w:rPr>
      </w:pPr>
      <w:r w:rsidRPr="00BD7A86">
        <w:rPr>
          <w:rFonts w:eastAsia="Arial" w:cs="Arial"/>
          <w:color w:val="000000" w:themeColor="text1"/>
        </w:rPr>
        <w:t>One Care</w:t>
      </w:r>
    </w:p>
    <w:p w14:paraId="6814AF66" w14:textId="4A93011C" w:rsidR="3B37B55D" w:rsidRPr="00BD7A86" w:rsidRDefault="3B37B55D" w:rsidP="009F6F3B">
      <w:pPr>
        <w:pStyle w:val="ListParagraph"/>
        <w:numPr>
          <w:ilvl w:val="0"/>
          <w:numId w:val="7"/>
        </w:numPr>
        <w:spacing w:after="0"/>
      </w:pPr>
      <w:r w:rsidRPr="00BD7A86">
        <w:rPr>
          <w:rFonts w:eastAsia="Arial" w:cs="Arial"/>
          <w:color w:val="000000" w:themeColor="text1"/>
        </w:rPr>
        <w:t>PACE</w:t>
      </w:r>
    </w:p>
    <w:p w14:paraId="0E4F7CE1" w14:textId="30AAB774" w:rsidR="2CE274F5" w:rsidRDefault="2CE274F5" w:rsidP="2CE274F5">
      <w:pPr>
        <w:pStyle w:val="ListParagraph"/>
        <w:rPr>
          <w:b/>
          <w:bCs/>
        </w:rPr>
      </w:pPr>
    </w:p>
    <w:sectPr w:rsidR="2CE274F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E379" w14:textId="77777777" w:rsidR="007945B7" w:rsidRDefault="007945B7" w:rsidP="00CB1B95">
      <w:pPr>
        <w:spacing w:after="0" w:line="240" w:lineRule="auto"/>
      </w:pPr>
      <w:r>
        <w:separator/>
      </w:r>
    </w:p>
  </w:endnote>
  <w:endnote w:type="continuationSeparator" w:id="0">
    <w:p w14:paraId="094BF50B" w14:textId="77777777" w:rsidR="007945B7" w:rsidRDefault="007945B7" w:rsidP="00CB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989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0804E" w14:textId="66FF9509" w:rsidR="00263884" w:rsidRDefault="00263884" w:rsidP="00E25D90">
        <w:pPr>
          <w:pStyle w:val="Footer"/>
        </w:pPr>
      </w:p>
      <w:p w14:paraId="2D4760DA" w14:textId="63962CD1" w:rsidR="00CB1B95" w:rsidRPr="00E25D90" w:rsidRDefault="00CB1B95" w:rsidP="00E25D90">
        <w:pPr>
          <w:pStyle w:val="Footer"/>
          <w:rPr>
            <w:rFonts w:ascii="Arial" w:hAnsi="Arial" w:cs="Arial"/>
            <w:sz w:val="20"/>
            <w:szCs w:val="20"/>
          </w:rPr>
        </w:pPr>
        <w:r w:rsidRPr="00E25D90">
          <w:rPr>
            <w:rFonts w:ascii="Arial" w:hAnsi="Arial" w:cs="Arial"/>
            <w:sz w:val="20"/>
            <w:szCs w:val="20"/>
          </w:rPr>
          <w:t xml:space="preserve">MassHealth HQEIP </w:t>
        </w:r>
        <w:r w:rsidR="00544ECC">
          <w:rPr>
            <w:rFonts w:ascii="Arial" w:hAnsi="Arial" w:cs="Arial"/>
            <w:sz w:val="20"/>
            <w:szCs w:val="20"/>
          </w:rPr>
          <w:t xml:space="preserve">PY3-5 </w:t>
        </w:r>
        <w:r w:rsidRPr="00E25D90">
          <w:rPr>
            <w:rFonts w:ascii="Arial" w:hAnsi="Arial" w:cs="Arial"/>
            <w:sz w:val="20"/>
            <w:szCs w:val="20"/>
          </w:rPr>
          <w:t>Technical Specification</w:t>
        </w:r>
        <w:r w:rsidR="00263884">
          <w:rPr>
            <w:rFonts w:ascii="Arial" w:hAnsi="Arial" w:cs="Arial"/>
            <w:sz w:val="20"/>
            <w:szCs w:val="20"/>
          </w:rPr>
          <w:t>s</w:t>
        </w:r>
        <w:r w:rsidRPr="00E25D90">
          <w:rPr>
            <w:rFonts w:ascii="Arial" w:hAnsi="Arial" w:cs="Arial"/>
            <w:sz w:val="20"/>
            <w:szCs w:val="20"/>
          </w:rPr>
          <w:t xml:space="preserve"> Addendum</w:t>
        </w:r>
      </w:p>
      <w:p w14:paraId="7F4E7CEA" w14:textId="513F3A09" w:rsidR="00E25D90" w:rsidRPr="00E25D90" w:rsidRDefault="005F2FC3" w:rsidP="00E25D90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9</w:t>
        </w:r>
        <w:r w:rsidR="00E25D90" w:rsidRPr="00E6180F">
          <w:rPr>
            <w:rFonts w:ascii="Arial" w:hAnsi="Arial" w:cs="Arial"/>
            <w:sz w:val="20"/>
            <w:szCs w:val="20"/>
          </w:rPr>
          <w:t>/</w:t>
        </w:r>
        <w:r w:rsidR="00BE505E">
          <w:rPr>
            <w:rFonts w:ascii="Arial" w:hAnsi="Arial" w:cs="Arial"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t>5</w:t>
        </w:r>
        <w:r w:rsidR="00E25D90" w:rsidRPr="00E6180F">
          <w:rPr>
            <w:rFonts w:ascii="Arial" w:hAnsi="Arial" w:cs="Arial"/>
            <w:sz w:val="20"/>
            <w:szCs w:val="20"/>
          </w:rPr>
          <w:t>/2</w:t>
        </w:r>
        <w:r w:rsidR="00E6180F" w:rsidRPr="00E6180F">
          <w:rPr>
            <w:rFonts w:ascii="Arial" w:hAnsi="Arial" w:cs="Arial"/>
            <w:sz w:val="20"/>
            <w:szCs w:val="20"/>
          </w:rPr>
          <w:t>5</w:t>
        </w:r>
      </w:p>
      <w:p w14:paraId="1EB0BF85" w14:textId="5965B115" w:rsidR="00CB1B95" w:rsidRDefault="00CB1B95">
        <w:pPr>
          <w:pStyle w:val="Footer"/>
          <w:jc w:val="right"/>
        </w:pPr>
        <w:r w:rsidRPr="00E25D90">
          <w:rPr>
            <w:rFonts w:ascii="Arial" w:hAnsi="Arial" w:cs="Arial"/>
            <w:sz w:val="20"/>
            <w:szCs w:val="20"/>
          </w:rPr>
          <w:fldChar w:fldCharType="begin"/>
        </w:r>
        <w:r w:rsidRPr="00E25D9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25D90">
          <w:rPr>
            <w:rFonts w:ascii="Arial" w:hAnsi="Arial" w:cs="Arial"/>
            <w:sz w:val="20"/>
            <w:szCs w:val="20"/>
          </w:rPr>
          <w:fldChar w:fldCharType="separate"/>
        </w:r>
        <w:r w:rsidRPr="00E25D90">
          <w:rPr>
            <w:rFonts w:ascii="Arial" w:hAnsi="Arial" w:cs="Arial"/>
            <w:noProof/>
            <w:sz w:val="20"/>
            <w:szCs w:val="20"/>
          </w:rPr>
          <w:t>2</w:t>
        </w:r>
        <w:r w:rsidRPr="00E25D9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52E1651" w14:textId="77777777" w:rsidR="00CB1B95" w:rsidRDefault="00CB1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C0DC" w14:textId="77777777" w:rsidR="007945B7" w:rsidRDefault="007945B7" w:rsidP="00CB1B95">
      <w:pPr>
        <w:spacing w:after="0" w:line="240" w:lineRule="auto"/>
      </w:pPr>
      <w:r>
        <w:separator/>
      </w:r>
    </w:p>
  </w:footnote>
  <w:footnote w:type="continuationSeparator" w:id="0">
    <w:p w14:paraId="3799276B" w14:textId="77777777" w:rsidR="007945B7" w:rsidRDefault="007945B7" w:rsidP="00CB1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80E"/>
    <w:multiLevelType w:val="hybridMultilevel"/>
    <w:tmpl w:val="DB28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6171"/>
    <w:multiLevelType w:val="hybridMultilevel"/>
    <w:tmpl w:val="5776AF3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5F09FB"/>
    <w:multiLevelType w:val="hybridMultilevel"/>
    <w:tmpl w:val="5776A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6F613C"/>
    <w:multiLevelType w:val="hybridMultilevel"/>
    <w:tmpl w:val="91A61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B7FE0"/>
    <w:multiLevelType w:val="hybridMultilevel"/>
    <w:tmpl w:val="5776AF3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2030370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727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203488">
    <w:abstractNumId w:val="4"/>
  </w:num>
  <w:num w:numId="4" w16cid:durableId="2034527896">
    <w:abstractNumId w:val="1"/>
  </w:num>
  <w:num w:numId="5" w16cid:durableId="2045598660">
    <w:abstractNumId w:val="3"/>
  </w:num>
  <w:num w:numId="6" w16cid:durableId="1137914399">
    <w:abstractNumId w:val="2"/>
  </w:num>
  <w:num w:numId="7" w16cid:durableId="131499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C7"/>
    <w:rsid w:val="000067BC"/>
    <w:rsid w:val="00013D0A"/>
    <w:rsid w:val="00053F26"/>
    <w:rsid w:val="000808F8"/>
    <w:rsid w:val="000832D6"/>
    <w:rsid w:val="000B4FC5"/>
    <w:rsid w:val="000C23F0"/>
    <w:rsid w:val="000E61DF"/>
    <w:rsid w:val="00132F55"/>
    <w:rsid w:val="001437D0"/>
    <w:rsid w:val="00146F7B"/>
    <w:rsid w:val="00156F03"/>
    <w:rsid w:val="00184300"/>
    <w:rsid w:val="001D090B"/>
    <w:rsid w:val="00263884"/>
    <w:rsid w:val="0028079C"/>
    <w:rsid w:val="00295DB3"/>
    <w:rsid w:val="002B2B70"/>
    <w:rsid w:val="002E0330"/>
    <w:rsid w:val="002E2E2C"/>
    <w:rsid w:val="002E3BE3"/>
    <w:rsid w:val="003116C0"/>
    <w:rsid w:val="00347574"/>
    <w:rsid w:val="003527F1"/>
    <w:rsid w:val="00356B21"/>
    <w:rsid w:val="00386FDC"/>
    <w:rsid w:val="00393F79"/>
    <w:rsid w:val="003B072E"/>
    <w:rsid w:val="003B20D9"/>
    <w:rsid w:val="003E6E8E"/>
    <w:rsid w:val="003F3BFA"/>
    <w:rsid w:val="0040382D"/>
    <w:rsid w:val="00421B71"/>
    <w:rsid w:val="0042602D"/>
    <w:rsid w:val="00455C88"/>
    <w:rsid w:val="004A7454"/>
    <w:rsid w:val="004C1306"/>
    <w:rsid w:val="004D0456"/>
    <w:rsid w:val="004F01F8"/>
    <w:rsid w:val="00544ECC"/>
    <w:rsid w:val="005A7A7D"/>
    <w:rsid w:val="005E5513"/>
    <w:rsid w:val="005F2EFA"/>
    <w:rsid w:val="005F2FC3"/>
    <w:rsid w:val="006371C5"/>
    <w:rsid w:val="00656867"/>
    <w:rsid w:val="00660384"/>
    <w:rsid w:val="00664580"/>
    <w:rsid w:val="00694AD0"/>
    <w:rsid w:val="00703604"/>
    <w:rsid w:val="0073243F"/>
    <w:rsid w:val="00753A4C"/>
    <w:rsid w:val="00762A7A"/>
    <w:rsid w:val="007945B7"/>
    <w:rsid w:val="007A516F"/>
    <w:rsid w:val="007F03F3"/>
    <w:rsid w:val="00804E91"/>
    <w:rsid w:val="00855354"/>
    <w:rsid w:val="008622E4"/>
    <w:rsid w:val="00864E31"/>
    <w:rsid w:val="0088574F"/>
    <w:rsid w:val="008C2C8C"/>
    <w:rsid w:val="008D0B3F"/>
    <w:rsid w:val="0091040B"/>
    <w:rsid w:val="00912648"/>
    <w:rsid w:val="00912C41"/>
    <w:rsid w:val="00923BB7"/>
    <w:rsid w:val="009255D4"/>
    <w:rsid w:val="00953E14"/>
    <w:rsid w:val="009978CB"/>
    <w:rsid w:val="009E561C"/>
    <w:rsid w:val="009F6F3B"/>
    <w:rsid w:val="00A20AF5"/>
    <w:rsid w:val="00A830E5"/>
    <w:rsid w:val="00A97CC6"/>
    <w:rsid w:val="00AA07BF"/>
    <w:rsid w:val="00AA38B7"/>
    <w:rsid w:val="00AB5537"/>
    <w:rsid w:val="00AD0924"/>
    <w:rsid w:val="00AE1209"/>
    <w:rsid w:val="00AE3277"/>
    <w:rsid w:val="00AE62E3"/>
    <w:rsid w:val="00AF144B"/>
    <w:rsid w:val="00AF5F88"/>
    <w:rsid w:val="00AF6483"/>
    <w:rsid w:val="00B368F9"/>
    <w:rsid w:val="00B61C9D"/>
    <w:rsid w:val="00B628DA"/>
    <w:rsid w:val="00B934A8"/>
    <w:rsid w:val="00B97EFE"/>
    <w:rsid w:val="00BA684E"/>
    <w:rsid w:val="00BB2908"/>
    <w:rsid w:val="00BB378C"/>
    <w:rsid w:val="00BC5FFA"/>
    <w:rsid w:val="00BD7A86"/>
    <w:rsid w:val="00BE505E"/>
    <w:rsid w:val="00C605DF"/>
    <w:rsid w:val="00C61A9B"/>
    <w:rsid w:val="00C774F7"/>
    <w:rsid w:val="00C82585"/>
    <w:rsid w:val="00C918F6"/>
    <w:rsid w:val="00C93C2D"/>
    <w:rsid w:val="00CA4943"/>
    <w:rsid w:val="00CB1B95"/>
    <w:rsid w:val="00CB2B63"/>
    <w:rsid w:val="00CB5D74"/>
    <w:rsid w:val="00CF6FBC"/>
    <w:rsid w:val="00D02FC4"/>
    <w:rsid w:val="00D2655A"/>
    <w:rsid w:val="00D30C56"/>
    <w:rsid w:val="00D3141A"/>
    <w:rsid w:val="00D34690"/>
    <w:rsid w:val="00D43F7C"/>
    <w:rsid w:val="00D860BB"/>
    <w:rsid w:val="00DA6FC5"/>
    <w:rsid w:val="00DC4B96"/>
    <w:rsid w:val="00DE4BF5"/>
    <w:rsid w:val="00DF0E52"/>
    <w:rsid w:val="00DF6754"/>
    <w:rsid w:val="00E013B5"/>
    <w:rsid w:val="00E23471"/>
    <w:rsid w:val="00E25D90"/>
    <w:rsid w:val="00E341DC"/>
    <w:rsid w:val="00E6180F"/>
    <w:rsid w:val="00E73DB7"/>
    <w:rsid w:val="00E919F6"/>
    <w:rsid w:val="00EA288C"/>
    <w:rsid w:val="00EB03CE"/>
    <w:rsid w:val="00ED129C"/>
    <w:rsid w:val="00F020C7"/>
    <w:rsid w:val="00F021AF"/>
    <w:rsid w:val="00F13B8D"/>
    <w:rsid w:val="00F43859"/>
    <w:rsid w:val="00F91F2F"/>
    <w:rsid w:val="00F96210"/>
    <w:rsid w:val="00FC5AC1"/>
    <w:rsid w:val="00FD0474"/>
    <w:rsid w:val="00FE2C76"/>
    <w:rsid w:val="19FBE18A"/>
    <w:rsid w:val="2CE274F5"/>
    <w:rsid w:val="34A6595C"/>
    <w:rsid w:val="3B37B55D"/>
    <w:rsid w:val="3C4E2374"/>
    <w:rsid w:val="4431DF82"/>
    <w:rsid w:val="6A38E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1FC3B"/>
  <w15:chartTrackingRefBased/>
  <w15:docId w15:val="{3F8A14DC-5197-414A-8083-DE6865B0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0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95"/>
  </w:style>
  <w:style w:type="paragraph" w:styleId="Footer">
    <w:name w:val="footer"/>
    <w:basedOn w:val="Normal"/>
    <w:link w:val="FooterChar"/>
    <w:uiPriority w:val="99"/>
    <w:unhideWhenUsed/>
    <w:rsid w:val="00CB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95"/>
  </w:style>
  <w:style w:type="paragraph" w:styleId="FootnoteText">
    <w:name w:val="footnote text"/>
    <w:basedOn w:val="Normal"/>
    <w:link w:val="FootnoteTextChar"/>
    <w:uiPriority w:val="99"/>
    <w:unhideWhenUsed/>
    <w:rsid w:val="0042602D"/>
    <w:pPr>
      <w:spacing w:before="200" w:after="0" w:line="240" w:lineRule="auto"/>
    </w:pPr>
    <w:rPr>
      <w:rFonts w:eastAsiaTheme="minorEastAsia"/>
      <w:kern w:val="0"/>
      <w:sz w:val="18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602D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42602D"/>
    <w:rPr>
      <w:vertAlign w:val="superscript"/>
    </w:rPr>
  </w:style>
  <w:style w:type="paragraph" w:customStyle="1" w:styleId="MH-ChartContentText">
    <w:name w:val="MH - Chart Content Text"/>
    <w:basedOn w:val="Normal"/>
    <w:qFormat/>
    <w:rsid w:val="0042602D"/>
    <w:pPr>
      <w:spacing w:after="0" w:line="240" w:lineRule="auto"/>
    </w:pPr>
    <w:rPr>
      <w:rFonts w:eastAsiaTheme="minorEastAsia" w:cstheme="minorHAnsi"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037613763d915ae8fa29bb63301399cc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0cee0f216cd659af1976c8a2b705f81d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B49D18CA-5508-4651-AD09-243B79D3D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99E3A-9436-4AD0-926F-C50674AAB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1037E-A210-4D8B-88A6-D230C801CEB1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1417</Characters>
  <Application>Microsoft Office Word</Application>
  <DocSecurity>0</DocSecurity>
  <Lines>69</Lines>
  <Paragraphs>60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Pantridge, Caroline (EHS)</dc:creator>
  <cp:keywords/>
  <dc:description/>
  <cp:lastModifiedBy>Bhuiya, Nazmim (EHS)</cp:lastModifiedBy>
  <cp:revision>116</cp:revision>
  <dcterms:created xsi:type="dcterms:W3CDTF">2024-10-11T12:43:00Z</dcterms:created>
  <dcterms:modified xsi:type="dcterms:W3CDTF">2025-09-17T14:35:00Z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4a71276a-6a84-4245-8501-fae999aa1f0e</vt:lpwstr>
  </property>
</Properties>
</file>