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B84D" w14:textId="090E663B" w:rsidR="00AF36A3" w:rsidRDefault="002E2E2B" w:rsidP="002E2E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Minutes</w:t>
      </w:r>
    </w:p>
    <w:p w14:paraId="18354D0D" w14:textId="35628BCB" w:rsidR="002E2E2B" w:rsidRDefault="002E2E2B" w:rsidP="002E2E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 Rights Advisory Committee</w:t>
      </w:r>
    </w:p>
    <w:p w14:paraId="46F7B614" w14:textId="26A3F5E5" w:rsidR="002E2E2B" w:rsidRDefault="002E2E2B" w:rsidP="002E2E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22, 2025</w:t>
      </w:r>
    </w:p>
    <w:p w14:paraId="281B0CFF" w14:textId="0235A5D6" w:rsidR="002E2E2B" w:rsidRDefault="002E2E2B" w:rsidP="002E2E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Virtually via Zoom (all attendees)</w:t>
      </w:r>
    </w:p>
    <w:p w14:paraId="140FF6CB" w14:textId="77777777" w:rsidR="002E2E2B" w:rsidRDefault="002E2E2B" w:rsidP="002E2E2B">
      <w:pPr>
        <w:spacing w:after="0"/>
        <w:rPr>
          <w:rFonts w:ascii="Times New Roman" w:hAnsi="Times New Roman" w:cs="Times New Roman"/>
        </w:rPr>
      </w:pPr>
    </w:p>
    <w:p w14:paraId="7548D0D0" w14:textId="5F77348A" w:rsidR="002E2E2B" w:rsidRDefault="002E2E2B" w:rsidP="002E2E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Welcome</w:t>
      </w:r>
    </w:p>
    <w:p w14:paraId="5048CFE6" w14:textId="77777777" w:rsidR="000A12BE" w:rsidRDefault="000A12BE" w:rsidP="000A12BE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37092BB8" w14:textId="6D4DB890" w:rsidR="002E2E2B" w:rsidRDefault="002E2E2B" w:rsidP="002E2E2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Attendance</w:t>
      </w:r>
    </w:p>
    <w:p w14:paraId="0FC8B7C6" w14:textId="77777777" w:rsidR="003659DF" w:rsidRDefault="003659DF" w:rsidP="003659DF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14:paraId="61B56628" w14:textId="3F43F9E8" w:rsidR="002E2E2B" w:rsidRDefault="002E2E2B" w:rsidP="002E2E2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Becky Christie, Co-Chair</w:t>
      </w:r>
    </w:p>
    <w:p w14:paraId="3005326D" w14:textId="40F97DBB" w:rsidR="002E2E2B" w:rsidRDefault="002E2E2B" w:rsidP="002E2E2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Tommy Stoddard, Committee Member</w:t>
      </w:r>
    </w:p>
    <w:p w14:paraId="665C4912" w14:textId="5E18CA36" w:rsidR="002E2E2B" w:rsidRDefault="002E2E2B" w:rsidP="002E2E2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Anne Fracht, Committee Member</w:t>
      </w:r>
    </w:p>
    <w:p w14:paraId="74B3632B" w14:textId="2B2F6863" w:rsidR="002E2E2B" w:rsidRDefault="002E2E2B" w:rsidP="002E2E2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Joseph Weru, Director of Human Rights</w:t>
      </w:r>
    </w:p>
    <w:p w14:paraId="0C553821" w14:textId="393B676E" w:rsidR="002E2E2B" w:rsidRDefault="002E2E2B" w:rsidP="002E2E2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Alan Milsted, Committee Member</w:t>
      </w:r>
    </w:p>
    <w:p w14:paraId="70CA650B" w14:textId="323D6CB6" w:rsidR="002E2E2B" w:rsidRDefault="002E2E2B" w:rsidP="002E2E2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Alexandra Selman, Human Rights Specialist</w:t>
      </w:r>
    </w:p>
    <w:p w14:paraId="4822F7FB" w14:textId="138B465F" w:rsidR="002E2E2B" w:rsidRDefault="002E2E2B" w:rsidP="002E2E2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Dotty Foley, Committee Member</w:t>
      </w:r>
    </w:p>
    <w:p w14:paraId="5B85A1AA" w14:textId="627A42DF" w:rsidR="002E2E2B" w:rsidRDefault="002E2E2B" w:rsidP="002E2E2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Jaclyn Grant, Committee Member</w:t>
      </w:r>
    </w:p>
    <w:p w14:paraId="300A91FC" w14:textId="6625FA17" w:rsidR="002E2E2B" w:rsidRDefault="002E2E2B" w:rsidP="002E2E2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Nate Hoover, Human Rights Specialist</w:t>
      </w:r>
    </w:p>
    <w:p w14:paraId="1F352FA1" w14:textId="53B5031A" w:rsidR="002E2E2B" w:rsidRDefault="002E2E2B" w:rsidP="002E2E2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Kelli Hyland, Committee Member Emerita</w:t>
      </w:r>
    </w:p>
    <w:p w14:paraId="0841C4A6" w14:textId="44F52CDB" w:rsidR="002E2E2B" w:rsidRDefault="002E2E2B" w:rsidP="002E2E2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Katie Driscoll, Committee Member</w:t>
      </w:r>
    </w:p>
    <w:p w14:paraId="3BC04959" w14:textId="31A60C0D" w:rsidR="002E2E2B" w:rsidRDefault="002E2E2B" w:rsidP="002E2E2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 Dorr, Committee Member</w:t>
      </w:r>
    </w:p>
    <w:p w14:paraId="27E92F48" w14:textId="2A441070" w:rsidR="002E2E2B" w:rsidRDefault="002E2E2B" w:rsidP="002E2E2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Leonardo Luczynski-Badia, Human Rights Specialist</w:t>
      </w:r>
    </w:p>
    <w:p w14:paraId="39FDB90B" w14:textId="285FC167" w:rsidR="002E2E2B" w:rsidRDefault="002E2E2B" w:rsidP="002E2E2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 Carpenter, Committee Member Emerita</w:t>
      </w:r>
    </w:p>
    <w:p w14:paraId="067AD638" w14:textId="13B5D1CD" w:rsidR="002E2E2B" w:rsidRDefault="002E2E2B" w:rsidP="002E2E2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Gaffey, Committee Member</w:t>
      </w:r>
    </w:p>
    <w:p w14:paraId="12541805" w14:textId="34A5D546" w:rsidR="002E2E2B" w:rsidRDefault="002E2E2B" w:rsidP="002E2E2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Asela Jayasinghe, Committee Member</w:t>
      </w:r>
    </w:p>
    <w:p w14:paraId="15B2461E" w14:textId="21D55722" w:rsidR="002E2E2B" w:rsidRDefault="002E2E2B" w:rsidP="002E2E2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Keith Miller, Committee Member</w:t>
      </w:r>
    </w:p>
    <w:p w14:paraId="149AC0FB" w14:textId="10BF79BB" w:rsidR="002E2E2B" w:rsidRDefault="002E2E2B" w:rsidP="002E2E2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Amy Boone, Human Rights Specialist</w:t>
      </w:r>
    </w:p>
    <w:p w14:paraId="4D1A2E8D" w14:textId="3C3ECEFE" w:rsidR="002E2E2B" w:rsidRDefault="002E2E2B" w:rsidP="002E2E2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Mary Kae Marinac, Committee Member</w:t>
      </w:r>
    </w:p>
    <w:p w14:paraId="6636A6C9" w14:textId="711F866F" w:rsidR="002E2E2B" w:rsidRDefault="002E2E2B" w:rsidP="002E2E2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Adriana Brooks-Baymon, Committee Member</w:t>
      </w:r>
    </w:p>
    <w:p w14:paraId="6B96A8AF" w14:textId="75056408" w:rsidR="002E2E2B" w:rsidRDefault="002E2E2B" w:rsidP="002E2E2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Anne Phelan, Committee Member</w:t>
      </w:r>
    </w:p>
    <w:p w14:paraId="02DB0469" w14:textId="52DBB1BD" w:rsidR="002E2E2B" w:rsidRDefault="002E2E2B" w:rsidP="002E2E2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Smith, Secretary</w:t>
      </w:r>
    </w:p>
    <w:p w14:paraId="19378BAC" w14:textId="77777777" w:rsidR="008E11CD" w:rsidRDefault="008E11CD" w:rsidP="008E11CD">
      <w:pPr>
        <w:pStyle w:val="ListParagraph"/>
        <w:spacing w:after="0"/>
        <w:ind w:left="1800"/>
        <w:rPr>
          <w:rFonts w:ascii="Times New Roman" w:hAnsi="Times New Roman" w:cs="Times New Roman"/>
        </w:rPr>
      </w:pPr>
    </w:p>
    <w:p w14:paraId="421C94A0" w14:textId="0461A6D7" w:rsidR="002E2E2B" w:rsidRDefault="002E2E2B" w:rsidP="002E2E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Absent: Steven Saunders, Tuan Le</w:t>
      </w:r>
    </w:p>
    <w:p w14:paraId="07257F97" w14:textId="77777777" w:rsidR="002E2E2B" w:rsidRDefault="002E2E2B" w:rsidP="002E2E2B">
      <w:pPr>
        <w:spacing w:after="0"/>
        <w:rPr>
          <w:rFonts w:ascii="Times New Roman" w:hAnsi="Times New Roman" w:cs="Times New Roman"/>
        </w:rPr>
      </w:pPr>
    </w:p>
    <w:p w14:paraId="41642C02" w14:textId="6C9302EF" w:rsidR="002E2E2B" w:rsidRDefault="002E2E2B" w:rsidP="002E2E2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Updates</w:t>
      </w:r>
    </w:p>
    <w:p w14:paraId="0322E8E8" w14:textId="77777777" w:rsidR="003659DF" w:rsidRDefault="003659DF" w:rsidP="003659DF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14:paraId="7E43B97B" w14:textId="1E3E0C09" w:rsidR="002E2E2B" w:rsidRDefault="002E2E2B" w:rsidP="002E2E2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Remote hybrid option for O</w:t>
      </w:r>
      <w:r w:rsidR="00436E9F">
        <w:rPr>
          <w:rFonts w:ascii="Times New Roman" w:hAnsi="Times New Roman" w:cs="Times New Roman"/>
        </w:rPr>
        <w:t xml:space="preserve">pen </w:t>
      </w:r>
      <w:r>
        <w:rPr>
          <w:rFonts w:ascii="Times New Roman" w:hAnsi="Times New Roman" w:cs="Times New Roman"/>
        </w:rPr>
        <w:t>M</w:t>
      </w:r>
      <w:r w:rsidR="00436E9F">
        <w:rPr>
          <w:rFonts w:ascii="Times New Roman" w:hAnsi="Times New Roman" w:cs="Times New Roman"/>
        </w:rPr>
        <w:t xml:space="preserve">eeting </w:t>
      </w:r>
      <w:r>
        <w:rPr>
          <w:rFonts w:ascii="Times New Roman" w:hAnsi="Times New Roman" w:cs="Times New Roman"/>
        </w:rPr>
        <w:t>L</w:t>
      </w:r>
      <w:r w:rsidR="00436E9F">
        <w:rPr>
          <w:rFonts w:ascii="Times New Roman" w:hAnsi="Times New Roman" w:cs="Times New Roman"/>
        </w:rPr>
        <w:t>aw</w:t>
      </w:r>
      <w:r>
        <w:rPr>
          <w:rFonts w:ascii="Times New Roman" w:hAnsi="Times New Roman" w:cs="Times New Roman"/>
        </w:rPr>
        <w:t xml:space="preserve"> compliance has been extended to June 2027</w:t>
      </w:r>
      <w:r w:rsidR="008E11CD">
        <w:rPr>
          <w:rFonts w:ascii="Times New Roman" w:hAnsi="Times New Roman" w:cs="Times New Roman"/>
        </w:rPr>
        <w:t>.</w:t>
      </w:r>
    </w:p>
    <w:p w14:paraId="4925ADE3" w14:textId="598D5009" w:rsidR="002E2E2B" w:rsidRDefault="002E2E2B" w:rsidP="002E2E2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Commendations to Nate for presentation with documentary</w:t>
      </w:r>
      <w:r w:rsidR="008E11CD">
        <w:rPr>
          <w:rFonts w:ascii="Times New Roman" w:hAnsi="Times New Roman" w:cs="Times New Roman"/>
        </w:rPr>
        <w:t>.</w:t>
      </w:r>
    </w:p>
    <w:p w14:paraId="783C778C" w14:textId="5D452E50" w:rsidR="008E11CD" w:rsidRDefault="002E2E2B" w:rsidP="008E11C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Congratulations extended to Sarah Peterson upon appointment as Commissioner</w:t>
      </w:r>
      <w:r w:rsidR="008E11CD">
        <w:rPr>
          <w:rFonts w:ascii="Times New Roman" w:hAnsi="Times New Roman" w:cs="Times New Roman"/>
        </w:rPr>
        <w:t>.  Becky to invite Commissioner Peterson to HRAC’s annual meeting and/or June meeting.</w:t>
      </w:r>
    </w:p>
    <w:p w14:paraId="74F6754A" w14:textId="77777777" w:rsidR="008E11CD" w:rsidRDefault="008E11CD" w:rsidP="008E11CD">
      <w:pPr>
        <w:pStyle w:val="ListParagraph"/>
        <w:spacing w:after="0"/>
        <w:ind w:left="1800"/>
        <w:rPr>
          <w:rFonts w:ascii="Times New Roman" w:hAnsi="Times New Roman" w:cs="Times New Roman"/>
        </w:rPr>
      </w:pPr>
    </w:p>
    <w:p w14:paraId="68CB3AE2" w14:textId="6BB5C21B" w:rsidR="008E11CD" w:rsidRDefault="008E11CD" w:rsidP="008E11C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Meeting Minutes</w:t>
      </w:r>
    </w:p>
    <w:p w14:paraId="4587D156" w14:textId="77777777" w:rsidR="008E11CD" w:rsidRPr="008E11CD" w:rsidRDefault="008E11CD" w:rsidP="008E11CD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7F4B4F96" w14:textId="73653977" w:rsidR="002E2E2B" w:rsidRDefault="008E11CD" w:rsidP="008E11C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meeting minutes reflect Open Meeting Law requirements such as roll call votes for virtual participation.</w:t>
      </w:r>
    </w:p>
    <w:p w14:paraId="634FEF29" w14:textId="67D3FA87" w:rsidR="008E11CD" w:rsidRDefault="008E11CD" w:rsidP="008E11C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Amy provided copy of DDS memoranda re: use of cameras in group homes to Committee.</w:t>
      </w:r>
    </w:p>
    <w:p w14:paraId="7019F97D" w14:textId="339D3D6C" w:rsidR="008E11CD" w:rsidRDefault="008E11CD" w:rsidP="008E11C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Jaclyn will post meeting agendas on OHR website going forward in light of Victor Hernandez’ retirement.</w:t>
      </w:r>
    </w:p>
    <w:p w14:paraId="5FD23E37" w14:textId="7A4CAACE" w:rsidR="008E11CD" w:rsidRDefault="0056763A" w:rsidP="008E11C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Question: How do people propose agenda topics?</w:t>
      </w:r>
    </w:p>
    <w:p w14:paraId="6F39B781" w14:textId="634697A4" w:rsidR="0056763A" w:rsidRDefault="0056763A" w:rsidP="0056763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 standardized template of topics, then add specific items as needed by notifying Becky.</w:t>
      </w:r>
    </w:p>
    <w:p w14:paraId="43DE4816" w14:textId="473DC959" w:rsidR="0056763A" w:rsidRDefault="0056763A" w:rsidP="0056763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Becky and Jaclyn to discuss a basic template.</w:t>
      </w:r>
    </w:p>
    <w:p w14:paraId="5AA18A87" w14:textId="5E5C4086" w:rsidR="0056763A" w:rsidRDefault="0056763A" w:rsidP="0056763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time at the end of each meeting to discuss forthcoming topics.</w:t>
      </w:r>
    </w:p>
    <w:p w14:paraId="4F946263" w14:textId="6EAF2AD0" w:rsidR="0056763A" w:rsidRDefault="0056763A" w:rsidP="0056763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Michael moved to approve March meeting minutes.  Tommy seconded.  Motion </w:t>
      </w:r>
      <w:r w:rsidR="000870BF">
        <w:rPr>
          <w:rFonts w:ascii="Times New Roman" w:hAnsi="Times New Roman" w:cs="Times New Roman"/>
        </w:rPr>
        <w:t>approved</w:t>
      </w:r>
      <w:r>
        <w:rPr>
          <w:rFonts w:ascii="Times New Roman" w:hAnsi="Times New Roman" w:cs="Times New Roman"/>
        </w:rPr>
        <w:t xml:space="preserve"> unanimously.</w:t>
      </w:r>
    </w:p>
    <w:p w14:paraId="4023D88E" w14:textId="77777777" w:rsidR="0056763A" w:rsidRDefault="0056763A" w:rsidP="0056763A">
      <w:pPr>
        <w:spacing w:after="0"/>
        <w:rPr>
          <w:rFonts w:ascii="Times New Roman" w:hAnsi="Times New Roman" w:cs="Times New Roman"/>
        </w:rPr>
      </w:pPr>
    </w:p>
    <w:p w14:paraId="2CECB8E4" w14:textId="07F293AA" w:rsidR="0056763A" w:rsidRDefault="0056763A" w:rsidP="0056763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Subcommittee Reporting</w:t>
      </w:r>
    </w:p>
    <w:p w14:paraId="3BE86D05" w14:textId="77777777" w:rsidR="000A12BE" w:rsidRDefault="000A12BE" w:rsidP="000A12BE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220C03EC" w14:textId="0509A4DB" w:rsidR="0056763A" w:rsidRDefault="000870BF" w:rsidP="000870B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Restraints</w:t>
      </w:r>
    </w:p>
    <w:p w14:paraId="285D7E13" w14:textId="6418733E" w:rsidR="000870BF" w:rsidRDefault="000870BF" w:rsidP="000870BF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scheduled for May 9 to start subcommittee—will it be able to report back in May or June?</w:t>
      </w:r>
    </w:p>
    <w:p w14:paraId="30881311" w14:textId="2795E9BC" w:rsidR="000870BF" w:rsidRDefault="000870BF" w:rsidP="000870BF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Question: Where to look for updated PBS guidelines?</w:t>
      </w:r>
    </w:p>
    <w:p w14:paraId="239CC8AE" w14:textId="674FA9BE" w:rsidR="000870BF" w:rsidRDefault="000870BF" w:rsidP="000870B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Nate shared MassPBS.com—interpretations on regulations.</w:t>
      </w:r>
    </w:p>
    <w:p w14:paraId="23F609A9" w14:textId="724AFD12" w:rsidR="000870BF" w:rsidRDefault="000870BF" w:rsidP="000870BF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Question: Does DDS still have a webpage listing all of its policies?  </w:t>
      </w:r>
    </w:p>
    <w:p w14:paraId="1F54AC65" w14:textId="0C714A9A" w:rsidR="000870BF" w:rsidRDefault="000870BF" w:rsidP="000870B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Yes.  Look at some of the policies surrounding restraints and make suggestions to amend language.  </w:t>
      </w:r>
    </w:p>
    <w:p w14:paraId="5C80CF0A" w14:textId="7147A8F8" w:rsidR="000870BF" w:rsidRDefault="000870BF" w:rsidP="000870BF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Tommy to look for webpage listing DDS regulations—will send to Nate.</w:t>
      </w:r>
    </w:p>
    <w:p w14:paraId="3D503433" w14:textId="2381BBE8" w:rsidR="000870BF" w:rsidRDefault="000870BF" w:rsidP="000870BF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Question: Is subcommittee considering seclusion too?  </w:t>
      </w:r>
    </w:p>
    <w:p w14:paraId="357B40F3" w14:textId="4E445FAE" w:rsidR="000870BF" w:rsidRDefault="000870BF" w:rsidP="000870BF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Yes, consider looking at all restraints, including those that are not reported (transportation devices, etc.).  How can we reform language surrounding those restraints?</w:t>
      </w:r>
    </w:p>
    <w:p w14:paraId="28F26136" w14:textId="68FF9AF1" w:rsidR="00C05FA1" w:rsidRDefault="00C05FA1" w:rsidP="00C05FA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Nate to share all information that he feels would be beneficial to the subcommittee.  Email Nate for any specific information subcommittee members are looking for.</w:t>
      </w:r>
    </w:p>
    <w:p w14:paraId="65AEE9BE" w14:textId="7155499C" w:rsidR="001C39CF" w:rsidRDefault="001C39CF" w:rsidP="00C05FA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Question: Does Open Meeting Law compliance require subcommittees to post notice of meetings and take minutes?</w:t>
      </w:r>
    </w:p>
    <w:p w14:paraId="2D8AE954" w14:textId="3CC63A79" w:rsidR="001C39CF" w:rsidRDefault="001C39CF" w:rsidP="001C39CF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Becky to send Open Meeting Law training packet to all Committee members as well as sign-off form acknowledging receipt.</w:t>
      </w:r>
    </w:p>
    <w:p w14:paraId="3BF5F1BF" w14:textId="1D070C15" w:rsidR="001C39CF" w:rsidRPr="001C39CF" w:rsidRDefault="001C39CF" w:rsidP="001C39CF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 offs to be submitted to Robert.  </w:t>
      </w:r>
    </w:p>
    <w:p w14:paraId="682BD081" w14:textId="4C281E8F" w:rsidR="00C05FA1" w:rsidRDefault="00C05FA1" w:rsidP="00C05FA1">
      <w:pPr>
        <w:spacing w:after="0"/>
        <w:ind w:left="1440"/>
        <w:rPr>
          <w:rFonts w:ascii="Times New Roman" w:hAnsi="Times New Roman" w:cs="Times New Roman"/>
        </w:rPr>
      </w:pPr>
    </w:p>
    <w:p w14:paraId="59A6065B" w14:textId="392F01EA" w:rsidR="00C05FA1" w:rsidRDefault="00C05FA1" w:rsidP="00C05FA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Bylaws</w:t>
      </w:r>
    </w:p>
    <w:p w14:paraId="70F061C3" w14:textId="034D203B" w:rsidR="00C05FA1" w:rsidRDefault="00C05FA1" w:rsidP="00C05FA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sure whether amendments have been sent to Legal—Joseph to check.</w:t>
      </w:r>
    </w:p>
    <w:p w14:paraId="0C6DC12B" w14:textId="2DDD5765" w:rsidR="00C05FA1" w:rsidRDefault="00C05FA1" w:rsidP="00C05FA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standing agenda item to check in on status of amendments at each Committee meeting. </w:t>
      </w:r>
    </w:p>
    <w:p w14:paraId="6DAD111F" w14:textId="77777777" w:rsidR="00C05FA1" w:rsidRDefault="00C05FA1" w:rsidP="00C05FA1">
      <w:pPr>
        <w:spacing w:after="0"/>
        <w:rPr>
          <w:rFonts w:ascii="Times New Roman" w:hAnsi="Times New Roman" w:cs="Times New Roman"/>
        </w:rPr>
      </w:pPr>
    </w:p>
    <w:p w14:paraId="70A014D6" w14:textId="50B9D830" w:rsidR="00C05FA1" w:rsidRDefault="00C05FA1" w:rsidP="00C05FA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Guardianship</w:t>
      </w:r>
    </w:p>
    <w:p w14:paraId="2BD99025" w14:textId="3D48D8F4" w:rsidR="00C05FA1" w:rsidRDefault="000A12BE" w:rsidP="000A12BE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step: submit 2017 recommendations to Legal to see if they still make sense or are legally feasible.  Convene subcommittee once we have direction from Legal.</w:t>
      </w:r>
    </w:p>
    <w:p w14:paraId="5EF9E00B" w14:textId="1DE2BAA4" w:rsidR="000A12BE" w:rsidRDefault="000A12BE" w:rsidP="000A12BE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Becky to submit recommendations directly to Carol Coyne.</w:t>
      </w:r>
    </w:p>
    <w:p w14:paraId="22F2234F" w14:textId="0EA9E337" w:rsidR="000A12BE" w:rsidRDefault="000A12BE" w:rsidP="000A12BE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Becky will resend list of people who volunteered for Guardianship subcommittee.  </w:t>
      </w:r>
    </w:p>
    <w:p w14:paraId="5D65808D" w14:textId="77777777" w:rsidR="000A12BE" w:rsidRDefault="000A12BE" w:rsidP="000A12BE">
      <w:pPr>
        <w:spacing w:after="0"/>
        <w:rPr>
          <w:rFonts w:ascii="Times New Roman" w:hAnsi="Times New Roman" w:cs="Times New Roman"/>
        </w:rPr>
      </w:pPr>
    </w:p>
    <w:p w14:paraId="1C41976D" w14:textId="5F4FCD63" w:rsidR="000A12BE" w:rsidRDefault="000A12BE" w:rsidP="000A12B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436E9F">
        <w:rPr>
          <w:rFonts w:ascii="Times New Roman" w:hAnsi="Times New Roman" w:cs="Times New Roman"/>
        </w:rPr>
        <w:t xml:space="preserve">ffice of </w:t>
      </w:r>
      <w:r>
        <w:rPr>
          <w:rFonts w:ascii="Times New Roman" w:hAnsi="Times New Roman" w:cs="Times New Roman"/>
        </w:rPr>
        <w:t>H</w:t>
      </w:r>
      <w:r w:rsidR="00436E9F">
        <w:rPr>
          <w:rFonts w:ascii="Times New Roman" w:hAnsi="Times New Roman" w:cs="Times New Roman"/>
        </w:rPr>
        <w:t xml:space="preserve">uman </w:t>
      </w:r>
      <w:r>
        <w:rPr>
          <w:rFonts w:ascii="Times New Roman" w:hAnsi="Times New Roman" w:cs="Times New Roman"/>
        </w:rPr>
        <w:t>R</w:t>
      </w:r>
      <w:r w:rsidR="00436E9F">
        <w:rPr>
          <w:rFonts w:ascii="Times New Roman" w:hAnsi="Times New Roman" w:cs="Times New Roman"/>
        </w:rPr>
        <w:t>ights</w:t>
      </w:r>
      <w:r>
        <w:rPr>
          <w:rFonts w:ascii="Times New Roman" w:hAnsi="Times New Roman" w:cs="Times New Roman"/>
        </w:rPr>
        <w:t xml:space="preserve"> Updates</w:t>
      </w:r>
    </w:p>
    <w:p w14:paraId="12036835" w14:textId="3BC22577" w:rsidR="000A12BE" w:rsidRDefault="000A12BE" w:rsidP="000A12BE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71C6D69F" w14:textId="5711C6A0" w:rsidR="000A12BE" w:rsidRDefault="000A12BE" w:rsidP="000A12BE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Nate Hoover</w:t>
      </w:r>
    </w:p>
    <w:p w14:paraId="270F3AFF" w14:textId="69E33DA9" w:rsidR="000A12BE" w:rsidRDefault="000A12BE" w:rsidP="000A12BE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Gave presentation re: documentary on eugenics.  Bringing recent biography of Walter E. Fernald to people’s attention.</w:t>
      </w:r>
    </w:p>
    <w:p w14:paraId="0FBF4ED2" w14:textId="3DE1CBE3" w:rsidR="000A12BE" w:rsidRDefault="000A12BE" w:rsidP="000A12BE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Nate joined Steven on Humanity First podcast.</w:t>
      </w:r>
    </w:p>
    <w:p w14:paraId="754578B4" w14:textId="77777777" w:rsidR="000A12BE" w:rsidRDefault="000A12BE" w:rsidP="000A12BE">
      <w:pPr>
        <w:spacing w:after="0"/>
        <w:rPr>
          <w:rFonts w:ascii="Times New Roman" w:hAnsi="Times New Roman" w:cs="Times New Roman"/>
        </w:rPr>
      </w:pPr>
    </w:p>
    <w:p w14:paraId="7AF6E5E0" w14:textId="681254E3" w:rsidR="000A12BE" w:rsidRDefault="000A12BE" w:rsidP="000A12BE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Alexandra Selman</w:t>
      </w:r>
    </w:p>
    <w:p w14:paraId="5D9FF7CC" w14:textId="1A579AC2" w:rsidR="000A12BE" w:rsidRDefault="000A12BE" w:rsidP="000A12BE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Ongoing themes in her work: communication, misunderstandings re: guardianship, frustration with DPPC process.</w:t>
      </w:r>
    </w:p>
    <w:p w14:paraId="39675011" w14:textId="2DD8CF68" w:rsidR="000A12BE" w:rsidRDefault="000A12BE" w:rsidP="000A12BE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 invited to speak at the Laurie Center.</w:t>
      </w:r>
    </w:p>
    <w:p w14:paraId="7DB9C8C9" w14:textId="756BA690" w:rsidR="000A12BE" w:rsidRDefault="000A12BE" w:rsidP="000A12BE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speak at the graduation ceremony for Project Search.</w:t>
      </w:r>
    </w:p>
    <w:p w14:paraId="2BEF973B" w14:textId="77777777" w:rsidR="000A12BE" w:rsidRDefault="000A12BE" w:rsidP="000A12BE">
      <w:pPr>
        <w:spacing w:after="0"/>
        <w:rPr>
          <w:rFonts w:ascii="Times New Roman" w:hAnsi="Times New Roman" w:cs="Times New Roman"/>
        </w:rPr>
      </w:pPr>
    </w:p>
    <w:p w14:paraId="05409D64" w14:textId="1EDAACB0" w:rsidR="000A12BE" w:rsidRDefault="000A12BE" w:rsidP="000A12BE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Amy Boone</w:t>
      </w:r>
    </w:p>
    <w:p w14:paraId="43C227B2" w14:textId="34BFDA38" w:rsidR="000A12BE" w:rsidRDefault="000A12BE" w:rsidP="000A12BE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Attended </w:t>
      </w:r>
      <w:r w:rsidR="00837004">
        <w:rPr>
          <w:rFonts w:ascii="Times New Roman" w:hAnsi="Times New Roman" w:cs="Times New Roman"/>
        </w:rPr>
        <w:t>book event—A Perfect Turmoil.</w:t>
      </w:r>
    </w:p>
    <w:p w14:paraId="4C93B841" w14:textId="6C597BB4" w:rsidR="00837004" w:rsidRDefault="00837004" w:rsidP="000A12BE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Participated in Q&amp;A session at day program.</w:t>
      </w:r>
    </w:p>
    <w:p w14:paraId="4BF24085" w14:textId="31B3A83A" w:rsidR="00837004" w:rsidRDefault="00837004" w:rsidP="000A12BE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Conducting lots of Human Rights Officer trainings</w:t>
      </w:r>
    </w:p>
    <w:p w14:paraId="24709382" w14:textId="77777777" w:rsidR="00837004" w:rsidRDefault="00837004" w:rsidP="00837004">
      <w:pPr>
        <w:spacing w:after="0"/>
        <w:rPr>
          <w:rFonts w:ascii="Times New Roman" w:hAnsi="Times New Roman" w:cs="Times New Roman"/>
        </w:rPr>
      </w:pPr>
    </w:p>
    <w:p w14:paraId="702640C6" w14:textId="66C9D4E7" w:rsidR="00837004" w:rsidRDefault="00837004" w:rsidP="0083700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Leonardo Luczynski-Badia</w:t>
      </w:r>
    </w:p>
    <w:p w14:paraId="6A6C435E" w14:textId="039F0B92" w:rsidR="00837004" w:rsidRDefault="00837004" w:rsidP="00837004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with Service Coordinators on 1:1 basis</w:t>
      </w:r>
      <w:r w:rsidR="003659DF">
        <w:rPr>
          <w:rFonts w:ascii="Times New Roman" w:hAnsi="Times New Roman" w:cs="Times New Roman"/>
        </w:rPr>
        <w:t>.</w:t>
      </w:r>
    </w:p>
    <w:p w14:paraId="1B8C3A63" w14:textId="078B8C07" w:rsidR="00837004" w:rsidRDefault="00837004" w:rsidP="00837004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with individuals served and their families</w:t>
      </w:r>
      <w:r w:rsidR="003659DF">
        <w:rPr>
          <w:rFonts w:ascii="Times New Roman" w:hAnsi="Times New Roman" w:cs="Times New Roman"/>
        </w:rPr>
        <w:t>.</w:t>
      </w:r>
    </w:p>
    <w:p w14:paraId="4D9B242D" w14:textId="0F878D90" w:rsidR="00837004" w:rsidRDefault="00837004" w:rsidP="00837004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Doing Human Rights Officer Trainings</w:t>
      </w:r>
      <w:r w:rsidR="003659DF">
        <w:rPr>
          <w:rFonts w:ascii="Times New Roman" w:hAnsi="Times New Roman" w:cs="Times New Roman"/>
        </w:rPr>
        <w:t>.</w:t>
      </w:r>
    </w:p>
    <w:p w14:paraId="7ACC1602" w14:textId="77777777" w:rsidR="00837004" w:rsidRDefault="00837004" w:rsidP="00837004">
      <w:pPr>
        <w:spacing w:after="0"/>
        <w:rPr>
          <w:rFonts w:ascii="Times New Roman" w:hAnsi="Times New Roman" w:cs="Times New Roman"/>
        </w:rPr>
      </w:pPr>
    </w:p>
    <w:p w14:paraId="37FFAB61" w14:textId="57A999A1" w:rsidR="00837004" w:rsidRDefault="00837004" w:rsidP="0083700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Joseph Weru</w:t>
      </w:r>
    </w:p>
    <w:p w14:paraId="29826FFF" w14:textId="766AE8B1" w:rsidR="00837004" w:rsidRDefault="00837004" w:rsidP="00837004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has asked that any information re: people affected by Temporary Protected Status recission by Federal government be reported to Central Office.</w:t>
      </w:r>
    </w:p>
    <w:p w14:paraId="57192B48" w14:textId="2E2A020C" w:rsidR="00837004" w:rsidRDefault="00837004" w:rsidP="00837004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on guidance re: devices that restrict movement.  Will probably submit to the next Committee meeting for feedback.</w:t>
      </w:r>
    </w:p>
    <w:p w14:paraId="5B38A4F1" w14:textId="77777777" w:rsidR="00837004" w:rsidRDefault="00837004" w:rsidP="00837004">
      <w:pPr>
        <w:spacing w:after="0"/>
        <w:rPr>
          <w:rFonts w:ascii="Times New Roman" w:hAnsi="Times New Roman" w:cs="Times New Roman"/>
        </w:rPr>
      </w:pPr>
    </w:p>
    <w:p w14:paraId="19EA860F" w14:textId="3C8EBFC0" w:rsidR="00837004" w:rsidRDefault="00837004" w:rsidP="0083700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Scheduling </w:t>
      </w:r>
    </w:p>
    <w:p w14:paraId="632D1369" w14:textId="77777777" w:rsidR="001C39CF" w:rsidRDefault="001C39CF" w:rsidP="001C39CF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186BBB97" w14:textId="75623581" w:rsidR="00837004" w:rsidRDefault="00837004" w:rsidP="00837004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Two meetings left in this fiscal year.  Do we want to hold one of those meetings in person as Committee’s annual meeting?</w:t>
      </w:r>
    </w:p>
    <w:p w14:paraId="76B4B26C" w14:textId="64B5800A" w:rsidR="00837004" w:rsidRDefault="00837004" w:rsidP="00837004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According to bylaws, annual meeting is held in May.</w:t>
      </w:r>
    </w:p>
    <w:p w14:paraId="57F2C0EE" w14:textId="77777777" w:rsidR="00837004" w:rsidRDefault="00837004" w:rsidP="00837004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Becky moved to schedule annual meeting remotely for May and hold an in-person meeting in June.  </w:t>
      </w:r>
    </w:p>
    <w:p w14:paraId="2510ABA9" w14:textId="2E90D579" w:rsidR="00837004" w:rsidRDefault="00837004" w:rsidP="00837004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tabled pending Commissioner’s availability.</w:t>
      </w:r>
    </w:p>
    <w:p w14:paraId="797D5A60" w14:textId="0460C087" w:rsidR="00837004" w:rsidRPr="00837004" w:rsidRDefault="00837004" w:rsidP="00837004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837004">
        <w:rPr>
          <w:rFonts w:ascii="Times New Roman" w:hAnsi="Times New Roman" w:cs="Times New Roman"/>
        </w:rPr>
        <w:t xml:space="preserve">Where to hold in-person meeting?  </w:t>
      </w:r>
    </w:p>
    <w:p w14:paraId="37FD87B8" w14:textId="79AE9D24" w:rsidR="00837004" w:rsidRDefault="00837004" w:rsidP="00837004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Central Office or Worcester Area Office. </w:t>
      </w:r>
    </w:p>
    <w:p w14:paraId="59F61678" w14:textId="3FC363D7" w:rsidR="00837004" w:rsidRDefault="00837004" w:rsidP="00837004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Jaclyn to check on availability of Department of Fish and Wildlife space in Westborough in June.  </w:t>
      </w:r>
    </w:p>
    <w:p w14:paraId="3F45BA41" w14:textId="502EF670" w:rsidR="00837004" w:rsidRDefault="00837004" w:rsidP="00837004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Requirements of Annual Meeting?</w:t>
      </w:r>
    </w:p>
    <w:p w14:paraId="07177994" w14:textId="3E878D08" w:rsidR="00837004" w:rsidRDefault="001C39CF" w:rsidP="00837004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Submit nominations for office to Becky along with any other meeting items by May 9.  </w:t>
      </w:r>
    </w:p>
    <w:p w14:paraId="09A40D1B" w14:textId="77777777" w:rsidR="001C39CF" w:rsidRDefault="001C39CF" w:rsidP="001C39CF">
      <w:pPr>
        <w:spacing w:after="0"/>
        <w:rPr>
          <w:rFonts w:ascii="Times New Roman" w:hAnsi="Times New Roman" w:cs="Times New Roman"/>
        </w:rPr>
      </w:pPr>
    </w:p>
    <w:p w14:paraId="16741820" w14:textId="3985190B" w:rsidR="001C39CF" w:rsidRDefault="001C39CF" w:rsidP="001C39C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moved to adjourn the meeting.  Motion approved unanimously.</w:t>
      </w:r>
    </w:p>
    <w:p w14:paraId="2B96B807" w14:textId="77777777" w:rsidR="001C39CF" w:rsidRDefault="001C39CF" w:rsidP="001C39CF">
      <w:pPr>
        <w:spacing w:after="0"/>
        <w:rPr>
          <w:rFonts w:ascii="Times New Roman" w:hAnsi="Times New Roman" w:cs="Times New Roman"/>
        </w:rPr>
      </w:pPr>
    </w:p>
    <w:p w14:paraId="41E89BE9" w14:textId="68600DE6" w:rsidR="001C39CF" w:rsidRPr="001C39CF" w:rsidRDefault="001C39CF" w:rsidP="001C39C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adjourned 12:07PM.  </w:t>
      </w:r>
    </w:p>
    <w:p w14:paraId="10BEF70A" w14:textId="77777777" w:rsidR="000870BF" w:rsidRPr="000870BF" w:rsidRDefault="000870BF" w:rsidP="000870BF">
      <w:pPr>
        <w:pStyle w:val="ListParagraph"/>
        <w:spacing w:after="0"/>
        <w:ind w:left="2160"/>
        <w:rPr>
          <w:rFonts w:ascii="Times New Roman" w:hAnsi="Times New Roman" w:cs="Times New Roman"/>
        </w:rPr>
      </w:pPr>
    </w:p>
    <w:sectPr w:rsidR="000870BF" w:rsidRPr="000870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28A7F" w14:textId="77777777" w:rsidR="00B22622" w:rsidRDefault="00B22622" w:rsidP="003659DF">
      <w:pPr>
        <w:spacing w:after="0" w:line="240" w:lineRule="auto"/>
      </w:pPr>
      <w:r>
        <w:separator/>
      </w:r>
    </w:p>
  </w:endnote>
  <w:endnote w:type="continuationSeparator" w:id="0">
    <w:p w14:paraId="1F72793F" w14:textId="77777777" w:rsidR="00B22622" w:rsidRDefault="00B22622" w:rsidP="00365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234D" w14:textId="77777777" w:rsidR="003659DF" w:rsidRDefault="00365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717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21D5D" w14:textId="46C801EA" w:rsidR="003659DF" w:rsidRDefault="003659D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172A59" w14:textId="77777777" w:rsidR="003659DF" w:rsidRDefault="003659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0999" w14:textId="77777777" w:rsidR="003659DF" w:rsidRDefault="00365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016E9" w14:textId="77777777" w:rsidR="00B22622" w:rsidRDefault="00B22622" w:rsidP="003659DF">
      <w:pPr>
        <w:spacing w:after="0" w:line="240" w:lineRule="auto"/>
      </w:pPr>
      <w:r>
        <w:separator/>
      </w:r>
    </w:p>
  </w:footnote>
  <w:footnote w:type="continuationSeparator" w:id="0">
    <w:p w14:paraId="4E469C35" w14:textId="77777777" w:rsidR="00B22622" w:rsidRDefault="00B22622" w:rsidP="00365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9447" w14:textId="63112370" w:rsidR="003659DF" w:rsidRDefault="00365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15E9" w14:textId="23897208" w:rsidR="003659DF" w:rsidRDefault="003659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BB31" w14:textId="4D8ADB70" w:rsidR="003659DF" w:rsidRDefault="00365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AF1"/>
    <w:multiLevelType w:val="hybridMultilevel"/>
    <w:tmpl w:val="42BA601C"/>
    <w:lvl w:ilvl="0" w:tplc="8668C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03FA"/>
    <w:multiLevelType w:val="hybridMultilevel"/>
    <w:tmpl w:val="FA96E56E"/>
    <w:lvl w:ilvl="0" w:tplc="50BEF3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091AA9"/>
    <w:multiLevelType w:val="hybridMultilevel"/>
    <w:tmpl w:val="D97852B8"/>
    <w:lvl w:ilvl="0" w:tplc="1A8E1B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CC5F18"/>
    <w:multiLevelType w:val="hybridMultilevel"/>
    <w:tmpl w:val="32787FD0"/>
    <w:lvl w:ilvl="0" w:tplc="54329B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CB2241"/>
    <w:multiLevelType w:val="hybridMultilevel"/>
    <w:tmpl w:val="5694F4A4"/>
    <w:lvl w:ilvl="0" w:tplc="CB1C988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620113A"/>
    <w:multiLevelType w:val="hybridMultilevel"/>
    <w:tmpl w:val="EC68E17C"/>
    <w:lvl w:ilvl="0" w:tplc="E4844EB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9C008EC"/>
    <w:multiLevelType w:val="hybridMultilevel"/>
    <w:tmpl w:val="100AB626"/>
    <w:lvl w:ilvl="0" w:tplc="86BA12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9C0E41"/>
    <w:multiLevelType w:val="hybridMultilevel"/>
    <w:tmpl w:val="0EBCAF48"/>
    <w:lvl w:ilvl="0" w:tplc="5BBC91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DF091A"/>
    <w:multiLevelType w:val="hybridMultilevel"/>
    <w:tmpl w:val="8278DED0"/>
    <w:lvl w:ilvl="0" w:tplc="F1E8FD0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76783A"/>
    <w:multiLevelType w:val="hybridMultilevel"/>
    <w:tmpl w:val="A0AED66A"/>
    <w:lvl w:ilvl="0" w:tplc="AF5853B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C503EFB"/>
    <w:multiLevelType w:val="hybridMultilevel"/>
    <w:tmpl w:val="6C209366"/>
    <w:lvl w:ilvl="0" w:tplc="16CC15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1F07AE"/>
    <w:multiLevelType w:val="hybridMultilevel"/>
    <w:tmpl w:val="17EE86A6"/>
    <w:lvl w:ilvl="0" w:tplc="07B62D1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74921A7"/>
    <w:multiLevelType w:val="hybridMultilevel"/>
    <w:tmpl w:val="138C5A62"/>
    <w:lvl w:ilvl="0" w:tplc="CC8A7A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E3452E"/>
    <w:multiLevelType w:val="hybridMultilevel"/>
    <w:tmpl w:val="554236C4"/>
    <w:lvl w:ilvl="0" w:tplc="85EE78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CA06AC"/>
    <w:multiLevelType w:val="hybridMultilevel"/>
    <w:tmpl w:val="79A087E0"/>
    <w:lvl w:ilvl="0" w:tplc="E01070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7473E8F"/>
    <w:multiLevelType w:val="hybridMultilevel"/>
    <w:tmpl w:val="D31C5DDA"/>
    <w:lvl w:ilvl="0" w:tplc="626074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7B47DE0"/>
    <w:multiLevelType w:val="hybridMultilevel"/>
    <w:tmpl w:val="B28EA0D2"/>
    <w:lvl w:ilvl="0" w:tplc="BD4A43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9631342"/>
    <w:multiLevelType w:val="hybridMultilevel"/>
    <w:tmpl w:val="ECE81654"/>
    <w:lvl w:ilvl="0" w:tplc="4B06A6F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E97692"/>
    <w:multiLevelType w:val="hybridMultilevel"/>
    <w:tmpl w:val="8ECA4C22"/>
    <w:lvl w:ilvl="0" w:tplc="8AD448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D5F0B9B"/>
    <w:multiLevelType w:val="hybridMultilevel"/>
    <w:tmpl w:val="61A8DEC0"/>
    <w:lvl w:ilvl="0" w:tplc="986E50C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2EA314D"/>
    <w:multiLevelType w:val="hybridMultilevel"/>
    <w:tmpl w:val="C284E8E4"/>
    <w:lvl w:ilvl="0" w:tplc="8CD67A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DF4DF7"/>
    <w:multiLevelType w:val="hybridMultilevel"/>
    <w:tmpl w:val="33FCDA66"/>
    <w:lvl w:ilvl="0" w:tplc="0D26E1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4591E8F"/>
    <w:multiLevelType w:val="hybridMultilevel"/>
    <w:tmpl w:val="EDA094A2"/>
    <w:lvl w:ilvl="0" w:tplc="FE70BA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9054BA2"/>
    <w:multiLevelType w:val="hybridMultilevel"/>
    <w:tmpl w:val="7F626EFC"/>
    <w:lvl w:ilvl="0" w:tplc="8B3613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F26A71"/>
    <w:multiLevelType w:val="hybridMultilevel"/>
    <w:tmpl w:val="F4C262EC"/>
    <w:lvl w:ilvl="0" w:tplc="AC2465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F7C6206"/>
    <w:multiLevelType w:val="hybridMultilevel"/>
    <w:tmpl w:val="E146E908"/>
    <w:lvl w:ilvl="0" w:tplc="9CAC0C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0F84AB5"/>
    <w:multiLevelType w:val="hybridMultilevel"/>
    <w:tmpl w:val="3F3E90DE"/>
    <w:lvl w:ilvl="0" w:tplc="767E4A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801B85"/>
    <w:multiLevelType w:val="hybridMultilevel"/>
    <w:tmpl w:val="18D87ACA"/>
    <w:lvl w:ilvl="0" w:tplc="2AC88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70459402">
    <w:abstractNumId w:val="0"/>
  </w:num>
  <w:num w:numId="2" w16cid:durableId="914241330">
    <w:abstractNumId w:val="1"/>
  </w:num>
  <w:num w:numId="3" w16cid:durableId="111873876">
    <w:abstractNumId w:val="7"/>
  </w:num>
  <w:num w:numId="4" w16cid:durableId="284048976">
    <w:abstractNumId w:val="15"/>
  </w:num>
  <w:num w:numId="5" w16cid:durableId="130056186">
    <w:abstractNumId w:val="8"/>
  </w:num>
  <w:num w:numId="6" w16cid:durableId="2067680357">
    <w:abstractNumId w:val="10"/>
  </w:num>
  <w:num w:numId="7" w16cid:durableId="1015112841">
    <w:abstractNumId w:val="27"/>
  </w:num>
  <w:num w:numId="8" w16cid:durableId="1199271462">
    <w:abstractNumId w:val="4"/>
  </w:num>
  <w:num w:numId="9" w16cid:durableId="10111442">
    <w:abstractNumId w:val="20"/>
  </w:num>
  <w:num w:numId="10" w16cid:durableId="644507016">
    <w:abstractNumId w:val="16"/>
  </w:num>
  <w:num w:numId="11" w16cid:durableId="1734234296">
    <w:abstractNumId w:val="5"/>
  </w:num>
  <w:num w:numId="12" w16cid:durableId="1575434671">
    <w:abstractNumId w:val="17"/>
  </w:num>
  <w:num w:numId="13" w16cid:durableId="1977761702">
    <w:abstractNumId w:val="11"/>
  </w:num>
  <w:num w:numId="14" w16cid:durableId="428432531">
    <w:abstractNumId w:val="6"/>
  </w:num>
  <w:num w:numId="15" w16cid:durableId="314602886">
    <w:abstractNumId w:val="12"/>
  </w:num>
  <w:num w:numId="16" w16cid:durableId="1778720461">
    <w:abstractNumId w:val="9"/>
  </w:num>
  <w:num w:numId="17" w16cid:durableId="1702776268">
    <w:abstractNumId w:val="23"/>
  </w:num>
  <w:num w:numId="18" w16cid:durableId="1225481460">
    <w:abstractNumId w:val="18"/>
  </w:num>
  <w:num w:numId="19" w16cid:durableId="1789201839">
    <w:abstractNumId w:val="3"/>
  </w:num>
  <w:num w:numId="20" w16cid:durableId="1739277990">
    <w:abstractNumId w:val="2"/>
  </w:num>
  <w:num w:numId="21" w16cid:durableId="1674650257">
    <w:abstractNumId w:val="26"/>
  </w:num>
  <w:num w:numId="22" w16cid:durableId="863447866">
    <w:abstractNumId w:val="21"/>
  </w:num>
  <w:num w:numId="23" w16cid:durableId="1887333778">
    <w:abstractNumId w:val="13"/>
  </w:num>
  <w:num w:numId="24" w16cid:durableId="826242452">
    <w:abstractNumId w:val="14"/>
  </w:num>
  <w:num w:numId="25" w16cid:durableId="433594960">
    <w:abstractNumId w:val="22"/>
  </w:num>
  <w:num w:numId="26" w16cid:durableId="623735720">
    <w:abstractNumId w:val="25"/>
  </w:num>
  <w:num w:numId="27" w16cid:durableId="1606501542">
    <w:abstractNumId w:val="24"/>
  </w:num>
  <w:num w:numId="28" w16cid:durableId="7834294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2B"/>
    <w:rsid w:val="00012A8D"/>
    <w:rsid w:val="000534BC"/>
    <w:rsid w:val="000870BF"/>
    <w:rsid w:val="000A12BE"/>
    <w:rsid w:val="001C39CF"/>
    <w:rsid w:val="002E2E2B"/>
    <w:rsid w:val="003659DF"/>
    <w:rsid w:val="00436E9F"/>
    <w:rsid w:val="0056763A"/>
    <w:rsid w:val="0080136E"/>
    <w:rsid w:val="00837004"/>
    <w:rsid w:val="008E11CD"/>
    <w:rsid w:val="00AF36A3"/>
    <w:rsid w:val="00AF633D"/>
    <w:rsid w:val="00B22622"/>
    <w:rsid w:val="00C05FA1"/>
    <w:rsid w:val="00E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5AB95"/>
  <w15:chartTrackingRefBased/>
  <w15:docId w15:val="{0D7EB192-54BD-4623-A909-70619BE9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E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5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9DF"/>
  </w:style>
  <w:style w:type="paragraph" w:styleId="Footer">
    <w:name w:val="footer"/>
    <w:basedOn w:val="Normal"/>
    <w:link w:val="FooterChar"/>
    <w:uiPriority w:val="99"/>
    <w:unhideWhenUsed/>
    <w:rsid w:val="00365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AE7BD-A1D8-4F9C-91ED-62B22D33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4497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Robert J (DDS)</dc:creator>
  <cp:keywords/>
  <dc:description/>
  <cp:lastModifiedBy>Grant, Jaclyn (DDS)</cp:lastModifiedBy>
  <cp:revision>2</cp:revision>
  <dcterms:created xsi:type="dcterms:W3CDTF">2025-06-17T15:20:00Z</dcterms:created>
  <dcterms:modified xsi:type="dcterms:W3CDTF">2025-06-17T15:20:00Z</dcterms:modified>
</cp:coreProperties>
</file>