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437" w:rsidRPr="00386BCD" w:rsidRDefault="00C95B1B">
      <w:pPr>
        <w:jc w:val="center"/>
        <w:rPr>
          <w:rFonts w:ascii="Bookman" w:hAnsi="Bookman"/>
          <w:iCs/>
          <w:color w:val="333399"/>
          <w:sz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5534660</wp:posOffset>
            </wp:positionH>
            <wp:positionV relativeFrom="paragraph">
              <wp:posOffset>161925</wp:posOffset>
            </wp:positionV>
            <wp:extent cx="1097280" cy="548640"/>
            <wp:effectExtent l="0" t="0" r="0" b="0"/>
            <wp:wrapNone/>
            <wp:docPr id="11" name="Picture 11" descr="mhlogo BLUE_blue300-tint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hlogo BLUE_blue300-tint - Cop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-139700</wp:posOffset>
            </wp:positionH>
            <wp:positionV relativeFrom="paragraph">
              <wp:posOffset>-80645</wp:posOffset>
            </wp:positionV>
            <wp:extent cx="914400" cy="1109345"/>
            <wp:effectExtent l="0" t="0" r="0" b="0"/>
            <wp:wrapNone/>
            <wp:docPr id="4" name="Picture 4" descr="Sea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al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423">
        <w:rPr>
          <w:rFonts w:ascii="Bookman" w:hAnsi="Bookman"/>
          <w:iCs/>
          <w:color w:val="333399"/>
          <w:sz w:val="28"/>
        </w:rPr>
        <w:t xml:space="preserve">  </w:t>
      </w:r>
      <w:r w:rsidR="000D1437" w:rsidRPr="00386BCD">
        <w:rPr>
          <w:rFonts w:ascii="Bookman" w:hAnsi="Bookman"/>
          <w:iCs/>
          <w:color w:val="333399"/>
          <w:sz w:val="28"/>
        </w:rPr>
        <w:t>The Commonwealth of Massachusetts</w:t>
      </w:r>
    </w:p>
    <w:p w:rsidR="000D1437" w:rsidRPr="00386BCD" w:rsidRDefault="000D1437">
      <w:pPr>
        <w:jc w:val="center"/>
        <w:rPr>
          <w:rFonts w:ascii="Bookman" w:hAnsi="Bookman"/>
          <w:iCs/>
          <w:color w:val="333399"/>
          <w:sz w:val="28"/>
        </w:rPr>
      </w:pPr>
      <w:r w:rsidRPr="00386BCD">
        <w:rPr>
          <w:rFonts w:ascii="Bookman" w:hAnsi="Bookman"/>
          <w:iCs/>
          <w:color w:val="333399"/>
          <w:sz w:val="28"/>
        </w:rPr>
        <w:t>Executive Office of Health and Human Services</w:t>
      </w:r>
    </w:p>
    <w:p w:rsidR="00A77971" w:rsidRDefault="00A77971" w:rsidP="00C31BCC">
      <w:pPr>
        <w:pStyle w:val="Heading2"/>
        <w:rPr>
          <w:i w:val="0"/>
        </w:rPr>
      </w:pPr>
      <w:r>
        <w:rPr>
          <w:i w:val="0"/>
        </w:rPr>
        <w:t>Office of Medicaid</w:t>
      </w:r>
      <w:r w:rsidR="007B153E">
        <w:rPr>
          <w:i w:val="0"/>
        </w:rPr>
        <w:t>, Health Safety Net</w:t>
      </w:r>
    </w:p>
    <w:p w:rsidR="00C31BCC" w:rsidRPr="00AE2F00" w:rsidRDefault="0096188E" w:rsidP="00C31BCC">
      <w:pPr>
        <w:pStyle w:val="Heading2"/>
        <w:rPr>
          <w:i w:val="0"/>
        </w:rPr>
      </w:pPr>
      <w:r w:rsidRPr="00AE2F00">
        <w:rPr>
          <w:i w:val="0"/>
        </w:rPr>
        <w:t>100 Hancock Street, 6</w:t>
      </w:r>
      <w:r w:rsidRPr="00AE2F00">
        <w:rPr>
          <w:i w:val="0"/>
          <w:vertAlign w:val="superscript"/>
        </w:rPr>
        <w:t>th</w:t>
      </w:r>
      <w:r w:rsidRPr="00AE2F00">
        <w:rPr>
          <w:i w:val="0"/>
        </w:rPr>
        <w:t xml:space="preserve"> Floor</w:t>
      </w:r>
    </w:p>
    <w:p w:rsidR="008747C6" w:rsidRPr="00AE2F00" w:rsidRDefault="0096188E">
      <w:pPr>
        <w:pStyle w:val="Heading2"/>
        <w:rPr>
          <w:i w:val="0"/>
        </w:rPr>
      </w:pPr>
      <w:r w:rsidRPr="00AE2F00">
        <w:rPr>
          <w:i w:val="0"/>
        </w:rPr>
        <w:t>Quincy</w:t>
      </w:r>
      <w:r w:rsidR="00FC1F58" w:rsidRPr="00AE2F00">
        <w:rPr>
          <w:i w:val="0"/>
        </w:rPr>
        <w:t>, Massachusetts</w:t>
      </w:r>
      <w:r w:rsidR="00530524" w:rsidRPr="00AE2F00">
        <w:rPr>
          <w:i w:val="0"/>
        </w:rPr>
        <w:t xml:space="preserve"> </w:t>
      </w:r>
      <w:r w:rsidR="000F2FB3" w:rsidRPr="00AE2F00">
        <w:rPr>
          <w:i w:val="0"/>
        </w:rPr>
        <w:t>02</w:t>
      </w:r>
      <w:r w:rsidR="004B2B19" w:rsidRPr="00AE2F00">
        <w:rPr>
          <w:i w:val="0"/>
        </w:rPr>
        <w:t>1</w:t>
      </w:r>
      <w:r w:rsidRPr="00AE2F00">
        <w:rPr>
          <w:i w:val="0"/>
        </w:rPr>
        <w:t>71</w:t>
      </w:r>
    </w:p>
    <w:p w:rsidR="000D1437" w:rsidRPr="00386BCD" w:rsidRDefault="00C95B1B">
      <w:pPr>
        <w:pStyle w:val="Heading2"/>
        <w:rPr>
          <w:i w:val="0"/>
        </w:rPr>
      </w:pPr>
      <w:r>
        <w:rPr>
          <w:iCs w:val="0"/>
          <w:noProof/>
          <w:color w:val="4451C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5228590</wp:posOffset>
                </wp:positionH>
                <wp:positionV relativeFrom="paragraph">
                  <wp:posOffset>188595</wp:posOffset>
                </wp:positionV>
                <wp:extent cx="1626235" cy="1217295"/>
                <wp:effectExtent l="0" t="0" r="3175" b="381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235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02E3" w:rsidRP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D9168C" w:rsidRDefault="00D9168C" w:rsidP="00D9168C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DANIEL TSAI</w:t>
                            </w:r>
                          </w:p>
                          <w:p w:rsidR="00D9168C" w:rsidRDefault="00D9168C" w:rsidP="00D9168C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Assistant Secretary for MassHealth</w:t>
                            </w:r>
                          </w:p>
                          <w:p w:rsidR="00D9168C" w:rsidRDefault="00D9168C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1145CC" w:rsidRDefault="001145CC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2F28A5" w:rsidRDefault="007F7071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9F77FD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www.mass.gov/eohhs</w:t>
                            </w:r>
                          </w:p>
                          <w:p w:rsidR="007F7071" w:rsidRDefault="007F7071" w:rsidP="00F243E6">
                            <w:pP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7F7071" w:rsidRPr="007802E3" w:rsidRDefault="007F7071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11.7pt;margin-top:14.85pt;width:128.05pt;height:9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" filled="f" stroked="f">
                <v:textbox>
                  <w:txbxContent>
                    <w:p w:rsidR="007802E3" w:rsidRP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D9168C" w:rsidRDefault="00D9168C" w:rsidP="00D9168C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DANIEL TSAI</w:t>
                      </w:r>
                    </w:p>
                    <w:p w:rsidR="00D9168C" w:rsidRDefault="00D9168C" w:rsidP="00D9168C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Assistant Secretary for MassHealth</w:t>
                      </w:r>
                    </w:p>
                    <w:p w:rsidR="00D9168C" w:rsidRDefault="00D9168C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1145CC" w:rsidRDefault="001145CC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2F28A5" w:rsidRDefault="007F7071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9F77FD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www.mass.gov/eohhs</w:t>
                      </w:r>
                    </w:p>
                    <w:p w:rsidR="007F7071" w:rsidRDefault="007F7071" w:rsidP="00F243E6">
                      <w:pP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7F7071" w:rsidRPr="007802E3" w:rsidRDefault="007F7071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1437" w:rsidRPr="00386BCD">
        <w:rPr>
          <w:i w:val="0"/>
        </w:rPr>
        <w:t xml:space="preserve"> </w:t>
      </w:r>
    </w:p>
    <w:p w:rsidR="004B6AAF" w:rsidRDefault="00C95B1B" w:rsidP="004B6AAF">
      <w:pPr>
        <w:rPr>
          <w:rFonts w:ascii="Bookman" w:hAnsi="Bookman"/>
          <w:iCs/>
          <w:color w:val="4451C8"/>
          <w:sz w:val="24"/>
          <w:szCs w:val="24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-471170</wp:posOffset>
                </wp:positionH>
                <wp:positionV relativeFrom="paragraph">
                  <wp:posOffset>17780</wp:posOffset>
                </wp:positionV>
                <wp:extent cx="1545590" cy="1217295"/>
                <wp:effectExtent l="0" t="0" r="1905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559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1F58" w:rsidRPr="007802E3" w:rsidRDefault="00FC1F58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1066DC" w:rsidRPr="007802E3" w:rsidRDefault="00FC1F58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CHARLES D. BAKER</w:t>
                            </w:r>
                          </w:p>
                          <w:p w:rsidR="007802E3" w:rsidRDefault="001066DC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Governor</w:t>
                            </w:r>
                          </w:p>
                          <w:p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KARYN E. POLITO</w:t>
                            </w:r>
                          </w:p>
                          <w:p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Lieutenant Governor</w:t>
                            </w:r>
                          </w:p>
                          <w:p w:rsidR="007802E3" w:rsidRP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7802E3" w:rsidRP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MARYLOU SUDDERS</w:t>
                            </w:r>
                          </w:p>
                          <w:p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Secretary</w:t>
                            </w:r>
                          </w:p>
                          <w:p w:rsidR="008065C3" w:rsidRDefault="008065C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37.1pt;margin-top:1.4pt;width:121.7pt;height:95.8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+WFtwIAAME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" filled="f" stroked="f">
                <v:textbox>
                  <w:txbxContent>
                    <w:p w:rsidR="00FC1F58" w:rsidRPr="007802E3" w:rsidRDefault="00FC1F58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1066DC" w:rsidRPr="007802E3" w:rsidRDefault="00FC1F58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CHARLES D. BAKER</w:t>
                      </w:r>
                    </w:p>
                    <w:p w:rsidR="007802E3" w:rsidRDefault="001066DC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Governor</w:t>
                      </w:r>
                    </w:p>
                    <w:p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KARYN E. POLITO</w:t>
                      </w:r>
                    </w:p>
                    <w:p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Lieutenant Governor</w:t>
                      </w:r>
                    </w:p>
                    <w:p w:rsidR="007802E3" w:rsidRP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7802E3" w:rsidRP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MARYLOU SUDDERS</w:t>
                      </w:r>
                    </w:p>
                    <w:p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Secretary</w:t>
                      </w:r>
                    </w:p>
                    <w:p w:rsidR="008065C3" w:rsidRDefault="008065C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802E3" w:rsidRDefault="007802E3" w:rsidP="004B6AAF">
      <w:pPr>
        <w:rPr>
          <w:rFonts w:ascii="Bookman" w:hAnsi="Bookman"/>
          <w:iCs/>
          <w:color w:val="4451C8"/>
          <w:sz w:val="24"/>
          <w:szCs w:val="24"/>
        </w:rPr>
      </w:pPr>
    </w:p>
    <w:p w:rsidR="007802E3" w:rsidRDefault="007802E3" w:rsidP="004B6AAF">
      <w:pPr>
        <w:rPr>
          <w:rFonts w:ascii="Bookman" w:hAnsi="Bookman"/>
          <w:iCs/>
          <w:color w:val="4451C8"/>
          <w:sz w:val="24"/>
          <w:szCs w:val="24"/>
        </w:rPr>
      </w:pPr>
    </w:p>
    <w:p w:rsidR="007802E3" w:rsidRPr="00FC1F58" w:rsidRDefault="007802E3" w:rsidP="004B6AAF">
      <w:pPr>
        <w:rPr>
          <w:rFonts w:ascii="Bookman Old Style" w:hAnsi="Bookman Old Style"/>
          <w:b/>
          <w:color w:val="303BA2"/>
          <w:sz w:val="16"/>
          <w:szCs w:val="16"/>
        </w:rPr>
      </w:pPr>
    </w:p>
    <w:p w:rsidR="00FC1F58" w:rsidRDefault="00FC1F58" w:rsidP="00FC1F58">
      <w:pPr>
        <w:ind w:left="-110" w:hanging="220"/>
        <w:rPr>
          <w:rFonts w:ascii="Bookman" w:hAnsi="Bookman"/>
          <w:b/>
          <w:color w:val="333399"/>
          <w:sz w:val="16"/>
          <w:szCs w:val="16"/>
        </w:rPr>
      </w:pPr>
    </w:p>
    <w:p w:rsidR="001F3373" w:rsidRDefault="001F3373" w:rsidP="00BC138A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32"/>
          <w:szCs w:val="32"/>
        </w:rPr>
      </w:pPr>
    </w:p>
    <w:p w:rsidR="007B3D0F" w:rsidRDefault="007B3D0F" w:rsidP="0098421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D46D6" w:rsidRDefault="000D46D6" w:rsidP="0098421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D46D6" w:rsidRDefault="000D46D6" w:rsidP="000D46D6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6D6" w:rsidRDefault="000D46D6" w:rsidP="000D46D6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6D6" w:rsidRPr="000D46D6" w:rsidRDefault="00B946E6" w:rsidP="00402818">
      <w:pPr>
        <w:tabs>
          <w:tab w:val="left" w:pos="0"/>
        </w:tabs>
        <w:rPr>
          <w:sz w:val="28"/>
          <w:szCs w:val="28"/>
        </w:rPr>
      </w:pPr>
      <w:r w:rsidRPr="00402818">
        <w:rPr>
          <w:rFonts w:ascii="Times New Roman" w:hAnsi="Times New Roman"/>
          <w:sz w:val="24"/>
          <w:szCs w:val="24"/>
        </w:rPr>
        <w:t xml:space="preserve">December </w:t>
      </w:r>
      <w:r w:rsidR="00B84C2F">
        <w:rPr>
          <w:rFonts w:ascii="Times New Roman" w:hAnsi="Times New Roman"/>
          <w:sz w:val="24"/>
          <w:szCs w:val="24"/>
        </w:rPr>
        <w:t>23</w:t>
      </w:r>
      <w:r w:rsidRPr="00402818">
        <w:rPr>
          <w:rFonts w:ascii="Times New Roman" w:hAnsi="Times New Roman"/>
          <w:sz w:val="24"/>
          <w:szCs w:val="24"/>
        </w:rPr>
        <w:t>, 2019</w:t>
      </w:r>
    </w:p>
    <w:p w:rsidR="000D46D6" w:rsidRPr="000D46D6" w:rsidRDefault="000D46D6" w:rsidP="000D46D6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6D6" w:rsidRPr="000D46D6" w:rsidRDefault="000D46D6" w:rsidP="000D46D6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818">
        <w:rPr>
          <w:rFonts w:ascii="Times New Roman" w:hAnsi="Times New Roman" w:cs="Times New Roman"/>
          <w:b/>
          <w:sz w:val="36"/>
          <w:szCs w:val="36"/>
        </w:rPr>
        <w:t xml:space="preserve">HSN </w:t>
      </w:r>
      <w:r w:rsidR="00B946E6" w:rsidRPr="00402818">
        <w:rPr>
          <w:rFonts w:ascii="Times New Roman" w:hAnsi="Times New Roman" w:cs="Times New Roman"/>
          <w:b/>
          <w:sz w:val="36"/>
          <w:szCs w:val="36"/>
        </w:rPr>
        <w:t xml:space="preserve">Claims Denial </w:t>
      </w:r>
      <w:r w:rsidR="00402818" w:rsidRPr="00402818">
        <w:rPr>
          <w:rFonts w:ascii="Times New Roman" w:hAnsi="Times New Roman" w:cs="Times New Roman"/>
          <w:b/>
          <w:sz w:val="32"/>
          <w:szCs w:val="32"/>
        </w:rPr>
        <w:t>(NUM_ICN)</w:t>
      </w:r>
    </w:p>
    <w:p w:rsidR="000D46D6" w:rsidRPr="000D46D6" w:rsidRDefault="000D46D6" w:rsidP="000D46D6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6D6" w:rsidRPr="000D46D6" w:rsidRDefault="000D46D6" w:rsidP="000D46D6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6D6" w:rsidRPr="001E72CD" w:rsidRDefault="000D46D6" w:rsidP="000D46D6">
      <w:pPr>
        <w:rPr>
          <w:rFonts w:ascii="Times New Roman" w:hAnsi="Times New Roman"/>
          <w:sz w:val="24"/>
          <w:szCs w:val="24"/>
        </w:rPr>
      </w:pPr>
      <w:r w:rsidRPr="001E72CD">
        <w:rPr>
          <w:rFonts w:ascii="Times New Roman" w:hAnsi="Times New Roman"/>
          <w:sz w:val="24"/>
          <w:szCs w:val="24"/>
        </w:rPr>
        <w:t>Dear HSN Providers:</w:t>
      </w:r>
    </w:p>
    <w:p w:rsidR="00DB0711" w:rsidRPr="001E72CD" w:rsidRDefault="00DB0711" w:rsidP="00DB071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DB0711" w:rsidRPr="001E72CD" w:rsidRDefault="00DB0711" w:rsidP="00DB071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DB0711" w:rsidRPr="001E72CD" w:rsidRDefault="00DB0711" w:rsidP="00DB0711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1E72CD">
        <w:rPr>
          <w:rFonts w:ascii="Times New Roman" w:hAnsi="Times New Roman" w:cs="Times New Roman"/>
          <w:sz w:val="24"/>
          <w:szCs w:val="24"/>
        </w:rPr>
        <w:t xml:space="preserve">HSN has identified a system issue </w:t>
      </w:r>
      <w:proofErr w:type="gramStart"/>
      <w:r w:rsidRPr="001E72CD">
        <w:rPr>
          <w:rFonts w:ascii="Times New Roman" w:hAnsi="Times New Roman" w:cs="Times New Roman"/>
          <w:sz w:val="24"/>
          <w:szCs w:val="24"/>
        </w:rPr>
        <w:t>causing  NUM</w:t>
      </w:r>
      <w:proofErr w:type="gramEnd"/>
      <w:r w:rsidRPr="001E72CD">
        <w:rPr>
          <w:rFonts w:ascii="Times New Roman" w:hAnsi="Times New Roman" w:cs="Times New Roman"/>
          <w:sz w:val="24"/>
          <w:szCs w:val="24"/>
        </w:rPr>
        <w:t xml:space="preserve">_ICN edits from HSN for both 837I and 837P claims to set inappropriately.   HSN claims have </w:t>
      </w:r>
      <w:proofErr w:type="gramStart"/>
      <w:r w:rsidRPr="001E72CD">
        <w:rPr>
          <w:rFonts w:ascii="Times New Roman" w:hAnsi="Times New Roman" w:cs="Times New Roman"/>
          <w:sz w:val="24"/>
          <w:szCs w:val="24"/>
        </w:rPr>
        <w:t>been  paid</w:t>
      </w:r>
      <w:proofErr w:type="gramEnd"/>
      <w:r w:rsidRPr="001E72CD">
        <w:rPr>
          <w:rFonts w:ascii="Times New Roman" w:hAnsi="Times New Roman" w:cs="Times New Roman"/>
          <w:sz w:val="24"/>
          <w:szCs w:val="24"/>
        </w:rPr>
        <w:t xml:space="preserve"> and denied inappropriately due to an eligibility issue in our system.  HSN has implemented an internal reprocessing task to capture all claims where MassHealth has updated/changed the original claim status </w:t>
      </w:r>
      <w:proofErr w:type="gramStart"/>
      <w:r w:rsidRPr="001E72CD">
        <w:rPr>
          <w:rFonts w:ascii="Times New Roman" w:hAnsi="Times New Roman" w:cs="Times New Roman"/>
          <w:sz w:val="24"/>
          <w:szCs w:val="24"/>
        </w:rPr>
        <w:t>containing  NUM</w:t>
      </w:r>
      <w:proofErr w:type="gramEnd"/>
      <w:r w:rsidRPr="001E72CD">
        <w:rPr>
          <w:rFonts w:ascii="Times New Roman" w:hAnsi="Times New Roman" w:cs="Times New Roman"/>
          <w:sz w:val="24"/>
          <w:szCs w:val="24"/>
        </w:rPr>
        <w:t>_ICN.  Please note, though HSN has an internal process to capture such claims, HSN will continue to work with MassHealth on ensuring that future claims are processed/updated accordingly.</w:t>
      </w:r>
    </w:p>
    <w:p w:rsidR="00DB0711" w:rsidRPr="001E72CD" w:rsidRDefault="00DB0711" w:rsidP="00DB071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B0711" w:rsidRPr="001E72CD" w:rsidRDefault="00DB0711" w:rsidP="00DB0711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1E72CD">
        <w:rPr>
          <w:rFonts w:ascii="Times New Roman" w:hAnsi="Times New Roman" w:cs="Times New Roman"/>
          <w:sz w:val="24"/>
          <w:szCs w:val="24"/>
        </w:rPr>
        <w:t>HSN is currently working to identify claims that have either paid or denied inappropriately. Once this project is complete, HSN will send an updated notice.</w:t>
      </w:r>
    </w:p>
    <w:p w:rsidR="00DB0711" w:rsidRDefault="00DB0711" w:rsidP="00DB071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1E72CD" w:rsidRPr="001E72CD" w:rsidRDefault="001E72CD" w:rsidP="00DB071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453A46" w:rsidRPr="001E72CD" w:rsidRDefault="00453A46" w:rsidP="00453A46">
      <w:pPr>
        <w:pStyle w:val="ListParagraph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E72CD">
        <w:rPr>
          <w:rFonts w:ascii="Times New Roman" w:hAnsi="Times New Roman" w:cs="Times New Roman"/>
          <w:b/>
          <w:sz w:val="36"/>
          <w:szCs w:val="36"/>
        </w:rPr>
        <w:t>FY 2018 Closing</w:t>
      </w:r>
    </w:p>
    <w:p w:rsidR="00453A46" w:rsidRDefault="00453A46" w:rsidP="00453A4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E72CD" w:rsidRPr="001E72CD" w:rsidRDefault="001E72CD" w:rsidP="00453A4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53A46" w:rsidRPr="001E72CD" w:rsidRDefault="00453A46" w:rsidP="00453A46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1E72CD">
        <w:rPr>
          <w:rFonts w:ascii="Times New Roman" w:hAnsi="Times New Roman" w:cs="Times New Roman"/>
          <w:sz w:val="24"/>
          <w:szCs w:val="24"/>
        </w:rPr>
        <w:t xml:space="preserve">Providers are reminded that FY18 will be closing on September 30, 2020.  Any claims or corrections for FY18 must be completed before the Fiscal Year is closed.  </w:t>
      </w:r>
    </w:p>
    <w:p w:rsidR="00453A46" w:rsidRPr="001E72CD" w:rsidRDefault="00453A46" w:rsidP="00453A4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53A46" w:rsidRPr="001E72CD" w:rsidRDefault="00453A46" w:rsidP="00453A46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1E72CD">
        <w:rPr>
          <w:rFonts w:ascii="Times New Roman" w:hAnsi="Times New Roman" w:cs="Times New Roman"/>
          <w:sz w:val="24"/>
          <w:szCs w:val="24"/>
        </w:rPr>
        <w:t>Any claims or corrections for FY18 must be completed before the FY is closed.</w:t>
      </w:r>
    </w:p>
    <w:p w:rsidR="00453A46" w:rsidRDefault="00453A46" w:rsidP="00453A46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1E72CD">
        <w:rPr>
          <w:rFonts w:ascii="Times New Roman" w:hAnsi="Times New Roman" w:cs="Times New Roman"/>
          <w:sz w:val="24"/>
          <w:szCs w:val="24"/>
        </w:rPr>
        <w:t>Any claims submitted for processing after the FY closes, will be denied by HSN, for submitting after the FY closure date.</w:t>
      </w:r>
    </w:p>
    <w:p w:rsidR="001E72CD" w:rsidRPr="001E72CD" w:rsidRDefault="001E72CD" w:rsidP="00453A46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1E72CD" w:rsidRPr="001E72CD" w:rsidRDefault="001E72CD" w:rsidP="001E72CD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1E72CD">
        <w:rPr>
          <w:rFonts w:ascii="Times New Roman" w:hAnsi="Times New Roman" w:cs="Times New Roman"/>
          <w:sz w:val="24"/>
          <w:szCs w:val="24"/>
        </w:rPr>
        <w:t xml:space="preserve">Please contact Health Safety Net for any questions or concerns.  800-609-7232 or </w:t>
      </w:r>
      <w:hyperlink r:id="rId11" w:history="1">
        <w:r w:rsidRPr="001E72CD">
          <w:rPr>
            <w:rStyle w:val="Hyperlink"/>
            <w:rFonts w:ascii="Times New Roman" w:hAnsi="Times New Roman" w:cs="Times New Roman"/>
            <w:sz w:val="24"/>
            <w:szCs w:val="24"/>
          </w:rPr>
          <w:t>HSNHelpdesk@state.ma.us</w:t>
        </w:r>
      </w:hyperlink>
    </w:p>
    <w:p w:rsidR="00453A46" w:rsidRDefault="00453A46" w:rsidP="00402818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p w:rsidR="00453A46" w:rsidRDefault="00824057" w:rsidP="00824057">
      <w:pPr>
        <w:pStyle w:val="ListParagraph"/>
        <w:tabs>
          <w:tab w:val="left" w:pos="1532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82F81" w:rsidRPr="000D46D6" w:rsidRDefault="00B14C7B" w:rsidP="00402818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0D46D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82F81" w:rsidRPr="000D46D6" w:rsidSect="00561E84">
      <w:footerReference w:type="even" r:id="rId12"/>
      <w:footerReference w:type="default" r:id="rId13"/>
      <w:footerReference w:type="first" r:id="rId14"/>
      <w:pgSz w:w="12240" w:h="15840" w:code="1"/>
      <w:pgMar w:top="720" w:right="1080" w:bottom="1080" w:left="1080" w:header="720" w:footer="4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864" w:rsidRDefault="00631864">
      <w:r>
        <w:separator/>
      </w:r>
    </w:p>
  </w:endnote>
  <w:endnote w:type="continuationSeparator" w:id="0">
    <w:p w:rsidR="00631864" w:rsidRDefault="0063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6DC" w:rsidRDefault="001066DC" w:rsidP="001066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066DC" w:rsidRDefault="001066DC" w:rsidP="001066D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6DC" w:rsidRPr="001066DC" w:rsidRDefault="001066DC" w:rsidP="001066DC">
    <w:pPr>
      <w:pStyle w:val="Footer"/>
      <w:framePr w:wrap="around" w:vAnchor="text" w:hAnchor="margin" w:xAlign="center" w:y="1"/>
      <w:rPr>
        <w:rStyle w:val="PageNumber"/>
        <w:rFonts w:ascii="Times New Roman" w:hAnsi="Times New Roman" w:cs="Times New Roman"/>
      </w:rPr>
    </w:pPr>
    <w:r w:rsidRPr="001066DC">
      <w:rPr>
        <w:rStyle w:val="PageNumber"/>
        <w:rFonts w:ascii="Times New Roman" w:hAnsi="Times New Roman" w:cs="Times New Roman"/>
      </w:rPr>
      <w:fldChar w:fldCharType="begin"/>
    </w:r>
    <w:r w:rsidRPr="001066DC">
      <w:rPr>
        <w:rStyle w:val="PageNumber"/>
        <w:rFonts w:ascii="Times New Roman" w:hAnsi="Times New Roman" w:cs="Times New Roman"/>
      </w:rPr>
      <w:instrText xml:space="preserve">PAGE  </w:instrText>
    </w:r>
    <w:r w:rsidRPr="001066DC">
      <w:rPr>
        <w:rStyle w:val="PageNumber"/>
        <w:rFonts w:ascii="Times New Roman" w:hAnsi="Times New Roman" w:cs="Times New Roman"/>
      </w:rPr>
      <w:fldChar w:fldCharType="separate"/>
    </w:r>
    <w:r w:rsidR="006C2816">
      <w:rPr>
        <w:rStyle w:val="PageNumber"/>
        <w:rFonts w:ascii="Times New Roman" w:hAnsi="Times New Roman" w:cs="Times New Roman"/>
        <w:noProof/>
      </w:rPr>
      <w:t>2</w:t>
    </w:r>
    <w:r w:rsidRPr="001066DC">
      <w:rPr>
        <w:rStyle w:val="PageNumber"/>
        <w:rFonts w:ascii="Times New Roman" w:hAnsi="Times New Roman" w:cs="Times New Roman"/>
      </w:rPr>
      <w:fldChar w:fldCharType="end"/>
    </w:r>
  </w:p>
  <w:p w:rsidR="001066DC" w:rsidRDefault="001066DC" w:rsidP="001066DC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F94" w:rsidRDefault="00C95B1B">
    <w:pPr>
      <w:pStyle w:val="Footer"/>
    </w:pPr>
    <w:r>
      <w:rPr>
        <w:noProof/>
      </w:rPr>
      <w:drawing>
        <wp:inline distT="0" distB="0" distL="0" distR="0">
          <wp:extent cx="182880" cy="182880"/>
          <wp:effectExtent l="0" t="0" r="0" b="0"/>
          <wp:docPr id="1" name="Picture 1" descr="Recycle_bk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cycle_bk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864" w:rsidRDefault="00631864">
      <w:r>
        <w:separator/>
      </w:r>
    </w:p>
  </w:footnote>
  <w:footnote w:type="continuationSeparator" w:id="0">
    <w:p w:rsidR="00631864" w:rsidRDefault="00631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0216"/>
    <w:multiLevelType w:val="hybridMultilevel"/>
    <w:tmpl w:val="0B2E61B2"/>
    <w:lvl w:ilvl="0" w:tplc="51E8BED8">
      <w:start w:val="1"/>
      <w:numFmt w:val="upperLetter"/>
      <w:lvlText w:val="%1."/>
      <w:lvlJc w:val="left"/>
      <w:pPr>
        <w:ind w:left="46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1B1C33A7"/>
    <w:multiLevelType w:val="hybridMultilevel"/>
    <w:tmpl w:val="457E4A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5804BEF"/>
    <w:multiLevelType w:val="hybridMultilevel"/>
    <w:tmpl w:val="77C05F6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8D6D28"/>
    <w:multiLevelType w:val="hybridMultilevel"/>
    <w:tmpl w:val="B96C0A9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3C7F80"/>
    <w:multiLevelType w:val="hybridMultilevel"/>
    <w:tmpl w:val="D8AE40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A3189A"/>
    <w:multiLevelType w:val="hybridMultilevel"/>
    <w:tmpl w:val="7BD893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4CB2CBD"/>
    <w:multiLevelType w:val="hybridMultilevel"/>
    <w:tmpl w:val="07A24F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61E07E6"/>
    <w:multiLevelType w:val="hybridMultilevel"/>
    <w:tmpl w:val="61986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75E6DA6"/>
    <w:multiLevelType w:val="hybridMultilevel"/>
    <w:tmpl w:val="492CAA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1C50F4A"/>
    <w:multiLevelType w:val="hybridMultilevel"/>
    <w:tmpl w:val="D7F45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A660A09"/>
    <w:multiLevelType w:val="hybridMultilevel"/>
    <w:tmpl w:val="5B789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B57FFA"/>
    <w:multiLevelType w:val="hybridMultilevel"/>
    <w:tmpl w:val="FDC40500"/>
    <w:lvl w:ilvl="0" w:tplc="D1B8359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7BDD2D48"/>
    <w:multiLevelType w:val="hybridMultilevel"/>
    <w:tmpl w:val="DAB0488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E735324"/>
    <w:multiLevelType w:val="hybridMultilevel"/>
    <w:tmpl w:val="9D38E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4"/>
  </w:num>
  <w:num w:numId="5">
    <w:abstractNumId w:val="9"/>
  </w:num>
  <w:num w:numId="6">
    <w:abstractNumId w:val="10"/>
  </w:num>
  <w:num w:numId="7">
    <w:abstractNumId w:val="1"/>
  </w:num>
  <w:num w:numId="8">
    <w:abstractNumId w:val="7"/>
  </w:num>
  <w:num w:numId="9">
    <w:abstractNumId w:val="6"/>
  </w:num>
  <w:num w:numId="10">
    <w:abstractNumId w:val="5"/>
  </w:num>
  <w:num w:numId="11">
    <w:abstractNumId w:val="13"/>
  </w:num>
  <w:num w:numId="12">
    <w:abstractNumId w:val="8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491"/>
    <w:rsid w:val="00015AEA"/>
    <w:rsid w:val="000218F6"/>
    <w:rsid w:val="00024FAC"/>
    <w:rsid w:val="00027719"/>
    <w:rsid w:val="0003631E"/>
    <w:rsid w:val="0005071E"/>
    <w:rsid w:val="00057375"/>
    <w:rsid w:val="00064F04"/>
    <w:rsid w:val="00067423"/>
    <w:rsid w:val="00081BD8"/>
    <w:rsid w:val="000843D8"/>
    <w:rsid w:val="0009722D"/>
    <w:rsid w:val="000A0EC1"/>
    <w:rsid w:val="000B6DF5"/>
    <w:rsid w:val="000D1437"/>
    <w:rsid w:val="000D46D6"/>
    <w:rsid w:val="000E02D6"/>
    <w:rsid w:val="000E0FD7"/>
    <w:rsid w:val="000E723C"/>
    <w:rsid w:val="000F2FB3"/>
    <w:rsid w:val="0010096E"/>
    <w:rsid w:val="001011AA"/>
    <w:rsid w:val="001045E5"/>
    <w:rsid w:val="00104612"/>
    <w:rsid w:val="001066DC"/>
    <w:rsid w:val="001145CC"/>
    <w:rsid w:val="00117511"/>
    <w:rsid w:val="001202E9"/>
    <w:rsid w:val="0012335A"/>
    <w:rsid w:val="00136169"/>
    <w:rsid w:val="001365E6"/>
    <w:rsid w:val="001511FE"/>
    <w:rsid w:val="00151378"/>
    <w:rsid w:val="0015427A"/>
    <w:rsid w:val="00161B83"/>
    <w:rsid w:val="00170C17"/>
    <w:rsid w:val="00181DFC"/>
    <w:rsid w:val="00186186"/>
    <w:rsid w:val="001A1D99"/>
    <w:rsid w:val="001A3D0F"/>
    <w:rsid w:val="001A4FFD"/>
    <w:rsid w:val="001A6DEA"/>
    <w:rsid w:val="001B2C69"/>
    <w:rsid w:val="001B3F94"/>
    <w:rsid w:val="001C3CAB"/>
    <w:rsid w:val="001D339A"/>
    <w:rsid w:val="001E72CD"/>
    <w:rsid w:val="001E7C3D"/>
    <w:rsid w:val="001F3373"/>
    <w:rsid w:val="001F411F"/>
    <w:rsid w:val="00206158"/>
    <w:rsid w:val="0020717F"/>
    <w:rsid w:val="00215CAD"/>
    <w:rsid w:val="00223B9F"/>
    <w:rsid w:val="00230E81"/>
    <w:rsid w:val="002510D6"/>
    <w:rsid w:val="002520D5"/>
    <w:rsid w:val="00255315"/>
    <w:rsid w:val="002555B1"/>
    <w:rsid w:val="002630E2"/>
    <w:rsid w:val="002658AB"/>
    <w:rsid w:val="00266394"/>
    <w:rsid w:val="00266A2F"/>
    <w:rsid w:val="00266AB2"/>
    <w:rsid w:val="00267156"/>
    <w:rsid w:val="002722A1"/>
    <w:rsid w:val="00283BCD"/>
    <w:rsid w:val="002A53A2"/>
    <w:rsid w:val="002C041F"/>
    <w:rsid w:val="002D1884"/>
    <w:rsid w:val="002D360A"/>
    <w:rsid w:val="002F156D"/>
    <w:rsid w:val="002F28A5"/>
    <w:rsid w:val="00300189"/>
    <w:rsid w:val="00321E6E"/>
    <w:rsid w:val="00336F17"/>
    <w:rsid w:val="003421FA"/>
    <w:rsid w:val="003468F4"/>
    <w:rsid w:val="00386BCD"/>
    <w:rsid w:val="00391016"/>
    <w:rsid w:val="00395400"/>
    <w:rsid w:val="003C2E3A"/>
    <w:rsid w:val="003C4EE8"/>
    <w:rsid w:val="003C770E"/>
    <w:rsid w:val="003C7987"/>
    <w:rsid w:val="003D01A4"/>
    <w:rsid w:val="003D0AC5"/>
    <w:rsid w:val="003D6EEC"/>
    <w:rsid w:val="003F0F05"/>
    <w:rsid w:val="003F4A88"/>
    <w:rsid w:val="00400E04"/>
    <w:rsid w:val="004016AD"/>
    <w:rsid w:val="00402818"/>
    <w:rsid w:val="004036E2"/>
    <w:rsid w:val="00405712"/>
    <w:rsid w:val="00441DD9"/>
    <w:rsid w:val="00452431"/>
    <w:rsid w:val="00453A46"/>
    <w:rsid w:val="00455878"/>
    <w:rsid w:val="00455EAD"/>
    <w:rsid w:val="00463745"/>
    <w:rsid w:val="00464CCB"/>
    <w:rsid w:val="0046637B"/>
    <w:rsid w:val="00466B35"/>
    <w:rsid w:val="0046769A"/>
    <w:rsid w:val="00470FFF"/>
    <w:rsid w:val="00487683"/>
    <w:rsid w:val="004A06DB"/>
    <w:rsid w:val="004A2287"/>
    <w:rsid w:val="004A442E"/>
    <w:rsid w:val="004A5109"/>
    <w:rsid w:val="004B0147"/>
    <w:rsid w:val="004B2B19"/>
    <w:rsid w:val="004B6AAF"/>
    <w:rsid w:val="004C3352"/>
    <w:rsid w:val="004F5B32"/>
    <w:rsid w:val="00503E94"/>
    <w:rsid w:val="005049C6"/>
    <w:rsid w:val="00504C5D"/>
    <w:rsid w:val="00517EE0"/>
    <w:rsid w:val="0052380E"/>
    <w:rsid w:val="00530524"/>
    <w:rsid w:val="00535125"/>
    <w:rsid w:val="00537AFD"/>
    <w:rsid w:val="0054227E"/>
    <w:rsid w:val="0054689D"/>
    <w:rsid w:val="00552F8F"/>
    <w:rsid w:val="00556A92"/>
    <w:rsid w:val="00561E84"/>
    <w:rsid w:val="00564F8A"/>
    <w:rsid w:val="00565008"/>
    <w:rsid w:val="00565611"/>
    <w:rsid w:val="005732BB"/>
    <w:rsid w:val="00586E95"/>
    <w:rsid w:val="00593709"/>
    <w:rsid w:val="00595AFE"/>
    <w:rsid w:val="005A0778"/>
    <w:rsid w:val="005C4DAE"/>
    <w:rsid w:val="005E7A6B"/>
    <w:rsid w:val="00605AAA"/>
    <w:rsid w:val="006107AC"/>
    <w:rsid w:val="00613AFF"/>
    <w:rsid w:val="00627028"/>
    <w:rsid w:val="00631864"/>
    <w:rsid w:val="00635BA8"/>
    <w:rsid w:val="00652081"/>
    <w:rsid w:val="00653DED"/>
    <w:rsid w:val="006618E5"/>
    <w:rsid w:val="006926E8"/>
    <w:rsid w:val="006950AA"/>
    <w:rsid w:val="006B535E"/>
    <w:rsid w:val="006C043F"/>
    <w:rsid w:val="006C2607"/>
    <w:rsid w:val="006C2816"/>
    <w:rsid w:val="006C48CE"/>
    <w:rsid w:val="006D103F"/>
    <w:rsid w:val="006D21E8"/>
    <w:rsid w:val="006D4B7C"/>
    <w:rsid w:val="006F7489"/>
    <w:rsid w:val="0071499E"/>
    <w:rsid w:val="007202B8"/>
    <w:rsid w:val="007219A6"/>
    <w:rsid w:val="0075108C"/>
    <w:rsid w:val="0075189D"/>
    <w:rsid w:val="00751EAB"/>
    <w:rsid w:val="00752B67"/>
    <w:rsid w:val="00760514"/>
    <w:rsid w:val="007674CD"/>
    <w:rsid w:val="00773BF3"/>
    <w:rsid w:val="007767A4"/>
    <w:rsid w:val="007802E3"/>
    <w:rsid w:val="00785935"/>
    <w:rsid w:val="00790DDE"/>
    <w:rsid w:val="007A097E"/>
    <w:rsid w:val="007A44F0"/>
    <w:rsid w:val="007B153E"/>
    <w:rsid w:val="007B3D0F"/>
    <w:rsid w:val="007C140A"/>
    <w:rsid w:val="007C23E6"/>
    <w:rsid w:val="007D5150"/>
    <w:rsid w:val="007D51AD"/>
    <w:rsid w:val="007E3366"/>
    <w:rsid w:val="007E743B"/>
    <w:rsid w:val="007F4C57"/>
    <w:rsid w:val="007F7071"/>
    <w:rsid w:val="008065C3"/>
    <w:rsid w:val="00811EBE"/>
    <w:rsid w:val="008138ED"/>
    <w:rsid w:val="00820F73"/>
    <w:rsid w:val="0082262F"/>
    <w:rsid w:val="00824057"/>
    <w:rsid w:val="00825C79"/>
    <w:rsid w:val="008266B8"/>
    <w:rsid w:val="008432A4"/>
    <w:rsid w:val="00846EFD"/>
    <w:rsid w:val="008511AA"/>
    <w:rsid w:val="00854A32"/>
    <w:rsid w:val="008747C6"/>
    <w:rsid w:val="00881B6F"/>
    <w:rsid w:val="00882DB4"/>
    <w:rsid w:val="0089019B"/>
    <w:rsid w:val="008D71D0"/>
    <w:rsid w:val="008E091B"/>
    <w:rsid w:val="008F4FA2"/>
    <w:rsid w:val="008F773B"/>
    <w:rsid w:val="00910E31"/>
    <w:rsid w:val="009150EB"/>
    <w:rsid w:val="009271D7"/>
    <w:rsid w:val="0093212C"/>
    <w:rsid w:val="0093489F"/>
    <w:rsid w:val="00937954"/>
    <w:rsid w:val="00947481"/>
    <w:rsid w:val="00951C89"/>
    <w:rsid w:val="00956C1E"/>
    <w:rsid w:val="00960FD3"/>
    <w:rsid w:val="00961654"/>
    <w:rsid w:val="0096188E"/>
    <w:rsid w:val="00962923"/>
    <w:rsid w:val="00971290"/>
    <w:rsid w:val="00971351"/>
    <w:rsid w:val="009808A4"/>
    <w:rsid w:val="00983941"/>
    <w:rsid w:val="00983B5B"/>
    <w:rsid w:val="0098421F"/>
    <w:rsid w:val="009951E8"/>
    <w:rsid w:val="0099568A"/>
    <w:rsid w:val="00995A78"/>
    <w:rsid w:val="0099721B"/>
    <w:rsid w:val="00997297"/>
    <w:rsid w:val="009A41E1"/>
    <w:rsid w:val="009B5726"/>
    <w:rsid w:val="009D0E2C"/>
    <w:rsid w:val="009D1BE5"/>
    <w:rsid w:val="009E5F63"/>
    <w:rsid w:val="009E7BED"/>
    <w:rsid w:val="009F243C"/>
    <w:rsid w:val="009F77FD"/>
    <w:rsid w:val="00A102F0"/>
    <w:rsid w:val="00A11D49"/>
    <w:rsid w:val="00A126E0"/>
    <w:rsid w:val="00A152D4"/>
    <w:rsid w:val="00A30DAF"/>
    <w:rsid w:val="00A31827"/>
    <w:rsid w:val="00A32FEA"/>
    <w:rsid w:val="00A363C5"/>
    <w:rsid w:val="00A3735C"/>
    <w:rsid w:val="00A42891"/>
    <w:rsid w:val="00A52D97"/>
    <w:rsid w:val="00A77971"/>
    <w:rsid w:val="00A84691"/>
    <w:rsid w:val="00A934F9"/>
    <w:rsid w:val="00AB0061"/>
    <w:rsid w:val="00AB37C6"/>
    <w:rsid w:val="00AB687F"/>
    <w:rsid w:val="00AC2461"/>
    <w:rsid w:val="00AD2559"/>
    <w:rsid w:val="00AD6895"/>
    <w:rsid w:val="00AE0DA5"/>
    <w:rsid w:val="00AE2F00"/>
    <w:rsid w:val="00AE3401"/>
    <w:rsid w:val="00AE4521"/>
    <w:rsid w:val="00B00FF6"/>
    <w:rsid w:val="00B04662"/>
    <w:rsid w:val="00B12F1B"/>
    <w:rsid w:val="00B14C7B"/>
    <w:rsid w:val="00B30357"/>
    <w:rsid w:val="00B308F1"/>
    <w:rsid w:val="00B43A86"/>
    <w:rsid w:val="00B47C39"/>
    <w:rsid w:val="00B54574"/>
    <w:rsid w:val="00B66C2B"/>
    <w:rsid w:val="00B67BA9"/>
    <w:rsid w:val="00B812D0"/>
    <w:rsid w:val="00B84C2F"/>
    <w:rsid w:val="00B946E6"/>
    <w:rsid w:val="00B95039"/>
    <w:rsid w:val="00BA2175"/>
    <w:rsid w:val="00BA585A"/>
    <w:rsid w:val="00BB6F19"/>
    <w:rsid w:val="00BC138A"/>
    <w:rsid w:val="00BC16C9"/>
    <w:rsid w:val="00BC1CFA"/>
    <w:rsid w:val="00BC2804"/>
    <w:rsid w:val="00BC6121"/>
    <w:rsid w:val="00BE6C50"/>
    <w:rsid w:val="00C14E8F"/>
    <w:rsid w:val="00C151E2"/>
    <w:rsid w:val="00C22D90"/>
    <w:rsid w:val="00C2303C"/>
    <w:rsid w:val="00C31BCC"/>
    <w:rsid w:val="00C46D18"/>
    <w:rsid w:val="00C54AED"/>
    <w:rsid w:val="00C6207B"/>
    <w:rsid w:val="00C87C5D"/>
    <w:rsid w:val="00C91491"/>
    <w:rsid w:val="00C95B1B"/>
    <w:rsid w:val="00C95BD9"/>
    <w:rsid w:val="00CA3A34"/>
    <w:rsid w:val="00CA3AFD"/>
    <w:rsid w:val="00CA40AC"/>
    <w:rsid w:val="00CA7C69"/>
    <w:rsid w:val="00CB25A1"/>
    <w:rsid w:val="00CB2C18"/>
    <w:rsid w:val="00CB3A8A"/>
    <w:rsid w:val="00CC1031"/>
    <w:rsid w:val="00CD2BD0"/>
    <w:rsid w:val="00CF2E80"/>
    <w:rsid w:val="00D21C3B"/>
    <w:rsid w:val="00D2459B"/>
    <w:rsid w:val="00D73367"/>
    <w:rsid w:val="00D764D3"/>
    <w:rsid w:val="00D87E5A"/>
    <w:rsid w:val="00D90F93"/>
    <w:rsid w:val="00D911CD"/>
    <w:rsid w:val="00D9168C"/>
    <w:rsid w:val="00D967D8"/>
    <w:rsid w:val="00DA104F"/>
    <w:rsid w:val="00DA27AF"/>
    <w:rsid w:val="00DA39D8"/>
    <w:rsid w:val="00DB0711"/>
    <w:rsid w:val="00DB0922"/>
    <w:rsid w:val="00DB227D"/>
    <w:rsid w:val="00DC1CED"/>
    <w:rsid w:val="00DC4C74"/>
    <w:rsid w:val="00DC7E3F"/>
    <w:rsid w:val="00DD012F"/>
    <w:rsid w:val="00DD66B0"/>
    <w:rsid w:val="00DE096B"/>
    <w:rsid w:val="00DE0FB9"/>
    <w:rsid w:val="00DE1BA0"/>
    <w:rsid w:val="00DE2B81"/>
    <w:rsid w:val="00DE40AF"/>
    <w:rsid w:val="00E01914"/>
    <w:rsid w:val="00E035F9"/>
    <w:rsid w:val="00E178D0"/>
    <w:rsid w:val="00E20B5A"/>
    <w:rsid w:val="00E236AA"/>
    <w:rsid w:val="00E25186"/>
    <w:rsid w:val="00E276C9"/>
    <w:rsid w:val="00E30270"/>
    <w:rsid w:val="00E3082D"/>
    <w:rsid w:val="00E4014B"/>
    <w:rsid w:val="00E51C0A"/>
    <w:rsid w:val="00E57F49"/>
    <w:rsid w:val="00E82F81"/>
    <w:rsid w:val="00E82F88"/>
    <w:rsid w:val="00E830D9"/>
    <w:rsid w:val="00E8458C"/>
    <w:rsid w:val="00E93963"/>
    <w:rsid w:val="00E97D92"/>
    <w:rsid w:val="00EA042C"/>
    <w:rsid w:val="00EA48B9"/>
    <w:rsid w:val="00EB008B"/>
    <w:rsid w:val="00EB0479"/>
    <w:rsid w:val="00EB2C45"/>
    <w:rsid w:val="00EE5BC6"/>
    <w:rsid w:val="00EE5D28"/>
    <w:rsid w:val="00F0626C"/>
    <w:rsid w:val="00F243E6"/>
    <w:rsid w:val="00F26CE0"/>
    <w:rsid w:val="00F32956"/>
    <w:rsid w:val="00F34242"/>
    <w:rsid w:val="00F376CB"/>
    <w:rsid w:val="00F4384C"/>
    <w:rsid w:val="00F51795"/>
    <w:rsid w:val="00F551E6"/>
    <w:rsid w:val="00F577D6"/>
    <w:rsid w:val="00F65CA3"/>
    <w:rsid w:val="00F71651"/>
    <w:rsid w:val="00F8017E"/>
    <w:rsid w:val="00F87454"/>
    <w:rsid w:val="00F93F74"/>
    <w:rsid w:val="00FA4D51"/>
    <w:rsid w:val="00FC12A0"/>
    <w:rsid w:val="00FC1F58"/>
    <w:rsid w:val="00FC25AE"/>
    <w:rsid w:val="00FD0430"/>
    <w:rsid w:val="00FD3986"/>
    <w:rsid w:val="00FD66E8"/>
    <w:rsid w:val="00FF755E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FootnoteText">
    <w:name w:val="footnote text"/>
    <w:basedOn w:val="Normal"/>
    <w:semiHidden/>
    <w:rsid w:val="001066DC"/>
    <w:rPr>
      <w:rFonts w:ascii="Times New Roman" w:hAnsi="Times New Roman" w:cs="Times New Roman"/>
      <w:sz w:val="20"/>
    </w:rPr>
  </w:style>
  <w:style w:type="character" w:styleId="FootnoteReference">
    <w:name w:val="footnote reference"/>
    <w:semiHidden/>
    <w:rsid w:val="001066DC"/>
    <w:rPr>
      <w:vertAlign w:val="superscript"/>
    </w:rPr>
  </w:style>
  <w:style w:type="paragraph" w:styleId="NormalWeb">
    <w:name w:val="Normal (Web)"/>
    <w:basedOn w:val="Normal"/>
    <w:rsid w:val="001066D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qFormat/>
    <w:rsid w:val="001066DC"/>
    <w:rPr>
      <w:b/>
      <w:bCs/>
    </w:rPr>
  </w:style>
  <w:style w:type="paragraph" w:customStyle="1" w:styleId="Default">
    <w:name w:val="Default"/>
    <w:rsid w:val="001066D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78">
    <w:name w:val="CM78"/>
    <w:basedOn w:val="Default"/>
    <w:next w:val="Default"/>
    <w:rsid w:val="001066DC"/>
    <w:pPr>
      <w:spacing w:after="765"/>
    </w:pPr>
    <w:rPr>
      <w:rFonts w:cs="Times New Roman"/>
      <w:color w:val="auto"/>
    </w:rPr>
  </w:style>
  <w:style w:type="table" w:styleId="TableGrid">
    <w:name w:val="Table Grid"/>
    <w:basedOn w:val="TableNormal"/>
    <w:rsid w:val="00106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066DC"/>
  </w:style>
  <w:style w:type="character" w:styleId="Hyperlink">
    <w:name w:val="Hyperlink"/>
    <w:rsid w:val="00FF79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22A1"/>
    <w:pPr>
      <w:ind w:left="720"/>
    </w:pPr>
  </w:style>
  <w:style w:type="character" w:styleId="CommentReference">
    <w:name w:val="annotation reference"/>
    <w:rsid w:val="007B3D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7B3D0F"/>
    <w:rPr>
      <w:sz w:val="20"/>
    </w:rPr>
  </w:style>
  <w:style w:type="character" w:customStyle="1" w:styleId="CommentTextChar">
    <w:name w:val="Comment Text Char"/>
    <w:link w:val="CommentText"/>
    <w:rsid w:val="007B3D0F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7B3D0F"/>
    <w:rPr>
      <w:b/>
      <w:bCs/>
    </w:rPr>
  </w:style>
  <w:style w:type="character" w:customStyle="1" w:styleId="CommentSubjectChar">
    <w:name w:val="Comment Subject Char"/>
    <w:link w:val="CommentSubject"/>
    <w:rsid w:val="007B3D0F"/>
    <w:rPr>
      <w:rFonts w:ascii="Arial" w:hAnsi="Arial" w:cs="Arial"/>
      <w:b/>
      <w:bCs/>
    </w:rPr>
  </w:style>
  <w:style w:type="paragraph" w:styleId="BalloonText">
    <w:name w:val="Balloon Text"/>
    <w:basedOn w:val="Normal"/>
    <w:link w:val="BalloonTextChar"/>
    <w:rsid w:val="007B3D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B3D0F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97135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FootnoteText">
    <w:name w:val="footnote text"/>
    <w:basedOn w:val="Normal"/>
    <w:semiHidden/>
    <w:rsid w:val="001066DC"/>
    <w:rPr>
      <w:rFonts w:ascii="Times New Roman" w:hAnsi="Times New Roman" w:cs="Times New Roman"/>
      <w:sz w:val="20"/>
    </w:rPr>
  </w:style>
  <w:style w:type="character" w:styleId="FootnoteReference">
    <w:name w:val="footnote reference"/>
    <w:semiHidden/>
    <w:rsid w:val="001066DC"/>
    <w:rPr>
      <w:vertAlign w:val="superscript"/>
    </w:rPr>
  </w:style>
  <w:style w:type="paragraph" w:styleId="NormalWeb">
    <w:name w:val="Normal (Web)"/>
    <w:basedOn w:val="Normal"/>
    <w:rsid w:val="001066D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qFormat/>
    <w:rsid w:val="001066DC"/>
    <w:rPr>
      <w:b/>
      <w:bCs/>
    </w:rPr>
  </w:style>
  <w:style w:type="paragraph" w:customStyle="1" w:styleId="Default">
    <w:name w:val="Default"/>
    <w:rsid w:val="001066D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78">
    <w:name w:val="CM78"/>
    <w:basedOn w:val="Default"/>
    <w:next w:val="Default"/>
    <w:rsid w:val="001066DC"/>
    <w:pPr>
      <w:spacing w:after="765"/>
    </w:pPr>
    <w:rPr>
      <w:rFonts w:cs="Times New Roman"/>
      <w:color w:val="auto"/>
    </w:rPr>
  </w:style>
  <w:style w:type="table" w:styleId="TableGrid">
    <w:name w:val="Table Grid"/>
    <w:basedOn w:val="TableNormal"/>
    <w:rsid w:val="00106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066DC"/>
  </w:style>
  <w:style w:type="character" w:styleId="Hyperlink">
    <w:name w:val="Hyperlink"/>
    <w:rsid w:val="00FF79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22A1"/>
    <w:pPr>
      <w:ind w:left="720"/>
    </w:pPr>
  </w:style>
  <w:style w:type="character" w:styleId="CommentReference">
    <w:name w:val="annotation reference"/>
    <w:rsid w:val="007B3D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7B3D0F"/>
    <w:rPr>
      <w:sz w:val="20"/>
    </w:rPr>
  </w:style>
  <w:style w:type="character" w:customStyle="1" w:styleId="CommentTextChar">
    <w:name w:val="Comment Text Char"/>
    <w:link w:val="CommentText"/>
    <w:rsid w:val="007B3D0F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7B3D0F"/>
    <w:rPr>
      <w:b/>
      <w:bCs/>
    </w:rPr>
  </w:style>
  <w:style w:type="character" w:customStyle="1" w:styleId="CommentSubjectChar">
    <w:name w:val="Comment Subject Char"/>
    <w:link w:val="CommentSubject"/>
    <w:rsid w:val="007B3D0F"/>
    <w:rPr>
      <w:rFonts w:ascii="Arial" w:hAnsi="Arial" w:cs="Arial"/>
      <w:b/>
      <w:bCs/>
    </w:rPr>
  </w:style>
  <w:style w:type="paragraph" w:styleId="BalloonText">
    <w:name w:val="Balloon Text"/>
    <w:basedOn w:val="Normal"/>
    <w:link w:val="BalloonTextChar"/>
    <w:rsid w:val="007B3D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B3D0F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9713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SNHelpdesk@state.ma.u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09EEB-5831-47FF-8AA8-8A42418A4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1294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Dma</Company>
  <LinksUpToDate>false</LinksUpToDate>
  <CharactersWithSpaces>1518</CharactersWithSpaces>
  <SharedDoc>false</SharedDoc>
  <HLinks>
    <vt:vector size="12" baseType="variant">
      <vt:variant>
        <vt:i4>3670096</vt:i4>
      </vt:variant>
      <vt:variant>
        <vt:i4>3</vt:i4>
      </vt:variant>
      <vt:variant>
        <vt:i4>0</vt:i4>
      </vt:variant>
      <vt:variant>
        <vt:i4>5</vt:i4>
      </vt:variant>
      <vt:variant>
        <vt:lpwstr>mailto:HSNHelpdesk@state.ma.us</vt:lpwstr>
      </vt:variant>
      <vt:variant>
        <vt:lpwstr/>
      </vt:variant>
      <vt:variant>
        <vt:i4>6357097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https://www.mass.gov/doc/hsn-chc-billable-procedure-codes/download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DMA</dc:creator>
  <cp:lastModifiedBy>Administrator</cp:lastModifiedBy>
  <cp:revision>2</cp:revision>
  <cp:lastPrinted>2018-03-19T18:38:00Z</cp:lastPrinted>
  <dcterms:created xsi:type="dcterms:W3CDTF">2019-12-23T20:15:00Z</dcterms:created>
  <dcterms:modified xsi:type="dcterms:W3CDTF">2019-12-23T20:15:00Z</dcterms:modified>
</cp:coreProperties>
</file>