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29F7E" w14:textId="77777777" w:rsidR="00D61E47" w:rsidRDefault="00D61E47" w:rsidP="00D61E47">
      <w:pPr>
        <w:jc w:val="center"/>
        <w:rPr>
          <w:rFonts w:ascii="Arial" w:hAnsi="Arial" w:cs="Arial"/>
          <w:b/>
        </w:rPr>
      </w:pPr>
    </w:p>
    <w:p w14:paraId="4D129F7F" w14:textId="77777777" w:rsidR="00D61E47" w:rsidRDefault="00D61E47" w:rsidP="00D61E47">
      <w:pPr>
        <w:jc w:val="center"/>
        <w:rPr>
          <w:rFonts w:ascii="Arial" w:hAnsi="Arial" w:cs="Arial"/>
          <w:b/>
        </w:rPr>
      </w:pPr>
    </w:p>
    <w:p w14:paraId="4D129F80" w14:textId="77777777" w:rsidR="00D61E47" w:rsidRDefault="006D45FC" w:rsidP="006D45FC">
      <w:pPr>
        <w:rPr>
          <w:rFonts w:ascii="Arial" w:hAnsi="Arial" w:cs="Arial"/>
          <w:b/>
        </w:rPr>
      </w:pPr>
      <w:bookmarkStart w:id="0" w:name="_GoBack"/>
      <w:r>
        <w:rPr>
          <w:noProof/>
          <w:color w:val="333399"/>
        </w:rPr>
        <w:drawing>
          <wp:inline distT="0" distB="0" distL="0" distR="0" wp14:anchorId="4D12A138" wp14:editId="4D12A139">
            <wp:extent cx="2667000" cy="1358900"/>
            <wp:effectExtent l="0" t="0" r="0" b="0"/>
            <wp:docPr id="1" name="Picture 1"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Elementary and Secondary Educat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358900"/>
                    </a:xfrm>
                    <a:prstGeom prst="rect">
                      <a:avLst/>
                    </a:prstGeom>
                    <a:noFill/>
                    <a:ln>
                      <a:noFill/>
                    </a:ln>
                  </pic:spPr>
                </pic:pic>
              </a:graphicData>
            </a:graphic>
          </wp:inline>
        </w:drawing>
      </w:r>
      <w:bookmarkEnd w:id="0"/>
    </w:p>
    <w:p w14:paraId="4D129F81" w14:textId="77777777" w:rsidR="00D61E47" w:rsidRDefault="00D61E47" w:rsidP="00D61E47">
      <w:pPr>
        <w:jc w:val="center"/>
        <w:rPr>
          <w:rFonts w:ascii="Arial" w:hAnsi="Arial" w:cs="Arial"/>
          <w:b/>
        </w:rPr>
      </w:pPr>
    </w:p>
    <w:p w14:paraId="4D129F82" w14:textId="77777777" w:rsidR="00D61E47" w:rsidRDefault="00D61E47" w:rsidP="00D61E47">
      <w:pPr>
        <w:jc w:val="center"/>
        <w:rPr>
          <w:rFonts w:ascii="Arial" w:hAnsi="Arial" w:cs="Arial"/>
          <w:b/>
        </w:rPr>
      </w:pPr>
    </w:p>
    <w:p w14:paraId="4D129F83" w14:textId="77777777" w:rsidR="0006143F" w:rsidRPr="0006143F" w:rsidRDefault="0006143F" w:rsidP="0006143F">
      <w:pPr>
        <w:jc w:val="center"/>
        <w:rPr>
          <w:rFonts w:asciiTheme="majorHAnsi" w:hAnsiTheme="majorHAnsi" w:cs="Arial"/>
          <w:sz w:val="44"/>
          <w:szCs w:val="44"/>
        </w:rPr>
      </w:pPr>
      <w:r w:rsidRPr="0006143F">
        <w:rPr>
          <w:rFonts w:asciiTheme="majorHAnsi" w:hAnsiTheme="majorHAnsi" w:cs="Arial"/>
          <w:sz w:val="44"/>
          <w:szCs w:val="44"/>
        </w:rPr>
        <w:t>MASSACHUSETTS SAMPLE CURRICULUM MAP</w:t>
      </w:r>
    </w:p>
    <w:p w14:paraId="4D129F84" w14:textId="77777777" w:rsidR="0006143F" w:rsidRPr="0006143F" w:rsidRDefault="0006143F" w:rsidP="0006143F">
      <w:pPr>
        <w:jc w:val="center"/>
        <w:rPr>
          <w:rFonts w:asciiTheme="majorHAnsi" w:hAnsiTheme="majorHAnsi" w:cs="Arial"/>
          <w:sz w:val="44"/>
          <w:szCs w:val="44"/>
        </w:rPr>
      </w:pPr>
      <w:r>
        <w:rPr>
          <w:rFonts w:asciiTheme="majorHAnsi" w:hAnsiTheme="majorHAnsi" w:cs="Arial"/>
          <w:sz w:val="44"/>
          <w:szCs w:val="44"/>
        </w:rPr>
        <w:t>History and Social Science</w:t>
      </w:r>
    </w:p>
    <w:p w14:paraId="4D129F85" w14:textId="77777777" w:rsidR="0006143F" w:rsidRDefault="0006143F" w:rsidP="0006143F">
      <w:pPr>
        <w:jc w:val="center"/>
        <w:rPr>
          <w:rFonts w:asciiTheme="majorHAnsi" w:hAnsiTheme="majorHAnsi" w:cs="Arial"/>
          <w:sz w:val="44"/>
          <w:szCs w:val="44"/>
        </w:rPr>
      </w:pPr>
      <w:r w:rsidRPr="0006143F">
        <w:rPr>
          <w:rFonts w:asciiTheme="majorHAnsi" w:hAnsiTheme="majorHAnsi" w:cs="Arial"/>
          <w:sz w:val="44"/>
          <w:szCs w:val="44"/>
        </w:rPr>
        <w:t xml:space="preserve">Grade </w:t>
      </w:r>
      <w:r>
        <w:rPr>
          <w:rFonts w:asciiTheme="majorHAnsi" w:hAnsiTheme="majorHAnsi" w:cs="Arial"/>
          <w:sz w:val="44"/>
          <w:szCs w:val="44"/>
        </w:rPr>
        <w:t>4</w:t>
      </w:r>
    </w:p>
    <w:p w14:paraId="4D129F86" w14:textId="77777777" w:rsidR="007E195F" w:rsidRPr="0006143F" w:rsidRDefault="007E195F" w:rsidP="0006143F">
      <w:pPr>
        <w:jc w:val="center"/>
        <w:rPr>
          <w:rFonts w:asciiTheme="majorHAnsi" w:hAnsiTheme="majorHAnsi" w:cs="Arial"/>
          <w:sz w:val="44"/>
          <w:szCs w:val="44"/>
        </w:rPr>
      </w:pPr>
      <w:r>
        <w:rPr>
          <w:rFonts w:asciiTheme="majorHAnsi" w:hAnsiTheme="majorHAnsi" w:cs="Arial"/>
          <w:sz w:val="44"/>
          <w:szCs w:val="44"/>
        </w:rPr>
        <w:t>June 2013</w:t>
      </w:r>
    </w:p>
    <w:p w14:paraId="4D129F87" w14:textId="77777777" w:rsidR="00D61E47" w:rsidRDefault="00D61E47" w:rsidP="00D61E47"/>
    <w:p w14:paraId="4D129F88" w14:textId="77777777" w:rsidR="00D61E47" w:rsidRDefault="00D61E47"/>
    <w:p w14:paraId="4D129F89" w14:textId="77777777" w:rsidR="00D61E47" w:rsidRDefault="00D61E47">
      <w:r>
        <w:br w:type="page"/>
      </w:r>
    </w:p>
    <w:p w14:paraId="4D129F8A" w14:textId="77777777" w:rsidR="006E5443" w:rsidRPr="00F17C38" w:rsidRDefault="006E5443" w:rsidP="006E5443">
      <w:pPr>
        <w:jc w:val="center"/>
        <w:rPr>
          <w:rFonts w:asciiTheme="majorHAnsi" w:hAnsiTheme="majorHAnsi" w:cs="Arial"/>
          <w:b/>
        </w:rPr>
      </w:pPr>
      <w:r w:rsidRPr="00F17C38">
        <w:rPr>
          <w:rFonts w:asciiTheme="majorHAnsi" w:hAnsiTheme="majorHAnsi" w:cs="Arial"/>
          <w:b/>
        </w:rPr>
        <w:lastRenderedPageBreak/>
        <w:t>Introduction to the Sample Grade 4 Curriculum Map for History and Social Science</w:t>
      </w:r>
    </w:p>
    <w:p w14:paraId="4D129F8B" w14:textId="77777777" w:rsidR="006E5443" w:rsidRPr="00F17C38" w:rsidRDefault="006E5443" w:rsidP="006E5443">
      <w:pPr>
        <w:tabs>
          <w:tab w:val="left" w:pos="11070"/>
        </w:tabs>
        <w:rPr>
          <w:rFonts w:ascii="Cambria" w:hAnsi="Cambria" w:cs="Arial"/>
        </w:rPr>
      </w:pPr>
      <w:r w:rsidRPr="00F17C38">
        <w:rPr>
          <w:rFonts w:ascii="Cambria" w:hAnsi="Cambria" w:cs="Arial"/>
        </w:rPr>
        <w:t xml:space="preserve">The curriculum map on the following pages illustrates just </w:t>
      </w:r>
      <w:r w:rsidRPr="00F17C38">
        <w:rPr>
          <w:rFonts w:ascii="Cambria" w:hAnsi="Cambria" w:cs="Arial"/>
          <w:b/>
          <w:i/>
        </w:rPr>
        <w:t>one</w:t>
      </w:r>
      <w:r w:rsidRPr="00F17C38">
        <w:rPr>
          <w:rFonts w:ascii="Cambria" w:hAnsi="Cambria" w:cs="Arial"/>
        </w:rPr>
        <w:t xml:space="preserve"> way to organize the grade 4 standards from the </w:t>
      </w:r>
      <w:r w:rsidRPr="00F17C38">
        <w:rPr>
          <w:rFonts w:ascii="Cambria" w:hAnsi="Cambria" w:cs="Arial"/>
          <w:i/>
        </w:rPr>
        <w:t xml:space="preserve">Massachusetts Curriculum Framework for History and Social Science. </w:t>
      </w:r>
      <w:r w:rsidR="006B5CFA">
        <w:rPr>
          <w:rFonts w:ascii="Cambria" w:hAnsi="Cambria" w:cs="Arial"/>
          <w:i/>
        </w:rPr>
        <w:t xml:space="preserve"> </w:t>
      </w:r>
      <w:r w:rsidRPr="00F17C38">
        <w:rPr>
          <w:rFonts w:ascii="Cambria" w:hAnsi="Cambria" w:cs="Arial"/>
          <w:i/>
        </w:rPr>
        <w:t xml:space="preserve">Additionally, history and social science courses must include literacy standards from the 2011 Massachusetts Framework for ELA and Literacy </w:t>
      </w:r>
      <w:r w:rsidRPr="00F17C38">
        <w:rPr>
          <w:rFonts w:ascii="Cambria" w:hAnsi="Cambria" w:cs="Arial"/>
        </w:rPr>
        <w:t xml:space="preserve">in a coherent yearlong learning sequence. The map is intentionally spare, made with the recognition that district staff will adapt it to suit their students and to include resources such as specific texts, assignments, assessments, or background materials for teachers.  </w:t>
      </w:r>
    </w:p>
    <w:p w14:paraId="4D129F8C" w14:textId="77777777" w:rsidR="006E5443" w:rsidRPr="00F17C38" w:rsidRDefault="006E5443" w:rsidP="006E5443">
      <w:pPr>
        <w:tabs>
          <w:tab w:val="left" w:pos="11070"/>
        </w:tabs>
        <w:rPr>
          <w:rFonts w:ascii="Cambria" w:eastAsia="Times New Roman" w:hAnsi="Cambria" w:cs="Arial"/>
          <w:color w:val="000000"/>
        </w:rPr>
      </w:pPr>
      <w:r w:rsidRPr="00F17C38">
        <w:rPr>
          <w:rFonts w:ascii="Cambria" w:eastAsia="Times New Roman" w:hAnsi="Cambria" w:cs="Arial"/>
          <w:color w:val="000000"/>
        </w:rPr>
        <w:t>In Grade 4, students study the geography and people of the United States today. Students learn geography by addressing standards that emphasize political and physical geography and embed five major concepts: location, place, and human interaction with the environment, movement, and regions. In addition, they learn about the geography and people of contemporary Mexico and Canada. Students apply concepts and skills taught in previous grades: history, geography, civics and government and economics.</w:t>
      </w:r>
    </w:p>
    <w:p w14:paraId="4D129F8D" w14:textId="77777777" w:rsidR="006E5443" w:rsidRPr="00F17C38" w:rsidRDefault="006E5443" w:rsidP="006E5443">
      <w:pPr>
        <w:tabs>
          <w:tab w:val="left" w:pos="11070"/>
        </w:tabs>
        <w:spacing w:after="0"/>
        <w:rPr>
          <w:rFonts w:ascii="Cambria" w:eastAsia="Times New Roman" w:hAnsi="Cambria" w:cs="Arial"/>
          <w:color w:val="000000"/>
        </w:rPr>
      </w:pPr>
      <w:r w:rsidRPr="00F17C38">
        <w:rPr>
          <w:rFonts w:ascii="Cambria" w:hAnsi="Cambria" w:cs="Arial"/>
        </w:rPr>
        <w:t xml:space="preserve">The map integrates reading, writing, speaking and listening, and language (which includes vocabulary) </w:t>
      </w:r>
      <w:r w:rsidRPr="00F17C38">
        <w:rPr>
          <w:rFonts w:ascii="Cambria" w:eastAsia="Times New Roman" w:hAnsi="Cambria" w:cs="Arial"/>
          <w:color w:val="000000"/>
        </w:rPr>
        <w:t>as does Reading Standard 10:</w:t>
      </w:r>
    </w:p>
    <w:p w14:paraId="4D129F8E" w14:textId="77777777" w:rsidR="006E5443" w:rsidRPr="00F17C38" w:rsidRDefault="006E5443" w:rsidP="006E5443">
      <w:pPr>
        <w:spacing w:line="240" w:lineRule="auto"/>
        <w:ind w:left="630" w:right="1170"/>
        <w:contextualSpacing/>
        <w:rPr>
          <w:rFonts w:ascii="Cambria" w:eastAsia="Times New Roman" w:hAnsi="Cambria" w:cs="Arial"/>
          <w:b/>
        </w:rPr>
      </w:pPr>
      <w:r w:rsidRPr="00F17C38">
        <w:rPr>
          <w:rFonts w:ascii="Cambria" w:eastAsia="Times New Roman" w:hAnsi="Cambria" w:cs="Arial"/>
          <w:b/>
        </w:rPr>
        <w:t>By the end of the year, students read and comprehend… informational texts including history and social science in the grades 4-5 text complexity band proficiently, with scaffolding as needed at the high end of the range.</w:t>
      </w:r>
    </w:p>
    <w:p w14:paraId="4D129F8F" w14:textId="77777777" w:rsidR="006E5443" w:rsidRPr="00F17C38" w:rsidRDefault="006E5443" w:rsidP="006E5443">
      <w:pPr>
        <w:spacing w:line="240" w:lineRule="auto"/>
        <w:ind w:left="630" w:right="1170"/>
        <w:contextualSpacing/>
        <w:rPr>
          <w:rFonts w:ascii="Cambria" w:eastAsia="Times New Roman" w:hAnsi="Cambria" w:cs="Arial"/>
          <w:b/>
        </w:rPr>
      </w:pPr>
    </w:p>
    <w:p w14:paraId="4D129F90" w14:textId="77777777" w:rsidR="006E5443" w:rsidRPr="00F17C38" w:rsidRDefault="006E5443" w:rsidP="006E5443">
      <w:pPr>
        <w:tabs>
          <w:tab w:val="left" w:pos="11070"/>
        </w:tabs>
        <w:rPr>
          <w:rFonts w:ascii="Cambria" w:hAnsi="Cambria" w:cs="Arial"/>
        </w:rPr>
      </w:pPr>
      <w:r w:rsidRPr="00F17C38">
        <w:rPr>
          <w:rFonts w:ascii="Cambria" w:eastAsia="Times New Roman" w:hAnsi="Cambria" w:cs="Arial"/>
          <w:color w:val="000000"/>
        </w:rPr>
        <w:t xml:space="preserve">The sample unit referenced in this map </w:t>
      </w:r>
      <w:r w:rsidR="00B80F43">
        <w:rPr>
          <w:rFonts w:ascii="Cambria" w:eastAsia="Times New Roman" w:hAnsi="Cambria" w:cs="Arial"/>
          <w:color w:val="000000"/>
        </w:rPr>
        <w:t>was under</w:t>
      </w:r>
      <w:r w:rsidR="006B5CFA">
        <w:rPr>
          <w:rFonts w:ascii="Cambria" w:eastAsia="Times New Roman" w:hAnsi="Cambria" w:cs="Arial"/>
          <w:color w:val="000000"/>
        </w:rPr>
        <w:t xml:space="preserve"> development in spring 2013</w:t>
      </w:r>
      <w:r w:rsidRPr="00F17C38">
        <w:rPr>
          <w:rFonts w:ascii="Cambria" w:eastAsia="Times New Roman" w:hAnsi="Cambria" w:cs="Arial"/>
          <w:color w:val="000000"/>
        </w:rPr>
        <w:t xml:space="preserve"> as part of </w:t>
      </w:r>
      <w:r w:rsidRPr="00F17C38">
        <w:rPr>
          <w:rFonts w:ascii="Cambria" w:hAnsi="Cambria" w:cs="Arial"/>
        </w:rPr>
        <w:t xml:space="preserve">the Massachusetts Department of Elementary and Secondary </w:t>
      </w:r>
      <w:r w:rsidR="00B80F43" w:rsidRPr="00F17C38">
        <w:rPr>
          <w:rFonts w:ascii="Cambria" w:hAnsi="Cambria" w:cs="Arial"/>
        </w:rPr>
        <w:t>Education</w:t>
      </w:r>
      <w:r w:rsidR="00B80F43">
        <w:rPr>
          <w:rFonts w:ascii="Cambria" w:hAnsi="Cambria" w:cs="Arial"/>
        </w:rPr>
        <w:t>’s</w:t>
      </w:r>
      <w:r w:rsidR="00B80F43" w:rsidRPr="00F17C38">
        <w:rPr>
          <w:rFonts w:ascii="Cambria" w:hAnsi="Cambria" w:cs="Arial"/>
        </w:rPr>
        <w:t xml:space="preserve"> </w:t>
      </w:r>
      <w:r w:rsidR="00B80F43">
        <w:rPr>
          <w:rFonts w:ascii="Cambria" w:hAnsi="Cambria" w:cs="Arial"/>
        </w:rPr>
        <w:t>Race</w:t>
      </w:r>
      <w:r w:rsidRPr="00F17C38">
        <w:rPr>
          <w:rFonts w:ascii="Cambria" w:hAnsi="Cambria" w:cs="Arial"/>
        </w:rPr>
        <w:t xml:space="preserve"> to the Top grant</w:t>
      </w:r>
      <w:r w:rsidR="006B5CFA">
        <w:rPr>
          <w:rFonts w:ascii="Cambria" w:hAnsi="Cambria" w:cs="Arial"/>
        </w:rPr>
        <w:t xml:space="preserve"> from the United States Department of Education</w:t>
      </w:r>
      <w:r w:rsidRPr="00F17C38">
        <w:rPr>
          <w:rFonts w:ascii="Cambria" w:hAnsi="Cambria" w:cs="Arial"/>
        </w:rPr>
        <w:t xml:space="preserve">. </w:t>
      </w:r>
      <w:r w:rsidRPr="00F17C38">
        <w:rPr>
          <w:rFonts w:ascii="Cambria" w:eastAsia="Times New Roman" w:hAnsi="Cambria" w:cs="Arial"/>
          <w:color w:val="000000"/>
        </w:rPr>
        <w:t xml:space="preserve"> </w:t>
      </w:r>
      <w:r w:rsidRPr="00F17C38">
        <w:rPr>
          <w:rFonts w:ascii="Cambria" w:hAnsi="Cambria" w:cs="Arial"/>
        </w:rPr>
        <w:t xml:space="preserve">The unit title is included in the “Unit Column” and the culminating performance assessment is listed in the “Assessment Column”.  </w:t>
      </w:r>
    </w:p>
    <w:p w14:paraId="4D129F91" w14:textId="77777777" w:rsidR="006E5443" w:rsidRPr="00F17C38" w:rsidRDefault="006E5443" w:rsidP="006E5443">
      <w:pPr>
        <w:rPr>
          <w:rFonts w:ascii="Cambria" w:hAnsi="Cambria" w:cs="Arial"/>
          <w:i/>
        </w:rPr>
      </w:pPr>
      <w:r w:rsidRPr="00F17C38">
        <w:rPr>
          <w:rFonts w:ascii="Cambria" w:hAnsi="Cambria" w:cs="Arial"/>
        </w:rPr>
        <w:t xml:space="preserve">Primary resources used in creating this sample map were the </w:t>
      </w:r>
      <w:r w:rsidR="006B5CFA">
        <w:rPr>
          <w:rFonts w:ascii="Cambria" w:hAnsi="Cambria" w:cs="Arial"/>
          <w:i/>
        </w:rPr>
        <w:t xml:space="preserve">Massachusetts Curriculum Framework for History and Social Science </w:t>
      </w:r>
      <w:r w:rsidR="006B5CFA" w:rsidRPr="006B5CFA">
        <w:rPr>
          <w:rFonts w:ascii="Cambria" w:hAnsi="Cambria" w:cs="Arial"/>
        </w:rPr>
        <w:t>(2003)</w:t>
      </w:r>
      <w:r w:rsidR="006B5CFA">
        <w:rPr>
          <w:rFonts w:ascii="Cambria" w:hAnsi="Cambria" w:cs="Arial"/>
        </w:rPr>
        <w:t xml:space="preserve"> and the </w:t>
      </w:r>
      <w:r w:rsidRPr="00F17C38">
        <w:rPr>
          <w:rFonts w:ascii="Cambria" w:hAnsi="Cambria" w:cs="Arial"/>
          <w:i/>
        </w:rPr>
        <w:t xml:space="preserve">Massachusetts Curriculum Framework for English Language Arts and Literacy </w:t>
      </w:r>
      <w:r w:rsidRPr="00F17C38">
        <w:rPr>
          <w:rFonts w:ascii="Cambria" w:hAnsi="Cambria" w:cs="Arial"/>
        </w:rPr>
        <w:t xml:space="preserve">(2011). </w:t>
      </w:r>
      <w:r w:rsidR="006B5CFA">
        <w:rPr>
          <w:rFonts w:ascii="Cambria" w:hAnsi="Cambria" w:cs="Arial"/>
        </w:rPr>
        <w:t xml:space="preserve"> </w:t>
      </w:r>
      <w:r w:rsidRPr="00F17C38">
        <w:rPr>
          <w:rFonts w:ascii="Cambria" w:hAnsi="Cambria" w:cs="Arial"/>
        </w:rPr>
        <w:t xml:space="preserve">Additional materials that districts may want to use to inform alignment work are the WIDA standards for English language learners (2012) or the Massachusetts Department of Elementary and Secondary Education’s </w:t>
      </w:r>
      <w:r w:rsidRPr="00F17C38">
        <w:rPr>
          <w:rFonts w:ascii="Cambria" w:hAnsi="Cambria" w:cs="Arial"/>
          <w:i/>
        </w:rPr>
        <w:t>Resource Guide to English Language Arts and Literacy for Students with Disabilities</w:t>
      </w:r>
      <w:r w:rsidRPr="00F17C38">
        <w:rPr>
          <w:rFonts w:ascii="Cambria" w:hAnsi="Cambria" w:cs="Arial"/>
        </w:rPr>
        <w:t xml:space="preserve"> (in press, 2013) and Appendices A and B of the </w:t>
      </w:r>
      <w:r w:rsidRPr="00F17C38">
        <w:rPr>
          <w:rFonts w:ascii="Cambria" w:hAnsi="Cambria" w:cs="Arial"/>
          <w:i/>
        </w:rPr>
        <w:t xml:space="preserve">Common Core State Standards for English Language Arts and Literacy </w:t>
      </w:r>
      <w:r w:rsidRPr="00F17C38">
        <w:rPr>
          <w:rFonts w:ascii="Cambria" w:hAnsi="Cambria" w:cs="Arial"/>
        </w:rPr>
        <w:t>(2010)</w:t>
      </w:r>
      <w:r w:rsidRPr="00F17C38">
        <w:rPr>
          <w:rFonts w:ascii="Cambria" w:hAnsi="Cambria" w:cs="Arial"/>
          <w:i/>
        </w:rPr>
        <w:t xml:space="preserve">.  </w:t>
      </w:r>
    </w:p>
    <w:p w14:paraId="4D129F92" w14:textId="77777777" w:rsidR="006E5443" w:rsidRPr="00F17C38" w:rsidRDefault="006E5443" w:rsidP="006E5443">
      <w:pPr>
        <w:spacing w:after="0"/>
        <w:rPr>
          <w:rFonts w:ascii="Cambria" w:hAnsi="Cambria" w:cs="Arial"/>
        </w:rPr>
      </w:pPr>
      <w:r w:rsidRPr="00F17C38">
        <w:rPr>
          <w:rFonts w:ascii="Cambria" w:hAnsi="Cambria" w:cs="Arial"/>
        </w:rPr>
        <w:t>This sample curriculum map is one of three developed</w:t>
      </w:r>
      <w:r w:rsidRPr="00F17C38">
        <w:rPr>
          <w:rFonts w:ascii="Cambria" w:eastAsia="Times New Roman" w:hAnsi="Cambria" w:cs="Arial"/>
          <w:color w:val="000000"/>
        </w:rPr>
        <w:t xml:space="preserve"> as part of the Department’s Race to the Top work.</w:t>
      </w:r>
      <w:r w:rsidRPr="00F17C38">
        <w:rPr>
          <w:rFonts w:ascii="Cambria" w:hAnsi="Cambria" w:cs="Arial"/>
        </w:rPr>
        <w:t xml:space="preserve"> Based on the work of Heidi Hayes Jacobs and Associates, the collection includes sample maps for these grades and subject areas: </w:t>
      </w:r>
    </w:p>
    <w:p w14:paraId="4D129F93" w14:textId="77777777" w:rsidR="006E5443" w:rsidRPr="00F17C38" w:rsidRDefault="006E5443" w:rsidP="006E5443">
      <w:pPr>
        <w:pStyle w:val="ListParagraph"/>
        <w:numPr>
          <w:ilvl w:val="0"/>
          <w:numId w:val="2"/>
        </w:numPr>
        <w:spacing w:after="0"/>
        <w:rPr>
          <w:rFonts w:ascii="Cambria" w:hAnsi="Cambria" w:cs="Arial"/>
        </w:rPr>
      </w:pPr>
      <w:r w:rsidRPr="00F17C38">
        <w:rPr>
          <w:rFonts w:ascii="Cambria" w:hAnsi="Cambria" w:cs="Arial"/>
        </w:rPr>
        <w:t>Grade 2 English Language Arts and Literacy</w:t>
      </w:r>
    </w:p>
    <w:p w14:paraId="4D129F94" w14:textId="77777777" w:rsidR="006E5443" w:rsidRPr="00F17C38" w:rsidRDefault="006E5443" w:rsidP="006E5443">
      <w:pPr>
        <w:pStyle w:val="ListParagraph"/>
        <w:numPr>
          <w:ilvl w:val="0"/>
          <w:numId w:val="2"/>
        </w:numPr>
        <w:spacing w:after="0"/>
        <w:rPr>
          <w:rFonts w:ascii="Cambria" w:hAnsi="Cambria" w:cs="Arial"/>
        </w:rPr>
      </w:pPr>
      <w:r w:rsidRPr="00F17C38">
        <w:rPr>
          <w:rFonts w:ascii="Cambria" w:hAnsi="Cambria" w:cs="Arial"/>
        </w:rPr>
        <w:t>Grade 4 History and Social Science</w:t>
      </w:r>
    </w:p>
    <w:p w14:paraId="4D129F95" w14:textId="77777777" w:rsidR="006E5443" w:rsidRPr="00F17C38" w:rsidRDefault="006E5443" w:rsidP="006E5443">
      <w:pPr>
        <w:pStyle w:val="ListParagraph"/>
        <w:numPr>
          <w:ilvl w:val="0"/>
          <w:numId w:val="2"/>
        </w:numPr>
        <w:spacing w:after="0"/>
        <w:rPr>
          <w:rFonts w:ascii="Cambria" w:hAnsi="Cambria" w:cs="Arial"/>
        </w:rPr>
      </w:pPr>
      <w:r w:rsidRPr="00F17C38">
        <w:rPr>
          <w:rFonts w:ascii="Cambria" w:hAnsi="Cambria" w:cs="Arial"/>
        </w:rPr>
        <w:t>Grade 8 Mathematics</w:t>
      </w:r>
    </w:p>
    <w:p w14:paraId="4D129F96" w14:textId="77777777" w:rsidR="006E5443" w:rsidRPr="00F17C38" w:rsidRDefault="006E5443" w:rsidP="006E5443">
      <w:pPr>
        <w:pStyle w:val="ListParagraph"/>
        <w:spacing w:after="0"/>
        <w:rPr>
          <w:rFonts w:ascii="Cambria" w:hAnsi="Cambria" w:cs="Arial"/>
        </w:rPr>
      </w:pPr>
      <w:r w:rsidRPr="00F17C38">
        <w:rPr>
          <w:rFonts w:ascii="Cambria" w:hAnsi="Cambria" w:cs="Arial"/>
        </w:rPr>
        <w:t>Science and technology/engineering was not included because the standards were under revision in 2012-2013.</w:t>
      </w:r>
    </w:p>
    <w:p w14:paraId="4D129F97" w14:textId="77777777" w:rsidR="006E5443" w:rsidRPr="00F17C38" w:rsidRDefault="006E5443" w:rsidP="006E5443">
      <w:pPr>
        <w:pStyle w:val="ListParagraph"/>
        <w:spacing w:after="0"/>
        <w:rPr>
          <w:rFonts w:ascii="Cambria" w:hAnsi="Cambria" w:cs="Arial"/>
        </w:rPr>
      </w:pPr>
    </w:p>
    <w:p w14:paraId="4D129F98" w14:textId="77777777" w:rsidR="006E5443" w:rsidRPr="00F17C38" w:rsidRDefault="006E5443" w:rsidP="006E5443">
      <w:pPr>
        <w:rPr>
          <w:rFonts w:ascii="Cambria" w:hAnsi="Cambria" w:cs="Arial"/>
        </w:rPr>
      </w:pPr>
      <w:r w:rsidRPr="00F17C38">
        <w:rPr>
          <w:rFonts w:ascii="Cambria" w:hAnsi="Cambria" w:cs="Arial"/>
        </w:rPr>
        <w:t xml:space="preserve">The general format of these curriculum maps may, of course, be used for other grades and subjects.   </w:t>
      </w:r>
    </w:p>
    <w:p w14:paraId="4D129F99" w14:textId="77777777" w:rsidR="006E5443" w:rsidRPr="00F17C38" w:rsidRDefault="006E5443" w:rsidP="006E5443">
      <w:pPr>
        <w:spacing w:after="0" w:line="240" w:lineRule="auto"/>
        <w:ind w:right="2160"/>
        <w:rPr>
          <w:rFonts w:ascii="Cambria" w:hAnsi="Cambria"/>
        </w:rPr>
      </w:pPr>
    </w:p>
    <w:p w14:paraId="4D129F9A" w14:textId="77777777" w:rsidR="006B5CFA" w:rsidRDefault="006B5CFA" w:rsidP="00F17C38">
      <w:pPr>
        <w:tabs>
          <w:tab w:val="left" w:pos="0"/>
        </w:tabs>
        <w:spacing w:after="0" w:line="240" w:lineRule="auto"/>
        <w:ind w:right="2160"/>
        <w:jc w:val="center"/>
        <w:rPr>
          <w:rFonts w:asciiTheme="majorHAnsi" w:hAnsiTheme="majorHAnsi" w:cs="Arial"/>
          <w:b/>
        </w:rPr>
      </w:pPr>
    </w:p>
    <w:p w14:paraId="4D129F9B" w14:textId="77777777" w:rsidR="006E5443" w:rsidRPr="00F17C38" w:rsidRDefault="006E5443" w:rsidP="00F17C38">
      <w:pPr>
        <w:tabs>
          <w:tab w:val="left" w:pos="0"/>
        </w:tabs>
        <w:spacing w:after="0" w:line="240" w:lineRule="auto"/>
        <w:ind w:right="2160"/>
        <w:jc w:val="center"/>
        <w:rPr>
          <w:rFonts w:asciiTheme="majorHAnsi" w:hAnsiTheme="majorHAnsi" w:cs="Arial"/>
        </w:rPr>
      </w:pPr>
      <w:r w:rsidRPr="00F17C38">
        <w:rPr>
          <w:rFonts w:asciiTheme="majorHAnsi" w:hAnsiTheme="majorHAnsi" w:cs="Arial"/>
          <w:b/>
        </w:rPr>
        <w:lastRenderedPageBreak/>
        <w:t>Academic Language in the Standards Addressed throughout the Year</w:t>
      </w:r>
    </w:p>
    <w:p w14:paraId="4D129F9C" w14:textId="77777777" w:rsidR="00F17C38" w:rsidRDefault="00F17C38" w:rsidP="006E5443">
      <w:pPr>
        <w:spacing w:after="0" w:line="240" w:lineRule="auto"/>
        <w:ind w:left="90" w:right="-270"/>
        <w:rPr>
          <w:rFonts w:ascii="Cambria" w:hAnsi="Cambria" w:cs="Arial"/>
        </w:rPr>
      </w:pPr>
    </w:p>
    <w:p w14:paraId="4D129F9D" w14:textId="77777777" w:rsidR="006E5443" w:rsidRPr="00F17C38" w:rsidRDefault="006E5443" w:rsidP="006E5443">
      <w:pPr>
        <w:spacing w:after="0" w:line="240" w:lineRule="auto"/>
        <w:ind w:left="90" w:right="-270"/>
        <w:rPr>
          <w:rFonts w:ascii="Cambria" w:hAnsi="Cambria" w:cs="Arial"/>
        </w:rPr>
      </w:pPr>
      <w:r w:rsidRPr="00F17C38">
        <w:rPr>
          <w:rFonts w:ascii="Cambria" w:hAnsi="Cambria" w:cs="Arial"/>
        </w:rPr>
        <w:t>The following vocabulary words and phrases appear in the standards</w:t>
      </w:r>
      <w:r w:rsidR="00CD66A0">
        <w:rPr>
          <w:rFonts w:ascii="Cambria" w:hAnsi="Cambria" w:cs="Arial"/>
        </w:rPr>
        <w:t xml:space="preserve"> for grade four</w:t>
      </w:r>
      <w:r w:rsidRPr="00F17C38">
        <w:rPr>
          <w:rFonts w:ascii="Cambria" w:hAnsi="Cambria" w:cs="Arial"/>
        </w:rPr>
        <w:t>. Using this academic language with students strengthens their ability to master the content and to apply it in various settings. Additional academic vocabulary will be drawn from the readings.</w:t>
      </w:r>
    </w:p>
    <w:p w14:paraId="4D129F9E" w14:textId="77777777" w:rsidR="006E5443" w:rsidRPr="00F17C38" w:rsidRDefault="006E5443" w:rsidP="006E5443">
      <w:pPr>
        <w:spacing w:after="0" w:line="240" w:lineRule="auto"/>
        <w:ind w:left="-540" w:right="-270"/>
        <w:rPr>
          <w:rFonts w:ascii="Cambria" w:hAnsi="Cambria"/>
        </w:rPr>
      </w:pPr>
    </w:p>
    <w:p w14:paraId="4D129F9F" w14:textId="77777777" w:rsidR="00EF393B" w:rsidRDefault="00EF393B" w:rsidP="006E5443">
      <w:pPr>
        <w:ind w:left="360" w:right="-270"/>
        <w:rPr>
          <w:rFonts w:ascii="Cambria" w:hAnsi="Cambria" w:cs="Arial"/>
        </w:rPr>
      </w:pPr>
      <w:r>
        <w:rPr>
          <w:rFonts w:ascii="Cambria" w:hAnsi="Cambria" w:cs="Arial"/>
        </w:rPr>
        <w:t>History and Social Science:</w:t>
      </w:r>
      <w:r w:rsidR="00AD766E">
        <w:rPr>
          <w:rFonts w:ascii="Cambria" w:hAnsi="Cambria" w:cs="Arial"/>
        </w:rPr>
        <w:t xml:space="preserve"> a</w:t>
      </w:r>
      <w:r>
        <w:rPr>
          <w:rFonts w:ascii="Cambria" w:hAnsi="Cambria" w:cs="Arial"/>
        </w:rPr>
        <w:t xml:space="preserve">bsolute location, </w:t>
      </w:r>
      <w:r w:rsidR="00AD766E">
        <w:rPr>
          <w:rFonts w:ascii="Cambria" w:hAnsi="Cambria" w:cs="Arial"/>
        </w:rPr>
        <w:t xml:space="preserve">architecture, architectural features, boundary, </w:t>
      </w:r>
      <w:r>
        <w:rPr>
          <w:rFonts w:ascii="Cambria" w:hAnsi="Cambria" w:cs="Arial"/>
        </w:rPr>
        <w:t xml:space="preserve">buyers and sellers, centralization, citizen, </w:t>
      </w:r>
      <w:r w:rsidR="00AD766E">
        <w:rPr>
          <w:rFonts w:ascii="Cambria" w:hAnsi="Cambria" w:cs="Arial"/>
        </w:rPr>
        <w:t xml:space="preserve">city, </w:t>
      </w:r>
      <w:r>
        <w:rPr>
          <w:rFonts w:ascii="Cambria" w:hAnsi="Cambria" w:cs="Arial"/>
        </w:rPr>
        <w:t xml:space="preserve">civilization, climate, codes of conduct, compass, compass rose, </w:t>
      </w:r>
      <w:r w:rsidR="00AD766E">
        <w:rPr>
          <w:rFonts w:ascii="Cambria" w:hAnsi="Cambria" w:cs="Arial"/>
        </w:rPr>
        <w:t xml:space="preserve">country,  country of origin, culture, </w:t>
      </w:r>
      <w:r>
        <w:rPr>
          <w:rFonts w:ascii="Cambria" w:hAnsi="Cambria" w:cs="Arial"/>
        </w:rPr>
        <w:t xml:space="preserve">defense, </w:t>
      </w:r>
      <w:r w:rsidR="00AD766E">
        <w:rPr>
          <w:rFonts w:ascii="Cambria" w:hAnsi="Cambria" w:cs="Arial"/>
        </w:rPr>
        <w:t xml:space="preserve">diverse, diversity, economy, ethnic, </w:t>
      </w:r>
      <w:r>
        <w:rPr>
          <w:rFonts w:ascii="Cambria" w:hAnsi="Cambria" w:cs="Arial"/>
        </w:rPr>
        <w:t>geography, goods and services,</w:t>
      </w:r>
      <w:r w:rsidR="00AD766E">
        <w:rPr>
          <w:rFonts w:ascii="Cambria" w:hAnsi="Cambria" w:cs="Arial"/>
        </w:rPr>
        <w:t xml:space="preserve"> historic site,</w:t>
      </w:r>
      <w:r>
        <w:rPr>
          <w:rFonts w:ascii="Cambria" w:hAnsi="Cambria" w:cs="Arial"/>
        </w:rPr>
        <w:t xml:space="preserve">  immigrant, immigration, </w:t>
      </w:r>
      <w:r w:rsidR="00AD766E">
        <w:rPr>
          <w:rFonts w:ascii="Cambria" w:hAnsi="Cambria" w:cs="Arial"/>
        </w:rPr>
        <w:t xml:space="preserve">independence, </w:t>
      </w:r>
      <w:r>
        <w:rPr>
          <w:rFonts w:ascii="Cambria" w:hAnsi="Cambria" w:cs="Arial"/>
        </w:rPr>
        <w:t xml:space="preserve">irrigation, </w:t>
      </w:r>
      <w:r w:rsidR="00AD766E">
        <w:rPr>
          <w:rFonts w:ascii="Cambria" w:hAnsi="Cambria" w:cs="Arial"/>
        </w:rPr>
        <w:t xml:space="preserve">labor and slave labor, Language group, languages, </w:t>
      </w:r>
      <w:r>
        <w:rPr>
          <w:rFonts w:ascii="Cambria" w:hAnsi="Cambria" w:cs="Arial"/>
        </w:rPr>
        <w:t xml:space="preserve">latitude and longitude, limited and unlimited resources, </w:t>
      </w:r>
      <w:r w:rsidR="00AD766E">
        <w:rPr>
          <w:rFonts w:ascii="Cambria" w:hAnsi="Cambria" w:cs="Arial"/>
        </w:rPr>
        <w:t xml:space="preserve">location, </w:t>
      </w:r>
      <w:r>
        <w:rPr>
          <w:rFonts w:ascii="Cambria" w:hAnsi="Cambria" w:cs="Arial"/>
        </w:rPr>
        <w:t xml:space="preserve">manufacture, map title, scale, and legend, </w:t>
      </w:r>
      <w:r w:rsidR="00AD766E">
        <w:rPr>
          <w:rFonts w:ascii="Cambria" w:hAnsi="Cambria" w:cs="Arial"/>
        </w:rPr>
        <w:t xml:space="preserve">monument, museum, </w:t>
      </w:r>
      <w:r>
        <w:rPr>
          <w:rFonts w:ascii="Cambria" w:hAnsi="Cambria" w:cs="Arial"/>
        </w:rPr>
        <w:t xml:space="preserve">national historic site, natural resources, </w:t>
      </w:r>
      <w:r w:rsidR="00AD766E">
        <w:rPr>
          <w:rFonts w:ascii="Cambria" w:hAnsi="Cambria" w:cs="Arial"/>
        </w:rPr>
        <w:t xml:space="preserve">place names, province, region, regional, religion, religious, </w:t>
      </w:r>
      <w:r>
        <w:rPr>
          <w:rFonts w:ascii="Cambria" w:hAnsi="Cambria" w:cs="Arial"/>
        </w:rPr>
        <w:t xml:space="preserve">rights of citizenship (right to vote and freedom of religion, speech, assembly, and petition), scarcity, </w:t>
      </w:r>
      <w:r w:rsidR="00AD766E">
        <w:rPr>
          <w:rFonts w:ascii="Cambria" w:hAnsi="Cambria" w:cs="Arial"/>
        </w:rPr>
        <w:t xml:space="preserve"> settle, settlement, slavery, state, state capital, </w:t>
      </w:r>
      <w:r>
        <w:rPr>
          <w:rFonts w:ascii="Cambria" w:hAnsi="Cambria" w:cs="Arial"/>
        </w:rPr>
        <w:t xml:space="preserve">technology, topography, </w:t>
      </w:r>
      <w:r w:rsidR="00AD766E">
        <w:rPr>
          <w:rFonts w:ascii="Cambria" w:hAnsi="Cambria" w:cs="Arial"/>
        </w:rPr>
        <w:t xml:space="preserve"> trade, </w:t>
      </w:r>
      <w:r>
        <w:rPr>
          <w:rFonts w:ascii="Cambria" w:hAnsi="Cambria" w:cs="Arial"/>
        </w:rPr>
        <w:t xml:space="preserve">transportation, unification, writing system, </w:t>
      </w:r>
    </w:p>
    <w:p w14:paraId="4D129FA0" w14:textId="77777777" w:rsidR="009B2901" w:rsidRDefault="00CD66A0" w:rsidP="006E5443">
      <w:pPr>
        <w:ind w:left="360" w:right="-270"/>
        <w:rPr>
          <w:rFonts w:ascii="Cambria" w:hAnsi="Cambria" w:cs="Arial"/>
        </w:rPr>
      </w:pPr>
      <w:r>
        <w:rPr>
          <w:rFonts w:ascii="Cambria" w:hAnsi="Cambria" w:cs="Arial"/>
        </w:rPr>
        <w:t>Literac</w:t>
      </w:r>
      <w:r w:rsidR="00AD766E">
        <w:rPr>
          <w:rFonts w:ascii="Cambria" w:hAnsi="Cambria" w:cs="Arial"/>
        </w:rPr>
        <w:t>y:</w:t>
      </w:r>
      <w:r w:rsidR="009B2901">
        <w:rPr>
          <w:rFonts w:ascii="Cambria" w:hAnsi="Cambria" w:cs="Arial"/>
        </w:rPr>
        <w:t xml:space="preserve"> animation, </w:t>
      </w:r>
      <w:r>
        <w:rPr>
          <w:rFonts w:ascii="Cambria" w:hAnsi="Cambria" w:cs="Arial"/>
        </w:rPr>
        <w:t xml:space="preserve">category, </w:t>
      </w:r>
      <w:r w:rsidR="009B2901">
        <w:rPr>
          <w:rFonts w:ascii="Cambria" w:hAnsi="Cambria" w:cs="Arial"/>
        </w:rPr>
        <w:t>cause and effect,</w:t>
      </w:r>
      <w:r w:rsidR="00AD766E">
        <w:rPr>
          <w:rFonts w:ascii="Cambria" w:hAnsi="Cambria" w:cs="Arial"/>
        </w:rPr>
        <w:t xml:space="preserve"> </w:t>
      </w:r>
      <w:r w:rsidR="009B2901">
        <w:rPr>
          <w:rFonts w:ascii="Cambria" w:hAnsi="Cambria" w:cs="Arial"/>
        </w:rPr>
        <w:t>chronology,</w:t>
      </w:r>
      <w:r>
        <w:rPr>
          <w:rFonts w:ascii="Cambria" w:hAnsi="Cambria" w:cs="Arial"/>
        </w:rPr>
        <w:t xml:space="preserve"> collaborative discussion,</w:t>
      </w:r>
      <w:r w:rsidR="009B2901">
        <w:rPr>
          <w:rFonts w:ascii="Cambria" w:hAnsi="Cambria" w:cs="Arial"/>
        </w:rPr>
        <w:t xml:space="preserve"> compare and contrast, concepts, </w:t>
      </w:r>
      <w:r>
        <w:rPr>
          <w:rFonts w:ascii="Cambria" w:hAnsi="Cambria" w:cs="Arial"/>
        </w:rPr>
        <w:t xml:space="preserve">conventions of standard English grammar and usage, definition, </w:t>
      </w:r>
      <w:r w:rsidR="009B2901">
        <w:rPr>
          <w:rFonts w:ascii="Cambria" w:hAnsi="Cambria" w:cs="Arial"/>
        </w:rPr>
        <w:t xml:space="preserve">describe, </w:t>
      </w:r>
      <w:r w:rsidR="006E5443" w:rsidRPr="00F17C38">
        <w:rPr>
          <w:rFonts w:ascii="Cambria" w:hAnsi="Cambria" w:cs="Arial"/>
        </w:rPr>
        <w:t xml:space="preserve">details, </w:t>
      </w:r>
      <w:r>
        <w:rPr>
          <w:rFonts w:ascii="Cambria" w:hAnsi="Cambria" w:cs="Arial"/>
        </w:rPr>
        <w:t xml:space="preserve">differentiate, discourse (formal and informal), </w:t>
      </w:r>
      <w:r w:rsidR="009B2901">
        <w:rPr>
          <w:rFonts w:ascii="Cambria" w:hAnsi="Cambria" w:cs="Arial"/>
        </w:rPr>
        <w:t>event</w:t>
      </w:r>
      <w:r>
        <w:rPr>
          <w:rFonts w:ascii="Cambria" w:hAnsi="Cambria" w:cs="Arial"/>
        </w:rPr>
        <w:t xml:space="preserve">/event sequence, </w:t>
      </w:r>
      <w:r w:rsidR="009B2901">
        <w:rPr>
          <w:rFonts w:ascii="Cambria" w:hAnsi="Cambria" w:cs="Arial"/>
        </w:rPr>
        <w:t xml:space="preserve">evidence, examples, </w:t>
      </w:r>
      <w:r>
        <w:rPr>
          <w:rFonts w:ascii="Cambria" w:hAnsi="Cambria" w:cs="Arial"/>
        </w:rPr>
        <w:t xml:space="preserve">explanatory/explanation, </w:t>
      </w:r>
      <w:r w:rsidR="009B2901">
        <w:rPr>
          <w:rFonts w:ascii="Cambria" w:hAnsi="Cambria" w:cs="Arial"/>
        </w:rPr>
        <w:t xml:space="preserve">firsthand and secondhand accounts, focus,  </w:t>
      </w:r>
      <w:r>
        <w:rPr>
          <w:rFonts w:ascii="Cambria" w:hAnsi="Cambria" w:cs="Arial"/>
        </w:rPr>
        <w:t xml:space="preserve">formatting, </w:t>
      </w:r>
      <w:r w:rsidR="009B2901">
        <w:rPr>
          <w:rFonts w:ascii="Cambria" w:hAnsi="Cambria" w:cs="Arial"/>
        </w:rPr>
        <w:t>graph, ideas, inferences,</w:t>
      </w:r>
      <w:r>
        <w:rPr>
          <w:rFonts w:ascii="Cambria" w:hAnsi="Cambria" w:cs="Arial"/>
        </w:rPr>
        <w:t xml:space="preserve"> illustration, </w:t>
      </w:r>
      <w:r w:rsidR="009B2901">
        <w:rPr>
          <w:rFonts w:ascii="Cambria" w:hAnsi="Cambria" w:cs="Arial"/>
        </w:rPr>
        <w:t xml:space="preserve"> information/informational, integrate, interactive elements of a website, </w:t>
      </w:r>
      <w:r>
        <w:rPr>
          <w:rFonts w:ascii="Cambria" w:hAnsi="Cambria" w:cs="Arial"/>
        </w:rPr>
        <w:t xml:space="preserve">media, multimedia, narrate/narrative, </w:t>
      </w:r>
      <w:r w:rsidR="009B2901">
        <w:rPr>
          <w:rFonts w:ascii="Cambria" w:hAnsi="Cambria" w:cs="Arial"/>
        </w:rPr>
        <w:t xml:space="preserve">opinion, oral/orally, </w:t>
      </w:r>
      <w:r>
        <w:rPr>
          <w:rFonts w:ascii="Cambria" w:hAnsi="Cambria" w:cs="Arial"/>
        </w:rPr>
        <w:t xml:space="preserve">paraphrase, </w:t>
      </w:r>
      <w:r w:rsidR="009B2901">
        <w:rPr>
          <w:rFonts w:ascii="Cambria" w:hAnsi="Cambria" w:cs="Arial"/>
        </w:rPr>
        <w:t>point of view</w:t>
      </w:r>
      <w:r>
        <w:rPr>
          <w:rFonts w:ascii="Cambria" w:hAnsi="Cambria" w:cs="Arial"/>
        </w:rPr>
        <w:t xml:space="preserve">, </w:t>
      </w:r>
      <w:r w:rsidR="009B2901">
        <w:rPr>
          <w:rFonts w:ascii="Cambria" w:hAnsi="Cambria" w:cs="Arial"/>
        </w:rPr>
        <w:t xml:space="preserve">problem/solution, procedures, quantitative, quantitatively, reasons, specific, summarize, text,  timeline, topic, visual, visually, </w:t>
      </w:r>
    </w:p>
    <w:p w14:paraId="4D129FA1" w14:textId="77777777" w:rsidR="009B2901" w:rsidRDefault="009B2901" w:rsidP="006E5443">
      <w:pPr>
        <w:ind w:left="360" w:right="-270"/>
        <w:rPr>
          <w:rFonts w:ascii="Cambria" w:hAnsi="Cambria" w:cs="Arial"/>
        </w:rPr>
      </w:pPr>
    </w:p>
    <w:p w14:paraId="4D129FA2" w14:textId="77777777" w:rsidR="00D61E47" w:rsidRDefault="00D61E47" w:rsidP="006E5443">
      <w:pPr>
        <w:pStyle w:val="ListParagraph"/>
        <w:spacing w:after="0" w:line="240" w:lineRule="auto"/>
        <w:ind w:left="760"/>
      </w:pPr>
    </w:p>
    <w:p w14:paraId="4D129FA3" w14:textId="77777777" w:rsidR="008E2FB2" w:rsidRDefault="008E2FB2"/>
    <w:p w14:paraId="4D129FA4" w14:textId="77777777" w:rsidR="00A959A8" w:rsidRDefault="00A959A8"/>
    <w:p w14:paraId="4D129FA5" w14:textId="77777777" w:rsidR="00A959A8" w:rsidRDefault="00A959A8">
      <w:r>
        <w:br w:type="page"/>
      </w:r>
    </w:p>
    <w:tbl>
      <w:tblPr>
        <w:tblStyle w:val="TableGrid"/>
        <w:tblpPr w:leftFromText="180" w:rightFromText="180" w:vertAnchor="page" w:horzAnchor="page" w:tblpXSpec="center" w:tblpY="1753"/>
        <w:tblW w:w="0" w:type="auto"/>
        <w:tblLook w:val="04A0" w:firstRow="1" w:lastRow="0" w:firstColumn="1" w:lastColumn="0" w:noHBand="0" w:noVBand="1"/>
      </w:tblPr>
      <w:tblGrid>
        <w:gridCol w:w="2448"/>
        <w:gridCol w:w="2970"/>
        <w:gridCol w:w="3330"/>
        <w:gridCol w:w="4212"/>
      </w:tblGrid>
      <w:tr w:rsidR="00EF33B4" w14:paraId="4D129FA7" w14:textId="77777777" w:rsidTr="003F5AC9">
        <w:tc>
          <w:tcPr>
            <w:tcW w:w="12960" w:type="dxa"/>
            <w:gridSpan w:val="4"/>
          </w:tcPr>
          <w:p w14:paraId="4D129FA6" w14:textId="77777777" w:rsidR="00EF33B4" w:rsidRPr="009E1F27" w:rsidRDefault="00CD66A0" w:rsidP="00EF33B4">
            <w:pPr>
              <w:jc w:val="center"/>
              <w:rPr>
                <w:rFonts w:cs="Arial"/>
                <w:b/>
              </w:rPr>
            </w:pPr>
            <w:r w:rsidRPr="009E1F27">
              <w:rPr>
                <w:rFonts w:cs="Arial"/>
                <w:b/>
              </w:rPr>
              <w:lastRenderedPageBreak/>
              <w:t>History and Social Science</w:t>
            </w:r>
            <w:r w:rsidR="00EF33B4" w:rsidRPr="009E1F27">
              <w:rPr>
                <w:rFonts w:cs="Arial"/>
                <w:b/>
              </w:rPr>
              <w:t xml:space="preserve"> – Grade 4</w:t>
            </w:r>
            <w:r w:rsidRPr="009E1F27">
              <w:rPr>
                <w:rFonts w:cs="Arial"/>
                <w:b/>
              </w:rPr>
              <w:t xml:space="preserve"> Overview</w:t>
            </w:r>
          </w:p>
        </w:tc>
      </w:tr>
      <w:tr w:rsidR="00EF33B4" w14:paraId="4D129FAC" w14:textId="77777777" w:rsidTr="003F5AC9">
        <w:tc>
          <w:tcPr>
            <w:tcW w:w="2448" w:type="dxa"/>
          </w:tcPr>
          <w:p w14:paraId="4D129FA8" w14:textId="77777777" w:rsidR="00EF33B4" w:rsidRPr="009E1F27" w:rsidRDefault="00EF33B4" w:rsidP="00EF33B4">
            <w:pPr>
              <w:jc w:val="center"/>
              <w:rPr>
                <w:rFonts w:cs="Arial"/>
                <w:b/>
              </w:rPr>
            </w:pPr>
            <w:r w:rsidRPr="009E1F27">
              <w:rPr>
                <w:rFonts w:cs="Arial"/>
                <w:b/>
              </w:rPr>
              <w:t>Month</w:t>
            </w:r>
          </w:p>
        </w:tc>
        <w:tc>
          <w:tcPr>
            <w:tcW w:w="2970" w:type="dxa"/>
          </w:tcPr>
          <w:p w14:paraId="4D129FA9" w14:textId="77777777" w:rsidR="00EF33B4" w:rsidRPr="009E1F27" w:rsidRDefault="00EF33B4" w:rsidP="00EF33B4">
            <w:pPr>
              <w:jc w:val="center"/>
              <w:rPr>
                <w:rFonts w:cs="Arial"/>
                <w:b/>
              </w:rPr>
            </w:pPr>
            <w:r w:rsidRPr="009E1F27">
              <w:rPr>
                <w:rFonts w:cs="Arial"/>
                <w:b/>
              </w:rPr>
              <w:t xml:space="preserve">Content </w:t>
            </w:r>
          </w:p>
        </w:tc>
        <w:tc>
          <w:tcPr>
            <w:tcW w:w="3330" w:type="dxa"/>
          </w:tcPr>
          <w:p w14:paraId="4D129FAA" w14:textId="77777777" w:rsidR="00EF33B4" w:rsidRPr="009E1F27" w:rsidRDefault="00EF33B4" w:rsidP="00EF33B4">
            <w:pPr>
              <w:jc w:val="center"/>
              <w:rPr>
                <w:rFonts w:cs="Arial"/>
                <w:b/>
              </w:rPr>
            </w:pPr>
            <w:r w:rsidRPr="009E1F27">
              <w:rPr>
                <w:rFonts w:cs="Arial"/>
                <w:b/>
              </w:rPr>
              <w:t xml:space="preserve">Curriculum Unit </w:t>
            </w:r>
          </w:p>
        </w:tc>
        <w:tc>
          <w:tcPr>
            <w:tcW w:w="4212" w:type="dxa"/>
          </w:tcPr>
          <w:p w14:paraId="4D129FAB" w14:textId="77777777" w:rsidR="00EF33B4" w:rsidRPr="009E1F27" w:rsidRDefault="00EF33B4" w:rsidP="00EF33B4">
            <w:pPr>
              <w:jc w:val="center"/>
              <w:rPr>
                <w:rFonts w:cs="Arial"/>
                <w:b/>
              </w:rPr>
            </w:pPr>
            <w:r w:rsidRPr="009E1F27">
              <w:rPr>
                <w:rFonts w:cs="Arial"/>
                <w:b/>
              </w:rPr>
              <w:t>Assessment</w:t>
            </w:r>
          </w:p>
        </w:tc>
      </w:tr>
      <w:tr w:rsidR="00F17C38" w14:paraId="4D129FB9" w14:textId="77777777" w:rsidTr="003F5AC9">
        <w:tc>
          <w:tcPr>
            <w:tcW w:w="2448" w:type="dxa"/>
          </w:tcPr>
          <w:p w14:paraId="4D129FAD" w14:textId="77777777" w:rsidR="00F17C38" w:rsidRPr="009E1F27" w:rsidRDefault="00F17C38" w:rsidP="00EF33B4">
            <w:pPr>
              <w:rPr>
                <w:rFonts w:cs="Arial"/>
              </w:rPr>
            </w:pPr>
            <w:r w:rsidRPr="009E1F27">
              <w:rPr>
                <w:rFonts w:cs="Arial"/>
              </w:rPr>
              <w:t>August</w:t>
            </w:r>
            <w:r w:rsidR="009E1F27">
              <w:rPr>
                <w:rFonts w:cs="Arial"/>
              </w:rPr>
              <w:t>/September</w:t>
            </w:r>
            <w:r w:rsidRPr="009E1F27">
              <w:rPr>
                <w:rFonts w:cs="Arial"/>
              </w:rPr>
              <w:t xml:space="preserve"> </w:t>
            </w:r>
          </w:p>
          <w:p w14:paraId="4D129FAE" w14:textId="77777777" w:rsidR="00F17C38" w:rsidRPr="009E1F27" w:rsidRDefault="00F17C38" w:rsidP="00EF33B4">
            <w:pPr>
              <w:rPr>
                <w:rFonts w:cs="Arial"/>
              </w:rPr>
            </w:pPr>
          </w:p>
          <w:p w14:paraId="4D129FAF" w14:textId="77777777" w:rsidR="00F17C38" w:rsidRPr="009E1F27" w:rsidRDefault="00F17C38" w:rsidP="00EF33B4">
            <w:pPr>
              <w:rPr>
                <w:rFonts w:cs="Arial"/>
              </w:rPr>
            </w:pPr>
          </w:p>
        </w:tc>
        <w:tc>
          <w:tcPr>
            <w:tcW w:w="2970" w:type="dxa"/>
          </w:tcPr>
          <w:p w14:paraId="4D129FB0" w14:textId="77777777" w:rsidR="00F17C38" w:rsidRPr="009E1F27" w:rsidRDefault="00F17C38" w:rsidP="00EF33B4">
            <w:pPr>
              <w:rPr>
                <w:rFonts w:cs="Arial"/>
              </w:rPr>
            </w:pPr>
            <w:r w:rsidRPr="009E1F27">
              <w:rPr>
                <w:rFonts w:cs="Arial"/>
              </w:rPr>
              <w:t>Geography Vocabulary</w:t>
            </w:r>
          </w:p>
          <w:p w14:paraId="4D129FB1" w14:textId="77777777" w:rsidR="00F17C38" w:rsidRPr="009E1F27" w:rsidRDefault="00F17C38" w:rsidP="00EF33B4">
            <w:pPr>
              <w:rPr>
                <w:rFonts w:cs="Arial"/>
              </w:rPr>
            </w:pPr>
            <w:r w:rsidRPr="009E1F27">
              <w:rPr>
                <w:rFonts w:cs="Arial"/>
              </w:rPr>
              <w:t xml:space="preserve">Geography Skills </w:t>
            </w:r>
          </w:p>
          <w:p w14:paraId="4D129FB2" w14:textId="77777777" w:rsidR="00F17C38" w:rsidRPr="009E1F27" w:rsidRDefault="00F17C38" w:rsidP="00EF33B4">
            <w:pPr>
              <w:rPr>
                <w:rFonts w:cs="Arial"/>
              </w:rPr>
            </w:pPr>
            <w:r w:rsidRPr="009E1F27">
              <w:rPr>
                <w:rFonts w:cs="Arial"/>
              </w:rPr>
              <w:t>Countries in North America</w:t>
            </w:r>
          </w:p>
          <w:p w14:paraId="4D129FB3" w14:textId="77777777" w:rsidR="00F17C38" w:rsidRPr="009E1F27" w:rsidRDefault="00F17C38" w:rsidP="00EF33B4">
            <w:pPr>
              <w:rPr>
                <w:rFonts w:cs="Arial"/>
              </w:rPr>
            </w:pPr>
          </w:p>
        </w:tc>
        <w:tc>
          <w:tcPr>
            <w:tcW w:w="3330" w:type="dxa"/>
            <w:vMerge w:val="restart"/>
          </w:tcPr>
          <w:p w14:paraId="4D129FB4" w14:textId="77777777" w:rsidR="00F17C38" w:rsidRPr="009E1F27" w:rsidRDefault="00F17C38" w:rsidP="00EF33B4">
            <w:pPr>
              <w:rPr>
                <w:rFonts w:cs="Arial"/>
              </w:rPr>
            </w:pPr>
            <w:r w:rsidRPr="009E1F27">
              <w:rPr>
                <w:rFonts w:cs="Arial"/>
              </w:rPr>
              <w:t>Regions of the United States</w:t>
            </w:r>
          </w:p>
        </w:tc>
        <w:tc>
          <w:tcPr>
            <w:tcW w:w="4212" w:type="dxa"/>
            <w:vMerge w:val="restart"/>
          </w:tcPr>
          <w:p w14:paraId="4D129FB5" w14:textId="77777777" w:rsidR="00747A72" w:rsidRPr="00747A72" w:rsidRDefault="00F17C38" w:rsidP="00747A72">
            <w:pPr>
              <w:jc w:val="center"/>
              <w:rPr>
                <w:rFonts w:cs="Arial"/>
              </w:rPr>
            </w:pPr>
            <w:r w:rsidRPr="009E1F27">
              <w:rPr>
                <w:rFonts w:cs="Arial"/>
              </w:rPr>
              <w:t xml:space="preserve"> </w:t>
            </w:r>
            <w:r w:rsidR="00747A72">
              <w:rPr>
                <w:rFonts w:cs="Arial"/>
                <w:b/>
              </w:rPr>
              <w:t xml:space="preserve"> </w:t>
            </w:r>
            <w:r w:rsidR="00747A72" w:rsidRPr="00747A72">
              <w:rPr>
                <w:rFonts w:cs="Arial"/>
              </w:rPr>
              <w:t>Summative Assessment to be completed after the study of all US Regions</w:t>
            </w:r>
          </w:p>
          <w:p w14:paraId="4D129FB6" w14:textId="77777777" w:rsidR="00747A72" w:rsidRDefault="00747A72" w:rsidP="00747A72">
            <w:pPr>
              <w:jc w:val="center"/>
              <w:rPr>
                <w:rFonts w:cs="Arial"/>
                <w:b/>
              </w:rPr>
            </w:pPr>
          </w:p>
          <w:p w14:paraId="4D129FB7" w14:textId="77777777" w:rsidR="00747A72" w:rsidRPr="00747A72" w:rsidRDefault="00747A72" w:rsidP="00747A72">
            <w:pPr>
              <w:rPr>
                <w:rFonts w:cs="Arial"/>
              </w:rPr>
            </w:pPr>
            <w:r w:rsidRPr="00747A72">
              <w:rPr>
                <w:rFonts w:cs="Arial"/>
              </w:rPr>
              <w:t>You have just opened a new hotel and need guests!  You need to create an advertisement to convince travelers to travel to the region where your hotel is located. You will create a print advertisement or a commercial to pitch the region in an organized way and including enough information to persuade people to visit your region (connection to 4.W.1</w:t>
            </w:r>
            <w:r w:rsidR="00B80F43" w:rsidRPr="00747A72">
              <w:rPr>
                <w:rFonts w:cs="Arial"/>
              </w:rPr>
              <w:t xml:space="preserve">). </w:t>
            </w:r>
            <w:r w:rsidRPr="00747A72">
              <w:rPr>
                <w:rFonts w:cs="Arial"/>
              </w:rPr>
              <w:t xml:space="preserve">You will need to include what region you’re talking about, location on a map (connection to 4.9) and characteristics of that region (climate, major physical features, natural resources)(connection to 4.11). </w:t>
            </w:r>
          </w:p>
          <w:p w14:paraId="4D129FB8" w14:textId="77777777" w:rsidR="00F17C38" w:rsidRPr="009E1F27" w:rsidRDefault="00F17C38" w:rsidP="009E1F27">
            <w:pPr>
              <w:rPr>
                <w:rFonts w:cs="Arial"/>
              </w:rPr>
            </w:pPr>
          </w:p>
        </w:tc>
      </w:tr>
      <w:tr w:rsidR="00F17C38" w14:paraId="4D129FBF" w14:textId="77777777" w:rsidTr="003F5AC9">
        <w:tc>
          <w:tcPr>
            <w:tcW w:w="2448" w:type="dxa"/>
          </w:tcPr>
          <w:p w14:paraId="4D129FBA" w14:textId="77777777" w:rsidR="00F17C38" w:rsidRPr="009E1F27" w:rsidRDefault="00F17C38" w:rsidP="00EF33B4">
            <w:pPr>
              <w:rPr>
                <w:rFonts w:cs="Arial"/>
              </w:rPr>
            </w:pPr>
            <w:r w:rsidRPr="009E1F27">
              <w:rPr>
                <w:rFonts w:cs="Arial"/>
              </w:rPr>
              <w:t xml:space="preserve">August/ September </w:t>
            </w:r>
          </w:p>
        </w:tc>
        <w:tc>
          <w:tcPr>
            <w:tcW w:w="2970" w:type="dxa"/>
          </w:tcPr>
          <w:p w14:paraId="4D129FBB" w14:textId="77777777" w:rsidR="00F17C38" w:rsidRPr="009E1F27" w:rsidRDefault="00F17C38" w:rsidP="00EF33B4">
            <w:pPr>
              <w:rPr>
                <w:rFonts w:cs="Arial"/>
              </w:rPr>
            </w:pPr>
            <w:r w:rsidRPr="009E1F27">
              <w:rPr>
                <w:rFonts w:cs="Arial"/>
              </w:rPr>
              <w:t>Life in the United States</w:t>
            </w:r>
          </w:p>
          <w:p w14:paraId="4D129FBC" w14:textId="77777777" w:rsidR="00F17C38" w:rsidRPr="009E1F27" w:rsidRDefault="00F17C38" w:rsidP="00EF33B4">
            <w:pPr>
              <w:rPr>
                <w:rFonts w:cs="Arial"/>
              </w:rPr>
            </w:pPr>
          </w:p>
        </w:tc>
        <w:tc>
          <w:tcPr>
            <w:tcW w:w="3330" w:type="dxa"/>
            <w:vMerge/>
          </w:tcPr>
          <w:p w14:paraId="4D129FBD" w14:textId="77777777" w:rsidR="00F17C38" w:rsidRPr="006D02C7" w:rsidRDefault="00F17C38" w:rsidP="00EF33B4">
            <w:pPr>
              <w:rPr>
                <w:rFonts w:ascii="Arial" w:hAnsi="Arial" w:cs="Arial"/>
                <w:sz w:val="24"/>
                <w:szCs w:val="24"/>
              </w:rPr>
            </w:pPr>
          </w:p>
        </w:tc>
        <w:tc>
          <w:tcPr>
            <w:tcW w:w="4212" w:type="dxa"/>
            <w:vMerge/>
          </w:tcPr>
          <w:p w14:paraId="4D129FBE" w14:textId="77777777" w:rsidR="00F17C38" w:rsidRPr="006D02C7" w:rsidRDefault="00F17C38" w:rsidP="00EF33B4">
            <w:pPr>
              <w:rPr>
                <w:rFonts w:ascii="Arial" w:hAnsi="Arial" w:cs="Arial"/>
                <w:sz w:val="24"/>
                <w:szCs w:val="24"/>
              </w:rPr>
            </w:pPr>
          </w:p>
        </w:tc>
      </w:tr>
      <w:tr w:rsidR="00F17C38" w14:paraId="4D129FC5" w14:textId="77777777" w:rsidTr="003F5AC9">
        <w:tc>
          <w:tcPr>
            <w:tcW w:w="2448" w:type="dxa"/>
          </w:tcPr>
          <w:p w14:paraId="4D129FC0" w14:textId="77777777" w:rsidR="00F17C38" w:rsidRPr="009E1F27" w:rsidRDefault="00F17C38" w:rsidP="00EF33B4">
            <w:pPr>
              <w:rPr>
                <w:rFonts w:cs="Arial"/>
              </w:rPr>
            </w:pPr>
            <w:r w:rsidRPr="009E1F27">
              <w:rPr>
                <w:rFonts w:cs="Arial"/>
              </w:rPr>
              <w:t xml:space="preserve">September/October </w:t>
            </w:r>
          </w:p>
        </w:tc>
        <w:tc>
          <w:tcPr>
            <w:tcW w:w="2970" w:type="dxa"/>
          </w:tcPr>
          <w:p w14:paraId="4D129FC1" w14:textId="77777777" w:rsidR="00F17C38" w:rsidRPr="009E1F27" w:rsidRDefault="00F17C38" w:rsidP="00EF33B4">
            <w:pPr>
              <w:rPr>
                <w:rFonts w:cs="Arial"/>
              </w:rPr>
            </w:pPr>
            <w:r w:rsidRPr="009E1F27">
              <w:rPr>
                <w:rFonts w:cs="Arial"/>
              </w:rPr>
              <w:t>Northeast Region</w:t>
            </w:r>
          </w:p>
          <w:p w14:paraId="4D129FC2" w14:textId="77777777" w:rsidR="00F17C38" w:rsidRPr="009E1F27" w:rsidRDefault="00F17C38" w:rsidP="00EF33B4">
            <w:pPr>
              <w:rPr>
                <w:rFonts w:cs="Arial"/>
              </w:rPr>
            </w:pPr>
          </w:p>
        </w:tc>
        <w:tc>
          <w:tcPr>
            <w:tcW w:w="3330" w:type="dxa"/>
            <w:vMerge/>
          </w:tcPr>
          <w:p w14:paraId="4D129FC3" w14:textId="77777777" w:rsidR="00F17C38" w:rsidRPr="006D02C7" w:rsidRDefault="00F17C38" w:rsidP="00EF33B4">
            <w:pPr>
              <w:rPr>
                <w:rFonts w:ascii="Arial" w:hAnsi="Arial" w:cs="Arial"/>
                <w:sz w:val="24"/>
                <w:szCs w:val="24"/>
              </w:rPr>
            </w:pPr>
          </w:p>
        </w:tc>
        <w:tc>
          <w:tcPr>
            <w:tcW w:w="4212" w:type="dxa"/>
            <w:vMerge/>
          </w:tcPr>
          <w:p w14:paraId="4D129FC4" w14:textId="77777777" w:rsidR="00F17C38" w:rsidRPr="006D02C7" w:rsidRDefault="00F17C38" w:rsidP="00EF33B4">
            <w:pPr>
              <w:rPr>
                <w:rFonts w:ascii="Arial" w:hAnsi="Arial" w:cs="Arial"/>
                <w:sz w:val="24"/>
                <w:szCs w:val="24"/>
              </w:rPr>
            </w:pPr>
          </w:p>
        </w:tc>
      </w:tr>
      <w:tr w:rsidR="00F17C38" w14:paraId="4D129FCB" w14:textId="77777777" w:rsidTr="003F5AC9">
        <w:tc>
          <w:tcPr>
            <w:tcW w:w="2448" w:type="dxa"/>
          </w:tcPr>
          <w:p w14:paraId="4D129FC6" w14:textId="77777777" w:rsidR="00F17C38" w:rsidRPr="009E1F27" w:rsidRDefault="00F17C38" w:rsidP="00EF33B4">
            <w:pPr>
              <w:rPr>
                <w:rFonts w:cs="Arial"/>
              </w:rPr>
            </w:pPr>
            <w:r w:rsidRPr="009E1F27">
              <w:rPr>
                <w:rFonts w:cs="Arial"/>
              </w:rPr>
              <w:t xml:space="preserve">0ctober/November </w:t>
            </w:r>
          </w:p>
          <w:p w14:paraId="4D129FC7" w14:textId="77777777" w:rsidR="00F17C38" w:rsidRPr="009E1F27" w:rsidRDefault="00F17C38" w:rsidP="00EF33B4">
            <w:pPr>
              <w:rPr>
                <w:rFonts w:cs="Arial"/>
              </w:rPr>
            </w:pPr>
          </w:p>
        </w:tc>
        <w:tc>
          <w:tcPr>
            <w:tcW w:w="2970" w:type="dxa"/>
          </w:tcPr>
          <w:p w14:paraId="4D129FC8" w14:textId="77777777" w:rsidR="00F17C38" w:rsidRPr="009E1F27" w:rsidRDefault="00F17C38" w:rsidP="00EF33B4">
            <w:pPr>
              <w:rPr>
                <w:rFonts w:cs="Arial"/>
              </w:rPr>
            </w:pPr>
            <w:r w:rsidRPr="009E1F27">
              <w:rPr>
                <w:rFonts w:eastAsia="Times New Roman" w:cs="Arial"/>
              </w:rPr>
              <w:t>Southeast Region</w:t>
            </w:r>
          </w:p>
        </w:tc>
        <w:tc>
          <w:tcPr>
            <w:tcW w:w="3330" w:type="dxa"/>
            <w:vMerge/>
          </w:tcPr>
          <w:p w14:paraId="4D129FC9" w14:textId="77777777" w:rsidR="00F17C38" w:rsidRPr="006D02C7" w:rsidRDefault="00F17C38" w:rsidP="00EF33B4">
            <w:pPr>
              <w:rPr>
                <w:rFonts w:ascii="Arial" w:eastAsia="Times New Roman" w:hAnsi="Arial" w:cs="Arial"/>
                <w:sz w:val="24"/>
                <w:szCs w:val="24"/>
              </w:rPr>
            </w:pPr>
          </w:p>
        </w:tc>
        <w:tc>
          <w:tcPr>
            <w:tcW w:w="4212" w:type="dxa"/>
            <w:vMerge/>
          </w:tcPr>
          <w:p w14:paraId="4D129FCA" w14:textId="77777777" w:rsidR="00F17C38" w:rsidRPr="006D02C7" w:rsidRDefault="00F17C38" w:rsidP="00EF33B4">
            <w:pPr>
              <w:rPr>
                <w:rFonts w:ascii="Arial" w:eastAsia="Times New Roman" w:hAnsi="Arial" w:cs="Arial"/>
                <w:sz w:val="24"/>
                <w:szCs w:val="24"/>
              </w:rPr>
            </w:pPr>
          </w:p>
        </w:tc>
      </w:tr>
      <w:tr w:rsidR="00F17C38" w14:paraId="4D129FD1" w14:textId="77777777" w:rsidTr="003F5AC9">
        <w:tc>
          <w:tcPr>
            <w:tcW w:w="2448" w:type="dxa"/>
          </w:tcPr>
          <w:p w14:paraId="4D129FCC" w14:textId="77777777" w:rsidR="00F17C38" w:rsidRPr="009E1F27" w:rsidRDefault="00F17C38" w:rsidP="00EF33B4">
            <w:pPr>
              <w:rPr>
                <w:rFonts w:cs="Arial"/>
              </w:rPr>
            </w:pPr>
            <w:r w:rsidRPr="009E1F27">
              <w:rPr>
                <w:rFonts w:cs="Arial"/>
              </w:rPr>
              <w:t xml:space="preserve">December/January </w:t>
            </w:r>
          </w:p>
        </w:tc>
        <w:tc>
          <w:tcPr>
            <w:tcW w:w="2970" w:type="dxa"/>
          </w:tcPr>
          <w:p w14:paraId="4D129FCD" w14:textId="77777777" w:rsidR="00F17C38" w:rsidRPr="009E1F27" w:rsidRDefault="00F17C38" w:rsidP="00EF33B4">
            <w:pPr>
              <w:rPr>
                <w:rFonts w:cs="Arial"/>
              </w:rPr>
            </w:pPr>
            <w:r w:rsidRPr="009E1F27">
              <w:rPr>
                <w:rFonts w:cs="Arial"/>
              </w:rPr>
              <w:t>Midwest Region</w:t>
            </w:r>
          </w:p>
          <w:p w14:paraId="4D129FCE" w14:textId="77777777" w:rsidR="00F17C38" w:rsidRPr="009E1F27" w:rsidRDefault="00F17C38" w:rsidP="00EF33B4">
            <w:pPr>
              <w:rPr>
                <w:rFonts w:cs="Arial"/>
              </w:rPr>
            </w:pPr>
          </w:p>
        </w:tc>
        <w:tc>
          <w:tcPr>
            <w:tcW w:w="3330" w:type="dxa"/>
            <w:vMerge/>
          </w:tcPr>
          <w:p w14:paraId="4D129FCF" w14:textId="77777777" w:rsidR="00F17C38" w:rsidRPr="006D02C7" w:rsidRDefault="00F17C38" w:rsidP="00EF33B4">
            <w:pPr>
              <w:rPr>
                <w:rFonts w:ascii="Arial" w:hAnsi="Arial" w:cs="Arial"/>
                <w:sz w:val="24"/>
                <w:szCs w:val="24"/>
              </w:rPr>
            </w:pPr>
          </w:p>
        </w:tc>
        <w:tc>
          <w:tcPr>
            <w:tcW w:w="4212" w:type="dxa"/>
            <w:vMerge/>
          </w:tcPr>
          <w:p w14:paraId="4D129FD0" w14:textId="77777777" w:rsidR="00F17C38" w:rsidRPr="006D02C7" w:rsidRDefault="00F17C38" w:rsidP="00EF33B4">
            <w:pPr>
              <w:rPr>
                <w:rFonts w:ascii="Arial" w:hAnsi="Arial" w:cs="Arial"/>
                <w:sz w:val="24"/>
                <w:szCs w:val="24"/>
              </w:rPr>
            </w:pPr>
          </w:p>
        </w:tc>
      </w:tr>
      <w:tr w:rsidR="00F17C38" w14:paraId="4D129FD7" w14:textId="77777777" w:rsidTr="003F5AC9">
        <w:tc>
          <w:tcPr>
            <w:tcW w:w="2448" w:type="dxa"/>
          </w:tcPr>
          <w:p w14:paraId="4D129FD2" w14:textId="77777777" w:rsidR="00F17C38" w:rsidRPr="009E1F27" w:rsidRDefault="00F17C38" w:rsidP="00EF33B4">
            <w:pPr>
              <w:rPr>
                <w:rFonts w:cs="Arial"/>
              </w:rPr>
            </w:pPr>
            <w:r w:rsidRPr="009E1F27">
              <w:rPr>
                <w:rFonts w:cs="Arial"/>
              </w:rPr>
              <w:t xml:space="preserve">January / February </w:t>
            </w:r>
          </w:p>
        </w:tc>
        <w:tc>
          <w:tcPr>
            <w:tcW w:w="2970" w:type="dxa"/>
          </w:tcPr>
          <w:p w14:paraId="4D129FD3" w14:textId="77777777" w:rsidR="00F17C38" w:rsidRPr="009E1F27" w:rsidRDefault="00F17C38" w:rsidP="00EF33B4">
            <w:pPr>
              <w:rPr>
                <w:rFonts w:cs="Arial"/>
              </w:rPr>
            </w:pPr>
            <w:r w:rsidRPr="009E1F27">
              <w:rPr>
                <w:rFonts w:cs="Arial"/>
              </w:rPr>
              <w:t>Southwest Region</w:t>
            </w:r>
          </w:p>
          <w:p w14:paraId="4D129FD4" w14:textId="77777777" w:rsidR="00F17C38" w:rsidRPr="009E1F27" w:rsidRDefault="00F17C38" w:rsidP="00EF33B4">
            <w:pPr>
              <w:rPr>
                <w:rFonts w:cs="Arial"/>
              </w:rPr>
            </w:pPr>
          </w:p>
        </w:tc>
        <w:tc>
          <w:tcPr>
            <w:tcW w:w="3330" w:type="dxa"/>
            <w:vMerge/>
          </w:tcPr>
          <w:p w14:paraId="4D129FD5" w14:textId="77777777" w:rsidR="00F17C38" w:rsidRPr="006D02C7" w:rsidRDefault="00F17C38" w:rsidP="00EF33B4">
            <w:pPr>
              <w:rPr>
                <w:rFonts w:ascii="Arial" w:hAnsi="Arial" w:cs="Arial"/>
                <w:sz w:val="24"/>
                <w:szCs w:val="24"/>
              </w:rPr>
            </w:pPr>
          </w:p>
        </w:tc>
        <w:tc>
          <w:tcPr>
            <w:tcW w:w="4212" w:type="dxa"/>
            <w:vMerge/>
          </w:tcPr>
          <w:p w14:paraId="4D129FD6" w14:textId="77777777" w:rsidR="00F17C38" w:rsidRPr="006D02C7" w:rsidRDefault="00F17C38" w:rsidP="00EF33B4">
            <w:pPr>
              <w:rPr>
                <w:rFonts w:ascii="Arial" w:hAnsi="Arial" w:cs="Arial"/>
                <w:sz w:val="24"/>
                <w:szCs w:val="24"/>
              </w:rPr>
            </w:pPr>
          </w:p>
        </w:tc>
      </w:tr>
      <w:tr w:rsidR="00F17C38" w14:paraId="4D129FDD" w14:textId="77777777" w:rsidTr="003F5AC9">
        <w:tc>
          <w:tcPr>
            <w:tcW w:w="2448" w:type="dxa"/>
          </w:tcPr>
          <w:p w14:paraId="4D129FD8" w14:textId="77777777" w:rsidR="00F17C38" w:rsidRPr="009E1F27" w:rsidRDefault="00F17C38" w:rsidP="00EF33B4">
            <w:pPr>
              <w:rPr>
                <w:rFonts w:cs="Arial"/>
              </w:rPr>
            </w:pPr>
            <w:r w:rsidRPr="009E1F27">
              <w:rPr>
                <w:rFonts w:cs="Arial"/>
              </w:rPr>
              <w:t>March</w:t>
            </w:r>
          </w:p>
        </w:tc>
        <w:tc>
          <w:tcPr>
            <w:tcW w:w="2970" w:type="dxa"/>
          </w:tcPr>
          <w:p w14:paraId="4D129FD9" w14:textId="77777777" w:rsidR="002D3D58" w:rsidRPr="009E1F27" w:rsidRDefault="002D3D58" w:rsidP="002D3D58">
            <w:pPr>
              <w:rPr>
                <w:rFonts w:cs="Arial"/>
              </w:rPr>
            </w:pPr>
            <w:r w:rsidRPr="009E1F27">
              <w:rPr>
                <w:rFonts w:cs="Arial"/>
              </w:rPr>
              <w:t>West Region</w:t>
            </w:r>
          </w:p>
          <w:p w14:paraId="4D129FDA" w14:textId="77777777" w:rsidR="00F17C38" w:rsidRPr="009E1F27" w:rsidRDefault="00F17C38" w:rsidP="00EF33B4">
            <w:pPr>
              <w:rPr>
                <w:rFonts w:cs="Arial"/>
              </w:rPr>
            </w:pPr>
          </w:p>
        </w:tc>
        <w:tc>
          <w:tcPr>
            <w:tcW w:w="3330" w:type="dxa"/>
            <w:vMerge/>
          </w:tcPr>
          <w:p w14:paraId="4D129FDB" w14:textId="77777777" w:rsidR="00F17C38" w:rsidRPr="006D02C7" w:rsidRDefault="00F17C38" w:rsidP="00EF33B4">
            <w:pPr>
              <w:rPr>
                <w:rFonts w:ascii="Arial" w:hAnsi="Arial" w:cs="Arial"/>
                <w:sz w:val="24"/>
                <w:szCs w:val="24"/>
              </w:rPr>
            </w:pPr>
          </w:p>
        </w:tc>
        <w:tc>
          <w:tcPr>
            <w:tcW w:w="4212" w:type="dxa"/>
            <w:vMerge/>
          </w:tcPr>
          <w:p w14:paraId="4D129FDC" w14:textId="77777777" w:rsidR="00F17C38" w:rsidRPr="006D02C7" w:rsidRDefault="00F17C38" w:rsidP="00EF33B4">
            <w:pPr>
              <w:rPr>
                <w:rFonts w:ascii="Arial" w:hAnsi="Arial" w:cs="Arial"/>
                <w:sz w:val="24"/>
                <w:szCs w:val="24"/>
              </w:rPr>
            </w:pPr>
          </w:p>
        </w:tc>
      </w:tr>
      <w:tr w:rsidR="00F17C38" w14:paraId="4D129FE3" w14:textId="77777777" w:rsidTr="003F5AC9">
        <w:tc>
          <w:tcPr>
            <w:tcW w:w="2448" w:type="dxa"/>
          </w:tcPr>
          <w:p w14:paraId="4D129FDE" w14:textId="77777777" w:rsidR="00F17C38" w:rsidRPr="009E1F27" w:rsidRDefault="00F17C38" w:rsidP="00747A72">
            <w:pPr>
              <w:rPr>
                <w:rFonts w:cs="Arial"/>
              </w:rPr>
            </w:pPr>
            <w:r w:rsidRPr="009E1F27">
              <w:rPr>
                <w:rFonts w:cs="Arial"/>
              </w:rPr>
              <w:t>April</w:t>
            </w:r>
            <w:r w:rsidR="00747A72">
              <w:rPr>
                <w:rFonts w:cs="Arial"/>
              </w:rPr>
              <w:t>/May</w:t>
            </w:r>
          </w:p>
        </w:tc>
        <w:tc>
          <w:tcPr>
            <w:tcW w:w="2970" w:type="dxa"/>
          </w:tcPr>
          <w:p w14:paraId="4D129FDF" w14:textId="77777777" w:rsidR="002D3D58" w:rsidRPr="009E1F27" w:rsidRDefault="002D3D58" w:rsidP="002D3D58">
            <w:pPr>
              <w:rPr>
                <w:rFonts w:cs="Arial"/>
              </w:rPr>
            </w:pPr>
            <w:r>
              <w:rPr>
                <w:rFonts w:cs="Arial"/>
              </w:rPr>
              <w:t>Mexico/Central America/Caribbean Islands</w:t>
            </w:r>
          </w:p>
          <w:p w14:paraId="4D129FE0" w14:textId="77777777" w:rsidR="00F17C38" w:rsidRPr="009E1F27" w:rsidRDefault="00F17C38" w:rsidP="002D3D58">
            <w:pPr>
              <w:rPr>
                <w:rFonts w:cs="Arial"/>
              </w:rPr>
            </w:pPr>
          </w:p>
        </w:tc>
        <w:tc>
          <w:tcPr>
            <w:tcW w:w="3330" w:type="dxa"/>
            <w:vMerge/>
          </w:tcPr>
          <w:p w14:paraId="4D129FE1" w14:textId="77777777" w:rsidR="00F17C38" w:rsidRPr="006D02C7" w:rsidRDefault="00F17C38" w:rsidP="00EF33B4">
            <w:pPr>
              <w:rPr>
                <w:rFonts w:ascii="Arial" w:hAnsi="Arial" w:cs="Arial"/>
                <w:sz w:val="24"/>
                <w:szCs w:val="24"/>
              </w:rPr>
            </w:pPr>
          </w:p>
        </w:tc>
        <w:tc>
          <w:tcPr>
            <w:tcW w:w="4212" w:type="dxa"/>
            <w:vMerge/>
          </w:tcPr>
          <w:p w14:paraId="4D129FE2" w14:textId="77777777" w:rsidR="00F17C38" w:rsidRPr="006D02C7" w:rsidRDefault="00F17C38" w:rsidP="00EF33B4">
            <w:pPr>
              <w:rPr>
                <w:rFonts w:ascii="Arial" w:hAnsi="Arial" w:cs="Arial"/>
                <w:sz w:val="24"/>
                <w:szCs w:val="24"/>
              </w:rPr>
            </w:pPr>
          </w:p>
        </w:tc>
      </w:tr>
      <w:tr w:rsidR="00F17C38" w14:paraId="4D129FE9" w14:textId="77777777" w:rsidTr="003F5AC9">
        <w:tc>
          <w:tcPr>
            <w:tcW w:w="2448" w:type="dxa"/>
          </w:tcPr>
          <w:p w14:paraId="4D129FE4" w14:textId="77777777" w:rsidR="00F17C38" w:rsidRPr="009E1F27" w:rsidRDefault="00F17C38" w:rsidP="00EF33B4">
            <w:pPr>
              <w:rPr>
                <w:rFonts w:cs="Arial"/>
              </w:rPr>
            </w:pPr>
            <w:r w:rsidRPr="009E1F27">
              <w:rPr>
                <w:rFonts w:cs="Arial"/>
              </w:rPr>
              <w:t xml:space="preserve">May </w:t>
            </w:r>
          </w:p>
        </w:tc>
        <w:tc>
          <w:tcPr>
            <w:tcW w:w="2970" w:type="dxa"/>
          </w:tcPr>
          <w:p w14:paraId="4D129FE5" w14:textId="77777777" w:rsidR="00F17C38" w:rsidRPr="009E1F27" w:rsidRDefault="00F17C38" w:rsidP="00EF33B4">
            <w:pPr>
              <w:rPr>
                <w:rFonts w:cs="Arial"/>
              </w:rPr>
            </w:pPr>
            <w:r w:rsidRPr="009E1F27">
              <w:rPr>
                <w:rFonts w:cs="Arial"/>
              </w:rPr>
              <w:t xml:space="preserve">Canada </w:t>
            </w:r>
          </w:p>
          <w:p w14:paraId="4D129FE6" w14:textId="77777777" w:rsidR="00F17C38" w:rsidRPr="009E1F27" w:rsidRDefault="00F17C38" w:rsidP="00EF33B4">
            <w:pPr>
              <w:rPr>
                <w:rFonts w:cs="Arial"/>
              </w:rPr>
            </w:pPr>
          </w:p>
        </w:tc>
        <w:tc>
          <w:tcPr>
            <w:tcW w:w="3330" w:type="dxa"/>
            <w:vMerge/>
          </w:tcPr>
          <w:p w14:paraId="4D129FE7" w14:textId="77777777" w:rsidR="00F17C38" w:rsidRPr="006D02C7" w:rsidRDefault="00F17C38" w:rsidP="00EF33B4">
            <w:pPr>
              <w:rPr>
                <w:rFonts w:ascii="Arial" w:hAnsi="Arial" w:cs="Arial"/>
                <w:sz w:val="24"/>
                <w:szCs w:val="24"/>
              </w:rPr>
            </w:pPr>
          </w:p>
        </w:tc>
        <w:tc>
          <w:tcPr>
            <w:tcW w:w="4212" w:type="dxa"/>
            <w:vMerge/>
          </w:tcPr>
          <w:p w14:paraId="4D129FE8" w14:textId="77777777" w:rsidR="00F17C38" w:rsidRPr="006D02C7" w:rsidRDefault="00F17C38" w:rsidP="00EF33B4">
            <w:pPr>
              <w:rPr>
                <w:rFonts w:ascii="Arial" w:hAnsi="Arial" w:cs="Arial"/>
                <w:sz w:val="24"/>
                <w:szCs w:val="24"/>
              </w:rPr>
            </w:pPr>
          </w:p>
        </w:tc>
      </w:tr>
    </w:tbl>
    <w:p w14:paraId="4D129FEA" w14:textId="77777777" w:rsidR="0008045E" w:rsidRDefault="006D02C7">
      <w:r>
        <w:t xml:space="preserve"> </w:t>
      </w:r>
      <w:r w:rsidR="0008045E">
        <w:br w:type="page"/>
      </w:r>
    </w:p>
    <w:tbl>
      <w:tblPr>
        <w:tblStyle w:val="TableGrid"/>
        <w:tblpPr w:leftFromText="180" w:rightFromText="180" w:vertAnchor="page" w:horzAnchor="margin" w:tblpY="801"/>
        <w:tblW w:w="0" w:type="auto"/>
        <w:tblLayout w:type="fixed"/>
        <w:tblLook w:val="04A0" w:firstRow="1" w:lastRow="0" w:firstColumn="1" w:lastColumn="0" w:noHBand="0" w:noVBand="1"/>
      </w:tblPr>
      <w:tblGrid>
        <w:gridCol w:w="1548"/>
        <w:gridCol w:w="10080"/>
        <w:gridCol w:w="1620"/>
        <w:gridCol w:w="1368"/>
      </w:tblGrid>
      <w:tr w:rsidR="004E0423" w14:paraId="4D129FF2" w14:textId="77777777" w:rsidTr="009B258D">
        <w:trPr>
          <w:trHeight w:val="617"/>
        </w:trPr>
        <w:tc>
          <w:tcPr>
            <w:tcW w:w="1548" w:type="dxa"/>
          </w:tcPr>
          <w:p w14:paraId="4D129FEB" w14:textId="77777777" w:rsidR="004E0423" w:rsidRPr="009E1F27" w:rsidRDefault="009B258D" w:rsidP="0008045E">
            <w:pPr>
              <w:jc w:val="center"/>
              <w:rPr>
                <w:rFonts w:cs="Arial"/>
                <w:b/>
              </w:rPr>
            </w:pPr>
            <w:r>
              <w:rPr>
                <w:rFonts w:cs="Arial"/>
                <w:b/>
              </w:rPr>
              <w:lastRenderedPageBreak/>
              <w:t>Time/months</w:t>
            </w:r>
          </w:p>
          <w:p w14:paraId="4D129FEC" w14:textId="77777777" w:rsidR="004E0423" w:rsidRPr="009E1F27" w:rsidRDefault="004E0423" w:rsidP="009E1F27">
            <w:pPr>
              <w:jc w:val="center"/>
              <w:rPr>
                <w:rFonts w:cs="Arial"/>
                <w:b/>
              </w:rPr>
            </w:pPr>
          </w:p>
        </w:tc>
        <w:tc>
          <w:tcPr>
            <w:tcW w:w="10080" w:type="dxa"/>
          </w:tcPr>
          <w:p w14:paraId="4D129FED" w14:textId="77777777" w:rsidR="004E0423" w:rsidRPr="009E1F27" w:rsidRDefault="009E1F27" w:rsidP="0008045E">
            <w:pPr>
              <w:jc w:val="center"/>
              <w:rPr>
                <w:rFonts w:cs="Arial"/>
                <w:b/>
              </w:rPr>
            </w:pPr>
            <w:r w:rsidRPr="009E1F27">
              <w:rPr>
                <w:rFonts w:cs="Arial"/>
                <w:b/>
              </w:rPr>
              <w:t>HISTORY AND SOCIAL SCIENCE</w:t>
            </w:r>
            <w:r w:rsidR="006E23F4" w:rsidRPr="009E1F27">
              <w:rPr>
                <w:rFonts w:cs="Arial"/>
                <w:b/>
              </w:rPr>
              <w:t xml:space="preserve"> </w:t>
            </w:r>
            <w:r w:rsidR="004E0423" w:rsidRPr="009E1F27">
              <w:rPr>
                <w:rFonts w:cs="Arial"/>
                <w:b/>
              </w:rPr>
              <w:t>STANDARD</w:t>
            </w:r>
            <w:r w:rsidRPr="009E1F27">
              <w:rPr>
                <w:rFonts w:cs="Arial"/>
                <w:b/>
              </w:rPr>
              <w:t>S</w:t>
            </w:r>
          </w:p>
          <w:p w14:paraId="4D129FEE" w14:textId="77777777" w:rsidR="006E23F4" w:rsidRPr="009E1F27" w:rsidRDefault="009E1F27" w:rsidP="0008045E">
            <w:pPr>
              <w:jc w:val="center"/>
              <w:rPr>
                <w:rFonts w:cs="Arial"/>
                <w:b/>
              </w:rPr>
            </w:pPr>
            <w:r w:rsidRPr="009E1F27">
              <w:rPr>
                <w:rFonts w:cs="Arial"/>
                <w:b/>
              </w:rPr>
              <w:t>LITERACY STANDARDS</w:t>
            </w:r>
          </w:p>
        </w:tc>
        <w:tc>
          <w:tcPr>
            <w:tcW w:w="1620" w:type="dxa"/>
          </w:tcPr>
          <w:p w14:paraId="4D129FEF" w14:textId="77777777" w:rsidR="006E23F4" w:rsidRPr="009B258D" w:rsidRDefault="009B258D" w:rsidP="0008045E">
            <w:pPr>
              <w:jc w:val="center"/>
              <w:rPr>
                <w:rFonts w:cs="Arial"/>
                <w:b/>
              </w:rPr>
            </w:pPr>
            <w:r>
              <w:rPr>
                <w:rFonts w:cs="Arial"/>
                <w:b/>
              </w:rPr>
              <w:t>Curriculum Unit</w:t>
            </w:r>
          </w:p>
        </w:tc>
        <w:tc>
          <w:tcPr>
            <w:tcW w:w="1368" w:type="dxa"/>
          </w:tcPr>
          <w:p w14:paraId="4D129FF0" w14:textId="77777777" w:rsidR="00590522" w:rsidRDefault="00590522" w:rsidP="0008045E">
            <w:pPr>
              <w:jc w:val="center"/>
              <w:rPr>
                <w:rFonts w:cs="Arial"/>
                <w:b/>
              </w:rPr>
            </w:pPr>
            <w:r>
              <w:rPr>
                <w:rFonts w:cs="Arial"/>
                <w:b/>
              </w:rPr>
              <w:t>Formative</w:t>
            </w:r>
          </w:p>
          <w:p w14:paraId="4D129FF1" w14:textId="77777777" w:rsidR="006E23F4" w:rsidRPr="005B10D2" w:rsidRDefault="009B258D" w:rsidP="005B10D2">
            <w:pPr>
              <w:jc w:val="center"/>
              <w:rPr>
                <w:rFonts w:cs="Arial"/>
                <w:b/>
              </w:rPr>
            </w:pPr>
            <w:r>
              <w:rPr>
                <w:rFonts w:cs="Arial"/>
                <w:b/>
              </w:rPr>
              <w:t>Assessment</w:t>
            </w:r>
          </w:p>
        </w:tc>
      </w:tr>
      <w:tr w:rsidR="004E0423" w14:paraId="4D12A004" w14:textId="77777777" w:rsidTr="009B258D">
        <w:tc>
          <w:tcPr>
            <w:tcW w:w="1548" w:type="dxa"/>
          </w:tcPr>
          <w:p w14:paraId="4D129FF3" w14:textId="77777777" w:rsidR="009B258D" w:rsidRDefault="004E0423" w:rsidP="0008045E">
            <w:pPr>
              <w:rPr>
                <w:rFonts w:cs="Arial"/>
              </w:rPr>
            </w:pPr>
            <w:r w:rsidRPr="009E1F27">
              <w:rPr>
                <w:rFonts w:cs="Arial"/>
              </w:rPr>
              <w:t>August</w:t>
            </w:r>
            <w:r w:rsidR="009E1F27" w:rsidRPr="009E1F27">
              <w:rPr>
                <w:rFonts w:cs="Arial"/>
              </w:rPr>
              <w:t>/</w:t>
            </w:r>
          </w:p>
          <w:p w14:paraId="4D129FF4" w14:textId="77777777" w:rsidR="004E0423" w:rsidRPr="009E1F27" w:rsidRDefault="009E1F27" w:rsidP="0008045E">
            <w:pPr>
              <w:rPr>
                <w:rFonts w:cs="Arial"/>
              </w:rPr>
            </w:pPr>
            <w:r w:rsidRPr="009E1F27">
              <w:rPr>
                <w:rFonts w:cs="Arial"/>
              </w:rPr>
              <w:t>September</w:t>
            </w:r>
          </w:p>
          <w:p w14:paraId="4D129FF5" w14:textId="77777777" w:rsidR="004E0423" w:rsidRPr="009E1F27" w:rsidRDefault="004E0423" w:rsidP="0008045E">
            <w:pPr>
              <w:rPr>
                <w:rFonts w:cs="Arial"/>
              </w:rPr>
            </w:pPr>
          </w:p>
          <w:p w14:paraId="4D129FF6" w14:textId="77777777" w:rsidR="004E0423" w:rsidRPr="009E1F27" w:rsidRDefault="004E0423" w:rsidP="0008045E">
            <w:pPr>
              <w:rPr>
                <w:rFonts w:cs="Arial"/>
              </w:rPr>
            </w:pPr>
          </w:p>
          <w:p w14:paraId="4D129FF7" w14:textId="77777777" w:rsidR="004E0423" w:rsidRPr="009E1F27" w:rsidRDefault="004E0423" w:rsidP="0008045E"/>
        </w:tc>
        <w:tc>
          <w:tcPr>
            <w:tcW w:w="10080" w:type="dxa"/>
          </w:tcPr>
          <w:p w14:paraId="4D129FF8" w14:textId="77777777" w:rsidR="009D1505" w:rsidRPr="009E1F27" w:rsidRDefault="009B258D" w:rsidP="0008045E">
            <w:pPr>
              <w:rPr>
                <w:rFonts w:cs="Arial"/>
              </w:rPr>
            </w:pPr>
            <w:r>
              <w:rPr>
                <w:rFonts w:cs="Arial"/>
              </w:rPr>
              <w:t xml:space="preserve">Literacy: </w:t>
            </w:r>
            <w:r w:rsidR="004E0423" w:rsidRPr="009E1F27">
              <w:rPr>
                <w:rFonts w:cs="Arial"/>
              </w:rPr>
              <w:t xml:space="preserve">RI4.4Determine the meaning of general academic and domain-specific words or phrases in a text relevant to a </w:t>
            </w:r>
            <w:r w:rsidR="004E0423" w:rsidRPr="009E1F27">
              <w:rPr>
                <w:rFonts w:cs="Arial"/>
                <w:i/>
                <w:iCs/>
              </w:rPr>
              <w:t>grade 4 topic or subject area</w:t>
            </w:r>
            <w:r w:rsidR="004E0423" w:rsidRPr="009E1F27">
              <w:rPr>
                <w:rFonts w:cs="Arial"/>
              </w:rPr>
              <w:t>.</w:t>
            </w:r>
          </w:p>
          <w:p w14:paraId="4D129FF9" w14:textId="77777777" w:rsidR="004E0423" w:rsidRPr="009E1F27" w:rsidRDefault="009D1505" w:rsidP="0008045E">
            <w:pPr>
              <w:rPr>
                <w:rFonts w:cs="Arial"/>
              </w:rPr>
            </w:pPr>
            <w:r w:rsidRPr="009E1F27">
              <w:rPr>
                <w:rFonts w:cs="Arial"/>
              </w:rPr>
              <w:t xml:space="preserve">Teacher Tip: Geography vocabulary has been introduced in earlier grades. A comprehensive review with student demonstration of knowledge will better ensure student success in the study of the United States. </w:t>
            </w:r>
          </w:p>
          <w:p w14:paraId="4D129FFA" w14:textId="77777777" w:rsidR="004E0423" w:rsidRPr="009E1F27" w:rsidRDefault="004E0423" w:rsidP="0008045E">
            <w:pPr>
              <w:rPr>
                <w:rFonts w:cs="Arial"/>
              </w:rPr>
            </w:pPr>
            <w:r w:rsidRPr="009E1F27">
              <w:rPr>
                <w:rFonts w:cs="Arial"/>
              </w:rPr>
              <w:t xml:space="preserve">1. (G) Use map and globe skills to determine absolute locations (latitude and longitude) of places studied. </w:t>
            </w:r>
          </w:p>
          <w:p w14:paraId="4D129FFB" w14:textId="77777777" w:rsidR="004E0423" w:rsidRPr="009E1F27" w:rsidRDefault="004E0423" w:rsidP="0008045E">
            <w:pPr>
              <w:rPr>
                <w:rFonts w:cs="Arial"/>
              </w:rPr>
            </w:pPr>
            <w:r w:rsidRPr="009E1F27">
              <w:rPr>
                <w:rFonts w:cs="Arial"/>
              </w:rPr>
              <w:t>2. (G) Interpret a map using information from its title, compass rose, scale, and legend</w:t>
            </w:r>
            <w:r w:rsidR="009E1F27">
              <w:rPr>
                <w:rFonts w:cs="Arial"/>
              </w:rPr>
              <w:t>.</w:t>
            </w:r>
          </w:p>
          <w:p w14:paraId="4D129FFC" w14:textId="77777777" w:rsidR="004E0423" w:rsidRPr="009E1F27" w:rsidRDefault="009B258D" w:rsidP="0008045E">
            <w:pPr>
              <w:rPr>
                <w:rFonts w:cs="Arial"/>
              </w:rPr>
            </w:pPr>
            <w:r>
              <w:rPr>
                <w:rFonts w:cs="Arial"/>
              </w:rPr>
              <w:t xml:space="preserve">Literacy: </w:t>
            </w:r>
            <w:r w:rsidR="004E0423" w:rsidRPr="009E1F27">
              <w:rPr>
                <w:rFonts w:cs="Arial"/>
              </w:rPr>
              <w:t>RI4.2 Determine the main idea of a text and explain how it is supported by key details; summarize the text</w:t>
            </w:r>
          </w:p>
        </w:tc>
        <w:tc>
          <w:tcPr>
            <w:tcW w:w="1620" w:type="dxa"/>
          </w:tcPr>
          <w:p w14:paraId="4D129FFD" w14:textId="77777777" w:rsidR="009B258D" w:rsidRPr="009E1F27" w:rsidRDefault="009B258D" w:rsidP="009B258D">
            <w:pPr>
              <w:rPr>
                <w:rFonts w:cs="Arial"/>
              </w:rPr>
            </w:pPr>
            <w:r w:rsidRPr="009E1F27">
              <w:rPr>
                <w:rFonts w:cs="Arial"/>
              </w:rPr>
              <w:t>Geography Vocabulary</w:t>
            </w:r>
          </w:p>
          <w:p w14:paraId="4D129FFE" w14:textId="77777777" w:rsidR="009B258D" w:rsidRPr="009E1F27" w:rsidRDefault="009B258D" w:rsidP="009B258D">
            <w:pPr>
              <w:rPr>
                <w:rFonts w:cs="Arial"/>
              </w:rPr>
            </w:pPr>
            <w:r w:rsidRPr="009E1F27">
              <w:rPr>
                <w:rFonts w:cs="Arial"/>
              </w:rPr>
              <w:t xml:space="preserve">Geography Skills </w:t>
            </w:r>
          </w:p>
          <w:p w14:paraId="4D129FFF" w14:textId="77777777" w:rsidR="004E0423" w:rsidRPr="009E1F27" w:rsidRDefault="004E0423" w:rsidP="0008045E"/>
        </w:tc>
        <w:tc>
          <w:tcPr>
            <w:tcW w:w="1368" w:type="dxa"/>
          </w:tcPr>
          <w:p w14:paraId="4D12A000" w14:textId="77777777" w:rsidR="004E0423" w:rsidRPr="009E1F27" w:rsidRDefault="004E0423" w:rsidP="0008045E">
            <w:pPr>
              <w:rPr>
                <w:rFonts w:cs="Arial"/>
              </w:rPr>
            </w:pPr>
          </w:p>
          <w:p w14:paraId="4D12A001" w14:textId="77777777" w:rsidR="004E0423" w:rsidRPr="009E1F27" w:rsidRDefault="00590522" w:rsidP="0008045E">
            <w:pPr>
              <w:rPr>
                <w:rFonts w:cs="Arial"/>
              </w:rPr>
            </w:pPr>
            <w:r>
              <w:rPr>
                <w:rFonts w:cs="Arial"/>
              </w:rPr>
              <w:t>TBD</w:t>
            </w:r>
          </w:p>
          <w:p w14:paraId="4D12A002" w14:textId="77777777" w:rsidR="004E0423" w:rsidRPr="009E1F27" w:rsidRDefault="004E0423" w:rsidP="0008045E">
            <w:pPr>
              <w:rPr>
                <w:rFonts w:cs="Arial"/>
              </w:rPr>
            </w:pPr>
          </w:p>
          <w:p w14:paraId="4D12A003" w14:textId="77777777" w:rsidR="004E0423" w:rsidRPr="009E1F27" w:rsidRDefault="004E0423" w:rsidP="003F5AC9"/>
        </w:tc>
      </w:tr>
      <w:tr w:rsidR="002747B0" w14:paraId="4D12A010" w14:textId="77777777" w:rsidTr="009B258D">
        <w:tc>
          <w:tcPr>
            <w:tcW w:w="1548" w:type="dxa"/>
          </w:tcPr>
          <w:p w14:paraId="4D12A005" w14:textId="77777777" w:rsidR="002747B0" w:rsidRDefault="002747B0" w:rsidP="002747B0">
            <w:pPr>
              <w:rPr>
                <w:rFonts w:cs="Arial"/>
              </w:rPr>
            </w:pPr>
            <w:r w:rsidRPr="009B258D">
              <w:rPr>
                <w:rFonts w:cs="Arial"/>
              </w:rPr>
              <w:t>August</w:t>
            </w:r>
            <w:r>
              <w:rPr>
                <w:rFonts w:cs="Arial"/>
              </w:rPr>
              <w:t>/</w:t>
            </w:r>
          </w:p>
          <w:p w14:paraId="4D12A006" w14:textId="77777777" w:rsidR="002747B0" w:rsidRPr="009B258D" w:rsidRDefault="002747B0" w:rsidP="002747B0">
            <w:pPr>
              <w:rPr>
                <w:rFonts w:cs="Arial"/>
              </w:rPr>
            </w:pPr>
            <w:r>
              <w:rPr>
                <w:rFonts w:cs="Arial"/>
              </w:rPr>
              <w:t>September</w:t>
            </w:r>
            <w:r w:rsidRPr="009B258D">
              <w:rPr>
                <w:rFonts w:cs="Arial"/>
              </w:rPr>
              <w:t xml:space="preserve"> </w:t>
            </w:r>
          </w:p>
          <w:p w14:paraId="4D12A007" w14:textId="77777777" w:rsidR="002747B0" w:rsidRPr="009B258D" w:rsidRDefault="002747B0" w:rsidP="0008045E">
            <w:pPr>
              <w:rPr>
                <w:rFonts w:cs="Arial"/>
              </w:rPr>
            </w:pPr>
          </w:p>
        </w:tc>
        <w:tc>
          <w:tcPr>
            <w:tcW w:w="10080" w:type="dxa"/>
          </w:tcPr>
          <w:p w14:paraId="4D12A008" w14:textId="77777777" w:rsidR="002747B0" w:rsidRPr="009B258D" w:rsidRDefault="002747B0" w:rsidP="002747B0">
            <w:pPr>
              <w:rPr>
                <w:rFonts w:cs="Arial"/>
              </w:rPr>
            </w:pPr>
            <w:r w:rsidRPr="009B258D">
              <w:rPr>
                <w:rFonts w:cs="Arial"/>
              </w:rPr>
              <w:t xml:space="preserve">4.9 On a map of North America, locate the current boundaries of the United States (including Alaska and Hawaii). </w:t>
            </w:r>
          </w:p>
          <w:p w14:paraId="4D12A009" w14:textId="77777777" w:rsidR="002747B0" w:rsidRPr="009B258D" w:rsidRDefault="002747B0" w:rsidP="002747B0">
            <w:pPr>
              <w:rPr>
                <w:rFonts w:cs="Arial"/>
              </w:rPr>
            </w:pPr>
            <w:r w:rsidRPr="009B258D">
              <w:rPr>
                <w:rFonts w:cs="Arial"/>
              </w:rPr>
              <w:t>4.17 On a map of North America, locate Canada.</w:t>
            </w:r>
          </w:p>
          <w:p w14:paraId="4D12A00A" w14:textId="77777777" w:rsidR="002747B0" w:rsidRPr="009B258D" w:rsidRDefault="002747B0" w:rsidP="002747B0">
            <w:pPr>
              <w:rPr>
                <w:rFonts w:cs="Arial"/>
              </w:rPr>
            </w:pPr>
            <w:r w:rsidRPr="009B258D">
              <w:rPr>
                <w:rFonts w:cs="Arial"/>
              </w:rPr>
              <w:t>4.23 On a map of North America, locate Mexico.</w:t>
            </w:r>
          </w:p>
          <w:p w14:paraId="4D12A00B" w14:textId="77777777" w:rsidR="002747B0" w:rsidRPr="009B258D" w:rsidRDefault="002747B0" w:rsidP="002747B0">
            <w:pPr>
              <w:rPr>
                <w:rFonts w:cs="Arial"/>
              </w:rPr>
            </w:pPr>
            <w:r w:rsidRPr="009B258D">
              <w:rPr>
                <w:rFonts w:cs="Arial"/>
              </w:rPr>
              <w:t>4.8 On a map of North America, locate the United States, the Atlantic and Pacific Oceans, Gulf of Mexico, Mississippi and Rio Grande Rivers, the Great Lakes, Hudson Bay, and the Rocky and Appalachian Mountain ranges.</w:t>
            </w:r>
          </w:p>
          <w:p w14:paraId="4D12A00C" w14:textId="77777777" w:rsidR="002747B0" w:rsidRPr="002747B0" w:rsidRDefault="002747B0" w:rsidP="002747B0">
            <w:pPr>
              <w:rPr>
                <w:rFonts w:cs="Arial"/>
              </w:rPr>
            </w:pPr>
            <w:r w:rsidRPr="009B258D">
              <w:rPr>
                <w:rFonts w:cs="Arial"/>
              </w:rPr>
              <w:t>Teacher Tip: Text could be defined as the district adopted textbook, a primary source document, poem, song or digital media)</w:t>
            </w:r>
          </w:p>
        </w:tc>
        <w:tc>
          <w:tcPr>
            <w:tcW w:w="1620" w:type="dxa"/>
          </w:tcPr>
          <w:p w14:paraId="4D12A00D" w14:textId="77777777" w:rsidR="002747B0" w:rsidRPr="009B258D" w:rsidRDefault="002747B0" w:rsidP="002747B0">
            <w:pPr>
              <w:rPr>
                <w:rFonts w:cs="Arial"/>
              </w:rPr>
            </w:pPr>
            <w:r w:rsidRPr="009B258D">
              <w:rPr>
                <w:rFonts w:cs="Arial"/>
              </w:rPr>
              <w:t>North America- United States, Mexico and Canada</w:t>
            </w:r>
          </w:p>
          <w:p w14:paraId="4D12A00E" w14:textId="77777777" w:rsidR="002747B0" w:rsidRDefault="002747B0" w:rsidP="0008045E"/>
        </w:tc>
        <w:tc>
          <w:tcPr>
            <w:tcW w:w="1368" w:type="dxa"/>
          </w:tcPr>
          <w:p w14:paraId="4D12A00F" w14:textId="77777777" w:rsidR="002747B0" w:rsidRDefault="00590522" w:rsidP="003F5AC9">
            <w:r>
              <w:t>TBD</w:t>
            </w:r>
          </w:p>
        </w:tc>
      </w:tr>
      <w:tr w:rsidR="004E0423" w14:paraId="4D12A027" w14:textId="77777777" w:rsidTr="009B258D">
        <w:tc>
          <w:tcPr>
            <w:tcW w:w="1548" w:type="dxa"/>
          </w:tcPr>
          <w:p w14:paraId="4D12A011" w14:textId="77777777" w:rsidR="002747B0" w:rsidRDefault="004E0423" w:rsidP="0008045E">
            <w:pPr>
              <w:rPr>
                <w:rFonts w:cs="Arial"/>
              </w:rPr>
            </w:pPr>
            <w:r w:rsidRPr="009B258D">
              <w:rPr>
                <w:rFonts w:cs="Arial"/>
              </w:rPr>
              <w:t>August/</w:t>
            </w:r>
          </w:p>
          <w:p w14:paraId="4D12A012" w14:textId="77777777" w:rsidR="004E0423" w:rsidRPr="009B258D" w:rsidRDefault="004E0423" w:rsidP="0008045E">
            <w:pPr>
              <w:rPr>
                <w:rFonts w:cs="Arial"/>
              </w:rPr>
            </w:pPr>
            <w:r w:rsidRPr="009B258D">
              <w:rPr>
                <w:rFonts w:cs="Arial"/>
              </w:rPr>
              <w:t>September</w:t>
            </w:r>
          </w:p>
          <w:p w14:paraId="4D12A013" w14:textId="77777777" w:rsidR="004E0423" w:rsidRPr="009B258D" w:rsidRDefault="004E0423" w:rsidP="0008045E">
            <w:pPr>
              <w:rPr>
                <w:rFonts w:cs="Arial"/>
              </w:rPr>
            </w:pPr>
          </w:p>
          <w:p w14:paraId="4D12A014" w14:textId="77777777" w:rsidR="004E0423" w:rsidRPr="009B258D" w:rsidRDefault="004E0423" w:rsidP="0008045E">
            <w:pPr>
              <w:rPr>
                <w:rFonts w:cs="Arial"/>
              </w:rPr>
            </w:pPr>
          </w:p>
          <w:p w14:paraId="4D12A015" w14:textId="77777777" w:rsidR="004E0423" w:rsidRPr="009B258D" w:rsidRDefault="004E0423" w:rsidP="0008045E">
            <w:pPr>
              <w:rPr>
                <w:rFonts w:cs="Arial"/>
              </w:rPr>
            </w:pPr>
          </w:p>
          <w:p w14:paraId="4D12A016" w14:textId="77777777" w:rsidR="004E0423" w:rsidRPr="009B258D" w:rsidRDefault="004E0423" w:rsidP="0008045E"/>
        </w:tc>
        <w:tc>
          <w:tcPr>
            <w:tcW w:w="10080" w:type="dxa"/>
          </w:tcPr>
          <w:p w14:paraId="4D12A017" w14:textId="77777777" w:rsidR="004E0423" w:rsidRPr="009B258D" w:rsidRDefault="002747B0" w:rsidP="0008045E">
            <w:pPr>
              <w:rPr>
                <w:rFonts w:eastAsia="Times New Roman" w:cs="Arial"/>
              </w:rPr>
            </w:pPr>
            <w:r>
              <w:rPr>
                <w:rFonts w:eastAsia="Times New Roman" w:cs="Arial"/>
              </w:rPr>
              <w:t xml:space="preserve">Literacy: </w:t>
            </w:r>
            <w:r w:rsidR="004E0423" w:rsidRPr="009B258D">
              <w:rPr>
                <w:rFonts w:eastAsia="Times New Roman" w:cs="Arial"/>
              </w:rPr>
              <w:t xml:space="preserve">RI 4.4 Determine the meaning of general academic and domain-specific words or phrases in a text relevant to a </w:t>
            </w:r>
            <w:r w:rsidR="004E0423" w:rsidRPr="009B258D">
              <w:rPr>
                <w:rFonts w:eastAsia="Times New Roman" w:cs="Arial"/>
                <w:i/>
                <w:iCs/>
              </w:rPr>
              <w:t>grade 4 topic or subject area</w:t>
            </w:r>
            <w:r w:rsidR="004E0423" w:rsidRPr="009B258D">
              <w:rPr>
                <w:rFonts w:eastAsia="Times New Roman" w:cs="Arial"/>
              </w:rPr>
              <w:t>.</w:t>
            </w:r>
          </w:p>
          <w:p w14:paraId="4D12A018" w14:textId="77777777" w:rsidR="004E0423" w:rsidRPr="009B258D" w:rsidRDefault="004E0423" w:rsidP="0008045E">
            <w:pPr>
              <w:rPr>
                <w:rFonts w:eastAsia="Times New Roman" w:cs="Arial"/>
              </w:rPr>
            </w:pPr>
            <w:r w:rsidRPr="009B258D">
              <w:rPr>
                <w:rFonts w:eastAsia="Times New Roman" w:cs="Arial"/>
              </w:rPr>
              <w:t xml:space="preserve">1. (G) Use map and globe skills to determine absolute locations (latitude and longitude) of places studied. </w:t>
            </w:r>
          </w:p>
          <w:p w14:paraId="4D12A019" w14:textId="77777777" w:rsidR="004E0423" w:rsidRPr="009B258D" w:rsidRDefault="004E0423" w:rsidP="0008045E">
            <w:pPr>
              <w:rPr>
                <w:rFonts w:eastAsia="Times New Roman" w:cs="Arial"/>
              </w:rPr>
            </w:pPr>
            <w:r w:rsidRPr="009B258D">
              <w:rPr>
                <w:rFonts w:eastAsia="Times New Roman" w:cs="Arial"/>
              </w:rPr>
              <w:t>4.11 Describe the climate, major physical features, and major natural resources in each region. (G)</w:t>
            </w:r>
          </w:p>
          <w:p w14:paraId="4D12A01A" w14:textId="77777777" w:rsidR="004E0423" w:rsidRPr="009B258D" w:rsidRDefault="004E0423" w:rsidP="0008045E">
            <w:pPr>
              <w:rPr>
                <w:rFonts w:eastAsia="Times New Roman" w:cs="Arial"/>
              </w:rPr>
            </w:pPr>
            <w:r w:rsidRPr="009B258D">
              <w:rPr>
                <w:rFonts w:eastAsia="Times New Roman" w:cs="Arial"/>
              </w:rPr>
              <w:t>2. (G) Interpret a map using information from its title, compass rose, scale, and legend</w:t>
            </w:r>
          </w:p>
          <w:p w14:paraId="4D12A01B" w14:textId="77777777" w:rsidR="004E0423" w:rsidRPr="009B258D" w:rsidRDefault="004E0423" w:rsidP="0008045E">
            <w:pPr>
              <w:rPr>
                <w:rFonts w:eastAsia="Times New Roman" w:cs="Arial"/>
              </w:rPr>
            </w:pPr>
            <w:r w:rsidRPr="009B258D">
              <w:rPr>
                <w:rFonts w:eastAsia="Times New Roman" w:cs="Arial"/>
              </w:rPr>
              <w:t>6. Define and give examples of natural resources in the United States. (E)</w:t>
            </w:r>
          </w:p>
          <w:p w14:paraId="4D12A01C" w14:textId="77777777" w:rsidR="004E0423" w:rsidRPr="009B258D" w:rsidRDefault="004E0423" w:rsidP="0008045E">
            <w:pPr>
              <w:rPr>
                <w:rFonts w:eastAsia="Times New Roman" w:cs="Arial"/>
              </w:rPr>
            </w:pPr>
            <w:r w:rsidRPr="009B258D">
              <w:rPr>
                <w:rFonts w:eastAsia="Times New Roman" w:cs="Arial"/>
              </w:rPr>
              <w:t>7. Give examples of limited and unlimited resources and explain how scarcity compels people and communities to make choices about goods and services, giving up some things to get other things. (E)</w:t>
            </w:r>
          </w:p>
          <w:p w14:paraId="4D12A01D" w14:textId="77777777" w:rsidR="004E0423" w:rsidRPr="002747B0" w:rsidRDefault="004E0423" w:rsidP="0008045E">
            <w:pPr>
              <w:rPr>
                <w:rFonts w:eastAsia="Times New Roman" w:cs="Arial"/>
              </w:rPr>
            </w:pPr>
            <w:r w:rsidRPr="009B258D">
              <w:rPr>
                <w:rFonts w:eastAsia="Times New Roman" w:cs="Arial"/>
              </w:rPr>
              <w:t>8. Give examples of how the interaction of buyers and sellers influences the prices of goods and services in markets. (E)</w:t>
            </w:r>
          </w:p>
          <w:p w14:paraId="4D12A01E" w14:textId="77777777" w:rsidR="005B10D2" w:rsidRDefault="005B10D2" w:rsidP="0008045E">
            <w:pPr>
              <w:rPr>
                <w:rFonts w:eastAsia="Times New Roman" w:cs="Arial"/>
              </w:rPr>
            </w:pPr>
          </w:p>
          <w:p w14:paraId="4D12A01F" w14:textId="77777777" w:rsidR="004E0423" w:rsidRPr="009B258D" w:rsidRDefault="002747B0" w:rsidP="0008045E">
            <w:pPr>
              <w:rPr>
                <w:rFonts w:eastAsia="Times New Roman" w:cs="Arial"/>
              </w:rPr>
            </w:pPr>
            <w:r>
              <w:rPr>
                <w:rFonts w:eastAsia="Times New Roman" w:cs="Arial"/>
              </w:rPr>
              <w:t xml:space="preserve">Literacy: </w:t>
            </w:r>
            <w:r w:rsidR="004E0423" w:rsidRPr="009B258D">
              <w:rPr>
                <w:rFonts w:eastAsia="Times New Roman" w:cs="Arial"/>
              </w:rPr>
              <w:t>RI4.2 Determine the main idea of a text and explain how it is supported by key details; summarize the text.</w:t>
            </w:r>
          </w:p>
          <w:p w14:paraId="4D12A020" w14:textId="77777777" w:rsidR="004E0423" w:rsidRDefault="009D1505" w:rsidP="009D1505">
            <w:pPr>
              <w:rPr>
                <w:rFonts w:cs="Arial"/>
              </w:rPr>
            </w:pPr>
            <w:r w:rsidRPr="009B258D">
              <w:rPr>
                <w:rFonts w:cs="Arial"/>
              </w:rPr>
              <w:t xml:space="preserve">Teacher Tip: Select a resource in your area to model the term natural resource and the concept of supply and demand. </w:t>
            </w:r>
          </w:p>
          <w:p w14:paraId="4D12A021" w14:textId="77777777" w:rsidR="002747B0" w:rsidRDefault="002747B0" w:rsidP="009D1505">
            <w:pPr>
              <w:rPr>
                <w:rFonts w:cs="Arial"/>
              </w:rPr>
            </w:pPr>
          </w:p>
          <w:p w14:paraId="4D12A022" w14:textId="77777777" w:rsidR="002747B0" w:rsidRDefault="002747B0" w:rsidP="009D1505">
            <w:pPr>
              <w:rPr>
                <w:rFonts w:cs="Arial"/>
              </w:rPr>
            </w:pPr>
          </w:p>
          <w:p w14:paraId="4D12A023" w14:textId="77777777" w:rsidR="002747B0" w:rsidRPr="009B258D" w:rsidRDefault="002747B0" w:rsidP="009D1505">
            <w:pPr>
              <w:rPr>
                <w:rFonts w:cs="Arial"/>
              </w:rPr>
            </w:pPr>
          </w:p>
        </w:tc>
        <w:tc>
          <w:tcPr>
            <w:tcW w:w="1620" w:type="dxa"/>
          </w:tcPr>
          <w:p w14:paraId="4D12A024" w14:textId="77777777" w:rsidR="002747B0" w:rsidRPr="009B258D" w:rsidRDefault="002747B0" w:rsidP="002747B0">
            <w:pPr>
              <w:rPr>
                <w:rFonts w:cs="Arial"/>
              </w:rPr>
            </w:pPr>
            <w:r w:rsidRPr="009B258D">
              <w:rPr>
                <w:rFonts w:cs="Arial"/>
              </w:rPr>
              <w:t>Life in the United States</w:t>
            </w:r>
          </w:p>
          <w:p w14:paraId="4D12A025" w14:textId="77777777" w:rsidR="004E0423" w:rsidRDefault="004E0423" w:rsidP="0008045E"/>
        </w:tc>
        <w:tc>
          <w:tcPr>
            <w:tcW w:w="1368" w:type="dxa"/>
          </w:tcPr>
          <w:p w14:paraId="4D12A026" w14:textId="77777777" w:rsidR="004E0423" w:rsidRDefault="00590522" w:rsidP="003F5AC9">
            <w:r>
              <w:t>TBD</w:t>
            </w:r>
          </w:p>
        </w:tc>
      </w:tr>
      <w:tr w:rsidR="002747B0" w14:paraId="4D12A02F" w14:textId="77777777" w:rsidTr="009B258D">
        <w:tc>
          <w:tcPr>
            <w:tcW w:w="1548" w:type="dxa"/>
          </w:tcPr>
          <w:p w14:paraId="4D12A028" w14:textId="77777777" w:rsidR="002747B0" w:rsidRPr="009E1F27" w:rsidRDefault="002747B0" w:rsidP="002747B0">
            <w:pPr>
              <w:jc w:val="center"/>
              <w:rPr>
                <w:rFonts w:cs="Arial"/>
                <w:b/>
              </w:rPr>
            </w:pPr>
            <w:r>
              <w:rPr>
                <w:rFonts w:cs="Arial"/>
                <w:b/>
              </w:rPr>
              <w:lastRenderedPageBreak/>
              <w:t>Time/months</w:t>
            </w:r>
          </w:p>
          <w:p w14:paraId="4D12A029" w14:textId="77777777" w:rsidR="002747B0" w:rsidRPr="009E1F27" w:rsidRDefault="002747B0" w:rsidP="002747B0">
            <w:pPr>
              <w:jc w:val="center"/>
              <w:rPr>
                <w:rFonts w:cs="Arial"/>
                <w:b/>
              </w:rPr>
            </w:pPr>
          </w:p>
        </w:tc>
        <w:tc>
          <w:tcPr>
            <w:tcW w:w="10080" w:type="dxa"/>
          </w:tcPr>
          <w:p w14:paraId="4D12A02A" w14:textId="77777777" w:rsidR="002747B0" w:rsidRPr="009E1F27" w:rsidRDefault="002747B0" w:rsidP="002747B0">
            <w:pPr>
              <w:jc w:val="center"/>
              <w:rPr>
                <w:rFonts w:cs="Arial"/>
                <w:b/>
              </w:rPr>
            </w:pPr>
            <w:r w:rsidRPr="009E1F27">
              <w:rPr>
                <w:rFonts w:cs="Arial"/>
                <w:b/>
              </w:rPr>
              <w:t>HISTORY AND SOCIAL SCIENCE STANDARDS</w:t>
            </w:r>
          </w:p>
          <w:p w14:paraId="4D12A02B" w14:textId="77777777" w:rsidR="002747B0" w:rsidRPr="009E1F27" w:rsidRDefault="002747B0" w:rsidP="002747B0">
            <w:pPr>
              <w:jc w:val="center"/>
              <w:rPr>
                <w:rFonts w:cs="Arial"/>
                <w:b/>
              </w:rPr>
            </w:pPr>
            <w:r w:rsidRPr="009E1F27">
              <w:rPr>
                <w:rFonts w:cs="Arial"/>
                <w:b/>
              </w:rPr>
              <w:t>LITERACY STANDARDS</w:t>
            </w:r>
          </w:p>
        </w:tc>
        <w:tc>
          <w:tcPr>
            <w:tcW w:w="1620" w:type="dxa"/>
          </w:tcPr>
          <w:p w14:paraId="4D12A02C" w14:textId="77777777" w:rsidR="002747B0" w:rsidRPr="009B258D" w:rsidRDefault="002747B0" w:rsidP="002747B0">
            <w:pPr>
              <w:jc w:val="center"/>
              <w:rPr>
                <w:rFonts w:cs="Arial"/>
                <w:b/>
              </w:rPr>
            </w:pPr>
            <w:r>
              <w:rPr>
                <w:rFonts w:cs="Arial"/>
                <w:b/>
              </w:rPr>
              <w:t>Curriculum Unit</w:t>
            </w:r>
          </w:p>
        </w:tc>
        <w:tc>
          <w:tcPr>
            <w:tcW w:w="1368" w:type="dxa"/>
          </w:tcPr>
          <w:p w14:paraId="4D12A02D" w14:textId="77777777" w:rsidR="00590522" w:rsidRDefault="00590522" w:rsidP="00590522">
            <w:pPr>
              <w:jc w:val="center"/>
              <w:rPr>
                <w:rFonts w:cs="Arial"/>
                <w:b/>
              </w:rPr>
            </w:pPr>
            <w:r>
              <w:rPr>
                <w:rFonts w:cs="Arial"/>
                <w:b/>
              </w:rPr>
              <w:t>Formative</w:t>
            </w:r>
          </w:p>
          <w:p w14:paraId="4D12A02E" w14:textId="77777777" w:rsidR="002747B0" w:rsidRPr="009E1F27" w:rsidRDefault="002747B0" w:rsidP="005B10D2">
            <w:pPr>
              <w:jc w:val="center"/>
              <w:rPr>
                <w:rFonts w:cs="Arial"/>
              </w:rPr>
            </w:pPr>
            <w:r>
              <w:rPr>
                <w:rFonts w:cs="Arial"/>
                <w:b/>
              </w:rPr>
              <w:t>Assessment</w:t>
            </w:r>
          </w:p>
        </w:tc>
      </w:tr>
      <w:tr w:rsidR="004E0423" w14:paraId="4D12A061" w14:textId="77777777" w:rsidTr="009B258D">
        <w:tc>
          <w:tcPr>
            <w:tcW w:w="1548" w:type="dxa"/>
          </w:tcPr>
          <w:p w14:paraId="4D12A030" w14:textId="77777777" w:rsidR="002747B0" w:rsidRDefault="004E0423" w:rsidP="0008045E">
            <w:pPr>
              <w:rPr>
                <w:rFonts w:eastAsia="Times New Roman" w:cs="Arial"/>
              </w:rPr>
            </w:pPr>
            <w:r w:rsidRPr="009B258D">
              <w:rPr>
                <w:rFonts w:eastAsia="Times New Roman" w:cs="Arial"/>
              </w:rPr>
              <w:t>September/</w:t>
            </w:r>
          </w:p>
          <w:p w14:paraId="4D12A031" w14:textId="77777777" w:rsidR="004E0423" w:rsidRPr="009B258D" w:rsidRDefault="004E0423" w:rsidP="0008045E">
            <w:pPr>
              <w:rPr>
                <w:rFonts w:eastAsia="Times New Roman" w:cs="Arial"/>
              </w:rPr>
            </w:pPr>
            <w:r w:rsidRPr="009B258D">
              <w:rPr>
                <w:rFonts w:eastAsia="Times New Roman" w:cs="Arial"/>
              </w:rPr>
              <w:t>October</w:t>
            </w:r>
          </w:p>
          <w:p w14:paraId="4D12A032" w14:textId="77777777" w:rsidR="004E0423" w:rsidRPr="009B258D" w:rsidRDefault="004E0423" w:rsidP="0008045E">
            <w:pPr>
              <w:rPr>
                <w:rFonts w:cs="Arial"/>
              </w:rPr>
            </w:pPr>
          </w:p>
          <w:p w14:paraId="4D12A033" w14:textId="77777777" w:rsidR="004E0423" w:rsidRPr="009B258D" w:rsidRDefault="004E0423" w:rsidP="0008045E">
            <w:pPr>
              <w:rPr>
                <w:rFonts w:cs="Arial"/>
              </w:rPr>
            </w:pPr>
          </w:p>
          <w:p w14:paraId="4D12A034" w14:textId="77777777" w:rsidR="004E0423" w:rsidRPr="009B258D" w:rsidRDefault="004E0423" w:rsidP="0008045E">
            <w:pPr>
              <w:rPr>
                <w:rFonts w:cs="Arial"/>
              </w:rPr>
            </w:pPr>
          </w:p>
          <w:p w14:paraId="4D12A035" w14:textId="77777777" w:rsidR="004E0423" w:rsidRPr="009B258D" w:rsidRDefault="004E0423" w:rsidP="0008045E">
            <w:pPr>
              <w:rPr>
                <w:rFonts w:cs="Arial"/>
              </w:rPr>
            </w:pPr>
          </w:p>
          <w:p w14:paraId="4D12A036" w14:textId="77777777" w:rsidR="004E0423" w:rsidRPr="009B258D" w:rsidRDefault="004E0423" w:rsidP="0008045E">
            <w:pPr>
              <w:rPr>
                <w:rFonts w:cs="Arial"/>
              </w:rPr>
            </w:pPr>
          </w:p>
          <w:p w14:paraId="4D12A037" w14:textId="77777777" w:rsidR="004E0423" w:rsidRPr="009B258D" w:rsidRDefault="004E0423" w:rsidP="0008045E">
            <w:pPr>
              <w:rPr>
                <w:rFonts w:cs="Arial"/>
              </w:rPr>
            </w:pPr>
          </w:p>
          <w:p w14:paraId="4D12A038" w14:textId="77777777" w:rsidR="004E0423" w:rsidRPr="009B258D" w:rsidRDefault="004E0423" w:rsidP="0008045E">
            <w:pPr>
              <w:rPr>
                <w:rFonts w:cs="Arial"/>
              </w:rPr>
            </w:pPr>
          </w:p>
          <w:p w14:paraId="4D12A039" w14:textId="77777777" w:rsidR="004E0423" w:rsidRPr="009B258D" w:rsidRDefault="004E0423" w:rsidP="0008045E">
            <w:pPr>
              <w:rPr>
                <w:rFonts w:cs="Arial"/>
              </w:rPr>
            </w:pPr>
          </w:p>
          <w:p w14:paraId="4D12A03A" w14:textId="77777777" w:rsidR="004E0423" w:rsidRPr="009B258D" w:rsidRDefault="004E0423" w:rsidP="0008045E">
            <w:pPr>
              <w:rPr>
                <w:rFonts w:cs="Arial"/>
              </w:rPr>
            </w:pPr>
          </w:p>
          <w:p w14:paraId="4D12A03B" w14:textId="77777777" w:rsidR="004E0423" w:rsidRPr="009B258D" w:rsidRDefault="004E0423" w:rsidP="0008045E">
            <w:pPr>
              <w:rPr>
                <w:rFonts w:cs="Arial"/>
              </w:rPr>
            </w:pPr>
          </w:p>
          <w:p w14:paraId="4D12A03C" w14:textId="77777777" w:rsidR="004E0423" w:rsidRPr="009B258D" w:rsidRDefault="004E0423" w:rsidP="0008045E">
            <w:pPr>
              <w:rPr>
                <w:rFonts w:cs="Arial"/>
              </w:rPr>
            </w:pPr>
          </w:p>
          <w:p w14:paraId="4D12A03D" w14:textId="77777777" w:rsidR="004E0423" w:rsidRPr="009B258D" w:rsidRDefault="004E0423" w:rsidP="0008045E">
            <w:pPr>
              <w:rPr>
                <w:rFonts w:cs="Arial"/>
              </w:rPr>
            </w:pPr>
          </w:p>
          <w:p w14:paraId="4D12A03E" w14:textId="77777777" w:rsidR="004E0423" w:rsidRPr="009B258D" w:rsidRDefault="004E0423" w:rsidP="0008045E">
            <w:pPr>
              <w:rPr>
                <w:rFonts w:cs="Arial"/>
              </w:rPr>
            </w:pPr>
          </w:p>
          <w:p w14:paraId="4D12A03F" w14:textId="77777777" w:rsidR="004E0423" w:rsidRPr="009B258D" w:rsidRDefault="004E0423" w:rsidP="0008045E">
            <w:pPr>
              <w:rPr>
                <w:rFonts w:cs="Arial"/>
              </w:rPr>
            </w:pPr>
          </w:p>
          <w:p w14:paraId="4D12A040" w14:textId="77777777" w:rsidR="004E0423" w:rsidRPr="009B258D" w:rsidRDefault="004E0423" w:rsidP="0008045E">
            <w:pPr>
              <w:rPr>
                <w:rFonts w:cs="Arial"/>
              </w:rPr>
            </w:pPr>
          </w:p>
          <w:p w14:paraId="4D12A041" w14:textId="77777777" w:rsidR="004E0423" w:rsidRPr="009B258D" w:rsidRDefault="004E0423" w:rsidP="0008045E">
            <w:pPr>
              <w:rPr>
                <w:rFonts w:cs="Arial"/>
              </w:rPr>
            </w:pPr>
          </w:p>
          <w:p w14:paraId="4D12A042" w14:textId="77777777" w:rsidR="004E0423" w:rsidRPr="009B258D" w:rsidRDefault="004E0423" w:rsidP="0008045E">
            <w:pPr>
              <w:rPr>
                <w:rFonts w:cs="Arial"/>
              </w:rPr>
            </w:pPr>
          </w:p>
          <w:p w14:paraId="4D12A043" w14:textId="77777777" w:rsidR="004E0423" w:rsidRPr="009B258D" w:rsidRDefault="004E0423" w:rsidP="0008045E">
            <w:pPr>
              <w:rPr>
                <w:rFonts w:cs="Arial"/>
              </w:rPr>
            </w:pPr>
          </w:p>
          <w:p w14:paraId="4D12A044" w14:textId="77777777" w:rsidR="004E0423" w:rsidRPr="0071631A" w:rsidRDefault="004E0423" w:rsidP="0008045E">
            <w:pPr>
              <w:rPr>
                <w:rFonts w:eastAsia="Times New Roman" w:cs="Arial"/>
              </w:rPr>
            </w:pPr>
          </w:p>
        </w:tc>
        <w:tc>
          <w:tcPr>
            <w:tcW w:w="10080" w:type="dxa"/>
          </w:tcPr>
          <w:p w14:paraId="4D12A045" w14:textId="77777777" w:rsidR="004E0423" w:rsidRPr="009B258D" w:rsidRDefault="004E0423" w:rsidP="0008045E">
            <w:pPr>
              <w:rPr>
                <w:rFonts w:cs="Arial"/>
              </w:rPr>
            </w:pPr>
            <w:r w:rsidRPr="009B258D">
              <w:rPr>
                <w:rFonts w:cs="Arial"/>
              </w:rPr>
              <w:t xml:space="preserve">4.9 Locate the New England states. </w:t>
            </w:r>
          </w:p>
          <w:p w14:paraId="4D12A046" w14:textId="77777777" w:rsidR="004E0423" w:rsidRPr="009B258D" w:rsidRDefault="004E0423" w:rsidP="0008045E">
            <w:pPr>
              <w:rPr>
                <w:rFonts w:cs="Arial"/>
              </w:rPr>
            </w:pPr>
            <w:r w:rsidRPr="009B258D">
              <w:rPr>
                <w:rFonts w:cs="Arial"/>
              </w:rPr>
              <w:t>4.10 Identify the states, state capitals, and major cities in each region. (G)</w:t>
            </w:r>
          </w:p>
          <w:p w14:paraId="4D12A047" w14:textId="77777777" w:rsidR="004E0423" w:rsidRPr="009B258D" w:rsidRDefault="002747B0" w:rsidP="0008045E">
            <w:pPr>
              <w:rPr>
                <w:rFonts w:cs="Arial"/>
              </w:rPr>
            </w:pPr>
            <w:r>
              <w:rPr>
                <w:rFonts w:cs="Arial"/>
              </w:rPr>
              <w:t xml:space="preserve">Literacy: </w:t>
            </w:r>
            <w:r w:rsidR="004E0423" w:rsidRPr="009B258D">
              <w:rPr>
                <w:rFonts w:cs="Arial"/>
              </w:rPr>
              <w:t>RI4.2 Determine the main idea of a text and explain how it is supported by key details; summarize the text.</w:t>
            </w:r>
          </w:p>
          <w:p w14:paraId="4D12A048" w14:textId="77777777" w:rsidR="004E0423" w:rsidRPr="009B258D" w:rsidRDefault="004E0423" w:rsidP="0008045E">
            <w:pPr>
              <w:rPr>
                <w:rFonts w:cs="Arial"/>
              </w:rPr>
            </w:pPr>
            <w:r w:rsidRPr="009B258D">
              <w:rPr>
                <w:rFonts w:cs="Arial"/>
              </w:rPr>
              <w:t>4.11 Describe the climate, major physical features, and major natural resources in each region. (G)</w:t>
            </w:r>
          </w:p>
          <w:p w14:paraId="4D12A049" w14:textId="77777777" w:rsidR="004E0423" w:rsidRPr="009B258D" w:rsidRDefault="002747B0" w:rsidP="0008045E">
            <w:pPr>
              <w:rPr>
                <w:rFonts w:cs="Arial"/>
              </w:rPr>
            </w:pPr>
            <w:r>
              <w:rPr>
                <w:rFonts w:cs="Arial"/>
              </w:rPr>
              <w:t xml:space="preserve">Literacy: </w:t>
            </w:r>
            <w:r w:rsidR="004E0423" w:rsidRPr="009B258D">
              <w:rPr>
                <w:rFonts w:cs="Arial"/>
              </w:rPr>
              <w:t>RI.4.10. By the end of year, read and comprehend informational texts, including history/social studies, science, and technical texts, in the grades 4–5 text complexity band proficiently, with scaffolding as needed at the high end of the range.</w:t>
            </w:r>
          </w:p>
          <w:p w14:paraId="4D12A04A" w14:textId="77777777" w:rsidR="004E0423" w:rsidRPr="009B258D" w:rsidRDefault="004E0423" w:rsidP="0008045E">
            <w:pPr>
              <w:rPr>
                <w:rFonts w:cs="Arial"/>
              </w:rPr>
            </w:pPr>
            <w:r w:rsidRPr="009B258D">
              <w:rPr>
                <w:rFonts w:cs="Arial"/>
              </w:rPr>
              <w:t>4.14 Identify the five different European countries (France, Spain, England, Russia, and the Netherlands) that influenced different regions of the present United States at the time the New World was being explored and describe how their influence can be traced to place names, architectural features, and language. (H, G)</w:t>
            </w:r>
          </w:p>
          <w:p w14:paraId="4D12A04B" w14:textId="77777777" w:rsidR="004E0423" w:rsidRPr="002747B0" w:rsidRDefault="004E0423" w:rsidP="0008045E">
            <w:pPr>
              <w:rPr>
                <w:rFonts w:cs="Arial"/>
              </w:rPr>
            </w:pPr>
            <w:r w:rsidRPr="009B258D">
              <w:rPr>
                <w:rFonts w:cs="Arial"/>
              </w:rPr>
              <w:t>3. Observe and describe national historic sites and describe their function and significance. (H, C)</w:t>
            </w:r>
          </w:p>
          <w:p w14:paraId="4D12A04C" w14:textId="77777777" w:rsidR="004E0423" w:rsidRPr="002747B0" w:rsidRDefault="004E0423" w:rsidP="0008045E">
            <w:pPr>
              <w:rPr>
                <w:rFonts w:eastAsia="Times New Roman" w:cs="Arial"/>
              </w:rPr>
            </w:pPr>
            <w:r w:rsidRPr="009B258D">
              <w:rPr>
                <w:rFonts w:eastAsia="Times New Roman" w:cs="Arial"/>
              </w:rPr>
              <w:t>4.13 Identify major monuments and historical sites in and around Washington, D.C. (e.g., the Jefferson and Lincoln Memorials, the Smithsonian Museums, the Library of Congress, the White House, the Capitol, the Washington Monument, the National Archives, Arlington National Cemetery, the Vietnam Veterans Memorial, the Iwo Jima Memorial, and Mount Vernon). (G)</w:t>
            </w:r>
          </w:p>
          <w:p w14:paraId="4D12A04D" w14:textId="77777777" w:rsidR="004E0423" w:rsidRPr="002747B0" w:rsidRDefault="004E0423" w:rsidP="0008045E">
            <w:pPr>
              <w:rPr>
                <w:rFonts w:eastAsia="Calibri" w:cs="Arial"/>
              </w:rPr>
            </w:pPr>
            <w:r w:rsidRPr="009B258D">
              <w:rPr>
                <w:rFonts w:cs="Arial"/>
              </w:rPr>
              <w:t> </w:t>
            </w:r>
            <w:r w:rsidRPr="009B258D">
              <w:rPr>
                <w:rFonts w:eastAsia="Calibri" w:cs="Arial"/>
              </w:rPr>
              <w:t>4.16 Identify major immigrant groups that live in Massachusetts and where they now live in large numbers (e.g., English, Irish, Italians, French Canadians,</w:t>
            </w:r>
            <w:r w:rsidR="0007721A" w:rsidRPr="009B258D">
              <w:rPr>
                <w:rFonts w:eastAsia="Calibri" w:cs="Arial"/>
              </w:rPr>
              <w:t xml:space="preserve"> </w:t>
            </w:r>
            <w:r w:rsidRPr="009B258D">
              <w:rPr>
                <w:rFonts w:eastAsia="Calibri" w:cs="Arial"/>
              </w:rPr>
              <w:t>Armenians, Greeks, Portuguese, Haitians, and Vietnamese). (H, G)</w:t>
            </w:r>
          </w:p>
          <w:p w14:paraId="4D12A04E" w14:textId="77777777" w:rsidR="004E0423" w:rsidRPr="009B258D" w:rsidRDefault="004E0423" w:rsidP="0008045E">
            <w:pPr>
              <w:rPr>
                <w:rFonts w:cs="Arial"/>
              </w:rPr>
            </w:pPr>
            <w:r w:rsidRPr="009B258D">
              <w:rPr>
                <w:rFonts w:cs="Arial"/>
              </w:rPr>
              <w:t>5. Give examples of the different ways immigrants can become citizens of the United States. (C)</w:t>
            </w:r>
          </w:p>
          <w:p w14:paraId="4D12A04F" w14:textId="77777777" w:rsidR="002E7C25" w:rsidRDefault="004E0423" w:rsidP="0008045E">
            <w:pPr>
              <w:rPr>
                <w:rFonts w:cs="Arial"/>
              </w:rPr>
            </w:pPr>
            <w:r w:rsidRPr="009B258D">
              <w:rPr>
                <w:rFonts w:cs="Arial"/>
              </w:rPr>
              <w:t>4. Give examples of the major rights that immigrants have acquired as citizens of the United States (e.g., the right to vote, and freedom of religion, speech, assembly, and petition). (C)</w:t>
            </w:r>
          </w:p>
          <w:p w14:paraId="4D12A050" w14:textId="77777777" w:rsidR="0071631A" w:rsidRDefault="0071631A" w:rsidP="0008045E">
            <w:pPr>
              <w:rPr>
                <w:rFonts w:cs="Arial"/>
              </w:rPr>
            </w:pPr>
          </w:p>
          <w:p w14:paraId="4D12A051" w14:textId="77777777" w:rsidR="0071631A" w:rsidRDefault="0071631A" w:rsidP="0008045E">
            <w:pPr>
              <w:rPr>
                <w:rFonts w:cs="Arial"/>
              </w:rPr>
            </w:pPr>
          </w:p>
          <w:p w14:paraId="4D12A052" w14:textId="77777777" w:rsidR="0071631A" w:rsidRDefault="0071631A" w:rsidP="0008045E">
            <w:pPr>
              <w:rPr>
                <w:rFonts w:cs="Arial"/>
              </w:rPr>
            </w:pPr>
          </w:p>
          <w:p w14:paraId="4D12A053" w14:textId="77777777" w:rsidR="0071631A" w:rsidRDefault="0071631A" w:rsidP="0008045E">
            <w:pPr>
              <w:rPr>
                <w:rFonts w:cs="Arial"/>
              </w:rPr>
            </w:pPr>
          </w:p>
          <w:p w14:paraId="4D12A054" w14:textId="77777777" w:rsidR="0071631A" w:rsidRDefault="0071631A" w:rsidP="0008045E">
            <w:pPr>
              <w:rPr>
                <w:rFonts w:cs="Arial"/>
              </w:rPr>
            </w:pPr>
          </w:p>
          <w:p w14:paraId="4D12A055" w14:textId="77777777" w:rsidR="0071631A" w:rsidRDefault="0071631A" w:rsidP="0008045E">
            <w:pPr>
              <w:rPr>
                <w:rFonts w:cs="Arial"/>
              </w:rPr>
            </w:pPr>
          </w:p>
          <w:p w14:paraId="4D12A056" w14:textId="77777777" w:rsidR="0071631A" w:rsidRDefault="0071631A" w:rsidP="0008045E">
            <w:pPr>
              <w:rPr>
                <w:rFonts w:cs="Arial"/>
              </w:rPr>
            </w:pPr>
          </w:p>
          <w:p w14:paraId="4D12A057" w14:textId="77777777" w:rsidR="0071631A" w:rsidRDefault="0071631A" w:rsidP="0008045E">
            <w:pPr>
              <w:rPr>
                <w:rFonts w:cs="Arial"/>
              </w:rPr>
            </w:pPr>
          </w:p>
          <w:p w14:paraId="4D12A058" w14:textId="77777777" w:rsidR="0071631A" w:rsidRDefault="0071631A" w:rsidP="0008045E">
            <w:pPr>
              <w:rPr>
                <w:rFonts w:cs="Arial"/>
              </w:rPr>
            </w:pPr>
          </w:p>
          <w:p w14:paraId="4D12A059" w14:textId="77777777" w:rsidR="0071631A" w:rsidRDefault="0071631A" w:rsidP="0008045E">
            <w:pPr>
              <w:rPr>
                <w:rFonts w:cs="Arial"/>
              </w:rPr>
            </w:pPr>
          </w:p>
          <w:p w14:paraId="4D12A05A" w14:textId="77777777" w:rsidR="0071631A" w:rsidRDefault="0071631A" w:rsidP="0008045E">
            <w:pPr>
              <w:rPr>
                <w:rFonts w:cs="Arial"/>
              </w:rPr>
            </w:pPr>
          </w:p>
          <w:p w14:paraId="4D12A05B" w14:textId="77777777" w:rsidR="005B10D2" w:rsidRDefault="005B10D2" w:rsidP="0008045E">
            <w:pPr>
              <w:rPr>
                <w:rFonts w:cs="Arial"/>
              </w:rPr>
            </w:pPr>
          </w:p>
          <w:p w14:paraId="4D12A05C" w14:textId="77777777" w:rsidR="0071631A" w:rsidRDefault="0071631A" w:rsidP="0008045E">
            <w:pPr>
              <w:rPr>
                <w:rFonts w:cs="Arial"/>
              </w:rPr>
            </w:pPr>
          </w:p>
          <w:p w14:paraId="4D12A05D" w14:textId="77777777" w:rsidR="0071631A" w:rsidRPr="009B258D" w:rsidRDefault="0071631A" w:rsidP="0008045E">
            <w:pPr>
              <w:rPr>
                <w:rFonts w:cs="Arial"/>
              </w:rPr>
            </w:pPr>
          </w:p>
        </w:tc>
        <w:tc>
          <w:tcPr>
            <w:tcW w:w="1620" w:type="dxa"/>
          </w:tcPr>
          <w:p w14:paraId="4D12A05E" w14:textId="77777777" w:rsidR="002747B0" w:rsidRPr="009B258D" w:rsidRDefault="002747B0" w:rsidP="002747B0">
            <w:pPr>
              <w:rPr>
                <w:rFonts w:cs="Arial"/>
              </w:rPr>
            </w:pPr>
            <w:r w:rsidRPr="009B258D">
              <w:rPr>
                <w:rFonts w:cs="Arial"/>
              </w:rPr>
              <w:t>Northeast Region</w:t>
            </w:r>
          </w:p>
          <w:p w14:paraId="4D12A05F" w14:textId="77777777" w:rsidR="004E0423" w:rsidRDefault="004E0423" w:rsidP="0008045E"/>
        </w:tc>
        <w:tc>
          <w:tcPr>
            <w:tcW w:w="1368" w:type="dxa"/>
          </w:tcPr>
          <w:p w14:paraId="4D12A060" w14:textId="77777777" w:rsidR="004E0423" w:rsidRDefault="00590522" w:rsidP="0008045E">
            <w:r>
              <w:t>TBD</w:t>
            </w:r>
          </w:p>
        </w:tc>
      </w:tr>
      <w:tr w:rsidR="0071631A" w14:paraId="4D12A069" w14:textId="77777777" w:rsidTr="009B258D">
        <w:tc>
          <w:tcPr>
            <w:tcW w:w="1548" w:type="dxa"/>
          </w:tcPr>
          <w:p w14:paraId="4D12A062" w14:textId="77777777" w:rsidR="0071631A" w:rsidRPr="009E1F27" w:rsidRDefault="0071631A" w:rsidP="0071631A">
            <w:pPr>
              <w:jc w:val="center"/>
              <w:rPr>
                <w:rFonts w:cs="Arial"/>
                <w:b/>
              </w:rPr>
            </w:pPr>
            <w:r>
              <w:rPr>
                <w:rFonts w:cs="Arial"/>
                <w:b/>
              </w:rPr>
              <w:lastRenderedPageBreak/>
              <w:t>Time/months</w:t>
            </w:r>
          </w:p>
          <w:p w14:paraId="4D12A063" w14:textId="77777777" w:rsidR="0071631A" w:rsidRPr="009E1F27" w:rsidRDefault="0071631A" w:rsidP="0071631A">
            <w:pPr>
              <w:jc w:val="center"/>
              <w:rPr>
                <w:rFonts w:cs="Arial"/>
                <w:b/>
              </w:rPr>
            </w:pPr>
          </w:p>
        </w:tc>
        <w:tc>
          <w:tcPr>
            <w:tcW w:w="10080" w:type="dxa"/>
          </w:tcPr>
          <w:p w14:paraId="4D12A064" w14:textId="77777777" w:rsidR="0071631A" w:rsidRPr="009E1F27" w:rsidRDefault="0071631A" w:rsidP="0071631A">
            <w:pPr>
              <w:jc w:val="center"/>
              <w:rPr>
                <w:rFonts w:cs="Arial"/>
                <w:b/>
              </w:rPr>
            </w:pPr>
            <w:r w:rsidRPr="009E1F27">
              <w:rPr>
                <w:rFonts w:cs="Arial"/>
                <w:b/>
              </w:rPr>
              <w:t>HISTORY AND SOCIAL SCIENCE STANDARDS</w:t>
            </w:r>
          </w:p>
          <w:p w14:paraId="4D12A065" w14:textId="77777777" w:rsidR="0071631A" w:rsidRPr="009E1F27" w:rsidRDefault="0071631A" w:rsidP="0071631A">
            <w:pPr>
              <w:jc w:val="center"/>
              <w:rPr>
                <w:rFonts w:cs="Arial"/>
                <w:b/>
              </w:rPr>
            </w:pPr>
            <w:r w:rsidRPr="009E1F27">
              <w:rPr>
                <w:rFonts w:cs="Arial"/>
                <w:b/>
              </w:rPr>
              <w:t>LITERACY STANDARDS</w:t>
            </w:r>
          </w:p>
        </w:tc>
        <w:tc>
          <w:tcPr>
            <w:tcW w:w="1620" w:type="dxa"/>
          </w:tcPr>
          <w:p w14:paraId="4D12A066" w14:textId="77777777" w:rsidR="0071631A" w:rsidRPr="009B258D" w:rsidRDefault="0071631A" w:rsidP="0071631A">
            <w:pPr>
              <w:jc w:val="center"/>
              <w:rPr>
                <w:rFonts w:cs="Arial"/>
                <w:b/>
              </w:rPr>
            </w:pPr>
            <w:r>
              <w:rPr>
                <w:rFonts w:cs="Arial"/>
                <w:b/>
              </w:rPr>
              <w:t>Curriculum Unit</w:t>
            </w:r>
          </w:p>
        </w:tc>
        <w:tc>
          <w:tcPr>
            <w:tcW w:w="1368" w:type="dxa"/>
          </w:tcPr>
          <w:p w14:paraId="4D12A067" w14:textId="77777777" w:rsidR="00590522" w:rsidRDefault="00590522" w:rsidP="00590522">
            <w:pPr>
              <w:jc w:val="center"/>
              <w:rPr>
                <w:rFonts w:cs="Arial"/>
                <w:b/>
              </w:rPr>
            </w:pPr>
            <w:r>
              <w:rPr>
                <w:rFonts w:cs="Arial"/>
                <w:b/>
              </w:rPr>
              <w:t>Formative</w:t>
            </w:r>
          </w:p>
          <w:p w14:paraId="4D12A068" w14:textId="77777777" w:rsidR="0071631A" w:rsidRPr="005B10D2" w:rsidRDefault="0071631A" w:rsidP="005B10D2">
            <w:pPr>
              <w:jc w:val="center"/>
              <w:rPr>
                <w:rFonts w:cs="Arial"/>
                <w:b/>
              </w:rPr>
            </w:pPr>
            <w:r>
              <w:rPr>
                <w:rFonts w:cs="Arial"/>
                <w:b/>
              </w:rPr>
              <w:t>Assessment</w:t>
            </w:r>
          </w:p>
        </w:tc>
      </w:tr>
      <w:tr w:rsidR="004E0423" w14:paraId="4D12A0A9" w14:textId="77777777" w:rsidTr="009B258D">
        <w:tc>
          <w:tcPr>
            <w:tcW w:w="1548" w:type="dxa"/>
          </w:tcPr>
          <w:p w14:paraId="4D12A06A" w14:textId="77777777" w:rsidR="0071631A" w:rsidRDefault="004E0423" w:rsidP="0008045E">
            <w:pPr>
              <w:rPr>
                <w:rFonts w:cs="Arial"/>
              </w:rPr>
            </w:pPr>
            <w:r w:rsidRPr="009B258D">
              <w:rPr>
                <w:rFonts w:cs="Arial"/>
              </w:rPr>
              <w:t>0ctober/</w:t>
            </w:r>
          </w:p>
          <w:p w14:paraId="4D12A06B" w14:textId="77777777" w:rsidR="004E0423" w:rsidRPr="009B258D" w:rsidRDefault="004E0423" w:rsidP="0008045E">
            <w:pPr>
              <w:rPr>
                <w:rFonts w:cs="Arial"/>
              </w:rPr>
            </w:pPr>
            <w:r w:rsidRPr="009B258D">
              <w:rPr>
                <w:rFonts w:cs="Arial"/>
              </w:rPr>
              <w:t xml:space="preserve">November </w:t>
            </w:r>
          </w:p>
          <w:p w14:paraId="4D12A06C" w14:textId="77777777" w:rsidR="0007721A" w:rsidRPr="009B258D" w:rsidRDefault="0007721A" w:rsidP="0008045E">
            <w:pPr>
              <w:rPr>
                <w:rFonts w:cs="Arial"/>
              </w:rPr>
            </w:pPr>
          </w:p>
          <w:p w14:paraId="4D12A06D" w14:textId="77777777" w:rsidR="004E0423" w:rsidRPr="009B258D" w:rsidRDefault="004E0423" w:rsidP="0008045E">
            <w:pPr>
              <w:jc w:val="center"/>
              <w:rPr>
                <w:rFonts w:eastAsia="Times New Roman" w:cs="Arial"/>
              </w:rPr>
            </w:pPr>
          </w:p>
          <w:p w14:paraId="4D12A06E" w14:textId="77777777" w:rsidR="004E0423" w:rsidRPr="009B258D" w:rsidRDefault="004E0423" w:rsidP="0008045E">
            <w:pPr>
              <w:jc w:val="center"/>
              <w:rPr>
                <w:rFonts w:eastAsia="Times New Roman" w:cs="Arial"/>
              </w:rPr>
            </w:pPr>
          </w:p>
          <w:p w14:paraId="4D12A06F" w14:textId="77777777" w:rsidR="004E0423" w:rsidRPr="009B258D" w:rsidRDefault="004E0423" w:rsidP="0008045E">
            <w:pPr>
              <w:jc w:val="center"/>
              <w:rPr>
                <w:rFonts w:eastAsia="Times New Roman" w:cs="Arial"/>
              </w:rPr>
            </w:pPr>
          </w:p>
          <w:p w14:paraId="4D12A070" w14:textId="77777777" w:rsidR="004E0423" w:rsidRPr="009B258D" w:rsidRDefault="004E0423" w:rsidP="0008045E">
            <w:pPr>
              <w:jc w:val="center"/>
              <w:rPr>
                <w:rFonts w:eastAsia="Times New Roman" w:cs="Arial"/>
              </w:rPr>
            </w:pPr>
          </w:p>
          <w:p w14:paraId="4D12A071" w14:textId="77777777" w:rsidR="004E0423" w:rsidRPr="009B258D" w:rsidRDefault="004E0423" w:rsidP="0008045E">
            <w:pPr>
              <w:jc w:val="center"/>
              <w:rPr>
                <w:rFonts w:eastAsia="Times New Roman" w:cs="Arial"/>
              </w:rPr>
            </w:pPr>
          </w:p>
          <w:p w14:paraId="4D12A072" w14:textId="77777777" w:rsidR="004E0423" w:rsidRPr="009B258D" w:rsidRDefault="004E0423" w:rsidP="0008045E">
            <w:pPr>
              <w:jc w:val="center"/>
              <w:rPr>
                <w:rFonts w:eastAsia="Times New Roman" w:cs="Arial"/>
              </w:rPr>
            </w:pPr>
          </w:p>
          <w:p w14:paraId="4D12A073" w14:textId="77777777" w:rsidR="004E0423" w:rsidRPr="009B258D" w:rsidRDefault="004E0423" w:rsidP="0008045E">
            <w:pPr>
              <w:jc w:val="center"/>
              <w:rPr>
                <w:rFonts w:eastAsia="Times New Roman" w:cs="Arial"/>
              </w:rPr>
            </w:pPr>
          </w:p>
          <w:p w14:paraId="4D12A074" w14:textId="77777777" w:rsidR="004E0423" w:rsidRPr="009B258D" w:rsidRDefault="004E0423" w:rsidP="0008045E">
            <w:pPr>
              <w:jc w:val="center"/>
              <w:rPr>
                <w:rFonts w:eastAsia="Times New Roman" w:cs="Arial"/>
              </w:rPr>
            </w:pPr>
          </w:p>
          <w:p w14:paraId="4D12A075" w14:textId="77777777" w:rsidR="004E0423" w:rsidRPr="009B258D" w:rsidRDefault="004E0423" w:rsidP="0008045E">
            <w:pPr>
              <w:jc w:val="center"/>
              <w:rPr>
                <w:rFonts w:eastAsia="Times New Roman" w:cs="Arial"/>
              </w:rPr>
            </w:pPr>
          </w:p>
          <w:p w14:paraId="4D12A076" w14:textId="77777777" w:rsidR="004E0423" w:rsidRPr="009B258D" w:rsidRDefault="004E0423" w:rsidP="0008045E">
            <w:pPr>
              <w:jc w:val="center"/>
              <w:rPr>
                <w:rFonts w:eastAsia="Times New Roman" w:cs="Arial"/>
              </w:rPr>
            </w:pPr>
          </w:p>
          <w:p w14:paraId="4D12A077" w14:textId="77777777" w:rsidR="004E0423" w:rsidRPr="009B258D" w:rsidRDefault="004E0423" w:rsidP="0008045E">
            <w:pPr>
              <w:jc w:val="center"/>
              <w:rPr>
                <w:rFonts w:eastAsia="Times New Roman" w:cs="Arial"/>
              </w:rPr>
            </w:pPr>
          </w:p>
          <w:p w14:paraId="4D12A078" w14:textId="77777777" w:rsidR="004E0423" w:rsidRPr="009B258D" w:rsidRDefault="004E0423" w:rsidP="0008045E">
            <w:pPr>
              <w:jc w:val="center"/>
              <w:rPr>
                <w:rFonts w:eastAsia="Times New Roman" w:cs="Arial"/>
              </w:rPr>
            </w:pPr>
          </w:p>
          <w:p w14:paraId="4D12A079" w14:textId="77777777" w:rsidR="004E0423" w:rsidRPr="009B258D" w:rsidRDefault="004E0423" w:rsidP="0008045E">
            <w:pPr>
              <w:jc w:val="center"/>
              <w:rPr>
                <w:rFonts w:eastAsia="Times New Roman" w:cs="Arial"/>
              </w:rPr>
            </w:pPr>
          </w:p>
          <w:p w14:paraId="4D12A07A" w14:textId="77777777" w:rsidR="004E0423" w:rsidRPr="009B258D" w:rsidRDefault="004E0423" w:rsidP="0008045E">
            <w:pPr>
              <w:jc w:val="center"/>
              <w:rPr>
                <w:rFonts w:eastAsia="Times New Roman" w:cs="Arial"/>
              </w:rPr>
            </w:pPr>
          </w:p>
          <w:p w14:paraId="4D12A07B" w14:textId="77777777" w:rsidR="00EF6177" w:rsidRPr="009B258D" w:rsidRDefault="00EF6177" w:rsidP="0008045E">
            <w:pPr>
              <w:rPr>
                <w:rFonts w:cs="Arial"/>
              </w:rPr>
            </w:pPr>
          </w:p>
          <w:p w14:paraId="4D12A07C" w14:textId="77777777" w:rsidR="002E7C25" w:rsidRPr="009B258D" w:rsidRDefault="002E7C25" w:rsidP="0008045E">
            <w:pPr>
              <w:rPr>
                <w:rFonts w:cs="Arial"/>
              </w:rPr>
            </w:pPr>
          </w:p>
          <w:p w14:paraId="4D12A07D" w14:textId="77777777" w:rsidR="002E7C25" w:rsidRPr="009B258D" w:rsidRDefault="002E7C25" w:rsidP="0008045E">
            <w:pPr>
              <w:rPr>
                <w:rFonts w:cs="Arial"/>
              </w:rPr>
            </w:pPr>
          </w:p>
          <w:p w14:paraId="4D12A07E" w14:textId="77777777" w:rsidR="002E7C25" w:rsidRPr="009B258D" w:rsidRDefault="002E7C25" w:rsidP="0008045E">
            <w:pPr>
              <w:rPr>
                <w:rFonts w:cs="Arial"/>
              </w:rPr>
            </w:pPr>
          </w:p>
          <w:p w14:paraId="4D12A07F" w14:textId="77777777" w:rsidR="002E7C25" w:rsidRPr="009B258D" w:rsidRDefault="002E7C25" w:rsidP="0008045E">
            <w:pPr>
              <w:rPr>
                <w:rFonts w:cs="Arial"/>
              </w:rPr>
            </w:pPr>
          </w:p>
          <w:p w14:paraId="4D12A080" w14:textId="77777777" w:rsidR="002E7C25" w:rsidRPr="009B258D" w:rsidRDefault="002E7C25" w:rsidP="0008045E">
            <w:pPr>
              <w:rPr>
                <w:rFonts w:cs="Arial"/>
              </w:rPr>
            </w:pPr>
          </w:p>
          <w:p w14:paraId="4D12A081" w14:textId="77777777" w:rsidR="002E7C25" w:rsidRPr="009B258D" w:rsidRDefault="002E7C25" w:rsidP="0008045E">
            <w:pPr>
              <w:rPr>
                <w:rFonts w:cs="Arial"/>
              </w:rPr>
            </w:pPr>
          </w:p>
          <w:p w14:paraId="4D12A082" w14:textId="77777777" w:rsidR="002E7C25" w:rsidRPr="009B258D" w:rsidRDefault="002E7C25" w:rsidP="0008045E">
            <w:pPr>
              <w:rPr>
                <w:rFonts w:cs="Arial"/>
              </w:rPr>
            </w:pPr>
          </w:p>
          <w:p w14:paraId="4D12A083" w14:textId="77777777" w:rsidR="002E7C25" w:rsidRPr="009B258D" w:rsidRDefault="002E7C25" w:rsidP="0008045E">
            <w:pPr>
              <w:rPr>
                <w:rFonts w:cs="Arial"/>
              </w:rPr>
            </w:pPr>
          </w:p>
          <w:p w14:paraId="4D12A084" w14:textId="77777777" w:rsidR="002E7C25" w:rsidRPr="009B258D" w:rsidRDefault="002E7C25" w:rsidP="0008045E">
            <w:pPr>
              <w:rPr>
                <w:rFonts w:cs="Arial"/>
              </w:rPr>
            </w:pPr>
          </w:p>
          <w:p w14:paraId="4D12A085" w14:textId="77777777" w:rsidR="002E7C25" w:rsidRPr="009B258D" w:rsidRDefault="002E7C25" w:rsidP="0008045E">
            <w:pPr>
              <w:rPr>
                <w:rFonts w:cs="Arial"/>
              </w:rPr>
            </w:pPr>
          </w:p>
          <w:p w14:paraId="4D12A086" w14:textId="77777777" w:rsidR="002E7C25" w:rsidRPr="009B258D" w:rsidRDefault="002E7C25" w:rsidP="0008045E">
            <w:pPr>
              <w:rPr>
                <w:rFonts w:cs="Arial"/>
              </w:rPr>
            </w:pPr>
          </w:p>
          <w:p w14:paraId="4D12A087" w14:textId="77777777" w:rsidR="002E7C25" w:rsidRPr="009B258D" w:rsidRDefault="002E7C25" w:rsidP="0008045E">
            <w:pPr>
              <w:rPr>
                <w:rFonts w:cs="Arial"/>
              </w:rPr>
            </w:pPr>
          </w:p>
          <w:p w14:paraId="4D12A088" w14:textId="77777777" w:rsidR="002E7C25" w:rsidRPr="009B258D" w:rsidRDefault="002E7C25" w:rsidP="0008045E">
            <w:pPr>
              <w:rPr>
                <w:rFonts w:cs="Arial"/>
              </w:rPr>
            </w:pPr>
          </w:p>
          <w:p w14:paraId="4D12A089" w14:textId="77777777" w:rsidR="002E7C25" w:rsidRPr="009B258D" w:rsidRDefault="002E7C25" w:rsidP="0008045E">
            <w:pPr>
              <w:rPr>
                <w:rFonts w:cs="Arial"/>
              </w:rPr>
            </w:pPr>
          </w:p>
          <w:p w14:paraId="4D12A08A" w14:textId="77777777" w:rsidR="002E7C25" w:rsidRPr="009B258D" w:rsidRDefault="002E7C25" w:rsidP="0008045E">
            <w:pPr>
              <w:rPr>
                <w:rFonts w:cs="Arial"/>
              </w:rPr>
            </w:pPr>
          </w:p>
          <w:p w14:paraId="4D12A08B" w14:textId="77777777" w:rsidR="002E7C25" w:rsidRPr="009B258D" w:rsidRDefault="002E7C25" w:rsidP="0008045E">
            <w:pPr>
              <w:rPr>
                <w:rFonts w:cs="Arial"/>
              </w:rPr>
            </w:pPr>
          </w:p>
          <w:p w14:paraId="4D12A08C" w14:textId="77777777" w:rsidR="004E0423" w:rsidRPr="009B258D" w:rsidRDefault="004E0423" w:rsidP="0008045E">
            <w:pPr>
              <w:rPr>
                <w:rFonts w:cs="Arial"/>
              </w:rPr>
            </w:pPr>
          </w:p>
        </w:tc>
        <w:tc>
          <w:tcPr>
            <w:tcW w:w="10080" w:type="dxa"/>
          </w:tcPr>
          <w:p w14:paraId="4D12A08D" w14:textId="77777777" w:rsidR="004E0423" w:rsidRPr="009B258D" w:rsidRDefault="004E0423" w:rsidP="0008045E">
            <w:pPr>
              <w:rPr>
                <w:rFonts w:cs="Arial"/>
              </w:rPr>
            </w:pPr>
            <w:r w:rsidRPr="009B258D">
              <w:rPr>
                <w:rFonts w:cs="Arial"/>
              </w:rPr>
              <w:t xml:space="preserve">4.9 Locate the Middle Atlantic, Atlantic Coast/Appalachian, Southeast/Gulf, South Central states in the region (G) </w:t>
            </w:r>
          </w:p>
          <w:p w14:paraId="4D12A08E" w14:textId="77777777" w:rsidR="004E0423" w:rsidRPr="009B258D" w:rsidRDefault="004E0423" w:rsidP="0008045E">
            <w:pPr>
              <w:rPr>
                <w:rFonts w:cs="Arial"/>
              </w:rPr>
            </w:pPr>
            <w:r w:rsidRPr="009B258D">
              <w:rPr>
                <w:rFonts w:cs="Arial"/>
              </w:rPr>
              <w:t>4.10 Identify the states, state capitals, and major cities in each region. (G)</w:t>
            </w:r>
          </w:p>
          <w:p w14:paraId="4D12A08F" w14:textId="77777777" w:rsidR="004E0423" w:rsidRPr="009B258D" w:rsidRDefault="004E0423" w:rsidP="0008045E">
            <w:pPr>
              <w:rPr>
                <w:rFonts w:cs="Arial"/>
              </w:rPr>
            </w:pPr>
            <w:r w:rsidRPr="009B258D">
              <w:rPr>
                <w:rFonts w:cs="Arial"/>
              </w:rPr>
              <w:t>4.11 Describe the climate, major physical features, and major natural resources in each region. (G)</w:t>
            </w:r>
          </w:p>
          <w:p w14:paraId="4D12A090" w14:textId="77777777" w:rsidR="004E0423" w:rsidRPr="009B258D" w:rsidRDefault="004E0423" w:rsidP="0008045E">
            <w:pPr>
              <w:rPr>
                <w:rFonts w:cs="Arial"/>
              </w:rPr>
            </w:pPr>
            <w:r w:rsidRPr="009B258D">
              <w:rPr>
                <w:rFonts w:cs="Arial"/>
              </w:rPr>
              <w:t>6. Define and give examples of natural resources in the United States. (E)</w:t>
            </w:r>
          </w:p>
          <w:p w14:paraId="4D12A091" w14:textId="77777777" w:rsidR="004E0423" w:rsidRPr="009B258D" w:rsidRDefault="004E0423" w:rsidP="0008045E">
            <w:pPr>
              <w:rPr>
                <w:rFonts w:cs="Arial"/>
              </w:rPr>
            </w:pPr>
            <w:r w:rsidRPr="009B258D">
              <w:rPr>
                <w:rFonts w:cs="Arial"/>
              </w:rPr>
              <w:t>4.12 Identify and describe unique features of the United States (e.g., the Everglades (G)</w:t>
            </w:r>
          </w:p>
          <w:p w14:paraId="4D12A092" w14:textId="77777777" w:rsidR="004E0423" w:rsidRPr="009B258D" w:rsidRDefault="004E0423" w:rsidP="0008045E">
            <w:pPr>
              <w:rPr>
                <w:rFonts w:cs="Arial"/>
              </w:rPr>
            </w:pPr>
            <w:r w:rsidRPr="009B258D">
              <w:rPr>
                <w:rFonts w:cs="Arial"/>
              </w:rPr>
              <w:t>4.14 Identify the five different European countries that influenced different regions of the present United States at the time the New World was being explored and describe how their influence can be traced to place names, architectural features, and language. (H, G)</w:t>
            </w:r>
          </w:p>
          <w:p w14:paraId="4D12A093" w14:textId="77777777" w:rsidR="00965738" w:rsidRDefault="004E0423" w:rsidP="0008045E">
            <w:pPr>
              <w:rPr>
                <w:rFonts w:cs="Arial"/>
              </w:rPr>
            </w:pPr>
            <w:r w:rsidRPr="009B258D">
              <w:rPr>
                <w:rFonts w:cs="Arial"/>
              </w:rPr>
              <w:t xml:space="preserve">4.15 Describe the diverse nature of the American people by identifying the distinctive contributions to American culture: </w:t>
            </w:r>
          </w:p>
          <w:p w14:paraId="4D12A094" w14:textId="77777777" w:rsidR="00965738" w:rsidRPr="00965738" w:rsidRDefault="00965738" w:rsidP="00965738">
            <w:pPr>
              <w:pStyle w:val="ListParagraph"/>
              <w:numPr>
                <w:ilvl w:val="0"/>
                <w:numId w:val="4"/>
              </w:numPr>
              <w:rPr>
                <w:rFonts w:cs="Arial"/>
              </w:rPr>
            </w:pPr>
            <w:r w:rsidRPr="00965738">
              <w:rPr>
                <w:rFonts w:cs="Arial"/>
              </w:rPr>
              <w:t>several indigenous peoples in different areas of the country (e.g., Seminoles)</w:t>
            </w:r>
          </w:p>
          <w:p w14:paraId="4D12A095" w14:textId="77777777" w:rsidR="004E0423" w:rsidRPr="00965738" w:rsidRDefault="004E0423" w:rsidP="00965738">
            <w:pPr>
              <w:pStyle w:val="ListParagraph"/>
              <w:numPr>
                <w:ilvl w:val="0"/>
                <w:numId w:val="4"/>
              </w:numPr>
              <w:rPr>
                <w:rFonts w:cs="Arial"/>
              </w:rPr>
            </w:pPr>
            <w:r w:rsidRPr="00965738">
              <w:rPr>
                <w:rFonts w:cs="Arial"/>
              </w:rPr>
              <w:t>African Americans, including an explanation of their early concentration in the South because of slavery and the Great Migration to northern cities in the 20th century, and recent African immigrant groups to settle in large numbers.</w:t>
            </w:r>
          </w:p>
          <w:p w14:paraId="4D12A096" w14:textId="77777777" w:rsidR="00590522" w:rsidRDefault="00590522" w:rsidP="0008045E">
            <w:pPr>
              <w:rPr>
                <w:rFonts w:cs="Arial"/>
              </w:rPr>
            </w:pPr>
          </w:p>
          <w:p w14:paraId="4D12A097" w14:textId="77777777" w:rsidR="00965738" w:rsidRDefault="00590522" w:rsidP="0008045E">
            <w:pPr>
              <w:rPr>
                <w:rFonts w:cs="Arial"/>
              </w:rPr>
            </w:pPr>
            <w:r>
              <w:rPr>
                <w:rFonts w:cs="Arial"/>
              </w:rPr>
              <w:t xml:space="preserve">Literacy: </w:t>
            </w:r>
            <w:r w:rsidRPr="009B258D">
              <w:rPr>
                <w:rFonts w:cs="Arial"/>
              </w:rPr>
              <w:t>RI.4.7. Interpret information presented visually, orally, or quantitatively (e.g., in charts, graphs, diagrams, time lines, animations, or interactive elements on Web pages) and explain how the information contributes to an understanding of the text in which it appears.</w:t>
            </w:r>
          </w:p>
          <w:p w14:paraId="4D12A098" w14:textId="77777777" w:rsidR="00590522" w:rsidRPr="009B258D" w:rsidRDefault="00590522" w:rsidP="00590522">
            <w:pPr>
              <w:rPr>
                <w:rFonts w:cs="Arial"/>
              </w:rPr>
            </w:pPr>
            <w:r w:rsidRPr="009B258D">
              <w:rPr>
                <w:rFonts w:cs="Arial"/>
              </w:rPr>
              <w:t>RL.4.10. By the end of the year, read and comprehend literature, including stories, dramas, and poetry, in the grades 4–5 text complexity band proficiently, with scaffolding as needed at the high end of the range.</w:t>
            </w:r>
          </w:p>
          <w:p w14:paraId="4D12A099" w14:textId="77777777" w:rsidR="00590522" w:rsidRPr="009B258D" w:rsidRDefault="00590522" w:rsidP="00590522">
            <w:pPr>
              <w:rPr>
                <w:rFonts w:cs="Arial"/>
              </w:rPr>
            </w:pPr>
            <w:r w:rsidRPr="009B258D">
              <w:rPr>
                <w:rFonts w:cs="Arial"/>
              </w:rPr>
              <w:t>W.4.8</w:t>
            </w:r>
            <w:r>
              <w:rPr>
                <w:rFonts w:cs="Arial"/>
              </w:rPr>
              <w:t xml:space="preserve"> </w:t>
            </w:r>
            <w:r w:rsidRPr="009B258D">
              <w:rPr>
                <w:rFonts w:cs="Arial"/>
              </w:rPr>
              <w:t>Recall relevant information from experiences or gather relevant information from print and digital sources; take notes and categorize information, and provide a list of sources.</w:t>
            </w:r>
          </w:p>
          <w:p w14:paraId="4D12A09A" w14:textId="77777777" w:rsidR="00590522" w:rsidRPr="009B258D" w:rsidRDefault="00590522" w:rsidP="0008045E">
            <w:pPr>
              <w:rPr>
                <w:rFonts w:cs="Arial"/>
              </w:rPr>
            </w:pPr>
          </w:p>
          <w:p w14:paraId="4D12A09B" w14:textId="77777777" w:rsidR="004E0423" w:rsidRDefault="009D1505" w:rsidP="009D1505">
            <w:pPr>
              <w:rPr>
                <w:rFonts w:cs="Arial"/>
              </w:rPr>
            </w:pPr>
            <w:r w:rsidRPr="009B258D">
              <w:rPr>
                <w:rFonts w:cs="Arial"/>
              </w:rPr>
              <w:t>Teacher Tip: A graphic organizer could be created to identify common information about each of the regions. This research activity could continue throughout the study of each region.</w:t>
            </w:r>
          </w:p>
          <w:p w14:paraId="4D12A09C" w14:textId="77777777" w:rsidR="005B10D2" w:rsidRDefault="005B10D2" w:rsidP="009D1505">
            <w:pPr>
              <w:rPr>
                <w:rFonts w:cs="Arial"/>
              </w:rPr>
            </w:pPr>
          </w:p>
          <w:p w14:paraId="4D12A09D" w14:textId="77777777" w:rsidR="005B10D2" w:rsidRDefault="005B10D2" w:rsidP="009D1505">
            <w:pPr>
              <w:rPr>
                <w:rFonts w:cs="Arial"/>
              </w:rPr>
            </w:pPr>
          </w:p>
          <w:p w14:paraId="4D12A09E" w14:textId="77777777" w:rsidR="005B10D2" w:rsidRDefault="005B10D2" w:rsidP="009D1505">
            <w:pPr>
              <w:rPr>
                <w:rFonts w:cs="Arial"/>
              </w:rPr>
            </w:pPr>
          </w:p>
          <w:p w14:paraId="4D12A09F" w14:textId="77777777" w:rsidR="005B10D2" w:rsidRDefault="005B10D2" w:rsidP="009D1505">
            <w:pPr>
              <w:rPr>
                <w:rFonts w:cs="Arial"/>
              </w:rPr>
            </w:pPr>
          </w:p>
          <w:p w14:paraId="4D12A0A0" w14:textId="77777777" w:rsidR="005B10D2" w:rsidRDefault="005B10D2" w:rsidP="009D1505">
            <w:pPr>
              <w:rPr>
                <w:rFonts w:cs="Arial"/>
              </w:rPr>
            </w:pPr>
          </w:p>
          <w:p w14:paraId="4D12A0A1" w14:textId="77777777" w:rsidR="005B10D2" w:rsidRDefault="005B10D2" w:rsidP="009D1505">
            <w:pPr>
              <w:rPr>
                <w:rFonts w:cs="Arial"/>
              </w:rPr>
            </w:pPr>
          </w:p>
          <w:p w14:paraId="4D12A0A2" w14:textId="77777777" w:rsidR="005B10D2" w:rsidRDefault="005B10D2" w:rsidP="009D1505">
            <w:pPr>
              <w:rPr>
                <w:rFonts w:cs="Arial"/>
              </w:rPr>
            </w:pPr>
          </w:p>
          <w:p w14:paraId="4D12A0A3" w14:textId="77777777" w:rsidR="005B10D2" w:rsidRDefault="005B10D2" w:rsidP="009D1505">
            <w:pPr>
              <w:rPr>
                <w:rFonts w:cs="Arial"/>
              </w:rPr>
            </w:pPr>
          </w:p>
          <w:p w14:paraId="4D12A0A4" w14:textId="77777777" w:rsidR="005B10D2" w:rsidRDefault="005B10D2" w:rsidP="009D1505">
            <w:pPr>
              <w:rPr>
                <w:rFonts w:cs="Arial"/>
              </w:rPr>
            </w:pPr>
          </w:p>
          <w:p w14:paraId="4D12A0A5" w14:textId="77777777" w:rsidR="005B10D2" w:rsidRPr="009B258D" w:rsidRDefault="005B10D2" w:rsidP="009D1505">
            <w:pPr>
              <w:rPr>
                <w:rFonts w:cs="Arial"/>
              </w:rPr>
            </w:pPr>
          </w:p>
        </w:tc>
        <w:tc>
          <w:tcPr>
            <w:tcW w:w="1620" w:type="dxa"/>
          </w:tcPr>
          <w:p w14:paraId="4D12A0A6" w14:textId="77777777" w:rsidR="0071631A" w:rsidRPr="009B258D" w:rsidRDefault="0071631A" w:rsidP="0071631A">
            <w:pPr>
              <w:rPr>
                <w:rFonts w:eastAsia="Times New Roman" w:cs="Arial"/>
              </w:rPr>
            </w:pPr>
            <w:r w:rsidRPr="009B258D">
              <w:rPr>
                <w:rFonts w:eastAsia="Times New Roman" w:cs="Arial"/>
              </w:rPr>
              <w:t>Southeast Region</w:t>
            </w:r>
          </w:p>
          <w:p w14:paraId="4D12A0A7" w14:textId="77777777" w:rsidR="004E0423" w:rsidRDefault="004E0423" w:rsidP="0008045E">
            <w:pPr>
              <w:jc w:val="center"/>
              <w:rPr>
                <w:rFonts w:ascii="Arial" w:hAnsi="Arial" w:cs="Arial"/>
              </w:rPr>
            </w:pPr>
          </w:p>
        </w:tc>
        <w:tc>
          <w:tcPr>
            <w:tcW w:w="1368" w:type="dxa"/>
          </w:tcPr>
          <w:p w14:paraId="4D12A0A8" w14:textId="77777777" w:rsidR="004E0423" w:rsidRDefault="00590522" w:rsidP="0008045E">
            <w:r>
              <w:t>TBD</w:t>
            </w:r>
          </w:p>
        </w:tc>
      </w:tr>
      <w:tr w:rsidR="0071631A" w14:paraId="4D12A0B1" w14:textId="77777777" w:rsidTr="009B258D">
        <w:tc>
          <w:tcPr>
            <w:tcW w:w="1548" w:type="dxa"/>
          </w:tcPr>
          <w:p w14:paraId="4D12A0AA" w14:textId="77777777" w:rsidR="0071631A" w:rsidRPr="009E1F27" w:rsidRDefault="0071631A" w:rsidP="0071631A">
            <w:pPr>
              <w:jc w:val="center"/>
              <w:rPr>
                <w:rFonts w:cs="Arial"/>
                <w:b/>
              </w:rPr>
            </w:pPr>
            <w:r>
              <w:rPr>
                <w:rFonts w:cs="Arial"/>
                <w:b/>
              </w:rPr>
              <w:lastRenderedPageBreak/>
              <w:t>Time/months</w:t>
            </w:r>
          </w:p>
          <w:p w14:paraId="4D12A0AB" w14:textId="77777777" w:rsidR="0071631A" w:rsidRPr="009E1F27" w:rsidRDefault="0071631A" w:rsidP="0071631A">
            <w:pPr>
              <w:jc w:val="center"/>
              <w:rPr>
                <w:rFonts w:cs="Arial"/>
                <w:b/>
              </w:rPr>
            </w:pPr>
          </w:p>
        </w:tc>
        <w:tc>
          <w:tcPr>
            <w:tcW w:w="10080" w:type="dxa"/>
          </w:tcPr>
          <w:p w14:paraId="4D12A0AC" w14:textId="77777777" w:rsidR="0071631A" w:rsidRPr="009E1F27" w:rsidRDefault="0071631A" w:rsidP="0071631A">
            <w:pPr>
              <w:jc w:val="center"/>
              <w:rPr>
                <w:rFonts w:cs="Arial"/>
                <w:b/>
              </w:rPr>
            </w:pPr>
            <w:r w:rsidRPr="009E1F27">
              <w:rPr>
                <w:rFonts w:cs="Arial"/>
                <w:b/>
              </w:rPr>
              <w:t>HISTORY AND SOCIAL SCIENCE STANDARDS</w:t>
            </w:r>
          </w:p>
          <w:p w14:paraId="4D12A0AD" w14:textId="77777777" w:rsidR="0071631A" w:rsidRPr="009E1F27" w:rsidRDefault="0071631A" w:rsidP="0071631A">
            <w:pPr>
              <w:jc w:val="center"/>
              <w:rPr>
                <w:rFonts w:cs="Arial"/>
                <w:b/>
              </w:rPr>
            </w:pPr>
            <w:r w:rsidRPr="009E1F27">
              <w:rPr>
                <w:rFonts w:cs="Arial"/>
                <w:b/>
              </w:rPr>
              <w:t>LITERACY STANDARDS</w:t>
            </w:r>
          </w:p>
        </w:tc>
        <w:tc>
          <w:tcPr>
            <w:tcW w:w="1620" w:type="dxa"/>
          </w:tcPr>
          <w:p w14:paraId="4D12A0AE" w14:textId="77777777" w:rsidR="0071631A" w:rsidRPr="009B258D" w:rsidRDefault="0071631A" w:rsidP="0071631A">
            <w:pPr>
              <w:jc w:val="center"/>
              <w:rPr>
                <w:rFonts w:cs="Arial"/>
                <w:b/>
              </w:rPr>
            </w:pPr>
            <w:r>
              <w:rPr>
                <w:rFonts w:cs="Arial"/>
                <w:b/>
              </w:rPr>
              <w:t>Curriculum Unit</w:t>
            </w:r>
          </w:p>
        </w:tc>
        <w:tc>
          <w:tcPr>
            <w:tcW w:w="1368" w:type="dxa"/>
          </w:tcPr>
          <w:p w14:paraId="4D12A0AF" w14:textId="77777777" w:rsidR="00590522" w:rsidRDefault="00590522" w:rsidP="00590522">
            <w:pPr>
              <w:jc w:val="center"/>
              <w:rPr>
                <w:rFonts w:cs="Arial"/>
                <w:b/>
              </w:rPr>
            </w:pPr>
            <w:r>
              <w:rPr>
                <w:rFonts w:cs="Arial"/>
                <w:b/>
              </w:rPr>
              <w:t>Formative</w:t>
            </w:r>
          </w:p>
          <w:p w14:paraId="4D12A0B0" w14:textId="77777777" w:rsidR="0071631A" w:rsidRPr="005B10D2" w:rsidRDefault="0071631A" w:rsidP="005B10D2">
            <w:pPr>
              <w:jc w:val="center"/>
              <w:rPr>
                <w:rFonts w:cs="Arial"/>
                <w:b/>
              </w:rPr>
            </w:pPr>
            <w:r>
              <w:rPr>
                <w:rFonts w:cs="Arial"/>
                <w:b/>
              </w:rPr>
              <w:t>Assessment</w:t>
            </w:r>
          </w:p>
        </w:tc>
      </w:tr>
      <w:tr w:rsidR="004E0423" w14:paraId="4D12A0D0" w14:textId="77777777" w:rsidTr="009B258D">
        <w:tc>
          <w:tcPr>
            <w:tcW w:w="1548" w:type="dxa"/>
          </w:tcPr>
          <w:p w14:paraId="4D12A0B2" w14:textId="77777777" w:rsidR="0071631A" w:rsidRDefault="00730CA7" w:rsidP="0008045E">
            <w:pPr>
              <w:rPr>
                <w:rFonts w:cs="Arial"/>
              </w:rPr>
            </w:pPr>
            <w:r w:rsidRPr="009B258D">
              <w:rPr>
                <w:rFonts w:cs="Arial"/>
              </w:rPr>
              <w:t>December/</w:t>
            </w:r>
          </w:p>
          <w:p w14:paraId="4D12A0B3" w14:textId="77777777" w:rsidR="004E0423" w:rsidRPr="009B258D" w:rsidRDefault="004E0423" w:rsidP="0008045E">
            <w:pPr>
              <w:rPr>
                <w:rFonts w:cs="Arial"/>
              </w:rPr>
            </w:pPr>
            <w:r w:rsidRPr="009B258D">
              <w:rPr>
                <w:rFonts w:cs="Arial"/>
              </w:rPr>
              <w:t>January</w:t>
            </w:r>
          </w:p>
          <w:p w14:paraId="4D12A0B4" w14:textId="77777777" w:rsidR="0007721A" w:rsidRPr="009B258D" w:rsidRDefault="0007721A" w:rsidP="0008045E">
            <w:pPr>
              <w:rPr>
                <w:rFonts w:cs="Arial"/>
              </w:rPr>
            </w:pPr>
          </w:p>
          <w:p w14:paraId="4D12A0B5" w14:textId="77777777" w:rsidR="004E0423" w:rsidRPr="009B258D" w:rsidRDefault="004E0423" w:rsidP="0008045E">
            <w:pPr>
              <w:jc w:val="center"/>
              <w:rPr>
                <w:rFonts w:cs="Arial"/>
              </w:rPr>
            </w:pPr>
          </w:p>
          <w:p w14:paraId="4D12A0B6" w14:textId="77777777" w:rsidR="004E0423" w:rsidRPr="009B258D" w:rsidRDefault="004E0423" w:rsidP="0008045E">
            <w:pPr>
              <w:jc w:val="center"/>
              <w:rPr>
                <w:rFonts w:cs="Arial"/>
              </w:rPr>
            </w:pPr>
          </w:p>
          <w:p w14:paraId="4D12A0B7" w14:textId="77777777" w:rsidR="004E0423" w:rsidRPr="009B258D" w:rsidRDefault="004E0423" w:rsidP="0008045E">
            <w:pPr>
              <w:jc w:val="center"/>
              <w:rPr>
                <w:rFonts w:cs="Arial"/>
              </w:rPr>
            </w:pPr>
          </w:p>
          <w:p w14:paraId="4D12A0B8" w14:textId="77777777" w:rsidR="004E0423" w:rsidRPr="009B258D" w:rsidRDefault="004E0423" w:rsidP="0008045E">
            <w:pPr>
              <w:jc w:val="center"/>
              <w:rPr>
                <w:rFonts w:cs="Arial"/>
              </w:rPr>
            </w:pPr>
          </w:p>
          <w:p w14:paraId="4D12A0B9" w14:textId="77777777" w:rsidR="004E0423" w:rsidRPr="009B258D" w:rsidRDefault="004E0423" w:rsidP="0008045E">
            <w:pPr>
              <w:jc w:val="center"/>
              <w:rPr>
                <w:rFonts w:cs="Arial"/>
              </w:rPr>
            </w:pPr>
          </w:p>
          <w:p w14:paraId="4D12A0BA" w14:textId="77777777" w:rsidR="004E0423" w:rsidRPr="009B258D" w:rsidRDefault="004E0423" w:rsidP="0008045E">
            <w:pPr>
              <w:jc w:val="center"/>
              <w:rPr>
                <w:rFonts w:cs="Arial"/>
              </w:rPr>
            </w:pPr>
          </w:p>
          <w:p w14:paraId="4D12A0BB" w14:textId="77777777" w:rsidR="004E0423" w:rsidRPr="009B258D" w:rsidRDefault="004E0423" w:rsidP="0008045E">
            <w:pPr>
              <w:jc w:val="center"/>
              <w:rPr>
                <w:rFonts w:cs="Arial"/>
              </w:rPr>
            </w:pPr>
          </w:p>
          <w:p w14:paraId="4D12A0BC" w14:textId="77777777" w:rsidR="004E0423" w:rsidRPr="009B258D" w:rsidRDefault="004E0423" w:rsidP="0008045E">
            <w:pPr>
              <w:jc w:val="center"/>
              <w:rPr>
                <w:rFonts w:cs="Arial"/>
              </w:rPr>
            </w:pPr>
          </w:p>
          <w:p w14:paraId="4D12A0BD" w14:textId="77777777" w:rsidR="004E0423" w:rsidRPr="009B258D" w:rsidRDefault="004E0423" w:rsidP="0008045E">
            <w:pPr>
              <w:jc w:val="center"/>
              <w:rPr>
                <w:rFonts w:cs="Arial"/>
              </w:rPr>
            </w:pPr>
          </w:p>
          <w:p w14:paraId="4D12A0BE" w14:textId="77777777" w:rsidR="004E0423" w:rsidRPr="009B258D" w:rsidRDefault="004E0423" w:rsidP="0008045E">
            <w:pPr>
              <w:jc w:val="center"/>
              <w:rPr>
                <w:rFonts w:cs="Arial"/>
              </w:rPr>
            </w:pPr>
          </w:p>
          <w:p w14:paraId="4D12A0BF" w14:textId="77777777" w:rsidR="004E0423" w:rsidRPr="009B258D" w:rsidRDefault="004E0423" w:rsidP="0008045E">
            <w:pPr>
              <w:jc w:val="center"/>
              <w:rPr>
                <w:rFonts w:cs="Arial"/>
              </w:rPr>
            </w:pPr>
          </w:p>
          <w:p w14:paraId="4D12A0C0" w14:textId="77777777" w:rsidR="004E0423" w:rsidRPr="009B258D" w:rsidRDefault="004E0423" w:rsidP="0008045E">
            <w:pPr>
              <w:rPr>
                <w:rFonts w:cs="Arial"/>
              </w:rPr>
            </w:pPr>
          </w:p>
          <w:p w14:paraId="4D12A0C1" w14:textId="77777777" w:rsidR="004E0423" w:rsidRPr="009B258D" w:rsidRDefault="004E0423" w:rsidP="0008045E">
            <w:pPr>
              <w:jc w:val="center"/>
              <w:rPr>
                <w:rFonts w:cs="Arial"/>
              </w:rPr>
            </w:pPr>
          </w:p>
        </w:tc>
        <w:tc>
          <w:tcPr>
            <w:tcW w:w="10080" w:type="dxa"/>
          </w:tcPr>
          <w:p w14:paraId="4D12A0C2" w14:textId="77777777" w:rsidR="004E0423" w:rsidRPr="009B258D" w:rsidRDefault="004E0423" w:rsidP="0008045E">
            <w:pPr>
              <w:rPr>
                <w:rFonts w:cs="Arial"/>
              </w:rPr>
            </w:pPr>
            <w:r w:rsidRPr="009B258D">
              <w:rPr>
                <w:rFonts w:cs="Arial"/>
              </w:rPr>
              <w:t>4.9 Locate the Great Lakes and Plains states</w:t>
            </w:r>
          </w:p>
          <w:p w14:paraId="4D12A0C3" w14:textId="77777777" w:rsidR="004E0423" w:rsidRPr="009B258D" w:rsidRDefault="004E0423" w:rsidP="0008045E">
            <w:pPr>
              <w:rPr>
                <w:rFonts w:cs="Arial"/>
              </w:rPr>
            </w:pPr>
            <w:r w:rsidRPr="009B258D">
              <w:rPr>
                <w:rFonts w:cs="Arial"/>
              </w:rPr>
              <w:t>4.10 Identify the states, state capitals, and major cities in each region. (G)</w:t>
            </w:r>
          </w:p>
          <w:p w14:paraId="4D12A0C4" w14:textId="77777777" w:rsidR="004E0423" w:rsidRPr="009B258D" w:rsidRDefault="004E0423" w:rsidP="0008045E">
            <w:pPr>
              <w:rPr>
                <w:rFonts w:cs="Arial"/>
              </w:rPr>
            </w:pPr>
            <w:r w:rsidRPr="009B258D">
              <w:rPr>
                <w:rFonts w:cs="Arial"/>
              </w:rPr>
              <w:t>4.11 Describe the climate, major physical features, and major natural resources in each region. (G)</w:t>
            </w:r>
          </w:p>
          <w:p w14:paraId="4D12A0C5" w14:textId="77777777" w:rsidR="004E0423" w:rsidRPr="009B258D" w:rsidRDefault="004E0423" w:rsidP="0008045E">
            <w:pPr>
              <w:rPr>
                <w:rFonts w:cs="Arial"/>
              </w:rPr>
            </w:pPr>
            <w:r w:rsidRPr="009B258D">
              <w:rPr>
                <w:rFonts w:cs="Arial"/>
              </w:rPr>
              <w:t>4.12 Identify and describe unique features of the United States (e.g., the Mount Rushmore, (G)</w:t>
            </w:r>
          </w:p>
          <w:p w14:paraId="4D12A0C6" w14:textId="77777777" w:rsidR="004E0423" w:rsidRPr="009B258D" w:rsidRDefault="004E0423" w:rsidP="0008045E">
            <w:pPr>
              <w:rPr>
                <w:rFonts w:cs="Arial"/>
              </w:rPr>
            </w:pPr>
            <w:r w:rsidRPr="009B258D">
              <w:rPr>
                <w:rFonts w:cs="Arial"/>
              </w:rPr>
              <w:t>6. Define and give examples of natural resources in the United States. (E).</w:t>
            </w:r>
          </w:p>
          <w:p w14:paraId="4D12A0C7" w14:textId="77777777" w:rsidR="00965738" w:rsidRDefault="004E0423" w:rsidP="0008045E">
            <w:pPr>
              <w:rPr>
                <w:rFonts w:cs="Arial"/>
              </w:rPr>
            </w:pPr>
            <w:r w:rsidRPr="009B258D">
              <w:rPr>
                <w:rFonts w:cs="Arial"/>
              </w:rPr>
              <w:t>4.15 Describe the diverse nature of the American people by identifying the distinctive contributions to American culture of</w:t>
            </w:r>
            <w:r w:rsidR="0071631A">
              <w:rPr>
                <w:rFonts w:cs="Arial"/>
              </w:rPr>
              <w:t xml:space="preserve"> </w:t>
            </w:r>
          </w:p>
          <w:p w14:paraId="4D12A0C8" w14:textId="77777777" w:rsidR="00965738" w:rsidRPr="00965738" w:rsidRDefault="004E0423" w:rsidP="00965738">
            <w:pPr>
              <w:pStyle w:val="ListParagraph"/>
              <w:numPr>
                <w:ilvl w:val="0"/>
                <w:numId w:val="3"/>
              </w:numPr>
              <w:rPr>
                <w:rFonts w:cs="Arial"/>
              </w:rPr>
            </w:pPr>
            <w:r w:rsidRPr="00965738">
              <w:rPr>
                <w:rFonts w:cs="Arial"/>
              </w:rPr>
              <w:t xml:space="preserve">several indigenous peoples in different areas of the country (e.g., </w:t>
            </w:r>
            <w:r w:rsidR="00965738" w:rsidRPr="00965738">
              <w:rPr>
                <w:rFonts w:cs="Arial"/>
              </w:rPr>
              <w:t xml:space="preserve">Sioux); </w:t>
            </w:r>
          </w:p>
          <w:p w14:paraId="4D12A0C9" w14:textId="77777777" w:rsidR="00965738" w:rsidRPr="00965738" w:rsidRDefault="004E0423" w:rsidP="00965738">
            <w:pPr>
              <w:pStyle w:val="ListParagraph"/>
              <w:numPr>
                <w:ilvl w:val="0"/>
                <w:numId w:val="3"/>
              </w:numPr>
              <w:rPr>
                <w:rFonts w:cs="Arial"/>
              </w:rPr>
            </w:pPr>
            <w:r w:rsidRPr="00965738">
              <w:rPr>
                <w:rFonts w:cs="Arial"/>
              </w:rPr>
              <w:t xml:space="preserve">European immigrant groups who have come to America, locating their countries of origin and where they tended to settle in large numbers (e.g., English, Germans, Italians, Scots, Irish, </w:t>
            </w:r>
            <w:r w:rsidR="00965738" w:rsidRPr="00965738">
              <w:rPr>
                <w:rFonts w:cs="Arial"/>
              </w:rPr>
              <w:t xml:space="preserve">Jews, Poles, and Scandinavians); </w:t>
            </w:r>
          </w:p>
          <w:p w14:paraId="4D12A0CA" w14:textId="77777777" w:rsidR="00590522" w:rsidRDefault="004E0423" w:rsidP="00590522">
            <w:pPr>
              <w:pStyle w:val="ListParagraph"/>
              <w:numPr>
                <w:ilvl w:val="0"/>
                <w:numId w:val="3"/>
              </w:numPr>
              <w:rPr>
                <w:rFonts w:cs="Arial"/>
              </w:rPr>
            </w:pPr>
            <w:r w:rsidRPr="00965738">
              <w:rPr>
                <w:rFonts w:cs="Arial"/>
              </w:rPr>
              <w:t>major Spanish-speaking (e.g., Cubans, Mexicans) and Asian (e.g., Chinese, Japanese, Korean, Vietnamese) immigrant groups who have come to America in the 19th and 20th centuries, locating their countries of origin and where they tended to settle in large numbers. (H, G)</w:t>
            </w:r>
          </w:p>
          <w:p w14:paraId="4D12A0CB" w14:textId="77777777" w:rsidR="00590522" w:rsidRDefault="00590522" w:rsidP="00590522">
            <w:pPr>
              <w:pStyle w:val="ListParagraph"/>
              <w:rPr>
                <w:rFonts w:cs="Arial"/>
              </w:rPr>
            </w:pPr>
          </w:p>
          <w:p w14:paraId="4D12A0CC" w14:textId="77777777" w:rsidR="00590522" w:rsidRPr="00590522" w:rsidRDefault="00590522" w:rsidP="00590522">
            <w:pPr>
              <w:pStyle w:val="ListParagraph"/>
              <w:ind w:left="-18"/>
              <w:rPr>
                <w:rFonts w:cs="Arial"/>
              </w:rPr>
            </w:pPr>
            <w:r>
              <w:rPr>
                <w:rFonts w:cs="Arial"/>
              </w:rPr>
              <w:t xml:space="preserve">Literacy: </w:t>
            </w:r>
            <w:r w:rsidRPr="009B258D">
              <w:rPr>
                <w:rFonts w:cs="Arial"/>
              </w:rPr>
              <w:t>W.4.8</w:t>
            </w:r>
            <w:r>
              <w:rPr>
                <w:rFonts w:cs="Arial"/>
              </w:rPr>
              <w:t xml:space="preserve"> </w:t>
            </w:r>
            <w:r w:rsidRPr="009B258D">
              <w:rPr>
                <w:rFonts w:cs="Arial"/>
              </w:rPr>
              <w:t>Recall relevant information from experiences or gather relevant information from print and digital sources; take notes and categorize information, and provide a list of sources</w:t>
            </w:r>
          </w:p>
        </w:tc>
        <w:tc>
          <w:tcPr>
            <w:tcW w:w="1620" w:type="dxa"/>
          </w:tcPr>
          <w:p w14:paraId="4D12A0CD" w14:textId="77777777" w:rsidR="0071631A" w:rsidRPr="009B258D" w:rsidRDefault="0071631A" w:rsidP="0071631A">
            <w:pPr>
              <w:rPr>
                <w:rFonts w:cs="Arial"/>
              </w:rPr>
            </w:pPr>
            <w:r w:rsidRPr="009B258D">
              <w:rPr>
                <w:rFonts w:cs="Arial"/>
              </w:rPr>
              <w:t xml:space="preserve">Midwest Region </w:t>
            </w:r>
          </w:p>
          <w:p w14:paraId="4D12A0CE" w14:textId="77777777" w:rsidR="004E0423" w:rsidRDefault="004E0423" w:rsidP="0008045E"/>
        </w:tc>
        <w:tc>
          <w:tcPr>
            <w:tcW w:w="1368" w:type="dxa"/>
          </w:tcPr>
          <w:p w14:paraId="4D12A0CF" w14:textId="77777777" w:rsidR="004E0423" w:rsidRDefault="00590522" w:rsidP="0008045E">
            <w:r>
              <w:t>TBD</w:t>
            </w:r>
          </w:p>
        </w:tc>
      </w:tr>
      <w:tr w:rsidR="0000177C" w14:paraId="4D12A0E8" w14:textId="77777777" w:rsidTr="00590522">
        <w:trPr>
          <w:trHeight w:val="2780"/>
        </w:trPr>
        <w:tc>
          <w:tcPr>
            <w:tcW w:w="1548" w:type="dxa"/>
          </w:tcPr>
          <w:p w14:paraId="4D12A0D1" w14:textId="77777777" w:rsidR="0000177C" w:rsidRDefault="0000177C" w:rsidP="00764971">
            <w:pPr>
              <w:rPr>
                <w:rFonts w:cs="Arial"/>
              </w:rPr>
            </w:pPr>
            <w:r w:rsidRPr="009B258D">
              <w:rPr>
                <w:rFonts w:cs="Arial"/>
              </w:rPr>
              <w:t>January/</w:t>
            </w:r>
          </w:p>
          <w:p w14:paraId="4D12A0D2" w14:textId="77777777" w:rsidR="0000177C" w:rsidRPr="009B258D" w:rsidRDefault="0000177C" w:rsidP="00764971">
            <w:pPr>
              <w:rPr>
                <w:rFonts w:cs="Arial"/>
              </w:rPr>
            </w:pPr>
            <w:r w:rsidRPr="009B258D">
              <w:rPr>
                <w:rFonts w:cs="Arial"/>
              </w:rPr>
              <w:t>February</w:t>
            </w:r>
          </w:p>
          <w:p w14:paraId="4D12A0D3" w14:textId="77777777" w:rsidR="0000177C" w:rsidRPr="009B258D" w:rsidRDefault="0000177C" w:rsidP="0008045E">
            <w:pPr>
              <w:rPr>
                <w:rFonts w:cs="Arial"/>
              </w:rPr>
            </w:pPr>
          </w:p>
          <w:p w14:paraId="4D12A0D4" w14:textId="77777777" w:rsidR="0000177C" w:rsidRPr="009B258D" w:rsidRDefault="0000177C" w:rsidP="0071631A"/>
        </w:tc>
        <w:tc>
          <w:tcPr>
            <w:tcW w:w="10080" w:type="dxa"/>
          </w:tcPr>
          <w:p w14:paraId="4D12A0D5" w14:textId="77777777" w:rsidR="0000177C" w:rsidRPr="009B258D" w:rsidRDefault="0000177C" w:rsidP="0008045E">
            <w:pPr>
              <w:rPr>
                <w:rFonts w:cs="Arial"/>
              </w:rPr>
            </w:pPr>
            <w:r w:rsidRPr="009B258D">
              <w:rPr>
                <w:rFonts w:cs="Arial"/>
              </w:rPr>
              <w:t>4.9 Southwest Desert, and South Central States</w:t>
            </w:r>
          </w:p>
          <w:p w14:paraId="4D12A0D6" w14:textId="77777777" w:rsidR="0000177C" w:rsidRPr="009B258D" w:rsidRDefault="0000177C" w:rsidP="0008045E">
            <w:pPr>
              <w:rPr>
                <w:rFonts w:cs="Arial"/>
              </w:rPr>
            </w:pPr>
            <w:r w:rsidRPr="009B258D">
              <w:rPr>
                <w:rFonts w:cs="Arial"/>
              </w:rPr>
              <w:t>4.10 Identify the states, state capitals, and major cities in each region. (G)</w:t>
            </w:r>
          </w:p>
          <w:p w14:paraId="4D12A0D7" w14:textId="77777777" w:rsidR="0000177C" w:rsidRPr="009B258D" w:rsidRDefault="0000177C" w:rsidP="0008045E">
            <w:pPr>
              <w:rPr>
                <w:rFonts w:cs="Arial"/>
              </w:rPr>
            </w:pPr>
            <w:r w:rsidRPr="009B258D">
              <w:rPr>
                <w:rFonts w:cs="Arial"/>
              </w:rPr>
              <w:t>4.11 Describe the climate, major physical features, and major natural resources in each region. (G)</w:t>
            </w:r>
          </w:p>
          <w:p w14:paraId="4D12A0D8" w14:textId="77777777" w:rsidR="0000177C" w:rsidRPr="009B258D" w:rsidRDefault="0000177C" w:rsidP="0008045E">
            <w:pPr>
              <w:rPr>
                <w:rFonts w:cs="Arial"/>
              </w:rPr>
            </w:pPr>
            <w:r w:rsidRPr="009B258D">
              <w:rPr>
                <w:rFonts w:cs="Arial"/>
              </w:rPr>
              <w:t>4.12 Identify and describe unique features of the United States (e.g., the Grand Canyon). (G)</w:t>
            </w:r>
          </w:p>
          <w:p w14:paraId="4D12A0D9" w14:textId="77777777" w:rsidR="0000177C" w:rsidRDefault="0000177C" w:rsidP="0008045E">
            <w:pPr>
              <w:rPr>
                <w:rFonts w:cs="Arial"/>
              </w:rPr>
            </w:pPr>
            <w:r w:rsidRPr="009B258D">
              <w:rPr>
                <w:rFonts w:cs="Arial"/>
              </w:rPr>
              <w:t>4.15 Describe the diverse nature of the American people by identifying the distinctive contr</w:t>
            </w:r>
            <w:r>
              <w:rPr>
                <w:rFonts w:cs="Arial"/>
              </w:rPr>
              <w:t xml:space="preserve">ibutions to American culture of </w:t>
            </w:r>
            <w:r w:rsidRPr="009B258D">
              <w:rPr>
                <w:rFonts w:cs="Arial"/>
              </w:rPr>
              <w:t>several indigenous peoples in different areas of the cou</w:t>
            </w:r>
            <w:r>
              <w:rPr>
                <w:rFonts w:cs="Arial"/>
              </w:rPr>
              <w:t>ntry (e.g., Navajo</w:t>
            </w:r>
            <w:r w:rsidRPr="009B258D">
              <w:rPr>
                <w:rFonts w:cs="Arial"/>
              </w:rPr>
              <w:t>) and Mexicans (H, G)</w:t>
            </w:r>
          </w:p>
          <w:p w14:paraId="4D12A0DA" w14:textId="77777777" w:rsidR="00590522" w:rsidRPr="009B258D" w:rsidRDefault="00590522" w:rsidP="0008045E">
            <w:pPr>
              <w:rPr>
                <w:rFonts w:cs="Arial"/>
              </w:rPr>
            </w:pPr>
          </w:p>
          <w:p w14:paraId="4D12A0DB" w14:textId="77777777" w:rsidR="0000177C" w:rsidRPr="009B258D" w:rsidRDefault="0000177C" w:rsidP="0008045E">
            <w:pPr>
              <w:autoSpaceDE w:val="0"/>
              <w:autoSpaceDN w:val="0"/>
              <w:adjustRightInd w:val="0"/>
              <w:rPr>
                <w:rFonts w:cs="Arial"/>
              </w:rPr>
            </w:pPr>
            <w:r>
              <w:rPr>
                <w:rFonts w:cs="Arial"/>
              </w:rPr>
              <w:t xml:space="preserve">Literacy: </w:t>
            </w:r>
            <w:r w:rsidRPr="009B258D">
              <w:rPr>
                <w:rFonts w:cs="Arial"/>
              </w:rPr>
              <w:t>W.4.3 Write narratives to develop real or imagined experiences or events using effective technique, descriptive details, and clear event sequences.</w:t>
            </w:r>
          </w:p>
          <w:p w14:paraId="4D12A0DC" w14:textId="77777777" w:rsidR="0000177C" w:rsidRDefault="0000177C" w:rsidP="0071631A">
            <w:pPr>
              <w:autoSpaceDE w:val="0"/>
              <w:autoSpaceDN w:val="0"/>
              <w:adjustRightInd w:val="0"/>
              <w:rPr>
                <w:rFonts w:cs="Arial"/>
              </w:rPr>
            </w:pPr>
          </w:p>
          <w:p w14:paraId="4D12A0DD" w14:textId="77777777" w:rsidR="0000177C" w:rsidRDefault="0000177C" w:rsidP="0071631A">
            <w:pPr>
              <w:autoSpaceDE w:val="0"/>
              <w:autoSpaceDN w:val="0"/>
              <w:adjustRightInd w:val="0"/>
              <w:rPr>
                <w:rFonts w:cs="Arial"/>
              </w:rPr>
            </w:pPr>
          </w:p>
          <w:p w14:paraId="4D12A0DE" w14:textId="77777777" w:rsidR="0000177C" w:rsidRDefault="0000177C" w:rsidP="0071631A">
            <w:pPr>
              <w:autoSpaceDE w:val="0"/>
              <w:autoSpaceDN w:val="0"/>
              <w:adjustRightInd w:val="0"/>
              <w:rPr>
                <w:rFonts w:cs="Arial"/>
              </w:rPr>
            </w:pPr>
          </w:p>
          <w:p w14:paraId="4D12A0DF" w14:textId="77777777" w:rsidR="0000177C" w:rsidRDefault="0000177C" w:rsidP="008E6DBA">
            <w:pPr>
              <w:autoSpaceDE w:val="0"/>
              <w:autoSpaceDN w:val="0"/>
              <w:adjustRightInd w:val="0"/>
              <w:rPr>
                <w:rFonts w:cs="Arial"/>
              </w:rPr>
            </w:pPr>
          </w:p>
          <w:p w14:paraId="4D12A0E0" w14:textId="77777777" w:rsidR="00590522" w:rsidRDefault="00590522" w:rsidP="008E6DBA">
            <w:pPr>
              <w:autoSpaceDE w:val="0"/>
              <w:autoSpaceDN w:val="0"/>
              <w:adjustRightInd w:val="0"/>
              <w:rPr>
                <w:rFonts w:cs="Arial"/>
              </w:rPr>
            </w:pPr>
          </w:p>
          <w:p w14:paraId="4D12A0E1" w14:textId="77777777" w:rsidR="00590522" w:rsidRDefault="00590522" w:rsidP="008E6DBA">
            <w:pPr>
              <w:autoSpaceDE w:val="0"/>
              <w:autoSpaceDN w:val="0"/>
              <w:adjustRightInd w:val="0"/>
              <w:rPr>
                <w:rFonts w:cs="Arial"/>
              </w:rPr>
            </w:pPr>
          </w:p>
          <w:p w14:paraId="4D12A0E2" w14:textId="77777777" w:rsidR="00590522" w:rsidRDefault="00590522" w:rsidP="008E6DBA">
            <w:pPr>
              <w:autoSpaceDE w:val="0"/>
              <w:autoSpaceDN w:val="0"/>
              <w:adjustRightInd w:val="0"/>
              <w:rPr>
                <w:rFonts w:cs="Arial"/>
              </w:rPr>
            </w:pPr>
          </w:p>
          <w:p w14:paraId="4D12A0E3" w14:textId="77777777" w:rsidR="00590522" w:rsidRDefault="00590522" w:rsidP="008E6DBA">
            <w:pPr>
              <w:autoSpaceDE w:val="0"/>
              <w:autoSpaceDN w:val="0"/>
              <w:adjustRightInd w:val="0"/>
              <w:rPr>
                <w:rFonts w:cs="Arial"/>
              </w:rPr>
            </w:pPr>
          </w:p>
          <w:p w14:paraId="4D12A0E4" w14:textId="77777777" w:rsidR="005B10D2" w:rsidRPr="009B258D" w:rsidRDefault="005B10D2" w:rsidP="008E6DBA">
            <w:pPr>
              <w:autoSpaceDE w:val="0"/>
              <w:autoSpaceDN w:val="0"/>
              <w:adjustRightInd w:val="0"/>
              <w:rPr>
                <w:rFonts w:cs="Arial"/>
              </w:rPr>
            </w:pPr>
          </w:p>
        </w:tc>
        <w:tc>
          <w:tcPr>
            <w:tcW w:w="1620" w:type="dxa"/>
          </w:tcPr>
          <w:p w14:paraId="4D12A0E5" w14:textId="77777777" w:rsidR="0000177C" w:rsidRPr="009B258D" w:rsidRDefault="0000177C" w:rsidP="0071631A">
            <w:pPr>
              <w:rPr>
                <w:rFonts w:cs="Arial"/>
              </w:rPr>
            </w:pPr>
            <w:r w:rsidRPr="009B258D">
              <w:rPr>
                <w:rFonts w:cs="Arial"/>
              </w:rPr>
              <w:t>Southwest Region</w:t>
            </w:r>
          </w:p>
          <w:p w14:paraId="4D12A0E6" w14:textId="77777777" w:rsidR="0000177C" w:rsidRDefault="0000177C" w:rsidP="0008045E"/>
        </w:tc>
        <w:tc>
          <w:tcPr>
            <w:tcW w:w="1368" w:type="dxa"/>
          </w:tcPr>
          <w:p w14:paraId="4D12A0E7" w14:textId="77777777" w:rsidR="0000177C" w:rsidRDefault="00AF2B9F" w:rsidP="0008045E">
            <w:r>
              <w:t>TBD</w:t>
            </w:r>
          </w:p>
        </w:tc>
      </w:tr>
      <w:tr w:rsidR="003F7D8C" w14:paraId="4D12A0F0" w14:textId="77777777" w:rsidTr="009B258D">
        <w:tc>
          <w:tcPr>
            <w:tcW w:w="1548" w:type="dxa"/>
          </w:tcPr>
          <w:p w14:paraId="4D12A0E9" w14:textId="77777777" w:rsidR="003F7D8C" w:rsidRPr="009E1F27" w:rsidRDefault="003F7D8C" w:rsidP="003F7D8C">
            <w:pPr>
              <w:jc w:val="center"/>
              <w:rPr>
                <w:rFonts w:cs="Arial"/>
                <w:b/>
              </w:rPr>
            </w:pPr>
            <w:r>
              <w:rPr>
                <w:rFonts w:cs="Arial"/>
                <w:b/>
              </w:rPr>
              <w:lastRenderedPageBreak/>
              <w:t>Time/months</w:t>
            </w:r>
          </w:p>
          <w:p w14:paraId="4D12A0EA" w14:textId="77777777" w:rsidR="003F7D8C" w:rsidRPr="009E1F27" w:rsidRDefault="003F7D8C" w:rsidP="003F7D8C">
            <w:pPr>
              <w:jc w:val="center"/>
              <w:rPr>
                <w:rFonts w:cs="Arial"/>
                <w:b/>
              </w:rPr>
            </w:pPr>
          </w:p>
        </w:tc>
        <w:tc>
          <w:tcPr>
            <w:tcW w:w="10080" w:type="dxa"/>
          </w:tcPr>
          <w:p w14:paraId="4D12A0EB" w14:textId="77777777" w:rsidR="003F7D8C" w:rsidRPr="009E1F27" w:rsidRDefault="003F7D8C" w:rsidP="003F7D8C">
            <w:pPr>
              <w:jc w:val="center"/>
              <w:rPr>
                <w:rFonts w:cs="Arial"/>
                <w:b/>
              </w:rPr>
            </w:pPr>
            <w:r w:rsidRPr="009E1F27">
              <w:rPr>
                <w:rFonts w:cs="Arial"/>
                <w:b/>
              </w:rPr>
              <w:t>HISTORY AND SOCIAL SCIENCE STANDARDS</w:t>
            </w:r>
          </w:p>
          <w:p w14:paraId="4D12A0EC" w14:textId="77777777" w:rsidR="003F7D8C" w:rsidRPr="009E1F27" w:rsidRDefault="003F7D8C" w:rsidP="003F7D8C">
            <w:pPr>
              <w:jc w:val="center"/>
              <w:rPr>
                <w:rFonts w:cs="Arial"/>
                <w:b/>
              </w:rPr>
            </w:pPr>
            <w:r w:rsidRPr="009E1F27">
              <w:rPr>
                <w:rFonts w:cs="Arial"/>
                <w:b/>
              </w:rPr>
              <w:t>LITERACY STANDARDS</w:t>
            </w:r>
          </w:p>
        </w:tc>
        <w:tc>
          <w:tcPr>
            <w:tcW w:w="1620" w:type="dxa"/>
          </w:tcPr>
          <w:p w14:paraId="4D12A0ED" w14:textId="77777777" w:rsidR="003F7D8C" w:rsidRPr="009B258D" w:rsidRDefault="003F7D8C" w:rsidP="003F7D8C">
            <w:pPr>
              <w:jc w:val="center"/>
              <w:rPr>
                <w:rFonts w:cs="Arial"/>
                <w:b/>
              </w:rPr>
            </w:pPr>
            <w:r>
              <w:rPr>
                <w:rFonts w:cs="Arial"/>
                <w:b/>
              </w:rPr>
              <w:t>Curriculum Unit</w:t>
            </w:r>
          </w:p>
        </w:tc>
        <w:tc>
          <w:tcPr>
            <w:tcW w:w="1368" w:type="dxa"/>
          </w:tcPr>
          <w:p w14:paraId="4D12A0EE" w14:textId="77777777" w:rsidR="00AF2B9F" w:rsidRDefault="00AF2B9F" w:rsidP="00AF2B9F">
            <w:pPr>
              <w:jc w:val="center"/>
              <w:rPr>
                <w:rFonts w:cs="Arial"/>
                <w:b/>
              </w:rPr>
            </w:pPr>
            <w:r>
              <w:rPr>
                <w:rFonts w:cs="Arial"/>
                <w:b/>
              </w:rPr>
              <w:t>Formative</w:t>
            </w:r>
          </w:p>
          <w:p w14:paraId="4D12A0EF" w14:textId="77777777" w:rsidR="003F7D8C" w:rsidRPr="002D3D58" w:rsidRDefault="003F7D8C" w:rsidP="002D3D58">
            <w:pPr>
              <w:jc w:val="center"/>
              <w:rPr>
                <w:rFonts w:cs="Arial"/>
                <w:b/>
              </w:rPr>
            </w:pPr>
            <w:r>
              <w:rPr>
                <w:rFonts w:cs="Arial"/>
                <w:b/>
              </w:rPr>
              <w:t>Assessment</w:t>
            </w:r>
          </w:p>
        </w:tc>
      </w:tr>
      <w:tr w:rsidR="002D3D58" w14:paraId="4D12A0FE" w14:textId="77777777" w:rsidTr="009B258D">
        <w:tc>
          <w:tcPr>
            <w:tcW w:w="1548" w:type="dxa"/>
          </w:tcPr>
          <w:p w14:paraId="4D12A0F1" w14:textId="77777777" w:rsidR="002D3D58" w:rsidRPr="002D3D58" w:rsidRDefault="002D3D58" w:rsidP="003F7D8C">
            <w:pPr>
              <w:jc w:val="center"/>
              <w:rPr>
                <w:rFonts w:cs="Arial"/>
              </w:rPr>
            </w:pPr>
            <w:r w:rsidRPr="002D3D58">
              <w:rPr>
                <w:rFonts w:cs="Arial"/>
              </w:rPr>
              <w:t>March</w:t>
            </w:r>
          </w:p>
        </w:tc>
        <w:tc>
          <w:tcPr>
            <w:tcW w:w="10080" w:type="dxa"/>
          </w:tcPr>
          <w:p w14:paraId="4D12A0F2" w14:textId="77777777" w:rsidR="002D3D58" w:rsidRPr="009B258D" w:rsidRDefault="002D3D58" w:rsidP="002D3D58">
            <w:pPr>
              <w:rPr>
                <w:rFonts w:cs="Arial"/>
              </w:rPr>
            </w:pPr>
            <w:r w:rsidRPr="009B258D">
              <w:rPr>
                <w:rFonts w:cs="Arial"/>
              </w:rPr>
              <w:t xml:space="preserve">4.9 Locate the  Pacific, Mountain, and Southwest Desert states </w:t>
            </w:r>
          </w:p>
          <w:p w14:paraId="4D12A0F3" w14:textId="77777777" w:rsidR="002D3D58" w:rsidRPr="009B258D" w:rsidRDefault="002D3D58" w:rsidP="002D3D58">
            <w:pPr>
              <w:rPr>
                <w:rFonts w:cs="Arial"/>
              </w:rPr>
            </w:pPr>
            <w:r w:rsidRPr="009B258D">
              <w:rPr>
                <w:rFonts w:cs="Arial"/>
              </w:rPr>
              <w:t>4.10 Identify the states, state capitals, and major cities in each region. (G</w:t>
            </w:r>
            <w:r>
              <w:rPr>
                <w:rFonts w:cs="Arial"/>
              </w:rPr>
              <w:t>)</w:t>
            </w:r>
          </w:p>
          <w:p w14:paraId="4D12A0F4" w14:textId="77777777" w:rsidR="002D3D58" w:rsidRPr="009B258D" w:rsidRDefault="002D3D58" w:rsidP="002D3D58">
            <w:pPr>
              <w:rPr>
                <w:rFonts w:cs="Arial"/>
              </w:rPr>
            </w:pPr>
            <w:r w:rsidRPr="009B258D">
              <w:rPr>
                <w:rFonts w:cs="Arial"/>
              </w:rPr>
              <w:t>4.11 Describe the climate, major physical features, and major natural resources in each region. (G</w:t>
            </w:r>
            <w:r>
              <w:rPr>
                <w:rFonts w:cs="Arial"/>
              </w:rPr>
              <w:t>)</w:t>
            </w:r>
          </w:p>
          <w:p w14:paraId="4D12A0F5" w14:textId="77777777" w:rsidR="002D3D58" w:rsidRPr="009B258D" w:rsidRDefault="002D3D58" w:rsidP="002D3D58">
            <w:pPr>
              <w:rPr>
                <w:rFonts w:cs="Arial"/>
              </w:rPr>
            </w:pPr>
            <w:r w:rsidRPr="009B258D">
              <w:rPr>
                <w:rFonts w:cs="Arial"/>
              </w:rPr>
              <w:t>4.12 Identify and describe unique features of the United States (e.g., the Redwood Forest, Yellowstone National Park, and Yosemite National Park). (G)</w:t>
            </w:r>
          </w:p>
          <w:p w14:paraId="4D12A0F6" w14:textId="77777777" w:rsidR="002D3D58" w:rsidRPr="009B258D" w:rsidRDefault="002D3D58" w:rsidP="002D3D58">
            <w:pPr>
              <w:rPr>
                <w:rFonts w:cs="Arial"/>
              </w:rPr>
            </w:pPr>
            <w:r w:rsidRPr="009B258D">
              <w:rPr>
                <w:rFonts w:cs="Arial"/>
              </w:rPr>
              <w:t>4.14 Identify the five different European countries that influenced different regions of the present United States at the time the New World was being explored and describe how their influence can be traced to place names, architectural features, and language. (H, G)</w:t>
            </w:r>
          </w:p>
          <w:p w14:paraId="4D12A0F7" w14:textId="77777777" w:rsidR="002D3D58" w:rsidRPr="009B258D" w:rsidRDefault="002D3D58" w:rsidP="002D3D58">
            <w:pPr>
              <w:rPr>
                <w:rFonts w:cs="Arial"/>
              </w:rPr>
            </w:pPr>
            <w:r w:rsidRPr="009B258D">
              <w:rPr>
                <w:rFonts w:cs="Arial"/>
              </w:rPr>
              <w:t>3. Observe and describe national historic sites and describe their function and significance. (H, C)</w:t>
            </w:r>
          </w:p>
          <w:p w14:paraId="4D12A0F8" w14:textId="77777777" w:rsidR="002D3D58" w:rsidRPr="009B258D" w:rsidRDefault="002D3D58" w:rsidP="002D3D58">
            <w:pPr>
              <w:rPr>
                <w:rFonts w:cs="Arial"/>
              </w:rPr>
            </w:pPr>
            <w:r w:rsidRPr="009B258D">
              <w:rPr>
                <w:rFonts w:cs="Arial"/>
              </w:rPr>
              <w:t>4.15 Describe the diverse nature of the American people by identifying the distinctive contributions to American culture of</w:t>
            </w:r>
            <w:r>
              <w:rPr>
                <w:rFonts w:cs="Arial"/>
              </w:rPr>
              <w:t xml:space="preserve"> </w:t>
            </w:r>
            <w:r w:rsidRPr="009B258D">
              <w:rPr>
                <w:rFonts w:cs="Arial"/>
              </w:rPr>
              <w:t>several indigenous peoples in different areas of the country (e.g., Hawaiians, and Inuits).</w:t>
            </w:r>
          </w:p>
          <w:p w14:paraId="4D12A0F9" w14:textId="77777777" w:rsidR="002D3D58" w:rsidRDefault="002D3D58" w:rsidP="002D3D58">
            <w:pPr>
              <w:rPr>
                <w:rFonts w:cs="Arial"/>
              </w:rPr>
            </w:pPr>
            <w:r>
              <w:rPr>
                <w:rFonts w:cs="Arial"/>
              </w:rPr>
              <w:t xml:space="preserve">Literacy: </w:t>
            </w:r>
            <w:r w:rsidRPr="009B258D">
              <w:rPr>
                <w:rFonts w:cs="Arial"/>
              </w:rPr>
              <w:t>RI4.2 Determine the main idea of a text and explain how it is supported by key details; summarize the text.</w:t>
            </w:r>
          </w:p>
          <w:p w14:paraId="4D12A0FA" w14:textId="77777777" w:rsidR="002D3D58" w:rsidRDefault="002D3D58" w:rsidP="002D3D58">
            <w:pPr>
              <w:rPr>
                <w:rFonts w:cs="Arial"/>
              </w:rPr>
            </w:pPr>
            <w:r w:rsidRPr="009B258D">
              <w:rPr>
                <w:rFonts w:cs="Arial"/>
              </w:rPr>
              <w:t xml:space="preserve">RI.4.10. By the end of year, read and comprehend informational texts, including history/ social </w:t>
            </w:r>
            <w:r>
              <w:rPr>
                <w:rFonts w:cs="Arial"/>
              </w:rPr>
              <w:t>studies, science, and technical</w:t>
            </w:r>
            <w:r w:rsidRPr="009B258D">
              <w:rPr>
                <w:rFonts w:cs="Arial"/>
              </w:rPr>
              <w:t xml:space="preserve"> texts, in the grades 4–5 text complexity band proficiently, with scaffolding as needed</w:t>
            </w:r>
            <w:r>
              <w:rPr>
                <w:rFonts w:cs="Arial"/>
              </w:rPr>
              <w:t xml:space="preserve"> </w:t>
            </w:r>
            <w:r w:rsidRPr="009B258D">
              <w:rPr>
                <w:rFonts w:cs="Arial"/>
              </w:rPr>
              <w:t>at the high end of the range.</w:t>
            </w:r>
          </w:p>
          <w:p w14:paraId="4D12A0FB" w14:textId="77777777" w:rsidR="002D3D58" w:rsidRPr="009E1F27" w:rsidRDefault="002D3D58" w:rsidP="002D3D58">
            <w:pPr>
              <w:rPr>
                <w:rFonts w:cs="Arial"/>
                <w:b/>
              </w:rPr>
            </w:pPr>
            <w:r w:rsidRPr="009B258D">
              <w:rPr>
                <w:rFonts w:cs="Arial"/>
              </w:rPr>
              <w:t>W.4.8</w:t>
            </w:r>
            <w:r>
              <w:rPr>
                <w:rFonts w:cs="Arial"/>
              </w:rPr>
              <w:t xml:space="preserve"> </w:t>
            </w:r>
            <w:r w:rsidRPr="009B258D">
              <w:rPr>
                <w:rFonts w:cs="Arial"/>
              </w:rPr>
              <w:t>Recall relevant information from experiences or gather relevant information from print and digital sources; take notes and categorize information, and provide a list of sources</w:t>
            </w:r>
            <w:r>
              <w:rPr>
                <w:rFonts w:cs="Arial"/>
              </w:rPr>
              <w:t>.</w:t>
            </w:r>
          </w:p>
        </w:tc>
        <w:tc>
          <w:tcPr>
            <w:tcW w:w="1620" w:type="dxa"/>
          </w:tcPr>
          <w:p w14:paraId="4D12A0FC" w14:textId="77777777" w:rsidR="002D3D58" w:rsidRPr="002D3D58" w:rsidRDefault="002D3D58" w:rsidP="003F7D8C">
            <w:pPr>
              <w:jc w:val="center"/>
              <w:rPr>
                <w:rFonts w:cs="Arial"/>
              </w:rPr>
            </w:pPr>
            <w:r>
              <w:rPr>
                <w:rFonts w:cs="Arial"/>
              </w:rPr>
              <w:t xml:space="preserve">West </w:t>
            </w:r>
            <w:r w:rsidRPr="002D3D58">
              <w:rPr>
                <w:rFonts w:cs="Arial"/>
              </w:rPr>
              <w:t>Region</w:t>
            </w:r>
          </w:p>
        </w:tc>
        <w:tc>
          <w:tcPr>
            <w:tcW w:w="1368" w:type="dxa"/>
          </w:tcPr>
          <w:p w14:paraId="4D12A0FD" w14:textId="77777777" w:rsidR="00747A72" w:rsidRDefault="00747A72" w:rsidP="00747A72">
            <w:pPr>
              <w:rPr>
                <w:rFonts w:cs="Arial"/>
                <w:b/>
              </w:rPr>
            </w:pPr>
          </w:p>
        </w:tc>
      </w:tr>
      <w:tr w:rsidR="004E0423" w14:paraId="4D12A119" w14:textId="77777777" w:rsidTr="009B258D">
        <w:tc>
          <w:tcPr>
            <w:tcW w:w="1548" w:type="dxa"/>
          </w:tcPr>
          <w:p w14:paraId="4D12A0FF" w14:textId="77777777" w:rsidR="004E0423" w:rsidRPr="009B258D" w:rsidRDefault="004E0423" w:rsidP="0008045E">
            <w:pPr>
              <w:rPr>
                <w:rFonts w:cs="Arial"/>
              </w:rPr>
            </w:pPr>
            <w:r w:rsidRPr="009B258D">
              <w:rPr>
                <w:rFonts w:cs="Arial"/>
              </w:rPr>
              <w:t>April</w:t>
            </w:r>
            <w:r w:rsidR="00747A72">
              <w:rPr>
                <w:rFonts w:cs="Arial"/>
              </w:rPr>
              <w:t>/May</w:t>
            </w:r>
          </w:p>
          <w:p w14:paraId="4D12A100" w14:textId="77777777" w:rsidR="004E0423" w:rsidRPr="009B258D" w:rsidRDefault="004E0423" w:rsidP="0008045E">
            <w:pPr>
              <w:jc w:val="center"/>
              <w:rPr>
                <w:rFonts w:cs="Arial"/>
              </w:rPr>
            </w:pPr>
          </w:p>
          <w:p w14:paraId="4D12A101" w14:textId="77777777" w:rsidR="004E0423" w:rsidRPr="009B258D" w:rsidRDefault="004E0423" w:rsidP="0008045E">
            <w:pPr>
              <w:jc w:val="center"/>
              <w:rPr>
                <w:rFonts w:cs="Arial"/>
              </w:rPr>
            </w:pPr>
          </w:p>
          <w:p w14:paraId="4D12A102" w14:textId="77777777" w:rsidR="004E0423" w:rsidRPr="009B258D" w:rsidRDefault="004E0423" w:rsidP="0008045E">
            <w:pPr>
              <w:jc w:val="center"/>
              <w:rPr>
                <w:rFonts w:cs="Arial"/>
              </w:rPr>
            </w:pPr>
          </w:p>
          <w:p w14:paraId="4D12A103" w14:textId="77777777" w:rsidR="004E0423" w:rsidRPr="009B258D" w:rsidRDefault="004E0423" w:rsidP="0008045E">
            <w:pPr>
              <w:jc w:val="center"/>
              <w:rPr>
                <w:rFonts w:cs="Arial"/>
              </w:rPr>
            </w:pPr>
          </w:p>
          <w:p w14:paraId="4D12A104" w14:textId="77777777" w:rsidR="004E0423" w:rsidRPr="009B258D" w:rsidRDefault="004E0423" w:rsidP="0008045E">
            <w:pPr>
              <w:jc w:val="center"/>
              <w:rPr>
                <w:rFonts w:cs="Arial"/>
              </w:rPr>
            </w:pPr>
          </w:p>
          <w:p w14:paraId="4D12A105" w14:textId="77777777" w:rsidR="004E0423" w:rsidRPr="009B258D" w:rsidRDefault="004E0423" w:rsidP="0008045E">
            <w:pPr>
              <w:jc w:val="center"/>
              <w:rPr>
                <w:rFonts w:cs="Arial"/>
              </w:rPr>
            </w:pPr>
          </w:p>
          <w:p w14:paraId="4D12A106" w14:textId="77777777" w:rsidR="004E0423" w:rsidRPr="009B258D" w:rsidRDefault="004E0423" w:rsidP="0008045E">
            <w:pPr>
              <w:jc w:val="center"/>
              <w:rPr>
                <w:rFonts w:cs="Arial"/>
              </w:rPr>
            </w:pPr>
          </w:p>
          <w:p w14:paraId="4D12A107" w14:textId="77777777" w:rsidR="004E0423" w:rsidRPr="009B258D" w:rsidRDefault="004E0423" w:rsidP="0008045E">
            <w:pPr>
              <w:jc w:val="center"/>
              <w:rPr>
                <w:rFonts w:cs="Arial"/>
              </w:rPr>
            </w:pPr>
          </w:p>
          <w:p w14:paraId="4D12A108" w14:textId="77777777" w:rsidR="004E0423" w:rsidRPr="009B258D" w:rsidRDefault="004E0423" w:rsidP="0008045E">
            <w:pPr>
              <w:jc w:val="center"/>
              <w:rPr>
                <w:rFonts w:cs="Arial"/>
              </w:rPr>
            </w:pPr>
          </w:p>
          <w:p w14:paraId="4D12A109" w14:textId="77777777" w:rsidR="004E0423" w:rsidRPr="009B258D" w:rsidRDefault="004E0423" w:rsidP="003F7D8C"/>
        </w:tc>
        <w:tc>
          <w:tcPr>
            <w:tcW w:w="10080" w:type="dxa"/>
          </w:tcPr>
          <w:p w14:paraId="4D12A10A" w14:textId="77777777" w:rsidR="002D3D58" w:rsidRPr="009B258D" w:rsidRDefault="002D3D58" w:rsidP="002D3D58">
            <w:pPr>
              <w:rPr>
                <w:rFonts w:cs="Arial"/>
              </w:rPr>
            </w:pPr>
            <w:r w:rsidRPr="009B258D">
              <w:rPr>
                <w:rFonts w:cs="Arial"/>
              </w:rPr>
              <w:t>4.23 On a map of North America, locate Mexico and its major cities. (G)</w:t>
            </w:r>
          </w:p>
          <w:p w14:paraId="4D12A10B" w14:textId="77777777" w:rsidR="002D3D58" w:rsidRPr="009B258D" w:rsidRDefault="002D3D58" w:rsidP="002D3D58">
            <w:pPr>
              <w:rPr>
                <w:rFonts w:cs="Arial"/>
              </w:rPr>
            </w:pPr>
            <w:r w:rsidRPr="009B258D">
              <w:rPr>
                <w:rFonts w:cs="Arial"/>
              </w:rPr>
              <w:t>4.24 Describe the climate, major physical characteristics, and major natural resources of Mexico and explain their relationship to the Mexican economy. (G)</w:t>
            </w:r>
          </w:p>
          <w:p w14:paraId="4D12A10C" w14:textId="77777777" w:rsidR="002D3D58" w:rsidRPr="009B258D" w:rsidRDefault="002D3D58" w:rsidP="002D3D58">
            <w:pPr>
              <w:rPr>
                <w:rFonts w:cs="Arial"/>
              </w:rPr>
            </w:pPr>
            <w:r w:rsidRPr="009B258D">
              <w:rPr>
                <w:rFonts w:cs="Arial"/>
              </w:rPr>
              <w:t>4.25 Identify the language, major religion, and peoples</w:t>
            </w:r>
            <w:r w:rsidRPr="009B258D">
              <w:t xml:space="preserve"> </w:t>
            </w:r>
            <w:r w:rsidRPr="009B258D">
              <w:rPr>
                <w:rFonts w:cs="Arial"/>
              </w:rPr>
              <w:t>of Mexico. (H)</w:t>
            </w:r>
          </w:p>
          <w:p w14:paraId="4D12A10D" w14:textId="77777777" w:rsidR="002D3D58" w:rsidRDefault="002D3D58" w:rsidP="002D3D58">
            <w:pPr>
              <w:rPr>
                <w:rFonts w:cs="Arial"/>
              </w:rPr>
            </w:pPr>
            <w:r w:rsidRPr="009B258D">
              <w:rPr>
                <w:rFonts w:cs="Arial"/>
              </w:rPr>
              <w:t>4.26 Identify when Mexico became an independent nation and describe how independence was achieved. (H, G)</w:t>
            </w:r>
          </w:p>
          <w:p w14:paraId="4D12A10E" w14:textId="77777777" w:rsidR="002D3D58" w:rsidRDefault="002D3D58" w:rsidP="002D3D58">
            <w:pPr>
              <w:rPr>
                <w:rFonts w:cs="Arial"/>
              </w:rPr>
            </w:pPr>
            <w:r>
              <w:rPr>
                <w:rFonts w:cs="Arial"/>
              </w:rPr>
              <w:t>4.27 On a map of north and South America, locate the isthmus of Panama which divides North from South America.  Use a map key to locate islands, countries, and major cities of Central America and the Caribbean Islands. (G, E)</w:t>
            </w:r>
          </w:p>
          <w:p w14:paraId="4D12A10F" w14:textId="77777777" w:rsidR="002D3D58" w:rsidRDefault="002D3D58" w:rsidP="002D3D58">
            <w:pPr>
              <w:rPr>
                <w:rFonts w:cs="Arial"/>
              </w:rPr>
            </w:pPr>
            <w:r>
              <w:rPr>
                <w:rFonts w:cs="Arial"/>
              </w:rPr>
              <w:t>4.28 Describe the climate and major natural resources of Central America and the Caribbean Islands and explain their relationship to the economy of those regions. (G, E)</w:t>
            </w:r>
          </w:p>
          <w:p w14:paraId="4D12A110" w14:textId="77777777" w:rsidR="002D3D58" w:rsidRDefault="002D3D58" w:rsidP="002D3D58">
            <w:pPr>
              <w:rPr>
                <w:rFonts w:cs="Arial"/>
              </w:rPr>
            </w:pPr>
            <w:r>
              <w:rPr>
                <w:rFonts w:cs="Arial"/>
              </w:rPr>
              <w:t>4.29 Identify the different languages used in different countries in the Caribbean region today (e.g. Spanish in Cuba, French in Haiti, English in Barbados and Jamaica).</w:t>
            </w:r>
          </w:p>
          <w:p w14:paraId="4D12A111" w14:textId="77777777" w:rsidR="002D3D58" w:rsidRDefault="002D3D58" w:rsidP="002D3D58">
            <w:pPr>
              <w:rPr>
                <w:rFonts w:cs="Arial"/>
              </w:rPr>
            </w:pPr>
            <w:r>
              <w:rPr>
                <w:rFonts w:cs="Arial"/>
              </w:rPr>
              <w:t>4.30 Identify when the countries in the Caribbean and in Central America became independent nations and explain how independence was achieved.</w:t>
            </w:r>
          </w:p>
          <w:p w14:paraId="4D12A112" w14:textId="77777777" w:rsidR="002D3D58" w:rsidRDefault="002D3D58" w:rsidP="002D3D58">
            <w:pPr>
              <w:rPr>
                <w:rFonts w:cs="Arial"/>
              </w:rPr>
            </w:pPr>
          </w:p>
          <w:p w14:paraId="4D12A113" w14:textId="77777777" w:rsidR="00965738" w:rsidRPr="003F7D8C" w:rsidRDefault="002D3D58" w:rsidP="002D3D58">
            <w:pPr>
              <w:rPr>
                <w:rFonts w:cs="Arial"/>
              </w:rPr>
            </w:pPr>
            <w:r>
              <w:rPr>
                <w:rFonts w:cs="Arial"/>
              </w:rPr>
              <w:t xml:space="preserve">Literacy: </w:t>
            </w:r>
            <w:r w:rsidRPr="009B258D">
              <w:rPr>
                <w:rFonts w:cs="Arial"/>
              </w:rPr>
              <w:t>W.4.1</w:t>
            </w:r>
            <w:r w:rsidRPr="009B258D">
              <w:rPr>
                <w:rFonts w:cs="Gotham-Book"/>
                <w:sz w:val="15"/>
                <w:szCs w:val="15"/>
              </w:rPr>
              <w:t xml:space="preserve"> </w:t>
            </w:r>
            <w:r w:rsidRPr="009B258D">
              <w:rPr>
                <w:rFonts w:cs="Arial"/>
              </w:rPr>
              <w:t>Write opinion pieces on topics or texts, supporting a</w:t>
            </w:r>
            <w:r>
              <w:rPr>
                <w:rFonts w:cs="Arial"/>
              </w:rPr>
              <w:t xml:space="preserve"> </w:t>
            </w:r>
            <w:r w:rsidRPr="009B258D">
              <w:rPr>
                <w:rFonts w:cs="Arial"/>
              </w:rPr>
              <w:t>point of view with reasons and information.</w:t>
            </w:r>
          </w:p>
        </w:tc>
        <w:tc>
          <w:tcPr>
            <w:tcW w:w="1620" w:type="dxa"/>
          </w:tcPr>
          <w:p w14:paraId="4D12A114" w14:textId="77777777" w:rsidR="002D3D58" w:rsidRPr="009B258D" w:rsidRDefault="002D3D58" w:rsidP="002D3D58">
            <w:pPr>
              <w:rPr>
                <w:rFonts w:cs="Arial"/>
              </w:rPr>
            </w:pPr>
            <w:r>
              <w:rPr>
                <w:rFonts w:cs="Arial"/>
              </w:rPr>
              <w:t>Mexico, Central America, and the Caribbean Islands</w:t>
            </w:r>
          </w:p>
          <w:p w14:paraId="4D12A115" w14:textId="77777777" w:rsidR="004E0423" w:rsidRDefault="004E0423" w:rsidP="0008045E"/>
        </w:tc>
        <w:tc>
          <w:tcPr>
            <w:tcW w:w="1368" w:type="dxa"/>
          </w:tcPr>
          <w:p w14:paraId="4D12A116" w14:textId="77777777" w:rsidR="004E0423" w:rsidRPr="00AF2B9F" w:rsidRDefault="00AF2B9F" w:rsidP="0008045E">
            <w:pPr>
              <w:rPr>
                <w:rFonts w:cs="Arial"/>
              </w:rPr>
            </w:pPr>
            <w:r w:rsidRPr="00AF2B9F">
              <w:rPr>
                <w:rFonts w:cs="Arial"/>
              </w:rPr>
              <w:t>TBD</w:t>
            </w:r>
          </w:p>
          <w:p w14:paraId="4D12A117" w14:textId="77777777" w:rsidR="004E0423" w:rsidRDefault="004E0423" w:rsidP="0008045E">
            <w:pPr>
              <w:rPr>
                <w:rFonts w:ascii="Arial" w:hAnsi="Arial" w:cs="Arial"/>
              </w:rPr>
            </w:pPr>
          </w:p>
          <w:p w14:paraId="4D12A118" w14:textId="77777777" w:rsidR="004E0423" w:rsidRDefault="004E0423" w:rsidP="0008045E"/>
        </w:tc>
      </w:tr>
      <w:tr w:rsidR="002D3D58" w14:paraId="4D12A121" w14:textId="77777777" w:rsidTr="009B258D">
        <w:tc>
          <w:tcPr>
            <w:tcW w:w="1548" w:type="dxa"/>
          </w:tcPr>
          <w:p w14:paraId="4D12A11A" w14:textId="77777777" w:rsidR="002D3D58" w:rsidRPr="009E1F27" w:rsidRDefault="002D3D58" w:rsidP="002D3D58">
            <w:pPr>
              <w:jc w:val="center"/>
              <w:rPr>
                <w:rFonts w:cs="Arial"/>
                <w:b/>
              </w:rPr>
            </w:pPr>
            <w:r>
              <w:rPr>
                <w:rFonts w:cs="Arial"/>
                <w:b/>
              </w:rPr>
              <w:lastRenderedPageBreak/>
              <w:t>Time/months</w:t>
            </w:r>
          </w:p>
          <w:p w14:paraId="4D12A11B" w14:textId="77777777" w:rsidR="002D3D58" w:rsidRPr="009E1F27" w:rsidRDefault="002D3D58" w:rsidP="002D3D58">
            <w:pPr>
              <w:jc w:val="center"/>
              <w:rPr>
                <w:rFonts w:cs="Arial"/>
                <w:b/>
              </w:rPr>
            </w:pPr>
          </w:p>
        </w:tc>
        <w:tc>
          <w:tcPr>
            <w:tcW w:w="10080" w:type="dxa"/>
          </w:tcPr>
          <w:p w14:paraId="4D12A11C" w14:textId="77777777" w:rsidR="002D3D58" w:rsidRPr="009E1F27" w:rsidRDefault="002D3D58" w:rsidP="002D3D58">
            <w:pPr>
              <w:jc w:val="center"/>
              <w:rPr>
                <w:rFonts w:cs="Arial"/>
                <w:b/>
              </w:rPr>
            </w:pPr>
            <w:r w:rsidRPr="009E1F27">
              <w:rPr>
                <w:rFonts w:cs="Arial"/>
                <w:b/>
              </w:rPr>
              <w:t>HISTORY AND SOCIAL SCIENCE STANDARDS</w:t>
            </w:r>
          </w:p>
          <w:p w14:paraId="4D12A11D" w14:textId="77777777" w:rsidR="002D3D58" w:rsidRPr="009E1F27" w:rsidRDefault="002D3D58" w:rsidP="002D3D58">
            <w:pPr>
              <w:jc w:val="center"/>
              <w:rPr>
                <w:rFonts w:cs="Arial"/>
                <w:b/>
              </w:rPr>
            </w:pPr>
            <w:r w:rsidRPr="009E1F27">
              <w:rPr>
                <w:rFonts w:cs="Arial"/>
                <w:b/>
              </w:rPr>
              <w:t>LITERACY STANDARDS</w:t>
            </w:r>
          </w:p>
        </w:tc>
        <w:tc>
          <w:tcPr>
            <w:tcW w:w="1620" w:type="dxa"/>
          </w:tcPr>
          <w:p w14:paraId="4D12A11E" w14:textId="77777777" w:rsidR="002D3D58" w:rsidRPr="009B258D" w:rsidRDefault="002D3D58" w:rsidP="002D3D58">
            <w:pPr>
              <w:jc w:val="center"/>
              <w:rPr>
                <w:rFonts w:cs="Arial"/>
                <w:b/>
              </w:rPr>
            </w:pPr>
            <w:r>
              <w:rPr>
                <w:rFonts w:cs="Arial"/>
                <w:b/>
              </w:rPr>
              <w:t>Curriculum Unit</w:t>
            </w:r>
          </w:p>
        </w:tc>
        <w:tc>
          <w:tcPr>
            <w:tcW w:w="1368" w:type="dxa"/>
          </w:tcPr>
          <w:p w14:paraId="4D12A11F" w14:textId="77777777" w:rsidR="002D3D58" w:rsidRDefault="002D3D58" w:rsidP="002D3D58">
            <w:pPr>
              <w:jc w:val="center"/>
              <w:rPr>
                <w:rFonts w:cs="Arial"/>
                <w:b/>
              </w:rPr>
            </w:pPr>
            <w:r>
              <w:rPr>
                <w:rFonts w:cs="Arial"/>
                <w:b/>
              </w:rPr>
              <w:t>Formative</w:t>
            </w:r>
          </w:p>
          <w:p w14:paraId="4D12A120" w14:textId="77777777" w:rsidR="002D3D58" w:rsidRPr="005B10D2" w:rsidRDefault="002D3D58" w:rsidP="005B10D2">
            <w:pPr>
              <w:jc w:val="center"/>
              <w:rPr>
                <w:rFonts w:cs="Arial"/>
                <w:b/>
              </w:rPr>
            </w:pPr>
            <w:r>
              <w:rPr>
                <w:rFonts w:cs="Arial"/>
                <w:b/>
              </w:rPr>
              <w:t>Assessment</w:t>
            </w:r>
          </w:p>
        </w:tc>
      </w:tr>
      <w:tr w:rsidR="002D3D58" w14:paraId="4D12A12E" w14:textId="77777777" w:rsidTr="009B258D">
        <w:tc>
          <w:tcPr>
            <w:tcW w:w="1548" w:type="dxa"/>
          </w:tcPr>
          <w:p w14:paraId="4D12A122" w14:textId="77777777" w:rsidR="002D3D58" w:rsidRPr="009B258D" w:rsidRDefault="002D3D58" w:rsidP="002D3D58">
            <w:pPr>
              <w:rPr>
                <w:rFonts w:cs="Arial"/>
              </w:rPr>
            </w:pPr>
            <w:r w:rsidRPr="009B258D">
              <w:rPr>
                <w:rFonts w:cs="Arial"/>
              </w:rPr>
              <w:t>May</w:t>
            </w:r>
          </w:p>
          <w:p w14:paraId="4D12A123" w14:textId="77777777" w:rsidR="002D3D58" w:rsidRPr="009B258D" w:rsidRDefault="002D3D58" w:rsidP="0008045E">
            <w:pPr>
              <w:rPr>
                <w:rFonts w:cs="Arial"/>
              </w:rPr>
            </w:pPr>
          </w:p>
        </w:tc>
        <w:tc>
          <w:tcPr>
            <w:tcW w:w="10080" w:type="dxa"/>
          </w:tcPr>
          <w:p w14:paraId="4D12A124" w14:textId="77777777" w:rsidR="002D3D58" w:rsidRPr="009B258D" w:rsidRDefault="002D3D58" w:rsidP="002D3D58">
            <w:pPr>
              <w:rPr>
                <w:rFonts w:cs="Arial"/>
              </w:rPr>
            </w:pPr>
            <w:r w:rsidRPr="009B258D">
              <w:rPr>
                <w:rFonts w:cs="Arial"/>
              </w:rPr>
              <w:t>4.17 On a map of North America, locate Canada, its provinces, and major cities. (G)</w:t>
            </w:r>
          </w:p>
          <w:p w14:paraId="4D12A125" w14:textId="77777777" w:rsidR="002D3D58" w:rsidRPr="009B258D" w:rsidRDefault="002D3D58" w:rsidP="002D3D58">
            <w:pPr>
              <w:rPr>
                <w:rFonts w:cs="Arial"/>
              </w:rPr>
            </w:pPr>
            <w:r w:rsidRPr="009B258D">
              <w:rPr>
                <w:rFonts w:cs="Arial"/>
              </w:rPr>
              <w:t>4.18 Describe the climate, major physical characteristics, and major natural resources of Canada and explain their relationship to settlement, trade, and the Canadian economy. (G, E)</w:t>
            </w:r>
          </w:p>
          <w:p w14:paraId="4D12A126" w14:textId="77777777" w:rsidR="002D3D58" w:rsidRPr="003F7D8C" w:rsidRDefault="002D3D58" w:rsidP="002D3D58">
            <w:pPr>
              <w:rPr>
                <w:rFonts w:cs="Arial"/>
              </w:rPr>
            </w:pPr>
            <w:r w:rsidRPr="009B258D">
              <w:rPr>
                <w:rFonts w:cs="Arial"/>
              </w:rPr>
              <w:t>RI4.2 Determine the main idea of a text and explain how it is supported by key details; summarize the text.</w:t>
            </w:r>
          </w:p>
          <w:p w14:paraId="4D12A127" w14:textId="77777777" w:rsidR="002D3D58" w:rsidRPr="003F7D8C" w:rsidRDefault="002D3D58" w:rsidP="002D3D58">
            <w:pPr>
              <w:rPr>
                <w:rFonts w:cs="Arial"/>
              </w:rPr>
            </w:pPr>
            <w:r w:rsidRPr="009B258D">
              <w:rPr>
                <w:rFonts w:cs="Arial"/>
              </w:rPr>
              <w:t>4.21 Identify the location of at least two Native American tribes in Canada (e.g., Kwakiutl and Micmac) and the Inuit nation and describe their major social features. (H, G)</w:t>
            </w:r>
          </w:p>
          <w:p w14:paraId="4D12A128" w14:textId="77777777" w:rsidR="002D3D58" w:rsidRPr="003F7D8C" w:rsidRDefault="002D3D58" w:rsidP="002D3D58">
            <w:pPr>
              <w:rPr>
                <w:rFonts w:cs="Arial"/>
              </w:rPr>
            </w:pPr>
            <w:r w:rsidRPr="009B258D">
              <w:rPr>
                <w:rFonts w:cs="Arial"/>
              </w:rPr>
              <w:t>4.19 Describe the major ethnic and religious groups of modern Canada. (G, H, C, E)</w:t>
            </w:r>
          </w:p>
          <w:p w14:paraId="4D12A129" w14:textId="77777777" w:rsidR="002D3D58" w:rsidRPr="003F7D8C" w:rsidRDefault="002D3D58" w:rsidP="002D3D58">
            <w:pPr>
              <w:rPr>
                <w:rFonts w:cs="Arial"/>
              </w:rPr>
            </w:pPr>
            <w:r w:rsidRPr="009B258D">
              <w:rPr>
                <w:rFonts w:cs="Arial"/>
              </w:rPr>
              <w:t>4.20 Identify when Canada became an independent nation and explain how independence was achieved. (H,G)</w:t>
            </w:r>
          </w:p>
          <w:p w14:paraId="4D12A12A" w14:textId="77777777" w:rsidR="002D3D58" w:rsidRPr="009B258D" w:rsidRDefault="002D3D58" w:rsidP="002D3D58">
            <w:pPr>
              <w:rPr>
                <w:rFonts w:cs="Arial"/>
              </w:rPr>
            </w:pPr>
            <w:r w:rsidRPr="009B258D">
              <w:rPr>
                <w:rFonts w:cs="Arial"/>
              </w:rPr>
              <w:t>4.22 Identify the major language groups in Canada, their geographic location, and the relations among them. (H, G)</w:t>
            </w:r>
          </w:p>
        </w:tc>
        <w:tc>
          <w:tcPr>
            <w:tcW w:w="1620" w:type="dxa"/>
          </w:tcPr>
          <w:p w14:paraId="4D12A12B" w14:textId="77777777" w:rsidR="002D3D58" w:rsidRPr="009B258D" w:rsidRDefault="002D3D58" w:rsidP="002D3D58">
            <w:pPr>
              <w:rPr>
                <w:rFonts w:cs="Arial"/>
              </w:rPr>
            </w:pPr>
            <w:r w:rsidRPr="009B258D">
              <w:rPr>
                <w:rFonts w:cs="Arial"/>
              </w:rPr>
              <w:t>Canada</w:t>
            </w:r>
          </w:p>
          <w:p w14:paraId="4D12A12C" w14:textId="77777777" w:rsidR="002D3D58" w:rsidRPr="009B258D" w:rsidRDefault="002D3D58" w:rsidP="003F7D8C">
            <w:pPr>
              <w:rPr>
                <w:rFonts w:cs="Arial"/>
              </w:rPr>
            </w:pPr>
          </w:p>
        </w:tc>
        <w:tc>
          <w:tcPr>
            <w:tcW w:w="1368" w:type="dxa"/>
          </w:tcPr>
          <w:p w14:paraId="4D12A12D" w14:textId="77777777" w:rsidR="002D3D58" w:rsidRPr="00AF2B9F" w:rsidRDefault="002D3D58" w:rsidP="0008045E">
            <w:pPr>
              <w:rPr>
                <w:rFonts w:cs="Arial"/>
              </w:rPr>
            </w:pPr>
            <w:r w:rsidRPr="00AF2B9F">
              <w:rPr>
                <w:rFonts w:cs="Arial"/>
              </w:rPr>
              <w:t>TBD</w:t>
            </w:r>
          </w:p>
        </w:tc>
      </w:tr>
      <w:tr w:rsidR="00590522" w14:paraId="4D12A131" w14:textId="77777777" w:rsidTr="007A2CC8">
        <w:tc>
          <w:tcPr>
            <w:tcW w:w="1548" w:type="dxa"/>
          </w:tcPr>
          <w:p w14:paraId="4D12A12F" w14:textId="77777777" w:rsidR="00590522" w:rsidRPr="009B258D" w:rsidRDefault="00590522" w:rsidP="0008045E">
            <w:pPr>
              <w:rPr>
                <w:rFonts w:cs="Arial"/>
              </w:rPr>
            </w:pPr>
            <w:r>
              <w:rPr>
                <w:rFonts w:cs="Arial"/>
              </w:rPr>
              <w:t>June</w:t>
            </w:r>
          </w:p>
        </w:tc>
        <w:tc>
          <w:tcPr>
            <w:tcW w:w="13068" w:type="dxa"/>
            <w:gridSpan w:val="3"/>
          </w:tcPr>
          <w:p w14:paraId="4D12A130" w14:textId="77777777" w:rsidR="00590522" w:rsidRPr="00590522" w:rsidRDefault="00590522" w:rsidP="00590522">
            <w:pPr>
              <w:jc w:val="center"/>
              <w:rPr>
                <w:rFonts w:cs="Arial"/>
              </w:rPr>
            </w:pPr>
            <w:r>
              <w:rPr>
                <w:rFonts w:cs="Arial"/>
              </w:rPr>
              <w:t>Summative Performance Assessment (See page 4)</w:t>
            </w:r>
          </w:p>
        </w:tc>
      </w:tr>
    </w:tbl>
    <w:p w14:paraId="4D12A132" w14:textId="77777777" w:rsidR="00D207DB" w:rsidRDefault="00D207DB" w:rsidP="009D1505"/>
    <w:p w14:paraId="4D12A133" w14:textId="77777777" w:rsidR="006805B4" w:rsidRDefault="006805B4" w:rsidP="006805B4">
      <w:r>
        <w:t>References:</w:t>
      </w:r>
    </w:p>
    <w:p w14:paraId="4D12A134" w14:textId="77777777" w:rsidR="006805B4" w:rsidRDefault="006805B4" w:rsidP="006805B4">
      <w:pPr>
        <w:suppressAutoHyphens/>
        <w:spacing w:after="240"/>
        <w:rPr>
          <w:rFonts w:cs="Arial"/>
        </w:rPr>
      </w:pPr>
      <w:r>
        <w:rPr>
          <w:rFonts w:cs="Arial"/>
          <w:smallCaps/>
        </w:rPr>
        <w:t xml:space="preserve">Massachusetts History and Social Science Curriculum Framework, </w:t>
      </w:r>
      <w:r>
        <w:rPr>
          <w:rFonts w:cs="Arial"/>
        </w:rPr>
        <w:t>Grades Pre-Kindergarten to 12, 2003</w:t>
      </w:r>
    </w:p>
    <w:p w14:paraId="4D12A135" w14:textId="77777777" w:rsidR="006805B4" w:rsidRDefault="006805B4" w:rsidP="006805B4">
      <w:pPr>
        <w:suppressAutoHyphens/>
        <w:spacing w:after="240"/>
        <w:rPr>
          <w:rFonts w:cs="Arial"/>
          <w:smallCaps/>
        </w:rPr>
      </w:pPr>
      <w:r>
        <w:rPr>
          <w:rFonts w:cs="Arial"/>
          <w:smallCaps/>
        </w:rPr>
        <w:t xml:space="preserve">Massachusetts Curriculum Framework For English Language Arts and Literacy </w:t>
      </w:r>
      <w:r>
        <w:rPr>
          <w:rFonts w:cs="Arial"/>
        </w:rPr>
        <w:t>Grades Pre-Kindergarten to 12,</w:t>
      </w:r>
      <w:r>
        <w:rPr>
          <w:rFonts w:cs="Arial"/>
          <w:smallCaps/>
        </w:rPr>
        <w:t xml:space="preserve"> </w:t>
      </w:r>
      <w:r>
        <w:rPr>
          <w:rFonts w:cs="Arial"/>
        </w:rPr>
        <w:t>Incorporating the</w:t>
      </w:r>
      <w:r>
        <w:rPr>
          <w:rFonts w:cs="Arial"/>
          <w:smallCaps/>
        </w:rPr>
        <w:t xml:space="preserve"> </w:t>
      </w:r>
      <w:r>
        <w:rPr>
          <w:rFonts w:cs="Arial"/>
        </w:rPr>
        <w:t>Common Core State Standards for English Language Arts and Literacy in History/Social Studies, Science, and Technical Subjects, March 2011</w:t>
      </w:r>
    </w:p>
    <w:p w14:paraId="4D12A136" w14:textId="77777777" w:rsidR="006805B4" w:rsidRDefault="006805B4" w:rsidP="006805B4">
      <w:pPr>
        <w:suppressAutoHyphens/>
        <w:spacing w:after="240"/>
        <w:rPr>
          <w:rFonts w:cs="Arial"/>
          <w:smallCaps/>
        </w:rPr>
      </w:pPr>
    </w:p>
    <w:p w14:paraId="4D12A137" w14:textId="77777777" w:rsidR="002747B0" w:rsidRDefault="002747B0" w:rsidP="009D1505"/>
    <w:sectPr w:rsidR="002747B0" w:rsidSect="00164222">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2A13C" w14:textId="77777777" w:rsidR="00FA3DD7" w:rsidRDefault="00FA3DD7" w:rsidP="00521394">
      <w:pPr>
        <w:spacing w:after="0" w:line="240" w:lineRule="auto"/>
      </w:pPr>
      <w:r>
        <w:separator/>
      </w:r>
    </w:p>
  </w:endnote>
  <w:endnote w:type="continuationSeparator" w:id="0">
    <w:p w14:paraId="4D12A13D" w14:textId="77777777" w:rsidR="00FA3DD7" w:rsidRDefault="00FA3DD7" w:rsidP="00521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tham-Book">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2A13E" w14:textId="77777777" w:rsidR="006B5CFA" w:rsidRDefault="006B5CFA" w:rsidP="006B5CFA">
    <w:pPr>
      <w:pStyle w:val="Footer"/>
      <w:rPr>
        <w:rFonts w:asciiTheme="majorHAnsi" w:hAnsiTheme="majorHAnsi" w:cs="Arial"/>
        <w:sz w:val="18"/>
        <w:szCs w:val="18"/>
      </w:rPr>
    </w:pPr>
    <w:r>
      <w:rPr>
        <w:rFonts w:asciiTheme="majorHAnsi" w:hAnsiTheme="majorHAnsi" w:cs="Arial"/>
        <w:sz w:val="18"/>
        <w:szCs w:val="18"/>
      </w:rPr>
      <w:t xml:space="preserve">Massachusetts Department of Elementary and Secondary Education    Sample Curriculum Map, History and Social Science  Grade 4               </w:t>
    </w:r>
    <w:r w:rsidR="007E195F">
      <w:rPr>
        <w:rFonts w:asciiTheme="majorHAnsi" w:hAnsiTheme="majorHAnsi" w:cs="Arial"/>
        <w:sz w:val="18"/>
        <w:szCs w:val="18"/>
      </w:rPr>
      <w:t xml:space="preserve">June </w:t>
    </w:r>
    <w:r>
      <w:rPr>
        <w:rFonts w:asciiTheme="majorHAnsi" w:hAnsiTheme="majorHAnsi" w:cs="Arial"/>
        <w:sz w:val="18"/>
        <w:szCs w:val="18"/>
      </w:rPr>
      <w:t xml:space="preserve"> 2013                                        </w:t>
    </w:r>
    <w:r>
      <w:rPr>
        <w:rFonts w:asciiTheme="majorHAnsi" w:hAnsiTheme="majorHAnsi" w:cs="Times New Roman"/>
        <w:sz w:val="18"/>
        <w:szCs w:val="18"/>
      </w:rPr>
      <w:t xml:space="preserve">Page </w:t>
    </w:r>
    <w:r w:rsidR="0091216D">
      <w:rPr>
        <w:rFonts w:asciiTheme="majorHAnsi" w:hAnsiTheme="majorHAnsi" w:cs="Times New Roman"/>
        <w:sz w:val="18"/>
        <w:szCs w:val="18"/>
      </w:rPr>
      <w:fldChar w:fldCharType="begin"/>
    </w:r>
    <w:r>
      <w:rPr>
        <w:rFonts w:asciiTheme="majorHAnsi" w:hAnsiTheme="majorHAnsi" w:cs="Times New Roman"/>
        <w:sz w:val="18"/>
        <w:szCs w:val="18"/>
      </w:rPr>
      <w:instrText xml:space="preserve"> PAGE </w:instrText>
    </w:r>
    <w:r w:rsidR="0091216D">
      <w:rPr>
        <w:rFonts w:asciiTheme="majorHAnsi" w:hAnsiTheme="majorHAnsi" w:cs="Times New Roman"/>
        <w:sz w:val="18"/>
        <w:szCs w:val="18"/>
      </w:rPr>
      <w:fldChar w:fldCharType="separate"/>
    </w:r>
    <w:r w:rsidR="000F3C77">
      <w:rPr>
        <w:rFonts w:asciiTheme="majorHAnsi" w:hAnsiTheme="majorHAnsi" w:cs="Times New Roman"/>
        <w:noProof/>
        <w:sz w:val="18"/>
        <w:szCs w:val="18"/>
      </w:rPr>
      <w:t>2</w:t>
    </w:r>
    <w:r w:rsidR="0091216D">
      <w:rPr>
        <w:rFonts w:asciiTheme="majorHAnsi" w:hAnsiTheme="majorHAnsi" w:cs="Times New Roman"/>
        <w:sz w:val="18"/>
        <w:szCs w:val="18"/>
      </w:rPr>
      <w:fldChar w:fldCharType="end"/>
    </w:r>
    <w:r>
      <w:rPr>
        <w:rFonts w:asciiTheme="majorHAnsi" w:hAnsiTheme="majorHAnsi" w:cs="Times New Roman"/>
        <w:sz w:val="18"/>
        <w:szCs w:val="18"/>
      </w:rPr>
      <w:t xml:space="preserve"> of </w:t>
    </w:r>
    <w:r w:rsidR="0091216D">
      <w:rPr>
        <w:rFonts w:asciiTheme="majorHAnsi" w:hAnsiTheme="majorHAnsi" w:cs="Times New Roman"/>
        <w:sz w:val="18"/>
        <w:szCs w:val="18"/>
      </w:rPr>
      <w:fldChar w:fldCharType="begin"/>
    </w:r>
    <w:r>
      <w:rPr>
        <w:rFonts w:asciiTheme="majorHAnsi" w:hAnsiTheme="majorHAnsi" w:cs="Times New Roman"/>
        <w:sz w:val="18"/>
        <w:szCs w:val="18"/>
      </w:rPr>
      <w:instrText xml:space="preserve"> NUMPAGES </w:instrText>
    </w:r>
    <w:r w:rsidR="0091216D">
      <w:rPr>
        <w:rFonts w:asciiTheme="majorHAnsi" w:hAnsiTheme="majorHAnsi" w:cs="Times New Roman"/>
        <w:sz w:val="18"/>
        <w:szCs w:val="18"/>
      </w:rPr>
      <w:fldChar w:fldCharType="separate"/>
    </w:r>
    <w:r w:rsidR="000F3C77">
      <w:rPr>
        <w:rFonts w:asciiTheme="majorHAnsi" w:hAnsiTheme="majorHAnsi" w:cs="Times New Roman"/>
        <w:noProof/>
        <w:sz w:val="18"/>
        <w:szCs w:val="18"/>
      </w:rPr>
      <w:t>10</w:t>
    </w:r>
    <w:r w:rsidR="0091216D">
      <w:rPr>
        <w:rFonts w:asciiTheme="majorHAnsi" w:hAnsiTheme="majorHAnsi" w:cs="Times New Roman"/>
        <w:sz w:val="18"/>
        <w:szCs w:val="18"/>
      </w:rPr>
      <w:fldChar w:fldCharType="end"/>
    </w:r>
  </w:p>
  <w:p w14:paraId="4D12A13F" w14:textId="77777777" w:rsidR="002632FB" w:rsidRDefault="00263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2A13A" w14:textId="77777777" w:rsidR="00FA3DD7" w:rsidRDefault="00FA3DD7" w:rsidP="00521394">
      <w:pPr>
        <w:spacing w:after="0" w:line="240" w:lineRule="auto"/>
      </w:pPr>
      <w:r>
        <w:separator/>
      </w:r>
    </w:p>
  </w:footnote>
  <w:footnote w:type="continuationSeparator" w:id="0">
    <w:p w14:paraId="4D12A13B" w14:textId="77777777" w:rsidR="00FA3DD7" w:rsidRDefault="00FA3DD7" w:rsidP="00521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D20"/>
    <w:multiLevelType w:val="hybridMultilevel"/>
    <w:tmpl w:val="155C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537842"/>
    <w:multiLevelType w:val="hybridMultilevel"/>
    <w:tmpl w:val="83E6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C54DB5"/>
    <w:multiLevelType w:val="hybridMultilevel"/>
    <w:tmpl w:val="C3423CE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nsid w:val="78034CD2"/>
    <w:multiLevelType w:val="hybridMultilevel"/>
    <w:tmpl w:val="D106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7DB"/>
    <w:rsid w:val="0000177C"/>
    <w:rsid w:val="000323B3"/>
    <w:rsid w:val="00044477"/>
    <w:rsid w:val="00050B2A"/>
    <w:rsid w:val="00053A05"/>
    <w:rsid w:val="0006143F"/>
    <w:rsid w:val="0007721A"/>
    <w:rsid w:val="0008045E"/>
    <w:rsid w:val="000A4479"/>
    <w:rsid w:val="000B5F3B"/>
    <w:rsid w:val="000D525B"/>
    <w:rsid w:val="000F3C77"/>
    <w:rsid w:val="00103182"/>
    <w:rsid w:val="00113A6F"/>
    <w:rsid w:val="00114539"/>
    <w:rsid w:val="00125E6D"/>
    <w:rsid w:val="00132976"/>
    <w:rsid w:val="00154F9D"/>
    <w:rsid w:val="00164222"/>
    <w:rsid w:val="00174B2C"/>
    <w:rsid w:val="001828D4"/>
    <w:rsid w:val="00194CC3"/>
    <w:rsid w:val="001A1E32"/>
    <w:rsid w:val="001F691D"/>
    <w:rsid w:val="00203064"/>
    <w:rsid w:val="0021096B"/>
    <w:rsid w:val="00261FEB"/>
    <w:rsid w:val="002632FB"/>
    <w:rsid w:val="00264A70"/>
    <w:rsid w:val="002747B0"/>
    <w:rsid w:val="002D3D58"/>
    <w:rsid w:val="002D3FDC"/>
    <w:rsid w:val="002E7C25"/>
    <w:rsid w:val="002F14FD"/>
    <w:rsid w:val="0031375C"/>
    <w:rsid w:val="00341172"/>
    <w:rsid w:val="00365922"/>
    <w:rsid w:val="0036694B"/>
    <w:rsid w:val="00371FC3"/>
    <w:rsid w:val="003F5AC9"/>
    <w:rsid w:val="003F7D8C"/>
    <w:rsid w:val="00411AB4"/>
    <w:rsid w:val="00442B97"/>
    <w:rsid w:val="00495679"/>
    <w:rsid w:val="004E0423"/>
    <w:rsid w:val="00521394"/>
    <w:rsid w:val="005835A1"/>
    <w:rsid w:val="00590522"/>
    <w:rsid w:val="00593BCC"/>
    <w:rsid w:val="005B10D2"/>
    <w:rsid w:val="005B3BFD"/>
    <w:rsid w:val="005D164F"/>
    <w:rsid w:val="005E69CD"/>
    <w:rsid w:val="00603868"/>
    <w:rsid w:val="00624DD1"/>
    <w:rsid w:val="00635697"/>
    <w:rsid w:val="006466D0"/>
    <w:rsid w:val="00663EBE"/>
    <w:rsid w:val="006805B4"/>
    <w:rsid w:val="006B0C0A"/>
    <w:rsid w:val="006B21C5"/>
    <w:rsid w:val="006B5CFA"/>
    <w:rsid w:val="006D02A8"/>
    <w:rsid w:val="006D02C7"/>
    <w:rsid w:val="006D45FC"/>
    <w:rsid w:val="006D53F3"/>
    <w:rsid w:val="006E23F4"/>
    <w:rsid w:val="006E5443"/>
    <w:rsid w:val="0071631A"/>
    <w:rsid w:val="0072507D"/>
    <w:rsid w:val="00730CA7"/>
    <w:rsid w:val="007337E9"/>
    <w:rsid w:val="00747A72"/>
    <w:rsid w:val="00764971"/>
    <w:rsid w:val="0076689C"/>
    <w:rsid w:val="00782DA6"/>
    <w:rsid w:val="007E195F"/>
    <w:rsid w:val="007E3740"/>
    <w:rsid w:val="0087031D"/>
    <w:rsid w:val="008B1AF6"/>
    <w:rsid w:val="008E2FB2"/>
    <w:rsid w:val="008F1111"/>
    <w:rsid w:val="008F543B"/>
    <w:rsid w:val="0091216D"/>
    <w:rsid w:val="00924C41"/>
    <w:rsid w:val="00962A88"/>
    <w:rsid w:val="00965738"/>
    <w:rsid w:val="00985C6A"/>
    <w:rsid w:val="00991EB2"/>
    <w:rsid w:val="009B258D"/>
    <w:rsid w:val="009B2901"/>
    <w:rsid w:val="009B7A25"/>
    <w:rsid w:val="009C4605"/>
    <w:rsid w:val="009D1505"/>
    <w:rsid w:val="009E1F27"/>
    <w:rsid w:val="009E2673"/>
    <w:rsid w:val="009E54A7"/>
    <w:rsid w:val="00A164FB"/>
    <w:rsid w:val="00A37FF4"/>
    <w:rsid w:val="00A959A8"/>
    <w:rsid w:val="00AD766E"/>
    <w:rsid w:val="00AE470B"/>
    <w:rsid w:val="00AF2B9F"/>
    <w:rsid w:val="00B33000"/>
    <w:rsid w:val="00B550DE"/>
    <w:rsid w:val="00B63A57"/>
    <w:rsid w:val="00B80F43"/>
    <w:rsid w:val="00BA29B5"/>
    <w:rsid w:val="00BA63DB"/>
    <w:rsid w:val="00BB448C"/>
    <w:rsid w:val="00C50DC3"/>
    <w:rsid w:val="00CD66A0"/>
    <w:rsid w:val="00CE6A1B"/>
    <w:rsid w:val="00CE7424"/>
    <w:rsid w:val="00CF197B"/>
    <w:rsid w:val="00CF628D"/>
    <w:rsid w:val="00D207DB"/>
    <w:rsid w:val="00D61E47"/>
    <w:rsid w:val="00D772B7"/>
    <w:rsid w:val="00D87D16"/>
    <w:rsid w:val="00DE7405"/>
    <w:rsid w:val="00E53318"/>
    <w:rsid w:val="00E56BDA"/>
    <w:rsid w:val="00E72168"/>
    <w:rsid w:val="00E83AFF"/>
    <w:rsid w:val="00E85EF7"/>
    <w:rsid w:val="00E86E93"/>
    <w:rsid w:val="00EA15FA"/>
    <w:rsid w:val="00ED206C"/>
    <w:rsid w:val="00EE0C55"/>
    <w:rsid w:val="00EF33B4"/>
    <w:rsid w:val="00EF393B"/>
    <w:rsid w:val="00EF6177"/>
    <w:rsid w:val="00F140C5"/>
    <w:rsid w:val="00F17C38"/>
    <w:rsid w:val="00F36AEC"/>
    <w:rsid w:val="00F60A00"/>
    <w:rsid w:val="00F948F9"/>
    <w:rsid w:val="00FA3DD7"/>
    <w:rsid w:val="00FB4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4D12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213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1394"/>
  </w:style>
  <w:style w:type="paragraph" w:styleId="Footer">
    <w:name w:val="footer"/>
    <w:basedOn w:val="Normal"/>
    <w:link w:val="FooterChar"/>
    <w:uiPriority w:val="99"/>
    <w:unhideWhenUsed/>
    <w:rsid w:val="00521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394"/>
  </w:style>
  <w:style w:type="paragraph" w:styleId="BalloonText">
    <w:name w:val="Balloon Text"/>
    <w:basedOn w:val="Normal"/>
    <w:link w:val="BalloonTextChar"/>
    <w:uiPriority w:val="99"/>
    <w:semiHidden/>
    <w:unhideWhenUsed/>
    <w:rsid w:val="00521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394"/>
    <w:rPr>
      <w:rFonts w:ascii="Tahoma" w:hAnsi="Tahoma" w:cs="Tahoma"/>
      <w:sz w:val="16"/>
      <w:szCs w:val="16"/>
    </w:rPr>
  </w:style>
  <w:style w:type="paragraph" w:styleId="ListParagraph">
    <w:name w:val="List Paragraph"/>
    <w:basedOn w:val="Normal"/>
    <w:uiPriority w:val="34"/>
    <w:qFormat/>
    <w:rsid w:val="000B5F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213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1394"/>
  </w:style>
  <w:style w:type="paragraph" w:styleId="Footer">
    <w:name w:val="footer"/>
    <w:basedOn w:val="Normal"/>
    <w:link w:val="FooterChar"/>
    <w:uiPriority w:val="99"/>
    <w:unhideWhenUsed/>
    <w:rsid w:val="00521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394"/>
  </w:style>
  <w:style w:type="paragraph" w:styleId="BalloonText">
    <w:name w:val="Balloon Text"/>
    <w:basedOn w:val="Normal"/>
    <w:link w:val="BalloonTextChar"/>
    <w:uiPriority w:val="99"/>
    <w:semiHidden/>
    <w:unhideWhenUsed/>
    <w:rsid w:val="00521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394"/>
    <w:rPr>
      <w:rFonts w:ascii="Tahoma" w:hAnsi="Tahoma" w:cs="Tahoma"/>
      <w:sz w:val="16"/>
      <w:szCs w:val="16"/>
    </w:rPr>
  </w:style>
  <w:style w:type="paragraph" w:styleId="ListParagraph">
    <w:name w:val="List Paragraph"/>
    <w:basedOn w:val="Normal"/>
    <w:uiPriority w:val="34"/>
    <w:qFormat/>
    <w:rsid w:val="000B5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8188">
      <w:bodyDiv w:val="1"/>
      <w:marLeft w:val="0"/>
      <w:marRight w:val="0"/>
      <w:marTop w:val="0"/>
      <w:marBottom w:val="0"/>
      <w:divBdr>
        <w:top w:val="none" w:sz="0" w:space="0" w:color="auto"/>
        <w:left w:val="none" w:sz="0" w:space="0" w:color="auto"/>
        <w:bottom w:val="none" w:sz="0" w:space="0" w:color="auto"/>
        <w:right w:val="none" w:sz="0" w:space="0" w:color="auto"/>
      </w:divBdr>
    </w:div>
    <w:div w:id="1097754168">
      <w:bodyDiv w:val="1"/>
      <w:marLeft w:val="0"/>
      <w:marRight w:val="0"/>
      <w:marTop w:val="0"/>
      <w:marBottom w:val="0"/>
      <w:divBdr>
        <w:top w:val="none" w:sz="0" w:space="0" w:color="auto"/>
        <w:left w:val="none" w:sz="0" w:space="0" w:color="auto"/>
        <w:bottom w:val="none" w:sz="0" w:space="0" w:color="auto"/>
        <w:right w:val="none" w:sz="0" w:space="0" w:color="auto"/>
      </w:divBdr>
    </w:div>
    <w:div w:id="19736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1.jpeg"/>
  <Relationship Id="rId14" Type="http://schemas.openxmlformats.org/officeDocument/2006/relationships/footer" Target="footer1.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microsoft.com/office/2007/relationships/stylesWithEffects" Target="stylesWithEffects.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DESE-231-13336</_dlc_DocId>
    <_dlc_DocIdUrl xmlns="733efe1c-5bbe-4968-87dc-d400e65c879f">
      <Url>https://sharepoint.doemass.org/ese/webteam/cps/_layouts/DocIdRedir.aspx?ID=DESE-231-13336</Url>
      <Description>DESE-231-13336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db14d5a15a6272794a98152cb28a7888">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67165-1C91-4A07-83F9-A1CFE2D1E2CC}">
  <ds:schemaRefs>
    <ds:schemaRef ds:uri="http://schemas.microsoft.com/office/2006/documentManagement/types"/>
    <ds:schemaRef ds:uri="http://schemas.openxmlformats.org/package/2006/metadata/core-properties"/>
    <ds:schemaRef ds:uri="0a4e05da-b9bc-4326-ad73-01ef31b95567"/>
    <ds:schemaRef ds:uri="http://purl.org/dc/dcmitype/"/>
    <ds:schemaRef ds:uri="http://purl.org/dc/terms/"/>
    <ds:schemaRef ds:uri="http://schemas.microsoft.com/office/2006/metadata/properties"/>
    <ds:schemaRef ds:uri="http://purl.org/dc/elements/1.1/"/>
    <ds:schemaRef ds:uri="http://schemas.microsoft.com/office/infopath/2007/PartnerControls"/>
    <ds:schemaRef ds:uri="733efe1c-5bbe-4968-87dc-d400e65c879f"/>
    <ds:schemaRef ds:uri="http://www.w3.org/XML/1998/namespace"/>
  </ds:schemaRefs>
</ds:datastoreItem>
</file>

<file path=customXml/itemProps2.xml><?xml version="1.0" encoding="utf-8"?>
<ds:datastoreItem xmlns:ds="http://schemas.openxmlformats.org/officeDocument/2006/customXml" ds:itemID="{A01A3EC6-B8F7-4320-8111-73AFE41DA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44091-FD2E-4D3D-B246-A24CB670C44C}">
  <ds:schemaRefs>
    <ds:schemaRef ds:uri="http://schemas.microsoft.com/sharepoint/events"/>
  </ds:schemaRefs>
</ds:datastoreItem>
</file>

<file path=customXml/itemProps4.xml><?xml version="1.0" encoding="utf-8"?>
<ds:datastoreItem xmlns:ds="http://schemas.openxmlformats.org/officeDocument/2006/customXml" ds:itemID="{86DD7E2A-EDB4-4E9D-A0E6-51230B63B143}">
  <ds:schemaRefs>
    <ds:schemaRef ds:uri="http://schemas.microsoft.com/sharepoint/v3/contenttype/forms"/>
  </ds:schemaRefs>
</ds:datastoreItem>
</file>

<file path=customXml/itemProps5.xml><?xml version="1.0" encoding="utf-8"?>
<ds:datastoreItem xmlns:ds="http://schemas.openxmlformats.org/officeDocument/2006/customXml" ds:itemID="{B016D743-187A-49A2-90CF-6B4EC54EC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2941</Words>
  <Characters>16767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Model Curriculum Map: Social Studies Grade 4</vt:lpstr>
    </vt:vector>
  </TitlesOfParts>
  <Company>Toshiba</Company>
  <LinksUpToDate>false</LinksUpToDate>
  <CharactersWithSpaces>19669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2015-01-26T16:57:00Z</dcterms:created>
  <dc:creator>ESE</dc:creator>
  <lastModifiedBy>ESE</lastModifiedBy>
  <lastPrinted>2013-04-16T21:25:00Z</lastPrinted>
  <dcterms:modified xsi:type="dcterms:W3CDTF">2015-01-26T16:57:00Z</dcterms:modified>
  <revision>2</revision>
  <dc:title>Model Curriculum Map: HSS Grade 4</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c7a1411f-f891-40ed-bc61-1c6aaad244bb</vt:lpwstr>
  </property>
  <property fmtid="{D5CDD505-2E9C-101B-9397-08002B2CF9AE}" pid="4" name="metadate">
    <vt:lpwstr>Jan 26 2015</vt:lpwstr>
  </property>
</Properties>
</file>