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E142BE" w14:textId="36E7C629" w:rsidR="00831FCE" w:rsidRDefault="00831FCE" w:rsidP="00831FCE">
      <w:pPr>
        <w:widowControl w:val="0"/>
        <w:tabs>
          <w:tab w:val="left" w:pos="469"/>
        </w:tabs>
        <w:ind w:left="109" w:right="118"/>
        <w:jc w:val="center"/>
        <w:rPr>
          <w:rFonts w:ascii="Times New Roman" w:eastAsia="Times New Roman" w:hAnsi="Times New Roman"/>
          <w:b/>
          <w:i/>
          <w:spacing w:val="-2"/>
          <w:sz w:val="24"/>
          <w:szCs w:val="24"/>
        </w:rPr>
      </w:pPr>
      <w:bookmarkStart w:id="0" w:name="_GoBack"/>
      <w:bookmarkEnd w:id="0"/>
      <w:r w:rsidRPr="00F40403">
        <w:rPr>
          <w:rFonts w:ascii="Times New Roman" w:eastAsia="Times New Roman" w:hAnsi="Times New Roman"/>
          <w:b/>
          <w:i/>
          <w:spacing w:val="-2"/>
          <w:sz w:val="24"/>
          <w:szCs w:val="24"/>
        </w:rPr>
        <w:t>HST GUIDELINES FOR DEMAND RESPONSE TRANSPORTATION SHARED RIDES AND SINGLE TRIPS</w:t>
      </w:r>
    </w:p>
    <w:p w14:paraId="74A9F32D" w14:textId="36E2EED9" w:rsidR="00E37F79" w:rsidRDefault="00E37F79" w:rsidP="00831FCE">
      <w:pPr>
        <w:widowControl w:val="0"/>
        <w:tabs>
          <w:tab w:val="left" w:pos="469"/>
        </w:tabs>
        <w:ind w:left="109" w:right="118"/>
        <w:jc w:val="center"/>
        <w:rPr>
          <w:rFonts w:ascii="Times New Roman" w:eastAsia="Times New Roman" w:hAnsi="Times New Roman"/>
          <w:b/>
          <w:i/>
          <w:spacing w:val="-2"/>
          <w:sz w:val="24"/>
          <w:szCs w:val="24"/>
        </w:rPr>
      </w:pPr>
    </w:p>
    <w:p w14:paraId="1EA8A902" w14:textId="2DF9A8FD" w:rsidR="00E37F79" w:rsidRDefault="00E37F79" w:rsidP="00E37F79">
      <w:pPr>
        <w:rPr>
          <w:rFonts w:ascii="Times New Roman" w:hAnsi="Times New Roman"/>
          <w:sz w:val="24"/>
          <w:szCs w:val="24"/>
        </w:rPr>
      </w:pPr>
      <w:r>
        <w:rPr>
          <w:rFonts w:ascii="Times New Roman" w:hAnsi="Times New Roman"/>
          <w:sz w:val="24"/>
          <w:szCs w:val="24"/>
        </w:rPr>
        <w:t xml:space="preserve">Beginning March 22, 2021, the Commonwealth will move into Phase 4: New Normal of the State’s reopening process.  </w:t>
      </w:r>
      <w:bookmarkStart w:id="1" w:name="_Hlk44350309"/>
      <w:r>
        <w:rPr>
          <w:rFonts w:ascii="Times New Roman" w:hAnsi="Times New Roman"/>
          <w:sz w:val="24"/>
          <w:szCs w:val="24"/>
        </w:rPr>
        <w:t xml:space="preserve">This </w:t>
      </w:r>
      <w:hyperlink r:id="rId7" w:history="1">
        <w:r w:rsidRPr="00E52FCB">
          <w:rPr>
            <w:rStyle w:val="Hyperlink"/>
            <w:rFonts w:ascii="Times New Roman" w:hAnsi="Times New Roman"/>
            <w:sz w:val="24"/>
            <w:szCs w:val="24"/>
          </w:rPr>
          <w:t>Phase 4: New Normal</w:t>
        </w:r>
      </w:hyperlink>
      <w:r>
        <w:rPr>
          <w:rFonts w:ascii="Times New Roman" w:hAnsi="Times New Roman"/>
          <w:sz w:val="24"/>
          <w:szCs w:val="24"/>
        </w:rPr>
        <w:t xml:space="preserve"> guidance replaces and supersedes all prior reopening guidance for Human Service Transportation (HST)</w:t>
      </w:r>
      <w:bookmarkEnd w:id="1"/>
      <w:r>
        <w:rPr>
          <w:rFonts w:ascii="Times New Roman" w:hAnsi="Times New Roman"/>
          <w:sz w:val="24"/>
          <w:szCs w:val="24"/>
        </w:rPr>
        <w:t xml:space="preserve">. </w:t>
      </w:r>
    </w:p>
    <w:p w14:paraId="476873E3" w14:textId="77777777" w:rsidR="00E37F79" w:rsidRDefault="00E37F79" w:rsidP="00E37F79">
      <w:pPr>
        <w:pStyle w:val="BodyText"/>
        <w:tabs>
          <w:tab w:val="left" w:pos="469"/>
        </w:tabs>
        <w:ind w:left="109" w:right="118"/>
        <w:rPr>
          <w:rFonts w:cs="Times New Roman"/>
          <w:sz w:val="24"/>
          <w:szCs w:val="24"/>
        </w:rPr>
      </w:pPr>
    </w:p>
    <w:p w14:paraId="0D32B438" w14:textId="792CA1BD" w:rsidR="00E37F79" w:rsidRDefault="00E37F79" w:rsidP="00E37F79">
      <w:pPr>
        <w:pStyle w:val="BodyText"/>
        <w:tabs>
          <w:tab w:val="left" w:pos="469"/>
        </w:tabs>
        <w:ind w:left="0" w:right="115" w:firstLine="0"/>
        <w:rPr>
          <w:rFonts w:ascii="Arial" w:hAnsi="Arial" w:cs="Arial"/>
          <w:b/>
          <w:i/>
          <w:spacing w:val="-2"/>
        </w:rPr>
      </w:pPr>
      <w:r w:rsidRPr="00161D56">
        <w:rPr>
          <w:rFonts w:cs="Times New Roman"/>
          <w:sz w:val="24"/>
          <w:szCs w:val="24"/>
        </w:rPr>
        <w:t xml:space="preserve">During Phase 4, health care providers must continue to comply with all </w:t>
      </w:r>
      <w:hyperlink r:id="rId8" w:history="1">
        <w:r w:rsidRPr="00161D56">
          <w:rPr>
            <w:rStyle w:val="Hyperlink"/>
            <w:rFonts w:cs="Times New Roman"/>
            <w:sz w:val="24"/>
            <w:szCs w:val="24"/>
          </w:rPr>
          <w:t>state COVID-19 guidance</w:t>
        </w:r>
      </w:hyperlink>
      <w:r w:rsidRPr="00161D56">
        <w:rPr>
          <w:rFonts w:cs="Times New Roman"/>
          <w:sz w:val="24"/>
          <w:szCs w:val="24"/>
        </w:rPr>
        <w:t xml:space="preserve">. This includes, but is not limited to, DPH guidance on: a) </w:t>
      </w:r>
      <w:hyperlink r:id="rId9" w:history="1">
        <w:r w:rsidRPr="00161D56">
          <w:rPr>
            <w:rStyle w:val="Hyperlink"/>
            <w:rFonts w:cs="Times New Roman"/>
            <w:sz w:val="24"/>
            <w:szCs w:val="24"/>
          </w:rPr>
          <w:t>personal protective equipment (PPE)</w:t>
        </w:r>
      </w:hyperlink>
      <w:r w:rsidRPr="00161D56">
        <w:rPr>
          <w:rFonts w:cs="Times New Roman"/>
          <w:sz w:val="24"/>
          <w:szCs w:val="24"/>
        </w:rPr>
        <w:t xml:space="preserve">,  </w:t>
      </w:r>
      <w:r w:rsidR="0037100D">
        <w:rPr>
          <w:rFonts w:cs="Times New Roman"/>
          <w:sz w:val="24"/>
          <w:szCs w:val="24"/>
        </w:rPr>
        <w:t>b</w:t>
      </w:r>
      <w:r w:rsidRPr="00161D56">
        <w:rPr>
          <w:rFonts w:cs="Times New Roman"/>
          <w:sz w:val="24"/>
          <w:szCs w:val="24"/>
        </w:rPr>
        <w:t xml:space="preserve">) </w:t>
      </w:r>
      <w:hyperlink r:id="rId10" w:history="1">
        <w:r w:rsidRPr="00161D56">
          <w:rPr>
            <w:rStyle w:val="Hyperlink"/>
            <w:rFonts w:cs="Times New Roman"/>
            <w:sz w:val="24"/>
            <w:szCs w:val="24"/>
          </w:rPr>
          <w:t>considerations for health care personnel after vaccination</w:t>
        </w:r>
      </w:hyperlink>
      <w:r w:rsidRPr="00161D56">
        <w:rPr>
          <w:rFonts w:cs="Times New Roman"/>
          <w:sz w:val="24"/>
          <w:szCs w:val="24"/>
        </w:rPr>
        <w:t xml:space="preserve">, and </w:t>
      </w:r>
      <w:r w:rsidR="0037100D">
        <w:rPr>
          <w:rFonts w:cs="Times New Roman"/>
          <w:sz w:val="24"/>
          <w:szCs w:val="24"/>
        </w:rPr>
        <w:t>c</w:t>
      </w:r>
      <w:r w:rsidRPr="00161D56">
        <w:rPr>
          <w:rFonts w:cs="Times New Roman"/>
          <w:sz w:val="24"/>
          <w:szCs w:val="24"/>
        </w:rPr>
        <w:t xml:space="preserve">) </w:t>
      </w:r>
      <w:hyperlink r:id="rId11" w:history="1">
        <w:r w:rsidRPr="00161D56">
          <w:rPr>
            <w:rStyle w:val="Hyperlink"/>
            <w:rFonts w:cs="Times New Roman"/>
            <w:sz w:val="24"/>
            <w:szCs w:val="24"/>
          </w:rPr>
          <w:t>return to work guidance</w:t>
        </w:r>
      </w:hyperlink>
      <w:r w:rsidRPr="00161D56">
        <w:rPr>
          <w:rFonts w:cs="Times New Roman"/>
          <w:sz w:val="24"/>
          <w:szCs w:val="24"/>
        </w:rPr>
        <w:t xml:space="preserve"> for all workers.</w:t>
      </w:r>
    </w:p>
    <w:p w14:paraId="3AF1CB15" w14:textId="77777777" w:rsidR="00E37F79" w:rsidRPr="00F40403" w:rsidRDefault="00E37F79" w:rsidP="00831FCE">
      <w:pPr>
        <w:widowControl w:val="0"/>
        <w:tabs>
          <w:tab w:val="left" w:pos="469"/>
        </w:tabs>
        <w:ind w:left="109" w:right="118"/>
        <w:jc w:val="center"/>
        <w:rPr>
          <w:rFonts w:ascii="Times New Roman" w:eastAsia="Times New Roman" w:hAnsi="Times New Roman"/>
          <w:b/>
          <w:i/>
          <w:spacing w:val="-2"/>
          <w:sz w:val="24"/>
          <w:szCs w:val="24"/>
        </w:rPr>
      </w:pPr>
    </w:p>
    <w:p w14:paraId="60CA5328" w14:textId="77777777" w:rsidR="00831FCE" w:rsidRPr="00F40403" w:rsidRDefault="00831FCE" w:rsidP="00831FCE">
      <w:pPr>
        <w:widowControl w:val="0"/>
        <w:tabs>
          <w:tab w:val="left" w:pos="469"/>
        </w:tabs>
        <w:ind w:left="109" w:right="118"/>
        <w:jc w:val="center"/>
        <w:rPr>
          <w:rFonts w:ascii="Times New Roman" w:eastAsia="Times New Roman" w:hAnsi="Times New Roman"/>
          <w:b/>
          <w:i/>
          <w:spacing w:val="-2"/>
          <w:sz w:val="24"/>
          <w:szCs w:val="24"/>
        </w:rPr>
      </w:pPr>
    </w:p>
    <w:p w14:paraId="4CE50118" w14:textId="77777777" w:rsidR="00831FCE" w:rsidRPr="00A940F6" w:rsidRDefault="00831FCE" w:rsidP="00831FCE">
      <w:pPr>
        <w:widowControl w:val="0"/>
        <w:tabs>
          <w:tab w:val="left" w:pos="469"/>
        </w:tabs>
        <w:ind w:left="109" w:right="118"/>
        <w:jc w:val="center"/>
        <w:rPr>
          <w:rFonts w:ascii="Times New Roman" w:eastAsia="Times New Roman" w:hAnsi="Times New Roman"/>
          <w:b/>
          <w:i/>
          <w:sz w:val="24"/>
          <w:szCs w:val="24"/>
        </w:rPr>
      </w:pPr>
      <w:r w:rsidRPr="00A940F6">
        <w:rPr>
          <w:rFonts w:ascii="Times New Roman" w:eastAsia="Times New Roman" w:hAnsi="Times New Roman"/>
          <w:b/>
          <w:i/>
          <w:spacing w:val="-2"/>
          <w:sz w:val="24"/>
          <w:szCs w:val="24"/>
        </w:rPr>
        <w:t xml:space="preserve">IMPORTANT: </w:t>
      </w:r>
      <w:r w:rsidRPr="00F40403">
        <w:rPr>
          <w:rFonts w:ascii="Times New Roman" w:eastAsia="Times New Roman" w:hAnsi="Times New Roman"/>
          <w:b/>
          <w:i/>
          <w:spacing w:val="-2"/>
          <w:sz w:val="24"/>
          <w:szCs w:val="24"/>
        </w:rPr>
        <w:t>Shared Ride</w:t>
      </w:r>
      <w:r w:rsidRPr="00A940F6">
        <w:rPr>
          <w:rFonts w:ascii="Times New Roman" w:eastAsia="Times New Roman" w:hAnsi="Times New Roman"/>
          <w:b/>
          <w:i/>
          <w:spacing w:val="-1"/>
          <w:sz w:val="24"/>
          <w:szCs w:val="24"/>
        </w:rPr>
        <w:t xml:space="preserve"> transportatio</w:t>
      </w:r>
      <w:r w:rsidRPr="00A940F6">
        <w:rPr>
          <w:rFonts w:ascii="Times New Roman" w:eastAsia="Times New Roman" w:hAnsi="Times New Roman"/>
          <w:b/>
          <w:i/>
          <w:sz w:val="24"/>
          <w:szCs w:val="24"/>
        </w:rPr>
        <w:t>n</w:t>
      </w:r>
      <w:r w:rsidRPr="00A940F6">
        <w:rPr>
          <w:rFonts w:ascii="Times New Roman" w:eastAsia="Times New Roman" w:hAnsi="Times New Roman"/>
          <w:b/>
          <w:i/>
          <w:spacing w:val="-1"/>
          <w:sz w:val="24"/>
          <w:szCs w:val="24"/>
        </w:rPr>
        <w:t xml:space="preserve"> shoul</w:t>
      </w:r>
      <w:r w:rsidRPr="00A940F6">
        <w:rPr>
          <w:rFonts w:ascii="Times New Roman" w:eastAsia="Times New Roman" w:hAnsi="Times New Roman"/>
          <w:b/>
          <w:i/>
          <w:sz w:val="24"/>
          <w:szCs w:val="24"/>
        </w:rPr>
        <w:t>d</w:t>
      </w:r>
      <w:r w:rsidRPr="00A940F6">
        <w:rPr>
          <w:rFonts w:ascii="Times New Roman" w:eastAsia="Times New Roman" w:hAnsi="Times New Roman"/>
          <w:b/>
          <w:i/>
          <w:spacing w:val="-1"/>
          <w:sz w:val="24"/>
          <w:szCs w:val="24"/>
        </w:rPr>
        <w:t xml:space="preserve"> onl</w:t>
      </w:r>
      <w:r w:rsidRPr="00A940F6">
        <w:rPr>
          <w:rFonts w:ascii="Times New Roman" w:eastAsia="Times New Roman" w:hAnsi="Times New Roman"/>
          <w:b/>
          <w:i/>
          <w:sz w:val="24"/>
          <w:szCs w:val="24"/>
        </w:rPr>
        <w:t>y</w:t>
      </w:r>
      <w:r w:rsidRPr="00A940F6">
        <w:rPr>
          <w:rFonts w:ascii="Times New Roman" w:eastAsia="Times New Roman" w:hAnsi="Times New Roman"/>
          <w:b/>
          <w:i/>
          <w:spacing w:val="-1"/>
          <w:sz w:val="24"/>
          <w:szCs w:val="24"/>
        </w:rPr>
        <w:t xml:space="preserve"> b</w:t>
      </w:r>
      <w:r w:rsidRPr="00A940F6">
        <w:rPr>
          <w:rFonts w:ascii="Times New Roman" w:eastAsia="Times New Roman" w:hAnsi="Times New Roman"/>
          <w:b/>
          <w:i/>
          <w:sz w:val="24"/>
          <w:szCs w:val="24"/>
        </w:rPr>
        <w:t>e</w:t>
      </w:r>
      <w:r w:rsidRPr="00A940F6">
        <w:rPr>
          <w:rFonts w:ascii="Times New Roman" w:eastAsia="Times New Roman" w:hAnsi="Times New Roman"/>
          <w:b/>
          <w:i/>
          <w:spacing w:val="-1"/>
          <w:sz w:val="24"/>
          <w:szCs w:val="24"/>
        </w:rPr>
        <w:t xml:space="preserve"> provide</w:t>
      </w:r>
      <w:r w:rsidRPr="00A940F6">
        <w:rPr>
          <w:rFonts w:ascii="Times New Roman" w:eastAsia="Times New Roman" w:hAnsi="Times New Roman"/>
          <w:b/>
          <w:i/>
          <w:sz w:val="24"/>
          <w:szCs w:val="24"/>
        </w:rPr>
        <w:t>d</w:t>
      </w:r>
      <w:r w:rsidRPr="00A940F6">
        <w:rPr>
          <w:rFonts w:ascii="Times New Roman" w:eastAsia="Times New Roman" w:hAnsi="Times New Roman"/>
          <w:b/>
          <w:i/>
          <w:spacing w:val="-3"/>
          <w:sz w:val="24"/>
          <w:szCs w:val="24"/>
        </w:rPr>
        <w:t xml:space="preserve"> </w:t>
      </w:r>
      <w:r w:rsidRPr="00A940F6">
        <w:rPr>
          <w:rFonts w:ascii="Times New Roman" w:eastAsia="Times New Roman" w:hAnsi="Times New Roman"/>
          <w:b/>
          <w:i/>
          <w:spacing w:val="-1"/>
          <w:sz w:val="24"/>
          <w:szCs w:val="24"/>
        </w:rPr>
        <w:t>durin</w:t>
      </w:r>
      <w:r w:rsidRPr="00A940F6">
        <w:rPr>
          <w:rFonts w:ascii="Times New Roman" w:eastAsia="Times New Roman" w:hAnsi="Times New Roman"/>
          <w:b/>
          <w:i/>
          <w:sz w:val="24"/>
          <w:szCs w:val="24"/>
        </w:rPr>
        <w:t>g</w:t>
      </w:r>
      <w:r w:rsidRPr="00A940F6">
        <w:rPr>
          <w:rFonts w:ascii="Times New Roman" w:eastAsia="Times New Roman" w:hAnsi="Times New Roman"/>
          <w:b/>
          <w:i/>
          <w:spacing w:val="-1"/>
          <w:sz w:val="24"/>
          <w:szCs w:val="24"/>
        </w:rPr>
        <w:t xml:space="preserve"> th</w:t>
      </w:r>
      <w:r w:rsidRPr="00A940F6">
        <w:rPr>
          <w:rFonts w:ascii="Times New Roman" w:eastAsia="Times New Roman" w:hAnsi="Times New Roman"/>
          <w:b/>
          <w:i/>
          <w:sz w:val="24"/>
          <w:szCs w:val="24"/>
        </w:rPr>
        <w:t>e</w:t>
      </w:r>
      <w:r w:rsidRPr="00A940F6">
        <w:rPr>
          <w:rFonts w:ascii="Times New Roman" w:eastAsia="Times New Roman" w:hAnsi="Times New Roman"/>
          <w:b/>
          <w:i/>
          <w:spacing w:val="-1"/>
          <w:sz w:val="24"/>
          <w:szCs w:val="24"/>
        </w:rPr>
        <w:t xml:space="preserve"> phase</w:t>
      </w:r>
      <w:r w:rsidRPr="00A940F6">
        <w:rPr>
          <w:rFonts w:ascii="Times New Roman" w:eastAsia="Times New Roman" w:hAnsi="Times New Roman"/>
          <w:b/>
          <w:i/>
          <w:sz w:val="24"/>
          <w:szCs w:val="24"/>
        </w:rPr>
        <w:t>d</w:t>
      </w:r>
      <w:r w:rsidRPr="00A940F6">
        <w:rPr>
          <w:rFonts w:ascii="Times New Roman" w:eastAsia="Times New Roman" w:hAnsi="Times New Roman"/>
          <w:b/>
          <w:i/>
          <w:spacing w:val="-1"/>
          <w:sz w:val="24"/>
          <w:szCs w:val="24"/>
        </w:rPr>
        <w:t xml:space="preserve"> reopenin</w:t>
      </w:r>
      <w:r w:rsidRPr="00A940F6">
        <w:rPr>
          <w:rFonts w:ascii="Times New Roman" w:eastAsia="Times New Roman" w:hAnsi="Times New Roman"/>
          <w:b/>
          <w:i/>
          <w:sz w:val="24"/>
          <w:szCs w:val="24"/>
        </w:rPr>
        <w:t>g</w:t>
      </w:r>
      <w:r w:rsidRPr="00A940F6">
        <w:rPr>
          <w:rFonts w:ascii="Times New Roman" w:eastAsia="Times New Roman" w:hAnsi="Times New Roman"/>
          <w:b/>
          <w:i/>
          <w:spacing w:val="-1"/>
          <w:sz w:val="24"/>
          <w:szCs w:val="24"/>
        </w:rPr>
        <w:t xml:space="preserve"> </w:t>
      </w:r>
      <w:r w:rsidRPr="00A940F6">
        <w:rPr>
          <w:rFonts w:ascii="Times New Roman" w:eastAsia="Times New Roman" w:hAnsi="Times New Roman"/>
          <w:b/>
          <w:i/>
          <w:spacing w:val="-2"/>
          <w:sz w:val="24"/>
          <w:szCs w:val="24"/>
        </w:rPr>
        <w:t>w</w:t>
      </w:r>
      <w:r w:rsidRPr="00A940F6">
        <w:rPr>
          <w:rFonts w:ascii="Times New Roman" w:eastAsia="Times New Roman" w:hAnsi="Times New Roman"/>
          <w:b/>
          <w:i/>
          <w:spacing w:val="-1"/>
          <w:sz w:val="24"/>
          <w:szCs w:val="24"/>
        </w:rPr>
        <w:t>he</w:t>
      </w:r>
      <w:r w:rsidRPr="00A940F6">
        <w:rPr>
          <w:rFonts w:ascii="Times New Roman" w:eastAsia="Times New Roman" w:hAnsi="Times New Roman"/>
          <w:b/>
          <w:i/>
          <w:sz w:val="24"/>
          <w:szCs w:val="24"/>
        </w:rPr>
        <w:t>n</w:t>
      </w:r>
      <w:r w:rsidRPr="00A940F6">
        <w:rPr>
          <w:rFonts w:ascii="Times New Roman" w:eastAsia="Times New Roman" w:hAnsi="Times New Roman"/>
          <w:b/>
          <w:i/>
          <w:spacing w:val="-1"/>
          <w:sz w:val="24"/>
          <w:szCs w:val="24"/>
        </w:rPr>
        <w:t xml:space="preserve"> ther</w:t>
      </w:r>
      <w:r w:rsidRPr="00A940F6">
        <w:rPr>
          <w:rFonts w:ascii="Times New Roman" w:eastAsia="Times New Roman" w:hAnsi="Times New Roman"/>
          <w:b/>
          <w:i/>
          <w:sz w:val="24"/>
          <w:szCs w:val="24"/>
        </w:rPr>
        <w:t>e</w:t>
      </w:r>
      <w:r w:rsidRPr="00A940F6">
        <w:rPr>
          <w:rFonts w:ascii="Times New Roman" w:eastAsia="Times New Roman" w:hAnsi="Times New Roman"/>
          <w:b/>
          <w:i/>
          <w:spacing w:val="-1"/>
          <w:sz w:val="24"/>
          <w:szCs w:val="24"/>
        </w:rPr>
        <w:t xml:space="preserve"> i</w:t>
      </w:r>
      <w:r w:rsidRPr="00A940F6">
        <w:rPr>
          <w:rFonts w:ascii="Times New Roman" w:eastAsia="Times New Roman" w:hAnsi="Times New Roman"/>
          <w:b/>
          <w:i/>
          <w:sz w:val="24"/>
          <w:szCs w:val="24"/>
        </w:rPr>
        <w:t xml:space="preserve">s </w:t>
      </w:r>
      <w:r w:rsidRPr="00A940F6">
        <w:rPr>
          <w:rFonts w:ascii="Times New Roman" w:eastAsia="Times New Roman" w:hAnsi="Times New Roman"/>
          <w:b/>
          <w:i/>
          <w:spacing w:val="-1"/>
          <w:sz w:val="24"/>
          <w:szCs w:val="24"/>
        </w:rPr>
        <w:t>n</w:t>
      </w:r>
      <w:r w:rsidRPr="00A940F6">
        <w:rPr>
          <w:rFonts w:ascii="Times New Roman" w:eastAsia="Times New Roman" w:hAnsi="Times New Roman"/>
          <w:b/>
          <w:i/>
          <w:sz w:val="24"/>
          <w:szCs w:val="24"/>
        </w:rPr>
        <w:t>o</w:t>
      </w:r>
      <w:r w:rsidRPr="00A940F6">
        <w:rPr>
          <w:rFonts w:ascii="Times New Roman" w:eastAsia="Times New Roman" w:hAnsi="Times New Roman"/>
          <w:b/>
          <w:i/>
          <w:spacing w:val="-1"/>
          <w:sz w:val="24"/>
          <w:szCs w:val="24"/>
        </w:rPr>
        <w:t xml:space="preserve"> othe</w:t>
      </w:r>
      <w:r w:rsidRPr="00A940F6">
        <w:rPr>
          <w:rFonts w:ascii="Times New Roman" w:eastAsia="Times New Roman" w:hAnsi="Times New Roman"/>
          <w:b/>
          <w:i/>
          <w:sz w:val="24"/>
          <w:szCs w:val="24"/>
        </w:rPr>
        <w:t>r</w:t>
      </w:r>
      <w:r w:rsidRPr="00A940F6">
        <w:rPr>
          <w:rFonts w:ascii="Times New Roman" w:eastAsia="Times New Roman" w:hAnsi="Times New Roman"/>
          <w:b/>
          <w:i/>
          <w:spacing w:val="-1"/>
          <w:sz w:val="24"/>
          <w:szCs w:val="24"/>
        </w:rPr>
        <w:t xml:space="preserve"> optio</w:t>
      </w:r>
      <w:r w:rsidRPr="00A940F6">
        <w:rPr>
          <w:rFonts w:ascii="Times New Roman" w:eastAsia="Times New Roman" w:hAnsi="Times New Roman"/>
          <w:b/>
          <w:i/>
          <w:sz w:val="24"/>
          <w:szCs w:val="24"/>
        </w:rPr>
        <w:t>n</w:t>
      </w:r>
      <w:r w:rsidRPr="00A940F6">
        <w:rPr>
          <w:rFonts w:ascii="Times New Roman" w:eastAsia="Times New Roman" w:hAnsi="Times New Roman"/>
          <w:b/>
          <w:i/>
          <w:spacing w:val="-1"/>
          <w:sz w:val="24"/>
          <w:szCs w:val="24"/>
        </w:rPr>
        <w:t xml:space="preserve"> t</w:t>
      </w:r>
      <w:r w:rsidRPr="00A940F6">
        <w:rPr>
          <w:rFonts w:ascii="Times New Roman" w:eastAsia="Times New Roman" w:hAnsi="Times New Roman"/>
          <w:b/>
          <w:i/>
          <w:sz w:val="24"/>
          <w:szCs w:val="24"/>
        </w:rPr>
        <w:t>o</w:t>
      </w:r>
      <w:r w:rsidRPr="00A940F6">
        <w:rPr>
          <w:rFonts w:ascii="Times New Roman" w:eastAsia="Times New Roman" w:hAnsi="Times New Roman"/>
          <w:b/>
          <w:i/>
          <w:spacing w:val="-1"/>
          <w:sz w:val="24"/>
          <w:szCs w:val="24"/>
        </w:rPr>
        <w:t xml:space="preserve"> transpor</w:t>
      </w:r>
      <w:r w:rsidRPr="00A940F6">
        <w:rPr>
          <w:rFonts w:ascii="Times New Roman" w:eastAsia="Times New Roman" w:hAnsi="Times New Roman"/>
          <w:b/>
          <w:i/>
          <w:sz w:val="24"/>
          <w:szCs w:val="24"/>
        </w:rPr>
        <w:t>t</w:t>
      </w:r>
      <w:r w:rsidRPr="00A940F6">
        <w:rPr>
          <w:rFonts w:ascii="Times New Roman" w:eastAsia="Times New Roman" w:hAnsi="Times New Roman"/>
          <w:b/>
          <w:i/>
          <w:spacing w:val="-1"/>
          <w:sz w:val="24"/>
          <w:szCs w:val="24"/>
        </w:rPr>
        <w:t xml:space="preserve"> </w:t>
      </w:r>
      <w:r w:rsidRPr="00F40403">
        <w:rPr>
          <w:rFonts w:ascii="Times New Roman" w:eastAsia="Times New Roman" w:hAnsi="Times New Roman"/>
          <w:b/>
          <w:i/>
          <w:spacing w:val="-1"/>
          <w:sz w:val="24"/>
          <w:szCs w:val="24"/>
        </w:rPr>
        <w:t>Members</w:t>
      </w:r>
      <w:r w:rsidRPr="00A940F6">
        <w:rPr>
          <w:rFonts w:ascii="Times New Roman" w:eastAsia="Times New Roman" w:hAnsi="Times New Roman"/>
          <w:b/>
          <w:i/>
          <w:spacing w:val="-1"/>
          <w:sz w:val="24"/>
          <w:szCs w:val="24"/>
        </w:rPr>
        <w:t xml:space="preserve"> t</w:t>
      </w:r>
      <w:r w:rsidRPr="00A940F6">
        <w:rPr>
          <w:rFonts w:ascii="Times New Roman" w:eastAsia="Times New Roman" w:hAnsi="Times New Roman"/>
          <w:b/>
          <w:i/>
          <w:sz w:val="24"/>
          <w:szCs w:val="24"/>
        </w:rPr>
        <w:t>o</w:t>
      </w:r>
      <w:r w:rsidRPr="00A940F6">
        <w:rPr>
          <w:rFonts w:ascii="Times New Roman" w:eastAsia="Times New Roman" w:hAnsi="Times New Roman"/>
          <w:b/>
          <w:i/>
          <w:spacing w:val="-1"/>
          <w:sz w:val="24"/>
          <w:szCs w:val="24"/>
        </w:rPr>
        <w:t xml:space="preserve"> an</w:t>
      </w:r>
      <w:r w:rsidRPr="00A940F6">
        <w:rPr>
          <w:rFonts w:ascii="Times New Roman" w:eastAsia="Times New Roman" w:hAnsi="Times New Roman"/>
          <w:b/>
          <w:i/>
          <w:sz w:val="24"/>
          <w:szCs w:val="24"/>
        </w:rPr>
        <w:t>d</w:t>
      </w:r>
      <w:r w:rsidRPr="00A940F6">
        <w:rPr>
          <w:rFonts w:ascii="Times New Roman" w:eastAsia="Times New Roman" w:hAnsi="Times New Roman"/>
          <w:b/>
          <w:i/>
          <w:spacing w:val="-1"/>
          <w:sz w:val="24"/>
          <w:szCs w:val="24"/>
        </w:rPr>
        <w:t xml:space="preserve"> fro</w:t>
      </w:r>
      <w:r w:rsidRPr="00A940F6">
        <w:rPr>
          <w:rFonts w:ascii="Times New Roman" w:eastAsia="Times New Roman" w:hAnsi="Times New Roman"/>
          <w:b/>
          <w:i/>
          <w:sz w:val="24"/>
          <w:szCs w:val="24"/>
        </w:rPr>
        <w:t>m</w:t>
      </w:r>
      <w:r w:rsidRPr="00A940F6">
        <w:rPr>
          <w:rFonts w:ascii="Times New Roman" w:eastAsia="Times New Roman" w:hAnsi="Times New Roman"/>
          <w:b/>
          <w:i/>
          <w:spacing w:val="-2"/>
          <w:sz w:val="24"/>
          <w:szCs w:val="24"/>
        </w:rPr>
        <w:t xml:space="preserve"> </w:t>
      </w:r>
      <w:r w:rsidRPr="00F40403">
        <w:rPr>
          <w:rFonts w:ascii="Times New Roman" w:eastAsia="Times New Roman" w:hAnsi="Times New Roman"/>
          <w:b/>
          <w:i/>
          <w:spacing w:val="-2"/>
          <w:sz w:val="24"/>
          <w:szCs w:val="24"/>
        </w:rPr>
        <w:t>medical appointments in single trips</w:t>
      </w:r>
      <w:r w:rsidRPr="00A940F6">
        <w:rPr>
          <w:rFonts w:ascii="Times New Roman" w:eastAsia="Times New Roman" w:hAnsi="Times New Roman"/>
          <w:b/>
          <w:i/>
          <w:sz w:val="24"/>
          <w:szCs w:val="24"/>
        </w:rPr>
        <w:t>.</w:t>
      </w:r>
      <w:r w:rsidRPr="00A940F6">
        <w:rPr>
          <w:rFonts w:ascii="Times New Roman" w:eastAsia="Times New Roman" w:hAnsi="Times New Roman"/>
          <w:b/>
          <w:i/>
          <w:spacing w:val="-1"/>
          <w:sz w:val="24"/>
          <w:szCs w:val="24"/>
        </w:rPr>
        <w:t xml:space="preserve"> </w:t>
      </w:r>
      <w:r w:rsidRPr="00F40403">
        <w:rPr>
          <w:rFonts w:ascii="Times New Roman" w:eastAsia="Times New Roman" w:hAnsi="Times New Roman"/>
          <w:b/>
          <w:i/>
          <w:spacing w:val="-1"/>
          <w:sz w:val="24"/>
          <w:szCs w:val="24"/>
        </w:rPr>
        <w:t xml:space="preserve">Shared Ride groupings must be coordinated by </w:t>
      </w:r>
      <w:r w:rsidRPr="00A940F6">
        <w:rPr>
          <w:rFonts w:ascii="Times New Roman" w:eastAsia="Times New Roman" w:hAnsi="Times New Roman"/>
          <w:b/>
          <w:i/>
          <w:spacing w:val="-1"/>
          <w:sz w:val="24"/>
          <w:szCs w:val="24"/>
        </w:rPr>
        <w:t xml:space="preserve">Transportation </w:t>
      </w:r>
      <w:r w:rsidRPr="00F40403">
        <w:rPr>
          <w:rFonts w:ascii="Times New Roman" w:eastAsia="Times New Roman" w:hAnsi="Times New Roman"/>
          <w:b/>
          <w:i/>
          <w:spacing w:val="-1"/>
          <w:sz w:val="24"/>
          <w:szCs w:val="24"/>
        </w:rPr>
        <w:t>Brokers Only</w:t>
      </w:r>
      <w:r w:rsidRPr="00A940F6">
        <w:rPr>
          <w:rFonts w:ascii="Times New Roman" w:eastAsia="Times New Roman" w:hAnsi="Times New Roman"/>
          <w:b/>
          <w:i/>
          <w:spacing w:val="-1"/>
          <w:sz w:val="24"/>
          <w:szCs w:val="24"/>
        </w:rPr>
        <w:t xml:space="preserve"> follo</w:t>
      </w:r>
      <w:r w:rsidRPr="00A940F6">
        <w:rPr>
          <w:rFonts w:ascii="Times New Roman" w:eastAsia="Times New Roman" w:hAnsi="Times New Roman"/>
          <w:b/>
          <w:i/>
          <w:sz w:val="24"/>
          <w:szCs w:val="24"/>
        </w:rPr>
        <w:t>w</w:t>
      </w:r>
      <w:r w:rsidRPr="00F40403">
        <w:rPr>
          <w:rFonts w:ascii="Times New Roman" w:eastAsia="Times New Roman" w:hAnsi="Times New Roman"/>
          <w:b/>
          <w:i/>
          <w:sz w:val="24"/>
          <w:szCs w:val="24"/>
        </w:rPr>
        <w:t>ing</w:t>
      </w:r>
      <w:r w:rsidRPr="00A940F6">
        <w:rPr>
          <w:rFonts w:ascii="Times New Roman" w:eastAsia="Times New Roman" w:hAnsi="Times New Roman"/>
          <w:b/>
          <w:i/>
          <w:spacing w:val="-2"/>
          <w:sz w:val="24"/>
          <w:szCs w:val="24"/>
        </w:rPr>
        <w:t xml:space="preserve"> </w:t>
      </w:r>
      <w:r w:rsidRPr="00A940F6">
        <w:rPr>
          <w:rFonts w:ascii="Times New Roman" w:eastAsia="Times New Roman" w:hAnsi="Times New Roman"/>
          <w:b/>
          <w:i/>
          <w:spacing w:val="-1"/>
          <w:sz w:val="24"/>
          <w:szCs w:val="24"/>
        </w:rPr>
        <w:t>th</w:t>
      </w:r>
      <w:r w:rsidRPr="00A940F6">
        <w:rPr>
          <w:rFonts w:ascii="Times New Roman" w:eastAsia="Times New Roman" w:hAnsi="Times New Roman"/>
          <w:b/>
          <w:i/>
          <w:sz w:val="24"/>
          <w:szCs w:val="24"/>
        </w:rPr>
        <w:t>e</w:t>
      </w:r>
      <w:r w:rsidRPr="00A940F6">
        <w:rPr>
          <w:rFonts w:ascii="Times New Roman" w:eastAsia="Times New Roman" w:hAnsi="Times New Roman"/>
          <w:b/>
          <w:i/>
          <w:spacing w:val="-1"/>
          <w:sz w:val="24"/>
          <w:szCs w:val="24"/>
        </w:rPr>
        <w:t xml:space="preserve"> guidanc</w:t>
      </w:r>
      <w:r w:rsidRPr="00A940F6">
        <w:rPr>
          <w:rFonts w:ascii="Times New Roman" w:eastAsia="Times New Roman" w:hAnsi="Times New Roman"/>
          <w:b/>
          <w:i/>
          <w:sz w:val="24"/>
          <w:szCs w:val="24"/>
        </w:rPr>
        <w:t>e</w:t>
      </w:r>
      <w:r w:rsidRPr="00A940F6">
        <w:rPr>
          <w:rFonts w:ascii="Times New Roman" w:eastAsia="Times New Roman" w:hAnsi="Times New Roman"/>
          <w:b/>
          <w:i/>
          <w:spacing w:val="-1"/>
          <w:sz w:val="24"/>
          <w:szCs w:val="24"/>
        </w:rPr>
        <w:t xml:space="preserve"> belo</w:t>
      </w:r>
      <w:r w:rsidRPr="00A940F6">
        <w:rPr>
          <w:rFonts w:ascii="Times New Roman" w:eastAsia="Times New Roman" w:hAnsi="Times New Roman"/>
          <w:b/>
          <w:i/>
          <w:spacing w:val="-2"/>
          <w:sz w:val="24"/>
          <w:szCs w:val="24"/>
        </w:rPr>
        <w:t>w</w:t>
      </w:r>
      <w:r w:rsidRPr="00A940F6">
        <w:rPr>
          <w:rFonts w:ascii="Times New Roman" w:eastAsia="Times New Roman" w:hAnsi="Times New Roman"/>
          <w:b/>
          <w:i/>
          <w:sz w:val="24"/>
          <w:szCs w:val="24"/>
        </w:rPr>
        <w:t>.</w:t>
      </w:r>
    </w:p>
    <w:p w14:paraId="0867CE36" w14:textId="77777777" w:rsidR="001D53D9" w:rsidRPr="00F40403" w:rsidRDefault="001D53D9">
      <w:pPr>
        <w:rPr>
          <w:rFonts w:ascii="Times New Roman" w:hAnsi="Times New Roman"/>
          <w:sz w:val="24"/>
          <w:szCs w:val="24"/>
        </w:rPr>
      </w:pPr>
    </w:p>
    <w:p w14:paraId="115EB4F4" w14:textId="77777777" w:rsidR="00831FCE" w:rsidRPr="00F40403" w:rsidRDefault="00831FCE">
      <w:pPr>
        <w:rPr>
          <w:rFonts w:ascii="Times New Roman" w:hAnsi="Times New Roman"/>
          <w:sz w:val="24"/>
          <w:szCs w:val="24"/>
        </w:rPr>
      </w:pPr>
    </w:p>
    <w:p w14:paraId="7950A51E" w14:textId="3F5C124F" w:rsidR="00B7073A" w:rsidRDefault="009A474D">
      <w:pPr>
        <w:rPr>
          <w:rFonts w:ascii="Times New Roman" w:hAnsi="Times New Roman"/>
          <w:b/>
          <w:sz w:val="24"/>
          <w:szCs w:val="24"/>
        </w:rPr>
      </w:pPr>
      <w:r>
        <w:rPr>
          <w:rFonts w:ascii="Times New Roman" w:hAnsi="Times New Roman"/>
          <w:b/>
          <w:sz w:val="24"/>
          <w:szCs w:val="24"/>
        </w:rPr>
        <w:t>SHARED RIDES</w:t>
      </w:r>
    </w:p>
    <w:p w14:paraId="25DB5DBF" w14:textId="77777777" w:rsidR="00BA476D" w:rsidRDefault="00BA476D">
      <w:pPr>
        <w:rPr>
          <w:rFonts w:ascii="Times New Roman" w:hAnsi="Times New Roman"/>
          <w:b/>
          <w:sz w:val="24"/>
          <w:szCs w:val="24"/>
        </w:rPr>
      </w:pPr>
    </w:p>
    <w:p w14:paraId="6BA826F3" w14:textId="77777777" w:rsidR="00BA476D" w:rsidRPr="00BA476D" w:rsidRDefault="00BA476D">
      <w:pPr>
        <w:rPr>
          <w:rFonts w:ascii="Times New Roman" w:hAnsi="Times New Roman"/>
          <w:sz w:val="24"/>
          <w:szCs w:val="24"/>
        </w:rPr>
      </w:pPr>
      <w:r w:rsidRPr="00BA476D">
        <w:rPr>
          <w:rFonts w:ascii="Times New Roman" w:hAnsi="Times New Roman"/>
          <w:sz w:val="24"/>
          <w:szCs w:val="24"/>
          <w:u w:val="single"/>
        </w:rPr>
        <w:t>Requirements</w:t>
      </w:r>
      <w:r w:rsidRPr="00BA476D">
        <w:rPr>
          <w:rFonts w:ascii="Times New Roman" w:hAnsi="Times New Roman"/>
          <w:sz w:val="24"/>
          <w:szCs w:val="24"/>
        </w:rPr>
        <w:t>:</w:t>
      </w:r>
    </w:p>
    <w:p w14:paraId="2CEB2BD1" w14:textId="77777777" w:rsidR="00BA476D" w:rsidRDefault="00BA476D">
      <w:pPr>
        <w:rPr>
          <w:rFonts w:ascii="Times New Roman" w:hAnsi="Times New Roman"/>
          <w:b/>
          <w:sz w:val="24"/>
          <w:szCs w:val="24"/>
        </w:rPr>
      </w:pPr>
    </w:p>
    <w:p w14:paraId="0C1326C7" w14:textId="794B5575" w:rsidR="0037100D" w:rsidRDefault="0037100D" w:rsidP="00FC38D2">
      <w:pPr>
        <w:pStyle w:val="ListParagraph"/>
        <w:numPr>
          <w:ilvl w:val="0"/>
          <w:numId w:val="6"/>
        </w:numPr>
        <w:rPr>
          <w:rFonts w:ascii="Times New Roman" w:hAnsi="Times New Roman"/>
          <w:sz w:val="24"/>
          <w:szCs w:val="24"/>
        </w:rPr>
      </w:pPr>
      <w:r>
        <w:rPr>
          <w:rFonts w:ascii="Times New Roman" w:hAnsi="Times New Roman"/>
          <w:sz w:val="24"/>
          <w:szCs w:val="24"/>
        </w:rPr>
        <w:t>Brokers should screen members for vaccination status when they call to schedule transportation</w:t>
      </w:r>
    </w:p>
    <w:p w14:paraId="70002277" w14:textId="70D04D73" w:rsidR="003D3AF0" w:rsidRPr="00BA476D" w:rsidRDefault="003D3AF0" w:rsidP="003D3AF0">
      <w:pPr>
        <w:pStyle w:val="ListParagraph"/>
        <w:numPr>
          <w:ilvl w:val="0"/>
          <w:numId w:val="6"/>
        </w:numPr>
        <w:rPr>
          <w:rFonts w:ascii="Times New Roman" w:hAnsi="Times New Roman"/>
          <w:sz w:val="24"/>
          <w:szCs w:val="24"/>
        </w:rPr>
      </w:pPr>
      <w:r w:rsidRPr="00BA476D">
        <w:rPr>
          <w:rFonts w:ascii="Times New Roman" w:hAnsi="Times New Roman"/>
          <w:sz w:val="24"/>
          <w:szCs w:val="24"/>
        </w:rPr>
        <w:t>There may not be more than two members in a shared ride that are from different households</w:t>
      </w:r>
      <w:r>
        <w:rPr>
          <w:rFonts w:ascii="Times New Roman" w:hAnsi="Times New Roman"/>
          <w:sz w:val="24"/>
          <w:szCs w:val="24"/>
        </w:rPr>
        <w:t xml:space="preserve"> unless both members are fully vaccinated</w:t>
      </w:r>
      <w:r w:rsidRPr="00BA476D">
        <w:rPr>
          <w:rFonts w:ascii="Times New Roman" w:hAnsi="Times New Roman"/>
          <w:sz w:val="24"/>
          <w:szCs w:val="24"/>
        </w:rPr>
        <w:t>.</w:t>
      </w:r>
    </w:p>
    <w:p w14:paraId="54FCCE5C" w14:textId="1777CF9A" w:rsidR="00BA476D" w:rsidRPr="00BA476D" w:rsidRDefault="00BA476D" w:rsidP="00FC38D2">
      <w:pPr>
        <w:pStyle w:val="ListParagraph"/>
        <w:numPr>
          <w:ilvl w:val="0"/>
          <w:numId w:val="6"/>
        </w:numPr>
        <w:rPr>
          <w:rFonts w:ascii="Times New Roman" w:hAnsi="Times New Roman"/>
          <w:sz w:val="24"/>
          <w:szCs w:val="24"/>
        </w:rPr>
      </w:pPr>
      <w:r w:rsidRPr="00BA476D">
        <w:rPr>
          <w:rFonts w:ascii="Times New Roman" w:hAnsi="Times New Roman"/>
          <w:sz w:val="24"/>
          <w:szCs w:val="24"/>
        </w:rPr>
        <w:t>Shared Ride groupin</w:t>
      </w:r>
      <w:r>
        <w:rPr>
          <w:rFonts w:ascii="Times New Roman" w:hAnsi="Times New Roman"/>
          <w:sz w:val="24"/>
          <w:szCs w:val="24"/>
        </w:rPr>
        <w:t>g</w:t>
      </w:r>
      <w:r w:rsidRPr="00BA476D">
        <w:rPr>
          <w:rFonts w:ascii="Times New Roman" w:hAnsi="Times New Roman"/>
          <w:sz w:val="24"/>
          <w:szCs w:val="24"/>
        </w:rPr>
        <w:t>s may be planned between fully vaccinated members only.</w:t>
      </w:r>
      <w:r w:rsidR="00FC38D2" w:rsidRPr="00FC38D2">
        <w:t xml:space="preserve"> </w:t>
      </w:r>
      <w:r w:rsidR="00FC38D2" w:rsidRPr="00FC38D2">
        <w:rPr>
          <w:rFonts w:ascii="Times New Roman" w:hAnsi="Times New Roman"/>
          <w:sz w:val="24"/>
          <w:szCs w:val="24"/>
        </w:rPr>
        <w:t>Fully vaccinated for COVID-19 means it has been 2 weeks after they have received the second dose in a 2-dose series or more than 2 weeks after they have received a single-dose vaccine.</w:t>
      </w:r>
    </w:p>
    <w:p w14:paraId="7B724F83" w14:textId="6DF7E1BA" w:rsidR="00BA476D" w:rsidRDefault="00BA476D" w:rsidP="00BA476D">
      <w:pPr>
        <w:pStyle w:val="ListParagraph"/>
        <w:numPr>
          <w:ilvl w:val="0"/>
          <w:numId w:val="6"/>
        </w:numPr>
        <w:rPr>
          <w:rFonts w:ascii="Times New Roman" w:hAnsi="Times New Roman"/>
          <w:sz w:val="24"/>
          <w:szCs w:val="24"/>
        </w:rPr>
      </w:pPr>
      <w:r w:rsidRPr="00BA476D">
        <w:rPr>
          <w:rFonts w:ascii="Times New Roman" w:hAnsi="Times New Roman"/>
          <w:sz w:val="24"/>
          <w:szCs w:val="24"/>
        </w:rPr>
        <w:t>No passengers will sit up front with the driver.</w:t>
      </w:r>
    </w:p>
    <w:p w14:paraId="599B9C52" w14:textId="07B2126A" w:rsidR="0027517C" w:rsidRPr="00BA476D" w:rsidRDefault="0027517C" w:rsidP="00BA476D">
      <w:pPr>
        <w:pStyle w:val="ListParagraph"/>
        <w:numPr>
          <w:ilvl w:val="0"/>
          <w:numId w:val="6"/>
        </w:numPr>
        <w:rPr>
          <w:rFonts w:ascii="Times New Roman" w:hAnsi="Times New Roman"/>
          <w:sz w:val="24"/>
          <w:szCs w:val="24"/>
        </w:rPr>
      </w:pPr>
      <w:r>
        <w:rPr>
          <w:rFonts w:ascii="Times New Roman" w:hAnsi="Times New Roman"/>
          <w:sz w:val="24"/>
          <w:szCs w:val="24"/>
        </w:rPr>
        <w:t xml:space="preserve">If the member requires transportation in the front seat due to a medical reason (notated on their PT-1 form), they should not be placed in a shared ride. They should be transported in a single trip. </w:t>
      </w:r>
    </w:p>
    <w:p w14:paraId="6B615B29" w14:textId="77777777" w:rsidR="00BA476D" w:rsidRPr="00BA476D" w:rsidRDefault="00BA476D" w:rsidP="00BA476D">
      <w:pPr>
        <w:pStyle w:val="ListParagraph"/>
        <w:numPr>
          <w:ilvl w:val="0"/>
          <w:numId w:val="6"/>
        </w:numPr>
        <w:rPr>
          <w:rFonts w:ascii="Times New Roman" w:hAnsi="Times New Roman"/>
          <w:sz w:val="24"/>
          <w:szCs w:val="24"/>
        </w:rPr>
      </w:pPr>
      <w:r w:rsidRPr="00BA476D">
        <w:rPr>
          <w:rFonts w:ascii="Times New Roman" w:hAnsi="Times New Roman"/>
          <w:sz w:val="24"/>
          <w:szCs w:val="24"/>
        </w:rPr>
        <w:t>All passengers will wear face masks or coverings.</w:t>
      </w:r>
    </w:p>
    <w:p w14:paraId="47690C43" w14:textId="32357446" w:rsidR="00BD182E" w:rsidRDefault="00BA476D" w:rsidP="00BA476D">
      <w:pPr>
        <w:pStyle w:val="ListParagraph"/>
        <w:numPr>
          <w:ilvl w:val="0"/>
          <w:numId w:val="6"/>
        </w:numPr>
        <w:rPr>
          <w:rFonts w:ascii="Times New Roman" w:hAnsi="Times New Roman"/>
          <w:sz w:val="24"/>
          <w:szCs w:val="24"/>
        </w:rPr>
      </w:pPr>
      <w:r w:rsidRPr="00BA476D">
        <w:rPr>
          <w:rFonts w:ascii="Times New Roman" w:hAnsi="Times New Roman"/>
          <w:sz w:val="24"/>
          <w:szCs w:val="24"/>
        </w:rPr>
        <w:t xml:space="preserve">If a consumer is unable to wear a </w:t>
      </w:r>
      <w:r w:rsidR="00C47887">
        <w:rPr>
          <w:rFonts w:ascii="Times New Roman" w:hAnsi="Times New Roman"/>
          <w:sz w:val="24"/>
          <w:szCs w:val="24"/>
        </w:rPr>
        <w:t xml:space="preserve">face </w:t>
      </w:r>
      <w:r w:rsidRPr="00BA476D">
        <w:rPr>
          <w:rFonts w:ascii="Times New Roman" w:hAnsi="Times New Roman"/>
          <w:sz w:val="24"/>
          <w:szCs w:val="24"/>
        </w:rPr>
        <w:t>mask or face covering, they should not be placed in a shared ride.  They should be transported in a single trip.</w:t>
      </w:r>
    </w:p>
    <w:p w14:paraId="10F321F8" w14:textId="43651F51" w:rsidR="009A474D" w:rsidRDefault="00BD182E" w:rsidP="00BA476D">
      <w:pPr>
        <w:pStyle w:val="ListParagraph"/>
        <w:numPr>
          <w:ilvl w:val="0"/>
          <w:numId w:val="6"/>
        </w:numPr>
        <w:rPr>
          <w:rFonts w:ascii="Times New Roman" w:hAnsi="Times New Roman"/>
          <w:sz w:val="24"/>
          <w:szCs w:val="24"/>
        </w:rPr>
      </w:pPr>
      <w:r>
        <w:rPr>
          <w:rFonts w:ascii="Times New Roman" w:hAnsi="Times New Roman"/>
          <w:sz w:val="24"/>
          <w:szCs w:val="24"/>
        </w:rPr>
        <w:t>Any other exceptions to shared rides as indicated on a member’s PT-1 form remain in effect.</w:t>
      </w:r>
    </w:p>
    <w:p w14:paraId="4E0F9656" w14:textId="77777777" w:rsidR="00AB5457" w:rsidRDefault="00BA476D" w:rsidP="00BA476D">
      <w:pPr>
        <w:pStyle w:val="ListParagraph"/>
        <w:numPr>
          <w:ilvl w:val="0"/>
          <w:numId w:val="6"/>
        </w:numPr>
        <w:rPr>
          <w:rFonts w:ascii="Times New Roman" w:hAnsi="Times New Roman"/>
          <w:sz w:val="24"/>
          <w:szCs w:val="24"/>
        </w:rPr>
      </w:pPr>
      <w:r w:rsidRPr="00BA476D">
        <w:rPr>
          <w:rFonts w:ascii="Times New Roman" w:hAnsi="Times New Roman"/>
          <w:sz w:val="24"/>
          <w:szCs w:val="24"/>
        </w:rPr>
        <w:t xml:space="preserve">Shared Ride groupings will be planned to minimize the time participants spend in the vehicle together. </w:t>
      </w:r>
    </w:p>
    <w:p w14:paraId="1C34384D" w14:textId="77777777" w:rsidR="00AB5457" w:rsidRDefault="00AB5457" w:rsidP="00E37F79">
      <w:pPr>
        <w:pStyle w:val="ListParagraph"/>
        <w:rPr>
          <w:rFonts w:ascii="Times New Roman" w:hAnsi="Times New Roman"/>
          <w:sz w:val="24"/>
          <w:szCs w:val="24"/>
        </w:rPr>
      </w:pPr>
    </w:p>
    <w:p w14:paraId="5A6AD420" w14:textId="48DC6646" w:rsidR="00831FCE" w:rsidRPr="00E37F79" w:rsidRDefault="00E37F79" w:rsidP="00E37F79">
      <w:pPr>
        <w:rPr>
          <w:rFonts w:ascii="Times New Roman" w:hAnsi="Times New Roman"/>
          <w:b/>
          <w:sz w:val="24"/>
          <w:szCs w:val="24"/>
        </w:rPr>
      </w:pPr>
      <w:r w:rsidRPr="00E37F79">
        <w:rPr>
          <w:rFonts w:ascii="Times New Roman" w:hAnsi="Times New Roman"/>
          <w:b/>
          <w:sz w:val="24"/>
          <w:szCs w:val="24"/>
        </w:rPr>
        <w:t>VEHICLE CLEANING</w:t>
      </w:r>
    </w:p>
    <w:p w14:paraId="4F58AFD5" w14:textId="77777777" w:rsidR="00831FCE" w:rsidRPr="00F40403" w:rsidRDefault="00831FCE" w:rsidP="00831FCE">
      <w:pPr>
        <w:rPr>
          <w:rFonts w:ascii="Times New Roman" w:hAnsi="Times New Roman"/>
          <w:sz w:val="24"/>
          <w:szCs w:val="24"/>
        </w:rPr>
      </w:pPr>
    </w:p>
    <w:p w14:paraId="185E60EA" w14:textId="77777777" w:rsidR="00831FCE" w:rsidRPr="00F40403" w:rsidRDefault="00831FCE" w:rsidP="00831FCE">
      <w:pPr>
        <w:rPr>
          <w:rFonts w:ascii="Times New Roman" w:hAnsi="Times New Roman"/>
          <w:sz w:val="24"/>
          <w:szCs w:val="24"/>
          <w:u w:val="single"/>
        </w:rPr>
      </w:pPr>
      <w:r w:rsidRPr="00F40403">
        <w:rPr>
          <w:rFonts w:ascii="Times New Roman" w:hAnsi="Times New Roman"/>
          <w:sz w:val="24"/>
          <w:szCs w:val="24"/>
          <w:u w:val="single"/>
        </w:rPr>
        <w:t>Requirements</w:t>
      </w:r>
    </w:p>
    <w:p w14:paraId="77B89F03" w14:textId="77777777" w:rsidR="009A474D" w:rsidRDefault="009A474D" w:rsidP="00831FCE">
      <w:pPr>
        <w:rPr>
          <w:rFonts w:ascii="Times New Roman" w:hAnsi="Times New Roman"/>
          <w:sz w:val="24"/>
          <w:szCs w:val="24"/>
        </w:rPr>
      </w:pPr>
    </w:p>
    <w:p w14:paraId="00B9242A" w14:textId="77777777" w:rsidR="00831FCE" w:rsidRPr="00F40403" w:rsidRDefault="00831FCE" w:rsidP="00831FCE">
      <w:pPr>
        <w:rPr>
          <w:rFonts w:ascii="Times New Roman" w:hAnsi="Times New Roman"/>
          <w:sz w:val="24"/>
          <w:szCs w:val="24"/>
        </w:rPr>
      </w:pPr>
      <w:r w:rsidRPr="00F40403">
        <w:rPr>
          <w:rFonts w:ascii="Times New Roman" w:hAnsi="Times New Roman"/>
          <w:sz w:val="24"/>
          <w:szCs w:val="24"/>
        </w:rPr>
        <w:t>Driver or other designated staff will thoroughly clean the vehicle after each use. This cleaning will include:</w:t>
      </w:r>
    </w:p>
    <w:p w14:paraId="59AD0C4A" w14:textId="77777777" w:rsidR="00831FCE" w:rsidRPr="00F40403" w:rsidRDefault="00831FCE" w:rsidP="00F40403">
      <w:pPr>
        <w:pStyle w:val="ListParagraph"/>
        <w:numPr>
          <w:ilvl w:val="0"/>
          <w:numId w:val="4"/>
        </w:numPr>
        <w:rPr>
          <w:rFonts w:ascii="Times New Roman" w:hAnsi="Times New Roman"/>
          <w:sz w:val="24"/>
          <w:szCs w:val="24"/>
        </w:rPr>
      </w:pPr>
      <w:r w:rsidRPr="00F40403">
        <w:rPr>
          <w:rFonts w:ascii="Times New Roman" w:hAnsi="Times New Roman"/>
          <w:sz w:val="24"/>
          <w:szCs w:val="24"/>
        </w:rPr>
        <w:lastRenderedPageBreak/>
        <w:t>Us</w:t>
      </w:r>
      <w:r w:rsidR="00B7073A" w:rsidRPr="00F40403">
        <w:rPr>
          <w:rFonts w:ascii="Times New Roman" w:hAnsi="Times New Roman"/>
          <w:sz w:val="24"/>
          <w:szCs w:val="24"/>
        </w:rPr>
        <w:t>e of</w:t>
      </w:r>
      <w:r w:rsidRPr="00F40403">
        <w:rPr>
          <w:rFonts w:ascii="Times New Roman" w:hAnsi="Times New Roman"/>
          <w:sz w:val="24"/>
          <w:szCs w:val="24"/>
        </w:rPr>
        <w:t xml:space="preserve"> EPA-Registered Products for Use Against Novel Coronavirus SARS-SoV-2 (the cause of COVID-19) to clean high-touch surfaces, including buttons, handholds, pull cords, rails, steering wheels, door handles, shift knobs, dashboard controls, and stanchions</w:t>
      </w:r>
      <w:r w:rsidR="00B7073A" w:rsidRPr="00F40403">
        <w:rPr>
          <w:rFonts w:ascii="Times New Roman" w:hAnsi="Times New Roman"/>
          <w:sz w:val="24"/>
          <w:szCs w:val="24"/>
        </w:rPr>
        <w:t>, window controls, seat belts, etc.</w:t>
      </w:r>
    </w:p>
    <w:p w14:paraId="5EBD5317" w14:textId="77777777" w:rsidR="00831FCE" w:rsidRPr="00F40403" w:rsidRDefault="00831FCE" w:rsidP="00F40403">
      <w:pPr>
        <w:pStyle w:val="ListParagraph"/>
        <w:numPr>
          <w:ilvl w:val="0"/>
          <w:numId w:val="4"/>
        </w:numPr>
        <w:rPr>
          <w:rFonts w:ascii="Times New Roman" w:hAnsi="Times New Roman"/>
          <w:sz w:val="24"/>
          <w:szCs w:val="24"/>
        </w:rPr>
      </w:pPr>
      <w:r w:rsidRPr="00F40403">
        <w:rPr>
          <w:rFonts w:ascii="Times New Roman" w:hAnsi="Times New Roman"/>
          <w:sz w:val="24"/>
          <w:szCs w:val="24"/>
        </w:rPr>
        <w:t>Removing trash</w:t>
      </w:r>
    </w:p>
    <w:p w14:paraId="2029875A" w14:textId="77777777" w:rsidR="00831FCE" w:rsidRPr="00F40403" w:rsidRDefault="00831FCE" w:rsidP="00F40403">
      <w:pPr>
        <w:pStyle w:val="ListParagraph"/>
        <w:numPr>
          <w:ilvl w:val="0"/>
          <w:numId w:val="4"/>
        </w:numPr>
        <w:rPr>
          <w:rFonts w:ascii="Times New Roman" w:hAnsi="Times New Roman"/>
          <w:sz w:val="24"/>
          <w:szCs w:val="24"/>
        </w:rPr>
      </w:pPr>
      <w:r w:rsidRPr="00F40403">
        <w:rPr>
          <w:rFonts w:ascii="Times New Roman" w:hAnsi="Times New Roman"/>
          <w:sz w:val="24"/>
          <w:szCs w:val="24"/>
        </w:rPr>
        <w:t>Wiping heat and air conditioner vents</w:t>
      </w:r>
    </w:p>
    <w:p w14:paraId="743A540B" w14:textId="77777777" w:rsidR="00831FCE" w:rsidRPr="00F40403" w:rsidRDefault="00831FCE" w:rsidP="00F40403">
      <w:pPr>
        <w:pStyle w:val="ListParagraph"/>
        <w:numPr>
          <w:ilvl w:val="0"/>
          <w:numId w:val="4"/>
        </w:numPr>
        <w:rPr>
          <w:rFonts w:ascii="Times New Roman" w:hAnsi="Times New Roman"/>
          <w:sz w:val="24"/>
          <w:szCs w:val="24"/>
        </w:rPr>
      </w:pPr>
      <w:r w:rsidRPr="00F40403">
        <w:rPr>
          <w:rFonts w:ascii="Times New Roman" w:hAnsi="Times New Roman"/>
          <w:sz w:val="24"/>
          <w:szCs w:val="24"/>
        </w:rPr>
        <w:t>Spot cleaning walls and seats</w:t>
      </w:r>
    </w:p>
    <w:p w14:paraId="7CB72DB7" w14:textId="77777777" w:rsidR="00831FCE" w:rsidRPr="00F40403" w:rsidRDefault="00831FCE" w:rsidP="00F40403">
      <w:pPr>
        <w:pStyle w:val="ListParagraph"/>
        <w:numPr>
          <w:ilvl w:val="0"/>
          <w:numId w:val="4"/>
        </w:numPr>
        <w:rPr>
          <w:rFonts w:ascii="Times New Roman" w:hAnsi="Times New Roman"/>
          <w:sz w:val="24"/>
          <w:szCs w:val="24"/>
        </w:rPr>
      </w:pPr>
      <w:r w:rsidRPr="00F40403">
        <w:rPr>
          <w:rFonts w:ascii="Times New Roman" w:hAnsi="Times New Roman"/>
          <w:sz w:val="24"/>
          <w:szCs w:val="24"/>
        </w:rPr>
        <w:t>Dusting horizontal surfaces</w:t>
      </w:r>
    </w:p>
    <w:p w14:paraId="1A61D246" w14:textId="77777777" w:rsidR="00831FCE" w:rsidRPr="00F40403" w:rsidRDefault="00831FCE" w:rsidP="00F40403">
      <w:pPr>
        <w:pStyle w:val="ListParagraph"/>
        <w:numPr>
          <w:ilvl w:val="0"/>
          <w:numId w:val="4"/>
        </w:numPr>
        <w:rPr>
          <w:rFonts w:ascii="Times New Roman" w:hAnsi="Times New Roman"/>
          <w:sz w:val="24"/>
          <w:szCs w:val="24"/>
        </w:rPr>
      </w:pPr>
      <w:r w:rsidRPr="00F40403">
        <w:rPr>
          <w:rFonts w:ascii="Times New Roman" w:hAnsi="Times New Roman"/>
          <w:sz w:val="24"/>
          <w:szCs w:val="24"/>
        </w:rPr>
        <w:t>Cleaning spills</w:t>
      </w:r>
    </w:p>
    <w:p w14:paraId="35CC8698" w14:textId="77777777" w:rsidR="00831FCE" w:rsidRPr="00F40403" w:rsidRDefault="00831FCE" w:rsidP="00F40403">
      <w:pPr>
        <w:pStyle w:val="ListParagraph"/>
        <w:numPr>
          <w:ilvl w:val="0"/>
          <w:numId w:val="4"/>
        </w:numPr>
        <w:rPr>
          <w:rFonts w:ascii="Times New Roman" w:hAnsi="Times New Roman"/>
          <w:sz w:val="24"/>
          <w:szCs w:val="24"/>
        </w:rPr>
      </w:pPr>
      <w:r w:rsidRPr="00F40403">
        <w:rPr>
          <w:rFonts w:ascii="Times New Roman" w:hAnsi="Times New Roman"/>
          <w:sz w:val="24"/>
          <w:szCs w:val="24"/>
        </w:rPr>
        <w:t>If soft or porous surfaces (e.g., fabric seats, upholstery, carpets) are visibly dirty, clean them using appropriate cleaners and then disinfect soft or porous surfaces using EPA Registered Antimicrobial Products for Use Against Novel Coronavirus SARS-CoV-2</w:t>
      </w:r>
    </w:p>
    <w:p w14:paraId="025453C8" w14:textId="77777777" w:rsidR="00831FCE" w:rsidRPr="00F40403" w:rsidRDefault="00831FCE" w:rsidP="00F40403">
      <w:pPr>
        <w:pStyle w:val="ListParagraph"/>
        <w:numPr>
          <w:ilvl w:val="0"/>
          <w:numId w:val="4"/>
        </w:numPr>
        <w:rPr>
          <w:rFonts w:ascii="Times New Roman" w:hAnsi="Times New Roman"/>
          <w:sz w:val="24"/>
          <w:szCs w:val="24"/>
        </w:rPr>
      </w:pPr>
      <w:r w:rsidRPr="00F40403">
        <w:rPr>
          <w:rFonts w:ascii="Times New Roman" w:hAnsi="Times New Roman"/>
          <w:sz w:val="24"/>
          <w:szCs w:val="24"/>
        </w:rPr>
        <w:t>Staff should be trained to use disinfectants in a safe and effective manner and to clean up potentially infectious materials and body fluid spills.</w:t>
      </w:r>
    </w:p>
    <w:p w14:paraId="781EDBF8" w14:textId="77777777" w:rsidR="00831FCE" w:rsidRPr="00F40403" w:rsidRDefault="00831FCE" w:rsidP="00831FCE">
      <w:pPr>
        <w:rPr>
          <w:rFonts w:ascii="Times New Roman" w:hAnsi="Times New Roman"/>
          <w:sz w:val="24"/>
          <w:szCs w:val="24"/>
        </w:rPr>
      </w:pPr>
    </w:p>
    <w:p w14:paraId="52E9C1C4" w14:textId="77777777" w:rsidR="00831FCE" w:rsidRPr="00F40403" w:rsidRDefault="00B7073A" w:rsidP="00831FCE">
      <w:pPr>
        <w:rPr>
          <w:rFonts w:ascii="Times New Roman" w:hAnsi="Times New Roman"/>
          <w:sz w:val="24"/>
          <w:szCs w:val="24"/>
        </w:rPr>
      </w:pPr>
      <w:r w:rsidRPr="00F40403">
        <w:rPr>
          <w:rFonts w:ascii="Times New Roman" w:hAnsi="Times New Roman"/>
          <w:sz w:val="24"/>
          <w:szCs w:val="24"/>
        </w:rPr>
        <w:t>D</w:t>
      </w:r>
      <w:r w:rsidR="00831FCE" w:rsidRPr="00F40403">
        <w:rPr>
          <w:rFonts w:ascii="Times New Roman" w:hAnsi="Times New Roman"/>
          <w:sz w:val="24"/>
          <w:szCs w:val="24"/>
        </w:rPr>
        <w:t xml:space="preserve">rivers </w:t>
      </w:r>
      <w:r w:rsidRPr="00F40403">
        <w:rPr>
          <w:rFonts w:ascii="Times New Roman" w:hAnsi="Times New Roman"/>
          <w:sz w:val="24"/>
          <w:szCs w:val="24"/>
        </w:rPr>
        <w:t>should be</w:t>
      </w:r>
      <w:r w:rsidR="00831FCE" w:rsidRPr="00F40403">
        <w:rPr>
          <w:rFonts w:ascii="Times New Roman" w:hAnsi="Times New Roman"/>
          <w:sz w:val="24"/>
          <w:szCs w:val="24"/>
        </w:rPr>
        <w:t xml:space="preserve"> adequately supplied with soap, paper towels, tissues, hand sanitizers, cleaning supplies, and garbage bags</w:t>
      </w:r>
      <w:r w:rsidRPr="00F40403">
        <w:rPr>
          <w:rFonts w:ascii="Times New Roman" w:hAnsi="Times New Roman"/>
          <w:sz w:val="24"/>
          <w:szCs w:val="24"/>
        </w:rPr>
        <w:t>.</w:t>
      </w:r>
    </w:p>
    <w:p w14:paraId="61980BD8" w14:textId="77777777" w:rsidR="00E37F79" w:rsidRDefault="00E37F79" w:rsidP="00831FCE">
      <w:pPr>
        <w:rPr>
          <w:rFonts w:ascii="Times New Roman" w:hAnsi="Times New Roman"/>
          <w:b/>
          <w:sz w:val="24"/>
          <w:szCs w:val="24"/>
        </w:rPr>
      </w:pPr>
    </w:p>
    <w:p w14:paraId="757F9173" w14:textId="53FB0FC0" w:rsidR="00831FCE" w:rsidRPr="00F40403" w:rsidRDefault="009A474D" w:rsidP="00831FCE">
      <w:pPr>
        <w:rPr>
          <w:rFonts w:ascii="Times New Roman" w:hAnsi="Times New Roman"/>
          <w:b/>
          <w:sz w:val="24"/>
          <w:szCs w:val="24"/>
        </w:rPr>
      </w:pPr>
      <w:r w:rsidRPr="00F40403">
        <w:rPr>
          <w:rFonts w:ascii="Times New Roman" w:hAnsi="Times New Roman"/>
          <w:b/>
          <w:sz w:val="24"/>
          <w:szCs w:val="24"/>
        </w:rPr>
        <w:t>DRIVER HEALTH SCREENING</w:t>
      </w:r>
    </w:p>
    <w:p w14:paraId="39FBDB0B" w14:textId="77777777" w:rsidR="00831FCE" w:rsidRPr="00F40403" w:rsidRDefault="00831FCE" w:rsidP="00831FCE">
      <w:pPr>
        <w:rPr>
          <w:rFonts w:ascii="Times New Roman" w:hAnsi="Times New Roman"/>
          <w:sz w:val="24"/>
          <w:szCs w:val="24"/>
        </w:rPr>
      </w:pPr>
    </w:p>
    <w:p w14:paraId="0E0F0EFD" w14:textId="77777777" w:rsidR="00831FCE" w:rsidRPr="00F40403" w:rsidRDefault="00831FCE" w:rsidP="00831FCE">
      <w:pPr>
        <w:rPr>
          <w:rFonts w:ascii="Times New Roman" w:hAnsi="Times New Roman"/>
          <w:sz w:val="24"/>
          <w:szCs w:val="24"/>
          <w:u w:val="single"/>
        </w:rPr>
      </w:pPr>
      <w:r w:rsidRPr="00F40403">
        <w:rPr>
          <w:rFonts w:ascii="Times New Roman" w:hAnsi="Times New Roman"/>
          <w:sz w:val="24"/>
          <w:szCs w:val="24"/>
          <w:u w:val="single"/>
        </w:rPr>
        <w:t>Requirements</w:t>
      </w:r>
    </w:p>
    <w:p w14:paraId="257E8BCB" w14:textId="7D5079E3" w:rsidR="0037100D" w:rsidRPr="00F40403" w:rsidRDefault="00B7073A" w:rsidP="00831FCE">
      <w:pPr>
        <w:rPr>
          <w:rFonts w:ascii="Times New Roman" w:hAnsi="Times New Roman"/>
          <w:sz w:val="24"/>
          <w:szCs w:val="24"/>
        </w:rPr>
      </w:pPr>
      <w:r w:rsidRPr="00F40403">
        <w:rPr>
          <w:rFonts w:ascii="Times New Roman" w:hAnsi="Times New Roman"/>
          <w:sz w:val="24"/>
          <w:szCs w:val="24"/>
        </w:rPr>
        <w:t>D</w:t>
      </w:r>
      <w:r w:rsidR="00831FCE" w:rsidRPr="00F40403">
        <w:rPr>
          <w:rFonts w:ascii="Times New Roman" w:hAnsi="Times New Roman"/>
          <w:sz w:val="24"/>
          <w:szCs w:val="24"/>
        </w:rPr>
        <w:t xml:space="preserve">esignate one or more staff who will screen each driver </w:t>
      </w:r>
      <w:r w:rsidR="0037100D">
        <w:rPr>
          <w:rFonts w:ascii="Times New Roman" w:hAnsi="Times New Roman"/>
          <w:sz w:val="24"/>
          <w:szCs w:val="24"/>
        </w:rPr>
        <w:t xml:space="preserve">that has not been vaccinated </w:t>
      </w:r>
      <w:r w:rsidR="00831FCE" w:rsidRPr="00F40403">
        <w:rPr>
          <w:rFonts w:ascii="Times New Roman" w:hAnsi="Times New Roman"/>
          <w:sz w:val="24"/>
          <w:szCs w:val="24"/>
        </w:rPr>
        <w:t xml:space="preserve">before they enter </w:t>
      </w:r>
      <w:r w:rsidRPr="00F40403">
        <w:rPr>
          <w:rFonts w:ascii="Times New Roman" w:hAnsi="Times New Roman"/>
          <w:sz w:val="24"/>
          <w:szCs w:val="24"/>
        </w:rPr>
        <w:t>a</w:t>
      </w:r>
      <w:r w:rsidR="00831FCE" w:rsidRPr="00F40403">
        <w:rPr>
          <w:rFonts w:ascii="Times New Roman" w:hAnsi="Times New Roman"/>
          <w:sz w:val="24"/>
          <w:szCs w:val="24"/>
        </w:rPr>
        <w:t xml:space="preserve"> vehicle each day.</w:t>
      </w:r>
    </w:p>
    <w:p w14:paraId="19D204AE" w14:textId="77777777" w:rsidR="00831FCE" w:rsidRDefault="00831FCE" w:rsidP="00831FCE">
      <w:pPr>
        <w:rPr>
          <w:rFonts w:ascii="Times New Roman" w:hAnsi="Times New Roman"/>
          <w:sz w:val="24"/>
          <w:szCs w:val="24"/>
        </w:rPr>
      </w:pPr>
      <w:r w:rsidRPr="00F40403">
        <w:rPr>
          <w:rFonts w:ascii="Times New Roman" w:hAnsi="Times New Roman"/>
          <w:sz w:val="24"/>
          <w:szCs w:val="24"/>
        </w:rPr>
        <w:t>Driver screening will include the following questions:</w:t>
      </w:r>
    </w:p>
    <w:p w14:paraId="290A5643" w14:textId="77777777" w:rsidR="009A474D" w:rsidRPr="00F40403" w:rsidRDefault="009A474D" w:rsidP="00831FCE">
      <w:pPr>
        <w:rPr>
          <w:rFonts w:ascii="Times New Roman" w:hAnsi="Times New Roman"/>
          <w:sz w:val="24"/>
          <w:szCs w:val="24"/>
        </w:rPr>
      </w:pPr>
    </w:p>
    <w:p w14:paraId="0C9C1405" w14:textId="77777777" w:rsidR="00831FCE" w:rsidRPr="00F40403" w:rsidRDefault="00831FCE" w:rsidP="00F40403">
      <w:pPr>
        <w:ind w:left="720" w:hanging="720"/>
        <w:rPr>
          <w:rFonts w:ascii="Times New Roman" w:hAnsi="Times New Roman"/>
          <w:sz w:val="24"/>
          <w:szCs w:val="24"/>
        </w:rPr>
      </w:pPr>
      <w:r w:rsidRPr="00F40403">
        <w:rPr>
          <w:rFonts w:ascii="Times New Roman" w:hAnsi="Times New Roman"/>
          <w:sz w:val="24"/>
          <w:szCs w:val="24"/>
        </w:rPr>
        <w:t>1.</w:t>
      </w:r>
      <w:r w:rsidRPr="00F40403">
        <w:rPr>
          <w:rFonts w:ascii="Times New Roman" w:hAnsi="Times New Roman"/>
          <w:sz w:val="24"/>
          <w:szCs w:val="24"/>
        </w:rPr>
        <w:tab/>
      </w:r>
      <w:bookmarkStart w:id="2" w:name="_Hlk66972822"/>
      <w:r w:rsidRPr="00F40403">
        <w:rPr>
          <w:rFonts w:ascii="Times New Roman" w:hAnsi="Times New Roman"/>
          <w:sz w:val="24"/>
          <w:szCs w:val="24"/>
        </w:rPr>
        <w:t>Today or in the past 24 hours, have you or any household members had any of the following symptoms (not associated with a pre-existing condition)?</w:t>
      </w:r>
    </w:p>
    <w:p w14:paraId="5AB8C8D3" w14:textId="77777777" w:rsidR="00831FCE" w:rsidRPr="00F40403" w:rsidRDefault="00831FCE" w:rsidP="00831FCE">
      <w:pPr>
        <w:rPr>
          <w:rFonts w:ascii="Times New Roman" w:hAnsi="Times New Roman"/>
          <w:sz w:val="24"/>
          <w:szCs w:val="24"/>
        </w:rPr>
      </w:pPr>
    </w:p>
    <w:p w14:paraId="7DFD2BA7" w14:textId="77777777" w:rsidR="00831FCE" w:rsidRPr="00F40403" w:rsidRDefault="00831FCE" w:rsidP="00831FCE">
      <w:pPr>
        <w:rPr>
          <w:rFonts w:ascii="Times New Roman" w:hAnsi="Times New Roman"/>
          <w:sz w:val="24"/>
          <w:szCs w:val="24"/>
        </w:rPr>
      </w:pPr>
      <w:r w:rsidRPr="00F40403">
        <w:rPr>
          <w:rFonts w:ascii="Times New Roman" w:hAnsi="Times New Roman"/>
          <w:sz w:val="24"/>
          <w:szCs w:val="24"/>
        </w:rPr>
        <w:t>•</w:t>
      </w:r>
      <w:r w:rsidRPr="00F40403">
        <w:rPr>
          <w:rFonts w:ascii="Times New Roman" w:hAnsi="Times New Roman"/>
          <w:sz w:val="24"/>
          <w:szCs w:val="24"/>
        </w:rPr>
        <w:tab/>
        <w:t>Fever (temperature of 100.0°F or above), felt feverish, or had chills?</w:t>
      </w:r>
    </w:p>
    <w:p w14:paraId="7480A02C" w14:textId="77777777" w:rsidR="00831FCE" w:rsidRPr="00F40403" w:rsidRDefault="00831FCE" w:rsidP="00831FCE">
      <w:pPr>
        <w:rPr>
          <w:rFonts w:ascii="Times New Roman" w:hAnsi="Times New Roman"/>
          <w:sz w:val="24"/>
          <w:szCs w:val="24"/>
        </w:rPr>
      </w:pPr>
      <w:r w:rsidRPr="00F40403">
        <w:rPr>
          <w:rFonts w:ascii="Times New Roman" w:hAnsi="Times New Roman"/>
          <w:sz w:val="24"/>
          <w:szCs w:val="24"/>
        </w:rPr>
        <w:t>•</w:t>
      </w:r>
      <w:r w:rsidRPr="00F40403">
        <w:rPr>
          <w:rFonts w:ascii="Times New Roman" w:hAnsi="Times New Roman"/>
          <w:sz w:val="24"/>
          <w:szCs w:val="24"/>
        </w:rPr>
        <w:tab/>
        <w:t>Cough?</w:t>
      </w:r>
    </w:p>
    <w:p w14:paraId="058DB797" w14:textId="77777777" w:rsidR="00831FCE" w:rsidRPr="00F40403" w:rsidRDefault="00831FCE" w:rsidP="00831FCE">
      <w:pPr>
        <w:rPr>
          <w:rFonts w:ascii="Times New Roman" w:hAnsi="Times New Roman"/>
          <w:sz w:val="24"/>
          <w:szCs w:val="24"/>
        </w:rPr>
      </w:pPr>
      <w:r w:rsidRPr="00F40403">
        <w:rPr>
          <w:rFonts w:ascii="Times New Roman" w:hAnsi="Times New Roman"/>
          <w:sz w:val="24"/>
          <w:szCs w:val="24"/>
        </w:rPr>
        <w:t>•</w:t>
      </w:r>
      <w:r w:rsidRPr="00F40403">
        <w:rPr>
          <w:rFonts w:ascii="Times New Roman" w:hAnsi="Times New Roman"/>
          <w:sz w:val="24"/>
          <w:szCs w:val="24"/>
        </w:rPr>
        <w:tab/>
        <w:t>Sore throat?</w:t>
      </w:r>
    </w:p>
    <w:p w14:paraId="28C8DC38" w14:textId="77777777" w:rsidR="00831FCE" w:rsidRPr="00F40403" w:rsidRDefault="00831FCE" w:rsidP="00831FCE">
      <w:pPr>
        <w:rPr>
          <w:rFonts w:ascii="Times New Roman" w:hAnsi="Times New Roman"/>
          <w:sz w:val="24"/>
          <w:szCs w:val="24"/>
        </w:rPr>
      </w:pPr>
      <w:r w:rsidRPr="00F40403">
        <w:rPr>
          <w:rFonts w:ascii="Times New Roman" w:hAnsi="Times New Roman"/>
          <w:sz w:val="24"/>
          <w:szCs w:val="24"/>
        </w:rPr>
        <w:t>•</w:t>
      </w:r>
      <w:r w:rsidRPr="00F40403">
        <w:rPr>
          <w:rFonts w:ascii="Times New Roman" w:hAnsi="Times New Roman"/>
          <w:sz w:val="24"/>
          <w:szCs w:val="24"/>
        </w:rPr>
        <w:tab/>
        <w:t>Difficulty breathing?</w:t>
      </w:r>
    </w:p>
    <w:p w14:paraId="3CB52B4F" w14:textId="77777777" w:rsidR="00831FCE" w:rsidRPr="00F40403" w:rsidRDefault="00831FCE" w:rsidP="00831FCE">
      <w:pPr>
        <w:rPr>
          <w:rFonts w:ascii="Times New Roman" w:hAnsi="Times New Roman"/>
          <w:sz w:val="24"/>
          <w:szCs w:val="24"/>
        </w:rPr>
      </w:pPr>
      <w:r w:rsidRPr="00F40403">
        <w:rPr>
          <w:rFonts w:ascii="Times New Roman" w:hAnsi="Times New Roman"/>
          <w:sz w:val="24"/>
          <w:szCs w:val="24"/>
        </w:rPr>
        <w:t>•</w:t>
      </w:r>
      <w:r w:rsidRPr="00F40403">
        <w:rPr>
          <w:rFonts w:ascii="Times New Roman" w:hAnsi="Times New Roman"/>
          <w:sz w:val="24"/>
          <w:szCs w:val="24"/>
        </w:rPr>
        <w:tab/>
        <w:t>Abdominal pain?</w:t>
      </w:r>
    </w:p>
    <w:p w14:paraId="0D4B3CCF" w14:textId="77777777" w:rsidR="00831FCE" w:rsidRPr="00F40403" w:rsidRDefault="00831FCE" w:rsidP="00831FCE">
      <w:pPr>
        <w:rPr>
          <w:rFonts w:ascii="Times New Roman" w:hAnsi="Times New Roman"/>
          <w:sz w:val="24"/>
          <w:szCs w:val="24"/>
        </w:rPr>
      </w:pPr>
      <w:r w:rsidRPr="00F40403">
        <w:rPr>
          <w:rFonts w:ascii="Times New Roman" w:hAnsi="Times New Roman"/>
          <w:sz w:val="24"/>
          <w:szCs w:val="24"/>
        </w:rPr>
        <w:t>•</w:t>
      </w:r>
      <w:r w:rsidRPr="00F40403">
        <w:rPr>
          <w:rFonts w:ascii="Times New Roman" w:hAnsi="Times New Roman"/>
          <w:sz w:val="24"/>
          <w:szCs w:val="24"/>
        </w:rPr>
        <w:tab/>
        <w:t>Unexplained Rash?</w:t>
      </w:r>
    </w:p>
    <w:p w14:paraId="1A689324" w14:textId="77777777" w:rsidR="00831FCE" w:rsidRPr="00F40403" w:rsidRDefault="00831FCE" w:rsidP="00831FCE">
      <w:pPr>
        <w:rPr>
          <w:rFonts w:ascii="Times New Roman" w:hAnsi="Times New Roman"/>
          <w:sz w:val="24"/>
          <w:szCs w:val="24"/>
        </w:rPr>
      </w:pPr>
      <w:r w:rsidRPr="00F40403">
        <w:rPr>
          <w:rFonts w:ascii="Times New Roman" w:hAnsi="Times New Roman"/>
          <w:sz w:val="24"/>
          <w:szCs w:val="24"/>
        </w:rPr>
        <w:t>•</w:t>
      </w:r>
      <w:r w:rsidRPr="00F40403">
        <w:rPr>
          <w:rFonts w:ascii="Times New Roman" w:hAnsi="Times New Roman"/>
          <w:sz w:val="24"/>
          <w:szCs w:val="24"/>
        </w:rPr>
        <w:tab/>
        <w:t>Fatigue?</w:t>
      </w:r>
    </w:p>
    <w:p w14:paraId="38E1798F" w14:textId="77777777" w:rsidR="00831FCE" w:rsidRPr="00F40403" w:rsidRDefault="00831FCE" w:rsidP="00831FCE">
      <w:pPr>
        <w:rPr>
          <w:rFonts w:ascii="Times New Roman" w:hAnsi="Times New Roman"/>
          <w:sz w:val="24"/>
          <w:szCs w:val="24"/>
        </w:rPr>
      </w:pPr>
      <w:r w:rsidRPr="00F40403">
        <w:rPr>
          <w:rFonts w:ascii="Times New Roman" w:hAnsi="Times New Roman"/>
          <w:sz w:val="24"/>
          <w:szCs w:val="24"/>
        </w:rPr>
        <w:t>•</w:t>
      </w:r>
      <w:r w:rsidRPr="00F40403">
        <w:rPr>
          <w:rFonts w:ascii="Times New Roman" w:hAnsi="Times New Roman"/>
          <w:sz w:val="24"/>
          <w:szCs w:val="24"/>
        </w:rPr>
        <w:tab/>
        <w:t>Headache?</w:t>
      </w:r>
    </w:p>
    <w:p w14:paraId="3D01469B" w14:textId="77777777" w:rsidR="00831FCE" w:rsidRPr="00F40403" w:rsidRDefault="00831FCE" w:rsidP="00831FCE">
      <w:pPr>
        <w:rPr>
          <w:rFonts w:ascii="Times New Roman" w:hAnsi="Times New Roman"/>
          <w:sz w:val="24"/>
          <w:szCs w:val="24"/>
        </w:rPr>
      </w:pPr>
      <w:r w:rsidRPr="00F40403">
        <w:rPr>
          <w:rFonts w:ascii="Times New Roman" w:hAnsi="Times New Roman"/>
          <w:sz w:val="24"/>
          <w:szCs w:val="24"/>
        </w:rPr>
        <w:t>•</w:t>
      </w:r>
      <w:r w:rsidRPr="00F40403">
        <w:rPr>
          <w:rFonts w:ascii="Times New Roman" w:hAnsi="Times New Roman"/>
          <w:sz w:val="24"/>
          <w:szCs w:val="24"/>
        </w:rPr>
        <w:tab/>
        <w:t>New loss of smell/taste?</w:t>
      </w:r>
    </w:p>
    <w:p w14:paraId="74FE721C" w14:textId="77777777" w:rsidR="00831FCE" w:rsidRPr="00F40403" w:rsidRDefault="00831FCE" w:rsidP="00831FCE">
      <w:pPr>
        <w:rPr>
          <w:rFonts w:ascii="Times New Roman" w:hAnsi="Times New Roman"/>
          <w:sz w:val="24"/>
          <w:szCs w:val="24"/>
        </w:rPr>
      </w:pPr>
      <w:r w:rsidRPr="00F40403">
        <w:rPr>
          <w:rFonts w:ascii="Times New Roman" w:hAnsi="Times New Roman"/>
          <w:sz w:val="24"/>
          <w:szCs w:val="24"/>
        </w:rPr>
        <w:t>•</w:t>
      </w:r>
      <w:r w:rsidRPr="00F40403">
        <w:rPr>
          <w:rFonts w:ascii="Times New Roman" w:hAnsi="Times New Roman"/>
          <w:sz w:val="24"/>
          <w:szCs w:val="24"/>
        </w:rPr>
        <w:tab/>
        <w:t>New muscle aches?</w:t>
      </w:r>
    </w:p>
    <w:p w14:paraId="606C9927" w14:textId="77777777" w:rsidR="00831FCE" w:rsidRPr="00F40403" w:rsidRDefault="00831FCE" w:rsidP="00831FCE">
      <w:pPr>
        <w:rPr>
          <w:rFonts w:ascii="Times New Roman" w:hAnsi="Times New Roman"/>
          <w:sz w:val="24"/>
          <w:szCs w:val="24"/>
        </w:rPr>
      </w:pPr>
      <w:r w:rsidRPr="00F40403">
        <w:rPr>
          <w:rFonts w:ascii="Times New Roman" w:hAnsi="Times New Roman"/>
          <w:sz w:val="24"/>
          <w:szCs w:val="24"/>
        </w:rPr>
        <w:t>•</w:t>
      </w:r>
      <w:r w:rsidRPr="00F40403">
        <w:rPr>
          <w:rFonts w:ascii="Times New Roman" w:hAnsi="Times New Roman"/>
          <w:sz w:val="24"/>
          <w:szCs w:val="24"/>
        </w:rPr>
        <w:tab/>
        <w:t>Nausea or vomiting?</w:t>
      </w:r>
    </w:p>
    <w:p w14:paraId="413C461C" w14:textId="77777777" w:rsidR="00831FCE" w:rsidRPr="00F40403" w:rsidRDefault="00831FCE" w:rsidP="00831FCE">
      <w:pPr>
        <w:rPr>
          <w:rFonts w:ascii="Times New Roman" w:hAnsi="Times New Roman"/>
          <w:sz w:val="24"/>
          <w:szCs w:val="24"/>
        </w:rPr>
      </w:pPr>
      <w:r w:rsidRPr="00F40403">
        <w:rPr>
          <w:rFonts w:ascii="Times New Roman" w:hAnsi="Times New Roman"/>
          <w:sz w:val="24"/>
          <w:szCs w:val="24"/>
        </w:rPr>
        <w:t>•</w:t>
      </w:r>
      <w:r w:rsidRPr="00F40403">
        <w:rPr>
          <w:rFonts w:ascii="Times New Roman" w:hAnsi="Times New Roman"/>
          <w:sz w:val="24"/>
          <w:szCs w:val="24"/>
        </w:rPr>
        <w:tab/>
        <w:t>Diarrhea?</w:t>
      </w:r>
    </w:p>
    <w:p w14:paraId="405A6AF3" w14:textId="77777777" w:rsidR="00831FCE" w:rsidRPr="00F40403" w:rsidRDefault="00831FCE" w:rsidP="00831FCE">
      <w:pPr>
        <w:rPr>
          <w:rFonts w:ascii="Times New Roman" w:hAnsi="Times New Roman"/>
          <w:sz w:val="24"/>
          <w:szCs w:val="24"/>
        </w:rPr>
      </w:pPr>
    </w:p>
    <w:p w14:paraId="67C5D0C1" w14:textId="77777777" w:rsidR="00831FCE" w:rsidRPr="00F40403" w:rsidRDefault="00831FCE" w:rsidP="00F40403">
      <w:pPr>
        <w:ind w:left="720" w:hanging="720"/>
        <w:rPr>
          <w:rFonts w:ascii="Times New Roman" w:hAnsi="Times New Roman"/>
          <w:sz w:val="24"/>
          <w:szCs w:val="24"/>
        </w:rPr>
      </w:pPr>
      <w:r w:rsidRPr="00F40403">
        <w:rPr>
          <w:rFonts w:ascii="Times New Roman" w:hAnsi="Times New Roman"/>
          <w:sz w:val="24"/>
          <w:szCs w:val="24"/>
        </w:rPr>
        <w:t>2.</w:t>
      </w:r>
      <w:r w:rsidRPr="00F40403">
        <w:rPr>
          <w:rFonts w:ascii="Times New Roman" w:hAnsi="Times New Roman"/>
          <w:sz w:val="24"/>
          <w:szCs w:val="24"/>
        </w:rPr>
        <w:tab/>
        <w:t>Have you received a positive test result for COVID-19? When was the date of the test? Are you waiting to receive results of a COVID-19 test?</w:t>
      </w:r>
    </w:p>
    <w:p w14:paraId="2AE66C35" w14:textId="28C826D2" w:rsidR="00831FCE" w:rsidRPr="00F40403" w:rsidRDefault="00831FCE" w:rsidP="00F40403">
      <w:pPr>
        <w:ind w:left="720" w:hanging="720"/>
        <w:rPr>
          <w:rFonts w:ascii="Times New Roman" w:hAnsi="Times New Roman"/>
          <w:sz w:val="24"/>
          <w:szCs w:val="24"/>
        </w:rPr>
      </w:pPr>
      <w:r w:rsidRPr="00F40403">
        <w:rPr>
          <w:rFonts w:ascii="Times New Roman" w:hAnsi="Times New Roman"/>
          <w:sz w:val="24"/>
          <w:szCs w:val="24"/>
        </w:rPr>
        <w:t>3.</w:t>
      </w:r>
      <w:r w:rsidRPr="00F40403">
        <w:rPr>
          <w:rFonts w:ascii="Times New Roman" w:hAnsi="Times New Roman"/>
          <w:sz w:val="24"/>
          <w:szCs w:val="24"/>
        </w:rPr>
        <w:tab/>
        <w:t>In the past 14 days, have you had close contact with a person known to be infected with the novel coronavirus (COVID-19)</w:t>
      </w:r>
      <w:r w:rsidR="004F6A17">
        <w:rPr>
          <w:rFonts w:ascii="Times New Roman" w:hAnsi="Times New Roman"/>
          <w:sz w:val="24"/>
          <w:szCs w:val="24"/>
        </w:rPr>
        <w:t xml:space="preserve"> or been told to quarantine due to exposure to a confirmed case or travel?</w:t>
      </w:r>
    </w:p>
    <w:p w14:paraId="64D1FCE7" w14:textId="3A7444D2" w:rsidR="00831FCE" w:rsidRPr="0037100D" w:rsidRDefault="00831FCE" w:rsidP="0037100D">
      <w:pPr>
        <w:rPr>
          <w:rFonts w:ascii="Times New Roman" w:hAnsi="Times New Roman"/>
          <w:strike/>
          <w:sz w:val="24"/>
          <w:szCs w:val="24"/>
        </w:rPr>
      </w:pPr>
      <w:bookmarkStart w:id="3" w:name="_Hlk66973022"/>
      <w:bookmarkEnd w:id="2"/>
    </w:p>
    <w:bookmarkEnd w:id="3"/>
    <w:p w14:paraId="66E006FA" w14:textId="77777777" w:rsidR="00831FCE" w:rsidRPr="00F40403" w:rsidRDefault="00831FCE" w:rsidP="00831FCE">
      <w:pPr>
        <w:rPr>
          <w:rFonts w:ascii="Times New Roman" w:hAnsi="Times New Roman"/>
          <w:sz w:val="24"/>
          <w:szCs w:val="24"/>
        </w:rPr>
      </w:pPr>
    </w:p>
    <w:p w14:paraId="1C0F837F" w14:textId="2372CDAE" w:rsidR="00831FCE" w:rsidRPr="00F40403" w:rsidRDefault="00831FCE" w:rsidP="00831FCE">
      <w:pPr>
        <w:rPr>
          <w:rFonts w:ascii="Times New Roman" w:hAnsi="Times New Roman"/>
          <w:sz w:val="24"/>
          <w:szCs w:val="24"/>
        </w:rPr>
      </w:pPr>
    </w:p>
    <w:p w14:paraId="343497C3" w14:textId="77777777" w:rsidR="00E37F79" w:rsidRDefault="00E37F79" w:rsidP="00831FCE">
      <w:pPr>
        <w:rPr>
          <w:rFonts w:ascii="Times New Roman" w:hAnsi="Times New Roman"/>
          <w:b/>
          <w:sz w:val="24"/>
          <w:szCs w:val="24"/>
        </w:rPr>
      </w:pPr>
    </w:p>
    <w:p w14:paraId="1A34571C" w14:textId="3A8C520D" w:rsidR="00831FCE" w:rsidRPr="00F40403" w:rsidRDefault="009A474D" w:rsidP="00831FCE">
      <w:pPr>
        <w:rPr>
          <w:rFonts w:ascii="Times New Roman" w:hAnsi="Times New Roman"/>
          <w:b/>
          <w:sz w:val="24"/>
          <w:szCs w:val="24"/>
        </w:rPr>
      </w:pPr>
      <w:r w:rsidRPr="00F40403">
        <w:rPr>
          <w:rFonts w:ascii="Times New Roman" w:hAnsi="Times New Roman"/>
          <w:b/>
          <w:sz w:val="24"/>
          <w:szCs w:val="24"/>
        </w:rPr>
        <w:t>PROCEDURES AT PICK UP AT THE MEMBER’S HOME</w:t>
      </w:r>
    </w:p>
    <w:p w14:paraId="64FE9AF2" w14:textId="77777777" w:rsidR="00831FCE" w:rsidRPr="00F40403" w:rsidRDefault="00831FCE" w:rsidP="00831FCE">
      <w:pPr>
        <w:rPr>
          <w:rFonts w:ascii="Times New Roman" w:hAnsi="Times New Roman"/>
          <w:sz w:val="24"/>
          <w:szCs w:val="24"/>
        </w:rPr>
      </w:pPr>
    </w:p>
    <w:p w14:paraId="168B2496" w14:textId="77777777" w:rsidR="00831FCE" w:rsidRPr="00F40403" w:rsidRDefault="00831FCE" w:rsidP="00831FCE">
      <w:pPr>
        <w:rPr>
          <w:rFonts w:ascii="Times New Roman" w:hAnsi="Times New Roman"/>
          <w:sz w:val="24"/>
          <w:szCs w:val="24"/>
          <w:u w:val="single"/>
        </w:rPr>
      </w:pPr>
      <w:r w:rsidRPr="00F40403">
        <w:rPr>
          <w:rFonts w:ascii="Times New Roman" w:hAnsi="Times New Roman"/>
          <w:sz w:val="24"/>
          <w:szCs w:val="24"/>
          <w:u w:val="single"/>
        </w:rPr>
        <w:t>Requirements</w:t>
      </w:r>
    </w:p>
    <w:p w14:paraId="6CFEBA8D" w14:textId="16CF8144" w:rsidR="00FC38D2" w:rsidRDefault="00831FCE" w:rsidP="00FC38D2">
      <w:pPr>
        <w:rPr>
          <w:rFonts w:ascii="Times New Roman" w:hAnsi="Times New Roman"/>
          <w:sz w:val="24"/>
          <w:szCs w:val="24"/>
        </w:rPr>
      </w:pPr>
      <w:r w:rsidRPr="00F40403">
        <w:rPr>
          <w:rFonts w:ascii="Times New Roman" w:hAnsi="Times New Roman"/>
          <w:sz w:val="24"/>
          <w:szCs w:val="24"/>
        </w:rPr>
        <w:t xml:space="preserve">Before </w:t>
      </w:r>
      <w:r w:rsidR="00B7073A" w:rsidRPr="00F40403">
        <w:rPr>
          <w:rFonts w:ascii="Times New Roman" w:hAnsi="Times New Roman"/>
          <w:sz w:val="24"/>
          <w:szCs w:val="24"/>
        </w:rPr>
        <w:t>allowing a member to enter the vehicle</w:t>
      </w:r>
      <w:r w:rsidRPr="00F40403">
        <w:rPr>
          <w:rFonts w:ascii="Times New Roman" w:hAnsi="Times New Roman"/>
          <w:sz w:val="24"/>
          <w:szCs w:val="24"/>
        </w:rPr>
        <w:t xml:space="preserve">, </w:t>
      </w:r>
      <w:r w:rsidR="00B7073A" w:rsidRPr="00F40403">
        <w:rPr>
          <w:rFonts w:ascii="Times New Roman" w:hAnsi="Times New Roman"/>
          <w:sz w:val="24"/>
          <w:szCs w:val="24"/>
        </w:rPr>
        <w:t xml:space="preserve">the </w:t>
      </w:r>
      <w:r w:rsidRPr="00F40403">
        <w:rPr>
          <w:rFonts w:ascii="Times New Roman" w:hAnsi="Times New Roman"/>
          <w:sz w:val="24"/>
          <w:szCs w:val="24"/>
        </w:rPr>
        <w:t>driver will verbally confirm that the</w:t>
      </w:r>
      <w:r w:rsidR="00B7073A" w:rsidRPr="00F40403">
        <w:rPr>
          <w:rFonts w:ascii="Times New Roman" w:hAnsi="Times New Roman"/>
          <w:sz w:val="24"/>
          <w:szCs w:val="24"/>
        </w:rPr>
        <w:t xml:space="preserve"> member</w:t>
      </w:r>
      <w:r w:rsidRPr="00F40403">
        <w:rPr>
          <w:rFonts w:ascii="Times New Roman" w:hAnsi="Times New Roman"/>
          <w:sz w:val="24"/>
          <w:szCs w:val="24"/>
        </w:rPr>
        <w:t xml:space="preserve"> </w:t>
      </w:r>
      <w:r w:rsidR="00FC38D2">
        <w:rPr>
          <w:rFonts w:ascii="Times New Roman" w:hAnsi="Times New Roman"/>
          <w:sz w:val="24"/>
          <w:szCs w:val="24"/>
        </w:rPr>
        <w:t xml:space="preserve">does not have any symptoms consistent with </w:t>
      </w:r>
    </w:p>
    <w:p w14:paraId="206AA479" w14:textId="6D3ABD55" w:rsidR="00FC38D2" w:rsidRPr="0037100D" w:rsidRDefault="00FC38D2" w:rsidP="0037100D">
      <w:pPr>
        <w:pStyle w:val="ListParagraph"/>
        <w:numPr>
          <w:ilvl w:val="0"/>
          <w:numId w:val="7"/>
        </w:numPr>
        <w:rPr>
          <w:rFonts w:ascii="Times New Roman" w:hAnsi="Times New Roman"/>
          <w:sz w:val="24"/>
          <w:szCs w:val="24"/>
        </w:rPr>
      </w:pPr>
      <w:r w:rsidRPr="0037100D">
        <w:rPr>
          <w:rFonts w:ascii="Times New Roman" w:hAnsi="Times New Roman"/>
          <w:sz w:val="24"/>
          <w:szCs w:val="24"/>
        </w:rPr>
        <w:t>Today or in the past 24 hours, have you or any household members had any of the following symptoms (not associated with a pre-existing condition)?</w:t>
      </w:r>
    </w:p>
    <w:p w14:paraId="36346983" w14:textId="77777777" w:rsidR="00FC38D2" w:rsidRPr="00FC38D2" w:rsidRDefault="00FC38D2" w:rsidP="00FC38D2">
      <w:pPr>
        <w:rPr>
          <w:rFonts w:ascii="Times New Roman" w:hAnsi="Times New Roman"/>
          <w:sz w:val="24"/>
          <w:szCs w:val="24"/>
        </w:rPr>
      </w:pPr>
    </w:p>
    <w:p w14:paraId="13C0845F" w14:textId="77777777" w:rsidR="00FC38D2" w:rsidRPr="00FC38D2" w:rsidRDefault="00FC38D2" w:rsidP="00FC38D2">
      <w:pPr>
        <w:rPr>
          <w:rFonts w:ascii="Times New Roman" w:hAnsi="Times New Roman"/>
          <w:sz w:val="24"/>
          <w:szCs w:val="24"/>
        </w:rPr>
      </w:pPr>
      <w:r w:rsidRPr="00FC38D2">
        <w:rPr>
          <w:rFonts w:ascii="Times New Roman" w:hAnsi="Times New Roman"/>
          <w:sz w:val="24"/>
          <w:szCs w:val="24"/>
        </w:rPr>
        <w:t>•</w:t>
      </w:r>
      <w:r w:rsidRPr="00FC38D2">
        <w:rPr>
          <w:rFonts w:ascii="Times New Roman" w:hAnsi="Times New Roman"/>
          <w:sz w:val="24"/>
          <w:szCs w:val="24"/>
        </w:rPr>
        <w:tab/>
        <w:t>Fever (temperature of 100.0°F or above), felt feverish, or had chills?</w:t>
      </w:r>
    </w:p>
    <w:p w14:paraId="5BA2EE1A" w14:textId="77777777" w:rsidR="00FC38D2" w:rsidRPr="00FC38D2" w:rsidRDefault="00FC38D2" w:rsidP="00FC38D2">
      <w:pPr>
        <w:rPr>
          <w:rFonts w:ascii="Times New Roman" w:hAnsi="Times New Roman"/>
          <w:sz w:val="24"/>
          <w:szCs w:val="24"/>
        </w:rPr>
      </w:pPr>
      <w:r w:rsidRPr="00FC38D2">
        <w:rPr>
          <w:rFonts w:ascii="Times New Roman" w:hAnsi="Times New Roman"/>
          <w:sz w:val="24"/>
          <w:szCs w:val="24"/>
        </w:rPr>
        <w:t>•</w:t>
      </w:r>
      <w:r w:rsidRPr="00FC38D2">
        <w:rPr>
          <w:rFonts w:ascii="Times New Roman" w:hAnsi="Times New Roman"/>
          <w:sz w:val="24"/>
          <w:szCs w:val="24"/>
        </w:rPr>
        <w:tab/>
        <w:t>Cough?</w:t>
      </w:r>
    </w:p>
    <w:p w14:paraId="14954120" w14:textId="77777777" w:rsidR="00FC38D2" w:rsidRPr="00FC38D2" w:rsidRDefault="00FC38D2" w:rsidP="00FC38D2">
      <w:pPr>
        <w:rPr>
          <w:rFonts w:ascii="Times New Roman" w:hAnsi="Times New Roman"/>
          <w:sz w:val="24"/>
          <w:szCs w:val="24"/>
        </w:rPr>
      </w:pPr>
      <w:r w:rsidRPr="00FC38D2">
        <w:rPr>
          <w:rFonts w:ascii="Times New Roman" w:hAnsi="Times New Roman"/>
          <w:sz w:val="24"/>
          <w:szCs w:val="24"/>
        </w:rPr>
        <w:t>•</w:t>
      </w:r>
      <w:r w:rsidRPr="00FC38D2">
        <w:rPr>
          <w:rFonts w:ascii="Times New Roman" w:hAnsi="Times New Roman"/>
          <w:sz w:val="24"/>
          <w:szCs w:val="24"/>
        </w:rPr>
        <w:tab/>
        <w:t>Sore throat?</w:t>
      </w:r>
    </w:p>
    <w:p w14:paraId="3CF02EC2" w14:textId="77777777" w:rsidR="00FC38D2" w:rsidRPr="00FC38D2" w:rsidRDefault="00FC38D2" w:rsidP="00FC38D2">
      <w:pPr>
        <w:rPr>
          <w:rFonts w:ascii="Times New Roman" w:hAnsi="Times New Roman"/>
          <w:sz w:val="24"/>
          <w:szCs w:val="24"/>
        </w:rPr>
      </w:pPr>
      <w:r w:rsidRPr="00FC38D2">
        <w:rPr>
          <w:rFonts w:ascii="Times New Roman" w:hAnsi="Times New Roman"/>
          <w:sz w:val="24"/>
          <w:szCs w:val="24"/>
        </w:rPr>
        <w:t>•</w:t>
      </w:r>
      <w:r w:rsidRPr="00FC38D2">
        <w:rPr>
          <w:rFonts w:ascii="Times New Roman" w:hAnsi="Times New Roman"/>
          <w:sz w:val="24"/>
          <w:szCs w:val="24"/>
        </w:rPr>
        <w:tab/>
        <w:t>Difficulty breathing?</w:t>
      </w:r>
    </w:p>
    <w:p w14:paraId="653EA2EA" w14:textId="77777777" w:rsidR="00FC38D2" w:rsidRPr="00FC38D2" w:rsidRDefault="00FC38D2" w:rsidP="00FC38D2">
      <w:pPr>
        <w:rPr>
          <w:rFonts w:ascii="Times New Roman" w:hAnsi="Times New Roman"/>
          <w:sz w:val="24"/>
          <w:szCs w:val="24"/>
        </w:rPr>
      </w:pPr>
      <w:r w:rsidRPr="00FC38D2">
        <w:rPr>
          <w:rFonts w:ascii="Times New Roman" w:hAnsi="Times New Roman"/>
          <w:sz w:val="24"/>
          <w:szCs w:val="24"/>
        </w:rPr>
        <w:t>•</w:t>
      </w:r>
      <w:r w:rsidRPr="00FC38D2">
        <w:rPr>
          <w:rFonts w:ascii="Times New Roman" w:hAnsi="Times New Roman"/>
          <w:sz w:val="24"/>
          <w:szCs w:val="24"/>
        </w:rPr>
        <w:tab/>
        <w:t>Abdominal pain?</w:t>
      </w:r>
    </w:p>
    <w:p w14:paraId="2EFCCE10" w14:textId="77777777" w:rsidR="00FC38D2" w:rsidRPr="00FC38D2" w:rsidRDefault="00FC38D2" w:rsidP="00FC38D2">
      <w:pPr>
        <w:rPr>
          <w:rFonts w:ascii="Times New Roman" w:hAnsi="Times New Roman"/>
          <w:sz w:val="24"/>
          <w:szCs w:val="24"/>
        </w:rPr>
      </w:pPr>
      <w:r w:rsidRPr="00FC38D2">
        <w:rPr>
          <w:rFonts w:ascii="Times New Roman" w:hAnsi="Times New Roman"/>
          <w:sz w:val="24"/>
          <w:szCs w:val="24"/>
        </w:rPr>
        <w:t>•</w:t>
      </w:r>
      <w:r w:rsidRPr="00FC38D2">
        <w:rPr>
          <w:rFonts w:ascii="Times New Roman" w:hAnsi="Times New Roman"/>
          <w:sz w:val="24"/>
          <w:szCs w:val="24"/>
        </w:rPr>
        <w:tab/>
        <w:t>Unexplained Rash?</w:t>
      </w:r>
    </w:p>
    <w:p w14:paraId="337A1A99" w14:textId="77777777" w:rsidR="00FC38D2" w:rsidRPr="00FC38D2" w:rsidRDefault="00FC38D2" w:rsidP="00FC38D2">
      <w:pPr>
        <w:rPr>
          <w:rFonts w:ascii="Times New Roman" w:hAnsi="Times New Roman"/>
          <w:sz w:val="24"/>
          <w:szCs w:val="24"/>
        </w:rPr>
      </w:pPr>
      <w:r w:rsidRPr="00FC38D2">
        <w:rPr>
          <w:rFonts w:ascii="Times New Roman" w:hAnsi="Times New Roman"/>
          <w:sz w:val="24"/>
          <w:szCs w:val="24"/>
        </w:rPr>
        <w:t>•</w:t>
      </w:r>
      <w:r w:rsidRPr="00FC38D2">
        <w:rPr>
          <w:rFonts w:ascii="Times New Roman" w:hAnsi="Times New Roman"/>
          <w:sz w:val="24"/>
          <w:szCs w:val="24"/>
        </w:rPr>
        <w:tab/>
        <w:t>Fatigue?</w:t>
      </w:r>
    </w:p>
    <w:p w14:paraId="6E5B30CD" w14:textId="77777777" w:rsidR="00FC38D2" w:rsidRPr="00FC38D2" w:rsidRDefault="00FC38D2" w:rsidP="00FC38D2">
      <w:pPr>
        <w:rPr>
          <w:rFonts w:ascii="Times New Roman" w:hAnsi="Times New Roman"/>
          <w:sz w:val="24"/>
          <w:szCs w:val="24"/>
        </w:rPr>
      </w:pPr>
      <w:r w:rsidRPr="00FC38D2">
        <w:rPr>
          <w:rFonts w:ascii="Times New Roman" w:hAnsi="Times New Roman"/>
          <w:sz w:val="24"/>
          <w:szCs w:val="24"/>
        </w:rPr>
        <w:t>•</w:t>
      </w:r>
      <w:r w:rsidRPr="00FC38D2">
        <w:rPr>
          <w:rFonts w:ascii="Times New Roman" w:hAnsi="Times New Roman"/>
          <w:sz w:val="24"/>
          <w:szCs w:val="24"/>
        </w:rPr>
        <w:tab/>
        <w:t>Headache?</w:t>
      </w:r>
    </w:p>
    <w:p w14:paraId="3B6C24C8" w14:textId="77777777" w:rsidR="00FC38D2" w:rsidRPr="00FC38D2" w:rsidRDefault="00FC38D2" w:rsidP="00FC38D2">
      <w:pPr>
        <w:rPr>
          <w:rFonts w:ascii="Times New Roman" w:hAnsi="Times New Roman"/>
          <w:sz w:val="24"/>
          <w:szCs w:val="24"/>
        </w:rPr>
      </w:pPr>
      <w:r w:rsidRPr="00FC38D2">
        <w:rPr>
          <w:rFonts w:ascii="Times New Roman" w:hAnsi="Times New Roman"/>
          <w:sz w:val="24"/>
          <w:szCs w:val="24"/>
        </w:rPr>
        <w:t>•</w:t>
      </w:r>
      <w:r w:rsidRPr="00FC38D2">
        <w:rPr>
          <w:rFonts w:ascii="Times New Roman" w:hAnsi="Times New Roman"/>
          <w:sz w:val="24"/>
          <w:szCs w:val="24"/>
        </w:rPr>
        <w:tab/>
        <w:t>New loss of smell/taste?</w:t>
      </w:r>
    </w:p>
    <w:p w14:paraId="3ECBCD52" w14:textId="77777777" w:rsidR="00FC38D2" w:rsidRPr="00FC38D2" w:rsidRDefault="00FC38D2" w:rsidP="00FC38D2">
      <w:pPr>
        <w:rPr>
          <w:rFonts w:ascii="Times New Roman" w:hAnsi="Times New Roman"/>
          <w:sz w:val="24"/>
          <w:szCs w:val="24"/>
        </w:rPr>
      </w:pPr>
      <w:r w:rsidRPr="00FC38D2">
        <w:rPr>
          <w:rFonts w:ascii="Times New Roman" w:hAnsi="Times New Roman"/>
          <w:sz w:val="24"/>
          <w:szCs w:val="24"/>
        </w:rPr>
        <w:t>•</w:t>
      </w:r>
      <w:r w:rsidRPr="00FC38D2">
        <w:rPr>
          <w:rFonts w:ascii="Times New Roman" w:hAnsi="Times New Roman"/>
          <w:sz w:val="24"/>
          <w:szCs w:val="24"/>
        </w:rPr>
        <w:tab/>
        <w:t>New muscle aches?</w:t>
      </w:r>
    </w:p>
    <w:p w14:paraId="2B909343" w14:textId="77777777" w:rsidR="00FC38D2" w:rsidRPr="00FC38D2" w:rsidRDefault="00FC38D2" w:rsidP="00FC38D2">
      <w:pPr>
        <w:rPr>
          <w:rFonts w:ascii="Times New Roman" w:hAnsi="Times New Roman"/>
          <w:sz w:val="24"/>
          <w:szCs w:val="24"/>
        </w:rPr>
      </w:pPr>
      <w:r w:rsidRPr="00FC38D2">
        <w:rPr>
          <w:rFonts w:ascii="Times New Roman" w:hAnsi="Times New Roman"/>
          <w:sz w:val="24"/>
          <w:szCs w:val="24"/>
        </w:rPr>
        <w:t>•</w:t>
      </w:r>
      <w:r w:rsidRPr="00FC38D2">
        <w:rPr>
          <w:rFonts w:ascii="Times New Roman" w:hAnsi="Times New Roman"/>
          <w:sz w:val="24"/>
          <w:szCs w:val="24"/>
        </w:rPr>
        <w:tab/>
        <w:t>Nausea or vomiting?</w:t>
      </w:r>
    </w:p>
    <w:p w14:paraId="646E4E53" w14:textId="77777777" w:rsidR="00FC38D2" w:rsidRPr="00FC38D2" w:rsidRDefault="00FC38D2" w:rsidP="00FC38D2">
      <w:pPr>
        <w:rPr>
          <w:rFonts w:ascii="Times New Roman" w:hAnsi="Times New Roman"/>
          <w:sz w:val="24"/>
          <w:szCs w:val="24"/>
        </w:rPr>
      </w:pPr>
      <w:r w:rsidRPr="00FC38D2">
        <w:rPr>
          <w:rFonts w:ascii="Times New Roman" w:hAnsi="Times New Roman"/>
          <w:sz w:val="24"/>
          <w:szCs w:val="24"/>
        </w:rPr>
        <w:t>•</w:t>
      </w:r>
      <w:r w:rsidRPr="00FC38D2">
        <w:rPr>
          <w:rFonts w:ascii="Times New Roman" w:hAnsi="Times New Roman"/>
          <w:sz w:val="24"/>
          <w:szCs w:val="24"/>
        </w:rPr>
        <w:tab/>
        <w:t>Diarrhea?</w:t>
      </w:r>
    </w:p>
    <w:p w14:paraId="76BFAFF3" w14:textId="77777777" w:rsidR="00FC38D2" w:rsidRPr="00FC38D2" w:rsidRDefault="00FC38D2" w:rsidP="00FC38D2">
      <w:pPr>
        <w:rPr>
          <w:rFonts w:ascii="Times New Roman" w:hAnsi="Times New Roman"/>
          <w:sz w:val="24"/>
          <w:szCs w:val="24"/>
        </w:rPr>
      </w:pPr>
    </w:p>
    <w:p w14:paraId="32CDE966" w14:textId="01F87765" w:rsidR="00FC38D2" w:rsidRPr="0037100D" w:rsidRDefault="00FC38D2" w:rsidP="0037100D">
      <w:pPr>
        <w:pStyle w:val="ListParagraph"/>
        <w:numPr>
          <w:ilvl w:val="0"/>
          <w:numId w:val="7"/>
        </w:numPr>
        <w:rPr>
          <w:rFonts w:ascii="Times New Roman" w:hAnsi="Times New Roman"/>
          <w:sz w:val="24"/>
          <w:szCs w:val="24"/>
        </w:rPr>
      </w:pPr>
      <w:r w:rsidRPr="0037100D">
        <w:rPr>
          <w:rFonts w:ascii="Times New Roman" w:hAnsi="Times New Roman"/>
          <w:sz w:val="24"/>
          <w:szCs w:val="24"/>
        </w:rPr>
        <w:t>Have you received a positive test result for COVID-19? When was the date of the test? Are you waiting to receive results of a COVID-19 test?</w:t>
      </w:r>
    </w:p>
    <w:p w14:paraId="0DEE1717" w14:textId="77777777" w:rsidR="00FC38D2" w:rsidRPr="0037100D" w:rsidRDefault="00FC38D2" w:rsidP="0037100D">
      <w:pPr>
        <w:pStyle w:val="ListParagraph"/>
        <w:rPr>
          <w:rFonts w:ascii="Times New Roman" w:hAnsi="Times New Roman"/>
          <w:sz w:val="24"/>
          <w:szCs w:val="24"/>
        </w:rPr>
      </w:pPr>
    </w:p>
    <w:p w14:paraId="7217405C" w14:textId="38518578" w:rsidR="00FC38D2" w:rsidRPr="0037100D" w:rsidRDefault="00FC38D2" w:rsidP="0037100D">
      <w:pPr>
        <w:pStyle w:val="ListParagraph"/>
        <w:numPr>
          <w:ilvl w:val="0"/>
          <w:numId w:val="7"/>
        </w:numPr>
        <w:rPr>
          <w:rFonts w:ascii="Times New Roman" w:hAnsi="Times New Roman"/>
          <w:sz w:val="24"/>
          <w:szCs w:val="24"/>
        </w:rPr>
      </w:pPr>
      <w:r w:rsidRPr="0037100D">
        <w:rPr>
          <w:rFonts w:ascii="Times New Roman" w:hAnsi="Times New Roman"/>
          <w:sz w:val="24"/>
          <w:szCs w:val="24"/>
        </w:rPr>
        <w:t>In the past 14 days, have you had close contact with a person known to be infected with the novel coronavirus (COVID-19) or been told to quarantine due to exposure to a confirmed case or travel?</w:t>
      </w:r>
    </w:p>
    <w:p w14:paraId="73074CD4" w14:textId="2A7A12A7" w:rsidR="00831FCE" w:rsidRPr="0037100D" w:rsidRDefault="00831FCE" w:rsidP="00FC38D2">
      <w:pPr>
        <w:rPr>
          <w:rFonts w:ascii="Times New Roman" w:hAnsi="Times New Roman"/>
          <w:sz w:val="24"/>
          <w:szCs w:val="24"/>
        </w:rPr>
      </w:pPr>
    </w:p>
    <w:p w14:paraId="7A1B6603" w14:textId="77777777" w:rsidR="00831FCE" w:rsidRPr="00F40403" w:rsidRDefault="00831FCE" w:rsidP="00831FCE">
      <w:pPr>
        <w:rPr>
          <w:rFonts w:ascii="Times New Roman" w:hAnsi="Times New Roman"/>
          <w:sz w:val="24"/>
          <w:szCs w:val="24"/>
        </w:rPr>
      </w:pPr>
    </w:p>
    <w:p w14:paraId="08256AD1" w14:textId="77777777" w:rsidR="00831FCE" w:rsidRPr="00F40403" w:rsidRDefault="009A474D" w:rsidP="00831FCE">
      <w:pPr>
        <w:rPr>
          <w:rFonts w:ascii="Times New Roman" w:hAnsi="Times New Roman"/>
          <w:b/>
          <w:sz w:val="24"/>
          <w:szCs w:val="24"/>
        </w:rPr>
      </w:pPr>
      <w:r w:rsidRPr="00F40403">
        <w:rPr>
          <w:rFonts w:ascii="Times New Roman" w:hAnsi="Times New Roman"/>
          <w:b/>
          <w:sz w:val="24"/>
          <w:szCs w:val="24"/>
        </w:rPr>
        <w:t>DURING THE RIDE</w:t>
      </w:r>
    </w:p>
    <w:p w14:paraId="1E7F92CB" w14:textId="77777777" w:rsidR="00831FCE" w:rsidRPr="00F40403" w:rsidRDefault="00831FCE" w:rsidP="00831FCE">
      <w:pPr>
        <w:rPr>
          <w:rFonts w:ascii="Times New Roman" w:hAnsi="Times New Roman"/>
          <w:sz w:val="24"/>
          <w:szCs w:val="24"/>
        </w:rPr>
      </w:pPr>
    </w:p>
    <w:p w14:paraId="1F2F386F" w14:textId="77777777" w:rsidR="00831FCE" w:rsidRPr="00F40403" w:rsidRDefault="00831FCE" w:rsidP="00831FCE">
      <w:pPr>
        <w:rPr>
          <w:rFonts w:ascii="Times New Roman" w:hAnsi="Times New Roman"/>
          <w:sz w:val="24"/>
          <w:szCs w:val="24"/>
          <w:u w:val="single"/>
        </w:rPr>
      </w:pPr>
      <w:r w:rsidRPr="00F40403">
        <w:rPr>
          <w:rFonts w:ascii="Times New Roman" w:hAnsi="Times New Roman"/>
          <w:sz w:val="24"/>
          <w:szCs w:val="24"/>
          <w:u w:val="single"/>
        </w:rPr>
        <w:t>Requirements</w:t>
      </w:r>
    </w:p>
    <w:p w14:paraId="7194C71F" w14:textId="77777777" w:rsidR="00831FCE" w:rsidRPr="00F40403" w:rsidRDefault="00831FCE" w:rsidP="00F40403">
      <w:pPr>
        <w:pStyle w:val="ListParagraph"/>
        <w:numPr>
          <w:ilvl w:val="0"/>
          <w:numId w:val="1"/>
        </w:numPr>
        <w:rPr>
          <w:rFonts w:ascii="Times New Roman" w:hAnsi="Times New Roman"/>
          <w:sz w:val="24"/>
          <w:szCs w:val="24"/>
        </w:rPr>
      </w:pPr>
      <w:r w:rsidRPr="00F40403">
        <w:rPr>
          <w:rFonts w:ascii="Times New Roman" w:hAnsi="Times New Roman"/>
          <w:sz w:val="24"/>
          <w:szCs w:val="24"/>
        </w:rPr>
        <w:t>Drivers must wear face coverings.</w:t>
      </w:r>
    </w:p>
    <w:p w14:paraId="2F9D4965" w14:textId="2FD7AC37" w:rsidR="00B30BA8" w:rsidRPr="00E37F79" w:rsidRDefault="00B30BA8" w:rsidP="00831FCE">
      <w:pPr>
        <w:pStyle w:val="ListParagraph"/>
        <w:numPr>
          <w:ilvl w:val="0"/>
          <w:numId w:val="1"/>
        </w:numPr>
        <w:rPr>
          <w:rStyle w:val="Hyperlink"/>
          <w:rFonts w:ascii="Times New Roman" w:hAnsi="Times New Roman"/>
          <w:color w:val="auto"/>
          <w:sz w:val="24"/>
          <w:szCs w:val="24"/>
          <w:u w:val="none"/>
        </w:rPr>
      </w:pPr>
      <w:r w:rsidRPr="00E37F79">
        <w:rPr>
          <w:rFonts w:ascii="Times New Roman" w:hAnsi="Times New Roman"/>
          <w:sz w:val="24"/>
          <w:szCs w:val="24"/>
        </w:rPr>
        <w:t xml:space="preserve">Consumers are required to wear </w:t>
      </w:r>
      <w:r w:rsidR="00C47887">
        <w:rPr>
          <w:rFonts w:ascii="Times New Roman" w:hAnsi="Times New Roman"/>
          <w:sz w:val="24"/>
          <w:szCs w:val="24"/>
        </w:rPr>
        <w:t xml:space="preserve">face </w:t>
      </w:r>
      <w:r w:rsidRPr="00E37F79">
        <w:rPr>
          <w:rFonts w:ascii="Times New Roman" w:hAnsi="Times New Roman"/>
          <w:sz w:val="24"/>
          <w:szCs w:val="24"/>
        </w:rPr>
        <w:t xml:space="preserve">masks or face coverings, except if unable to wear a mask or face covering due to a medical condition or otherwise exempted by </w:t>
      </w:r>
      <w:hyperlink r:id="rId12" w:history="1">
        <w:r w:rsidRPr="00E37F79">
          <w:rPr>
            <w:rStyle w:val="Hyperlink"/>
            <w:rFonts w:ascii="Times New Roman" w:hAnsi="Times New Roman"/>
            <w:sz w:val="24"/>
            <w:szCs w:val="24"/>
          </w:rPr>
          <w:t>Department of Public Health Guidance</w:t>
        </w:r>
      </w:hyperlink>
      <w:r>
        <w:t>.</w:t>
      </w:r>
    </w:p>
    <w:p w14:paraId="0DCC2AE1" w14:textId="282A6424" w:rsidR="00831FCE" w:rsidRPr="00F40403" w:rsidRDefault="00831FCE" w:rsidP="00831FCE">
      <w:pPr>
        <w:pStyle w:val="ListParagraph"/>
        <w:numPr>
          <w:ilvl w:val="0"/>
          <w:numId w:val="1"/>
        </w:numPr>
        <w:rPr>
          <w:rFonts w:ascii="Times New Roman" w:hAnsi="Times New Roman"/>
          <w:sz w:val="24"/>
          <w:szCs w:val="24"/>
        </w:rPr>
      </w:pPr>
      <w:r w:rsidRPr="00F40403">
        <w:rPr>
          <w:rFonts w:ascii="Times New Roman" w:hAnsi="Times New Roman"/>
          <w:sz w:val="24"/>
          <w:szCs w:val="24"/>
        </w:rPr>
        <w:t>Drivers will be instructed to have all windows rolled down if safe to do so (when possible, roll windows down before members enter the vehicle). If not safe, they will have the air ventilation system set to high with no air recirculating.</w:t>
      </w:r>
    </w:p>
    <w:p w14:paraId="6C95AD36" w14:textId="77777777" w:rsidR="00831FCE" w:rsidRPr="00F40403" w:rsidRDefault="00831FCE" w:rsidP="00831FCE">
      <w:pPr>
        <w:rPr>
          <w:rFonts w:ascii="Times New Roman" w:hAnsi="Times New Roman"/>
          <w:sz w:val="24"/>
          <w:szCs w:val="24"/>
        </w:rPr>
      </w:pPr>
      <w:r w:rsidRPr="00F40403">
        <w:rPr>
          <w:rFonts w:ascii="Times New Roman" w:hAnsi="Times New Roman"/>
          <w:sz w:val="24"/>
          <w:szCs w:val="24"/>
        </w:rPr>
        <w:t> </w:t>
      </w:r>
    </w:p>
    <w:sectPr w:rsidR="00831FCE" w:rsidRPr="00F40403" w:rsidSect="009A474D">
      <w:headerReference w:type="even" r:id="rId13"/>
      <w:headerReference w:type="default" r:id="rId14"/>
      <w:footerReference w:type="even" r:id="rId15"/>
      <w:footerReference w:type="default" r:id="rId16"/>
      <w:headerReference w:type="first" r:id="rId17"/>
      <w:footerReference w:type="first" r:id="rId18"/>
      <w:pgSz w:w="12240" w:h="15840"/>
      <w:pgMar w:top="1152" w:right="1440"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1D0A10" w14:textId="77777777" w:rsidR="009F494C" w:rsidRDefault="009F494C" w:rsidP="001C108D">
      <w:r>
        <w:separator/>
      </w:r>
    </w:p>
  </w:endnote>
  <w:endnote w:type="continuationSeparator" w:id="0">
    <w:p w14:paraId="5877D27E" w14:textId="77777777" w:rsidR="009F494C" w:rsidRDefault="009F494C" w:rsidP="001C10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349CE5" w14:textId="77777777" w:rsidR="001C108D" w:rsidRDefault="001C108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A54D37" w14:textId="77777777" w:rsidR="001C108D" w:rsidRDefault="001C108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AD0420" w14:textId="77777777" w:rsidR="001C108D" w:rsidRDefault="001C10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339F78" w14:textId="77777777" w:rsidR="009F494C" w:rsidRDefault="009F494C" w:rsidP="001C108D">
      <w:r>
        <w:separator/>
      </w:r>
    </w:p>
  </w:footnote>
  <w:footnote w:type="continuationSeparator" w:id="0">
    <w:p w14:paraId="42FCACF9" w14:textId="77777777" w:rsidR="009F494C" w:rsidRDefault="009F494C" w:rsidP="001C10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6867EC" w14:textId="77777777" w:rsidR="001C108D" w:rsidRDefault="001C108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2D4C8A" w14:textId="4CCE51DC" w:rsidR="001C108D" w:rsidRDefault="001C108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5B2B8D" w14:textId="77777777" w:rsidR="001C108D" w:rsidRDefault="001C108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E69B6"/>
    <w:multiLevelType w:val="hybridMultilevel"/>
    <w:tmpl w:val="B3765D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0440AE"/>
    <w:multiLevelType w:val="hybridMultilevel"/>
    <w:tmpl w:val="A06CDC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602654B"/>
    <w:multiLevelType w:val="hybridMultilevel"/>
    <w:tmpl w:val="F01E77A4"/>
    <w:lvl w:ilvl="0" w:tplc="0E985D8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2BD6CE2"/>
    <w:multiLevelType w:val="hybridMultilevel"/>
    <w:tmpl w:val="AE72E7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3A645FD"/>
    <w:multiLevelType w:val="hybridMultilevel"/>
    <w:tmpl w:val="7D8E16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2C567D5"/>
    <w:multiLevelType w:val="hybridMultilevel"/>
    <w:tmpl w:val="A88A57B8"/>
    <w:lvl w:ilvl="0" w:tplc="647AFAFE">
      <w:start w:val="2"/>
      <w:numFmt w:val="bullet"/>
      <w:lvlText w:val="•"/>
      <w:lvlJc w:val="left"/>
      <w:pPr>
        <w:ind w:left="1080" w:hanging="72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9385945"/>
    <w:multiLevelType w:val="hybridMultilevel"/>
    <w:tmpl w:val="D00E3A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4"/>
  </w:num>
  <w:num w:numId="4">
    <w:abstractNumId w:val="6"/>
  </w:num>
  <w:num w:numId="5">
    <w:abstractNumId w:val="5"/>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1FCE"/>
    <w:rsid w:val="00036FC7"/>
    <w:rsid w:val="000754C1"/>
    <w:rsid w:val="001C108D"/>
    <w:rsid w:val="001D53D9"/>
    <w:rsid w:val="0027517C"/>
    <w:rsid w:val="0037100D"/>
    <w:rsid w:val="00397A1C"/>
    <w:rsid w:val="003D3AF0"/>
    <w:rsid w:val="003F222C"/>
    <w:rsid w:val="004A5330"/>
    <w:rsid w:val="004F6A17"/>
    <w:rsid w:val="00553BD9"/>
    <w:rsid w:val="005D76CD"/>
    <w:rsid w:val="00624361"/>
    <w:rsid w:val="006E0398"/>
    <w:rsid w:val="006F7C13"/>
    <w:rsid w:val="00764A86"/>
    <w:rsid w:val="007A2DDF"/>
    <w:rsid w:val="00831FCE"/>
    <w:rsid w:val="0092155C"/>
    <w:rsid w:val="009340FE"/>
    <w:rsid w:val="009A474D"/>
    <w:rsid w:val="009C1666"/>
    <w:rsid w:val="009F494C"/>
    <w:rsid w:val="00AB5457"/>
    <w:rsid w:val="00B30BA8"/>
    <w:rsid w:val="00B7073A"/>
    <w:rsid w:val="00BA476D"/>
    <w:rsid w:val="00BD182E"/>
    <w:rsid w:val="00C47887"/>
    <w:rsid w:val="00CF3EBA"/>
    <w:rsid w:val="00D03942"/>
    <w:rsid w:val="00D97593"/>
    <w:rsid w:val="00E37F79"/>
    <w:rsid w:val="00E52FCB"/>
    <w:rsid w:val="00F40403"/>
    <w:rsid w:val="00FC38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624AD62"/>
  <w15:docId w15:val="{0BEF9622-9FEB-FB47-A646-A9535199C6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31FCE"/>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31F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40403"/>
    <w:pPr>
      <w:ind w:left="720"/>
      <w:contextualSpacing/>
    </w:pPr>
  </w:style>
  <w:style w:type="paragraph" w:styleId="BalloonText">
    <w:name w:val="Balloon Text"/>
    <w:basedOn w:val="Normal"/>
    <w:link w:val="BalloonTextChar"/>
    <w:uiPriority w:val="99"/>
    <w:semiHidden/>
    <w:unhideWhenUsed/>
    <w:rsid w:val="00BA476D"/>
    <w:rPr>
      <w:rFonts w:ascii="Tahoma" w:hAnsi="Tahoma" w:cs="Tahoma"/>
      <w:sz w:val="16"/>
      <w:szCs w:val="16"/>
    </w:rPr>
  </w:style>
  <w:style w:type="character" w:customStyle="1" w:styleId="BalloonTextChar">
    <w:name w:val="Balloon Text Char"/>
    <w:basedOn w:val="DefaultParagraphFont"/>
    <w:link w:val="BalloonText"/>
    <w:uiPriority w:val="99"/>
    <w:semiHidden/>
    <w:rsid w:val="00BA476D"/>
    <w:rPr>
      <w:rFonts w:ascii="Tahoma" w:hAnsi="Tahoma" w:cs="Tahoma"/>
      <w:sz w:val="16"/>
      <w:szCs w:val="16"/>
    </w:rPr>
  </w:style>
  <w:style w:type="character" w:styleId="CommentReference">
    <w:name w:val="annotation reference"/>
    <w:basedOn w:val="DefaultParagraphFont"/>
    <w:uiPriority w:val="99"/>
    <w:semiHidden/>
    <w:unhideWhenUsed/>
    <w:rsid w:val="009A474D"/>
    <w:rPr>
      <w:sz w:val="16"/>
      <w:szCs w:val="16"/>
    </w:rPr>
  </w:style>
  <w:style w:type="paragraph" w:styleId="CommentText">
    <w:name w:val="annotation text"/>
    <w:basedOn w:val="Normal"/>
    <w:link w:val="CommentTextChar"/>
    <w:uiPriority w:val="99"/>
    <w:semiHidden/>
    <w:unhideWhenUsed/>
    <w:rsid w:val="009A474D"/>
    <w:rPr>
      <w:sz w:val="20"/>
      <w:szCs w:val="20"/>
    </w:rPr>
  </w:style>
  <w:style w:type="character" w:customStyle="1" w:styleId="CommentTextChar">
    <w:name w:val="Comment Text Char"/>
    <w:basedOn w:val="DefaultParagraphFont"/>
    <w:link w:val="CommentText"/>
    <w:uiPriority w:val="99"/>
    <w:semiHidden/>
    <w:rsid w:val="009A474D"/>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9A474D"/>
    <w:rPr>
      <w:b/>
      <w:bCs/>
    </w:rPr>
  </w:style>
  <w:style w:type="character" w:customStyle="1" w:styleId="CommentSubjectChar">
    <w:name w:val="Comment Subject Char"/>
    <w:basedOn w:val="CommentTextChar"/>
    <w:link w:val="CommentSubject"/>
    <w:uiPriority w:val="99"/>
    <w:semiHidden/>
    <w:rsid w:val="009A474D"/>
    <w:rPr>
      <w:rFonts w:ascii="Calibri" w:hAnsi="Calibri" w:cs="Times New Roman"/>
      <w:b/>
      <w:bCs/>
      <w:sz w:val="20"/>
      <w:szCs w:val="20"/>
    </w:rPr>
  </w:style>
  <w:style w:type="character" w:styleId="Hyperlink">
    <w:name w:val="Hyperlink"/>
    <w:basedOn w:val="DefaultParagraphFont"/>
    <w:uiPriority w:val="99"/>
    <w:unhideWhenUsed/>
    <w:rsid w:val="00B30BA8"/>
    <w:rPr>
      <w:color w:val="0000FF"/>
      <w:u w:val="single"/>
    </w:rPr>
  </w:style>
  <w:style w:type="paragraph" w:styleId="BodyText">
    <w:name w:val="Body Text"/>
    <w:basedOn w:val="Normal"/>
    <w:link w:val="BodyTextChar"/>
    <w:qFormat/>
    <w:rsid w:val="00E37F79"/>
    <w:pPr>
      <w:widowControl w:val="0"/>
      <w:ind w:left="1189" w:hanging="360"/>
    </w:pPr>
    <w:rPr>
      <w:rFonts w:ascii="Times New Roman" w:eastAsia="Times New Roman" w:hAnsi="Times New Roman" w:cstheme="minorBidi"/>
      <w:sz w:val="20"/>
      <w:szCs w:val="20"/>
    </w:rPr>
  </w:style>
  <w:style w:type="character" w:customStyle="1" w:styleId="BodyTextChar">
    <w:name w:val="Body Text Char"/>
    <w:basedOn w:val="DefaultParagraphFont"/>
    <w:link w:val="BodyText"/>
    <w:rsid w:val="00E37F79"/>
    <w:rPr>
      <w:rFonts w:ascii="Times New Roman" w:eastAsia="Times New Roman" w:hAnsi="Times New Roman"/>
      <w:sz w:val="20"/>
      <w:szCs w:val="20"/>
    </w:rPr>
  </w:style>
  <w:style w:type="paragraph" w:styleId="Header">
    <w:name w:val="header"/>
    <w:basedOn w:val="Normal"/>
    <w:link w:val="HeaderChar"/>
    <w:uiPriority w:val="99"/>
    <w:unhideWhenUsed/>
    <w:rsid w:val="001C108D"/>
    <w:pPr>
      <w:tabs>
        <w:tab w:val="center" w:pos="4680"/>
        <w:tab w:val="right" w:pos="9360"/>
      </w:tabs>
    </w:pPr>
  </w:style>
  <w:style w:type="character" w:customStyle="1" w:styleId="HeaderChar">
    <w:name w:val="Header Char"/>
    <w:basedOn w:val="DefaultParagraphFont"/>
    <w:link w:val="Header"/>
    <w:uiPriority w:val="99"/>
    <w:rsid w:val="001C108D"/>
    <w:rPr>
      <w:rFonts w:ascii="Calibri" w:hAnsi="Calibri" w:cs="Times New Roman"/>
    </w:rPr>
  </w:style>
  <w:style w:type="paragraph" w:styleId="Footer">
    <w:name w:val="footer"/>
    <w:basedOn w:val="Normal"/>
    <w:link w:val="FooterChar"/>
    <w:uiPriority w:val="99"/>
    <w:unhideWhenUsed/>
    <w:rsid w:val="001C108D"/>
    <w:pPr>
      <w:tabs>
        <w:tab w:val="center" w:pos="4680"/>
        <w:tab w:val="right" w:pos="9360"/>
      </w:tabs>
    </w:pPr>
  </w:style>
  <w:style w:type="character" w:customStyle="1" w:styleId="FooterChar">
    <w:name w:val="Footer Char"/>
    <w:basedOn w:val="DefaultParagraphFont"/>
    <w:link w:val="Footer"/>
    <w:uiPriority w:val="99"/>
    <w:rsid w:val="001C108D"/>
    <w:rPr>
      <w:rFonts w:ascii="Calibri" w:hAnsi="Calibri" w:cs="Times New Roman"/>
    </w:rPr>
  </w:style>
  <w:style w:type="character" w:styleId="UnresolvedMention">
    <w:name w:val="Unresolved Mention"/>
    <w:basedOn w:val="DefaultParagraphFont"/>
    <w:uiPriority w:val="99"/>
    <w:semiHidden/>
    <w:unhideWhenUsed/>
    <w:rsid w:val="00E52F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ss.gov/info-details/covid-19-public-health-guidance-and-directives"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mass.gov/doc/phase-4-reopening-guidance-massachusetts-department-of-public-health-guidance-reopen-approach-for-health-care-providers" TargetMode="External"/><Relationship Id="rId12" Type="http://schemas.openxmlformats.org/officeDocument/2006/relationships/hyperlink" Target="https://www.mass.gov/doc/guidance-for-face-masks-in-public-settings/download"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mass.gov/doc/return-to-work-guidance/download"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www.mass.gov/doc/considerations-for-health-care-personnel-after-covid-19-vaccination/download"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mass.gov/doc/updated-comprehensive-personal-protective-equipment/download"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934</Words>
  <Characters>5329</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6251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Small-Borsellino, Sharna (EHS)</dc:creator>
  <cp:lastModifiedBy>Thompson, Christopher D (DDS)</cp:lastModifiedBy>
  <cp:revision>2</cp:revision>
  <dcterms:created xsi:type="dcterms:W3CDTF">2021-03-23T19:39:00Z</dcterms:created>
  <dcterms:modified xsi:type="dcterms:W3CDTF">2021-03-23T19:39:00Z</dcterms:modified>
</cp:coreProperties>
</file>