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p w14:paraId="48BCAD3A" w14:textId="62ABCC8A" w:rsidR="0030304C" w:rsidRDefault="00FB5403" w:rsidP="00D501D7">
      <w:pPr>
        <w:pStyle w:val="Heading1"/>
      </w:pPr>
      <w:bookmarkStart w:id="0" w:name="_Hlk112253800"/>
      <w:bookmarkEnd w:id="0"/>
      <w:r w:rsidRPr="002D4A2C">
        <w:t xml:space="preserve"> </w:t>
      </w:r>
      <w:r w:rsidR="00930E06" w:rsidRPr="002D4A2C">
        <w:rPr>
          <w:noProof/>
          <w:sz w:val="28"/>
          <w:szCs w:val="28"/>
        </w:rPr>
        <w:drawing>
          <wp:inline distT="0" distB="0" distL="0" distR="0" wp14:anchorId="44AAF9E5" wp14:editId="5C48AEB0">
            <wp:extent cx="1285875" cy="468172"/>
            <wp:effectExtent l="0" t="0" r="0" b="8255"/>
            <wp:docPr id="1" name="Picture 1" descr="Human Service Transport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uman Service Transportation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112" cy="470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75D562" w14:textId="02478AF4" w:rsidR="00930E06" w:rsidRPr="0030304C" w:rsidRDefault="003110B1" w:rsidP="0030304C">
      <w:pPr>
        <w:pStyle w:val="Heading1"/>
        <w:jc w:val="center"/>
      </w:pPr>
      <w:r>
        <w:t>BROKER PERFORMANCE</w:t>
      </w:r>
      <w:r w:rsidR="00FB5403" w:rsidRPr="0030304C">
        <w:t xml:space="preserve"> REPORT</w:t>
      </w:r>
      <w:r w:rsidR="00D66402" w:rsidRPr="0030304C">
        <w:t xml:space="preserve"> </w:t>
      </w:r>
      <w:r w:rsidR="00A15C08">
        <w:t>–</w:t>
      </w:r>
      <w:r w:rsidR="00D66402" w:rsidRPr="0030304C">
        <w:t xml:space="preserve"> </w:t>
      </w:r>
      <w:r w:rsidR="008172A9">
        <w:t>December</w:t>
      </w:r>
      <w:r w:rsidR="00A15C08">
        <w:t xml:space="preserve"> 202</w:t>
      </w:r>
      <w:r w:rsidR="002635BF">
        <w:t>3</w:t>
      </w:r>
    </w:p>
    <w:p w14:paraId="48B50299" w14:textId="72A56531" w:rsidR="00D25FE5" w:rsidRPr="0030304C" w:rsidRDefault="00485B87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 xml:space="preserve">1. </w:t>
      </w:r>
      <w:r w:rsidR="00F6563C" w:rsidRPr="0030304C">
        <w:rPr>
          <w:color w:val="auto"/>
          <w:sz w:val="28"/>
          <w:szCs w:val="28"/>
          <w:u w:val="double"/>
        </w:rPr>
        <w:t>Overview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55"/>
        <w:gridCol w:w="1980"/>
        <w:gridCol w:w="2160"/>
        <w:gridCol w:w="1980"/>
      </w:tblGrid>
      <w:tr w:rsidR="00F8344A" w:rsidRPr="002D4A2C" w14:paraId="3B34A542" w14:textId="5282E1C5" w:rsidTr="00F33CF7">
        <w:trPr>
          <w:trHeight w:val="1151"/>
          <w:jc w:val="center"/>
        </w:trPr>
        <w:tc>
          <w:tcPr>
            <w:tcW w:w="3955" w:type="dxa"/>
            <w:shd w:val="clear" w:color="auto" w:fill="B4C6E7" w:themeFill="accent1" w:themeFillTint="66"/>
          </w:tcPr>
          <w:p w14:paraId="5F7AAAD2" w14:textId="62773A10" w:rsidR="00F8344A" w:rsidRPr="002D4A2C" w:rsidRDefault="00F834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B4C6E7" w:themeFill="accent1" w:themeFillTint="66"/>
            <w:vAlign w:val="center"/>
          </w:tcPr>
          <w:p w14:paraId="7FF82668" w14:textId="12FB5DCB" w:rsidR="00F8344A" w:rsidRPr="002D4A2C" w:rsidRDefault="00F8344A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Montachusett RTA (MART)</w:t>
            </w:r>
          </w:p>
        </w:tc>
        <w:tc>
          <w:tcPr>
            <w:tcW w:w="2160" w:type="dxa"/>
            <w:shd w:val="clear" w:color="auto" w:fill="B4C6E7" w:themeFill="accent1" w:themeFillTint="66"/>
            <w:vAlign w:val="center"/>
          </w:tcPr>
          <w:p w14:paraId="6DE6681A" w14:textId="7779944B" w:rsidR="00F8344A" w:rsidRPr="002D4A2C" w:rsidRDefault="00F8344A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Greater Attleboro and Taunton RTA (GATRA)</w:t>
            </w:r>
          </w:p>
        </w:tc>
        <w:tc>
          <w:tcPr>
            <w:tcW w:w="1980" w:type="dxa"/>
            <w:shd w:val="clear" w:color="auto" w:fill="B4C6E7" w:themeFill="accent1" w:themeFillTint="66"/>
            <w:vAlign w:val="center"/>
          </w:tcPr>
          <w:p w14:paraId="021C3669" w14:textId="4498E0F5" w:rsidR="00F8344A" w:rsidRPr="002D4A2C" w:rsidRDefault="003110B1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Brokerage</w:t>
            </w:r>
          </w:p>
        </w:tc>
      </w:tr>
      <w:tr w:rsidR="00216336" w:rsidRPr="002D4A2C" w14:paraId="010ED36D" w14:textId="0F600695" w:rsidTr="00F33CF7">
        <w:trPr>
          <w:jc w:val="center"/>
        </w:trPr>
        <w:tc>
          <w:tcPr>
            <w:tcW w:w="3955" w:type="dxa"/>
          </w:tcPr>
          <w:p w14:paraId="666DE90F" w14:textId="2F3EB313" w:rsidR="00216336" w:rsidRPr="002D4A2C" w:rsidRDefault="00216336" w:rsidP="002163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12973038"/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Total # Number of Trips</w:t>
            </w:r>
          </w:p>
        </w:tc>
        <w:tc>
          <w:tcPr>
            <w:tcW w:w="1980" w:type="dxa"/>
          </w:tcPr>
          <w:p w14:paraId="2192D12C" w14:textId="5A5FB6F6" w:rsidR="00216336" w:rsidRPr="002D4A2C" w:rsidRDefault="008172A9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477,189</w:t>
            </w:r>
          </w:p>
        </w:tc>
        <w:tc>
          <w:tcPr>
            <w:tcW w:w="2160" w:type="dxa"/>
          </w:tcPr>
          <w:p w14:paraId="186F4DF8" w14:textId="1CB2DACE" w:rsidR="00216336" w:rsidRPr="00216336" w:rsidRDefault="00DD4092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125,900</w:t>
            </w:r>
          </w:p>
        </w:tc>
        <w:tc>
          <w:tcPr>
            <w:tcW w:w="1980" w:type="dxa"/>
          </w:tcPr>
          <w:p w14:paraId="71E92A97" w14:textId="4D66E91D" w:rsidR="00216336" w:rsidRPr="002D4A2C" w:rsidRDefault="00AA72F5" w:rsidP="00B7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603,089</w:t>
            </w:r>
          </w:p>
        </w:tc>
      </w:tr>
      <w:bookmarkEnd w:id="1"/>
      <w:tr w:rsidR="00216336" w:rsidRPr="002D4A2C" w14:paraId="1A353018" w14:textId="1913D6FF" w:rsidTr="00F33CF7">
        <w:trPr>
          <w:jc w:val="center"/>
        </w:trPr>
        <w:tc>
          <w:tcPr>
            <w:tcW w:w="3955" w:type="dxa"/>
          </w:tcPr>
          <w:p w14:paraId="79493090" w14:textId="77777777" w:rsidR="00216336" w:rsidRPr="002D4A2C" w:rsidRDefault="00216336" w:rsidP="0021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Demand-Response   </w:t>
            </w:r>
          </w:p>
          <w:p w14:paraId="4C019DC6" w14:textId="69CF19BC" w:rsidR="00216336" w:rsidRPr="002D4A2C" w:rsidRDefault="00216336" w:rsidP="0021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Trips</w:t>
            </w:r>
            <w:r w:rsidRPr="002D4A2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980" w:type="dxa"/>
          </w:tcPr>
          <w:p w14:paraId="750EA0E6" w14:textId="166AEC6E" w:rsidR="00216336" w:rsidRPr="002D4A2C" w:rsidRDefault="00364AD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172A9">
              <w:rPr>
                <w:rFonts w:ascii="Times New Roman" w:hAnsi="Times New Roman" w:cs="Times New Roman"/>
                <w:sz w:val="24"/>
                <w:szCs w:val="24"/>
              </w:rPr>
              <w:t>6,512</w:t>
            </w:r>
          </w:p>
        </w:tc>
        <w:tc>
          <w:tcPr>
            <w:tcW w:w="2160" w:type="dxa"/>
          </w:tcPr>
          <w:p w14:paraId="4D3F8DF1" w14:textId="030BB341" w:rsidR="00216336" w:rsidRPr="00216336" w:rsidRDefault="00A67A66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D4092">
              <w:rPr>
                <w:rFonts w:ascii="Times New Roman" w:hAnsi="Times New Roman" w:cs="Times New Roman"/>
                <w:sz w:val="24"/>
                <w:szCs w:val="24"/>
              </w:rPr>
              <w:t>5,897</w:t>
            </w:r>
          </w:p>
        </w:tc>
        <w:tc>
          <w:tcPr>
            <w:tcW w:w="1980" w:type="dxa"/>
          </w:tcPr>
          <w:p w14:paraId="292BBD18" w14:textId="100EB9F2" w:rsidR="00216336" w:rsidRPr="002D4A2C" w:rsidRDefault="00AA72F5" w:rsidP="00DB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362,409</w:t>
            </w:r>
          </w:p>
        </w:tc>
      </w:tr>
      <w:tr w:rsidR="009F2D5F" w:rsidRPr="002D4A2C" w14:paraId="3B19F136" w14:textId="0E020E00" w:rsidTr="00F33CF7">
        <w:trPr>
          <w:jc w:val="center"/>
        </w:trPr>
        <w:tc>
          <w:tcPr>
            <w:tcW w:w="3955" w:type="dxa"/>
          </w:tcPr>
          <w:p w14:paraId="2E87792D" w14:textId="5B832758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Program-Based Trips</w:t>
            </w:r>
            <w:r w:rsidRPr="002D4A2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980" w:type="dxa"/>
          </w:tcPr>
          <w:p w14:paraId="1E407E5A" w14:textId="4F433559" w:rsidR="009F2D5F" w:rsidRPr="002D4A2C" w:rsidRDefault="00364AD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172A9">
              <w:rPr>
                <w:rFonts w:ascii="Times New Roman" w:hAnsi="Times New Roman" w:cs="Times New Roman"/>
                <w:sz w:val="24"/>
                <w:szCs w:val="24"/>
              </w:rPr>
              <w:t>0,677</w:t>
            </w:r>
          </w:p>
        </w:tc>
        <w:tc>
          <w:tcPr>
            <w:tcW w:w="2160" w:type="dxa"/>
          </w:tcPr>
          <w:p w14:paraId="2B3C15B8" w14:textId="3FD9519A" w:rsidR="009F2D5F" w:rsidRPr="00216336" w:rsidRDefault="00A67A66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4092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1980" w:type="dxa"/>
          </w:tcPr>
          <w:p w14:paraId="7FDFC607" w14:textId="17445EC9" w:rsidR="009F2D5F" w:rsidRPr="002D4A2C" w:rsidRDefault="00AA72F5" w:rsidP="005E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240,680</w:t>
            </w:r>
          </w:p>
        </w:tc>
      </w:tr>
      <w:tr w:rsidR="009F2D5F" w:rsidRPr="002D4A2C" w14:paraId="5F2325CA" w14:textId="46BCE4F1" w:rsidTr="00F33CF7">
        <w:trPr>
          <w:jc w:val="center"/>
        </w:trPr>
        <w:tc>
          <w:tcPr>
            <w:tcW w:w="3955" w:type="dxa"/>
          </w:tcPr>
          <w:p w14:paraId="4214A6EB" w14:textId="77777777" w:rsidR="009F2D5F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Shared Demand-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77C04227" w14:textId="0EA6679C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Response Trips</w:t>
            </w:r>
          </w:p>
        </w:tc>
        <w:tc>
          <w:tcPr>
            <w:tcW w:w="1980" w:type="dxa"/>
          </w:tcPr>
          <w:p w14:paraId="25B6CD5A" w14:textId="5CC104F1" w:rsidR="009F2D5F" w:rsidRPr="002D4A2C" w:rsidRDefault="00364AD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8172A9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2160" w:type="dxa"/>
          </w:tcPr>
          <w:p w14:paraId="70F0C0D9" w14:textId="00722E4C" w:rsidR="009F2D5F" w:rsidRPr="00216336" w:rsidRDefault="00A67A66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DD4092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1980" w:type="dxa"/>
          </w:tcPr>
          <w:p w14:paraId="57A7C8B1" w14:textId="73CD1172" w:rsidR="009F2D5F" w:rsidRPr="002D4A2C" w:rsidRDefault="00AA72F5" w:rsidP="005E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41,515</w:t>
            </w:r>
          </w:p>
        </w:tc>
      </w:tr>
      <w:tr w:rsidR="009F2D5F" w:rsidRPr="002D4A2C" w14:paraId="5CE7B3D6" w14:textId="5ACB11A8" w:rsidTr="00F33CF7">
        <w:trPr>
          <w:jc w:val="center"/>
        </w:trPr>
        <w:tc>
          <w:tcPr>
            <w:tcW w:w="3955" w:type="dxa"/>
            <w:shd w:val="clear" w:color="auto" w:fill="1F3864" w:themeFill="accent1" w:themeFillShade="80"/>
          </w:tcPr>
          <w:p w14:paraId="6DB49989" w14:textId="43D00CB6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85803795"/>
          </w:p>
        </w:tc>
        <w:tc>
          <w:tcPr>
            <w:tcW w:w="1980" w:type="dxa"/>
            <w:shd w:val="clear" w:color="auto" w:fill="1F3864" w:themeFill="accent1" w:themeFillShade="80"/>
          </w:tcPr>
          <w:p w14:paraId="4472FE54" w14:textId="4CD9A57F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1F3864" w:themeFill="accent1" w:themeFillShade="80"/>
          </w:tcPr>
          <w:p w14:paraId="0A93A32D" w14:textId="77777777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1F3864" w:themeFill="accent1" w:themeFillShade="80"/>
          </w:tcPr>
          <w:p w14:paraId="3B712E54" w14:textId="77777777" w:rsidR="009F2D5F" w:rsidRPr="002D4A2C" w:rsidRDefault="009F2D5F" w:rsidP="007D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E21" w:rsidRPr="002D4A2C" w14:paraId="37FCFE6D" w14:textId="000B0D42" w:rsidTr="008F1B80">
        <w:trPr>
          <w:jc w:val="center"/>
        </w:trPr>
        <w:tc>
          <w:tcPr>
            <w:tcW w:w="3955" w:type="dxa"/>
          </w:tcPr>
          <w:p w14:paraId="45CA61A0" w14:textId="2B42FE09" w:rsidR="00257E21" w:rsidRPr="002D4A2C" w:rsidRDefault="00257E21" w:rsidP="0025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5805268"/>
            <w:bookmarkEnd w:id="2"/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Total # of Requests for Rides (Demand-Response only)</w:t>
            </w:r>
          </w:p>
        </w:tc>
        <w:tc>
          <w:tcPr>
            <w:tcW w:w="1980" w:type="dxa"/>
            <w:shd w:val="clear" w:color="auto" w:fill="auto"/>
          </w:tcPr>
          <w:p w14:paraId="00101CE2" w14:textId="4FC12DCB" w:rsidR="00257E21" w:rsidRPr="00257E21" w:rsidRDefault="008172A9" w:rsidP="00257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767,054</w:t>
            </w:r>
          </w:p>
        </w:tc>
        <w:tc>
          <w:tcPr>
            <w:tcW w:w="2160" w:type="dxa"/>
          </w:tcPr>
          <w:p w14:paraId="0530B0D8" w14:textId="7A47B4D7" w:rsidR="00257E21" w:rsidRPr="0011227F" w:rsidRDefault="00A67A66" w:rsidP="00257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4092">
              <w:rPr>
                <w:rFonts w:ascii="Times New Roman" w:hAnsi="Times New Roman" w:cs="Times New Roman"/>
                <w:sz w:val="24"/>
                <w:szCs w:val="24"/>
              </w:rPr>
              <w:t>08,807</w:t>
            </w:r>
          </w:p>
        </w:tc>
        <w:tc>
          <w:tcPr>
            <w:tcW w:w="1980" w:type="dxa"/>
          </w:tcPr>
          <w:p w14:paraId="43084E0E" w14:textId="6BA4F8AF" w:rsidR="00257E21" w:rsidRPr="002D4A2C" w:rsidRDefault="00AA72F5" w:rsidP="005E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875,861</w:t>
            </w:r>
          </w:p>
        </w:tc>
      </w:tr>
      <w:tr w:rsidR="00257E21" w:rsidRPr="002D4A2C" w14:paraId="4C7757AA" w14:textId="30A747F4" w:rsidTr="00F33CF7">
        <w:trPr>
          <w:jc w:val="center"/>
        </w:trPr>
        <w:tc>
          <w:tcPr>
            <w:tcW w:w="3955" w:type="dxa"/>
          </w:tcPr>
          <w:p w14:paraId="43B5B70D" w14:textId="77777777" w:rsidR="00257E21" w:rsidRPr="002D4A2C" w:rsidRDefault="00257E21" w:rsidP="0025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Requested Rides by </w:t>
            </w:r>
          </w:p>
          <w:p w14:paraId="2EE91747" w14:textId="1CE41AEF" w:rsidR="00257E21" w:rsidRPr="002D4A2C" w:rsidRDefault="00257E21" w:rsidP="0025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Phone</w:t>
            </w:r>
          </w:p>
        </w:tc>
        <w:tc>
          <w:tcPr>
            <w:tcW w:w="1980" w:type="dxa"/>
          </w:tcPr>
          <w:p w14:paraId="3F2EDA48" w14:textId="66857E5F" w:rsidR="00257E21" w:rsidRPr="00257E21" w:rsidRDefault="008172A9" w:rsidP="00257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735,808</w:t>
            </w:r>
          </w:p>
        </w:tc>
        <w:tc>
          <w:tcPr>
            <w:tcW w:w="2160" w:type="dxa"/>
          </w:tcPr>
          <w:p w14:paraId="0378CDAF" w14:textId="3D6179BC" w:rsidR="00257E21" w:rsidRPr="0011227F" w:rsidRDefault="00A67A66" w:rsidP="00257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D4092">
              <w:rPr>
                <w:rFonts w:ascii="Times New Roman" w:hAnsi="Times New Roman" w:cs="Times New Roman"/>
                <w:sz w:val="24"/>
                <w:szCs w:val="24"/>
              </w:rPr>
              <w:t>4,514</w:t>
            </w:r>
          </w:p>
        </w:tc>
        <w:tc>
          <w:tcPr>
            <w:tcW w:w="1980" w:type="dxa"/>
          </w:tcPr>
          <w:p w14:paraId="1C802D17" w14:textId="614C32B2" w:rsidR="00257E21" w:rsidRPr="002D4A2C" w:rsidRDefault="00AA72F5" w:rsidP="005E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840,322</w:t>
            </w:r>
          </w:p>
        </w:tc>
      </w:tr>
      <w:tr w:rsidR="00257E21" w:rsidRPr="002D4A2C" w14:paraId="3D78EC4F" w14:textId="7C4E8FD6" w:rsidTr="00F33CF7">
        <w:trPr>
          <w:jc w:val="center"/>
        </w:trPr>
        <w:tc>
          <w:tcPr>
            <w:tcW w:w="3955" w:type="dxa"/>
          </w:tcPr>
          <w:p w14:paraId="26D4DAA5" w14:textId="5E801E8C" w:rsidR="00257E21" w:rsidRPr="002D4A2C" w:rsidRDefault="00257E21" w:rsidP="00257E21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Requested Rides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Portals and Phone Apps</w:t>
            </w:r>
          </w:p>
        </w:tc>
        <w:tc>
          <w:tcPr>
            <w:tcW w:w="1980" w:type="dxa"/>
          </w:tcPr>
          <w:p w14:paraId="4ED4BF56" w14:textId="73FB4A11" w:rsidR="00257E21" w:rsidRPr="00257E21" w:rsidRDefault="008172A9" w:rsidP="00257E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31,246</w:t>
            </w:r>
          </w:p>
        </w:tc>
        <w:tc>
          <w:tcPr>
            <w:tcW w:w="2160" w:type="dxa"/>
          </w:tcPr>
          <w:p w14:paraId="52BD2673" w14:textId="2D7A9FBF" w:rsidR="00257E21" w:rsidRPr="0011227F" w:rsidRDefault="00A67A66" w:rsidP="00257E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DD4092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980" w:type="dxa"/>
          </w:tcPr>
          <w:p w14:paraId="6CF105B1" w14:textId="75B3AEDD" w:rsidR="00257E21" w:rsidRPr="002D4A2C" w:rsidRDefault="00AA72F5" w:rsidP="005E1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35,539</w:t>
            </w:r>
          </w:p>
        </w:tc>
      </w:tr>
    </w:tbl>
    <w:bookmarkEnd w:id="3"/>
    <w:p w14:paraId="3C58F770" w14:textId="028EB024" w:rsidR="005D1BD2" w:rsidRPr="0030304C" w:rsidRDefault="00485B87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 xml:space="preserve">2. </w:t>
      </w:r>
      <w:r w:rsidR="005D1BD2" w:rsidRPr="0030304C">
        <w:rPr>
          <w:color w:val="auto"/>
          <w:sz w:val="28"/>
          <w:szCs w:val="28"/>
          <w:u w:val="double"/>
        </w:rPr>
        <w:t xml:space="preserve">On-Time Performance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5"/>
        <w:gridCol w:w="1980"/>
        <w:gridCol w:w="2160"/>
        <w:gridCol w:w="2075"/>
      </w:tblGrid>
      <w:tr w:rsidR="005D1BD2" w14:paraId="584AFBC1" w14:textId="77777777" w:rsidTr="00F33CF7">
        <w:trPr>
          <w:jc w:val="center"/>
        </w:trPr>
        <w:tc>
          <w:tcPr>
            <w:tcW w:w="4045" w:type="dxa"/>
            <w:shd w:val="clear" w:color="auto" w:fill="B4C6E7" w:themeFill="accent1" w:themeFillTint="66"/>
          </w:tcPr>
          <w:p w14:paraId="69C63B0E" w14:textId="77777777" w:rsidR="005D1BD2" w:rsidRPr="002D4A2C" w:rsidRDefault="005D1BD2" w:rsidP="002D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B4C6E7" w:themeFill="accent1" w:themeFillTint="66"/>
          </w:tcPr>
          <w:p w14:paraId="74D47913" w14:textId="304DEE0E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2160" w:type="dxa"/>
            <w:shd w:val="clear" w:color="auto" w:fill="B4C6E7" w:themeFill="accent1" w:themeFillTint="66"/>
          </w:tcPr>
          <w:p w14:paraId="1635CAD0" w14:textId="0C52A3B6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GATRA</w:t>
            </w:r>
          </w:p>
        </w:tc>
        <w:tc>
          <w:tcPr>
            <w:tcW w:w="2075" w:type="dxa"/>
            <w:shd w:val="clear" w:color="auto" w:fill="B4C6E7" w:themeFill="accent1" w:themeFillTint="66"/>
          </w:tcPr>
          <w:p w14:paraId="28B2393F" w14:textId="3C4E79BF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Contract Requirement</w:t>
            </w:r>
          </w:p>
        </w:tc>
      </w:tr>
      <w:tr w:rsidR="00807D4E" w:rsidRPr="008234A4" w14:paraId="30F2F705" w14:textId="77777777" w:rsidTr="00F33CF7">
        <w:trPr>
          <w:jc w:val="center"/>
        </w:trPr>
        <w:tc>
          <w:tcPr>
            <w:tcW w:w="4045" w:type="dxa"/>
          </w:tcPr>
          <w:p w14:paraId="0791B06E" w14:textId="3E84F153" w:rsidR="00807D4E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Demand-Response </w:t>
            </w:r>
            <w:r w:rsidR="00B65B39">
              <w:rPr>
                <w:rFonts w:ascii="Times New Roman" w:hAnsi="Times New Roman" w:cs="Times New Roman"/>
                <w:sz w:val="24"/>
                <w:szCs w:val="24"/>
              </w:rPr>
              <w:t>Trips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65B39">
              <w:rPr>
                <w:rFonts w:ascii="Times New Roman" w:hAnsi="Times New Roman" w:cs="Times New Roman"/>
                <w:sz w:val="24"/>
                <w:szCs w:val="24"/>
              </w:rPr>
              <w:t xml:space="preserve">Completed </w:t>
            </w:r>
            <w:r w:rsidR="003E14D7">
              <w:rPr>
                <w:rFonts w:ascii="Times New Roman" w:hAnsi="Times New Roman" w:cs="Times New Roman"/>
                <w:sz w:val="24"/>
                <w:szCs w:val="24"/>
              </w:rPr>
              <w:t xml:space="preserve">On-Time </w:t>
            </w:r>
            <w:r w:rsidR="00B25D2B">
              <w:rPr>
                <w:rFonts w:ascii="Times New Roman" w:hAnsi="Times New Roman" w:cs="Times New Roman"/>
                <w:sz w:val="24"/>
                <w:szCs w:val="24"/>
              </w:rPr>
              <w:t>as measured by GPS</w:t>
            </w:r>
            <w:r w:rsidR="00B65B39"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7B2A18EA" w14:textId="0A659496" w:rsidR="00807D4E" w:rsidRPr="00685E85" w:rsidRDefault="001825E2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0F89">
              <w:rPr>
                <w:rFonts w:ascii="Times New Roman" w:hAnsi="Times New Roman" w:cs="Times New Roman"/>
                <w:sz w:val="24"/>
                <w:szCs w:val="24"/>
              </w:rPr>
              <w:t>5.85</w:t>
            </w:r>
            <w:r w:rsidR="00012CE9" w:rsidRPr="00685E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14:paraId="190AC89D" w14:textId="2270EAEB" w:rsidR="00807D4E" w:rsidRDefault="00E65B27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3CB9">
              <w:rPr>
                <w:rFonts w:ascii="Times New Roman" w:hAnsi="Times New Roman" w:cs="Times New Roman"/>
                <w:sz w:val="24"/>
                <w:szCs w:val="24"/>
              </w:rPr>
              <w:t>6.25</w:t>
            </w:r>
            <w:r w:rsidR="006A25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5" w:type="dxa"/>
          </w:tcPr>
          <w:p w14:paraId="4DBEEF66" w14:textId="416ACC96" w:rsidR="00807D4E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&gt; 90%</w:t>
            </w:r>
          </w:p>
        </w:tc>
      </w:tr>
    </w:tbl>
    <w:p w14:paraId="47C099E2" w14:textId="77777777" w:rsidR="006842BE" w:rsidRDefault="006842BE" w:rsidP="0030304C">
      <w:pPr>
        <w:pStyle w:val="Heading1"/>
        <w:rPr>
          <w:color w:val="auto"/>
          <w:sz w:val="28"/>
          <w:szCs w:val="28"/>
          <w:u w:val="double"/>
        </w:rPr>
      </w:pPr>
    </w:p>
    <w:p w14:paraId="7B083FAC" w14:textId="6E7CE095" w:rsidR="00D60B35" w:rsidRPr="0030304C" w:rsidRDefault="00D60B35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 xml:space="preserve">3. Unfulfilled </w:t>
      </w:r>
      <w:r w:rsidR="00423A76">
        <w:rPr>
          <w:color w:val="auto"/>
          <w:sz w:val="28"/>
          <w:szCs w:val="28"/>
          <w:u w:val="double"/>
        </w:rPr>
        <w:t>Trip Requests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0"/>
        <w:gridCol w:w="2177"/>
        <w:gridCol w:w="2482"/>
        <w:gridCol w:w="2716"/>
      </w:tblGrid>
      <w:tr w:rsidR="0025225A" w:rsidRPr="002D4A2C" w14:paraId="4DD9B2F6" w14:textId="77777777" w:rsidTr="00F02B88">
        <w:trPr>
          <w:jc w:val="center"/>
        </w:trPr>
        <w:tc>
          <w:tcPr>
            <w:tcW w:w="2970" w:type="dxa"/>
            <w:shd w:val="clear" w:color="auto" w:fill="B4C6E7" w:themeFill="accent1" w:themeFillTint="66"/>
          </w:tcPr>
          <w:p w14:paraId="4E026CE8" w14:textId="77777777" w:rsidR="0025225A" w:rsidRPr="002D4A2C" w:rsidRDefault="0025225A" w:rsidP="008B5444">
            <w:pPr>
              <w:keepNext/>
              <w:keepLine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B4C6E7" w:themeFill="accent1" w:themeFillTint="66"/>
          </w:tcPr>
          <w:p w14:paraId="4E18D8EC" w14:textId="77777777" w:rsidR="0025225A" w:rsidRPr="002D4A2C" w:rsidRDefault="0025225A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MART</w:t>
            </w:r>
          </w:p>
        </w:tc>
        <w:tc>
          <w:tcPr>
            <w:tcW w:w="2482" w:type="dxa"/>
            <w:shd w:val="clear" w:color="auto" w:fill="B4C6E7" w:themeFill="accent1" w:themeFillTint="66"/>
          </w:tcPr>
          <w:p w14:paraId="2A46AB01" w14:textId="77777777" w:rsidR="0025225A" w:rsidRPr="002D4A2C" w:rsidRDefault="0025225A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GATRA</w:t>
            </w:r>
          </w:p>
        </w:tc>
        <w:tc>
          <w:tcPr>
            <w:tcW w:w="2716" w:type="dxa"/>
            <w:shd w:val="clear" w:color="auto" w:fill="B4C6E7" w:themeFill="accent1" w:themeFillTint="66"/>
          </w:tcPr>
          <w:p w14:paraId="741B13F6" w14:textId="77777777" w:rsidR="0025225A" w:rsidRPr="002D4A2C" w:rsidRDefault="0025225A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Contract Requirement</w:t>
            </w:r>
          </w:p>
        </w:tc>
      </w:tr>
      <w:tr w:rsidR="00E77CE9" w14:paraId="78EA3A67" w14:textId="77777777" w:rsidTr="00F02B88">
        <w:tblPrEx>
          <w:jc w:val="left"/>
        </w:tblPrEx>
        <w:tc>
          <w:tcPr>
            <w:tcW w:w="2970" w:type="dxa"/>
          </w:tcPr>
          <w:p w14:paraId="54D1A1F5" w14:textId="13DF3E89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# </w:t>
            </w:r>
            <w:r w:rsidR="0066793A" w:rsidRPr="002D4A2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Unfulfilled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Demand-</w:t>
            </w:r>
            <w:r w:rsidR="00BA03FE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Requests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2177" w:type="dxa"/>
          </w:tcPr>
          <w:p w14:paraId="093F2320" w14:textId="318BC2D7" w:rsidR="00E77CE9" w:rsidRPr="002D4A2C" w:rsidRDefault="00A67A66" w:rsidP="0069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72A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82" w:type="dxa"/>
          </w:tcPr>
          <w:p w14:paraId="56334469" w14:textId="5C13BDB8" w:rsidR="00E77CE9" w:rsidRPr="002D4A2C" w:rsidRDefault="00DD4092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6" w:type="dxa"/>
          </w:tcPr>
          <w:p w14:paraId="07D45C6B" w14:textId="3C52657D" w:rsidR="00E77CE9" w:rsidRPr="002D4A2C" w:rsidRDefault="003110B1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E77CE9" w14:paraId="74D3F80D" w14:textId="77777777" w:rsidTr="00431A28">
        <w:tblPrEx>
          <w:jc w:val="left"/>
        </w:tblPrEx>
        <w:trPr>
          <w:trHeight w:val="440"/>
        </w:trPr>
        <w:tc>
          <w:tcPr>
            <w:tcW w:w="2970" w:type="dxa"/>
          </w:tcPr>
          <w:p w14:paraId="4CCF70D6" w14:textId="2085B3A8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Unfulfilled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Demand-</w:t>
            </w:r>
            <w:r w:rsidR="0066793A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Request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77" w:type="dxa"/>
          </w:tcPr>
          <w:p w14:paraId="4D289F7A" w14:textId="03BEC18C" w:rsidR="00E77CE9" w:rsidRPr="002D4A2C" w:rsidRDefault="00431A28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0F74C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82" w:type="dxa"/>
          </w:tcPr>
          <w:p w14:paraId="2A7AEE14" w14:textId="5B791A24" w:rsidR="00E77CE9" w:rsidRPr="002D4A2C" w:rsidRDefault="00190E5D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6F4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0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16" w:type="dxa"/>
          </w:tcPr>
          <w:p w14:paraId="490C382D" w14:textId="7675B6C9" w:rsidR="00E77CE9" w:rsidRPr="002D4A2C" w:rsidRDefault="003110B1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E77CE9" w14:paraId="5344CB1E" w14:textId="77777777" w:rsidTr="00F02B88">
        <w:tblPrEx>
          <w:jc w:val="left"/>
        </w:tblPrEx>
        <w:tc>
          <w:tcPr>
            <w:tcW w:w="2970" w:type="dxa"/>
          </w:tcPr>
          <w:p w14:paraId="02E00589" w14:textId="77777777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# of Unfulfilled Program-Based Trip Requests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2177" w:type="dxa"/>
          </w:tcPr>
          <w:p w14:paraId="67410127" w14:textId="25F17738" w:rsidR="00E77CE9" w:rsidRPr="005F78F4" w:rsidRDefault="008234A4" w:rsidP="0069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72A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82" w:type="dxa"/>
          </w:tcPr>
          <w:p w14:paraId="43D631B4" w14:textId="4606FC26" w:rsidR="00E77CE9" w:rsidRPr="005F78F4" w:rsidRDefault="00A03783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D40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6" w:type="dxa"/>
          </w:tcPr>
          <w:p w14:paraId="0B3D8C87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E77CE9" w14:paraId="275D3576" w14:textId="77777777" w:rsidTr="00F02B88">
        <w:tblPrEx>
          <w:jc w:val="left"/>
        </w:tblPrEx>
        <w:trPr>
          <w:trHeight w:val="764"/>
        </w:trPr>
        <w:tc>
          <w:tcPr>
            <w:tcW w:w="2970" w:type="dxa"/>
          </w:tcPr>
          <w:p w14:paraId="113120F5" w14:textId="77777777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>Unfulfilled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Based Trip Request Rate 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6"/>
            </w: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77" w:type="dxa"/>
          </w:tcPr>
          <w:p w14:paraId="24CA0F6D" w14:textId="7B026639" w:rsidR="00E77CE9" w:rsidRPr="005D1BD2" w:rsidRDefault="00431A28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056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0E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82" w:type="dxa"/>
          </w:tcPr>
          <w:p w14:paraId="76BE99D1" w14:textId="568DC353" w:rsidR="00E77CE9" w:rsidRPr="00E84774" w:rsidRDefault="00EB7E14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E14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966F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4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7E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16" w:type="dxa"/>
          </w:tcPr>
          <w:p w14:paraId="091FE33C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5E1F3E9E" w14:textId="59F8E00A" w:rsidR="005D1BD2" w:rsidRPr="0030304C" w:rsidRDefault="00E77CE9" w:rsidP="0030304C">
      <w:pPr>
        <w:pStyle w:val="Heading1"/>
        <w:rPr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4</w:t>
      </w:r>
      <w:r w:rsidR="00485B87" w:rsidRPr="0030304C">
        <w:rPr>
          <w:color w:val="auto"/>
          <w:sz w:val="28"/>
          <w:szCs w:val="28"/>
          <w:u w:val="double"/>
        </w:rPr>
        <w:t xml:space="preserve">. </w:t>
      </w:r>
      <w:r w:rsidR="005D1BD2" w:rsidRPr="0030304C">
        <w:rPr>
          <w:color w:val="auto"/>
          <w:sz w:val="28"/>
          <w:szCs w:val="28"/>
          <w:u w:val="double"/>
        </w:rPr>
        <w:t>Call Center Operations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2239"/>
        <w:gridCol w:w="2362"/>
        <w:gridCol w:w="2125"/>
      </w:tblGrid>
      <w:tr w:rsidR="005D1BD2" w:rsidRPr="002D4A2C" w14:paraId="4A1F75B3" w14:textId="493875FE" w:rsidTr="00D359CA">
        <w:trPr>
          <w:jc w:val="center"/>
        </w:trPr>
        <w:tc>
          <w:tcPr>
            <w:tcW w:w="3544" w:type="dxa"/>
            <w:shd w:val="clear" w:color="auto" w:fill="B4C6E7" w:themeFill="accent1" w:themeFillTint="66"/>
          </w:tcPr>
          <w:p w14:paraId="36C76C54" w14:textId="7FD9FC36" w:rsidR="005D1BD2" w:rsidRPr="002D4A2C" w:rsidRDefault="005D1BD2" w:rsidP="004C6BCD">
            <w:pPr>
              <w:keepNext/>
              <w:keepLine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B4C6E7" w:themeFill="accent1" w:themeFillTint="66"/>
          </w:tcPr>
          <w:p w14:paraId="1B93B2F3" w14:textId="740B835D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MART</w:t>
            </w:r>
          </w:p>
        </w:tc>
        <w:tc>
          <w:tcPr>
            <w:tcW w:w="2362" w:type="dxa"/>
            <w:shd w:val="clear" w:color="auto" w:fill="B4C6E7" w:themeFill="accent1" w:themeFillTint="66"/>
          </w:tcPr>
          <w:p w14:paraId="0C44E55A" w14:textId="4334CFAA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GATRA</w:t>
            </w:r>
          </w:p>
        </w:tc>
        <w:tc>
          <w:tcPr>
            <w:tcW w:w="2125" w:type="dxa"/>
            <w:shd w:val="clear" w:color="auto" w:fill="B4C6E7" w:themeFill="accent1" w:themeFillTint="66"/>
          </w:tcPr>
          <w:p w14:paraId="16136E6A" w14:textId="3E09D9FB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Contract Requirement</w:t>
            </w:r>
          </w:p>
        </w:tc>
      </w:tr>
      <w:tr w:rsidR="009F2D5F" w:rsidRPr="002D4A2C" w14:paraId="37B1DABA" w14:textId="027F8385" w:rsidTr="00D359CA">
        <w:trPr>
          <w:jc w:val="center"/>
        </w:trPr>
        <w:tc>
          <w:tcPr>
            <w:tcW w:w="3544" w:type="dxa"/>
          </w:tcPr>
          <w:p w14:paraId="33F34339" w14:textId="5B340D8A" w:rsidR="009F2D5F" w:rsidRPr="002D4A2C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80703675"/>
            <w:r w:rsidRPr="009F1D4C">
              <w:rPr>
                <w:rFonts w:ascii="Times New Roman" w:hAnsi="Times New Roman" w:cs="Times New Roman"/>
                <w:sz w:val="24"/>
                <w:szCs w:val="24"/>
              </w:rPr>
              <w:t>Total Number of Incoming Calls to the Call Center</w:t>
            </w:r>
          </w:p>
        </w:tc>
        <w:tc>
          <w:tcPr>
            <w:tcW w:w="2239" w:type="dxa"/>
          </w:tcPr>
          <w:p w14:paraId="1666AA77" w14:textId="710D4A75" w:rsidR="009F2D5F" w:rsidRPr="002D4A2C" w:rsidRDefault="004137B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45,823</w:t>
            </w:r>
          </w:p>
        </w:tc>
        <w:tc>
          <w:tcPr>
            <w:tcW w:w="2362" w:type="dxa"/>
          </w:tcPr>
          <w:p w14:paraId="7BA65904" w14:textId="30735704" w:rsidR="009F2D5F" w:rsidRPr="002D4A2C" w:rsidRDefault="00FD052E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4092">
              <w:rPr>
                <w:rFonts w:ascii="Times New Roman" w:hAnsi="Times New Roman" w:cs="Times New Roman"/>
                <w:sz w:val="24"/>
                <w:szCs w:val="24"/>
              </w:rPr>
              <w:t>6,345</w:t>
            </w:r>
          </w:p>
        </w:tc>
        <w:tc>
          <w:tcPr>
            <w:tcW w:w="2125" w:type="dxa"/>
          </w:tcPr>
          <w:p w14:paraId="70E542D4" w14:textId="34B161AA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bookmarkEnd w:id="5"/>
      <w:tr w:rsidR="009F2D5F" w:rsidRPr="002D4A2C" w14:paraId="38CA45E8" w14:textId="2641C418" w:rsidTr="00310F89">
        <w:trPr>
          <w:jc w:val="center"/>
        </w:trPr>
        <w:tc>
          <w:tcPr>
            <w:tcW w:w="3544" w:type="dxa"/>
          </w:tcPr>
          <w:p w14:paraId="3D20D72E" w14:textId="28A1E3FE" w:rsidR="009F2D5F" w:rsidRPr="002D4A2C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Average Speed to Answer</w:t>
            </w:r>
          </w:p>
        </w:tc>
        <w:tc>
          <w:tcPr>
            <w:tcW w:w="2239" w:type="dxa"/>
            <w:shd w:val="clear" w:color="auto" w:fill="auto"/>
          </w:tcPr>
          <w:p w14:paraId="2FEBCFBC" w14:textId="5C421BFB" w:rsidR="009F2D5F" w:rsidRPr="002D4A2C" w:rsidRDefault="00431A28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 w:rsidR="005D4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3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137B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62" w:type="dxa"/>
            <w:shd w:val="clear" w:color="auto" w:fill="auto"/>
          </w:tcPr>
          <w:p w14:paraId="048D38D7" w14:textId="4BB82ACE" w:rsidR="009F2D5F" w:rsidRPr="002D4A2C" w:rsidRDefault="0057356E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0F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2D5F" w:rsidRPr="00310F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10F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092" w:rsidRPr="00310F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2D5F" w:rsidRPr="00310F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D4092" w:rsidRPr="00310F8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5" w:type="dxa"/>
          </w:tcPr>
          <w:p w14:paraId="440C87B0" w14:textId="215968C8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3 minutes</w:t>
            </w:r>
          </w:p>
        </w:tc>
      </w:tr>
      <w:tr w:rsidR="009F2D5F" w:rsidRPr="002D4A2C" w14:paraId="614082DB" w14:textId="2FBE42E8" w:rsidTr="00310F89">
        <w:trPr>
          <w:jc w:val="center"/>
        </w:trPr>
        <w:tc>
          <w:tcPr>
            <w:tcW w:w="3544" w:type="dxa"/>
          </w:tcPr>
          <w:p w14:paraId="42E898CB" w14:textId="7F23296E" w:rsidR="009F2D5F" w:rsidRPr="007A7672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Abandon Call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2239" w:type="dxa"/>
            <w:shd w:val="clear" w:color="auto" w:fill="auto"/>
          </w:tcPr>
          <w:p w14:paraId="703A7078" w14:textId="25FDDA45" w:rsidR="009F2D5F" w:rsidRPr="002D4A2C" w:rsidRDefault="00F62827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7BF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  <w:r w:rsidR="00431A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2" w:type="dxa"/>
            <w:shd w:val="clear" w:color="auto" w:fill="auto"/>
          </w:tcPr>
          <w:p w14:paraId="0CF9ABCD" w14:textId="79988BCE" w:rsidR="009F2D5F" w:rsidRPr="002D4A2C" w:rsidRDefault="00DD4092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  <w:r w:rsidR="00E65B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5" w:type="dxa"/>
          </w:tcPr>
          <w:p w14:paraId="31197B33" w14:textId="1A5EDEE3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 5%</w:t>
            </w:r>
          </w:p>
        </w:tc>
      </w:tr>
      <w:tr w:rsidR="009F2D5F" w:rsidRPr="002D4A2C" w14:paraId="15675E1C" w14:textId="77777777" w:rsidTr="00310F89">
        <w:trPr>
          <w:trHeight w:val="242"/>
          <w:jc w:val="center"/>
        </w:trPr>
        <w:tc>
          <w:tcPr>
            <w:tcW w:w="3544" w:type="dxa"/>
          </w:tcPr>
          <w:p w14:paraId="730A1DD2" w14:textId="4036CF41" w:rsidR="009F2D5F" w:rsidRPr="002D4A2C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</w:t>
            </w:r>
            <w:r w:rsidRPr="00821A80">
              <w:rPr>
                <w:rFonts w:ascii="Times New Roman" w:hAnsi="Times New Roman" w:cs="Times New Roman"/>
                <w:sz w:val="24"/>
                <w:szCs w:val="24"/>
              </w:rPr>
              <w:t>of calls answered in less than 1 minute</w:t>
            </w:r>
          </w:p>
        </w:tc>
        <w:tc>
          <w:tcPr>
            <w:tcW w:w="2239" w:type="dxa"/>
            <w:shd w:val="clear" w:color="auto" w:fill="auto"/>
          </w:tcPr>
          <w:p w14:paraId="6626F3C7" w14:textId="70681031" w:rsidR="009F2D5F" w:rsidRPr="002D4A2C" w:rsidRDefault="004137B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D4D4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35B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36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2" w:type="dxa"/>
            <w:shd w:val="clear" w:color="auto" w:fill="auto"/>
          </w:tcPr>
          <w:p w14:paraId="7F63081C" w14:textId="399AA85A" w:rsidR="009F2D5F" w:rsidRPr="002D4A2C" w:rsidRDefault="00DD4092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966FBE">
              <w:rPr>
                <w:rFonts w:ascii="Times New Roman" w:hAnsi="Times New Roman" w:cs="Times New Roman"/>
                <w:sz w:val="24"/>
                <w:szCs w:val="24"/>
              </w:rPr>
              <w:t>.00%</w:t>
            </w:r>
          </w:p>
        </w:tc>
        <w:tc>
          <w:tcPr>
            <w:tcW w:w="2125" w:type="dxa"/>
          </w:tcPr>
          <w:p w14:paraId="153B0CD1" w14:textId="7ACFD4F3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&gt;50%</w:t>
            </w:r>
          </w:p>
        </w:tc>
      </w:tr>
    </w:tbl>
    <w:p w14:paraId="24F8A624" w14:textId="13EE3623" w:rsidR="00EF332B" w:rsidRPr="0030304C" w:rsidRDefault="00E77CE9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5.</w:t>
      </w:r>
      <w:r w:rsidR="00EF332B" w:rsidRPr="0030304C">
        <w:rPr>
          <w:color w:val="auto"/>
          <w:sz w:val="28"/>
          <w:szCs w:val="28"/>
          <w:u w:val="double"/>
        </w:rPr>
        <w:t xml:space="preserve"> Inspections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80"/>
        <w:gridCol w:w="1530"/>
        <w:gridCol w:w="1980"/>
        <w:gridCol w:w="2785"/>
      </w:tblGrid>
      <w:tr w:rsidR="00EF332B" w:rsidRPr="002D4A2C" w14:paraId="7A58DEC2" w14:textId="77777777" w:rsidTr="00161663">
        <w:trPr>
          <w:jc w:val="center"/>
        </w:trPr>
        <w:tc>
          <w:tcPr>
            <w:tcW w:w="3880" w:type="dxa"/>
            <w:shd w:val="clear" w:color="auto" w:fill="B4C6E7" w:themeFill="accent1" w:themeFillTint="66"/>
          </w:tcPr>
          <w:p w14:paraId="44F0783A" w14:textId="77777777" w:rsidR="00EF332B" w:rsidRPr="002D4A2C" w:rsidRDefault="00EF332B" w:rsidP="0016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44797184"/>
          </w:p>
        </w:tc>
        <w:tc>
          <w:tcPr>
            <w:tcW w:w="1530" w:type="dxa"/>
            <w:shd w:val="clear" w:color="auto" w:fill="B4C6E7" w:themeFill="accent1" w:themeFillTint="66"/>
          </w:tcPr>
          <w:p w14:paraId="58413364" w14:textId="77777777" w:rsidR="00EF332B" w:rsidRPr="002D4A2C" w:rsidRDefault="00EF332B" w:rsidP="00161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1980" w:type="dxa"/>
            <w:shd w:val="clear" w:color="auto" w:fill="B4C6E7" w:themeFill="accent1" w:themeFillTint="66"/>
          </w:tcPr>
          <w:p w14:paraId="585D79DD" w14:textId="77777777" w:rsidR="00EF332B" w:rsidRPr="002D4A2C" w:rsidRDefault="00EF332B" w:rsidP="00161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GATRA</w:t>
            </w:r>
          </w:p>
        </w:tc>
        <w:tc>
          <w:tcPr>
            <w:tcW w:w="2785" w:type="dxa"/>
            <w:shd w:val="clear" w:color="auto" w:fill="B4C6E7" w:themeFill="accent1" w:themeFillTint="66"/>
          </w:tcPr>
          <w:p w14:paraId="1518FAC4" w14:textId="6EC1CC51" w:rsidR="00EF332B" w:rsidRPr="002D4A2C" w:rsidRDefault="00E13E86" w:rsidP="00161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HST</w:t>
            </w:r>
          </w:p>
        </w:tc>
      </w:tr>
      <w:tr w:rsidR="009F2D5F" w:rsidRPr="002D4A2C" w14:paraId="319933B0" w14:textId="77777777" w:rsidTr="00310F89">
        <w:trPr>
          <w:jc w:val="center"/>
        </w:trPr>
        <w:tc>
          <w:tcPr>
            <w:tcW w:w="3880" w:type="dxa"/>
          </w:tcPr>
          <w:p w14:paraId="3E66A31A" w14:textId="1B120703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44796738"/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# of Inspections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Conducted</w:t>
            </w:r>
            <w:r w:rsidR="006E3CB9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  <w:tc>
          <w:tcPr>
            <w:tcW w:w="1530" w:type="dxa"/>
            <w:shd w:val="clear" w:color="auto" w:fill="auto"/>
          </w:tcPr>
          <w:p w14:paraId="028BE235" w14:textId="4CBC0E2F" w:rsidR="009F2D5F" w:rsidRPr="002D4A2C" w:rsidRDefault="000F74C6" w:rsidP="0069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980" w:type="dxa"/>
            <w:shd w:val="clear" w:color="auto" w:fill="auto"/>
          </w:tcPr>
          <w:p w14:paraId="4B71C2DA" w14:textId="6253F42F" w:rsidR="009F2D5F" w:rsidRPr="002D4A2C" w:rsidRDefault="00573995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85" w:type="dxa"/>
          </w:tcPr>
          <w:p w14:paraId="664CF67E" w14:textId="7783EC6D" w:rsidR="009F2D5F" w:rsidRPr="002D4A2C" w:rsidRDefault="006E3CB9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bookmarkEnd w:id="6"/>
      <w:bookmarkEnd w:id="7"/>
      <w:tr w:rsidR="009F2D5F" w:rsidRPr="002D4A2C" w14:paraId="67A0EACB" w14:textId="77777777" w:rsidTr="009B6207">
        <w:trPr>
          <w:trHeight w:val="395"/>
          <w:jc w:val="center"/>
        </w:trPr>
        <w:tc>
          <w:tcPr>
            <w:tcW w:w="3880" w:type="dxa"/>
          </w:tcPr>
          <w:p w14:paraId="5D60C0B3" w14:textId="359697F2" w:rsidR="009F2D5F" w:rsidRPr="002D4A2C" w:rsidRDefault="009B6207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F2D5F" w:rsidRPr="002D4A2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13E86">
              <w:rPr>
                <w:rFonts w:ascii="Times New Roman" w:hAnsi="Times New Roman" w:cs="Times New Roman"/>
                <w:sz w:val="24"/>
                <w:szCs w:val="24"/>
              </w:rPr>
              <w:t>ontract Requirement</w:t>
            </w:r>
          </w:p>
        </w:tc>
        <w:tc>
          <w:tcPr>
            <w:tcW w:w="1530" w:type="dxa"/>
          </w:tcPr>
          <w:p w14:paraId="63CD8418" w14:textId="37954C44" w:rsidR="009F2D5F" w:rsidRPr="002D4A2C" w:rsidRDefault="00E13E86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980" w:type="dxa"/>
          </w:tcPr>
          <w:p w14:paraId="5E516A3A" w14:textId="3B5F7B52" w:rsidR="009F2D5F" w:rsidRPr="002D4A2C" w:rsidRDefault="0084088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85" w:type="dxa"/>
          </w:tcPr>
          <w:p w14:paraId="74652748" w14:textId="53DC66AD" w:rsidR="009F2D5F" w:rsidRPr="002D4A2C" w:rsidRDefault="003110B1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3CB6DAD3" w14:textId="25DBA09F" w:rsidR="005D1BD2" w:rsidRPr="0030304C" w:rsidRDefault="00E77CE9" w:rsidP="0030304C">
      <w:pPr>
        <w:pStyle w:val="Heading1"/>
        <w:rPr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6</w:t>
      </w:r>
      <w:r w:rsidR="00485B87" w:rsidRPr="0030304C">
        <w:rPr>
          <w:color w:val="auto"/>
          <w:sz w:val="28"/>
          <w:szCs w:val="28"/>
          <w:u w:val="double"/>
        </w:rPr>
        <w:t xml:space="preserve">. </w:t>
      </w:r>
      <w:r w:rsidR="005D1BD2" w:rsidRPr="0030304C">
        <w:rPr>
          <w:color w:val="auto"/>
          <w:sz w:val="28"/>
          <w:szCs w:val="28"/>
          <w:u w:val="double"/>
        </w:rPr>
        <w:t>Complaints Management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77"/>
        <w:gridCol w:w="2199"/>
        <w:gridCol w:w="2322"/>
        <w:gridCol w:w="2072"/>
      </w:tblGrid>
      <w:tr w:rsidR="005D1BD2" w:rsidRPr="002D4A2C" w14:paraId="2CA3D089" w14:textId="12E822B7" w:rsidTr="006825B5">
        <w:trPr>
          <w:jc w:val="center"/>
        </w:trPr>
        <w:tc>
          <w:tcPr>
            <w:tcW w:w="3677" w:type="dxa"/>
            <w:shd w:val="clear" w:color="auto" w:fill="B4C6E7" w:themeFill="accent1" w:themeFillTint="66"/>
          </w:tcPr>
          <w:p w14:paraId="43F2BBD9" w14:textId="77777777" w:rsidR="005D1BD2" w:rsidRPr="002D4A2C" w:rsidRDefault="005D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12927102"/>
          </w:p>
        </w:tc>
        <w:tc>
          <w:tcPr>
            <w:tcW w:w="2199" w:type="dxa"/>
            <w:shd w:val="clear" w:color="auto" w:fill="B4C6E7" w:themeFill="accent1" w:themeFillTint="66"/>
          </w:tcPr>
          <w:p w14:paraId="521D54CA" w14:textId="77375568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</w:tc>
        <w:tc>
          <w:tcPr>
            <w:tcW w:w="2322" w:type="dxa"/>
            <w:shd w:val="clear" w:color="auto" w:fill="B4C6E7" w:themeFill="accent1" w:themeFillTint="66"/>
          </w:tcPr>
          <w:p w14:paraId="4A4AA4DF" w14:textId="6B56BD70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GATRA</w:t>
            </w:r>
          </w:p>
        </w:tc>
        <w:tc>
          <w:tcPr>
            <w:tcW w:w="2072" w:type="dxa"/>
            <w:shd w:val="clear" w:color="auto" w:fill="B4C6E7" w:themeFill="accent1" w:themeFillTint="66"/>
          </w:tcPr>
          <w:p w14:paraId="6E8888CA" w14:textId="2EF0ED90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Contract Requirement</w:t>
            </w:r>
          </w:p>
        </w:tc>
      </w:tr>
      <w:tr w:rsidR="00CE69CB" w:rsidRPr="002D4A2C" w14:paraId="1BF2FFE0" w14:textId="06F4A413" w:rsidTr="006825B5">
        <w:trPr>
          <w:trHeight w:val="611"/>
          <w:jc w:val="center"/>
        </w:trPr>
        <w:tc>
          <w:tcPr>
            <w:tcW w:w="3677" w:type="dxa"/>
          </w:tcPr>
          <w:p w14:paraId="3570FE5A" w14:textId="6D5F8AF5" w:rsidR="00CE69CB" w:rsidRPr="002D4A2C" w:rsidRDefault="00CE69CB" w:rsidP="00CE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Substantiated Complaints</w:t>
            </w:r>
          </w:p>
        </w:tc>
        <w:tc>
          <w:tcPr>
            <w:tcW w:w="2199" w:type="dxa"/>
          </w:tcPr>
          <w:p w14:paraId="4ADA92A5" w14:textId="54E7B63B" w:rsidR="00CE69CB" w:rsidRPr="002D4A2C" w:rsidRDefault="004137BF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2322" w:type="dxa"/>
          </w:tcPr>
          <w:p w14:paraId="3E389683" w14:textId="44A5CE33" w:rsidR="00CE69CB" w:rsidRPr="002D4A2C" w:rsidRDefault="00DD4092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72" w:type="dxa"/>
          </w:tcPr>
          <w:p w14:paraId="72471596" w14:textId="05AFB075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CE69CB" w:rsidRPr="002D4A2C" w14:paraId="22D58D63" w14:textId="2C140D89" w:rsidTr="001C2C25">
        <w:trPr>
          <w:trHeight w:val="593"/>
          <w:jc w:val="center"/>
        </w:trPr>
        <w:tc>
          <w:tcPr>
            <w:tcW w:w="3677" w:type="dxa"/>
          </w:tcPr>
          <w:p w14:paraId="3A9C1FE3" w14:textId="4D659A84" w:rsidR="00CE69CB" w:rsidRPr="002D4A2C" w:rsidRDefault="00CE69CB" w:rsidP="00CE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  <w:p w14:paraId="544EF783" w14:textId="3E4C3F12" w:rsidR="00CE69CB" w:rsidRPr="002D4A2C" w:rsidRDefault="00CE69CB" w:rsidP="00CE6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14:paraId="747A2CD6" w14:textId="5870FCDF" w:rsidR="00CE69CB" w:rsidRPr="002D4A2C" w:rsidRDefault="00353882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137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2" w:type="dxa"/>
          </w:tcPr>
          <w:p w14:paraId="0E16FC31" w14:textId="7B52052A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DD4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2" w:type="dxa"/>
          </w:tcPr>
          <w:p w14:paraId="185805EE" w14:textId="14333F9E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1.0%</w:t>
            </w:r>
          </w:p>
        </w:tc>
      </w:tr>
      <w:tr w:rsidR="009F2D5F" w:rsidRPr="002D4A2C" w14:paraId="54149E87" w14:textId="77777777" w:rsidTr="00310F89">
        <w:trPr>
          <w:jc w:val="center"/>
        </w:trPr>
        <w:tc>
          <w:tcPr>
            <w:tcW w:w="3677" w:type="dxa"/>
          </w:tcPr>
          <w:p w14:paraId="12651E22" w14:textId="15EE6BD2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128488986"/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Complaints resolved within 3 business days</w:t>
            </w:r>
          </w:p>
        </w:tc>
        <w:tc>
          <w:tcPr>
            <w:tcW w:w="2199" w:type="dxa"/>
            <w:shd w:val="clear" w:color="auto" w:fill="auto"/>
          </w:tcPr>
          <w:p w14:paraId="4C41C72E" w14:textId="71C73CAF" w:rsidR="009F2D5F" w:rsidRPr="002D4A2C" w:rsidRDefault="004137B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56.41</w:t>
            </w:r>
            <w:r w:rsidR="00F37E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2" w:type="dxa"/>
          </w:tcPr>
          <w:p w14:paraId="12831ED5" w14:textId="2F924842" w:rsidR="009F2D5F" w:rsidRPr="002D4A2C" w:rsidRDefault="00EF27A7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40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DD409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2" w:type="dxa"/>
          </w:tcPr>
          <w:p w14:paraId="4B42932A" w14:textId="6A3C7FCF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9F2D5F" w:rsidRPr="002D4A2C" w14:paraId="083880CA" w14:textId="77777777" w:rsidTr="00310F89">
        <w:trPr>
          <w:trHeight w:val="260"/>
          <w:jc w:val="center"/>
        </w:trPr>
        <w:tc>
          <w:tcPr>
            <w:tcW w:w="3677" w:type="dxa"/>
          </w:tcPr>
          <w:p w14:paraId="6FBD67B8" w14:textId="1E656712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Complaints resolved within 10 business days</w:t>
            </w:r>
          </w:p>
        </w:tc>
        <w:tc>
          <w:tcPr>
            <w:tcW w:w="2199" w:type="dxa"/>
            <w:shd w:val="clear" w:color="auto" w:fill="auto"/>
          </w:tcPr>
          <w:p w14:paraId="5040F1D5" w14:textId="0D3A521B" w:rsidR="009F2D5F" w:rsidRPr="002D4A2C" w:rsidRDefault="004137B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69.23</w:t>
            </w:r>
            <w:r w:rsidR="003538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2" w:type="dxa"/>
          </w:tcPr>
          <w:p w14:paraId="668A591C" w14:textId="7E768D80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72" w:type="dxa"/>
          </w:tcPr>
          <w:p w14:paraId="6489741E" w14:textId="3C9B808D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A0BE2" w:rsidRPr="002D4A2C" w14:paraId="2294F4FD" w14:textId="77777777" w:rsidTr="006E3CB9">
        <w:trPr>
          <w:trHeight w:val="260"/>
          <w:jc w:val="center"/>
        </w:trPr>
        <w:tc>
          <w:tcPr>
            <w:tcW w:w="3677" w:type="dxa"/>
            <w:shd w:val="clear" w:color="auto" w:fill="D5DCE4" w:themeFill="text2" w:themeFillTint="33"/>
          </w:tcPr>
          <w:p w14:paraId="515B9C33" w14:textId="77777777" w:rsidR="00FA0BE2" w:rsidRDefault="00FA0BE2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D5DCE4" w:themeFill="text2" w:themeFillTint="33"/>
          </w:tcPr>
          <w:p w14:paraId="42844411" w14:textId="77777777" w:rsidR="00FA0BE2" w:rsidRDefault="00FA0BE2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D5DCE4" w:themeFill="text2" w:themeFillTint="33"/>
          </w:tcPr>
          <w:p w14:paraId="67341D76" w14:textId="77777777" w:rsidR="00FA0BE2" w:rsidRDefault="00FA0BE2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D5DCE4" w:themeFill="text2" w:themeFillTint="33"/>
          </w:tcPr>
          <w:p w14:paraId="555B172D" w14:textId="77777777" w:rsidR="00FA0BE2" w:rsidRDefault="00FA0BE2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07" w:rsidRPr="002D4A2C" w14:paraId="19D4F2D6" w14:textId="77777777" w:rsidTr="00310F89">
        <w:trPr>
          <w:trHeight w:val="260"/>
          <w:jc w:val="center"/>
        </w:trPr>
        <w:tc>
          <w:tcPr>
            <w:tcW w:w="3677" w:type="dxa"/>
          </w:tcPr>
          <w:p w14:paraId="6A8BC17C" w14:textId="322ADB23" w:rsidR="009B6207" w:rsidRPr="002D4A2C" w:rsidRDefault="009B6207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Consumer Satisfaction </w:t>
            </w:r>
            <w:r w:rsidR="00550539">
              <w:rPr>
                <w:rFonts w:ascii="Times New Roman" w:hAnsi="Times New Roman" w:cs="Times New Roman"/>
                <w:sz w:val="24"/>
                <w:szCs w:val="24"/>
              </w:rPr>
              <w:t>Rating</w:t>
            </w:r>
            <w:r w:rsidR="00FA0BE2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0"/>
            </w:r>
          </w:p>
        </w:tc>
        <w:tc>
          <w:tcPr>
            <w:tcW w:w="2199" w:type="dxa"/>
            <w:shd w:val="clear" w:color="auto" w:fill="auto"/>
          </w:tcPr>
          <w:p w14:paraId="0E8AA4EA" w14:textId="46C8728C" w:rsidR="009B6207" w:rsidRDefault="00FA0BE2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2322" w:type="dxa"/>
            <w:shd w:val="clear" w:color="auto" w:fill="auto"/>
          </w:tcPr>
          <w:p w14:paraId="77E569F0" w14:textId="5ADDABC2" w:rsidR="009B6207" w:rsidRDefault="00FA0BE2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2072" w:type="dxa"/>
          </w:tcPr>
          <w:p w14:paraId="371E2096" w14:textId="15DD7789" w:rsidR="009B6207" w:rsidRPr="002D4A2C" w:rsidRDefault="006E3CB9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A0BE2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1"/>
            </w:r>
          </w:p>
        </w:tc>
      </w:tr>
    </w:tbl>
    <w:bookmarkEnd w:id="8"/>
    <w:bookmarkEnd w:id="9"/>
    <w:p w14:paraId="0545C05D" w14:textId="0449A519" w:rsidR="006354C4" w:rsidRPr="007B4A13" w:rsidRDefault="00E77CE9" w:rsidP="003E14D7">
      <w:pPr>
        <w:pStyle w:val="Heading1"/>
        <w:rPr>
          <w:noProof/>
          <w:sz w:val="24"/>
          <w:szCs w:val="24"/>
        </w:rPr>
      </w:pPr>
      <w:r w:rsidRPr="0030304C">
        <w:rPr>
          <w:color w:val="auto"/>
          <w:sz w:val="28"/>
          <w:szCs w:val="28"/>
          <w:u w:val="double"/>
        </w:rPr>
        <w:lastRenderedPageBreak/>
        <w:t>7</w:t>
      </w:r>
      <w:r w:rsidR="006354C4" w:rsidRPr="0030304C">
        <w:rPr>
          <w:color w:val="auto"/>
          <w:sz w:val="28"/>
          <w:szCs w:val="28"/>
          <w:u w:val="double"/>
        </w:rPr>
        <w:t xml:space="preserve">. </w:t>
      </w:r>
      <w:r w:rsidR="004769CF">
        <w:rPr>
          <w:color w:val="auto"/>
          <w:sz w:val="28"/>
          <w:szCs w:val="28"/>
          <w:u w:val="double"/>
        </w:rPr>
        <w:t>Type of Complaint</w:t>
      </w:r>
      <w:r w:rsidR="00353882" w:rsidRPr="00102BB4">
        <w:rPr>
          <w:noProof/>
          <w:sz w:val="28"/>
          <w:szCs w:val="28"/>
        </w:rPr>
        <w:drawing>
          <wp:inline distT="0" distB="0" distL="0" distR="0" wp14:anchorId="4ED24E26" wp14:editId="0FA1DEA2">
            <wp:extent cx="6267450" cy="4385310"/>
            <wp:effectExtent l="0" t="0" r="0" b="15240"/>
            <wp:docPr id="3" name="Chart 3" descr="MART&#10;Vendor Early Arrival: 1.09%&#10;Vendor No Show: 24.06%&#10;Positive Feedback: 3.63%&#10;Member Behavior (Including member no show): 1.93%&#10;Wheelchair Securement Complaints: 0.36%&#10;Broker Complaints: 0.24%&#10;Dispatch Complaints: 1.09%&#10;Missed Appointments Complaints: 16.08%&#10;On-Time Performance (OTP) Complaints: 33.98%&#10;Driver Complaints: 14.75%&#10;Vehicle Complaints: 2.78%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7B4A13" w:rsidRPr="00102BB4">
        <w:rPr>
          <w:noProof/>
          <w:sz w:val="24"/>
          <w:szCs w:val="24"/>
        </w:rPr>
        <w:drawing>
          <wp:inline distT="0" distB="0" distL="0" distR="0" wp14:anchorId="74F76DF1" wp14:editId="3F9B8991">
            <wp:extent cx="6248400" cy="4199890"/>
            <wp:effectExtent l="0" t="0" r="0" b="0"/>
            <wp:docPr id="2" name="Chart 2" descr="GATRA:&#10;Vendor Early Arrival: 0.00%&#10;Vendor No Show: 17.78%&#10;Positive Feedback: 0.00%&#10;Member Behavior (Including Member No-Show): 0.00%&#10;Wheelchair Securement Complaints: 0.00%&#10;Broker Complaints: 0.00%&#10;Dispatch Complaints: 2.22%&#10;Missed Appointment Complaints: 2.22%&#10;On-Time Performance Complaints: 37.78%&#10;Driver Complaints: 37.78%&#10;Vehicle Complaints: 2.22%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6354C4" w:rsidRPr="007B4A13" w:rsidSect="00B65B39">
      <w:endnotePr>
        <w:numFmt w:val="decimal"/>
      </w:endnotePr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0FDE4" w14:textId="77777777" w:rsidR="00E5713A" w:rsidRDefault="00E5713A" w:rsidP="00F6563C">
      <w:pPr>
        <w:spacing w:after="0" w:line="240" w:lineRule="auto"/>
      </w:pPr>
      <w:r>
        <w:separator/>
      </w:r>
    </w:p>
  </w:endnote>
  <w:endnote w:type="continuationSeparator" w:id="0">
    <w:p w14:paraId="005504FE" w14:textId="77777777" w:rsidR="00E5713A" w:rsidRDefault="00E5713A" w:rsidP="00F6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8D1DC" w14:textId="77777777" w:rsidR="00E5713A" w:rsidRDefault="00E5713A" w:rsidP="00F6563C">
      <w:pPr>
        <w:spacing w:after="0" w:line="240" w:lineRule="auto"/>
      </w:pPr>
      <w:r>
        <w:separator/>
      </w:r>
    </w:p>
  </w:footnote>
  <w:footnote w:type="continuationSeparator" w:id="0">
    <w:p w14:paraId="23E117A5" w14:textId="77777777" w:rsidR="00E5713A" w:rsidRDefault="00E5713A" w:rsidP="00F6563C">
      <w:pPr>
        <w:spacing w:after="0" w:line="240" w:lineRule="auto"/>
      </w:pPr>
      <w:r>
        <w:continuationSeparator/>
      </w:r>
    </w:p>
  </w:footnote>
  <w:footnote w:id="1">
    <w:p w14:paraId="5277C1CC" w14:textId="65128735" w:rsidR="00216336" w:rsidRPr="00C12649" w:rsidRDefault="00216336" w:rsidP="00216336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 Transportation provided in response to an approved request of a consumer for transportation to a covered medical service or other human service activity on an </w:t>
      </w:r>
      <w:r w:rsidR="003E14D7">
        <w:rPr>
          <w:rFonts w:ascii="Times New Roman" w:hAnsi="Times New Roman" w:cs="Times New Roman"/>
          <w:iCs/>
        </w:rPr>
        <w:t>as-needed</w:t>
      </w:r>
      <w:r w:rsidRPr="00C12649">
        <w:rPr>
          <w:rFonts w:ascii="Times New Roman" w:hAnsi="Times New Roman" w:cs="Times New Roman"/>
        </w:rPr>
        <w:t xml:space="preserve"> basis; also </w:t>
      </w:r>
      <w:r>
        <w:rPr>
          <w:rFonts w:ascii="Times New Roman" w:hAnsi="Times New Roman" w:cs="Times New Roman"/>
        </w:rPr>
        <w:t>called</w:t>
      </w:r>
      <w:r w:rsidRPr="00C12649">
        <w:rPr>
          <w:rFonts w:ascii="Times New Roman" w:hAnsi="Times New Roman" w:cs="Times New Roman"/>
        </w:rPr>
        <w:t xml:space="preserve"> PT-1 transportation</w:t>
      </w:r>
      <w:r>
        <w:rPr>
          <w:rFonts w:ascii="Times New Roman" w:hAnsi="Times New Roman" w:cs="Times New Roman"/>
        </w:rPr>
        <w:t xml:space="preserve">, which refers to the </w:t>
      </w:r>
      <w:r w:rsidRPr="00C12649">
        <w:rPr>
          <w:rFonts w:ascii="Times New Roman" w:hAnsi="Times New Roman" w:cs="Times New Roman"/>
        </w:rPr>
        <w:t xml:space="preserve">Provider Request for Transportation (PT-1) form. </w:t>
      </w:r>
    </w:p>
  </w:footnote>
  <w:footnote w:id="2">
    <w:p w14:paraId="6B8191CE" w14:textId="4E6D032C" w:rsidR="009F2D5F" w:rsidRPr="00C12649" w:rsidRDefault="009F2D5F" w:rsidP="00216336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Regularly scheduled trips to the Department of Public Health’s Early Intervention program, Department of Developmental Services’ day/work programs, MassHealth-funded Day Habilitation, Department of Mental Health’s Clubhouse programs and certain programs or services through the Massachusetts Commission for the Blind and the Massachusetts Rehabilitation Commission.  </w:t>
      </w:r>
    </w:p>
  </w:footnote>
  <w:footnote w:id="3">
    <w:p w14:paraId="3DD8C057" w14:textId="23E8B471" w:rsidR="00E77CE9" w:rsidRPr="00C12649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bookmarkStart w:id="4" w:name="_Hlk112922349"/>
      <w:r w:rsidR="0066793A" w:rsidRPr="0066793A">
        <w:rPr>
          <w:rFonts w:ascii="Times New Roman" w:hAnsi="Times New Roman" w:cs="Times New Roman"/>
        </w:rPr>
        <w:t>Total number of vendor no-shows plus return trip not completed</w:t>
      </w:r>
      <w:bookmarkEnd w:id="4"/>
      <w:r w:rsidRPr="00C12649">
        <w:rPr>
          <w:rFonts w:ascii="Times New Roman" w:hAnsi="Times New Roman" w:cs="Times New Roman"/>
        </w:rPr>
        <w:t>.</w:t>
      </w:r>
    </w:p>
  </w:footnote>
  <w:footnote w:id="4">
    <w:p w14:paraId="3F57A698" w14:textId="77777777" w:rsidR="00E77CE9" w:rsidRPr="00C12649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Pr="00C12649">
        <w:rPr>
          <w:rFonts w:ascii="Times New Roman" w:hAnsi="Times New Roman" w:cs="Times New Roman"/>
          <w:iCs/>
        </w:rPr>
        <w:t xml:space="preserve">Unfulfilled </w:t>
      </w:r>
      <w:r>
        <w:rPr>
          <w:rFonts w:ascii="Times New Roman" w:hAnsi="Times New Roman" w:cs="Times New Roman"/>
          <w:iCs/>
        </w:rPr>
        <w:t xml:space="preserve">Demand-Response Ride </w:t>
      </w:r>
      <w:r w:rsidRPr="00C12649">
        <w:rPr>
          <w:rFonts w:ascii="Times New Roman" w:hAnsi="Times New Roman" w:cs="Times New Roman"/>
          <w:iCs/>
        </w:rPr>
        <w:t xml:space="preserve">Requests / Total </w:t>
      </w:r>
      <w:r>
        <w:rPr>
          <w:rFonts w:ascii="Times New Roman" w:hAnsi="Times New Roman" w:cs="Times New Roman"/>
          <w:iCs/>
        </w:rPr>
        <w:t xml:space="preserve">Demand-Response </w:t>
      </w:r>
      <w:r w:rsidRPr="00C12649">
        <w:rPr>
          <w:rFonts w:ascii="Times New Roman" w:hAnsi="Times New Roman" w:cs="Times New Roman"/>
          <w:iCs/>
        </w:rPr>
        <w:t>Rides</w:t>
      </w:r>
    </w:p>
  </w:footnote>
  <w:footnote w:id="5">
    <w:p w14:paraId="209ED8A8" w14:textId="55CB214F" w:rsidR="00E77CE9" w:rsidRPr="006A4944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="0066793A" w:rsidRPr="006A4944">
        <w:rPr>
          <w:rFonts w:ascii="Times New Roman" w:hAnsi="Times New Roman" w:cs="Times New Roman"/>
        </w:rPr>
        <w:t>Program-Based</w:t>
      </w:r>
      <w:r w:rsidRPr="006A4944">
        <w:rPr>
          <w:rFonts w:ascii="Times New Roman" w:hAnsi="Times New Roman" w:cs="Times New Roman"/>
        </w:rPr>
        <w:t xml:space="preserve"> Trip Requests that are not implemented within 5 business days. Consumers </w:t>
      </w:r>
      <w:r w:rsidR="006E3CB9">
        <w:rPr>
          <w:rFonts w:ascii="Times New Roman" w:hAnsi="Times New Roman" w:cs="Times New Roman"/>
        </w:rPr>
        <w:t xml:space="preserve">who are </w:t>
      </w:r>
      <w:r w:rsidRPr="006A4944">
        <w:rPr>
          <w:rFonts w:ascii="Times New Roman" w:hAnsi="Times New Roman" w:cs="Times New Roman"/>
        </w:rPr>
        <w:t xml:space="preserve">unable to be scheduled are placed on a </w:t>
      </w:r>
      <w:r w:rsidR="0066793A" w:rsidRPr="006A4944">
        <w:rPr>
          <w:rFonts w:ascii="Times New Roman" w:hAnsi="Times New Roman" w:cs="Times New Roman"/>
        </w:rPr>
        <w:t>waitlist</w:t>
      </w:r>
      <w:r w:rsidRPr="006A4944">
        <w:rPr>
          <w:rFonts w:ascii="Times New Roman" w:hAnsi="Times New Roman" w:cs="Times New Roman"/>
        </w:rPr>
        <w:t xml:space="preserve">.  </w:t>
      </w:r>
    </w:p>
  </w:footnote>
  <w:footnote w:id="6">
    <w:p w14:paraId="08EA6ACB" w14:textId="77777777" w:rsidR="00E77CE9" w:rsidRPr="006A4944" w:rsidRDefault="00E77CE9" w:rsidP="00D60B35">
      <w:pPr>
        <w:pStyle w:val="FootnoteText"/>
        <w:rPr>
          <w:rFonts w:ascii="Times New Roman" w:hAnsi="Times New Roman" w:cs="Times New Roman"/>
        </w:rPr>
      </w:pPr>
      <w:r w:rsidRPr="006A4944">
        <w:rPr>
          <w:rStyle w:val="FootnoteReference"/>
          <w:rFonts w:ascii="Times New Roman" w:hAnsi="Times New Roman" w:cs="Times New Roman"/>
        </w:rPr>
        <w:footnoteRef/>
      </w:r>
      <w:r w:rsidRPr="006A4944">
        <w:rPr>
          <w:rFonts w:ascii="Times New Roman" w:hAnsi="Times New Roman" w:cs="Times New Roman"/>
        </w:rPr>
        <w:t xml:space="preserve"> </w:t>
      </w:r>
      <w:r w:rsidRPr="006A4944">
        <w:rPr>
          <w:rFonts w:ascii="Times New Roman" w:hAnsi="Times New Roman" w:cs="Times New Roman"/>
          <w:iCs/>
        </w:rPr>
        <w:t>Unfulfilled Program-Based Ride Requests / Total Program-Based Rides</w:t>
      </w:r>
    </w:p>
  </w:footnote>
  <w:footnote w:id="7">
    <w:p w14:paraId="5D213DB7" w14:textId="6FDFE771" w:rsidR="009F2D5F" w:rsidRPr="006A4944" w:rsidRDefault="009F2D5F">
      <w:pPr>
        <w:pStyle w:val="FootnoteText"/>
        <w:rPr>
          <w:rFonts w:ascii="Times New Roman" w:hAnsi="Times New Roman" w:cs="Times New Roman"/>
        </w:rPr>
      </w:pPr>
      <w:r w:rsidRPr="006A4944">
        <w:rPr>
          <w:rStyle w:val="FootnoteReference"/>
          <w:rFonts w:ascii="Times New Roman" w:hAnsi="Times New Roman" w:cs="Times New Roman"/>
        </w:rPr>
        <w:footnoteRef/>
      </w:r>
      <w:r w:rsidRPr="006A4944">
        <w:rPr>
          <w:rFonts w:ascii="Times New Roman" w:hAnsi="Times New Roman" w:cs="Times New Roman"/>
        </w:rPr>
        <w:t xml:space="preserve"> </w:t>
      </w:r>
      <w:r w:rsidRPr="006A4944">
        <w:rPr>
          <w:rFonts w:ascii="Times New Roman" w:hAnsi="Times New Roman" w:cs="Times New Roman"/>
          <w:iCs/>
        </w:rPr>
        <w:t>Abandoned calls / Total calls.  Abandoned calls are calls where the consumer disconnects after being placed on hold.</w:t>
      </w:r>
    </w:p>
  </w:footnote>
  <w:footnote w:id="8">
    <w:p w14:paraId="1DA3C9D8" w14:textId="2A73A909" w:rsidR="006E3CB9" w:rsidRDefault="006E3C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E3CB9">
        <w:rPr>
          <w:rFonts w:ascii="Times New Roman" w:hAnsi="Times New Roman" w:cs="Times New Roman"/>
        </w:rPr>
        <w:t>Number of vehicles inspected during the month.</w:t>
      </w:r>
    </w:p>
  </w:footnote>
  <w:footnote w:id="9">
    <w:p w14:paraId="6581B0A2" w14:textId="3B6224B2" w:rsidR="00CE69CB" w:rsidRPr="006A4944" w:rsidRDefault="00CE69CB">
      <w:pPr>
        <w:pStyle w:val="FootnoteText"/>
        <w:rPr>
          <w:rFonts w:ascii="Times New Roman" w:hAnsi="Times New Roman" w:cs="Times New Roman"/>
        </w:rPr>
      </w:pPr>
      <w:r w:rsidRPr="006A4944">
        <w:rPr>
          <w:rStyle w:val="FootnoteReference"/>
          <w:rFonts w:ascii="Times New Roman" w:hAnsi="Times New Roman" w:cs="Times New Roman"/>
        </w:rPr>
        <w:footnoteRef/>
      </w:r>
      <w:r w:rsidRPr="006A4944">
        <w:rPr>
          <w:rFonts w:ascii="Times New Roman" w:hAnsi="Times New Roman" w:cs="Times New Roman"/>
        </w:rPr>
        <w:t xml:space="preserve"> Substantiated Complaints / Total Number of Trips</w:t>
      </w:r>
    </w:p>
  </w:footnote>
  <w:footnote w:id="10">
    <w:p w14:paraId="042E1341" w14:textId="3F3CAD18" w:rsidR="00FA0BE2" w:rsidRPr="006A4944" w:rsidRDefault="00FA0BE2">
      <w:pPr>
        <w:pStyle w:val="FootnoteText"/>
        <w:rPr>
          <w:rFonts w:ascii="Times New Roman" w:hAnsi="Times New Roman" w:cs="Times New Roman"/>
        </w:rPr>
      </w:pPr>
      <w:r w:rsidRPr="006A4944">
        <w:rPr>
          <w:rStyle w:val="FootnoteReference"/>
          <w:rFonts w:ascii="Times New Roman" w:hAnsi="Times New Roman" w:cs="Times New Roman"/>
        </w:rPr>
        <w:footnoteRef/>
      </w:r>
      <w:r w:rsidRPr="006A4944">
        <w:rPr>
          <w:rFonts w:ascii="Times New Roman" w:hAnsi="Times New Roman" w:cs="Times New Roman"/>
        </w:rPr>
        <w:t xml:space="preserve"> </w:t>
      </w:r>
      <w:r w:rsidR="00550539" w:rsidRPr="006A4944">
        <w:rPr>
          <w:rFonts w:ascii="Times New Roman" w:hAnsi="Times New Roman" w:cs="Times New Roman"/>
        </w:rPr>
        <w:t xml:space="preserve">Brokers conduct consumer satisfaction </w:t>
      </w:r>
      <w:r w:rsidR="006A4944" w:rsidRPr="006A4944">
        <w:rPr>
          <w:rFonts w:ascii="Times New Roman" w:hAnsi="Times New Roman" w:cs="Times New Roman"/>
        </w:rPr>
        <w:t>surveys</w:t>
      </w:r>
      <w:r w:rsidR="00550539" w:rsidRPr="006A4944">
        <w:rPr>
          <w:rFonts w:ascii="Times New Roman" w:hAnsi="Times New Roman" w:cs="Times New Roman"/>
        </w:rPr>
        <w:t xml:space="preserve">. This number measures the consumer satisfaction rating. MART and GATRA </w:t>
      </w:r>
      <w:r w:rsidR="006A4944" w:rsidRPr="006A4944">
        <w:rPr>
          <w:rFonts w:ascii="Times New Roman" w:hAnsi="Times New Roman" w:cs="Times New Roman"/>
        </w:rPr>
        <w:t>achieved</w:t>
      </w:r>
      <w:r w:rsidR="00550539" w:rsidRPr="006A4944">
        <w:rPr>
          <w:rFonts w:ascii="Times New Roman" w:hAnsi="Times New Roman" w:cs="Times New Roman"/>
        </w:rPr>
        <w:t xml:space="preserve"> 96% and 99% in customer satisfaction ratings</w:t>
      </w:r>
      <w:r w:rsidR="006A4944" w:rsidRPr="006A4944">
        <w:rPr>
          <w:rFonts w:ascii="Times New Roman" w:hAnsi="Times New Roman" w:cs="Times New Roman"/>
        </w:rPr>
        <w:t>,</w:t>
      </w:r>
      <w:r w:rsidR="00550539" w:rsidRPr="006A4944">
        <w:rPr>
          <w:rFonts w:ascii="Times New Roman" w:hAnsi="Times New Roman" w:cs="Times New Roman"/>
        </w:rPr>
        <w:t xml:space="preserve"> respectively.</w:t>
      </w:r>
    </w:p>
  </w:footnote>
  <w:footnote w:id="11">
    <w:p w14:paraId="054D978B" w14:textId="3E434562" w:rsidR="00FA0BE2" w:rsidRPr="004B3B01" w:rsidRDefault="00FA0BE2">
      <w:pPr>
        <w:pStyle w:val="FootnoteText"/>
        <w:rPr>
          <w:rFonts w:ascii="Times New Roman" w:hAnsi="Times New Roman" w:cs="Times New Roman"/>
        </w:rPr>
      </w:pPr>
      <w:r w:rsidRPr="006A4944">
        <w:rPr>
          <w:rStyle w:val="FootnoteReference"/>
          <w:rFonts w:ascii="Times New Roman" w:hAnsi="Times New Roman" w:cs="Times New Roman"/>
        </w:rPr>
        <w:footnoteRef/>
      </w:r>
      <w:r w:rsidRPr="006A4944">
        <w:rPr>
          <w:rFonts w:ascii="Times New Roman" w:hAnsi="Times New Roman" w:cs="Times New Roman"/>
        </w:rPr>
        <w:t xml:space="preserve"> </w:t>
      </w:r>
      <w:r w:rsidR="004B3B01" w:rsidRPr="006A4944">
        <w:rPr>
          <w:rFonts w:ascii="Times New Roman" w:hAnsi="Times New Roman" w:cs="Times New Roman"/>
        </w:rPr>
        <w:t>HST direct survey asked, “</w:t>
      </w:r>
      <w:r w:rsidR="0006703C" w:rsidRPr="0006703C">
        <w:rPr>
          <w:rFonts w:ascii="Times New Roman" w:hAnsi="Times New Roman" w:cs="Times New Roman"/>
        </w:rPr>
        <w:t>How would you describe your trip experience?</w:t>
      </w:r>
      <w:r w:rsidR="004B3B01" w:rsidRPr="006A4944">
        <w:rPr>
          <w:rFonts w:ascii="Times New Roman" w:hAnsi="Times New Roman" w:cs="Times New Roman"/>
        </w:rPr>
        <w:t xml:space="preserve">” </w:t>
      </w:r>
      <w:r w:rsidR="006E3CB9">
        <w:rPr>
          <w:rFonts w:ascii="Times New Roman" w:hAnsi="Times New Roman" w:cs="Times New Roman"/>
        </w:rPr>
        <w:t>100</w:t>
      </w:r>
      <w:r w:rsidR="004B3B01" w:rsidRPr="006A4944">
        <w:rPr>
          <w:rFonts w:ascii="Times New Roman" w:hAnsi="Times New Roman" w:cs="Times New Roman"/>
        </w:rPr>
        <w:t xml:space="preserve">% of respondents said </w:t>
      </w:r>
      <w:r w:rsidR="0006703C">
        <w:rPr>
          <w:rFonts w:ascii="Times New Roman" w:hAnsi="Times New Roman" w:cs="Times New Roman"/>
        </w:rPr>
        <w:t>positive.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F6705"/>
    <w:multiLevelType w:val="hybridMultilevel"/>
    <w:tmpl w:val="C964B51E"/>
    <w:lvl w:ilvl="0" w:tplc="7DFCCB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A181C"/>
    <w:multiLevelType w:val="hybridMultilevel"/>
    <w:tmpl w:val="4158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219486">
    <w:abstractNumId w:val="1"/>
  </w:num>
  <w:num w:numId="2" w16cid:durableId="768045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3sDAwsTAxNbIwM7FQ0lEKTi0uzszPAykwMq0FAKP7MPQtAAAA"/>
  </w:docVars>
  <w:rsids>
    <w:rsidRoot w:val="00FB5403"/>
    <w:rsid w:val="0000272B"/>
    <w:rsid w:val="000052AB"/>
    <w:rsid w:val="00007643"/>
    <w:rsid w:val="00010EAD"/>
    <w:rsid w:val="0001241D"/>
    <w:rsid w:val="00012CE9"/>
    <w:rsid w:val="0002731A"/>
    <w:rsid w:val="000324C0"/>
    <w:rsid w:val="000324F6"/>
    <w:rsid w:val="000345DE"/>
    <w:rsid w:val="00037501"/>
    <w:rsid w:val="00037FAE"/>
    <w:rsid w:val="00040EBB"/>
    <w:rsid w:val="00042EFA"/>
    <w:rsid w:val="000435C6"/>
    <w:rsid w:val="0004742F"/>
    <w:rsid w:val="0005312D"/>
    <w:rsid w:val="00053FA6"/>
    <w:rsid w:val="00056B8E"/>
    <w:rsid w:val="00060316"/>
    <w:rsid w:val="00061A24"/>
    <w:rsid w:val="0006703C"/>
    <w:rsid w:val="00073733"/>
    <w:rsid w:val="0008211F"/>
    <w:rsid w:val="0008233E"/>
    <w:rsid w:val="0008478F"/>
    <w:rsid w:val="000850B4"/>
    <w:rsid w:val="00086A09"/>
    <w:rsid w:val="00090A27"/>
    <w:rsid w:val="00095691"/>
    <w:rsid w:val="00095789"/>
    <w:rsid w:val="000A57AD"/>
    <w:rsid w:val="000B1AD1"/>
    <w:rsid w:val="000B310F"/>
    <w:rsid w:val="000B366D"/>
    <w:rsid w:val="000C2B40"/>
    <w:rsid w:val="000C4E6D"/>
    <w:rsid w:val="000C5D13"/>
    <w:rsid w:val="000C676E"/>
    <w:rsid w:val="000D656A"/>
    <w:rsid w:val="000E15C4"/>
    <w:rsid w:val="000E1C1E"/>
    <w:rsid w:val="000E3639"/>
    <w:rsid w:val="000F4E97"/>
    <w:rsid w:val="000F5205"/>
    <w:rsid w:val="000F74C6"/>
    <w:rsid w:val="00102220"/>
    <w:rsid w:val="00102B0A"/>
    <w:rsid w:val="00102BB4"/>
    <w:rsid w:val="0010509D"/>
    <w:rsid w:val="00106564"/>
    <w:rsid w:val="00106EBD"/>
    <w:rsid w:val="00110254"/>
    <w:rsid w:val="001111C3"/>
    <w:rsid w:val="0011227F"/>
    <w:rsid w:val="00116599"/>
    <w:rsid w:val="00116C95"/>
    <w:rsid w:val="00122C69"/>
    <w:rsid w:val="00122CCE"/>
    <w:rsid w:val="001247D7"/>
    <w:rsid w:val="00136EAF"/>
    <w:rsid w:val="0014395A"/>
    <w:rsid w:val="00146006"/>
    <w:rsid w:val="001528F3"/>
    <w:rsid w:val="00153A93"/>
    <w:rsid w:val="0015634E"/>
    <w:rsid w:val="00162198"/>
    <w:rsid w:val="00164930"/>
    <w:rsid w:val="00167368"/>
    <w:rsid w:val="00171324"/>
    <w:rsid w:val="001748F5"/>
    <w:rsid w:val="00174F4E"/>
    <w:rsid w:val="00176B86"/>
    <w:rsid w:val="001820F5"/>
    <w:rsid w:val="001825E2"/>
    <w:rsid w:val="00186B95"/>
    <w:rsid w:val="00190E5D"/>
    <w:rsid w:val="00192333"/>
    <w:rsid w:val="00194F0E"/>
    <w:rsid w:val="001A24E7"/>
    <w:rsid w:val="001A6891"/>
    <w:rsid w:val="001B21D3"/>
    <w:rsid w:val="001B3BEF"/>
    <w:rsid w:val="001B6F47"/>
    <w:rsid w:val="001C00DC"/>
    <w:rsid w:val="001C2C25"/>
    <w:rsid w:val="001D5E10"/>
    <w:rsid w:val="001D6B2D"/>
    <w:rsid w:val="001D7133"/>
    <w:rsid w:val="001E5EAF"/>
    <w:rsid w:val="001E62AA"/>
    <w:rsid w:val="001E7B92"/>
    <w:rsid w:val="001F1230"/>
    <w:rsid w:val="001F1F2D"/>
    <w:rsid w:val="00201EEF"/>
    <w:rsid w:val="00205B5D"/>
    <w:rsid w:val="00216336"/>
    <w:rsid w:val="002238C5"/>
    <w:rsid w:val="002246AD"/>
    <w:rsid w:val="00227FCE"/>
    <w:rsid w:val="00233EE0"/>
    <w:rsid w:val="00233F98"/>
    <w:rsid w:val="00235BBA"/>
    <w:rsid w:val="0023698B"/>
    <w:rsid w:val="00237692"/>
    <w:rsid w:val="00241DF6"/>
    <w:rsid w:val="00246004"/>
    <w:rsid w:val="00251808"/>
    <w:rsid w:val="00252084"/>
    <w:rsid w:val="0025225A"/>
    <w:rsid w:val="00254E9B"/>
    <w:rsid w:val="00257E21"/>
    <w:rsid w:val="00260F90"/>
    <w:rsid w:val="00263043"/>
    <w:rsid w:val="002635BF"/>
    <w:rsid w:val="0026379C"/>
    <w:rsid w:val="00267CD9"/>
    <w:rsid w:val="002715CB"/>
    <w:rsid w:val="0027279B"/>
    <w:rsid w:val="002741DE"/>
    <w:rsid w:val="0027706F"/>
    <w:rsid w:val="002807CC"/>
    <w:rsid w:val="00284CAD"/>
    <w:rsid w:val="00293179"/>
    <w:rsid w:val="00294D91"/>
    <w:rsid w:val="00296DE9"/>
    <w:rsid w:val="002A14D7"/>
    <w:rsid w:val="002A4385"/>
    <w:rsid w:val="002A4C8E"/>
    <w:rsid w:val="002A5145"/>
    <w:rsid w:val="002A5A58"/>
    <w:rsid w:val="002A7AAD"/>
    <w:rsid w:val="002A7AFA"/>
    <w:rsid w:val="002B306B"/>
    <w:rsid w:val="002B4DC7"/>
    <w:rsid w:val="002B4F40"/>
    <w:rsid w:val="002B52F7"/>
    <w:rsid w:val="002B5427"/>
    <w:rsid w:val="002B5F38"/>
    <w:rsid w:val="002B7408"/>
    <w:rsid w:val="002B7AB9"/>
    <w:rsid w:val="002C5FEB"/>
    <w:rsid w:val="002C7966"/>
    <w:rsid w:val="002D0505"/>
    <w:rsid w:val="002D0726"/>
    <w:rsid w:val="002D3E58"/>
    <w:rsid w:val="002D4A2C"/>
    <w:rsid w:val="002D569F"/>
    <w:rsid w:val="002D77AD"/>
    <w:rsid w:val="002E0329"/>
    <w:rsid w:val="002E7B10"/>
    <w:rsid w:val="002F2927"/>
    <w:rsid w:val="002F304B"/>
    <w:rsid w:val="002F34BD"/>
    <w:rsid w:val="002F74EE"/>
    <w:rsid w:val="0030304C"/>
    <w:rsid w:val="00303099"/>
    <w:rsid w:val="003102E3"/>
    <w:rsid w:val="003104FF"/>
    <w:rsid w:val="00310F89"/>
    <w:rsid w:val="003110B1"/>
    <w:rsid w:val="00311F92"/>
    <w:rsid w:val="00314091"/>
    <w:rsid w:val="003166CB"/>
    <w:rsid w:val="0031670E"/>
    <w:rsid w:val="003168A6"/>
    <w:rsid w:val="00317C82"/>
    <w:rsid w:val="003212A1"/>
    <w:rsid w:val="00325DC0"/>
    <w:rsid w:val="003330DD"/>
    <w:rsid w:val="00335B43"/>
    <w:rsid w:val="00340148"/>
    <w:rsid w:val="0034141A"/>
    <w:rsid w:val="00342640"/>
    <w:rsid w:val="00343BD7"/>
    <w:rsid w:val="0034458C"/>
    <w:rsid w:val="00346295"/>
    <w:rsid w:val="00346669"/>
    <w:rsid w:val="003473BF"/>
    <w:rsid w:val="00353245"/>
    <w:rsid w:val="00353882"/>
    <w:rsid w:val="00354EB0"/>
    <w:rsid w:val="00364ADF"/>
    <w:rsid w:val="003653C1"/>
    <w:rsid w:val="003658BF"/>
    <w:rsid w:val="00375589"/>
    <w:rsid w:val="0037594D"/>
    <w:rsid w:val="00380112"/>
    <w:rsid w:val="00383857"/>
    <w:rsid w:val="00385DD0"/>
    <w:rsid w:val="003864C5"/>
    <w:rsid w:val="003A23B7"/>
    <w:rsid w:val="003B1680"/>
    <w:rsid w:val="003B7024"/>
    <w:rsid w:val="003C5A5B"/>
    <w:rsid w:val="003C5FF6"/>
    <w:rsid w:val="003C62C5"/>
    <w:rsid w:val="003C66B6"/>
    <w:rsid w:val="003D4157"/>
    <w:rsid w:val="003E14D7"/>
    <w:rsid w:val="003E40AF"/>
    <w:rsid w:val="003F0DDD"/>
    <w:rsid w:val="003F2CBD"/>
    <w:rsid w:val="00402A3A"/>
    <w:rsid w:val="00403AC1"/>
    <w:rsid w:val="00404FD6"/>
    <w:rsid w:val="004056F6"/>
    <w:rsid w:val="004137BF"/>
    <w:rsid w:val="004201DB"/>
    <w:rsid w:val="00423A76"/>
    <w:rsid w:val="00425C54"/>
    <w:rsid w:val="00431A28"/>
    <w:rsid w:val="00432830"/>
    <w:rsid w:val="0043594E"/>
    <w:rsid w:val="00435DAC"/>
    <w:rsid w:val="00436216"/>
    <w:rsid w:val="0043638F"/>
    <w:rsid w:val="004410FE"/>
    <w:rsid w:val="00442ABD"/>
    <w:rsid w:val="004456A1"/>
    <w:rsid w:val="00445EB7"/>
    <w:rsid w:val="00452385"/>
    <w:rsid w:val="00453953"/>
    <w:rsid w:val="0046598E"/>
    <w:rsid w:val="00467D1A"/>
    <w:rsid w:val="0047562A"/>
    <w:rsid w:val="004769CF"/>
    <w:rsid w:val="004770D9"/>
    <w:rsid w:val="00477852"/>
    <w:rsid w:val="0048153E"/>
    <w:rsid w:val="00485B87"/>
    <w:rsid w:val="00487158"/>
    <w:rsid w:val="00487833"/>
    <w:rsid w:val="00487CF7"/>
    <w:rsid w:val="004902F7"/>
    <w:rsid w:val="00490E9E"/>
    <w:rsid w:val="004976BC"/>
    <w:rsid w:val="004A1244"/>
    <w:rsid w:val="004A39F3"/>
    <w:rsid w:val="004B3B01"/>
    <w:rsid w:val="004B6F64"/>
    <w:rsid w:val="004C3F6A"/>
    <w:rsid w:val="004C6BCD"/>
    <w:rsid w:val="004C71E9"/>
    <w:rsid w:val="004D101C"/>
    <w:rsid w:val="004D4506"/>
    <w:rsid w:val="004D7E75"/>
    <w:rsid w:val="004E0E0B"/>
    <w:rsid w:val="004E440B"/>
    <w:rsid w:val="004E4A47"/>
    <w:rsid w:val="004E6029"/>
    <w:rsid w:val="004F27DC"/>
    <w:rsid w:val="004F5C39"/>
    <w:rsid w:val="004F734C"/>
    <w:rsid w:val="004F7806"/>
    <w:rsid w:val="004F7C59"/>
    <w:rsid w:val="00501D41"/>
    <w:rsid w:val="005060AD"/>
    <w:rsid w:val="00507D8B"/>
    <w:rsid w:val="005159EA"/>
    <w:rsid w:val="00523561"/>
    <w:rsid w:val="00523D38"/>
    <w:rsid w:val="00524663"/>
    <w:rsid w:val="005250B7"/>
    <w:rsid w:val="005263B7"/>
    <w:rsid w:val="00531B78"/>
    <w:rsid w:val="00532686"/>
    <w:rsid w:val="005361C8"/>
    <w:rsid w:val="005365BB"/>
    <w:rsid w:val="005441B3"/>
    <w:rsid w:val="0054453B"/>
    <w:rsid w:val="00550539"/>
    <w:rsid w:val="005577C3"/>
    <w:rsid w:val="00561B8B"/>
    <w:rsid w:val="00562A2A"/>
    <w:rsid w:val="0057356E"/>
    <w:rsid w:val="00573995"/>
    <w:rsid w:val="00574AB3"/>
    <w:rsid w:val="00575491"/>
    <w:rsid w:val="005762CF"/>
    <w:rsid w:val="00577010"/>
    <w:rsid w:val="005776E1"/>
    <w:rsid w:val="00577B59"/>
    <w:rsid w:val="00583FAE"/>
    <w:rsid w:val="00586BD3"/>
    <w:rsid w:val="005878F9"/>
    <w:rsid w:val="005918E3"/>
    <w:rsid w:val="005977F7"/>
    <w:rsid w:val="005A2CF7"/>
    <w:rsid w:val="005B0354"/>
    <w:rsid w:val="005B225E"/>
    <w:rsid w:val="005B3F88"/>
    <w:rsid w:val="005B631A"/>
    <w:rsid w:val="005B7457"/>
    <w:rsid w:val="005B7E3F"/>
    <w:rsid w:val="005C00EE"/>
    <w:rsid w:val="005C62FF"/>
    <w:rsid w:val="005D0E6C"/>
    <w:rsid w:val="005D1BD2"/>
    <w:rsid w:val="005D4D42"/>
    <w:rsid w:val="005E14C9"/>
    <w:rsid w:val="005E1CF2"/>
    <w:rsid w:val="005F07B5"/>
    <w:rsid w:val="005F1CAD"/>
    <w:rsid w:val="005F347F"/>
    <w:rsid w:val="005F38DC"/>
    <w:rsid w:val="005F4E6B"/>
    <w:rsid w:val="005F78F4"/>
    <w:rsid w:val="00600ADE"/>
    <w:rsid w:val="00604E0B"/>
    <w:rsid w:val="00605809"/>
    <w:rsid w:val="00607935"/>
    <w:rsid w:val="006129F8"/>
    <w:rsid w:val="0061316B"/>
    <w:rsid w:val="00613772"/>
    <w:rsid w:val="00613F62"/>
    <w:rsid w:val="00615E19"/>
    <w:rsid w:val="00621624"/>
    <w:rsid w:val="00626DD5"/>
    <w:rsid w:val="006354C4"/>
    <w:rsid w:val="00635A79"/>
    <w:rsid w:val="00642A63"/>
    <w:rsid w:val="00650567"/>
    <w:rsid w:val="0066157D"/>
    <w:rsid w:val="00665D25"/>
    <w:rsid w:val="00667520"/>
    <w:rsid w:val="0066793A"/>
    <w:rsid w:val="00671280"/>
    <w:rsid w:val="006732B2"/>
    <w:rsid w:val="0067424C"/>
    <w:rsid w:val="006752DD"/>
    <w:rsid w:val="00676E54"/>
    <w:rsid w:val="00680D09"/>
    <w:rsid w:val="006825B5"/>
    <w:rsid w:val="00683AC8"/>
    <w:rsid w:val="006842BE"/>
    <w:rsid w:val="00685427"/>
    <w:rsid w:val="00685E85"/>
    <w:rsid w:val="00687B9C"/>
    <w:rsid w:val="00691E13"/>
    <w:rsid w:val="0069602B"/>
    <w:rsid w:val="0069709F"/>
    <w:rsid w:val="006A07D7"/>
    <w:rsid w:val="006A1162"/>
    <w:rsid w:val="006A25A4"/>
    <w:rsid w:val="006A4944"/>
    <w:rsid w:val="006A695C"/>
    <w:rsid w:val="006B3350"/>
    <w:rsid w:val="006B41BF"/>
    <w:rsid w:val="006B514F"/>
    <w:rsid w:val="006C0B72"/>
    <w:rsid w:val="006C106D"/>
    <w:rsid w:val="006C1820"/>
    <w:rsid w:val="006C4C16"/>
    <w:rsid w:val="006C5A9D"/>
    <w:rsid w:val="006C7856"/>
    <w:rsid w:val="006C7ECA"/>
    <w:rsid w:val="006D249C"/>
    <w:rsid w:val="006D2C0E"/>
    <w:rsid w:val="006E0B6F"/>
    <w:rsid w:val="006E0EA3"/>
    <w:rsid w:val="006E235C"/>
    <w:rsid w:val="006E32AB"/>
    <w:rsid w:val="006E3CB9"/>
    <w:rsid w:val="006E5F13"/>
    <w:rsid w:val="006E6D4E"/>
    <w:rsid w:val="006E6D8F"/>
    <w:rsid w:val="006F076E"/>
    <w:rsid w:val="006F0D83"/>
    <w:rsid w:val="006F238E"/>
    <w:rsid w:val="006F35A9"/>
    <w:rsid w:val="006F4004"/>
    <w:rsid w:val="006F56DD"/>
    <w:rsid w:val="006F7EA6"/>
    <w:rsid w:val="006F7FB4"/>
    <w:rsid w:val="0070012C"/>
    <w:rsid w:val="00700DFB"/>
    <w:rsid w:val="0070433B"/>
    <w:rsid w:val="00711A95"/>
    <w:rsid w:val="0071336D"/>
    <w:rsid w:val="007146FC"/>
    <w:rsid w:val="00720668"/>
    <w:rsid w:val="00721489"/>
    <w:rsid w:val="0072545C"/>
    <w:rsid w:val="007275B5"/>
    <w:rsid w:val="007320D7"/>
    <w:rsid w:val="00732BF4"/>
    <w:rsid w:val="00733ECF"/>
    <w:rsid w:val="00734F84"/>
    <w:rsid w:val="00736B57"/>
    <w:rsid w:val="007377C8"/>
    <w:rsid w:val="00742743"/>
    <w:rsid w:val="00743EC1"/>
    <w:rsid w:val="00744CE5"/>
    <w:rsid w:val="0074532C"/>
    <w:rsid w:val="00745ED7"/>
    <w:rsid w:val="00746BC7"/>
    <w:rsid w:val="0075149A"/>
    <w:rsid w:val="007526BA"/>
    <w:rsid w:val="00754373"/>
    <w:rsid w:val="00763979"/>
    <w:rsid w:val="00763E8B"/>
    <w:rsid w:val="007660CE"/>
    <w:rsid w:val="00772055"/>
    <w:rsid w:val="00774191"/>
    <w:rsid w:val="007743A8"/>
    <w:rsid w:val="0078185A"/>
    <w:rsid w:val="007908F8"/>
    <w:rsid w:val="00795392"/>
    <w:rsid w:val="007A0322"/>
    <w:rsid w:val="007A3FA7"/>
    <w:rsid w:val="007A7672"/>
    <w:rsid w:val="007B054C"/>
    <w:rsid w:val="007B4A13"/>
    <w:rsid w:val="007B7773"/>
    <w:rsid w:val="007C1292"/>
    <w:rsid w:val="007C2C4D"/>
    <w:rsid w:val="007C379D"/>
    <w:rsid w:val="007C463C"/>
    <w:rsid w:val="007C60CF"/>
    <w:rsid w:val="007C7EC1"/>
    <w:rsid w:val="007D0B9E"/>
    <w:rsid w:val="007D3D2D"/>
    <w:rsid w:val="007D488D"/>
    <w:rsid w:val="007D6A6A"/>
    <w:rsid w:val="007E1DB7"/>
    <w:rsid w:val="007E2672"/>
    <w:rsid w:val="007E5E4C"/>
    <w:rsid w:val="007E65E5"/>
    <w:rsid w:val="007F24E5"/>
    <w:rsid w:val="0080499B"/>
    <w:rsid w:val="008062F4"/>
    <w:rsid w:val="008072A5"/>
    <w:rsid w:val="00807D4E"/>
    <w:rsid w:val="0081185E"/>
    <w:rsid w:val="008118F1"/>
    <w:rsid w:val="00816A2E"/>
    <w:rsid w:val="008172A9"/>
    <w:rsid w:val="008201A0"/>
    <w:rsid w:val="008202E3"/>
    <w:rsid w:val="00821A80"/>
    <w:rsid w:val="0082247E"/>
    <w:rsid w:val="008234A4"/>
    <w:rsid w:val="00825696"/>
    <w:rsid w:val="00827676"/>
    <w:rsid w:val="008312D4"/>
    <w:rsid w:val="0083557D"/>
    <w:rsid w:val="00837110"/>
    <w:rsid w:val="008400D7"/>
    <w:rsid w:val="0084088F"/>
    <w:rsid w:val="008430EE"/>
    <w:rsid w:val="008472F0"/>
    <w:rsid w:val="00850C43"/>
    <w:rsid w:val="008528D7"/>
    <w:rsid w:val="008547B9"/>
    <w:rsid w:val="00860B92"/>
    <w:rsid w:val="00860BFB"/>
    <w:rsid w:val="008638D6"/>
    <w:rsid w:val="0086495F"/>
    <w:rsid w:val="008669B5"/>
    <w:rsid w:val="0087007B"/>
    <w:rsid w:val="008773CF"/>
    <w:rsid w:val="00881D50"/>
    <w:rsid w:val="008844EA"/>
    <w:rsid w:val="0088541E"/>
    <w:rsid w:val="008859CB"/>
    <w:rsid w:val="00891970"/>
    <w:rsid w:val="00891DB3"/>
    <w:rsid w:val="00893B28"/>
    <w:rsid w:val="00894377"/>
    <w:rsid w:val="00894E46"/>
    <w:rsid w:val="0089697E"/>
    <w:rsid w:val="008A17B6"/>
    <w:rsid w:val="008A7970"/>
    <w:rsid w:val="008A7F0F"/>
    <w:rsid w:val="008B4129"/>
    <w:rsid w:val="008B6781"/>
    <w:rsid w:val="008C1C7E"/>
    <w:rsid w:val="008D17F3"/>
    <w:rsid w:val="008D38AB"/>
    <w:rsid w:val="008D3C79"/>
    <w:rsid w:val="008D50FC"/>
    <w:rsid w:val="008D6D10"/>
    <w:rsid w:val="008E39C0"/>
    <w:rsid w:val="008E6360"/>
    <w:rsid w:val="008E6806"/>
    <w:rsid w:val="008F0834"/>
    <w:rsid w:val="008F1B80"/>
    <w:rsid w:val="008F2A9A"/>
    <w:rsid w:val="008F2D50"/>
    <w:rsid w:val="008F51E0"/>
    <w:rsid w:val="0090074E"/>
    <w:rsid w:val="00904045"/>
    <w:rsid w:val="00912FE9"/>
    <w:rsid w:val="009134D2"/>
    <w:rsid w:val="00913881"/>
    <w:rsid w:val="00915C57"/>
    <w:rsid w:val="009174DA"/>
    <w:rsid w:val="009177DE"/>
    <w:rsid w:val="00921074"/>
    <w:rsid w:val="00923DB4"/>
    <w:rsid w:val="009308B0"/>
    <w:rsid w:val="00930E06"/>
    <w:rsid w:val="00930E53"/>
    <w:rsid w:val="009319E7"/>
    <w:rsid w:val="009346F8"/>
    <w:rsid w:val="009358DF"/>
    <w:rsid w:val="009377D8"/>
    <w:rsid w:val="009407AA"/>
    <w:rsid w:val="00940C7F"/>
    <w:rsid w:val="00946F1F"/>
    <w:rsid w:val="00955B13"/>
    <w:rsid w:val="00961E9E"/>
    <w:rsid w:val="00965B94"/>
    <w:rsid w:val="009668C0"/>
    <w:rsid w:val="00966FBE"/>
    <w:rsid w:val="00975972"/>
    <w:rsid w:val="009804DA"/>
    <w:rsid w:val="00980CEC"/>
    <w:rsid w:val="0098226E"/>
    <w:rsid w:val="009868A3"/>
    <w:rsid w:val="00991D72"/>
    <w:rsid w:val="009A6295"/>
    <w:rsid w:val="009B394A"/>
    <w:rsid w:val="009B6207"/>
    <w:rsid w:val="009C0041"/>
    <w:rsid w:val="009C2FED"/>
    <w:rsid w:val="009C4F23"/>
    <w:rsid w:val="009C5732"/>
    <w:rsid w:val="009D0483"/>
    <w:rsid w:val="009D04A0"/>
    <w:rsid w:val="009D45B4"/>
    <w:rsid w:val="009D4FA9"/>
    <w:rsid w:val="009D725B"/>
    <w:rsid w:val="009E7BD0"/>
    <w:rsid w:val="009F1019"/>
    <w:rsid w:val="009F1D4C"/>
    <w:rsid w:val="009F2D5F"/>
    <w:rsid w:val="009F3E03"/>
    <w:rsid w:val="009F4537"/>
    <w:rsid w:val="009F60C6"/>
    <w:rsid w:val="009F66CF"/>
    <w:rsid w:val="00A03783"/>
    <w:rsid w:val="00A03FEB"/>
    <w:rsid w:val="00A040C3"/>
    <w:rsid w:val="00A10667"/>
    <w:rsid w:val="00A11BF8"/>
    <w:rsid w:val="00A15C08"/>
    <w:rsid w:val="00A17348"/>
    <w:rsid w:val="00A20318"/>
    <w:rsid w:val="00A226A0"/>
    <w:rsid w:val="00A22C38"/>
    <w:rsid w:val="00A25025"/>
    <w:rsid w:val="00A25601"/>
    <w:rsid w:val="00A257AD"/>
    <w:rsid w:val="00A31B67"/>
    <w:rsid w:val="00A341DF"/>
    <w:rsid w:val="00A3449A"/>
    <w:rsid w:val="00A4299D"/>
    <w:rsid w:val="00A45889"/>
    <w:rsid w:val="00A55591"/>
    <w:rsid w:val="00A576DD"/>
    <w:rsid w:val="00A60038"/>
    <w:rsid w:val="00A612AD"/>
    <w:rsid w:val="00A61A5A"/>
    <w:rsid w:val="00A67A66"/>
    <w:rsid w:val="00A70160"/>
    <w:rsid w:val="00A74640"/>
    <w:rsid w:val="00A821EF"/>
    <w:rsid w:val="00A865D2"/>
    <w:rsid w:val="00A87E40"/>
    <w:rsid w:val="00AA03FB"/>
    <w:rsid w:val="00AA292C"/>
    <w:rsid w:val="00AA3B33"/>
    <w:rsid w:val="00AA48D0"/>
    <w:rsid w:val="00AA72F5"/>
    <w:rsid w:val="00AB0DAF"/>
    <w:rsid w:val="00AB2CCE"/>
    <w:rsid w:val="00AB3420"/>
    <w:rsid w:val="00AB4F70"/>
    <w:rsid w:val="00AB5A5D"/>
    <w:rsid w:val="00AB6B3C"/>
    <w:rsid w:val="00AC0300"/>
    <w:rsid w:val="00AC2DD4"/>
    <w:rsid w:val="00AC31D1"/>
    <w:rsid w:val="00AC646A"/>
    <w:rsid w:val="00AC7FB0"/>
    <w:rsid w:val="00AD0856"/>
    <w:rsid w:val="00AD0F0B"/>
    <w:rsid w:val="00AD337D"/>
    <w:rsid w:val="00AE1719"/>
    <w:rsid w:val="00AE41D4"/>
    <w:rsid w:val="00AE6A49"/>
    <w:rsid w:val="00AF546C"/>
    <w:rsid w:val="00AF77BC"/>
    <w:rsid w:val="00B022D3"/>
    <w:rsid w:val="00B025F3"/>
    <w:rsid w:val="00B03810"/>
    <w:rsid w:val="00B05BC3"/>
    <w:rsid w:val="00B06D48"/>
    <w:rsid w:val="00B14B67"/>
    <w:rsid w:val="00B1531C"/>
    <w:rsid w:val="00B17E5B"/>
    <w:rsid w:val="00B20B9B"/>
    <w:rsid w:val="00B25AC8"/>
    <w:rsid w:val="00B25D2B"/>
    <w:rsid w:val="00B33256"/>
    <w:rsid w:val="00B33C58"/>
    <w:rsid w:val="00B3517A"/>
    <w:rsid w:val="00B3620B"/>
    <w:rsid w:val="00B418B1"/>
    <w:rsid w:val="00B42B49"/>
    <w:rsid w:val="00B4424B"/>
    <w:rsid w:val="00B534E7"/>
    <w:rsid w:val="00B57140"/>
    <w:rsid w:val="00B65B39"/>
    <w:rsid w:val="00B70ACB"/>
    <w:rsid w:val="00B72088"/>
    <w:rsid w:val="00B7212C"/>
    <w:rsid w:val="00B7232E"/>
    <w:rsid w:val="00B75AAE"/>
    <w:rsid w:val="00B76A3D"/>
    <w:rsid w:val="00B813A2"/>
    <w:rsid w:val="00B8692C"/>
    <w:rsid w:val="00B93033"/>
    <w:rsid w:val="00B97A24"/>
    <w:rsid w:val="00BA03FE"/>
    <w:rsid w:val="00BA05BB"/>
    <w:rsid w:val="00BA59AF"/>
    <w:rsid w:val="00BB04E1"/>
    <w:rsid w:val="00BB0F6C"/>
    <w:rsid w:val="00BB3B10"/>
    <w:rsid w:val="00BB6FCD"/>
    <w:rsid w:val="00BB7ECF"/>
    <w:rsid w:val="00BC1CAB"/>
    <w:rsid w:val="00BC3037"/>
    <w:rsid w:val="00BC34F7"/>
    <w:rsid w:val="00BC5763"/>
    <w:rsid w:val="00BC5FB2"/>
    <w:rsid w:val="00BD0C82"/>
    <w:rsid w:val="00BD23E3"/>
    <w:rsid w:val="00BD6181"/>
    <w:rsid w:val="00BD660C"/>
    <w:rsid w:val="00BD7E40"/>
    <w:rsid w:val="00BE2731"/>
    <w:rsid w:val="00BE7625"/>
    <w:rsid w:val="00BE7B1F"/>
    <w:rsid w:val="00BF0D21"/>
    <w:rsid w:val="00C04BEE"/>
    <w:rsid w:val="00C11D5F"/>
    <w:rsid w:val="00C12649"/>
    <w:rsid w:val="00C127E4"/>
    <w:rsid w:val="00C16015"/>
    <w:rsid w:val="00C17B61"/>
    <w:rsid w:val="00C231D5"/>
    <w:rsid w:val="00C26095"/>
    <w:rsid w:val="00C27AA9"/>
    <w:rsid w:val="00C27FBC"/>
    <w:rsid w:val="00C3140F"/>
    <w:rsid w:val="00C36581"/>
    <w:rsid w:val="00C40F3C"/>
    <w:rsid w:val="00C47FB7"/>
    <w:rsid w:val="00C51BA7"/>
    <w:rsid w:val="00C536E9"/>
    <w:rsid w:val="00C53BE8"/>
    <w:rsid w:val="00C57996"/>
    <w:rsid w:val="00C63290"/>
    <w:rsid w:val="00C6333A"/>
    <w:rsid w:val="00C6600E"/>
    <w:rsid w:val="00C669D5"/>
    <w:rsid w:val="00C74954"/>
    <w:rsid w:val="00C751DA"/>
    <w:rsid w:val="00C76FE0"/>
    <w:rsid w:val="00C77F0F"/>
    <w:rsid w:val="00C80C92"/>
    <w:rsid w:val="00C82431"/>
    <w:rsid w:val="00C851CF"/>
    <w:rsid w:val="00C92469"/>
    <w:rsid w:val="00C93A50"/>
    <w:rsid w:val="00C967C1"/>
    <w:rsid w:val="00CA0219"/>
    <w:rsid w:val="00CA16B2"/>
    <w:rsid w:val="00CA3F05"/>
    <w:rsid w:val="00CA574C"/>
    <w:rsid w:val="00CA62DC"/>
    <w:rsid w:val="00CB18E0"/>
    <w:rsid w:val="00CB4575"/>
    <w:rsid w:val="00CB492C"/>
    <w:rsid w:val="00CB4BF9"/>
    <w:rsid w:val="00CC29C9"/>
    <w:rsid w:val="00CC31C8"/>
    <w:rsid w:val="00CC4823"/>
    <w:rsid w:val="00CC5D14"/>
    <w:rsid w:val="00CD41CC"/>
    <w:rsid w:val="00CD6B2B"/>
    <w:rsid w:val="00CE1B1D"/>
    <w:rsid w:val="00CE56A8"/>
    <w:rsid w:val="00CE69CB"/>
    <w:rsid w:val="00CF15FF"/>
    <w:rsid w:val="00CF2642"/>
    <w:rsid w:val="00CF45E6"/>
    <w:rsid w:val="00CF5343"/>
    <w:rsid w:val="00CF68F8"/>
    <w:rsid w:val="00D0192F"/>
    <w:rsid w:val="00D0395A"/>
    <w:rsid w:val="00D03CB6"/>
    <w:rsid w:val="00D1339D"/>
    <w:rsid w:val="00D138E9"/>
    <w:rsid w:val="00D176A7"/>
    <w:rsid w:val="00D21A56"/>
    <w:rsid w:val="00D25FE5"/>
    <w:rsid w:val="00D359CA"/>
    <w:rsid w:val="00D35CCB"/>
    <w:rsid w:val="00D37269"/>
    <w:rsid w:val="00D412EE"/>
    <w:rsid w:val="00D46799"/>
    <w:rsid w:val="00D46CF0"/>
    <w:rsid w:val="00D501D7"/>
    <w:rsid w:val="00D57125"/>
    <w:rsid w:val="00D60B32"/>
    <w:rsid w:val="00D60B35"/>
    <w:rsid w:val="00D62FE0"/>
    <w:rsid w:val="00D63D59"/>
    <w:rsid w:val="00D63E11"/>
    <w:rsid w:val="00D66402"/>
    <w:rsid w:val="00D76175"/>
    <w:rsid w:val="00D77202"/>
    <w:rsid w:val="00D7777B"/>
    <w:rsid w:val="00D77AAE"/>
    <w:rsid w:val="00D87CB1"/>
    <w:rsid w:val="00D901B9"/>
    <w:rsid w:val="00D95B25"/>
    <w:rsid w:val="00D97F10"/>
    <w:rsid w:val="00DA077A"/>
    <w:rsid w:val="00DA36AA"/>
    <w:rsid w:val="00DB2C34"/>
    <w:rsid w:val="00DB3899"/>
    <w:rsid w:val="00DB44D8"/>
    <w:rsid w:val="00DB5256"/>
    <w:rsid w:val="00DC64A7"/>
    <w:rsid w:val="00DD21C2"/>
    <w:rsid w:val="00DD3967"/>
    <w:rsid w:val="00DD4092"/>
    <w:rsid w:val="00DD43A0"/>
    <w:rsid w:val="00DD6112"/>
    <w:rsid w:val="00DE3E20"/>
    <w:rsid w:val="00DE5BAA"/>
    <w:rsid w:val="00DE63D7"/>
    <w:rsid w:val="00DF0C0F"/>
    <w:rsid w:val="00DF41A6"/>
    <w:rsid w:val="00DF6A72"/>
    <w:rsid w:val="00E033EB"/>
    <w:rsid w:val="00E048D2"/>
    <w:rsid w:val="00E06398"/>
    <w:rsid w:val="00E064FF"/>
    <w:rsid w:val="00E078C5"/>
    <w:rsid w:val="00E0799A"/>
    <w:rsid w:val="00E106C4"/>
    <w:rsid w:val="00E13E86"/>
    <w:rsid w:val="00E13FDF"/>
    <w:rsid w:val="00E26FCF"/>
    <w:rsid w:val="00E4020B"/>
    <w:rsid w:val="00E4272C"/>
    <w:rsid w:val="00E44A53"/>
    <w:rsid w:val="00E451CE"/>
    <w:rsid w:val="00E46AED"/>
    <w:rsid w:val="00E512A3"/>
    <w:rsid w:val="00E55102"/>
    <w:rsid w:val="00E55C29"/>
    <w:rsid w:val="00E55F71"/>
    <w:rsid w:val="00E5713A"/>
    <w:rsid w:val="00E6118A"/>
    <w:rsid w:val="00E64650"/>
    <w:rsid w:val="00E65B27"/>
    <w:rsid w:val="00E7130A"/>
    <w:rsid w:val="00E71F72"/>
    <w:rsid w:val="00E7225B"/>
    <w:rsid w:val="00E74A02"/>
    <w:rsid w:val="00E752EE"/>
    <w:rsid w:val="00E77CE9"/>
    <w:rsid w:val="00E800CC"/>
    <w:rsid w:val="00E805D6"/>
    <w:rsid w:val="00E84774"/>
    <w:rsid w:val="00E85F7F"/>
    <w:rsid w:val="00E93B8E"/>
    <w:rsid w:val="00E9503B"/>
    <w:rsid w:val="00EA3DFF"/>
    <w:rsid w:val="00EA4B70"/>
    <w:rsid w:val="00EA5417"/>
    <w:rsid w:val="00EA7DE1"/>
    <w:rsid w:val="00EB1B59"/>
    <w:rsid w:val="00EB325D"/>
    <w:rsid w:val="00EB446D"/>
    <w:rsid w:val="00EB5A8C"/>
    <w:rsid w:val="00EB7E14"/>
    <w:rsid w:val="00EC07F5"/>
    <w:rsid w:val="00EC43D4"/>
    <w:rsid w:val="00EC5AD8"/>
    <w:rsid w:val="00ED4AE7"/>
    <w:rsid w:val="00EE1504"/>
    <w:rsid w:val="00EE18AE"/>
    <w:rsid w:val="00EE3277"/>
    <w:rsid w:val="00EE32FF"/>
    <w:rsid w:val="00EE621E"/>
    <w:rsid w:val="00EF27A7"/>
    <w:rsid w:val="00EF332B"/>
    <w:rsid w:val="00EF3688"/>
    <w:rsid w:val="00EF5CA1"/>
    <w:rsid w:val="00F0073B"/>
    <w:rsid w:val="00F00FFF"/>
    <w:rsid w:val="00F02B88"/>
    <w:rsid w:val="00F05527"/>
    <w:rsid w:val="00F14C9E"/>
    <w:rsid w:val="00F17E2A"/>
    <w:rsid w:val="00F20672"/>
    <w:rsid w:val="00F2127A"/>
    <w:rsid w:val="00F21AA0"/>
    <w:rsid w:val="00F22B2E"/>
    <w:rsid w:val="00F23B3B"/>
    <w:rsid w:val="00F27457"/>
    <w:rsid w:val="00F320F1"/>
    <w:rsid w:val="00F33CF7"/>
    <w:rsid w:val="00F350ED"/>
    <w:rsid w:val="00F37EEC"/>
    <w:rsid w:val="00F40304"/>
    <w:rsid w:val="00F43C43"/>
    <w:rsid w:val="00F506E5"/>
    <w:rsid w:val="00F520BC"/>
    <w:rsid w:val="00F5299D"/>
    <w:rsid w:val="00F56F61"/>
    <w:rsid w:val="00F57DD8"/>
    <w:rsid w:val="00F60FC8"/>
    <w:rsid w:val="00F62827"/>
    <w:rsid w:val="00F6329D"/>
    <w:rsid w:val="00F63A91"/>
    <w:rsid w:val="00F6563C"/>
    <w:rsid w:val="00F738A8"/>
    <w:rsid w:val="00F74D8B"/>
    <w:rsid w:val="00F74EF1"/>
    <w:rsid w:val="00F760EA"/>
    <w:rsid w:val="00F77B86"/>
    <w:rsid w:val="00F8344A"/>
    <w:rsid w:val="00F83FDC"/>
    <w:rsid w:val="00F918CC"/>
    <w:rsid w:val="00FA0BE2"/>
    <w:rsid w:val="00FA18FE"/>
    <w:rsid w:val="00FA5001"/>
    <w:rsid w:val="00FB13E5"/>
    <w:rsid w:val="00FB1D81"/>
    <w:rsid w:val="00FB200D"/>
    <w:rsid w:val="00FB2CA8"/>
    <w:rsid w:val="00FB3908"/>
    <w:rsid w:val="00FB5403"/>
    <w:rsid w:val="00FB5D6D"/>
    <w:rsid w:val="00FB6DCE"/>
    <w:rsid w:val="00FC2CE5"/>
    <w:rsid w:val="00FC7738"/>
    <w:rsid w:val="00FD052E"/>
    <w:rsid w:val="00FD6991"/>
    <w:rsid w:val="00FE2C83"/>
    <w:rsid w:val="00FF0D48"/>
    <w:rsid w:val="00FF32A7"/>
    <w:rsid w:val="00FF35E3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627D90"/>
  <w15:docId w15:val="{B9F0A3D3-B9F6-4C16-B50D-3BB04C0C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1D7"/>
    <w:pPr>
      <w:spacing w:before="120"/>
      <w:outlineLvl w:val="0"/>
    </w:pPr>
    <w:rPr>
      <w:rFonts w:ascii="Times New Roman" w:hAnsi="Times New Roman" w:cs="Times New Roman"/>
      <w:b/>
      <w:bC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1D7"/>
    <w:pPr>
      <w:outlineLvl w:val="1"/>
    </w:pPr>
    <w:rPr>
      <w:rFonts w:ascii="Times New Roman" w:hAnsi="Times New Roman" w:cs="Times New Roman"/>
      <w:b/>
      <w:bCs/>
      <w:sz w:val="28"/>
      <w:szCs w:val="28"/>
      <w:u w:val="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B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5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5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B2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56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56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563C"/>
    <w:rPr>
      <w:vertAlign w:val="superscript"/>
    </w:rPr>
  </w:style>
  <w:style w:type="paragraph" w:styleId="Revision">
    <w:name w:val="Revision"/>
    <w:hidden/>
    <w:uiPriority w:val="99"/>
    <w:semiHidden/>
    <w:rsid w:val="00233F9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501D7"/>
    <w:rPr>
      <w:rFonts w:ascii="Times New Roman" w:hAnsi="Times New Roman" w:cs="Times New Roman"/>
      <w:b/>
      <w:bCs/>
      <w:sz w:val="28"/>
      <w:szCs w:val="28"/>
      <w:u w:val="doub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6EB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6EB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06EB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501D7"/>
    <w:rPr>
      <w:rFonts w:ascii="Times New Roman" w:hAnsi="Times New Roman" w:cs="Times New Roman"/>
      <w:b/>
      <w:bCs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0E15C4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800" u="sng"/>
              <a:t>MART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32243275860613885"/>
          <c:y val="0.15147723681136716"/>
          <c:w val="0.59403114754762709"/>
          <c:h val="0.5458706077970619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MART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B89-4E56-AE96-96BDD138034F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7B89-4E56-AE96-96BDD138034F}"/>
              </c:ext>
            </c:extLst>
          </c:dPt>
          <c:dPt>
            <c:idx val="2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7B89-4E56-AE96-96BDD138034F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7B89-4E56-AE96-96BDD138034F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7B89-4E56-AE96-96BDD138034F}"/>
              </c:ext>
            </c:extLst>
          </c:dPt>
          <c:dPt>
            <c:idx val="5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7B89-4E56-AE96-96BDD138034F}"/>
              </c:ext>
            </c:extLst>
          </c:dPt>
          <c:dPt>
            <c:idx val="6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7B89-4E56-AE96-96BDD138034F}"/>
              </c:ext>
            </c:extLst>
          </c:dPt>
          <c:dPt>
            <c:idx val="7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7B89-4E56-AE96-96BDD138034F}"/>
              </c:ext>
            </c:extLst>
          </c:dPt>
          <c:dPt>
            <c:idx val="8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7B89-4E56-AE96-96BDD138034F}"/>
              </c:ext>
            </c:extLst>
          </c:dPt>
          <c:dPt>
            <c:idx val="9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7B89-4E56-AE96-96BDD138034F}"/>
              </c:ext>
            </c:extLst>
          </c:dPt>
          <c:dPt>
            <c:idx val="10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7B89-4E56-AE96-96BDD138034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Sheet1!$A$2:$A$12</c:f>
              <c:strCache>
                <c:ptCount val="11"/>
                <c:pt idx="0">
                  <c:v>Vehicle Complaints</c:v>
                </c:pt>
                <c:pt idx="1">
                  <c:v>Driver Complaints</c:v>
                </c:pt>
                <c:pt idx="2">
                  <c:v>On-Time Performance (OTP) Complaint</c:v>
                </c:pt>
                <c:pt idx="3">
                  <c:v>Missed Appointments Complaints</c:v>
                </c:pt>
                <c:pt idx="4">
                  <c:v>Dispatch Complaints</c:v>
                </c:pt>
                <c:pt idx="5">
                  <c:v>Broker Complaints</c:v>
                </c:pt>
                <c:pt idx="6">
                  <c:v>Wheelchair Securement Complaints</c:v>
                </c:pt>
                <c:pt idx="7">
                  <c:v>Member Behavior (Including member no show)</c:v>
                </c:pt>
                <c:pt idx="8">
                  <c:v>Positive Feedback</c:v>
                </c:pt>
                <c:pt idx="9">
                  <c:v>Vendor No Show</c:v>
                </c:pt>
                <c:pt idx="10">
                  <c:v>Vendor Early Arrival</c:v>
                </c:pt>
              </c:strCache>
            </c:strRef>
          </c:cat>
          <c:val>
            <c:numRef>
              <c:f>Sheet1!$B$2:$B$12</c:f>
              <c:numCache>
                <c:formatCode>0.00%</c:formatCode>
                <c:ptCount val="11"/>
                <c:pt idx="0">
                  <c:v>2.7799999999999998E-2</c:v>
                </c:pt>
                <c:pt idx="1">
                  <c:v>0.14749999999999999</c:v>
                </c:pt>
                <c:pt idx="2">
                  <c:v>0.33979999999999999</c:v>
                </c:pt>
                <c:pt idx="3">
                  <c:v>0.1608</c:v>
                </c:pt>
                <c:pt idx="4">
                  <c:v>1.09E-2</c:v>
                </c:pt>
                <c:pt idx="5">
                  <c:v>2.3999999999999998E-3</c:v>
                </c:pt>
                <c:pt idx="6">
                  <c:v>3.5999999999999999E-3</c:v>
                </c:pt>
                <c:pt idx="7">
                  <c:v>1.9300000000000001E-2</c:v>
                </c:pt>
                <c:pt idx="8">
                  <c:v>3.6299999999999999E-2</c:v>
                </c:pt>
                <c:pt idx="9">
                  <c:v>0.24060000000000001</c:v>
                </c:pt>
                <c:pt idx="10">
                  <c:v>1.09E-2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7B89-4E56-AE96-96BDD13803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609143528"/>
        <c:axId val="609144184"/>
      </c:barChart>
      <c:catAx>
        <c:axId val="6091435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9144184"/>
        <c:crosses val="autoZero"/>
        <c:auto val="1"/>
        <c:lblAlgn val="ctr"/>
        <c:lblOffset val="100"/>
        <c:noMultiLvlLbl val="0"/>
      </c:catAx>
      <c:valAx>
        <c:axId val="609144184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out"/>
        <c:minorTickMark val="none"/>
        <c:tickLblPos val="nextTo"/>
        <c:spPr>
          <a:noFill/>
          <a:ln cmpd="dbl">
            <a:solidFill>
              <a:srgbClr val="00206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9143528"/>
        <c:crosses val="autoZero"/>
        <c:crossBetween val="between"/>
        <c:majorUnit val="0.1"/>
        <c:minorUnit val="2.0000000000000004E-2"/>
      </c:valAx>
      <c:spPr>
        <a:noFill/>
        <a:ln>
          <a:gradFill>
            <a:gsLst>
              <a:gs pos="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u="sng"/>
              <a:t>GATRA</a:t>
            </a:r>
          </a:p>
        </c:rich>
      </c:tx>
      <c:layout>
        <c:manualLayout>
          <c:xMode val="edge"/>
          <c:yMode val="edge"/>
          <c:x val="0.44356811068719504"/>
          <c:y val="3.22108345534407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GATRA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DCD-444C-82ED-C29B34E26E87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DCD-444C-82ED-C29B34E26E87}"/>
              </c:ext>
            </c:extLst>
          </c:dPt>
          <c:dPt>
            <c:idx val="2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DCD-444C-82ED-C29B34E26E87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5DCD-444C-82ED-C29B34E26E87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5DCD-444C-82ED-C29B34E26E87}"/>
              </c:ext>
            </c:extLst>
          </c:dPt>
          <c:dPt>
            <c:idx val="5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5DCD-444C-82ED-C29B34E26E87}"/>
              </c:ext>
            </c:extLst>
          </c:dPt>
          <c:dPt>
            <c:idx val="6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5DCD-444C-82ED-C29B34E26E8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Sheet1!$A$2:$A$12</c:f>
              <c:strCache>
                <c:ptCount val="11"/>
                <c:pt idx="0">
                  <c:v>Vehicle Complaints</c:v>
                </c:pt>
                <c:pt idx="1">
                  <c:v>Driver Complaints</c:v>
                </c:pt>
                <c:pt idx="2">
                  <c:v>On-Time Performance (OTP) Complaint</c:v>
                </c:pt>
                <c:pt idx="3">
                  <c:v>Missed Appointments Complaints</c:v>
                </c:pt>
                <c:pt idx="4">
                  <c:v>Dispatch Complaints</c:v>
                </c:pt>
                <c:pt idx="5">
                  <c:v>Broker Complaints</c:v>
                </c:pt>
                <c:pt idx="6">
                  <c:v>Wheelchair Securement Complaints</c:v>
                </c:pt>
                <c:pt idx="7">
                  <c:v>Member Behavior (Including member no show)</c:v>
                </c:pt>
                <c:pt idx="8">
                  <c:v>Positive Feedback</c:v>
                </c:pt>
                <c:pt idx="9">
                  <c:v>Vendor No Show</c:v>
                </c:pt>
                <c:pt idx="10">
                  <c:v>Vendor Early Arrival</c:v>
                </c:pt>
              </c:strCache>
            </c:strRef>
          </c:cat>
          <c:val>
            <c:numRef>
              <c:f>Sheet1!$B$2:$B$12</c:f>
              <c:numCache>
                <c:formatCode>0.00%</c:formatCode>
                <c:ptCount val="11"/>
                <c:pt idx="0">
                  <c:v>2.2200000000000001E-2</c:v>
                </c:pt>
                <c:pt idx="1">
                  <c:v>0.37780000000000002</c:v>
                </c:pt>
                <c:pt idx="2" formatCode="0%">
                  <c:v>0.37780000000000002</c:v>
                </c:pt>
                <c:pt idx="3" formatCode="0%">
                  <c:v>2.2200000000000001E-2</c:v>
                </c:pt>
                <c:pt idx="4" formatCode="0%">
                  <c:v>2.2200000000000001E-2</c:v>
                </c:pt>
                <c:pt idx="5" formatCode="0%">
                  <c:v>0</c:v>
                </c:pt>
                <c:pt idx="6" formatCode="0%">
                  <c:v>0</c:v>
                </c:pt>
                <c:pt idx="7" formatCode="0%">
                  <c:v>0</c:v>
                </c:pt>
                <c:pt idx="8" formatCode="0%">
                  <c:v>0</c:v>
                </c:pt>
                <c:pt idx="9">
                  <c:v>0.17780000000000001</c:v>
                </c:pt>
                <c:pt idx="10" formatCode="0%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5DCD-444C-82ED-C29B34E26E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65553080"/>
        <c:axId val="565552752"/>
      </c:barChart>
      <c:valAx>
        <c:axId val="565552752"/>
        <c:scaling>
          <c:orientation val="minMax"/>
          <c:max val="1"/>
          <c:min val="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0"/>
        <c:majorTickMark val="out"/>
        <c:minorTickMark val="none"/>
        <c:tickLblPos val="nextTo"/>
        <c:spPr>
          <a:noFill/>
          <a:ln w="6350">
            <a:solidFill>
              <a:srgbClr val="00206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ln w="0" cmpd="tri"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5553080"/>
        <c:crosses val="autoZero"/>
        <c:crossBetween val="between"/>
      </c:valAx>
      <c:catAx>
        <c:axId val="5655530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5552752"/>
        <c:crosses val="autoZero"/>
        <c:auto val="1"/>
        <c:lblAlgn val="ctr"/>
        <c:lblOffset val="100"/>
        <c:noMultiLvlLbl val="0"/>
      </c:catAx>
      <c:spPr>
        <a:noFill/>
        <a:ln>
          <a:gradFill>
            <a:gsLst>
              <a:gs pos="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4B94DDFE5FE4583DC53E66D467DB2" ma:contentTypeVersion="13" ma:contentTypeDescription="Create a new document." ma:contentTypeScope="" ma:versionID="2cd27ca99422c6a5ec565586c18462dd">
  <xsd:schema xmlns:xsd="http://www.w3.org/2001/XMLSchema" xmlns:xs="http://www.w3.org/2001/XMLSchema" xmlns:p="http://schemas.microsoft.com/office/2006/metadata/properties" xmlns:ns3="0a2ca50b-76a1-425c-9a92-ebfe671e129a" xmlns:ns4="eb2efcdc-2936-4e30-89b4-1eab780719d7" targetNamespace="http://schemas.microsoft.com/office/2006/metadata/properties" ma:root="true" ma:fieldsID="f91c353ff266acfc344a14ba9e2474da" ns3:_="" ns4:_="">
    <xsd:import namespace="0a2ca50b-76a1-425c-9a92-ebfe671e129a"/>
    <xsd:import namespace="eb2efcdc-2936-4e30-89b4-1eab780719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a50b-76a1-425c-9a92-ebfe671e1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efcdc-2936-4e30-89b4-1eab780719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0841A-381D-4227-865F-A326595D3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ca50b-76a1-425c-9a92-ebfe671e129a"/>
    <ds:schemaRef ds:uri="eb2efcdc-2936-4e30-89b4-1eab78071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898C85-F647-4B96-8F67-5591FE22FF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BA8E01-5AE2-46B2-B6FE-6604738822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B2F123-D949-432E-AC55-634057C2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243</Words>
  <Characters>1523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olugbeng osho</dc:creator>
  <cp:lastModifiedBy>Small-Borsellino, Sharna (EHS)</cp:lastModifiedBy>
  <cp:revision>2</cp:revision>
  <dcterms:created xsi:type="dcterms:W3CDTF">2024-01-31T14:51:00Z</dcterms:created>
  <dcterms:modified xsi:type="dcterms:W3CDTF">2024-01-31T14:51:00Z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6dc40364f59d55b8a346c63a7ace85105b18fd2d18eefe0c0fd2f37010bd0551</vt:lpwstr>
  </property>
  <property fmtid="{D5CDD505-2E9C-101B-9397-08002B2CF9AE}" pid="3" name="ContentTypeId">
    <vt:lpwstr>0x0101000024B94DDFE5FE4583DC53E66D467DB2</vt:lpwstr>
  </property>
</Properties>
</file>