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6099E91E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3C5A5B">
        <w:t>J</w:t>
      </w:r>
      <w:r w:rsidR="00DD6112">
        <w:t>uly</w:t>
      </w:r>
      <w:r w:rsidR="00A15C08">
        <w:t xml:space="preserve"> 2022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2CB2CB3F" w:rsidR="00F8344A" w:rsidRPr="002D4A2C" w:rsidRDefault="003C5A5B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="00DD6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uly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0F2E37B8" w:rsidR="00216336" w:rsidRPr="002D4A2C" w:rsidRDefault="00431A28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445,431</w:t>
            </w:r>
          </w:p>
        </w:tc>
        <w:tc>
          <w:tcPr>
            <w:tcW w:w="2160" w:type="dxa"/>
          </w:tcPr>
          <w:p w14:paraId="186F4DF8" w14:textId="7E554C12" w:rsidR="00216336" w:rsidRPr="00216336" w:rsidRDefault="00E26FC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39A">
              <w:rPr>
                <w:rFonts w:ascii="Times New Roman" w:hAnsi="Times New Roman" w:cs="Times New Roman"/>
                <w:sz w:val="24"/>
                <w:szCs w:val="24"/>
              </w:rPr>
              <w:t>19,716</w:t>
            </w:r>
          </w:p>
        </w:tc>
        <w:tc>
          <w:tcPr>
            <w:tcW w:w="1980" w:type="dxa"/>
          </w:tcPr>
          <w:p w14:paraId="71E92A97" w14:textId="7E6ADE9F" w:rsidR="00216336" w:rsidRPr="002D4A2C" w:rsidRDefault="003A039A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565,147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1C3430D7" w:rsidR="00216336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2920240"/>
            <w:r>
              <w:rPr>
                <w:rFonts w:ascii="Times New Roman" w:hAnsi="Times New Roman" w:cs="Times New Roman"/>
                <w:sz w:val="24"/>
                <w:szCs w:val="24"/>
              </w:rPr>
              <w:t>280,838</w:t>
            </w:r>
            <w:bookmarkEnd w:id="2"/>
          </w:p>
        </w:tc>
        <w:tc>
          <w:tcPr>
            <w:tcW w:w="2160" w:type="dxa"/>
          </w:tcPr>
          <w:p w14:paraId="4D3F8DF1" w14:textId="687CEA23" w:rsidR="00216336" w:rsidRPr="00216336" w:rsidRDefault="00E26FC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78,943</w:t>
            </w:r>
          </w:p>
        </w:tc>
        <w:tc>
          <w:tcPr>
            <w:tcW w:w="1980" w:type="dxa"/>
          </w:tcPr>
          <w:p w14:paraId="292BBD18" w14:textId="5849C32F" w:rsidR="00216336" w:rsidRPr="002D4A2C" w:rsidRDefault="0035388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359,781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5F7F47FC" w:rsidR="009F2D5F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164,593</w:t>
            </w:r>
          </w:p>
        </w:tc>
        <w:tc>
          <w:tcPr>
            <w:tcW w:w="2160" w:type="dxa"/>
          </w:tcPr>
          <w:p w14:paraId="2B3C15B8" w14:textId="43DCEF59" w:rsidR="009F2D5F" w:rsidRPr="00216336" w:rsidRDefault="00D77AA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6FCF">
              <w:rPr>
                <w:rFonts w:ascii="Times New Roman" w:hAnsi="Times New Roman" w:cs="Times New Roman"/>
                <w:sz w:val="24"/>
                <w:szCs w:val="24"/>
              </w:rPr>
              <w:t>0,773</w:t>
            </w:r>
          </w:p>
        </w:tc>
        <w:tc>
          <w:tcPr>
            <w:tcW w:w="1980" w:type="dxa"/>
          </w:tcPr>
          <w:p w14:paraId="7FDFC607" w14:textId="5D478A02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205,366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1EC94FF7" w:rsidR="009F2D5F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15,867</w:t>
            </w:r>
          </w:p>
        </w:tc>
        <w:tc>
          <w:tcPr>
            <w:tcW w:w="2160" w:type="dxa"/>
          </w:tcPr>
          <w:p w14:paraId="70F0C0D9" w14:textId="4323076C" w:rsidR="009F2D5F" w:rsidRPr="00216336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36,853</w:t>
            </w:r>
          </w:p>
        </w:tc>
        <w:tc>
          <w:tcPr>
            <w:tcW w:w="1980" w:type="dxa"/>
          </w:tcPr>
          <w:p w14:paraId="57A7C8B1" w14:textId="48F647D7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52,720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5268"/>
            <w:bookmarkEnd w:id="3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6C7844A2" w:rsidR="009F2D5F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388,271</w:t>
            </w:r>
          </w:p>
        </w:tc>
        <w:tc>
          <w:tcPr>
            <w:tcW w:w="2160" w:type="dxa"/>
          </w:tcPr>
          <w:p w14:paraId="0530B0D8" w14:textId="3B5951AA" w:rsidR="009F2D5F" w:rsidRPr="0011227F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A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6FCF">
              <w:rPr>
                <w:rFonts w:ascii="Times New Roman" w:hAnsi="Times New Roman" w:cs="Times New Roman"/>
                <w:sz w:val="24"/>
                <w:szCs w:val="24"/>
              </w:rPr>
              <w:t>7,004</w:t>
            </w:r>
          </w:p>
        </w:tc>
        <w:tc>
          <w:tcPr>
            <w:tcW w:w="1980" w:type="dxa"/>
          </w:tcPr>
          <w:p w14:paraId="43084E0E" w14:textId="27E0761D" w:rsidR="009F2D5F" w:rsidRPr="002D4A2C" w:rsidRDefault="00353882" w:rsidP="003C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495,275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7F03CA4B" w:rsidR="009F2D5F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382,165</w:t>
            </w:r>
          </w:p>
        </w:tc>
        <w:tc>
          <w:tcPr>
            <w:tcW w:w="2160" w:type="dxa"/>
          </w:tcPr>
          <w:p w14:paraId="0378CDAF" w14:textId="69FADBB5" w:rsidR="009F2D5F" w:rsidRPr="0011227F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105,270</w:t>
            </w:r>
          </w:p>
        </w:tc>
        <w:tc>
          <w:tcPr>
            <w:tcW w:w="1980" w:type="dxa"/>
          </w:tcPr>
          <w:p w14:paraId="1C802D17" w14:textId="2401A3D1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487,435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6E54A517" w:rsidR="009F2D5F" w:rsidRPr="002D4A2C" w:rsidRDefault="00431A28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6,106</w:t>
            </w:r>
          </w:p>
        </w:tc>
        <w:tc>
          <w:tcPr>
            <w:tcW w:w="2160" w:type="dxa"/>
          </w:tcPr>
          <w:p w14:paraId="52BD2673" w14:textId="28C9FECB" w:rsidR="009F2D5F" w:rsidRPr="0011227F" w:rsidRDefault="00E26FCF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1,734</w:t>
            </w:r>
          </w:p>
        </w:tc>
        <w:tc>
          <w:tcPr>
            <w:tcW w:w="1980" w:type="dxa"/>
          </w:tcPr>
          <w:p w14:paraId="6CF105B1" w14:textId="3DD7E1AC" w:rsidR="009F2D5F" w:rsidRPr="002D4A2C" w:rsidRDefault="00353882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7,840</w:t>
            </w:r>
          </w:p>
        </w:tc>
      </w:tr>
    </w:tbl>
    <w:bookmarkEnd w:id="4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307E33AD" w:rsidR="00807D4E" w:rsidRDefault="00B25D2B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202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1D7307BA" w:rsidR="00807D4E" w:rsidRDefault="008202E3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75.99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5919F891" w:rsidR="00807D4E" w:rsidRDefault="00B25D2B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3CBF27E7" w:rsidR="00807D4E" w:rsidRDefault="008202E3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52.00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6E9D0576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99.00%</w:t>
            </w:r>
          </w:p>
        </w:tc>
        <w:tc>
          <w:tcPr>
            <w:tcW w:w="2160" w:type="dxa"/>
          </w:tcPr>
          <w:p w14:paraId="3D3FCEC6" w14:textId="3AD92394" w:rsidR="00523D38" w:rsidRPr="00DE5BAA" w:rsidRDefault="006F7FB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99.97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2C801F02" w:rsidR="00E77CE9" w:rsidRPr="002D4A2C" w:rsidRDefault="003E14D7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82" w:type="dxa"/>
          </w:tcPr>
          <w:p w14:paraId="56334469" w14:textId="3130809F" w:rsidR="00E77CE9" w:rsidRPr="002D4A2C" w:rsidRDefault="002C5FEB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38E452FD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0.04%</w:t>
            </w:r>
          </w:p>
        </w:tc>
        <w:tc>
          <w:tcPr>
            <w:tcW w:w="2482" w:type="dxa"/>
          </w:tcPr>
          <w:p w14:paraId="2A7AEE14" w14:textId="4597073B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26F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5E18A884" w:rsidR="00E77CE9" w:rsidRPr="002D4A2C" w:rsidRDefault="00BA03FE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2" w:type="dxa"/>
          </w:tcPr>
          <w:p w14:paraId="43D631B4" w14:textId="325D4251" w:rsidR="00E77CE9" w:rsidRPr="002D4A2C" w:rsidRDefault="00BA03FE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3B07C5A7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64E4AF0A" w:rsidR="00E77CE9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2C68C55C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46,351</w:t>
            </w:r>
          </w:p>
        </w:tc>
        <w:tc>
          <w:tcPr>
            <w:tcW w:w="2362" w:type="dxa"/>
          </w:tcPr>
          <w:p w14:paraId="7BA65904" w14:textId="4C947000" w:rsidR="009F2D5F" w:rsidRPr="002D4A2C" w:rsidRDefault="00E26FC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16,485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6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42A09AB6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0:04:46</w:t>
            </w:r>
          </w:p>
        </w:tc>
        <w:tc>
          <w:tcPr>
            <w:tcW w:w="2362" w:type="dxa"/>
          </w:tcPr>
          <w:p w14:paraId="048D38D7" w14:textId="1E890BEF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E26F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27EDC0BB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10.00%</w:t>
            </w:r>
          </w:p>
        </w:tc>
        <w:tc>
          <w:tcPr>
            <w:tcW w:w="2362" w:type="dxa"/>
          </w:tcPr>
          <w:p w14:paraId="0CF9ABCD" w14:textId="0EA0C943" w:rsidR="009F2D5F" w:rsidRPr="002D4A2C" w:rsidRDefault="00D77AA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6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2A48BF76" w:rsidR="009F2D5F" w:rsidRPr="002D4A2C" w:rsidRDefault="00C536E9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2362" w:type="dxa"/>
          </w:tcPr>
          <w:p w14:paraId="7F63081C" w14:textId="7DA634FC" w:rsidR="009F2D5F" w:rsidRPr="002D4A2C" w:rsidRDefault="00D77AA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6F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14CB35DC" w:rsidR="009F2D5F" w:rsidRPr="002D4A2C" w:rsidRDefault="00431A28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980" w:type="dxa"/>
          </w:tcPr>
          <w:p w14:paraId="4B71C2DA" w14:textId="739826E0" w:rsidR="009F2D5F" w:rsidRPr="002D4A2C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4E9E0130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25381064" w:rsidR="009F2D5F" w:rsidRPr="002D4A2C" w:rsidRDefault="006960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06E5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50AACEA9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1,230</w:t>
            </w:r>
          </w:p>
        </w:tc>
        <w:tc>
          <w:tcPr>
            <w:tcW w:w="2322" w:type="dxa"/>
          </w:tcPr>
          <w:p w14:paraId="3E389683" w14:textId="05E8AD2E" w:rsidR="00CE69CB" w:rsidRPr="002D4A2C" w:rsidRDefault="003C5A5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60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03CA09A1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0.28%</w:t>
            </w:r>
          </w:p>
        </w:tc>
        <w:tc>
          <w:tcPr>
            <w:tcW w:w="2322" w:type="dxa"/>
          </w:tcPr>
          <w:p w14:paraId="0E16FC31" w14:textId="55CF6B44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696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67A4C6CB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23.37%</w:t>
            </w:r>
          </w:p>
        </w:tc>
        <w:tc>
          <w:tcPr>
            <w:tcW w:w="2322" w:type="dxa"/>
          </w:tcPr>
          <w:p w14:paraId="12831ED5" w14:textId="06F7E338" w:rsidR="009F2D5F" w:rsidRPr="002D4A2C" w:rsidRDefault="006960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1160C489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76.63%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7"/>
    </w:tbl>
    <w:p w14:paraId="43932759" w14:textId="61F0E808" w:rsidR="00965B94" w:rsidRDefault="00965B94" w:rsidP="00965B94"/>
    <w:p w14:paraId="09BCA25F" w14:textId="77777777" w:rsidR="00162198" w:rsidRDefault="00E77CE9" w:rsidP="003E14D7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0545C05D" w14:textId="0D697D92" w:rsidR="006354C4" w:rsidRPr="007B4A13" w:rsidRDefault="00353882" w:rsidP="003E14D7">
      <w:pPr>
        <w:pStyle w:val="Heading1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D24E26" wp14:editId="57DFB18E">
            <wp:extent cx="5924550" cy="4366627"/>
            <wp:effectExtent l="0" t="0" r="0" b="15240"/>
            <wp:docPr id="3" name="Chart 3" descr="MART&#10;Vehicle Complaints: 0.16%&#10;Driver Complaints: 4.15%&#10;On-Time Performance (OTP) Complaints: 27.89%&#10;Missed Appointments Complaints: 15.20%&#10;Dispatch Complaints: 0.98%&#10;Wheelchair Securement Complaints: 0.41%&#10;Member Behavior (Including member no show): 12.85%&#10;Positive Feedback: 1.95%&#10;Vendor No Show: 18.37%&#10;Vendor Early Arrival: 0.49%&#10;Other: 17.56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B4A13">
        <w:rPr>
          <w:noProof/>
        </w:rPr>
        <w:drawing>
          <wp:inline distT="0" distB="0" distL="0" distR="0" wp14:anchorId="74F76DF1" wp14:editId="0A7F93C7">
            <wp:extent cx="5943600" cy="4390390"/>
            <wp:effectExtent l="0" t="0" r="0" b="0"/>
            <wp:docPr id="2" name="Chart 2" descr="GATRA&#10;Vehicle Complaints: 13.33%&#10;Driver Complaints: 16.67%&#10;On-Time Performance (OTP) Complaints: 20.00%&#10;Missed Appointment Complaints: 20.00%&#10;Wheelchair Securement Complaints: 3.33%&#10;Vendor No Show: 2.63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9A7F" w14:textId="77777777" w:rsidR="00E846C9" w:rsidRDefault="00E846C9" w:rsidP="00F6563C">
      <w:pPr>
        <w:spacing w:after="0" w:line="240" w:lineRule="auto"/>
      </w:pPr>
      <w:r>
        <w:separator/>
      </w:r>
    </w:p>
  </w:endnote>
  <w:endnote w:type="continuationSeparator" w:id="0">
    <w:p w14:paraId="6A515836" w14:textId="77777777" w:rsidR="00E846C9" w:rsidRDefault="00E846C9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EEFF" w14:textId="77777777" w:rsidR="00E846C9" w:rsidRDefault="00E846C9" w:rsidP="00F6563C">
      <w:pPr>
        <w:spacing w:after="0" w:line="240" w:lineRule="auto"/>
      </w:pPr>
      <w:r>
        <w:separator/>
      </w:r>
    </w:p>
  </w:footnote>
  <w:footnote w:type="continuationSeparator" w:id="0">
    <w:p w14:paraId="0B5C38FE" w14:textId="77777777" w:rsidR="00E846C9" w:rsidRDefault="00E846C9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3E14D7">
        <w:rPr>
          <w:rFonts w:ascii="Times New Roman" w:hAnsi="Times New Roman" w:cs="Times New Roman"/>
        </w:rPr>
        <w:t xml:space="preserve">On-Time refers to trips completed without Lateness.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296A3A6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66793A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5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5"/>
      <w:r w:rsidRPr="00C12649">
        <w:rPr>
          <w:rFonts w:ascii="Times New Roman" w:hAnsi="Times New Roman" w:cs="Times New Roman"/>
        </w:rPr>
        <w:t>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4364CF80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72D994A2" w14:textId="169A1D66" w:rsidR="00F506E5" w:rsidRDefault="00F506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7738">
        <w:rPr>
          <w:rFonts w:ascii="Times New Roman" w:hAnsi="Times New Roman" w:cs="Times New Roman"/>
        </w:rPr>
        <w:t xml:space="preserve">5 vehicles remove </w:t>
      </w:r>
      <w:r w:rsidR="00296DE9" w:rsidRPr="00FC7738">
        <w:rPr>
          <w:rFonts w:ascii="Times New Roman" w:hAnsi="Times New Roman" w:cs="Times New Roman"/>
        </w:rPr>
        <w:t xml:space="preserve">due to </w:t>
      </w:r>
      <w:r w:rsidRPr="00FC7738">
        <w:rPr>
          <w:rFonts w:ascii="Times New Roman" w:hAnsi="Times New Roman" w:cs="Times New Roman"/>
        </w:rPr>
        <w:t xml:space="preserve">check engine </w:t>
      </w:r>
      <w:r w:rsidR="00296DE9" w:rsidRPr="00FC7738">
        <w:rPr>
          <w:rFonts w:ascii="Times New Roman" w:hAnsi="Times New Roman" w:cs="Times New Roman"/>
        </w:rPr>
        <w:t>lights</w:t>
      </w:r>
      <w:r>
        <w:t>.</w:t>
      </w:r>
    </w:p>
  </w:footnote>
  <w:footnote w:id="10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502628">
    <w:abstractNumId w:val="1"/>
  </w:num>
  <w:num w:numId="2" w16cid:durableId="82562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324C0"/>
    <w:rsid w:val="000324F6"/>
    <w:rsid w:val="000345DE"/>
    <w:rsid w:val="00037501"/>
    <w:rsid w:val="00037FAE"/>
    <w:rsid w:val="000435C6"/>
    <w:rsid w:val="0005312D"/>
    <w:rsid w:val="00053FA6"/>
    <w:rsid w:val="00060316"/>
    <w:rsid w:val="00061A24"/>
    <w:rsid w:val="00073733"/>
    <w:rsid w:val="0008211F"/>
    <w:rsid w:val="0008233E"/>
    <w:rsid w:val="0008478F"/>
    <w:rsid w:val="000850B4"/>
    <w:rsid w:val="00086A09"/>
    <w:rsid w:val="00095691"/>
    <w:rsid w:val="00095789"/>
    <w:rsid w:val="000A57AD"/>
    <w:rsid w:val="000B1AD1"/>
    <w:rsid w:val="000B310F"/>
    <w:rsid w:val="000C2B40"/>
    <w:rsid w:val="000C4E6D"/>
    <w:rsid w:val="000C676E"/>
    <w:rsid w:val="000D656A"/>
    <w:rsid w:val="000E1C1E"/>
    <w:rsid w:val="000F4E97"/>
    <w:rsid w:val="000F5205"/>
    <w:rsid w:val="00102220"/>
    <w:rsid w:val="00102B0A"/>
    <w:rsid w:val="00106564"/>
    <w:rsid w:val="00106EBD"/>
    <w:rsid w:val="00110254"/>
    <w:rsid w:val="001111C3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62AA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37692"/>
    <w:rsid w:val="00241DF6"/>
    <w:rsid w:val="00252084"/>
    <w:rsid w:val="0025225A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4C8E"/>
    <w:rsid w:val="002A5145"/>
    <w:rsid w:val="002A5A58"/>
    <w:rsid w:val="002A7AAD"/>
    <w:rsid w:val="002A7AFA"/>
    <w:rsid w:val="002B306B"/>
    <w:rsid w:val="002B4DC7"/>
    <w:rsid w:val="002B52F7"/>
    <w:rsid w:val="002B5427"/>
    <w:rsid w:val="002B7408"/>
    <w:rsid w:val="002B7AB9"/>
    <w:rsid w:val="002C5FEB"/>
    <w:rsid w:val="002C7966"/>
    <w:rsid w:val="002D0505"/>
    <w:rsid w:val="002D4A2C"/>
    <w:rsid w:val="002D569F"/>
    <w:rsid w:val="002D77AD"/>
    <w:rsid w:val="002E7B10"/>
    <w:rsid w:val="002F2927"/>
    <w:rsid w:val="002F304B"/>
    <w:rsid w:val="0030304C"/>
    <w:rsid w:val="00303099"/>
    <w:rsid w:val="003102E3"/>
    <w:rsid w:val="003104FF"/>
    <w:rsid w:val="00311F92"/>
    <w:rsid w:val="00314091"/>
    <w:rsid w:val="003212A1"/>
    <w:rsid w:val="003330DD"/>
    <w:rsid w:val="00340148"/>
    <w:rsid w:val="0034141A"/>
    <w:rsid w:val="00342640"/>
    <w:rsid w:val="0034458C"/>
    <w:rsid w:val="00346295"/>
    <w:rsid w:val="00346669"/>
    <w:rsid w:val="003473BF"/>
    <w:rsid w:val="00353882"/>
    <w:rsid w:val="00354EB0"/>
    <w:rsid w:val="003658BF"/>
    <w:rsid w:val="00375589"/>
    <w:rsid w:val="00380112"/>
    <w:rsid w:val="00385DD0"/>
    <w:rsid w:val="003864C5"/>
    <w:rsid w:val="003A039A"/>
    <w:rsid w:val="003B7024"/>
    <w:rsid w:val="003C5A5B"/>
    <w:rsid w:val="003C62C5"/>
    <w:rsid w:val="003C66B6"/>
    <w:rsid w:val="003E14D7"/>
    <w:rsid w:val="003E40AF"/>
    <w:rsid w:val="003F2CBD"/>
    <w:rsid w:val="00403AC1"/>
    <w:rsid w:val="00404FD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3F6A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65BB"/>
    <w:rsid w:val="0054453B"/>
    <w:rsid w:val="005577C3"/>
    <w:rsid w:val="00561B8B"/>
    <w:rsid w:val="00562A2A"/>
    <w:rsid w:val="00574AB3"/>
    <w:rsid w:val="00575491"/>
    <w:rsid w:val="005762CF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E14C9"/>
    <w:rsid w:val="005F07B5"/>
    <w:rsid w:val="005F347F"/>
    <w:rsid w:val="005F38DC"/>
    <w:rsid w:val="005F4E6B"/>
    <w:rsid w:val="00600ADE"/>
    <w:rsid w:val="00604E0B"/>
    <w:rsid w:val="00605809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7B9C"/>
    <w:rsid w:val="0069602B"/>
    <w:rsid w:val="0069709F"/>
    <w:rsid w:val="006A07D7"/>
    <w:rsid w:val="006A1162"/>
    <w:rsid w:val="006A25A4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5F13"/>
    <w:rsid w:val="006E6D4E"/>
    <w:rsid w:val="006E6D8F"/>
    <w:rsid w:val="006F076E"/>
    <w:rsid w:val="006F0D83"/>
    <w:rsid w:val="006F238E"/>
    <w:rsid w:val="006F35A9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149A"/>
    <w:rsid w:val="007526BA"/>
    <w:rsid w:val="00754373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4A13"/>
    <w:rsid w:val="007B7773"/>
    <w:rsid w:val="007C379D"/>
    <w:rsid w:val="007C463C"/>
    <w:rsid w:val="007C60CF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7676"/>
    <w:rsid w:val="008312D4"/>
    <w:rsid w:val="0083557D"/>
    <w:rsid w:val="008400D7"/>
    <w:rsid w:val="008430EE"/>
    <w:rsid w:val="008472F0"/>
    <w:rsid w:val="008540C7"/>
    <w:rsid w:val="00860B92"/>
    <w:rsid w:val="00860BFB"/>
    <w:rsid w:val="008638D6"/>
    <w:rsid w:val="0086495F"/>
    <w:rsid w:val="008669B5"/>
    <w:rsid w:val="0087007B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D6D1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E7BD0"/>
    <w:rsid w:val="009F1019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601"/>
    <w:rsid w:val="00A31B67"/>
    <w:rsid w:val="00A341DF"/>
    <w:rsid w:val="00A3449A"/>
    <w:rsid w:val="00A4299D"/>
    <w:rsid w:val="00A55591"/>
    <w:rsid w:val="00A612AD"/>
    <w:rsid w:val="00A61A5A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C0300"/>
    <w:rsid w:val="00AC31D1"/>
    <w:rsid w:val="00AD0F0B"/>
    <w:rsid w:val="00AD337D"/>
    <w:rsid w:val="00AE1719"/>
    <w:rsid w:val="00AE41D4"/>
    <w:rsid w:val="00AE6A49"/>
    <w:rsid w:val="00AF546C"/>
    <w:rsid w:val="00B022D3"/>
    <w:rsid w:val="00B025F3"/>
    <w:rsid w:val="00B03810"/>
    <w:rsid w:val="00B06D48"/>
    <w:rsid w:val="00B14B67"/>
    <w:rsid w:val="00B17E5B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6FCD"/>
    <w:rsid w:val="00BC1CAB"/>
    <w:rsid w:val="00BC34F7"/>
    <w:rsid w:val="00BC5763"/>
    <w:rsid w:val="00BC5FB2"/>
    <w:rsid w:val="00BD0C82"/>
    <w:rsid w:val="00BD23E3"/>
    <w:rsid w:val="00BD7E40"/>
    <w:rsid w:val="00BE2731"/>
    <w:rsid w:val="00BE7625"/>
    <w:rsid w:val="00BE7B1F"/>
    <w:rsid w:val="00C04BEE"/>
    <w:rsid w:val="00C11D5F"/>
    <w:rsid w:val="00C12649"/>
    <w:rsid w:val="00C127E4"/>
    <w:rsid w:val="00C231D5"/>
    <w:rsid w:val="00C26095"/>
    <w:rsid w:val="00C27AA9"/>
    <w:rsid w:val="00C27FBC"/>
    <w:rsid w:val="00C3140F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7F0F"/>
    <w:rsid w:val="00C80C92"/>
    <w:rsid w:val="00C82431"/>
    <w:rsid w:val="00C851CF"/>
    <w:rsid w:val="00C92469"/>
    <w:rsid w:val="00C93A50"/>
    <w:rsid w:val="00CA16B2"/>
    <w:rsid w:val="00CA3F05"/>
    <w:rsid w:val="00CA62DC"/>
    <w:rsid w:val="00CB18E0"/>
    <w:rsid w:val="00CB4575"/>
    <w:rsid w:val="00CB492C"/>
    <w:rsid w:val="00CB4BF9"/>
    <w:rsid w:val="00CC31C8"/>
    <w:rsid w:val="00CC4823"/>
    <w:rsid w:val="00CD41CC"/>
    <w:rsid w:val="00CD6B2B"/>
    <w:rsid w:val="00CE1B1D"/>
    <w:rsid w:val="00CE56A8"/>
    <w:rsid w:val="00CE69CB"/>
    <w:rsid w:val="00CF15FF"/>
    <w:rsid w:val="00CF45E6"/>
    <w:rsid w:val="00CF5343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78C5"/>
    <w:rsid w:val="00E0799A"/>
    <w:rsid w:val="00E106C4"/>
    <w:rsid w:val="00E26FCF"/>
    <w:rsid w:val="00E4020B"/>
    <w:rsid w:val="00E451CE"/>
    <w:rsid w:val="00E46AED"/>
    <w:rsid w:val="00E512A3"/>
    <w:rsid w:val="00E55102"/>
    <w:rsid w:val="00E55C29"/>
    <w:rsid w:val="00E55F71"/>
    <w:rsid w:val="00E6118A"/>
    <w:rsid w:val="00E64650"/>
    <w:rsid w:val="00E70093"/>
    <w:rsid w:val="00E7130A"/>
    <w:rsid w:val="00E71F72"/>
    <w:rsid w:val="00E74A02"/>
    <w:rsid w:val="00E752EE"/>
    <w:rsid w:val="00E77CE9"/>
    <w:rsid w:val="00E800CC"/>
    <w:rsid w:val="00E805D6"/>
    <w:rsid w:val="00E846C9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C07F5"/>
    <w:rsid w:val="00EC43D4"/>
    <w:rsid w:val="00EC5AD8"/>
    <w:rsid w:val="00ED4AE7"/>
    <w:rsid w:val="00EE1504"/>
    <w:rsid w:val="00EE18AE"/>
    <w:rsid w:val="00EE3277"/>
    <w:rsid w:val="00EE32FF"/>
    <w:rsid w:val="00EF332B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3CF7"/>
    <w:rsid w:val="00F350ED"/>
    <w:rsid w:val="00F43C43"/>
    <w:rsid w:val="00F506E5"/>
    <w:rsid w:val="00F520BC"/>
    <w:rsid w:val="00F5299D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CA8"/>
    <w:rsid w:val="00FB5403"/>
    <w:rsid w:val="00FC7738"/>
    <w:rsid w:val="00FE2C8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35942189702171473"/>
          <c:h val="0.4876972511943860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dLbl>
              <c:idx val="0"/>
              <c:layout>
                <c:manualLayout>
                  <c:x val="0.41006439307626741"/>
                  <c:y val="1.924896822452167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D2CA70A-AC6D-430C-B1B1-E2603B7515B8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7AB2D615-31C1-4883-B150-C7A10BA676A2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89-4E56-AE96-96BDD138034F}"/>
                </c:ext>
              </c:extLst>
            </c:dLbl>
            <c:dLbl>
              <c:idx val="1"/>
              <c:layout>
                <c:manualLayout>
                  <c:x val="0.3362435965600763"/>
                  <c:y val="9.331349942513730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0496FB-3DE0-4357-90A6-13BE735F75CC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EBC82B09-1EF0-4AC3-85F0-9CC5BCEBD0A3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(51)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89-4E56-AE96-96BDD138034F}"/>
                </c:ext>
              </c:extLst>
            </c:dLbl>
            <c:dLbl>
              <c:idx val="2"/>
              <c:layout>
                <c:manualLayout>
                  <c:x val="0.14893460262804753"/>
                  <c:y val="4.94268550200858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6525717-42CD-4E63-8717-CE18CE75B54E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/>
                      <a:t>s</a:t>
                    </a:r>
                    <a:r>
                      <a:rPr lang="en-US" sz="800" baseline="0"/>
                      <a:t>, </a:t>
                    </a:r>
                    <a:fld id="{738CF93A-3F18-4C95-9B06-5D9273FE542C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(343)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66567924990081"/>
                      <c:h val="0.117117392084947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B89-4E56-AE96-96BDD138034F}"/>
                </c:ext>
              </c:extLst>
            </c:dLbl>
            <c:dLbl>
              <c:idx val="3"/>
              <c:layout>
                <c:manualLayout>
                  <c:x val="0.19827058595167565"/>
                  <c:y val="-0.2121818215131486"/>
                </c:manualLayout>
              </c:layout>
              <c:tx>
                <c:rich>
                  <a:bodyPr/>
                  <a:lstStyle/>
                  <a:p>
                    <a:fld id="{FE0D9D11-AF34-464E-B72D-8EF6680B01F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7DF4B37-2350-42C5-B96A-88A5FCC36B1D}" type="VALUE">
                      <a:rPr lang="en-US" sz="800" baseline="0"/>
                      <a:pPr/>
                      <a:t>[VALUE]</a:t>
                    </a:fld>
                    <a:r>
                      <a:rPr lang="en-US" baseline="0"/>
                      <a:t> (187)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B89-4E56-AE96-96BDD138034F}"/>
                </c:ext>
              </c:extLst>
            </c:dLbl>
            <c:dLbl>
              <c:idx val="4"/>
              <c:layout>
                <c:manualLayout>
                  <c:x val="0.35983424901469307"/>
                  <c:y val="-8.839510244465514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1E134FE-5A16-4AC6-8101-7FF50175CC09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BD4BBB96-A955-406C-AC10-E4DA23812B11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(12)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B89-4E56-AE96-96BDD138034F}"/>
                </c:ext>
              </c:extLst>
            </c:dLbl>
            <c:dLbl>
              <c:idx val="5"/>
              <c:layout>
                <c:manualLayout>
                  <c:x val="0.3650155708028458"/>
                  <c:y val="-5.736259407364762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4D07B62-3D76-4766-A812-ABCD516AABC7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43594C48-8165-422D-9882-2DA01D32C07A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(5)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B89-4E56-AE96-96BDD138034F}"/>
                </c:ext>
              </c:extLst>
            </c:dLbl>
            <c:dLbl>
              <c:idx val="6"/>
              <c:layout>
                <c:manualLayout>
                  <c:x val="-0.27162636824737746"/>
                  <c:y val="-0.186431866173796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7E440A7-5909-4528-BC38-D98B80623683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9B107222-0299-4764-8A23-2F1EE7CC8521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(158)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B89-4E56-AE96-96BDD138034F}"/>
                </c:ext>
              </c:extLst>
            </c:dLbl>
            <c:dLbl>
              <c:idx val="7"/>
              <c:layout>
                <c:manualLayout>
                  <c:x val="-0.17751542311230389"/>
                  <c:y val="-0.2035520101872083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DEA3AD7-E819-4E47-8670-27CDFB67CA66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20617D6D-748A-44AC-9D08-63AB405285FF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(24)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B89-4E56-AE96-96BDD138034F}"/>
                </c:ext>
              </c:extLst>
            </c:dLbl>
            <c:dLbl>
              <c:idx val="8"/>
              <c:layout>
                <c:manualLayout>
                  <c:x val="-0.12348600315635787"/>
                  <c:y val="-0.1359781597980880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2795C4-BC91-41E7-A4E7-6ACF027EE39B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208A6FE2-5D04-4DC7-88CB-23673361971E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(226)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B89-4E56-AE96-96BDD138034F}"/>
                </c:ext>
              </c:extLst>
            </c:dLbl>
            <c:dLbl>
              <c:idx val="9"/>
              <c:layout>
                <c:manualLayout>
                  <c:x val="-0.17344929150737187"/>
                  <c:y val="-5.260108193282122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EB023A-FD4E-473D-8534-A07D21A407D4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C3F94905-76B5-48CB-90FC-DDF7BE1BB079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(6)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B89-4E56-AE96-96BDD138034F}"/>
                </c:ext>
              </c:extLst>
            </c:dLbl>
            <c:dLbl>
              <c:idx val="10"/>
              <c:layout>
                <c:manualLayout>
                  <c:x val="-0.2477209239520301"/>
                  <c:y val="-1.836056487703435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1265449-8729-429C-8242-2B9035A1028E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D8D2C8F9-B2D7-4A66-AEA1-9FA5D201076C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(216)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7B89-4E56-AE96-96BDD1380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1.6000000000000001E-3</c:v>
                </c:pt>
                <c:pt idx="1">
                  <c:v>4.1500000000000002E-2</c:v>
                </c:pt>
                <c:pt idx="2">
                  <c:v>0.27889999999999998</c:v>
                </c:pt>
                <c:pt idx="3">
                  <c:v>0.152</c:v>
                </c:pt>
                <c:pt idx="4">
                  <c:v>9.7999999999999997E-3</c:v>
                </c:pt>
                <c:pt idx="5">
                  <c:v>4.1000000000000003E-3</c:v>
                </c:pt>
                <c:pt idx="6">
                  <c:v>0.1285</c:v>
                </c:pt>
                <c:pt idx="7">
                  <c:v>1.95E-2</c:v>
                </c:pt>
                <c:pt idx="8">
                  <c:v>0.1837</c:v>
                </c:pt>
                <c:pt idx="9">
                  <c:v>4.8999999999999998E-3</c:v>
                </c:pt>
                <c:pt idx="10">
                  <c:v>0.17560000000000001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2685857997654"/>
          <c:y val="0.72918424463957709"/>
          <c:w val="0.87306411457410271"/>
          <c:h val="0.253363748379620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dLbl>
              <c:idx val="0"/>
              <c:layout>
                <c:manualLayout>
                  <c:x val="-0.10752279676380667"/>
                  <c:y val="0.13054541681557738"/>
                </c:manualLayout>
              </c:layout>
              <c:tx>
                <c:rich>
                  <a:bodyPr/>
                  <a:lstStyle/>
                  <a:p>
                    <a:fld id="{FB5C53C6-E603-482C-B1E2-5DE638A45B0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2597B06-BEA4-4263-ADF9-00E92FAC8EC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(4)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DCD-444C-82ED-C29B34E26E87}"/>
                </c:ext>
              </c:extLst>
            </c:dLbl>
            <c:dLbl>
              <c:idx val="1"/>
              <c:layout>
                <c:manualLayout>
                  <c:x val="-0.19243986254295534"/>
                  <c:y val="4.35814666651295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903F91D-0522-4284-87D2-C586F45FEE89}" type="CATEGORYNAME">
                      <a:rPr lang="en-US"/>
                      <a:pPr algn="ctr">
                        <a:defRPr/>
                      </a:pPr>
                      <a:t>[CATEGORY NAME]</a:t>
                    </a:fld>
                    <a:r>
                      <a:rPr lang="en-US" baseline="0"/>
                      <a:t>, </a:t>
                    </a:r>
                    <a:fld id="{2B9AE9C0-415F-4382-B7C0-D10E70E47200}" type="VALUE">
                      <a:rPr lang="en-US" baseline="0"/>
                      <a:pPr algn="ctr">
                        <a:defRPr/>
                      </a:pPr>
                      <a:t>[VALUE]</a:t>
                    </a:fld>
                    <a:r>
                      <a:rPr lang="en-US" baseline="0"/>
                      <a:t> (5)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40787942744271"/>
                      <c:h val="8.415908324907313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DCD-444C-82ED-C29B34E26E87}"/>
                </c:ext>
              </c:extLst>
            </c:dLbl>
            <c:dLbl>
              <c:idx val="2"/>
              <c:layout>
                <c:manualLayout>
                  <c:x val="-0.14927997402386559"/>
                  <c:y val="-0.1697556739231125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D3C3DD6-C550-4509-82CC-39172879DBF5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, </a:t>
                    </a:r>
                    <a:fld id="{F8907752-A113-4DF8-8D73-6F4BDA2F7621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 (6)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0192295550684"/>
                      <c:h val="0.1263823529411764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DCD-444C-82ED-C29B34E26E87}"/>
                </c:ext>
              </c:extLst>
            </c:dLbl>
            <c:dLbl>
              <c:idx val="3"/>
              <c:layout>
                <c:manualLayout>
                  <c:x val="0.14409412740933153"/>
                  <c:y val="-0.15129615752642925"/>
                </c:manualLayout>
              </c:layout>
              <c:tx>
                <c:rich>
                  <a:bodyPr/>
                  <a:lstStyle/>
                  <a:p>
                    <a:fld id="{2DFC391E-6D7A-4B78-9BC5-8B05C0B24B9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8FB88D0E-81DF-4065-B820-1FB72CAA7AE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(6)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DCD-444C-82ED-C29B34E26E87}"/>
                </c:ext>
              </c:extLst>
            </c:dLbl>
            <c:dLbl>
              <c:idx val="4"/>
              <c:layout>
                <c:manualLayout>
                  <c:x val="-4.475868351507608E-2"/>
                  <c:y val="-4.6676196954150914E-2"/>
                </c:manualLayout>
              </c:layout>
              <c:tx>
                <c:rich>
                  <a:bodyPr/>
                  <a:lstStyle/>
                  <a:p>
                    <a:fld id="{1BA1B355-5585-4396-B6C7-88E33E35F51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FE94887-CC07-460A-9B86-CFE91177A730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DCD-444C-82ED-C29B34E26E87}"/>
                </c:ext>
              </c:extLst>
            </c:dLbl>
            <c:dLbl>
              <c:idx val="5"/>
              <c:layout>
                <c:manualLayout>
                  <c:x val="0.17738515932931065"/>
                  <c:y val="0.1367647058823529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6CBE1E-38F9-47C4-8463-E7086736BE79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, 2.63% (8)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435289660957325"/>
                      <c:h val="7.638235294117647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DCD-444C-82ED-C29B34E26E87}"/>
                </c:ext>
              </c:extLst>
            </c:dLbl>
            <c:dLbl>
              <c:idx val="6"/>
              <c:layout>
                <c:manualLayout>
                  <c:x val="-0.37800687285223367"/>
                  <c:y val="2.9411764705882366E-2"/>
                </c:manualLayout>
              </c:layout>
              <c:tx>
                <c:rich>
                  <a:bodyPr/>
                  <a:lstStyle/>
                  <a:p>
                    <a:fld id="{A727E4A9-250A-42C1-B208-DAF4D676B7F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17AEAD08-7EEF-4C27-A405-D6C870E27E2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5DCD-444C-82ED-C29B34E26E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 Complaints</c:v>
                </c:pt>
                <c:pt idx="4">
                  <c:v>Wheelchair Securement Complaints</c:v>
                </c:pt>
                <c:pt idx="5">
                  <c:v>Vendor No Show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0.1333</c:v>
                </c:pt>
                <c:pt idx="1">
                  <c:v>0.16669999999999999</c:v>
                </c:pt>
                <c:pt idx="2" formatCode="0%">
                  <c:v>0.2</c:v>
                </c:pt>
                <c:pt idx="3" formatCode="0%">
                  <c:v>0.2</c:v>
                </c:pt>
                <c:pt idx="4">
                  <c:v>3.3300000000000003E-2</c:v>
                </c:pt>
                <c:pt idx="5">
                  <c:v>0.26669999999999999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21744189192847"/>
          <c:y val="0.80351505326540051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5378-0EEF-43E8-A290-D28AF177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282</Words>
  <Characters>1602</Characters>
  <Application>Microsoft Office Word</Application>
  <DocSecurity>0</DocSecurity>
  <Lines>178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Osho, Anthony O. (EHS)</cp:lastModifiedBy>
  <cp:revision>4</cp:revision>
  <dcterms:created xsi:type="dcterms:W3CDTF">2022-09-02T20:49:00Z</dcterms:created>
  <dcterms:modified xsi:type="dcterms:W3CDTF">2022-10-03T17:57:00Z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caaaf05de04e552697a4e85b0b919abb19a7890fd9bb72f32c76e5fdbed31bf3</vt:lpwstr>
  </property>
</Properties>
</file>