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B84F63" w:rsidP="001844EF">
      <w:r>
        <w:rPr>
          <w:noProof/>
        </w:rPr>
        <mc:AlternateContent>
          <mc:Choice Requires="wps">
            <w:drawing>
              <wp:inline distT="0" distB="0" distL="0" distR="0">
                <wp:extent cx="5943600" cy="8229600"/>
                <wp:effectExtent l="0" t="0" r="0" b="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bookmarkStart w:id="0" w:name="_GoBack"/>
                            <w:bookmarkEnd w:id="0"/>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3A05" w:rsidRDefault="00BA264D" w:rsidP="0095748A">
                            <w:pPr>
                              <w:jc w:val="center"/>
                              <w:rPr>
                                <w:b/>
                                <w:sz w:val="32"/>
                                <w:szCs w:val="32"/>
                              </w:rPr>
                            </w:pPr>
                            <w:r>
                              <w:rPr>
                                <w:b/>
                                <w:bCs/>
                                <w:sz w:val="32"/>
                                <w:szCs w:val="32"/>
                              </w:rPr>
                              <w:t>Department of Revenue</w:t>
                            </w:r>
                          </w:p>
                          <w:p w:rsidR="00290ECF" w:rsidRDefault="002C5E64" w:rsidP="00DB51C0">
                            <w:pPr>
                              <w:jc w:val="center"/>
                              <w:rPr>
                                <w:b/>
                                <w:sz w:val="32"/>
                                <w:szCs w:val="32"/>
                              </w:rPr>
                            </w:pPr>
                            <w:r>
                              <w:rPr>
                                <w:b/>
                                <w:sz w:val="32"/>
                                <w:szCs w:val="32"/>
                              </w:rPr>
                              <w:t>60 Perseverance Way</w:t>
                            </w:r>
                          </w:p>
                          <w:p w:rsidR="008777A7" w:rsidRPr="00863A05" w:rsidRDefault="002C5E64" w:rsidP="00DB51C0">
                            <w:pPr>
                              <w:jc w:val="center"/>
                              <w:rPr>
                                <w:b/>
                                <w:sz w:val="32"/>
                                <w:szCs w:val="32"/>
                              </w:rPr>
                            </w:pPr>
                            <w:r>
                              <w:rPr>
                                <w:b/>
                                <w:sz w:val="32"/>
                                <w:szCs w:val="32"/>
                              </w:rPr>
                              <w:t>Hyannis</w:t>
                            </w:r>
                            <w:r w:rsidR="008777A7">
                              <w:rPr>
                                <w:b/>
                                <w:sz w:val="32"/>
                                <w:szCs w:val="32"/>
                              </w:rPr>
                              <w:t>, MA</w:t>
                            </w: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DB51C0" w:rsidRDefault="00DB51C0" w:rsidP="00DB51C0">
                            <w:pPr>
                              <w:jc w:val="center"/>
                            </w:pPr>
                          </w:p>
                          <w:p w:rsidR="001B28EA" w:rsidRDefault="00B84F63" w:rsidP="00DB51C0">
                            <w:pPr>
                              <w:jc w:val="center"/>
                            </w:pPr>
                            <w:r>
                              <w:rPr>
                                <w:noProof/>
                              </w:rPr>
                              <w:drawing>
                                <wp:inline distT="0" distB="0" distL="0" distR="0">
                                  <wp:extent cx="4391025" cy="3295650"/>
                                  <wp:effectExtent l="0" t="0" r="0" b="0"/>
                                  <wp:docPr id="2" name="Picture 2" descr="Department of Revenue&#10;60 Perseverance Way&#10;Hyannis,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Revenue&#10;60 Perseverance Way&#10;Hyannis, MA&#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7A3864" w:rsidRDefault="007A3864" w:rsidP="00DB51C0">
                            <w:pPr>
                              <w:jc w:val="center"/>
                            </w:pPr>
                          </w:p>
                          <w:p w:rsidR="008F32AA" w:rsidRDefault="008F32AA" w:rsidP="00DB51C0">
                            <w:pPr>
                              <w:jc w:val="center"/>
                            </w:pPr>
                          </w:p>
                          <w:p w:rsidR="008F32AA" w:rsidRDefault="008F32AA" w:rsidP="00DB51C0">
                            <w:pPr>
                              <w:jc w:val="center"/>
                            </w:pPr>
                          </w:p>
                          <w:p w:rsidR="008F32AA" w:rsidRDefault="008F32AA" w:rsidP="00DB51C0">
                            <w:pPr>
                              <w:jc w:val="center"/>
                            </w:pPr>
                          </w:p>
                          <w:p w:rsidR="008F32AA" w:rsidRDefault="008F32AA" w:rsidP="00DB51C0">
                            <w:pPr>
                              <w:jc w:val="center"/>
                            </w:pPr>
                          </w:p>
                          <w:p w:rsidR="001B28EA" w:rsidRDefault="001B28EA" w:rsidP="00DB51C0">
                            <w:pPr>
                              <w:jc w:val="center"/>
                            </w:pPr>
                          </w:p>
                          <w:p w:rsidR="00DB51C0" w:rsidRPr="00290ECF" w:rsidRDefault="00DB51C0" w:rsidP="00DB51C0">
                            <w:pPr>
                              <w:jc w:val="center"/>
                              <w:rPr>
                                <w:sz w:val="28"/>
                                <w:szCs w:val="28"/>
                              </w:rPr>
                            </w:pPr>
                            <w:r w:rsidRPr="00290ECF">
                              <w:rPr>
                                <w:sz w:val="28"/>
                                <w:szCs w:val="28"/>
                              </w:rPr>
                              <w:t>Prepared by:</w:t>
                            </w:r>
                          </w:p>
                          <w:p w:rsidR="00DB51C0" w:rsidRPr="00290ECF" w:rsidRDefault="00DB51C0" w:rsidP="00DB51C0">
                            <w:pPr>
                              <w:jc w:val="center"/>
                              <w:rPr>
                                <w:sz w:val="28"/>
                                <w:szCs w:val="28"/>
                              </w:rPr>
                            </w:pPr>
                            <w:r w:rsidRPr="00290ECF">
                              <w:rPr>
                                <w:sz w:val="28"/>
                                <w:szCs w:val="28"/>
                              </w:rPr>
                              <w:t>Massachusetts Department of Public Health</w:t>
                            </w:r>
                          </w:p>
                          <w:p w:rsidR="00DB51C0" w:rsidRPr="00290ECF" w:rsidRDefault="00DB51C0" w:rsidP="00DB51C0">
                            <w:pPr>
                              <w:jc w:val="center"/>
                              <w:rPr>
                                <w:sz w:val="28"/>
                                <w:szCs w:val="28"/>
                              </w:rPr>
                            </w:pPr>
                            <w:r w:rsidRPr="00290ECF">
                              <w:rPr>
                                <w:sz w:val="28"/>
                                <w:szCs w:val="28"/>
                              </w:rPr>
                              <w:t>Bureau of Environmental Health</w:t>
                            </w:r>
                          </w:p>
                          <w:p w:rsidR="00DB51C0" w:rsidRPr="00290ECF" w:rsidRDefault="00DB51C0" w:rsidP="00DB51C0">
                            <w:pPr>
                              <w:jc w:val="center"/>
                              <w:rPr>
                                <w:sz w:val="28"/>
                                <w:szCs w:val="28"/>
                              </w:rPr>
                            </w:pPr>
                            <w:r w:rsidRPr="00290ECF">
                              <w:rPr>
                                <w:sz w:val="28"/>
                                <w:szCs w:val="28"/>
                              </w:rPr>
                              <w:t>Indoor Air Quality Program</w:t>
                            </w:r>
                          </w:p>
                          <w:p w:rsidR="00DB51C0" w:rsidRPr="00290ECF" w:rsidRDefault="002C5E64" w:rsidP="00DB51C0">
                            <w:pPr>
                              <w:jc w:val="center"/>
                              <w:rPr>
                                <w:sz w:val="28"/>
                                <w:szCs w:val="28"/>
                              </w:rPr>
                            </w:pPr>
                            <w:r>
                              <w:rPr>
                                <w:sz w:val="28"/>
                                <w:szCs w:val="28"/>
                              </w:rPr>
                              <w:t>April</w:t>
                            </w:r>
                            <w:r w:rsidR="00CA0207">
                              <w:rPr>
                                <w:sz w:val="28"/>
                                <w:szCs w:val="28"/>
                              </w:rPr>
                              <w:t xml:space="preserv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pmIwIAACk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KU+amYjAgAAKQQAAA4AAAAAAAAAAAAAAAAALgIAAGRycy9lMm9Eb2MueG1sUEsB&#10;Ai0AFAAGAAgAAAAhANvnSqLZAAAABgEAAA8AAAAAAAAAAAAAAAAAfQQAAGRycy9kb3ducmV2Lnht&#10;bFBLBQYAAAAABAAEAPMAAACDBQ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bookmarkStart w:id="1" w:name="_GoBack"/>
                      <w:bookmarkEnd w:id="1"/>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3A05" w:rsidRDefault="00BA264D" w:rsidP="0095748A">
                      <w:pPr>
                        <w:jc w:val="center"/>
                        <w:rPr>
                          <w:b/>
                          <w:sz w:val="32"/>
                          <w:szCs w:val="32"/>
                        </w:rPr>
                      </w:pPr>
                      <w:r>
                        <w:rPr>
                          <w:b/>
                          <w:bCs/>
                          <w:sz w:val="32"/>
                          <w:szCs w:val="32"/>
                        </w:rPr>
                        <w:t>Department of Revenue</w:t>
                      </w:r>
                    </w:p>
                    <w:p w:rsidR="00290ECF" w:rsidRDefault="002C5E64" w:rsidP="00DB51C0">
                      <w:pPr>
                        <w:jc w:val="center"/>
                        <w:rPr>
                          <w:b/>
                          <w:sz w:val="32"/>
                          <w:szCs w:val="32"/>
                        </w:rPr>
                      </w:pPr>
                      <w:r>
                        <w:rPr>
                          <w:b/>
                          <w:sz w:val="32"/>
                          <w:szCs w:val="32"/>
                        </w:rPr>
                        <w:t>60 Perseverance Way</w:t>
                      </w:r>
                    </w:p>
                    <w:p w:rsidR="008777A7" w:rsidRPr="00863A05" w:rsidRDefault="002C5E64" w:rsidP="00DB51C0">
                      <w:pPr>
                        <w:jc w:val="center"/>
                        <w:rPr>
                          <w:b/>
                          <w:sz w:val="32"/>
                          <w:szCs w:val="32"/>
                        </w:rPr>
                      </w:pPr>
                      <w:r>
                        <w:rPr>
                          <w:b/>
                          <w:sz w:val="32"/>
                          <w:szCs w:val="32"/>
                        </w:rPr>
                        <w:t>Hyannis</w:t>
                      </w:r>
                      <w:r w:rsidR="008777A7">
                        <w:rPr>
                          <w:b/>
                          <w:sz w:val="32"/>
                          <w:szCs w:val="32"/>
                        </w:rPr>
                        <w:t>, MA</w:t>
                      </w: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DB51C0" w:rsidRDefault="00DB51C0" w:rsidP="00DB51C0">
                      <w:pPr>
                        <w:jc w:val="center"/>
                      </w:pPr>
                    </w:p>
                    <w:p w:rsidR="001B28EA" w:rsidRDefault="00B84F63" w:rsidP="00DB51C0">
                      <w:pPr>
                        <w:jc w:val="center"/>
                      </w:pPr>
                      <w:r>
                        <w:rPr>
                          <w:noProof/>
                        </w:rPr>
                        <w:drawing>
                          <wp:inline distT="0" distB="0" distL="0" distR="0">
                            <wp:extent cx="4391025" cy="3295650"/>
                            <wp:effectExtent l="0" t="0" r="0" b="0"/>
                            <wp:docPr id="2" name="Picture 2" descr="Department of Revenue&#10;60 Perseverance Way&#10;Hyannis,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Revenue&#10;60 Perseverance Way&#10;Hyannis, MA&#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7A3864" w:rsidRDefault="007A3864" w:rsidP="00DB51C0">
                      <w:pPr>
                        <w:jc w:val="center"/>
                      </w:pPr>
                    </w:p>
                    <w:p w:rsidR="008F32AA" w:rsidRDefault="008F32AA" w:rsidP="00DB51C0">
                      <w:pPr>
                        <w:jc w:val="center"/>
                      </w:pPr>
                    </w:p>
                    <w:p w:rsidR="008F32AA" w:rsidRDefault="008F32AA" w:rsidP="00DB51C0">
                      <w:pPr>
                        <w:jc w:val="center"/>
                      </w:pPr>
                    </w:p>
                    <w:p w:rsidR="008F32AA" w:rsidRDefault="008F32AA" w:rsidP="00DB51C0">
                      <w:pPr>
                        <w:jc w:val="center"/>
                      </w:pPr>
                    </w:p>
                    <w:p w:rsidR="008F32AA" w:rsidRDefault="008F32AA" w:rsidP="00DB51C0">
                      <w:pPr>
                        <w:jc w:val="center"/>
                      </w:pPr>
                    </w:p>
                    <w:p w:rsidR="001B28EA" w:rsidRDefault="001B28EA" w:rsidP="00DB51C0">
                      <w:pPr>
                        <w:jc w:val="center"/>
                      </w:pPr>
                    </w:p>
                    <w:p w:rsidR="00DB51C0" w:rsidRPr="00290ECF" w:rsidRDefault="00DB51C0" w:rsidP="00DB51C0">
                      <w:pPr>
                        <w:jc w:val="center"/>
                        <w:rPr>
                          <w:sz w:val="28"/>
                          <w:szCs w:val="28"/>
                        </w:rPr>
                      </w:pPr>
                      <w:r w:rsidRPr="00290ECF">
                        <w:rPr>
                          <w:sz w:val="28"/>
                          <w:szCs w:val="28"/>
                        </w:rPr>
                        <w:t>Prepared by:</w:t>
                      </w:r>
                    </w:p>
                    <w:p w:rsidR="00DB51C0" w:rsidRPr="00290ECF" w:rsidRDefault="00DB51C0" w:rsidP="00DB51C0">
                      <w:pPr>
                        <w:jc w:val="center"/>
                        <w:rPr>
                          <w:sz w:val="28"/>
                          <w:szCs w:val="28"/>
                        </w:rPr>
                      </w:pPr>
                      <w:r w:rsidRPr="00290ECF">
                        <w:rPr>
                          <w:sz w:val="28"/>
                          <w:szCs w:val="28"/>
                        </w:rPr>
                        <w:t>Massachusetts Department of Public Health</w:t>
                      </w:r>
                    </w:p>
                    <w:p w:rsidR="00DB51C0" w:rsidRPr="00290ECF" w:rsidRDefault="00DB51C0" w:rsidP="00DB51C0">
                      <w:pPr>
                        <w:jc w:val="center"/>
                        <w:rPr>
                          <w:sz w:val="28"/>
                          <w:szCs w:val="28"/>
                        </w:rPr>
                      </w:pPr>
                      <w:r w:rsidRPr="00290ECF">
                        <w:rPr>
                          <w:sz w:val="28"/>
                          <w:szCs w:val="28"/>
                        </w:rPr>
                        <w:t>Bureau of Environmental Health</w:t>
                      </w:r>
                    </w:p>
                    <w:p w:rsidR="00DB51C0" w:rsidRPr="00290ECF" w:rsidRDefault="00DB51C0" w:rsidP="00DB51C0">
                      <w:pPr>
                        <w:jc w:val="center"/>
                        <w:rPr>
                          <w:sz w:val="28"/>
                          <w:szCs w:val="28"/>
                        </w:rPr>
                      </w:pPr>
                      <w:r w:rsidRPr="00290ECF">
                        <w:rPr>
                          <w:sz w:val="28"/>
                          <w:szCs w:val="28"/>
                        </w:rPr>
                        <w:t>Indoor Air Quality Program</w:t>
                      </w:r>
                    </w:p>
                    <w:p w:rsidR="00DB51C0" w:rsidRPr="00290ECF" w:rsidRDefault="002C5E64" w:rsidP="00DB51C0">
                      <w:pPr>
                        <w:jc w:val="center"/>
                        <w:rPr>
                          <w:sz w:val="28"/>
                          <w:szCs w:val="28"/>
                        </w:rPr>
                      </w:pPr>
                      <w:r>
                        <w:rPr>
                          <w:sz w:val="28"/>
                          <w:szCs w:val="28"/>
                        </w:rPr>
                        <w:t>April</w:t>
                      </w:r>
                      <w:r w:rsidR="00CA0207">
                        <w:rPr>
                          <w:sz w:val="28"/>
                          <w:szCs w:val="28"/>
                        </w:rPr>
                        <w:t xml:space="preserve"> 2017</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BA264D" w:rsidP="00E23ED1">
            <w:pPr>
              <w:tabs>
                <w:tab w:val="left" w:pos="1485"/>
              </w:tabs>
              <w:rPr>
                <w:bCs/>
              </w:rPr>
            </w:pPr>
            <w:r>
              <w:rPr>
                <w:bCs/>
              </w:rPr>
              <w:t>Department of Revenue (DOR)</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426137" w:rsidP="005601C5">
            <w:pPr>
              <w:tabs>
                <w:tab w:val="left" w:pos="1485"/>
              </w:tabs>
              <w:rPr>
                <w:bCs/>
              </w:rPr>
            </w:pPr>
            <w:r>
              <w:rPr>
                <w:bCs/>
              </w:rPr>
              <w:t>60 Perseverance Way, Hyannis, MA</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04505E" w:rsidP="0004505E">
            <w:pPr>
              <w:pStyle w:val="StaffTitleHangingIndent"/>
            </w:pPr>
            <w:r w:rsidRPr="0004505E">
              <w:t xml:space="preserve">Joshua Martin, Deputy Director, Office of Facilities Management, Massachusetts </w:t>
            </w:r>
            <w:r>
              <w:t>DOR</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BA264D" w:rsidP="00DC50C1">
            <w:pPr>
              <w:tabs>
                <w:tab w:val="left" w:pos="1485"/>
              </w:tabs>
              <w:rPr>
                <w:bCs/>
              </w:rPr>
            </w:pPr>
            <w:r>
              <w:rPr>
                <w:bCs/>
              </w:rPr>
              <w:t>Lease renewal</w:t>
            </w:r>
            <w:r w:rsidR="00DC50C1">
              <w:rPr>
                <w:bCs/>
              </w:rPr>
              <w:t xml:space="preserve"> indoor air quality (</w:t>
            </w:r>
            <w:r>
              <w:rPr>
                <w:bCs/>
              </w:rPr>
              <w:t>IAQ</w:t>
            </w:r>
            <w:r w:rsidR="00DC50C1">
              <w:rPr>
                <w:bCs/>
              </w:rPr>
              <w:t>)</w:t>
            </w:r>
            <w:r>
              <w:rPr>
                <w:bCs/>
              </w:rPr>
              <w:t xml:space="preserve"> status report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426137" w:rsidP="00426137">
            <w:pPr>
              <w:tabs>
                <w:tab w:val="left" w:pos="1485"/>
              </w:tabs>
              <w:rPr>
                <w:bCs/>
              </w:rPr>
            </w:pPr>
            <w:r>
              <w:rPr>
                <w:bCs/>
              </w:rPr>
              <w:t>March 30</w:t>
            </w:r>
            <w:r w:rsidR="00CA0207">
              <w:rPr>
                <w:bCs/>
              </w:rPr>
              <w:t>, 2017</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Default="00863A05" w:rsidP="00863A05">
            <w:pPr>
              <w:pStyle w:val="StaffTitleHangingIndent"/>
              <w:rPr>
                <w:bCs/>
              </w:rPr>
            </w:pPr>
            <w:r>
              <w:rPr>
                <w:bCs/>
              </w:rPr>
              <w:t>Ruth Alfasso</w:t>
            </w:r>
            <w:r w:rsidR="00E23ED1">
              <w:rPr>
                <w:bCs/>
              </w:rPr>
              <w:t xml:space="preserve">, Environmental </w:t>
            </w:r>
            <w:r>
              <w:rPr>
                <w:bCs/>
              </w:rPr>
              <w:t>Engineer</w:t>
            </w:r>
            <w:r w:rsidR="00C91EE7">
              <w:rPr>
                <w:bCs/>
              </w:rPr>
              <w:t>/Inspector</w:t>
            </w:r>
            <w:r w:rsidR="00E23ED1">
              <w:rPr>
                <w:bCs/>
              </w:rPr>
              <w:t>,</w:t>
            </w:r>
            <w:r w:rsidR="00A53180">
              <w:rPr>
                <w:bCs/>
              </w:rPr>
              <w:t xml:space="preserve"> </w:t>
            </w:r>
            <w:r w:rsidR="0067520C">
              <w:rPr>
                <w:bCs/>
              </w:rPr>
              <w:t>IAQ</w:t>
            </w:r>
            <w:r w:rsidR="00966B98">
              <w:rPr>
                <w:bCs/>
              </w:rPr>
              <w:t xml:space="preserve"> Program</w:t>
            </w:r>
          </w:p>
          <w:p w:rsidR="00CA0207" w:rsidRPr="0009667C" w:rsidRDefault="00CA0207" w:rsidP="00863A05">
            <w:pPr>
              <w:pStyle w:val="StaffTitleHangingIndent"/>
              <w:rPr>
                <w:bCs/>
              </w:rPr>
            </w:pP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8014D4" w:rsidP="001B777E">
            <w:pPr>
              <w:tabs>
                <w:tab w:val="left" w:pos="1485"/>
              </w:tabs>
              <w:rPr>
                <w:bCs/>
              </w:rPr>
            </w:pPr>
            <w:r w:rsidRPr="00124545">
              <w:rPr>
                <w:bCs/>
              </w:rPr>
              <w:t xml:space="preserve">These offices are located on the </w:t>
            </w:r>
            <w:r w:rsidR="00426137">
              <w:rPr>
                <w:bCs/>
              </w:rPr>
              <w:t xml:space="preserve">first floor of a 2-story glass and cinderblock building located </w:t>
            </w:r>
            <w:r w:rsidR="00A41C51">
              <w:rPr>
                <w:bCs/>
              </w:rPr>
              <w:t xml:space="preserve">in the </w:t>
            </w:r>
            <w:r w:rsidR="00426137">
              <w:rPr>
                <w:bCs/>
              </w:rPr>
              <w:t>area of Hyannis</w:t>
            </w:r>
            <w:r w:rsidR="001B777E">
              <w:rPr>
                <w:bCs/>
              </w:rPr>
              <w:t xml:space="preserve"> with other office and industrial buildings</w:t>
            </w:r>
            <w:r w:rsidR="00426137">
              <w:rPr>
                <w:bCs/>
              </w:rPr>
              <w:t>. The building was constructed in the mid-1970s. Other office tenants are present on the first and second floor.</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7909EA" w:rsidRDefault="0031007B" w:rsidP="00426137">
            <w:pPr>
              <w:tabs>
                <w:tab w:val="left" w:pos="1485"/>
              </w:tabs>
              <w:rPr>
                <w:bCs/>
              </w:rPr>
            </w:pPr>
            <w:r w:rsidRPr="007909EA">
              <w:rPr>
                <w:bCs/>
              </w:rPr>
              <w:t>Approximately</w:t>
            </w:r>
            <w:r w:rsidR="00640206" w:rsidRPr="007909EA">
              <w:rPr>
                <w:bCs/>
              </w:rPr>
              <w:t xml:space="preserve"> </w:t>
            </w:r>
            <w:r w:rsidR="00426137">
              <w:rPr>
                <w:bCs/>
              </w:rPr>
              <w:t>20</w:t>
            </w:r>
            <w:r w:rsidR="00154071" w:rsidRPr="007909EA">
              <w:rPr>
                <w:bCs/>
              </w:rPr>
              <w:t xml:space="preserve"> </w:t>
            </w:r>
            <w:r w:rsidR="00640206" w:rsidRPr="007909EA">
              <w:rPr>
                <w:bCs/>
              </w:rPr>
              <w:t>employees</w:t>
            </w:r>
            <w:r w:rsidR="00A42F4F" w:rsidRPr="007909EA">
              <w:rPr>
                <w:bCs/>
              </w:rPr>
              <w:t xml:space="preserve"> </w:t>
            </w:r>
            <w:r w:rsidR="00426137">
              <w:rPr>
                <w:bCs/>
              </w:rPr>
              <w:t>in two office suites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753693" w:rsidP="00753693">
            <w:pPr>
              <w:tabs>
                <w:tab w:val="left" w:pos="1485"/>
              </w:tabs>
              <w:rPr>
                <w:bCs/>
              </w:rPr>
            </w:pPr>
            <w:r>
              <w:rPr>
                <w:bCs/>
              </w:rPr>
              <w:t>Not o</w:t>
            </w:r>
            <w:r w:rsidR="0073731E">
              <w:rPr>
                <w:bCs/>
              </w:rPr>
              <w:t>penable</w:t>
            </w:r>
            <w:r w:rsidR="00863A05">
              <w:rPr>
                <w:bCs/>
              </w:rPr>
              <w:t xml:space="preserve"> </w:t>
            </w:r>
          </w:p>
        </w:tc>
      </w:tr>
    </w:tbl>
    <w:p w:rsidR="00F93352" w:rsidRDefault="00F93352" w:rsidP="00F93352">
      <w:pPr>
        <w:pStyle w:val="Heading1"/>
      </w:pPr>
      <w:r>
        <w:t>M</w:t>
      </w:r>
      <w:r w:rsidR="007154D5">
        <w:t>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rsidRPr="008E7D87">
        <w:t>I</w:t>
      </w:r>
      <w:r w:rsidR="009F6242" w:rsidRPr="008E7D87">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7154D5">
      <w:pPr>
        <w:pStyle w:val="BodyText"/>
        <w:numPr>
          <w:ilvl w:val="0"/>
          <w:numId w:val="15"/>
        </w:numPr>
        <w:rPr>
          <w:b/>
          <w:bCs/>
        </w:rPr>
      </w:pPr>
      <w:r w:rsidRPr="00665B76">
        <w:rPr>
          <w:b/>
          <w:i/>
        </w:rPr>
        <w:t>C</w:t>
      </w:r>
      <w:r w:rsidR="0085418C" w:rsidRPr="00665B76">
        <w:rPr>
          <w:b/>
          <w:i/>
        </w:rPr>
        <w:t>arbon dioxide levels</w:t>
      </w:r>
      <w:r w:rsidR="0085418C">
        <w:t xml:space="preserve"> </w:t>
      </w:r>
      <w:r w:rsidR="00E23ED1">
        <w:t xml:space="preserve">were </w:t>
      </w:r>
      <w:r w:rsidR="00A858CD">
        <w:t>below</w:t>
      </w:r>
      <w:r w:rsidR="0085418C" w:rsidRPr="00C4264C">
        <w:t xml:space="preserve"> 800 parts per million (ppm) </w:t>
      </w:r>
      <w:r w:rsidR="00C75B43">
        <w:t xml:space="preserve">in </w:t>
      </w:r>
      <w:r w:rsidR="0073731E">
        <w:t xml:space="preserve">all </w:t>
      </w:r>
      <w:r w:rsidR="008014D4">
        <w:t xml:space="preserve">but </w:t>
      </w:r>
      <w:r w:rsidR="00426137">
        <w:t>one</w:t>
      </w:r>
      <w:r w:rsidR="008014D4">
        <w:t xml:space="preserve"> </w:t>
      </w:r>
      <w:r w:rsidR="00426137">
        <w:t xml:space="preserve">area </w:t>
      </w:r>
      <w:r w:rsidR="007154D5">
        <w:t>assessed</w:t>
      </w:r>
      <w:r w:rsidR="00B25BED">
        <w:t>,</w:t>
      </w:r>
      <w:r w:rsidR="00FF4228">
        <w:t xml:space="preserve"> indicating </w:t>
      </w:r>
      <w:r w:rsidR="003A5A0D">
        <w:t>a</w:t>
      </w:r>
      <w:r w:rsidR="00E23ED1">
        <w:t>dequate fresh air</w:t>
      </w:r>
      <w:r w:rsidR="001F608A">
        <w:t xml:space="preserve"> in </w:t>
      </w:r>
      <w:r w:rsidR="0073731E">
        <w:t>the space</w:t>
      </w:r>
      <w:r>
        <w:t>.</w:t>
      </w:r>
    </w:p>
    <w:p w:rsidR="009F6242" w:rsidRPr="00665B76" w:rsidRDefault="009F6242" w:rsidP="007154D5">
      <w:pPr>
        <w:pStyle w:val="BodyText"/>
        <w:numPr>
          <w:ilvl w:val="0"/>
          <w:numId w:val="16"/>
        </w:numPr>
        <w:rPr>
          <w:b/>
          <w:bCs/>
        </w:rPr>
      </w:pPr>
      <w:r w:rsidRPr="00665B76">
        <w:rPr>
          <w:b/>
          <w:i/>
        </w:rPr>
        <w:t>Temperature</w:t>
      </w:r>
      <w:r>
        <w:t xml:space="preserve"> was </w:t>
      </w:r>
      <w:r w:rsidR="00F04D19">
        <w:t>within</w:t>
      </w:r>
      <w:r w:rsidR="00C52B52">
        <w:t xml:space="preserve"> </w:t>
      </w:r>
      <w:r w:rsidR="00991847">
        <w:t xml:space="preserve">the recommended </w:t>
      </w:r>
      <w:r w:rsidRPr="009F6242">
        <w:t>range of 70°F to 78°F</w:t>
      </w:r>
      <w:r>
        <w:t xml:space="preserve"> in </w:t>
      </w:r>
      <w:r w:rsidR="00F04D19">
        <w:t>all</w:t>
      </w:r>
      <w:r w:rsidR="005D2230">
        <w:t xml:space="preserve"> areas </w:t>
      </w:r>
      <w:r w:rsidR="007154D5">
        <w:t>assessed</w:t>
      </w:r>
      <w:r w:rsidR="005D2230">
        <w:t>.</w:t>
      </w:r>
    </w:p>
    <w:p w:rsidR="00991847" w:rsidRPr="00DB51C0" w:rsidRDefault="00DB51C0" w:rsidP="007154D5">
      <w:pPr>
        <w:pStyle w:val="BodyText"/>
        <w:numPr>
          <w:ilvl w:val="0"/>
          <w:numId w:val="17"/>
        </w:numPr>
        <w:rPr>
          <w:b/>
          <w:bCs/>
        </w:rPr>
      </w:pPr>
      <w:r>
        <w:rPr>
          <w:b/>
          <w:i/>
        </w:rPr>
        <w:lastRenderedPageBreak/>
        <w:t>Relative h</w:t>
      </w:r>
      <w:r w:rsidR="00991847" w:rsidRPr="00DB51C0">
        <w:rPr>
          <w:b/>
          <w:i/>
        </w:rPr>
        <w:t>umidity</w:t>
      </w:r>
      <w:r w:rsidR="00991847">
        <w:t xml:space="preserve"> was </w:t>
      </w:r>
      <w:r w:rsidR="00C56ADB">
        <w:t>below</w:t>
      </w:r>
      <w:r w:rsidR="00967AF4">
        <w:t xml:space="preserve"> </w:t>
      </w:r>
      <w:r w:rsidR="00EA5EF2">
        <w:t xml:space="preserve">the </w:t>
      </w:r>
      <w:r w:rsidR="008261E3">
        <w:t>recommended range of 40</w:t>
      </w:r>
      <w:r w:rsidR="00C75B43">
        <w:t>%</w:t>
      </w:r>
      <w:r w:rsidR="008261E3">
        <w:t xml:space="preserve"> to 60</w:t>
      </w:r>
      <w:r w:rsidR="00991847">
        <w:t xml:space="preserve">% in </w:t>
      </w:r>
      <w:r w:rsidR="00753693">
        <w:t>all</w:t>
      </w:r>
      <w:r w:rsidR="00143327">
        <w:t xml:space="preserve"> areas </w:t>
      </w:r>
      <w:r w:rsidR="007154D5">
        <w:t>assessed</w:t>
      </w:r>
      <w:r w:rsidR="00426137">
        <w:t xml:space="preserve"> which is typical of indoors during cold weather</w:t>
      </w:r>
      <w:r w:rsidR="005D2230">
        <w:t>.</w:t>
      </w:r>
    </w:p>
    <w:p w:rsidR="00991847" w:rsidRPr="00ED5D2F" w:rsidRDefault="00991847" w:rsidP="007154D5">
      <w:pPr>
        <w:pStyle w:val="BodyText"/>
        <w:numPr>
          <w:ilvl w:val="0"/>
          <w:numId w:val="18"/>
        </w:numPr>
        <w:rPr>
          <w:b/>
          <w:bCs/>
        </w:rPr>
      </w:pPr>
      <w:r w:rsidRPr="00ED5D2F">
        <w:rPr>
          <w:b/>
          <w:i/>
        </w:rPr>
        <w:t>Carbon monoxide</w:t>
      </w:r>
      <w:r w:rsidRPr="00ED5D2F">
        <w:t xml:space="preserve"> levels were </w:t>
      </w:r>
      <w:r w:rsidRPr="006D4763">
        <w:t>non-detectable in a</w:t>
      </w:r>
      <w:r w:rsidRPr="00ED5D2F">
        <w:t xml:space="preserve">ll </w:t>
      </w:r>
      <w:r w:rsidR="00476C2E" w:rsidRPr="00ED5D2F">
        <w:t xml:space="preserve">indoor </w:t>
      </w:r>
      <w:r w:rsidRPr="00ED5D2F">
        <w:t xml:space="preserve">areas </w:t>
      </w:r>
      <w:r w:rsidR="007154D5">
        <w:t>assessed</w:t>
      </w:r>
      <w:r w:rsidR="00C4264C">
        <w:t>.</w:t>
      </w:r>
    </w:p>
    <w:p w:rsidR="00665B76" w:rsidRPr="00733A7C" w:rsidRDefault="00DB51C0" w:rsidP="007154D5">
      <w:pPr>
        <w:pStyle w:val="BodyText"/>
        <w:numPr>
          <w:ilvl w:val="0"/>
          <w:numId w:val="19"/>
        </w:numPr>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w:t>
      </w:r>
      <w:r w:rsidR="00192C3D">
        <w:t xml:space="preserve">all </w:t>
      </w:r>
      <w:r w:rsidR="00991847">
        <w:t>area</w:t>
      </w:r>
      <w:r w:rsidR="00192C3D">
        <w:t>s</w:t>
      </w:r>
      <w:proofErr w:type="gramEnd"/>
      <w:r w:rsidR="00991847">
        <w:t xml:space="preserve"> </w:t>
      </w:r>
      <w:r w:rsidR="007154D5">
        <w:t>assessed</w:t>
      </w:r>
      <w:r w:rsidR="00991847">
        <w:t>.</w:t>
      </w:r>
    </w:p>
    <w:p w:rsidR="00F85E13" w:rsidRPr="00676A91" w:rsidRDefault="009F6242" w:rsidP="006E6262">
      <w:pPr>
        <w:pStyle w:val="Heading2"/>
      </w:pPr>
      <w:r w:rsidRPr="008E7D87">
        <w:t>Ventilation</w:t>
      </w:r>
    </w:p>
    <w:p w:rsidR="00753693" w:rsidRDefault="006E6262" w:rsidP="00753693">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w:t>
      </w:r>
      <w:r w:rsidR="00B0255F">
        <w:t>,</w:t>
      </w:r>
      <w:r w:rsidRPr="005E2E28">
        <w:t xml:space="preserve"> it provides heating and, if equipped, cooling.</w:t>
      </w:r>
      <w:r w:rsidR="007D2C35">
        <w:t xml:space="preserve"> </w:t>
      </w:r>
      <w:r w:rsidRPr="005E2E28">
        <w:t>Second, it is a source of fresh air.</w:t>
      </w:r>
      <w:r w:rsidR="007D2C35">
        <w:t xml:space="preserve"> </w:t>
      </w:r>
      <w:r w:rsidRPr="005E2E28">
        <w:t xml:space="preserve">Finally, an HVAC system </w:t>
      </w:r>
      <w:r w:rsidR="001B777E">
        <w:t>will dilute and remove normally-</w:t>
      </w:r>
      <w:r w:rsidRPr="005E2E28">
        <w:t xml:space="preserve">occurring indoor environmental pollutants by not only introducing fresh air, but </w:t>
      </w:r>
      <w:r w:rsidR="00B0255F">
        <w:t>also</w:t>
      </w:r>
      <w:r w:rsidRPr="005E2E28">
        <w:t xml:space="preserve"> filtering the airstream and ejecting stale air to the outdoors via exhaust ventilation.</w:t>
      </w:r>
      <w:r w:rsidR="007D2C35">
        <w:t xml:space="preserve"> </w:t>
      </w:r>
      <w:r w:rsidRPr="005E2E28">
        <w:t xml:space="preserve">Even if an HVAC system is operating as designed, point sources of respiratory irritation may exist and </w:t>
      </w:r>
      <w:r w:rsidR="00B0255F">
        <w:t>affect</w:t>
      </w:r>
      <w:r w:rsidRPr="005E2E28">
        <w:t xml:space="preserve"> 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B87284" w:rsidRPr="005E2E28">
        <w:t>dust,</w:t>
      </w:r>
      <w:r w:rsidRPr="005E2E28">
        <w:t xml:space="preserve"> and/or chemicals found in the indoor environment.</w:t>
      </w:r>
    </w:p>
    <w:p w:rsidR="00A22C1E" w:rsidRDefault="0086208E" w:rsidP="00715BE8">
      <w:pPr>
        <w:pStyle w:val="BodyText"/>
      </w:pPr>
      <w:r w:rsidRPr="002F78FA">
        <w:t xml:space="preserve">Fresh air is provided by </w:t>
      </w:r>
      <w:r w:rsidR="008460AB">
        <w:t xml:space="preserve">air handling units (AHUs). </w:t>
      </w:r>
      <w:r w:rsidR="001B535E" w:rsidRPr="002F78FA">
        <w:t xml:space="preserve">Air </w:t>
      </w:r>
      <w:r w:rsidR="00FF5AEB" w:rsidRPr="002F78FA">
        <w:t>from the AHUs is</w:t>
      </w:r>
      <w:r w:rsidR="00E5424C" w:rsidRPr="002F78FA">
        <w:t xml:space="preserve"> filtered, </w:t>
      </w:r>
      <w:r w:rsidR="00B87284" w:rsidRPr="002F78FA">
        <w:t>heated/cooled,</w:t>
      </w:r>
      <w:r w:rsidR="001B535E" w:rsidRPr="002F78FA">
        <w:t xml:space="preserve"> and delivered to rooms via ducted supply vents</w:t>
      </w:r>
      <w:r w:rsidR="00D5159F" w:rsidRPr="002F78FA">
        <w:t xml:space="preserve"> (Picture 1</w:t>
      </w:r>
      <w:r w:rsidR="007F1D3E" w:rsidRPr="002F78FA">
        <w:t>)</w:t>
      </w:r>
      <w:r w:rsidR="001B535E" w:rsidRPr="002F78FA">
        <w:t>.</w:t>
      </w:r>
      <w:r w:rsidR="0073731E" w:rsidRPr="002F78FA">
        <w:t xml:space="preserve"> </w:t>
      </w:r>
      <w:r w:rsidR="00753693" w:rsidRPr="002F78FA">
        <w:t xml:space="preserve">Air is </w:t>
      </w:r>
      <w:proofErr w:type="gramStart"/>
      <w:r w:rsidR="00753693" w:rsidRPr="002F78FA">
        <w:t>returned/exhausted</w:t>
      </w:r>
      <w:proofErr w:type="gramEnd"/>
      <w:r w:rsidR="00753693" w:rsidRPr="002F78FA">
        <w:t xml:space="preserve"> through </w:t>
      </w:r>
      <w:r w:rsidR="00426137">
        <w:t>exhaust grills</w:t>
      </w:r>
      <w:r w:rsidR="00E83080">
        <w:t xml:space="preserve"> </w:t>
      </w:r>
      <w:r w:rsidR="00753693">
        <w:t>(Picture</w:t>
      </w:r>
      <w:r w:rsidR="004A7732">
        <w:t xml:space="preserve"> 2</w:t>
      </w:r>
      <w:r w:rsidR="00753693">
        <w:t>)</w:t>
      </w:r>
      <w:r w:rsidR="00753693" w:rsidRPr="002F78FA">
        <w:t>.</w:t>
      </w:r>
      <w:r w:rsidR="003D5E73">
        <w:t xml:space="preserve"> </w:t>
      </w:r>
      <w:r w:rsidR="00A22C1E">
        <w:t xml:space="preserve">Some thermostats examined were operating in fan </w:t>
      </w:r>
      <w:r w:rsidR="0020367A">
        <w:t>“</w:t>
      </w:r>
      <w:r w:rsidR="00A22C1E">
        <w:t>auto” mode (Picture 3) which only supplies fresh air when the temperature needs adjustment. It is recommended that during occupied periods, the HVAC system be operated with the fan “on</w:t>
      </w:r>
      <w:r w:rsidR="001B777E">
        <w:t>.</w:t>
      </w:r>
      <w:r w:rsidR="00A22C1E">
        <w:t>” Also note from Picture 3 that some thermostats were set to an incorrect time; the correct time is necessary so that temperature and fan settings can be adjusted for occupied versus unoccupied periods to increase comfort and reduce energy use.</w:t>
      </w:r>
    </w:p>
    <w:p w:rsidR="00CC3C3B" w:rsidRDefault="00CC3C3B" w:rsidP="00715BE8">
      <w:pPr>
        <w:pStyle w:val="BodyText"/>
      </w:pPr>
      <w:r>
        <w:t>The</w:t>
      </w:r>
      <w:r w:rsidR="00D7201B">
        <w:t xml:space="preserve"> exhaust fan in the women’s re</w:t>
      </w:r>
      <w:r w:rsidR="007C7755">
        <w:t>stroom was not drawing air as demonstrated by lingering</w:t>
      </w:r>
      <w:r w:rsidR="00D7201B">
        <w:t xml:space="preserve"> bathroom/cleaner odors in the space. It was reported that odors are a regular concern in this restroom. It was also reported that previously there were odors in the men’s restroom which were mitigated when the previous fan, which was</w:t>
      </w:r>
      <w:r w:rsidR="007C7755">
        <w:t xml:space="preserve"> reportedly</w:t>
      </w:r>
      <w:r w:rsidR="00D7201B">
        <w:t xml:space="preserve"> too small/low capacity for the space and size of the building, was replaced. The fan in the women’s restroom should similarly be repaired or replaced and should be operated during all occupied periods to remove moisture and odors.</w:t>
      </w:r>
    </w:p>
    <w:p w:rsidR="007B12BE" w:rsidRDefault="00B01025" w:rsidP="00715BE8">
      <w:pPr>
        <w:pStyle w:val="BodyText"/>
      </w:pPr>
      <w:r>
        <w:lastRenderedPageBreak/>
        <w:t xml:space="preserve">It is recommended that HVAC systems be re-balanced every five years to ensure adequate air systems function (SMACNA, </w:t>
      </w:r>
      <w:r w:rsidRPr="008460AB">
        <w:t>1994).</w:t>
      </w:r>
      <w:r w:rsidR="00A22C1E">
        <w:t xml:space="preserve"> It is not known when the last time these systems were balanced.</w:t>
      </w:r>
    </w:p>
    <w:p w:rsidR="00D62A4A" w:rsidRDefault="00426137" w:rsidP="00715BE8">
      <w:pPr>
        <w:pStyle w:val="BodyText"/>
      </w:pPr>
      <w:r>
        <w:t>In some areas of the Child Support office</w:t>
      </w:r>
      <w:r w:rsidR="00D62A4A">
        <w:t>, sunlight could be seen streaming in through the windows. Adjustable blinds should be used to control solar gain and assist with temperature control and reducing glare.</w:t>
      </w:r>
    </w:p>
    <w:p w:rsidR="00436E4C" w:rsidRPr="007D2C35" w:rsidRDefault="00436E4C" w:rsidP="007D2C35">
      <w:pPr>
        <w:pStyle w:val="Heading2"/>
      </w:pPr>
      <w:r w:rsidRPr="007D2C35">
        <w:t>Microbial/Moisture Concerns</w:t>
      </w:r>
    </w:p>
    <w:p w:rsidR="00765440" w:rsidRDefault="007C7755" w:rsidP="001607C1">
      <w:pPr>
        <w:pStyle w:val="BodyText"/>
      </w:pPr>
      <w:r>
        <w:t>W</w:t>
      </w:r>
      <w:r w:rsidR="00765440">
        <w:t xml:space="preserve">indow leaks had been reported previously in this building, which had </w:t>
      </w:r>
      <w:r w:rsidR="001B777E">
        <w:t xml:space="preserve">reportedly </w:t>
      </w:r>
      <w:r w:rsidR="00765440">
        <w:t xml:space="preserve">been repaired. A water-damaged windowsill was observed in one office (Picture </w:t>
      </w:r>
      <w:r w:rsidR="00CC3C3B">
        <w:t>4</w:t>
      </w:r>
      <w:r w:rsidR="00765440">
        <w:t>)</w:t>
      </w:r>
      <w:r w:rsidR="00276422">
        <w:t>. A few water-damaged ceiling tiles were observed in the Child Support area</w:t>
      </w:r>
      <w:r w:rsidR="00CC3C3B">
        <w:t xml:space="preserve"> (Picture 5)</w:t>
      </w:r>
      <w:r w:rsidR="00276422">
        <w:t xml:space="preserve">. These </w:t>
      </w:r>
      <w:r>
        <w:t>are a result of</w:t>
      </w:r>
      <w:r w:rsidR="00276422">
        <w:t xml:space="preserve"> plumbing or building envelope leaks that should be repaired, and the tiles should be replaced.</w:t>
      </w:r>
      <w:r w:rsidR="00B823EB">
        <w:t xml:space="preserve"> Work to seal the brick/block façade was being conducted at the time of the visit; this is expected to further reduce water penetration.</w:t>
      </w:r>
    </w:p>
    <w:p w:rsidR="001D718E" w:rsidRDefault="001D718E" w:rsidP="001607C1">
      <w:pPr>
        <w:pStyle w:val="BodyText"/>
      </w:pPr>
      <w:r>
        <w:t xml:space="preserve">The sprinkler/janitorial closet </w:t>
      </w:r>
      <w:proofErr w:type="gramStart"/>
      <w:r>
        <w:t>opens</w:t>
      </w:r>
      <w:proofErr w:type="gramEnd"/>
      <w:r>
        <w:t xml:space="preserve"> into an occupied area</w:t>
      </w:r>
      <w:r w:rsidR="00CC3C3B">
        <w:t xml:space="preserve"> (Picture 6)</w:t>
      </w:r>
      <w:r>
        <w:t>. Some water-damaged materials were present along the bottom edge of the wall inside that closet</w:t>
      </w:r>
      <w:r w:rsidR="007C7755">
        <w:t>. T</w:t>
      </w:r>
      <w:r>
        <w:t>he coving at the base of th</w:t>
      </w:r>
      <w:r w:rsidR="007C7755">
        <w:t>is</w:t>
      </w:r>
      <w:r>
        <w:t xml:space="preserve"> wall peel</w:t>
      </w:r>
      <w:r w:rsidR="007C7755">
        <w:t>ed</w:t>
      </w:r>
      <w:r>
        <w:t xml:space="preserve"> away easily</w:t>
      </w:r>
      <w:r w:rsidR="007C7755">
        <w:t>,</w:t>
      </w:r>
      <w:r>
        <w:t xml:space="preserve"> indicating that it had been wet in the past (Picture </w:t>
      </w:r>
      <w:r w:rsidR="00CC3C3B">
        <w:t>7</w:t>
      </w:r>
      <w:r>
        <w:t xml:space="preserve">). The dark staining </w:t>
      </w:r>
      <w:r w:rsidR="007C7755">
        <w:t>likely</w:t>
      </w:r>
      <w:r>
        <w:t xml:space="preserve"> indicate</w:t>
      </w:r>
      <w:r w:rsidR="007C7755">
        <w:t>s</w:t>
      </w:r>
      <w:r>
        <w:t xml:space="preserve"> microbial growth. </w:t>
      </w:r>
      <w:r w:rsidR="00B823EB">
        <w:t>This</w:t>
      </w:r>
      <w:r w:rsidR="007C7755">
        <w:t xml:space="preserve"> water damage</w:t>
      </w:r>
      <w:r w:rsidR="00B823EB">
        <w:t xml:space="preserve"> may be the result of condensation on the sprinkler pipes, or moisture penetrating from outside. </w:t>
      </w:r>
      <w:r>
        <w:t>All coving should be removed in this area to prevent the build-up of moisture in the wall material and the wall should be cleaned, if possible. If the staining penetrates the wallboard, it should be cut to a level of</w:t>
      </w:r>
      <w:r w:rsidR="00B823EB">
        <w:t xml:space="preserve"> at least </w:t>
      </w:r>
      <w:r>
        <w:t>one foot above the floor and either replaced or left as-is to prevent future damage</w:t>
      </w:r>
      <w:r w:rsidR="006D6B23">
        <w:t>. Porous items should not be stored in this area.</w:t>
      </w:r>
    </w:p>
    <w:p w:rsidR="008B77EA" w:rsidRDefault="008B77EA" w:rsidP="008B77EA">
      <w:pPr>
        <w:pStyle w:val="BodyText"/>
      </w:pPr>
      <w:r>
        <w:t>Plants were observed close to the foundation (Picture</w:t>
      </w:r>
      <w:r w:rsidR="00CC3C3B">
        <w:t xml:space="preserve"> 8</w:t>
      </w:r>
      <w:r>
        <w:t xml:space="preserve">). </w:t>
      </w:r>
      <w:r w:rsidRPr="00B823EB">
        <w:t>Plants along the edges of the foundation can prevent walls from drying and lead to drainage problems/deterioration of the building envelope. When near air intakes, they can also be a source of odors, pollen and debris to the inside of the building.</w:t>
      </w:r>
    </w:p>
    <w:p w:rsidR="001607C1" w:rsidRDefault="001607C1" w:rsidP="001607C1">
      <w:pPr>
        <w:pStyle w:val="BodyText"/>
      </w:pPr>
      <w:r w:rsidRPr="001966AA">
        <w:t xml:space="preserve">Plants were observed in </w:t>
      </w:r>
      <w:r>
        <w:t xml:space="preserve">office </w:t>
      </w:r>
      <w:r w:rsidR="00696699">
        <w:t xml:space="preserve">areas </w:t>
      </w:r>
      <w:r>
        <w:t>(</w:t>
      </w:r>
      <w:r w:rsidR="002F78FA">
        <w:t xml:space="preserve">Table 1; </w:t>
      </w:r>
      <w:r w:rsidRPr="00392217">
        <w:t>Picture</w:t>
      </w:r>
      <w:r w:rsidR="002F78FA" w:rsidRPr="00392217">
        <w:t xml:space="preserve"> </w:t>
      </w:r>
      <w:r w:rsidR="00CC3C3B">
        <w:t>9</w:t>
      </w:r>
      <w:r>
        <w:t>)</w:t>
      </w:r>
      <w:r w:rsidRPr="001966AA">
        <w:t>.</w:t>
      </w:r>
      <w:r>
        <w:t xml:space="preserve"> </w:t>
      </w:r>
      <w:r w:rsidRPr="001966AA">
        <w:t>Plants can be a source of pollen and mold, which can be respiratory irritants to some individuals</w:t>
      </w:r>
      <w:r w:rsidRPr="005629D2">
        <w:t xml:space="preserve">. Plants should be properly maintained and equipped with drip pans to prevent water damage to porous materials. Plants </w:t>
      </w:r>
      <w:r w:rsidRPr="005629D2">
        <w:lastRenderedPageBreak/>
        <w:t>should also be located away from air diffusers to prevent the aerosolization of dirt, pollen, and mold.</w:t>
      </w:r>
    </w:p>
    <w:p w:rsidR="00860B85" w:rsidRDefault="00860B85" w:rsidP="00860B85">
      <w:pPr>
        <w:pStyle w:val="BodyText"/>
      </w:pPr>
      <w:r>
        <w:t>Small refrigerators and water dispensers were observed in carpeted areas (Table 1; Picture 9). These appliances may spill or leak and lead to carpet damage and microbial growth. It is recommended that these appliances be located in areas without carpeting or on waterproof mats. Carpet squares could also be replaced with tile in areas where water dispensers and refrigerators are located. Refrigerators should be kept clean to prevent odors and microbial growth.</w:t>
      </w:r>
    </w:p>
    <w:p w:rsidR="00276422" w:rsidRDefault="00276422" w:rsidP="00881567">
      <w:pPr>
        <w:pStyle w:val="BodyText"/>
      </w:pPr>
      <w:r>
        <w:t>The backsplash of the sink in the kitchen area had an unsealed</w:t>
      </w:r>
      <w:r w:rsidR="00CC3C3B">
        <w:t xml:space="preserve"> space (Picture 10</w:t>
      </w:r>
      <w:r>
        <w:t>) which can lead to water damage of materials, including mold. The dark staining may indicate that microbial growth has occurred</w:t>
      </w:r>
      <w:r w:rsidR="001D718E">
        <w:t>. This backsplash should be thoroughly cleaned and resealed with a water-resistance sealing compound or replaced with a one-piece backsplash with no gap.</w:t>
      </w:r>
    </w:p>
    <w:p w:rsidR="001801F0" w:rsidRDefault="00436E4C" w:rsidP="006E6262">
      <w:pPr>
        <w:pStyle w:val="Heading2"/>
      </w:pPr>
      <w:r w:rsidRPr="006E6262">
        <w:t>Other IAQ Evaluations</w:t>
      </w:r>
    </w:p>
    <w:p w:rsidR="00497C3D" w:rsidRDefault="00682779" w:rsidP="00682779">
      <w:pPr>
        <w:pStyle w:val="BodyText"/>
      </w:pPr>
      <w:r w:rsidRPr="00736ECE">
        <w:t>Exposure to low levels of total volatile organic compounds (TVOCs) may produce eye, nose, throat, and/or respiratory irritation in some sensitive individuals. To determine if VOCs were present, BEH/IAQ staff examined rooms for products containing VOCs. BEH/IAQ staff noted cleaners</w:t>
      </w:r>
      <w:r w:rsidR="001B777E">
        <w:t>, hand sanitizers</w:t>
      </w:r>
      <w:r w:rsidR="00B823EB">
        <w:t xml:space="preserve"> and other products</w:t>
      </w:r>
      <w:r w:rsidRPr="00736ECE">
        <w:t xml:space="preserve"> in use within the building</w:t>
      </w:r>
      <w:r w:rsidR="006646AD">
        <w:t xml:space="preserve"> (Table 1)</w:t>
      </w:r>
      <w:r w:rsidRPr="00736ECE">
        <w:t>. All of these products have the potential to be irritants to the eyes, nose, throat, and respiratory system of sensitive individuals.</w:t>
      </w:r>
    </w:p>
    <w:p w:rsidR="00881567" w:rsidRPr="00736ECE" w:rsidRDefault="00BE3B60" w:rsidP="00682779">
      <w:pPr>
        <w:pStyle w:val="BodyText"/>
      </w:pPr>
      <w:r>
        <w:t>Cooking equipment, including toasters, microwave ovens and coffee machines</w:t>
      </w:r>
      <w:r w:rsidR="001B777E">
        <w:t>,</w:t>
      </w:r>
      <w:r>
        <w:t xml:space="preserve"> were located in various parts</w:t>
      </w:r>
      <w:r w:rsidR="00A0171F">
        <w:t xml:space="preserve"> of the office space</w:t>
      </w:r>
      <w:r w:rsidR="00D62A4A">
        <w:t xml:space="preserve">. </w:t>
      </w:r>
      <w:r w:rsidR="00037C04">
        <w:t>Food areas and cooking equipment need to be kept clean to prevent odors and pests.</w:t>
      </w:r>
    </w:p>
    <w:p w:rsidR="007F2388" w:rsidRDefault="003F4EC3" w:rsidP="007F2388">
      <w:pPr>
        <w:pStyle w:val="BodyText"/>
      </w:pPr>
      <w:r w:rsidRPr="00736ECE">
        <w:t xml:space="preserve">The offices were mostly carpeted. </w:t>
      </w:r>
      <w:r w:rsidR="007F2388" w:rsidRPr="00736ECE">
        <w:t xml:space="preserve">Carpets should be cleaned </w:t>
      </w:r>
      <w:r w:rsidR="00A23282" w:rsidRPr="00736ECE">
        <w:t>annually (or semi-annually in soiled/high traffic areas)</w:t>
      </w:r>
      <w:r w:rsidR="007F2388" w:rsidRPr="00736ECE">
        <w:t xml:space="preserve"> in accordance with Institute of Inspection, Cleaning and Restoration Certification (IICRC) recommendations</w:t>
      </w:r>
      <w:r w:rsidR="00A23282" w:rsidRPr="00736ECE">
        <w:t xml:space="preserve">, </w:t>
      </w:r>
      <w:r w:rsidR="007F2388" w:rsidRPr="00736ECE">
        <w:t>(IICRC, 2012)</w:t>
      </w:r>
      <w:r w:rsidR="00B26F42" w:rsidRPr="00736ECE">
        <w:t>.</w:t>
      </w:r>
    </w:p>
    <w:p w:rsidR="00A33236" w:rsidRDefault="00134FDB" w:rsidP="007F2388">
      <w:pPr>
        <w:pStyle w:val="BodyText"/>
      </w:pPr>
      <w:r>
        <w:t>In some areas, stored materials and accumulated items make it more difficult for custodial staff to clean</w:t>
      </w:r>
      <w:r w:rsidR="000001CE">
        <w:t xml:space="preserve">. </w:t>
      </w:r>
      <w:r>
        <w:t>Items should be stored neatly and moved periodically to allow for wet wiping and vacuuming of surfaces</w:t>
      </w:r>
      <w:r w:rsidR="00CA66A7">
        <w:t>.</w:t>
      </w:r>
    </w:p>
    <w:p w:rsidR="0095543E" w:rsidRDefault="0095543E" w:rsidP="007F2388">
      <w:pPr>
        <w:pStyle w:val="BodyText"/>
      </w:pPr>
      <w:r>
        <w:lastRenderedPageBreak/>
        <w:t>Personal fans were observed in a number of areas. Fan blades to some of these units had settled dust, which can be reaerosolized when the fan is activated.</w:t>
      </w:r>
      <w:r w:rsidR="00730096">
        <w:t xml:space="preserve"> Some supply vents were also dusty</w:t>
      </w:r>
      <w:r w:rsidR="00B823EB">
        <w:t xml:space="preserve"> (Picture </w:t>
      </w:r>
      <w:r w:rsidR="00CC3C3B">
        <w:t>1</w:t>
      </w:r>
      <w:r w:rsidR="00124545">
        <w:t>).</w:t>
      </w:r>
    </w:p>
    <w:p w:rsidR="004D05AC" w:rsidRPr="00736ECE" w:rsidRDefault="00DF2A15" w:rsidP="00845CAC">
      <w:pPr>
        <w:pStyle w:val="Heading1"/>
      </w:pPr>
      <w:r w:rsidRPr="00736ECE">
        <w:t>C</w:t>
      </w:r>
      <w:r w:rsidR="004D05AC" w:rsidRPr="00736ECE">
        <w:t>onclusions/Recommendations</w:t>
      </w:r>
    </w:p>
    <w:p w:rsidR="005942C5" w:rsidRPr="00736ECE" w:rsidRDefault="00F87A1A" w:rsidP="005942C5">
      <w:pPr>
        <w:pStyle w:val="BodyText"/>
      </w:pPr>
      <w:r w:rsidRPr="00736ECE">
        <w:t xml:space="preserve">Based on observations at the time of assessment, </w:t>
      </w:r>
      <w:r w:rsidR="005942C5" w:rsidRPr="00736ECE">
        <w:t>the following is recommended:</w:t>
      </w:r>
    </w:p>
    <w:p w:rsidR="00687F30" w:rsidRDefault="00963131" w:rsidP="00E444BA">
      <w:pPr>
        <w:pStyle w:val="BodyText"/>
        <w:numPr>
          <w:ilvl w:val="0"/>
          <w:numId w:val="7"/>
        </w:numPr>
        <w:ind w:left="720" w:hanging="720"/>
      </w:pPr>
      <w:r w:rsidRPr="00736ECE">
        <w:t>Operate supply</w:t>
      </w:r>
      <w:r w:rsidR="003E487A" w:rsidRPr="00736ECE">
        <w:t xml:space="preserve"> and exhaust</w:t>
      </w:r>
      <w:r w:rsidRPr="00736ECE">
        <w:t xml:space="preserve"> ventilation in all areas during occupied periods.</w:t>
      </w:r>
      <w:r w:rsidR="008B77EA">
        <w:t xml:space="preserve"> Ensure that thermostats have the correct time to allow for adjustments for occupied versus unoccupied periods.</w:t>
      </w:r>
    </w:p>
    <w:p w:rsidR="00D7201B" w:rsidRDefault="00D7201B" w:rsidP="00E444BA">
      <w:pPr>
        <w:pStyle w:val="BodyText"/>
        <w:numPr>
          <w:ilvl w:val="0"/>
          <w:numId w:val="7"/>
        </w:numPr>
        <w:ind w:left="720" w:hanging="720"/>
      </w:pPr>
      <w:r>
        <w:t>Repair or replace the exhaust fan system in the women’s restroom and operate continuously during occupied periods to remove moisture and odors.</w:t>
      </w:r>
    </w:p>
    <w:p w:rsidR="004B2D9F" w:rsidRDefault="004B2D9F" w:rsidP="00E444BA">
      <w:pPr>
        <w:pStyle w:val="BodyText"/>
        <w:numPr>
          <w:ilvl w:val="0"/>
          <w:numId w:val="7"/>
        </w:numPr>
        <w:ind w:left="720" w:hanging="720"/>
      </w:pPr>
      <w:r w:rsidRPr="00736ECE">
        <w:t>Have the HVAC system balanced every 5 years in accordance with SMACNA recommendations (SMACNA, 1994).</w:t>
      </w:r>
    </w:p>
    <w:p w:rsidR="00D62A4A" w:rsidRDefault="00D62A4A" w:rsidP="00E444BA">
      <w:pPr>
        <w:pStyle w:val="BodyText"/>
        <w:numPr>
          <w:ilvl w:val="0"/>
          <w:numId w:val="7"/>
        </w:numPr>
        <w:ind w:left="720" w:hanging="720"/>
      </w:pPr>
      <w:r>
        <w:t>Use blinds to reduce solar heating and glare.</w:t>
      </w:r>
    </w:p>
    <w:p w:rsidR="000E3EAE" w:rsidRDefault="000E3EAE" w:rsidP="000E3EAE">
      <w:pPr>
        <w:pStyle w:val="BodyText"/>
        <w:numPr>
          <w:ilvl w:val="0"/>
          <w:numId w:val="7"/>
        </w:numPr>
        <w:ind w:left="720" w:hanging="720"/>
      </w:pPr>
      <w: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8B77EA" w:rsidRDefault="008B77EA" w:rsidP="000E3EAE">
      <w:pPr>
        <w:pStyle w:val="BodyText"/>
        <w:numPr>
          <w:ilvl w:val="0"/>
          <w:numId w:val="7"/>
        </w:numPr>
        <w:ind w:left="720" w:hanging="720"/>
      </w:pPr>
      <w:r>
        <w:t>Repair water-damaged windowsill.</w:t>
      </w:r>
    </w:p>
    <w:p w:rsidR="008B77EA" w:rsidRDefault="008B77EA" w:rsidP="000E3EAE">
      <w:pPr>
        <w:pStyle w:val="BodyText"/>
        <w:numPr>
          <w:ilvl w:val="0"/>
          <w:numId w:val="7"/>
        </w:numPr>
        <w:ind w:left="720" w:hanging="720"/>
      </w:pPr>
      <w:r>
        <w:t>Replace water-damaged ceiling tiles.</w:t>
      </w:r>
    </w:p>
    <w:p w:rsidR="008B77EA" w:rsidRDefault="008B77EA" w:rsidP="000E3EAE">
      <w:pPr>
        <w:pStyle w:val="BodyText"/>
        <w:numPr>
          <w:ilvl w:val="0"/>
          <w:numId w:val="7"/>
        </w:numPr>
        <w:ind w:left="720" w:hanging="720"/>
      </w:pPr>
      <w:r>
        <w:t>Remove coving in sprinkler/janitorial closet and clean the wallboard. If wallboard cannot be cleaned, remove to at least a foot above the floor in the area of the stains and replace, or leave open</w:t>
      </w:r>
      <w:r w:rsidR="006D6B23">
        <w:t>. Avoid storing porous items in this area.</w:t>
      </w:r>
    </w:p>
    <w:p w:rsidR="008B77EA" w:rsidRDefault="008B77EA" w:rsidP="000E3EAE">
      <w:pPr>
        <w:pStyle w:val="BodyText"/>
        <w:numPr>
          <w:ilvl w:val="0"/>
          <w:numId w:val="7"/>
        </w:numPr>
        <w:ind w:left="720" w:hanging="720"/>
      </w:pPr>
      <w:r>
        <w:t>Remove plants from close to the foundation</w:t>
      </w:r>
      <w:r w:rsidR="006D6B23">
        <w:t xml:space="preserve"> outside the building</w:t>
      </w:r>
      <w:r>
        <w:t>.</w:t>
      </w:r>
    </w:p>
    <w:p w:rsidR="009E5884" w:rsidRDefault="009E5884" w:rsidP="009E5884">
      <w:pPr>
        <w:pStyle w:val="BodyText"/>
        <w:numPr>
          <w:ilvl w:val="0"/>
          <w:numId w:val="7"/>
        </w:numPr>
        <w:ind w:left="720" w:hanging="720"/>
      </w:pPr>
      <w:r>
        <w:t xml:space="preserve">Keep </w:t>
      </w:r>
      <w:r w:rsidR="00ED7A55">
        <w:t xml:space="preserve">indoor </w:t>
      </w:r>
      <w:r>
        <w:t>plants in good condition, avoid overwatering, and avoid placing them on porous items such as carpets or paper. Also, keep plants out of the air stream of supply vents.</w:t>
      </w:r>
    </w:p>
    <w:p w:rsidR="008B77EA" w:rsidRDefault="008B77EA" w:rsidP="009E5884">
      <w:pPr>
        <w:pStyle w:val="BodyText"/>
        <w:numPr>
          <w:ilvl w:val="0"/>
          <w:numId w:val="7"/>
        </w:numPr>
        <w:ind w:left="720" w:hanging="720"/>
      </w:pPr>
      <w:r>
        <w:t>Clean and repair or replace the backsplash for the kitchen sink.</w:t>
      </w:r>
    </w:p>
    <w:p w:rsidR="00134FDB" w:rsidRDefault="00140CFF" w:rsidP="009E5884">
      <w:pPr>
        <w:pStyle w:val="BodyText"/>
        <w:numPr>
          <w:ilvl w:val="0"/>
          <w:numId w:val="7"/>
        </w:numPr>
        <w:ind w:left="720" w:hanging="720"/>
      </w:pPr>
      <w:r>
        <w:lastRenderedPageBreak/>
        <w:t xml:space="preserve">Consider </w:t>
      </w:r>
      <w:r w:rsidR="00474CC3">
        <w:t>locating refrigerators and water dispensers in non-carpeted areas or place on a waterproof mat.</w:t>
      </w:r>
      <w:r w:rsidR="008B77EA">
        <w:t xml:space="preserve"> Clean </w:t>
      </w:r>
      <w:r w:rsidR="00F62A29">
        <w:t>refrigerators</w:t>
      </w:r>
      <w:r w:rsidR="00134FDB">
        <w:t xml:space="preserve"> out regularly to avoid odors and microbial growth.</w:t>
      </w:r>
    </w:p>
    <w:p w:rsidR="000E3EAE" w:rsidRDefault="000E3EAE" w:rsidP="009E5884">
      <w:pPr>
        <w:pStyle w:val="BodyText"/>
        <w:numPr>
          <w:ilvl w:val="0"/>
          <w:numId w:val="7"/>
        </w:numPr>
        <w:ind w:left="720" w:hanging="720"/>
      </w:pPr>
      <w:r>
        <w:t>Reduce use of products containing VOCs including eliminating air freshening products.</w:t>
      </w:r>
    </w:p>
    <w:p w:rsidR="00172859" w:rsidRDefault="00172859" w:rsidP="009E5884">
      <w:pPr>
        <w:pStyle w:val="BodyText"/>
        <w:numPr>
          <w:ilvl w:val="0"/>
          <w:numId w:val="7"/>
        </w:numPr>
        <w:ind w:left="720" w:hanging="720"/>
      </w:pPr>
      <w:r>
        <w:t>Ensure cooking areas</w:t>
      </w:r>
      <w:r w:rsidR="006B595D">
        <w:t>/</w:t>
      </w:r>
      <w:r>
        <w:t xml:space="preserve">equipment </w:t>
      </w:r>
      <w:proofErr w:type="gramStart"/>
      <w:r>
        <w:t>are</w:t>
      </w:r>
      <w:proofErr w:type="gramEnd"/>
      <w:r>
        <w:t xml:space="preserve"> kept clean</w:t>
      </w:r>
      <w:r w:rsidR="00C13A59">
        <w:t xml:space="preserve"> to prevent odors and pests. Consider reducing the number of areas where food is stored and locating them away from occupied areas.</w:t>
      </w:r>
    </w:p>
    <w:p w:rsidR="008A7ACE" w:rsidRDefault="008A7ACE" w:rsidP="00E444BA">
      <w:pPr>
        <w:pStyle w:val="BodyText"/>
        <w:numPr>
          <w:ilvl w:val="0"/>
          <w:numId w:val="7"/>
        </w:numPr>
        <w:ind w:left="720" w:hanging="720"/>
      </w:pPr>
      <w:r>
        <w:t>Change filters on AHUs on a regular schedule at least twice a year.</w:t>
      </w:r>
    </w:p>
    <w:p w:rsidR="003A7F7A" w:rsidRDefault="003A7F7A" w:rsidP="00E444BA">
      <w:pPr>
        <w:pStyle w:val="BodyText"/>
        <w:numPr>
          <w:ilvl w:val="0"/>
          <w:numId w:val="7"/>
        </w:numPr>
        <w:ind w:left="720" w:hanging="720"/>
      </w:pPr>
      <w:r w:rsidRPr="00736ECE">
        <w:t>Clean carpeting in accordance with IICRC recommendations (IICRC, 2012).</w:t>
      </w:r>
    </w:p>
    <w:p w:rsidR="003A7F7A" w:rsidRDefault="003A7F7A" w:rsidP="00E444BA">
      <w:pPr>
        <w:pStyle w:val="BodyText"/>
        <w:numPr>
          <w:ilvl w:val="0"/>
          <w:numId w:val="7"/>
        </w:numPr>
        <w:ind w:left="720" w:hanging="720"/>
      </w:pPr>
      <w:r w:rsidRPr="00736ECE">
        <w:t>R</w:t>
      </w:r>
      <w:r w:rsidR="007548B2" w:rsidRPr="00736ECE">
        <w:t xml:space="preserve">educe accumulated </w:t>
      </w:r>
      <w:r w:rsidRPr="00736ECE">
        <w:t xml:space="preserve">materials </w:t>
      </w:r>
      <w:r w:rsidR="007548B2" w:rsidRPr="00736ECE">
        <w:t xml:space="preserve">on flat surfaces </w:t>
      </w:r>
      <w:r w:rsidRPr="00736ECE">
        <w:t xml:space="preserve">and store </w:t>
      </w:r>
      <w:r w:rsidR="009E5884">
        <w:t xml:space="preserve">in an organized manner to allow </w:t>
      </w:r>
      <w:r w:rsidRPr="00736ECE">
        <w:t>for thorough cleaning.</w:t>
      </w:r>
    </w:p>
    <w:p w:rsidR="00140CFF" w:rsidRDefault="00140CFF" w:rsidP="00E444BA">
      <w:pPr>
        <w:pStyle w:val="BodyText"/>
        <w:numPr>
          <w:ilvl w:val="0"/>
          <w:numId w:val="7"/>
        </w:numPr>
        <w:ind w:left="720" w:hanging="720"/>
      </w:pPr>
      <w:r>
        <w:t>Clean the blades of personal fans</w:t>
      </w:r>
      <w:r w:rsidR="00462EA7">
        <w:t>, supply, and exhaust vents</w:t>
      </w:r>
      <w:r>
        <w:t xml:space="preserve"> periodically to avoid aerosolizing dusts.</w:t>
      </w:r>
    </w:p>
    <w:p w:rsidR="007B5977" w:rsidRPr="00736ECE" w:rsidRDefault="007B5977" w:rsidP="00E444BA">
      <w:pPr>
        <w:pStyle w:val="BodyText"/>
        <w:numPr>
          <w:ilvl w:val="0"/>
          <w:numId w:val="7"/>
        </w:numPr>
        <w:ind w:left="720" w:hanging="720"/>
      </w:pPr>
      <w:r w:rsidRPr="00736ECE">
        <w:t>Refer to resource manual and other related IAQ documents located on the MDPH’s website for further building-wide evaluations and advice on maintaining public buildings.</w:t>
      </w:r>
      <w:r w:rsidR="007D2C35" w:rsidRPr="00736ECE">
        <w:t xml:space="preserve"> </w:t>
      </w:r>
      <w:r w:rsidRPr="00736ECE">
        <w:t xml:space="preserve">These documents are available at: </w:t>
      </w:r>
      <w:hyperlink r:id="rId10" w:tooltip="Indoor Air Quality Program" w:history="1">
        <w:r w:rsidRPr="00736ECE">
          <w:rPr>
            <w:rStyle w:val="Hyperlink"/>
          </w:rPr>
          <w:t>http://m</w:t>
        </w:r>
        <w:r w:rsidRPr="00736ECE">
          <w:rPr>
            <w:rStyle w:val="Hyperlink"/>
          </w:rPr>
          <w:t>a</w:t>
        </w:r>
        <w:r w:rsidRPr="00736ECE">
          <w:rPr>
            <w:rStyle w:val="Hyperlink"/>
          </w:rPr>
          <w:t>s</w:t>
        </w:r>
        <w:r w:rsidRPr="00736ECE">
          <w:rPr>
            <w:rStyle w:val="Hyperlink"/>
          </w:rPr>
          <w:t>s</w:t>
        </w:r>
        <w:r w:rsidRPr="00736ECE">
          <w:rPr>
            <w:rStyle w:val="Hyperlink"/>
          </w:rPr>
          <w:t>.</w:t>
        </w:r>
        <w:r w:rsidRPr="00736ECE">
          <w:rPr>
            <w:rStyle w:val="Hyperlink"/>
          </w:rPr>
          <w:t>go</w:t>
        </w:r>
        <w:r w:rsidRPr="00736ECE">
          <w:rPr>
            <w:rStyle w:val="Hyperlink"/>
          </w:rPr>
          <w:t>v</w:t>
        </w:r>
        <w:r w:rsidRPr="00736ECE">
          <w:rPr>
            <w:rStyle w:val="Hyperlink"/>
          </w:rPr>
          <w:t>/</w:t>
        </w:r>
        <w:r w:rsidRPr="00736ECE">
          <w:rPr>
            <w:rStyle w:val="Hyperlink"/>
          </w:rPr>
          <w:t>d</w:t>
        </w:r>
        <w:r w:rsidRPr="00736ECE">
          <w:rPr>
            <w:rStyle w:val="Hyperlink"/>
          </w:rPr>
          <w:t>p</w:t>
        </w:r>
        <w:r w:rsidRPr="00736ECE">
          <w:rPr>
            <w:rStyle w:val="Hyperlink"/>
          </w:rPr>
          <w:t>h</w:t>
        </w:r>
        <w:r w:rsidRPr="00736ECE">
          <w:rPr>
            <w:rStyle w:val="Hyperlink"/>
          </w:rPr>
          <w:t>/</w:t>
        </w:r>
        <w:r w:rsidRPr="00736ECE">
          <w:rPr>
            <w:rStyle w:val="Hyperlink"/>
          </w:rPr>
          <w:t>i</w:t>
        </w:r>
        <w:r w:rsidRPr="00736ECE">
          <w:rPr>
            <w:rStyle w:val="Hyperlink"/>
          </w:rPr>
          <w:t>aq</w:t>
        </w:r>
      </w:hyperlink>
      <w:r w:rsidRPr="00736ECE">
        <w:t>.</w:t>
      </w:r>
    </w:p>
    <w:p w:rsidR="004D05AC" w:rsidRPr="003D4DE1" w:rsidRDefault="005942C5" w:rsidP="0093560B">
      <w:pPr>
        <w:pStyle w:val="Heading1"/>
      </w:pPr>
      <w:r>
        <w:br w:type="page"/>
      </w:r>
      <w:r w:rsidR="004A28CB">
        <w:lastRenderedPageBreak/>
        <w:t>R</w:t>
      </w:r>
      <w:r w:rsidR="004D05AC" w:rsidRPr="003D4DE1">
        <w:t>eferences</w:t>
      </w:r>
    </w:p>
    <w:p w:rsidR="008A4F35" w:rsidRPr="003D5E73" w:rsidRDefault="008A4F35" w:rsidP="005A752D">
      <w:pPr>
        <w:pStyle w:val="References"/>
      </w:pPr>
      <w:proofErr w:type="gramStart"/>
      <w:r w:rsidRPr="003D5E73">
        <w:t>IICRC.</w:t>
      </w:r>
      <w:proofErr w:type="gramEnd"/>
      <w:r w:rsidR="007D2C35" w:rsidRPr="003D5E73">
        <w:t xml:space="preserve"> </w:t>
      </w:r>
      <w:r w:rsidRPr="003D5E73">
        <w:t>2012.</w:t>
      </w:r>
      <w:r w:rsidR="007D2C35" w:rsidRPr="003D5E73">
        <w:t xml:space="preserve"> </w:t>
      </w:r>
      <w:r w:rsidRPr="003D5E73">
        <w:t>Institute of Inspection, Cleaning and Restoration Certification.</w:t>
      </w:r>
      <w:r w:rsidR="007D2C35" w:rsidRPr="003D5E73">
        <w:t xml:space="preserve"> </w:t>
      </w:r>
      <w:r w:rsidRPr="003D5E73">
        <w:t>Carpet Cleaning: FAQ.</w:t>
      </w:r>
      <w:r w:rsidR="007D2C35" w:rsidRPr="003D5E73">
        <w:t xml:space="preserve"> </w:t>
      </w:r>
      <w:proofErr w:type="gramStart"/>
      <w:r w:rsidRPr="003D5E73">
        <w:t xml:space="preserve">Retrieved from </w:t>
      </w:r>
      <w:hyperlink r:id="rId11" w:tooltip="Institute of Inspection, Cleaning and Restoration Certification. Carpet Cleaning: FAQ." w:history="1">
        <w:r w:rsidR="00061ADB" w:rsidRPr="003D5E73">
          <w:rPr>
            <w:rStyle w:val="Hyperlink"/>
          </w:rPr>
          <w:t>h</w:t>
        </w:r>
        <w:r w:rsidR="00061ADB" w:rsidRPr="003D5E73">
          <w:rPr>
            <w:rStyle w:val="Hyperlink"/>
          </w:rPr>
          <w:t>t</w:t>
        </w:r>
        <w:r w:rsidR="00061ADB" w:rsidRPr="003D5E73">
          <w:rPr>
            <w:rStyle w:val="Hyperlink"/>
          </w:rPr>
          <w:t>tp://w</w:t>
        </w:r>
        <w:r w:rsidR="00061ADB" w:rsidRPr="003D5E73">
          <w:rPr>
            <w:rStyle w:val="Hyperlink"/>
          </w:rPr>
          <w:t>w</w:t>
        </w:r>
        <w:r w:rsidR="00061ADB" w:rsidRPr="003D5E73">
          <w:rPr>
            <w:rStyle w:val="Hyperlink"/>
          </w:rPr>
          <w:t>w.iicr</w:t>
        </w:r>
        <w:r w:rsidR="00061ADB" w:rsidRPr="003D5E73">
          <w:rPr>
            <w:rStyle w:val="Hyperlink"/>
          </w:rPr>
          <w:t>c</w:t>
        </w:r>
        <w:r w:rsidR="00061ADB" w:rsidRPr="003D5E73">
          <w:rPr>
            <w:rStyle w:val="Hyperlink"/>
          </w:rPr>
          <w:t>.</w:t>
        </w:r>
        <w:r w:rsidR="00061ADB" w:rsidRPr="003D5E73">
          <w:rPr>
            <w:rStyle w:val="Hyperlink"/>
          </w:rPr>
          <w:t>o</w:t>
        </w:r>
        <w:r w:rsidR="00061ADB" w:rsidRPr="003D5E73">
          <w:rPr>
            <w:rStyle w:val="Hyperlink"/>
          </w:rPr>
          <w:t>r</w:t>
        </w:r>
        <w:r w:rsidR="00061ADB" w:rsidRPr="003D5E73">
          <w:rPr>
            <w:rStyle w:val="Hyperlink"/>
          </w:rPr>
          <w:t>g/c</w:t>
        </w:r>
        <w:r w:rsidR="00061ADB" w:rsidRPr="003D5E73">
          <w:rPr>
            <w:rStyle w:val="Hyperlink"/>
          </w:rPr>
          <w:t>o</w:t>
        </w:r>
        <w:r w:rsidR="00061ADB" w:rsidRPr="003D5E73">
          <w:rPr>
            <w:rStyle w:val="Hyperlink"/>
          </w:rPr>
          <w:t>n</w:t>
        </w:r>
        <w:r w:rsidR="00061ADB" w:rsidRPr="003D5E73">
          <w:rPr>
            <w:rStyle w:val="Hyperlink"/>
          </w:rPr>
          <w:t>sum</w:t>
        </w:r>
        <w:r w:rsidR="00061ADB" w:rsidRPr="003D5E73">
          <w:rPr>
            <w:rStyle w:val="Hyperlink"/>
          </w:rPr>
          <w:t>e</w:t>
        </w:r>
        <w:r w:rsidR="00061ADB" w:rsidRPr="003D5E73">
          <w:rPr>
            <w:rStyle w:val="Hyperlink"/>
          </w:rPr>
          <w:t>rs</w:t>
        </w:r>
        <w:r w:rsidR="00061ADB" w:rsidRPr="003D5E73">
          <w:rPr>
            <w:rStyle w:val="Hyperlink"/>
          </w:rPr>
          <w:t>/</w:t>
        </w:r>
        <w:r w:rsidR="00061ADB" w:rsidRPr="003D5E73">
          <w:rPr>
            <w:rStyle w:val="Hyperlink"/>
          </w:rPr>
          <w:t>care/carp</w:t>
        </w:r>
        <w:r w:rsidR="00061ADB" w:rsidRPr="003D5E73">
          <w:rPr>
            <w:rStyle w:val="Hyperlink"/>
          </w:rPr>
          <w:t>e</w:t>
        </w:r>
        <w:r w:rsidR="00061ADB" w:rsidRPr="003D5E73">
          <w:rPr>
            <w:rStyle w:val="Hyperlink"/>
          </w:rPr>
          <w:t>t-c</w:t>
        </w:r>
        <w:r w:rsidR="00061ADB" w:rsidRPr="003D5E73">
          <w:rPr>
            <w:rStyle w:val="Hyperlink"/>
          </w:rPr>
          <w:t>l</w:t>
        </w:r>
        <w:r w:rsidR="00061ADB" w:rsidRPr="003D5E73">
          <w:rPr>
            <w:rStyle w:val="Hyperlink"/>
          </w:rPr>
          <w:t>eaning</w:t>
        </w:r>
      </w:hyperlink>
      <w:r w:rsidR="00061ADB" w:rsidRPr="003D5E73">
        <w:t>.</w:t>
      </w:r>
      <w:proofErr w:type="gramEnd"/>
    </w:p>
    <w:p w:rsidR="008A7DD3" w:rsidRPr="003D5E73" w:rsidRDefault="008A4F35" w:rsidP="008A7DD3">
      <w:pPr>
        <w:pStyle w:val="References"/>
      </w:pPr>
      <w:proofErr w:type="gramStart"/>
      <w:r w:rsidRPr="003D5E73">
        <w:t>MDPH.</w:t>
      </w:r>
      <w:proofErr w:type="gramEnd"/>
      <w:r w:rsidR="007D2C35" w:rsidRPr="003D5E73">
        <w:t xml:space="preserve"> </w:t>
      </w:r>
      <w:proofErr w:type="gramStart"/>
      <w:r w:rsidRPr="003D5E73">
        <w:t>2015.</w:t>
      </w:r>
      <w:r w:rsidR="007D2C35" w:rsidRPr="003D5E73">
        <w:t xml:space="preserve"> </w:t>
      </w:r>
      <w:r w:rsidR="003D084D" w:rsidRPr="003D5E73">
        <w:t>Massachusetts Department of Public Health.</w:t>
      </w:r>
      <w:proofErr w:type="gramEnd"/>
      <w:r w:rsidR="007D2C35" w:rsidRPr="003D5E73">
        <w:t xml:space="preserve"> </w:t>
      </w:r>
      <w:r w:rsidRPr="003D5E73">
        <w:t>Indoor Air Quality Manual: Chapters I-III.</w:t>
      </w:r>
      <w:r w:rsidR="007D2C35" w:rsidRPr="003D5E73">
        <w:t xml:space="preserve"> </w:t>
      </w:r>
      <w:r w:rsidRPr="003D5E73">
        <w:t xml:space="preserve">Available at: </w:t>
      </w:r>
      <w:hyperlink r:id="rId12" w:tooltip="Massachusetts Department of Public Health. Indoor Air Quality Manual: Chapters I-III." w:history="1">
        <w:r w:rsidRPr="000B291F">
          <w:rPr>
            <w:rStyle w:val="Hyperlink"/>
            <w:color w:val="17365D"/>
          </w:rPr>
          <w:t>http://</w:t>
        </w:r>
        <w:r w:rsidRPr="000B291F">
          <w:rPr>
            <w:rStyle w:val="Hyperlink"/>
            <w:color w:val="17365D"/>
          </w:rPr>
          <w:t>w</w:t>
        </w:r>
        <w:r w:rsidRPr="000B291F">
          <w:rPr>
            <w:rStyle w:val="Hyperlink"/>
            <w:color w:val="17365D"/>
          </w:rPr>
          <w:t>ww.m</w:t>
        </w:r>
        <w:r w:rsidRPr="000B291F">
          <w:rPr>
            <w:rStyle w:val="Hyperlink"/>
            <w:color w:val="17365D"/>
          </w:rPr>
          <w:t>a</w:t>
        </w:r>
        <w:r w:rsidRPr="000B291F">
          <w:rPr>
            <w:rStyle w:val="Hyperlink"/>
            <w:color w:val="17365D"/>
          </w:rPr>
          <w:t>ss.gov/eohh</w:t>
        </w:r>
        <w:r w:rsidRPr="000B291F">
          <w:rPr>
            <w:rStyle w:val="Hyperlink"/>
            <w:color w:val="17365D"/>
          </w:rPr>
          <w:t>s</w:t>
        </w:r>
        <w:r w:rsidRPr="000B291F">
          <w:rPr>
            <w:rStyle w:val="Hyperlink"/>
            <w:color w:val="17365D"/>
          </w:rPr>
          <w:t>/gov/depart</w:t>
        </w:r>
        <w:r w:rsidRPr="000B291F">
          <w:rPr>
            <w:rStyle w:val="Hyperlink"/>
            <w:color w:val="17365D"/>
          </w:rPr>
          <w:t>m</w:t>
        </w:r>
        <w:r w:rsidRPr="000B291F">
          <w:rPr>
            <w:rStyle w:val="Hyperlink"/>
            <w:color w:val="17365D"/>
          </w:rPr>
          <w:t>ents/</w:t>
        </w:r>
        <w:r w:rsidRPr="000B291F">
          <w:rPr>
            <w:rStyle w:val="Hyperlink"/>
            <w:color w:val="17365D"/>
          </w:rPr>
          <w:t>d</w:t>
        </w:r>
        <w:r w:rsidRPr="000B291F">
          <w:rPr>
            <w:rStyle w:val="Hyperlink"/>
            <w:color w:val="17365D"/>
          </w:rPr>
          <w:t>ph/programs/environmental-health/exposure-topics/iaq/i</w:t>
        </w:r>
        <w:r w:rsidRPr="000B291F">
          <w:rPr>
            <w:rStyle w:val="Hyperlink"/>
            <w:color w:val="17365D"/>
          </w:rPr>
          <w:t>a</w:t>
        </w:r>
        <w:r w:rsidRPr="000B291F">
          <w:rPr>
            <w:rStyle w:val="Hyperlink"/>
            <w:color w:val="17365D"/>
          </w:rPr>
          <w:t>q-m</w:t>
        </w:r>
        <w:r w:rsidRPr="000B291F">
          <w:rPr>
            <w:rStyle w:val="Hyperlink"/>
            <w:color w:val="17365D"/>
          </w:rPr>
          <w:t>a</w:t>
        </w:r>
        <w:r w:rsidRPr="000B291F">
          <w:rPr>
            <w:rStyle w:val="Hyperlink"/>
            <w:color w:val="17365D"/>
          </w:rPr>
          <w:t>n</w:t>
        </w:r>
        <w:r w:rsidRPr="000B291F">
          <w:rPr>
            <w:rStyle w:val="Hyperlink"/>
            <w:color w:val="17365D"/>
          </w:rPr>
          <w:t>u</w:t>
        </w:r>
        <w:r w:rsidRPr="000B291F">
          <w:rPr>
            <w:rStyle w:val="Hyperlink"/>
            <w:color w:val="17365D"/>
          </w:rPr>
          <w:t>a</w:t>
        </w:r>
        <w:r w:rsidRPr="000B291F">
          <w:rPr>
            <w:rStyle w:val="Hyperlink"/>
            <w:color w:val="17365D"/>
          </w:rPr>
          <w:t>l</w:t>
        </w:r>
        <w:r w:rsidRPr="000B291F">
          <w:rPr>
            <w:rStyle w:val="Hyperlink"/>
            <w:color w:val="17365D"/>
          </w:rPr>
          <w:t>/</w:t>
        </w:r>
      </w:hyperlink>
      <w:r w:rsidR="001111F2" w:rsidRPr="003D5E73">
        <w:t>.</w:t>
      </w:r>
    </w:p>
    <w:p w:rsidR="00166938" w:rsidRDefault="00FA3444" w:rsidP="008A7DD3">
      <w:pPr>
        <w:pStyle w:val="References"/>
        <w:rPr>
          <w:szCs w:val="24"/>
        </w:rPr>
        <w:sectPr w:rsidR="00166938" w:rsidSect="00B0444B">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noEndnote/>
          <w:titlePg/>
          <w:docGrid w:linePitch="254"/>
        </w:sectPr>
      </w:pPr>
      <w:proofErr w:type="gramStart"/>
      <w:r w:rsidRPr="003D5E73">
        <w:rPr>
          <w:szCs w:val="24"/>
        </w:rPr>
        <w:t>SMACNA.</w:t>
      </w:r>
      <w:proofErr w:type="gramEnd"/>
      <w:r w:rsidR="007D2C35" w:rsidRPr="003D5E73">
        <w:rPr>
          <w:szCs w:val="24"/>
        </w:rPr>
        <w:t xml:space="preserve"> </w:t>
      </w:r>
      <w:r w:rsidRPr="003D5E73">
        <w:rPr>
          <w:szCs w:val="24"/>
        </w:rPr>
        <w:t>1994.</w:t>
      </w:r>
      <w:r w:rsidR="007D2C35" w:rsidRPr="003D5E73">
        <w:rPr>
          <w:szCs w:val="24"/>
        </w:rPr>
        <w:t xml:space="preserve"> </w:t>
      </w:r>
      <w:r w:rsidRPr="003D5E73">
        <w:rPr>
          <w:szCs w:val="24"/>
        </w:rPr>
        <w:t>HVAC Systems Commissioning Manual.</w:t>
      </w:r>
      <w:r w:rsidR="007D2C35" w:rsidRPr="003D5E73">
        <w:rPr>
          <w:szCs w:val="24"/>
        </w:rPr>
        <w:t xml:space="preserve"> </w:t>
      </w:r>
      <w:proofErr w:type="gramStart"/>
      <w:r w:rsidRPr="003D5E73">
        <w:rPr>
          <w:szCs w:val="24"/>
        </w:rPr>
        <w:t>1</w:t>
      </w:r>
      <w:r w:rsidRPr="003D5E73">
        <w:rPr>
          <w:szCs w:val="24"/>
          <w:vertAlign w:val="superscript"/>
        </w:rPr>
        <w:t>st</w:t>
      </w:r>
      <w:r w:rsidRPr="003D5E73">
        <w:rPr>
          <w:szCs w:val="24"/>
        </w:rPr>
        <w:t xml:space="preserve"> ed.</w:t>
      </w:r>
      <w:r w:rsidR="007D2C35" w:rsidRPr="003D5E73">
        <w:rPr>
          <w:szCs w:val="24"/>
        </w:rPr>
        <w:t xml:space="preserve"> </w:t>
      </w:r>
      <w:r w:rsidRPr="003D5E73">
        <w:rPr>
          <w:szCs w:val="24"/>
        </w:rPr>
        <w:t>Sheet Metal and Air Conditioning Contractors’ National Association, Inc., Chantilly, VA.</w:t>
      </w:r>
      <w:proofErr w:type="gramEnd"/>
    </w:p>
    <w:p w:rsidR="00166938" w:rsidRPr="00166938" w:rsidRDefault="00166938" w:rsidP="00166938">
      <w:pPr>
        <w:spacing w:after="200" w:line="276" w:lineRule="auto"/>
        <w:rPr>
          <w:rFonts w:eastAsia="Calibri"/>
          <w:b/>
          <w:szCs w:val="24"/>
        </w:rPr>
      </w:pPr>
      <w:r w:rsidRPr="00166938">
        <w:rPr>
          <w:rFonts w:eastAsia="Calibri"/>
          <w:b/>
          <w:szCs w:val="24"/>
        </w:rPr>
        <w:lastRenderedPageBreak/>
        <w:t>Picture 1</w:t>
      </w:r>
    </w:p>
    <w:p w:rsidR="00166938" w:rsidRPr="00166938" w:rsidRDefault="00B84F63" w:rsidP="00166938">
      <w:pPr>
        <w:spacing w:after="200" w:line="276" w:lineRule="auto"/>
        <w:jc w:val="center"/>
        <w:rPr>
          <w:rFonts w:eastAsia="Calibri"/>
          <w:b/>
          <w:szCs w:val="24"/>
        </w:rPr>
      </w:pPr>
      <w:r>
        <w:rPr>
          <w:rFonts w:eastAsia="Calibri"/>
          <w:b/>
          <w:noProof/>
          <w:szCs w:val="24"/>
        </w:rPr>
        <w:drawing>
          <wp:inline distT="0" distB="0" distL="0" distR="0">
            <wp:extent cx="4114800" cy="3295650"/>
            <wp:effectExtent l="0" t="0" r="0" b="0"/>
            <wp:docPr id="3" name="Picture 10" descr="Title: Picture 1 - Description: Supply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itle: Picture 1 - Description: Supply vent"/>
                    <pic:cNvPicPr>
                      <a:picLocks noChangeArrowheads="1"/>
                    </pic:cNvPicPr>
                  </pic:nvPicPr>
                  <pic:blipFill>
                    <a:blip r:embed="rId19" cstate="email">
                      <a:extLst>
                        <a:ext uri="{28A0092B-C50C-407E-A947-70E740481C1C}">
                          <a14:useLocalDpi xmlns:a14="http://schemas.microsoft.com/office/drawing/2010/main"/>
                        </a:ext>
                      </a:extLst>
                    </a:blip>
                    <a:srcRect b="-278"/>
                    <a:stretch>
                      <a:fillRect/>
                    </a:stretch>
                  </pic:blipFill>
                  <pic:spPr bwMode="auto">
                    <a:xfrm>
                      <a:off x="0" y="0"/>
                      <a:ext cx="4114800" cy="3295650"/>
                    </a:xfrm>
                    <a:prstGeom prst="rect">
                      <a:avLst/>
                    </a:prstGeom>
                    <a:noFill/>
                    <a:ln>
                      <a:noFill/>
                    </a:ln>
                  </pic:spPr>
                </pic:pic>
              </a:graphicData>
            </a:graphic>
          </wp:inline>
        </w:drawing>
      </w:r>
    </w:p>
    <w:p w:rsidR="00166938" w:rsidRPr="00166938" w:rsidRDefault="00166938" w:rsidP="00166938">
      <w:pPr>
        <w:spacing w:after="200" w:line="276" w:lineRule="auto"/>
        <w:jc w:val="center"/>
        <w:rPr>
          <w:rFonts w:eastAsia="Calibri"/>
          <w:b/>
          <w:szCs w:val="24"/>
        </w:rPr>
      </w:pPr>
      <w:r w:rsidRPr="00166938">
        <w:rPr>
          <w:rFonts w:eastAsia="Calibri"/>
          <w:b/>
          <w:szCs w:val="24"/>
        </w:rPr>
        <w:t>Supply vent</w:t>
      </w:r>
    </w:p>
    <w:p w:rsidR="00166938" w:rsidRPr="00166938" w:rsidRDefault="00166938" w:rsidP="00166938">
      <w:pPr>
        <w:spacing w:after="200" w:line="276" w:lineRule="auto"/>
        <w:rPr>
          <w:rFonts w:eastAsia="Calibri"/>
          <w:b/>
          <w:szCs w:val="24"/>
        </w:rPr>
      </w:pPr>
      <w:r w:rsidRPr="00166938">
        <w:rPr>
          <w:rFonts w:eastAsia="Calibri"/>
          <w:b/>
          <w:szCs w:val="24"/>
        </w:rPr>
        <w:t>Picture 2</w:t>
      </w:r>
    </w:p>
    <w:p w:rsidR="00166938" w:rsidRPr="00166938" w:rsidRDefault="00B84F63" w:rsidP="00166938">
      <w:pPr>
        <w:spacing w:after="200" w:line="276" w:lineRule="auto"/>
        <w:jc w:val="center"/>
        <w:rPr>
          <w:rFonts w:eastAsia="Calibri"/>
          <w:b/>
          <w:szCs w:val="24"/>
        </w:rPr>
      </w:pPr>
      <w:r>
        <w:rPr>
          <w:rFonts w:eastAsia="Calibri"/>
          <w:b/>
          <w:noProof/>
          <w:szCs w:val="24"/>
        </w:rPr>
        <w:drawing>
          <wp:inline distT="0" distB="0" distL="0" distR="0">
            <wp:extent cx="4095750" cy="3295650"/>
            <wp:effectExtent l="0" t="0" r="0" b="0"/>
            <wp:docPr id="4" name="Picture 11" descr="Title: Picture 2 - Description: Exhaust gr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Title: Picture 2 - Description: Exhaust grill"/>
                    <pic:cNvPicPr>
                      <a:picLocks noChangeArrowheads="1"/>
                    </pic:cNvPicPr>
                  </pic:nvPicPr>
                  <pic:blipFill>
                    <a:blip r:embed="rId20" cstate="email">
                      <a:extLst>
                        <a:ext uri="{28A0092B-C50C-407E-A947-70E740481C1C}">
                          <a14:useLocalDpi xmlns:a14="http://schemas.microsoft.com/office/drawing/2010/main"/>
                        </a:ext>
                      </a:extLst>
                    </a:blip>
                    <a:srcRect b="-278"/>
                    <a:stretch>
                      <a:fillRect/>
                    </a:stretch>
                  </pic:blipFill>
                  <pic:spPr bwMode="auto">
                    <a:xfrm>
                      <a:off x="0" y="0"/>
                      <a:ext cx="4095750" cy="3295650"/>
                    </a:xfrm>
                    <a:prstGeom prst="rect">
                      <a:avLst/>
                    </a:prstGeom>
                    <a:noFill/>
                    <a:ln>
                      <a:noFill/>
                    </a:ln>
                  </pic:spPr>
                </pic:pic>
              </a:graphicData>
            </a:graphic>
          </wp:inline>
        </w:drawing>
      </w:r>
    </w:p>
    <w:p w:rsidR="00166938" w:rsidRPr="00166938" w:rsidRDefault="00166938" w:rsidP="00166938">
      <w:pPr>
        <w:spacing w:after="200" w:line="276" w:lineRule="auto"/>
        <w:jc w:val="center"/>
        <w:rPr>
          <w:rFonts w:eastAsia="Calibri"/>
          <w:b/>
          <w:szCs w:val="24"/>
        </w:rPr>
      </w:pPr>
      <w:r w:rsidRPr="00166938">
        <w:rPr>
          <w:rFonts w:eastAsia="Calibri"/>
          <w:b/>
          <w:szCs w:val="24"/>
        </w:rPr>
        <w:t>Exhaust grill</w:t>
      </w:r>
    </w:p>
    <w:p w:rsidR="00166938" w:rsidRPr="00166938" w:rsidRDefault="00166938" w:rsidP="00166938">
      <w:pPr>
        <w:spacing w:after="200" w:line="276" w:lineRule="auto"/>
        <w:rPr>
          <w:rFonts w:eastAsia="Calibri"/>
          <w:b/>
          <w:szCs w:val="24"/>
        </w:rPr>
      </w:pPr>
      <w:r w:rsidRPr="00166938">
        <w:rPr>
          <w:rFonts w:eastAsia="Calibri"/>
          <w:b/>
          <w:szCs w:val="24"/>
        </w:rPr>
        <w:lastRenderedPageBreak/>
        <w:t>Picture 3</w:t>
      </w:r>
    </w:p>
    <w:p w:rsidR="00166938" w:rsidRPr="00166938" w:rsidRDefault="00B84F63" w:rsidP="00166938">
      <w:pPr>
        <w:spacing w:after="200" w:line="276" w:lineRule="auto"/>
        <w:jc w:val="center"/>
        <w:rPr>
          <w:rFonts w:eastAsia="Calibri"/>
          <w:b/>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676275</wp:posOffset>
                </wp:positionH>
                <wp:positionV relativeFrom="paragraph">
                  <wp:posOffset>1195705</wp:posOffset>
                </wp:positionV>
                <wp:extent cx="1543050" cy="571500"/>
                <wp:effectExtent l="28575" t="33655" r="85725" b="166370"/>
                <wp:wrapNone/>
                <wp:docPr id="1" name="Straight Arrow Connector 2" descr="Arrow pointing to thermostat display showing fan in “auto” mode and incorrect tim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571500"/>
                        </a:xfrm>
                        <a:prstGeom prst="straightConnector1">
                          <a:avLst/>
                        </a:prstGeom>
                        <a:noFill/>
                        <a:ln w="5715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alt="Arrow pointing to thermostat display showing fan in “auto” mode and incorrect time" style="position:absolute;margin-left:53.25pt;margin-top:94.15pt;width:121.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" strokeweight="4.5pt">
                <v:stroke endarrow="open"/>
              </v:shape>
            </w:pict>
          </mc:Fallback>
        </mc:AlternateContent>
      </w:r>
      <w:r>
        <w:rPr>
          <w:rFonts w:eastAsia="Calibri"/>
          <w:b/>
          <w:noProof/>
          <w:szCs w:val="24"/>
        </w:rPr>
        <w:drawing>
          <wp:inline distT="0" distB="0" distL="0" distR="0">
            <wp:extent cx="5391150" cy="3295650"/>
            <wp:effectExtent l="0" t="0" r="0" b="0"/>
            <wp:docPr id="5" name="Picture 12" descr="Title: Picture 3 - Description: Thermostat showing fan in “auto” mode and incorrect ti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Title: Picture 3 - Description: Thermostat showing fan in “auto” mode and incorrect time"/>
                    <pic:cNvPicPr>
                      <a:picLocks noChangeArrowheads="1"/>
                    </pic:cNvPicPr>
                  </pic:nvPicPr>
                  <pic:blipFill>
                    <a:blip r:embed="rId21" cstate="email">
                      <a:extLst>
                        <a:ext uri="{28A0092B-C50C-407E-A947-70E740481C1C}">
                          <a14:useLocalDpi xmlns:a14="http://schemas.microsoft.com/office/drawing/2010/main"/>
                        </a:ext>
                      </a:extLst>
                    </a:blip>
                    <a:srcRect b="-278"/>
                    <a:stretch>
                      <a:fillRect/>
                    </a:stretch>
                  </pic:blipFill>
                  <pic:spPr bwMode="auto">
                    <a:xfrm>
                      <a:off x="0" y="0"/>
                      <a:ext cx="5391150" cy="3295650"/>
                    </a:xfrm>
                    <a:prstGeom prst="rect">
                      <a:avLst/>
                    </a:prstGeom>
                    <a:noFill/>
                    <a:ln>
                      <a:noFill/>
                    </a:ln>
                  </pic:spPr>
                </pic:pic>
              </a:graphicData>
            </a:graphic>
          </wp:inline>
        </w:drawing>
      </w:r>
    </w:p>
    <w:p w:rsidR="00166938" w:rsidRPr="00166938" w:rsidRDefault="00166938" w:rsidP="00166938">
      <w:pPr>
        <w:spacing w:after="200" w:line="276" w:lineRule="auto"/>
        <w:jc w:val="center"/>
        <w:rPr>
          <w:rFonts w:eastAsia="Calibri"/>
          <w:b/>
          <w:szCs w:val="24"/>
        </w:rPr>
      </w:pPr>
      <w:r w:rsidRPr="00166938">
        <w:rPr>
          <w:rFonts w:eastAsia="Calibri"/>
          <w:b/>
          <w:szCs w:val="24"/>
        </w:rPr>
        <w:t>Thermostat showing fan in “auto” mode (arrow) and incorrect time</w:t>
      </w:r>
    </w:p>
    <w:p w:rsidR="00166938" w:rsidRPr="00166938" w:rsidRDefault="00166938" w:rsidP="00166938">
      <w:pPr>
        <w:spacing w:after="200" w:line="276" w:lineRule="auto"/>
        <w:rPr>
          <w:rFonts w:eastAsia="Calibri"/>
          <w:b/>
          <w:szCs w:val="24"/>
        </w:rPr>
      </w:pPr>
      <w:r w:rsidRPr="00166938">
        <w:rPr>
          <w:rFonts w:eastAsia="Calibri"/>
          <w:b/>
          <w:szCs w:val="24"/>
        </w:rPr>
        <w:t>Picture 4</w:t>
      </w:r>
    </w:p>
    <w:p w:rsidR="00166938" w:rsidRPr="00166938" w:rsidRDefault="00B84F63" w:rsidP="00166938">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6" name="Picture 15" descr="Title: Picture 4 - Description: Water-damaged windows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Title: Picture 4 - Description: Water-damaged windowsill"/>
                    <pic:cNvPicPr>
                      <a:picLocks noChangeArrowheads="1"/>
                    </pic:cNvPicPr>
                  </pic:nvPicPr>
                  <pic:blipFill>
                    <a:blip r:embed="rId22" cstate="email">
                      <a:extLst>
                        <a:ext uri="{28A0092B-C50C-407E-A947-70E740481C1C}">
                          <a14:useLocalDpi xmlns:a14="http://schemas.microsoft.com/office/drawing/2010/main"/>
                        </a:ext>
                      </a:extLst>
                    </a:blip>
                    <a:srcRect b="-278"/>
                    <a:stretch>
                      <a:fillRect/>
                    </a:stretch>
                  </pic:blipFill>
                  <pic:spPr bwMode="auto">
                    <a:xfrm>
                      <a:off x="0" y="0"/>
                      <a:ext cx="4391025" cy="3295650"/>
                    </a:xfrm>
                    <a:prstGeom prst="rect">
                      <a:avLst/>
                    </a:prstGeom>
                    <a:noFill/>
                    <a:ln>
                      <a:noFill/>
                    </a:ln>
                  </pic:spPr>
                </pic:pic>
              </a:graphicData>
            </a:graphic>
          </wp:inline>
        </w:drawing>
      </w:r>
    </w:p>
    <w:p w:rsidR="00166938" w:rsidRPr="00166938" w:rsidRDefault="00166938" w:rsidP="00166938">
      <w:pPr>
        <w:spacing w:after="200" w:line="276" w:lineRule="auto"/>
        <w:jc w:val="center"/>
        <w:rPr>
          <w:rFonts w:eastAsia="Calibri"/>
          <w:b/>
          <w:szCs w:val="24"/>
        </w:rPr>
      </w:pPr>
      <w:r w:rsidRPr="00166938">
        <w:rPr>
          <w:rFonts w:eastAsia="Calibri"/>
          <w:b/>
          <w:szCs w:val="24"/>
        </w:rPr>
        <w:t>Water-damaged windowsill</w:t>
      </w:r>
    </w:p>
    <w:p w:rsidR="00166938" w:rsidRPr="00166938" w:rsidRDefault="00166938" w:rsidP="00166938">
      <w:pPr>
        <w:spacing w:after="200" w:line="276" w:lineRule="auto"/>
        <w:rPr>
          <w:rFonts w:eastAsia="Calibri"/>
          <w:b/>
          <w:szCs w:val="24"/>
        </w:rPr>
      </w:pPr>
      <w:r w:rsidRPr="00166938">
        <w:rPr>
          <w:rFonts w:eastAsia="Calibri"/>
          <w:b/>
          <w:szCs w:val="24"/>
        </w:rPr>
        <w:lastRenderedPageBreak/>
        <w:t>Picture 5</w:t>
      </w:r>
    </w:p>
    <w:p w:rsidR="00166938" w:rsidRPr="00166938" w:rsidRDefault="00B84F63" w:rsidP="00166938">
      <w:pPr>
        <w:spacing w:after="200" w:line="276" w:lineRule="auto"/>
        <w:jc w:val="center"/>
        <w:rPr>
          <w:rFonts w:eastAsia="Calibri"/>
          <w:b/>
          <w:szCs w:val="24"/>
        </w:rPr>
      </w:pPr>
      <w:r>
        <w:rPr>
          <w:rFonts w:eastAsia="Calibri"/>
          <w:b/>
          <w:noProof/>
          <w:szCs w:val="24"/>
        </w:rPr>
        <w:drawing>
          <wp:inline distT="0" distB="0" distL="0" distR="0">
            <wp:extent cx="4219575" cy="3295650"/>
            <wp:effectExtent l="0" t="0" r="0" b="0"/>
            <wp:docPr id="7" name="Picture 19" descr="Title: Picture 5 - Description: Water-damaged ceiling ti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Title: Picture 5 - Description: Water-damaged ceiling tile"/>
                    <pic:cNvPicPr>
                      <a:picLocks noChangeArrowheads="1"/>
                    </pic:cNvPicPr>
                  </pic:nvPicPr>
                  <pic:blipFill>
                    <a:blip r:embed="rId23" cstate="email">
                      <a:extLst>
                        <a:ext uri="{28A0092B-C50C-407E-A947-70E740481C1C}">
                          <a14:useLocalDpi xmlns:a14="http://schemas.microsoft.com/office/drawing/2010/main"/>
                        </a:ext>
                      </a:extLst>
                    </a:blip>
                    <a:srcRect b="-278"/>
                    <a:stretch>
                      <a:fillRect/>
                    </a:stretch>
                  </pic:blipFill>
                  <pic:spPr bwMode="auto">
                    <a:xfrm>
                      <a:off x="0" y="0"/>
                      <a:ext cx="4219575" cy="3295650"/>
                    </a:xfrm>
                    <a:prstGeom prst="rect">
                      <a:avLst/>
                    </a:prstGeom>
                    <a:noFill/>
                    <a:ln>
                      <a:noFill/>
                    </a:ln>
                  </pic:spPr>
                </pic:pic>
              </a:graphicData>
            </a:graphic>
          </wp:inline>
        </w:drawing>
      </w:r>
    </w:p>
    <w:p w:rsidR="00166938" w:rsidRPr="00166938" w:rsidRDefault="00166938" w:rsidP="00166938">
      <w:pPr>
        <w:spacing w:after="200" w:line="276" w:lineRule="auto"/>
        <w:jc w:val="center"/>
        <w:rPr>
          <w:rFonts w:eastAsia="Calibri"/>
          <w:b/>
          <w:szCs w:val="24"/>
        </w:rPr>
      </w:pPr>
      <w:r w:rsidRPr="00166938">
        <w:rPr>
          <w:rFonts w:eastAsia="Calibri"/>
          <w:b/>
          <w:szCs w:val="24"/>
        </w:rPr>
        <w:t>Water-damaged ceiling tile</w:t>
      </w:r>
    </w:p>
    <w:p w:rsidR="00166938" w:rsidRPr="00166938" w:rsidRDefault="00166938" w:rsidP="00166938">
      <w:pPr>
        <w:spacing w:after="200" w:line="276" w:lineRule="auto"/>
        <w:rPr>
          <w:rFonts w:eastAsia="Calibri"/>
          <w:b/>
          <w:szCs w:val="24"/>
        </w:rPr>
      </w:pPr>
      <w:r w:rsidRPr="00166938">
        <w:rPr>
          <w:rFonts w:eastAsia="Calibri"/>
          <w:b/>
          <w:szCs w:val="24"/>
        </w:rPr>
        <w:t>Picture 6</w:t>
      </w:r>
    </w:p>
    <w:p w:rsidR="00166938" w:rsidRPr="00166938" w:rsidRDefault="00B84F63" w:rsidP="00166938">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8" name="Picture 16" descr="Title: Picture 6 - Description: Door to sprinkler clos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Title: Picture 6 - Description: Door to sprinkler closet"/>
                    <pic:cNvPicPr>
                      <a:picLocks noChangeArrowheads="1"/>
                    </pic:cNvPicPr>
                  </pic:nvPicPr>
                  <pic:blipFill>
                    <a:blip r:embed="rId24" cstate="email">
                      <a:extLst>
                        <a:ext uri="{28A0092B-C50C-407E-A947-70E740481C1C}">
                          <a14:useLocalDpi xmlns:a14="http://schemas.microsoft.com/office/drawing/2010/main"/>
                        </a:ext>
                      </a:extLst>
                    </a:blip>
                    <a:srcRect b="-278"/>
                    <a:stretch>
                      <a:fillRect/>
                    </a:stretch>
                  </pic:blipFill>
                  <pic:spPr bwMode="auto">
                    <a:xfrm>
                      <a:off x="0" y="0"/>
                      <a:ext cx="4391025" cy="3295650"/>
                    </a:xfrm>
                    <a:prstGeom prst="rect">
                      <a:avLst/>
                    </a:prstGeom>
                    <a:noFill/>
                    <a:ln>
                      <a:noFill/>
                    </a:ln>
                  </pic:spPr>
                </pic:pic>
              </a:graphicData>
            </a:graphic>
          </wp:inline>
        </w:drawing>
      </w:r>
    </w:p>
    <w:p w:rsidR="00166938" w:rsidRPr="00166938" w:rsidRDefault="00166938" w:rsidP="00166938">
      <w:pPr>
        <w:spacing w:after="200" w:line="276" w:lineRule="auto"/>
        <w:jc w:val="center"/>
        <w:rPr>
          <w:rFonts w:eastAsia="Calibri"/>
          <w:b/>
          <w:szCs w:val="24"/>
        </w:rPr>
      </w:pPr>
      <w:r w:rsidRPr="00166938">
        <w:rPr>
          <w:rFonts w:eastAsia="Calibri"/>
          <w:b/>
          <w:szCs w:val="24"/>
        </w:rPr>
        <w:t>Door to sprinkler closet</w:t>
      </w:r>
    </w:p>
    <w:p w:rsidR="00166938" w:rsidRPr="00166938" w:rsidRDefault="00166938" w:rsidP="00166938">
      <w:pPr>
        <w:spacing w:after="200" w:line="276" w:lineRule="auto"/>
        <w:rPr>
          <w:rFonts w:eastAsia="Calibri"/>
          <w:b/>
          <w:szCs w:val="24"/>
        </w:rPr>
      </w:pPr>
      <w:r w:rsidRPr="00166938">
        <w:rPr>
          <w:rFonts w:eastAsia="Calibri"/>
          <w:b/>
          <w:szCs w:val="24"/>
        </w:rPr>
        <w:lastRenderedPageBreak/>
        <w:t>Picture 7</w:t>
      </w:r>
    </w:p>
    <w:p w:rsidR="00166938" w:rsidRPr="00166938" w:rsidRDefault="00B84F63" w:rsidP="00166938">
      <w:pPr>
        <w:spacing w:after="200" w:line="276" w:lineRule="auto"/>
        <w:jc w:val="center"/>
        <w:rPr>
          <w:rFonts w:eastAsia="Calibri"/>
          <w:b/>
          <w:szCs w:val="24"/>
        </w:rPr>
      </w:pPr>
      <w:r>
        <w:rPr>
          <w:rFonts w:eastAsia="Calibri"/>
          <w:b/>
          <w:noProof/>
          <w:szCs w:val="24"/>
        </w:rPr>
        <w:drawing>
          <wp:inline distT="0" distB="0" distL="0" distR="0">
            <wp:extent cx="4619625" cy="3295650"/>
            <wp:effectExtent l="0" t="0" r="0" b="0"/>
            <wp:docPr id="9" name="Picture 14" descr="Title: Picture 7 - Description: Water-damaged/mold stained wall and removable coving indicating past mois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Title: Picture 7 - Description: Water-damaged/mold stained wall and removable coving indicating past moisture"/>
                    <pic:cNvPicPr>
                      <a:picLocks noChangeArrowheads="1"/>
                    </pic:cNvPicPr>
                  </pic:nvPicPr>
                  <pic:blipFill>
                    <a:blip r:embed="rId25" cstate="email">
                      <a:extLst>
                        <a:ext uri="{28A0092B-C50C-407E-A947-70E740481C1C}">
                          <a14:useLocalDpi xmlns:a14="http://schemas.microsoft.com/office/drawing/2010/main"/>
                        </a:ext>
                      </a:extLst>
                    </a:blip>
                    <a:srcRect b="-278"/>
                    <a:stretch>
                      <a:fillRect/>
                    </a:stretch>
                  </pic:blipFill>
                  <pic:spPr bwMode="auto">
                    <a:xfrm>
                      <a:off x="0" y="0"/>
                      <a:ext cx="4619625" cy="3295650"/>
                    </a:xfrm>
                    <a:prstGeom prst="rect">
                      <a:avLst/>
                    </a:prstGeom>
                    <a:noFill/>
                    <a:ln>
                      <a:noFill/>
                    </a:ln>
                  </pic:spPr>
                </pic:pic>
              </a:graphicData>
            </a:graphic>
          </wp:inline>
        </w:drawing>
      </w:r>
    </w:p>
    <w:p w:rsidR="00166938" w:rsidRPr="00166938" w:rsidRDefault="00166938" w:rsidP="00166938">
      <w:pPr>
        <w:spacing w:after="200" w:line="276" w:lineRule="auto"/>
        <w:jc w:val="center"/>
        <w:rPr>
          <w:rFonts w:eastAsia="Calibri"/>
          <w:b/>
          <w:szCs w:val="24"/>
        </w:rPr>
      </w:pPr>
      <w:r w:rsidRPr="00166938">
        <w:rPr>
          <w:rFonts w:eastAsia="Calibri"/>
          <w:b/>
          <w:szCs w:val="24"/>
        </w:rPr>
        <w:t>Water-damaged/mold stained wall and removable coving indicating past moisture</w:t>
      </w:r>
    </w:p>
    <w:p w:rsidR="00166938" w:rsidRPr="00166938" w:rsidRDefault="00166938" w:rsidP="00166938">
      <w:pPr>
        <w:spacing w:after="200" w:line="276" w:lineRule="auto"/>
        <w:rPr>
          <w:rFonts w:eastAsia="Calibri"/>
          <w:b/>
          <w:szCs w:val="24"/>
        </w:rPr>
      </w:pPr>
      <w:r w:rsidRPr="00166938">
        <w:rPr>
          <w:rFonts w:eastAsia="Calibri"/>
          <w:b/>
          <w:szCs w:val="24"/>
        </w:rPr>
        <w:t>Picture 8</w:t>
      </w:r>
    </w:p>
    <w:p w:rsidR="00166938" w:rsidRPr="00166938" w:rsidRDefault="00B84F63" w:rsidP="00166938">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10" name="Picture 17" descr="Title: Picture 8 - Description: Plants in contact with found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Title: Picture 8 - Description: Plants in contact with foundation"/>
                    <pic:cNvPicPr>
                      <a:picLocks noChangeArrowheads="1"/>
                    </pic:cNvPicPr>
                  </pic:nvPicPr>
                  <pic:blipFill>
                    <a:blip r:embed="rId26" cstate="email">
                      <a:extLst>
                        <a:ext uri="{28A0092B-C50C-407E-A947-70E740481C1C}">
                          <a14:useLocalDpi xmlns:a14="http://schemas.microsoft.com/office/drawing/2010/main"/>
                        </a:ext>
                      </a:extLst>
                    </a:blip>
                    <a:srcRect b="-278"/>
                    <a:stretch>
                      <a:fillRect/>
                    </a:stretch>
                  </pic:blipFill>
                  <pic:spPr bwMode="auto">
                    <a:xfrm>
                      <a:off x="0" y="0"/>
                      <a:ext cx="4391025" cy="3295650"/>
                    </a:xfrm>
                    <a:prstGeom prst="rect">
                      <a:avLst/>
                    </a:prstGeom>
                    <a:noFill/>
                    <a:ln>
                      <a:noFill/>
                    </a:ln>
                  </pic:spPr>
                </pic:pic>
              </a:graphicData>
            </a:graphic>
          </wp:inline>
        </w:drawing>
      </w:r>
    </w:p>
    <w:p w:rsidR="00166938" w:rsidRPr="00166938" w:rsidRDefault="00166938" w:rsidP="00166938">
      <w:pPr>
        <w:spacing w:after="200" w:line="276" w:lineRule="auto"/>
        <w:jc w:val="center"/>
        <w:rPr>
          <w:rFonts w:eastAsia="Calibri"/>
          <w:b/>
          <w:szCs w:val="24"/>
        </w:rPr>
      </w:pPr>
      <w:r w:rsidRPr="00166938">
        <w:rPr>
          <w:rFonts w:eastAsia="Calibri"/>
          <w:b/>
          <w:szCs w:val="24"/>
        </w:rPr>
        <w:t>Plants in contact with foundation</w:t>
      </w:r>
    </w:p>
    <w:p w:rsidR="00166938" w:rsidRPr="00166938" w:rsidRDefault="00166938" w:rsidP="00166938">
      <w:pPr>
        <w:spacing w:after="200" w:line="276" w:lineRule="auto"/>
        <w:rPr>
          <w:rFonts w:eastAsia="Calibri"/>
          <w:b/>
          <w:szCs w:val="24"/>
        </w:rPr>
      </w:pPr>
      <w:r w:rsidRPr="00166938">
        <w:rPr>
          <w:rFonts w:eastAsia="Calibri"/>
          <w:b/>
          <w:szCs w:val="24"/>
        </w:rPr>
        <w:lastRenderedPageBreak/>
        <w:t>Picture 9</w:t>
      </w:r>
    </w:p>
    <w:p w:rsidR="00166938" w:rsidRPr="00166938" w:rsidRDefault="00B84F63" w:rsidP="00166938">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11" name="Picture 18" descr="Title: Picture 9 - Description: Plant in office, also note refrigerator on carpeted flo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Title: Picture 9 - Description: Plant in office, also note refrigerator on carpeted floor"/>
                    <pic:cNvPicPr>
                      <a:picLocks noChangeArrowheads="1"/>
                    </pic:cNvPicPr>
                  </pic:nvPicPr>
                  <pic:blipFill>
                    <a:blip r:embed="rId27" cstate="email">
                      <a:extLst>
                        <a:ext uri="{28A0092B-C50C-407E-A947-70E740481C1C}">
                          <a14:useLocalDpi xmlns:a14="http://schemas.microsoft.com/office/drawing/2010/main"/>
                        </a:ext>
                      </a:extLst>
                    </a:blip>
                    <a:srcRect b="-278"/>
                    <a:stretch>
                      <a:fillRect/>
                    </a:stretch>
                  </pic:blipFill>
                  <pic:spPr bwMode="auto">
                    <a:xfrm>
                      <a:off x="0" y="0"/>
                      <a:ext cx="4391025" cy="3295650"/>
                    </a:xfrm>
                    <a:prstGeom prst="rect">
                      <a:avLst/>
                    </a:prstGeom>
                    <a:noFill/>
                    <a:ln>
                      <a:noFill/>
                    </a:ln>
                  </pic:spPr>
                </pic:pic>
              </a:graphicData>
            </a:graphic>
          </wp:inline>
        </w:drawing>
      </w:r>
    </w:p>
    <w:p w:rsidR="00166938" w:rsidRPr="00166938" w:rsidRDefault="00166938" w:rsidP="00166938">
      <w:pPr>
        <w:spacing w:after="200" w:line="276" w:lineRule="auto"/>
        <w:jc w:val="center"/>
        <w:rPr>
          <w:rFonts w:eastAsia="Calibri"/>
          <w:b/>
          <w:szCs w:val="24"/>
        </w:rPr>
      </w:pPr>
      <w:r w:rsidRPr="00166938">
        <w:rPr>
          <w:rFonts w:eastAsia="Calibri"/>
          <w:b/>
          <w:szCs w:val="24"/>
        </w:rPr>
        <w:t>Plant in office, also note refrigerator on carpeted floor</w:t>
      </w:r>
    </w:p>
    <w:p w:rsidR="00166938" w:rsidRPr="00166938" w:rsidRDefault="00166938" w:rsidP="00166938">
      <w:pPr>
        <w:spacing w:after="200" w:line="276" w:lineRule="auto"/>
        <w:rPr>
          <w:rFonts w:eastAsia="Calibri"/>
          <w:b/>
          <w:szCs w:val="24"/>
        </w:rPr>
      </w:pPr>
      <w:r w:rsidRPr="00166938">
        <w:rPr>
          <w:rFonts w:eastAsia="Calibri"/>
          <w:b/>
          <w:szCs w:val="24"/>
        </w:rPr>
        <w:t>Picture 10</w:t>
      </w:r>
    </w:p>
    <w:p w:rsidR="00166938" w:rsidRPr="00166938" w:rsidRDefault="00B84F63" w:rsidP="00166938">
      <w:pPr>
        <w:spacing w:after="200" w:line="276" w:lineRule="auto"/>
        <w:jc w:val="center"/>
        <w:rPr>
          <w:rFonts w:eastAsia="Calibri"/>
          <w:b/>
          <w:szCs w:val="24"/>
        </w:rPr>
      </w:pPr>
      <w:r>
        <w:rPr>
          <w:rFonts w:eastAsia="Calibri"/>
          <w:b/>
          <w:noProof/>
          <w:szCs w:val="24"/>
        </w:rPr>
        <w:drawing>
          <wp:inline distT="0" distB="0" distL="0" distR="0">
            <wp:extent cx="4695825" cy="3295650"/>
            <wp:effectExtent l="0" t="0" r="0" b="0"/>
            <wp:docPr id="12" name="Picture 13" descr="Title: Picture 10 - Description: Open and stained backsplash at kitchen si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itle: Picture 10 - Description: Open and stained backsplash at kitchen sink"/>
                    <pic:cNvPicPr>
                      <a:picLocks noChangeArrowheads="1"/>
                    </pic:cNvPicPr>
                  </pic:nvPicPr>
                  <pic:blipFill>
                    <a:blip r:embed="rId28" cstate="email">
                      <a:extLst>
                        <a:ext uri="{28A0092B-C50C-407E-A947-70E740481C1C}">
                          <a14:useLocalDpi xmlns:a14="http://schemas.microsoft.com/office/drawing/2010/main"/>
                        </a:ext>
                      </a:extLst>
                    </a:blip>
                    <a:srcRect b="-278"/>
                    <a:stretch>
                      <a:fillRect/>
                    </a:stretch>
                  </pic:blipFill>
                  <pic:spPr bwMode="auto">
                    <a:xfrm>
                      <a:off x="0" y="0"/>
                      <a:ext cx="4695825" cy="3295650"/>
                    </a:xfrm>
                    <a:prstGeom prst="rect">
                      <a:avLst/>
                    </a:prstGeom>
                    <a:noFill/>
                    <a:ln>
                      <a:noFill/>
                    </a:ln>
                  </pic:spPr>
                </pic:pic>
              </a:graphicData>
            </a:graphic>
          </wp:inline>
        </w:drawing>
      </w:r>
    </w:p>
    <w:p w:rsidR="007D0571" w:rsidRDefault="00166938" w:rsidP="007D0571">
      <w:pPr>
        <w:spacing w:after="200" w:line="276" w:lineRule="auto"/>
        <w:jc w:val="center"/>
        <w:rPr>
          <w:rFonts w:eastAsia="Calibri"/>
          <w:b/>
          <w:szCs w:val="24"/>
        </w:rPr>
        <w:sectPr w:rsidR="007D0571" w:rsidSect="00B0444B">
          <w:footerReference w:type="default" r:id="rId29"/>
          <w:pgSz w:w="12240" w:h="15840" w:code="1"/>
          <w:pgMar w:top="1440" w:right="1440" w:bottom="1440" w:left="1440" w:header="720" w:footer="720" w:gutter="0"/>
          <w:cols w:space="720"/>
          <w:noEndnote/>
          <w:titlePg/>
          <w:docGrid w:linePitch="254"/>
        </w:sectPr>
      </w:pPr>
      <w:r w:rsidRPr="00166938">
        <w:rPr>
          <w:rFonts w:eastAsia="Calibri"/>
          <w:b/>
          <w:szCs w:val="24"/>
        </w:rPr>
        <w:t>Open and stained backsplash at kitchen sink</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7D0571" w:rsidRPr="005C29E2" w:rsidTr="00F74C95">
        <w:trPr>
          <w:cantSplit/>
          <w:trHeight w:val="350"/>
          <w:tblHeader/>
          <w:jc w:val="center"/>
        </w:trPr>
        <w:tc>
          <w:tcPr>
            <w:tcW w:w="1909" w:type="dxa"/>
            <w:vMerge w:val="restart"/>
            <w:tcBorders>
              <w:top w:val="single" w:sz="12" w:space="0" w:color="000000"/>
            </w:tcBorders>
            <w:vAlign w:val="bottom"/>
          </w:tcPr>
          <w:p w:rsidR="007D0571" w:rsidRPr="007178A5" w:rsidRDefault="007D0571" w:rsidP="00F74C95">
            <w:pPr>
              <w:pStyle w:val="Heading1"/>
              <w:rPr>
                <w:b w:val="0"/>
                <w:sz w:val="20"/>
              </w:rPr>
            </w:pPr>
            <w:r w:rsidRPr="007178A5">
              <w:rPr>
                <w:b w:val="0"/>
                <w:sz w:val="20"/>
              </w:rPr>
              <w:lastRenderedPageBreak/>
              <w:t>Location</w:t>
            </w:r>
          </w:p>
        </w:tc>
        <w:tc>
          <w:tcPr>
            <w:tcW w:w="920" w:type="dxa"/>
            <w:vMerge w:val="restart"/>
            <w:tcBorders>
              <w:top w:val="single" w:sz="12" w:space="0" w:color="000000"/>
            </w:tcBorders>
            <w:vAlign w:val="bottom"/>
          </w:tcPr>
          <w:p w:rsidR="007D0571" w:rsidRPr="007178A5" w:rsidRDefault="007D0571" w:rsidP="00F74C95">
            <w:pPr>
              <w:jc w:val="center"/>
              <w:rPr>
                <w:sz w:val="20"/>
              </w:rPr>
            </w:pPr>
            <w:r w:rsidRPr="007178A5">
              <w:rPr>
                <w:sz w:val="20"/>
              </w:rPr>
              <w:t>Carbon</w:t>
            </w:r>
          </w:p>
          <w:p w:rsidR="007D0571" w:rsidRPr="007178A5" w:rsidRDefault="007D0571" w:rsidP="00F74C95">
            <w:pPr>
              <w:jc w:val="center"/>
              <w:rPr>
                <w:sz w:val="20"/>
              </w:rPr>
            </w:pPr>
            <w:r w:rsidRPr="007178A5">
              <w:rPr>
                <w:sz w:val="20"/>
              </w:rPr>
              <w:t>Dioxide</w:t>
            </w:r>
          </w:p>
          <w:p w:rsidR="007D0571" w:rsidRPr="007178A5" w:rsidRDefault="007D0571" w:rsidP="00F74C95">
            <w:pPr>
              <w:jc w:val="center"/>
              <w:rPr>
                <w:sz w:val="20"/>
              </w:rPr>
            </w:pPr>
            <w:r w:rsidRPr="007178A5">
              <w:rPr>
                <w:sz w:val="20"/>
              </w:rPr>
              <w:t>(ppm)</w:t>
            </w:r>
          </w:p>
        </w:tc>
        <w:tc>
          <w:tcPr>
            <w:tcW w:w="1136" w:type="dxa"/>
            <w:vMerge w:val="restart"/>
            <w:tcBorders>
              <w:top w:val="single" w:sz="12" w:space="0" w:color="000000"/>
            </w:tcBorders>
          </w:tcPr>
          <w:p w:rsidR="007D0571" w:rsidRPr="007178A5" w:rsidRDefault="007D0571" w:rsidP="00F74C95">
            <w:pPr>
              <w:jc w:val="center"/>
              <w:rPr>
                <w:sz w:val="20"/>
              </w:rPr>
            </w:pPr>
            <w:r w:rsidRPr="007178A5">
              <w:rPr>
                <w:sz w:val="20"/>
              </w:rPr>
              <w:t>Carbon Monoxide</w:t>
            </w:r>
          </w:p>
          <w:p w:rsidR="007D0571" w:rsidRPr="007178A5" w:rsidRDefault="007D0571" w:rsidP="00F74C95">
            <w:pPr>
              <w:jc w:val="center"/>
              <w:rPr>
                <w:sz w:val="20"/>
              </w:rPr>
            </w:pPr>
            <w:r w:rsidRPr="007178A5">
              <w:rPr>
                <w:sz w:val="20"/>
              </w:rPr>
              <w:t>(ppm)</w:t>
            </w:r>
          </w:p>
        </w:tc>
        <w:tc>
          <w:tcPr>
            <w:tcW w:w="810" w:type="dxa"/>
            <w:vMerge w:val="restart"/>
            <w:tcBorders>
              <w:top w:val="single" w:sz="12" w:space="0" w:color="000000"/>
            </w:tcBorders>
            <w:vAlign w:val="bottom"/>
          </w:tcPr>
          <w:p w:rsidR="007D0571" w:rsidRPr="007178A5" w:rsidRDefault="007D0571" w:rsidP="00F74C95">
            <w:pPr>
              <w:jc w:val="center"/>
              <w:rPr>
                <w:sz w:val="20"/>
              </w:rPr>
            </w:pPr>
            <w:r w:rsidRPr="007178A5">
              <w:rPr>
                <w:sz w:val="20"/>
              </w:rPr>
              <w:t>Temp</w:t>
            </w:r>
          </w:p>
          <w:p w:rsidR="007D0571" w:rsidRPr="007178A5" w:rsidRDefault="007D0571" w:rsidP="00F74C95">
            <w:pPr>
              <w:jc w:val="center"/>
              <w:rPr>
                <w:sz w:val="20"/>
              </w:rPr>
            </w:pPr>
            <w:r w:rsidRPr="007178A5">
              <w:rPr>
                <w:sz w:val="20"/>
              </w:rPr>
              <w:t>(°F)</w:t>
            </w:r>
          </w:p>
        </w:tc>
        <w:tc>
          <w:tcPr>
            <w:tcW w:w="1080" w:type="dxa"/>
            <w:vMerge w:val="restart"/>
            <w:tcBorders>
              <w:top w:val="single" w:sz="12" w:space="0" w:color="000000"/>
            </w:tcBorders>
            <w:vAlign w:val="bottom"/>
          </w:tcPr>
          <w:p w:rsidR="007D0571" w:rsidRPr="007178A5" w:rsidRDefault="007D0571" w:rsidP="00F74C95">
            <w:pPr>
              <w:jc w:val="center"/>
              <w:rPr>
                <w:sz w:val="20"/>
              </w:rPr>
            </w:pPr>
            <w:r w:rsidRPr="007178A5">
              <w:rPr>
                <w:sz w:val="20"/>
              </w:rPr>
              <w:t>Relative</w:t>
            </w:r>
          </w:p>
          <w:p w:rsidR="007D0571" w:rsidRPr="007178A5" w:rsidRDefault="007D0571" w:rsidP="00F74C95">
            <w:pPr>
              <w:jc w:val="center"/>
              <w:rPr>
                <w:sz w:val="20"/>
              </w:rPr>
            </w:pPr>
            <w:r w:rsidRPr="007178A5">
              <w:rPr>
                <w:sz w:val="20"/>
              </w:rPr>
              <w:t>Humidity</w:t>
            </w:r>
          </w:p>
          <w:p w:rsidR="007D0571" w:rsidRPr="007178A5" w:rsidRDefault="007D0571" w:rsidP="00F74C95">
            <w:pPr>
              <w:jc w:val="center"/>
              <w:rPr>
                <w:sz w:val="20"/>
              </w:rPr>
            </w:pPr>
            <w:r w:rsidRPr="007178A5">
              <w:rPr>
                <w:sz w:val="20"/>
              </w:rPr>
              <w:t>(%)</w:t>
            </w:r>
          </w:p>
        </w:tc>
        <w:tc>
          <w:tcPr>
            <w:tcW w:w="954" w:type="dxa"/>
            <w:vMerge w:val="restart"/>
            <w:tcBorders>
              <w:top w:val="single" w:sz="12" w:space="0" w:color="000000"/>
            </w:tcBorders>
            <w:vAlign w:val="bottom"/>
          </w:tcPr>
          <w:p w:rsidR="007D0571" w:rsidRPr="007178A5" w:rsidRDefault="007D0571" w:rsidP="00F74C95">
            <w:pPr>
              <w:jc w:val="center"/>
              <w:rPr>
                <w:sz w:val="20"/>
              </w:rPr>
            </w:pPr>
            <w:r w:rsidRPr="007178A5">
              <w:rPr>
                <w:sz w:val="20"/>
              </w:rPr>
              <w:t>PM2.5</w:t>
            </w:r>
          </w:p>
          <w:p w:rsidR="007D0571" w:rsidRPr="007178A5" w:rsidRDefault="007D0571" w:rsidP="00F74C95">
            <w:pPr>
              <w:jc w:val="center"/>
              <w:rPr>
                <w:sz w:val="20"/>
              </w:rPr>
            </w:pPr>
            <w:r w:rsidRPr="007178A5">
              <w:rPr>
                <w:sz w:val="20"/>
              </w:rPr>
              <w:t>(µg/m</w:t>
            </w:r>
            <w:r w:rsidRPr="007178A5">
              <w:rPr>
                <w:sz w:val="20"/>
                <w:vertAlign w:val="superscript"/>
              </w:rPr>
              <w:t>3</w:t>
            </w:r>
            <w:r w:rsidRPr="007178A5">
              <w:rPr>
                <w:sz w:val="20"/>
              </w:rPr>
              <w:t>)</w:t>
            </w:r>
          </w:p>
        </w:tc>
        <w:tc>
          <w:tcPr>
            <w:tcW w:w="1116" w:type="dxa"/>
            <w:vMerge w:val="restart"/>
            <w:tcBorders>
              <w:top w:val="single" w:sz="12" w:space="0" w:color="000000"/>
            </w:tcBorders>
            <w:vAlign w:val="bottom"/>
          </w:tcPr>
          <w:p w:rsidR="007D0571" w:rsidRPr="007178A5" w:rsidRDefault="007D0571" w:rsidP="00F74C95">
            <w:pPr>
              <w:jc w:val="center"/>
              <w:rPr>
                <w:sz w:val="20"/>
              </w:rPr>
            </w:pPr>
            <w:r w:rsidRPr="007178A5">
              <w:rPr>
                <w:sz w:val="20"/>
              </w:rPr>
              <w:t>Occupants</w:t>
            </w:r>
          </w:p>
          <w:p w:rsidR="007D0571" w:rsidRPr="007178A5" w:rsidRDefault="007D0571" w:rsidP="00F74C95">
            <w:pPr>
              <w:jc w:val="center"/>
              <w:rPr>
                <w:sz w:val="20"/>
              </w:rPr>
            </w:pPr>
            <w:r w:rsidRPr="007178A5">
              <w:rPr>
                <w:sz w:val="20"/>
              </w:rPr>
              <w:t>in Room</w:t>
            </w:r>
          </w:p>
        </w:tc>
        <w:tc>
          <w:tcPr>
            <w:tcW w:w="1260" w:type="dxa"/>
            <w:vMerge w:val="restart"/>
            <w:tcBorders>
              <w:top w:val="single" w:sz="12" w:space="0" w:color="000000"/>
            </w:tcBorders>
            <w:vAlign w:val="bottom"/>
          </w:tcPr>
          <w:p w:rsidR="007D0571" w:rsidRPr="007178A5" w:rsidRDefault="007D0571" w:rsidP="00F74C95">
            <w:pPr>
              <w:jc w:val="center"/>
              <w:rPr>
                <w:sz w:val="20"/>
              </w:rPr>
            </w:pPr>
            <w:r w:rsidRPr="007178A5">
              <w:rPr>
                <w:sz w:val="20"/>
              </w:rPr>
              <w:t>Windows</w:t>
            </w:r>
          </w:p>
          <w:p w:rsidR="007D0571" w:rsidRPr="007178A5" w:rsidRDefault="007D0571" w:rsidP="00F74C95">
            <w:pPr>
              <w:jc w:val="center"/>
              <w:rPr>
                <w:sz w:val="20"/>
              </w:rPr>
            </w:pPr>
            <w:r w:rsidRPr="007178A5">
              <w:rPr>
                <w:sz w:val="20"/>
              </w:rPr>
              <w:t>Openable</w:t>
            </w:r>
          </w:p>
        </w:tc>
        <w:tc>
          <w:tcPr>
            <w:tcW w:w="1890" w:type="dxa"/>
            <w:gridSpan w:val="2"/>
            <w:tcBorders>
              <w:top w:val="single" w:sz="12" w:space="0" w:color="000000"/>
              <w:left w:val="nil"/>
              <w:bottom w:val="nil"/>
            </w:tcBorders>
            <w:vAlign w:val="bottom"/>
          </w:tcPr>
          <w:p w:rsidR="007D0571" w:rsidRPr="007178A5" w:rsidRDefault="007D0571" w:rsidP="00F74C95">
            <w:pPr>
              <w:ind w:left="-105"/>
              <w:jc w:val="center"/>
              <w:rPr>
                <w:sz w:val="20"/>
              </w:rPr>
            </w:pPr>
            <w:r w:rsidRPr="007178A5">
              <w:rPr>
                <w:sz w:val="20"/>
              </w:rPr>
              <w:t>Ventilation</w:t>
            </w:r>
          </w:p>
        </w:tc>
        <w:tc>
          <w:tcPr>
            <w:tcW w:w="2615" w:type="dxa"/>
            <w:vMerge w:val="restart"/>
            <w:tcBorders>
              <w:top w:val="single" w:sz="12" w:space="0" w:color="000000"/>
            </w:tcBorders>
            <w:vAlign w:val="bottom"/>
          </w:tcPr>
          <w:p w:rsidR="007D0571" w:rsidRPr="007178A5" w:rsidRDefault="007D0571" w:rsidP="00F74C95">
            <w:pPr>
              <w:jc w:val="center"/>
              <w:rPr>
                <w:sz w:val="20"/>
              </w:rPr>
            </w:pPr>
            <w:r w:rsidRPr="007178A5">
              <w:rPr>
                <w:sz w:val="20"/>
              </w:rPr>
              <w:t>Remarks</w:t>
            </w:r>
          </w:p>
        </w:tc>
      </w:tr>
      <w:tr w:rsidR="007D0571" w:rsidRPr="005C29E2" w:rsidTr="00F74C95">
        <w:trPr>
          <w:cantSplit/>
          <w:trHeight w:val="350"/>
          <w:tblHeader/>
          <w:jc w:val="center"/>
        </w:trPr>
        <w:tc>
          <w:tcPr>
            <w:tcW w:w="1909" w:type="dxa"/>
            <w:vMerge/>
            <w:vAlign w:val="bottom"/>
          </w:tcPr>
          <w:p w:rsidR="007D0571" w:rsidRPr="007178A5" w:rsidRDefault="007D0571" w:rsidP="00F74C95">
            <w:pPr>
              <w:pStyle w:val="Heading1"/>
              <w:rPr>
                <w:b w:val="0"/>
                <w:sz w:val="20"/>
              </w:rPr>
            </w:pPr>
          </w:p>
        </w:tc>
        <w:tc>
          <w:tcPr>
            <w:tcW w:w="920" w:type="dxa"/>
            <w:vMerge/>
            <w:vAlign w:val="bottom"/>
          </w:tcPr>
          <w:p w:rsidR="007D0571" w:rsidRPr="007178A5" w:rsidRDefault="007D0571" w:rsidP="00F74C95">
            <w:pPr>
              <w:jc w:val="center"/>
              <w:rPr>
                <w:sz w:val="20"/>
              </w:rPr>
            </w:pPr>
          </w:p>
        </w:tc>
        <w:tc>
          <w:tcPr>
            <w:tcW w:w="1136" w:type="dxa"/>
            <w:vMerge/>
          </w:tcPr>
          <w:p w:rsidR="007D0571" w:rsidRPr="007178A5" w:rsidRDefault="007D0571" w:rsidP="00F74C95">
            <w:pPr>
              <w:jc w:val="center"/>
              <w:rPr>
                <w:sz w:val="20"/>
              </w:rPr>
            </w:pPr>
          </w:p>
        </w:tc>
        <w:tc>
          <w:tcPr>
            <w:tcW w:w="810" w:type="dxa"/>
            <w:vMerge/>
            <w:vAlign w:val="bottom"/>
          </w:tcPr>
          <w:p w:rsidR="007D0571" w:rsidRPr="007178A5" w:rsidRDefault="007D0571" w:rsidP="00F74C95">
            <w:pPr>
              <w:jc w:val="center"/>
              <w:rPr>
                <w:sz w:val="20"/>
              </w:rPr>
            </w:pPr>
          </w:p>
        </w:tc>
        <w:tc>
          <w:tcPr>
            <w:tcW w:w="1080" w:type="dxa"/>
            <w:vMerge/>
            <w:vAlign w:val="bottom"/>
          </w:tcPr>
          <w:p w:rsidR="007D0571" w:rsidRPr="007178A5" w:rsidRDefault="007D0571" w:rsidP="00F74C95">
            <w:pPr>
              <w:jc w:val="center"/>
              <w:rPr>
                <w:sz w:val="20"/>
              </w:rPr>
            </w:pPr>
          </w:p>
        </w:tc>
        <w:tc>
          <w:tcPr>
            <w:tcW w:w="954" w:type="dxa"/>
            <w:vMerge/>
          </w:tcPr>
          <w:p w:rsidR="007D0571" w:rsidRPr="007178A5" w:rsidRDefault="007D0571" w:rsidP="00F74C95">
            <w:pPr>
              <w:jc w:val="center"/>
              <w:rPr>
                <w:sz w:val="20"/>
              </w:rPr>
            </w:pPr>
          </w:p>
        </w:tc>
        <w:tc>
          <w:tcPr>
            <w:tcW w:w="1116" w:type="dxa"/>
            <w:vMerge/>
            <w:vAlign w:val="bottom"/>
          </w:tcPr>
          <w:p w:rsidR="007D0571" w:rsidRPr="007178A5" w:rsidRDefault="007D0571" w:rsidP="00F74C95">
            <w:pPr>
              <w:jc w:val="center"/>
              <w:rPr>
                <w:sz w:val="20"/>
              </w:rPr>
            </w:pPr>
          </w:p>
        </w:tc>
        <w:tc>
          <w:tcPr>
            <w:tcW w:w="1260" w:type="dxa"/>
            <w:vMerge/>
            <w:vAlign w:val="bottom"/>
          </w:tcPr>
          <w:p w:rsidR="007D0571" w:rsidRPr="007178A5" w:rsidRDefault="007D0571" w:rsidP="00F74C95">
            <w:pPr>
              <w:jc w:val="center"/>
              <w:rPr>
                <w:sz w:val="20"/>
              </w:rPr>
            </w:pPr>
          </w:p>
        </w:tc>
        <w:tc>
          <w:tcPr>
            <w:tcW w:w="900" w:type="dxa"/>
            <w:tcBorders>
              <w:left w:val="nil"/>
            </w:tcBorders>
            <w:vAlign w:val="bottom"/>
          </w:tcPr>
          <w:p w:rsidR="007D0571" w:rsidRPr="007178A5" w:rsidRDefault="007D0571" w:rsidP="00F74C95">
            <w:pPr>
              <w:ind w:left="-105"/>
              <w:jc w:val="center"/>
              <w:rPr>
                <w:sz w:val="20"/>
              </w:rPr>
            </w:pPr>
            <w:r w:rsidRPr="007178A5">
              <w:rPr>
                <w:sz w:val="20"/>
              </w:rPr>
              <w:t>Supply</w:t>
            </w:r>
          </w:p>
        </w:tc>
        <w:tc>
          <w:tcPr>
            <w:tcW w:w="990" w:type="dxa"/>
            <w:tcBorders>
              <w:left w:val="nil"/>
            </w:tcBorders>
            <w:vAlign w:val="bottom"/>
          </w:tcPr>
          <w:p w:rsidR="007D0571" w:rsidRPr="007178A5" w:rsidRDefault="007D0571" w:rsidP="00F74C95">
            <w:pPr>
              <w:ind w:left="-105"/>
              <w:jc w:val="center"/>
              <w:rPr>
                <w:sz w:val="20"/>
              </w:rPr>
            </w:pPr>
            <w:r w:rsidRPr="007178A5">
              <w:rPr>
                <w:sz w:val="20"/>
              </w:rPr>
              <w:t>Exhaust</w:t>
            </w:r>
          </w:p>
        </w:tc>
        <w:tc>
          <w:tcPr>
            <w:tcW w:w="2615" w:type="dxa"/>
            <w:vMerge/>
            <w:vAlign w:val="bottom"/>
          </w:tcPr>
          <w:p w:rsidR="007D0571" w:rsidRPr="007178A5" w:rsidRDefault="007D0571" w:rsidP="00F74C95">
            <w:pPr>
              <w:jc w:val="center"/>
              <w:rPr>
                <w:sz w:val="20"/>
              </w:rPr>
            </w:pPr>
          </w:p>
        </w:tc>
      </w:tr>
      <w:tr w:rsidR="007D0571" w:rsidRPr="005C29E2" w:rsidTr="007D0571">
        <w:trPr>
          <w:cantSplit/>
          <w:trHeight w:val="648"/>
          <w:jc w:val="center"/>
        </w:trPr>
        <w:tc>
          <w:tcPr>
            <w:tcW w:w="1909" w:type="dxa"/>
            <w:shd w:val="clear" w:color="auto" w:fill="FFFFFF"/>
            <w:vAlign w:val="center"/>
          </w:tcPr>
          <w:p w:rsidR="007D0571" w:rsidRPr="004251B6" w:rsidRDefault="007D0571" w:rsidP="00F74C95">
            <w:pPr>
              <w:spacing w:before="60" w:after="60"/>
              <w:rPr>
                <w:sz w:val="22"/>
                <w:szCs w:val="22"/>
              </w:rPr>
            </w:pPr>
            <w:r w:rsidRPr="004251B6">
              <w:rPr>
                <w:sz w:val="22"/>
                <w:szCs w:val="22"/>
              </w:rPr>
              <w:t>Background</w:t>
            </w:r>
          </w:p>
        </w:tc>
        <w:tc>
          <w:tcPr>
            <w:tcW w:w="920" w:type="dxa"/>
            <w:shd w:val="clear" w:color="auto" w:fill="FFFFFF"/>
            <w:vAlign w:val="center"/>
          </w:tcPr>
          <w:p w:rsidR="007D0571" w:rsidRPr="004251B6" w:rsidRDefault="007D0571" w:rsidP="00F74C95">
            <w:pPr>
              <w:spacing w:before="60" w:after="60"/>
              <w:jc w:val="center"/>
              <w:rPr>
                <w:sz w:val="22"/>
                <w:szCs w:val="22"/>
              </w:rPr>
            </w:pPr>
            <w:r>
              <w:rPr>
                <w:sz w:val="22"/>
                <w:szCs w:val="22"/>
              </w:rPr>
              <w:t>492</w:t>
            </w:r>
          </w:p>
        </w:tc>
        <w:tc>
          <w:tcPr>
            <w:tcW w:w="1136" w:type="dxa"/>
            <w:shd w:val="clear" w:color="auto" w:fill="FFFFFF"/>
            <w:vAlign w:val="center"/>
          </w:tcPr>
          <w:p w:rsidR="007D0571" w:rsidRPr="004251B6" w:rsidRDefault="007D0571" w:rsidP="00F74C95">
            <w:pPr>
              <w:spacing w:before="60" w:after="60"/>
              <w:jc w:val="center"/>
              <w:rPr>
                <w:sz w:val="22"/>
                <w:szCs w:val="22"/>
              </w:rPr>
            </w:pPr>
            <w:r>
              <w:rPr>
                <w:sz w:val="22"/>
                <w:szCs w:val="22"/>
              </w:rPr>
              <w:t>0.8</w:t>
            </w:r>
          </w:p>
        </w:tc>
        <w:tc>
          <w:tcPr>
            <w:tcW w:w="810" w:type="dxa"/>
            <w:shd w:val="clear" w:color="auto" w:fill="FFFFFF"/>
            <w:vAlign w:val="center"/>
          </w:tcPr>
          <w:p w:rsidR="007D0571" w:rsidRPr="004251B6" w:rsidRDefault="007D0571" w:rsidP="00F74C95">
            <w:pPr>
              <w:spacing w:before="60" w:after="60"/>
              <w:jc w:val="center"/>
              <w:rPr>
                <w:sz w:val="22"/>
                <w:szCs w:val="22"/>
              </w:rPr>
            </w:pPr>
            <w:r>
              <w:rPr>
                <w:sz w:val="22"/>
                <w:szCs w:val="22"/>
              </w:rPr>
              <w:t>55</w:t>
            </w:r>
          </w:p>
        </w:tc>
        <w:tc>
          <w:tcPr>
            <w:tcW w:w="1080" w:type="dxa"/>
            <w:shd w:val="clear" w:color="auto" w:fill="FFFFFF"/>
            <w:vAlign w:val="center"/>
          </w:tcPr>
          <w:p w:rsidR="007D0571" w:rsidRPr="004251B6" w:rsidRDefault="007D0571" w:rsidP="00F74C95">
            <w:pPr>
              <w:spacing w:before="60" w:after="60"/>
              <w:jc w:val="center"/>
              <w:rPr>
                <w:sz w:val="22"/>
                <w:szCs w:val="22"/>
              </w:rPr>
            </w:pPr>
            <w:r>
              <w:rPr>
                <w:sz w:val="22"/>
                <w:szCs w:val="22"/>
              </w:rPr>
              <w:t>24</w:t>
            </w:r>
          </w:p>
        </w:tc>
        <w:tc>
          <w:tcPr>
            <w:tcW w:w="954" w:type="dxa"/>
            <w:shd w:val="clear" w:color="auto" w:fill="FFFFFF"/>
            <w:vAlign w:val="center"/>
          </w:tcPr>
          <w:p w:rsidR="007D0571" w:rsidRPr="004251B6" w:rsidRDefault="007D0571" w:rsidP="00F74C95">
            <w:pPr>
              <w:spacing w:before="60" w:after="60"/>
              <w:jc w:val="center"/>
              <w:rPr>
                <w:sz w:val="22"/>
                <w:szCs w:val="22"/>
              </w:rPr>
            </w:pPr>
            <w:r>
              <w:rPr>
                <w:sz w:val="22"/>
                <w:szCs w:val="22"/>
              </w:rPr>
              <w:t>6</w:t>
            </w:r>
          </w:p>
        </w:tc>
        <w:tc>
          <w:tcPr>
            <w:tcW w:w="1116" w:type="dxa"/>
            <w:shd w:val="clear" w:color="auto" w:fill="FFFFFF"/>
            <w:vAlign w:val="center"/>
          </w:tcPr>
          <w:p w:rsidR="007D0571" w:rsidRPr="004251B6" w:rsidRDefault="007D0571" w:rsidP="00F74C95">
            <w:pPr>
              <w:spacing w:before="60" w:after="60"/>
              <w:jc w:val="center"/>
              <w:rPr>
                <w:sz w:val="22"/>
                <w:szCs w:val="22"/>
              </w:rPr>
            </w:pPr>
          </w:p>
        </w:tc>
        <w:tc>
          <w:tcPr>
            <w:tcW w:w="1260" w:type="dxa"/>
            <w:shd w:val="clear" w:color="auto" w:fill="FFFFFF"/>
            <w:vAlign w:val="center"/>
          </w:tcPr>
          <w:p w:rsidR="007D0571" w:rsidRPr="004251B6" w:rsidRDefault="007D0571" w:rsidP="00F74C95">
            <w:pPr>
              <w:spacing w:before="60" w:after="60"/>
              <w:jc w:val="center"/>
              <w:rPr>
                <w:sz w:val="22"/>
                <w:szCs w:val="22"/>
              </w:rPr>
            </w:pPr>
          </w:p>
        </w:tc>
        <w:tc>
          <w:tcPr>
            <w:tcW w:w="900" w:type="dxa"/>
            <w:shd w:val="clear" w:color="auto" w:fill="FFFFFF"/>
            <w:vAlign w:val="center"/>
          </w:tcPr>
          <w:p w:rsidR="007D0571" w:rsidRPr="004251B6" w:rsidRDefault="007D0571" w:rsidP="00F74C95">
            <w:pPr>
              <w:spacing w:before="60" w:after="60"/>
              <w:jc w:val="center"/>
              <w:rPr>
                <w:sz w:val="22"/>
                <w:szCs w:val="22"/>
              </w:rPr>
            </w:pPr>
          </w:p>
        </w:tc>
        <w:tc>
          <w:tcPr>
            <w:tcW w:w="990" w:type="dxa"/>
            <w:shd w:val="clear" w:color="auto" w:fill="FFFFFF"/>
            <w:vAlign w:val="center"/>
          </w:tcPr>
          <w:p w:rsidR="007D0571" w:rsidRPr="004251B6" w:rsidRDefault="007D0571" w:rsidP="00F74C95">
            <w:pPr>
              <w:spacing w:before="60" w:after="60"/>
              <w:jc w:val="center"/>
              <w:rPr>
                <w:sz w:val="22"/>
                <w:szCs w:val="22"/>
              </w:rPr>
            </w:pPr>
          </w:p>
        </w:tc>
        <w:tc>
          <w:tcPr>
            <w:tcW w:w="2615" w:type="dxa"/>
            <w:tcBorders>
              <w:left w:val="nil"/>
            </w:tcBorders>
            <w:shd w:val="clear" w:color="auto" w:fill="FFFFFF"/>
            <w:vAlign w:val="center"/>
          </w:tcPr>
          <w:p w:rsidR="007D0571" w:rsidRPr="004251B6" w:rsidRDefault="007D0571" w:rsidP="00F74C95">
            <w:pPr>
              <w:pStyle w:val="Header"/>
              <w:tabs>
                <w:tab w:val="clear" w:pos="4320"/>
                <w:tab w:val="clear" w:pos="8640"/>
              </w:tabs>
              <w:spacing w:before="60" w:after="60"/>
              <w:rPr>
                <w:sz w:val="22"/>
                <w:szCs w:val="22"/>
              </w:rPr>
            </w:pPr>
            <w:r>
              <w:rPr>
                <w:sz w:val="22"/>
                <w:szCs w:val="22"/>
              </w:rPr>
              <w:t>Breezy and partly sunny</w:t>
            </w:r>
          </w:p>
        </w:tc>
      </w:tr>
      <w:tr w:rsidR="007D0571" w:rsidRPr="005C29E2" w:rsidTr="00F74C95">
        <w:trPr>
          <w:cantSplit/>
          <w:trHeight w:val="648"/>
          <w:jc w:val="center"/>
        </w:trPr>
        <w:tc>
          <w:tcPr>
            <w:tcW w:w="13690" w:type="dxa"/>
            <w:gridSpan w:val="11"/>
            <w:vAlign w:val="center"/>
          </w:tcPr>
          <w:p w:rsidR="007D0571" w:rsidRPr="004251B6" w:rsidRDefault="007D0571" w:rsidP="00F74C95">
            <w:pPr>
              <w:rPr>
                <w:sz w:val="22"/>
                <w:szCs w:val="22"/>
              </w:rPr>
            </w:pPr>
            <w:r>
              <w:rPr>
                <w:sz w:val="22"/>
                <w:szCs w:val="22"/>
              </w:rPr>
              <w:t>Tax Office</w:t>
            </w:r>
          </w:p>
        </w:tc>
      </w:tr>
      <w:tr w:rsidR="007D0571" w:rsidRPr="005C29E2" w:rsidTr="00F74C95">
        <w:trPr>
          <w:cantSplit/>
          <w:trHeight w:val="648"/>
          <w:jc w:val="center"/>
        </w:trPr>
        <w:tc>
          <w:tcPr>
            <w:tcW w:w="1909" w:type="dxa"/>
            <w:vAlign w:val="center"/>
          </w:tcPr>
          <w:p w:rsidR="007D0571" w:rsidRPr="004D525B" w:rsidRDefault="007D0571" w:rsidP="00F74C95">
            <w:pPr>
              <w:rPr>
                <w:sz w:val="22"/>
                <w:szCs w:val="22"/>
              </w:rPr>
            </w:pPr>
            <w:r w:rsidRPr="004D525B">
              <w:rPr>
                <w:sz w:val="22"/>
                <w:szCs w:val="22"/>
              </w:rPr>
              <w:t>Front/reception</w:t>
            </w:r>
          </w:p>
        </w:tc>
        <w:tc>
          <w:tcPr>
            <w:tcW w:w="920" w:type="dxa"/>
            <w:vAlign w:val="center"/>
          </w:tcPr>
          <w:p w:rsidR="007D0571" w:rsidRPr="004251B6" w:rsidRDefault="007D0571" w:rsidP="00F74C95">
            <w:pPr>
              <w:jc w:val="center"/>
              <w:rPr>
                <w:sz w:val="22"/>
                <w:szCs w:val="22"/>
              </w:rPr>
            </w:pPr>
            <w:r>
              <w:rPr>
                <w:sz w:val="22"/>
                <w:szCs w:val="22"/>
              </w:rPr>
              <w:t>760</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71</w:t>
            </w:r>
          </w:p>
        </w:tc>
        <w:tc>
          <w:tcPr>
            <w:tcW w:w="1080" w:type="dxa"/>
            <w:vAlign w:val="center"/>
          </w:tcPr>
          <w:p w:rsidR="007D0571" w:rsidRPr="004251B6" w:rsidRDefault="007D0571" w:rsidP="00F74C95">
            <w:pPr>
              <w:jc w:val="center"/>
              <w:rPr>
                <w:sz w:val="22"/>
                <w:szCs w:val="22"/>
              </w:rPr>
            </w:pPr>
            <w:r>
              <w:rPr>
                <w:sz w:val="22"/>
                <w:szCs w:val="22"/>
              </w:rPr>
              <w:t>29</w:t>
            </w:r>
          </w:p>
        </w:tc>
        <w:tc>
          <w:tcPr>
            <w:tcW w:w="954" w:type="dxa"/>
            <w:vAlign w:val="center"/>
          </w:tcPr>
          <w:p w:rsidR="007D0571" w:rsidRPr="004251B6" w:rsidRDefault="007D0571" w:rsidP="00F74C95">
            <w:pPr>
              <w:jc w:val="center"/>
              <w:rPr>
                <w:sz w:val="22"/>
                <w:szCs w:val="22"/>
              </w:rPr>
            </w:pPr>
            <w:r>
              <w:rPr>
                <w:sz w:val="22"/>
                <w:szCs w:val="22"/>
              </w:rPr>
              <w:t>3</w:t>
            </w:r>
          </w:p>
        </w:tc>
        <w:tc>
          <w:tcPr>
            <w:tcW w:w="1116" w:type="dxa"/>
            <w:vAlign w:val="center"/>
          </w:tcPr>
          <w:p w:rsidR="007D0571" w:rsidRPr="004251B6" w:rsidRDefault="007D0571" w:rsidP="00F74C95">
            <w:pPr>
              <w:jc w:val="center"/>
              <w:rPr>
                <w:sz w:val="22"/>
                <w:szCs w:val="22"/>
              </w:rPr>
            </w:pPr>
            <w:r>
              <w:rPr>
                <w:sz w:val="22"/>
                <w:szCs w:val="22"/>
              </w:rPr>
              <w:t>0</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Y</w:t>
            </w:r>
          </w:p>
        </w:tc>
        <w:tc>
          <w:tcPr>
            <w:tcW w:w="990" w:type="dxa"/>
            <w:vAlign w:val="center"/>
          </w:tcPr>
          <w:p w:rsidR="007D0571" w:rsidRPr="004251B6" w:rsidRDefault="007D0571" w:rsidP="00F74C95">
            <w:pPr>
              <w:jc w:val="center"/>
              <w:rPr>
                <w:sz w:val="22"/>
                <w:szCs w:val="22"/>
              </w:rPr>
            </w:pPr>
            <w:r>
              <w:rPr>
                <w:sz w:val="22"/>
                <w:szCs w:val="22"/>
              </w:rPr>
              <w:t>Y</w:t>
            </w:r>
          </w:p>
        </w:tc>
        <w:tc>
          <w:tcPr>
            <w:tcW w:w="2615" w:type="dxa"/>
            <w:tcBorders>
              <w:left w:val="nil"/>
            </w:tcBorders>
            <w:vAlign w:val="center"/>
          </w:tcPr>
          <w:p w:rsidR="007D0571" w:rsidRPr="004251B6" w:rsidRDefault="007D0571" w:rsidP="00F74C95">
            <w:pPr>
              <w:rPr>
                <w:sz w:val="22"/>
                <w:szCs w:val="22"/>
              </w:rPr>
            </w:pPr>
            <w:r>
              <w:rPr>
                <w:sz w:val="22"/>
                <w:szCs w:val="22"/>
              </w:rPr>
              <w:t>CP</w:t>
            </w:r>
          </w:p>
        </w:tc>
      </w:tr>
      <w:tr w:rsidR="007D0571" w:rsidRPr="005C29E2" w:rsidTr="00F74C95">
        <w:trPr>
          <w:cantSplit/>
          <w:trHeight w:val="648"/>
          <w:jc w:val="center"/>
        </w:trPr>
        <w:tc>
          <w:tcPr>
            <w:tcW w:w="1909" w:type="dxa"/>
            <w:vAlign w:val="center"/>
          </w:tcPr>
          <w:p w:rsidR="007D0571" w:rsidRPr="004D525B" w:rsidRDefault="007D0571" w:rsidP="00F74C95">
            <w:pPr>
              <w:rPr>
                <w:sz w:val="22"/>
                <w:szCs w:val="22"/>
              </w:rPr>
            </w:pPr>
            <w:r w:rsidRPr="004D525B">
              <w:rPr>
                <w:sz w:val="22"/>
                <w:szCs w:val="22"/>
              </w:rPr>
              <w:t>Cubes next to Sprinkler room</w:t>
            </w:r>
          </w:p>
        </w:tc>
        <w:tc>
          <w:tcPr>
            <w:tcW w:w="920" w:type="dxa"/>
            <w:vAlign w:val="center"/>
          </w:tcPr>
          <w:p w:rsidR="007D0571" w:rsidRPr="004251B6" w:rsidRDefault="007D0571" w:rsidP="00F74C95">
            <w:pPr>
              <w:jc w:val="center"/>
              <w:rPr>
                <w:sz w:val="22"/>
                <w:szCs w:val="22"/>
              </w:rPr>
            </w:pPr>
            <w:r>
              <w:rPr>
                <w:sz w:val="22"/>
                <w:szCs w:val="22"/>
              </w:rPr>
              <w:t>770</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72</w:t>
            </w:r>
          </w:p>
        </w:tc>
        <w:tc>
          <w:tcPr>
            <w:tcW w:w="1080" w:type="dxa"/>
            <w:vAlign w:val="center"/>
          </w:tcPr>
          <w:p w:rsidR="007D0571" w:rsidRPr="004251B6" w:rsidRDefault="007D0571" w:rsidP="00F74C95">
            <w:pPr>
              <w:jc w:val="center"/>
              <w:rPr>
                <w:sz w:val="22"/>
                <w:szCs w:val="22"/>
              </w:rPr>
            </w:pPr>
            <w:r>
              <w:rPr>
                <w:sz w:val="22"/>
                <w:szCs w:val="22"/>
              </w:rPr>
              <w:t>28</w:t>
            </w:r>
          </w:p>
        </w:tc>
        <w:tc>
          <w:tcPr>
            <w:tcW w:w="954" w:type="dxa"/>
            <w:vAlign w:val="center"/>
          </w:tcPr>
          <w:p w:rsidR="007D0571" w:rsidRPr="004251B6" w:rsidRDefault="007D0571" w:rsidP="00F74C95">
            <w:pPr>
              <w:jc w:val="center"/>
              <w:rPr>
                <w:sz w:val="22"/>
                <w:szCs w:val="22"/>
              </w:rPr>
            </w:pPr>
            <w:r>
              <w:rPr>
                <w:sz w:val="22"/>
                <w:szCs w:val="22"/>
              </w:rPr>
              <w:t>3</w:t>
            </w:r>
          </w:p>
        </w:tc>
        <w:tc>
          <w:tcPr>
            <w:tcW w:w="1116" w:type="dxa"/>
            <w:vAlign w:val="center"/>
          </w:tcPr>
          <w:p w:rsidR="007D0571" w:rsidRPr="004251B6" w:rsidRDefault="007D0571" w:rsidP="00F74C95">
            <w:pPr>
              <w:jc w:val="center"/>
              <w:rPr>
                <w:sz w:val="22"/>
                <w:szCs w:val="22"/>
              </w:rPr>
            </w:pPr>
            <w:r>
              <w:rPr>
                <w:sz w:val="22"/>
                <w:szCs w:val="22"/>
              </w:rPr>
              <w:t>3</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Y</w:t>
            </w:r>
          </w:p>
        </w:tc>
        <w:tc>
          <w:tcPr>
            <w:tcW w:w="990" w:type="dxa"/>
            <w:vAlign w:val="center"/>
          </w:tcPr>
          <w:p w:rsidR="007D0571" w:rsidRPr="004251B6" w:rsidRDefault="007D0571" w:rsidP="00F74C95">
            <w:pPr>
              <w:jc w:val="center"/>
              <w:rPr>
                <w:sz w:val="22"/>
                <w:szCs w:val="22"/>
              </w:rPr>
            </w:pPr>
            <w:r>
              <w:rPr>
                <w:sz w:val="22"/>
                <w:szCs w:val="22"/>
              </w:rPr>
              <w:t>Y</w:t>
            </w:r>
          </w:p>
        </w:tc>
        <w:tc>
          <w:tcPr>
            <w:tcW w:w="2615" w:type="dxa"/>
            <w:tcBorders>
              <w:left w:val="nil"/>
            </w:tcBorders>
            <w:vAlign w:val="center"/>
          </w:tcPr>
          <w:p w:rsidR="007D0571" w:rsidRPr="004251B6" w:rsidRDefault="007D0571" w:rsidP="00F74C95">
            <w:pPr>
              <w:rPr>
                <w:sz w:val="22"/>
                <w:szCs w:val="22"/>
              </w:rPr>
            </w:pPr>
            <w:r>
              <w:rPr>
                <w:sz w:val="22"/>
                <w:szCs w:val="22"/>
              </w:rPr>
              <w:t>Plant, copiers</w:t>
            </w:r>
          </w:p>
        </w:tc>
      </w:tr>
      <w:tr w:rsidR="007D0571" w:rsidRPr="005C29E2" w:rsidTr="00F74C95">
        <w:trPr>
          <w:cantSplit/>
          <w:trHeight w:val="648"/>
          <w:jc w:val="center"/>
        </w:trPr>
        <w:tc>
          <w:tcPr>
            <w:tcW w:w="1909" w:type="dxa"/>
            <w:vAlign w:val="center"/>
          </w:tcPr>
          <w:p w:rsidR="007D0571" w:rsidRPr="004D525B" w:rsidRDefault="007D0571" w:rsidP="00F74C95">
            <w:pPr>
              <w:rPr>
                <w:sz w:val="22"/>
                <w:szCs w:val="22"/>
              </w:rPr>
            </w:pPr>
            <w:r w:rsidRPr="004D525B">
              <w:rPr>
                <w:sz w:val="22"/>
                <w:szCs w:val="22"/>
              </w:rPr>
              <w:t>Interview</w:t>
            </w:r>
          </w:p>
        </w:tc>
        <w:tc>
          <w:tcPr>
            <w:tcW w:w="920" w:type="dxa"/>
            <w:vAlign w:val="center"/>
          </w:tcPr>
          <w:p w:rsidR="007D0571" w:rsidRPr="004251B6" w:rsidRDefault="007D0571" w:rsidP="00F74C95">
            <w:pPr>
              <w:jc w:val="center"/>
              <w:rPr>
                <w:sz w:val="22"/>
                <w:szCs w:val="22"/>
              </w:rPr>
            </w:pPr>
            <w:r>
              <w:rPr>
                <w:sz w:val="22"/>
                <w:szCs w:val="22"/>
              </w:rPr>
              <w:t>702</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72</w:t>
            </w:r>
          </w:p>
        </w:tc>
        <w:tc>
          <w:tcPr>
            <w:tcW w:w="1080" w:type="dxa"/>
            <w:vAlign w:val="center"/>
          </w:tcPr>
          <w:p w:rsidR="007D0571" w:rsidRPr="004251B6" w:rsidRDefault="007D0571" w:rsidP="00F74C95">
            <w:pPr>
              <w:jc w:val="center"/>
              <w:rPr>
                <w:sz w:val="22"/>
                <w:szCs w:val="22"/>
              </w:rPr>
            </w:pPr>
            <w:r>
              <w:rPr>
                <w:sz w:val="22"/>
                <w:szCs w:val="22"/>
              </w:rPr>
              <w:t>28</w:t>
            </w:r>
          </w:p>
        </w:tc>
        <w:tc>
          <w:tcPr>
            <w:tcW w:w="954" w:type="dxa"/>
            <w:vAlign w:val="center"/>
          </w:tcPr>
          <w:p w:rsidR="007D0571" w:rsidRPr="004251B6" w:rsidRDefault="007D0571" w:rsidP="00F74C95">
            <w:pPr>
              <w:jc w:val="center"/>
              <w:rPr>
                <w:sz w:val="22"/>
                <w:szCs w:val="22"/>
              </w:rPr>
            </w:pPr>
            <w:r>
              <w:rPr>
                <w:sz w:val="22"/>
                <w:szCs w:val="22"/>
              </w:rPr>
              <w:t>4</w:t>
            </w:r>
          </w:p>
        </w:tc>
        <w:tc>
          <w:tcPr>
            <w:tcW w:w="1116" w:type="dxa"/>
            <w:vAlign w:val="center"/>
          </w:tcPr>
          <w:p w:rsidR="007D0571" w:rsidRPr="004251B6" w:rsidRDefault="007D0571" w:rsidP="00F74C95">
            <w:pPr>
              <w:jc w:val="center"/>
              <w:rPr>
                <w:sz w:val="22"/>
                <w:szCs w:val="22"/>
              </w:rPr>
            </w:pPr>
            <w:r>
              <w:rPr>
                <w:sz w:val="22"/>
                <w:szCs w:val="22"/>
              </w:rPr>
              <w:t>0</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Y</w:t>
            </w:r>
          </w:p>
        </w:tc>
        <w:tc>
          <w:tcPr>
            <w:tcW w:w="990" w:type="dxa"/>
            <w:vAlign w:val="center"/>
          </w:tcPr>
          <w:p w:rsidR="007D0571" w:rsidRPr="004251B6" w:rsidRDefault="007D0571" w:rsidP="00F74C95">
            <w:pPr>
              <w:jc w:val="center"/>
              <w:rPr>
                <w:sz w:val="22"/>
                <w:szCs w:val="22"/>
              </w:rPr>
            </w:pPr>
            <w:r>
              <w:rPr>
                <w:sz w:val="22"/>
                <w:szCs w:val="22"/>
              </w:rPr>
              <w:t>Y</w:t>
            </w:r>
          </w:p>
        </w:tc>
        <w:tc>
          <w:tcPr>
            <w:tcW w:w="2615" w:type="dxa"/>
            <w:tcBorders>
              <w:left w:val="nil"/>
            </w:tcBorders>
            <w:vAlign w:val="center"/>
          </w:tcPr>
          <w:p w:rsidR="007D0571" w:rsidRPr="004251B6" w:rsidRDefault="007D0571" w:rsidP="00F74C95">
            <w:pPr>
              <w:rPr>
                <w:sz w:val="22"/>
                <w:szCs w:val="22"/>
              </w:rPr>
            </w:pPr>
            <w:r>
              <w:rPr>
                <w:sz w:val="22"/>
                <w:szCs w:val="22"/>
              </w:rPr>
              <w:t>Doors</w:t>
            </w:r>
          </w:p>
        </w:tc>
      </w:tr>
      <w:tr w:rsidR="007D0571" w:rsidRPr="005C29E2" w:rsidTr="00F74C95">
        <w:trPr>
          <w:cantSplit/>
          <w:trHeight w:val="648"/>
          <w:jc w:val="center"/>
        </w:trPr>
        <w:tc>
          <w:tcPr>
            <w:tcW w:w="1909" w:type="dxa"/>
            <w:vAlign w:val="center"/>
          </w:tcPr>
          <w:p w:rsidR="007D0571" w:rsidRPr="004D525B" w:rsidRDefault="007D0571" w:rsidP="00F74C95">
            <w:pPr>
              <w:rPr>
                <w:sz w:val="22"/>
                <w:szCs w:val="22"/>
              </w:rPr>
            </w:pPr>
            <w:r w:rsidRPr="004D525B">
              <w:rPr>
                <w:sz w:val="22"/>
                <w:szCs w:val="22"/>
              </w:rPr>
              <w:t>Office (right)</w:t>
            </w:r>
          </w:p>
        </w:tc>
        <w:tc>
          <w:tcPr>
            <w:tcW w:w="920" w:type="dxa"/>
            <w:vAlign w:val="center"/>
          </w:tcPr>
          <w:p w:rsidR="007D0571" w:rsidRPr="004251B6" w:rsidRDefault="007D0571" w:rsidP="00F74C95">
            <w:pPr>
              <w:jc w:val="center"/>
              <w:rPr>
                <w:sz w:val="22"/>
                <w:szCs w:val="22"/>
              </w:rPr>
            </w:pPr>
            <w:r>
              <w:rPr>
                <w:sz w:val="22"/>
                <w:szCs w:val="22"/>
              </w:rPr>
              <w:t>684</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72</w:t>
            </w:r>
          </w:p>
        </w:tc>
        <w:tc>
          <w:tcPr>
            <w:tcW w:w="1080" w:type="dxa"/>
            <w:vAlign w:val="center"/>
          </w:tcPr>
          <w:p w:rsidR="007D0571" w:rsidRPr="004251B6" w:rsidRDefault="007D0571" w:rsidP="00F74C95">
            <w:pPr>
              <w:jc w:val="center"/>
              <w:rPr>
                <w:sz w:val="22"/>
                <w:szCs w:val="22"/>
              </w:rPr>
            </w:pPr>
            <w:r>
              <w:rPr>
                <w:sz w:val="22"/>
                <w:szCs w:val="22"/>
              </w:rPr>
              <w:t>27</w:t>
            </w:r>
          </w:p>
        </w:tc>
        <w:tc>
          <w:tcPr>
            <w:tcW w:w="954" w:type="dxa"/>
            <w:vAlign w:val="center"/>
          </w:tcPr>
          <w:p w:rsidR="007D0571" w:rsidRPr="004251B6" w:rsidRDefault="007D0571" w:rsidP="00F74C95">
            <w:pPr>
              <w:jc w:val="center"/>
              <w:rPr>
                <w:sz w:val="22"/>
                <w:szCs w:val="22"/>
              </w:rPr>
            </w:pPr>
            <w:r>
              <w:rPr>
                <w:sz w:val="22"/>
                <w:szCs w:val="22"/>
              </w:rPr>
              <w:t>4</w:t>
            </w:r>
          </w:p>
        </w:tc>
        <w:tc>
          <w:tcPr>
            <w:tcW w:w="1116" w:type="dxa"/>
            <w:vAlign w:val="center"/>
          </w:tcPr>
          <w:p w:rsidR="007D0571" w:rsidRPr="004251B6" w:rsidRDefault="007D0571" w:rsidP="00F74C95">
            <w:pPr>
              <w:jc w:val="center"/>
              <w:rPr>
                <w:sz w:val="22"/>
                <w:szCs w:val="22"/>
              </w:rPr>
            </w:pPr>
            <w:r>
              <w:rPr>
                <w:sz w:val="22"/>
                <w:szCs w:val="22"/>
              </w:rPr>
              <w:t>0</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Y</w:t>
            </w:r>
          </w:p>
        </w:tc>
        <w:tc>
          <w:tcPr>
            <w:tcW w:w="990" w:type="dxa"/>
            <w:vAlign w:val="center"/>
          </w:tcPr>
          <w:p w:rsidR="007D0571" w:rsidRPr="004251B6" w:rsidRDefault="007D0571" w:rsidP="00F74C95">
            <w:pPr>
              <w:jc w:val="center"/>
              <w:rPr>
                <w:sz w:val="22"/>
                <w:szCs w:val="22"/>
              </w:rPr>
            </w:pPr>
            <w:r>
              <w:rPr>
                <w:sz w:val="22"/>
                <w:szCs w:val="22"/>
              </w:rPr>
              <w:t>N</w:t>
            </w:r>
          </w:p>
        </w:tc>
        <w:tc>
          <w:tcPr>
            <w:tcW w:w="2615" w:type="dxa"/>
            <w:tcBorders>
              <w:left w:val="nil"/>
            </w:tcBorders>
            <w:vAlign w:val="center"/>
          </w:tcPr>
          <w:p w:rsidR="007D0571" w:rsidRPr="004251B6" w:rsidRDefault="007D0571" w:rsidP="00F74C95">
            <w:pPr>
              <w:rPr>
                <w:sz w:val="22"/>
                <w:szCs w:val="22"/>
              </w:rPr>
            </w:pPr>
          </w:p>
        </w:tc>
      </w:tr>
      <w:tr w:rsidR="007D0571" w:rsidRPr="005C29E2" w:rsidTr="00F74C95">
        <w:trPr>
          <w:cantSplit/>
          <w:trHeight w:val="648"/>
          <w:jc w:val="center"/>
        </w:trPr>
        <w:tc>
          <w:tcPr>
            <w:tcW w:w="1909" w:type="dxa"/>
            <w:vAlign w:val="center"/>
          </w:tcPr>
          <w:p w:rsidR="007D0571" w:rsidRPr="004251B6" w:rsidRDefault="007D0571" w:rsidP="00F74C95">
            <w:pPr>
              <w:rPr>
                <w:sz w:val="22"/>
                <w:szCs w:val="22"/>
              </w:rPr>
            </w:pPr>
            <w:r>
              <w:rPr>
                <w:sz w:val="22"/>
                <w:szCs w:val="22"/>
              </w:rPr>
              <w:t>Office (left)</w:t>
            </w:r>
          </w:p>
        </w:tc>
        <w:tc>
          <w:tcPr>
            <w:tcW w:w="920" w:type="dxa"/>
            <w:vAlign w:val="center"/>
          </w:tcPr>
          <w:p w:rsidR="007D0571" w:rsidRPr="004251B6" w:rsidRDefault="007D0571" w:rsidP="00F74C95">
            <w:pPr>
              <w:jc w:val="center"/>
              <w:rPr>
                <w:sz w:val="22"/>
                <w:szCs w:val="22"/>
              </w:rPr>
            </w:pPr>
            <w:r>
              <w:rPr>
                <w:sz w:val="22"/>
                <w:szCs w:val="22"/>
              </w:rPr>
              <w:t>672</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72</w:t>
            </w:r>
          </w:p>
        </w:tc>
        <w:tc>
          <w:tcPr>
            <w:tcW w:w="1080" w:type="dxa"/>
            <w:vAlign w:val="center"/>
          </w:tcPr>
          <w:p w:rsidR="007D0571" w:rsidRPr="004251B6" w:rsidRDefault="007D0571" w:rsidP="00F74C95">
            <w:pPr>
              <w:jc w:val="center"/>
              <w:rPr>
                <w:sz w:val="22"/>
                <w:szCs w:val="22"/>
              </w:rPr>
            </w:pPr>
            <w:r>
              <w:rPr>
                <w:sz w:val="22"/>
                <w:szCs w:val="22"/>
              </w:rPr>
              <w:t>28</w:t>
            </w:r>
          </w:p>
        </w:tc>
        <w:tc>
          <w:tcPr>
            <w:tcW w:w="954" w:type="dxa"/>
            <w:vAlign w:val="center"/>
          </w:tcPr>
          <w:p w:rsidR="007D0571" w:rsidRPr="004251B6" w:rsidRDefault="007D0571" w:rsidP="00F74C95">
            <w:pPr>
              <w:jc w:val="center"/>
              <w:rPr>
                <w:sz w:val="22"/>
                <w:szCs w:val="22"/>
              </w:rPr>
            </w:pPr>
            <w:r>
              <w:rPr>
                <w:sz w:val="22"/>
                <w:szCs w:val="22"/>
              </w:rPr>
              <w:t>4</w:t>
            </w:r>
          </w:p>
        </w:tc>
        <w:tc>
          <w:tcPr>
            <w:tcW w:w="1116" w:type="dxa"/>
            <w:vAlign w:val="center"/>
          </w:tcPr>
          <w:p w:rsidR="007D0571" w:rsidRPr="004251B6" w:rsidRDefault="007D0571" w:rsidP="00F74C95">
            <w:pPr>
              <w:jc w:val="center"/>
              <w:rPr>
                <w:sz w:val="22"/>
                <w:szCs w:val="22"/>
              </w:rPr>
            </w:pPr>
            <w:r>
              <w:rPr>
                <w:sz w:val="22"/>
                <w:szCs w:val="22"/>
              </w:rPr>
              <w:t>0</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Y</w:t>
            </w:r>
          </w:p>
        </w:tc>
        <w:tc>
          <w:tcPr>
            <w:tcW w:w="990" w:type="dxa"/>
            <w:vAlign w:val="center"/>
          </w:tcPr>
          <w:p w:rsidR="007D0571" w:rsidRPr="004251B6" w:rsidRDefault="007D0571" w:rsidP="00F74C95">
            <w:pPr>
              <w:jc w:val="center"/>
              <w:rPr>
                <w:sz w:val="22"/>
                <w:szCs w:val="22"/>
              </w:rPr>
            </w:pPr>
            <w:r>
              <w:rPr>
                <w:sz w:val="22"/>
                <w:szCs w:val="22"/>
              </w:rPr>
              <w:t>Y</w:t>
            </w:r>
          </w:p>
        </w:tc>
        <w:tc>
          <w:tcPr>
            <w:tcW w:w="2615" w:type="dxa"/>
            <w:tcBorders>
              <w:left w:val="nil"/>
            </w:tcBorders>
            <w:vAlign w:val="center"/>
          </w:tcPr>
          <w:p w:rsidR="007D0571" w:rsidRPr="004251B6" w:rsidRDefault="007D0571" w:rsidP="00F74C95">
            <w:pPr>
              <w:rPr>
                <w:sz w:val="22"/>
                <w:szCs w:val="22"/>
              </w:rPr>
            </w:pPr>
            <w:r>
              <w:rPr>
                <w:sz w:val="22"/>
                <w:szCs w:val="22"/>
              </w:rPr>
              <w:t>Leaks reported prior to this visit, WD windowsill and newly finished window observed</w:t>
            </w:r>
          </w:p>
        </w:tc>
      </w:tr>
      <w:tr w:rsidR="007D0571" w:rsidRPr="005C29E2" w:rsidTr="00F74C95">
        <w:trPr>
          <w:cantSplit/>
          <w:trHeight w:val="648"/>
          <w:jc w:val="center"/>
        </w:trPr>
        <w:tc>
          <w:tcPr>
            <w:tcW w:w="1909" w:type="dxa"/>
            <w:vAlign w:val="center"/>
          </w:tcPr>
          <w:p w:rsidR="007D0571" w:rsidRPr="004251B6" w:rsidRDefault="007D0571" w:rsidP="00F74C95">
            <w:pPr>
              <w:rPr>
                <w:sz w:val="22"/>
                <w:szCs w:val="22"/>
              </w:rPr>
            </w:pPr>
            <w:r>
              <w:rPr>
                <w:sz w:val="22"/>
                <w:szCs w:val="22"/>
              </w:rPr>
              <w:t>Cubes, rear</w:t>
            </w:r>
          </w:p>
        </w:tc>
        <w:tc>
          <w:tcPr>
            <w:tcW w:w="920" w:type="dxa"/>
            <w:vAlign w:val="center"/>
          </w:tcPr>
          <w:p w:rsidR="007D0571" w:rsidRPr="004251B6" w:rsidRDefault="007D0571" w:rsidP="00F74C95">
            <w:pPr>
              <w:jc w:val="center"/>
              <w:rPr>
                <w:sz w:val="22"/>
                <w:szCs w:val="22"/>
              </w:rPr>
            </w:pPr>
            <w:r>
              <w:rPr>
                <w:sz w:val="22"/>
                <w:szCs w:val="22"/>
              </w:rPr>
              <w:t>716</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73</w:t>
            </w:r>
          </w:p>
        </w:tc>
        <w:tc>
          <w:tcPr>
            <w:tcW w:w="1080" w:type="dxa"/>
            <w:vAlign w:val="center"/>
          </w:tcPr>
          <w:p w:rsidR="007D0571" w:rsidRPr="004251B6" w:rsidRDefault="007D0571" w:rsidP="00F74C95">
            <w:pPr>
              <w:jc w:val="center"/>
              <w:rPr>
                <w:sz w:val="22"/>
                <w:szCs w:val="22"/>
              </w:rPr>
            </w:pPr>
            <w:r>
              <w:rPr>
                <w:sz w:val="22"/>
                <w:szCs w:val="22"/>
              </w:rPr>
              <w:t>28</w:t>
            </w:r>
          </w:p>
        </w:tc>
        <w:tc>
          <w:tcPr>
            <w:tcW w:w="954" w:type="dxa"/>
            <w:vAlign w:val="center"/>
          </w:tcPr>
          <w:p w:rsidR="007D0571" w:rsidRPr="004251B6" w:rsidRDefault="007D0571" w:rsidP="00F74C95">
            <w:pPr>
              <w:jc w:val="center"/>
              <w:rPr>
                <w:sz w:val="22"/>
                <w:szCs w:val="22"/>
              </w:rPr>
            </w:pPr>
            <w:r>
              <w:rPr>
                <w:sz w:val="22"/>
                <w:szCs w:val="22"/>
              </w:rPr>
              <w:t>4</w:t>
            </w:r>
          </w:p>
        </w:tc>
        <w:tc>
          <w:tcPr>
            <w:tcW w:w="1116" w:type="dxa"/>
            <w:vAlign w:val="center"/>
          </w:tcPr>
          <w:p w:rsidR="007D0571" w:rsidRPr="004251B6" w:rsidRDefault="007D0571" w:rsidP="00F74C95">
            <w:pPr>
              <w:jc w:val="center"/>
              <w:rPr>
                <w:sz w:val="22"/>
                <w:szCs w:val="22"/>
              </w:rPr>
            </w:pPr>
            <w:r>
              <w:rPr>
                <w:sz w:val="22"/>
                <w:szCs w:val="22"/>
              </w:rPr>
              <w:t>1</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Y</w:t>
            </w:r>
          </w:p>
        </w:tc>
        <w:tc>
          <w:tcPr>
            <w:tcW w:w="990" w:type="dxa"/>
            <w:vAlign w:val="center"/>
          </w:tcPr>
          <w:p w:rsidR="007D0571" w:rsidRPr="004251B6" w:rsidRDefault="007D0571" w:rsidP="00F74C95">
            <w:pPr>
              <w:jc w:val="center"/>
              <w:rPr>
                <w:sz w:val="22"/>
                <w:szCs w:val="22"/>
              </w:rPr>
            </w:pPr>
            <w:r>
              <w:rPr>
                <w:sz w:val="22"/>
                <w:szCs w:val="22"/>
              </w:rPr>
              <w:t>Y</w:t>
            </w:r>
          </w:p>
        </w:tc>
        <w:tc>
          <w:tcPr>
            <w:tcW w:w="2615" w:type="dxa"/>
            <w:tcBorders>
              <w:left w:val="nil"/>
            </w:tcBorders>
            <w:vAlign w:val="center"/>
          </w:tcPr>
          <w:p w:rsidR="007D0571" w:rsidRPr="004251B6" w:rsidRDefault="007D0571" w:rsidP="00F74C95">
            <w:pPr>
              <w:rPr>
                <w:sz w:val="22"/>
                <w:szCs w:val="22"/>
              </w:rPr>
            </w:pPr>
            <w:r>
              <w:rPr>
                <w:sz w:val="22"/>
                <w:szCs w:val="22"/>
              </w:rPr>
              <w:t>Plants, refrigerator on carpet</w:t>
            </w:r>
          </w:p>
        </w:tc>
      </w:tr>
      <w:tr w:rsidR="007D0571" w:rsidRPr="005C29E2" w:rsidTr="00F74C95">
        <w:trPr>
          <w:cantSplit/>
          <w:trHeight w:val="648"/>
          <w:jc w:val="center"/>
        </w:trPr>
        <w:tc>
          <w:tcPr>
            <w:tcW w:w="1909" w:type="dxa"/>
            <w:vAlign w:val="center"/>
          </w:tcPr>
          <w:p w:rsidR="007D0571" w:rsidRPr="004251B6" w:rsidRDefault="007D0571" w:rsidP="00F74C95">
            <w:pPr>
              <w:rPr>
                <w:sz w:val="22"/>
                <w:szCs w:val="22"/>
              </w:rPr>
            </w:pPr>
            <w:r>
              <w:rPr>
                <w:sz w:val="22"/>
                <w:szCs w:val="22"/>
              </w:rPr>
              <w:t>Cubes, 2</w:t>
            </w:r>
            <w:r w:rsidRPr="00CE7C45">
              <w:rPr>
                <w:sz w:val="22"/>
                <w:szCs w:val="22"/>
                <w:vertAlign w:val="superscript"/>
              </w:rPr>
              <w:t>nd</w:t>
            </w:r>
            <w:r>
              <w:rPr>
                <w:sz w:val="22"/>
                <w:szCs w:val="22"/>
              </w:rPr>
              <w:t xml:space="preserve"> row</w:t>
            </w:r>
          </w:p>
        </w:tc>
        <w:tc>
          <w:tcPr>
            <w:tcW w:w="920" w:type="dxa"/>
            <w:vAlign w:val="center"/>
          </w:tcPr>
          <w:p w:rsidR="007D0571" w:rsidRPr="004251B6" w:rsidRDefault="007D0571" w:rsidP="00F74C95">
            <w:pPr>
              <w:jc w:val="center"/>
              <w:rPr>
                <w:sz w:val="22"/>
                <w:szCs w:val="22"/>
              </w:rPr>
            </w:pPr>
            <w:r>
              <w:rPr>
                <w:sz w:val="22"/>
                <w:szCs w:val="22"/>
              </w:rPr>
              <w:t>689</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73</w:t>
            </w:r>
          </w:p>
        </w:tc>
        <w:tc>
          <w:tcPr>
            <w:tcW w:w="1080" w:type="dxa"/>
            <w:vAlign w:val="center"/>
          </w:tcPr>
          <w:p w:rsidR="007D0571" w:rsidRPr="004251B6" w:rsidRDefault="007D0571" w:rsidP="00F74C95">
            <w:pPr>
              <w:jc w:val="center"/>
              <w:rPr>
                <w:sz w:val="22"/>
                <w:szCs w:val="22"/>
              </w:rPr>
            </w:pPr>
            <w:r>
              <w:rPr>
                <w:sz w:val="22"/>
                <w:szCs w:val="22"/>
              </w:rPr>
              <w:t>28</w:t>
            </w:r>
          </w:p>
        </w:tc>
        <w:tc>
          <w:tcPr>
            <w:tcW w:w="954" w:type="dxa"/>
            <w:vAlign w:val="center"/>
          </w:tcPr>
          <w:p w:rsidR="007D0571" w:rsidRPr="004251B6" w:rsidRDefault="007D0571" w:rsidP="00F74C95">
            <w:pPr>
              <w:jc w:val="center"/>
              <w:rPr>
                <w:sz w:val="22"/>
                <w:szCs w:val="22"/>
              </w:rPr>
            </w:pPr>
            <w:r>
              <w:rPr>
                <w:sz w:val="22"/>
                <w:szCs w:val="22"/>
              </w:rPr>
              <w:t>4</w:t>
            </w:r>
          </w:p>
        </w:tc>
        <w:tc>
          <w:tcPr>
            <w:tcW w:w="1116" w:type="dxa"/>
            <w:vAlign w:val="center"/>
          </w:tcPr>
          <w:p w:rsidR="007D0571" w:rsidRPr="004251B6" w:rsidRDefault="007D0571" w:rsidP="00F74C95">
            <w:pPr>
              <w:jc w:val="center"/>
              <w:rPr>
                <w:sz w:val="22"/>
                <w:szCs w:val="22"/>
              </w:rPr>
            </w:pPr>
            <w:r>
              <w:rPr>
                <w:sz w:val="22"/>
                <w:szCs w:val="22"/>
              </w:rPr>
              <w:t>1</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Y</w:t>
            </w:r>
          </w:p>
        </w:tc>
        <w:tc>
          <w:tcPr>
            <w:tcW w:w="990" w:type="dxa"/>
            <w:vAlign w:val="center"/>
          </w:tcPr>
          <w:p w:rsidR="007D0571" w:rsidRPr="004251B6" w:rsidRDefault="007D0571" w:rsidP="00F74C95">
            <w:pPr>
              <w:jc w:val="center"/>
              <w:rPr>
                <w:sz w:val="22"/>
                <w:szCs w:val="22"/>
              </w:rPr>
            </w:pPr>
            <w:r>
              <w:rPr>
                <w:sz w:val="22"/>
                <w:szCs w:val="22"/>
              </w:rPr>
              <w:t>Y</w:t>
            </w:r>
          </w:p>
        </w:tc>
        <w:tc>
          <w:tcPr>
            <w:tcW w:w="2615" w:type="dxa"/>
            <w:tcBorders>
              <w:left w:val="nil"/>
            </w:tcBorders>
            <w:vAlign w:val="center"/>
          </w:tcPr>
          <w:p w:rsidR="007D0571" w:rsidRPr="004251B6" w:rsidRDefault="007D0571" w:rsidP="00F74C95">
            <w:pPr>
              <w:rPr>
                <w:sz w:val="22"/>
                <w:szCs w:val="22"/>
              </w:rPr>
            </w:pPr>
            <w:r>
              <w:rPr>
                <w:sz w:val="22"/>
                <w:szCs w:val="22"/>
              </w:rPr>
              <w:t>WC on carpet</w:t>
            </w:r>
          </w:p>
        </w:tc>
      </w:tr>
      <w:tr w:rsidR="007D0571" w:rsidRPr="005C29E2" w:rsidTr="00F74C95">
        <w:trPr>
          <w:cantSplit/>
          <w:trHeight w:val="648"/>
          <w:jc w:val="center"/>
        </w:trPr>
        <w:tc>
          <w:tcPr>
            <w:tcW w:w="1909" w:type="dxa"/>
            <w:vAlign w:val="center"/>
          </w:tcPr>
          <w:p w:rsidR="007D0571" w:rsidRPr="004251B6" w:rsidRDefault="007D0571" w:rsidP="00F74C95">
            <w:pPr>
              <w:rPr>
                <w:sz w:val="22"/>
                <w:szCs w:val="22"/>
              </w:rPr>
            </w:pPr>
            <w:r>
              <w:rPr>
                <w:sz w:val="22"/>
                <w:szCs w:val="22"/>
              </w:rPr>
              <w:lastRenderedPageBreak/>
              <w:t>Cubes. 3</w:t>
            </w:r>
            <w:r w:rsidRPr="00CE7C45">
              <w:rPr>
                <w:sz w:val="22"/>
                <w:szCs w:val="22"/>
                <w:vertAlign w:val="superscript"/>
              </w:rPr>
              <w:t>rd</w:t>
            </w:r>
            <w:r>
              <w:rPr>
                <w:sz w:val="22"/>
                <w:szCs w:val="22"/>
              </w:rPr>
              <w:t xml:space="preserve"> row</w:t>
            </w:r>
          </w:p>
        </w:tc>
        <w:tc>
          <w:tcPr>
            <w:tcW w:w="920" w:type="dxa"/>
            <w:vAlign w:val="center"/>
          </w:tcPr>
          <w:p w:rsidR="007D0571" w:rsidRPr="004251B6" w:rsidRDefault="007D0571" w:rsidP="00F74C95">
            <w:pPr>
              <w:jc w:val="center"/>
              <w:rPr>
                <w:sz w:val="22"/>
                <w:szCs w:val="22"/>
              </w:rPr>
            </w:pPr>
            <w:r>
              <w:rPr>
                <w:sz w:val="22"/>
                <w:szCs w:val="22"/>
              </w:rPr>
              <w:t>725</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72</w:t>
            </w:r>
          </w:p>
        </w:tc>
        <w:tc>
          <w:tcPr>
            <w:tcW w:w="1080" w:type="dxa"/>
            <w:vAlign w:val="center"/>
          </w:tcPr>
          <w:p w:rsidR="007D0571" w:rsidRPr="004251B6" w:rsidRDefault="007D0571" w:rsidP="00F74C95">
            <w:pPr>
              <w:jc w:val="center"/>
              <w:rPr>
                <w:sz w:val="22"/>
                <w:szCs w:val="22"/>
              </w:rPr>
            </w:pPr>
            <w:r>
              <w:rPr>
                <w:sz w:val="22"/>
                <w:szCs w:val="22"/>
              </w:rPr>
              <w:t>27</w:t>
            </w:r>
          </w:p>
        </w:tc>
        <w:tc>
          <w:tcPr>
            <w:tcW w:w="954" w:type="dxa"/>
            <w:vAlign w:val="center"/>
          </w:tcPr>
          <w:p w:rsidR="007D0571" w:rsidRPr="004251B6" w:rsidRDefault="007D0571" w:rsidP="00F74C95">
            <w:pPr>
              <w:jc w:val="center"/>
              <w:rPr>
                <w:sz w:val="22"/>
                <w:szCs w:val="22"/>
              </w:rPr>
            </w:pPr>
            <w:r>
              <w:rPr>
                <w:sz w:val="22"/>
                <w:szCs w:val="22"/>
              </w:rPr>
              <w:t>4</w:t>
            </w:r>
          </w:p>
        </w:tc>
        <w:tc>
          <w:tcPr>
            <w:tcW w:w="1116" w:type="dxa"/>
            <w:vAlign w:val="center"/>
          </w:tcPr>
          <w:p w:rsidR="007D0571" w:rsidRPr="004251B6" w:rsidRDefault="007D0571" w:rsidP="00F74C95">
            <w:pPr>
              <w:jc w:val="center"/>
              <w:rPr>
                <w:sz w:val="22"/>
                <w:szCs w:val="22"/>
              </w:rPr>
            </w:pPr>
            <w:r>
              <w:rPr>
                <w:sz w:val="22"/>
                <w:szCs w:val="22"/>
              </w:rPr>
              <w:t>1</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Y</w:t>
            </w:r>
          </w:p>
        </w:tc>
        <w:tc>
          <w:tcPr>
            <w:tcW w:w="990" w:type="dxa"/>
            <w:vAlign w:val="center"/>
          </w:tcPr>
          <w:p w:rsidR="007D0571" w:rsidRPr="004251B6" w:rsidRDefault="007D0571" w:rsidP="00F74C95">
            <w:pPr>
              <w:jc w:val="center"/>
              <w:rPr>
                <w:sz w:val="22"/>
                <w:szCs w:val="22"/>
              </w:rPr>
            </w:pPr>
            <w:r>
              <w:rPr>
                <w:sz w:val="22"/>
                <w:szCs w:val="22"/>
              </w:rPr>
              <w:t>Y</w:t>
            </w:r>
          </w:p>
        </w:tc>
        <w:tc>
          <w:tcPr>
            <w:tcW w:w="2615" w:type="dxa"/>
            <w:tcBorders>
              <w:left w:val="nil"/>
            </w:tcBorders>
            <w:vAlign w:val="center"/>
          </w:tcPr>
          <w:p w:rsidR="007D0571" w:rsidRPr="004251B6" w:rsidRDefault="007D0571" w:rsidP="00F74C95">
            <w:pPr>
              <w:rPr>
                <w:sz w:val="22"/>
                <w:szCs w:val="22"/>
              </w:rPr>
            </w:pPr>
            <w:r>
              <w:rPr>
                <w:sz w:val="22"/>
                <w:szCs w:val="22"/>
              </w:rPr>
              <w:t>CP</w:t>
            </w:r>
          </w:p>
        </w:tc>
      </w:tr>
      <w:tr w:rsidR="007D0571" w:rsidRPr="005C29E2" w:rsidTr="00F74C95">
        <w:trPr>
          <w:cantSplit/>
          <w:trHeight w:val="648"/>
          <w:jc w:val="center"/>
        </w:trPr>
        <w:tc>
          <w:tcPr>
            <w:tcW w:w="1909" w:type="dxa"/>
            <w:vAlign w:val="center"/>
          </w:tcPr>
          <w:p w:rsidR="007D0571" w:rsidRPr="004251B6" w:rsidRDefault="007D0571" w:rsidP="00F74C95">
            <w:pPr>
              <w:rPr>
                <w:sz w:val="22"/>
                <w:szCs w:val="22"/>
              </w:rPr>
            </w:pPr>
            <w:r>
              <w:rPr>
                <w:sz w:val="22"/>
                <w:szCs w:val="22"/>
              </w:rPr>
              <w:t>Side cubes</w:t>
            </w:r>
          </w:p>
        </w:tc>
        <w:tc>
          <w:tcPr>
            <w:tcW w:w="920" w:type="dxa"/>
            <w:vAlign w:val="center"/>
          </w:tcPr>
          <w:p w:rsidR="007D0571" w:rsidRPr="004251B6" w:rsidRDefault="007D0571" w:rsidP="00F74C95">
            <w:pPr>
              <w:jc w:val="center"/>
              <w:rPr>
                <w:sz w:val="22"/>
                <w:szCs w:val="22"/>
              </w:rPr>
            </w:pPr>
            <w:r>
              <w:rPr>
                <w:sz w:val="22"/>
                <w:szCs w:val="22"/>
              </w:rPr>
              <w:t>793</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73</w:t>
            </w:r>
          </w:p>
        </w:tc>
        <w:tc>
          <w:tcPr>
            <w:tcW w:w="1080" w:type="dxa"/>
            <w:vAlign w:val="center"/>
          </w:tcPr>
          <w:p w:rsidR="007D0571" w:rsidRPr="004251B6" w:rsidRDefault="007D0571" w:rsidP="00F74C95">
            <w:pPr>
              <w:jc w:val="center"/>
              <w:rPr>
                <w:sz w:val="22"/>
                <w:szCs w:val="22"/>
              </w:rPr>
            </w:pPr>
            <w:r>
              <w:rPr>
                <w:sz w:val="22"/>
                <w:szCs w:val="22"/>
              </w:rPr>
              <w:t>28</w:t>
            </w:r>
          </w:p>
        </w:tc>
        <w:tc>
          <w:tcPr>
            <w:tcW w:w="954" w:type="dxa"/>
            <w:vAlign w:val="center"/>
          </w:tcPr>
          <w:p w:rsidR="007D0571" w:rsidRPr="004251B6" w:rsidRDefault="007D0571" w:rsidP="00F74C95">
            <w:pPr>
              <w:jc w:val="center"/>
              <w:rPr>
                <w:sz w:val="22"/>
                <w:szCs w:val="22"/>
              </w:rPr>
            </w:pPr>
            <w:r>
              <w:rPr>
                <w:sz w:val="22"/>
                <w:szCs w:val="22"/>
              </w:rPr>
              <w:t>4</w:t>
            </w:r>
          </w:p>
        </w:tc>
        <w:tc>
          <w:tcPr>
            <w:tcW w:w="1116" w:type="dxa"/>
            <w:vAlign w:val="center"/>
          </w:tcPr>
          <w:p w:rsidR="007D0571" w:rsidRPr="004251B6" w:rsidRDefault="007D0571" w:rsidP="00F74C95">
            <w:pPr>
              <w:jc w:val="center"/>
              <w:rPr>
                <w:sz w:val="22"/>
                <w:szCs w:val="22"/>
              </w:rPr>
            </w:pPr>
            <w:r>
              <w:rPr>
                <w:sz w:val="22"/>
                <w:szCs w:val="22"/>
              </w:rPr>
              <w:t>2</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Y</w:t>
            </w:r>
          </w:p>
        </w:tc>
        <w:tc>
          <w:tcPr>
            <w:tcW w:w="990" w:type="dxa"/>
            <w:vAlign w:val="center"/>
          </w:tcPr>
          <w:p w:rsidR="007D0571" w:rsidRPr="004251B6" w:rsidRDefault="007D0571" w:rsidP="00F74C95">
            <w:pPr>
              <w:jc w:val="center"/>
              <w:rPr>
                <w:sz w:val="22"/>
                <w:szCs w:val="22"/>
              </w:rPr>
            </w:pPr>
            <w:r>
              <w:rPr>
                <w:sz w:val="22"/>
                <w:szCs w:val="22"/>
              </w:rPr>
              <w:t>Y</w:t>
            </w:r>
          </w:p>
        </w:tc>
        <w:tc>
          <w:tcPr>
            <w:tcW w:w="2615" w:type="dxa"/>
            <w:tcBorders>
              <w:left w:val="nil"/>
            </w:tcBorders>
            <w:vAlign w:val="center"/>
          </w:tcPr>
          <w:p w:rsidR="007D0571" w:rsidRPr="004251B6" w:rsidRDefault="007D0571" w:rsidP="00F74C95">
            <w:pPr>
              <w:rPr>
                <w:sz w:val="22"/>
                <w:szCs w:val="22"/>
              </w:rPr>
            </w:pPr>
            <w:r>
              <w:rPr>
                <w:sz w:val="22"/>
                <w:szCs w:val="22"/>
              </w:rPr>
              <w:t>Cleaning odors from janitorial staff, HS, refrigerator on floor</w:t>
            </w:r>
          </w:p>
        </w:tc>
      </w:tr>
      <w:tr w:rsidR="007D0571" w:rsidRPr="005C29E2" w:rsidTr="00F74C95">
        <w:trPr>
          <w:cantSplit/>
          <w:trHeight w:val="648"/>
          <w:jc w:val="center"/>
        </w:trPr>
        <w:tc>
          <w:tcPr>
            <w:tcW w:w="1909" w:type="dxa"/>
            <w:vAlign w:val="center"/>
          </w:tcPr>
          <w:p w:rsidR="007D0571" w:rsidRPr="004251B6" w:rsidRDefault="007D0571" w:rsidP="00F74C95">
            <w:pPr>
              <w:rPr>
                <w:sz w:val="22"/>
                <w:szCs w:val="22"/>
              </w:rPr>
            </w:pPr>
            <w:r>
              <w:rPr>
                <w:sz w:val="22"/>
                <w:szCs w:val="22"/>
              </w:rPr>
              <w:t>Conference room</w:t>
            </w:r>
          </w:p>
        </w:tc>
        <w:tc>
          <w:tcPr>
            <w:tcW w:w="920" w:type="dxa"/>
            <w:vAlign w:val="center"/>
          </w:tcPr>
          <w:p w:rsidR="007D0571" w:rsidRPr="004251B6" w:rsidRDefault="007D0571" w:rsidP="00F74C95">
            <w:pPr>
              <w:jc w:val="center"/>
              <w:rPr>
                <w:sz w:val="22"/>
                <w:szCs w:val="22"/>
              </w:rPr>
            </w:pPr>
            <w:r>
              <w:rPr>
                <w:sz w:val="22"/>
                <w:szCs w:val="22"/>
              </w:rPr>
              <w:t>816</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72</w:t>
            </w:r>
          </w:p>
        </w:tc>
        <w:tc>
          <w:tcPr>
            <w:tcW w:w="1080" w:type="dxa"/>
            <w:vAlign w:val="center"/>
          </w:tcPr>
          <w:p w:rsidR="007D0571" w:rsidRPr="004251B6" w:rsidRDefault="007D0571" w:rsidP="00F74C95">
            <w:pPr>
              <w:jc w:val="center"/>
              <w:rPr>
                <w:sz w:val="22"/>
                <w:szCs w:val="22"/>
              </w:rPr>
            </w:pPr>
            <w:r>
              <w:rPr>
                <w:sz w:val="22"/>
                <w:szCs w:val="22"/>
              </w:rPr>
              <w:t>28</w:t>
            </w:r>
          </w:p>
        </w:tc>
        <w:tc>
          <w:tcPr>
            <w:tcW w:w="954" w:type="dxa"/>
            <w:vAlign w:val="center"/>
          </w:tcPr>
          <w:p w:rsidR="007D0571" w:rsidRPr="004251B6" w:rsidRDefault="007D0571" w:rsidP="00F74C95">
            <w:pPr>
              <w:jc w:val="center"/>
              <w:rPr>
                <w:sz w:val="22"/>
                <w:szCs w:val="22"/>
              </w:rPr>
            </w:pPr>
            <w:r>
              <w:rPr>
                <w:sz w:val="22"/>
                <w:szCs w:val="22"/>
              </w:rPr>
              <w:t>4</w:t>
            </w:r>
          </w:p>
        </w:tc>
        <w:tc>
          <w:tcPr>
            <w:tcW w:w="1116" w:type="dxa"/>
            <w:vAlign w:val="center"/>
          </w:tcPr>
          <w:p w:rsidR="007D0571" w:rsidRPr="004251B6" w:rsidRDefault="007D0571" w:rsidP="00F74C95">
            <w:pPr>
              <w:jc w:val="center"/>
              <w:rPr>
                <w:sz w:val="22"/>
                <w:szCs w:val="22"/>
              </w:rPr>
            </w:pPr>
            <w:r>
              <w:rPr>
                <w:sz w:val="22"/>
                <w:szCs w:val="22"/>
              </w:rPr>
              <w:t>0</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Y</w:t>
            </w:r>
          </w:p>
        </w:tc>
        <w:tc>
          <w:tcPr>
            <w:tcW w:w="990" w:type="dxa"/>
            <w:vAlign w:val="center"/>
          </w:tcPr>
          <w:p w:rsidR="007D0571" w:rsidRPr="004251B6" w:rsidRDefault="007D0571" w:rsidP="00F74C95">
            <w:pPr>
              <w:jc w:val="center"/>
              <w:rPr>
                <w:sz w:val="22"/>
                <w:szCs w:val="22"/>
              </w:rPr>
            </w:pPr>
            <w:r>
              <w:rPr>
                <w:sz w:val="22"/>
                <w:szCs w:val="22"/>
              </w:rPr>
              <w:t>N</w:t>
            </w:r>
          </w:p>
        </w:tc>
        <w:tc>
          <w:tcPr>
            <w:tcW w:w="2615" w:type="dxa"/>
            <w:tcBorders>
              <w:left w:val="nil"/>
            </w:tcBorders>
            <w:vAlign w:val="center"/>
          </w:tcPr>
          <w:p w:rsidR="007D0571" w:rsidRPr="004251B6" w:rsidRDefault="007D0571" w:rsidP="00F74C95">
            <w:pPr>
              <w:rPr>
                <w:sz w:val="22"/>
                <w:szCs w:val="22"/>
              </w:rPr>
            </w:pPr>
            <w:r>
              <w:rPr>
                <w:sz w:val="22"/>
                <w:szCs w:val="22"/>
              </w:rPr>
              <w:t>Microwave</w:t>
            </w:r>
          </w:p>
        </w:tc>
      </w:tr>
      <w:tr w:rsidR="007D0571" w:rsidRPr="005C29E2" w:rsidTr="00F74C95">
        <w:trPr>
          <w:cantSplit/>
          <w:trHeight w:val="648"/>
          <w:jc w:val="center"/>
        </w:trPr>
        <w:tc>
          <w:tcPr>
            <w:tcW w:w="13690" w:type="dxa"/>
            <w:gridSpan w:val="11"/>
            <w:vAlign w:val="center"/>
          </w:tcPr>
          <w:p w:rsidR="007D0571" w:rsidRPr="004251B6" w:rsidRDefault="007D0571" w:rsidP="00F74C95">
            <w:pPr>
              <w:rPr>
                <w:sz w:val="22"/>
                <w:szCs w:val="22"/>
              </w:rPr>
            </w:pPr>
            <w:r>
              <w:rPr>
                <w:sz w:val="22"/>
                <w:szCs w:val="22"/>
              </w:rPr>
              <w:t>Child Support</w:t>
            </w:r>
          </w:p>
        </w:tc>
      </w:tr>
      <w:tr w:rsidR="007D0571" w:rsidRPr="005C29E2" w:rsidTr="00F74C95">
        <w:trPr>
          <w:cantSplit/>
          <w:trHeight w:val="648"/>
          <w:jc w:val="center"/>
        </w:trPr>
        <w:tc>
          <w:tcPr>
            <w:tcW w:w="1909" w:type="dxa"/>
            <w:vAlign w:val="center"/>
          </w:tcPr>
          <w:p w:rsidR="007D0571" w:rsidRPr="00E17D25" w:rsidRDefault="007D0571" w:rsidP="00F74C95">
            <w:pPr>
              <w:rPr>
                <w:sz w:val="22"/>
                <w:szCs w:val="22"/>
              </w:rPr>
            </w:pPr>
            <w:r>
              <w:rPr>
                <w:sz w:val="22"/>
                <w:szCs w:val="22"/>
              </w:rPr>
              <w:t>Cube near rear windows</w:t>
            </w:r>
          </w:p>
        </w:tc>
        <w:tc>
          <w:tcPr>
            <w:tcW w:w="920" w:type="dxa"/>
            <w:vAlign w:val="center"/>
          </w:tcPr>
          <w:p w:rsidR="007D0571" w:rsidRPr="004251B6" w:rsidRDefault="007D0571" w:rsidP="00F74C95">
            <w:pPr>
              <w:jc w:val="center"/>
              <w:rPr>
                <w:sz w:val="22"/>
                <w:szCs w:val="22"/>
              </w:rPr>
            </w:pPr>
            <w:r>
              <w:rPr>
                <w:sz w:val="22"/>
                <w:szCs w:val="22"/>
              </w:rPr>
              <w:t>776</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73</w:t>
            </w:r>
          </w:p>
        </w:tc>
        <w:tc>
          <w:tcPr>
            <w:tcW w:w="1080" w:type="dxa"/>
            <w:vAlign w:val="center"/>
          </w:tcPr>
          <w:p w:rsidR="007D0571" w:rsidRPr="004251B6" w:rsidRDefault="007D0571" w:rsidP="00F74C95">
            <w:pPr>
              <w:jc w:val="center"/>
              <w:rPr>
                <w:sz w:val="22"/>
                <w:szCs w:val="22"/>
              </w:rPr>
            </w:pPr>
            <w:r>
              <w:rPr>
                <w:sz w:val="22"/>
                <w:szCs w:val="22"/>
              </w:rPr>
              <w:t>28</w:t>
            </w:r>
          </w:p>
        </w:tc>
        <w:tc>
          <w:tcPr>
            <w:tcW w:w="954" w:type="dxa"/>
            <w:vAlign w:val="center"/>
          </w:tcPr>
          <w:p w:rsidR="007D0571" w:rsidRPr="004251B6" w:rsidRDefault="007D0571" w:rsidP="00F74C95">
            <w:pPr>
              <w:jc w:val="center"/>
              <w:rPr>
                <w:sz w:val="22"/>
                <w:szCs w:val="22"/>
              </w:rPr>
            </w:pPr>
            <w:r>
              <w:rPr>
                <w:sz w:val="22"/>
                <w:szCs w:val="22"/>
              </w:rPr>
              <w:t>4</w:t>
            </w:r>
          </w:p>
        </w:tc>
        <w:tc>
          <w:tcPr>
            <w:tcW w:w="1116" w:type="dxa"/>
            <w:vAlign w:val="center"/>
          </w:tcPr>
          <w:p w:rsidR="007D0571" w:rsidRPr="004251B6" w:rsidRDefault="007D0571" w:rsidP="00F74C95">
            <w:pPr>
              <w:jc w:val="center"/>
              <w:rPr>
                <w:sz w:val="22"/>
                <w:szCs w:val="22"/>
              </w:rPr>
            </w:pPr>
            <w:r>
              <w:rPr>
                <w:sz w:val="22"/>
                <w:szCs w:val="22"/>
              </w:rPr>
              <w:t>0</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Y</w:t>
            </w:r>
          </w:p>
        </w:tc>
        <w:tc>
          <w:tcPr>
            <w:tcW w:w="990" w:type="dxa"/>
            <w:vAlign w:val="center"/>
          </w:tcPr>
          <w:p w:rsidR="007D0571" w:rsidRPr="004251B6" w:rsidRDefault="007D0571" w:rsidP="00F74C95">
            <w:pPr>
              <w:jc w:val="center"/>
              <w:rPr>
                <w:sz w:val="22"/>
                <w:szCs w:val="22"/>
              </w:rPr>
            </w:pPr>
            <w:r>
              <w:rPr>
                <w:sz w:val="22"/>
                <w:szCs w:val="22"/>
              </w:rPr>
              <w:t>Y</w:t>
            </w:r>
          </w:p>
        </w:tc>
        <w:tc>
          <w:tcPr>
            <w:tcW w:w="2615" w:type="dxa"/>
            <w:tcBorders>
              <w:left w:val="nil"/>
            </w:tcBorders>
            <w:vAlign w:val="center"/>
          </w:tcPr>
          <w:p w:rsidR="007D0571" w:rsidRPr="004251B6" w:rsidRDefault="007D0571" w:rsidP="00F74C95">
            <w:pPr>
              <w:rPr>
                <w:sz w:val="22"/>
                <w:szCs w:val="22"/>
              </w:rPr>
            </w:pPr>
            <w:r>
              <w:rPr>
                <w:sz w:val="22"/>
                <w:szCs w:val="22"/>
              </w:rPr>
              <w:t>Next to stairs</w:t>
            </w:r>
          </w:p>
        </w:tc>
      </w:tr>
      <w:tr w:rsidR="007D0571" w:rsidRPr="005C29E2" w:rsidTr="00F74C95">
        <w:trPr>
          <w:cantSplit/>
          <w:trHeight w:val="648"/>
          <w:jc w:val="center"/>
        </w:trPr>
        <w:tc>
          <w:tcPr>
            <w:tcW w:w="1909" w:type="dxa"/>
            <w:vAlign w:val="center"/>
          </w:tcPr>
          <w:p w:rsidR="007D0571" w:rsidRPr="004251B6" w:rsidRDefault="007D0571" w:rsidP="00F74C95">
            <w:pPr>
              <w:rPr>
                <w:sz w:val="22"/>
                <w:szCs w:val="22"/>
              </w:rPr>
            </w:pPr>
            <w:r>
              <w:rPr>
                <w:sz w:val="22"/>
                <w:szCs w:val="22"/>
              </w:rPr>
              <w:t>Office 1</w:t>
            </w:r>
          </w:p>
        </w:tc>
        <w:tc>
          <w:tcPr>
            <w:tcW w:w="920" w:type="dxa"/>
            <w:vAlign w:val="center"/>
          </w:tcPr>
          <w:p w:rsidR="007D0571" w:rsidRPr="004251B6" w:rsidRDefault="007D0571" w:rsidP="00F74C95">
            <w:pPr>
              <w:jc w:val="center"/>
              <w:rPr>
                <w:sz w:val="22"/>
                <w:szCs w:val="22"/>
              </w:rPr>
            </w:pPr>
            <w:r>
              <w:rPr>
                <w:sz w:val="22"/>
                <w:szCs w:val="22"/>
              </w:rPr>
              <w:t>692</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71</w:t>
            </w:r>
          </w:p>
        </w:tc>
        <w:tc>
          <w:tcPr>
            <w:tcW w:w="1080" w:type="dxa"/>
            <w:vAlign w:val="center"/>
          </w:tcPr>
          <w:p w:rsidR="007D0571" w:rsidRPr="004251B6" w:rsidRDefault="007D0571" w:rsidP="00F74C95">
            <w:pPr>
              <w:jc w:val="center"/>
              <w:rPr>
                <w:sz w:val="22"/>
                <w:szCs w:val="22"/>
              </w:rPr>
            </w:pPr>
            <w:r>
              <w:rPr>
                <w:sz w:val="22"/>
                <w:szCs w:val="22"/>
              </w:rPr>
              <w:t>28</w:t>
            </w:r>
          </w:p>
        </w:tc>
        <w:tc>
          <w:tcPr>
            <w:tcW w:w="954" w:type="dxa"/>
            <w:vAlign w:val="center"/>
          </w:tcPr>
          <w:p w:rsidR="007D0571" w:rsidRPr="004251B6" w:rsidRDefault="007D0571" w:rsidP="00F74C95">
            <w:pPr>
              <w:jc w:val="center"/>
              <w:rPr>
                <w:sz w:val="22"/>
                <w:szCs w:val="22"/>
              </w:rPr>
            </w:pPr>
            <w:r>
              <w:rPr>
                <w:sz w:val="22"/>
                <w:szCs w:val="22"/>
              </w:rPr>
              <w:t>4</w:t>
            </w:r>
          </w:p>
        </w:tc>
        <w:tc>
          <w:tcPr>
            <w:tcW w:w="1116" w:type="dxa"/>
            <w:vAlign w:val="center"/>
          </w:tcPr>
          <w:p w:rsidR="007D0571" w:rsidRPr="004251B6" w:rsidRDefault="007D0571" w:rsidP="00F74C95">
            <w:pPr>
              <w:jc w:val="center"/>
              <w:rPr>
                <w:sz w:val="22"/>
                <w:szCs w:val="22"/>
              </w:rPr>
            </w:pPr>
            <w:r>
              <w:rPr>
                <w:sz w:val="22"/>
                <w:szCs w:val="22"/>
              </w:rPr>
              <w:t>0</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Y</w:t>
            </w:r>
          </w:p>
        </w:tc>
        <w:tc>
          <w:tcPr>
            <w:tcW w:w="990" w:type="dxa"/>
            <w:vAlign w:val="center"/>
          </w:tcPr>
          <w:p w:rsidR="007D0571" w:rsidRPr="004251B6" w:rsidRDefault="007D0571" w:rsidP="00F74C95">
            <w:pPr>
              <w:jc w:val="center"/>
              <w:rPr>
                <w:sz w:val="22"/>
                <w:szCs w:val="22"/>
              </w:rPr>
            </w:pPr>
            <w:r>
              <w:rPr>
                <w:sz w:val="22"/>
                <w:szCs w:val="22"/>
              </w:rPr>
              <w:t>Y</w:t>
            </w:r>
          </w:p>
        </w:tc>
        <w:tc>
          <w:tcPr>
            <w:tcW w:w="2615" w:type="dxa"/>
            <w:tcBorders>
              <w:left w:val="nil"/>
            </w:tcBorders>
            <w:vAlign w:val="center"/>
          </w:tcPr>
          <w:p w:rsidR="007D0571" w:rsidRPr="004251B6" w:rsidRDefault="007D0571" w:rsidP="00F74C95">
            <w:pPr>
              <w:rPr>
                <w:sz w:val="22"/>
                <w:szCs w:val="22"/>
              </w:rPr>
            </w:pPr>
          </w:p>
        </w:tc>
      </w:tr>
      <w:tr w:rsidR="007D0571" w:rsidRPr="005C29E2" w:rsidTr="00F74C95">
        <w:trPr>
          <w:cantSplit/>
          <w:trHeight w:val="648"/>
          <w:jc w:val="center"/>
        </w:trPr>
        <w:tc>
          <w:tcPr>
            <w:tcW w:w="1909" w:type="dxa"/>
            <w:vAlign w:val="center"/>
          </w:tcPr>
          <w:p w:rsidR="007D0571" w:rsidRPr="004251B6" w:rsidRDefault="007D0571" w:rsidP="00F74C95">
            <w:pPr>
              <w:rPr>
                <w:sz w:val="22"/>
                <w:szCs w:val="22"/>
                <w:highlight w:val="yellow"/>
              </w:rPr>
            </w:pPr>
            <w:r w:rsidRPr="005F340E">
              <w:rPr>
                <w:sz w:val="22"/>
                <w:szCs w:val="22"/>
              </w:rPr>
              <w:t>Office 2</w:t>
            </w:r>
          </w:p>
        </w:tc>
        <w:tc>
          <w:tcPr>
            <w:tcW w:w="920" w:type="dxa"/>
            <w:vAlign w:val="center"/>
          </w:tcPr>
          <w:p w:rsidR="007D0571" w:rsidRPr="004251B6" w:rsidRDefault="007D0571" w:rsidP="00F74C95">
            <w:pPr>
              <w:jc w:val="center"/>
              <w:rPr>
                <w:sz w:val="22"/>
                <w:szCs w:val="22"/>
              </w:rPr>
            </w:pPr>
            <w:r>
              <w:rPr>
                <w:sz w:val="22"/>
                <w:szCs w:val="22"/>
              </w:rPr>
              <w:t>641</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71</w:t>
            </w:r>
          </w:p>
        </w:tc>
        <w:tc>
          <w:tcPr>
            <w:tcW w:w="1080" w:type="dxa"/>
            <w:vAlign w:val="center"/>
          </w:tcPr>
          <w:p w:rsidR="007D0571" w:rsidRPr="004251B6" w:rsidRDefault="007D0571" w:rsidP="00F74C95">
            <w:pPr>
              <w:jc w:val="center"/>
              <w:rPr>
                <w:sz w:val="22"/>
                <w:szCs w:val="22"/>
              </w:rPr>
            </w:pPr>
            <w:r>
              <w:rPr>
                <w:sz w:val="22"/>
                <w:szCs w:val="22"/>
              </w:rPr>
              <w:t>28</w:t>
            </w:r>
          </w:p>
        </w:tc>
        <w:tc>
          <w:tcPr>
            <w:tcW w:w="954" w:type="dxa"/>
            <w:vAlign w:val="center"/>
          </w:tcPr>
          <w:p w:rsidR="007D0571" w:rsidRPr="004251B6" w:rsidRDefault="007D0571" w:rsidP="00F74C95">
            <w:pPr>
              <w:jc w:val="center"/>
              <w:rPr>
                <w:sz w:val="22"/>
                <w:szCs w:val="22"/>
              </w:rPr>
            </w:pPr>
            <w:r>
              <w:rPr>
                <w:sz w:val="22"/>
                <w:szCs w:val="22"/>
              </w:rPr>
              <w:t>4</w:t>
            </w:r>
          </w:p>
        </w:tc>
        <w:tc>
          <w:tcPr>
            <w:tcW w:w="1116" w:type="dxa"/>
            <w:vAlign w:val="center"/>
          </w:tcPr>
          <w:p w:rsidR="007D0571" w:rsidRPr="004251B6" w:rsidRDefault="007D0571" w:rsidP="00F74C95">
            <w:pPr>
              <w:jc w:val="center"/>
              <w:rPr>
                <w:sz w:val="22"/>
                <w:szCs w:val="22"/>
              </w:rPr>
            </w:pPr>
            <w:r>
              <w:rPr>
                <w:sz w:val="22"/>
                <w:szCs w:val="22"/>
              </w:rPr>
              <w:t>1</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Y</w:t>
            </w:r>
          </w:p>
        </w:tc>
        <w:tc>
          <w:tcPr>
            <w:tcW w:w="990" w:type="dxa"/>
            <w:vAlign w:val="center"/>
          </w:tcPr>
          <w:p w:rsidR="007D0571" w:rsidRPr="004251B6" w:rsidRDefault="007D0571" w:rsidP="00F74C95">
            <w:pPr>
              <w:jc w:val="center"/>
              <w:rPr>
                <w:sz w:val="22"/>
                <w:szCs w:val="22"/>
              </w:rPr>
            </w:pPr>
            <w:r>
              <w:rPr>
                <w:sz w:val="22"/>
                <w:szCs w:val="22"/>
              </w:rPr>
              <w:t>Y</w:t>
            </w:r>
          </w:p>
        </w:tc>
        <w:tc>
          <w:tcPr>
            <w:tcW w:w="2615" w:type="dxa"/>
            <w:tcBorders>
              <w:left w:val="nil"/>
            </w:tcBorders>
            <w:vAlign w:val="center"/>
          </w:tcPr>
          <w:p w:rsidR="007D0571" w:rsidRPr="004251B6" w:rsidRDefault="007D0571" w:rsidP="00F74C95">
            <w:pPr>
              <w:rPr>
                <w:sz w:val="22"/>
                <w:szCs w:val="22"/>
              </w:rPr>
            </w:pPr>
          </w:p>
        </w:tc>
      </w:tr>
      <w:tr w:rsidR="007D0571" w:rsidRPr="005C29E2" w:rsidTr="00F74C95">
        <w:trPr>
          <w:cantSplit/>
          <w:trHeight w:val="648"/>
          <w:jc w:val="center"/>
        </w:trPr>
        <w:tc>
          <w:tcPr>
            <w:tcW w:w="1909" w:type="dxa"/>
            <w:vAlign w:val="center"/>
          </w:tcPr>
          <w:p w:rsidR="007D0571" w:rsidRPr="004251B6" w:rsidRDefault="007D0571" w:rsidP="00F74C95">
            <w:pPr>
              <w:rPr>
                <w:sz w:val="22"/>
                <w:szCs w:val="22"/>
              </w:rPr>
            </w:pPr>
            <w:r>
              <w:rPr>
                <w:sz w:val="22"/>
                <w:szCs w:val="22"/>
              </w:rPr>
              <w:t>Office 3</w:t>
            </w:r>
          </w:p>
        </w:tc>
        <w:tc>
          <w:tcPr>
            <w:tcW w:w="920" w:type="dxa"/>
            <w:vAlign w:val="center"/>
          </w:tcPr>
          <w:p w:rsidR="007D0571" w:rsidRPr="004251B6" w:rsidRDefault="007D0571" w:rsidP="00F74C95">
            <w:pPr>
              <w:jc w:val="center"/>
              <w:rPr>
                <w:sz w:val="22"/>
                <w:szCs w:val="22"/>
              </w:rPr>
            </w:pPr>
            <w:r>
              <w:rPr>
                <w:sz w:val="22"/>
                <w:szCs w:val="22"/>
              </w:rPr>
              <w:t>705</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71</w:t>
            </w:r>
          </w:p>
        </w:tc>
        <w:tc>
          <w:tcPr>
            <w:tcW w:w="1080" w:type="dxa"/>
            <w:vAlign w:val="center"/>
          </w:tcPr>
          <w:p w:rsidR="007D0571" w:rsidRPr="004251B6" w:rsidRDefault="007D0571" w:rsidP="00F74C95">
            <w:pPr>
              <w:jc w:val="center"/>
              <w:rPr>
                <w:sz w:val="22"/>
                <w:szCs w:val="22"/>
              </w:rPr>
            </w:pPr>
            <w:r>
              <w:rPr>
                <w:sz w:val="22"/>
                <w:szCs w:val="22"/>
              </w:rPr>
              <w:t>29</w:t>
            </w:r>
          </w:p>
        </w:tc>
        <w:tc>
          <w:tcPr>
            <w:tcW w:w="954" w:type="dxa"/>
            <w:vAlign w:val="center"/>
          </w:tcPr>
          <w:p w:rsidR="007D0571" w:rsidRPr="004251B6" w:rsidRDefault="007D0571" w:rsidP="00F74C95">
            <w:pPr>
              <w:jc w:val="center"/>
              <w:rPr>
                <w:sz w:val="22"/>
                <w:szCs w:val="22"/>
              </w:rPr>
            </w:pPr>
            <w:r>
              <w:rPr>
                <w:sz w:val="22"/>
                <w:szCs w:val="22"/>
              </w:rPr>
              <w:t>4</w:t>
            </w:r>
          </w:p>
        </w:tc>
        <w:tc>
          <w:tcPr>
            <w:tcW w:w="1116" w:type="dxa"/>
            <w:vAlign w:val="center"/>
          </w:tcPr>
          <w:p w:rsidR="007D0571" w:rsidRPr="004251B6" w:rsidRDefault="007D0571" w:rsidP="00F74C95">
            <w:pPr>
              <w:jc w:val="center"/>
              <w:rPr>
                <w:sz w:val="22"/>
                <w:szCs w:val="22"/>
              </w:rPr>
            </w:pPr>
            <w:r>
              <w:rPr>
                <w:sz w:val="22"/>
                <w:szCs w:val="22"/>
              </w:rPr>
              <w:t>0</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Y</w:t>
            </w:r>
          </w:p>
        </w:tc>
        <w:tc>
          <w:tcPr>
            <w:tcW w:w="990" w:type="dxa"/>
            <w:vAlign w:val="center"/>
          </w:tcPr>
          <w:p w:rsidR="007D0571" w:rsidRPr="004251B6" w:rsidRDefault="007D0571" w:rsidP="00F74C95">
            <w:pPr>
              <w:jc w:val="center"/>
              <w:rPr>
                <w:sz w:val="22"/>
                <w:szCs w:val="22"/>
              </w:rPr>
            </w:pPr>
            <w:r>
              <w:rPr>
                <w:sz w:val="22"/>
                <w:szCs w:val="22"/>
              </w:rPr>
              <w:t>Y</w:t>
            </w:r>
          </w:p>
        </w:tc>
        <w:tc>
          <w:tcPr>
            <w:tcW w:w="2615" w:type="dxa"/>
            <w:tcBorders>
              <w:left w:val="nil"/>
            </w:tcBorders>
            <w:vAlign w:val="center"/>
          </w:tcPr>
          <w:p w:rsidR="007D0571" w:rsidRPr="004251B6" w:rsidRDefault="007D0571" w:rsidP="00F74C95">
            <w:pPr>
              <w:rPr>
                <w:sz w:val="22"/>
                <w:szCs w:val="22"/>
              </w:rPr>
            </w:pPr>
            <w:r>
              <w:rPr>
                <w:sz w:val="22"/>
                <w:szCs w:val="22"/>
              </w:rPr>
              <w:t>AI</w:t>
            </w:r>
          </w:p>
        </w:tc>
      </w:tr>
      <w:tr w:rsidR="007D0571" w:rsidRPr="005C29E2" w:rsidTr="00F74C95">
        <w:trPr>
          <w:cantSplit/>
          <w:trHeight w:val="648"/>
          <w:jc w:val="center"/>
        </w:trPr>
        <w:tc>
          <w:tcPr>
            <w:tcW w:w="1909" w:type="dxa"/>
            <w:vAlign w:val="center"/>
          </w:tcPr>
          <w:p w:rsidR="007D0571" w:rsidRPr="004251B6" w:rsidRDefault="007D0571" w:rsidP="00F74C95">
            <w:pPr>
              <w:rPr>
                <w:sz w:val="22"/>
                <w:szCs w:val="22"/>
              </w:rPr>
            </w:pPr>
            <w:r>
              <w:rPr>
                <w:sz w:val="22"/>
                <w:szCs w:val="22"/>
              </w:rPr>
              <w:t>Conference</w:t>
            </w:r>
          </w:p>
        </w:tc>
        <w:tc>
          <w:tcPr>
            <w:tcW w:w="920" w:type="dxa"/>
            <w:vAlign w:val="center"/>
          </w:tcPr>
          <w:p w:rsidR="007D0571" w:rsidRPr="004251B6" w:rsidRDefault="007D0571" w:rsidP="00F74C95">
            <w:pPr>
              <w:jc w:val="center"/>
              <w:rPr>
                <w:sz w:val="22"/>
                <w:szCs w:val="22"/>
              </w:rPr>
            </w:pPr>
            <w:r>
              <w:rPr>
                <w:sz w:val="22"/>
                <w:szCs w:val="22"/>
              </w:rPr>
              <w:t>619</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71</w:t>
            </w:r>
          </w:p>
        </w:tc>
        <w:tc>
          <w:tcPr>
            <w:tcW w:w="1080" w:type="dxa"/>
            <w:vAlign w:val="center"/>
          </w:tcPr>
          <w:p w:rsidR="007D0571" w:rsidRPr="004251B6" w:rsidRDefault="007D0571" w:rsidP="00F74C95">
            <w:pPr>
              <w:jc w:val="center"/>
              <w:rPr>
                <w:sz w:val="22"/>
                <w:szCs w:val="22"/>
              </w:rPr>
            </w:pPr>
            <w:r>
              <w:rPr>
                <w:sz w:val="22"/>
                <w:szCs w:val="22"/>
              </w:rPr>
              <w:t>28</w:t>
            </w:r>
          </w:p>
        </w:tc>
        <w:tc>
          <w:tcPr>
            <w:tcW w:w="954" w:type="dxa"/>
            <w:vAlign w:val="center"/>
          </w:tcPr>
          <w:p w:rsidR="007D0571" w:rsidRPr="004251B6" w:rsidRDefault="007D0571" w:rsidP="00F74C95">
            <w:pPr>
              <w:jc w:val="center"/>
              <w:rPr>
                <w:sz w:val="22"/>
                <w:szCs w:val="22"/>
              </w:rPr>
            </w:pPr>
            <w:r>
              <w:rPr>
                <w:sz w:val="22"/>
                <w:szCs w:val="22"/>
              </w:rPr>
              <w:t>6</w:t>
            </w:r>
          </w:p>
        </w:tc>
        <w:tc>
          <w:tcPr>
            <w:tcW w:w="1116" w:type="dxa"/>
            <w:vAlign w:val="center"/>
          </w:tcPr>
          <w:p w:rsidR="007D0571" w:rsidRPr="004251B6" w:rsidRDefault="007D0571" w:rsidP="00F74C95">
            <w:pPr>
              <w:jc w:val="center"/>
              <w:rPr>
                <w:sz w:val="22"/>
                <w:szCs w:val="22"/>
              </w:rPr>
            </w:pPr>
            <w:r>
              <w:rPr>
                <w:sz w:val="22"/>
                <w:szCs w:val="22"/>
              </w:rPr>
              <w:t>0</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Y</w:t>
            </w:r>
          </w:p>
        </w:tc>
        <w:tc>
          <w:tcPr>
            <w:tcW w:w="990" w:type="dxa"/>
            <w:vAlign w:val="center"/>
          </w:tcPr>
          <w:p w:rsidR="007D0571" w:rsidRPr="004251B6" w:rsidRDefault="007D0571" w:rsidP="00F74C95">
            <w:pPr>
              <w:jc w:val="center"/>
              <w:rPr>
                <w:sz w:val="22"/>
                <w:szCs w:val="22"/>
              </w:rPr>
            </w:pPr>
            <w:r>
              <w:rPr>
                <w:sz w:val="22"/>
                <w:szCs w:val="22"/>
              </w:rPr>
              <w:t>Y</w:t>
            </w:r>
          </w:p>
        </w:tc>
        <w:tc>
          <w:tcPr>
            <w:tcW w:w="2615" w:type="dxa"/>
            <w:tcBorders>
              <w:left w:val="nil"/>
            </w:tcBorders>
            <w:vAlign w:val="center"/>
          </w:tcPr>
          <w:p w:rsidR="007D0571" w:rsidRPr="004251B6" w:rsidRDefault="007D0571" w:rsidP="00F74C95">
            <w:pPr>
              <w:rPr>
                <w:sz w:val="22"/>
                <w:szCs w:val="22"/>
              </w:rPr>
            </w:pPr>
            <w:r>
              <w:rPr>
                <w:sz w:val="22"/>
                <w:szCs w:val="22"/>
              </w:rPr>
              <w:t>WD CT, fan/AP</w:t>
            </w:r>
          </w:p>
        </w:tc>
      </w:tr>
      <w:tr w:rsidR="007D0571" w:rsidRPr="005C29E2" w:rsidTr="00F74C95">
        <w:trPr>
          <w:cantSplit/>
          <w:trHeight w:val="648"/>
          <w:jc w:val="center"/>
        </w:trPr>
        <w:tc>
          <w:tcPr>
            <w:tcW w:w="1909" w:type="dxa"/>
            <w:vAlign w:val="center"/>
          </w:tcPr>
          <w:p w:rsidR="007D0571" w:rsidRPr="004251B6" w:rsidRDefault="007D0571" w:rsidP="00F74C95">
            <w:pPr>
              <w:rPr>
                <w:sz w:val="22"/>
                <w:szCs w:val="22"/>
              </w:rPr>
            </w:pPr>
            <w:r>
              <w:rPr>
                <w:sz w:val="22"/>
                <w:szCs w:val="22"/>
              </w:rPr>
              <w:t>Cubes near conference room</w:t>
            </w:r>
          </w:p>
        </w:tc>
        <w:tc>
          <w:tcPr>
            <w:tcW w:w="920" w:type="dxa"/>
            <w:vAlign w:val="center"/>
          </w:tcPr>
          <w:p w:rsidR="007D0571" w:rsidRPr="004251B6" w:rsidRDefault="007D0571" w:rsidP="00F74C95">
            <w:pPr>
              <w:jc w:val="center"/>
              <w:rPr>
                <w:sz w:val="22"/>
                <w:szCs w:val="22"/>
              </w:rPr>
            </w:pPr>
            <w:r>
              <w:rPr>
                <w:sz w:val="22"/>
                <w:szCs w:val="22"/>
              </w:rPr>
              <w:t>766</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72</w:t>
            </w:r>
          </w:p>
        </w:tc>
        <w:tc>
          <w:tcPr>
            <w:tcW w:w="1080" w:type="dxa"/>
            <w:vAlign w:val="center"/>
          </w:tcPr>
          <w:p w:rsidR="007D0571" w:rsidRPr="004251B6" w:rsidRDefault="007D0571" w:rsidP="00F74C95">
            <w:pPr>
              <w:jc w:val="center"/>
              <w:rPr>
                <w:sz w:val="22"/>
                <w:szCs w:val="22"/>
              </w:rPr>
            </w:pPr>
            <w:r>
              <w:rPr>
                <w:sz w:val="22"/>
                <w:szCs w:val="22"/>
              </w:rPr>
              <w:t>29</w:t>
            </w:r>
          </w:p>
        </w:tc>
        <w:tc>
          <w:tcPr>
            <w:tcW w:w="954" w:type="dxa"/>
            <w:vAlign w:val="center"/>
          </w:tcPr>
          <w:p w:rsidR="007D0571" w:rsidRPr="004251B6" w:rsidRDefault="007D0571" w:rsidP="00F74C95">
            <w:pPr>
              <w:jc w:val="center"/>
              <w:rPr>
                <w:sz w:val="22"/>
                <w:szCs w:val="22"/>
              </w:rPr>
            </w:pPr>
            <w:r>
              <w:rPr>
                <w:sz w:val="22"/>
                <w:szCs w:val="22"/>
              </w:rPr>
              <w:t>4</w:t>
            </w:r>
          </w:p>
        </w:tc>
        <w:tc>
          <w:tcPr>
            <w:tcW w:w="1116" w:type="dxa"/>
            <w:vAlign w:val="center"/>
          </w:tcPr>
          <w:p w:rsidR="007D0571" w:rsidRPr="004251B6" w:rsidRDefault="007D0571" w:rsidP="00F74C95">
            <w:pPr>
              <w:jc w:val="center"/>
              <w:rPr>
                <w:sz w:val="22"/>
                <w:szCs w:val="22"/>
              </w:rPr>
            </w:pPr>
            <w:r>
              <w:rPr>
                <w:sz w:val="22"/>
                <w:szCs w:val="22"/>
              </w:rPr>
              <w:t>1</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Y</w:t>
            </w:r>
          </w:p>
        </w:tc>
        <w:tc>
          <w:tcPr>
            <w:tcW w:w="990" w:type="dxa"/>
            <w:vAlign w:val="center"/>
          </w:tcPr>
          <w:p w:rsidR="007D0571" w:rsidRPr="004251B6" w:rsidRDefault="007D0571" w:rsidP="00F74C95">
            <w:pPr>
              <w:jc w:val="center"/>
              <w:rPr>
                <w:sz w:val="22"/>
                <w:szCs w:val="22"/>
              </w:rPr>
            </w:pPr>
            <w:r>
              <w:rPr>
                <w:sz w:val="22"/>
                <w:szCs w:val="22"/>
              </w:rPr>
              <w:t>Y</w:t>
            </w:r>
          </w:p>
        </w:tc>
        <w:tc>
          <w:tcPr>
            <w:tcW w:w="2615" w:type="dxa"/>
            <w:tcBorders>
              <w:left w:val="nil"/>
            </w:tcBorders>
            <w:vAlign w:val="center"/>
          </w:tcPr>
          <w:p w:rsidR="007D0571" w:rsidRPr="004251B6" w:rsidRDefault="007D0571" w:rsidP="00F74C95">
            <w:pPr>
              <w:rPr>
                <w:sz w:val="22"/>
                <w:szCs w:val="22"/>
              </w:rPr>
            </w:pPr>
            <w:r>
              <w:rPr>
                <w:sz w:val="22"/>
                <w:szCs w:val="22"/>
              </w:rPr>
              <w:t>Solar heating</w:t>
            </w:r>
          </w:p>
        </w:tc>
      </w:tr>
      <w:tr w:rsidR="007D0571" w:rsidRPr="005C29E2" w:rsidTr="00F74C95">
        <w:trPr>
          <w:cantSplit/>
          <w:trHeight w:val="648"/>
          <w:jc w:val="center"/>
        </w:trPr>
        <w:tc>
          <w:tcPr>
            <w:tcW w:w="1909" w:type="dxa"/>
            <w:vAlign w:val="center"/>
          </w:tcPr>
          <w:p w:rsidR="007D0571" w:rsidRPr="008124CD" w:rsidRDefault="007D0571" w:rsidP="00F74C95">
            <w:pPr>
              <w:rPr>
                <w:sz w:val="22"/>
                <w:szCs w:val="22"/>
                <w:highlight w:val="yellow"/>
              </w:rPr>
            </w:pPr>
            <w:r w:rsidRPr="005F340E">
              <w:rPr>
                <w:sz w:val="22"/>
                <w:szCs w:val="22"/>
              </w:rPr>
              <w:lastRenderedPageBreak/>
              <w:t>Office 4</w:t>
            </w:r>
          </w:p>
        </w:tc>
        <w:tc>
          <w:tcPr>
            <w:tcW w:w="920" w:type="dxa"/>
            <w:vAlign w:val="center"/>
          </w:tcPr>
          <w:p w:rsidR="007D0571" w:rsidRPr="004251B6" w:rsidRDefault="007D0571" w:rsidP="00F74C95">
            <w:pPr>
              <w:jc w:val="center"/>
              <w:rPr>
                <w:sz w:val="22"/>
                <w:szCs w:val="22"/>
              </w:rPr>
            </w:pPr>
            <w:r>
              <w:rPr>
                <w:sz w:val="22"/>
                <w:szCs w:val="22"/>
              </w:rPr>
              <w:t>661</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72</w:t>
            </w:r>
          </w:p>
        </w:tc>
        <w:tc>
          <w:tcPr>
            <w:tcW w:w="1080" w:type="dxa"/>
            <w:vAlign w:val="center"/>
          </w:tcPr>
          <w:p w:rsidR="007D0571" w:rsidRPr="004251B6" w:rsidRDefault="007D0571" w:rsidP="00F74C95">
            <w:pPr>
              <w:jc w:val="center"/>
              <w:rPr>
                <w:sz w:val="22"/>
                <w:szCs w:val="22"/>
              </w:rPr>
            </w:pPr>
            <w:r>
              <w:rPr>
                <w:sz w:val="22"/>
                <w:szCs w:val="22"/>
              </w:rPr>
              <w:t>28</w:t>
            </w:r>
          </w:p>
        </w:tc>
        <w:tc>
          <w:tcPr>
            <w:tcW w:w="954" w:type="dxa"/>
            <w:vAlign w:val="center"/>
          </w:tcPr>
          <w:p w:rsidR="007D0571" w:rsidRPr="004251B6" w:rsidRDefault="007D0571" w:rsidP="00F74C95">
            <w:pPr>
              <w:jc w:val="center"/>
              <w:rPr>
                <w:sz w:val="22"/>
                <w:szCs w:val="22"/>
              </w:rPr>
            </w:pPr>
            <w:r>
              <w:rPr>
                <w:sz w:val="22"/>
                <w:szCs w:val="22"/>
              </w:rPr>
              <w:t>4</w:t>
            </w:r>
          </w:p>
        </w:tc>
        <w:tc>
          <w:tcPr>
            <w:tcW w:w="1116" w:type="dxa"/>
            <w:vAlign w:val="center"/>
          </w:tcPr>
          <w:p w:rsidR="007D0571" w:rsidRPr="004251B6" w:rsidRDefault="007D0571" w:rsidP="00F74C95">
            <w:pPr>
              <w:jc w:val="center"/>
              <w:rPr>
                <w:sz w:val="22"/>
                <w:szCs w:val="22"/>
              </w:rPr>
            </w:pPr>
            <w:r>
              <w:rPr>
                <w:sz w:val="22"/>
                <w:szCs w:val="22"/>
              </w:rPr>
              <w:t>0</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Y</w:t>
            </w:r>
          </w:p>
        </w:tc>
        <w:tc>
          <w:tcPr>
            <w:tcW w:w="990" w:type="dxa"/>
            <w:vAlign w:val="center"/>
          </w:tcPr>
          <w:p w:rsidR="007D0571" w:rsidRPr="004251B6" w:rsidRDefault="007D0571" w:rsidP="00F74C95">
            <w:pPr>
              <w:jc w:val="center"/>
              <w:rPr>
                <w:sz w:val="22"/>
                <w:szCs w:val="22"/>
              </w:rPr>
            </w:pPr>
            <w:r>
              <w:rPr>
                <w:sz w:val="22"/>
                <w:szCs w:val="22"/>
              </w:rPr>
              <w:t>Y</w:t>
            </w:r>
          </w:p>
        </w:tc>
        <w:tc>
          <w:tcPr>
            <w:tcW w:w="2615" w:type="dxa"/>
            <w:tcBorders>
              <w:left w:val="nil"/>
            </w:tcBorders>
            <w:vAlign w:val="center"/>
          </w:tcPr>
          <w:p w:rsidR="007D0571" w:rsidRPr="004251B6" w:rsidRDefault="007D0571" w:rsidP="00F74C95">
            <w:pPr>
              <w:rPr>
                <w:sz w:val="22"/>
                <w:szCs w:val="22"/>
              </w:rPr>
            </w:pPr>
            <w:r>
              <w:rPr>
                <w:sz w:val="22"/>
                <w:szCs w:val="22"/>
              </w:rPr>
              <w:t>Dusty vent, plant, AI</w:t>
            </w:r>
          </w:p>
        </w:tc>
      </w:tr>
      <w:tr w:rsidR="007D0571" w:rsidRPr="005C29E2" w:rsidTr="00F74C95">
        <w:trPr>
          <w:cantSplit/>
          <w:trHeight w:val="648"/>
          <w:jc w:val="center"/>
        </w:trPr>
        <w:tc>
          <w:tcPr>
            <w:tcW w:w="1909" w:type="dxa"/>
            <w:vAlign w:val="center"/>
          </w:tcPr>
          <w:p w:rsidR="007D0571" w:rsidRPr="004251B6" w:rsidRDefault="007D0571" w:rsidP="00F74C95">
            <w:pPr>
              <w:rPr>
                <w:sz w:val="22"/>
                <w:szCs w:val="22"/>
              </w:rPr>
            </w:pPr>
            <w:r>
              <w:rPr>
                <w:sz w:val="22"/>
                <w:szCs w:val="22"/>
              </w:rPr>
              <w:t>Office 5</w:t>
            </w:r>
          </w:p>
        </w:tc>
        <w:tc>
          <w:tcPr>
            <w:tcW w:w="920" w:type="dxa"/>
            <w:vAlign w:val="center"/>
          </w:tcPr>
          <w:p w:rsidR="007D0571" w:rsidRPr="004251B6" w:rsidRDefault="007D0571" w:rsidP="00F74C95">
            <w:pPr>
              <w:jc w:val="center"/>
              <w:rPr>
                <w:sz w:val="22"/>
                <w:szCs w:val="22"/>
              </w:rPr>
            </w:pPr>
            <w:r>
              <w:rPr>
                <w:sz w:val="22"/>
                <w:szCs w:val="22"/>
              </w:rPr>
              <w:t>652</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73</w:t>
            </w:r>
          </w:p>
        </w:tc>
        <w:tc>
          <w:tcPr>
            <w:tcW w:w="1080" w:type="dxa"/>
            <w:vAlign w:val="center"/>
          </w:tcPr>
          <w:p w:rsidR="007D0571" w:rsidRPr="004251B6" w:rsidRDefault="007D0571" w:rsidP="00F74C95">
            <w:pPr>
              <w:jc w:val="center"/>
              <w:rPr>
                <w:sz w:val="22"/>
                <w:szCs w:val="22"/>
              </w:rPr>
            </w:pPr>
            <w:r>
              <w:rPr>
                <w:sz w:val="22"/>
                <w:szCs w:val="22"/>
              </w:rPr>
              <w:t>28</w:t>
            </w:r>
          </w:p>
        </w:tc>
        <w:tc>
          <w:tcPr>
            <w:tcW w:w="954" w:type="dxa"/>
            <w:vAlign w:val="center"/>
          </w:tcPr>
          <w:p w:rsidR="007D0571" w:rsidRPr="004251B6" w:rsidRDefault="007D0571" w:rsidP="00F74C95">
            <w:pPr>
              <w:jc w:val="center"/>
              <w:rPr>
                <w:sz w:val="22"/>
                <w:szCs w:val="22"/>
              </w:rPr>
            </w:pPr>
            <w:r>
              <w:rPr>
                <w:sz w:val="22"/>
                <w:szCs w:val="22"/>
              </w:rPr>
              <w:t>4</w:t>
            </w:r>
          </w:p>
        </w:tc>
        <w:tc>
          <w:tcPr>
            <w:tcW w:w="1116" w:type="dxa"/>
            <w:vAlign w:val="center"/>
          </w:tcPr>
          <w:p w:rsidR="007D0571" w:rsidRPr="004251B6" w:rsidRDefault="007D0571" w:rsidP="00F74C95">
            <w:pPr>
              <w:jc w:val="center"/>
              <w:rPr>
                <w:sz w:val="22"/>
                <w:szCs w:val="22"/>
              </w:rPr>
            </w:pPr>
            <w:r>
              <w:rPr>
                <w:sz w:val="22"/>
                <w:szCs w:val="22"/>
              </w:rPr>
              <w:t>1</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Y</w:t>
            </w:r>
          </w:p>
        </w:tc>
        <w:tc>
          <w:tcPr>
            <w:tcW w:w="990" w:type="dxa"/>
            <w:vAlign w:val="center"/>
          </w:tcPr>
          <w:p w:rsidR="007D0571" w:rsidRPr="004251B6" w:rsidRDefault="007D0571" w:rsidP="00F74C95">
            <w:pPr>
              <w:jc w:val="center"/>
              <w:rPr>
                <w:sz w:val="22"/>
                <w:szCs w:val="22"/>
              </w:rPr>
            </w:pPr>
            <w:r>
              <w:rPr>
                <w:sz w:val="22"/>
                <w:szCs w:val="22"/>
              </w:rPr>
              <w:t>Y</w:t>
            </w:r>
          </w:p>
        </w:tc>
        <w:tc>
          <w:tcPr>
            <w:tcW w:w="2615" w:type="dxa"/>
            <w:tcBorders>
              <w:left w:val="nil"/>
            </w:tcBorders>
            <w:vAlign w:val="center"/>
          </w:tcPr>
          <w:p w:rsidR="007D0571" w:rsidRPr="004251B6" w:rsidRDefault="007D0571" w:rsidP="00F74C95">
            <w:pPr>
              <w:rPr>
                <w:sz w:val="22"/>
                <w:szCs w:val="22"/>
              </w:rPr>
            </w:pPr>
            <w:r>
              <w:rPr>
                <w:sz w:val="22"/>
                <w:szCs w:val="22"/>
              </w:rPr>
              <w:t>Refrigerator on carpet, microwave, toaster</w:t>
            </w:r>
          </w:p>
        </w:tc>
      </w:tr>
      <w:tr w:rsidR="007D0571" w:rsidRPr="005C29E2" w:rsidTr="00F74C95">
        <w:trPr>
          <w:cantSplit/>
          <w:trHeight w:val="648"/>
          <w:jc w:val="center"/>
        </w:trPr>
        <w:tc>
          <w:tcPr>
            <w:tcW w:w="1909" w:type="dxa"/>
            <w:vAlign w:val="center"/>
          </w:tcPr>
          <w:p w:rsidR="007D0571" w:rsidRPr="004251B6" w:rsidRDefault="007D0571" w:rsidP="00F74C95">
            <w:pPr>
              <w:rPr>
                <w:sz w:val="22"/>
                <w:szCs w:val="22"/>
              </w:rPr>
            </w:pPr>
            <w:r>
              <w:rPr>
                <w:sz w:val="22"/>
                <w:szCs w:val="22"/>
              </w:rPr>
              <w:t>Center cubes</w:t>
            </w:r>
          </w:p>
        </w:tc>
        <w:tc>
          <w:tcPr>
            <w:tcW w:w="920" w:type="dxa"/>
            <w:vAlign w:val="center"/>
          </w:tcPr>
          <w:p w:rsidR="007D0571" w:rsidRPr="004251B6" w:rsidRDefault="007D0571" w:rsidP="00F74C95">
            <w:pPr>
              <w:jc w:val="center"/>
              <w:rPr>
                <w:sz w:val="22"/>
                <w:szCs w:val="22"/>
              </w:rPr>
            </w:pPr>
            <w:r>
              <w:rPr>
                <w:sz w:val="22"/>
                <w:szCs w:val="22"/>
              </w:rPr>
              <w:t>599</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73</w:t>
            </w:r>
          </w:p>
        </w:tc>
        <w:tc>
          <w:tcPr>
            <w:tcW w:w="1080" w:type="dxa"/>
            <w:vAlign w:val="center"/>
          </w:tcPr>
          <w:p w:rsidR="007D0571" w:rsidRPr="004251B6" w:rsidRDefault="007D0571" w:rsidP="00F74C95">
            <w:pPr>
              <w:jc w:val="center"/>
              <w:rPr>
                <w:sz w:val="22"/>
                <w:szCs w:val="22"/>
              </w:rPr>
            </w:pPr>
            <w:r>
              <w:rPr>
                <w:sz w:val="22"/>
                <w:szCs w:val="22"/>
              </w:rPr>
              <w:t>27</w:t>
            </w:r>
          </w:p>
        </w:tc>
        <w:tc>
          <w:tcPr>
            <w:tcW w:w="954" w:type="dxa"/>
            <w:vAlign w:val="center"/>
          </w:tcPr>
          <w:p w:rsidR="007D0571" w:rsidRPr="004251B6" w:rsidRDefault="007D0571" w:rsidP="00F74C95">
            <w:pPr>
              <w:jc w:val="center"/>
              <w:rPr>
                <w:sz w:val="22"/>
                <w:szCs w:val="22"/>
              </w:rPr>
            </w:pPr>
            <w:r>
              <w:rPr>
                <w:sz w:val="22"/>
                <w:szCs w:val="22"/>
              </w:rPr>
              <w:t>4</w:t>
            </w:r>
          </w:p>
        </w:tc>
        <w:tc>
          <w:tcPr>
            <w:tcW w:w="1116" w:type="dxa"/>
            <w:vAlign w:val="center"/>
          </w:tcPr>
          <w:p w:rsidR="007D0571" w:rsidRPr="004251B6" w:rsidRDefault="007D0571" w:rsidP="00F74C95">
            <w:pPr>
              <w:jc w:val="center"/>
              <w:rPr>
                <w:sz w:val="22"/>
                <w:szCs w:val="22"/>
              </w:rPr>
            </w:pPr>
            <w:r>
              <w:rPr>
                <w:sz w:val="22"/>
                <w:szCs w:val="22"/>
              </w:rPr>
              <w:t>0</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Y</w:t>
            </w:r>
          </w:p>
        </w:tc>
        <w:tc>
          <w:tcPr>
            <w:tcW w:w="990" w:type="dxa"/>
            <w:vAlign w:val="center"/>
          </w:tcPr>
          <w:p w:rsidR="007D0571" w:rsidRPr="004251B6" w:rsidRDefault="007D0571" w:rsidP="00F74C95">
            <w:pPr>
              <w:jc w:val="center"/>
              <w:rPr>
                <w:sz w:val="22"/>
                <w:szCs w:val="22"/>
              </w:rPr>
            </w:pPr>
            <w:r>
              <w:rPr>
                <w:sz w:val="22"/>
                <w:szCs w:val="22"/>
              </w:rPr>
              <w:t>Y</w:t>
            </w:r>
          </w:p>
        </w:tc>
        <w:tc>
          <w:tcPr>
            <w:tcW w:w="2615" w:type="dxa"/>
            <w:tcBorders>
              <w:left w:val="nil"/>
            </w:tcBorders>
            <w:vAlign w:val="center"/>
          </w:tcPr>
          <w:p w:rsidR="007D0571" w:rsidRPr="004251B6" w:rsidRDefault="007D0571" w:rsidP="00F74C95">
            <w:pPr>
              <w:rPr>
                <w:sz w:val="22"/>
                <w:szCs w:val="22"/>
              </w:rPr>
            </w:pPr>
            <w:r>
              <w:rPr>
                <w:sz w:val="22"/>
                <w:szCs w:val="22"/>
              </w:rPr>
              <w:t>Refrigerator on carpet</w:t>
            </w:r>
          </w:p>
        </w:tc>
      </w:tr>
      <w:tr w:rsidR="007D0571" w:rsidRPr="005C29E2" w:rsidTr="00F74C95">
        <w:trPr>
          <w:cantSplit/>
          <w:trHeight w:val="648"/>
          <w:jc w:val="center"/>
        </w:trPr>
        <w:tc>
          <w:tcPr>
            <w:tcW w:w="1909" w:type="dxa"/>
            <w:vAlign w:val="center"/>
          </w:tcPr>
          <w:p w:rsidR="007D0571" w:rsidRPr="004251B6" w:rsidRDefault="007D0571" w:rsidP="00F74C95">
            <w:pPr>
              <w:rPr>
                <w:sz w:val="22"/>
                <w:szCs w:val="22"/>
              </w:rPr>
            </w:pPr>
            <w:r>
              <w:rPr>
                <w:sz w:val="22"/>
                <w:szCs w:val="22"/>
              </w:rPr>
              <w:t>Interview 1</w:t>
            </w:r>
          </w:p>
        </w:tc>
        <w:tc>
          <w:tcPr>
            <w:tcW w:w="920" w:type="dxa"/>
            <w:vAlign w:val="center"/>
          </w:tcPr>
          <w:p w:rsidR="007D0571" w:rsidRPr="004251B6" w:rsidRDefault="007D0571" w:rsidP="00F74C95">
            <w:pPr>
              <w:jc w:val="center"/>
              <w:rPr>
                <w:sz w:val="22"/>
                <w:szCs w:val="22"/>
              </w:rPr>
            </w:pPr>
            <w:r>
              <w:rPr>
                <w:sz w:val="22"/>
                <w:szCs w:val="22"/>
              </w:rPr>
              <w:t>787</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73</w:t>
            </w:r>
          </w:p>
        </w:tc>
        <w:tc>
          <w:tcPr>
            <w:tcW w:w="1080" w:type="dxa"/>
            <w:vAlign w:val="center"/>
          </w:tcPr>
          <w:p w:rsidR="007D0571" w:rsidRPr="004251B6" w:rsidRDefault="007D0571" w:rsidP="00F74C95">
            <w:pPr>
              <w:jc w:val="center"/>
              <w:rPr>
                <w:sz w:val="22"/>
                <w:szCs w:val="22"/>
              </w:rPr>
            </w:pPr>
            <w:r>
              <w:rPr>
                <w:sz w:val="22"/>
                <w:szCs w:val="22"/>
              </w:rPr>
              <w:t>27</w:t>
            </w:r>
          </w:p>
        </w:tc>
        <w:tc>
          <w:tcPr>
            <w:tcW w:w="954" w:type="dxa"/>
            <w:vAlign w:val="center"/>
          </w:tcPr>
          <w:p w:rsidR="007D0571" w:rsidRPr="004251B6" w:rsidRDefault="007D0571" w:rsidP="00F74C95">
            <w:pPr>
              <w:jc w:val="center"/>
              <w:rPr>
                <w:sz w:val="22"/>
                <w:szCs w:val="22"/>
              </w:rPr>
            </w:pPr>
            <w:r>
              <w:rPr>
                <w:sz w:val="22"/>
                <w:szCs w:val="22"/>
              </w:rPr>
              <w:t>4</w:t>
            </w:r>
          </w:p>
        </w:tc>
        <w:tc>
          <w:tcPr>
            <w:tcW w:w="1116" w:type="dxa"/>
            <w:vAlign w:val="center"/>
          </w:tcPr>
          <w:p w:rsidR="007D0571" w:rsidRPr="004251B6" w:rsidRDefault="007D0571" w:rsidP="00F74C95">
            <w:pPr>
              <w:jc w:val="center"/>
              <w:rPr>
                <w:sz w:val="22"/>
                <w:szCs w:val="22"/>
              </w:rPr>
            </w:pPr>
            <w:r>
              <w:rPr>
                <w:sz w:val="22"/>
                <w:szCs w:val="22"/>
              </w:rPr>
              <w:t>0</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Y</w:t>
            </w:r>
          </w:p>
        </w:tc>
        <w:tc>
          <w:tcPr>
            <w:tcW w:w="990" w:type="dxa"/>
            <w:vAlign w:val="center"/>
          </w:tcPr>
          <w:p w:rsidR="007D0571" w:rsidRPr="004251B6" w:rsidRDefault="007D0571" w:rsidP="00F74C95">
            <w:pPr>
              <w:jc w:val="center"/>
              <w:rPr>
                <w:sz w:val="22"/>
                <w:szCs w:val="22"/>
              </w:rPr>
            </w:pPr>
            <w:r>
              <w:rPr>
                <w:sz w:val="22"/>
                <w:szCs w:val="22"/>
              </w:rPr>
              <w:t>Y</w:t>
            </w:r>
          </w:p>
        </w:tc>
        <w:tc>
          <w:tcPr>
            <w:tcW w:w="2615" w:type="dxa"/>
            <w:tcBorders>
              <w:left w:val="nil"/>
            </w:tcBorders>
            <w:vAlign w:val="center"/>
          </w:tcPr>
          <w:p w:rsidR="007D0571" w:rsidRPr="004251B6" w:rsidRDefault="007D0571" w:rsidP="00F74C95">
            <w:pPr>
              <w:rPr>
                <w:sz w:val="22"/>
                <w:szCs w:val="22"/>
              </w:rPr>
            </w:pPr>
          </w:p>
        </w:tc>
      </w:tr>
      <w:tr w:rsidR="007D0571" w:rsidRPr="005C29E2" w:rsidTr="00F74C95">
        <w:trPr>
          <w:cantSplit/>
          <w:trHeight w:val="648"/>
          <w:jc w:val="center"/>
        </w:trPr>
        <w:tc>
          <w:tcPr>
            <w:tcW w:w="1909" w:type="dxa"/>
            <w:vAlign w:val="center"/>
          </w:tcPr>
          <w:p w:rsidR="007D0571" w:rsidRPr="004251B6" w:rsidRDefault="007D0571" w:rsidP="00F74C95">
            <w:pPr>
              <w:rPr>
                <w:sz w:val="22"/>
                <w:szCs w:val="22"/>
              </w:rPr>
            </w:pPr>
            <w:r>
              <w:rPr>
                <w:sz w:val="22"/>
                <w:szCs w:val="22"/>
              </w:rPr>
              <w:t>Interview 2</w:t>
            </w:r>
          </w:p>
        </w:tc>
        <w:tc>
          <w:tcPr>
            <w:tcW w:w="920" w:type="dxa"/>
            <w:vAlign w:val="center"/>
          </w:tcPr>
          <w:p w:rsidR="007D0571" w:rsidRPr="004251B6" w:rsidRDefault="007D0571" w:rsidP="00F74C95">
            <w:pPr>
              <w:jc w:val="center"/>
              <w:rPr>
                <w:sz w:val="22"/>
                <w:szCs w:val="22"/>
              </w:rPr>
            </w:pPr>
            <w:r>
              <w:rPr>
                <w:sz w:val="22"/>
                <w:szCs w:val="22"/>
              </w:rPr>
              <w:t>622</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73</w:t>
            </w:r>
          </w:p>
        </w:tc>
        <w:tc>
          <w:tcPr>
            <w:tcW w:w="1080" w:type="dxa"/>
            <w:vAlign w:val="center"/>
          </w:tcPr>
          <w:p w:rsidR="007D0571" w:rsidRPr="004251B6" w:rsidRDefault="007D0571" w:rsidP="00F74C95">
            <w:pPr>
              <w:jc w:val="center"/>
              <w:rPr>
                <w:sz w:val="22"/>
                <w:szCs w:val="22"/>
              </w:rPr>
            </w:pPr>
            <w:r>
              <w:rPr>
                <w:sz w:val="22"/>
                <w:szCs w:val="22"/>
              </w:rPr>
              <w:t>26</w:t>
            </w:r>
          </w:p>
        </w:tc>
        <w:tc>
          <w:tcPr>
            <w:tcW w:w="954" w:type="dxa"/>
            <w:vAlign w:val="center"/>
          </w:tcPr>
          <w:p w:rsidR="007D0571" w:rsidRPr="004251B6" w:rsidRDefault="007D0571" w:rsidP="00F74C95">
            <w:pPr>
              <w:jc w:val="center"/>
              <w:rPr>
                <w:sz w:val="22"/>
                <w:szCs w:val="22"/>
              </w:rPr>
            </w:pPr>
            <w:r>
              <w:rPr>
                <w:sz w:val="22"/>
                <w:szCs w:val="22"/>
              </w:rPr>
              <w:t>5</w:t>
            </w:r>
          </w:p>
        </w:tc>
        <w:tc>
          <w:tcPr>
            <w:tcW w:w="1116" w:type="dxa"/>
            <w:vAlign w:val="center"/>
          </w:tcPr>
          <w:p w:rsidR="007D0571" w:rsidRPr="004251B6" w:rsidRDefault="007D0571" w:rsidP="00F74C95">
            <w:pPr>
              <w:jc w:val="center"/>
              <w:rPr>
                <w:sz w:val="22"/>
                <w:szCs w:val="22"/>
              </w:rPr>
            </w:pPr>
            <w:r>
              <w:rPr>
                <w:sz w:val="22"/>
                <w:szCs w:val="22"/>
              </w:rPr>
              <w:t>0</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Y</w:t>
            </w:r>
          </w:p>
        </w:tc>
        <w:tc>
          <w:tcPr>
            <w:tcW w:w="990" w:type="dxa"/>
            <w:vAlign w:val="center"/>
          </w:tcPr>
          <w:p w:rsidR="007D0571" w:rsidRPr="004251B6" w:rsidRDefault="007D0571" w:rsidP="00F74C95">
            <w:pPr>
              <w:jc w:val="center"/>
              <w:rPr>
                <w:sz w:val="22"/>
                <w:szCs w:val="22"/>
              </w:rPr>
            </w:pPr>
            <w:r>
              <w:rPr>
                <w:sz w:val="22"/>
                <w:szCs w:val="22"/>
              </w:rPr>
              <w:t>Y</w:t>
            </w:r>
          </w:p>
        </w:tc>
        <w:tc>
          <w:tcPr>
            <w:tcW w:w="2615" w:type="dxa"/>
            <w:tcBorders>
              <w:left w:val="nil"/>
            </w:tcBorders>
            <w:vAlign w:val="center"/>
          </w:tcPr>
          <w:p w:rsidR="007D0571" w:rsidRPr="004251B6" w:rsidRDefault="007D0571" w:rsidP="00F74C95">
            <w:pPr>
              <w:rPr>
                <w:sz w:val="22"/>
                <w:szCs w:val="22"/>
              </w:rPr>
            </w:pPr>
          </w:p>
        </w:tc>
      </w:tr>
      <w:tr w:rsidR="007D0571" w:rsidRPr="005C29E2" w:rsidTr="00F74C95">
        <w:trPr>
          <w:cantSplit/>
          <w:trHeight w:val="648"/>
          <w:jc w:val="center"/>
        </w:trPr>
        <w:tc>
          <w:tcPr>
            <w:tcW w:w="1909" w:type="dxa"/>
            <w:vAlign w:val="center"/>
          </w:tcPr>
          <w:p w:rsidR="007D0571" w:rsidRPr="004251B6" w:rsidRDefault="007D0571" w:rsidP="00F74C95">
            <w:pPr>
              <w:rPr>
                <w:sz w:val="22"/>
                <w:szCs w:val="22"/>
              </w:rPr>
            </w:pPr>
            <w:r>
              <w:rPr>
                <w:sz w:val="22"/>
                <w:szCs w:val="22"/>
              </w:rPr>
              <w:t>Kitchen</w:t>
            </w:r>
          </w:p>
        </w:tc>
        <w:tc>
          <w:tcPr>
            <w:tcW w:w="920" w:type="dxa"/>
            <w:vAlign w:val="center"/>
          </w:tcPr>
          <w:p w:rsidR="007D0571" w:rsidRPr="004251B6" w:rsidRDefault="007D0571" w:rsidP="00F74C95">
            <w:pPr>
              <w:jc w:val="center"/>
              <w:rPr>
                <w:sz w:val="22"/>
                <w:szCs w:val="22"/>
              </w:rPr>
            </w:pPr>
            <w:r>
              <w:rPr>
                <w:sz w:val="22"/>
                <w:szCs w:val="22"/>
              </w:rPr>
              <w:t>582</w:t>
            </w:r>
          </w:p>
        </w:tc>
        <w:tc>
          <w:tcPr>
            <w:tcW w:w="1136" w:type="dxa"/>
            <w:vAlign w:val="center"/>
          </w:tcPr>
          <w:p w:rsidR="007D0571" w:rsidRPr="004251B6" w:rsidRDefault="007D0571" w:rsidP="00F74C95">
            <w:pPr>
              <w:jc w:val="center"/>
              <w:rPr>
                <w:sz w:val="22"/>
                <w:szCs w:val="22"/>
              </w:rPr>
            </w:pPr>
            <w:r>
              <w:rPr>
                <w:sz w:val="22"/>
                <w:szCs w:val="22"/>
              </w:rPr>
              <w:t>ND</w:t>
            </w:r>
          </w:p>
        </w:tc>
        <w:tc>
          <w:tcPr>
            <w:tcW w:w="810" w:type="dxa"/>
            <w:vAlign w:val="center"/>
          </w:tcPr>
          <w:p w:rsidR="007D0571" w:rsidRPr="004251B6" w:rsidRDefault="007D0571" w:rsidP="00F74C95">
            <w:pPr>
              <w:jc w:val="center"/>
              <w:rPr>
                <w:sz w:val="22"/>
                <w:szCs w:val="22"/>
              </w:rPr>
            </w:pPr>
            <w:r>
              <w:rPr>
                <w:sz w:val="22"/>
                <w:szCs w:val="22"/>
              </w:rPr>
              <w:t>73</w:t>
            </w:r>
          </w:p>
        </w:tc>
        <w:tc>
          <w:tcPr>
            <w:tcW w:w="1080" w:type="dxa"/>
            <w:vAlign w:val="center"/>
          </w:tcPr>
          <w:p w:rsidR="007D0571" w:rsidRPr="004251B6" w:rsidRDefault="007D0571" w:rsidP="00F74C95">
            <w:pPr>
              <w:jc w:val="center"/>
              <w:rPr>
                <w:sz w:val="22"/>
                <w:szCs w:val="22"/>
              </w:rPr>
            </w:pPr>
            <w:r>
              <w:rPr>
                <w:sz w:val="22"/>
                <w:szCs w:val="22"/>
              </w:rPr>
              <w:t>27</w:t>
            </w:r>
          </w:p>
        </w:tc>
        <w:tc>
          <w:tcPr>
            <w:tcW w:w="954" w:type="dxa"/>
            <w:vAlign w:val="center"/>
          </w:tcPr>
          <w:p w:rsidR="007D0571" w:rsidRPr="004251B6" w:rsidRDefault="007D0571" w:rsidP="00F74C95">
            <w:pPr>
              <w:jc w:val="center"/>
              <w:rPr>
                <w:sz w:val="22"/>
                <w:szCs w:val="22"/>
              </w:rPr>
            </w:pPr>
            <w:r>
              <w:rPr>
                <w:sz w:val="22"/>
                <w:szCs w:val="22"/>
              </w:rPr>
              <w:t>5</w:t>
            </w:r>
          </w:p>
        </w:tc>
        <w:tc>
          <w:tcPr>
            <w:tcW w:w="1116" w:type="dxa"/>
            <w:vAlign w:val="center"/>
          </w:tcPr>
          <w:p w:rsidR="007D0571" w:rsidRPr="004251B6" w:rsidRDefault="007D0571" w:rsidP="00F74C95">
            <w:pPr>
              <w:jc w:val="center"/>
              <w:rPr>
                <w:sz w:val="22"/>
                <w:szCs w:val="22"/>
              </w:rPr>
            </w:pPr>
            <w:r>
              <w:rPr>
                <w:sz w:val="22"/>
                <w:szCs w:val="22"/>
              </w:rPr>
              <w:t>0</w:t>
            </w: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N</w:t>
            </w:r>
          </w:p>
        </w:tc>
        <w:tc>
          <w:tcPr>
            <w:tcW w:w="990" w:type="dxa"/>
            <w:vAlign w:val="center"/>
          </w:tcPr>
          <w:p w:rsidR="007D0571" w:rsidRPr="004251B6" w:rsidRDefault="007D0571" w:rsidP="00F74C95">
            <w:pPr>
              <w:jc w:val="center"/>
              <w:rPr>
                <w:sz w:val="22"/>
                <w:szCs w:val="22"/>
              </w:rPr>
            </w:pPr>
            <w:r>
              <w:rPr>
                <w:sz w:val="22"/>
                <w:szCs w:val="22"/>
              </w:rPr>
              <w:t>N</w:t>
            </w:r>
          </w:p>
        </w:tc>
        <w:tc>
          <w:tcPr>
            <w:tcW w:w="2615" w:type="dxa"/>
            <w:tcBorders>
              <w:left w:val="nil"/>
            </w:tcBorders>
            <w:vAlign w:val="center"/>
          </w:tcPr>
          <w:p w:rsidR="007D0571" w:rsidRPr="004251B6" w:rsidRDefault="007D0571" w:rsidP="00F74C95">
            <w:pPr>
              <w:rPr>
                <w:sz w:val="22"/>
                <w:szCs w:val="22"/>
              </w:rPr>
            </w:pPr>
            <w:r>
              <w:rPr>
                <w:sz w:val="22"/>
                <w:szCs w:val="22"/>
              </w:rPr>
              <w:t>Refrigerator, sink backsplash open</w:t>
            </w:r>
          </w:p>
        </w:tc>
      </w:tr>
      <w:tr w:rsidR="007D0571" w:rsidRPr="005C29E2" w:rsidTr="00F74C95">
        <w:trPr>
          <w:cantSplit/>
          <w:trHeight w:val="648"/>
          <w:jc w:val="center"/>
        </w:trPr>
        <w:tc>
          <w:tcPr>
            <w:tcW w:w="1909" w:type="dxa"/>
            <w:vAlign w:val="center"/>
          </w:tcPr>
          <w:p w:rsidR="007D0571" w:rsidRPr="004251B6" w:rsidRDefault="007D0571" w:rsidP="00F74C95">
            <w:pPr>
              <w:rPr>
                <w:sz w:val="22"/>
                <w:szCs w:val="22"/>
              </w:rPr>
            </w:pPr>
            <w:r>
              <w:rPr>
                <w:sz w:val="22"/>
                <w:szCs w:val="22"/>
              </w:rPr>
              <w:t>Reception</w:t>
            </w:r>
          </w:p>
        </w:tc>
        <w:tc>
          <w:tcPr>
            <w:tcW w:w="920" w:type="dxa"/>
            <w:vAlign w:val="center"/>
          </w:tcPr>
          <w:p w:rsidR="007D0571" w:rsidRPr="004251B6" w:rsidRDefault="007D0571" w:rsidP="00F74C95">
            <w:pPr>
              <w:jc w:val="center"/>
              <w:rPr>
                <w:sz w:val="22"/>
                <w:szCs w:val="22"/>
              </w:rPr>
            </w:pPr>
          </w:p>
        </w:tc>
        <w:tc>
          <w:tcPr>
            <w:tcW w:w="1136" w:type="dxa"/>
            <w:vAlign w:val="center"/>
          </w:tcPr>
          <w:p w:rsidR="007D0571" w:rsidRPr="004251B6" w:rsidRDefault="007D0571" w:rsidP="00F74C95">
            <w:pPr>
              <w:rPr>
                <w:sz w:val="22"/>
                <w:szCs w:val="22"/>
              </w:rPr>
            </w:pPr>
          </w:p>
        </w:tc>
        <w:tc>
          <w:tcPr>
            <w:tcW w:w="810" w:type="dxa"/>
            <w:vAlign w:val="center"/>
          </w:tcPr>
          <w:p w:rsidR="007D0571" w:rsidRPr="004251B6" w:rsidRDefault="007D0571" w:rsidP="00F74C95">
            <w:pPr>
              <w:rPr>
                <w:sz w:val="22"/>
                <w:szCs w:val="22"/>
              </w:rPr>
            </w:pPr>
          </w:p>
        </w:tc>
        <w:tc>
          <w:tcPr>
            <w:tcW w:w="1080" w:type="dxa"/>
            <w:vAlign w:val="center"/>
          </w:tcPr>
          <w:p w:rsidR="007D0571" w:rsidRPr="004251B6" w:rsidRDefault="007D0571" w:rsidP="00F74C95">
            <w:pPr>
              <w:jc w:val="center"/>
              <w:rPr>
                <w:sz w:val="22"/>
                <w:szCs w:val="22"/>
              </w:rPr>
            </w:pPr>
          </w:p>
        </w:tc>
        <w:tc>
          <w:tcPr>
            <w:tcW w:w="954" w:type="dxa"/>
            <w:vAlign w:val="center"/>
          </w:tcPr>
          <w:p w:rsidR="007D0571" w:rsidRPr="004251B6" w:rsidRDefault="007D0571" w:rsidP="00F74C95">
            <w:pPr>
              <w:jc w:val="center"/>
              <w:rPr>
                <w:sz w:val="22"/>
                <w:szCs w:val="22"/>
              </w:rPr>
            </w:pPr>
          </w:p>
        </w:tc>
        <w:tc>
          <w:tcPr>
            <w:tcW w:w="1116" w:type="dxa"/>
            <w:vAlign w:val="center"/>
          </w:tcPr>
          <w:p w:rsidR="007D0571" w:rsidRPr="004251B6" w:rsidRDefault="007D0571" w:rsidP="00F74C95">
            <w:pPr>
              <w:jc w:val="center"/>
              <w:rPr>
                <w:sz w:val="22"/>
                <w:szCs w:val="22"/>
              </w:rPr>
            </w:pPr>
          </w:p>
        </w:tc>
        <w:tc>
          <w:tcPr>
            <w:tcW w:w="1260" w:type="dxa"/>
            <w:vAlign w:val="center"/>
          </w:tcPr>
          <w:p w:rsidR="007D0571" w:rsidRPr="004251B6" w:rsidRDefault="007D0571" w:rsidP="00F74C95">
            <w:pPr>
              <w:jc w:val="center"/>
              <w:rPr>
                <w:sz w:val="22"/>
                <w:szCs w:val="22"/>
              </w:rPr>
            </w:pPr>
            <w:r>
              <w:rPr>
                <w:sz w:val="22"/>
                <w:szCs w:val="22"/>
              </w:rPr>
              <w:t>N</w:t>
            </w:r>
          </w:p>
        </w:tc>
        <w:tc>
          <w:tcPr>
            <w:tcW w:w="900" w:type="dxa"/>
            <w:vAlign w:val="center"/>
          </w:tcPr>
          <w:p w:rsidR="007D0571" w:rsidRPr="004251B6" w:rsidRDefault="007D0571" w:rsidP="00F74C95">
            <w:pPr>
              <w:jc w:val="center"/>
              <w:rPr>
                <w:sz w:val="22"/>
                <w:szCs w:val="22"/>
              </w:rPr>
            </w:pPr>
            <w:r>
              <w:rPr>
                <w:sz w:val="22"/>
                <w:szCs w:val="22"/>
              </w:rPr>
              <w:t>N</w:t>
            </w:r>
          </w:p>
        </w:tc>
        <w:tc>
          <w:tcPr>
            <w:tcW w:w="990" w:type="dxa"/>
            <w:vAlign w:val="center"/>
          </w:tcPr>
          <w:p w:rsidR="007D0571" w:rsidRPr="004251B6" w:rsidRDefault="007D0571" w:rsidP="00F74C95">
            <w:pPr>
              <w:jc w:val="center"/>
              <w:rPr>
                <w:sz w:val="22"/>
                <w:szCs w:val="22"/>
              </w:rPr>
            </w:pPr>
            <w:r>
              <w:rPr>
                <w:sz w:val="22"/>
                <w:szCs w:val="22"/>
              </w:rPr>
              <w:t>Y</w:t>
            </w:r>
          </w:p>
        </w:tc>
        <w:tc>
          <w:tcPr>
            <w:tcW w:w="2615" w:type="dxa"/>
            <w:tcBorders>
              <w:left w:val="nil"/>
            </w:tcBorders>
            <w:vAlign w:val="center"/>
          </w:tcPr>
          <w:p w:rsidR="007D0571" w:rsidRPr="004251B6" w:rsidRDefault="007D0571" w:rsidP="00F74C95">
            <w:pPr>
              <w:rPr>
                <w:sz w:val="22"/>
                <w:szCs w:val="22"/>
              </w:rPr>
            </w:pPr>
          </w:p>
        </w:tc>
      </w:tr>
      <w:tr w:rsidR="007D0571" w:rsidRPr="005C29E2" w:rsidTr="00F74C95">
        <w:trPr>
          <w:cantSplit/>
          <w:trHeight w:val="648"/>
          <w:jc w:val="center"/>
        </w:trPr>
        <w:tc>
          <w:tcPr>
            <w:tcW w:w="1909" w:type="dxa"/>
            <w:tcBorders>
              <w:bottom w:val="single" w:sz="12" w:space="0" w:color="000000"/>
            </w:tcBorders>
            <w:vAlign w:val="center"/>
          </w:tcPr>
          <w:p w:rsidR="007D0571" w:rsidRPr="004251B6" w:rsidRDefault="007D0571" w:rsidP="00F74C95">
            <w:pPr>
              <w:rPr>
                <w:sz w:val="22"/>
                <w:szCs w:val="22"/>
              </w:rPr>
            </w:pPr>
            <w:r>
              <w:rPr>
                <w:sz w:val="22"/>
                <w:szCs w:val="22"/>
              </w:rPr>
              <w:t>Women’s restroom</w:t>
            </w:r>
          </w:p>
        </w:tc>
        <w:tc>
          <w:tcPr>
            <w:tcW w:w="920" w:type="dxa"/>
            <w:tcBorders>
              <w:bottom w:val="single" w:sz="12" w:space="0" w:color="000000"/>
            </w:tcBorders>
            <w:vAlign w:val="center"/>
          </w:tcPr>
          <w:p w:rsidR="007D0571" w:rsidRPr="004251B6" w:rsidRDefault="007D0571" w:rsidP="00F74C95">
            <w:pPr>
              <w:jc w:val="center"/>
              <w:rPr>
                <w:sz w:val="22"/>
                <w:szCs w:val="22"/>
              </w:rPr>
            </w:pPr>
          </w:p>
        </w:tc>
        <w:tc>
          <w:tcPr>
            <w:tcW w:w="1136" w:type="dxa"/>
            <w:tcBorders>
              <w:bottom w:val="single" w:sz="12" w:space="0" w:color="000000"/>
            </w:tcBorders>
            <w:vAlign w:val="center"/>
          </w:tcPr>
          <w:p w:rsidR="007D0571" w:rsidRPr="004251B6" w:rsidRDefault="007D0571" w:rsidP="00F74C95">
            <w:pPr>
              <w:rPr>
                <w:sz w:val="22"/>
                <w:szCs w:val="22"/>
              </w:rPr>
            </w:pPr>
          </w:p>
        </w:tc>
        <w:tc>
          <w:tcPr>
            <w:tcW w:w="810" w:type="dxa"/>
            <w:tcBorders>
              <w:bottom w:val="single" w:sz="12" w:space="0" w:color="000000"/>
            </w:tcBorders>
            <w:vAlign w:val="center"/>
          </w:tcPr>
          <w:p w:rsidR="007D0571" w:rsidRPr="004251B6" w:rsidRDefault="007D0571" w:rsidP="00F74C95">
            <w:pPr>
              <w:jc w:val="center"/>
              <w:rPr>
                <w:sz w:val="22"/>
                <w:szCs w:val="22"/>
              </w:rPr>
            </w:pPr>
          </w:p>
        </w:tc>
        <w:tc>
          <w:tcPr>
            <w:tcW w:w="1080" w:type="dxa"/>
            <w:tcBorders>
              <w:bottom w:val="single" w:sz="12" w:space="0" w:color="000000"/>
            </w:tcBorders>
            <w:vAlign w:val="center"/>
          </w:tcPr>
          <w:p w:rsidR="007D0571" w:rsidRPr="004251B6" w:rsidRDefault="007D0571" w:rsidP="00F74C95">
            <w:pPr>
              <w:jc w:val="center"/>
              <w:rPr>
                <w:sz w:val="22"/>
                <w:szCs w:val="22"/>
              </w:rPr>
            </w:pPr>
          </w:p>
        </w:tc>
        <w:tc>
          <w:tcPr>
            <w:tcW w:w="954" w:type="dxa"/>
            <w:tcBorders>
              <w:bottom w:val="single" w:sz="12" w:space="0" w:color="000000"/>
            </w:tcBorders>
            <w:vAlign w:val="center"/>
          </w:tcPr>
          <w:p w:rsidR="007D0571" w:rsidRPr="004251B6" w:rsidRDefault="007D0571" w:rsidP="00F74C95">
            <w:pPr>
              <w:jc w:val="center"/>
              <w:rPr>
                <w:sz w:val="22"/>
                <w:szCs w:val="22"/>
              </w:rPr>
            </w:pPr>
          </w:p>
        </w:tc>
        <w:tc>
          <w:tcPr>
            <w:tcW w:w="1116" w:type="dxa"/>
            <w:tcBorders>
              <w:bottom w:val="single" w:sz="12" w:space="0" w:color="000000"/>
            </w:tcBorders>
            <w:vAlign w:val="center"/>
          </w:tcPr>
          <w:p w:rsidR="007D0571" w:rsidRPr="004251B6" w:rsidRDefault="007D0571" w:rsidP="00F74C95">
            <w:pPr>
              <w:jc w:val="center"/>
              <w:rPr>
                <w:sz w:val="22"/>
                <w:szCs w:val="22"/>
              </w:rPr>
            </w:pPr>
          </w:p>
        </w:tc>
        <w:tc>
          <w:tcPr>
            <w:tcW w:w="1260" w:type="dxa"/>
            <w:tcBorders>
              <w:bottom w:val="single" w:sz="12" w:space="0" w:color="000000"/>
            </w:tcBorders>
            <w:vAlign w:val="center"/>
          </w:tcPr>
          <w:p w:rsidR="007D0571" w:rsidRPr="004251B6" w:rsidRDefault="007D0571" w:rsidP="00F74C95">
            <w:pPr>
              <w:jc w:val="center"/>
              <w:rPr>
                <w:sz w:val="22"/>
                <w:szCs w:val="22"/>
              </w:rPr>
            </w:pPr>
            <w:r>
              <w:rPr>
                <w:sz w:val="22"/>
                <w:szCs w:val="22"/>
              </w:rPr>
              <w:t>N</w:t>
            </w:r>
          </w:p>
        </w:tc>
        <w:tc>
          <w:tcPr>
            <w:tcW w:w="900" w:type="dxa"/>
            <w:tcBorders>
              <w:bottom w:val="single" w:sz="12" w:space="0" w:color="000000"/>
            </w:tcBorders>
            <w:vAlign w:val="center"/>
          </w:tcPr>
          <w:p w:rsidR="007D0571" w:rsidRPr="004251B6" w:rsidRDefault="007D0571" w:rsidP="00F74C95">
            <w:pPr>
              <w:jc w:val="center"/>
              <w:rPr>
                <w:sz w:val="22"/>
                <w:szCs w:val="22"/>
              </w:rPr>
            </w:pPr>
            <w:r>
              <w:rPr>
                <w:sz w:val="22"/>
                <w:szCs w:val="22"/>
              </w:rPr>
              <w:t>Y</w:t>
            </w:r>
          </w:p>
        </w:tc>
        <w:tc>
          <w:tcPr>
            <w:tcW w:w="990" w:type="dxa"/>
            <w:tcBorders>
              <w:bottom w:val="single" w:sz="12" w:space="0" w:color="000000"/>
            </w:tcBorders>
            <w:vAlign w:val="center"/>
          </w:tcPr>
          <w:p w:rsidR="007D0571" w:rsidRPr="004251B6" w:rsidRDefault="007D0571" w:rsidP="00F74C95">
            <w:pPr>
              <w:jc w:val="center"/>
              <w:rPr>
                <w:sz w:val="22"/>
                <w:szCs w:val="22"/>
              </w:rPr>
            </w:pPr>
            <w:r>
              <w:rPr>
                <w:sz w:val="22"/>
                <w:szCs w:val="22"/>
              </w:rPr>
              <w:t>Y off</w:t>
            </w:r>
          </w:p>
        </w:tc>
        <w:tc>
          <w:tcPr>
            <w:tcW w:w="2615" w:type="dxa"/>
            <w:tcBorders>
              <w:left w:val="nil"/>
              <w:bottom w:val="single" w:sz="12" w:space="0" w:color="000000"/>
            </w:tcBorders>
            <w:vAlign w:val="center"/>
          </w:tcPr>
          <w:p w:rsidR="007D0571" w:rsidRPr="004251B6" w:rsidRDefault="007D0571" w:rsidP="00F74C95">
            <w:pPr>
              <w:rPr>
                <w:sz w:val="22"/>
                <w:szCs w:val="22"/>
              </w:rPr>
            </w:pPr>
            <w:r>
              <w:rPr>
                <w:sz w:val="22"/>
                <w:szCs w:val="22"/>
              </w:rPr>
              <w:t>Reported odors</w:t>
            </w:r>
          </w:p>
        </w:tc>
      </w:tr>
    </w:tbl>
    <w:p w:rsidR="007D0571" w:rsidRPr="005C29E2" w:rsidRDefault="007D0571" w:rsidP="007D0571"/>
    <w:p w:rsidR="00FA3444" w:rsidRPr="007D0571" w:rsidRDefault="00FA3444" w:rsidP="007D0571">
      <w:pPr>
        <w:spacing w:after="200" w:line="276" w:lineRule="auto"/>
        <w:jc w:val="center"/>
        <w:rPr>
          <w:rFonts w:ascii="Calibri" w:eastAsia="Calibri" w:hAnsi="Calibri"/>
          <w:sz w:val="22"/>
          <w:szCs w:val="22"/>
        </w:rPr>
      </w:pPr>
    </w:p>
    <w:sectPr w:rsidR="00FA3444" w:rsidRPr="007D0571" w:rsidSect="007D0571">
      <w:headerReference w:type="default" r:id="rId30"/>
      <w:footerReference w:type="default" r:id="rId31"/>
      <w:headerReference w:type="first" r:id="rId32"/>
      <w:footerReference w:type="first" r:id="rId33"/>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91F" w:rsidRDefault="000B291F">
      <w:r>
        <w:separator/>
      </w:r>
    </w:p>
  </w:endnote>
  <w:endnote w:type="continuationSeparator" w:id="0">
    <w:p w:rsidR="000B291F" w:rsidRDefault="000B2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84F63">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571" w:rsidRDefault="007D05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571" w:rsidRDefault="007D057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F74C95" w:rsidRPr="00F374D5" w:rsidTr="00F74C95">
      <w:trPr>
        <w:trHeight w:val="300"/>
        <w:jc w:val="center"/>
      </w:trPr>
      <w:tc>
        <w:tcPr>
          <w:tcW w:w="3407" w:type="dxa"/>
          <w:tcBorders>
            <w:top w:val="nil"/>
            <w:left w:val="nil"/>
            <w:bottom w:val="nil"/>
            <w:right w:val="nil"/>
          </w:tcBorders>
          <w:noWrap/>
          <w:vAlign w:val="center"/>
        </w:tcPr>
        <w:p w:rsidR="00F74C95" w:rsidRPr="00F374D5" w:rsidRDefault="00F74C95" w:rsidP="00F74C95">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noWrap/>
          <w:vAlign w:val="center"/>
        </w:tcPr>
        <w:p w:rsidR="00F74C95" w:rsidRPr="00F374D5" w:rsidRDefault="00F74C95" w:rsidP="00F74C95">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noWrap/>
          <w:vAlign w:val="center"/>
        </w:tcPr>
        <w:p w:rsidR="00F74C95" w:rsidRPr="00F374D5" w:rsidRDefault="00F74C95" w:rsidP="00F74C95">
          <w:pPr>
            <w:rPr>
              <w:rFonts w:ascii="Times" w:hAnsi="Times" w:cs="Times"/>
              <w:sz w:val="20"/>
            </w:rPr>
          </w:pPr>
          <w:r>
            <w:rPr>
              <w:rFonts w:ascii="Times" w:hAnsi="Times" w:cs="Times"/>
              <w:sz w:val="20"/>
            </w:rPr>
            <w:t>CP = cleaning products</w:t>
          </w:r>
        </w:p>
      </w:tc>
      <w:tc>
        <w:tcPr>
          <w:tcW w:w="2202" w:type="dxa"/>
          <w:tcBorders>
            <w:top w:val="nil"/>
            <w:left w:val="nil"/>
            <w:bottom w:val="nil"/>
            <w:right w:val="nil"/>
          </w:tcBorders>
          <w:noWrap/>
          <w:vAlign w:val="center"/>
        </w:tcPr>
        <w:p w:rsidR="00F74C95" w:rsidRPr="00F374D5" w:rsidRDefault="00F74C95" w:rsidP="00F74C95">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vAlign w:val="center"/>
        </w:tcPr>
        <w:p w:rsidR="00F74C95" w:rsidRDefault="00F74C95" w:rsidP="00F74C95">
          <w:pPr>
            <w:rPr>
              <w:rFonts w:ascii="Times" w:hAnsi="Times" w:cs="Times"/>
              <w:sz w:val="20"/>
            </w:rPr>
          </w:pPr>
          <w:r>
            <w:rPr>
              <w:rFonts w:ascii="Times" w:hAnsi="Times" w:cs="Times"/>
              <w:sz w:val="20"/>
            </w:rPr>
            <w:t>WC = water cooler</w:t>
          </w:r>
        </w:p>
      </w:tc>
    </w:tr>
    <w:tr w:rsidR="00F74C95" w:rsidRPr="00F374D5" w:rsidTr="00F74C95">
      <w:trPr>
        <w:trHeight w:val="300"/>
        <w:jc w:val="center"/>
      </w:trPr>
      <w:tc>
        <w:tcPr>
          <w:tcW w:w="3407" w:type="dxa"/>
          <w:tcBorders>
            <w:top w:val="nil"/>
            <w:left w:val="nil"/>
            <w:bottom w:val="nil"/>
            <w:right w:val="nil"/>
          </w:tcBorders>
          <w:noWrap/>
          <w:vAlign w:val="center"/>
        </w:tcPr>
        <w:p w:rsidR="00F74C95" w:rsidRPr="00F374D5" w:rsidRDefault="00F74C95" w:rsidP="00F74C95">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noWrap/>
          <w:vAlign w:val="center"/>
        </w:tcPr>
        <w:p w:rsidR="00F74C95" w:rsidRPr="00F374D5" w:rsidRDefault="00F74C95" w:rsidP="00F74C95">
          <w:pPr>
            <w:rPr>
              <w:rFonts w:ascii="Times" w:hAnsi="Times" w:cs="Times"/>
              <w:sz w:val="20"/>
            </w:rPr>
          </w:pPr>
          <w:r>
            <w:rPr>
              <w:rFonts w:ascii="Times" w:hAnsi="Times" w:cs="Times"/>
              <w:sz w:val="20"/>
            </w:rPr>
            <w:t>AP = air purifier</w:t>
          </w:r>
        </w:p>
      </w:tc>
      <w:tc>
        <w:tcPr>
          <w:tcW w:w="2526" w:type="dxa"/>
          <w:tcBorders>
            <w:top w:val="nil"/>
            <w:left w:val="nil"/>
            <w:bottom w:val="nil"/>
            <w:right w:val="nil"/>
          </w:tcBorders>
          <w:noWrap/>
          <w:vAlign w:val="center"/>
        </w:tcPr>
        <w:p w:rsidR="00F74C95" w:rsidRPr="00F374D5" w:rsidRDefault="00F74C95" w:rsidP="00F74C95">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noWrap/>
          <w:vAlign w:val="center"/>
        </w:tcPr>
        <w:p w:rsidR="00F74C95" w:rsidRPr="00F374D5" w:rsidRDefault="00F74C95" w:rsidP="00F74C95">
          <w:pPr>
            <w:rPr>
              <w:rFonts w:ascii="Times" w:hAnsi="Times" w:cs="Times"/>
              <w:sz w:val="20"/>
            </w:rPr>
          </w:pPr>
          <w:r>
            <w:rPr>
              <w:rFonts w:ascii="Times" w:hAnsi="Times" w:cs="Times"/>
              <w:sz w:val="20"/>
            </w:rPr>
            <w:t>ND = non detect</w:t>
          </w:r>
        </w:p>
      </w:tc>
      <w:tc>
        <w:tcPr>
          <w:tcW w:w="2202" w:type="dxa"/>
          <w:tcBorders>
            <w:top w:val="nil"/>
            <w:left w:val="nil"/>
            <w:bottom w:val="nil"/>
            <w:right w:val="nil"/>
          </w:tcBorders>
          <w:vAlign w:val="center"/>
        </w:tcPr>
        <w:p w:rsidR="00F74C95" w:rsidRDefault="00F74C95" w:rsidP="00F74C95">
          <w:pPr>
            <w:rPr>
              <w:rFonts w:ascii="Times" w:hAnsi="Times" w:cs="Times"/>
              <w:sz w:val="20"/>
            </w:rPr>
          </w:pPr>
          <w:r>
            <w:rPr>
              <w:rFonts w:ascii="Times" w:hAnsi="Times" w:cs="Times"/>
              <w:sz w:val="20"/>
            </w:rPr>
            <w:t>WD = water-damaged</w:t>
          </w:r>
        </w:p>
      </w:tc>
    </w:tr>
  </w:tbl>
  <w:p w:rsidR="00F74C95" w:rsidRDefault="00F74C95" w:rsidP="00F74C95">
    <w:pPr>
      <w:tabs>
        <w:tab w:val="left" w:pos="9180"/>
      </w:tabs>
      <w:rPr>
        <w:b/>
        <w:sz w:val="20"/>
      </w:rPr>
    </w:pPr>
  </w:p>
  <w:p w:rsidR="00F74C95" w:rsidRPr="009804D7" w:rsidRDefault="00F74C95" w:rsidP="00F74C95">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74C95" w:rsidTr="00F74C95">
      <w:tc>
        <w:tcPr>
          <w:tcW w:w="2718" w:type="dxa"/>
          <w:tcBorders>
            <w:top w:val="single" w:sz="18" w:space="0" w:color="auto"/>
          </w:tcBorders>
        </w:tcPr>
        <w:p w:rsidR="00F74C95" w:rsidRDefault="00F74C95" w:rsidP="00F74C9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F74C95" w:rsidRDefault="00F74C95" w:rsidP="00F74C95">
          <w:pPr>
            <w:rPr>
              <w:sz w:val="20"/>
            </w:rPr>
          </w:pPr>
          <w:r>
            <w:rPr>
              <w:sz w:val="20"/>
            </w:rPr>
            <w:t>&lt; 800 ppm = preferred</w:t>
          </w:r>
        </w:p>
      </w:tc>
      <w:tc>
        <w:tcPr>
          <w:tcW w:w="3600" w:type="dxa"/>
          <w:tcBorders>
            <w:top w:val="single" w:sz="18" w:space="0" w:color="auto"/>
          </w:tcBorders>
        </w:tcPr>
        <w:p w:rsidR="00F74C95" w:rsidRDefault="00F74C95" w:rsidP="00F74C95">
          <w:pPr>
            <w:jc w:val="right"/>
            <w:rPr>
              <w:sz w:val="20"/>
            </w:rPr>
          </w:pPr>
          <w:r>
            <w:rPr>
              <w:sz w:val="20"/>
            </w:rPr>
            <w:t>Temperature:</w:t>
          </w:r>
        </w:p>
      </w:tc>
      <w:tc>
        <w:tcPr>
          <w:tcW w:w="3420" w:type="dxa"/>
          <w:tcBorders>
            <w:top w:val="single" w:sz="18" w:space="0" w:color="auto"/>
          </w:tcBorders>
        </w:tcPr>
        <w:p w:rsidR="00F74C95" w:rsidRDefault="00F74C95" w:rsidP="00F74C95">
          <w:pPr>
            <w:rPr>
              <w:sz w:val="20"/>
            </w:rPr>
          </w:pPr>
          <w:r>
            <w:rPr>
              <w:sz w:val="20"/>
            </w:rPr>
            <w:t>70 - 78 °F</w:t>
          </w:r>
        </w:p>
      </w:tc>
    </w:tr>
    <w:tr w:rsidR="00F74C95" w:rsidTr="00F74C95">
      <w:tc>
        <w:tcPr>
          <w:tcW w:w="2718" w:type="dxa"/>
          <w:tcBorders>
            <w:bottom w:val="single" w:sz="18" w:space="0" w:color="auto"/>
          </w:tcBorders>
        </w:tcPr>
        <w:p w:rsidR="00F74C95" w:rsidRDefault="00F74C95" w:rsidP="00F74C95">
          <w:pPr>
            <w:jc w:val="right"/>
            <w:rPr>
              <w:sz w:val="20"/>
            </w:rPr>
          </w:pPr>
        </w:p>
      </w:tc>
      <w:tc>
        <w:tcPr>
          <w:tcW w:w="4860" w:type="dxa"/>
          <w:tcBorders>
            <w:bottom w:val="single" w:sz="18" w:space="0" w:color="auto"/>
          </w:tcBorders>
        </w:tcPr>
        <w:p w:rsidR="00F74C95" w:rsidRDefault="00F74C95" w:rsidP="00F74C95">
          <w:pPr>
            <w:rPr>
              <w:sz w:val="20"/>
            </w:rPr>
          </w:pPr>
          <w:r>
            <w:rPr>
              <w:sz w:val="20"/>
            </w:rPr>
            <w:t>&gt; 800 ppm = indicative of ventilation problems</w:t>
          </w:r>
        </w:p>
      </w:tc>
      <w:tc>
        <w:tcPr>
          <w:tcW w:w="3600" w:type="dxa"/>
          <w:tcBorders>
            <w:bottom w:val="single" w:sz="18" w:space="0" w:color="auto"/>
          </w:tcBorders>
        </w:tcPr>
        <w:p w:rsidR="00F74C95" w:rsidRDefault="00F74C95" w:rsidP="00F74C95">
          <w:pPr>
            <w:jc w:val="right"/>
            <w:rPr>
              <w:sz w:val="20"/>
            </w:rPr>
          </w:pPr>
          <w:r>
            <w:rPr>
              <w:sz w:val="20"/>
            </w:rPr>
            <w:t>Relative Humidity:</w:t>
          </w:r>
        </w:p>
      </w:tc>
      <w:tc>
        <w:tcPr>
          <w:tcW w:w="3420" w:type="dxa"/>
          <w:tcBorders>
            <w:bottom w:val="single" w:sz="18" w:space="0" w:color="auto"/>
          </w:tcBorders>
        </w:tcPr>
        <w:p w:rsidR="00F74C95" w:rsidRDefault="00F74C95" w:rsidP="00F74C95">
          <w:pPr>
            <w:rPr>
              <w:sz w:val="20"/>
            </w:rPr>
          </w:pPr>
          <w:r>
            <w:rPr>
              <w:sz w:val="20"/>
            </w:rPr>
            <w:t>40 - 60%</w:t>
          </w:r>
        </w:p>
      </w:tc>
    </w:tr>
  </w:tbl>
  <w:p w:rsidR="00F74C95" w:rsidRDefault="00F74C95" w:rsidP="00F74C95">
    <w:pPr>
      <w:pStyle w:val="Footer"/>
      <w:jc w:val="center"/>
    </w:pPr>
  </w:p>
  <w:p w:rsidR="00F74C95" w:rsidRPr="00FB37EB" w:rsidRDefault="00F74C95" w:rsidP="00F74C95">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B84F63">
      <w:rPr>
        <w:rStyle w:val="PageNumber"/>
        <w:noProof/>
      </w:rPr>
      <w:t>3</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F74C95" w:rsidRPr="00F374D5" w:rsidTr="00F74C95">
      <w:trPr>
        <w:trHeight w:val="300"/>
        <w:jc w:val="center"/>
      </w:trPr>
      <w:tc>
        <w:tcPr>
          <w:tcW w:w="3407" w:type="dxa"/>
          <w:tcBorders>
            <w:top w:val="nil"/>
            <w:left w:val="nil"/>
            <w:bottom w:val="nil"/>
            <w:right w:val="nil"/>
          </w:tcBorders>
          <w:noWrap/>
          <w:vAlign w:val="center"/>
        </w:tcPr>
        <w:p w:rsidR="00F74C95" w:rsidRPr="00F374D5" w:rsidRDefault="00F74C95" w:rsidP="00F74C95">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noWrap/>
          <w:vAlign w:val="center"/>
        </w:tcPr>
        <w:p w:rsidR="00F74C95" w:rsidRPr="00F374D5" w:rsidRDefault="00F74C95" w:rsidP="00F74C95">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noWrap/>
          <w:vAlign w:val="center"/>
        </w:tcPr>
        <w:p w:rsidR="00F74C95" w:rsidRPr="00F374D5" w:rsidRDefault="00F74C95" w:rsidP="00F74C95">
          <w:pPr>
            <w:rPr>
              <w:rFonts w:ascii="Times" w:hAnsi="Times" w:cs="Times"/>
              <w:sz w:val="20"/>
            </w:rPr>
          </w:pPr>
          <w:r>
            <w:rPr>
              <w:rFonts w:ascii="Times" w:hAnsi="Times" w:cs="Times"/>
              <w:sz w:val="20"/>
            </w:rPr>
            <w:t>CP = cleaning products</w:t>
          </w:r>
        </w:p>
      </w:tc>
      <w:tc>
        <w:tcPr>
          <w:tcW w:w="2202" w:type="dxa"/>
          <w:tcBorders>
            <w:top w:val="nil"/>
            <w:left w:val="nil"/>
            <w:bottom w:val="nil"/>
            <w:right w:val="nil"/>
          </w:tcBorders>
          <w:noWrap/>
          <w:vAlign w:val="center"/>
        </w:tcPr>
        <w:p w:rsidR="00F74C95" w:rsidRPr="00F374D5" w:rsidRDefault="00F74C95" w:rsidP="00F74C95">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vAlign w:val="center"/>
        </w:tcPr>
        <w:p w:rsidR="00F74C95" w:rsidRDefault="00F74C95" w:rsidP="00F74C95">
          <w:pPr>
            <w:rPr>
              <w:rFonts w:ascii="Times" w:hAnsi="Times" w:cs="Times"/>
              <w:sz w:val="20"/>
            </w:rPr>
          </w:pPr>
          <w:r>
            <w:rPr>
              <w:rFonts w:ascii="Times" w:hAnsi="Times" w:cs="Times"/>
              <w:sz w:val="20"/>
            </w:rPr>
            <w:t>WC = water cooler</w:t>
          </w:r>
        </w:p>
      </w:tc>
    </w:tr>
    <w:tr w:rsidR="00F74C95" w:rsidRPr="00F374D5" w:rsidTr="00F74C95">
      <w:trPr>
        <w:trHeight w:val="300"/>
        <w:jc w:val="center"/>
      </w:trPr>
      <w:tc>
        <w:tcPr>
          <w:tcW w:w="3407" w:type="dxa"/>
          <w:tcBorders>
            <w:top w:val="nil"/>
            <w:left w:val="nil"/>
            <w:bottom w:val="nil"/>
            <w:right w:val="nil"/>
          </w:tcBorders>
          <w:noWrap/>
          <w:vAlign w:val="center"/>
        </w:tcPr>
        <w:p w:rsidR="00F74C95" w:rsidRPr="00F374D5" w:rsidRDefault="00F74C95" w:rsidP="00F74C95">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noWrap/>
          <w:vAlign w:val="center"/>
        </w:tcPr>
        <w:p w:rsidR="00F74C95" w:rsidRPr="00F374D5" w:rsidRDefault="00F74C95" w:rsidP="00F74C95">
          <w:pPr>
            <w:rPr>
              <w:rFonts w:ascii="Times" w:hAnsi="Times" w:cs="Times"/>
              <w:sz w:val="20"/>
            </w:rPr>
          </w:pPr>
          <w:r>
            <w:rPr>
              <w:rFonts w:ascii="Times" w:hAnsi="Times" w:cs="Times"/>
              <w:sz w:val="20"/>
            </w:rPr>
            <w:t>AP = air purifier</w:t>
          </w:r>
        </w:p>
      </w:tc>
      <w:tc>
        <w:tcPr>
          <w:tcW w:w="2526" w:type="dxa"/>
          <w:tcBorders>
            <w:top w:val="nil"/>
            <w:left w:val="nil"/>
            <w:bottom w:val="nil"/>
            <w:right w:val="nil"/>
          </w:tcBorders>
          <w:noWrap/>
          <w:vAlign w:val="center"/>
        </w:tcPr>
        <w:p w:rsidR="00F74C95" w:rsidRPr="00F374D5" w:rsidRDefault="00F74C95" w:rsidP="00F74C95">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noWrap/>
          <w:vAlign w:val="center"/>
        </w:tcPr>
        <w:p w:rsidR="00F74C95" w:rsidRPr="00F374D5" w:rsidRDefault="00F74C95" w:rsidP="00F74C95">
          <w:pPr>
            <w:rPr>
              <w:rFonts w:ascii="Times" w:hAnsi="Times" w:cs="Times"/>
              <w:sz w:val="20"/>
            </w:rPr>
          </w:pPr>
          <w:r>
            <w:rPr>
              <w:rFonts w:ascii="Times" w:hAnsi="Times" w:cs="Times"/>
              <w:sz w:val="20"/>
            </w:rPr>
            <w:t>ND = non detect</w:t>
          </w:r>
        </w:p>
      </w:tc>
      <w:tc>
        <w:tcPr>
          <w:tcW w:w="2202" w:type="dxa"/>
          <w:tcBorders>
            <w:top w:val="nil"/>
            <w:left w:val="nil"/>
            <w:bottom w:val="nil"/>
            <w:right w:val="nil"/>
          </w:tcBorders>
          <w:vAlign w:val="center"/>
        </w:tcPr>
        <w:p w:rsidR="00F74C95" w:rsidRDefault="00F74C95" w:rsidP="00F74C95">
          <w:pPr>
            <w:rPr>
              <w:rFonts w:ascii="Times" w:hAnsi="Times" w:cs="Times"/>
              <w:sz w:val="20"/>
            </w:rPr>
          </w:pPr>
          <w:r>
            <w:rPr>
              <w:rFonts w:ascii="Times" w:hAnsi="Times" w:cs="Times"/>
              <w:sz w:val="20"/>
            </w:rPr>
            <w:t>WD = water-damaged</w:t>
          </w:r>
        </w:p>
      </w:tc>
    </w:tr>
  </w:tbl>
  <w:p w:rsidR="00F74C95" w:rsidRDefault="00F74C95" w:rsidP="00F74C95">
    <w:pPr>
      <w:tabs>
        <w:tab w:val="left" w:pos="9180"/>
      </w:tabs>
      <w:rPr>
        <w:b/>
        <w:sz w:val="20"/>
      </w:rPr>
    </w:pPr>
  </w:p>
  <w:p w:rsidR="00F74C95" w:rsidRDefault="00F74C95" w:rsidP="00F74C9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74C95" w:rsidTr="00F74C95">
      <w:tc>
        <w:tcPr>
          <w:tcW w:w="2718" w:type="dxa"/>
          <w:tcBorders>
            <w:top w:val="single" w:sz="18" w:space="0" w:color="auto"/>
          </w:tcBorders>
        </w:tcPr>
        <w:p w:rsidR="00F74C95" w:rsidRDefault="00F74C95" w:rsidP="00F74C9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F74C95" w:rsidRDefault="00F74C95" w:rsidP="00F74C95">
          <w:pPr>
            <w:rPr>
              <w:sz w:val="20"/>
            </w:rPr>
          </w:pPr>
          <w:r>
            <w:rPr>
              <w:sz w:val="20"/>
            </w:rPr>
            <w:t>&lt; 800 ppm = preferred</w:t>
          </w:r>
        </w:p>
      </w:tc>
      <w:tc>
        <w:tcPr>
          <w:tcW w:w="3600" w:type="dxa"/>
          <w:tcBorders>
            <w:top w:val="single" w:sz="18" w:space="0" w:color="auto"/>
          </w:tcBorders>
        </w:tcPr>
        <w:p w:rsidR="00F74C95" w:rsidRDefault="00F74C95" w:rsidP="00F74C95">
          <w:pPr>
            <w:jc w:val="right"/>
            <w:rPr>
              <w:sz w:val="20"/>
            </w:rPr>
          </w:pPr>
          <w:r>
            <w:rPr>
              <w:sz w:val="20"/>
            </w:rPr>
            <w:t>Temperature:</w:t>
          </w:r>
        </w:p>
      </w:tc>
      <w:tc>
        <w:tcPr>
          <w:tcW w:w="3420" w:type="dxa"/>
          <w:tcBorders>
            <w:top w:val="single" w:sz="18" w:space="0" w:color="auto"/>
          </w:tcBorders>
        </w:tcPr>
        <w:p w:rsidR="00F74C95" w:rsidRDefault="00F74C95" w:rsidP="00F74C95">
          <w:pPr>
            <w:rPr>
              <w:sz w:val="20"/>
            </w:rPr>
          </w:pPr>
          <w:r>
            <w:rPr>
              <w:sz w:val="20"/>
            </w:rPr>
            <w:t>70 - 78 °F</w:t>
          </w:r>
        </w:p>
      </w:tc>
    </w:tr>
    <w:tr w:rsidR="00F74C95" w:rsidTr="00F74C95">
      <w:tc>
        <w:tcPr>
          <w:tcW w:w="2718" w:type="dxa"/>
          <w:tcBorders>
            <w:bottom w:val="single" w:sz="18" w:space="0" w:color="auto"/>
          </w:tcBorders>
        </w:tcPr>
        <w:p w:rsidR="00F74C95" w:rsidRDefault="00F74C95" w:rsidP="00F74C95">
          <w:pPr>
            <w:jc w:val="right"/>
            <w:rPr>
              <w:sz w:val="20"/>
            </w:rPr>
          </w:pPr>
        </w:p>
      </w:tc>
      <w:tc>
        <w:tcPr>
          <w:tcW w:w="4860" w:type="dxa"/>
          <w:tcBorders>
            <w:bottom w:val="single" w:sz="18" w:space="0" w:color="auto"/>
          </w:tcBorders>
        </w:tcPr>
        <w:p w:rsidR="00F74C95" w:rsidRDefault="00F74C95" w:rsidP="00F74C95">
          <w:pPr>
            <w:rPr>
              <w:sz w:val="20"/>
            </w:rPr>
          </w:pPr>
          <w:r>
            <w:rPr>
              <w:sz w:val="20"/>
            </w:rPr>
            <w:t>&gt; 800 ppm = indicative of ventilation problems</w:t>
          </w:r>
        </w:p>
      </w:tc>
      <w:tc>
        <w:tcPr>
          <w:tcW w:w="3600" w:type="dxa"/>
          <w:tcBorders>
            <w:bottom w:val="single" w:sz="18" w:space="0" w:color="auto"/>
          </w:tcBorders>
        </w:tcPr>
        <w:p w:rsidR="00F74C95" w:rsidRDefault="00F74C95" w:rsidP="00F74C95">
          <w:pPr>
            <w:jc w:val="right"/>
            <w:rPr>
              <w:sz w:val="20"/>
            </w:rPr>
          </w:pPr>
          <w:r>
            <w:rPr>
              <w:sz w:val="20"/>
            </w:rPr>
            <w:t>Relative Humidity:</w:t>
          </w:r>
        </w:p>
      </w:tc>
      <w:tc>
        <w:tcPr>
          <w:tcW w:w="3420" w:type="dxa"/>
          <w:tcBorders>
            <w:bottom w:val="single" w:sz="18" w:space="0" w:color="auto"/>
          </w:tcBorders>
        </w:tcPr>
        <w:p w:rsidR="00F74C95" w:rsidRDefault="00F74C95" w:rsidP="00F74C95">
          <w:pPr>
            <w:rPr>
              <w:sz w:val="20"/>
            </w:rPr>
          </w:pPr>
          <w:r>
            <w:rPr>
              <w:sz w:val="20"/>
            </w:rPr>
            <w:t>40 - 60%</w:t>
          </w:r>
        </w:p>
      </w:tc>
    </w:tr>
  </w:tbl>
  <w:p w:rsidR="00F74C95" w:rsidRDefault="00F74C95" w:rsidP="00F74C95">
    <w:pPr>
      <w:pStyle w:val="Footer"/>
      <w:jc w:val="center"/>
    </w:pPr>
  </w:p>
  <w:p w:rsidR="00F74C95" w:rsidRDefault="00F74C95" w:rsidP="00F74C9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B84F63">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91F" w:rsidRDefault="000B291F">
      <w:r>
        <w:separator/>
      </w:r>
    </w:p>
  </w:footnote>
  <w:footnote w:type="continuationSeparator" w:id="0">
    <w:p w:rsidR="000B291F" w:rsidRDefault="000B29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571" w:rsidRDefault="007D05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571" w:rsidRDefault="007D057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571" w:rsidRDefault="007D057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F74C95" w:rsidTr="00F74C95">
      <w:trPr>
        <w:cantSplit/>
      </w:trPr>
      <w:tc>
        <w:tcPr>
          <w:tcW w:w="12258" w:type="dxa"/>
          <w:gridSpan w:val="3"/>
        </w:tcPr>
        <w:p w:rsidR="00F74C95" w:rsidRPr="00677AC6" w:rsidRDefault="00F74C95" w:rsidP="00F74C95">
          <w:pPr>
            <w:pStyle w:val="Header"/>
            <w:spacing w:before="60" w:after="60"/>
            <w:rPr>
              <w:b/>
            </w:rPr>
          </w:pPr>
          <w:r>
            <w:rPr>
              <w:b/>
            </w:rPr>
            <w:t>Location: Department of Revenue Office</w:t>
          </w:r>
        </w:p>
      </w:tc>
      <w:tc>
        <w:tcPr>
          <w:tcW w:w="2358" w:type="dxa"/>
        </w:tcPr>
        <w:p w:rsidR="00F74C95" w:rsidRDefault="00F74C95" w:rsidP="00F74C95">
          <w:pPr>
            <w:pStyle w:val="Header"/>
            <w:tabs>
              <w:tab w:val="clear" w:pos="4320"/>
              <w:tab w:val="clear" w:pos="8640"/>
            </w:tabs>
            <w:spacing w:before="60" w:after="60"/>
            <w:rPr>
              <w:b/>
            </w:rPr>
          </w:pPr>
          <w:r>
            <w:rPr>
              <w:b/>
            </w:rPr>
            <w:t>Indoor Air Results</w:t>
          </w:r>
        </w:p>
      </w:tc>
    </w:tr>
    <w:tr w:rsidR="00F74C95" w:rsidTr="00F74C95">
      <w:trPr>
        <w:cantSplit/>
      </w:trPr>
      <w:tc>
        <w:tcPr>
          <w:tcW w:w="6228" w:type="dxa"/>
        </w:tcPr>
        <w:p w:rsidR="00F74C95" w:rsidRDefault="00F74C95" w:rsidP="00F74C95">
          <w:pPr>
            <w:pStyle w:val="Header"/>
            <w:spacing w:before="60" w:after="60"/>
            <w:rPr>
              <w:b/>
            </w:rPr>
          </w:pPr>
          <w:r>
            <w:rPr>
              <w:b/>
            </w:rPr>
            <w:t>Address: 60 Perseverance Way, Hyannis, MA</w:t>
          </w:r>
        </w:p>
      </w:tc>
      <w:tc>
        <w:tcPr>
          <w:tcW w:w="3516" w:type="dxa"/>
        </w:tcPr>
        <w:p w:rsidR="00F74C95" w:rsidRDefault="00F74C95" w:rsidP="00F74C95">
          <w:pPr>
            <w:pStyle w:val="Header"/>
            <w:tabs>
              <w:tab w:val="clear" w:pos="4320"/>
              <w:tab w:val="clear" w:pos="8640"/>
            </w:tabs>
            <w:spacing w:before="60" w:after="60"/>
            <w:jc w:val="center"/>
            <w:rPr>
              <w:b/>
              <w:sz w:val="28"/>
            </w:rPr>
          </w:pPr>
          <w:r>
            <w:rPr>
              <w:b/>
              <w:sz w:val="28"/>
            </w:rPr>
            <w:t>Table 1 (continued)</w:t>
          </w:r>
        </w:p>
      </w:tc>
      <w:tc>
        <w:tcPr>
          <w:tcW w:w="2514" w:type="dxa"/>
        </w:tcPr>
        <w:p w:rsidR="00F74C95" w:rsidRDefault="00F74C95" w:rsidP="00F74C95">
          <w:pPr>
            <w:pStyle w:val="Header"/>
            <w:tabs>
              <w:tab w:val="clear" w:pos="4320"/>
              <w:tab w:val="clear" w:pos="8640"/>
            </w:tabs>
            <w:spacing w:before="60" w:after="60"/>
            <w:rPr>
              <w:b/>
            </w:rPr>
          </w:pPr>
        </w:p>
      </w:tc>
      <w:tc>
        <w:tcPr>
          <w:tcW w:w="2358" w:type="dxa"/>
        </w:tcPr>
        <w:p w:rsidR="00F74C95" w:rsidRDefault="00F74C95" w:rsidP="00F74C95">
          <w:pPr>
            <w:pStyle w:val="Header"/>
            <w:tabs>
              <w:tab w:val="clear" w:pos="4320"/>
              <w:tab w:val="clear" w:pos="8640"/>
            </w:tabs>
            <w:spacing w:before="60" w:after="60"/>
            <w:rPr>
              <w:b/>
            </w:rPr>
          </w:pPr>
          <w:r w:rsidRPr="00677AC6">
            <w:rPr>
              <w:b/>
            </w:rPr>
            <w:t>Date:</w:t>
          </w:r>
          <w:r>
            <w:rPr>
              <w:b/>
            </w:rPr>
            <w:t xml:space="preserve"> 3/30/2017</w:t>
          </w:r>
        </w:p>
      </w:tc>
    </w:tr>
  </w:tbl>
  <w:p w:rsidR="00F74C95" w:rsidRPr="00FB37EB" w:rsidRDefault="00F74C95" w:rsidP="00F74C9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F74C95" w:rsidTr="00F74C95">
      <w:trPr>
        <w:cantSplit/>
      </w:trPr>
      <w:tc>
        <w:tcPr>
          <w:tcW w:w="12258" w:type="dxa"/>
          <w:gridSpan w:val="3"/>
        </w:tcPr>
        <w:p w:rsidR="00F74C95" w:rsidRPr="00677AC6" w:rsidRDefault="00F74C95" w:rsidP="00F74C95">
          <w:pPr>
            <w:pStyle w:val="Header"/>
            <w:spacing w:before="60" w:after="60"/>
            <w:rPr>
              <w:b/>
            </w:rPr>
          </w:pPr>
          <w:r>
            <w:rPr>
              <w:b/>
            </w:rPr>
            <w:t>Location: Department of Revenue Office</w:t>
          </w:r>
        </w:p>
      </w:tc>
      <w:tc>
        <w:tcPr>
          <w:tcW w:w="2358" w:type="dxa"/>
        </w:tcPr>
        <w:p w:rsidR="00F74C95" w:rsidRDefault="00F74C95" w:rsidP="00F74C95">
          <w:pPr>
            <w:pStyle w:val="Header"/>
            <w:tabs>
              <w:tab w:val="clear" w:pos="4320"/>
              <w:tab w:val="clear" w:pos="8640"/>
            </w:tabs>
            <w:spacing w:before="60" w:after="60"/>
            <w:rPr>
              <w:b/>
            </w:rPr>
          </w:pPr>
          <w:r>
            <w:rPr>
              <w:b/>
            </w:rPr>
            <w:t>Indoor Air Results</w:t>
          </w:r>
        </w:p>
      </w:tc>
    </w:tr>
    <w:tr w:rsidR="00F74C95" w:rsidTr="00F74C95">
      <w:trPr>
        <w:cantSplit/>
      </w:trPr>
      <w:tc>
        <w:tcPr>
          <w:tcW w:w="6228" w:type="dxa"/>
        </w:tcPr>
        <w:p w:rsidR="00F74C95" w:rsidRDefault="00F74C95" w:rsidP="00F74C95">
          <w:pPr>
            <w:pStyle w:val="Header"/>
            <w:spacing w:before="60" w:after="60"/>
            <w:rPr>
              <w:b/>
            </w:rPr>
          </w:pPr>
          <w:r>
            <w:rPr>
              <w:b/>
            </w:rPr>
            <w:t>Address: 60 Perseverance Way, Hyannis, MA</w:t>
          </w:r>
        </w:p>
      </w:tc>
      <w:tc>
        <w:tcPr>
          <w:tcW w:w="3516" w:type="dxa"/>
        </w:tcPr>
        <w:p w:rsidR="00F74C95" w:rsidRDefault="00F74C95" w:rsidP="00F74C95">
          <w:pPr>
            <w:pStyle w:val="Header"/>
            <w:tabs>
              <w:tab w:val="clear" w:pos="4320"/>
              <w:tab w:val="clear" w:pos="8640"/>
            </w:tabs>
            <w:spacing w:before="60" w:after="60"/>
            <w:jc w:val="center"/>
            <w:rPr>
              <w:b/>
              <w:sz w:val="28"/>
            </w:rPr>
          </w:pPr>
          <w:r>
            <w:rPr>
              <w:b/>
              <w:sz w:val="28"/>
            </w:rPr>
            <w:t>Table 1</w:t>
          </w:r>
        </w:p>
      </w:tc>
      <w:tc>
        <w:tcPr>
          <w:tcW w:w="2514" w:type="dxa"/>
        </w:tcPr>
        <w:p w:rsidR="00F74C95" w:rsidRDefault="00F74C95" w:rsidP="00F74C95">
          <w:pPr>
            <w:pStyle w:val="Header"/>
            <w:tabs>
              <w:tab w:val="clear" w:pos="4320"/>
              <w:tab w:val="clear" w:pos="8640"/>
            </w:tabs>
            <w:spacing w:before="60" w:after="60"/>
            <w:rPr>
              <w:b/>
            </w:rPr>
          </w:pPr>
        </w:p>
      </w:tc>
      <w:tc>
        <w:tcPr>
          <w:tcW w:w="2358" w:type="dxa"/>
        </w:tcPr>
        <w:p w:rsidR="00F74C95" w:rsidRDefault="00F74C95" w:rsidP="00F74C95">
          <w:pPr>
            <w:pStyle w:val="Header"/>
            <w:tabs>
              <w:tab w:val="clear" w:pos="4320"/>
              <w:tab w:val="clear" w:pos="8640"/>
            </w:tabs>
            <w:spacing w:before="60" w:after="60"/>
            <w:rPr>
              <w:b/>
            </w:rPr>
          </w:pPr>
          <w:r w:rsidRPr="00677AC6">
            <w:rPr>
              <w:b/>
            </w:rPr>
            <w:t>Date:</w:t>
          </w:r>
          <w:r>
            <w:rPr>
              <w:b/>
            </w:rPr>
            <w:t xml:space="preserve"> 3/30/2017</w:t>
          </w:r>
        </w:p>
      </w:tc>
    </w:tr>
  </w:tbl>
  <w:p w:rsidR="00F74C95" w:rsidRDefault="00F74C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8C1600B"/>
    <w:multiLevelType w:val="multilevel"/>
    <w:tmpl w:val="1762915E"/>
    <w:numStyleLink w:val="StyleBulletedSymbolsymbolBoldLeft0Hanging0251"/>
  </w:abstractNum>
  <w:abstractNum w:abstractNumId="3">
    <w:nsid w:val="1DF329A2"/>
    <w:multiLevelType w:val="multilevel"/>
    <w:tmpl w:val="1762915E"/>
    <w:numStyleLink w:val="StyleBulletedSymbolsymbolBoldLeft0Hanging0251"/>
  </w:abstractNum>
  <w:abstractNum w:abstractNumId="4">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2AD30EED"/>
    <w:multiLevelType w:val="multilevel"/>
    <w:tmpl w:val="1762915E"/>
    <w:numStyleLink w:val="StyleBulletedSymbolsymbolBoldLeft0Hanging0251"/>
  </w:abstractNum>
  <w:abstractNum w:abstractNumId="8">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DD64C6"/>
    <w:multiLevelType w:val="multilevel"/>
    <w:tmpl w:val="1762915E"/>
    <w:numStyleLink w:val="StyleBulletedSymbolsymbolBoldLeft0Hanging0251"/>
  </w:abstractNum>
  <w:abstractNum w:abstractNumId="13">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nsid w:val="64FC6D8A"/>
    <w:multiLevelType w:val="multilevel"/>
    <w:tmpl w:val="1762915E"/>
    <w:numStyleLink w:val="StyleBulletedSymbolsymbolBoldLeft0Hanging0251"/>
  </w:abstractNum>
  <w:abstractNum w:abstractNumId="17">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9"/>
  </w:num>
  <w:num w:numId="2">
    <w:abstractNumId w:val="0"/>
  </w:num>
  <w:num w:numId="3">
    <w:abstractNumId w:val="8"/>
  </w:num>
  <w:num w:numId="4">
    <w:abstractNumId w:val="10"/>
  </w:num>
  <w:num w:numId="5">
    <w:abstractNumId w:val="11"/>
  </w:num>
  <w:num w:numId="6">
    <w:abstractNumId w:val="18"/>
  </w:num>
  <w:num w:numId="7">
    <w:abstractNumId w:val="17"/>
  </w:num>
  <w:num w:numId="8">
    <w:abstractNumId w:val="5"/>
  </w:num>
  <w:num w:numId="9">
    <w:abstractNumId w:val="1"/>
  </w:num>
  <w:num w:numId="10">
    <w:abstractNumId w:val="6"/>
  </w:num>
  <w:num w:numId="11">
    <w:abstractNumId w:val="14"/>
  </w:num>
  <w:num w:numId="12">
    <w:abstractNumId w:val="4"/>
  </w:num>
  <w:num w:numId="13">
    <w:abstractNumId w:val="15"/>
  </w:num>
  <w:num w:numId="14">
    <w:abstractNumId w:val="13"/>
  </w:num>
  <w:num w:numId="15">
    <w:abstractNumId w:val="3"/>
  </w:num>
  <w:num w:numId="16">
    <w:abstractNumId w:val="12"/>
  </w:num>
  <w:num w:numId="17">
    <w:abstractNumId w:val="2"/>
  </w:num>
  <w:num w:numId="18">
    <w:abstractNumId w:val="7"/>
  </w:num>
  <w:num w:numId="19">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01CE"/>
    <w:rsid w:val="00001C41"/>
    <w:rsid w:val="00002DC6"/>
    <w:rsid w:val="00003CDA"/>
    <w:rsid w:val="00003E0B"/>
    <w:rsid w:val="00005661"/>
    <w:rsid w:val="000105AD"/>
    <w:rsid w:val="00010835"/>
    <w:rsid w:val="000108ED"/>
    <w:rsid w:val="0001171B"/>
    <w:rsid w:val="00011F77"/>
    <w:rsid w:val="00012827"/>
    <w:rsid w:val="00012980"/>
    <w:rsid w:val="00012B49"/>
    <w:rsid w:val="0001560D"/>
    <w:rsid w:val="00020432"/>
    <w:rsid w:val="00021A0F"/>
    <w:rsid w:val="00023943"/>
    <w:rsid w:val="00024D15"/>
    <w:rsid w:val="000258C5"/>
    <w:rsid w:val="00025B08"/>
    <w:rsid w:val="00027FA9"/>
    <w:rsid w:val="000307F4"/>
    <w:rsid w:val="00032C01"/>
    <w:rsid w:val="00032DB2"/>
    <w:rsid w:val="00033BBE"/>
    <w:rsid w:val="00034C32"/>
    <w:rsid w:val="00034E7F"/>
    <w:rsid w:val="000350D8"/>
    <w:rsid w:val="000359F8"/>
    <w:rsid w:val="00036831"/>
    <w:rsid w:val="00036AC8"/>
    <w:rsid w:val="000371AB"/>
    <w:rsid w:val="00037C04"/>
    <w:rsid w:val="00040134"/>
    <w:rsid w:val="0004147F"/>
    <w:rsid w:val="00042E30"/>
    <w:rsid w:val="00044AAC"/>
    <w:rsid w:val="0004505E"/>
    <w:rsid w:val="00045144"/>
    <w:rsid w:val="0004591A"/>
    <w:rsid w:val="00045DAC"/>
    <w:rsid w:val="000479ED"/>
    <w:rsid w:val="000501C4"/>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ADB"/>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291F"/>
    <w:rsid w:val="000B30BF"/>
    <w:rsid w:val="000B40AE"/>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3262"/>
    <w:rsid w:val="000E3EA9"/>
    <w:rsid w:val="000E3EAE"/>
    <w:rsid w:val="000F07EE"/>
    <w:rsid w:val="000F247D"/>
    <w:rsid w:val="000F2B46"/>
    <w:rsid w:val="000F2DD2"/>
    <w:rsid w:val="000F5F97"/>
    <w:rsid w:val="000F694B"/>
    <w:rsid w:val="0010091C"/>
    <w:rsid w:val="00101E4B"/>
    <w:rsid w:val="00102288"/>
    <w:rsid w:val="001022AC"/>
    <w:rsid w:val="00104BB6"/>
    <w:rsid w:val="00104C3D"/>
    <w:rsid w:val="001062F9"/>
    <w:rsid w:val="00107443"/>
    <w:rsid w:val="001111F2"/>
    <w:rsid w:val="00111B85"/>
    <w:rsid w:val="00111DBB"/>
    <w:rsid w:val="001129E9"/>
    <w:rsid w:val="001133C6"/>
    <w:rsid w:val="001138EF"/>
    <w:rsid w:val="00113A6B"/>
    <w:rsid w:val="00114B18"/>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545"/>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6938"/>
    <w:rsid w:val="00167F86"/>
    <w:rsid w:val="00170ABD"/>
    <w:rsid w:val="001726A9"/>
    <w:rsid w:val="0017285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7DE"/>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5760"/>
    <w:rsid w:val="001A6E3E"/>
    <w:rsid w:val="001A6F32"/>
    <w:rsid w:val="001A7ACE"/>
    <w:rsid w:val="001B0089"/>
    <w:rsid w:val="001B0376"/>
    <w:rsid w:val="001B28EA"/>
    <w:rsid w:val="001B535E"/>
    <w:rsid w:val="001B64D5"/>
    <w:rsid w:val="001B777E"/>
    <w:rsid w:val="001B7980"/>
    <w:rsid w:val="001B7C7D"/>
    <w:rsid w:val="001C07FF"/>
    <w:rsid w:val="001C0838"/>
    <w:rsid w:val="001C12F4"/>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D718E"/>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367A"/>
    <w:rsid w:val="0020481E"/>
    <w:rsid w:val="0020490E"/>
    <w:rsid w:val="00204E93"/>
    <w:rsid w:val="00204FA6"/>
    <w:rsid w:val="002050C5"/>
    <w:rsid w:val="002050F5"/>
    <w:rsid w:val="002051EB"/>
    <w:rsid w:val="00205552"/>
    <w:rsid w:val="002074C3"/>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2D45"/>
    <w:rsid w:val="00264059"/>
    <w:rsid w:val="00264AB2"/>
    <w:rsid w:val="00264AFB"/>
    <w:rsid w:val="00265723"/>
    <w:rsid w:val="002660FC"/>
    <w:rsid w:val="00270588"/>
    <w:rsid w:val="00270760"/>
    <w:rsid w:val="002707EF"/>
    <w:rsid w:val="00271AD3"/>
    <w:rsid w:val="00272607"/>
    <w:rsid w:val="00272C40"/>
    <w:rsid w:val="00273B44"/>
    <w:rsid w:val="00274E4A"/>
    <w:rsid w:val="0027518C"/>
    <w:rsid w:val="002759DC"/>
    <w:rsid w:val="0027605D"/>
    <w:rsid w:val="00276168"/>
    <w:rsid w:val="00276422"/>
    <w:rsid w:val="00276427"/>
    <w:rsid w:val="0027734A"/>
    <w:rsid w:val="00277D48"/>
    <w:rsid w:val="00280268"/>
    <w:rsid w:val="002815C4"/>
    <w:rsid w:val="00282303"/>
    <w:rsid w:val="002849CA"/>
    <w:rsid w:val="00284B3E"/>
    <w:rsid w:val="0028728A"/>
    <w:rsid w:val="00287A1F"/>
    <w:rsid w:val="00290ECF"/>
    <w:rsid w:val="00291A33"/>
    <w:rsid w:val="00291A6F"/>
    <w:rsid w:val="00292287"/>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C5E64"/>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8A4"/>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F52"/>
    <w:rsid w:val="00324A6A"/>
    <w:rsid w:val="00325A05"/>
    <w:rsid w:val="00325E7E"/>
    <w:rsid w:val="00330468"/>
    <w:rsid w:val="0033092B"/>
    <w:rsid w:val="00330F06"/>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532"/>
    <w:rsid w:val="00354D40"/>
    <w:rsid w:val="00354EEA"/>
    <w:rsid w:val="00355280"/>
    <w:rsid w:val="00355B10"/>
    <w:rsid w:val="00356121"/>
    <w:rsid w:val="00356C15"/>
    <w:rsid w:val="00357BD9"/>
    <w:rsid w:val="00357CB2"/>
    <w:rsid w:val="003601DC"/>
    <w:rsid w:val="003609C4"/>
    <w:rsid w:val="0036112D"/>
    <w:rsid w:val="0036119D"/>
    <w:rsid w:val="00365C53"/>
    <w:rsid w:val="00367B9E"/>
    <w:rsid w:val="00370275"/>
    <w:rsid w:val="00370784"/>
    <w:rsid w:val="00371434"/>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70BE"/>
    <w:rsid w:val="003B78B1"/>
    <w:rsid w:val="003C1744"/>
    <w:rsid w:val="003C25E4"/>
    <w:rsid w:val="003C644B"/>
    <w:rsid w:val="003C6BEA"/>
    <w:rsid w:val="003D00A3"/>
    <w:rsid w:val="003D084D"/>
    <w:rsid w:val="003D2262"/>
    <w:rsid w:val="003D2ED3"/>
    <w:rsid w:val="003D311D"/>
    <w:rsid w:val="003D40DF"/>
    <w:rsid w:val="003D4368"/>
    <w:rsid w:val="003D471A"/>
    <w:rsid w:val="003D499E"/>
    <w:rsid w:val="003D4DE1"/>
    <w:rsid w:val="003D5E73"/>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3F765D"/>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0D6"/>
    <w:rsid w:val="004155F6"/>
    <w:rsid w:val="004160E5"/>
    <w:rsid w:val="00416293"/>
    <w:rsid w:val="00416DB2"/>
    <w:rsid w:val="00417496"/>
    <w:rsid w:val="00417FC1"/>
    <w:rsid w:val="004206B7"/>
    <w:rsid w:val="00420721"/>
    <w:rsid w:val="00420CE0"/>
    <w:rsid w:val="00420D1A"/>
    <w:rsid w:val="0042199C"/>
    <w:rsid w:val="0042251C"/>
    <w:rsid w:val="0042497C"/>
    <w:rsid w:val="00425FC6"/>
    <w:rsid w:val="00426137"/>
    <w:rsid w:val="00426402"/>
    <w:rsid w:val="0042699C"/>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416E"/>
    <w:rsid w:val="004543CC"/>
    <w:rsid w:val="004545E3"/>
    <w:rsid w:val="00454B4A"/>
    <w:rsid w:val="00454D42"/>
    <w:rsid w:val="00455543"/>
    <w:rsid w:val="00456C25"/>
    <w:rsid w:val="00456C2C"/>
    <w:rsid w:val="004576F9"/>
    <w:rsid w:val="004578E9"/>
    <w:rsid w:val="004610F9"/>
    <w:rsid w:val="00462EA7"/>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80358"/>
    <w:rsid w:val="00482E41"/>
    <w:rsid w:val="00483CFB"/>
    <w:rsid w:val="004841FA"/>
    <w:rsid w:val="004843C9"/>
    <w:rsid w:val="00484665"/>
    <w:rsid w:val="00484A74"/>
    <w:rsid w:val="00484AD7"/>
    <w:rsid w:val="00485739"/>
    <w:rsid w:val="004862E3"/>
    <w:rsid w:val="00486557"/>
    <w:rsid w:val="0049028D"/>
    <w:rsid w:val="00491149"/>
    <w:rsid w:val="00491DC6"/>
    <w:rsid w:val="00492676"/>
    <w:rsid w:val="0049417E"/>
    <w:rsid w:val="00495129"/>
    <w:rsid w:val="004964D7"/>
    <w:rsid w:val="00497C3D"/>
    <w:rsid w:val="004A19CE"/>
    <w:rsid w:val="004A1D9A"/>
    <w:rsid w:val="004A235A"/>
    <w:rsid w:val="004A28CB"/>
    <w:rsid w:val="004A2ADD"/>
    <w:rsid w:val="004A380E"/>
    <w:rsid w:val="004A40B5"/>
    <w:rsid w:val="004A4AE7"/>
    <w:rsid w:val="004A515F"/>
    <w:rsid w:val="004A64E1"/>
    <w:rsid w:val="004A6811"/>
    <w:rsid w:val="004A70D1"/>
    <w:rsid w:val="004A7732"/>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09D"/>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EC9"/>
    <w:rsid w:val="004D6F37"/>
    <w:rsid w:val="004E041D"/>
    <w:rsid w:val="004E0702"/>
    <w:rsid w:val="004E0D7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8C5"/>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2F77"/>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B749F"/>
    <w:rsid w:val="005C0389"/>
    <w:rsid w:val="005C1B04"/>
    <w:rsid w:val="005C2AA9"/>
    <w:rsid w:val="005C31EF"/>
    <w:rsid w:val="005C389B"/>
    <w:rsid w:val="005C3C4B"/>
    <w:rsid w:val="005C3D78"/>
    <w:rsid w:val="005C48D9"/>
    <w:rsid w:val="005C4D17"/>
    <w:rsid w:val="005C52FE"/>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2721"/>
    <w:rsid w:val="006033DE"/>
    <w:rsid w:val="0060439A"/>
    <w:rsid w:val="00606D1D"/>
    <w:rsid w:val="00607980"/>
    <w:rsid w:val="00607B34"/>
    <w:rsid w:val="00610F72"/>
    <w:rsid w:val="006120FB"/>
    <w:rsid w:val="00612DA9"/>
    <w:rsid w:val="0061467A"/>
    <w:rsid w:val="00614EAD"/>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DDA"/>
    <w:rsid w:val="00642771"/>
    <w:rsid w:val="00644180"/>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48CE"/>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01BC"/>
    <w:rsid w:val="006A2B37"/>
    <w:rsid w:val="006A3281"/>
    <w:rsid w:val="006A45C5"/>
    <w:rsid w:val="006A4C27"/>
    <w:rsid w:val="006A7C9F"/>
    <w:rsid w:val="006B0B31"/>
    <w:rsid w:val="006B2503"/>
    <w:rsid w:val="006B2768"/>
    <w:rsid w:val="006B3423"/>
    <w:rsid w:val="006B55F3"/>
    <w:rsid w:val="006B595D"/>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577"/>
    <w:rsid w:val="006D4763"/>
    <w:rsid w:val="006D512D"/>
    <w:rsid w:val="006D6B23"/>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5BE8"/>
    <w:rsid w:val="0071643E"/>
    <w:rsid w:val="00716851"/>
    <w:rsid w:val="00717DF5"/>
    <w:rsid w:val="00720179"/>
    <w:rsid w:val="007202BA"/>
    <w:rsid w:val="00721CC4"/>
    <w:rsid w:val="007221EE"/>
    <w:rsid w:val="00722666"/>
    <w:rsid w:val="00722D08"/>
    <w:rsid w:val="00725EE1"/>
    <w:rsid w:val="0072689E"/>
    <w:rsid w:val="00726D89"/>
    <w:rsid w:val="00727965"/>
    <w:rsid w:val="00730096"/>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668"/>
    <w:rsid w:val="00744C79"/>
    <w:rsid w:val="00745073"/>
    <w:rsid w:val="00745ED4"/>
    <w:rsid w:val="00746B1E"/>
    <w:rsid w:val="00746D99"/>
    <w:rsid w:val="00747D2C"/>
    <w:rsid w:val="00750545"/>
    <w:rsid w:val="00750BD2"/>
    <w:rsid w:val="0075126F"/>
    <w:rsid w:val="00751572"/>
    <w:rsid w:val="007515A3"/>
    <w:rsid w:val="0075353C"/>
    <w:rsid w:val="00753693"/>
    <w:rsid w:val="0075388D"/>
    <w:rsid w:val="007548B2"/>
    <w:rsid w:val="00757A0B"/>
    <w:rsid w:val="00757D0A"/>
    <w:rsid w:val="0076164D"/>
    <w:rsid w:val="00763F34"/>
    <w:rsid w:val="00765440"/>
    <w:rsid w:val="007659D3"/>
    <w:rsid w:val="00765A98"/>
    <w:rsid w:val="00766B6A"/>
    <w:rsid w:val="00766E6E"/>
    <w:rsid w:val="00766EE5"/>
    <w:rsid w:val="007746D5"/>
    <w:rsid w:val="00774BD5"/>
    <w:rsid w:val="00774E53"/>
    <w:rsid w:val="007759CE"/>
    <w:rsid w:val="007759E8"/>
    <w:rsid w:val="0077606E"/>
    <w:rsid w:val="0077623F"/>
    <w:rsid w:val="00776C96"/>
    <w:rsid w:val="00777614"/>
    <w:rsid w:val="00780DBF"/>
    <w:rsid w:val="007817BA"/>
    <w:rsid w:val="00781C9C"/>
    <w:rsid w:val="00782E96"/>
    <w:rsid w:val="00784245"/>
    <w:rsid w:val="00784FD6"/>
    <w:rsid w:val="0078547A"/>
    <w:rsid w:val="00785CC7"/>
    <w:rsid w:val="00786E91"/>
    <w:rsid w:val="007902F0"/>
    <w:rsid w:val="007909EA"/>
    <w:rsid w:val="0079151A"/>
    <w:rsid w:val="007929C0"/>
    <w:rsid w:val="00792D77"/>
    <w:rsid w:val="007949BD"/>
    <w:rsid w:val="0079533A"/>
    <w:rsid w:val="00795D33"/>
    <w:rsid w:val="00795DB5"/>
    <w:rsid w:val="00796396"/>
    <w:rsid w:val="0079669C"/>
    <w:rsid w:val="007975E4"/>
    <w:rsid w:val="007A00DE"/>
    <w:rsid w:val="007A0D08"/>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4F3B"/>
    <w:rsid w:val="007C5477"/>
    <w:rsid w:val="007C6BE5"/>
    <w:rsid w:val="007C6EC0"/>
    <w:rsid w:val="007C7233"/>
    <w:rsid w:val="007C7755"/>
    <w:rsid w:val="007C7C29"/>
    <w:rsid w:val="007C7F4D"/>
    <w:rsid w:val="007D0571"/>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4D4"/>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36F"/>
    <w:rsid w:val="00834909"/>
    <w:rsid w:val="008355B0"/>
    <w:rsid w:val="00837706"/>
    <w:rsid w:val="0084092D"/>
    <w:rsid w:val="00841EA4"/>
    <w:rsid w:val="00842D7C"/>
    <w:rsid w:val="00843934"/>
    <w:rsid w:val="00844673"/>
    <w:rsid w:val="00844D12"/>
    <w:rsid w:val="00845218"/>
    <w:rsid w:val="00845CAC"/>
    <w:rsid w:val="008460AB"/>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0808"/>
    <w:rsid w:val="00860B85"/>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4986"/>
    <w:rsid w:val="00876130"/>
    <w:rsid w:val="008766F9"/>
    <w:rsid w:val="008777A7"/>
    <w:rsid w:val="00877E7A"/>
    <w:rsid w:val="00880522"/>
    <w:rsid w:val="00880896"/>
    <w:rsid w:val="008814E3"/>
    <w:rsid w:val="00881567"/>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6FB4"/>
    <w:rsid w:val="008A764A"/>
    <w:rsid w:val="008A790E"/>
    <w:rsid w:val="008A7ACE"/>
    <w:rsid w:val="008A7DD3"/>
    <w:rsid w:val="008B0058"/>
    <w:rsid w:val="008B12D1"/>
    <w:rsid w:val="008B1532"/>
    <w:rsid w:val="008B1AA9"/>
    <w:rsid w:val="008B2725"/>
    <w:rsid w:val="008B4C8D"/>
    <w:rsid w:val="008B509C"/>
    <w:rsid w:val="008B6694"/>
    <w:rsid w:val="008B677D"/>
    <w:rsid w:val="008B6DD4"/>
    <w:rsid w:val="008B6E12"/>
    <w:rsid w:val="008B6EC0"/>
    <w:rsid w:val="008B77EA"/>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8E"/>
    <w:rsid w:val="008E5784"/>
    <w:rsid w:val="008E5EEC"/>
    <w:rsid w:val="008E7D87"/>
    <w:rsid w:val="008F0B78"/>
    <w:rsid w:val="008F13C9"/>
    <w:rsid w:val="008F31D0"/>
    <w:rsid w:val="008F32AA"/>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88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57E"/>
    <w:rsid w:val="00923A46"/>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37D93"/>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4F74"/>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6A55"/>
    <w:rsid w:val="009C7C1A"/>
    <w:rsid w:val="009D26CE"/>
    <w:rsid w:val="009D2AB1"/>
    <w:rsid w:val="009D2E84"/>
    <w:rsid w:val="009D6232"/>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1220"/>
    <w:rsid w:val="00A0171F"/>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2C1E"/>
    <w:rsid w:val="00A23282"/>
    <w:rsid w:val="00A23310"/>
    <w:rsid w:val="00A233D8"/>
    <w:rsid w:val="00A240B9"/>
    <w:rsid w:val="00A242EB"/>
    <w:rsid w:val="00A27DB3"/>
    <w:rsid w:val="00A27F47"/>
    <w:rsid w:val="00A30906"/>
    <w:rsid w:val="00A30B81"/>
    <w:rsid w:val="00A325D3"/>
    <w:rsid w:val="00A33236"/>
    <w:rsid w:val="00A335F3"/>
    <w:rsid w:val="00A3362C"/>
    <w:rsid w:val="00A33B7A"/>
    <w:rsid w:val="00A344EE"/>
    <w:rsid w:val="00A3485F"/>
    <w:rsid w:val="00A35899"/>
    <w:rsid w:val="00A35E28"/>
    <w:rsid w:val="00A36B7E"/>
    <w:rsid w:val="00A36F4F"/>
    <w:rsid w:val="00A36FC9"/>
    <w:rsid w:val="00A40797"/>
    <w:rsid w:val="00A40E0A"/>
    <w:rsid w:val="00A41A20"/>
    <w:rsid w:val="00A41C51"/>
    <w:rsid w:val="00A41DD2"/>
    <w:rsid w:val="00A42B71"/>
    <w:rsid w:val="00A42F4F"/>
    <w:rsid w:val="00A43F40"/>
    <w:rsid w:val="00A443CE"/>
    <w:rsid w:val="00A44830"/>
    <w:rsid w:val="00A44AA2"/>
    <w:rsid w:val="00A468A7"/>
    <w:rsid w:val="00A473E6"/>
    <w:rsid w:val="00A47A34"/>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58CD"/>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6C6D"/>
    <w:rsid w:val="00AA764F"/>
    <w:rsid w:val="00AB0775"/>
    <w:rsid w:val="00AB1485"/>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76F9"/>
    <w:rsid w:val="00B00370"/>
    <w:rsid w:val="00B0076A"/>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A5F"/>
    <w:rsid w:val="00B46863"/>
    <w:rsid w:val="00B46925"/>
    <w:rsid w:val="00B46A3D"/>
    <w:rsid w:val="00B51837"/>
    <w:rsid w:val="00B52BB3"/>
    <w:rsid w:val="00B52C86"/>
    <w:rsid w:val="00B530D3"/>
    <w:rsid w:val="00B53C78"/>
    <w:rsid w:val="00B55B41"/>
    <w:rsid w:val="00B56B2D"/>
    <w:rsid w:val="00B5708A"/>
    <w:rsid w:val="00B57949"/>
    <w:rsid w:val="00B57B9A"/>
    <w:rsid w:val="00B6149F"/>
    <w:rsid w:val="00B61EBA"/>
    <w:rsid w:val="00B62316"/>
    <w:rsid w:val="00B625C3"/>
    <w:rsid w:val="00B63D2C"/>
    <w:rsid w:val="00B64827"/>
    <w:rsid w:val="00B64F70"/>
    <w:rsid w:val="00B65DA8"/>
    <w:rsid w:val="00B66417"/>
    <w:rsid w:val="00B66836"/>
    <w:rsid w:val="00B675AC"/>
    <w:rsid w:val="00B70520"/>
    <w:rsid w:val="00B7096D"/>
    <w:rsid w:val="00B70B1F"/>
    <w:rsid w:val="00B70BF5"/>
    <w:rsid w:val="00B71BE6"/>
    <w:rsid w:val="00B71E6B"/>
    <w:rsid w:val="00B72706"/>
    <w:rsid w:val="00B7316B"/>
    <w:rsid w:val="00B73AF3"/>
    <w:rsid w:val="00B73B63"/>
    <w:rsid w:val="00B74FAA"/>
    <w:rsid w:val="00B7684D"/>
    <w:rsid w:val="00B7695F"/>
    <w:rsid w:val="00B77676"/>
    <w:rsid w:val="00B776B4"/>
    <w:rsid w:val="00B80787"/>
    <w:rsid w:val="00B8166A"/>
    <w:rsid w:val="00B81AD5"/>
    <w:rsid w:val="00B822DC"/>
    <w:rsid w:val="00B823EB"/>
    <w:rsid w:val="00B82782"/>
    <w:rsid w:val="00B828EB"/>
    <w:rsid w:val="00B82B3D"/>
    <w:rsid w:val="00B82F5E"/>
    <w:rsid w:val="00B83372"/>
    <w:rsid w:val="00B84F63"/>
    <w:rsid w:val="00B851DB"/>
    <w:rsid w:val="00B86697"/>
    <w:rsid w:val="00B87284"/>
    <w:rsid w:val="00B87940"/>
    <w:rsid w:val="00B87A1D"/>
    <w:rsid w:val="00B9117F"/>
    <w:rsid w:val="00B91776"/>
    <w:rsid w:val="00B92F7E"/>
    <w:rsid w:val="00B945AB"/>
    <w:rsid w:val="00BA09FE"/>
    <w:rsid w:val="00BA19BD"/>
    <w:rsid w:val="00BA1B10"/>
    <w:rsid w:val="00BA1E04"/>
    <w:rsid w:val="00BA212F"/>
    <w:rsid w:val="00BA264D"/>
    <w:rsid w:val="00BA2ECC"/>
    <w:rsid w:val="00BA366C"/>
    <w:rsid w:val="00BA38E7"/>
    <w:rsid w:val="00BA5B53"/>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571"/>
    <w:rsid w:val="00BC4768"/>
    <w:rsid w:val="00BC47FB"/>
    <w:rsid w:val="00BC5778"/>
    <w:rsid w:val="00BC636A"/>
    <w:rsid w:val="00BC6DCD"/>
    <w:rsid w:val="00BC7718"/>
    <w:rsid w:val="00BD007C"/>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3B60"/>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3A59"/>
    <w:rsid w:val="00C14502"/>
    <w:rsid w:val="00C14637"/>
    <w:rsid w:val="00C15B73"/>
    <w:rsid w:val="00C17393"/>
    <w:rsid w:val="00C17702"/>
    <w:rsid w:val="00C20116"/>
    <w:rsid w:val="00C20188"/>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6ADB"/>
    <w:rsid w:val="00C57C97"/>
    <w:rsid w:val="00C57EAB"/>
    <w:rsid w:val="00C60900"/>
    <w:rsid w:val="00C60D71"/>
    <w:rsid w:val="00C620EA"/>
    <w:rsid w:val="00C6293D"/>
    <w:rsid w:val="00C6332B"/>
    <w:rsid w:val="00C6518F"/>
    <w:rsid w:val="00C65B31"/>
    <w:rsid w:val="00C6646B"/>
    <w:rsid w:val="00C675FD"/>
    <w:rsid w:val="00C701C2"/>
    <w:rsid w:val="00C701C6"/>
    <w:rsid w:val="00C702D7"/>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4DBB"/>
    <w:rsid w:val="00C85603"/>
    <w:rsid w:val="00C86440"/>
    <w:rsid w:val="00C86777"/>
    <w:rsid w:val="00C86BB6"/>
    <w:rsid w:val="00C86CE2"/>
    <w:rsid w:val="00C87791"/>
    <w:rsid w:val="00C91EE7"/>
    <w:rsid w:val="00C921ED"/>
    <w:rsid w:val="00C923C0"/>
    <w:rsid w:val="00C92925"/>
    <w:rsid w:val="00C9334F"/>
    <w:rsid w:val="00C934C1"/>
    <w:rsid w:val="00C9411D"/>
    <w:rsid w:val="00C967FE"/>
    <w:rsid w:val="00C96B2D"/>
    <w:rsid w:val="00C96C0D"/>
    <w:rsid w:val="00C96F1F"/>
    <w:rsid w:val="00C975DC"/>
    <w:rsid w:val="00CA0207"/>
    <w:rsid w:val="00CA0A8F"/>
    <w:rsid w:val="00CA10A7"/>
    <w:rsid w:val="00CA133E"/>
    <w:rsid w:val="00CA167E"/>
    <w:rsid w:val="00CA1AE0"/>
    <w:rsid w:val="00CA257D"/>
    <w:rsid w:val="00CA4EB5"/>
    <w:rsid w:val="00CA63B2"/>
    <w:rsid w:val="00CA66A7"/>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3C3B"/>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67A3"/>
    <w:rsid w:val="00CD76B9"/>
    <w:rsid w:val="00CD7A85"/>
    <w:rsid w:val="00CD7F09"/>
    <w:rsid w:val="00CE05D6"/>
    <w:rsid w:val="00CE07DC"/>
    <w:rsid w:val="00CE0980"/>
    <w:rsid w:val="00CE0C49"/>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05F"/>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17828"/>
    <w:rsid w:val="00D20769"/>
    <w:rsid w:val="00D211C0"/>
    <w:rsid w:val="00D21960"/>
    <w:rsid w:val="00D23582"/>
    <w:rsid w:val="00D23C5A"/>
    <w:rsid w:val="00D24CC4"/>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1033"/>
    <w:rsid w:val="00D62A4A"/>
    <w:rsid w:val="00D639C1"/>
    <w:rsid w:val="00D645E7"/>
    <w:rsid w:val="00D65986"/>
    <w:rsid w:val="00D663C6"/>
    <w:rsid w:val="00D668BF"/>
    <w:rsid w:val="00D67840"/>
    <w:rsid w:val="00D70462"/>
    <w:rsid w:val="00D708EA"/>
    <w:rsid w:val="00D70A06"/>
    <w:rsid w:val="00D71928"/>
    <w:rsid w:val="00D71BE0"/>
    <w:rsid w:val="00D71E5C"/>
    <w:rsid w:val="00D7201B"/>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CD0"/>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3330"/>
    <w:rsid w:val="00DA5306"/>
    <w:rsid w:val="00DA61B9"/>
    <w:rsid w:val="00DA6377"/>
    <w:rsid w:val="00DA685F"/>
    <w:rsid w:val="00DA750E"/>
    <w:rsid w:val="00DB2305"/>
    <w:rsid w:val="00DB2BA9"/>
    <w:rsid w:val="00DB2E8E"/>
    <w:rsid w:val="00DB3B2B"/>
    <w:rsid w:val="00DB4B07"/>
    <w:rsid w:val="00DB51C0"/>
    <w:rsid w:val="00DB5A6A"/>
    <w:rsid w:val="00DB7124"/>
    <w:rsid w:val="00DB7329"/>
    <w:rsid w:val="00DB7E35"/>
    <w:rsid w:val="00DC1F6D"/>
    <w:rsid w:val="00DC296A"/>
    <w:rsid w:val="00DC4407"/>
    <w:rsid w:val="00DC4961"/>
    <w:rsid w:val="00DC50C1"/>
    <w:rsid w:val="00DC5569"/>
    <w:rsid w:val="00DC5A66"/>
    <w:rsid w:val="00DC6636"/>
    <w:rsid w:val="00DD0516"/>
    <w:rsid w:val="00DD0E39"/>
    <w:rsid w:val="00DD3D9A"/>
    <w:rsid w:val="00DD42C3"/>
    <w:rsid w:val="00DD5249"/>
    <w:rsid w:val="00DD5DF1"/>
    <w:rsid w:val="00DD668C"/>
    <w:rsid w:val="00DD684B"/>
    <w:rsid w:val="00DD6C7E"/>
    <w:rsid w:val="00DD73C5"/>
    <w:rsid w:val="00DD7557"/>
    <w:rsid w:val="00DD7A1D"/>
    <w:rsid w:val="00DE00BE"/>
    <w:rsid w:val="00DE1866"/>
    <w:rsid w:val="00DE1A18"/>
    <w:rsid w:val="00DE2DB6"/>
    <w:rsid w:val="00DE302D"/>
    <w:rsid w:val="00DE4845"/>
    <w:rsid w:val="00DE62F9"/>
    <w:rsid w:val="00DE6429"/>
    <w:rsid w:val="00DE739E"/>
    <w:rsid w:val="00DE7850"/>
    <w:rsid w:val="00DE7DA0"/>
    <w:rsid w:val="00DF2A15"/>
    <w:rsid w:val="00DF2CD5"/>
    <w:rsid w:val="00DF3697"/>
    <w:rsid w:val="00DF3E8A"/>
    <w:rsid w:val="00DF59A1"/>
    <w:rsid w:val="00DF5D25"/>
    <w:rsid w:val="00DF5E61"/>
    <w:rsid w:val="00DF6300"/>
    <w:rsid w:val="00DF63DF"/>
    <w:rsid w:val="00DF64D5"/>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277E"/>
    <w:rsid w:val="00E728B4"/>
    <w:rsid w:val="00E72FF5"/>
    <w:rsid w:val="00E74B8A"/>
    <w:rsid w:val="00E761FD"/>
    <w:rsid w:val="00E76D00"/>
    <w:rsid w:val="00E77116"/>
    <w:rsid w:val="00E77729"/>
    <w:rsid w:val="00E82B15"/>
    <w:rsid w:val="00E83080"/>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F2FCF"/>
    <w:rsid w:val="00EF3B42"/>
    <w:rsid w:val="00EF3C45"/>
    <w:rsid w:val="00EF3FC8"/>
    <w:rsid w:val="00EF5690"/>
    <w:rsid w:val="00EF6658"/>
    <w:rsid w:val="00EF697F"/>
    <w:rsid w:val="00EF6CE0"/>
    <w:rsid w:val="00F00E4B"/>
    <w:rsid w:val="00F02A7D"/>
    <w:rsid w:val="00F02C25"/>
    <w:rsid w:val="00F04081"/>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0B8F"/>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1BA"/>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4C95"/>
    <w:rsid w:val="00F74F2C"/>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97EA5"/>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Straight Arrow Connector 2"/>
      </o:rules>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uiPriority w:val="99"/>
    <w:locked/>
    <w:rsid w:val="007D0571"/>
    <w:rPr>
      <w:sz w:val="24"/>
    </w:rPr>
  </w:style>
  <w:style w:type="character" w:customStyle="1" w:styleId="FooterChar">
    <w:name w:val="Footer Char"/>
    <w:link w:val="Footer"/>
    <w:uiPriority w:val="99"/>
    <w:locked/>
    <w:rsid w:val="007D0571"/>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uiPriority w:val="99"/>
    <w:locked/>
    <w:rsid w:val="007D0571"/>
    <w:rPr>
      <w:sz w:val="24"/>
    </w:rPr>
  </w:style>
  <w:style w:type="character" w:customStyle="1" w:styleId="FooterChar">
    <w:name w:val="Footer Char"/>
    <w:link w:val="Footer"/>
    <w:uiPriority w:val="99"/>
    <w:locked/>
    <w:rsid w:val="007D057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3398">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78318838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iicrc.org/consumers/care/carpet-cleaning"/>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image" Target="media/image2.png"/>
  <Relationship Id="rId2" Type="http://schemas.openxmlformats.org/officeDocument/2006/relationships/numbering" Target="numbering.xml"/>
  <Relationship Id="rId20" Type="http://schemas.openxmlformats.org/officeDocument/2006/relationships/image" Target="media/image3.png"/>
  <Relationship Id="rId21" Type="http://schemas.openxmlformats.org/officeDocument/2006/relationships/image" Target="media/image4.png"/>
  <Relationship Id="rId22" Type="http://schemas.openxmlformats.org/officeDocument/2006/relationships/image" Target="media/image5.png"/>
  <Relationship Id="rId23" Type="http://schemas.openxmlformats.org/officeDocument/2006/relationships/image" Target="media/image6.png"/>
  <Relationship Id="rId24" Type="http://schemas.openxmlformats.org/officeDocument/2006/relationships/image" Target="media/image7.png"/>
  <Relationship Id="rId25" Type="http://schemas.openxmlformats.org/officeDocument/2006/relationships/image" Target="media/image8.png"/>
  <Relationship Id="rId26" Type="http://schemas.openxmlformats.org/officeDocument/2006/relationships/image" Target="media/image9.png"/>
  <Relationship Id="rId27" Type="http://schemas.openxmlformats.org/officeDocument/2006/relationships/image" Target="media/image10.png"/>
  <Relationship Id="rId28" Type="http://schemas.openxmlformats.org/officeDocument/2006/relationships/image" Target="media/image11.png"/>
  <Relationship Id="rId29" Type="http://schemas.openxmlformats.org/officeDocument/2006/relationships/footer" Target="footer4.xml"/>
  <Relationship Id="rId3" Type="http://schemas.openxmlformats.org/officeDocument/2006/relationships/styles" Target="styles.xml"/>
  <Relationship Id="rId30" Type="http://schemas.openxmlformats.org/officeDocument/2006/relationships/header" Target="header4.xml"/>
  <Relationship Id="rId31" Type="http://schemas.openxmlformats.org/officeDocument/2006/relationships/footer" Target="footer5.xml"/>
  <Relationship Id="rId32" Type="http://schemas.openxmlformats.org/officeDocument/2006/relationships/header" Target="header5.xml"/>
  <Relationship Id="rId33" Type="http://schemas.openxmlformats.org/officeDocument/2006/relationships/footer" Target="footer6.xml"/>
  <Relationship Id="rId34" Type="http://schemas.openxmlformats.org/officeDocument/2006/relationships/fontTable" Target="fontTable.xml"/>
  <Relationship Id="rId35"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78327-E0C5-491F-9221-92BDA63FE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2221</Words>
  <Characters>12023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Indoor Air Quality Assessment - Department of Revenue, 60 Perseverance Way, Hyannis, MA - April 2017</vt:lpstr>
    </vt:vector>
  </TitlesOfParts>
  <Company>MDPH</Company>
  <LinksUpToDate>false</LinksUpToDate>
  <CharactersWithSpaces>14216</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2017-04-24T12:59:00Z</dcterms:created>
  <dc:creator>MDPH - Indoor Air Quality Program</dc:creator>
  <keywords>Department of Revenue, 60 Perseverance Way, Hyannis, MA</keywords>
  <lastModifiedBy>sysadmin</lastModifiedBy>
  <lastPrinted>2017-04-11T19:24:00Z</lastPrinted>
  <dcterms:modified xsi:type="dcterms:W3CDTF">2017-04-24T12:59:00Z</dcterms:modified>
  <revision>2</revision>
  <dc:subject>On March 30, 2017; the Indoor Air Quality Program conducted an assessment at the Department of Revenue, 60 Perseverance Way, Hyannis, MA.</dc:subject>
  <dc:title>Indoor Air Quality Assessment - Department of Revenue, 60 Perseverance Way, Hyannis, MA - April 2017</dc:title>
</coreProperties>
</file>