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B633F2E" w:rsidP="6270F0C9" w:rsidRDefault="2B633F2E" w14:paraId="648A255B" w14:textId="40757768">
      <w:pPr>
        <w:pStyle w:val="Normal"/>
        <w:widowControl w:val="1"/>
        <w:suppressLineNumbers w:val="0"/>
        <w:bidi w:val="0"/>
        <w:spacing w:before="0" w:beforeAutospacing="off" w:after="0" w:afterAutospacing="off" w:line="240" w:lineRule="auto"/>
        <w:ind w:left="0" w:right="0"/>
        <w:jc w:val="center"/>
      </w:pPr>
      <w:r w:rsidRPr="6270F0C9" w:rsidR="2B633F2E">
        <w:rPr>
          <w:rFonts w:ascii="Calibri" w:hAnsi="Calibri" w:cs="Calibri"/>
          <w:b w:val="1"/>
          <w:bCs w:val="1"/>
          <w:color w:val="000000" w:themeColor="text1" w:themeTint="FF" w:themeShade="FF"/>
          <w:sz w:val="22"/>
          <w:szCs w:val="22"/>
        </w:rPr>
        <w:t>ICC</w:t>
      </w:r>
      <w:r w:rsidRPr="6270F0C9" w:rsidR="2B633F2E">
        <w:rPr>
          <w:rFonts w:ascii="Calibri" w:hAnsi="Calibri" w:cs="Calibri"/>
          <w:b w:val="1"/>
          <w:bCs w:val="1"/>
          <w:color w:val="000000" w:themeColor="text1" w:themeTint="FF" w:themeShade="FF"/>
          <w:sz w:val="22"/>
          <w:szCs w:val="22"/>
        </w:rPr>
        <w:t xml:space="preserve"> General Session </w:t>
      </w:r>
    </w:p>
    <w:p w:rsidR="2B633F2E" w:rsidP="6270F0C9" w:rsidRDefault="2B633F2E" w14:paraId="0AA447A4" w14:textId="5CEE9A49">
      <w:pPr>
        <w:pStyle w:val="Normal"/>
        <w:widowControl w:val="1"/>
        <w:suppressLineNumbers w:val="0"/>
        <w:bidi w:val="0"/>
        <w:spacing w:before="0" w:beforeAutospacing="off" w:after="0" w:afterAutospacing="off" w:line="240" w:lineRule="auto"/>
        <w:ind w:left="0" w:right="0"/>
        <w:jc w:val="center"/>
        <w:rPr>
          <w:rFonts w:ascii="Calibri" w:hAnsi="Calibri" w:cs="Calibri"/>
          <w:b w:val="1"/>
          <w:bCs w:val="1"/>
          <w:color w:val="000000" w:themeColor="text1" w:themeTint="FF" w:themeShade="FF"/>
          <w:sz w:val="22"/>
          <w:szCs w:val="22"/>
        </w:rPr>
      </w:pPr>
      <w:r w:rsidRPr="6270F0C9" w:rsidR="2B633F2E">
        <w:rPr>
          <w:rFonts w:ascii="Calibri" w:hAnsi="Calibri" w:cs="Calibri"/>
          <w:b w:val="1"/>
          <w:bCs w:val="1"/>
          <w:color w:val="000000" w:themeColor="text1" w:themeTint="FF" w:themeShade="FF"/>
          <w:sz w:val="22"/>
          <w:szCs w:val="22"/>
        </w:rPr>
        <w:t>May 28</w:t>
      </w:r>
      <w:r w:rsidRPr="6270F0C9" w:rsidR="2B633F2E">
        <w:rPr>
          <w:rFonts w:ascii="Calibri" w:hAnsi="Calibri" w:cs="Calibri"/>
          <w:b w:val="1"/>
          <w:bCs w:val="1"/>
          <w:color w:val="000000" w:themeColor="text1" w:themeTint="FF" w:themeShade="FF"/>
          <w:sz w:val="22"/>
          <w:szCs w:val="22"/>
          <w:vertAlign w:val="superscript"/>
        </w:rPr>
        <w:t>th</w:t>
      </w:r>
      <w:r w:rsidRPr="6270F0C9" w:rsidR="2B633F2E">
        <w:rPr>
          <w:rFonts w:ascii="Calibri" w:hAnsi="Calibri" w:cs="Calibri"/>
          <w:b w:val="1"/>
          <w:bCs w:val="1"/>
          <w:color w:val="000000" w:themeColor="text1" w:themeTint="FF" w:themeShade="FF"/>
          <w:sz w:val="22"/>
          <w:szCs w:val="22"/>
        </w:rPr>
        <w:t xml:space="preserve"> ,2024</w:t>
      </w:r>
    </w:p>
    <w:p w:rsidR="6270F0C9" w:rsidP="6270F0C9" w:rsidRDefault="6270F0C9" w14:paraId="5593FE9A" w14:textId="2463A057">
      <w:pPr>
        <w:pStyle w:val="Normal"/>
        <w:widowControl w:val="1"/>
        <w:suppressLineNumbers w:val="0"/>
        <w:bidi w:val="0"/>
        <w:spacing w:before="0" w:beforeAutospacing="off" w:after="0" w:afterAutospacing="off" w:line="240" w:lineRule="auto"/>
        <w:ind w:left="0" w:right="0"/>
        <w:jc w:val="center"/>
        <w:rPr>
          <w:rFonts w:ascii="Calibri" w:hAnsi="Calibri" w:cs="Calibri"/>
          <w:b w:val="1"/>
          <w:bCs w:val="1"/>
          <w:color w:val="000000" w:themeColor="text1" w:themeTint="FF" w:themeShade="FF"/>
          <w:sz w:val="22"/>
          <w:szCs w:val="22"/>
        </w:rPr>
      </w:pPr>
    </w:p>
    <w:p w:rsidR="2B633F2E" w:rsidP="6270F0C9" w:rsidRDefault="2B633F2E" w14:paraId="4F98E126" w14:textId="1211F956">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Members In attendance:</w:t>
      </w:r>
    </w:p>
    <w:p w:rsidR="6270F0C9" w:rsidP="6270F0C9" w:rsidRDefault="6270F0C9" w14:paraId="2438D205" w14:textId="010FF16F">
      <w:pPr>
        <w:bidi w:val="0"/>
        <w:spacing w:before="0" w:beforeAutospacing="off" w:after="0" w:afterAutospacing="off"/>
        <w:jc w:val="left"/>
      </w:pPr>
    </w:p>
    <w:p w:rsidR="2B633F2E" w:rsidP="6270F0C9" w:rsidRDefault="2B633F2E" w14:paraId="37AFB7AA" w14:textId="3346B19B">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Serra Acar</w:t>
      </w:r>
      <w:r w:rsidRPr="5F7B7F7D" w:rsidR="3CC3A0B2">
        <w:rPr>
          <w:rFonts w:ascii="Aptos" w:hAnsi="Aptos" w:eastAsia="Aptos" w:cs="Aptos"/>
          <w:b w:val="0"/>
          <w:bCs w:val="0"/>
          <w:noProof w:val="0"/>
          <w:color w:val="000000" w:themeColor="text1" w:themeTint="FF" w:themeShade="FF"/>
          <w:sz w:val="24"/>
          <w:szCs w:val="24"/>
          <w:lang w:val="en-US"/>
        </w:rPr>
        <w:t>(v)</w:t>
      </w:r>
      <w:r w:rsidRPr="5F7B7F7D" w:rsidR="2B633F2E">
        <w:rPr>
          <w:rFonts w:ascii="Aptos" w:hAnsi="Aptos" w:eastAsia="Aptos" w:cs="Aptos"/>
          <w:b w:val="0"/>
          <w:bCs w:val="0"/>
          <w:noProof w:val="0"/>
          <w:color w:val="000000" w:themeColor="text1" w:themeTint="FF" w:themeShade="FF"/>
          <w:sz w:val="24"/>
          <w:szCs w:val="24"/>
          <w:lang w:val="en-US"/>
        </w:rPr>
        <w:t>, Melissa Adams</w:t>
      </w:r>
      <w:r w:rsidRPr="5F7B7F7D" w:rsidR="0C711C41">
        <w:rPr>
          <w:rFonts w:ascii="Aptos" w:hAnsi="Aptos" w:eastAsia="Aptos" w:cs="Aptos"/>
          <w:b w:val="0"/>
          <w:bCs w:val="0"/>
          <w:noProof w:val="0"/>
          <w:color w:val="000000" w:themeColor="text1" w:themeTint="FF" w:themeShade="FF"/>
          <w:sz w:val="24"/>
          <w:szCs w:val="24"/>
          <w:lang w:val="en-US"/>
        </w:rPr>
        <w:t>(v)</w:t>
      </w:r>
      <w:r w:rsidRPr="5F7B7F7D" w:rsidR="2B633F2E">
        <w:rPr>
          <w:rFonts w:ascii="Aptos" w:hAnsi="Aptos" w:eastAsia="Aptos" w:cs="Aptos"/>
          <w:b w:val="0"/>
          <w:bCs w:val="0"/>
          <w:noProof w:val="0"/>
          <w:color w:val="000000" w:themeColor="text1" w:themeTint="FF" w:themeShade="FF"/>
          <w:sz w:val="24"/>
          <w:szCs w:val="24"/>
          <w:lang w:val="en-US"/>
        </w:rPr>
        <w:t xml:space="preserve">, Zulmira </w:t>
      </w:r>
      <w:r w:rsidRPr="5F7B7F7D" w:rsidR="2B633F2E">
        <w:rPr>
          <w:rFonts w:ascii="Aptos" w:hAnsi="Aptos" w:eastAsia="Aptos" w:cs="Aptos"/>
          <w:b w:val="0"/>
          <w:bCs w:val="0"/>
          <w:noProof w:val="0"/>
          <w:color w:val="000000" w:themeColor="text1" w:themeTint="FF" w:themeShade="FF"/>
          <w:sz w:val="24"/>
          <w:szCs w:val="24"/>
          <w:lang w:val="en-US"/>
        </w:rPr>
        <w:t>Allcock</w:t>
      </w:r>
      <w:r w:rsidRPr="5F7B7F7D" w:rsidR="62F938E7">
        <w:rPr>
          <w:rFonts w:ascii="Aptos" w:hAnsi="Aptos" w:eastAsia="Aptos" w:cs="Aptos"/>
          <w:b w:val="0"/>
          <w:bCs w:val="0"/>
          <w:noProof w:val="0"/>
          <w:color w:val="000000" w:themeColor="text1" w:themeTint="FF" w:themeShade="FF"/>
          <w:sz w:val="24"/>
          <w:szCs w:val="24"/>
          <w:lang w:val="en-US"/>
        </w:rPr>
        <w:t>(</w:t>
      </w:r>
      <w:r w:rsidRPr="5F7B7F7D" w:rsidR="62F938E7">
        <w:rPr>
          <w:rFonts w:ascii="Aptos" w:hAnsi="Aptos" w:eastAsia="Aptos" w:cs="Aptos"/>
          <w:b w:val="0"/>
          <w:bCs w:val="0"/>
          <w:noProof w:val="0"/>
          <w:color w:val="000000" w:themeColor="text1" w:themeTint="FF" w:themeShade="FF"/>
          <w:sz w:val="24"/>
          <w:szCs w:val="24"/>
          <w:lang w:val="en-US"/>
        </w:rPr>
        <w:t>v)</w:t>
      </w:r>
      <w:r w:rsidRPr="5F7B7F7D" w:rsidR="2B633F2E">
        <w:rPr>
          <w:rFonts w:ascii="Aptos" w:hAnsi="Aptos" w:eastAsia="Aptos" w:cs="Aptos"/>
          <w:b w:val="0"/>
          <w:bCs w:val="0"/>
          <w:noProof w:val="0"/>
          <w:color w:val="000000" w:themeColor="text1" w:themeTint="FF" w:themeShade="FF"/>
          <w:sz w:val="24"/>
          <w:szCs w:val="24"/>
          <w:lang w:val="en-US"/>
        </w:rPr>
        <w:t>, Jennifer Clark, Nicole Constantino, Johan de Besche, Shirley Fan-Chan, Scott Greer, Andrea Oliveira, Chris Hunt, Colleen O'Brien, Corrina Rea, Cambria Russell, Lori Russell, Casandra Greeno, Elizabeth Small, Dina Tedeschi, Colleen Wellman,</w:t>
      </w:r>
      <w:r w:rsidRPr="5F7B7F7D" w:rsidR="2B633F2E">
        <w:rPr>
          <w:rFonts w:ascii="Aptos" w:hAnsi="Aptos" w:eastAsia="Aptos" w:cs="Aptos"/>
          <w:b w:val="0"/>
          <w:bCs w:val="0"/>
          <w:noProof w:val="0"/>
          <w:color w:val="000000" w:themeColor="text1" w:themeTint="FF" w:themeShade="FF"/>
          <w:sz w:val="24"/>
          <w:szCs w:val="24"/>
          <w:lang w:val="en-US"/>
        </w:rPr>
        <w:t xml:space="preserve"> </w:t>
      </w:r>
      <w:r w:rsidRPr="5F7B7F7D" w:rsidR="2B633F2E">
        <w:rPr>
          <w:rFonts w:ascii="Aptos" w:hAnsi="Aptos" w:eastAsia="Aptos" w:cs="Aptos"/>
          <w:b w:val="0"/>
          <w:bCs w:val="0"/>
          <w:noProof w:val="0"/>
          <w:color w:val="000000" w:themeColor="text1" w:themeTint="FF" w:themeShade="FF"/>
          <w:sz w:val="24"/>
          <w:szCs w:val="24"/>
          <w:lang w:val="en-US"/>
        </w:rPr>
        <w:t>Jheanell</w:t>
      </w:r>
      <w:r w:rsidRPr="5F7B7F7D" w:rsidR="2B633F2E">
        <w:rPr>
          <w:rFonts w:ascii="Aptos" w:hAnsi="Aptos" w:eastAsia="Aptos" w:cs="Aptos"/>
          <w:b w:val="0"/>
          <w:bCs w:val="0"/>
          <w:noProof w:val="0"/>
          <w:color w:val="000000" w:themeColor="text1" w:themeTint="FF" w:themeShade="FF"/>
          <w:sz w:val="24"/>
          <w:szCs w:val="24"/>
          <w:lang w:val="en-US"/>
        </w:rPr>
        <w:t>e</w:t>
      </w:r>
      <w:r w:rsidRPr="5F7B7F7D" w:rsidR="2B633F2E">
        <w:rPr>
          <w:rFonts w:ascii="Aptos" w:hAnsi="Aptos" w:eastAsia="Aptos" w:cs="Aptos"/>
          <w:b w:val="0"/>
          <w:bCs w:val="0"/>
          <w:noProof w:val="0"/>
          <w:color w:val="000000" w:themeColor="text1" w:themeTint="FF" w:themeShade="FF"/>
          <w:sz w:val="24"/>
          <w:szCs w:val="24"/>
          <w:lang w:val="en-US"/>
        </w:rPr>
        <w:t xml:space="preserve"> West</w:t>
      </w:r>
    </w:p>
    <w:p w:rsidR="6270F0C9" w:rsidP="6270F0C9" w:rsidRDefault="6270F0C9" w14:paraId="68082A1E" w14:textId="48F26E6E">
      <w:pPr>
        <w:bidi w:val="0"/>
        <w:spacing w:before="0" w:beforeAutospacing="off" w:after="0" w:afterAutospacing="off"/>
        <w:jc w:val="left"/>
      </w:pPr>
    </w:p>
    <w:p w:rsidR="2B633F2E" w:rsidP="6270F0C9" w:rsidRDefault="2B633F2E" w14:paraId="75B3C258" w14:textId="3849F194">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Welcome delivered by Dina Tedeschi</w:t>
      </w:r>
    </w:p>
    <w:p w:rsidR="6270F0C9" w:rsidP="6270F0C9" w:rsidRDefault="6270F0C9" w14:paraId="42327817" w14:textId="7DBFA30F">
      <w:pPr>
        <w:bidi w:val="0"/>
        <w:spacing w:before="0" w:beforeAutospacing="off" w:after="0" w:afterAutospacing="off"/>
        <w:jc w:val="left"/>
      </w:pPr>
    </w:p>
    <w:p w:rsidR="2B633F2E" w:rsidP="6270F0C9" w:rsidRDefault="2B633F2E" w14:paraId="00D43F9F" w14:textId="19B799F2">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Call to order at 10:39 am</w:t>
      </w:r>
    </w:p>
    <w:p w:rsidR="2B633F2E" w:rsidP="6270F0C9" w:rsidRDefault="2B633F2E" w14:paraId="1AF07617" w14:textId="349EC8D6">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roll call done by Colleen O'Brien, quorum met</w:t>
      </w:r>
    </w:p>
    <w:p w:rsidR="6270F0C9" w:rsidP="6270F0C9" w:rsidRDefault="6270F0C9" w14:paraId="580ECEB4" w14:textId="4E9CDD44">
      <w:pPr>
        <w:bidi w:val="0"/>
        <w:spacing w:before="0" w:beforeAutospacing="off" w:after="0" w:afterAutospacing="off"/>
        <w:jc w:val="left"/>
      </w:pPr>
    </w:p>
    <w:p w:rsidR="2B633F2E" w:rsidP="6270F0C9" w:rsidRDefault="2B633F2E" w14:paraId="4F4E8D1B" w14:textId="098896B2">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 xml:space="preserve">Open Items </w:t>
      </w:r>
    </w:p>
    <w:p w:rsidR="2B633F2E" w:rsidP="6270F0C9" w:rsidRDefault="2B633F2E" w14:paraId="1E0F3A38" w14:textId="7E82B362">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Vote on minutes for February 8, 2024- must have been in attendance at that meeting in order to vote to approve. Motion to approve by Zulmira, seconded by Nicole Costantino. Minutes approved unanimously.</w:t>
      </w:r>
    </w:p>
    <w:p w:rsidR="6270F0C9" w:rsidP="6270F0C9" w:rsidRDefault="6270F0C9" w14:paraId="784477BB" w14:textId="49E7CC40">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 xml:space="preserve"> </w:t>
      </w:r>
    </w:p>
    <w:p w:rsidR="2B633F2E" w:rsidP="6270F0C9" w:rsidRDefault="2B633F2E" w14:paraId="231BDE94" w14:textId="271E886E">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Membership requirements for the ICC were reviewed. All federal requirements are currently being met. Highlighted Parent &amp; Provider representation and distribution, as well as state agency representation and vacancies, as well as "other" EI champions. Still looking for Federally Recognized Tribal Council member. It was noted that the language in the ICC handbook would need to be revised to be consistent.</w:t>
      </w:r>
    </w:p>
    <w:p w:rsidR="6270F0C9" w:rsidP="6270F0C9" w:rsidRDefault="6270F0C9" w14:paraId="167A5DC6" w14:textId="2EDF0E55">
      <w:pPr>
        <w:bidi w:val="0"/>
        <w:spacing w:before="0" w:beforeAutospacing="off" w:after="0" w:afterAutospacing="off"/>
        <w:jc w:val="left"/>
      </w:pPr>
    </w:p>
    <w:p w:rsidR="2B633F2E" w:rsidP="6270F0C9" w:rsidRDefault="2B633F2E" w14:paraId="0DBFBAA5" w14:textId="05E80C53">
      <w:pPr>
        <w:bidi w:val="0"/>
        <w:spacing w:before="0" w:beforeAutospacing="off" w:after="0" w:afterAutospacing="off"/>
        <w:jc w:val="left"/>
      </w:pPr>
      <w:r w:rsidRPr="5F7B7F7D" w:rsidR="2855F2DE">
        <w:rPr>
          <w:rFonts w:ascii="Aptos" w:hAnsi="Aptos" w:eastAsia="Aptos" w:cs="Aptos"/>
          <w:b w:val="0"/>
          <w:bCs w:val="0"/>
          <w:noProof w:val="0"/>
          <w:color w:val="000000" w:themeColor="text1" w:themeTint="FF" w:themeShade="FF"/>
          <w:sz w:val="24"/>
          <w:szCs w:val="24"/>
          <w:lang w:val="en-US"/>
        </w:rPr>
        <w:t>Discussion about f</w:t>
      </w:r>
      <w:r w:rsidRPr="5F7B7F7D" w:rsidR="2B633F2E">
        <w:rPr>
          <w:rFonts w:ascii="Aptos" w:hAnsi="Aptos" w:eastAsia="Aptos" w:cs="Aptos"/>
          <w:b w:val="0"/>
          <w:bCs w:val="0"/>
          <w:noProof w:val="0"/>
          <w:color w:val="000000" w:themeColor="text1" w:themeTint="FF" w:themeShade="FF"/>
          <w:sz w:val="24"/>
          <w:szCs w:val="24"/>
          <w:lang w:val="en-US"/>
        </w:rPr>
        <w:t>inalize committee charges</w:t>
      </w:r>
      <w:r w:rsidRPr="5F7B7F7D" w:rsidR="26568E88">
        <w:rPr>
          <w:rFonts w:ascii="Aptos" w:hAnsi="Aptos" w:eastAsia="Aptos" w:cs="Aptos"/>
          <w:b w:val="0"/>
          <w:bCs w:val="0"/>
          <w:noProof w:val="0"/>
          <w:color w:val="000000" w:themeColor="text1" w:themeTint="FF" w:themeShade="FF"/>
          <w:sz w:val="24"/>
          <w:szCs w:val="24"/>
          <w:lang w:val="en-US"/>
        </w:rPr>
        <w:t xml:space="preserve"> was next.</w:t>
      </w:r>
    </w:p>
    <w:p w:rsidR="6270F0C9" w:rsidP="6270F0C9" w:rsidRDefault="6270F0C9" w14:paraId="354E2D4A" w14:textId="1C505F5F">
      <w:pPr>
        <w:bidi w:val="0"/>
        <w:spacing w:before="0" w:beforeAutospacing="off" w:after="0" w:afterAutospacing="off"/>
        <w:jc w:val="left"/>
      </w:pPr>
    </w:p>
    <w:p w:rsidR="2B633F2E" w:rsidP="6270F0C9" w:rsidRDefault="2B633F2E" w14:paraId="5EAC6737" w14:textId="73B8BD17">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Fiscal Su</w:t>
      </w:r>
      <w:r w:rsidRPr="5F7B7F7D" w:rsidR="2B633F2E">
        <w:rPr>
          <w:rFonts w:ascii="Aptos" w:hAnsi="Aptos" w:eastAsia="Aptos" w:cs="Aptos"/>
          <w:b w:val="0"/>
          <w:bCs w:val="0"/>
          <w:noProof w:val="0"/>
          <w:color w:val="000000" w:themeColor="text1" w:themeTint="FF" w:themeShade="FF"/>
          <w:sz w:val="24"/>
          <w:szCs w:val="24"/>
          <w:lang w:val="en-US"/>
        </w:rPr>
        <w:t>bcommittee Charge was presented along with tasks to be completed</w:t>
      </w:r>
    </w:p>
    <w:p w:rsidR="2B633F2E" w:rsidP="6270F0C9" w:rsidRDefault="2B633F2E" w14:paraId="719F7712" w14:textId="0141BB40">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Charge: The Fiscal Subcommittee will advise and assist the ICC on Fiscal viability, Accountability, and sustainability of the MA Part C programs.</w:t>
      </w:r>
    </w:p>
    <w:p w:rsidR="2B633F2E" w:rsidP="5F7B7F7D" w:rsidRDefault="2B633F2E" w14:paraId="7F8F4BF0" w14:textId="46C625C5">
      <w:pPr>
        <w:bidi w:val="0"/>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F7B7F7D" w:rsidR="13D7806E">
        <w:rPr>
          <w:rFonts w:ascii="Aptos" w:hAnsi="Aptos" w:eastAsia="Aptos" w:cs="Aptos"/>
          <w:b w:val="0"/>
          <w:bCs w:val="0"/>
          <w:noProof w:val="0"/>
          <w:color w:val="000000" w:themeColor="text1" w:themeTint="FF" w:themeShade="FF"/>
          <w:sz w:val="24"/>
          <w:szCs w:val="24"/>
          <w:lang w:val="en-US"/>
        </w:rPr>
        <w:t xml:space="preserve">Discussion </w:t>
      </w:r>
      <w:r w:rsidRPr="5F7B7F7D" w:rsidR="2B633F2E">
        <w:rPr>
          <w:rFonts w:ascii="Aptos" w:hAnsi="Aptos" w:eastAsia="Aptos" w:cs="Aptos"/>
          <w:b w:val="0"/>
          <w:bCs w:val="0"/>
          <w:noProof w:val="0"/>
          <w:color w:val="000000" w:themeColor="text1" w:themeTint="FF" w:themeShade="FF"/>
          <w:sz w:val="24"/>
          <w:szCs w:val="24"/>
          <w:lang w:val="en-US"/>
        </w:rPr>
        <w:t>hat does success look like in June 2026?</w:t>
      </w:r>
    </w:p>
    <w:p w:rsidR="6270F0C9" w:rsidP="6270F0C9" w:rsidRDefault="6270F0C9" w14:paraId="0B80DFF2" w14:textId="2654796D">
      <w:pPr>
        <w:bidi w:val="0"/>
        <w:spacing w:before="0" w:beforeAutospacing="off" w:after="0" w:afterAutospacing="off"/>
        <w:jc w:val="left"/>
      </w:pPr>
    </w:p>
    <w:p w:rsidR="2B633F2E" w:rsidP="6270F0C9" w:rsidRDefault="2B633F2E" w14:paraId="430FEBB6" w14:textId="7C112C00">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Review Fiscal reporting, Fiscal Auditing &amp; Monitoring Procedures (DMS 2.0)</w:t>
      </w:r>
    </w:p>
    <w:p w:rsidR="6270F0C9" w:rsidP="6270F0C9" w:rsidRDefault="6270F0C9" w14:paraId="165599C7" w14:textId="0F32E266">
      <w:pPr>
        <w:bidi w:val="0"/>
        <w:spacing w:before="0" w:beforeAutospacing="off" w:after="0" w:afterAutospacing="off"/>
        <w:jc w:val="left"/>
      </w:pPr>
    </w:p>
    <w:p w:rsidR="2B633F2E" w:rsidP="6270F0C9" w:rsidRDefault="2B633F2E" w14:paraId="7965F778" w14:textId="21A1E075">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Universal policy implementation such as an updated Reimbursement manual.</w:t>
      </w:r>
    </w:p>
    <w:p w:rsidR="6270F0C9" w:rsidP="6270F0C9" w:rsidRDefault="6270F0C9" w14:paraId="75F742E9" w14:textId="56C0670F">
      <w:pPr>
        <w:bidi w:val="0"/>
        <w:spacing w:before="0" w:beforeAutospacing="off" w:after="0" w:afterAutospacing="off"/>
        <w:jc w:val="left"/>
      </w:pPr>
    </w:p>
    <w:p w:rsidR="2B633F2E" w:rsidP="6270F0C9" w:rsidRDefault="2B633F2E" w14:paraId="49BBB265" w14:textId="0B050826">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Collaborating and developing a process to review the Part C Application and budget on an annual basis.</w:t>
      </w:r>
    </w:p>
    <w:p w:rsidR="6270F0C9" w:rsidP="6270F0C9" w:rsidRDefault="6270F0C9" w14:paraId="2AC22C0B" w14:textId="3CADF05A">
      <w:pPr>
        <w:bidi w:val="0"/>
        <w:spacing w:before="0" w:beforeAutospacing="off" w:after="0" w:afterAutospacing="off"/>
        <w:jc w:val="left"/>
      </w:pPr>
    </w:p>
    <w:p w:rsidR="2B633F2E" w:rsidP="6270F0C9" w:rsidRDefault="2B633F2E" w14:paraId="799C7A4A" w14:textId="4BC6F3CB">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Support priority development (special projects like shelter support, interpreter services and emerging needs).</w:t>
      </w:r>
    </w:p>
    <w:p w:rsidR="6270F0C9" w:rsidP="6270F0C9" w:rsidRDefault="6270F0C9" w14:paraId="68D3F797" w14:textId="12845046">
      <w:pPr>
        <w:bidi w:val="0"/>
        <w:spacing w:before="0" w:beforeAutospacing="off" w:after="0" w:afterAutospacing="off"/>
        <w:jc w:val="left"/>
      </w:pPr>
    </w:p>
    <w:p w:rsidR="2B633F2E" w:rsidP="6270F0C9" w:rsidRDefault="2B633F2E" w14:paraId="5E33CB57" w14:textId="1C5191E6">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 xml:space="preserve">Collaborating on Training oversight such as technical </w:t>
      </w:r>
      <w:r w:rsidRPr="5F7B7F7D" w:rsidR="2B633F2E">
        <w:rPr>
          <w:rFonts w:ascii="Aptos" w:hAnsi="Aptos" w:eastAsia="Aptos" w:cs="Aptos"/>
          <w:b w:val="0"/>
          <w:bCs w:val="0"/>
          <w:noProof w:val="0"/>
          <w:color w:val="000000" w:themeColor="text1" w:themeTint="FF" w:themeShade="FF"/>
          <w:sz w:val="24"/>
          <w:szCs w:val="24"/>
          <w:lang w:val="en-US"/>
        </w:rPr>
        <w:t>assistance</w:t>
      </w:r>
      <w:r w:rsidRPr="5F7B7F7D" w:rsidR="2B633F2E">
        <w:rPr>
          <w:rFonts w:ascii="Aptos" w:hAnsi="Aptos" w:eastAsia="Aptos" w:cs="Aptos"/>
          <w:b w:val="0"/>
          <w:bCs w:val="0"/>
          <w:noProof w:val="0"/>
          <w:color w:val="000000" w:themeColor="text1" w:themeTint="FF" w:themeShade="FF"/>
          <w:sz w:val="24"/>
          <w:szCs w:val="24"/>
          <w:lang w:val="en-US"/>
        </w:rPr>
        <w:t xml:space="preserve">, webinars, </w:t>
      </w:r>
      <w:r w:rsidRPr="5F7B7F7D" w:rsidR="2B633F2E">
        <w:rPr>
          <w:rFonts w:ascii="Aptos" w:hAnsi="Aptos" w:eastAsia="Aptos" w:cs="Aptos"/>
          <w:b w:val="0"/>
          <w:bCs w:val="0"/>
          <w:noProof w:val="0"/>
          <w:color w:val="000000" w:themeColor="text1" w:themeTint="FF" w:themeShade="FF"/>
          <w:sz w:val="24"/>
          <w:szCs w:val="24"/>
          <w:lang w:val="en-US"/>
        </w:rPr>
        <w:t>family</w:t>
      </w:r>
      <w:r w:rsidRPr="5F7B7F7D" w:rsidR="2B633F2E">
        <w:rPr>
          <w:rFonts w:ascii="Aptos" w:hAnsi="Aptos" w:eastAsia="Aptos" w:cs="Aptos"/>
          <w:b w:val="0"/>
          <w:bCs w:val="0"/>
          <w:noProof w:val="0"/>
          <w:color w:val="000000" w:themeColor="text1" w:themeTint="FF" w:themeShade="FF"/>
          <w:sz w:val="24"/>
          <w:szCs w:val="24"/>
          <w:lang w:val="en-US"/>
        </w:rPr>
        <w:t xml:space="preserve"> and provider fiscal information</w:t>
      </w:r>
    </w:p>
    <w:p w:rsidR="6270F0C9" w:rsidP="6270F0C9" w:rsidRDefault="6270F0C9" w14:paraId="4F90EA31" w14:textId="65580876">
      <w:pPr>
        <w:bidi w:val="0"/>
        <w:spacing w:before="0" w:beforeAutospacing="off" w:after="0" w:afterAutospacing="off"/>
        <w:jc w:val="left"/>
      </w:pPr>
    </w:p>
    <w:p w:rsidR="2B633F2E" w:rsidP="6270F0C9" w:rsidRDefault="2B633F2E" w14:paraId="248E69CD" w14:textId="49D16397">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 xml:space="preserve"> </w:t>
      </w:r>
    </w:p>
    <w:p w:rsidR="6270F0C9" w:rsidP="6270F0C9" w:rsidRDefault="6270F0C9" w14:paraId="697E2896" w14:textId="3FB52D3E">
      <w:pPr>
        <w:bidi w:val="0"/>
        <w:spacing w:before="0" w:beforeAutospacing="off" w:after="0" w:afterAutospacing="off"/>
        <w:jc w:val="left"/>
      </w:pPr>
    </w:p>
    <w:p w:rsidR="2B633F2E" w:rsidP="6270F0C9" w:rsidRDefault="2B633F2E" w14:paraId="04128940" w14:textId="0D4AB441">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Service Quality Committee charge is to inform and guide policies to improve hiring</w:t>
      </w:r>
    </w:p>
    <w:p w:rsidR="2B633F2E" w:rsidP="6270F0C9" w:rsidRDefault="2B633F2E" w14:paraId="4F0D81CE" w14:textId="3A67EF9E">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 xml:space="preserve">The Family, Equity, and Engagement Subcommittee will work to support </w:t>
      </w:r>
      <w:r w:rsidRPr="5F7B7F7D" w:rsidR="2B633F2E">
        <w:rPr>
          <w:rFonts w:ascii="Aptos" w:hAnsi="Aptos" w:eastAsia="Aptos" w:cs="Aptos"/>
          <w:b w:val="0"/>
          <w:bCs w:val="0"/>
          <w:noProof w:val="0"/>
          <w:color w:val="000000" w:themeColor="text1" w:themeTint="FF" w:themeShade="FF"/>
          <w:sz w:val="24"/>
          <w:szCs w:val="24"/>
          <w:lang w:val="en-US"/>
        </w:rPr>
        <w:t>a new approach</w:t>
      </w:r>
      <w:r w:rsidRPr="5F7B7F7D" w:rsidR="2B633F2E">
        <w:rPr>
          <w:rFonts w:ascii="Aptos" w:hAnsi="Aptos" w:eastAsia="Aptos" w:cs="Aptos"/>
          <w:b w:val="0"/>
          <w:bCs w:val="0"/>
          <w:noProof w:val="0"/>
          <w:color w:val="000000" w:themeColor="text1" w:themeTint="FF" w:themeShade="FF"/>
          <w:sz w:val="24"/>
          <w:szCs w:val="24"/>
          <w:lang w:val="en-US"/>
        </w:rPr>
        <w:t xml:space="preserve"> for gathering family input about the services their family receives from Early </w:t>
      </w:r>
      <w:r w:rsidRPr="5F7B7F7D" w:rsidR="3851E1A1">
        <w:rPr>
          <w:rFonts w:ascii="Aptos" w:hAnsi="Aptos" w:eastAsia="Aptos" w:cs="Aptos"/>
          <w:b w:val="0"/>
          <w:bCs w:val="0"/>
          <w:noProof w:val="0"/>
          <w:color w:val="000000" w:themeColor="text1" w:themeTint="FF" w:themeShade="FF"/>
          <w:sz w:val="24"/>
          <w:szCs w:val="24"/>
          <w:lang w:val="en-US"/>
        </w:rPr>
        <w:t>Intervention. -</w:t>
      </w:r>
      <w:r w:rsidRPr="5F7B7F7D" w:rsidR="2B633F2E">
        <w:rPr>
          <w:rFonts w:ascii="Aptos" w:hAnsi="Aptos" w:eastAsia="Aptos" w:cs="Aptos"/>
          <w:b w:val="0"/>
          <w:bCs w:val="0"/>
          <w:noProof w:val="0"/>
          <w:color w:val="000000" w:themeColor="text1" w:themeTint="FF" w:themeShade="FF"/>
          <w:sz w:val="24"/>
          <w:szCs w:val="24"/>
          <w:lang w:val="en-US"/>
        </w:rPr>
        <w:t xml:space="preserve"> rec removing "new" and change to "the Divisions/DPHS" and pluralize approach to approaches. Noted and adjusted.</w:t>
      </w:r>
    </w:p>
    <w:p w:rsidR="5F7B7F7D" w:rsidP="5F7B7F7D" w:rsidRDefault="5F7B7F7D" w14:paraId="24717F73" w14:textId="5335108D">
      <w:pPr>
        <w:bidi w:val="0"/>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p>
    <w:p w:rsidR="2B633F2E" w:rsidP="6270F0C9" w:rsidRDefault="2B633F2E" w14:paraId="64DF8F4B" w14:textId="52436030">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Membership- no changes since charge was approved during the last general session.</w:t>
      </w:r>
    </w:p>
    <w:p w:rsidR="2B633F2E" w:rsidP="6270F0C9" w:rsidRDefault="2B633F2E" w14:paraId="250B07C2" w14:textId="70AA4704">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Current success measure includes every ICC member completing an onboarding process, and that each subcommittee has appropriate representation from all categories (parents, providers, champions, and "other)</w:t>
      </w:r>
    </w:p>
    <w:p w:rsidR="2B633F2E" w:rsidP="6270F0C9" w:rsidRDefault="2B633F2E" w14:paraId="7E53D592" w14:textId="13D40AF4">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Motion to approve charges as proposed raised by Johan de Besche, seconded by Nicole Costantino. No other discussion. Approved unanimously.</w:t>
      </w:r>
    </w:p>
    <w:p w:rsidR="6270F0C9" w:rsidP="6270F0C9" w:rsidRDefault="6270F0C9" w14:paraId="56E91249" w14:textId="18AF9852">
      <w:pPr>
        <w:bidi w:val="0"/>
        <w:spacing w:before="0" w:beforeAutospacing="off" w:after="0" w:afterAutospacing="off"/>
        <w:jc w:val="left"/>
      </w:pPr>
    </w:p>
    <w:p w:rsidR="2B633F2E" w:rsidP="6270F0C9" w:rsidRDefault="2B633F2E" w14:paraId="0D51D82B" w14:textId="2738DB31">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 xml:space="preserve">Discussion of the Committee Charge Development Tool- will be presented at next steering meeting. Includes info about skills </w:t>
      </w:r>
      <w:r w:rsidRPr="5F7B7F7D" w:rsidR="2B633F2E">
        <w:rPr>
          <w:rFonts w:ascii="Aptos" w:hAnsi="Aptos" w:eastAsia="Aptos" w:cs="Aptos"/>
          <w:b w:val="0"/>
          <w:bCs w:val="0"/>
          <w:noProof w:val="0"/>
          <w:color w:val="000000" w:themeColor="text1" w:themeTint="FF" w:themeShade="FF"/>
          <w:sz w:val="24"/>
          <w:szCs w:val="24"/>
          <w:lang w:val="en-US"/>
        </w:rPr>
        <w:t>desired</w:t>
      </w:r>
      <w:r w:rsidRPr="5F7B7F7D" w:rsidR="2B633F2E">
        <w:rPr>
          <w:rFonts w:ascii="Aptos" w:hAnsi="Aptos" w:eastAsia="Aptos" w:cs="Aptos"/>
          <w:b w:val="0"/>
          <w:bCs w:val="0"/>
          <w:noProof w:val="0"/>
          <w:color w:val="000000" w:themeColor="text1" w:themeTint="FF" w:themeShade="FF"/>
          <w:sz w:val="24"/>
          <w:szCs w:val="24"/>
          <w:lang w:val="en-US"/>
        </w:rPr>
        <w:t xml:space="preserve"> for committee participation. Opportunity to provide feedback presented. This can be used as a tool to help committees and how this information could then be presented publicly as a recruitment tool</w:t>
      </w:r>
      <w:r w:rsidRPr="5F7B7F7D" w:rsidR="2B633F2E">
        <w:rPr>
          <w:rFonts w:ascii="Aptos" w:hAnsi="Aptos" w:eastAsia="Aptos" w:cs="Aptos"/>
          <w:b w:val="0"/>
          <w:bCs w:val="0"/>
          <w:noProof w:val="0"/>
          <w:color w:val="000000" w:themeColor="text1" w:themeTint="FF" w:themeShade="FF"/>
          <w:sz w:val="24"/>
          <w:szCs w:val="24"/>
          <w:lang w:val="en-US"/>
        </w:rPr>
        <w:t xml:space="preserve">.  </w:t>
      </w:r>
      <w:r w:rsidRPr="5F7B7F7D" w:rsidR="2B633F2E">
        <w:rPr>
          <w:rFonts w:ascii="Aptos" w:hAnsi="Aptos" w:eastAsia="Aptos" w:cs="Aptos"/>
          <w:b w:val="0"/>
          <w:bCs w:val="0"/>
          <w:noProof w:val="0"/>
          <w:color w:val="000000" w:themeColor="text1" w:themeTint="FF" w:themeShade="FF"/>
          <w:sz w:val="24"/>
          <w:szCs w:val="24"/>
          <w:lang w:val="en-US"/>
        </w:rPr>
        <w:t>General opinions were positive.</w:t>
      </w:r>
    </w:p>
    <w:p w:rsidR="6270F0C9" w:rsidP="6270F0C9" w:rsidRDefault="6270F0C9" w14:paraId="5633FBB8" w14:textId="28113BA4">
      <w:pPr>
        <w:bidi w:val="0"/>
        <w:spacing w:before="0" w:beforeAutospacing="off" w:after="0" w:afterAutospacing="off"/>
        <w:jc w:val="left"/>
      </w:pPr>
    </w:p>
    <w:p w:rsidR="2B633F2E" w:rsidP="6270F0C9" w:rsidRDefault="2B633F2E" w14:paraId="61B957D1" w14:textId="49BE32F3">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 xml:space="preserve">Committee co-chair interest application- a QR was presented to bring folks to an application to gauge interest in taking on leadership roles. The ask is that current co-chairs complete this as well. Question raised about how we can </w:t>
      </w:r>
      <w:r w:rsidRPr="5F7B7F7D" w:rsidR="2B633F2E">
        <w:rPr>
          <w:rFonts w:ascii="Aptos" w:hAnsi="Aptos" w:eastAsia="Aptos" w:cs="Aptos"/>
          <w:b w:val="0"/>
          <w:bCs w:val="0"/>
          <w:noProof w:val="0"/>
          <w:color w:val="000000" w:themeColor="text1" w:themeTint="FF" w:themeShade="FF"/>
          <w:sz w:val="24"/>
          <w:szCs w:val="24"/>
          <w:lang w:val="en-US"/>
        </w:rPr>
        <w:t>provide mentorship/learning opportunities for folks</w:t>
      </w:r>
      <w:r w:rsidRPr="5F7B7F7D" w:rsidR="2B633F2E">
        <w:rPr>
          <w:rFonts w:ascii="Aptos" w:hAnsi="Aptos" w:eastAsia="Aptos" w:cs="Aptos"/>
          <w:b w:val="0"/>
          <w:bCs w:val="0"/>
          <w:noProof w:val="0"/>
          <w:color w:val="000000" w:themeColor="text1" w:themeTint="FF" w:themeShade="FF"/>
          <w:sz w:val="24"/>
          <w:szCs w:val="24"/>
          <w:lang w:val="en-US"/>
        </w:rPr>
        <w:t xml:space="preserve"> who may be interested in leadership roles- this information is in the new ICC handbook.</w:t>
      </w:r>
    </w:p>
    <w:p w:rsidR="6270F0C9" w:rsidP="6270F0C9" w:rsidRDefault="6270F0C9" w14:paraId="419EEE8D" w14:textId="7F081B49">
      <w:pPr>
        <w:bidi w:val="0"/>
        <w:spacing w:before="0" w:beforeAutospacing="off" w:after="0" w:afterAutospacing="off"/>
        <w:jc w:val="left"/>
      </w:pPr>
    </w:p>
    <w:p w:rsidR="2B633F2E" w:rsidP="6270F0C9" w:rsidRDefault="2B633F2E" w14:paraId="2AE92866" w14:textId="5D6997D9">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A working calendar for the ICC was presented, with a focus on shifting to a two</w:t>
      </w:r>
      <w:r w:rsidRPr="5F7B7F7D" w:rsidR="242AF924">
        <w:rPr>
          <w:rFonts w:ascii="Aptos" w:hAnsi="Aptos" w:eastAsia="Aptos" w:cs="Aptos"/>
          <w:b w:val="0"/>
          <w:bCs w:val="0"/>
          <w:noProof w:val="0"/>
          <w:color w:val="000000" w:themeColor="text1" w:themeTint="FF" w:themeShade="FF"/>
          <w:sz w:val="24"/>
          <w:szCs w:val="24"/>
          <w:lang w:val="en-US"/>
        </w:rPr>
        <w:t>-</w:t>
      </w:r>
      <w:r w:rsidRPr="5F7B7F7D" w:rsidR="2B633F2E">
        <w:rPr>
          <w:rFonts w:ascii="Aptos" w:hAnsi="Aptos" w:eastAsia="Aptos" w:cs="Aptos"/>
          <w:b w:val="0"/>
          <w:bCs w:val="0"/>
          <w:noProof w:val="0"/>
          <w:color w:val="000000" w:themeColor="text1" w:themeTint="FF" w:themeShade="FF"/>
          <w:sz w:val="24"/>
          <w:szCs w:val="24"/>
          <w:lang w:val="en-US"/>
        </w:rPr>
        <w:t>year cycle to</w:t>
      </w:r>
      <w:r w:rsidRPr="5F7B7F7D" w:rsidR="2B633F2E">
        <w:rPr>
          <w:rFonts w:ascii="Aptos" w:hAnsi="Aptos" w:eastAsia="Aptos" w:cs="Aptos"/>
          <w:b w:val="0"/>
          <w:bCs w:val="0"/>
          <w:noProof w:val="0"/>
          <w:color w:val="000000" w:themeColor="text1" w:themeTint="FF" w:themeShade="FF"/>
          <w:sz w:val="24"/>
          <w:szCs w:val="24"/>
          <w:lang w:val="en-US"/>
        </w:rPr>
        <w:t xml:space="preserve"> </w:t>
      </w:r>
      <w:r w:rsidRPr="5F7B7F7D" w:rsidR="2B633F2E">
        <w:rPr>
          <w:rFonts w:ascii="Aptos" w:hAnsi="Aptos" w:eastAsia="Aptos" w:cs="Aptos"/>
          <w:b w:val="0"/>
          <w:bCs w:val="0"/>
          <w:noProof w:val="0"/>
          <w:color w:val="000000" w:themeColor="text1" w:themeTint="FF" w:themeShade="FF"/>
          <w:sz w:val="24"/>
          <w:szCs w:val="24"/>
          <w:lang w:val="en-US"/>
        </w:rPr>
        <w:t>establis</w:t>
      </w:r>
      <w:r w:rsidRPr="5F7B7F7D" w:rsidR="2B633F2E">
        <w:rPr>
          <w:rFonts w:ascii="Aptos" w:hAnsi="Aptos" w:eastAsia="Aptos" w:cs="Aptos"/>
          <w:b w:val="0"/>
          <w:bCs w:val="0"/>
          <w:noProof w:val="0"/>
          <w:color w:val="000000" w:themeColor="text1" w:themeTint="FF" w:themeShade="FF"/>
          <w:sz w:val="24"/>
          <w:szCs w:val="24"/>
          <w:lang w:val="en-US"/>
        </w:rPr>
        <w:t>h</w:t>
      </w:r>
      <w:r w:rsidRPr="5F7B7F7D" w:rsidR="2B633F2E">
        <w:rPr>
          <w:rFonts w:ascii="Aptos" w:hAnsi="Aptos" w:eastAsia="Aptos" w:cs="Aptos"/>
          <w:b w:val="0"/>
          <w:bCs w:val="0"/>
          <w:noProof w:val="0"/>
          <w:color w:val="000000" w:themeColor="text1" w:themeTint="FF" w:themeShade="FF"/>
          <w:sz w:val="24"/>
          <w:szCs w:val="24"/>
          <w:lang w:val="en-US"/>
        </w:rPr>
        <w:t xml:space="preserve"> a rhythm. Will be discussed at Steering and a formal proposal will be brought to the general session</w:t>
      </w:r>
      <w:r w:rsidRPr="5F7B7F7D" w:rsidR="2B633F2E">
        <w:rPr>
          <w:rFonts w:ascii="Aptos" w:hAnsi="Aptos" w:eastAsia="Aptos" w:cs="Aptos"/>
          <w:b w:val="0"/>
          <w:bCs w:val="0"/>
          <w:noProof w:val="0"/>
          <w:color w:val="000000" w:themeColor="text1" w:themeTint="FF" w:themeShade="FF"/>
          <w:sz w:val="24"/>
          <w:szCs w:val="24"/>
          <w:lang w:val="en-US"/>
        </w:rPr>
        <w:t xml:space="preserve"> </w:t>
      </w:r>
      <w:r w:rsidRPr="5F7B7F7D" w:rsidR="2B633F2E">
        <w:rPr>
          <w:rFonts w:ascii="Aptos" w:hAnsi="Aptos" w:eastAsia="Aptos" w:cs="Aptos"/>
          <w:b w:val="0"/>
          <w:bCs w:val="0"/>
          <w:noProof w:val="0"/>
          <w:color w:val="000000" w:themeColor="text1" w:themeTint="FF" w:themeShade="FF"/>
          <w:sz w:val="24"/>
          <w:szCs w:val="24"/>
          <w:lang w:val="en-US"/>
        </w:rPr>
        <w:t>at a later dat</w:t>
      </w:r>
      <w:r w:rsidRPr="5F7B7F7D" w:rsidR="2B633F2E">
        <w:rPr>
          <w:rFonts w:ascii="Aptos" w:hAnsi="Aptos" w:eastAsia="Aptos" w:cs="Aptos"/>
          <w:b w:val="0"/>
          <w:bCs w:val="0"/>
          <w:noProof w:val="0"/>
          <w:color w:val="000000" w:themeColor="text1" w:themeTint="FF" w:themeShade="FF"/>
          <w:sz w:val="24"/>
          <w:szCs w:val="24"/>
          <w:lang w:val="en-US"/>
        </w:rPr>
        <w:t>e</w:t>
      </w:r>
      <w:r w:rsidRPr="5F7B7F7D" w:rsidR="2B633F2E">
        <w:rPr>
          <w:rFonts w:ascii="Aptos" w:hAnsi="Aptos" w:eastAsia="Aptos" w:cs="Aptos"/>
          <w:b w:val="0"/>
          <w:bCs w:val="0"/>
          <w:noProof w:val="0"/>
          <w:color w:val="000000" w:themeColor="text1" w:themeTint="FF" w:themeShade="FF"/>
          <w:sz w:val="24"/>
          <w:szCs w:val="24"/>
          <w:lang w:val="en-US"/>
        </w:rPr>
        <w:t>.</w:t>
      </w:r>
    </w:p>
    <w:p w:rsidR="6270F0C9" w:rsidP="6270F0C9" w:rsidRDefault="6270F0C9" w14:paraId="3648939A" w14:textId="3473C9A1">
      <w:pPr>
        <w:bidi w:val="0"/>
        <w:spacing w:before="0" w:beforeAutospacing="off" w:after="0" w:afterAutospacing="off"/>
        <w:jc w:val="left"/>
      </w:pPr>
    </w:p>
    <w:p w:rsidR="2B633F2E" w:rsidP="6270F0C9" w:rsidRDefault="2B633F2E" w14:paraId="09693A7C" w14:textId="531CE916">
      <w:pPr>
        <w:bidi w:val="0"/>
        <w:spacing w:before="0" w:beforeAutospacing="off" w:after="0" w:afterAutospacing="off"/>
        <w:jc w:val="left"/>
      </w:pPr>
      <w:r w:rsidRPr="5F7B7F7D" w:rsidR="2B633F2E">
        <w:rPr>
          <w:rFonts w:ascii="Aptos" w:hAnsi="Aptos" w:eastAsia="Aptos" w:cs="Aptos"/>
          <w:b w:val="0"/>
          <w:bCs w:val="0"/>
          <w:noProof w:val="0"/>
          <w:color w:val="000000" w:themeColor="text1" w:themeTint="FF" w:themeShade="FF"/>
          <w:sz w:val="24"/>
          <w:szCs w:val="24"/>
          <w:lang w:val="en-US"/>
        </w:rPr>
        <w:t>Subcommittee member roles were presented.</w:t>
      </w:r>
    </w:p>
    <w:p w:rsidR="6270F0C9" w:rsidP="6270F0C9" w:rsidRDefault="6270F0C9" w14:paraId="19CDDE24" w14:textId="706BE41E">
      <w:pPr>
        <w:bidi w:val="0"/>
        <w:spacing w:before="0" w:beforeAutospacing="off" w:after="0" w:afterAutospacing="off"/>
        <w:jc w:val="left"/>
      </w:pPr>
    </w:p>
    <w:p w:rsidR="2B633F2E" w:rsidP="6270F0C9" w:rsidRDefault="2B633F2E" w14:paraId="16D94244" w14:textId="280D0D1A">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EI director’s report - Emily White was unable to make it due to an urgent matter, as such no Directors Report was presented.</w:t>
      </w:r>
    </w:p>
    <w:p w:rsidR="2B633F2E" w:rsidP="6270F0C9" w:rsidRDefault="2B633F2E" w14:paraId="3D888F31" w14:textId="534DF8E2">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 xml:space="preserve"> </w:t>
      </w:r>
    </w:p>
    <w:p w:rsidR="2B633F2E" w:rsidP="6270F0C9" w:rsidRDefault="2B633F2E" w14:paraId="3714876A" w14:textId="45A1DD9E">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Opportunity to present new business.</w:t>
      </w:r>
    </w:p>
    <w:p w:rsidR="6270F0C9" w:rsidP="6270F0C9" w:rsidRDefault="6270F0C9" w14:paraId="4C4DABDE" w14:textId="4D979289">
      <w:pPr>
        <w:bidi w:val="0"/>
        <w:spacing w:before="0" w:beforeAutospacing="off" w:after="0" w:afterAutospacing="off"/>
        <w:jc w:val="left"/>
      </w:pPr>
    </w:p>
    <w:p w:rsidR="2B633F2E" w:rsidP="6270F0C9" w:rsidRDefault="2B633F2E" w14:paraId="6F409EDC" w14:textId="0EE6A299">
      <w:pPr>
        <w:bidi w:val="0"/>
        <w:spacing w:before="0" w:beforeAutospacing="off" w:after="0" w:afterAutospacing="off"/>
        <w:jc w:val="left"/>
      </w:pPr>
      <w:r w:rsidRPr="6270F0C9" w:rsidR="2B633F2E">
        <w:rPr>
          <w:rFonts w:ascii="Aptos" w:hAnsi="Aptos" w:eastAsia="Aptos" w:cs="Aptos"/>
          <w:b w:val="0"/>
          <w:bCs w:val="0"/>
          <w:noProof w:val="0"/>
          <w:color w:val="000000" w:themeColor="text1" w:themeTint="FF" w:themeShade="FF"/>
          <w:sz w:val="24"/>
          <w:szCs w:val="24"/>
          <w:lang w:val="en-US"/>
        </w:rPr>
        <w:t xml:space="preserve">Chris asked if it would it be helpful to have an overview of public comment brought to the ICC? It was noted this was going to be covered in the Directors Report, and a question was raised on when this report could/would be covered. The discussion concluded with a note that Chris would </w:t>
      </w:r>
      <w:r w:rsidRPr="6270F0C9" w:rsidR="05601206">
        <w:rPr>
          <w:rFonts w:ascii="Aptos" w:hAnsi="Aptos" w:eastAsia="Aptos" w:cs="Aptos"/>
          <w:b w:val="0"/>
          <w:bCs w:val="0"/>
          <w:noProof w:val="0"/>
          <w:color w:val="000000" w:themeColor="text1" w:themeTint="FF" w:themeShade="FF"/>
          <w:sz w:val="24"/>
          <w:szCs w:val="24"/>
          <w:lang w:val="en-US"/>
        </w:rPr>
        <w:t xml:space="preserve">bring this </w:t>
      </w:r>
      <w:r w:rsidRPr="6270F0C9" w:rsidR="2B633F2E">
        <w:rPr>
          <w:rFonts w:ascii="Aptos" w:hAnsi="Aptos" w:eastAsia="Aptos" w:cs="Aptos"/>
          <w:b w:val="0"/>
          <w:bCs w:val="0"/>
          <w:noProof w:val="0"/>
          <w:color w:val="000000" w:themeColor="text1" w:themeTint="FF" w:themeShade="FF"/>
          <w:sz w:val="24"/>
          <w:szCs w:val="24"/>
          <w:lang w:val="en-US"/>
        </w:rPr>
        <w:t>question will be brought to Emily White so another opportunity cou</w:t>
      </w:r>
      <w:r w:rsidRPr="6270F0C9" w:rsidR="2B633F2E">
        <w:rPr>
          <w:rFonts w:ascii="Aptos" w:hAnsi="Aptos" w:eastAsia="Aptos" w:cs="Aptos"/>
          <w:b w:val="0"/>
          <w:bCs w:val="0"/>
          <w:noProof w:val="0"/>
          <w:color w:val="000000" w:themeColor="text1" w:themeTint="FF" w:themeShade="FF"/>
          <w:sz w:val="24"/>
          <w:szCs w:val="24"/>
          <w:lang w:val="en-US"/>
        </w:rPr>
        <w:t xml:space="preserve">ld be </w:t>
      </w:r>
      <w:r w:rsidRPr="6270F0C9" w:rsidR="2B633F2E">
        <w:rPr>
          <w:rFonts w:ascii="Aptos" w:hAnsi="Aptos" w:eastAsia="Aptos" w:cs="Aptos"/>
          <w:b w:val="0"/>
          <w:bCs w:val="0"/>
          <w:noProof w:val="0"/>
          <w:color w:val="000000" w:themeColor="text1" w:themeTint="FF" w:themeShade="FF"/>
          <w:sz w:val="24"/>
          <w:szCs w:val="24"/>
          <w:lang w:val="en-US"/>
        </w:rPr>
        <w:t>identified</w:t>
      </w:r>
      <w:r w:rsidRPr="6270F0C9" w:rsidR="2B633F2E">
        <w:rPr>
          <w:rFonts w:ascii="Aptos" w:hAnsi="Aptos" w:eastAsia="Aptos" w:cs="Aptos"/>
          <w:b w:val="0"/>
          <w:bCs w:val="0"/>
          <w:noProof w:val="0"/>
          <w:color w:val="000000" w:themeColor="text1" w:themeTint="FF" w:themeShade="FF"/>
          <w:sz w:val="24"/>
          <w:szCs w:val="24"/>
          <w:lang w:val="en-US"/>
        </w:rPr>
        <w:t>.</w:t>
      </w:r>
    </w:p>
    <w:p w:rsidR="6270F0C9" w:rsidP="6270F0C9" w:rsidRDefault="6270F0C9" w14:paraId="3F772CE2" w14:textId="4A89A9E3">
      <w:pPr>
        <w:bidi w:val="0"/>
        <w:spacing w:before="0" w:beforeAutospacing="off" w:after="0" w:afterAutospacing="off"/>
        <w:jc w:val="left"/>
      </w:pPr>
    </w:p>
    <w:p w:rsidR="6270F0C9" w:rsidP="5F7B7F7D" w:rsidRDefault="6270F0C9" w14:paraId="49FDE058" w14:textId="0B741C58">
      <w:pPr>
        <w:widowControl w:val="1"/>
        <w:suppressLineNumbers w:val="0"/>
        <w:bidi w:val="0"/>
        <w:spacing w:before="0" w:beforeAutospacing="off" w:after="0" w:afterAutospacing="off" w:line="240" w:lineRule="auto"/>
        <w:ind/>
        <w:jc w:val="left"/>
      </w:pPr>
      <w:r w:rsidRPr="5F7B7F7D" w:rsidR="2B633F2E">
        <w:rPr>
          <w:rFonts w:ascii="Aptos" w:hAnsi="Aptos" w:eastAsia="Aptos" w:cs="Aptos"/>
          <w:b w:val="0"/>
          <w:bCs w:val="0"/>
          <w:noProof w:val="0"/>
          <w:color w:val="000000" w:themeColor="text1" w:themeTint="FF" w:themeShade="FF"/>
          <w:sz w:val="24"/>
          <w:szCs w:val="24"/>
          <w:lang w:val="en-US"/>
        </w:rPr>
        <w:t xml:space="preserve">Meeting </w:t>
      </w:r>
      <w:r w:rsidRPr="5F7B7F7D" w:rsidR="0A29626B">
        <w:rPr>
          <w:rFonts w:ascii="Aptos" w:hAnsi="Aptos" w:eastAsia="Aptos" w:cs="Aptos"/>
          <w:b w:val="0"/>
          <w:bCs w:val="0"/>
          <w:noProof w:val="0"/>
          <w:color w:val="000000" w:themeColor="text1" w:themeTint="FF" w:themeShade="FF"/>
          <w:sz w:val="24"/>
          <w:szCs w:val="24"/>
          <w:lang w:val="en-US"/>
        </w:rPr>
        <w:t>adjourns</w:t>
      </w:r>
      <w:r w:rsidRPr="5F7B7F7D" w:rsidR="2B633F2E">
        <w:rPr>
          <w:rFonts w:ascii="Aptos" w:hAnsi="Aptos" w:eastAsia="Aptos" w:cs="Aptos"/>
          <w:b w:val="0"/>
          <w:bCs w:val="0"/>
          <w:noProof w:val="0"/>
          <w:color w:val="000000" w:themeColor="text1" w:themeTint="FF" w:themeShade="FF"/>
          <w:sz w:val="24"/>
          <w:szCs w:val="24"/>
          <w:lang w:val="en-US"/>
        </w:rPr>
        <w:t>- motion made by Zulmira Allcock, seconded by Johan de Besche. Meeting adjourned at 12:38 pm.</w:t>
      </w:r>
    </w:p>
    <w:sectPr w:rsidR="00151C5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8B9"/>
    <w:multiLevelType w:val="multilevel"/>
    <w:tmpl w:val="66D2E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1" w15:restartNumberingAfterBreak="0">
    <w:nsid w:val="212965D5"/>
    <w:multiLevelType w:val="multilevel"/>
    <w:tmpl w:val="F362B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6F3293"/>
    <w:multiLevelType w:val="hybridMultilevel"/>
    <w:tmpl w:val="E9D2C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1FB0BD0"/>
    <w:multiLevelType w:val="hybridMultilevel"/>
    <w:tmpl w:val="D73A4E7C"/>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74721368"/>
    <w:multiLevelType w:val="multilevel"/>
    <w:tmpl w:val="786C5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ECF209A"/>
    <w:multiLevelType w:val="multilevel"/>
    <w:tmpl w:val="E1FAB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2MTC1tDQ2MDMwNjRV0lEKTi0uzszPAykwrAUAyZy+VCwAAAA="/>
  </w:docVars>
  <w:rsids>
    <w:rsidRoot w:val="000D7579"/>
    <w:rsid w:val="000D7579"/>
    <w:rsid w:val="00151C58"/>
    <w:rsid w:val="008C62BE"/>
    <w:rsid w:val="05601206"/>
    <w:rsid w:val="0696F76C"/>
    <w:rsid w:val="0972D7BB"/>
    <w:rsid w:val="0A29626B"/>
    <w:rsid w:val="0C711C41"/>
    <w:rsid w:val="13D7806E"/>
    <w:rsid w:val="1D3E3BDF"/>
    <w:rsid w:val="242AF924"/>
    <w:rsid w:val="26568E88"/>
    <w:rsid w:val="2855F2DE"/>
    <w:rsid w:val="2B633F2E"/>
    <w:rsid w:val="3851E1A1"/>
    <w:rsid w:val="3ACF283D"/>
    <w:rsid w:val="3CC3A0B2"/>
    <w:rsid w:val="3EC30058"/>
    <w:rsid w:val="408E4B02"/>
    <w:rsid w:val="42220F9C"/>
    <w:rsid w:val="4F9A8A29"/>
    <w:rsid w:val="5F7B7F7D"/>
    <w:rsid w:val="6270F0C9"/>
    <w:rsid w:val="62F938E7"/>
    <w:rsid w:val="6F3BD9D0"/>
    <w:rsid w:val="747C8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E46"/>
  <w15:chartTrackingRefBased/>
  <w15:docId w15:val="{FF5FDC76-893E-4E19-9CF0-4E67FDA0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2BE"/>
    <w:pPr>
      <w:widowControl w:val="0"/>
      <w:spacing w:after="0" w:line="240" w:lineRule="auto"/>
    </w:pPr>
    <w:rPr>
      <w:rFonts w:ascii="Courier New" w:hAnsi="Courier New"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C6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8789671B-5F5C-43BA-995E-32216B5A959D}"/>
</file>

<file path=customXml/itemProps2.xml><?xml version="1.0" encoding="utf-8"?>
<ds:datastoreItem xmlns:ds="http://schemas.openxmlformats.org/officeDocument/2006/customXml" ds:itemID="{A9DC3352-E2BE-4ADC-A258-F09A79A83C43}"/>
</file>

<file path=customXml/itemProps3.xml><?xml version="1.0" encoding="utf-8"?>
<ds:datastoreItem xmlns:ds="http://schemas.openxmlformats.org/officeDocument/2006/customXml" ds:itemID="{009AE312-7412-47F1-AD16-4A71C221DF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Theodorou, Penelope M (DPH)</dc:creator>
  <cp:keywords/>
  <dc:description/>
  <cp:lastModifiedBy>Amaral, Kathleen A (DPH)</cp:lastModifiedBy>
  <cp:revision>4</cp:revision>
  <dcterms:created xsi:type="dcterms:W3CDTF">2023-07-20T15:29:00Z</dcterms:created>
  <dcterms:modified xsi:type="dcterms:W3CDTF">2024-05-31T23:16:01Z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