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CF83F" w14:textId="6F10B8ED" w:rsidR="008C62BE" w:rsidRPr="00DB4F88" w:rsidRDefault="00AE3684" w:rsidP="008C62BE">
      <w:pPr>
        <w:widowControl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Special ICC Meeting</w:t>
      </w:r>
    </w:p>
    <w:p w14:paraId="7B3C7741" w14:textId="77777777" w:rsidR="008C62BE" w:rsidRPr="00DB4F88" w:rsidRDefault="008C62BE" w:rsidP="008C62BE">
      <w:pPr>
        <w:widowControl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DB4F88">
        <w:rPr>
          <w:rFonts w:ascii="Calibri" w:hAnsi="Calibri" w:cs="Calibri"/>
          <w:color w:val="000000"/>
          <w:sz w:val="22"/>
          <w:szCs w:val="22"/>
        </w:rPr>
        <w:t> </w:t>
      </w:r>
    </w:p>
    <w:p w14:paraId="59B7E7E1" w14:textId="65284520" w:rsidR="008C62BE" w:rsidRDefault="008C62BE" w:rsidP="008C62BE">
      <w:pPr>
        <w:widowControl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DB4F88">
        <w:rPr>
          <w:rFonts w:ascii="Calibri" w:hAnsi="Calibri" w:cs="Calibri"/>
          <w:b/>
          <w:bCs/>
          <w:color w:val="000000"/>
          <w:sz w:val="22"/>
          <w:szCs w:val="22"/>
        </w:rPr>
        <w:t>Date: </w:t>
      </w:r>
      <w:r w:rsidRPr="00DB4F88">
        <w:rPr>
          <w:rFonts w:ascii="Calibri" w:hAnsi="Calibri" w:cs="Calibri"/>
          <w:color w:val="000000"/>
          <w:sz w:val="22"/>
          <w:szCs w:val="22"/>
        </w:rPr>
        <w:t> </w:t>
      </w:r>
      <w:r w:rsidR="00AE3684">
        <w:rPr>
          <w:rFonts w:ascii="Calibri" w:hAnsi="Calibri" w:cs="Calibri"/>
          <w:color w:val="000000"/>
          <w:sz w:val="22"/>
          <w:szCs w:val="22"/>
        </w:rPr>
        <w:t>8/31/23</w:t>
      </w:r>
    </w:p>
    <w:p w14:paraId="7F4798E6" w14:textId="31177813" w:rsidR="008C62BE" w:rsidRPr="0088248E" w:rsidRDefault="008C62BE" w:rsidP="0088248E">
      <w:pPr>
        <w:widowControl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Location: </w:t>
      </w:r>
      <w:r w:rsidR="004E6CD5">
        <w:rPr>
          <w:rFonts w:ascii="Calibri" w:hAnsi="Calibri" w:cs="Calibri"/>
          <w:color w:val="000000"/>
          <w:sz w:val="22"/>
          <w:szCs w:val="22"/>
        </w:rPr>
        <w:t xml:space="preserve"> Zoom meeting </w:t>
      </w:r>
      <w:r w:rsidR="0088248E">
        <w:rPr>
          <w:rFonts w:ascii="Calibri" w:hAnsi="Calibri" w:cs="Calibri"/>
          <w:color w:val="000000"/>
          <w:sz w:val="22"/>
          <w:szCs w:val="22"/>
        </w:rPr>
        <w:t>(</w:t>
      </w:r>
      <w:r w:rsidR="0088248E" w:rsidRPr="0088248E">
        <w:rPr>
          <w:rFonts w:ascii="Calibri" w:hAnsi="Calibri" w:cs="Calibri"/>
          <w:color w:val="000000"/>
          <w:sz w:val="22"/>
          <w:szCs w:val="22"/>
        </w:rPr>
        <w:t>Meeting ID</w:t>
      </w:r>
      <w:r w:rsidR="0088248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8248E" w:rsidRPr="0088248E">
        <w:rPr>
          <w:rFonts w:ascii="Calibri" w:hAnsi="Calibri" w:cs="Calibri"/>
          <w:color w:val="000000"/>
          <w:sz w:val="22"/>
          <w:szCs w:val="22"/>
        </w:rPr>
        <w:t>896 9175 8778</w:t>
      </w:r>
      <w:r w:rsidR="0088248E">
        <w:rPr>
          <w:rFonts w:ascii="Calibri" w:hAnsi="Calibri" w:cs="Calibri"/>
          <w:color w:val="000000"/>
          <w:sz w:val="22"/>
          <w:szCs w:val="22"/>
        </w:rPr>
        <w:t>)</w:t>
      </w:r>
    </w:p>
    <w:p w14:paraId="6F352EC4" w14:textId="168928E6" w:rsidR="00BE7603" w:rsidRDefault="008C62BE" w:rsidP="00BE7603">
      <w:pPr>
        <w:widowControl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DB4F88">
        <w:rPr>
          <w:rFonts w:ascii="Calibri" w:hAnsi="Calibri" w:cs="Calibri"/>
          <w:b/>
          <w:bCs/>
          <w:color w:val="000000"/>
          <w:sz w:val="22"/>
          <w:szCs w:val="22"/>
        </w:rPr>
        <w:t>Attendees:</w:t>
      </w:r>
      <w:r w:rsidRPr="00DB4F88">
        <w:rPr>
          <w:rFonts w:ascii="Calibri" w:hAnsi="Calibri" w:cs="Calibri"/>
          <w:color w:val="000000"/>
          <w:sz w:val="22"/>
          <w:szCs w:val="22"/>
        </w:rPr>
        <w:t>  </w:t>
      </w:r>
      <w:r w:rsidR="00FF4C5D" w:rsidRPr="00BE7603">
        <w:rPr>
          <w:rFonts w:ascii="Calibri" w:hAnsi="Calibri" w:cs="Calibri"/>
          <w:color w:val="000000"/>
          <w:sz w:val="22"/>
          <w:szCs w:val="22"/>
        </w:rPr>
        <w:t>Serra Acar</w:t>
      </w:r>
      <w:r w:rsidR="00FF4C5D">
        <w:rPr>
          <w:rFonts w:ascii="Calibri" w:hAnsi="Calibri" w:cs="Calibri"/>
          <w:color w:val="000000"/>
          <w:sz w:val="22"/>
          <w:szCs w:val="22"/>
        </w:rPr>
        <w:t xml:space="preserve">, Zulmira Allcock, </w:t>
      </w:r>
      <w:r w:rsidR="00FF4C5D" w:rsidRPr="00BE7603">
        <w:rPr>
          <w:rFonts w:ascii="Calibri" w:hAnsi="Calibri" w:cs="Calibri"/>
          <w:color w:val="000000"/>
          <w:sz w:val="22"/>
          <w:szCs w:val="22"/>
        </w:rPr>
        <w:t>Rebecca Brink</w:t>
      </w:r>
      <w:r w:rsidR="00FF4C5D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FF4C5D" w:rsidRPr="00BE7603">
        <w:rPr>
          <w:rFonts w:ascii="Calibri" w:hAnsi="Calibri" w:cs="Calibri"/>
          <w:color w:val="000000"/>
          <w:sz w:val="22"/>
          <w:szCs w:val="22"/>
        </w:rPr>
        <w:t>Nicole Constatino</w:t>
      </w:r>
      <w:r w:rsidR="00FF4C5D"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 w:rsidR="00BE7603" w:rsidRPr="00BE7603">
        <w:rPr>
          <w:rFonts w:ascii="Calibri" w:hAnsi="Calibri" w:cs="Calibri"/>
          <w:color w:val="000000"/>
          <w:sz w:val="22"/>
          <w:szCs w:val="22"/>
        </w:rPr>
        <w:t>Jheanell</w:t>
      </w:r>
      <w:proofErr w:type="spellEnd"/>
      <w:r w:rsidR="00BE7603" w:rsidRPr="00BE7603">
        <w:rPr>
          <w:rFonts w:ascii="Calibri" w:hAnsi="Calibri" w:cs="Calibri"/>
          <w:color w:val="000000"/>
          <w:sz w:val="22"/>
          <w:szCs w:val="22"/>
        </w:rPr>
        <w:t xml:space="preserve"> West</w:t>
      </w:r>
      <w:r w:rsidR="00A31A79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BE7603" w:rsidRPr="00BE7603">
        <w:rPr>
          <w:rFonts w:ascii="Calibri" w:hAnsi="Calibri" w:cs="Calibri"/>
          <w:color w:val="000000"/>
          <w:sz w:val="22"/>
          <w:szCs w:val="22"/>
        </w:rPr>
        <w:t>Lori Russell</w:t>
      </w:r>
      <w:r w:rsidR="00A31A79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BE7603" w:rsidRPr="00BE7603">
        <w:rPr>
          <w:rFonts w:ascii="Calibri" w:hAnsi="Calibri" w:cs="Calibri"/>
          <w:color w:val="000000"/>
          <w:sz w:val="22"/>
          <w:szCs w:val="22"/>
        </w:rPr>
        <w:t>Lindsay Rosenfeld</w:t>
      </w:r>
      <w:r w:rsidR="00A31A79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BE7603" w:rsidRPr="00BE7603">
        <w:rPr>
          <w:rFonts w:ascii="Calibri" w:hAnsi="Calibri" w:cs="Calibri"/>
          <w:color w:val="000000"/>
          <w:sz w:val="22"/>
          <w:szCs w:val="22"/>
        </w:rPr>
        <w:t>Mallorie Brown</w:t>
      </w:r>
      <w:r w:rsidR="00A31A79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BE7603" w:rsidRPr="00BE7603">
        <w:rPr>
          <w:rFonts w:ascii="Calibri" w:hAnsi="Calibri" w:cs="Calibri"/>
          <w:color w:val="000000"/>
          <w:sz w:val="22"/>
          <w:szCs w:val="22"/>
        </w:rPr>
        <w:t>Chris Hunt</w:t>
      </w:r>
      <w:r w:rsidR="00A31A79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BE7603" w:rsidRPr="00BE7603">
        <w:rPr>
          <w:rFonts w:ascii="Calibri" w:hAnsi="Calibri" w:cs="Calibri"/>
          <w:color w:val="000000"/>
          <w:sz w:val="22"/>
          <w:szCs w:val="22"/>
        </w:rPr>
        <w:t>Dina Tedeschi</w:t>
      </w:r>
      <w:r w:rsidR="00A31A79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BE7603" w:rsidRPr="00BE7603">
        <w:rPr>
          <w:rFonts w:ascii="Calibri" w:hAnsi="Calibri" w:cs="Calibri"/>
          <w:color w:val="000000"/>
          <w:sz w:val="22"/>
          <w:szCs w:val="22"/>
        </w:rPr>
        <w:t>Sanya Agrawal</w:t>
      </w:r>
      <w:r w:rsidR="00A31A79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BE7603" w:rsidRPr="00BE7603">
        <w:rPr>
          <w:rFonts w:ascii="Calibri" w:hAnsi="Calibri" w:cs="Calibri"/>
          <w:color w:val="000000"/>
          <w:sz w:val="22"/>
          <w:szCs w:val="22"/>
        </w:rPr>
        <w:t>Casandra Greeno</w:t>
      </w:r>
      <w:r w:rsidR="00A31A79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BE7603" w:rsidRPr="00BE7603">
        <w:rPr>
          <w:rFonts w:ascii="Calibri" w:hAnsi="Calibri" w:cs="Calibri"/>
          <w:color w:val="000000"/>
          <w:sz w:val="22"/>
          <w:szCs w:val="22"/>
        </w:rPr>
        <w:t>Michelle Grew</w:t>
      </w:r>
      <w:r w:rsidR="00C5506D">
        <w:rPr>
          <w:rFonts w:ascii="Calibri" w:hAnsi="Calibri" w:cs="Calibri"/>
          <w:color w:val="000000"/>
          <w:sz w:val="22"/>
          <w:szCs w:val="22"/>
        </w:rPr>
        <w:t>a</w:t>
      </w:r>
      <w:r w:rsidR="00BE7603" w:rsidRPr="00BE7603">
        <w:rPr>
          <w:rFonts w:ascii="Calibri" w:hAnsi="Calibri" w:cs="Calibri"/>
          <w:color w:val="000000"/>
          <w:sz w:val="22"/>
          <w:szCs w:val="22"/>
        </w:rPr>
        <w:t>l</w:t>
      </w:r>
      <w:r w:rsidR="00A31A79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BE7603" w:rsidRPr="00BE7603">
        <w:rPr>
          <w:rFonts w:ascii="Calibri" w:hAnsi="Calibri" w:cs="Calibri"/>
          <w:color w:val="000000"/>
          <w:sz w:val="22"/>
          <w:szCs w:val="22"/>
        </w:rPr>
        <w:t>Colleen O’Brien</w:t>
      </w:r>
      <w:r w:rsidR="00BE7603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BE7603" w:rsidRPr="00BE7603">
        <w:rPr>
          <w:rFonts w:ascii="Calibri" w:hAnsi="Calibri" w:cs="Calibri"/>
          <w:color w:val="000000"/>
          <w:sz w:val="22"/>
          <w:szCs w:val="22"/>
        </w:rPr>
        <w:t>Emily White</w:t>
      </w:r>
      <w:r w:rsidR="00BE7603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BE7603" w:rsidRPr="00BE7603">
        <w:rPr>
          <w:rFonts w:ascii="Calibri" w:hAnsi="Calibri" w:cs="Calibri"/>
          <w:color w:val="000000"/>
          <w:sz w:val="22"/>
          <w:szCs w:val="22"/>
        </w:rPr>
        <w:t>Andrea Goncalves-Oliveira</w:t>
      </w:r>
      <w:r w:rsidR="00BE7603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BE7603" w:rsidRPr="00BE7603">
        <w:rPr>
          <w:rFonts w:ascii="Calibri" w:hAnsi="Calibri" w:cs="Calibri"/>
          <w:color w:val="000000"/>
          <w:sz w:val="22"/>
          <w:szCs w:val="22"/>
        </w:rPr>
        <w:t>Scott Geer</w:t>
      </w:r>
      <w:r w:rsidR="00BE7603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BE7603" w:rsidRPr="00BE7603">
        <w:rPr>
          <w:rFonts w:ascii="Calibri" w:hAnsi="Calibri" w:cs="Calibri"/>
          <w:color w:val="000000"/>
          <w:sz w:val="22"/>
          <w:szCs w:val="22"/>
        </w:rPr>
        <w:t>Melissa Roller</w:t>
      </w:r>
      <w:r w:rsidR="006A7A35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253425">
        <w:rPr>
          <w:rFonts w:ascii="Calibri" w:hAnsi="Calibri" w:cs="Calibri"/>
          <w:color w:val="000000"/>
          <w:sz w:val="22"/>
          <w:szCs w:val="22"/>
        </w:rPr>
        <w:t xml:space="preserve">Pam </w:t>
      </w:r>
      <w:proofErr w:type="spellStart"/>
      <w:r w:rsidR="00253425">
        <w:rPr>
          <w:rFonts w:ascii="Calibri" w:hAnsi="Calibri" w:cs="Calibri"/>
          <w:color w:val="000000"/>
          <w:sz w:val="22"/>
          <w:szCs w:val="22"/>
        </w:rPr>
        <w:t>Wildnauer</w:t>
      </w:r>
      <w:proofErr w:type="spellEnd"/>
      <w:r w:rsidR="00253425">
        <w:rPr>
          <w:rFonts w:ascii="Calibri" w:hAnsi="Calibri" w:cs="Calibri"/>
          <w:color w:val="000000"/>
          <w:sz w:val="22"/>
          <w:szCs w:val="22"/>
        </w:rPr>
        <w:t xml:space="preserve">, Elizabeth Small, </w:t>
      </w:r>
    </w:p>
    <w:p w14:paraId="25C2D19A" w14:textId="77777777" w:rsidR="00BE7603" w:rsidRDefault="00BE7603" w:rsidP="008C62BE">
      <w:pPr>
        <w:widowControl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3652FBC0" w14:textId="44AC741D" w:rsidR="008C62BE" w:rsidRPr="0088248E" w:rsidRDefault="008C62BE" w:rsidP="008C62BE">
      <w:pPr>
        <w:widowControl/>
        <w:textAlignment w:val="baseline"/>
        <w:rPr>
          <w:rFonts w:ascii="Segoe UI" w:hAnsi="Segoe UI" w:cs="Segoe UI"/>
          <w:sz w:val="18"/>
          <w:szCs w:val="18"/>
        </w:rPr>
      </w:pPr>
      <w:r w:rsidRPr="001952FB">
        <w:rPr>
          <w:rFonts w:ascii="Calibri" w:hAnsi="Calibri" w:cs="Calibri"/>
          <w:b/>
          <w:bCs/>
          <w:color w:val="000000"/>
          <w:sz w:val="22"/>
          <w:szCs w:val="22"/>
        </w:rPr>
        <w:t xml:space="preserve">Absent: </w:t>
      </w:r>
      <w:r w:rsidR="0088248E">
        <w:rPr>
          <w:rFonts w:ascii="Calibri" w:hAnsi="Calibri" w:cs="Calibri"/>
          <w:color w:val="000000"/>
          <w:sz w:val="22"/>
          <w:szCs w:val="22"/>
        </w:rPr>
        <w:t xml:space="preserve">Kevin Beagan, </w:t>
      </w:r>
      <w:r w:rsidR="002B4D80">
        <w:rPr>
          <w:rFonts w:ascii="Calibri" w:hAnsi="Calibri" w:cs="Calibri"/>
          <w:color w:val="000000"/>
          <w:sz w:val="22"/>
          <w:szCs w:val="22"/>
        </w:rPr>
        <w:t xml:space="preserve">Roula </w:t>
      </w:r>
      <w:proofErr w:type="spellStart"/>
      <w:r w:rsidR="002B4D80">
        <w:rPr>
          <w:rFonts w:ascii="Calibri" w:hAnsi="Calibri" w:cs="Calibri"/>
          <w:color w:val="000000"/>
          <w:sz w:val="22"/>
          <w:szCs w:val="22"/>
        </w:rPr>
        <w:t>Chouer</w:t>
      </w:r>
      <w:r w:rsidR="009A47D1">
        <w:rPr>
          <w:rFonts w:ascii="Calibri" w:hAnsi="Calibri" w:cs="Calibri"/>
          <w:color w:val="000000"/>
          <w:sz w:val="22"/>
          <w:szCs w:val="22"/>
        </w:rPr>
        <w:t>i</w:t>
      </w:r>
      <w:proofErr w:type="spellEnd"/>
      <w:r w:rsidR="009A47D1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88248E">
        <w:rPr>
          <w:rFonts w:ascii="Calibri" w:hAnsi="Calibri" w:cs="Calibri"/>
          <w:color w:val="000000"/>
          <w:sz w:val="22"/>
          <w:szCs w:val="22"/>
        </w:rPr>
        <w:t>Alexandra Nano</w:t>
      </w:r>
      <w:r w:rsidR="00BE7603">
        <w:rPr>
          <w:rFonts w:ascii="Calibri" w:hAnsi="Calibri" w:cs="Calibri"/>
          <w:color w:val="000000"/>
          <w:sz w:val="22"/>
          <w:szCs w:val="22"/>
        </w:rPr>
        <w:t>, Colleen Wellman</w:t>
      </w:r>
      <w:r w:rsidR="00B504FA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B504FA" w:rsidRPr="00BE7603">
        <w:rPr>
          <w:rFonts w:ascii="Calibri" w:hAnsi="Calibri" w:cs="Calibri"/>
          <w:color w:val="000000"/>
          <w:sz w:val="22"/>
          <w:szCs w:val="22"/>
        </w:rPr>
        <w:t>April Rist</w:t>
      </w:r>
      <w:r w:rsidR="00335834">
        <w:rPr>
          <w:rFonts w:ascii="Calibri" w:hAnsi="Calibri" w:cs="Calibri"/>
          <w:color w:val="000000"/>
          <w:sz w:val="22"/>
          <w:szCs w:val="22"/>
        </w:rPr>
        <w:t xml:space="preserve">, Johanne </w:t>
      </w:r>
      <w:proofErr w:type="spellStart"/>
      <w:r w:rsidR="00335834">
        <w:rPr>
          <w:rFonts w:ascii="Calibri" w:hAnsi="Calibri" w:cs="Calibri"/>
          <w:color w:val="000000"/>
          <w:sz w:val="22"/>
          <w:szCs w:val="22"/>
        </w:rPr>
        <w:t>DeBesche</w:t>
      </w:r>
      <w:proofErr w:type="spellEnd"/>
      <w:r w:rsidR="00335834">
        <w:rPr>
          <w:rFonts w:ascii="Calibri" w:hAnsi="Calibri" w:cs="Calibri"/>
          <w:color w:val="000000"/>
          <w:sz w:val="22"/>
          <w:szCs w:val="22"/>
        </w:rPr>
        <w:t>,</w:t>
      </w:r>
      <w:r w:rsidR="002557AA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557AA" w:rsidRPr="00BE7603">
        <w:rPr>
          <w:rFonts w:ascii="Calibri" w:hAnsi="Calibri" w:cs="Calibri"/>
          <w:color w:val="000000"/>
          <w:sz w:val="22"/>
          <w:szCs w:val="22"/>
        </w:rPr>
        <w:t>Rosa Hsu</w:t>
      </w:r>
      <w:r w:rsidR="006255D9">
        <w:rPr>
          <w:rFonts w:ascii="Calibri" w:hAnsi="Calibri" w:cs="Calibri"/>
          <w:color w:val="000000"/>
          <w:sz w:val="22"/>
          <w:szCs w:val="22"/>
        </w:rPr>
        <w:t xml:space="preserve">, Tonia Zarella, </w:t>
      </w:r>
      <w:r w:rsidR="0040768B">
        <w:rPr>
          <w:rFonts w:ascii="Calibri" w:hAnsi="Calibri" w:cs="Calibri"/>
          <w:color w:val="000000"/>
          <w:sz w:val="22"/>
          <w:szCs w:val="22"/>
        </w:rPr>
        <w:t xml:space="preserve">Rosa Lopez, Julianne Nelson, Jennifer Clark, </w:t>
      </w:r>
      <w:r w:rsidR="001011C6">
        <w:rPr>
          <w:rFonts w:ascii="Calibri" w:hAnsi="Calibri" w:cs="Calibri"/>
          <w:color w:val="000000"/>
          <w:sz w:val="22"/>
          <w:szCs w:val="22"/>
        </w:rPr>
        <w:t>Asha Abdullahi</w:t>
      </w:r>
      <w:r w:rsidR="001305F9">
        <w:rPr>
          <w:rFonts w:ascii="Calibri" w:hAnsi="Calibri" w:cs="Calibri"/>
          <w:color w:val="000000"/>
          <w:sz w:val="22"/>
          <w:szCs w:val="22"/>
        </w:rPr>
        <w:t>, Madi Wachman</w:t>
      </w:r>
    </w:p>
    <w:p w14:paraId="2890B737" w14:textId="77777777" w:rsidR="008C62BE" w:rsidRPr="00DB4F88" w:rsidRDefault="008C62BE" w:rsidP="008C62BE">
      <w:pPr>
        <w:widowControl/>
        <w:textAlignment w:val="baseline"/>
        <w:rPr>
          <w:rFonts w:ascii="Segoe UI" w:hAnsi="Segoe UI" w:cs="Segoe UI"/>
          <w:sz w:val="18"/>
          <w:szCs w:val="18"/>
        </w:rPr>
      </w:pPr>
      <w:r w:rsidRPr="00DB4F88">
        <w:rPr>
          <w:rFonts w:ascii="Calibri" w:hAnsi="Calibri" w:cs="Calibri"/>
          <w:color w:val="000000"/>
          <w:sz w:val="22"/>
          <w:szCs w:val="22"/>
        </w:rPr>
        <w:t> </w:t>
      </w:r>
    </w:p>
    <w:p w14:paraId="52D170E0" w14:textId="77777777" w:rsidR="008C62BE" w:rsidRPr="00DB4F88" w:rsidRDefault="008C62BE" w:rsidP="008C62BE">
      <w:pPr>
        <w:widowControl/>
        <w:textAlignment w:val="baseline"/>
        <w:rPr>
          <w:rFonts w:ascii="Segoe UI" w:hAnsi="Segoe UI" w:cs="Segoe UI"/>
          <w:sz w:val="18"/>
          <w:szCs w:val="18"/>
        </w:rPr>
      </w:pPr>
      <w:r w:rsidRPr="00DB4F88">
        <w:rPr>
          <w:rFonts w:ascii="Calibri" w:hAnsi="Calibri" w:cs="Calibri"/>
          <w:color w:val="000000"/>
          <w:sz w:val="22"/>
          <w:szCs w:val="22"/>
        </w:rPr>
        <w:t> </w:t>
      </w:r>
    </w:p>
    <w:tbl>
      <w:tblPr>
        <w:tblW w:w="9352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2697"/>
        <w:gridCol w:w="8"/>
        <w:gridCol w:w="6631"/>
        <w:gridCol w:w="8"/>
      </w:tblGrid>
      <w:tr w:rsidR="008C62BE" w:rsidRPr="00DB4F88" w14:paraId="34053DD9" w14:textId="77777777" w:rsidTr="008C62BE">
        <w:trPr>
          <w:gridBefore w:val="1"/>
          <w:wBefore w:w="8" w:type="dxa"/>
          <w:trHeight w:val="75"/>
        </w:trPr>
        <w:tc>
          <w:tcPr>
            <w:tcW w:w="2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47E42E8C" w14:textId="77777777" w:rsidR="008C62BE" w:rsidRPr="00DB4F88" w:rsidRDefault="008C62BE" w:rsidP="003B5F0E">
            <w:pPr>
              <w:widowControl/>
              <w:ind w:left="285" w:right="285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DB4F88">
              <w:rPr>
                <w:rFonts w:ascii="Calibri" w:hAnsi="Calibri" w:cs="Calibri"/>
                <w:b/>
                <w:bCs/>
                <w:sz w:val="22"/>
                <w:szCs w:val="22"/>
              </w:rPr>
              <w:t>Agenda Item</w:t>
            </w:r>
            <w:r w:rsidRPr="00DB4F8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17DA7D4A" w14:textId="77777777" w:rsidR="008C62BE" w:rsidRPr="00DB4F88" w:rsidRDefault="008C62BE" w:rsidP="003B5F0E">
            <w:pPr>
              <w:widowControl/>
              <w:ind w:left="285" w:right="285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DB4F88">
              <w:rPr>
                <w:rFonts w:ascii="Calibri" w:hAnsi="Calibri" w:cs="Calibri"/>
                <w:b/>
                <w:bCs/>
                <w:sz w:val="22"/>
                <w:szCs w:val="22"/>
              </w:rPr>
              <w:t>Discussion Notes</w:t>
            </w:r>
            <w:r w:rsidRPr="00DB4F8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C62BE" w:rsidRPr="00DB4F88" w14:paraId="3458A814" w14:textId="77777777" w:rsidTr="008C62BE">
        <w:trPr>
          <w:gridAfter w:val="1"/>
          <w:wAfter w:w="8" w:type="dxa"/>
          <w:trHeight w:val="60"/>
        </w:trPr>
        <w:tc>
          <w:tcPr>
            <w:tcW w:w="2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228FFD" w14:textId="18F647BE" w:rsidR="008C62BE" w:rsidRPr="00DB4F88" w:rsidRDefault="008C62BE" w:rsidP="003B5F0E">
            <w:pPr>
              <w:widowControl/>
              <w:ind w:right="285"/>
              <w:textAlignment w:val="baseline"/>
              <w:rPr>
                <w:rFonts w:ascii="Times New Roman" w:hAnsi="Times New Roman"/>
                <w:szCs w:val="24"/>
              </w:rPr>
            </w:pPr>
            <w:r w:rsidRPr="00DB4F88">
              <w:rPr>
                <w:rFonts w:ascii="Calibri" w:hAnsi="Calibri" w:cs="Calibri"/>
                <w:b/>
                <w:bCs/>
                <w:sz w:val="22"/>
                <w:szCs w:val="22"/>
              </w:rPr>
              <w:t>1.</w:t>
            </w:r>
            <w:r w:rsidRPr="00DB4F88">
              <w:rPr>
                <w:rFonts w:ascii="Calibri" w:hAnsi="Calibri" w:cs="Calibri"/>
                <w:sz w:val="22"/>
                <w:szCs w:val="22"/>
              </w:rPr>
              <w:t> </w:t>
            </w:r>
            <w:r w:rsidR="00A31A79">
              <w:rPr>
                <w:rFonts w:ascii="Calibri" w:hAnsi="Calibri" w:cs="Calibri"/>
                <w:sz w:val="22"/>
                <w:szCs w:val="22"/>
              </w:rPr>
              <w:t>Welcome &amp; Call to Order</w:t>
            </w:r>
          </w:p>
        </w:tc>
        <w:tc>
          <w:tcPr>
            <w:tcW w:w="6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FAB4CC" w14:textId="6F386A67" w:rsidR="008C62BE" w:rsidRDefault="00C91915" w:rsidP="008C62BE">
            <w:pPr>
              <w:pStyle w:val="ListParagraph"/>
              <w:widowControl/>
              <w:numPr>
                <w:ilvl w:val="0"/>
                <w:numId w:val="6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Call to order at</w:t>
            </w:r>
            <w:r w:rsidR="00600A4C">
              <w:rPr>
                <w:rFonts w:ascii="Calibri" w:hAnsi="Calibri" w:cs="Calibri"/>
                <w:sz w:val="22"/>
                <w:szCs w:val="22"/>
              </w:rPr>
              <w:t xml:space="preserve"> 9:17 am</w:t>
            </w:r>
          </w:p>
          <w:p w14:paraId="66D379E8" w14:textId="7F5F012C" w:rsidR="00F03350" w:rsidRPr="008C62BE" w:rsidRDefault="00F03350" w:rsidP="008C62BE">
            <w:pPr>
              <w:pStyle w:val="ListParagraph"/>
              <w:widowControl/>
              <w:numPr>
                <w:ilvl w:val="0"/>
                <w:numId w:val="6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Quorum established at 9:22 am</w:t>
            </w:r>
          </w:p>
          <w:p w14:paraId="09B30878" w14:textId="0EF04CC1" w:rsidR="008C62BE" w:rsidRPr="00DB4F88" w:rsidRDefault="008C62BE" w:rsidP="003B5F0E">
            <w:pPr>
              <w:widowControl/>
              <w:ind w:right="285"/>
              <w:textAlignment w:val="baseline"/>
              <w:rPr>
                <w:rFonts w:ascii="Times New Roman" w:hAnsi="Times New Roman"/>
                <w:szCs w:val="24"/>
              </w:rPr>
            </w:pPr>
            <w:r w:rsidRPr="00DB4F8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C62BE" w:rsidRPr="00DB4F88" w14:paraId="553A5C6E" w14:textId="77777777" w:rsidTr="008C62BE">
        <w:trPr>
          <w:gridAfter w:val="1"/>
          <w:wAfter w:w="8" w:type="dxa"/>
          <w:trHeight w:val="60"/>
        </w:trPr>
        <w:tc>
          <w:tcPr>
            <w:tcW w:w="2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34E1DB" w14:textId="6F6EC822" w:rsidR="008C62BE" w:rsidRPr="00DB4F88" w:rsidRDefault="008C62BE" w:rsidP="003B5F0E">
            <w:pPr>
              <w:widowControl/>
              <w:ind w:right="285"/>
              <w:textAlignment w:val="baseline"/>
              <w:rPr>
                <w:rFonts w:ascii="Times New Roman" w:hAnsi="Times New Roman"/>
                <w:szCs w:val="24"/>
              </w:rPr>
            </w:pPr>
            <w:r w:rsidRPr="00DB4F88">
              <w:rPr>
                <w:rFonts w:ascii="Calibri" w:hAnsi="Calibri" w:cs="Calibri"/>
                <w:b/>
                <w:bCs/>
                <w:sz w:val="22"/>
                <w:szCs w:val="22"/>
              </w:rPr>
              <w:t>2.</w:t>
            </w:r>
            <w:r w:rsidRPr="00DB4F88">
              <w:rPr>
                <w:rFonts w:ascii="Calibri" w:hAnsi="Calibri" w:cs="Calibri"/>
                <w:sz w:val="22"/>
                <w:szCs w:val="22"/>
              </w:rPr>
              <w:t> </w:t>
            </w:r>
            <w:r w:rsidR="00C349C0">
              <w:rPr>
                <w:rFonts w:ascii="Calibri" w:hAnsi="Calibri" w:cs="Calibri"/>
                <w:sz w:val="22"/>
                <w:szCs w:val="22"/>
              </w:rPr>
              <w:t xml:space="preserve"> Dina Tedeschi nomination for co-chair</w:t>
            </w:r>
          </w:p>
        </w:tc>
        <w:tc>
          <w:tcPr>
            <w:tcW w:w="6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C95930" w14:textId="0FADAB79" w:rsidR="008C62BE" w:rsidRDefault="00E955A5" w:rsidP="008C62BE">
            <w:pPr>
              <w:pStyle w:val="ListParagraph"/>
              <w:widowControl/>
              <w:numPr>
                <w:ilvl w:val="0"/>
                <w:numId w:val="5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Nicole Constantino </w:t>
            </w:r>
            <w:r w:rsidR="00C5506D">
              <w:rPr>
                <w:rFonts w:ascii="Calibri" w:hAnsi="Calibri" w:cs="Calibri"/>
                <w:sz w:val="22"/>
                <w:szCs w:val="22"/>
              </w:rPr>
              <w:t xml:space="preserve">reports </w:t>
            </w:r>
            <w:r w:rsidR="00300624">
              <w:rPr>
                <w:rFonts w:ascii="Calibri" w:hAnsi="Calibri" w:cs="Calibri"/>
                <w:sz w:val="22"/>
                <w:szCs w:val="22"/>
              </w:rPr>
              <w:t xml:space="preserve">Dina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Tedeschi </w:t>
            </w:r>
            <w:r w:rsidR="00300624">
              <w:rPr>
                <w:rFonts w:ascii="Calibri" w:hAnsi="Calibri" w:cs="Calibri"/>
                <w:sz w:val="22"/>
                <w:szCs w:val="22"/>
              </w:rPr>
              <w:t xml:space="preserve">has been </w:t>
            </w:r>
            <w:r>
              <w:rPr>
                <w:rFonts w:ascii="Calibri" w:hAnsi="Calibri" w:cs="Calibri"/>
                <w:sz w:val="22"/>
                <w:szCs w:val="22"/>
              </w:rPr>
              <w:t>nominated as cochair</w:t>
            </w:r>
            <w:r w:rsidR="00300624">
              <w:rPr>
                <w:rFonts w:ascii="Calibri" w:hAnsi="Calibri" w:cs="Calibri"/>
                <w:sz w:val="22"/>
                <w:szCs w:val="22"/>
              </w:rPr>
              <w:t xml:space="preserve">; </w:t>
            </w:r>
            <w:r w:rsidR="00C5506D">
              <w:rPr>
                <w:rFonts w:ascii="Calibri" w:hAnsi="Calibri" w:cs="Calibri"/>
                <w:sz w:val="22"/>
                <w:szCs w:val="22"/>
              </w:rPr>
              <w:t xml:space="preserve">Dina has been </w:t>
            </w:r>
            <w:r w:rsidR="00300624">
              <w:rPr>
                <w:rFonts w:ascii="Calibri" w:hAnsi="Calibri" w:cs="Calibri"/>
                <w:sz w:val="22"/>
                <w:szCs w:val="22"/>
              </w:rPr>
              <w:t>active participant for past few years in ICC and served as co-chair</w:t>
            </w:r>
            <w:r w:rsidR="00C5506D">
              <w:rPr>
                <w:rFonts w:ascii="Calibri" w:hAnsi="Calibri" w:cs="Calibri"/>
                <w:sz w:val="22"/>
                <w:szCs w:val="22"/>
              </w:rPr>
              <w:t xml:space="preserve"> of Family Engagement Subcommittee.</w:t>
            </w:r>
          </w:p>
          <w:p w14:paraId="23894382" w14:textId="701D1FEA" w:rsidR="00C5506D" w:rsidRDefault="00C5506D" w:rsidP="008C62BE">
            <w:pPr>
              <w:pStyle w:val="ListParagraph"/>
              <w:widowControl/>
              <w:numPr>
                <w:ilvl w:val="0"/>
                <w:numId w:val="5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Chair Hunt asks for a motion to accept Dina as a cochair.</w:t>
            </w:r>
          </w:p>
          <w:p w14:paraId="326729ED" w14:textId="048CF5A0" w:rsidR="00BD6D53" w:rsidRDefault="00D07537" w:rsidP="00BD6D53">
            <w:pPr>
              <w:pStyle w:val="ListParagraph"/>
              <w:widowControl/>
              <w:numPr>
                <w:ilvl w:val="0"/>
                <w:numId w:val="5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Michelle </w:t>
            </w:r>
            <w:r w:rsidR="00C5506D">
              <w:rPr>
                <w:rFonts w:ascii="Calibri" w:hAnsi="Calibri" w:cs="Calibri"/>
                <w:sz w:val="22"/>
                <w:szCs w:val="22"/>
              </w:rPr>
              <w:t xml:space="preserve">Grewal </w:t>
            </w:r>
            <w:r>
              <w:rPr>
                <w:rFonts w:ascii="Calibri" w:hAnsi="Calibri" w:cs="Calibri"/>
                <w:sz w:val="22"/>
                <w:szCs w:val="22"/>
              </w:rPr>
              <w:t>moves to accept nomination as cochair</w:t>
            </w:r>
          </w:p>
          <w:p w14:paraId="613855CD" w14:textId="666CC793" w:rsidR="00D07537" w:rsidRDefault="00D07537" w:rsidP="00BD6D53">
            <w:pPr>
              <w:pStyle w:val="ListParagraph"/>
              <w:widowControl/>
              <w:numPr>
                <w:ilvl w:val="0"/>
                <w:numId w:val="5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BD6D53">
              <w:rPr>
                <w:rFonts w:ascii="Calibri" w:hAnsi="Calibri" w:cs="Calibri"/>
                <w:sz w:val="22"/>
                <w:szCs w:val="22"/>
              </w:rPr>
              <w:t>Zulmira</w:t>
            </w:r>
            <w:r w:rsidR="00BD6D53" w:rsidRPr="00BD6D53">
              <w:rPr>
                <w:rFonts w:ascii="Calibri" w:hAnsi="Calibri" w:cs="Calibri"/>
                <w:sz w:val="22"/>
                <w:szCs w:val="22"/>
              </w:rPr>
              <w:t xml:space="preserve"> Allcock</w:t>
            </w:r>
            <w:r w:rsidRPr="00BD6D53">
              <w:rPr>
                <w:rFonts w:ascii="Calibri" w:hAnsi="Calibri" w:cs="Calibri"/>
                <w:sz w:val="22"/>
                <w:szCs w:val="22"/>
              </w:rPr>
              <w:t xml:space="preserve"> seconds</w:t>
            </w:r>
            <w:r w:rsidR="00C5506D">
              <w:rPr>
                <w:rFonts w:ascii="Calibri" w:hAnsi="Calibri" w:cs="Calibri"/>
                <w:sz w:val="22"/>
                <w:szCs w:val="22"/>
              </w:rPr>
              <w:t xml:space="preserve"> the motion. </w:t>
            </w:r>
          </w:p>
          <w:p w14:paraId="5B9FD3F0" w14:textId="0ABFD70B" w:rsidR="00C5506D" w:rsidRDefault="00C5506D" w:rsidP="00BD6D53">
            <w:pPr>
              <w:pStyle w:val="ListParagraph"/>
              <w:widowControl/>
              <w:numPr>
                <w:ilvl w:val="0"/>
                <w:numId w:val="5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Before a vote is taken, Chair Hunt asks Dina to address the group.</w:t>
            </w:r>
          </w:p>
          <w:p w14:paraId="7D6A3C22" w14:textId="69139EF3" w:rsidR="00BD6D53" w:rsidRPr="00BD6D53" w:rsidRDefault="00BD6D53" w:rsidP="00BD6D53">
            <w:pPr>
              <w:pStyle w:val="ListParagraph"/>
              <w:widowControl/>
              <w:numPr>
                <w:ilvl w:val="0"/>
                <w:numId w:val="5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Dina</w:t>
            </w:r>
            <w:r w:rsidR="00C5506D">
              <w:rPr>
                <w:rFonts w:ascii="Calibri" w:hAnsi="Calibri" w:cs="Calibri"/>
                <w:sz w:val="22"/>
                <w:szCs w:val="22"/>
              </w:rPr>
              <w:t xml:space="preserve"> describes herself as</w:t>
            </w:r>
            <w:r w:rsidR="0013048A">
              <w:rPr>
                <w:rFonts w:ascii="Calibri" w:hAnsi="Calibri" w:cs="Calibri"/>
                <w:sz w:val="22"/>
                <w:szCs w:val="22"/>
              </w:rPr>
              <w:t xml:space="preserve"> a parent of an </w:t>
            </w:r>
            <w:r w:rsidR="004A383A">
              <w:rPr>
                <w:rFonts w:ascii="Calibri" w:hAnsi="Calibri" w:cs="Calibri"/>
                <w:sz w:val="22"/>
                <w:szCs w:val="22"/>
              </w:rPr>
              <w:t>11-year-old</w:t>
            </w:r>
            <w:r w:rsidR="0013048A">
              <w:rPr>
                <w:rFonts w:ascii="Calibri" w:hAnsi="Calibri" w:cs="Calibri"/>
                <w:sz w:val="22"/>
                <w:szCs w:val="22"/>
              </w:rPr>
              <w:t xml:space="preserve"> who has benefitted from EI services located in Central, MA. </w:t>
            </w:r>
            <w:r w:rsidR="00C5506D">
              <w:rPr>
                <w:rFonts w:ascii="Calibri" w:hAnsi="Calibri" w:cs="Calibri"/>
                <w:sz w:val="22"/>
                <w:szCs w:val="22"/>
              </w:rPr>
              <w:t>She has p</w:t>
            </w:r>
            <w:r w:rsidR="004A383A">
              <w:rPr>
                <w:rFonts w:ascii="Calibri" w:hAnsi="Calibri" w:cs="Calibri"/>
                <w:sz w:val="22"/>
                <w:szCs w:val="22"/>
              </w:rPr>
              <w:t xml:space="preserve">articipated in ICC and pleased with actions able to impart. </w:t>
            </w:r>
            <w:r w:rsidR="00C5506D">
              <w:rPr>
                <w:rFonts w:ascii="Calibri" w:hAnsi="Calibri" w:cs="Calibri"/>
                <w:sz w:val="22"/>
                <w:szCs w:val="22"/>
              </w:rPr>
              <w:t>She b</w:t>
            </w:r>
            <w:r w:rsidR="004A383A">
              <w:rPr>
                <w:rFonts w:ascii="Calibri" w:hAnsi="Calibri" w:cs="Calibri"/>
                <w:sz w:val="22"/>
                <w:szCs w:val="22"/>
              </w:rPr>
              <w:t>elieve</w:t>
            </w:r>
            <w:r w:rsidR="00C5506D">
              <w:rPr>
                <w:rFonts w:ascii="Calibri" w:hAnsi="Calibri" w:cs="Calibri"/>
                <w:sz w:val="22"/>
                <w:szCs w:val="22"/>
              </w:rPr>
              <w:t>s</w:t>
            </w:r>
            <w:r w:rsidR="004A383A">
              <w:rPr>
                <w:rFonts w:ascii="Calibri" w:hAnsi="Calibri" w:cs="Calibri"/>
                <w:sz w:val="22"/>
                <w:szCs w:val="22"/>
              </w:rPr>
              <w:t xml:space="preserve"> strongly in doing what we can to improve the lives of women and children</w:t>
            </w:r>
            <w:r w:rsidR="00BD7A9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5506D">
              <w:rPr>
                <w:rFonts w:ascii="Calibri" w:hAnsi="Calibri" w:cs="Calibri"/>
                <w:sz w:val="22"/>
                <w:szCs w:val="22"/>
              </w:rPr>
              <w:t>and a</w:t>
            </w:r>
            <w:r w:rsidR="004A383A">
              <w:rPr>
                <w:rFonts w:ascii="Calibri" w:hAnsi="Calibri" w:cs="Calibri"/>
                <w:sz w:val="22"/>
                <w:szCs w:val="22"/>
              </w:rPr>
              <w:t>ppreciate</w:t>
            </w:r>
            <w:r w:rsidR="00BD7A9F">
              <w:rPr>
                <w:rFonts w:ascii="Calibri" w:hAnsi="Calibri" w:cs="Calibri"/>
                <w:sz w:val="22"/>
                <w:szCs w:val="22"/>
              </w:rPr>
              <w:t>s</w:t>
            </w:r>
            <w:r w:rsidR="004A383A">
              <w:rPr>
                <w:rFonts w:ascii="Calibri" w:hAnsi="Calibri" w:cs="Calibri"/>
                <w:sz w:val="22"/>
                <w:szCs w:val="22"/>
              </w:rPr>
              <w:t xml:space="preserve"> the opportunity</w:t>
            </w:r>
            <w:r w:rsidR="00C5506D">
              <w:rPr>
                <w:rFonts w:ascii="Calibri" w:hAnsi="Calibri" w:cs="Calibri"/>
                <w:sz w:val="22"/>
                <w:szCs w:val="22"/>
              </w:rPr>
              <w:t xml:space="preserve"> to serve as ICC’s cochair</w:t>
            </w:r>
            <w:r w:rsidR="004A383A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7D4EDB27" w14:textId="3599DAA6" w:rsidR="008C62BE" w:rsidRPr="00DB4F88" w:rsidRDefault="008C62BE" w:rsidP="003B5F0E">
            <w:pPr>
              <w:widowControl/>
              <w:ind w:right="285"/>
              <w:textAlignment w:val="baseline"/>
              <w:rPr>
                <w:rFonts w:ascii="Times New Roman" w:hAnsi="Times New Roman"/>
                <w:szCs w:val="24"/>
              </w:rPr>
            </w:pPr>
            <w:r w:rsidRPr="00DB4F8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C62BE" w:rsidRPr="00DB4F88" w14:paraId="463AFADA" w14:textId="77777777" w:rsidTr="008C62BE">
        <w:trPr>
          <w:gridAfter w:val="1"/>
          <w:wAfter w:w="8" w:type="dxa"/>
          <w:trHeight w:val="60"/>
        </w:trPr>
        <w:tc>
          <w:tcPr>
            <w:tcW w:w="2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F8CC24" w14:textId="41A14E88" w:rsidR="008C62BE" w:rsidRPr="00DB4F88" w:rsidRDefault="008C62BE" w:rsidP="003B5F0E">
            <w:pPr>
              <w:widowControl/>
              <w:ind w:right="285"/>
              <w:textAlignment w:val="baseline"/>
              <w:rPr>
                <w:rFonts w:ascii="Times New Roman" w:hAnsi="Times New Roman"/>
                <w:szCs w:val="24"/>
              </w:rPr>
            </w:pPr>
            <w:r w:rsidRPr="00DB4F88">
              <w:rPr>
                <w:rFonts w:ascii="Calibri" w:hAnsi="Calibri" w:cs="Calibri"/>
                <w:b/>
                <w:bCs/>
                <w:sz w:val="22"/>
                <w:szCs w:val="22"/>
              </w:rPr>
              <w:t>3.</w:t>
            </w:r>
            <w:r w:rsidRPr="00DB4F88">
              <w:rPr>
                <w:rFonts w:ascii="Calibri" w:hAnsi="Calibri" w:cs="Calibri"/>
                <w:sz w:val="22"/>
                <w:szCs w:val="22"/>
              </w:rPr>
              <w:t> </w:t>
            </w:r>
            <w:r w:rsidR="00C349C0">
              <w:rPr>
                <w:rFonts w:ascii="Calibri" w:hAnsi="Calibri" w:cs="Calibri"/>
                <w:sz w:val="22"/>
                <w:szCs w:val="22"/>
              </w:rPr>
              <w:t>Vote</w:t>
            </w:r>
          </w:p>
        </w:tc>
        <w:tc>
          <w:tcPr>
            <w:tcW w:w="6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D66B31" w14:textId="6FDB069F" w:rsidR="00416853" w:rsidRPr="00416853" w:rsidRDefault="00416853" w:rsidP="008C62BE">
            <w:pPr>
              <w:pStyle w:val="ListParagraph"/>
              <w:widowControl/>
              <w:numPr>
                <w:ilvl w:val="0"/>
                <w:numId w:val="5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Nicole Constantino requests the slides be removed and reminds the group to respond with three options: yes, no, or abstain.</w:t>
            </w:r>
          </w:p>
          <w:p w14:paraId="75BC554B" w14:textId="4D8A2FBF" w:rsidR="008C62BE" w:rsidRPr="00416853" w:rsidRDefault="003372B5" w:rsidP="00416853">
            <w:pPr>
              <w:pStyle w:val="ListParagraph"/>
              <w:widowControl/>
              <w:numPr>
                <w:ilvl w:val="1"/>
                <w:numId w:val="5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Yes: </w:t>
            </w:r>
            <w:r w:rsidRPr="00BE7603">
              <w:rPr>
                <w:rFonts w:ascii="Calibri" w:hAnsi="Calibri" w:cs="Calibri"/>
                <w:color w:val="000000"/>
                <w:sz w:val="22"/>
                <w:szCs w:val="22"/>
              </w:rPr>
              <w:t>Serra Acar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Zulmira Allcock, </w:t>
            </w:r>
            <w:r w:rsidRPr="00BE7603">
              <w:rPr>
                <w:rFonts w:ascii="Calibri" w:hAnsi="Calibri" w:cs="Calibri"/>
                <w:color w:val="000000"/>
                <w:sz w:val="22"/>
                <w:szCs w:val="22"/>
              </w:rPr>
              <w:t>Rebecca Brink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Pr="00BE7603">
              <w:rPr>
                <w:rFonts w:ascii="Calibri" w:hAnsi="Calibri" w:cs="Calibri"/>
                <w:color w:val="000000"/>
                <w:sz w:val="22"/>
                <w:szCs w:val="22"/>
              </w:rPr>
              <w:t>Nicole Constatino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E7603">
              <w:rPr>
                <w:rFonts w:ascii="Calibri" w:hAnsi="Calibri" w:cs="Calibri"/>
                <w:color w:val="000000"/>
                <w:sz w:val="22"/>
                <w:szCs w:val="22"/>
              </w:rPr>
              <w:t>Jheanell</w:t>
            </w:r>
            <w:proofErr w:type="spellEnd"/>
            <w:r w:rsidRPr="00BE760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West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Pr="00BE7603">
              <w:rPr>
                <w:rFonts w:ascii="Calibri" w:hAnsi="Calibri" w:cs="Calibri"/>
                <w:color w:val="000000"/>
                <w:sz w:val="22"/>
                <w:szCs w:val="22"/>
              </w:rPr>
              <w:t>Lori Russell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Pr="00BE7603">
              <w:rPr>
                <w:rFonts w:ascii="Calibri" w:hAnsi="Calibri" w:cs="Calibri"/>
                <w:color w:val="000000"/>
                <w:sz w:val="22"/>
                <w:szCs w:val="22"/>
              </w:rPr>
              <w:t>Lindsay Rosenfeld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Pr="00BE7603">
              <w:rPr>
                <w:rFonts w:ascii="Calibri" w:hAnsi="Calibri" w:cs="Calibri"/>
                <w:color w:val="000000"/>
                <w:sz w:val="22"/>
                <w:szCs w:val="22"/>
              </w:rPr>
              <w:t>Mallorie Brown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Pr="00BE7603">
              <w:rPr>
                <w:rFonts w:ascii="Calibri" w:hAnsi="Calibri" w:cs="Calibri"/>
                <w:color w:val="000000"/>
                <w:sz w:val="22"/>
                <w:szCs w:val="22"/>
              </w:rPr>
              <w:t>Chris Hunt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Pr="00BE7603">
              <w:rPr>
                <w:rFonts w:ascii="Calibri" w:hAnsi="Calibri" w:cs="Calibri"/>
                <w:color w:val="000000"/>
                <w:sz w:val="22"/>
                <w:szCs w:val="22"/>
              </w:rPr>
              <w:t>Dina Tedeschi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Pr="00BE7603">
              <w:rPr>
                <w:rFonts w:ascii="Calibri" w:hAnsi="Calibri" w:cs="Calibri"/>
                <w:color w:val="000000"/>
                <w:sz w:val="22"/>
                <w:szCs w:val="22"/>
              </w:rPr>
              <w:t>Sanya Agrawal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Pr="00BE7603">
              <w:rPr>
                <w:rFonts w:ascii="Calibri" w:hAnsi="Calibri" w:cs="Calibri"/>
                <w:color w:val="000000"/>
                <w:sz w:val="22"/>
                <w:szCs w:val="22"/>
              </w:rPr>
              <w:t>Casandra Greeno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Pr="00BE760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Michelle </w:t>
            </w:r>
            <w:proofErr w:type="spellStart"/>
            <w:r w:rsidRPr="00BE7603">
              <w:rPr>
                <w:rFonts w:ascii="Calibri" w:hAnsi="Calibri" w:cs="Calibri"/>
                <w:color w:val="000000"/>
                <w:sz w:val="22"/>
                <w:szCs w:val="22"/>
              </w:rPr>
              <w:t>Grewel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Pr="00BE7603">
              <w:rPr>
                <w:rFonts w:ascii="Calibri" w:hAnsi="Calibri" w:cs="Calibri"/>
                <w:color w:val="000000"/>
                <w:sz w:val="22"/>
                <w:szCs w:val="22"/>
              </w:rPr>
              <w:t>Colleen O’Brien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Pr="00BE7603">
              <w:rPr>
                <w:rFonts w:ascii="Calibri" w:hAnsi="Calibri" w:cs="Calibri"/>
                <w:color w:val="000000"/>
                <w:sz w:val="22"/>
                <w:szCs w:val="22"/>
              </w:rPr>
              <w:t>Emily White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Pr="00BE7603">
              <w:rPr>
                <w:rFonts w:ascii="Calibri" w:hAnsi="Calibri" w:cs="Calibri"/>
                <w:color w:val="000000"/>
                <w:sz w:val="22"/>
                <w:szCs w:val="22"/>
              </w:rPr>
              <w:t>Andrea Goncalves-Oliveira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Pr="00BE7603">
              <w:rPr>
                <w:rFonts w:ascii="Calibri" w:hAnsi="Calibri" w:cs="Calibri"/>
                <w:color w:val="000000"/>
                <w:sz w:val="22"/>
                <w:szCs w:val="22"/>
              </w:rPr>
              <w:t>Scott Geer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Pr="00BE7603">
              <w:rPr>
                <w:rFonts w:ascii="Calibri" w:hAnsi="Calibri" w:cs="Calibri"/>
                <w:color w:val="000000"/>
                <w:sz w:val="22"/>
                <w:szCs w:val="22"/>
              </w:rPr>
              <w:t>Melissa Roller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Pam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Wildnauer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Elizabeth Small</w:t>
            </w:r>
          </w:p>
          <w:p w14:paraId="62E2AE89" w14:textId="300DD1D4" w:rsidR="00416853" w:rsidRDefault="00416853" w:rsidP="00416853">
            <w:pPr>
              <w:pStyle w:val="ListParagraph"/>
              <w:widowControl/>
              <w:numPr>
                <w:ilvl w:val="1"/>
                <w:numId w:val="5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No: (none)</w:t>
            </w:r>
          </w:p>
          <w:p w14:paraId="7314CF3C" w14:textId="278251D5" w:rsidR="00416853" w:rsidRPr="003372B5" w:rsidRDefault="00416853" w:rsidP="00416853">
            <w:pPr>
              <w:pStyle w:val="ListParagraph"/>
              <w:widowControl/>
              <w:numPr>
                <w:ilvl w:val="1"/>
                <w:numId w:val="5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Abstain: (none)</w:t>
            </w:r>
          </w:p>
          <w:p w14:paraId="1556E07F" w14:textId="3A0EB61A" w:rsidR="003372B5" w:rsidRDefault="00C844E5" w:rsidP="008C62BE">
            <w:pPr>
              <w:pStyle w:val="ListParagraph"/>
              <w:widowControl/>
              <w:numPr>
                <w:ilvl w:val="0"/>
                <w:numId w:val="5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Motion passes </w:t>
            </w:r>
            <w:r w:rsidR="00416853">
              <w:rPr>
                <w:rFonts w:ascii="Calibri" w:hAnsi="Calibri" w:cs="Calibri"/>
                <w:sz w:val="22"/>
                <w:szCs w:val="22"/>
              </w:rPr>
              <w:t xml:space="preserve">unanimously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at 9:30 am. </w:t>
            </w:r>
          </w:p>
          <w:p w14:paraId="01D454EB" w14:textId="6EE2136F" w:rsidR="00B75C89" w:rsidRDefault="00A67718" w:rsidP="008C62BE">
            <w:pPr>
              <w:pStyle w:val="ListParagraph"/>
              <w:widowControl/>
              <w:numPr>
                <w:ilvl w:val="0"/>
                <w:numId w:val="5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CoChair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Hunt welcomes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CoChair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Tedeschi.</w:t>
            </w:r>
          </w:p>
          <w:p w14:paraId="7D11AD76" w14:textId="6F7DF5E4" w:rsidR="00A67718" w:rsidRDefault="00A67718" w:rsidP="008C62BE">
            <w:pPr>
              <w:pStyle w:val="ListParagraph"/>
              <w:widowControl/>
              <w:numPr>
                <w:ilvl w:val="0"/>
                <w:numId w:val="5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CoChair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Hunt calls for a motion to adjourn.</w:t>
            </w:r>
          </w:p>
          <w:p w14:paraId="6312A3A3" w14:textId="2CDB1D55" w:rsidR="00B75C89" w:rsidRPr="008C62BE" w:rsidRDefault="00B75C89" w:rsidP="008C62BE">
            <w:pPr>
              <w:pStyle w:val="ListParagraph"/>
              <w:widowControl/>
              <w:numPr>
                <w:ilvl w:val="0"/>
                <w:numId w:val="5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Emily</w:t>
            </w:r>
            <w:r w:rsidR="00A67718">
              <w:rPr>
                <w:rFonts w:ascii="Calibri" w:hAnsi="Calibri" w:cs="Calibri"/>
                <w:sz w:val="22"/>
                <w:szCs w:val="22"/>
              </w:rPr>
              <w:t xml:space="preserve"> White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moves to adjourn</w:t>
            </w:r>
            <w:r w:rsidR="00E955A5">
              <w:rPr>
                <w:rFonts w:ascii="Calibri" w:hAnsi="Calibri" w:cs="Calibri"/>
                <w:sz w:val="22"/>
                <w:szCs w:val="22"/>
              </w:rPr>
              <w:t xml:space="preserve"> at 9:31 am; Michele Grew</w:t>
            </w:r>
            <w:r w:rsidR="00A67718">
              <w:rPr>
                <w:rFonts w:ascii="Calibri" w:hAnsi="Calibri" w:cs="Calibri"/>
                <w:sz w:val="22"/>
                <w:szCs w:val="22"/>
              </w:rPr>
              <w:t>a</w:t>
            </w:r>
            <w:r w:rsidR="00E955A5">
              <w:rPr>
                <w:rFonts w:ascii="Calibri" w:hAnsi="Calibri" w:cs="Calibri"/>
                <w:sz w:val="22"/>
                <w:szCs w:val="22"/>
              </w:rPr>
              <w:t>l seconds</w:t>
            </w:r>
            <w:r w:rsidR="00A67718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738B68A8" w14:textId="61285F25" w:rsidR="008C62BE" w:rsidRPr="00DB4F88" w:rsidRDefault="008C62BE" w:rsidP="003B5F0E">
            <w:pPr>
              <w:widowControl/>
              <w:ind w:right="285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8C62BE" w:rsidRPr="00DB4F88" w14:paraId="5C0B3624" w14:textId="77777777" w:rsidTr="008C62BE">
        <w:trPr>
          <w:gridAfter w:val="1"/>
          <w:wAfter w:w="8" w:type="dxa"/>
          <w:trHeight w:val="60"/>
        </w:trPr>
        <w:tc>
          <w:tcPr>
            <w:tcW w:w="2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B666EB" w14:textId="3331D57D" w:rsidR="008C62BE" w:rsidRPr="00DB4F88" w:rsidRDefault="008C62BE" w:rsidP="003B5F0E">
            <w:pPr>
              <w:widowControl/>
              <w:ind w:right="285"/>
              <w:textAlignment w:val="baseline"/>
              <w:rPr>
                <w:rFonts w:ascii="Times New Roman" w:hAnsi="Times New Roman"/>
                <w:szCs w:val="24"/>
              </w:rPr>
            </w:pPr>
            <w:r w:rsidRPr="00DB4F88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4.</w:t>
            </w:r>
            <w:r w:rsidRPr="00DB4F88">
              <w:rPr>
                <w:rFonts w:ascii="Calibri" w:hAnsi="Calibri" w:cs="Calibri"/>
                <w:sz w:val="22"/>
                <w:szCs w:val="22"/>
              </w:rPr>
              <w:t> </w:t>
            </w:r>
            <w:r w:rsidR="00C349C0">
              <w:rPr>
                <w:rFonts w:ascii="Calibri" w:hAnsi="Calibri" w:cs="Calibri"/>
                <w:sz w:val="22"/>
                <w:szCs w:val="22"/>
              </w:rPr>
              <w:t xml:space="preserve">Closing </w:t>
            </w:r>
          </w:p>
        </w:tc>
        <w:tc>
          <w:tcPr>
            <w:tcW w:w="6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972A85" w14:textId="0A346165" w:rsidR="008C62BE" w:rsidRPr="008C62BE" w:rsidRDefault="00A67718" w:rsidP="008C62BE">
            <w:pPr>
              <w:pStyle w:val="ListParagraph"/>
              <w:widowControl/>
              <w:numPr>
                <w:ilvl w:val="0"/>
                <w:numId w:val="5"/>
              </w:num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Meeting Adjourned at 9:31 am.</w:t>
            </w:r>
          </w:p>
          <w:p w14:paraId="0C5961D7" w14:textId="6A9268CD" w:rsidR="008C62BE" w:rsidRPr="00DB4F88" w:rsidRDefault="008C62BE" w:rsidP="003B5F0E">
            <w:pPr>
              <w:widowControl/>
              <w:ind w:right="285"/>
              <w:textAlignment w:val="baseline"/>
              <w:rPr>
                <w:rFonts w:ascii="Times New Roman" w:hAnsi="Times New Roman"/>
                <w:szCs w:val="24"/>
              </w:rPr>
            </w:pPr>
            <w:r w:rsidRPr="00DB4F8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C62BE" w:rsidRPr="00DB4F88" w14:paraId="479CA935" w14:textId="77777777" w:rsidTr="008C62BE">
        <w:trPr>
          <w:gridBefore w:val="1"/>
          <w:wBefore w:w="8" w:type="dxa"/>
          <w:trHeight w:val="240"/>
        </w:trPr>
        <w:tc>
          <w:tcPr>
            <w:tcW w:w="93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DD2337" w14:textId="77777777" w:rsidR="008C62BE" w:rsidRPr="00DB4F88" w:rsidRDefault="008C62BE" w:rsidP="003B5F0E">
            <w:pPr>
              <w:widowControl/>
              <w:ind w:left="1080" w:right="285"/>
              <w:textAlignment w:val="baseline"/>
              <w:rPr>
                <w:rFonts w:ascii="Times New Roman" w:hAnsi="Times New Roman"/>
                <w:szCs w:val="24"/>
              </w:rPr>
            </w:pPr>
            <w:r w:rsidRPr="00DB4F8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631EBB89" w14:textId="77777777" w:rsidR="00151C58" w:rsidRDefault="00151C58"/>
    <w:sectPr w:rsidR="00151C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F18B9"/>
    <w:multiLevelType w:val="multilevel"/>
    <w:tmpl w:val="66D2E720"/>
    <w:lvl w:ilvl="0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2965D5"/>
    <w:multiLevelType w:val="multilevel"/>
    <w:tmpl w:val="F362B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86F3293"/>
    <w:multiLevelType w:val="hybridMultilevel"/>
    <w:tmpl w:val="E9D2C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FB0BD0"/>
    <w:multiLevelType w:val="hybridMultilevel"/>
    <w:tmpl w:val="D73A4E7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74721368"/>
    <w:multiLevelType w:val="multilevel"/>
    <w:tmpl w:val="786C5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ECF209A"/>
    <w:multiLevelType w:val="multilevel"/>
    <w:tmpl w:val="E1FA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980466">
    <w:abstractNumId w:val="0"/>
  </w:num>
  <w:num w:numId="2" w16cid:durableId="1341003923">
    <w:abstractNumId w:val="4"/>
  </w:num>
  <w:num w:numId="3" w16cid:durableId="291592043">
    <w:abstractNumId w:val="5"/>
  </w:num>
  <w:num w:numId="4" w16cid:durableId="377629400">
    <w:abstractNumId w:val="1"/>
  </w:num>
  <w:num w:numId="5" w16cid:durableId="392972357">
    <w:abstractNumId w:val="2"/>
  </w:num>
  <w:num w:numId="6" w16cid:durableId="10384284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E2MTC1tDQ2MDMwNjRV0lEKTi0uzszPAykwrAUAyZy+VCwAAAA="/>
  </w:docVars>
  <w:rsids>
    <w:rsidRoot w:val="000D7579"/>
    <w:rsid w:val="000D7579"/>
    <w:rsid w:val="001011C6"/>
    <w:rsid w:val="0013048A"/>
    <w:rsid w:val="001305F9"/>
    <w:rsid w:val="00151C58"/>
    <w:rsid w:val="00253425"/>
    <w:rsid w:val="002557AA"/>
    <w:rsid w:val="002B4D80"/>
    <w:rsid w:val="00300624"/>
    <w:rsid w:val="00335834"/>
    <w:rsid w:val="003372B5"/>
    <w:rsid w:val="0040768B"/>
    <w:rsid w:val="00416853"/>
    <w:rsid w:val="00457FA7"/>
    <w:rsid w:val="004A383A"/>
    <w:rsid w:val="004E6CD5"/>
    <w:rsid w:val="00600A4C"/>
    <w:rsid w:val="006255D9"/>
    <w:rsid w:val="006A7A35"/>
    <w:rsid w:val="008572B6"/>
    <w:rsid w:val="0088248E"/>
    <w:rsid w:val="008C62BE"/>
    <w:rsid w:val="009837BF"/>
    <w:rsid w:val="009A47D1"/>
    <w:rsid w:val="00A31A79"/>
    <w:rsid w:val="00A67718"/>
    <w:rsid w:val="00AE3684"/>
    <w:rsid w:val="00B504FA"/>
    <w:rsid w:val="00B75C89"/>
    <w:rsid w:val="00BD6D53"/>
    <w:rsid w:val="00BD7A9F"/>
    <w:rsid w:val="00BE7603"/>
    <w:rsid w:val="00C218D4"/>
    <w:rsid w:val="00C349C0"/>
    <w:rsid w:val="00C5506D"/>
    <w:rsid w:val="00C844E5"/>
    <w:rsid w:val="00C91915"/>
    <w:rsid w:val="00D07537"/>
    <w:rsid w:val="00E955A5"/>
    <w:rsid w:val="00F03350"/>
    <w:rsid w:val="00F22DF7"/>
    <w:rsid w:val="00FF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99E46"/>
  <w15:chartTrackingRefBased/>
  <w15:docId w15:val="{FF5FDC76-893E-4E19-9CF0-4E67FDA0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2BE"/>
    <w:pPr>
      <w:widowControl w:val="0"/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62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8631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CE8F09DC8D214E921F5ECFFEC65E96" ma:contentTypeVersion="15" ma:contentTypeDescription="Create a new document." ma:contentTypeScope="" ma:versionID="512a72d41e364a9b9160d288850638ed">
  <xsd:schema xmlns:xsd="http://www.w3.org/2001/XMLSchema" xmlns:xs="http://www.w3.org/2001/XMLSchema" xmlns:p="http://schemas.microsoft.com/office/2006/metadata/properties" xmlns:ns2="8d5b51e2-1399-4037-88c1-a8d1b7bdf72d" xmlns:ns3="b4021d34-4649-4bf6-bc5c-1a993f5a1a63" targetNamespace="http://schemas.microsoft.com/office/2006/metadata/properties" ma:root="true" ma:fieldsID="9ad9ec6163157650c618c79db2f269f8" ns2:_="" ns3:_="">
    <xsd:import namespace="8d5b51e2-1399-4037-88c1-a8d1b7bdf72d"/>
    <xsd:import namespace="b4021d34-4649-4bf6-bc5c-1a993f5a1a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b51e2-1399-4037-88c1-a8d1b7bdf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21d34-4649-4bf6-bc5c-1a993f5a1a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7ac6c1-b49c-4157-b6ed-7f7d8c00bff1}" ma:internalName="TaxCatchAll" ma:showField="CatchAllData" ma:web="b4021d34-4649-4bf6-bc5c-1a993f5a1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5b51e2-1399-4037-88c1-a8d1b7bdf72d">
      <Terms xmlns="http://schemas.microsoft.com/office/infopath/2007/PartnerControls"/>
    </lcf76f155ced4ddcb4097134ff3c332f>
    <TaxCatchAll xmlns="b4021d34-4649-4bf6-bc5c-1a993f5a1a63" xsi:nil="true"/>
    <SharedWithUsers xmlns="b4021d34-4649-4bf6-bc5c-1a993f5a1a63">
      <UserInfo>
        <DisplayName>Chaneco, Aynsley</DisplayName>
        <AccountId>39</AccountId>
        <AccountType/>
      </UserInfo>
      <UserInfo>
        <DisplayName>Egal, Amina M (DPH)</DisplayName>
        <AccountId>32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5CEC7AC-4BED-4FF6-93F8-51C3935B464C}"/>
</file>

<file path=customXml/itemProps2.xml><?xml version="1.0" encoding="utf-8"?>
<ds:datastoreItem xmlns:ds="http://schemas.openxmlformats.org/officeDocument/2006/customXml" ds:itemID="{A9DC3352-E2BE-4ADC-A258-F09A79A83C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9AE312-7412-47F1-AD16-4A71C221DFB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4021d34-4649-4bf6-bc5c-1a993f5a1a63"/>
    <ds:schemaRef ds:uri="http://purl.org/dc/terms/"/>
    <ds:schemaRef ds:uri="http://schemas.openxmlformats.org/package/2006/metadata/core-properties"/>
    <ds:schemaRef ds:uri="8d5b51e2-1399-4037-88c1-a8d1b7bdf72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Theodorou, Penelope M (DPH)</dc:creator>
  <cp:keywords/>
  <dc:description/>
  <cp:lastModifiedBy>White, Emily A (DPH)</cp:lastModifiedBy>
  <cp:revision>40</cp:revision>
  <dcterms:created xsi:type="dcterms:W3CDTF">2023-08-31T12:38:00Z</dcterms:created>
  <dcterms:modified xsi:type="dcterms:W3CDTF">2023-10-11T19:03:00Z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0x010100C9CE8F09DC8D214E921F5ECFFEC65E96</vt:lpwstr>
  </property>
  <property fmtid="{D5CDD505-2E9C-101B-9397-08002B2CF9AE}" pid="3" name="MediaServiceImageTags">
    <vt:lpwstr/>
  </property>
</Properties>
</file>