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E9C4" w14:textId="3B2D3B2C" w:rsidR="0039180D" w:rsidRPr="00967E6A" w:rsidRDefault="0039180D" w:rsidP="00C60341">
      <w:pPr>
        <w:jc w:val="center"/>
        <w:rPr>
          <w:rFonts w:ascii="Arial" w:hAnsi="Arial" w:cs="Arial"/>
          <w:b/>
          <w:bCs/>
          <w:sz w:val="22"/>
          <w:szCs w:val="22"/>
        </w:rPr>
      </w:pPr>
      <w:r w:rsidRPr="00967E6A">
        <w:rPr>
          <w:rFonts w:ascii="Arial" w:hAnsi="Arial" w:cs="Arial"/>
          <w:b/>
          <w:bCs/>
          <w:sz w:val="22"/>
          <w:szCs w:val="22"/>
        </w:rPr>
        <w:t>ICC Steering Committee</w:t>
      </w:r>
    </w:p>
    <w:p w14:paraId="30A166C8" w14:textId="3339E86C" w:rsidR="0039180D" w:rsidRPr="00761872" w:rsidRDefault="00FF7CFE" w:rsidP="00C60341">
      <w:pPr>
        <w:jc w:val="center"/>
        <w:rPr>
          <w:rFonts w:ascii="Arial" w:hAnsi="Arial" w:cs="Arial"/>
          <w:sz w:val="22"/>
          <w:szCs w:val="22"/>
        </w:rPr>
      </w:pPr>
      <w:r w:rsidRPr="00761872">
        <w:rPr>
          <w:rFonts w:ascii="Arial" w:hAnsi="Arial" w:cs="Arial"/>
          <w:sz w:val="22"/>
          <w:szCs w:val="22"/>
        </w:rPr>
        <w:t>February 17,</w:t>
      </w:r>
      <w:r w:rsidR="00382999" w:rsidRPr="00761872">
        <w:rPr>
          <w:rFonts w:ascii="Arial" w:hAnsi="Arial" w:cs="Arial"/>
          <w:sz w:val="22"/>
          <w:szCs w:val="22"/>
        </w:rPr>
        <w:t xml:space="preserve"> 202</w:t>
      </w:r>
      <w:r w:rsidRPr="00761872">
        <w:rPr>
          <w:rFonts w:ascii="Arial" w:hAnsi="Arial" w:cs="Arial"/>
          <w:sz w:val="22"/>
          <w:szCs w:val="22"/>
        </w:rPr>
        <w:t>3</w:t>
      </w:r>
      <w:r w:rsidR="00382999" w:rsidRPr="00761872">
        <w:rPr>
          <w:rFonts w:ascii="Arial" w:hAnsi="Arial" w:cs="Arial"/>
          <w:sz w:val="22"/>
          <w:szCs w:val="22"/>
        </w:rPr>
        <w:t xml:space="preserve">, </w:t>
      </w:r>
      <w:r w:rsidR="00A62C31" w:rsidRPr="00761872">
        <w:rPr>
          <w:rFonts w:ascii="Arial" w:hAnsi="Arial" w:cs="Arial"/>
          <w:sz w:val="22"/>
          <w:szCs w:val="22"/>
        </w:rPr>
        <w:t>2:00</w:t>
      </w:r>
      <w:r w:rsidR="00382999" w:rsidRPr="00761872">
        <w:rPr>
          <w:rFonts w:ascii="Arial" w:hAnsi="Arial" w:cs="Arial"/>
          <w:sz w:val="22"/>
          <w:szCs w:val="22"/>
        </w:rPr>
        <w:t xml:space="preserve"> – </w:t>
      </w:r>
      <w:r w:rsidR="00A62C31" w:rsidRPr="00761872">
        <w:rPr>
          <w:rFonts w:ascii="Arial" w:hAnsi="Arial" w:cs="Arial"/>
          <w:sz w:val="22"/>
          <w:szCs w:val="22"/>
        </w:rPr>
        <w:t>4</w:t>
      </w:r>
      <w:r w:rsidR="00382999" w:rsidRPr="00761872">
        <w:rPr>
          <w:rFonts w:ascii="Arial" w:hAnsi="Arial" w:cs="Arial"/>
          <w:sz w:val="22"/>
          <w:szCs w:val="22"/>
        </w:rPr>
        <w:t>:00pm</w:t>
      </w:r>
    </w:p>
    <w:p w14:paraId="5726C4F4" w14:textId="5C3F7687" w:rsidR="0039180D" w:rsidRDefault="0039180D" w:rsidP="00C60341">
      <w:pPr>
        <w:spacing w:before="60" w:after="60"/>
        <w:jc w:val="both"/>
        <w:rPr>
          <w:rFonts w:ascii="Arial" w:hAnsi="Arial" w:cs="Arial"/>
          <w:b/>
          <w:bCs/>
          <w:sz w:val="22"/>
          <w:szCs w:val="22"/>
        </w:rPr>
      </w:pPr>
    </w:p>
    <w:p w14:paraId="09B30B50" w14:textId="67B6ED81" w:rsidR="00590E37" w:rsidRPr="00761872" w:rsidRDefault="00590E37" w:rsidP="00C60341">
      <w:pPr>
        <w:spacing w:before="60" w:after="60"/>
        <w:jc w:val="both"/>
        <w:rPr>
          <w:rFonts w:ascii="Arial" w:hAnsi="Arial" w:cs="Arial"/>
          <w:sz w:val="22"/>
          <w:szCs w:val="22"/>
        </w:rPr>
      </w:pPr>
      <w:r>
        <w:rPr>
          <w:rFonts w:ascii="Arial" w:hAnsi="Arial" w:cs="Arial"/>
          <w:b/>
          <w:bCs/>
          <w:sz w:val="22"/>
          <w:szCs w:val="22"/>
        </w:rPr>
        <w:t>Attend</w:t>
      </w:r>
      <w:r w:rsidR="00761872">
        <w:rPr>
          <w:rFonts w:ascii="Arial" w:hAnsi="Arial" w:cs="Arial"/>
          <w:b/>
          <w:bCs/>
          <w:sz w:val="22"/>
          <w:szCs w:val="22"/>
        </w:rPr>
        <w:t>ees</w:t>
      </w:r>
      <w:r w:rsidR="00636BD9">
        <w:rPr>
          <w:rFonts w:ascii="Arial" w:hAnsi="Arial" w:cs="Arial"/>
          <w:b/>
          <w:bCs/>
          <w:sz w:val="22"/>
          <w:szCs w:val="22"/>
        </w:rPr>
        <w:t>:</w:t>
      </w:r>
      <w:r w:rsidR="00761872">
        <w:rPr>
          <w:rFonts w:ascii="Arial" w:hAnsi="Arial" w:cs="Arial"/>
          <w:b/>
          <w:bCs/>
          <w:sz w:val="22"/>
          <w:szCs w:val="22"/>
        </w:rPr>
        <w:t xml:space="preserve"> </w:t>
      </w:r>
      <w:r w:rsidR="00761872">
        <w:rPr>
          <w:rFonts w:ascii="Arial" w:hAnsi="Arial" w:cs="Arial"/>
          <w:sz w:val="22"/>
          <w:szCs w:val="22"/>
        </w:rPr>
        <w:t xml:space="preserve">Chris Hunt, Michelle Grewal, Emily White, Scott Geer, Mallorie Brown, Colleen O’Brien, Nicole Constantino, Zulmira Allcock, Lori Russell, Johan de </w:t>
      </w:r>
      <w:proofErr w:type="spellStart"/>
      <w:r w:rsidR="00761872">
        <w:rPr>
          <w:rFonts w:ascii="Arial" w:hAnsi="Arial" w:cs="Arial"/>
          <w:sz w:val="22"/>
          <w:szCs w:val="22"/>
        </w:rPr>
        <w:t>Beshe</w:t>
      </w:r>
      <w:proofErr w:type="spellEnd"/>
      <w:r w:rsidR="00761872">
        <w:rPr>
          <w:rFonts w:ascii="Arial" w:hAnsi="Arial" w:cs="Arial"/>
          <w:sz w:val="22"/>
          <w:szCs w:val="22"/>
        </w:rPr>
        <w:t xml:space="preserve">, Dina Tedeschi </w:t>
      </w:r>
    </w:p>
    <w:p w14:paraId="1EEEF2AD" w14:textId="727B0426" w:rsidR="00590E37" w:rsidRPr="000E08D2" w:rsidRDefault="000E08D2" w:rsidP="00C60341">
      <w:pPr>
        <w:spacing w:before="60" w:after="60"/>
        <w:jc w:val="both"/>
        <w:rPr>
          <w:rFonts w:ascii="Arial" w:hAnsi="Arial" w:cs="Arial"/>
          <w:sz w:val="22"/>
          <w:szCs w:val="22"/>
        </w:rPr>
      </w:pPr>
      <w:r>
        <w:rPr>
          <w:rFonts w:ascii="Arial" w:hAnsi="Arial" w:cs="Arial"/>
          <w:b/>
          <w:bCs/>
          <w:sz w:val="22"/>
          <w:szCs w:val="22"/>
        </w:rPr>
        <w:t xml:space="preserve">Absent: </w:t>
      </w:r>
      <w:r w:rsidRPr="000E08D2">
        <w:rPr>
          <w:rFonts w:ascii="Arial" w:hAnsi="Arial" w:cs="Arial"/>
          <w:sz w:val="22"/>
          <w:szCs w:val="22"/>
        </w:rPr>
        <w:t xml:space="preserve">Cambria Russell </w:t>
      </w:r>
    </w:p>
    <w:p w14:paraId="2F66CD7A" w14:textId="1BB5DEFF" w:rsidR="000E08D2" w:rsidRDefault="000E08D2" w:rsidP="00C60341">
      <w:pPr>
        <w:spacing w:before="60" w:after="60"/>
        <w:jc w:val="both"/>
        <w:rPr>
          <w:rFonts w:ascii="Arial" w:hAnsi="Arial" w:cs="Arial"/>
          <w:b/>
          <w:bCs/>
          <w:sz w:val="22"/>
          <w:szCs w:val="22"/>
        </w:rPr>
      </w:pPr>
      <w:r w:rsidRPr="000E08D2">
        <w:rPr>
          <w:rFonts w:ascii="Arial" w:hAnsi="Arial" w:cs="Arial"/>
          <w:b/>
          <w:bCs/>
          <w:sz w:val="22"/>
          <w:szCs w:val="22"/>
        </w:rPr>
        <w:t xml:space="preserve">Other </w:t>
      </w:r>
      <w:r>
        <w:rPr>
          <w:rFonts w:ascii="Arial" w:hAnsi="Arial" w:cs="Arial"/>
          <w:b/>
          <w:bCs/>
          <w:sz w:val="22"/>
          <w:szCs w:val="22"/>
        </w:rPr>
        <w:t>A</w:t>
      </w:r>
      <w:r w:rsidRPr="000E08D2">
        <w:rPr>
          <w:rFonts w:ascii="Arial" w:hAnsi="Arial" w:cs="Arial"/>
          <w:b/>
          <w:bCs/>
          <w:sz w:val="22"/>
          <w:szCs w:val="22"/>
        </w:rPr>
        <w:t>ttendees:</w:t>
      </w:r>
      <w:r>
        <w:rPr>
          <w:rFonts w:ascii="Arial" w:hAnsi="Arial" w:cs="Arial"/>
          <w:sz w:val="22"/>
          <w:szCs w:val="22"/>
        </w:rPr>
        <w:t xml:space="preserve"> </w:t>
      </w:r>
      <w:r>
        <w:rPr>
          <w:rFonts w:ascii="Arial" w:hAnsi="Arial" w:cs="Arial"/>
          <w:sz w:val="22"/>
          <w:szCs w:val="22"/>
        </w:rPr>
        <w:t>Kris Martone-Levine, Pennie Theodorou</w:t>
      </w:r>
    </w:p>
    <w:p w14:paraId="2050F5AE" w14:textId="77777777" w:rsidR="000E08D2" w:rsidRDefault="000E08D2" w:rsidP="00C60341">
      <w:pPr>
        <w:spacing w:before="60" w:after="60"/>
        <w:jc w:val="both"/>
        <w:rPr>
          <w:rFonts w:ascii="Arial" w:hAnsi="Arial" w:cs="Arial"/>
          <w:b/>
          <w:bCs/>
          <w:sz w:val="22"/>
          <w:szCs w:val="22"/>
        </w:rPr>
      </w:pPr>
    </w:p>
    <w:p w14:paraId="38F0011C" w14:textId="62F55811" w:rsidR="00761872" w:rsidRDefault="00761872" w:rsidP="00C60341">
      <w:pPr>
        <w:spacing w:before="60" w:after="60"/>
        <w:jc w:val="both"/>
        <w:rPr>
          <w:rFonts w:ascii="Arial" w:hAnsi="Arial" w:cs="Arial"/>
          <w:b/>
          <w:bCs/>
          <w:sz w:val="22"/>
          <w:szCs w:val="22"/>
        </w:rPr>
      </w:pPr>
      <w:r>
        <w:rPr>
          <w:rFonts w:ascii="Arial" w:hAnsi="Arial" w:cs="Arial"/>
          <w:b/>
          <w:bCs/>
          <w:sz w:val="22"/>
          <w:szCs w:val="22"/>
        </w:rPr>
        <w:t xml:space="preserve">2:00 – 2:10 Welcome and Call to Order </w:t>
      </w:r>
    </w:p>
    <w:p w14:paraId="6B8766A6" w14:textId="0C583718" w:rsidR="00761872" w:rsidRDefault="00761872" w:rsidP="00C60341">
      <w:pPr>
        <w:spacing w:before="60" w:after="60"/>
        <w:jc w:val="both"/>
        <w:rPr>
          <w:rFonts w:ascii="Arial" w:hAnsi="Arial" w:cs="Arial"/>
          <w:sz w:val="22"/>
          <w:szCs w:val="22"/>
        </w:rPr>
      </w:pPr>
      <w:r>
        <w:rPr>
          <w:rFonts w:ascii="Arial" w:hAnsi="Arial" w:cs="Arial"/>
          <w:sz w:val="22"/>
          <w:szCs w:val="22"/>
        </w:rPr>
        <w:t xml:space="preserve">Co-chairs welcomed the Committee and established </w:t>
      </w:r>
      <w:r w:rsidR="00E47A4B">
        <w:rPr>
          <w:rFonts w:ascii="Arial" w:hAnsi="Arial" w:cs="Arial"/>
          <w:sz w:val="22"/>
          <w:szCs w:val="22"/>
        </w:rPr>
        <w:t xml:space="preserve">a </w:t>
      </w:r>
      <w:r>
        <w:rPr>
          <w:rFonts w:ascii="Arial" w:hAnsi="Arial" w:cs="Arial"/>
          <w:sz w:val="22"/>
          <w:szCs w:val="22"/>
        </w:rPr>
        <w:t xml:space="preserve">quorum. They welcomed new members to the Steering Committee including Zulmira Allcock and Lori Russell who will be serving as the Fiscal Subcommittee co-chairs, Mallorie Brown who will be serving as a parent representative, and Scott Geer who will be representing the Lead Agency alongside Emily White. </w:t>
      </w:r>
    </w:p>
    <w:p w14:paraId="32D1A028" w14:textId="2EF9F599" w:rsidR="00761872" w:rsidRDefault="00761872" w:rsidP="00C60341">
      <w:pPr>
        <w:spacing w:before="60" w:after="60"/>
        <w:jc w:val="both"/>
        <w:rPr>
          <w:rFonts w:ascii="Arial" w:hAnsi="Arial" w:cs="Arial"/>
          <w:sz w:val="22"/>
          <w:szCs w:val="22"/>
        </w:rPr>
      </w:pPr>
    </w:p>
    <w:p w14:paraId="464FCAF8" w14:textId="2FCEA4F5" w:rsidR="00761872" w:rsidRPr="00E47A4B" w:rsidRDefault="00761872" w:rsidP="00C60341">
      <w:pPr>
        <w:spacing w:before="60" w:after="60"/>
        <w:jc w:val="both"/>
        <w:rPr>
          <w:rFonts w:ascii="Arial" w:hAnsi="Arial" w:cs="Arial"/>
          <w:b/>
          <w:bCs/>
          <w:sz w:val="22"/>
          <w:szCs w:val="22"/>
        </w:rPr>
      </w:pPr>
      <w:r w:rsidRPr="00E47A4B">
        <w:rPr>
          <w:rFonts w:ascii="Arial" w:hAnsi="Arial" w:cs="Arial"/>
          <w:b/>
          <w:bCs/>
          <w:sz w:val="22"/>
          <w:szCs w:val="22"/>
        </w:rPr>
        <w:t xml:space="preserve">2:10- 2:20 Icebreaker </w:t>
      </w:r>
    </w:p>
    <w:p w14:paraId="259B163C" w14:textId="4997E46C" w:rsidR="00761872" w:rsidRDefault="00E47A4B" w:rsidP="00C60341">
      <w:pPr>
        <w:spacing w:before="60" w:after="60"/>
        <w:jc w:val="both"/>
        <w:rPr>
          <w:rFonts w:ascii="Arial" w:hAnsi="Arial" w:cs="Arial"/>
          <w:sz w:val="22"/>
          <w:szCs w:val="22"/>
        </w:rPr>
      </w:pPr>
      <w:r>
        <w:rPr>
          <w:rFonts w:ascii="Arial" w:hAnsi="Arial" w:cs="Arial"/>
          <w:sz w:val="22"/>
          <w:szCs w:val="22"/>
        </w:rPr>
        <w:t xml:space="preserve">Each member shared what gift, experience, or unique contributions they bring to the ICC. Responses included problem-solving, collaboration, perspective, systems thinking, lived experience with EI, public administration, creativity, clinical perspective, curiosity, and knowledge of Part C requirements. </w:t>
      </w:r>
    </w:p>
    <w:p w14:paraId="0C0DEFDD" w14:textId="0DB7A2F7" w:rsidR="00E47A4B" w:rsidRDefault="00E47A4B" w:rsidP="00C60341">
      <w:pPr>
        <w:spacing w:before="60" w:after="60"/>
        <w:jc w:val="both"/>
        <w:rPr>
          <w:rFonts w:ascii="Arial" w:hAnsi="Arial" w:cs="Arial"/>
          <w:sz w:val="22"/>
          <w:szCs w:val="22"/>
        </w:rPr>
      </w:pPr>
    </w:p>
    <w:p w14:paraId="58F3A19D" w14:textId="556957B9" w:rsidR="00E47A4B" w:rsidRPr="00E47A4B" w:rsidRDefault="00E47A4B" w:rsidP="00C60341">
      <w:pPr>
        <w:spacing w:before="60" w:after="60"/>
        <w:jc w:val="both"/>
        <w:rPr>
          <w:rFonts w:ascii="Arial" w:hAnsi="Arial" w:cs="Arial"/>
          <w:b/>
          <w:bCs/>
          <w:sz w:val="22"/>
          <w:szCs w:val="22"/>
        </w:rPr>
      </w:pPr>
      <w:r>
        <w:rPr>
          <w:rFonts w:ascii="Arial" w:hAnsi="Arial" w:cs="Arial"/>
          <w:b/>
          <w:bCs/>
          <w:sz w:val="22"/>
          <w:szCs w:val="22"/>
        </w:rPr>
        <w:t>2:20 – 3:</w:t>
      </w:r>
      <w:r w:rsidR="00965D37">
        <w:rPr>
          <w:rFonts w:ascii="Arial" w:hAnsi="Arial" w:cs="Arial"/>
          <w:b/>
          <w:bCs/>
          <w:sz w:val="22"/>
          <w:szCs w:val="22"/>
        </w:rPr>
        <w:t>00</w:t>
      </w:r>
      <w:r>
        <w:rPr>
          <w:rFonts w:ascii="Arial" w:hAnsi="Arial" w:cs="Arial"/>
          <w:b/>
          <w:bCs/>
          <w:sz w:val="22"/>
          <w:szCs w:val="22"/>
        </w:rPr>
        <w:t xml:space="preserve"> </w:t>
      </w:r>
      <w:r w:rsidRPr="00E47A4B">
        <w:rPr>
          <w:rFonts w:ascii="Arial" w:hAnsi="Arial" w:cs="Arial"/>
          <w:b/>
          <w:bCs/>
          <w:sz w:val="22"/>
          <w:szCs w:val="22"/>
        </w:rPr>
        <w:t xml:space="preserve">Update on ICC Bylaws </w:t>
      </w:r>
    </w:p>
    <w:p w14:paraId="1654023D" w14:textId="252AF952" w:rsidR="00DC1E2E" w:rsidRDefault="00E47A4B" w:rsidP="00C60341">
      <w:pPr>
        <w:jc w:val="both"/>
        <w:rPr>
          <w:rFonts w:ascii="Arial" w:hAnsi="Arial" w:cs="Arial"/>
          <w:sz w:val="22"/>
          <w:szCs w:val="22"/>
        </w:rPr>
      </w:pPr>
      <w:r>
        <w:rPr>
          <w:rFonts w:ascii="Arial" w:hAnsi="Arial" w:cs="Arial"/>
          <w:sz w:val="22"/>
          <w:szCs w:val="22"/>
        </w:rPr>
        <w:t xml:space="preserve">The co-chairs explained that when </w:t>
      </w:r>
      <w:proofErr w:type="gramStart"/>
      <w:r>
        <w:rPr>
          <w:rFonts w:ascii="Arial" w:hAnsi="Arial" w:cs="Arial"/>
          <w:sz w:val="22"/>
          <w:szCs w:val="22"/>
        </w:rPr>
        <w:t>Steering</w:t>
      </w:r>
      <w:proofErr w:type="gramEnd"/>
      <w:r>
        <w:rPr>
          <w:rFonts w:ascii="Arial" w:hAnsi="Arial" w:cs="Arial"/>
          <w:sz w:val="22"/>
          <w:szCs w:val="22"/>
        </w:rPr>
        <w:t xml:space="preserve"> last met in December there was a discussion regarding the ICC bylaws. Steering had asked about the legality of bylaws. The bylaws were </w:t>
      </w:r>
      <w:r w:rsidR="00AF2C0E">
        <w:rPr>
          <w:rFonts w:ascii="Arial" w:hAnsi="Arial" w:cs="Arial"/>
          <w:sz w:val="22"/>
          <w:szCs w:val="22"/>
        </w:rPr>
        <w:t xml:space="preserve">then </w:t>
      </w:r>
      <w:r>
        <w:rPr>
          <w:rFonts w:ascii="Arial" w:hAnsi="Arial" w:cs="Arial"/>
          <w:sz w:val="22"/>
          <w:szCs w:val="22"/>
        </w:rPr>
        <w:t xml:space="preserve">shared with DPH’s legal team who responded by saying that the ICC </w:t>
      </w:r>
      <w:proofErr w:type="gramStart"/>
      <w:r>
        <w:rPr>
          <w:rFonts w:ascii="Arial" w:hAnsi="Arial" w:cs="Arial"/>
          <w:sz w:val="22"/>
          <w:szCs w:val="22"/>
        </w:rPr>
        <w:t>can’t</w:t>
      </w:r>
      <w:proofErr w:type="gramEnd"/>
      <w:r>
        <w:rPr>
          <w:rFonts w:ascii="Arial" w:hAnsi="Arial" w:cs="Arial"/>
          <w:sz w:val="22"/>
          <w:szCs w:val="22"/>
        </w:rPr>
        <w:t xml:space="preserve"> have bylaws. The group was asked how to best move forward given that the ICC still needs structure and processes, though they </w:t>
      </w:r>
      <w:proofErr w:type="gramStart"/>
      <w:r>
        <w:rPr>
          <w:rFonts w:ascii="Arial" w:hAnsi="Arial" w:cs="Arial"/>
          <w:sz w:val="22"/>
          <w:szCs w:val="22"/>
        </w:rPr>
        <w:t>can’t</w:t>
      </w:r>
      <w:proofErr w:type="gramEnd"/>
      <w:r>
        <w:rPr>
          <w:rFonts w:ascii="Arial" w:hAnsi="Arial" w:cs="Arial"/>
          <w:sz w:val="22"/>
          <w:szCs w:val="22"/>
        </w:rPr>
        <w:t xml:space="preserve"> be called bylaws. </w:t>
      </w:r>
    </w:p>
    <w:p w14:paraId="3C3A02B5" w14:textId="77777777" w:rsidR="00DC1E2E" w:rsidRDefault="00DC1E2E" w:rsidP="00C60341">
      <w:pPr>
        <w:jc w:val="both"/>
        <w:rPr>
          <w:rFonts w:ascii="Arial" w:hAnsi="Arial" w:cs="Arial"/>
          <w:sz w:val="22"/>
          <w:szCs w:val="22"/>
        </w:rPr>
      </w:pPr>
    </w:p>
    <w:p w14:paraId="3524FC9C" w14:textId="108467DE" w:rsidR="001F6434" w:rsidRDefault="00DC1E2E" w:rsidP="00C60341">
      <w:pPr>
        <w:jc w:val="both"/>
        <w:rPr>
          <w:rFonts w:ascii="Arial" w:hAnsi="Arial" w:cs="Arial"/>
          <w:sz w:val="22"/>
          <w:szCs w:val="22"/>
        </w:rPr>
      </w:pPr>
      <w:r>
        <w:rPr>
          <w:rFonts w:ascii="Arial" w:hAnsi="Arial" w:cs="Arial"/>
          <w:sz w:val="22"/>
          <w:szCs w:val="22"/>
        </w:rPr>
        <w:t>The group agreed on the need to create a</w:t>
      </w:r>
      <w:r w:rsidR="00E47A4B">
        <w:rPr>
          <w:rFonts w:ascii="Arial" w:hAnsi="Arial" w:cs="Arial"/>
          <w:sz w:val="22"/>
          <w:szCs w:val="22"/>
        </w:rPr>
        <w:t xml:space="preserve">n operational handbook </w:t>
      </w:r>
      <w:r>
        <w:rPr>
          <w:rFonts w:ascii="Arial" w:hAnsi="Arial" w:cs="Arial"/>
          <w:sz w:val="22"/>
          <w:szCs w:val="22"/>
        </w:rPr>
        <w:t>to</w:t>
      </w:r>
      <w:r w:rsidR="00E47A4B">
        <w:rPr>
          <w:rFonts w:ascii="Arial" w:hAnsi="Arial" w:cs="Arial"/>
          <w:sz w:val="22"/>
          <w:szCs w:val="22"/>
        </w:rPr>
        <w:t xml:space="preserve"> fill this gap. </w:t>
      </w:r>
      <w:r>
        <w:rPr>
          <w:rFonts w:ascii="Arial" w:hAnsi="Arial" w:cs="Arial"/>
          <w:sz w:val="22"/>
          <w:szCs w:val="22"/>
        </w:rPr>
        <w:t xml:space="preserve">The group agreed to have the DPH Lawyer </w:t>
      </w:r>
      <w:r w:rsidR="001F6434">
        <w:rPr>
          <w:rFonts w:ascii="Arial" w:hAnsi="Arial" w:cs="Arial"/>
          <w:sz w:val="22"/>
          <w:szCs w:val="22"/>
        </w:rPr>
        <w:t>involved from the start</w:t>
      </w:r>
      <w:r>
        <w:rPr>
          <w:rFonts w:ascii="Arial" w:hAnsi="Arial" w:cs="Arial"/>
          <w:sz w:val="22"/>
          <w:szCs w:val="22"/>
        </w:rPr>
        <w:t xml:space="preserve"> to inform the development of this handbook to avoid future confusion. </w:t>
      </w:r>
      <w:r w:rsidR="001F6434">
        <w:rPr>
          <w:rFonts w:ascii="Arial" w:hAnsi="Arial" w:cs="Arial"/>
          <w:sz w:val="22"/>
          <w:szCs w:val="22"/>
        </w:rPr>
        <w:t xml:space="preserve">The group suggested this project move to the membership committee since it will guide how the ICC operates and how members engage. Chris and Dina volunteered to help </w:t>
      </w:r>
      <w:r w:rsidR="00C60341">
        <w:rPr>
          <w:rFonts w:ascii="Arial" w:hAnsi="Arial" w:cs="Arial"/>
          <w:sz w:val="22"/>
          <w:szCs w:val="22"/>
        </w:rPr>
        <w:t>the membership subcommittee with</w:t>
      </w:r>
      <w:r w:rsidR="001F6434">
        <w:rPr>
          <w:rFonts w:ascii="Arial" w:hAnsi="Arial" w:cs="Arial"/>
          <w:sz w:val="22"/>
          <w:szCs w:val="22"/>
        </w:rPr>
        <w:t xml:space="preserve"> this project </w:t>
      </w:r>
    </w:p>
    <w:p w14:paraId="5D98752F" w14:textId="3CD47307" w:rsidR="00DC1E2E" w:rsidRDefault="00DC1E2E" w:rsidP="00C60341">
      <w:pPr>
        <w:jc w:val="both"/>
        <w:rPr>
          <w:rFonts w:ascii="Arial" w:hAnsi="Arial" w:cs="Arial"/>
          <w:sz w:val="22"/>
          <w:szCs w:val="22"/>
        </w:rPr>
      </w:pPr>
    </w:p>
    <w:p w14:paraId="3D4D9D0C" w14:textId="509C5C83" w:rsidR="00DC1E2E" w:rsidRPr="00547BD6" w:rsidRDefault="00DC1E2E" w:rsidP="00C60341">
      <w:pPr>
        <w:jc w:val="both"/>
        <w:rPr>
          <w:rFonts w:ascii="Arial" w:hAnsi="Arial" w:cs="Arial"/>
          <w:sz w:val="22"/>
          <w:szCs w:val="22"/>
          <w:u w:val="single"/>
        </w:rPr>
      </w:pPr>
      <w:r w:rsidRPr="00547BD6">
        <w:rPr>
          <w:rFonts w:ascii="Arial" w:hAnsi="Arial" w:cs="Arial"/>
          <w:sz w:val="22"/>
          <w:szCs w:val="22"/>
          <w:u w:val="single"/>
        </w:rPr>
        <w:t xml:space="preserve">Next steps: </w:t>
      </w:r>
    </w:p>
    <w:p w14:paraId="52579544" w14:textId="757CB3AE" w:rsidR="00547BD6" w:rsidRDefault="00547BD6" w:rsidP="00C60341">
      <w:pPr>
        <w:pStyle w:val="ListParagraph"/>
        <w:numPr>
          <w:ilvl w:val="0"/>
          <w:numId w:val="31"/>
        </w:numPr>
        <w:jc w:val="both"/>
        <w:rPr>
          <w:rFonts w:ascii="Arial" w:hAnsi="Arial" w:cs="Arial"/>
          <w:sz w:val="22"/>
          <w:szCs w:val="22"/>
        </w:rPr>
      </w:pPr>
      <w:r>
        <w:rPr>
          <w:rFonts w:ascii="Arial" w:hAnsi="Arial" w:cs="Arial"/>
          <w:sz w:val="22"/>
          <w:szCs w:val="22"/>
        </w:rPr>
        <w:t xml:space="preserve">Emily White to ask Legal to join a future steering or membership subcommittee meeting to discuss and answer questions related to this project.  </w:t>
      </w:r>
    </w:p>
    <w:p w14:paraId="4C354075" w14:textId="5D89CFFA" w:rsidR="001F6434" w:rsidRDefault="001F6434" w:rsidP="00C60341">
      <w:pPr>
        <w:pStyle w:val="ListParagraph"/>
        <w:numPr>
          <w:ilvl w:val="0"/>
          <w:numId w:val="31"/>
        </w:numPr>
        <w:jc w:val="both"/>
        <w:rPr>
          <w:rFonts w:ascii="Arial" w:hAnsi="Arial" w:cs="Arial"/>
          <w:sz w:val="22"/>
          <w:szCs w:val="22"/>
        </w:rPr>
      </w:pPr>
      <w:r>
        <w:rPr>
          <w:rFonts w:ascii="Arial" w:hAnsi="Arial" w:cs="Arial"/>
          <w:sz w:val="22"/>
          <w:szCs w:val="22"/>
        </w:rPr>
        <w:t>The EI</w:t>
      </w:r>
      <w:r w:rsidRPr="001F6434">
        <w:rPr>
          <w:rFonts w:ascii="Arial" w:hAnsi="Arial" w:cs="Arial"/>
          <w:sz w:val="22"/>
          <w:szCs w:val="22"/>
        </w:rPr>
        <w:t xml:space="preserve"> team </w:t>
      </w:r>
      <w:r>
        <w:rPr>
          <w:rFonts w:ascii="Arial" w:hAnsi="Arial" w:cs="Arial"/>
          <w:sz w:val="22"/>
          <w:szCs w:val="22"/>
        </w:rPr>
        <w:t>will</w:t>
      </w:r>
      <w:r w:rsidRPr="001F6434">
        <w:rPr>
          <w:rFonts w:ascii="Arial" w:hAnsi="Arial" w:cs="Arial"/>
          <w:sz w:val="22"/>
          <w:szCs w:val="22"/>
        </w:rPr>
        <w:t xml:space="preserve"> </w:t>
      </w:r>
      <w:r>
        <w:rPr>
          <w:rFonts w:ascii="Arial" w:hAnsi="Arial" w:cs="Arial"/>
          <w:sz w:val="22"/>
          <w:szCs w:val="22"/>
        </w:rPr>
        <w:t xml:space="preserve">put together a draft handbook that includes the Part C ICC requirements, highlighted text that the subcommittee should review, and highlighted content that can be cut. This </w:t>
      </w:r>
      <w:r w:rsidR="00547BD6">
        <w:rPr>
          <w:rFonts w:ascii="Arial" w:hAnsi="Arial" w:cs="Arial"/>
          <w:sz w:val="22"/>
          <w:szCs w:val="22"/>
        </w:rPr>
        <w:t>will ideally be done</w:t>
      </w:r>
      <w:r>
        <w:rPr>
          <w:rFonts w:ascii="Arial" w:hAnsi="Arial" w:cs="Arial"/>
          <w:sz w:val="22"/>
          <w:szCs w:val="22"/>
        </w:rPr>
        <w:t xml:space="preserve"> prior to the March Membership Subcommittee meeting. </w:t>
      </w:r>
    </w:p>
    <w:p w14:paraId="0AFCA348" w14:textId="5BCC1149" w:rsidR="00AF2C0E" w:rsidRPr="00547BD6" w:rsidRDefault="00AF2C0E" w:rsidP="00C60341">
      <w:pPr>
        <w:pStyle w:val="ListParagraph"/>
        <w:numPr>
          <w:ilvl w:val="0"/>
          <w:numId w:val="31"/>
        </w:numPr>
        <w:jc w:val="both"/>
        <w:rPr>
          <w:rFonts w:ascii="Arial" w:hAnsi="Arial" w:cs="Arial"/>
          <w:sz w:val="22"/>
          <w:szCs w:val="22"/>
        </w:rPr>
      </w:pPr>
      <w:r>
        <w:rPr>
          <w:rFonts w:ascii="Arial" w:hAnsi="Arial" w:cs="Arial"/>
          <w:sz w:val="22"/>
          <w:szCs w:val="22"/>
        </w:rPr>
        <w:t xml:space="preserve">Membership subcommittee will use their next meeting to work on updating the handbook </w:t>
      </w:r>
    </w:p>
    <w:p w14:paraId="5646F6BF" w14:textId="19502BBF" w:rsidR="001F6434" w:rsidRPr="00547BD6" w:rsidRDefault="00547BD6" w:rsidP="00C60341">
      <w:pPr>
        <w:pStyle w:val="ListParagraph"/>
        <w:numPr>
          <w:ilvl w:val="0"/>
          <w:numId w:val="31"/>
        </w:numPr>
        <w:jc w:val="both"/>
        <w:rPr>
          <w:rFonts w:ascii="Arial" w:hAnsi="Arial" w:cs="Arial"/>
          <w:sz w:val="22"/>
          <w:szCs w:val="22"/>
        </w:rPr>
      </w:pPr>
      <w:r>
        <w:rPr>
          <w:rFonts w:ascii="Arial" w:hAnsi="Arial" w:cs="Arial"/>
          <w:sz w:val="22"/>
          <w:szCs w:val="22"/>
        </w:rPr>
        <w:t xml:space="preserve">Chris and Michelle to encourage ICC general members to </w:t>
      </w:r>
      <w:r w:rsidR="001F6434" w:rsidRPr="001F6434">
        <w:rPr>
          <w:rFonts w:ascii="Arial" w:hAnsi="Arial" w:cs="Arial"/>
          <w:sz w:val="22"/>
          <w:szCs w:val="22"/>
        </w:rPr>
        <w:t>join in on this work</w:t>
      </w:r>
    </w:p>
    <w:p w14:paraId="06EAE074" w14:textId="77777777" w:rsidR="00E47A4B" w:rsidRPr="00761872" w:rsidRDefault="00E47A4B" w:rsidP="00C60341">
      <w:pPr>
        <w:spacing w:before="60" w:after="60"/>
        <w:jc w:val="both"/>
        <w:rPr>
          <w:rFonts w:ascii="Arial" w:hAnsi="Arial" w:cs="Arial"/>
          <w:sz w:val="22"/>
          <w:szCs w:val="22"/>
        </w:rPr>
      </w:pPr>
    </w:p>
    <w:p w14:paraId="2C661970" w14:textId="30FF716A" w:rsidR="00761872" w:rsidRDefault="00547BD6" w:rsidP="00C60341">
      <w:pPr>
        <w:spacing w:before="60" w:after="60"/>
        <w:jc w:val="both"/>
        <w:rPr>
          <w:rFonts w:ascii="Arial" w:hAnsi="Arial" w:cs="Arial"/>
          <w:b/>
          <w:bCs/>
          <w:sz w:val="22"/>
          <w:szCs w:val="22"/>
        </w:rPr>
      </w:pPr>
      <w:r>
        <w:rPr>
          <w:rFonts w:ascii="Arial" w:hAnsi="Arial" w:cs="Arial"/>
          <w:b/>
          <w:bCs/>
          <w:sz w:val="22"/>
          <w:szCs w:val="22"/>
        </w:rPr>
        <w:t>3:</w:t>
      </w:r>
      <w:r w:rsidR="00965D37">
        <w:rPr>
          <w:rFonts w:ascii="Arial" w:hAnsi="Arial" w:cs="Arial"/>
          <w:b/>
          <w:bCs/>
          <w:sz w:val="22"/>
          <w:szCs w:val="22"/>
        </w:rPr>
        <w:t>00</w:t>
      </w:r>
      <w:r>
        <w:rPr>
          <w:rFonts w:ascii="Arial" w:hAnsi="Arial" w:cs="Arial"/>
          <w:b/>
          <w:bCs/>
          <w:sz w:val="22"/>
          <w:szCs w:val="22"/>
        </w:rPr>
        <w:t xml:space="preserve"> – 3:</w:t>
      </w:r>
      <w:r w:rsidR="00965D37">
        <w:rPr>
          <w:rFonts w:ascii="Arial" w:hAnsi="Arial" w:cs="Arial"/>
          <w:b/>
          <w:bCs/>
          <w:sz w:val="22"/>
          <w:szCs w:val="22"/>
        </w:rPr>
        <w:t>15</w:t>
      </w:r>
      <w:r>
        <w:rPr>
          <w:rFonts w:ascii="Arial" w:hAnsi="Arial" w:cs="Arial"/>
          <w:b/>
          <w:bCs/>
          <w:sz w:val="22"/>
          <w:szCs w:val="22"/>
        </w:rPr>
        <w:t xml:space="preserve"> Strategic Visioning Discussion </w:t>
      </w:r>
    </w:p>
    <w:p w14:paraId="73665C20" w14:textId="2E82BD68" w:rsidR="00547BD6" w:rsidRDefault="00547BD6" w:rsidP="00C60341">
      <w:pPr>
        <w:pStyle w:val="NormalWeb"/>
        <w:spacing w:beforeAutospacing="0" w:after="0" w:afterAutospacing="0"/>
        <w:jc w:val="both"/>
        <w:textAlignment w:val="baseline"/>
        <w:rPr>
          <w:rFonts w:ascii="Arial" w:hAnsi="Arial" w:cs="Arial"/>
        </w:rPr>
      </w:pPr>
      <w:r>
        <w:rPr>
          <w:rFonts w:ascii="Arial" w:hAnsi="Arial" w:cs="Arial"/>
        </w:rPr>
        <w:t xml:space="preserve">Chris explained that the strategic visioning committee was not functional as a standalone committee but there is </w:t>
      </w:r>
      <w:r w:rsidR="00807270">
        <w:rPr>
          <w:rFonts w:ascii="Arial" w:hAnsi="Arial" w:cs="Arial"/>
        </w:rPr>
        <w:t xml:space="preserve">still </w:t>
      </w:r>
      <w:r>
        <w:rPr>
          <w:rFonts w:ascii="Arial" w:hAnsi="Arial" w:cs="Arial"/>
        </w:rPr>
        <w:t xml:space="preserve">a need to discuss our strategic vision given workforce changes and DPH leadership changes. </w:t>
      </w:r>
      <w:r w:rsidR="00AF2C0E">
        <w:rPr>
          <w:rFonts w:ascii="Arial" w:hAnsi="Arial" w:cs="Arial"/>
        </w:rPr>
        <w:t>Committee</w:t>
      </w:r>
      <w:r>
        <w:rPr>
          <w:rFonts w:ascii="Arial" w:hAnsi="Arial" w:cs="Arial"/>
        </w:rPr>
        <w:t xml:space="preserve"> members echoed the need for a strategic vision to guide the ICC and inform the development of an ICC handbook. </w:t>
      </w:r>
    </w:p>
    <w:p w14:paraId="2569F68D" w14:textId="380A5CD2" w:rsidR="00547BD6" w:rsidRDefault="00AF2C0E" w:rsidP="00C60341">
      <w:pPr>
        <w:pStyle w:val="NormalWeb"/>
        <w:spacing w:beforeAutospacing="0" w:after="0" w:afterAutospacing="0"/>
        <w:jc w:val="both"/>
        <w:textAlignment w:val="baseline"/>
        <w:rPr>
          <w:rFonts w:ascii="Arial" w:hAnsi="Arial" w:cs="Arial"/>
        </w:rPr>
      </w:pPr>
      <w:r>
        <w:rPr>
          <w:rFonts w:ascii="Arial" w:hAnsi="Arial" w:cs="Arial"/>
        </w:rPr>
        <w:lastRenderedPageBreak/>
        <w:t xml:space="preserve">Chris </w:t>
      </w:r>
      <w:r w:rsidR="00807270">
        <w:rPr>
          <w:rFonts w:ascii="Arial" w:hAnsi="Arial" w:cs="Arial"/>
        </w:rPr>
        <w:t>proposed</w:t>
      </w:r>
      <w:r>
        <w:rPr>
          <w:rFonts w:ascii="Arial" w:hAnsi="Arial" w:cs="Arial"/>
        </w:rPr>
        <w:t xml:space="preserve"> that the ICC bring in a st</w:t>
      </w:r>
      <w:r w:rsidR="00547BD6">
        <w:rPr>
          <w:rFonts w:ascii="Arial" w:hAnsi="Arial" w:cs="Arial"/>
        </w:rPr>
        <w:t xml:space="preserve">rategic consulting firm to help lead ICC steering in a strategic planning process. Steering would </w:t>
      </w:r>
      <w:r>
        <w:rPr>
          <w:rFonts w:ascii="Arial" w:hAnsi="Arial" w:cs="Arial"/>
        </w:rPr>
        <w:t>work with the consultants to form</w:t>
      </w:r>
      <w:r w:rsidR="00547BD6">
        <w:rPr>
          <w:rFonts w:ascii="Arial" w:hAnsi="Arial" w:cs="Arial"/>
        </w:rPr>
        <w:t xml:space="preserve"> the vision for the ICC and share it back with the full ICC</w:t>
      </w:r>
      <w:r>
        <w:rPr>
          <w:rFonts w:ascii="Arial" w:hAnsi="Arial" w:cs="Arial"/>
        </w:rPr>
        <w:t xml:space="preserve"> for feedback. </w:t>
      </w:r>
      <w:r w:rsidR="00807270">
        <w:rPr>
          <w:rFonts w:ascii="Arial" w:hAnsi="Arial" w:cs="Arial"/>
        </w:rPr>
        <w:t>Funds are available to sponsor this process.</w:t>
      </w:r>
    </w:p>
    <w:p w14:paraId="7B9C72D5" w14:textId="1D6626F4" w:rsidR="00AF2C0E" w:rsidRDefault="00AF2C0E" w:rsidP="00C60341">
      <w:pPr>
        <w:pStyle w:val="NormalWeb"/>
        <w:spacing w:beforeAutospacing="0" w:after="0" w:afterAutospacing="0"/>
        <w:jc w:val="both"/>
        <w:textAlignment w:val="baseline"/>
        <w:rPr>
          <w:rFonts w:ascii="Arial" w:hAnsi="Arial" w:cs="Arial"/>
        </w:rPr>
      </w:pPr>
      <w:r>
        <w:rPr>
          <w:rFonts w:ascii="Arial" w:hAnsi="Arial" w:cs="Arial"/>
        </w:rPr>
        <w:t xml:space="preserve">The Committee agreed </w:t>
      </w:r>
      <w:r w:rsidR="00807270">
        <w:rPr>
          <w:rFonts w:ascii="Arial" w:hAnsi="Arial" w:cs="Arial"/>
        </w:rPr>
        <w:t>to bring</w:t>
      </w:r>
      <w:r>
        <w:rPr>
          <w:rFonts w:ascii="Arial" w:hAnsi="Arial" w:cs="Arial"/>
        </w:rPr>
        <w:t xml:space="preserve"> in an external consultant to guide this process. Emily </w:t>
      </w:r>
      <w:r w:rsidR="00807270">
        <w:rPr>
          <w:rFonts w:ascii="Arial" w:hAnsi="Arial" w:cs="Arial"/>
        </w:rPr>
        <w:t xml:space="preserve">explained that DPH </w:t>
      </w:r>
      <w:r w:rsidR="003F276E">
        <w:rPr>
          <w:rFonts w:ascii="Arial" w:hAnsi="Arial" w:cs="Arial"/>
        </w:rPr>
        <w:t>can</w:t>
      </w:r>
      <w:r w:rsidR="00807270">
        <w:rPr>
          <w:rFonts w:ascii="Arial" w:hAnsi="Arial" w:cs="Arial"/>
        </w:rPr>
        <w:t xml:space="preserve"> utilize an existing vendor </w:t>
      </w:r>
      <w:r w:rsidR="003F276E">
        <w:rPr>
          <w:rFonts w:ascii="Arial" w:hAnsi="Arial" w:cs="Arial"/>
        </w:rPr>
        <w:t>to expedite this process given</w:t>
      </w:r>
      <w:r w:rsidR="00807270">
        <w:rPr>
          <w:rFonts w:ascii="Arial" w:hAnsi="Arial" w:cs="Arial"/>
        </w:rPr>
        <w:t xml:space="preserve"> the short </w:t>
      </w:r>
      <w:r w:rsidR="003F276E">
        <w:rPr>
          <w:rFonts w:ascii="Arial" w:hAnsi="Arial" w:cs="Arial"/>
        </w:rPr>
        <w:t>timeline. The</w:t>
      </w:r>
      <w:r w:rsidR="00807270">
        <w:rPr>
          <w:rFonts w:ascii="Arial" w:hAnsi="Arial" w:cs="Arial"/>
        </w:rPr>
        <w:t xml:space="preserve"> group agreed that timing is </w:t>
      </w:r>
      <w:r w:rsidR="003F276E">
        <w:rPr>
          <w:rFonts w:ascii="Arial" w:hAnsi="Arial" w:cs="Arial"/>
        </w:rPr>
        <w:t>important</w:t>
      </w:r>
      <w:r w:rsidR="00807270">
        <w:rPr>
          <w:rFonts w:ascii="Arial" w:hAnsi="Arial" w:cs="Arial"/>
        </w:rPr>
        <w:t xml:space="preserve"> and was okay moving forward with this </w:t>
      </w:r>
      <w:r w:rsidR="00CB7E43">
        <w:rPr>
          <w:rFonts w:ascii="Arial" w:hAnsi="Arial" w:cs="Arial"/>
        </w:rPr>
        <w:t>vendor</w:t>
      </w:r>
      <w:r w:rsidR="00807270">
        <w:rPr>
          <w:rFonts w:ascii="Arial" w:hAnsi="Arial" w:cs="Arial"/>
        </w:rPr>
        <w:t xml:space="preserve"> </w:t>
      </w:r>
      <w:proofErr w:type="gramStart"/>
      <w:r w:rsidR="00807270">
        <w:rPr>
          <w:rFonts w:ascii="Arial" w:hAnsi="Arial" w:cs="Arial"/>
        </w:rPr>
        <w:t>as long as</w:t>
      </w:r>
      <w:proofErr w:type="gramEnd"/>
      <w:r w:rsidR="00807270">
        <w:rPr>
          <w:rFonts w:ascii="Arial" w:hAnsi="Arial" w:cs="Arial"/>
        </w:rPr>
        <w:t xml:space="preserve"> the co-chairs met with them and approved</w:t>
      </w:r>
      <w:r w:rsidR="00CB7E43">
        <w:rPr>
          <w:rFonts w:ascii="Arial" w:hAnsi="Arial" w:cs="Arial"/>
        </w:rPr>
        <w:t>.</w:t>
      </w:r>
    </w:p>
    <w:p w14:paraId="6D2441E8" w14:textId="77777777" w:rsidR="00547BD6" w:rsidRDefault="00547BD6" w:rsidP="00C60341">
      <w:pPr>
        <w:pStyle w:val="NormalWeb"/>
        <w:spacing w:beforeAutospacing="0" w:after="0" w:afterAutospacing="0"/>
        <w:jc w:val="both"/>
        <w:textAlignment w:val="baseline"/>
        <w:rPr>
          <w:rFonts w:ascii="Arial" w:hAnsi="Arial" w:cs="Arial"/>
        </w:rPr>
      </w:pPr>
    </w:p>
    <w:p w14:paraId="20118025" w14:textId="77777777" w:rsidR="003F276E" w:rsidRPr="00CB7E43" w:rsidRDefault="003F276E" w:rsidP="00C60341">
      <w:pPr>
        <w:pStyle w:val="NormalWeb"/>
        <w:spacing w:beforeAutospacing="0" w:after="0" w:afterAutospacing="0"/>
        <w:jc w:val="both"/>
        <w:textAlignment w:val="baseline"/>
        <w:rPr>
          <w:rFonts w:ascii="Arial" w:hAnsi="Arial" w:cs="Arial"/>
          <w:u w:val="single"/>
        </w:rPr>
      </w:pPr>
      <w:r w:rsidRPr="00CB7E43">
        <w:rPr>
          <w:rFonts w:ascii="Arial" w:hAnsi="Arial" w:cs="Arial"/>
          <w:u w:val="single"/>
        </w:rPr>
        <w:t>Next steps:</w:t>
      </w:r>
    </w:p>
    <w:p w14:paraId="1CB086FC" w14:textId="05BE3B9F" w:rsidR="003F276E" w:rsidRPr="003F276E" w:rsidRDefault="003F276E" w:rsidP="00C60341">
      <w:pPr>
        <w:pStyle w:val="NormalWeb"/>
        <w:numPr>
          <w:ilvl w:val="0"/>
          <w:numId w:val="31"/>
        </w:numPr>
        <w:spacing w:beforeAutospacing="0" w:after="0" w:afterAutospacing="0"/>
        <w:jc w:val="both"/>
        <w:textAlignment w:val="baseline"/>
        <w:rPr>
          <w:rFonts w:ascii="Arial" w:hAnsi="Arial" w:cs="Arial"/>
          <w:b/>
          <w:bCs/>
        </w:rPr>
      </w:pPr>
      <w:r w:rsidRPr="003F276E">
        <w:rPr>
          <w:rFonts w:ascii="Arial" w:hAnsi="Arial" w:cs="Arial"/>
        </w:rPr>
        <w:t xml:space="preserve">Emily </w:t>
      </w:r>
      <w:r w:rsidR="00CB7E43">
        <w:rPr>
          <w:rFonts w:ascii="Arial" w:hAnsi="Arial" w:cs="Arial"/>
        </w:rPr>
        <w:t>will</w:t>
      </w:r>
      <w:r w:rsidRPr="003F276E">
        <w:rPr>
          <w:rFonts w:ascii="Arial" w:hAnsi="Arial" w:cs="Arial"/>
        </w:rPr>
        <w:t xml:space="preserve"> connect c</w:t>
      </w:r>
      <w:r w:rsidR="00547BD6" w:rsidRPr="003F276E">
        <w:rPr>
          <w:rFonts w:ascii="Arial" w:hAnsi="Arial" w:cs="Arial"/>
        </w:rPr>
        <w:t xml:space="preserve">o-chairs </w:t>
      </w:r>
      <w:r>
        <w:rPr>
          <w:rFonts w:ascii="Arial" w:hAnsi="Arial" w:cs="Arial"/>
        </w:rPr>
        <w:t xml:space="preserve">with </w:t>
      </w:r>
      <w:r w:rsidR="00CB7E43">
        <w:rPr>
          <w:rFonts w:ascii="Arial" w:hAnsi="Arial" w:cs="Arial"/>
        </w:rPr>
        <w:t xml:space="preserve">the existing vendor to determine if they are an appropriate fit for the job.  </w:t>
      </w:r>
      <w:r>
        <w:rPr>
          <w:rFonts w:ascii="Arial" w:hAnsi="Arial" w:cs="Arial"/>
        </w:rPr>
        <w:t xml:space="preserve"> </w:t>
      </w:r>
    </w:p>
    <w:p w14:paraId="01391D2D" w14:textId="6E01FE1A" w:rsidR="00547BD6" w:rsidRPr="00CB7E43" w:rsidRDefault="00547BD6" w:rsidP="00C60341">
      <w:pPr>
        <w:pStyle w:val="NormalWeb"/>
        <w:numPr>
          <w:ilvl w:val="0"/>
          <w:numId w:val="31"/>
        </w:numPr>
        <w:spacing w:beforeAutospacing="0" w:after="0" w:afterAutospacing="0"/>
        <w:jc w:val="both"/>
        <w:textAlignment w:val="baseline"/>
        <w:rPr>
          <w:rFonts w:ascii="Arial" w:hAnsi="Arial" w:cs="Arial"/>
          <w:b/>
          <w:bCs/>
        </w:rPr>
      </w:pPr>
      <w:r>
        <w:rPr>
          <w:rFonts w:ascii="Arial" w:hAnsi="Arial" w:cs="Arial"/>
        </w:rPr>
        <w:t xml:space="preserve">If approved, </w:t>
      </w:r>
      <w:r w:rsidR="003F276E">
        <w:rPr>
          <w:rFonts w:ascii="Arial" w:hAnsi="Arial" w:cs="Arial"/>
        </w:rPr>
        <w:t xml:space="preserve">the </w:t>
      </w:r>
      <w:r>
        <w:rPr>
          <w:rFonts w:ascii="Arial" w:hAnsi="Arial" w:cs="Arial"/>
        </w:rPr>
        <w:t xml:space="preserve">vendor could join the next Steering committee to start the process  </w:t>
      </w:r>
    </w:p>
    <w:p w14:paraId="5D7E2640" w14:textId="4B8E5A5D" w:rsidR="00CB7E43" w:rsidRDefault="00CB7E43" w:rsidP="00C60341">
      <w:pPr>
        <w:pStyle w:val="NormalWeb"/>
        <w:spacing w:beforeAutospacing="0" w:after="0" w:afterAutospacing="0"/>
        <w:jc w:val="both"/>
        <w:textAlignment w:val="baseline"/>
        <w:rPr>
          <w:rFonts w:ascii="Arial" w:hAnsi="Arial" w:cs="Arial"/>
        </w:rPr>
      </w:pPr>
    </w:p>
    <w:p w14:paraId="2F2D77F4" w14:textId="6E58B782" w:rsidR="00CB7E43" w:rsidRDefault="00CB7E43" w:rsidP="00C60341">
      <w:pPr>
        <w:pStyle w:val="NormalWeb"/>
        <w:spacing w:beforeAutospacing="0" w:after="0" w:afterAutospacing="0"/>
        <w:jc w:val="both"/>
        <w:textAlignment w:val="baseline"/>
        <w:rPr>
          <w:rFonts w:ascii="Arial" w:hAnsi="Arial" w:cs="Arial"/>
          <w:b/>
          <w:bCs/>
        </w:rPr>
      </w:pPr>
      <w:r w:rsidRPr="00CB7E43">
        <w:rPr>
          <w:rFonts w:ascii="Arial" w:hAnsi="Arial" w:cs="Arial"/>
          <w:b/>
          <w:bCs/>
        </w:rPr>
        <w:t>3:</w:t>
      </w:r>
      <w:r w:rsidR="00965D37">
        <w:rPr>
          <w:rFonts w:ascii="Arial" w:hAnsi="Arial" w:cs="Arial"/>
          <w:b/>
          <w:bCs/>
        </w:rPr>
        <w:t>15-3:30</w:t>
      </w:r>
      <w:r w:rsidRPr="00CB7E43">
        <w:rPr>
          <w:rFonts w:ascii="Arial" w:hAnsi="Arial" w:cs="Arial"/>
          <w:b/>
          <w:bCs/>
        </w:rPr>
        <w:t xml:space="preserve"> Subcommittee Report Outs</w:t>
      </w:r>
    </w:p>
    <w:p w14:paraId="03B9FC35" w14:textId="42916A51" w:rsidR="00D25A0C" w:rsidRDefault="005E1060" w:rsidP="00D423C4">
      <w:pPr>
        <w:pStyle w:val="NormalWeb"/>
        <w:numPr>
          <w:ilvl w:val="0"/>
          <w:numId w:val="32"/>
        </w:numPr>
        <w:spacing w:beforeAutospacing="0" w:after="0" w:afterAutospacing="0"/>
        <w:jc w:val="both"/>
        <w:textAlignment w:val="baseline"/>
        <w:rPr>
          <w:rFonts w:ascii="Arial" w:hAnsi="Arial" w:cs="Arial"/>
        </w:rPr>
      </w:pPr>
      <w:r>
        <w:rPr>
          <w:rFonts w:ascii="Arial" w:hAnsi="Arial" w:cs="Arial"/>
        </w:rPr>
        <w:t xml:space="preserve">The membership subcommittee did not meet this month. They will reconvene around the new charge next month. Emily asked if membership co-chairs would like DPH to help with recruitment. Co-chairs said yes. Zulmira noted that </w:t>
      </w:r>
      <w:proofErr w:type="spellStart"/>
      <w:r>
        <w:rPr>
          <w:rFonts w:ascii="Arial" w:hAnsi="Arial" w:cs="Arial"/>
        </w:rPr>
        <w:t>MEIC</w:t>
      </w:r>
      <w:proofErr w:type="spellEnd"/>
      <w:r>
        <w:rPr>
          <w:rFonts w:ascii="Arial" w:hAnsi="Arial" w:cs="Arial"/>
        </w:rPr>
        <w:t xml:space="preserve"> could also support participation in subcommittees. </w:t>
      </w:r>
    </w:p>
    <w:p w14:paraId="55319E94" w14:textId="5FA887E1" w:rsidR="00D25A0C" w:rsidRDefault="00017CC3" w:rsidP="00D423C4">
      <w:pPr>
        <w:pStyle w:val="NormalWeb"/>
        <w:numPr>
          <w:ilvl w:val="0"/>
          <w:numId w:val="32"/>
        </w:numPr>
        <w:spacing w:beforeAutospacing="0" w:after="0" w:afterAutospacing="0"/>
        <w:jc w:val="both"/>
        <w:textAlignment w:val="baseline"/>
        <w:rPr>
          <w:rFonts w:ascii="Arial" w:hAnsi="Arial" w:cs="Arial"/>
        </w:rPr>
      </w:pPr>
      <w:r>
        <w:rPr>
          <w:rFonts w:ascii="Arial" w:hAnsi="Arial" w:cs="Arial"/>
        </w:rPr>
        <w:t>The fiscal</w:t>
      </w:r>
      <w:r w:rsidR="00D25A0C">
        <w:rPr>
          <w:rFonts w:ascii="Arial" w:hAnsi="Arial" w:cs="Arial"/>
        </w:rPr>
        <w:t xml:space="preserve"> </w:t>
      </w:r>
      <w:r>
        <w:rPr>
          <w:rFonts w:ascii="Arial" w:hAnsi="Arial" w:cs="Arial"/>
        </w:rPr>
        <w:t>sub</w:t>
      </w:r>
      <w:r w:rsidR="00D25A0C">
        <w:rPr>
          <w:rFonts w:ascii="Arial" w:hAnsi="Arial" w:cs="Arial"/>
        </w:rPr>
        <w:t xml:space="preserve">committee will meet with ICC co-chairs to determine </w:t>
      </w:r>
      <w:r>
        <w:rPr>
          <w:rFonts w:ascii="Arial" w:hAnsi="Arial" w:cs="Arial"/>
        </w:rPr>
        <w:t xml:space="preserve">the </w:t>
      </w:r>
      <w:r w:rsidR="00D25A0C">
        <w:rPr>
          <w:rFonts w:ascii="Arial" w:hAnsi="Arial" w:cs="Arial"/>
        </w:rPr>
        <w:t xml:space="preserve">next steps for setting up the </w:t>
      </w:r>
      <w:r>
        <w:rPr>
          <w:rFonts w:ascii="Arial" w:hAnsi="Arial" w:cs="Arial"/>
        </w:rPr>
        <w:t>subcommittee</w:t>
      </w:r>
      <w:r w:rsidR="00D25A0C">
        <w:rPr>
          <w:rFonts w:ascii="Arial" w:hAnsi="Arial" w:cs="Arial"/>
        </w:rPr>
        <w:t xml:space="preserve"> to get it running smoothly. </w:t>
      </w:r>
    </w:p>
    <w:p w14:paraId="003F77CC" w14:textId="2EC368F2" w:rsidR="00D25A0C" w:rsidRDefault="00017CC3" w:rsidP="00D423C4">
      <w:pPr>
        <w:pStyle w:val="NormalWeb"/>
        <w:numPr>
          <w:ilvl w:val="0"/>
          <w:numId w:val="32"/>
        </w:numPr>
        <w:spacing w:beforeAutospacing="0" w:after="0" w:afterAutospacing="0"/>
        <w:jc w:val="both"/>
        <w:textAlignment w:val="baseline"/>
        <w:rPr>
          <w:rFonts w:ascii="Arial" w:hAnsi="Arial" w:cs="Arial"/>
        </w:rPr>
      </w:pPr>
      <w:r>
        <w:rPr>
          <w:rFonts w:ascii="Arial" w:hAnsi="Arial" w:cs="Arial"/>
        </w:rPr>
        <w:t>The racial</w:t>
      </w:r>
      <w:r w:rsidR="00D25A0C">
        <w:rPr>
          <w:rFonts w:ascii="Arial" w:hAnsi="Arial" w:cs="Arial"/>
        </w:rPr>
        <w:t xml:space="preserve"> </w:t>
      </w:r>
      <w:r w:rsidR="00C60341">
        <w:rPr>
          <w:rFonts w:ascii="Arial" w:hAnsi="Arial" w:cs="Arial"/>
        </w:rPr>
        <w:t>equity</w:t>
      </w:r>
      <w:r w:rsidR="00D25A0C">
        <w:rPr>
          <w:rFonts w:ascii="Arial" w:hAnsi="Arial" w:cs="Arial"/>
        </w:rPr>
        <w:t xml:space="preserve"> committee did not meet last month given personal circumstances and </w:t>
      </w:r>
      <w:r>
        <w:rPr>
          <w:rFonts w:ascii="Arial" w:hAnsi="Arial" w:cs="Arial"/>
        </w:rPr>
        <w:t>is</w:t>
      </w:r>
      <w:r w:rsidR="00D25A0C">
        <w:rPr>
          <w:rFonts w:ascii="Arial" w:hAnsi="Arial" w:cs="Arial"/>
        </w:rPr>
        <w:t xml:space="preserve"> looking to reschedule. </w:t>
      </w:r>
    </w:p>
    <w:p w14:paraId="3C83A3C3" w14:textId="55735D9A" w:rsidR="00D25A0C" w:rsidRDefault="00017CC3" w:rsidP="00D423C4">
      <w:pPr>
        <w:pStyle w:val="NormalWeb"/>
        <w:numPr>
          <w:ilvl w:val="0"/>
          <w:numId w:val="32"/>
        </w:numPr>
        <w:spacing w:beforeAutospacing="0" w:after="0" w:afterAutospacing="0"/>
        <w:jc w:val="both"/>
        <w:textAlignment w:val="baseline"/>
        <w:rPr>
          <w:rFonts w:ascii="Arial" w:hAnsi="Arial" w:cs="Arial"/>
        </w:rPr>
      </w:pPr>
      <w:r>
        <w:rPr>
          <w:rFonts w:ascii="Arial" w:hAnsi="Arial" w:cs="Arial"/>
        </w:rPr>
        <w:t>The family</w:t>
      </w:r>
      <w:r w:rsidR="00D25A0C">
        <w:rPr>
          <w:rFonts w:ascii="Arial" w:hAnsi="Arial" w:cs="Arial"/>
        </w:rPr>
        <w:t xml:space="preserve"> </w:t>
      </w:r>
      <w:r w:rsidR="00C60341">
        <w:rPr>
          <w:rFonts w:ascii="Arial" w:hAnsi="Arial" w:cs="Arial"/>
        </w:rPr>
        <w:t>e</w:t>
      </w:r>
      <w:r w:rsidR="00D25A0C">
        <w:rPr>
          <w:rFonts w:ascii="Arial" w:hAnsi="Arial" w:cs="Arial"/>
        </w:rPr>
        <w:t xml:space="preserve">ngagement subcommittee </w:t>
      </w:r>
      <w:r>
        <w:rPr>
          <w:rFonts w:ascii="Arial" w:hAnsi="Arial" w:cs="Arial"/>
        </w:rPr>
        <w:t>disused</w:t>
      </w:r>
      <w:r w:rsidR="00D25A0C">
        <w:rPr>
          <w:rFonts w:ascii="Arial" w:hAnsi="Arial" w:cs="Arial"/>
        </w:rPr>
        <w:t xml:space="preserve"> recommendations from their </w:t>
      </w:r>
      <w:r>
        <w:rPr>
          <w:rFonts w:ascii="Arial" w:hAnsi="Arial" w:cs="Arial"/>
        </w:rPr>
        <w:t>sub</w:t>
      </w:r>
      <w:r w:rsidR="00D25A0C">
        <w:rPr>
          <w:rFonts w:ascii="Arial" w:hAnsi="Arial" w:cs="Arial"/>
        </w:rPr>
        <w:t xml:space="preserve">committee on how to improve </w:t>
      </w:r>
      <w:r>
        <w:rPr>
          <w:rFonts w:ascii="Arial" w:hAnsi="Arial" w:cs="Arial"/>
        </w:rPr>
        <w:t xml:space="preserve">increased </w:t>
      </w:r>
      <w:r w:rsidR="005650F0">
        <w:rPr>
          <w:rFonts w:ascii="Arial" w:hAnsi="Arial" w:cs="Arial"/>
        </w:rPr>
        <w:t>representativeness</w:t>
      </w:r>
      <w:r>
        <w:rPr>
          <w:rFonts w:ascii="Arial" w:hAnsi="Arial" w:cs="Arial"/>
        </w:rPr>
        <w:t xml:space="preserve"> on </w:t>
      </w:r>
      <w:proofErr w:type="spellStart"/>
      <w:r>
        <w:rPr>
          <w:rFonts w:ascii="Arial" w:hAnsi="Arial" w:cs="Arial"/>
        </w:rPr>
        <w:t>NCEAM</w:t>
      </w:r>
      <w:proofErr w:type="spellEnd"/>
      <w:r>
        <w:rPr>
          <w:rFonts w:ascii="Arial" w:hAnsi="Arial" w:cs="Arial"/>
        </w:rPr>
        <w:t xml:space="preserve"> family survey and improve the process to recruit families. </w:t>
      </w:r>
      <w:r w:rsidR="00D25A0C">
        <w:rPr>
          <w:rFonts w:ascii="Arial" w:hAnsi="Arial" w:cs="Arial"/>
        </w:rPr>
        <w:t>The committee is going to create a</w:t>
      </w:r>
      <w:r>
        <w:rPr>
          <w:rFonts w:ascii="Arial" w:hAnsi="Arial" w:cs="Arial"/>
        </w:rPr>
        <w:t xml:space="preserve"> </w:t>
      </w:r>
      <w:r w:rsidRPr="00017CC3">
        <w:rPr>
          <w:rFonts w:ascii="Arial" w:hAnsi="Arial" w:cs="Arial"/>
        </w:rPr>
        <w:t xml:space="preserve">1-page </w:t>
      </w:r>
      <w:proofErr w:type="spellStart"/>
      <w:r w:rsidRPr="00017CC3">
        <w:rPr>
          <w:rFonts w:ascii="Arial" w:hAnsi="Arial" w:cs="Arial"/>
        </w:rPr>
        <w:t>NCEAM</w:t>
      </w:r>
      <w:proofErr w:type="spellEnd"/>
      <w:r w:rsidRPr="00017CC3">
        <w:rPr>
          <w:rFonts w:ascii="Arial" w:hAnsi="Arial" w:cs="Arial"/>
        </w:rPr>
        <w:t xml:space="preserve"> info sheet </w:t>
      </w:r>
      <w:r>
        <w:rPr>
          <w:rFonts w:ascii="Arial" w:hAnsi="Arial" w:cs="Arial"/>
        </w:rPr>
        <w:t>to help families and i</w:t>
      </w:r>
      <w:r w:rsidRPr="00017CC3">
        <w:rPr>
          <w:rFonts w:ascii="Arial" w:hAnsi="Arial" w:cs="Arial"/>
        </w:rPr>
        <w:t xml:space="preserve">ncrease </w:t>
      </w:r>
      <w:r>
        <w:rPr>
          <w:rFonts w:ascii="Arial" w:hAnsi="Arial" w:cs="Arial"/>
        </w:rPr>
        <w:t>awareness</w:t>
      </w:r>
      <w:r w:rsidRPr="00017CC3">
        <w:rPr>
          <w:rFonts w:ascii="Arial" w:hAnsi="Arial" w:cs="Arial"/>
        </w:rPr>
        <w:t xml:space="preserve"> </w:t>
      </w:r>
      <w:r>
        <w:rPr>
          <w:rFonts w:ascii="Arial" w:hAnsi="Arial" w:cs="Arial"/>
        </w:rPr>
        <w:t>a</w:t>
      </w:r>
      <w:r w:rsidRPr="00017CC3">
        <w:rPr>
          <w:rFonts w:ascii="Arial" w:hAnsi="Arial" w:cs="Arial"/>
        </w:rPr>
        <w:t xml:space="preserve">nd comfort </w:t>
      </w:r>
      <w:r>
        <w:rPr>
          <w:rFonts w:ascii="Arial" w:hAnsi="Arial" w:cs="Arial"/>
        </w:rPr>
        <w:t xml:space="preserve">in completing the survey. The info sheet will be shared with community providers outside the EI community to increase touchpoints. Dina asked if the survey is </w:t>
      </w:r>
      <w:r w:rsidR="005650F0">
        <w:rPr>
          <w:rFonts w:ascii="Arial" w:hAnsi="Arial" w:cs="Arial"/>
        </w:rPr>
        <w:t>mobile-friendly</w:t>
      </w:r>
      <w:r>
        <w:rPr>
          <w:rFonts w:ascii="Arial" w:hAnsi="Arial" w:cs="Arial"/>
        </w:rPr>
        <w:t xml:space="preserve"> since many families </w:t>
      </w:r>
      <w:proofErr w:type="gramStart"/>
      <w:r>
        <w:rPr>
          <w:rFonts w:ascii="Arial" w:hAnsi="Arial" w:cs="Arial"/>
        </w:rPr>
        <w:t>don’t</w:t>
      </w:r>
      <w:proofErr w:type="gramEnd"/>
      <w:r>
        <w:rPr>
          <w:rFonts w:ascii="Arial" w:hAnsi="Arial" w:cs="Arial"/>
        </w:rPr>
        <w:t xml:space="preserve"> have a computer. </w:t>
      </w:r>
      <w:r w:rsidR="005650F0">
        <w:rPr>
          <w:rFonts w:ascii="Arial" w:hAnsi="Arial" w:cs="Arial"/>
        </w:rPr>
        <w:t xml:space="preserve">Nicole mentioned that responses dropped off once the survey became electronic and noted that the language is too advanced. Another barrier is that providers ethnically </w:t>
      </w:r>
      <w:proofErr w:type="gramStart"/>
      <w:r w:rsidR="005650F0">
        <w:rPr>
          <w:rFonts w:ascii="Arial" w:hAnsi="Arial" w:cs="Arial"/>
        </w:rPr>
        <w:t>can’t</w:t>
      </w:r>
      <w:proofErr w:type="gramEnd"/>
      <w:r w:rsidR="005650F0">
        <w:rPr>
          <w:rFonts w:ascii="Arial" w:hAnsi="Arial" w:cs="Arial"/>
        </w:rPr>
        <w:t xml:space="preserve"> answer questions which leaves parents with unresolved questions. Emily noted that the survey has not been updated in several years so this feedback will be critical once changes are made in the coming year. </w:t>
      </w:r>
    </w:p>
    <w:p w14:paraId="0D50C4E2" w14:textId="6E9DC6EC" w:rsidR="00D25A0C" w:rsidRDefault="00D25A0C" w:rsidP="00C60341">
      <w:pPr>
        <w:pStyle w:val="NormalWeb"/>
        <w:spacing w:beforeAutospacing="0" w:after="0" w:afterAutospacing="0"/>
        <w:jc w:val="both"/>
        <w:textAlignment w:val="baseline"/>
        <w:rPr>
          <w:rFonts w:ascii="Arial" w:hAnsi="Arial" w:cs="Arial"/>
        </w:rPr>
      </w:pPr>
    </w:p>
    <w:p w14:paraId="35E54E1C" w14:textId="605E2A24" w:rsidR="00D25A0C" w:rsidRPr="00D25A0C" w:rsidRDefault="00D25A0C" w:rsidP="00C60341">
      <w:pPr>
        <w:pStyle w:val="NormalWeb"/>
        <w:spacing w:beforeAutospacing="0" w:after="0" w:afterAutospacing="0"/>
        <w:jc w:val="both"/>
        <w:textAlignment w:val="baseline"/>
        <w:rPr>
          <w:rFonts w:ascii="Arial" w:hAnsi="Arial" w:cs="Arial"/>
          <w:u w:val="single"/>
        </w:rPr>
      </w:pPr>
      <w:r w:rsidRPr="00D25A0C">
        <w:rPr>
          <w:rFonts w:ascii="Arial" w:hAnsi="Arial" w:cs="Arial"/>
          <w:u w:val="single"/>
        </w:rPr>
        <w:t xml:space="preserve">Next Step: </w:t>
      </w:r>
    </w:p>
    <w:p w14:paraId="7E859634" w14:textId="7CCF9991" w:rsidR="005650F0" w:rsidRDefault="005650F0" w:rsidP="00C60341">
      <w:pPr>
        <w:pStyle w:val="NormalWeb"/>
        <w:numPr>
          <w:ilvl w:val="0"/>
          <w:numId w:val="29"/>
        </w:numPr>
        <w:spacing w:beforeAutospacing="0" w:after="0" w:afterAutospacing="0"/>
        <w:jc w:val="both"/>
        <w:textAlignment w:val="baseline"/>
        <w:rPr>
          <w:rFonts w:ascii="Arial" w:hAnsi="Arial" w:cs="Arial"/>
          <w:color w:val="000000"/>
        </w:rPr>
      </w:pPr>
      <w:r w:rsidRPr="005650F0">
        <w:rPr>
          <w:rFonts w:ascii="Arial" w:hAnsi="Arial" w:cs="Arial"/>
          <w:color w:val="000000"/>
        </w:rPr>
        <w:t>Emily t</w:t>
      </w:r>
      <w:r>
        <w:rPr>
          <w:rFonts w:ascii="Arial" w:hAnsi="Arial" w:cs="Arial"/>
          <w:color w:val="000000"/>
        </w:rPr>
        <w:t>o</w:t>
      </w:r>
      <w:r w:rsidRPr="005650F0">
        <w:rPr>
          <w:rFonts w:ascii="Arial" w:hAnsi="Arial" w:cs="Arial"/>
          <w:color w:val="000000"/>
        </w:rPr>
        <w:t xml:space="preserve"> coordinate with EI </w:t>
      </w:r>
      <w:r w:rsidR="00D25A0C" w:rsidRPr="005650F0">
        <w:rPr>
          <w:rFonts w:ascii="Arial" w:hAnsi="Arial" w:cs="Arial"/>
          <w:color w:val="000000"/>
        </w:rPr>
        <w:t xml:space="preserve">Data Manager </w:t>
      </w:r>
      <w:r w:rsidRPr="005650F0">
        <w:rPr>
          <w:rFonts w:ascii="Arial" w:hAnsi="Arial" w:cs="Arial"/>
          <w:color w:val="000000"/>
        </w:rPr>
        <w:t xml:space="preserve">to see if </w:t>
      </w:r>
      <w:r>
        <w:rPr>
          <w:rFonts w:ascii="Arial" w:hAnsi="Arial" w:cs="Arial"/>
          <w:color w:val="000000"/>
        </w:rPr>
        <w:t>she</w:t>
      </w:r>
      <w:r w:rsidRPr="005650F0">
        <w:rPr>
          <w:rFonts w:ascii="Arial" w:hAnsi="Arial" w:cs="Arial"/>
          <w:color w:val="000000"/>
        </w:rPr>
        <w:t xml:space="preserve"> can</w:t>
      </w:r>
      <w:r w:rsidR="00D25A0C" w:rsidRPr="005650F0">
        <w:rPr>
          <w:rFonts w:ascii="Arial" w:hAnsi="Arial" w:cs="Arial"/>
          <w:color w:val="000000"/>
        </w:rPr>
        <w:t xml:space="preserve"> present data to the committee to help orient </w:t>
      </w:r>
      <w:r>
        <w:rPr>
          <w:rFonts w:ascii="Arial" w:hAnsi="Arial" w:cs="Arial"/>
          <w:color w:val="000000"/>
        </w:rPr>
        <w:t>them to</w:t>
      </w:r>
      <w:r w:rsidR="00D25A0C" w:rsidRPr="005650F0">
        <w:rPr>
          <w:rFonts w:ascii="Arial" w:hAnsi="Arial" w:cs="Arial"/>
          <w:color w:val="000000"/>
        </w:rPr>
        <w:t xml:space="preserve"> the charge. </w:t>
      </w:r>
    </w:p>
    <w:p w14:paraId="300963E4" w14:textId="1EA84571" w:rsidR="005650F0" w:rsidRPr="005650F0" w:rsidRDefault="005650F0" w:rsidP="00C60341">
      <w:pPr>
        <w:pStyle w:val="NormalWeb"/>
        <w:numPr>
          <w:ilvl w:val="0"/>
          <w:numId w:val="29"/>
        </w:numPr>
        <w:spacing w:beforeAutospacing="0" w:after="0" w:afterAutospacing="0"/>
        <w:jc w:val="both"/>
        <w:textAlignment w:val="baseline"/>
        <w:rPr>
          <w:rFonts w:ascii="Arial" w:hAnsi="Arial" w:cs="Arial"/>
          <w:color w:val="000000"/>
        </w:rPr>
      </w:pPr>
      <w:r>
        <w:rPr>
          <w:rFonts w:ascii="Arial" w:hAnsi="Arial" w:cs="Arial"/>
          <w:color w:val="000000"/>
        </w:rPr>
        <w:t xml:space="preserve">Emily to determine if </w:t>
      </w:r>
      <w:r>
        <w:rPr>
          <w:rFonts w:ascii="Arial" w:hAnsi="Arial" w:cs="Arial"/>
        </w:rPr>
        <w:t>survey vendors can</w:t>
      </w:r>
      <w:r w:rsidRPr="005650F0">
        <w:rPr>
          <w:rFonts w:ascii="Arial" w:hAnsi="Arial" w:cs="Arial"/>
        </w:rPr>
        <w:t xml:space="preserve"> make a sample survey </w:t>
      </w:r>
      <w:r>
        <w:rPr>
          <w:rFonts w:ascii="Arial" w:hAnsi="Arial" w:cs="Arial"/>
        </w:rPr>
        <w:t>for</w:t>
      </w:r>
      <w:r w:rsidRPr="005650F0">
        <w:rPr>
          <w:rFonts w:ascii="Arial" w:hAnsi="Arial" w:cs="Arial"/>
        </w:rPr>
        <w:t xml:space="preserve"> the subcommittee prior to finalizing it</w:t>
      </w:r>
      <w:r>
        <w:rPr>
          <w:rFonts w:ascii="Arial" w:hAnsi="Arial" w:cs="Arial"/>
        </w:rPr>
        <w:t>. This would allow the s</w:t>
      </w:r>
      <w:r w:rsidRPr="005650F0">
        <w:rPr>
          <w:rFonts w:ascii="Arial" w:hAnsi="Arial" w:cs="Arial"/>
        </w:rPr>
        <w:t>ubcommittee</w:t>
      </w:r>
      <w:r>
        <w:rPr>
          <w:rFonts w:ascii="Arial" w:hAnsi="Arial" w:cs="Arial"/>
        </w:rPr>
        <w:t xml:space="preserve"> to </w:t>
      </w:r>
      <w:r w:rsidRPr="005650F0">
        <w:rPr>
          <w:rFonts w:ascii="Arial" w:hAnsi="Arial" w:cs="Arial"/>
        </w:rPr>
        <w:t>revise the survey and be proactive in points to address on an info sheet.</w:t>
      </w:r>
    </w:p>
    <w:p w14:paraId="5AFA9811" w14:textId="5AA899BE" w:rsidR="00965D37" w:rsidRDefault="00965D37" w:rsidP="00C60341">
      <w:pPr>
        <w:pStyle w:val="NormalWeb"/>
        <w:spacing w:beforeAutospacing="0" w:after="0" w:afterAutospacing="0"/>
        <w:jc w:val="both"/>
        <w:textAlignment w:val="baseline"/>
        <w:rPr>
          <w:rFonts w:ascii="Arial" w:hAnsi="Arial" w:cs="Arial"/>
          <w:b/>
          <w:bCs/>
        </w:rPr>
      </w:pPr>
    </w:p>
    <w:p w14:paraId="04A0DE44" w14:textId="13F35151" w:rsidR="005650F0" w:rsidRDefault="00965D37" w:rsidP="00C60341">
      <w:pPr>
        <w:pStyle w:val="NormalWeb"/>
        <w:spacing w:beforeAutospacing="0" w:after="0" w:afterAutospacing="0"/>
        <w:jc w:val="both"/>
        <w:textAlignment w:val="baseline"/>
        <w:rPr>
          <w:rFonts w:ascii="Arial" w:hAnsi="Arial" w:cs="Arial"/>
          <w:b/>
          <w:bCs/>
        </w:rPr>
      </w:pPr>
      <w:r>
        <w:rPr>
          <w:rFonts w:ascii="Arial" w:hAnsi="Arial" w:cs="Arial"/>
          <w:b/>
          <w:bCs/>
        </w:rPr>
        <w:t>3:30-</w:t>
      </w:r>
      <w:r w:rsidR="00C60341">
        <w:rPr>
          <w:rFonts w:ascii="Arial" w:hAnsi="Arial" w:cs="Arial"/>
          <w:b/>
          <w:bCs/>
        </w:rPr>
        <w:t>3:50</w:t>
      </w:r>
      <w:r>
        <w:rPr>
          <w:rFonts w:ascii="Arial" w:hAnsi="Arial" w:cs="Arial"/>
          <w:b/>
          <w:bCs/>
        </w:rPr>
        <w:t xml:space="preserve"> Debrief Jan Meeting &amp; </w:t>
      </w:r>
      <w:r w:rsidRPr="00967E6A">
        <w:rPr>
          <w:rFonts w:ascii="Arial" w:hAnsi="Arial" w:cs="Arial"/>
          <w:b/>
          <w:bCs/>
        </w:rPr>
        <w:t>March General Meeting Planning</w:t>
      </w:r>
    </w:p>
    <w:p w14:paraId="5B6AE3E1" w14:textId="1C367C06" w:rsidR="00C60341" w:rsidRDefault="005650F0" w:rsidP="00C60341">
      <w:pPr>
        <w:pStyle w:val="NormalWeb"/>
        <w:spacing w:beforeAutospacing="0" w:after="0" w:afterAutospacing="0"/>
        <w:jc w:val="both"/>
        <w:textAlignment w:val="baseline"/>
        <w:rPr>
          <w:rFonts w:ascii="Arial" w:hAnsi="Arial" w:cs="Arial"/>
        </w:rPr>
      </w:pPr>
      <w:r>
        <w:rPr>
          <w:rFonts w:ascii="Arial" w:hAnsi="Arial" w:cs="Arial"/>
        </w:rPr>
        <w:lastRenderedPageBreak/>
        <w:t>The group shared that in general, meetings in the afternoons are not good for parents</w:t>
      </w:r>
      <w:r w:rsidR="00C60341">
        <w:rPr>
          <w:rFonts w:ascii="Arial" w:hAnsi="Arial" w:cs="Arial"/>
        </w:rPr>
        <w:t>,</w:t>
      </w:r>
      <w:r>
        <w:rPr>
          <w:rFonts w:ascii="Arial" w:hAnsi="Arial" w:cs="Arial"/>
        </w:rPr>
        <w:t xml:space="preserve"> especially on Fridays, and even more so on a Friday afternoon before a holiday weekend. DPH will </w:t>
      </w:r>
      <w:r w:rsidR="00C60341">
        <w:rPr>
          <w:rFonts w:ascii="Arial" w:hAnsi="Arial" w:cs="Arial"/>
        </w:rPr>
        <w:t>take this into account</w:t>
      </w:r>
      <w:r>
        <w:rPr>
          <w:rFonts w:ascii="Arial" w:hAnsi="Arial" w:cs="Arial"/>
        </w:rPr>
        <w:t xml:space="preserve"> for </w:t>
      </w:r>
      <w:r w:rsidR="00C60341">
        <w:rPr>
          <w:rFonts w:ascii="Arial" w:hAnsi="Arial" w:cs="Arial"/>
        </w:rPr>
        <w:t>future meetings</w:t>
      </w:r>
      <w:r>
        <w:rPr>
          <w:rFonts w:ascii="Arial" w:hAnsi="Arial" w:cs="Arial"/>
        </w:rPr>
        <w:t xml:space="preserve">. </w:t>
      </w:r>
    </w:p>
    <w:p w14:paraId="72B22073" w14:textId="416678F7" w:rsidR="00C60341" w:rsidRDefault="00C60341" w:rsidP="00C60341">
      <w:pPr>
        <w:pStyle w:val="NormalWeb"/>
        <w:spacing w:beforeAutospacing="0" w:after="0" w:afterAutospacing="0"/>
        <w:jc w:val="both"/>
        <w:textAlignment w:val="baseline"/>
        <w:rPr>
          <w:rFonts w:ascii="Arial" w:hAnsi="Arial" w:cs="Arial"/>
        </w:rPr>
      </w:pPr>
      <w:r>
        <w:rPr>
          <w:rFonts w:ascii="Arial" w:hAnsi="Arial" w:cs="Arial"/>
        </w:rPr>
        <w:t xml:space="preserve">The group agreed with the general ICC general session agenda that was shared. MassHealth will attend the meeting to present on the redetermination process for all families on MassHealth. We want to make sure families do not become unenrolled in MassHealth during this process. </w:t>
      </w:r>
    </w:p>
    <w:p w14:paraId="774BBEB2" w14:textId="7883586E" w:rsidR="00C60341" w:rsidRDefault="00C60341" w:rsidP="00C60341">
      <w:pPr>
        <w:pStyle w:val="NormalWeb"/>
        <w:spacing w:beforeAutospacing="0" w:after="0" w:afterAutospacing="0"/>
        <w:jc w:val="both"/>
        <w:textAlignment w:val="baseline"/>
        <w:rPr>
          <w:rFonts w:ascii="Arial" w:hAnsi="Arial" w:cs="Arial"/>
        </w:rPr>
      </w:pPr>
    </w:p>
    <w:p w14:paraId="61E47A28" w14:textId="405ED101" w:rsidR="00C60341" w:rsidRPr="00C60341" w:rsidRDefault="00C60341" w:rsidP="00C60341">
      <w:pPr>
        <w:pStyle w:val="NormalWeb"/>
        <w:spacing w:beforeAutospacing="0" w:after="0" w:afterAutospacing="0"/>
        <w:jc w:val="both"/>
        <w:textAlignment w:val="baseline"/>
        <w:rPr>
          <w:rFonts w:ascii="Arial" w:hAnsi="Arial" w:cs="Arial"/>
          <w:b/>
          <w:bCs/>
        </w:rPr>
      </w:pPr>
      <w:r w:rsidRPr="00C60341">
        <w:rPr>
          <w:rFonts w:ascii="Arial" w:hAnsi="Arial" w:cs="Arial"/>
          <w:b/>
          <w:bCs/>
        </w:rPr>
        <w:t xml:space="preserve">4:00 Meeting Close </w:t>
      </w:r>
    </w:p>
    <w:p w14:paraId="352E1131" w14:textId="77777777" w:rsidR="00C60341" w:rsidRPr="005650F0" w:rsidRDefault="00C60341" w:rsidP="00C60341">
      <w:pPr>
        <w:pStyle w:val="NormalWeb"/>
        <w:spacing w:beforeAutospacing="0" w:after="0" w:afterAutospacing="0"/>
        <w:jc w:val="both"/>
        <w:textAlignment w:val="baseline"/>
        <w:rPr>
          <w:rFonts w:ascii="Arial" w:hAnsi="Arial" w:cs="Arial"/>
        </w:rPr>
      </w:pPr>
    </w:p>
    <w:p w14:paraId="2D27BFE4" w14:textId="68F9553C" w:rsidR="00A61510" w:rsidRDefault="00A61510" w:rsidP="00C60341">
      <w:pPr>
        <w:jc w:val="both"/>
        <w:rPr>
          <w:rFonts w:ascii="Arial" w:hAnsi="Arial" w:cs="Arial"/>
          <w:sz w:val="22"/>
          <w:szCs w:val="22"/>
        </w:rPr>
      </w:pPr>
    </w:p>
    <w:sectPr w:rsidR="00A6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192"/>
    <w:multiLevelType w:val="hybridMultilevel"/>
    <w:tmpl w:val="B59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2978"/>
    <w:multiLevelType w:val="hybridMultilevel"/>
    <w:tmpl w:val="4D9CC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23C10"/>
    <w:multiLevelType w:val="hybridMultilevel"/>
    <w:tmpl w:val="E09C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6D60"/>
    <w:multiLevelType w:val="hybridMultilevel"/>
    <w:tmpl w:val="7980A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52AED"/>
    <w:multiLevelType w:val="hybridMultilevel"/>
    <w:tmpl w:val="1AC0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5A05"/>
    <w:multiLevelType w:val="hybridMultilevel"/>
    <w:tmpl w:val="7D802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2555F"/>
    <w:multiLevelType w:val="hybridMultilevel"/>
    <w:tmpl w:val="C86E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415F7"/>
    <w:multiLevelType w:val="hybridMultilevel"/>
    <w:tmpl w:val="D72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E6DB6"/>
    <w:multiLevelType w:val="hybridMultilevel"/>
    <w:tmpl w:val="35A08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F34C9"/>
    <w:multiLevelType w:val="hybridMultilevel"/>
    <w:tmpl w:val="C860B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645D2"/>
    <w:multiLevelType w:val="hybridMultilevel"/>
    <w:tmpl w:val="79040ABA"/>
    <w:lvl w:ilvl="0" w:tplc="D68AE472">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45EC"/>
    <w:multiLevelType w:val="hybridMultilevel"/>
    <w:tmpl w:val="DE6A0D2E"/>
    <w:lvl w:ilvl="0" w:tplc="1BE0A2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725D0"/>
    <w:multiLevelType w:val="hybridMultilevel"/>
    <w:tmpl w:val="CD88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6530A"/>
    <w:multiLevelType w:val="hybridMultilevel"/>
    <w:tmpl w:val="C15A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620A3"/>
    <w:multiLevelType w:val="hybridMultilevel"/>
    <w:tmpl w:val="6A500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B03EF6"/>
    <w:multiLevelType w:val="hybridMultilevel"/>
    <w:tmpl w:val="2B0001DA"/>
    <w:lvl w:ilvl="0" w:tplc="B75CBFD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904C8F"/>
    <w:multiLevelType w:val="hybridMultilevel"/>
    <w:tmpl w:val="C120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6797C"/>
    <w:multiLevelType w:val="hybridMultilevel"/>
    <w:tmpl w:val="BB764A4E"/>
    <w:lvl w:ilvl="0" w:tplc="04090001">
      <w:start w:val="1"/>
      <w:numFmt w:val="bullet"/>
      <w:lvlText w:val=""/>
      <w:lvlJc w:val="left"/>
      <w:pPr>
        <w:ind w:left="620" w:hanging="62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1924AC0"/>
    <w:multiLevelType w:val="hybridMultilevel"/>
    <w:tmpl w:val="CA58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50D43"/>
    <w:multiLevelType w:val="hybridMultilevel"/>
    <w:tmpl w:val="CBC4A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ED5DA4"/>
    <w:multiLevelType w:val="hybridMultilevel"/>
    <w:tmpl w:val="5A5251C8"/>
    <w:lvl w:ilvl="0" w:tplc="04090001">
      <w:start w:val="1"/>
      <w:numFmt w:val="bullet"/>
      <w:lvlText w:val=""/>
      <w:lvlJc w:val="left"/>
      <w:pPr>
        <w:ind w:left="980" w:hanging="62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6F4383"/>
    <w:multiLevelType w:val="hybridMultilevel"/>
    <w:tmpl w:val="97E259CC"/>
    <w:lvl w:ilvl="0" w:tplc="5AE0D67C">
      <w:numFmt w:val="bullet"/>
      <w:lvlText w:val="·"/>
      <w:lvlJc w:val="left"/>
      <w:pPr>
        <w:ind w:left="980" w:hanging="62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57844"/>
    <w:multiLevelType w:val="hybridMultilevel"/>
    <w:tmpl w:val="A88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B7591"/>
    <w:multiLevelType w:val="hybridMultilevel"/>
    <w:tmpl w:val="0DE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A40D7"/>
    <w:multiLevelType w:val="hybridMultilevel"/>
    <w:tmpl w:val="904A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44FE2"/>
    <w:multiLevelType w:val="hybridMultilevel"/>
    <w:tmpl w:val="8A267D78"/>
    <w:lvl w:ilvl="0" w:tplc="17BCF7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C08B1"/>
    <w:multiLevelType w:val="hybridMultilevel"/>
    <w:tmpl w:val="D28A96C4"/>
    <w:lvl w:ilvl="0" w:tplc="5AE0D67C">
      <w:numFmt w:val="bullet"/>
      <w:lvlText w:val="·"/>
      <w:lvlJc w:val="left"/>
      <w:pPr>
        <w:ind w:left="980" w:hanging="62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C4895"/>
    <w:multiLevelType w:val="hybridMultilevel"/>
    <w:tmpl w:val="4FDAE2E8"/>
    <w:lvl w:ilvl="0" w:tplc="5AE0D67C">
      <w:numFmt w:val="bullet"/>
      <w:lvlText w:val="·"/>
      <w:lvlJc w:val="left"/>
      <w:pPr>
        <w:ind w:left="980" w:hanging="62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013B3"/>
    <w:multiLevelType w:val="hybridMultilevel"/>
    <w:tmpl w:val="3A681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B5B6100"/>
    <w:multiLevelType w:val="hybridMultilevel"/>
    <w:tmpl w:val="E0501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D5547B"/>
    <w:multiLevelType w:val="hybridMultilevel"/>
    <w:tmpl w:val="6B12096E"/>
    <w:lvl w:ilvl="0" w:tplc="5AE0D67C">
      <w:numFmt w:val="bullet"/>
      <w:lvlText w:val="·"/>
      <w:lvlJc w:val="left"/>
      <w:pPr>
        <w:ind w:left="620" w:hanging="620"/>
      </w:pPr>
      <w:rPr>
        <w:rFonts w:ascii="Arial" w:eastAsiaTheme="minorHAnsi"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855FA2"/>
    <w:multiLevelType w:val="hybridMultilevel"/>
    <w:tmpl w:val="4910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9"/>
  </w:num>
  <w:num w:numId="4">
    <w:abstractNumId w:val="14"/>
  </w:num>
  <w:num w:numId="5">
    <w:abstractNumId w:val="5"/>
  </w:num>
  <w:num w:numId="6">
    <w:abstractNumId w:val="8"/>
  </w:num>
  <w:num w:numId="7">
    <w:abstractNumId w:val="12"/>
  </w:num>
  <w:num w:numId="8">
    <w:abstractNumId w:val="4"/>
  </w:num>
  <w:num w:numId="9">
    <w:abstractNumId w:val="23"/>
  </w:num>
  <w:num w:numId="10">
    <w:abstractNumId w:val="13"/>
  </w:num>
  <w:num w:numId="11">
    <w:abstractNumId w:val="2"/>
  </w:num>
  <w:num w:numId="12">
    <w:abstractNumId w:val="28"/>
  </w:num>
  <w:num w:numId="13">
    <w:abstractNumId w:val="31"/>
  </w:num>
  <w:num w:numId="14">
    <w:abstractNumId w:val="6"/>
  </w:num>
  <w:num w:numId="15">
    <w:abstractNumId w:val="16"/>
  </w:num>
  <w:num w:numId="16">
    <w:abstractNumId w:val="0"/>
  </w:num>
  <w:num w:numId="17">
    <w:abstractNumId w:val="7"/>
  </w:num>
  <w:num w:numId="18">
    <w:abstractNumId w:val="26"/>
  </w:num>
  <w:num w:numId="19">
    <w:abstractNumId w:val="30"/>
  </w:num>
  <w:num w:numId="20">
    <w:abstractNumId w:val="17"/>
  </w:num>
  <w:num w:numId="21">
    <w:abstractNumId w:val="24"/>
  </w:num>
  <w:num w:numId="22">
    <w:abstractNumId w:val="27"/>
  </w:num>
  <w:num w:numId="23">
    <w:abstractNumId w:val="21"/>
  </w:num>
  <w:num w:numId="24">
    <w:abstractNumId w:val="20"/>
  </w:num>
  <w:num w:numId="25">
    <w:abstractNumId w:val="3"/>
  </w:num>
  <w:num w:numId="26">
    <w:abstractNumId w:val="1"/>
  </w:num>
  <w:num w:numId="27">
    <w:abstractNumId w:val="10"/>
  </w:num>
  <w:num w:numId="28">
    <w:abstractNumId w:val="15"/>
  </w:num>
  <w:num w:numId="29">
    <w:abstractNumId w:val="11"/>
  </w:num>
  <w:num w:numId="30">
    <w:abstractNumId w:val="22"/>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TMxNDKwMDc2NDBS0lEKTi0uzszPAykwrQUARvn5FCwAAAA="/>
  </w:docVars>
  <w:rsids>
    <w:rsidRoot w:val="0039180D"/>
    <w:rsid w:val="000148C8"/>
    <w:rsid w:val="00017CC3"/>
    <w:rsid w:val="00045351"/>
    <w:rsid w:val="00062E30"/>
    <w:rsid w:val="000660D7"/>
    <w:rsid w:val="0009129F"/>
    <w:rsid w:val="000A0495"/>
    <w:rsid w:val="000B56EE"/>
    <w:rsid w:val="000C74BC"/>
    <w:rsid w:val="000E019E"/>
    <w:rsid w:val="000E02BC"/>
    <w:rsid w:val="000E08D2"/>
    <w:rsid w:val="00103465"/>
    <w:rsid w:val="00112200"/>
    <w:rsid w:val="001701CD"/>
    <w:rsid w:val="0017419D"/>
    <w:rsid w:val="001A130F"/>
    <w:rsid w:val="001A462B"/>
    <w:rsid w:val="001F60E1"/>
    <w:rsid w:val="001F6434"/>
    <w:rsid w:val="00272E55"/>
    <w:rsid w:val="00273BEF"/>
    <w:rsid w:val="002818C5"/>
    <w:rsid w:val="002D2A7C"/>
    <w:rsid w:val="002E32F8"/>
    <w:rsid w:val="0031441D"/>
    <w:rsid w:val="003449EB"/>
    <w:rsid w:val="003537B0"/>
    <w:rsid w:val="00382999"/>
    <w:rsid w:val="00387D93"/>
    <w:rsid w:val="0039180D"/>
    <w:rsid w:val="003A0E7E"/>
    <w:rsid w:val="003B1E1B"/>
    <w:rsid w:val="003C7223"/>
    <w:rsid w:val="003D70E2"/>
    <w:rsid w:val="003F276E"/>
    <w:rsid w:val="0043344A"/>
    <w:rsid w:val="00436130"/>
    <w:rsid w:val="00456DC8"/>
    <w:rsid w:val="00483D18"/>
    <w:rsid w:val="004B6172"/>
    <w:rsid w:val="004C0741"/>
    <w:rsid w:val="004C2EC5"/>
    <w:rsid w:val="004F1743"/>
    <w:rsid w:val="00527673"/>
    <w:rsid w:val="00531ECF"/>
    <w:rsid w:val="005433DC"/>
    <w:rsid w:val="00543E2E"/>
    <w:rsid w:val="00547BD6"/>
    <w:rsid w:val="005650F0"/>
    <w:rsid w:val="00585966"/>
    <w:rsid w:val="00590E37"/>
    <w:rsid w:val="00591E27"/>
    <w:rsid w:val="005C0476"/>
    <w:rsid w:val="005E1060"/>
    <w:rsid w:val="00636BD9"/>
    <w:rsid w:val="00640177"/>
    <w:rsid w:val="00677DA3"/>
    <w:rsid w:val="006D0CBC"/>
    <w:rsid w:val="006E1313"/>
    <w:rsid w:val="007140D8"/>
    <w:rsid w:val="00727908"/>
    <w:rsid w:val="00727FBA"/>
    <w:rsid w:val="00732E77"/>
    <w:rsid w:val="00761872"/>
    <w:rsid w:val="0078267A"/>
    <w:rsid w:val="007A2FD9"/>
    <w:rsid w:val="007D41ED"/>
    <w:rsid w:val="007E1551"/>
    <w:rsid w:val="0080081C"/>
    <w:rsid w:val="008019A0"/>
    <w:rsid w:val="008069DE"/>
    <w:rsid w:val="00807270"/>
    <w:rsid w:val="00821E45"/>
    <w:rsid w:val="008473E2"/>
    <w:rsid w:val="008508FF"/>
    <w:rsid w:val="0086462A"/>
    <w:rsid w:val="0086663F"/>
    <w:rsid w:val="008B10BB"/>
    <w:rsid w:val="008B4C15"/>
    <w:rsid w:val="00906CA5"/>
    <w:rsid w:val="00961EDB"/>
    <w:rsid w:val="00965D37"/>
    <w:rsid w:val="00967E6A"/>
    <w:rsid w:val="009769AC"/>
    <w:rsid w:val="009A7334"/>
    <w:rsid w:val="009B319F"/>
    <w:rsid w:val="009B418B"/>
    <w:rsid w:val="009D081E"/>
    <w:rsid w:val="00A0616E"/>
    <w:rsid w:val="00A0742F"/>
    <w:rsid w:val="00A25155"/>
    <w:rsid w:val="00A37B1D"/>
    <w:rsid w:val="00A513B8"/>
    <w:rsid w:val="00A525B2"/>
    <w:rsid w:val="00A534D2"/>
    <w:rsid w:val="00A61510"/>
    <w:rsid w:val="00A62C31"/>
    <w:rsid w:val="00A644E7"/>
    <w:rsid w:val="00AF2C0E"/>
    <w:rsid w:val="00B03F74"/>
    <w:rsid w:val="00B0568A"/>
    <w:rsid w:val="00B12DA9"/>
    <w:rsid w:val="00B60DB7"/>
    <w:rsid w:val="00B62CD5"/>
    <w:rsid w:val="00B91EAB"/>
    <w:rsid w:val="00B97BA9"/>
    <w:rsid w:val="00BA0B1F"/>
    <w:rsid w:val="00BA4C56"/>
    <w:rsid w:val="00BB0076"/>
    <w:rsid w:val="00BC3805"/>
    <w:rsid w:val="00BD24BC"/>
    <w:rsid w:val="00BD4EEA"/>
    <w:rsid w:val="00BE71E5"/>
    <w:rsid w:val="00C12FB9"/>
    <w:rsid w:val="00C1783D"/>
    <w:rsid w:val="00C20E89"/>
    <w:rsid w:val="00C360F3"/>
    <w:rsid w:val="00C60341"/>
    <w:rsid w:val="00CA1DE5"/>
    <w:rsid w:val="00CB7E43"/>
    <w:rsid w:val="00CD7C4A"/>
    <w:rsid w:val="00CF243F"/>
    <w:rsid w:val="00CF3C76"/>
    <w:rsid w:val="00D05552"/>
    <w:rsid w:val="00D11F6F"/>
    <w:rsid w:val="00D15FCE"/>
    <w:rsid w:val="00D25A0C"/>
    <w:rsid w:val="00D423C4"/>
    <w:rsid w:val="00D87045"/>
    <w:rsid w:val="00D970ED"/>
    <w:rsid w:val="00DA0FA0"/>
    <w:rsid w:val="00DC1E2E"/>
    <w:rsid w:val="00DD3E99"/>
    <w:rsid w:val="00DE2874"/>
    <w:rsid w:val="00E47A4B"/>
    <w:rsid w:val="00E62592"/>
    <w:rsid w:val="00E84735"/>
    <w:rsid w:val="00E9783E"/>
    <w:rsid w:val="00EA361C"/>
    <w:rsid w:val="00EC695D"/>
    <w:rsid w:val="00ED390F"/>
    <w:rsid w:val="00ED68DF"/>
    <w:rsid w:val="00EE7DB1"/>
    <w:rsid w:val="00F3290B"/>
    <w:rsid w:val="00FA50CE"/>
    <w:rsid w:val="00FC5EF9"/>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DF62"/>
  <w15:chartTrackingRefBased/>
  <w15:docId w15:val="{88432A66-9FD4-48D9-9B23-D826F228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80D"/>
    <w:pPr>
      <w:ind w:left="720"/>
      <w:contextualSpacing/>
    </w:pPr>
  </w:style>
  <w:style w:type="table" w:styleId="TableGrid">
    <w:name w:val="Table Grid"/>
    <w:basedOn w:val="TableNormal"/>
    <w:uiPriority w:val="39"/>
    <w:rsid w:val="0039180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84735"/>
  </w:style>
  <w:style w:type="character" w:customStyle="1" w:styleId="eop">
    <w:name w:val="eop"/>
    <w:basedOn w:val="DefaultParagraphFont"/>
    <w:rsid w:val="009D081E"/>
  </w:style>
  <w:style w:type="paragraph" w:styleId="NormalWeb">
    <w:name w:val="Normal (Web)"/>
    <w:basedOn w:val="Normal"/>
    <w:uiPriority w:val="99"/>
    <w:unhideWhenUsed/>
    <w:rsid w:val="00483D18"/>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1800">
      <w:bodyDiv w:val="1"/>
      <w:marLeft w:val="0"/>
      <w:marRight w:val="0"/>
      <w:marTop w:val="0"/>
      <w:marBottom w:val="0"/>
      <w:divBdr>
        <w:top w:val="none" w:sz="0" w:space="0" w:color="auto"/>
        <w:left w:val="none" w:sz="0" w:space="0" w:color="auto"/>
        <w:bottom w:val="none" w:sz="0" w:space="0" w:color="auto"/>
        <w:right w:val="none" w:sz="0" w:space="0" w:color="auto"/>
      </w:divBdr>
    </w:div>
    <w:div w:id="368575844">
      <w:bodyDiv w:val="1"/>
      <w:marLeft w:val="0"/>
      <w:marRight w:val="0"/>
      <w:marTop w:val="0"/>
      <w:marBottom w:val="0"/>
      <w:divBdr>
        <w:top w:val="none" w:sz="0" w:space="0" w:color="auto"/>
        <w:left w:val="none" w:sz="0" w:space="0" w:color="auto"/>
        <w:bottom w:val="none" w:sz="0" w:space="0" w:color="auto"/>
        <w:right w:val="none" w:sz="0" w:space="0" w:color="auto"/>
      </w:divBdr>
    </w:div>
    <w:div w:id="807547846">
      <w:bodyDiv w:val="1"/>
      <w:marLeft w:val="0"/>
      <w:marRight w:val="0"/>
      <w:marTop w:val="0"/>
      <w:marBottom w:val="0"/>
      <w:divBdr>
        <w:top w:val="none" w:sz="0" w:space="0" w:color="auto"/>
        <w:left w:val="none" w:sz="0" w:space="0" w:color="auto"/>
        <w:bottom w:val="none" w:sz="0" w:space="0" w:color="auto"/>
        <w:right w:val="none" w:sz="0" w:space="0" w:color="auto"/>
      </w:divBdr>
    </w:div>
    <w:div w:id="1210074522">
      <w:bodyDiv w:val="1"/>
      <w:marLeft w:val="0"/>
      <w:marRight w:val="0"/>
      <w:marTop w:val="0"/>
      <w:marBottom w:val="0"/>
      <w:divBdr>
        <w:top w:val="none" w:sz="0" w:space="0" w:color="auto"/>
        <w:left w:val="none" w:sz="0" w:space="0" w:color="auto"/>
        <w:bottom w:val="none" w:sz="0" w:space="0" w:color="auto"/>
        <w:right w:val="none" w:sz="0" w:space="0" w:color="auto"/>
      </w:divBdr>
    </w:div>
    <w:div w:id="1252202583">
      <w:bodyDiv w:val="1"/>
      <w:marLeft w:val="0"/>
      <w:marRight w:val="0"/>
      <w:marTop w:val="0"/>
      <w:marBottom w:val="0"/>
      <w:divBdr>
        <w:top w:val="none" w:sz="0" w:space="0" w:color="auto"/>
        <w:left w:val="none" w:sz="0" w:space="0" w:color="auto"/>
        <w:bottom w:val="none" w:sz="0" w:space="0" w:color="auto"/>
        <w:right w:val="none" w:sz="0" w:space="0" w:color="auto"/>
      </w:divBdr>
    </w:div>
    <w:div w:id="1515732363">
      <w:bodyDiv w:val="1"/>
      <w:marLeft w:val="0"/>
      <w:marRight w:val="0"/>
      <w:marTop w:val="0"/>
      <w:marBottom w:val="0"/>
      <w:divBdr>
        <w:top w:val="none" w:sz="0" w:space="0" w:color="auto"/>
        <w:left w:val="none" w:sz="0" w:space="0" w:color="auto"/>
        <w:bottom w:val="none" w:sz="0" w:space="0" w:color="auto"/>
        <w:right w:val="none" w:sz="0" w:space="0" w:color="auto"/>
      </w:divBdr>
    </w:div>
    <w:div w:id="214527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2" ma:contentTypeDescription="Create a new document." ma:contentTypeScope="" ma:versionID="2ce558c0a5dfd969178c14ba26abbce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74628beb100049748a8fd3cf63e598c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4D9F-426D-4EC8-A113-939AC34F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A3808-FF78-40A2-9588-66F09C0193BC}">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customXml/itemProps3.xml><?xml version="1.0" encoding="utf-8"?>
<ds:datastoreItem xmlns:ds="http://schemas.openxmlformats.org/officeDocument/2006/customXml" ds:itemID="{E062D5CE-2B88-464D-8505-3920C1F557FF}">
  <ds:schemaRefs>
    <ds:schemaRef ds:uri="http://schemas.microsoft.com/sharepoint/v3/contenttype/forms"/>
  </ds:schemaRefs>
</ds:datastoreItem>
</file>

<file path=customXml/itemProps4.xml><?xml version="1.0" encoding="utf-8"?>
<ds:datastoreItem xmlns:ds="http://schemas.openxmlformats.org/officeDocument/2006/customXml" ds:itemID="{3D60BDCD-0C34-43CC-BCE1-60D65CB0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5590</TotalTime>
  <Pages>3</Pages>
  <Words>965</Words>
  <Characters>5166</Characters>
  <Application>Microsoft Office Word</Application>
  <DocSecurity>0</DocSecurity>
  <Lines>123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Eve (DPH)</dc:creator>
  <cp:keywords/>
  <dc:description/>
  <cp:lastModifiedBy>Theodorou, Penelope M (DPH)</cp:lastModifiedBy>
  <cp:revision>13</cp:revision>
  <cp:lastPrinted>2022-12-01T15:38:00Z</cp:lastPrinted>
  <dcterms:created xsi:type="dcterms:W3CDTF">2023-02-17T18:36:00Z</dcterms:created>
  <dcterms:modified xsi:type="dcterms:W3CDTF">2023-05-22T19:45:00Z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y fmtid="{D5CDD505-2E9C-101B-9397-08002B2CF9AE}" pid="4" name="GrammarlyDocumentId">
    <vt:lpwstr>b7a08d78b8db5947af3f11cc9f9d350d10d5ecbbad7a703806888b14dc3748d3</vt:lpwstr>
  </property>
</Properties>
</file>