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853"/>
        <w:tblW w:w="14040" w:type="dxa"/>
        <w:tblLayout w:type="fixed"/>
        <w:tblLook w:val="04A0" w:firstRow="1" w:lastRow="0" w:firstColumn="1" w:lastColumn="0" w:noHBand="0" w:noVBand="1"/>
      </w:tblPr>
      <w:tblGrid>
        <w:gridCol w:w="14040"/>
      </w:tblGrid>
      <w:tr w:rsidR="00836218" w:rsidRPr="00064196" w:rsidTr="00633E21">
        <w:trPr>
          <w:trHeight w:val="530"/>
        </w:trPr>
        <w:tc>
          <w:tcPr>
            <w:tcW w:w="14040" w:type="dxa"/>
            <w:tcBorders>
              <w:bottom w:val="single" w:sz="4" w:space="0" w:color="auto"/>
            </w:tcBorders>
            <w:vAlign w:val="center"/>
          </w:tcPr>
          <w:p w:rsidR="00836218" w:rsidRPr="00A364A9" w:rsidRDefault="00FA1C47" w:rsidP="00133965">
            <w:pPr>
              <w:pStyle w:val="NoSpacing"/>
              <w:jc w:val="center"/>
              <w:rPr>
                <w:sz w:val="48"/>
                <w:szCs w:val="48"/>
              </w:rPr>
            </w:pPr>
            <w:bookmarkStart w:id="0" w:name="_GoBack"/>
            <w:bookmarkEnd w:id="0"/>
            <w:r>
              <w:rPr>
                <w:sz w:val="48"/>
                <w:szCs w:val="48"/>
              </w:rPr>
              <w:t>PLANO DE TRANSIÇÃO</w:t>
            </w:r>
          </w:p>
        </w:tc>
      </w:tr>
      <w:tr w:rsidR="00991019" w:rsidRPr="00064196" w:rsidTr="00133965">
        <w:trPr>
          <w:trHeight w:val="628"/>
        </w:trPr>
        <w:tc>
          <w:tcPr>
            <w:tcW w:w="14040" w:type="dxa"/>
            <w:tcBorders>
              <w:left w:val="nil"/>
              <w:bottom w:val="nil"/>
              <w:right w:val="nil"/>
            </w:tcBorders>
            <w:vAlign w:val="center"/>
          </w:tcPr>
          <w:p w:rsidR="00991019" w:rsidRPr="00653724" w:rsidRDefault="00BF373C" w:rsidP="002E7FD0">
            <w:pPr>
              <w:pStyle w:val="NoSpacing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Os Serviços de Intervenção Precoce </w:t>
            </w:r>
            <w:r>
              <w:rPr>
                <w:rFonts w:ascii="Calibri" w:hAnsi="Calibri"/>
                <w:i/>
                <w:sz w:val="16"/>
                <w:szCs w:val="16"/>
              </w:rPr>
              <w:t>podem ocorrer por menos tempo do que o período especificado de acordo com a idade da criança na momento da avaliação da elegibilidade. Todos os serviço de Intervenção Precoce (EI) terminam um dia antes do terceiro aniversário da criança.</w:t>
            </w:r>
            <w:r>
              <w:rPr>
                <w:i/>
                <w:sz w:val="16"/>
                <w:szCs w:val="16"/>
              </w:rPr>
              <w:t xml:space="preserve"> O planejamento de transição ocorre para todos os bebês e crianças que estão saindo de um programa de Intervenção Precoce (IE)</w:t>
            </w:r>
            <w:r w:rsidR="00B51225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</w:rPr>
              <w:t>Como parte integrante do IFSP, um plano de transição é desenvolvido para considerar e identificar as etapas e serviços para apoiar uma transição sem problemas. Este processo inclui as atividades e tarefas discutidas pela equipe do IFSP.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281"/>
        <w:tblW w:w="14130" w:type="dxa"/>
        <w:tblLayout w:type="fixed"/>
        <w:tblLook w:val="04A0" w:firstRow="1" w:lastRow="0" w:firstColumn="1" w:lastColumn="0" w:noHBand="0" w:noVBand="1"/>
      </w:tblPr>
      <w:tblGrid>
        <w:gridCol w:w="7065"/>
        <w:gridCol w:w="7065"/>
      </w:tblGrid>
      <w:tr w:rsidR="00EC76B0" w:rsidTr="00633E21">
        <w:trPr>
          <w:trHeight w:val="3317"/>
        </w:trPr>
        <w:tc>
          <w:tcPr>
            <w:tcW w:w="7065" w:type="dxa"/>
            <w:vMerge w:val="restart"/>
          </w:tcPr>
          <w:p w:rsidR="00EC76B0" w:rsidRDefault="00EA5685" w:rsidP="00CF1689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NOSSO PLANO DE TRANSIÇÃO:</w:t>
            </w:r>
            <w:r>
              <w:rPr>
                <w:b/>
              </w:rPr>
              <w:t xml:space="preserve"> </w:t>
            </w:r>
            <w:r>
              <w:rPr>
                <w:i/>
                <w:sz w:val="18"/>
                <w:szCs w:val="18"/>
              </w:rPr>
              <w:t>O que precisamos fazer e quem é responsável?</w:t>
            </w:r>
          </w:p>
          <w:p w:rsidR="005F1AB0" w:rsidRDefault="005F1AB0" w:rsidP="00622B67">
            <w:pPr>
              <w:pStyle w:val="NoSpacing"/>
              <w:jc w:val="center"/>
              <w:rPr>
                <w:i/>
                <w:sz w:val="20"/>
                <w:szCs w:val="20"/>
              </w:rPr>
            </w:pPr>
          </w:p>
          <w:p w:rsidR="005F1AB0" w:rsidRDefault="005F1AB0" w:rsidP="005F1AB0">
            <w:pPr>
              <w:pStyle w:val="NoSpacing"/>
              <w:rPr>
                <w:rFonts w:ascii="Calibri" w:hAnsi="Calibri"/>
                <w:sz w:val="18"/>
                <w:szCs w:val="18"/>
              </w:rPr>
            </w:pPr>
          </w:p>
          <w:p w:rsidR="005F1AB0" w:rsidRPr="00CB7707" w:rsidRDefault="005F1AB0" w:rsidP="00622B67">
            <w:pPr>
              <w:pStyle w:val="NoSpacing"/>
              <w:jc w:val="center"/>
            </w:pPr>
          </w:p>
        </w:tc>
        <w:tc>
          <w:tcPr>
            <w:tcW w:w="7065" w:type="dxa"/>
          </w:tcPr>
          <w:p w:rsidR="005F1AB0" w:rsidRPr="00CF1689" w:rsidRDefault="005F1AB0" w:rsidP="00CF168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REUNIÃO DE PLANEJAMENTO DA TRANSIÇÃO (TRANSITION PLANNING CONFERENCE ou TPC)</w:t>
            </w:r>
          </w:p>
          <w:p w:rsidR="005F1AB0" w:rsidRDefault="005F1AB0" w:rsidP="005F1AB0">
            <w:pPr>
              <w:pStyle w:val="NoSpacing"/>
              <w:rPr>
                <w:b/>
              </w:rPr>
            </w:pPr>
          </w:p>
          <w:p w:rsidR="005F1AB0" w:rsidRPr="00EC76B0" w:rsidRDefault="005F1AB0" w:rsidP="005F1AB0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Data da reunião: __________________</w:t>
            </w:r>
          </w:p>
          <w:p w:rsidR="005F1AB0" w:rsidRDefault="005F1AB0" w:rsidP="005F1AB0">
            <w:pPr>
              <w:pStyle w:val="NoSpacing"/>
              <w:rPr>
                <w:sz w:val="20"/>
                <w:szCs w:val="20"/>
              </w:rPr>
            </w:pPr>
          </w:p>
          <w:p w:rsidR="005F1AB0" w:rsidRDefault="005F1AB0" w:rsidP="005F1AB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Participantes:</w:t>
            </w:r>
          </w:p>
          <w:p w:rsidR="005F1AB0" w:rsidRDefault="005F1AB0" w:rsidP="005F1AB0">
            <w:pPr>
              <w:pStyle w:val="NoSpacing"/>
              <w:rPr>
                <w:sz w:val="20"/>
                <w:szCs w:val="20"/>
              </w:rPr>
            </w:pPr>
          </w:p>
          <w:p w:rsidR="005F1AB0" w:rsidRDefault="005F1AB0" w:rsidP="005F1AB0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5F1AB0" w:rsidRDefault="005F1AB0" w:rsidP="005F1AB0">
            <w:pPr>
              <w:pStyle w:val="NoSpacing"/>
              <w:rPr>
                <w:sz w:val="20"/>
                <w:szCs w:val="20"/>
              </w:rPr>
            </w:pPr>
          </w:p>
          <w:p w:rsidR="005F1AB0" w:rsidRDefault="005F1AB0" w:rsidP="005F1AB0">
            <w:pPr>
              <w:pStyle w:val="NoSpacing"/>
              <w:rPr>
                <w:sz w:val="20"/>
                <w:szCs w:val="20"/>
              </w:rPr>
            </w:pPr>
          </w:p>
          <w:p w:rsidR="005F1AB0" w:rsidRDefault="005F1AB0" w:rsidP="005F1AB0">
            <w:pPr>
              <w:pStyle w:val="NoSpacing"/>
              <w:rPr>
                <w:sz w:val="20"/>
                <w:szCs w:val="20"/>
              </w:rPr>
            </w:pPr>
          </w:p>
          <w:p w:rsidR="008B6843" w:rsidRPr="005F1AB0" w:rsidRDefault="005F1AB0" w:rsidP="005F1AB0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O representante do distrito escolar/LEA (Local Education Agency - Agência de Educação Local) participou?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15784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C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20"/>
              </w:rPr>
              <w:t xml:space="preserve"> SIM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40953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C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20"/>
              </w:rPr>
              <w:t xml:space="preserve"> NÃO  </w:t>
            </w:r>
          </w:p>
        </w:tc>
      </w:tr>
      <w:tr w:rsidR="00EC76B0" w:rsidTr="00633E21">
        <w:trPr>
          <w:trHeight w:val="4847"/>
        </w:trPr>
        <w:tc>
          <w:tcPr>
            <w:tcW w:w="7065" w:type="dxa"/>
            <w:vMerge/>
          </w:tcPr>
          <w:p w:rsidR="00EC76B0" w:rsidRDefault="00EC76B0" w:rsidP="00CB7707">
            <w:pPr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65" w:type="dxa"/>
          </w:tcPr>
          <w:p w:rsidR="005F1AB0" w:rsidRPr="00CF1689" w:rsidRDefault="005F1AB0" w:rsidP="00CF168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INDICAÇÃO PARA A AGÊNCIA DE EDUCAÇÃO LOCAL (LEA)/DISTRITO ESCOLAR)</w:t>
            </w:r>
          </w:p>
          <w:p w:rsidR="005F1AB0" w:rsidRPr="00CF1689" w:rsidRDefault="005F1AB0" w:rsidP="00CF1689">
            <w:pPr>
              <w:pStyle w:val="NoSpacing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Preencha esta seção </w:t>
            </w:r>
            <w:r>
              <w:rPr>
                <w:b/>
                <w:sz w:val="18"/>
                <w:szCs w:val="18"/>
              </w:rPr>
              <w:t>SOMENTE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para crianças que sejam potencialmente elegíveis para a LEA:</w:t>
            </w:r>
          </w:p>
          <w:p w:rsidR="005F1AB0" w:rsidRPr="00CF1689" w:rsidRDefault="005F1AB0" w:rsidP="005F1AB0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</w:p>
          <w:p w:rsidR="005F1AB0" w:rsidRDefault="00A70F26" w:rsidP="005F1AB0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PASSOS QUE PRECISAMOS TOMAR ANTES DA IDADE DE 2,9:</w:t>
            </w:r>
          </w:p>
          <w:p w:rsidR="00CF1689" w:rsidRDefault="00231D16" w:rsidP="005F1AB0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45159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B0" w:rsidRPr="005E73D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A38C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AA38CE">
              <w:rPr>
                <w:rFonts w:ascii="Calibri" w:hAnsi="Calibri"/>
                <w:sz w:val="20"/>
                <w:szCs w:val="20"/>
              </w:rPr>
              <w:t>Notificar a LEA/SEA da potencial elegibilidade de meu filho/minha filha</w:t>
            </w:r>
          </w:p>
          <w:p w:rsidR="005F1AB0" w:rsidRDefault="005F1AB0" w:rsidP="005F1AB0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OU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ab/>
            </w:r>
          </w:p>
          <w:p w:rsidR="005F1AB0" w:rsidRPr="000D6B2B" w:rsidRDefault="00231D16" w:rsidP="005F1AB0">
            <w:pPr>
              <w:pStyle w:val="NoSpacing"/>
              <w:tabs>
                <w:tab w:val="right" w:pos="3819"/>
              </w:tabs>
              <w:rPr>
                <w:i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91119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B0" w:rsidRPr="000D6B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38CE">
              <w:rPr>
                <w:rFonts w:ascii="Calibri" w:hAnsi="Calibri"/>
                <w:sz w:val="20"/>
                <w:szCs w:val="20"/>
              </w:rPr>
              <w:t xml:space="preserve"> O pai/A mãe opta por não receber notificações</w:t>
            </w:r>
          </w:p>
          <w:p w:rsidR="005F1AB0" w:rsidRDefault="005F1AB0" w:rsidP="005F1AB0">
            <w:pPr>
              <w:pStyle w:val="NoSpacing"/>
              <w:tabs>
                <w:tab w:val="left" w:pos="720"/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  <w:p w:rsidR="005F1AB0" w:rsidRPr="00413C17" w:rsidRDefault="00231D16" w:rsidP="005F1AB0">
            <w:pPr>
              <w:pStyle w:val="NoSpacing"/>
              <w:tabs>
                <w:tab w:val="left" w:pos="720"/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155111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B0" w:rsidRPr="005E73D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A38C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AA38CE">
              <w:rPr>
                <w:rFonts w:ascii="Calibri" w:hAnsi="Calibri"/>
                <w:sz w:val="20"/>
                <w:szCs w:val="20"/>
              </w:rPr>
              <w:t>Assinar o consentimento para compartilhar informações com a LEA</w:t>
            </w:r>
          </w:p>
          <w:p w:rsidR="005F1AB0" w:rsidRDefault="005F1AB0" w:rsidP="005F1AB0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  <w:p w:rsidR="005F1AB0" w:rsidRPr="00413C17" w:rsidRDefault="00231D16" w:rsidP="005F1AB0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11796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B0" w:rsidRPr="005E73D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A38CE">
              <w:rPr>
                <w:rFonts w:ascii="Calibri" w:hAnsi="Calibri"/>
                <w:sz w:val="18"/>
                <w:szCs w:val="18"/>
              </w:rPr>
              <w:t xml:space="preserve"> Determinar quais seções dos registros de </w:t>
            </w:r>
            <w:r w:rsidR="00AA38CE">
              <w:rPr>
                <w:rFonts w:ascii="Calibri" w:hAnsi="Calibri"/>
                <w:sz w:val="20"/>
                <w:szCs w:val="20"/>
              </w:rPr>
              <w:t>EI devem ser enviados para a LEA</w:t>
            </w:r>
          </w:p>
          <w:p w:rsidR="005F1AB0" w:rsidRDefault="005F1AB0" w:rsidP="005F1AB0">
            <w:pPr>
              <w:pStyle w:val="NoSpacing"/>
              <w:tabs>
                <w:tab w:val="left" w:pos="720"/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  <w:t>Especifique: _____________________________________</w:t>
            </w:r>
          </w:p>
          <w:p w:rsidR="005F1AB0" w:rsidRDefault="005F1AB0" w:rsidP="005F1AB0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  <w:p w:rsidR="005F1AB0" w:rsidRPr="00413C17" w:rsidRDefault="00231D16" w:rsidP="005F1AB0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67862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B0" w:rsidRPr="005E73D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A38C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AA38CE">
              <w:rPr>
                <w:rFonts w:ascii="Calibri" w:hAnsi="Calibri"/>
                <w:sz w:val="20"/>
                <w:szCs w:val="20"/>
              </w:rPr>
              <w:t>Fazer uma indicação para a LEA ou o distrito escolar (entre 2,3 e 2,9)</w:t>
            </w:r>
          </w:p>
          <w:p w:rsidR="005F1AB0" w:rsidRPr="00413C17" w:rsidRDefault="005F1AB0" w:rsidP="005F1AB0">
            <w:pPr>
              <w:pStyle w:val="NoSpacing"/>
              <w:tabs>
                <w:tab w:val="left" w:pos="720"/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ab/>
              <w:t>Data da indicação para a LEA: __________________</w:t>
            </w:r>
          </w:p>
          <w:p w:rsidR="005F1AB0" w:rsidRDefault="005F1AB0" w:rsidP="005F1AB0">
            <w:pPr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  <w:p w:rsidR="005F1AB0" w:rsidRDefault="00231D16" w:rsidP="005F1AB0">
            <w:pPr>
              <w:tabs>
                <w:tab w:val="right" w:pos="3819"/>
              </w:tabs>
              <w:ind w:left="3819" w:hanging="3819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503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B0" w:rsidRPr="005E73D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A38C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AA38CE">
              <w:rPr>
                <w:rFonts w:ascii="Calibri" w:hAnsi="Calibri"/>
                <w:sz w:val="20"/>
                <w:szCs w:val="20"/>
              </w:rPr>
              <w:t>Marcar reunião de planejamento da transição (TPC)</w:t>
            </w:r>
          </w:p>
          <w:p w:rsidR="005F1AB0" w:rsidRPr="009A3CAB" w:rsidRDefault="005F1AB0" w:rsidP="005F1AB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O representante do distrito escolar/LEA (Local Education Agency - Agência de Educação Local) foi convidado?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173851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C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20"/>
              </w:rPr>
              <w:t xml:space="preserve"> SIM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200584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C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20"/>
              </w:rPr>
              <w:t xml:space="preserve"> NÃO    </w:t>
            </w:r>
          </w:p>
          <w:p w:rsidR="00EC76B0" w:rsidRPr="00A70F26" w:rsidRDefault="00231D16" w:rsidP="005F1AB0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40719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B0" w:rsidRPr="00D62AE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A38CE">
              <w:rPr>
                <w:sz w:val="20"/>
                <w:szCs w:val="20"/>
              </w:rPr>
              <w:t xml:space="preserve"> NENHUMA INDICAÇÃO FOI FEITA</w:t>
            </w:r>
          </w:p>
        </w:tc>
      </w:tr>
    </w:tbl>
    <w:p w:rsidR="002E7FD0" w:rsidRDefault="002E7FD0" w:rsidP="002E7FD0">
      <w:pPr>
        <w:pStyle w:val="Footer"/>
        <w:tabs>
          <w:tab w:val="left" w:pos="4410"/>
        </w:tabs>
        <w:jc w:val="center"/>
      </w:pPr>
    </w:p>
    <w:sectPr w:rsidR="002E7FD0" w:rsidSect="00133965">
      <w:headerReference w:type="default" r:id="rId8"/>
      <w:footerReference w:type="default" r:id="rId9"/>
      <w:pgSz w:w="15840" w:h="12240" w:orient="landscape" w:code="1"/>
      <w:pgMar w:top="1080" w:right="1440" w:bottom="72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046" w:rsidRDefault="00161046" w:rsidP="0089414C">
      <w:pPr>
        <w:spacing w:after="0" w:line="240" w:lineRule="auto"/>
      </w:pPr>
      <w:r>
        <w:separator/>
      </w:r>
    </w:p>
  </w:endnote>
  <w:endnote w:type="continuationSeparator" w:id="0">
    <w:p w:rsidR="00161046" w:rsidRDefault="00161046" w:rsidP="0089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02C" w:rsidRDefault="0051102C" w:rsidP="0051102C">
    <w:pPr>
      <w:pStyle w:val="Footer"/>
      <w:tabs>
        <w:tab w:val="left" w:pos="4410"/>
      </w:tabs>
      <w:jc w:val="center"/>
      <w:rPr>
        <w:rFonts w:ascii="Calibri" w:hAnsi="Calibri"/>
        <w:sz w:val="24"/>
      </w:rPr>
    </w:pPr>
    <w:r>
      <w:t>***NOME e INFORMAÇÕES DO PROGRAMA***</w:t>
    </w:r>
  </w:p>
  <w:p w:rsidR="003F79CF" w:rsidRPr="008C0C43" w:rsidRDefault="003F79CF" w:rsidP="004F68F2">
    <w:pPr>
      <w:pStyle w:val="Header"/>
      <w:tabs>
        <w:tab w:val="clear" w:pos="4680"/>
        <w:tab w:val="clear" w:pos="9360"/>
        <w:tab w:val="left" w:pos="6120"/>
        <w:tab w:val="left" w:pos="10440"/>
        <w:tab w:val="left" w:pos="11520"/>
      </w:tabs>
      <w:ind w:right="-540" w:hanging="54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:rsidR="00133965" w:rsidRDefault="002E7FD0" w:rsidP="002E7FD0">
    <w:pPr>
      <w:pStyle w:val="Footer"/>
      <w:tabs>
        <w:tab w:val="left" w:pos="4410"/>
      </w:tabs>
      <w:ind w:left="-630"/>
    </w:pPr>
    <w:r>
      <w:t>IFSP UNIVERSAL - SETEMBRO DE 2017</w:t>
    </w:r>
    <w:r>
      <w:tab/>
    </w:r>
  </w:p>
  <w:p w:rsidR="003F79CF" w:rsidRDefault="003F79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046" w:rsidRDefault="00161046" w:rsidP="0089414C">
      <w:pPr>
        <w:spacing w:after="0" w:line="240" w:lineRule="auto"/>
      </w:pPr>
      <w:r>
        <w:separator/>
      </w:r>
    </w:p>
  </w:footnote>
  <w:footnote w:type="continuationSeparator" w:id="0">
    <w:p w:rsidR="00161046" w:rsidRDefault="00161046" w:rsidP="00894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85D" w:rsidRPr="008C0C43" w:rsidRDefault="009D785D" w:rsidP="009D785D">
    <w:pPr>
      <w:pStyle w:val="Header"/>
      <w:tabs>
        <w:tab w:val="clear" w:pos="4680"/>
        <w:tab w:val="clear" w:pos="9360"/>
        <w:tab w:val="left" w:pos="6120"/>
        <w:tab w:val="left" w:pos="7020"/>
        <w:tab w:val="left" w:pos="10170"/>
        <w:tab w:val="left" w:pos="10440"/>
        <w:tab w:val="left" w:pos="10800"/>
        <w:tab w:val="left" w:pos="11880"/>
      </w:tabs>
      <w:ind w:right="-1440" w:hanging="540"/>
      <w:rPr>
        <w:sz w:val="20"/>
        <w:szCs w:val="20"/>
      </w:rPr>
    </w:pPr>
    <w:r>
      <w:t xml:space="preserve"> </w:t>
    </w:r>
    <w:r>
      <w:t>Nome da criança: _____________________________________</w:t>
    </w:r>
    <w:r>
      <w:tab/>
      <w:t>Nasc.: __________________</w:t>
    </w:r>
    <w:r>
      <w:tab/>
      <w:t>Data de hoje: ___________________</w:t>
    </w:r>
  </w:p>
  <w:p w:rsidR="003F79CF" w:rsidRDefault="003F79CF" w:rsidP="009D785D">
    <w:pPr>
      <w:pStyle w:val="Header"/>
      <w:tabs>
        <w:tab w:val="clear" w:pos="4680"/>
        <w:tab w:val="clear" w:pos="9360"/>
        <w:tab w:val="left" w:pos="6120"/>
        <w:tab w:val="left" w:pos="10440"/>
        <w:tab w:val="left" w:pos="10800"/>
        <w:tab w:val="left" w:pos="11880"/>
      </w:tabs>
      <w:ind w:right="-540" w:hanging="5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89"/>
    <w:rsid w:val="00051EF8"/>
    <w:rsid w:val="00053902"/>
    <w:rsid w:val="000636D7"/>
    <w:rsid w:val="00080736"/>
    <w:rsid w:val="00086ABE"/>
    <w:rsid w:val="000B0A14"/>
    <w:rsid w:val="000D6B2B"/>
    <w:rsid w:val="0013157D"/>
    <w:rsid w:val="00133965"/>
    <w:rsid w:val="00161046"/>
    <w:rsid w:val="001B3CF0"/>
    <w:rsid w:val="001C32CC"/>
    <w:rsid w:val="001E6796"/>
    <w:rsid w:val="001F62E2"/>
    <w:rsid w:val="002117CA"/>
    <w:rsid w:val="00214328"/>
    <w:rsid w:val="00231D16"/>
    <w:rsid w:val="00250787"/>
    <w:rsid w:val="00297F45"/>
    <w:rsid w:val="002B35E0"/>
    <w:rsid w:val="002D6508"/>
    <w:rsid w:val="002E7FD0"/>
    <w:rsid w:val="002F75D6"/>
    <w:rsid w:val="00305A48"/>
    <w:rsid w:val="00312E3E"/>
    <w:rsid w:val="003267D0"/>
    <w:rsid w:val="00341F25"/>
    <w:rsid w:val="003C2E9E"/>
    <w:rsid w:val="003C5602"/>
    <w:rsid w:val="003F79CF"/>
    <w:rsid w:val="00400B28"/>
    <w:rsid w:val="004103A2"/>
    <w:rsid w:val="00413C17"/>
    <w:rsid w:val="00417FD2"/>
    <w:rsid w:val="00441178"/>
    <w:rsid w:val="00452ED8"/>
    <w:rsid w:val="00491CE9"/>
    <w:rsid w:val="004A7334"/>
    <w:rsid w:val="004C0913"/>
    <w:rsid w:val="004D4F4F"/>
    <w:rsid w:val="004E6D56"/>
    <w:rsid w:val="004F55DF"/>
    <w:rsid w:val="004F68F2"/>
    <w:rsid w:val="004F7EAF"/>
    <w:rsid w:val="0051102C"/>
    <w:rsid w:val="0053212F"/>
    <w:rsid w:val="005466F0"/>
    <w:rsid w:val="005611D1"/>
    <w:rsid w:val="005C3965"/>
    <w:rsid w:val="005C50B4"/>
    <w:rsid w:val="005F1AB0"/>
    <w:rsid w:val="00622B67"/>
    <w:rsid w:val="00624CFF"/>
    <w:rsid w:val="00625C5A"/>
    <w:rsid w:val="0063190C"/>
    <w:rsid w:val="00633E21"/>
    <w:rsid w:val="00640118"/>
    <w:rsid w:val="00663F66"/>
    <w:rsid w:val="006B17E5"/>
    <w:rsid w:val="006F572C"/>
    <w:rsid w:val="00711B15"/>
    <w:rsid w:val="00732944"/>
    <w:rsid w:val="007508F1"/>
    <w:rsid w:val="0079413E"/>
    <w:rsid w:val="007B17D5"/>
    <w:rsid w:val="007D63DF"/>
    <w:rsid w:val="007D78CA"/>
    <w:rsid w:val="00836218"/>
    <w:rsid w:val="0089414C"/>
    <w:rsid w:val="008A0988"/>
    <w:rsid w:val="008B6843"/>
    <w:rsid w:val="008C0C43"/>
    <w:rsid w:val="008D4AC4"/>
    <w:rsid w:val="00946DCF"/>
    <w:rsid w:val="00972311"/>
    <w:rsid w:val="00991019"/>
    <w:rsid w:val="009A3CAB"/>
    <w:rsid w:val="009B47BB"/>
    <w:rsid w:val="009D785D"/>
    <w:rsid w:val="00A364A9"/>
    <w:rsid w:val="00A64C89"/>
    <w:rsid w:val="00A70F26"/>
    <w:rsid w:val="00A75D4D"/>
    <w:rsid w:val="00AA38CE"/>
    <w:rsid w:val="00AB05C2"/>
    <w:rsid w:val="00B0441A"/>
    <w:rsid w:val="00B1062C"/>
    <w:rsid w:val="00B13BA1"/>
    <w:rsid w:val="00B14A6D"/>
    <w:rsid w:val="00B436C6"/>
    <w:rsid w:val="00B51225"/>
    <w:rsid w:val="00BA158A"/>
    <w:rsid w:val="00BA61E7"/>
    <w:rsid w:val="00BD2AC1"/>
    <w:rsid w:val="00BD5992"/>
    <w:rsid w:val="00BF373C"/>
    <w:rsid w:val="00BF4A27"/>
    <w:rsid w:val="00BF5367"/>
    <w:rsid w:val="00C61889"/>
    <w:rsid w:val="00C626EB"/>
    <w:rsid w:val="00C67DCA"/>
    <w:rsid w:val="00CA7753"/>
    <w:rsid w:val="00CB7707"/>
    <w:rsid w:val="00CF1689"/>
    <w:rsid w:val="00CF79E1"/>
    <w:rsid w:val="00D07D59"/>
    <w:rsid w:val="00D53EE0"/>
    <w:rsid w:val="00D55535"/>
    <w:rsid w:val="00D62AEA"/>
    <w:rsid w:val="00D63418"/>
    <w:rsid w:val="00D71EDD"/>
    <w:rsid w:val="00D843FD"/>
    <w:rsid w:val="00DB68FE"/>
    <w:rsid w:val="00DD2059"/>
    <w:rsid w:val="00DD2D6F"/>
    <w:rsid w:val="00E34E0F"/>
    <w:rsid w:val="00E630AA"/>
    <w:rsid w:val="00E6447E"/>
    <w:rsid w:val="00E74B56"/>
    <w:rsid w:val="00E857AF"/>
    <w:rsid w:val="00EA5685"/>
    <w:rsid w:val="00EC76B0"/>
    <w:rsid w:val="00ED1482"/>
    <w:rsid w:val="00ED23AF"/>
    <w:rsid w:val="00F03C2C"/>
    <w:rsid w:val="00F36C35"/>
    <w:rsid w:val="00F50B21"/>
    <w:rsid w:val="00F87CD6"/>
    <w:rsid w:val="00FA1C47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C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5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41178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1E6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7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14C"/>
  </w:style>
  <w:style w:type="paragraph" w:styleId="Footer">
    <w:name w:val="footer"/>
    <w:basedOn w:val="Normal"/>
    <w:link w:val="Foot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14C"/>
  </w:style>
  <w:style w:type="character" w:styleId="LineNumber">
    <w:name w:val="line number"/>
    <w:basedOn w:val="DefaultParagraphFont"/>
    <w:uiPriority w:val="99"/>
    <w:semiHidden/>
    <w:unhideWhenUsed/>
    <w:rsid w:val="00053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C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5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41178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1E6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7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14C"/>
  </w:style>
  <w:style w:type="paragraph" w:styleId="Footer">
    <w:name w:val="footer"/>
    <w:basedOn w:val="Normal"/>
    <w:link w:val="Foot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14C"/>
  </w:style>
  <w:style w:type="character" w:styleId="LineNumber">
    <w:name w:val="line number"/>
    <w:basedOn w:val="DefaultParagraphFont"/>
    <w:uiPriority w:val="99"/>
    <w:semiHidden/>
    <w:unhideWhenUsed/>
    <w:rsid w:val="00053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1D758-18B5-456F-B4E3-FF67722D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1610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2</cp:revision>
  <cp:lastPrinted>2017-09-12T14:40:00Z</cp:lastPrinted>
  <dcterms:created xsi:type="dcterms:W3CDTF">2019-05-15T18:31:00Z</dcterms:created>
  <dcterms:modified xsi:type="dcterms:W3CDTF">2019-05-15T18:31:00Z</dcterms:modified>
</cp:coreProperties>
</file>