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353A" w14:textId="77777777" w:rsidR="00833254" w:rsidRPr="00833254" w:rsidRDefault="00833254" w:rsidP="00833254">
      <w:r w:rsidRPr="00833254">
        <w:rPr>
          <w:b/>
          <w:bCs/>
        </w:rPr>
        <w:t>6/25 IIRG Agenda</w:t>
      </w:r>
    </w:p>
    <w:p w14:paraId="5515E862" w14:textId="77777777" w:rsidR="00833254" w:rsidRPr="00833254" w:rsidRDefault="00833254" w:rsidP="00833254">
      <w:pPr>
        <w:numPr>
          <w:ilvl w:val="0"/>
          <w:numId w:val="2"/>
        </w:numPr>
      </w:pPr>
      <w:r w:rsidRPr="00833254">
        <w:t>Recap of May meeting and result of voting</w:t>
      </w:r>
    </w:p>
    <w:p w14:paraId="4480CA2C" w14:textId="77777777" w:rsidR="00833254" w:rsidRPr="00833254" w:rsidRDefault="00833254" w:rsidP="00833254">
      <w:pPr>
        <w:numPr>
          <w:ilvl w:val="1"/>
          <w:numId w:val="2"/>
        </w:numPr>
      </w:pPr>
      <w:r w:rsidRPr="00833254">
        <w:t>Procedural plan for subgroups</w:t>
      </w:r>
    </w:p>
    <w:p w14:paraId="1BD8DA45" w14:textId="77777777" w:rsidR="00833254" w:rsidRPr="00833254" w:rsidRDefault="00833254" w:rsidP="00833254">
      <w:pPr>
        <w:numPr>
          <w:ilvl w:val="0"/>
          <w:numId w:val="2"/>
        </w:numPr>
      </w:pPr>
      <w:r w:rsidRPr="00833254">
        <w:t>Summer meeting dates, website, and facilitator engagement update</w:t>
      </w:r>
    </w:p>
    <w:p w14:paraId="693A4C33" w14:textId="77777777" w:rsidR="00833254" w:rsidRPr="00833254" w:rsidRDefault="00833254" w:rsidP="00833254">
      <w:pPr>
        <w:numPr>
          <w:ilvl w:val="0"/>
          <w:numId w:val="2"/>
        </w:numPr>
      </w:pPr>
      <w:proofErr w:type="spellStart"/>
      <w:r w:rsidRPr="00833254">
        <w:t>Envelio</w:t>
      </w:r>
      <w:proofErr w:type="spellEnd"/>
      <w:r w:rsidRPr="00833254">
        <w:t xml:space="preserve"> update from Eversource</w:t>
      </w:r>
    </w:p>
    <w:p w14:paraId="7C8A3723" w14:textId="77777777" w:rsidR="00833254" w:rsidRPr="00833254" w:rsidRDefault="00833254" w:rsidP="00833254">
      <w:pPr>
        <w:numPr>
          <w:ilvl w:val="0"/>
          <w:numId w:val="2"/>
        </w:numPr>
      </w:pPr>
      <w:r w:rsidRPr="00833254">
        <w:t>Reminder TSRG meeting June 30th with FERC Order 2222 presentation</w:t>
      </w:r>
    </w:p>
    <w:p w14:paraId="5D722828" w14:textId="77777777" w:rsidR="00833254" w:rsidRPr="00833254" w:rsidRDefault="00833254" w:rsidP="00833254">
      <w:pPr>
        <w:numPr>
          <w:ilvl w:val="0"/>
          <w:numId w:val="2"/>
        </w:numPr>
      </w:pPr>
      <w:r w:rsidRPr="00833254">
        <w:t>D.P.U. 25-20 LTSPP update - upcoming public hearing </w:t>
      </w:r>
    </w:p>
    <w:p w14:paraId="7F7B7CD7" w14:textId="77777777" w:rsidR="00833254" w:rsidRPr="00833254" w:rsidRDefault="00833254" w:rsidP="00833254">
      <w:pPr>
        <w:numPr>
          <w:ilvl w:val="0"/>
          <w:numId w:val="2"/>
        </w:numPr>
      </w:pPr>
      <w:r w:rsidRPr="00833254">
        <w:t>D.P.U. 25-48 update</w:t>
      </w:r>
    </w:p>
    <w:p w14:paraId="3F713D0A" w14:textId="77777777" w:rsidR="00833254" w:rsidRPr="00833254" w:rsidRDefault="00833254" w:rsidP="00833254">
      <w:pPr>
        <w:numPr>
          <w:ilvl w:val="1"/>
          <w:numId w:val="2"/>
        </w:numPr>
      </w:pPr>
      <w:r w:rsidRPr="00833254">
        <w:t>Public hearing/procedural discussion</w:t>
      </w:r>
    </w:p>
    <w:p w14:paraId="763F8910" w14:textId="77777777" w:rsidR="00833254" w:rsidRPr="00833254" w:rsidRDefault="00833254" w:rsidP="00833254">
      <w:pPr>
        <w:numPr>
          <w:ilvl w:val="1"/>
          <w:numId w:val="2"/>
        </w:numPr>
      </w:pPr>
      <w:r w:rsidRPr="00833254">
        <w:t>HO Memorandum with requests to IIRG</w:t>
      </w:r>
    </w:p>
    <w:p w14:paraId="7E7A223F" w14:textId="77777777" w:rsidR="00833254" w:rsidRPr="00833254" w:rsidRDefault="00833254" w:rsidP="00833254">
      <w:pPr>
        <w:numPr>
          <w:ilvl w:val="1"/>
          <w:numId w:val="2"/>
        </w:numPr>
      </w:pPr>
      <w:r w:rsidRPr="00833254">
        <w:t>Discussion re: IIRG submission in response to DPU requests</w:t>
      </w:r>
    </w:p>
    <w:p w14:paraId="2E80B968" w14:textId="77777777" w:rsidR="00833254" w:rsidRPr="00833254" w:rsidRDefault="00833254" w:rsidP="00833254">
      <w:pPr>
        <w:numPr>
          <w:ilvl w:val="0"/>
          <w:numId w:val="2"/>
        </w:numPr>
      </w:pPr>
      <w:r w:rsidRPr="00833254">
        <w:t>ASO study update</w:t>
      </w:r>
    </w:p>
    <w:p w14:paraId="1B55A1A0" w14:textId="77777777" w:rsidR="00833254" w:rsidRPr="00833254" w:rsidRDefault="00833254" w:rsidP="00833254">
      <w:pPr>
        <w:numPr>
          <w:ilvl w:val="0"/>
          <w:numId w:val="2"/>
        </w:numPr>
      </w:pPr>
      <w:r w:rsidRPr="00833254">
        <w:t>Substantive Topic: Group Study Timeline Challenges</w:t>
      </w:r>
    </w:p>
    <w:p w14:paraId="3F263E9B" w14:textId="77777777" w:rsidR="00833254" w:rsidRPr="00833254" w:rsidRDefault="00833254" w:rsidP="00833254">
      <w:pPr>
        <w:numPr>
          <w:ilvl w:val="1"/>
          <w:numId w:val="2"/>
        </w:numPr>
      </w:pPr>
      <w:r w:rsidRPr="00833254">
        <w:t>Develop scope and subcategories</w:t>
      </w:r>
    </w:p>
    <w:p w14:paraId="393CA516" w14:textId="77777777" w:rsidR="00833254" w:rsidRPr="00833254" w:rsidRDefault="00833254" w:rsidP="00833254">
      <w:pPr>
        <w:numPr>
          <w:ilvl w:val="1"/>
          <w:numId w:val="2"/>
        </w:numPr>
      </w:pPr>
      <w:r w:rsidRPr="00833254">
        <w:t>Develop procedural schedule</w:t>
      </w:r>
    </w:p>
    <w:p w14:paraId="66962298" w14:textId="77777777" w:rsidR="00833254" w:rsidRPr="00833254" w:rsidRDefault="00833254" w:rsidP="00833254">
      <w:pPr>
        <w:numPr>
          <w:ilvl w:val="0"/>
          <w:numId w:val="2"/>
        </w:numPr>
      </w:pPr>
      <w:r w:rsidRPr="00833254">
        <w:t>Next steps and July meeting</w:t>
      </w:r>
    </w:p>
    <w:p w14:paraId="732E4CEB" w14:textId="77777777" w:rsidR="00833254" w:rsidRDefault="00833254"/>
    <w:sectPr w:rsidR="00833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2CCC"/>
    <w:multiLevelType w:val="multilevel"/>
    <w:tmpl w:val="B396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0464F"/>
    <w:multiLevelType w:val="multilevel"/>
    <w:tmpl w:val="0450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091518">
    <w:abstractNumId w:val="0"/>
  </w:num>
  <w:num w:numId="2" w16cid:durableId="78230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54"/>
    <w:rsid w:val="00833254"/>
    <w:rsid w:val="00E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E052"/>
  <w15:chartTrackingRefBased/>
  <w15:docId w15:val="{658F1A7A-3DD9-4627-BDFD-C544852B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Tohme</dc:creator>
  <cp:keywords/>
  <dc:description/>
  <cp:lastModifiedBy>Kate Tohme</cp:lastModifiedBy>
  <cp:revision>1</cp:revision>
  <dcterms:created xsi:type="dcterms:W3CDTF">2025-06-25T03:30:00Z</dcterms:created>
  <dcterms:modified xsi:type="dcterms:W3CDTF">2025-06-25T03:31:00Z</dcterms:modified>
</cp:coreProperties>
</file>