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0EBAFEB7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2A5039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4814D8">
        <w:rPr>
          <w:lang w:val="en-US"/>
        </w:rPr>
        <w:t>March 10</w:t>
      </w:r>
      <w:r w:rsidR="00D21363">
        <w:rPr>
          <w:lang w:val="en-US"/>
        </w:rPr>
        <w:t>, 2020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38A12AD0" w:rsidR="00106209" w:rsidRPr="00E7101D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Review and vote on </w:t>
      </w:r>
      <w:r w:rsidR="004814D8">
        <w:rPr>
          <w:rFonts w:cs="Calibri"/>
          <w:sz w:val="24"/>
          <w:szCs w:val="24"/>
        </w:rPr>
        <w:t>February 11</w:t>
      </w:r>
      <w:r w:rsidR="004814D8" w:rsidRPr="004814D8">
        <w:rPr>
          <w:rFonts w:cs="Calibri"/>
          <w:sz w:val="24"/>
          <w:szCs w:val="24"/>
          <w:vertAlign w:val="superscript"/>
        </w:rPr>
        <w:t>th</w:t>
      </w:r>
      <w:r w:rsidR="004814D8">
        <w:rPr>
          <w:rFonts w:cs="Calibri"/>
          <w:sz w:val="24"/>
          <w:szCs w:val="24"/>
        </w:rPr>
        <w:t xml:space="preserve"> </w:t>
      </w:r>
      <w:r w:rsidRPr="00E7101D">
        <w:rPr>
          <w:sz w:val="24"/>
          <w:szCs w:val="24"/>
        </w:rPr>
        <w:t>IC meeting minutes</w:t>
      </w:r>
    </w:p>
    <w:p w14:paraId="3313F661" w14:textId="450D61FF" w:rsidR="0003488A" w:rsidRPr="00E7101D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Hear </w:t>
      </w:r>
      <w:r w:rsidR="007F5902" w:rsidRPr="00E7101D">
        <w:rPr>
          <w:sz w:val="24"/>
          <w:szCs w:val="24"/>
        </w:rPr>
        <w:t>updates from MassHealth</w:t>
      </w:r>
    </w:p>
    <w:p w14:paraId="731B494E" w14:textId="7ADDBB41" w:rsidR="00445E3B" w:rsidRDefault="00445E3B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Pr="00445E3B">
        <w:rPr>
          <w:rFonts w:eastAsia="Times New Roman" w:cs="Calibri"/>
          <w:sz w:val="24"/>
          <w:szCs w:val="24"/>
        </w:rPr>
        <w:t>Contract 2.0 Recommendations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ADBFA47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Henri McGill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77CE4188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3579">
        <w:rPr>
          <w:sz w:val="24"/>
          <w:szCs w:val="24"/>
        </w:rPr>
        <w:t>Agenda</w:t>
      </w:r>
      <w:r w:rsidR="008C2787" w:rsidRPr="00743579">
        <w:rPr>
          <w:sz w:val="24"/>
          <w:szCs w:val="24"/>
        </w:rPr>
        <w:t>,</w:t>
      </w:r>
      <w:r w:rsidR="00106209" w:rsidRPr="00743579">
        <w:rPr>
          <w:sz w:val="24"/>
          <w:szCs w:val="24"/>
        </w:rPr>
        <w:t xml:space="preserve"> </w:t>
      </w:r>
      <w:r w:rsidR="004814D8">
        <w:rPr>
          <w:rFonts w:cs="Calibri"/>
          <w:sz w:val="24"/>
          <w:szCs w:val="24"/>
        </w:rPr>
        <w:t>February 11</w:t>
      </w:r>
      <w:r w:rsidR="004814D8" w:rsidRPr="004814D8">
        <w:rPr>
          <w:rFonts w:cs="Calibri"/>
          <w:sz w:val="24"/>
          <w:szCs w:val="24"/>
          <w:vertAlign w:val="superscript"/>
        </w:rPr>
        <w:t>th</w:t>
      </w:r>
      <w:r w:rsidR="004814D8">
        <w:rPr>
          <w:rFonts w:cs="Calibri"/>
          <w:sz w:val="24"/>
          <w:szCs w:val="24"/>
        </w:rPr>
        <w:t xml:space="preserve"> </w:t>
      </w:r>
      <w:r w:rsidR="00E7101D">
        <w:rPr>
          <w:sz w:val="24"/>
          <w:szCs w:val="24"/>
        </w:rPr>
        <w:t xml:space="preserve">IC meeting minutes, </w:t>
      </w:r>
      <w:r w:rsidR="004814D8">
        <w:rPr>
          <w:sz w:val="24"/>
          <w:szCs w:val="24"/>
        </w:rPr>
        <w:t xml:space="preserve">presentation </w:t>
      </w:r>
      <w:r w:rsidRPr="00743579">
        <w:rPr>
          <w:sz w:val="24"/>
          <w:szCs w:val="24"/>
        </w:rPr>
        <w:t xml:space="preserve">from MassHealth, </w:t>
      </w:r>
      <w:r w:rsidR="00445E3B">
        <w:rPr>
          <w:sz w:val="24"/>
          <w:szCs w:val="24"/>
        </w:rPr>
        <w:t>presentation about Duals 2.0 contract recommendations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8" w:history="1">
        <w:r w:rsidR="00106209" w:rsidRPr="00DF10A2">
          <w:rPr>
            <w:rStyle w:val="Hyperlink"/>
            <w:sz w:val="24"/>
            <w:szCs w:val="24"/>
          </w:rPr>
          <w:t>Documents will be</w:t>
        </w:r>
        <w:bookmarkStart w:id="0" w:name="_GoBack"/>
        <w:bookmarkEnd w:id="0"/>
        <w:r w:rsidR="00106209" w:rsidRPr="00DF10A2">
          <w:rPr>
            <w:rStyle w:val="Hyperlink"/>
            <w:sz w:val="24"/>
            <w:szCs w:val="24"/>
          </w:rPr>
          <w:t xml:space="preserve"> </w:t>
        </w:r>
        <w:r w:rsidR="00106209" w:rsidRPr="00DF10A2">
          <w:rPr>
            <w:rStyle w:val="Hyperlink"/>
            <w:sz w:val="24"/>
            <w:szCs w:val="24"/>
          </w:rPr>
          <w:t>available online</w:t>
        </w:r>
      </w:hyperlink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1E820E1C" w14:textId="72A46C69" w:rsidR="00C25AE2" w:rsidRPr="00441996" w:rsidRDefault="00DA384E" w:rsidP="00441996">
      <w:pPr>
        <w:pStyle w:val="Heading2"/>
      </w:pPr>
      <w:r w:rsidRPr="00441996">
        <w:t>Agenda</w:t>
      </w:r>
    </w:p>
    <w:p w14:paraId="28DFF5F3" w14:textId="0CDB82BD" w:rsidR="00445E3B" w:rsidRDefault="00445E3B" w:rsidP="00445E3B"/>
    <w:p w14:paraId="098DD297" w14:textId="44A93F78" w:rsidR="00E05563" w:rsidRPr="00DF10A2" w:rsidRDefault="00DA384E" w:rsidP="00441996">
      <w:pPr>
        <w:tabs>
          <w:tab w:val="right" w:pos="10260"/>
        </w:tabs>
        <w:spacing w:after="0" w:line="36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4814D8" w:rsidRPr="004814D8">
        <w:rPr>
          <w:rFonts w:cs="Calibri"/>
          <w:b/>
          <w:sz w:val="24"/>
          <w:szCs w:val="24"/>
        </w:rPr>
        <w:t>February 11</w:t>
      </w:r>
      <w:r w:rsidR="004814D8" w:rsidRPr="004814D8">
        <w:rPr>
          <w:rFonts w:cs="Calibri"/>
          <w:b/>
          <w:sz w:val="24"/>
          <w:szCs w:val="24"/>
          <w:vertAlign w:val="superscript"/>
        </w:rPr>
        <w:t>th</w:t>
      </w:r>
      <w:r w:rsidR="004814D8">
        <w:rPr>
          <w:rFonts w:cs="Calibri"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6244C3">
        <w:rPr>
          <w:rFonts w:eastAsia="Times New Roman" w:cs="Calibri"/>
          <w:sz w:val="24"/>
          <w:szCs w:val="24"/>
        </w:rPr>
        <w:t>10</w:t>
      </w:r>
    </w:p>
    <w:p w14:paraId="22867B33" w14:textId="5518BFA2" w:rsidR="00813E53" w:rsidRDefault="00D21363" w:rsidP="00441996">
      <w:pPr>
        <w:tabs>
          <w:tab w:val="right" w:pos="10260"/>
        </w:tabs>
        <w:spacing w:after="0" w:line="36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813E53" w:rsidRPr="00C25AE2">
        <w:rPr>
          <w:sz w:val="24"/>
          <w:szCs w:val="24"/>
        </w:rPr>
        <w:t xml:space="preserve">) </w:t>
      </w:r>
      <w:r w:rsidR="00813E53">
        <w:rPr>
          <w:sz w:val="24"/>
          <w:szCs w:val="24"/>
        </w:rPr>
        <w:t>10:</w:t>
      </w:r>
      <w:r w:rsidR="006244C3">
        <w:rPr>
          <w:sz w:val="24"/>
          <w:szCs w:val="24"/>
        </w:rPr>
        <w:t>10</w:t>
      </w:r>
      <w:r w:rsidR="00813E53">
        <w:rPr>
          <w:sz w:val="24"/>
          <w:szCs w:val="24"/>
        </w:rPr>
        <w:t>-10:</w:t>
      </w:r>
      <w:r w:rsidR="00AA3107">
        <w:rPr>
          <w:sz w:val="24"/>
          <w:szCs w:val="24"/>
        </w:rPr>
        <w:t>30</w:t>
      </w:r>
    </w:p>
    <w:p w14:paraId="79E3FD99" w14:textId="2E48555A" w:rsidR="005E55AB" w:rsidRPr="00D76C47" w:rsidRDefault="0024363D" w:rsidP="00441996">
      <w:pPr>
        <w:tabs>
          <w:tab w:val="right" w:pos="10260"/>
        </w:tabs>
        <w:spacing w:after="0" w:line="36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IC’s </w:t>
      </w:r>
      <w:bookmarkStart w:id="1" w:name="_Hlk33432183"/>
      <w:r w:rsidR="00D76C47">
        <w:rPr>
          <w:rFonts w:eastAsia="Times New Roman" w:cs="Calibri"/>
          <w:b/>
          <w:sz w:val="24"/>
          <w:szCs w:val="24"/>
        </w:rPr>
        <w:t xml:space="preserve">Contract </w:t>
      </w:r>
      <w:r>
        <w:rPr>
          <w:rFonts w:eastAsia="Times New Roman" w:cs="Calibri"/>
          <w:b/>
          <w:sz w:val="24"/>
          <w:szCs w:val="24"/>
        </w:rPr>
        <w:t xml:space="preserve">2.0 </w:t>
      </w:r>
      <w:r w:rsidR="00D76C47">
        <w:rPr>
          <w:rFonts w:eastAsia="Times New Roman" w:cs="Calibri"/>
          <w:b/>
          <w:sz w:val="24"/>
          <w:szCs w:val="24"/>
        </w:rPr>
        <w:t>Recommendations</w:t>
      </w:r>
      <w:bookmarkEnd w:id="1"/>
      <w:r w:rsidR="00D76C47">
        <w:rPr>
          <w:rFonts w:eastAsia="Times New Roman" w:cs="Calibri"/>
          <w:b/>
          <w:sz w:val="24"/>
          <w:szCs w:val="24"/>
        </w:rPr>
        <w:tab/>
      </w:r>
      <w:r w:rsidR="00D76C47" w:rsidRPr="00D76C47">
        <w:rPr>
          <w:rFonts w:eastAsia="Times New Roman" w:cs="Calibri"/>
          <w:sz w:val="24"/>
          <w:szCs w:val="24"/>
        </w:rPr>
        <w:t>(Dennis Heaphy</w:t>
      </w:r>
      <w:r w:rsidR="004814D8">
        <w:rPr>
          <w:rFonts w:eastAsia="Times New Roman" w:cs="Calibri"/>
          <w:sz w:val="24"/>
          <w:szCs w:val="24"/>
        </w:rPr>
        <w:t xml:space="preserve"> and IC</w:t>
      </w:r>
      <w:r w:rsidR="00D76C47" w:rsidRPr="00D76C47">
        <w:rPr>
          <w:rFonts w:eastAsia="Times New Roman" w:cs="Calibri"/>
          <w:sz w:val="24"/>
          <w:szCs w:val="24"/>
        </w:rPr>
        <w:t xml:space="preserve">) </w:t>
      </w:r>
      <w:r w:rsidR="004814D8">
        <w:rPr>
          <w:sz w:val="24"/>
          <w:szCs w:val="24"/>
        </w:rPr>
        <w:t>10:</w:t>
      </w:r>
      <w:r w:rsidR="00AA3107">
        <w:rPr>
          <w:sz w:val="24"/>
          <w:szCs w:val="24"/>
        </w:rPr>
        <w:t>30</w:t>
      </w:r>
      <w:r w:rsidR="00D76C47" w:rsidRPr="00D76C47">
        <w:rPr>
          <w:rFonts w:eastAsia="Times New Roman" w:cs="Calibri"/>
          <w:sz w:val="24"/>
          <w:szCs w:val="24"/>
        </w:rPr>
        <w:t>-</w:t>
      </w:r>
      <w:r w:rsidR="00D76C47">
        <w:rPr>
          <w:rFonts w:eastAsia="Times New Roman" w:cs="Calibri"/>
          <w:sz w:val="24"/>
          <w:szCs w:val="24"/>
        </w:rPr>
        <w:t>11:</w:t>
      </w:r>
      <w:r w:rsidR="006244C3">
        <w:rPr>
          <w:rFonts w:eastAsia="Times New Roman" w:cs="Calibri"/>
          <w:sz w:val="24"/>
          <w:szCs w:val="24"/>
        </w:rPr>
        <w:t>45</w:t>
      </w:r>
      <w:r w:rsidR="004814D8">
        <w:rPr>
          <w:rFonts w:eastAsia="Times New Roman" w:cs="Calibri"/>
          <w:sz w:val="24"/>
          <w:szCs w:val="24"/>
        </w:rPr>
        <w:t xml:space="preserve"> </w:t>
      </w:r>
    </w:p>
    <w:p w14:paraId="6C565354" w14:textId="4B559125" w:rsidR="00B0511E" w:rsidRDefault="009E4E3A" w:rsidP="00441996">
      <w:pPr>
        <w:tabs>
          <w:tab w:val="right" w:pos="10260"/>
        </w:tabs>
        <w:spacing w:after="0" w:line="36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E7101D">
        <w:rPr>
          <w:rFonts w:eastAsia="Times New Roman" w:cs="Calibri"/>
          <w:sz w:val="24"/>
          <w:szCs w:val="24"/>
        </w:rPr>
        <w:t>4</w:t>
      </w:r>
      <w:r w:rsidR="006244C3">
        <w:rPr>
          <w:rFonts w:eastAsia="Times New Roman" w:cs="Calibri"/>
          <w:sz w:val="24"/>
          <w:szCs w:val="24"/>
        </w:rPr>
        <w:t>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</w:p>
    <w:p w14:paraId="2AB3C53A" w14:textId="4DA21637" w:rsidR="00E7101D" w:rsidRDefault="00E7101D" w:rsidP="00C47B2C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</w:p>
    <w:p w14:paraId="23634654" w14:textId="77777777" w:rsidR="00C47B2C" w:rsidRPr="00C47B2C" w:rsidRDefault="00C47B2C" w:rsidP="00C47B2C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</w:p>
    <w:p w14:paraId="2B67CDD5" w14:textId="09730475" w:rsidR="001A3D24" w:rsidRDefault="00E05563" w:rsidP="00483B27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</w:p>
    <w:p w14:paraId="478FBD1D" w14:textId="77777777" w:rsidR="004814D8" w:rsidRDefault="004814D8" w:rsidP="004814D8"/>
    <w:p w14:paraId="784BA636" w14:textId="485031B5" w:rsidR="004814D8" w:rsidRPr="004814D8" w:rsidRDefault="004814D8" w:rsidP="004814D8">
      <w:pPr>
        <w:sectPr w:rsidR="004814D8" w:rsidRPr="004814D8" w:rsidSect="007031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6F0575F5" w:rsidR="00483B27" w:rsidRDefault="00483B27" w:rsidP="00EE5F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</w:t>
      </w:r>
      <w:r w:rsidR="004814D8">
        <w:rPr>
          <w:b/>
          <w:sz w:val="24"/>
          <w:szCs w:val="24"/>
        </w:rPr>
        <w:t>March 24</w:t>
      </w:r>
      <w:r>
        <w:rPr>
          <w:b/>
          <w:sz w:val="24"/>
          <w:szCs w:val="24"/>
        </w:rPr>
        <w:t>,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018C8CAF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2F2D9CDA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568EF0AB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3377BF9C" w14:textId="77777777" w:rsidR="00CB14DB" w:rsidRDefault="00CB14DB" w:rsidP="00C47B2C">
      <w:pPr>
        <w:spacing w:after="0" w:line="240" w:lineRule="auto"/>
        <w:rPr>
          <w:b/>
          <w:sz w:val="24"/>
          <w:szCs w:val="24"/>
        </w:rPr>
      </w:pPr>
    </w:p>
    <w:p w14:paraId="13F33046" w14:textId="77777777" w:rsidR="004814D8" w:rsidRDefault="004814D8" w:rsidP="00C47B2C">
      <w:pPr>
        <w:spacing w:after="0" w:line="240" w:lineRule="auto"/>
        <w:rPr>
          <w:b/>
          <w:sz w:val="24"/>
          <w:szCs w:val="24"/>
        </w:rPr>
      </w:pPr>
    </w:p>
    <w:p w14:paraId="6828356F" w14:textId="77777777" w:rsidR="004814D8" w:rsidRDefault="004814D8" w:rsidP="00C47B2C">
      <w:pPr>
        <w:spacing w:after="0" w:line="240" w:lineRule="auto"/>
        <w:rPr>
          <w:b/>
          <w:sz w:val="24"/>
          <w:szCs w:val="24"/>
        </w:rPr>
      </w:pPr>
    </w:p>
    <w:p w14:paraId="50985FEA" w14:textId="2AF009E4" w:rsid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4814D8">
        <w:rPr>
          <w:b/>
          <w:sz w:val="24"/>
          <w:szCs w:val="24"/>
        </w:rPr>
        <w:t>April 14</w:t>
      </w:r>
      <w:r w:rsidR="007D6417">
        <w:rPr>
          <w:b/>
          <w:sz w:val="24"/>
          <w:szCs w:val="24"/>
        </w:rPr>
        <w:t>, 2020</w:t>
      </w:r>
      <w:r w:rsidR="00C47B2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4AB83EBE" w14:textId="42FAB1B0" w:rsidR="00743579" w:rsidRDefault="00EE5FBE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512CA64E" w14:textId="77777777" w:rsidR="00483B27" w:rsidRDefault="00483B27" w:rsidP="00F815E9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1165" w14:textId="77777777" w:rsidR="002A5039" w:rsidRDefault="002A5039" w:rsidP="008C4410">
      <w:pPr>
        <w:spacing w:after="0" w:line="240" w:lineRule="auto"/>
      </w:pPr>
      <w:r>
        <w:separator/>
      </w:r>
    </w:p>
  </w:endnote>
  <w:endnote w:type="continuationSeparator" w:id="0">
    <w:p w14:paraId="7BFD83C9" w14:textId="77777777" w:rsidR="002A5039" w:rsidRDefault="002A503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28AD8" w14:textId="77777777" w:rsidR="002A5039" w:rsidRDefault="002A5039" w:rsidP="008C4410">
      <w:pPr>
        <w:spacing w:after="0" w:line="240" w:lineRule="auto"/>
      </w:pPr>
      <w:r>
        <w:separator/>
      </w:r>
    </w:p>
  </w:footnote>
  <w:footnote w:type="continuationSeparator" w:id="0">
    <w:p w14:paraId="209F1F58" w14:textId="77777777" w:rsidR="002A5039" w:rsidRDefault="002A503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0DE35592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5039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1996"/>
    <w:rsid w:val="00445B92"/>
    <w:rsid w:val="00445E3B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441996"/>
    <w:pPr>
      <w:spacing w:line="240" w:lineRule="auto"/>
      <w:contextualSpacing/>
      <w:outlineLvl w:val="0"/>
    </w:pPr>
    <w:rPr>
      <w:rFonts w:asciiTheme="majorHAnsi" w:hAnsiTheme="majorHAnsi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96"/>
    <w:pPr>
      <w:tabs>
        <w:tab w:val="left" w:pos="7110"/>
      </w:tabs>
      <w:spacing w:before="240" w:after="24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441996"/>
    <w:rPr>
      <w:rFonts w:asciiTheme="majorHAnsi" w:hAnsiTheme="majorHAnsi"/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41996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4365-1EC7-4813-9610-6B19FF6E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1414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2020-03-25T10:26:00Z</dcterms:created>
  <dcterms:modified xsi:type="dcterms:W3CDTF">2020-03-25T10:26:00Z</dcterms:modified>
</cp:coreProperties>
</file>