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CF706" w14:textId="77777777" w:rsidR="00346975" w:rsidRPr="00066113" w:rsidRDefault="00346975" w:rsidP="00066113">
      <w:pPr>
        <w:pStyle w:val="Heading1"/>
      </w:pPr>
      <w:r w:rsidRPr="00066113">
        <w:t xml:space="preserve">Slide 1: </w:t>
      </w:r>
      <w:r w:rsidR="00026564" w:rsidRPr="00066113">
        <w:t xml:space="preserve">Implementation </w:t>
      </w:r>
      <w:r w:rsidR="0032198C" w:rsidRPr="00066113">
        <w:t>Council Conversation</w:t>
      </w:r>
      <w:r w:rsidR="00026564" w:rsidRPr="00066113">
        <w:t xml:space="preserve"> with CMS</w:t>
      </w:r>
    </w:p>
    <w:p w14:paraId="709D9491" w14:textId="77777777" w:rsidR="00026564" w:rsidRPr="00D972BC" w:rsidRDefault="00026564" w:rsidP="00066113">
      <w:r w:rsidRPr="00D972BC">
        <w:t xml:space="preserve">Impacts of the One Care Model Transition from </w:t>
      </w:r>
      <w:r w:rsidRPr="00D972BC">
        <w:br/>
        <w:t xml:space="preserve">Medicare-Medicaid Plan (MMP) to </w:t>
      </w:r>
      <w:r w:rsidRPr="00D972BC">
        <w:br/>
        <w:t>Dual Eligible Special Needs Plan (D-SNP)</w:t>
      </w:r>
    </w:p>
    <w:p w14:paraId="68597463" w14:textId="77777777" w:rsidR="00026564" w:rsidRPr="00D972BC" w:rsidRDefault="00026564" w:rsidP="00066113"/>
    <w:p w14:paraId="4AD2E197" w14:textId="77777777" w:rsidR="00026564" w:rsidRPr="00D972BC" w:rsidRDefault="00026564" w:rsidP="00066113">
      <w:r w:rsidRPr="00D972BC">
        <w:t xml:space="preserve">One Care Implementation Council Meeting </w:t>
      </w:r>
    </w:p>
    <w:p w14:paraId="17253FB7" w14:textId="77777777" w:rsidR="00026564" w:rsidRPr="00D972BC" w:rsidRDefault="00026564" w:rsidP="00066113">
      <w:r w:rsidRPr="00D972BC">
        <w:t>January 10, 2023</w:t>
      </w:r>
    </w:p>
    <w:p w14:paraId="0B0A0B80" w14:textId="77777777" w:rsidR="00CF548F" w:rsidRPr="00B73F9C" w:rsidRDefault="00CF548F" w:rsidP="00B73F9C">
      <w:pPr>
        <w:pStyle w:val="Heading2"/>
      </w:pPr>
      <w:r w:rsidRPr="00B73F9C">
        <w:rPr>
          <w:rStyle w:val="Heading1Char"/>
          <w:b/>
          <w:bCs/>
          <w:sz w:val="36"/>
        </w:rPr>
        <w:t xml:space="preserve">Slide 2: </w:t>
      </w:r>
      <w:r w:rsidR="00026564" w:rsidRPr="00B73F9C">
        <w:t>The Beginnings of an Ongoing Dialogue</w:t>
      </w:r>
    </w:p>
    <w:p w14:paraId="1B67F3EF" w14:textId="77777777" w:rsidR="00026564" w:rsidRPr="00066113" w:rsidRDefault="00026564" w:rsidP="00D972BC">
      <w:pPr>
        <w:numPr>
          <w:ilvl w:val="0"/>
          <w:numId w:val="2"/>
        </w:numPr>
        <w:rPr>
          <w:rFonts w:cs="Arial"/>
          <w:szCs w:val="32"/>
        </w:rPr>
      </w:pPr>
      <w:r w:rsidRPr="00066113">
        <w:rPr>
          <w:rFonts w:cs="Arial"/>
          <w:szCs w:val="32"/>
        </w:rPr>
        <w:t xml:space="preserve">One Care will be transitioning from </w:t>
      </w:r>
      <w:r w:rsidR="005A0C89" w:rsidRPr="00066113">
        <w:rPr>
          <w:rFonts w:cs="Arial"/>
          <w:szCs w:val="32"/>
        </w:rPr>
        <w:t>the</w:t>
      </w:r>
      <w:r w:rsidRPr="00066113">
        <w:rPr>
          <w:rFonts w:cs="Arial"/>
          <w:szCs w:val="32"/>
        </w:rPr>
        <w:t xml:space="preserve"> current </w:t>
      </w:r>
      <w:r w:rsidR="005A0C89" w:rsidRPr="00F640ED">
        <w:rPr>
          <w:rFonts w:cs="Arial"/>
          <w:color w:val="000000"/>
          <w:kern w:val="24"/>
          <w:szCs w:val="32"/>
        </w:rPr>
        <w:t xml:space="preserve">Medicare Medicaid Plan (MMP) status to a Dual Eligible – Special Needs Plan (D-SNP) </w:t>
      </w:r>
      <w:r w:rsidRPr="00066113">
        <w:rPr>
          <w:rFonts w:cs="Arial"/>
          <w:szCs w:val="32"/>
        </w:rPr>
        <w:t>over the next 3 years.</w:t>
      </w:r>
    </w:p>
    <w:p w14:paraId="7E05E7C5" w14:textId="77777777" w:rsidR="00026564" w:rsidRPr="00066113" w:rsidRDefault="00026564" w:rsidP="00D972BC">
      <w:pPr>
        <w:numPr>
          <w:ilvl w:val="0"/>
          <w:numId w:val="2"/>
        </w:numPr>
        <w:rPr>
          <w:rFonts w:cs="Arial"/>
          <w:szCs w:val="32"/>
        </w:rPr>
      </w:pPr>
      <w:r w:rsidRPr="00066113">
        <w:rPr>
          <w:rFonts w:cs="Arial"/>
          <w:szCs w:val="32"/>
        </w:rPr>
        <w:t>IC wants to ensure that the One Care model continues to innovate integrated whole-person care and addresses existing barriers to innovation with the priority of increasing health equity, member quality of life, and community involvement.</w:t>
      </w:r>
    </w:p>
    <w:p w14:paraId="43996980" w14:textId="77777777" w:rsidR="00026564" w:rsidRPr="00066113" w:rsidRDefault="00026564" w:rsidP="00D972BC">
      <w:pPr>
        <w:numPr>
          <w:ilvl w:val="0"/>
          <w:numId w:val="2"/>
        </w:numPr>
        <w:rPr>
          <w:rFonts w:cs="Arial"/>
          <w:szCs w:val="32"/>
        </w:rPr>
      </w:pPr>
      <w:r w:rsidRPr="00066113">
        <w:rPr>
          <w:rFonts w:cs="Arial"/>
          <w:szCs w:val="32"/>
        </w:rPr>
        <w:t>Today the topics of discussion are based on particular program features that are especially vital to the One Care member experience.</w:t>
      </w:r>
    </w:p>
    <w:p w14:paraId="6F7133EE" w14:textId="77777777" w:rsidR="00026564" w:rsidRPr="00066113" w:rsidRDefault="00CF548F" w:rsidP="00B73F9C">
      <w:pPr>
        <w:pStyle w:val="Heading2"/>
      </w:pPr>
      <w:r w:rsidRPr="00066113">
        <w:t xml:space="preserve">Slide 3: </w:t>
      </w:r>
      <w:r w:rsidR="00026564" w:rsidRPr="00066113">
        <w:t>Topics for Discussion today</w:t>
      </w:r>
    </w:p>
    <w:p w14:paraId="64E228E5" w14:textId="77777777" w:rsidR="00026564" w:rsidRPr="00066113" w:rsidRDefault="00026564" w:rsidP="00D972BC">
      <w:pPr>
        <w:pStyle w:val="NormalWeb"/>
        <w:numPr>
          <w:ilvl w:val="0"/>
          <w:numId w:val="1"/>
        </w:numPr>
        <w:spacing w:before="0" w:beforeAutospacing="0" w:after="0" w:afterAutospacing="0"/>
        <w:rPr>
          <w:rFonts w:ascii="Arial" w:hAnsi="Arial" w:cs="Arial"/>
          <w:sz w:val="32"/>
          <w:szCs w:val="32"/>
        </w:rPr>
      </w:pPr>
      <w:r w:rsidRPr="00066113">
        <w:rPr>
          <w:rFonts w:ascii="Arial" w:hAnsi="Arial" w:cs="Arial"/>
          <w:sz w:val="32"/>
          <w:szCs w:val="32"/>
        </w:rPr>
        <w:t xml:space="preserve">Benefits (45 minutes) </w:t>
      </w:r>
    </w:p>
    <w:p w14:paraId="5347C7B6" w14:textId="77777777" w:rsidR="00026564" w:rsidRPr="00066113" w:rsidRDefault="00026564" w:rsidP="00D972BC">
      <w:pPr>
        <w:pStyle w:val="NormalWeb"/>
        <w:numPr>
          <w:ilvl w:val="1"/>
          <w:numId w:val="1"/>
        </w:numPr>
        <w:spacing w:before="0" w:beforeAutospacing="0" w:after="0" w:afterAutospacing="0"/>
        <w:rPr>
          <w:rFonts w:ascii="Arial" w:hAnsi="Arial" w:cs="Arial"/>
          <w:sz w:val="32"/>
          <w:szCs w:val="32"/>
        </w:rPr>
      </w:pPr>
      <w:r w:rsidRPr="00066113">
        <w:rPr>
          <w:rFonts w:ascii="Arial" w:hAnsi="Arial" w:cs="Arial"/>
          <w:sz w:val="32"/>
          <w:szCs w:val="32"/>
        </w:rPr>
        <w:t>Medicare and Medicaid Benefit Integration</w:t>
      </w:r>
    </w:p>
    <w:p w14:paraId="03C567E3" w14:textId="77777777" w:rsidR="00026564" w:rsidRPr="00066113" w:rsidRDefault="00026564" w:rsidP="00D972BC">
      <w:pPr>
        <w:pStyle w:val="NormalWeb"/>
        <w:numPr>
          <w:ilvl w:val="1"/>
          <w:numId w:val="1"/>
        </w:numPr>
        <w:spacing w:before="0" w:beforeAutospacing="0" w:after="0" w:afterAutospacing="0"/>
        <w:rPr>
          <w:rFonts w:ascii="Arial" w:hAnsi="Arial" w:cs="Arial"/>
          <w:sz w:val="32"/>
          <w:szCs w:val="32"/>
        </w:rPr>
      </w:pPr>
      <w:r w:rsidRPr="00066113">
        <w:rPr>
          <w:rFonts w:ascii="Arial" w:hAnsi="Arial" w:cs="Arial"/>
          <w:sz w:val="32"/>
          <w:szCs w:val="32"/>
        </w:rPr>
        <w:t>Prescription Drug Benefits</w:t>
      </w:r>
    </w:p>
    <w:p w14:paraId="472F2FFA" w14:textId="77777777" w:rsidR="00026564" w:rsidRPr="00066113" w:rsidRDefault="00026564" w:rsidP="00D972BC">
      <w:pPr>
        <w:pStyle w:val="NormalWeb"/>
        <w:numPr>
          <w:ilvl w:val="1"/>
          <w:numId w:val="1"/>
        </w:numPr>
        <w:spacing w:before="0" w:beforeAutospacing="0" w:after="0" w:afterAutospacing="0"/>
        <w:rPr>
          <w:rFonts w:ascii="Arial" w:hAnsi="Arial" w:cs="Arial"/>
          <w:sz w:val="32"/>
          <w:szCs w:val="32"/>
        </w:rPr>
      </w:pPr>
      <w:r w:rsidRPr="00066113">
        <w:rPr>
          <w:rFonts w:ascii="Arial" w:hAnsi="Arial" w:cs="Arial"/>
          <w:sz w:val="32"/>
          <w:szCs w:val="32"/>
        </w:rPr>
        <w:t>Flexible Benefits</w:t>
      </w:r>
    </w:p>
    <w:p w14:paraId="785072B8" w14:textId="77777777" w:rsidR="00026564" w:rsidRPr="00066113" w:rsidRDefault="00026564" w:rsidP="00D972BC">
      <w:pPr>
        <w:pStyle w:val="NormalWeb"/>
        <w:numPr>
          <w:ilvl w:val="0"/>
          <w:numId w:val="1"/>
        </w:numPr>
        <w:spacing w:before="0" w:beforeAutospacing="0" w:after="0" w:afterAutospacing="0"/>
        <w:rPr>
          <w:rFonts w:ascii="Arial" w:hAnsi="Arial" w:cs="Arial"/>
          <w:sz w:val="32"/>
          <w:szCs w:val="32"/>
        </w:rPr>
      </w:pPr>
      <w:r w:rsidRPr="00066113">
        <w:rPr>
          <w:rFonts w:ascii="Arial" w:hAnsi="Arial" w:cs="Arial"/>
          <w:sz w:val="32"/>
          <w:szCs w:val="32"/>
        </w:rPr>
        <w:t>Integration (15 minutes)</w:t>
      </w:r>
    </w:p>
    <w:p w14:paraId="414DE212" w14:textId="77777777" w:rsidR="00026564" w:rsidRPr="00066113" w:rsidRDefault="00026564" w:rsidP="00D972BC">
      <w:pPr>
        <w:pStyle w:val="NormalWeb"/>
        <w:numPr>
          <w:ilvl w:val="1"/>
          <w:numId w:val="1"/>
        </w:numPr>
        <w:spacing w:before="0" w:beforeAutospacing="0" w:after="0" w:afterAutospacing="0"/>
        <w:rPr>
          <w:rFonts w:ascii="Arial" w:hAnsi="Arial" w:cs="Arial"/>
          <w:sz w:val="32"/>
          <w:szCs w:val="32"/>
        </w:rPr>
      </w:pPr>
      <w:r w:rsidRPr="00066113">
        <w:rPr>
          <w:rFonts w:ascii="Arial" w:hAnsi="Arial" w:cs="Arial"/>
          <w:sz w:val="32"/>
          <w:szCs w:val="32"/>
        </w:rPr>
        <w:t>Integrated Definitions of Terms and Guidelines</w:t>
      </w:r>
    </w:p>
    <w:p w14:paraId="63E6B5A9" w14:textId="77777777" w:rsidR="00026564" w:rsidRPr="00066113" w:rsidRDefault="00026564" w:rsidP="00D972BC">
      <w:pPr>
        <w:pStyle w:val="NormalWeb"/>
        <w:numPr>
          <w:ilvl w:val="1"/>
          <w:numId w:val="1"/>
        </w:numPr>
        <w:spacing w:before="0" w:beforeAutospacing="0" w:after="0" w:afterAutospacing="0"/>
        <w:rPr>
          <w:rFonts w:ascii="Arial" w:hAnsi="Arial" w:cs="Arial"/>
          <w:sz w:val="32"/>
          <w:szCs w:val="32"/>
        </w:rPr>
      </w:pPr>
      <w:r w:rsidRPr="00066113">
        <w:rPr>
          <w:rFonts w:ascii="Arial" w:hAnsi="Arial" w:cs="Arial"/>
          <w:sz w:val="32"/>
          <w:szCs w:val="32"/>
        </w:rPr>
        <w:t>Integrated Communication</w:t>
      </w:r>
    </w:p>
    <w:p w14:paraId="24D40E88" w14:textId="77777777" w:rsidR="00026564" w:rsidRPr="00066113" w:rsidRDefault="00026564" w:rsidP="00D972BC">
      <w:pPr>
        <w:pStyle w:val="NormalWeb"/>
        <w:numPr>
          <w:ilvl w:val="0"/>
          <w:numId w:val="1"/>
        </w:numPr>
        <w:spacing w:before="0" w:beforeAutospacing="0" w:after="0" w:afterAutospacing="0"/>
        <w:rPr>
          <w:rFonts w:ascii="Arial" w:hAnsi="Arial" w:cs="Arial"/>
          <w:sz w:val="32"/>
          <w:szCs w:val="32"/>
        </w:rPr>
      </w:pPr>
      <w:r w:rsidRPr="00066113">
        <w:rPr>
          <w:rFonts w:ascii="Arial" w:hAnsi="Arial" w:cs="Arial"/>
          <w:sz w:val="32"/>
          <w:szCs w:val="32"/>
        </w:rPr>
        <w:t xml:space="preserve">Oversight (15 minutes) </w:t>
      </w:r>
    </w:p>
    <w:p w14:paraId="763E2DBA" w14:textId="77777777" w:rsidR="00026564" w:rsidRPr="00066113" w:rsidRDefault="00026564" w:rsidP="00D972BC">
      <w:pPr>
        <w:pStyle w:val="NormalWeb"/>
        <w:numPr>
          <w:ilvl w:val="1"/>
          <w:numId w:val="1"/>
        </w:numPr>
        <w:spacing w:before="0" w:beforeAutospacing="0" w:after="0" w:afterAutospacing="0"/>
        <w:rPr>
          <w:rFonts w:ascii="Arial" w:hAnsi="Arial" w:cs="Arial"/>
          <w:sz w:val="32"/>
          <w:szCs w:val="32"/>
        </w:rPr>
      </w:pPr>
      <w:r w:rsidRPr="00066113">
        <w:rPr>
          <w:rFonts w:ascii="Arial" w:hAnsi="Arial" w:cs="Arial"/>
          <w:sz w:val="32"/>
          <w:szCs w:val="32"/>
        </w:rPr>
        <w:t>Implementation Council Role</w:t>
      </w:r>
    </w:p>
    <w:p w14:paraId="4A6D2CDC" w14:textId="77777777" w:rsidR="00026564" w:rsidRPr="00066113" w:rsidRDefault="00026564" w:rsidP="00D972BC">
      <w:pPr>
        <w:pStyle w:val="NormalWeb"/>
        <w:numPr>
          <w:ilvl w:val="1"/>
          <w:numId w:val="1"/>
        </w:numPr>
        <w:spacing w:before="0" w:beforeAutospacing="0" w:after="0" w:afterAutospacing="0"/>
        <w:rPr>
          <w:rFonts w:ascii="Arial" w:hAnsi="Arial" w:cs="Arial"/>
          <w:sz w:val="32"/>
          <w:szCs w:val="32"/>
        </w:rPr>
      </w:pPr>
      <w:r w:rsidRPr="00066113">
        <w:rPr>
          <w:rFonts w:ascii="Arial" w:hAnsi="Arial" w:cs="Arial"/>
          <w:sz w:val="32"/>
          <w:szCs w:val="32"/>
        </w:rPr>
        <w:t>Quality of Care and Reporting</w:t>
      </w:r>
    </w:p>
    <w:p w14:paraId="595ECA2A" w14:textId="77777777" w:rsidR="00026564" w:rsidRPr="00066113" w:rsidRDefault="00026564" w:rsidP="00D972BC">
      <w:pPr>
        <w:pStyle w:val="NormalWeb"/>
        <w:numPr>
          <w:ilvl w:val="1"/>
          <w:numId w:val="1"/>
        </w:numPr>
        <w:spacing w:before="0" w:beforeAutospacing="0" w:after="0" w:afterAutospacing="0"/>
        <w:rPr>
          <w:rFonts w:ascii="Arial" w:hAnsi="Arial" w:cs="Arial"/>
          <w:sz w:val="32"/>
          <w:szCs w:val="32"/>
        </w:rPr>
      </w:pPr>
      <w:r w:rsidRPr="00066113">
        <w:rPr>
          <w:rFonts w:ascii="Arial" w:hAnsi="Arial" w:cs="Arial"/>
          <w:sz w:val="32"/>
          <w:szCs w:val="32"/>
        </w:rPr>
        <w:t>D-SNP Oversight</w:t>
      </w:r>
    </w:p>
    <w:p w14:paraId="247E89B9" w14:textId="77777777" w:rsidR="00026564" w:rsidRPr="00D972BC" w:rsidRDefault="00026564" w:rsidP="00D972BC">
      <w:pPr>
        <w:pStyle w:val="NormalWeb"/>
        <w:numPr>
          <w:ilvl w:val="0"/>
          <w:numId w:val="1"/>
        </w:numPr>
        <w:spacing w:before="0" w:beforeAutospacing="0" w:after="0" w:afterAutospacing="0"/>
        <w:rPr>
          <w:rFonts w:ascii="Arial" w:hAnsi="Arial" w:cs="Arial"/>
          <w:sz w:val="36"/>
          <w:szCs w:val="36"/>
        </w:rPr>
      </w:pPr>
      <w:r w:rsidRPr="00066113">
        <w:rPr>
          <w:rFonts w:ascii="Arial" w:hAnsi="Arial" w:cs="Arial"/>
          <w:sz w:val="32"/>
          <w:szCs w:val="32"/>
        </w:rPr>
        <w:t>Enrollment (15 minutes)</w:t>
      </w:r>
      <w:r w:rsidRPr="00D972BC">
        <w:rPr>
          <w:rFonts w:ascii="Arial" w:hAnsi="Arial" w:cs="Arial"/>
          <w:sz w:val="36"/>
          <w:szCs w:val="36"/>
        </w:rPr>
        <w:t xml:space="preserve"> </w:t>
      </w:r>
    </w:p>
    <w:p w14:paraId="2576373B" w14:textId="77777777" w:rsidR="00026564" w:rsidRPr="00066113" w:rsidRDefault="00026564" w:rsidP="00B73F9C">
      <w:pPr>
        <w:pStyle w:val="Heading2"/>
      </w:pPr>
      <w:r w:rsidRPr="00066113">
        <w:t>Slide 4: The One Care Model of Care</w:t>
      </w:r>
    </w:p>
    <w:p w14:paraId="43318EAD" w14:textId="77777777" w:rsidR="00026564" w:rsidRPr="00066113" w:rsidRDefault="00026564" w:rsidP="00D972BC">
      <w:pPr>
        <w:rPr>
          <w:rFonts w:cs="Arial"/>
          <w:szCs w:val="32"/>
        </w:rPr>
      </w:pPr>
      <w:r w:rsidRPr="00066113">
        <w:rPr>
          <w:rFonts w:cs="Arial"/>
          <w:szCs w:val="32"/>
        </w:rPr>
        <w:t xml:space="preserve">The goals of One Care include ensuring that members receive: </w:t>
      </w:r>
    </w:p>
    <w:p w14:paraId="5F3B5E2F" w14:textId="77777777" w:rsidR="00026564" w:rsidRPr="00066113" w:rsidRDefault="00026564" w:rsidP="00D972BC">
      <w:pPr>
        <w:numPr>
          <w:ilvl w:val="1"/>
          <w:numId w:val="10"/>
        </w:numPr>
        <w:rPr>
          <w:rFonts w:cs="Arial"/>
          <w:szCs w:val="32"/>
        </w:rPr>
      </w:pPr>
      <w:r w:rsidRPr="00066113">
        <w:rPr>
          <w:rFonts w:cs="Arial"/>
          <w:szCs w:val="32"/>
        </w:rPr>
        <w:t>care coordination to provide easy access to all available services</w:t>
      </w:r>
    </w:p>
    <w:p w14:paraId="03991B07" w14:textId="77777777" w:rsidR="00026564" w:rsidRPr="00066113" w:rsidRDefault="00026564" w:rsidP="00D972BC">
      <w:pPr>
        <w:numPr>
          <w:ilvl w:val="1"/>
          <w:numId w:val="10"/>
        </w:numPr>
        <w:rPr>
          <w:rFonts w:cs="Arial"/>
          <w:szCs w:val="32"/>
        </w:rPr>
      </w:pPr>
      <w:r w:rsidRPr="00066113">
        <w:rPr>
          <w:rFonts w:cs="Arial"/>
          <w:szCs w:val="32"/>
        </w:rPr>
        <w:t>high-quality integrated health care</w:t>
      </w:r>
    </w:p>
    <w:p w14:paraId="23AE88E0" w14:textId="77777777" w:rsidR="00026564" w:rsidRPr="00066113" w:rsidRDefault="00026564" w:rsidP="00D972BC">
      <w:pPr>
        <w:numPr>
          <w:ilvl w:val="1"/>
          <w:numId w:val="10"/>
        </w:numPr>
        <w:rPr>
          <w:rFonts w:cs="Arial"/>
          <w:szCs w:val="32"/>
        </w:rPr>
      </w:pPr>
      <w:r w:rsidRPr="00066113">
        <w:rPr>
          <w:rFonts w:cs="Arial"/>
          <w:szCs w:val="32"/>
        </w:rPr>
        <w:t xml:space="preserve">services that align with independent living philosophy and recovery principles to support their ability to live in the community </w:t>
      </w:r>
    </w:p>
    <w:p w14:paraId="79C5CF17" w14:textId="77777777" w:rsidR="005E6122" w:rsidRPr="00066113" w:rsidRDefault="005E6122" w:rsidP="00D972BC">
      <w:pPr>
        <w:rPr>
          <w:rFonts w:cs="Arial"/>
          <w:szCs w:val="32"/>
        </w:rPr>
      </w:pPr>
    </w:p>
    <w:p w14:paraId="34A69DC4" w14:textId="77777777" w:rsidR="00026564" w:rsidRPr="00066113" w:rsidRDefault="00026564" w:rsidP="00D972BC">
      <w:pPr>
        <w:rPr>
          <w:rFonts w:cs="Arial"/>
          <w:szCs w:val="32"/>
        </w:rPr>
      </w:pPr>
      <w:r w:rsidRPr="00066113">
        <w:rPr>
          <w:rFonts w:cs="Arial"/>
          <w:szCs w:val="32"/>
        </w:rPr>
        <w:t xml:space="preserve">One Care plans are required to provide members: </w:t>
      </w:r>
    </w:p>
    <w:p w14:paraId="76FF3E25" w14:textId="77777777" w:rsidR="00026564" w:rsidRPr="00066113" w:rsidRDefault="00026564" w:rsidP="00D972BC">
      <w:pPr>
        <w:numPr>
          <w:ilvl w:val="1"/>
          <w:numId w:val="11"/>
        </w:numPr>
        <w:rPr>
          <w:rFonts w:cs="Arial"/>
          <w:szCs w:val="32"/>
        </w:rPr>
      </w:pPr>
      <w:r w:rsidRPr="00066113">
        <w:rPr>
          <w:rFonts w:cs="Arial"/>
          <w:szCs w:val="32"/>
        </w:rPr>
        <w:t>access to all services available to them through Medicare, Medicaid</w:t>
      </w:r>
    </w:p>
    <w:p w14:paraId="38FFF865" w14:textId="77777777" w:rsidR="00026564" w:rsidRPr="00066113" w:rsidRDefault="00026564" w:rsidP="00D972BC">
      <w:pPr>
        <w:numPr>
          <w:ilvl w:val="1"/>
          <w:numId w:val="11"/>
        </w:numPr>
        <w:rPr>
          <w:rFonts w:cs="Arial"/>
          <w:szCs w:val="32"/>
        </w:rPr>
      </w:pPr>
      <w:r w:rsidRPr="00066113">
        <w:rPr>
          <w:rFonts w:cs="Arial"/>
          <w:szCs w:val="32"/>
        </w:rPr>
        <w:t>access to additional flexible benefits needed to meet care plan and independent living goals</w:t>
      </w:r>
    </w:p>
    <w:p w14:paraId="4EE90458" w14:textId="77777777" w:rsidR="00026564" w:rsidRPr="00D972BC" w:rsidRDefault="00026564" w:rsidP="00D972BC">
      <w:pPr>
        <w:numPr>
          <w:ilvl w:val="1"/>
          <w:numId w:val="11"/>
        </w:numPr>
        <w:rPr>
          <w:rFonts w:cs="Arial"/>
          <w:sz w:val="36"/>
          <w:szCs w:val="36"/>
        </w:rPr>
      </w:pPr>
      <w:r w:rsidRPr="00066113">
        <w:rPr>
          <w:rFonts w:cs="Arial"/>
          <w:szCs w:val="32"/>
        </w:rPr>
        <w:t>seamless enrollment and disenrollment processes as well as clear communication about that process</w:t>
      </w:r>
    </w:p>
    <w:p w14:paraId="5C589303" w14:textId="77777777" w:rsidR="00026564" w:rsidRPr="00066113" w:rsidRDefault="00026564" w:rsidP="00B73F9C">
      <w:pPr>
        <w:pStyle w:val="Heading2"/>
      </w:pPr>
      <w:r w:rsidRPr="00066113">
        <w:rPr>
          <w:rStyle w:val="Heading1Char"/>
          <w:b/>
          <w:bCs/>
          <w:sz w:val="36"/>
        </w:rPr>
        <w:t xml:space="preserve">Slide 5: </w:t>
      </w:r>
      <w:r w:rsidR="00D74789" w:rsidRPr="00066113">
        <w:t>Current Model: Single Three-Way Contract</w:t>
      </w:r>
    </w:p>
    <w:p w14:paraId="4D0CBB45" w14:textId="77777777" w:rsidR="00D74789" w:rsidRPr="00066113" w:rsidRDefault="00D74789" w:rsidP="00D972BC">
      <w:pPr>
        <w:rPr>
          <w:rFonts w:cs="Arial"/>
          <w:szCs w:val="32"/>
        </w:rPr>
      </w:pPr>
      <w:r w:rsidRPr="00066113">
        <w:rPr>
          <w:rFonts w:cs="Arial"/>
          <w:b/>
          <w:bCs/>
          <w:szCs w:val="32"/>
        </w:rPr>
        <w:t>Note</w:t>
      </w:r>
      <w:r w:rsidRPr="00066113">
        <w:rPr>
          <w:rFonts w:cs="Arial"/>
          <w:szCs w:val="32"/>
        </w:rPr>
        <w:t xml:space="preserve">:  this slide contains an organization chart with a box at the top for “CMS + MassHealth + Plans”. There are three boxes under </w:t>
      </w:r>
      <w:r w:rsidR="009969C3" w:rsidRPr="00066113">
        <w:rPr>
          <w:rFonts w:cs="Arial"/>
          <w:szCs w:val="32"/>
        </w:rPr>
        <w:t xml:space="preserve">the top box, one for each </w:t>
      </w:r>
      <w:r w:rsidRPr="00066113">
        <w:rPr>
          <w:rFonts w:cs="Arial"/>
          <w:szCs w:val="32"/>
        </w:rPr>
        <w:t>plan</w:t>
      </w:r>
      <w:r w:rsidR="009969C3" w:rsidRPr="00066113">
        <w:rPr>
          <w:rFonts w:cs="Arial"/>
          <w:szCs w:val="32"/>
        </w:rPr>
        <w:t xml:space="preserve"> (United Healthcare, Tufts Health Unify, and Commonwealth Care Alliance)</w:t>
      </w:r>
      <w:r w:rsidRPr="00066113">
        <w:rPr>
          <w:rFonts w:cs="Arial"/>
          <w:szCs w:val="32"/>
        </w:rPr>
        <w:t>.</w:t>
      </w:r>
      <w:r w:rsidR="009969C3" w:rsidRPr="00066113">
        <w:rPr>
          <w:rFonts w:cs="Arial"/>
          <w:szCs w:val="32"/>
        </w:rPr>
        <w:t xml:space="preserve"> </w:t>
      </w:r>
      <w:r w:rsidRPr="00066113">
        <w:rPr>
          <w:rFonts w:cs="Arial"/>
          <w:szCs w:val="32"/>
        </w:rPr>
        <w:t>T</w:t>
      </w:r>
      <w:r w:rsidR="009969C3" w:rsidRPr="00066113">
        <w:rPr>
          <w:rFonts w:cs="Arial"/>
          <w:szCs w:val="32"/>
        </w:rPr>
        <w:t>here are</w:t>
      </w:r>
      <w:r w:rsidR="00581163" w:rsidRPr="00066113">
        <w:rPr>
          <w:rFonts w:cs="Arial"/>
          <w:szCs w:val="32"/>
        </w:rPr>
        <w:t xml:space="preserve"> then</w:t>
      </w:r>
      <w:r w:rsidR="009969C3" w:rsidRPr="00066113">
        <w:rPr>
          <w:rFonts w:cs="Arial"/>
          <w:szCs w:val="32"/>
        </w:rPr>
        <w:t xml:space="preserve"> t</w:t>
      </w:r>
      <w:r w:rsidRPr="00066113">
        <w:rPr>
          <w:rFonts w:cs="Arial"/>
          <w:szCs w:val="32"/>
        </w:rPr>
        <w:t xml:space="preserve">wo-headed arrows connecting each plan </w:t>
      </w:r>
      <w:r w:rsidR="009969C3" w:rsidRPr="00066113">
        <w:rPr>
          <w:rFonts w:cs="Arial"/>
          <w:szCs w:val="32"/>
        </w:rPr>
        <w:t>to</w:t>
      </w:r>
      <w:r w:rsidRPr="00066113">
        <w:rPr>
          <w:rFonts w:cs="Arial"/>
          <w:szCs w:val="32"/>
        </w:rPr>
        <w:t xml:space="preserve"> the box at the top. This illustrates the connections and relationships in the </w:t>
      </w:r>
      <w:r w:rsidR="00232B3B" w:rsidRPr="00066113">
        <w:rPr>
          <w:rFonts w:cs="Arial"/>
          <w:szCs w:val="32"/>
        </w:rPr>
        <w:t xml:space="preserve">current </w:t>
      </w:r>
      <w:r w:rsidRPr="00066113">
        <w:rPr>
          <w:rFonts w:cs="Arial"/>
          <w:szCs w:val="32"/>
        </w:rPr>
        <w:t>single three-way contract.</w:t>
      </w:r>
    </w:p>
    <w:p w14:paraId="7C793675" w14:textId="77777777" w:rsidR="00026564" w:rsidRPr="00066113" w:rsidRDefault="00026564" w:rsidP="00B73F9C">
      <w:pPr>
        <w:pStyle w:val="Heading2"/>
      </w:pPr>
      <w:r w:rsidRPr="00066113">
        <w:t xml:space="preserve">Slide 6: </w:t>
      </w:r>
      <w:r w:rsidR="009969C3" w:rsidRPr="00066113">
        <w:t>Dual Eligible Special Needs Plan (D-SNP)</w:t>
      </w:r>
    </w:p>
    <w:p w14:paraId="512B1206" w14:textId="77777777" w:rsidR="00026564" w:rsidRPr="00D972BC" w:rsidRDefault="00026564" w:rsidP="00D972BC">
      <w:pPr>
        <w:pStyle w:val="NormalWeb"/>
        <w:spacing w:before="0" w:beforeAutospacing="0" w:after="0" w:afterAutospacing="0"/>
        <w:rPr>
          <w:rFonts w:ascii="Arial" w:hAnsi="Arial" w:cs="Arial"/>
          <w:sz w:val="36"/>
          <w:szCs w:val="36"/>
        </w:rPr>
      </w:pPr>
    </w:p>
    <w:p w14:paraId="7C5F6331" w14:textId="77777777" w:rsidR="009969C3" w:rsidRPr="00066113" w:rsidRDefault="009969C3" w:rsidP="00D972BC">
      <w:pPr>
        <w:rPr>
          <w:rFonts w:cs="Arial"/>
          <w:szCs w:val="32"/>
        </w:rPr>
      </w:pPr>
      <w:r w:rsidRPr="00066113">
        <w:rPr>
          <w:rFonts w:cs="Arial"/>
          <w:b/>
          <w:bCs/>
          <w:szCs w:val="32"/>
        </w:rPr>
        <w:t>Note</w:t>
      </w:r>
      <w:r w:rsidRPr="00066113">
        <w:rPr>
          <w:rFonts w:cs="Arial"/>
          <w:szCs w:val="32"/>
        </w:rPr>
        <w:t xml:space="preserve">:  this slide contains an organization chart with two boxes at the top – one for CMS (Medicare Contract) and one for MassHealth (Medicaid Contract). There are three boxes under the top boxes, one for each plan (United Healthcare, Tufts Health Unify, and Commonwealth Care Alliance). There are </w:t>
      </w:r>
      <w:r w:rsidR="00581163" w:rsidRPr="00066113">
        <w:rPr>
          <w:rFonts w:cs="Arial"/>
          <w:szCs w:val="32"/>
        </w:rPr>
        <w:t xml:space="preserve">then </w:t>
      </w:r>
      <w:r w:rsidRPr="00066113">
        <w:rPr>
          <w:rFonts w:cs="Arial"/>
          <w:szCs w:val="32"/>
        </w:rPr>
        <w:t xml:space="preserve">two-headed arrows connecting each plan to CMS and to </w:t>
      </w:r>
      <w:r w:rsidR="00581163" w:rsidRPr="00066113">
        <w:rPr>
          <w:rFonts w:cs="Arial"/>
          <w:szCs w:val="32"/>
        </w:rPr>
        <w:t>MassHealth and</w:t>
      </w:r>
      <w:r w:rsidRPr="00066113">
        <w:rPr>
          <w:rFonts w:cs="Arial"/>
          <w:szCs w:val="32"/>
        </w:rPr>
        <w:t xml:space="preserve"> connecting CMS and MassHealth. This illustrates the connections and relationships in the Dual Eligible Special Needs Plan (D-SNP)</w:t>
      </w:r>
      <w:r w:rsidR="00581163" w:rsidRPr="00066113">
        <w:rPr>
          <w:rFonts w:cs="Arial"/>
          <w:szCs w:val="32"/>
        </w:rPr>
        <w:t xml:space="preserve"> contract</w:t>
      </w:r>
      <w:r w:rsidRPr="00066113">
        <w:rPr>
          <w:rFonts w:cs="Arial"/>
          <w:szCs w:val="32"/>
        </w:rPr>
        <w:t>.</w:t>
      </w:r>
    </w:p>
    <w:p w14:paraId="726D4808" w14:textId="77777777" w:rsidR="00026564" w:rsidRPr="00066113" w:rsidRDefault="00026564" w:rsidP="00B73F9C">
      <w:pPr>
        <w:pStyle w:val="Heading2"/>
      </w:pPr>
      <w:r w:rsidRPr="00066113">
        <w:t>Slide 7: Medicare and Medicaid Benefit Integration</w:t>
      </w:r>
    </w:p>
    <w:p w14:paraId="65715736" w14:textId="77777777" w:rsidR="00026564" w:rsidRPr="00D972BC" w:rsidRDefault="00026564" w:rsidP="00D972BC">
      <w:pPr>
        <w:rPr>
          <w:rFonts w:cs="Arial"/>
          <w:sz w:val="36"/>
          <w:szCs w:val="36"/>
        </w:rPr>
      </w:pPr>
      <w:r w:rsidRPr="00D972BC">
        <w:rPr>
          <w:rFonts w:cs="Arial"/>
          <w:sz w:val="36"/>
          <w:szCs w:val="36"/>
        </w:rPr>
        <w:t xml:space="preserve"> </w:t>
      </w:r>
      <w:r w:rsidR="00066113">
        <w:rPr>
          <w:rFonts w:cs="Arial"/>
          <w:sz w:val="36"/>
          <w:szCs w:val="36"/>
        </w:rPr>
        <w:t>Title slide only</w:t>
      </w:r>
    </w:p>
    <w:p w14:paraId="482B99A5" w14:textId="77777777" w:rsidR="00026564" w:rsidRPr="00066113" w:rsidRDefault="00026564" w:rsidP="00B73F9C">
      <w:pPr>
        <w:pStyle w:val="Heading2"/>
      </w:pPr>
      <w:r w:rsidRPr="00066113">
        <w:rPr>
          <w:rStyle w:val="Heading1Char"/>
          <w:b/>
          <w:bCs/>
          <w:sz w:val="36"/>
        </w:rPr>
        <w:t xml:space="preserve">Slide 8: </w:t>
      </w:r>
      <w:r w:rsidRPr="00066113">
        <w:t>Medicare and Medicaid Benefit Integration Examples</w:t>
      </w:r>
    </w:p>
    <w:p w14:paraId="4BB21F6A" w14:textId="77777777" w:rsidR="005A0C89" w:rsidRDefault="005A0C89" w:rsidP="00B73F9C">
      <w:pPr>
        <w:pStyle w:val="Heading2"/>
      </w:pPr>
      <w:r>
        <w:t>First Example:</w:t>
      </w:r>
    </w:p>
    <w:p w14:paraId="0B6C027F" w14:textId="77777777" w:rsidR="00026564" w:rsidRPr="00066113" w:rsidRDefault="00026564" w:rsidP="00D972BC">
      <w:pPr>
        <w:rPr>
          <w:rFonts w:cs="Arial"/>
          <w:szCs w:val="32"/>
        </w:rPr>
      </w:pPr>
      <w:r w:rsidRPr="00066113">
        <w:rPr>
          <w:rFonts w:cs="Arial"/>
          <w:szCs w:val="32"/>
        </w:rPr>
        <w:t xml:space="preserve">A person in the hospital needs two ventilators when transitioning home. One ventilator is for home use, the other is portable to enable the person to navigate independently using their wheelchair in the community. </w:t>
      </w:r>
    </w:p>
    <w:p w14:paraId="49A88592" w14:textId="77777777" w:rsidR="00026564" w:rsidRPr="00066113" w:rsidRDefault="00026564" w:rsidP="00D972BC">
      <w:pPr>
        <w:rPr>
          <w:rFonts w:cs="Arial"/>
          <w:szCs w:val="32"/>
        </w:rPr>
      </w:pPr>
      <w:r w:rsidRPr="00066113">
        <w:rPr>
          <w:rFonts w:cs="Arial"/>
          <w:szCs w:val="32"/>
        </w:rPr>
        <w:t xml:space="preserve">Under the most generous benefit provision, both pieces of equipment are authorized. The person can transition back to the community without languishing in the hospital waiting for appeals processes to run their course. </w:t>
      </w:r>
    </w:p>
    <w:p w14:paraId="61191E29" w14:textId="77777777" w:rsidR="005A0C89" w:rsidRDefault="005A0C89" w:rsidP="00D972BC">
      <w:pPr>
        <w:rPr>
          <w:rFonts w:cs="Arial"/>
          <w:sz w:val="36"/>
          <w:szCs w:val="36"/>
        </w:rPr>
      </w:pPr>
    </w:p>
    <w:p w14:paraId="1BA6E8DB" w14:textId="77777777" w:rsidR="005A0C89" w:rsidRPr="00D972BC" w:rsidRDefault="005A0C89" w:rsidP="00B73F9C">
      <w:pPr>
        <w:pStyle w:val="Heading2"/>
      </w:pPr>
      <w:r>
        <w:t>Second Example:</w:t>
      </w:r>
    </w:p>
    <w:p w14:paraId="6D3FEADA" w14:textId="77777777" w:rsidR="00026564" w:rsidRPr="00066113" w:rsidRDefault="00026564" w:rsidP="00D972BC">
      <w:pPr>
        <w:rPr>
          <w:rFonts w:cs="Arial"/>
          <w:szCs w:val="32"/>
        </w:rPr>
      </w:pPr>
      <w:r w:rsidRPr="00066113">
        <w:rPr>
          <w:rFonts w:cs="Arial"/>
          <w:szCs w:val="32"/>
        </w:rPr>
        <w:t xml:space="preserve">A person needs a new wheelchair. The person’s current and previous wheelchairs had elevating seats. The elevating seat is important to prevent exacerbation of the person’s current condition and to support the present independent living goals. </w:t>
      </w:r>
    </w:p>
    <w:p w14:paraId="4821B078" w14:textId="77777777" w:rsidR="00026564" w:rsidRPr="00066113" w:rsidRDefault="00026564" w:rsidP="00D972BC">
      <w:pPr>
        <w:numPr>
          <w:ilvl w:val="3"/>
          <w:numId w:val="12"/>
        </w:numPr>
        <w:rPr>
          <w:rFonts w:cs="Arial"/>
          <w:szCs w:val="32"/>
        </w:rPr>
      </w:pPr>
      <w:r w:rsidRPr="00066113">
        <w:rPr>
          <w:rFonts w:cs="Arial"/>
          <w:szCs w:val="32"/>
        </w:rPr>
        <w:t xml:space="preserve">What would be covered by Medicare? </w:t>
      </w:r>
    </w:p>
    <w:p w14:paraId="4F7BCE6C" w14:textId="77777777" w:rsidR="00026564" w:rsidRPr="00066113" w:rsidRDefault="00026564" w:rsidP="00D972BC">
      <w:pPr>
        <w:numPr>
          <w:ilvl w:val="3"/>
          <w:numId w:val="12"/>
        </w:numPr>
        <w:rPr>
          <w:rFonts w:cs="Arial"/>
          <w:szCs w:val="32"/>
        </w:rPr>
      </w:pPr>
      <w:r w:rsidRPr="00066113">
        <w:rPr>
          <w:rFonts w:cs="Arial"/>
          <w:szCs w:val="32"/>
        </w:rPr>
        <w:t>What would be covered by MassHealth?</w:t>
      </w:r>
    </w:p>
    <w:p w14:paraId="5BAAF57A" w14:textId="77777777" w:rsidR="00026564" w:rsidRPr="00066113" w:rsidRDefault="00026564" w:rsidP="00D972BC">
      <w:pPr>
        <w:numPr>
          <w:ilvl w:val="3"/>
          <w:numId w:val="12"/>
        </w:numPr>
        <w:rPr>
          <w:rFonts w:cs="Arial"/>
          <w:szCs w:val="32"/>
        </w:rPr>
      </w:pPr>
      <w:r w:rsidRPr="00066113">
        <w:rPr>
          <w:rFonts w:cs="Arial"/>
          <w:szCs w:val="32"/>
        </w:rPr>
        <w:t>What will plans do to combine Medicare and MassHealth benefits seamlessly and ensure the plan utilizes One Care flexibly benefit as needed?</w:t>
      </w:r>
    </w:p>
    <w:p w14:paraId="489826E8" w14:textId="77777777" w:rsidR="00026564" w:rsidRPr="00D972BC" w:rsidRDefault="00026564" w:rsidP="00B73F9C">
      <w:pPr>
        <w:pStyle w:val="Heading2"/>
      </w:pPr>
      <w:r w:rsidRPr="00D972BC">
        <w:t>Slide 9:  Medicare and Medicaid Benefit Integration Discussion</w:t>
      </w:r>
    </w:p>
    <w:p w14:paraId="1019671A" w14:textId="77777777" w:rsidR="00026564" w:rsidRPr="00066113" w:rsidRDefault="00026564" w:rsidP="00D972BC">
      <w:pPr>
        <w:pStyle w:val="NormalWeb"/>
        <w:numPr>
          <w:ilvl w:val="0"/>
          <w:numId w:val="13"/>
        </w:numPr>
        <w:spacing w:before="0" w:beforeAutospacing="0" w:after="0" w:afterAutospacing="0"/>
        <w:rPr>
          <w:rFonts w:ascii="Arial" w:hAnsi="Arial" w:cs="Arial"/>
          <w:sz w:val="32"/>
          <w:szCs w:val="32"/>
        </w:rPr>
      </w:pPr>
      <w:r w:rsidRPr="00066113">
        <w:rPr>
          <w:rFonts w:ascii="Arial" w:hAnsi="Arial" w:cs="Arial"/>
          <w:sz w:val="32"/>
          <w:szCs w:val="32"/>
        </w:rPr>
        <w:t xml:space="preserve">How will CMS work with MassHealth to create a combined Medicare and Medicaid benefit package? </w:t>
      </w:r>
    </w:p>
    <w:p w14:paraId="39951B99" w14:textId="77777777" w:rsidR="00026564" w:rsidRPr="00066113" w:rsidRDefault="00026564" w:rsidP="00D972BC">
      <w:pPr>
        <w:pStyle w:val="NormalWeb"/>
        <w:numPr>
          <w:ilvl w:val="1"/>
          <w:numId w:val="13"/>
        </w:numPr>
        <w:spacing w:before="0" w:beforeAutospacing="0" w:after="0" w:afterAutospacing="0"/>
        <w:rPr>
          <w:rFonts w:ascii="Arial" w:hAnsi="Arial" w:cs="Arial"/>
          <w:sz w:val="32"/>
          <w:szCs w:val="32"/>
        </w:rPr>
      </w:pPr>
      <w:r w:rsidRPr="00066113">
        <w:rPr>
          <w:rFonts w:ascii="Arial" w:hAnsi="Arial" w:cs="Arial"/>
          <w:sz w:val="32"/>
          <w:szCs w:val="32"/>
        </w:rPr>
        <w:t xml:space="preserve">What would be covered by Medicare? </w:t>
      </w:r>
    </w:p>
    <w:p w14:paraId="28509D8A" w14:textId="77777777" w:rsidR="00026564" w:rsidRPr="00066113" w:rsidRDefault="00026564" w:rsidP="00D972BC">
      <w:pPr>
        <w:pStyle w:val="NormalWeb"/>
        <w:numPr>
          <w:ilvl w:val="1"/>
          <w:numId w:val="13"/>
        </w:numPr>
        <w:spacing w:before="0" w:beforeAutospacing="0" w:after="0" w:afterAutospacing="0"/>
        <w:rPr>
          <w:rFonts w:ascii="Arial" w:hAnsi="Arial" w:cs="Arial"/>
          <w:sz w:val="32"/>
          <w:szCs w:val="32"/>
        </w:rPr>
      </w:pPr>
      <w:r w:rsidRPr="00066113">
        <w:rPr>
          <w:rFonts w:ascii="Arial" w:hAnsi="Arial" w:cs="Arial"/>
          <w:sz w:val="32"/>
          <w:szCs w:val="32"/>
        </w:rPr>
        <w:t>What would be covered by MassHealth?</w:t>
      </w:r>
    </w:p>
    <w:p w14:paraId="37B8929F" w14:textId="77777777" w:rsidR="00026564" w:rsidRPr="00066113" w:rsidRDefault="00026564" w:rsidP="00D972BC">
      <w:pPr>
        <w:pStyle w:val="NormalWeb"/>
        <w:numPr>
          <w:ilvl w:val="0"/>
          <w:numId w:val="13"/>
        </w:numPr>
        <w:spacing w:before="0" w:beforeAutospacing="0" w:after="0" w:afterAutospacing="0"/>
        <w:rPr>
          <w:rFonts w:ascii="Arial" w:hAnsi="Arial" w:cs="Arial"/>
          <w:sz w:val="32"/>
          <w:szCs w:val="32"/>
        </w:rPr>
      </w:pPr>
      <w:r w:rsidRPr="00066113">
        <w:rPr>
          <w:rFonts w:ascii="Arial" w:hAnsi="Arial" w:cs="Arial"/>
          <w:sz w:val="32"/>
          <w:szCs w:val="32"/>
        </w:rPr>
        <w:t>What does that combined benefit package look like to CMS? Will CMS work with MassHealth to create this benefit?</w:t>
      </w:r>
    </w:p>
    <w:p w14:paraId="3EDDAF49" w14:textId="77777777" w:rsidR="00026564" w:rsidRPr="00066113" w:rsidRDefault="00026564" w:rsidP="00D972BC">
      <w:pPr>
        <w:pStyle w:val="NormalWeb"/>
        <w:numPr>
          <w:ilvl w:val="0"/>
          <w:numId w:val="3"/>
        </w:numPr>
        <w:spacing w:before="0" w:beforeAutospacing="0" w:after="0" w:afterAutospacing="0"/>
        <w:rPr>
          <w:rFonts w:ascii="Arial" w:hAnsi="Arial" w:cs="Arial"/>
          <w:sz w:val="32"/>
          <w:szCs w:val="32"/>
        </w:rPr>
      </w:pPr>
      <w:r w:rsidRPr="00066113">
        <w:rPr>
          <w:rFonts w:ascii="Arial" w:hAnsi="Arial" w:cs="Arial"/>
          <w:sz w:val="32"/>
          <w:szCs w:val="32"/>
        </w:rPr>
        <w:t>What would you expect a plan to enact by combining these two benefits? Where One Care will articulate additional benefits, how will the plans be able to approach that?</w:t>
      </w:r>
    </w:p>
    <w:p w14:paraId="599A4EF9" w14:textId="77777777" w:rsidR="00026564" w:rsidRPr="00066113" w:rsidRDefault="00026564" w:rsidP="00D972BC">
      <w:pPr>
        <w:pStyle w:val="NormalWeb"/>
        <w:numPr>
          <w:ilvl w:val="0"/>
          <w:numId w:val="3"/>
        </w:numPr>
        <w:spacing w:before="0" w:beforeAutospacing="0" w:after="0" w:afterAutospacing="0"/>
        <w:rPr>
          <w:rFonts w:ascii="Arial" w:hAnsi="Arial" w:cs="Arial"/>
          <w:sz w:val="32"/>
          <w:szCs w:val="32"/>
        </w:rPr>
      </w:pPr>
      <w:r w:rsidRPr="00066113">
        <w:rPr>
          <w:rFonts w:ascii="Arial" w:hAnsi="Arial" w:cs="Arial"/>
          <w:sz w:val="32"/>
          <w:szCs w:val="32"/>
        </w:rPr>
        <w:t>How will CMS support shared savings to help pay for these benefits?</w:t>
      </w:r>
    </w:p>
    <w:p w14:paraId="0FD47CED" w14:textId="77777777" w:rsidR="00026564" w:rsidRPr="00066113" w:rsidRDefault="00026564" w:rsidP="00D972BC">
      <w:pPr>
        <w:pStyle w:val="NormalWeb"/>
        <w:numPr>
          <w:ilvl w:val="0"/>
          <w:numId w:val="3"/>
        </w:numPr>
        <w:spacing w:before="0" w:beforeAutospacing="0" w:after="0" w:afterAutospacing="0"/>
        <w:rPr>
          <w:rFonts w:ascii="Arial" w:hAnsi="Arial" w:cs="Arial"/>
          <w:sz w:val="32"/>
          <w:szCs w:val="32"/>
        </w:rPr>
      </w:pPr>
      <w:r w:rsidRPr="00066113">
        <w:rPr>
          <w:rFonts w:ascii="Arial" w:hAnsi="Arial" w:cs="Arial"/>
          <w:sz w:val="32"/>
          <w:szCs w:val="32"/>
        </w:rPr>
        <w:t>How will this impact the seamless integration that protects against extended wait times for services and equipment?</w:t>
      </w:r>
    </w:p>
    <w:p w14:paraId="65C95B19" w14:textId="77777777" w:rsidR="00026564" w:rsidRPr="00066113" w:rsidRDefault="00026564" w:rsidP="00B73F9C">
      <w:pPr>
        <w:pStyle w:val="Heading2"/>
      </w:pPr>
      <w:r w:rsidRPr="00066113">
        <w:t>Slide 10: Integrated Definitions of Terms and Guidelines</w:t>
      </w:r>
    </w:p>
    <w:p w14:paraId="78B8C776" w14:textId="77777777" w:rsidR="00026564" w:rsidRPr="00D972BC" w:rsidRDefault="00026564" w:rsidP="00D972BC">
      <w:pPr>
        <w:pStyle w:val="NormalWeb"/>
        <w:spacing w:before="0" w:beforeAutospacing="0" w:after="0" w:afterAutospacing="0"/>
        <w:rPr>
          <w:rFonts w:ascii="Arial" w:hAnsi="Arial" w:cs="Arial"/>
          <w:sz w:val="36"/>
          <w:szCs w:val="36"/>
        </w:rPr>
      </w:pPr>
      <w:r w:rsidRPr="00D972BC">
        <w:rPr>
          <w:rFonts w:ascii="Arial" w:hAnsi="Arial" w:cs="Arial"/>
          <w:sz w:val="36"/>
          <w:szCs w:val="36"/>
        </w:rPr>
        <w:t xml:space="preserve"> </w:t>
      </w:r>
      <w:r w:rsidR="00066113">
        <w:rPr>
          <w:rFonts w:ascii="Arial" w:hAnsi="Arial" w:cs="Arial"/>
          <w:sz w:val="36"/>
          <w:szCs w:val="36"/>
        </w:rPr>
        <w:t>Title slide only</w:t>
      </w:r>
    </w:p>
    <w:p w14:paraId="63C903F5" w14:textId="77777777" w:rsidR="00026564" w:rsidRPr="00066113" w:rsidRDefault="00026564" w:rsidP="00B73F9C">
      <w:pPr>
        <w:pStyle w:val="Heading2"/>
        <w:rPr>
          <w:sz w:val="32"/>
        </w:rPr>
      </w:pPr>
      <w:r w:rsidRPr="00066113">
        <w:t xml:space="preserve">Slide 11: Integrated Definitions of Terms and </w:t>
      </w:r>
      <w:r w:rsidRPr="00066113">
        <w:rPr>
          <w:sz w:val="32"/>
        </w:rPr>
        <w:t>Guidelines Examples</w:t>
      </w:r>
    </w:p>
    <w:p w14:paraId="31A9C537" w14:textId="77777777" w:rsidR="00026564" w:rsidRPr="00066113" w:rsidRDefault="00026564" w:rsidP="00D972BC">
      <w:pPr>
        <w:rPr>
          <w:rFonts w:cs="Arial"/>
          <w:szCs w:val="32"/>
        </w:rPr>
      </w:pPr>
      <w:r w:rsidRPr="00066113">
        <w:rPr>
          <w:rFonts w:cs="Arial"/>
          <w:szCs w:val="32"/>
        </w:rPr>
        <w:t>Terms that may have different definitions when One Care becomes a D-SNP:</w:t>
      </w:r>
    </w:p>
    <w:p w14:paraId="58FFA872" w14:textId="77777777" w:rsidR="00026564" w:rsidRPr="00066113" w:rsidRDefault="00026564" w:rsidP="00D972BC">
      <w:pPr>
        <w:numPr>
          <w:ilvl w:val="1"/>
          <w:numId w:val="4"/>
        </w:numPr>
        <w:rPr>
          <w:rFonts w:cs="Arial"/>
          <w:szCs w:val="32"/>
        </w:rPr>
      </w:pPr>
      <w:r w:rsidRPr="00066113">
        <w:rPr>
          <w:rFonts w:cs="Arial"/>
          <w:szCs w:val="32"/>
        </w:rPr>
        <w:t>Medically Complex Populations</w:t>
      </w:r>
    </w:p>
    <w:p w14:paraId="62EDF29B" w14:textId="77777777" w:rsidR="00026564" w:rsidRPr="00066113" w:rsidRDefault="00026564" w:rsidP="00D972BC">
      <w:pPr>
        <w:numPr>
          <w:ilvl w:val="1"/>
          <w:numId w:val="4"/>
        </w:numPr>
        <w:rPr>
          <w:rFonts w:cs="Arial"/>
          <w:szCs w:val="32"/>
        </w:rPr>
      </w:pPr>
      <w:r w:rsidRPr="00066113">
        <w:rPr>
          <w:rFonts w:cs="Arial"/>
          <w:szCs w:val="32"/>
        </w:rPr>
        <w:t xml:space="preserve">Medical Necessity  </w:t>
      </w:r>
    </w:p>
    <w:p w14:paraId="5D81124D" w14:textId="77777777" w:rsidR="00026564" w:rsidRPr="00066113" w:rsidRDefault="00026564" w:rsidP="00D972BC">
      <w:pPr>
        <w:numPr>
          <w:ilvl w:val="1"/>
          <w:numId w:val="4"/>
        </w:numPr>
        <w:rPr>
          <w:rFonts w:cs="Arial"/>
          <w:szCs w:val="32"/>
        </w:rPr>
      </w:pPr>
      <w:r w:rsidRPr="00066113">
        <w:rPr>
          <w:rFonts w:cs="Arial"/>
          <w:szCs w:val="32"/>
        </w:rPr>
        <w:t>Determination of Need</w:t>
      </w:r>
    </w:p>
    <w:p w14:paraId="3BA806B0" w14:textId="77777777" w:rsidR="00026564" w:rsidRPr="00D972BC" w:rsidRDefault="00026564" w:rsidP="00B73F9C">
      <w:pPr>
        <w:pStyle w:val="Heading2"/>
      </w:pPr>
      <w:r w:rsidRPr="00D972BC">
        <w:t>Example</w:t>
      </w:r>
    </w:p>
    <w:p w14:paraId="38156B4D" w14:textId="77777777" w:rsidR="00026564" w:rsidRPr="00066113" w:rsidRDefault="00026564" w:rsidP="00D972BC">
      <w:pPr>
        <w:rPr>
          <w:rFonts w:cs="Arial"/>
          <w:szCs w:val="32"/>
        </w:rPr>
      </w:pPr>
      <w:r w:rsidRPr="00066113">
        <w:rPr>
          <w:rFonts w:cs="Arial"/>
          <w:szCs w:val="32"/>
        </w:rPr>
        <w:t>A person uses a high-end circulating mattress for eight years. The mattress was authorized after the person had been hospitalized twice in one year for decubitus ulcers. The person has not had a decubitus ulcer since the mattress was purchased. The mattress is no longer functioning properly and needs to be replaced.</w:t>
      </w:r>
    </w:p>
    <w:p w14:paraId="28C228E3" w14:textId="77777777" w:rsidR="00026564" w:rsidRPr="00066113" w:rsidRDefault="00026564" w:rsidP="00B73F9C">
      <w:pPr>
        <w:pStyle w:val="Heading2"/>
      </w:pPr>
      <w:r w:rsidRPr="00066113">
        <w:rPr>
          <w:rStyle w:val="Heading1Char"/>
          <w:b/>
          <w:bCs/>
          <w:sz w:val="36"/>
        </w:rPr>
        <w:t xml:space="preserve">Slide 12: </w:t>
      </w:r>
      <w:r w:rsidRPr="00066113">
        <w:t>Integrated Definitions of Terms and Guidelines Discussion</w:t>
      </w:r>
    </w:p>
    <w:p w14:paraId="3BA763FB" w14:textId="77777777" w:rsidR="00026564" w:rsidRPr="00066113" w:rsidRDefault="00026564" w:rsidP="00D972BC">
      <w:pPr>
        <w:numPr>
          <w:ilvl w:val="0"/>
          <w:numId w:val="14"/>
        </w:numPr>
        <w:rPr>
          <w:rFonts w:cs="Arial"/>
          <w:szCs w:val="32"/>
        </w:rPr>
      </w:pPr>
      <w:r w:rsidRPr="00066113">
        <w:rPr>
          <w:rFonts w:cs="Arial"/>
          <w:szCs w:val="32"/>
        </w:rPr>
        <w:t xml:space="preserve">Which definitions and guidelines (Medicare, MassHealth or existing One Care) do you expect plans to use in delivering care to members? </w:t>
      </w:r>
    </w:p>
    <w:p w14:paraId="1FB37405" w14:textId="77777777" w:rsidR="00026564" w:rsidRPr="00066113" w:rsidRDefault="00026564" w:rsidP="00D972BC">
      <w:pPr>
        <w:numPr>
          <w:ilvl w:val="1"/>
          <w:numId w:val="14"/>
        </w:numPr>
        <w:rPr>
          <w:rFonts w:cs="Arial"/>
          <w:szCs w:val="32"/>
        </w:rPr>
      </w:pPr>
      <w:r w:rsidRPr="00066113">
        <w:rPr>
          <w:rFonts w:cs="Arial"/>
          <w:szCs w:val="32"/>
        </w:rPr>
        <w:t xml:space="preserve">How will changes in the D-SNP definition of terms like </w:t>
      </w:r>
      <w:r w:rsidRPr="00066113">
        <w:rPr>
          <w:rFonts w:cs="Arial"/>
          <w:i/>
          <w:iCs/>
          <w:szCs w:val="32"/>
        </w:rPr>
        <w:t xml:space="preserve">medical necessity </w:t>
      </w:r>
      <w:r w:rsidRPr="00066113">
        <w:rPr>
          <w:rFonts w:cs="Arial"/>
          <w:szCs w:val="32"/>
        </w:rPr>
        <w:t xml:space="preserve">and </w:t>
      </w:r>
      <w:r w:rsidRPr="00066113">
        <w:rPr>
          <w:rFonts w:cs="Arial"/>
          <w:i/>
          <w:iCs/>
          <w:szCs w:val="32"/>
        </w:rPr>
        <w:t xml:space="preserve">determination of need </w:t>
      </w:r>
      <w:r w:rsidRPr="00066113">
        <w:rPr>
          <w:rFonts w:cs="Arial"/>
          <w:szCs w:val="32"/>
        </w:rPr>
        <w:t xml:space="preserve">impact member access to services at the right time, in the right place, by the right provider, and in the appropriate manner? </w:t>
      </w:r>
    </w:p>
    <w:p w14:paraId="4276A381" w14:textId="77777777" w:rsidR="00026564" w:rsidRPr="00066113" w:rsidRDefault="00026564" w:rsidP="00D972BC">
      <w:pPr>
        <w:numPr>
          <w:ilvl w:val="1"/>
          <w:numId w:val="14"/>
        </w:numPr>
        <w:rPr>
          <w:rFonts w:cs="Arial"/>
          <w:szCs w:val="32"/>
        </w:rPr>
      </w:pPr>
      <w:r w:rsidRPr="00066113">
        <w:rPr>
          <w:rFonts w:cs="Arial"/>
          <w:szCs w:val="32"/>
        </w:rPr>
        <w:t xml:space="preserve">How will CMS reconcile the differences? </w:t>
      </w:r>
    </w:p>
    <w:p w14:paraId="5C6B74D6" w14:textId="77777777" w:rsidR="00026564" w:rsidRPr="00066113" w:rsidRDefault="00026564" w:rsidP="00D972BC">
      <w:pPr>
        <w:numPr>
          <w:ilvl w:val="0"/>
          <w:numId w:val="14"/>
        </w:numPr>
        <w:rPr>
          <w:rFonts w:cs="Arial"/>
          <w:szCs w:val="32"/>
        </w:rPr>
      </w:pPr>
      <w:r w:rsidRPr="00066113">
        <w:rPr>
          <w:rFonts w:cs="Arial"/>
          <w:szCs w:val="32"/>
        </w:rPr>
        <w:t>How will prior authorization / utilization management processes change in the D-SNP model?</w:t>
      </w:r>
    </w:p>
    <w:p w14:paraId="216E21F1" w14:textId="77777777" w:rsidR="00026564" w:rsidRPr="00066113" w:rsidRDefault="00026564" w:rsidP="00D972BC">
      <w:pPr>
        <w:numPr>
          <w:ilvl w:val="1"/>
          <w:numId w:val="14"/>
        </w:numPr>
        <w:rPr>
          <w:rFonts w:cs="Arial"/>
          <w:szCs w:val="32"/>
        </w:rPr>
      </w:pPr>
      <w:r w:rsidRPr="00066113">
        <w:rPr>
          <w:rFonts w:cs="Arial"/>
          <w:szCs w:val="32"/>
        </w:rPr>
        <w:t xml:space="preserve">How will decisions be made under the D-SNP model? </w:t>
      </w:r>
    </w:p>
    <w:p w14:paraId="1918D91E" w14:textId="77777777" w:rsidR="00026564" w:rsidRPr="00066113" w:rsidRDefault="00026564" w:rsidP="00D972BC">
      <w:pPr>
        <w:numPr>
          <w:ilvl w:val="1"/>
          <w:numId w:val="14"/>
        </w:numPr>
        <w:rPr>
          <w:rFonts w:cs="Arial"/>
          <w:szCs w:val="32"/>
        </w:rPr>
      </w:pPr>
      <w:r w:rsidRPr="00066113">
        <w:rPr>
          <w:rFonts w:cs="Arial"/>
          <w:szCs w:val="32"/>
        </w:rPr>
        <w:t xml:space="preserve">Will the care plan still impact determination of need? </w:t>
      </w:r>
    </w:p>
    <w:p w14:paraId="694E2113" w14:textId="77777777" w:rsidR="00026564" w:rsidRPr="00066113" w:rsidRDefault="00026564" w:rsidP="00D972BC">
      <w:pPr>
        <w:numPr>
          <w:ilvl w:val="1"/>
          <w:numId w:val="14"/>
        </w:numPr>
        <w:rPr>
          <w:rFonts w:cs="Arial"/>
          <w:szCs w:val="32"/>
        </w:rPr>
      </w:pPr>
      <w:r w:rsidRPr="00066113">
        <w:rPr>
          <w:rFonts w:cs="Arial"/>
          <w:szCs w:val="32"/>
        </w:rPr>
        <w:t>Will it continue to be seamless to the consumer?</w:t>
      </w:r>
    </w:p>
    <w:p w14:paraId="7557B32F" w14:textId="77777777" w:rsidR="00026564" w:rsidRPr="00066113" w:rsidRDefault="00026564" w:rsidP="00D972BC">
      <w:pPr>
        <w:numPr>
          <w:ilvl w:val="1"/>
          <w:numId w:val="14"/>
        </w:numPr>
        <w:rPr>
          <w:rFonts w:cs="Arial"/>
          <w:szCs w:val="32"/>
        </w:rPr>
      </w:pPr>
      <w:r w:rsidRPr="00066113">
        <w:rPr>
          <w:rFonts w:cs="Arial"/>
          <w:szCs w:val="32"/>
        </w:rPr>
        <w:t xml:space="preserve">Will services be delayed? </w:t>
      </w:r>
    </w:p>
    <w:p w14:paraId="408217BF" w14:textId="77777777" w:rsidR="00026564" w:rsidRPr="00066113" w:rsidRDefault="00026564" w:rsidP="00B73F9C">
      <w:pPr>
        <w:pStyle w:val="Heading2"/>
      </w:pPr>
      <w:r w:rsidRPr="00066113">
        <w:t>Slide 13: Integrated Communication</w:t>
      </w:r>
    </w:p>
    <w:p w14:paraId="59D5D606" w14:textId="77777777" w:rsidR="00026564" w:rsidRDefault="00066113" w:rsidP="00D972BC">
      <w:pPr>
        <w:pStyle w:val="NormalWeb"/>
        <w:spacing w:before="0" w:beforeAutospacing="0" w:after="0" w:afterAutospacing="0"/>
        <w:rPr>
          <w:rFonts w:ascii="Arial" w:hAnsi="Arial" w:cs="Arial"/>
          <w:sz w:val="36"/>
          <w:szCs w:val="36"/>
        </w:rPr>
      </w:pPr>
      <w:r>
        <w:rPr>
          <w:rFonts w:ascii="Arial" w:hAnsi="Arial" w:cs="Arial"/>
          <w:sz w:val="36"/>
          <w:szCs w:val="36"/>
        </w:rPr>
        <w:t>Title slide only</w:t>
      </w:r>
    </w:p>
    <w:p w14:paraId="7B8083A3" w14:textId="77777777" w:rsidR="00026564" w:rsidRPr="00066113" w:rsidRDefault="00026564" w:rsidP="00B73F9C">
      <w:pPr>
        <w:pStyle w:val="Heading2"/>
      </w:pPr>
      <w:r w:rsidRPr="00066113">
        <w:t>Slide 14: Integrated Communication Examples</w:t>
      </w:r>
    </w:p>
    <w:p w14:paraId="0C46EDCB" w14:textId="77777777" w:rsidR="00026564" w:rsidRDefault="00026564" w:rsidP="00D972BC">
      <w:pPr>
        <w:rPr>
          <w:rFonts w:cs="Arial"/>
          <w:sz w:val="36"/>
          <w:szCs w:val="36"/>
        </w:rPr>
      </w:pPr>
    </w:p>
    <w:p w14:paraId="181D35AD" w14:textId="77777777" w:rsidR="00026564" w:rsidRPr="00066113" w:rsidRDefault="00026564" w:rsidP="00E610F1">
      <w:pPr>
        <w:pStyle w:val="ListParagraph"/>
        <w:numPr>
          <w:ilvl w:val="0"/>
          <w:numId w:val="31"/>
        </w:numPr>
        <w:rPr>
          <w:rFonts w:cs="Arial"/>
          <w:szCs w:val="32"/>
        </w:rPr>
      </w:pPr>
      <w:r w:rsidRPr="00066113">
        <w:rPr>
          <w:rFonts w:cs="Arial"/>
          <w:szCs w:val="32"/>
        </w:rPr>
        <w:t xml:space="preserve">A person needs a root canal to preserve a front tooth. Medicare does not cover this service. One Care/MassHealth does cover this service. </w:t>
      </w:r>
    </w:p>
    <w:p w14:paraId="33A0F8C7" w14:textId="77777777" w:rsidR="00E610F1" w:rsidRPr="00066113" w:rsidRDefault="00026564" w:rsidP="00E610F1">
      <w:pPr>
        <w:numPr>
          <w:ilvl w:val="1"/>
          <w:numId w:val="5"/>
        </w:numPr>
        <w:rPr>
          <w:rFonts w:cs="Arial"/>
          <w:szCs w:val="32"/>
        </w:rPr>
      </w:pPr>
      <w:r w:rsidRPr="00066113">
        <w:rPr>
          <w:rFonts w:cs="Arial"/>
          <w:szCs w:val="32"/>
        </w:rPr>
        <w:t>Will the person and the provider receive multiple letters from the plan and Medicare with some letters containing denials and others containing approvals?</w:t>
      </w:r>
    </w:p>
    <w:p w14:paraId="4174B658" w14:textId="77777777" w:rsidR="00026564" w:rsidRPr="00066113" w:rsidRDefault="00026564" w:rsidP="00E610F1">
      <w:pPr>
        <w:pStyle w:val="ListParagraph"/>
        <w:numPr>
          <w:ilvl w:val="0"/>
          <w:numId w:val="5"/>
        </w:numPr>
        <w:rPr>
          <w:rFonts w:cs="Arial"/>
          <w:szCs w:val="32"/>
        </w:rPr>
      </w:pPr>
      <w:r w:rsidRPr="00066113">
        <w:rPr>
          <w:rFonts w:cs="Arial"/>
          <w:szCs w:val="32"/>
        </w:rPr>
        <w:t>Medicare model materials specify language that must be included in notices – such as information about copayments for services. One Care does not have any copays and including this language in notices to One Care members would be very confusing for members.</w:t>
      </w:r>
    </w:p>
    <w:p w14:paraId="358435D2" w14:textId="77777777" w:rsidR="00026564" w:rsidRPr="00066113" w:rsidRDefault="00026564" w:rsidP="00E610F1">
      <w:pPr>
        <w:pStyle w:val="ListParagraph"/>
        <w:numPr>
          <w:ilvl w:val="0"/>
          <w:numId w:val="5"/>
        </w:numPr>
        <w:rPr>
          <w:rFonts w:cs="Arial"/>
          <w:szCs w:val="32"/>
        </w:rPr>
      </w:pPr>
      <w:r w:rsidRPr="00066113">
        <w:rPr>
          <w:rFonts w:cs="Arial"/>
          <w:szCs w:val="32"/>
        </w:rPr>
        <w:t>One Care materials can advertise “no pay” to avoid confusion that exists in Medicare national template materials that imply out-of-pocket expenses.</w:t>
      </w:r>
    </w:p>
    <w:p w14:paraId="2C1189B0" w14:textId="77777777" w:rsidR="00026564" w:rsidRPr="00066113" w:rsidRDefault="00026564" w:rsidP="00E610F1">
      <w:pPr>
        <w:numPr>
          <w:ilvl w:val="0"/>
          <w:numId w:val="6"/>
        </w:numPr>
        <w:rPr>
          <w:rFonts w:cs="Arial"/>
          <w:szCs w:val="32"/>
        </w:rPr>
      </w:pPr>
      <w:r w:rsidRPr="00066113">
        <w:rPr>
          <w:rFonts w:cs="Arial"/>
          <w:szCs w:val="32"/>
        </w:rPr>
        <w:t>To avoid this confusion, it is essential that CMS templates meet the population base needs of One Care members and are aligned with MassHealth templates created in collaboration with the IC.</w:t>
      </w:r>
    </w:p>
    <w:p w14:paraId="37DBFAF5" w14:textId="77777777" w:rsidR="00026564" w:rsidRPr="00066113" w:rsidRDefault="00026564" w:rsidP="00D972BC">
      <w:pPr>
        <w:numPr>
          <w:ilvl w:val="1"/>
          <w:numId w:val="6"/>
        </w:numPr>
        <w:rPr>
          <w:rFonts w:cs="Arial"/>
          <w:szCs w:val="32"/>
        </w:rPr>
      </w:pPr>
      <w:r w:rsidRPr="00066113">
        <w:rPr>
          <w:rFonts w:cs="Arial"/>
          <w:szCs w:val="32"/>
        </w:rPr>
        <w:t xml:space="preserve">CMS national templates must be adapted to reflect One Care rules. </w:t>
      </w:r>
    </w:p>
    <w:p w14:paraId="0D375090" w14:textId="77777777" w:rsidR="00026564" w:rsidRPr="00066113" w:rsidRDefault="00026564" w:rsidP="00B73F9C">
      <w:pPr>
        <w:pStyle w:val="Heading2"/>
      </w:pPr>
      <w:r w:rsidRPr="00066113">
        <w:rPr>
          <w:rStyle w:val="Heading1Char"/>
          <w:b/>
          <w:bCs/>
          <w:sz w:val="36"/>
        </w:rPr>
        <w:t xml:space="preserve">Slide 15: </w:t>
      </w:r>
      <w:r w:rsidRPr="00066113">
        <w:t>Integrated Communication Questions</w:t>
      </w:r>
    </w:p>
    <w:p w14:paraId="1E1A69B3" w14:textId="77777777" w:rsidR="00026564" w:rsidRPr="00066113" w:rsidRDefault="00026564" w:rsidP="00D972BC">
      <w:pPr>
        <w:numPr>
          <w:ilvl w:val="0"/>
          <w:numId w:val="7"/>
        </w:numPr>
        <w:rPr>
          <w:rFonts w:cs="Arial"/>
          <w:szCs w:val="32"/>
        </w:rPr>
      </w:pPr>
      <w:r w:rsidRPr="00066113">
        <w:rPr>
          <w:rFonts w:cs="Arial"/>
          <w:szCs w:val="32"/>
        </w:rPr>
        <w:t xml:space="preserve">How will CMS ensure seamless communication from the plan to members? </w:t>
      </w:r>
    </w:p>
    <w:p w14:paraId="7655B325" w14:textId="77777777" w:rsidR="00026564" w:rsidRPr="00066113" w:rsidRDefault="00026564" w:rsidP="00D972BC">
      <w:pPr>
        <w:numPr>
          <w:ilvl w:val="0"/>
          <w:numId w:val="7"/>
        </w:numPr>
        <w:rPr>
          <w:rFonts w:cs="Arial"/>
          <w:szCs w:val="32"/>
        </w:rPr>
      </w:pPr>
      <w:r w:rsidRPr="00066113">
        <w:rPr>
          <w:rFonts w:cs="Arial"/>
          <w:szCs w:val="32"/>
        </w:rPr>
        <w:t>Under the current contract, all communication between the plans and members is seamlessly integrated. Will this continue, or will members receive multiple mailings from their plans, CMS, or MassHealth?</w:t>
      </w:r>
    </w:p>
    <w:p w14:paraId="50C67858" w14:textId="77777777" w:rsidR="00026564" w:rsidRPr="00066113" w:rsidRDefault="00026564" w:rsidP="00D972BC">
      <w:pPr>
        <w:numPr>
          <w:ilvl w:val="0"/>
          <w:numId w:val="15"/>
        </w:numPr>
        <w:rPr>
          <w:rFonts w:cs="Arial"/>
          <w:szCs w:val="32"/>
        </w:rPr>
      </w:pPr>
      <w:r w:rsidRPr="00066113">
        <w:rPr>
          <w:rFonts w:cs="Arial"/>
          <w:szCs w:val="32"/>
        </w:rPr>
        <w:t>The IC worked with MassHealth to create language for Integrated Service Denial / Modification Notices. Will those notices continue to be used after the transition?</w:t>
      </w:r>
    </w:p>
    <w:p w14:paraId="6903A301" w14:textId="77777777" w:rsidR="00026564" w:rsidRPr="00066113" w:rsidRDefault="00026564" w:rsidP="00B73F9C">
      <w:pPr>
        <w:pStyle w:val="Heading2"/>
      </w:pPr>
      <w:r w:rsidRPr="00066113">
        <w:t>Slide 16: Prescription Drug Benefits</w:t>
      </w:r>
    </w:p>
    <w:p w14:paraId="4B9151CD" w14:textId="77777777" w:rsidR="00026564" w:rsidRPr="00D972BC" w:rsidRDefault="00026564" w:rsidP="00D972BC">
      <w:pPr>
        <w:pStyle w:val="NormalWeb"/>
        <w:spacing w:before="0" w:beforeAutospacing="0" w:after="0" w:afterAutospacing="0"/>
        <w:rPr>
          <w:rFonts w:ascii="Arial" w:hAnsi="Arial" w:cs="Arial"/>
          <w:sz w:val="36"/>
          <w:szCs w:val="36"/>
        </w:rPr>
      </w:pPr>
      <w:r w:rsidRPr="00D972BC">
        <w:rPr>
          <w:rFonts w:ascii="Arial" w:hAnsi="Arial" w:cs="Arial"/>
          <w:sz w:val="36"/>
          <w:szCs w:val="36"/>
        </w:rPr>
        <w:t xml:space="preserve"> </w:t>
      </w:r>
      <w:r w:rsidR="00066113">
        <w:rPr>
          <w:rFonts w:ascii="Arial" w:hAnsi="Arial" w:cs="Arial"/>
          <w:sz w:val="36"/>
          <w:szCs w:val="36"/>
        </w:rPr>
        <w:t>Title slide only</w:t>
      </w:r>
    </w:p>
    <w:p w14:paraId="20FC09A7" w14:textId="77777777" w:rsidR="00026564" w:rsidRPr="00066113" w:rsidRDefault="00026564" w:rsidP="00066113">
      <w:pPr>
        <w:pStyle w:val="Heading1"/>
      </w:pPr>
      <w:r w:rsidRPr="00066113">
        <w:t>Slide 17: Prescription Drug Benefits Example / Discussion</w:t>
      </w:r>
    </w:p>
    <w:p w14:paraId="000B1FE4" w14:textId="77777777" w:rsidR="00026564" w:rsidRPr="00066113" w:rsidRDefault="00026564" w:rsidP="00E610F1">
      <w:pPr>
        <w:pStyle w:val="ListParagraph"/>
        <w:numPr>
          <w:ilvl w:val="0"/>
          <w:numId w:val="33"/>
        </w:numPr>
        <w:rPr>
          <w:rFonts w:cs="Arial"/>
          <w:szCs w:val="32"/>
        </w:rPr>
      </w:pPr>
      <w:r w:rsidRPr="00066113">
        <w:rPr>
          <w:rFonts w:cs="Arial"/>
          <w:szCs w:val="32"/>
        </w:rPr>
        <w:t xml:space="preserve">A person is prescribed Olanzapine by a provider to treat anorexia. Medicare does not cover the medication, but the medication is covered by MassHealth. However, when the person goes to the </w:t>
      </w:r>
      <w:r w:rsidR="00E610F1" w:rsidRPr="00066113">
        <w:rPr>
          <w:rFonts w:cs="Arial"/>
          <w:szCs w:val="32"/>
        </w:rPr>
        <w:t>pharmacy,</w:t>
      </w:r>
      <w:r w:rsidRPr="00066113">
        <w:rPr>
          <w:rFonts w:cs="Arial"/>
          <w:szCs w:val="32"/>
        </w:rPr>
        <w:t xml:space="preserve"> they are told that their health plan does not cover that medication.</w:t>
      </w:r>
    </w:p>
    <w:p w14:paraId="45D32799" w14:textId="77777777" w:rsidR="00026564" w:rsidRPr="00066113" w:rsidRDefault="00026564" w:rsidP="00D972BC">
      <w:pPr>
        <w:numPr>
          <w:ilvl w:val="0"/>
          <w:numId w:val="16"/>
        </w:numPr>
        <w:rPr>
          <w:rFonts w:cs="Arial"/>
          <w:szCs w:val="32"/>
        </w:rPr>
      </w:pPr>
      <w:r w:rsidRPr="00066113">
        <w:rPr>
          <w:rFonts w:cs="Arial"/>
          <w:szCs w:val="32"/>
        </w:rPr>
        <w:t xml:space="preserve">How do we ensure member access to all Medicare and MassHealth covered drug benefits including </w:t>
      </w:r>
      <w:r w:rsidR="00E610F1" w:rsidRPr="00066113">
        <w:rPr>
          <w:rFonts w:cs="Arial"/>
          <w:szCs w:val="32"/>
        </w:rPr>
        <w:t>over the counter medication</w:t>
      </w:r>
      <w:r w:rsidRPr="00066113">
        <w:rPr>
          <w:rFonts w:cs="Arial"/>
          <w:szCs w:val="32"/>
        </w:rPr>
        <w:t xml:space="preserve"> benefits? </w:t>
      </w:r>
    </w:p>
    <w:p w14:paraId="50A2F425" w14:textId="77777777" w:rsidR="00026564" w:rsidRPr="00066113" w:rsidRDefault="00026564" w:rsidP="00B73F9C">
      <w:pPr>
        <w:pStyle w:val="Heading2"/>
      </w:pPr>
      <w:r w:rsidRPr="00066113">
        <w:rPr>
          <w:rStyle w:val="Heading1Char"/>
          <w:b/>
          <w:bCs/>
          <w:sz w:val="36"/>
        </w:rPr>
        <w:t xml:space="preserve">Slide 18: </w:t>
      </w:r>
      <w:r w:rsidR="005D1B62" w:rsidRPr="00066113">
        <w:t>Flexible Benefits</w:t>
      </w:r>
    </w:p>
    <w:p w14:paraId="167D1592" w14:textId="77777777" w:rsidR="00026564" w:rsidRPr="00D972BC" w:rsidRDefault="00026564" w:rsidP="00E069C4">
      <w:r w:rsidRPr="00D972BC">
        <w:t xml:space="preserve"> </w:t>
      </w:r>
      <w:r w:rsidR="00E069C4">
        <w:t>Title slide only</w:t>
      </w:r>
    </w:p>
    <w:p w14:paraId="57B14B9E" w14:textId="77777777" w:rsidR="00026564" w:rsidRPr="00E069C4" w:rsidRDefault="00026564" w:rsidP="00B73F9C">
      <w:pPr>
        <w:pStyle w:val="Heading2"/>
      </w:pPr>
      <w:r w:rsidRPr="00E069C4">
        <w:t xml:space="preserve">Slide 19: </w:t>
      </w:r>
      <w:r w:rsidR="005D1B62" w:rsidRPr="00E069C4">
        <w:t>Flexible Benefits Example</w:t>
      </w:r>
    </w:p>
    <w:p w14:paraId="47AED479" w14:textId="77777777" w:rsidR="007D2A85" w:rsidRPr="00E069C4" w:rsidRDefault="005D1B62" w:rsidP="00E069C4">
      <w:pPr>
        <w:spacing w:after="240"/>
      </w:pPr>
      <w:r w:rsidRPr="00D972BC">
        <w:t>Flexible benefits are important to covering services for persons with high social determinants of health / (health related social needs), long term services and supports, and behavioral health needs.</w:t>
      </w:r>
    </w:p>
    <w:p w14:paraId="191A0B43" w14:textId="77777777" w:rsidR="00E610F1" w:rsidRPr="007D2A85" w:rsidRDefault="007D2A85" w:rsidP="00B73F9C">
      <w:pPr>
        <w:pStyle w:val="Heading2"/>
      </w:pPr>
      <w:r w:rsidRPr="007D2A85">
        <w:t>Example</w:t>
      </w:r>
    </w:p>
    <w:p w14:paraId="172ED2FF" w14:textId="77777777" w:rsidR="005D1B62" w:rsidRPr="00E069C4" w:rsidRDefault="005D1B62" w:rsidP="00E610F1">
      <w:pPr>
        <w:pStyle w:val="NormalWeb"/>
        <w:numPr>
          <w:ilvl w:val="0"/>
          <w:numId w:val="16"/>
        </w:numPr>
        <w:spacing w:before="0" w:beforeAutospacing="0" w:after="0" w:afterAutospacing="0"/>
        <w:rPr>
          <w:rFonts w:ascii="Arial" w:hAnsi="Arial" w:cs="Arial"/>
          <w:sz w:val="32"/>
          <w:szCs w:val="32"/>
        </w:rPr>
      </w:pPr>
      <w:r w:rsidRPr="00E069C4">
        <w:rPr>
          <w:rFonts w:ascii="Arial" w:hAnsi="Arial" w:cs="Arial"/>
          <w:sz w:val="32"/>
          <w:szCs w:val="32"/>
        </w:rPr>
        <w:t xml:space="preserve">Due to workforce shortages, people needing day habilitation services are left at home with no alternative services. It seems plans are not providing flexible benefits to address the unmet needs faced by these individuals. This is of particular concern for persons with complex social needs who may be experiencing isolation. </w:t>
      </w:r>
    </w:p>
    <w:p w14:paraId="7A614950" w14:textId="77777777" w:rsidR="00026564" w:rsidRPr="00E069C4" w:rsidRDefault="00026564" w:rsidP="00B73F9C">
      <w:pPr>
        <w:pStyle w:val="Heading2"/>
      </w:pPr>
      <w:r w:rsidRPr="00E069C4">
        <w:t xml:space="preserve">Slide 20: </w:t>
      </w:r>
      <w:r w:rsidR="005D1B62" w:rsidRPr="00E069C4">
        <w:t>Flexible Benefits Discussion</w:t>
      </w:r>
    </w:p>
    <w:p w14:paraId="0146899D" w14:textId="77777777" w:rsidR="007D2A85" w:rsidRPr="00E069C4" w:rsidRDefault="007D2A85" w:rsidP="007D2A85">
      <w:pPr>
        <w:pStyle w:val="NormalWeb"/>
        <w:numPr>
          <w:ilvl w:val="0"/>
          <w:numId w:val="34"/>
        </w:numPr>
        <w:spacing w:before="0"/>
        <w:rPr>
          <w:rFonts w:ascii="Arial" w:hAnsi="Arial" w:cs="Arial"/>
          <w:sz w:val="32"/>
          <w:szCs w:val="32"/>
        </w:rPr>
      </w:pPr>
      <w:r w:rsidRPr="00E069C4">
        <w:rPr>
          <w:rFonts w:ascii="Arial" w:hAnsi="Arial" w:cs="Arial"/>
          <w:sz w:val="32"/>
          <w:szCs w:val="32"/>
        </w:rPr>
        <w:t>How will CMS ensure flexible benefits continue in a transparent way when One Care becomes a D-SNP?</w:t>
      </w:r>
    </w:p>
    <w:p w14:paraId="0A19EFC8" w14:textId="77777777" w:rsidR="007D2A85" w:rsidRPr="00E069C4" w:rsidRDefault="007D2A85" w:rsidP="007D2A85">
      <w:pPr>
        <w:pStyle w:val="NormalWeb"/>
        <w:numPr>
          <w:ilvl w:val="1"/>
          <w:numId w:val="34"/>
        </w:numPr>
        <w:rPr>
          <w:rFonts w:ascii="Arial" w:hAnsi="Arial" w:cs="Arial"/>
          <w:sz w:val="32"/>
          <w:szCs w:val="32"/>
        </w:rPr>
      </w:pPr>
      <w:r w:rsidRPr="00E069C4">
        <w:rPr>
          <w:rFonts w:ascii="Arial" w:hAnsi="Arial" w:cs="Arial"/>
          <w:sz w:val="32"/>
          <w:szCs w:val="32"/>
        </w:rPr>
        <w:t>What will they look like?</w:t>
      </w:r>
    </w:p>
    <w:p w14:paraId="2010716C" w14:textId="77777777" w:rsidR="007D2A85" w:rsidRPr="00E069C4" w:rsidRDefault="007D2A85" w:rsidP="007D2A85">
      <w:pPr>
        <w:pStyle w:val="NormalWeb"/>
        <w:numPr>
          <w:ilvl w:val="0"/>
          <w:numId w:val="34"/>
        </w:numPr>
        <w:rPr>
          <w:rFonts w:ascii="Arial" w:hAnsi="Arial" w:cs="Arial"/>
          <w:sz w:val="32"/>
          <w:szCs w:val="32"/>
        </w:rPr>
      </w:pPr>
      <w:r w:rsidRPr="00E069C4">
        <w:rPr>
          <w:rFonts w:ascii="Arial" w:hAnsi="Arial" w:cs="Arial"/>
          <w:sz w:val="32"/>
          <w:szCs w:val="32"/>
        </w:rPr>
        <w:t xml:space="preserve">Will CMS maintain rebalancing / shared savings for MassHealth to protect member access to services such as Flexible Benefits? </w:t>
      </w:r>
    </w:p>
    <w:p w14:paraId="31DC1031" w14:textId="77777777" w:rsidR="007D2A85" w:rsidRPr="00E069C4" w:rsidRDefault="007D2A85" w:rsidP="007D2A85">
      <w:pPr>
        <w:pStyle w:val="NormalWeb"/>
        <w:numPr>
          <w:ilvl w:val="1"/>
          <w:numId w:val="34"/>
        </w:numPr>
        <w:rPr>
          <w:rFonts w:ascii="Arial" w:hAnsi="Arial" w:cs="Arial"/>
          <w:sz w:val="32"/>
          <w:szCs w:val="32"/>
        </w:rPr>
      </w:pPr>
      <w:r w:rsidRPr="00E069C4">
        <w:rPr>
          <w:rFonts w:ascii="Arial" w:hAnsi="Arial" w:cs="Arial"/>
          <w:sz w:val="32"/>
          <w:szCs w:val="32"/>
        </w:rPr>
        <w:t xml:space="preserve">If no, what contracting mechanisms will CMS use to protect One Care members from cost-shifting contracting practices that will lead to reduced access to flexible benefits? </w:t>
      </w:r>
    </w:p>
    <w:p w14:paraId="626602B9" w14:textId="77777777" w:rsidR="007D2A85" w:rsidRPr="00E069C4" w:rsidRDefault="007D2A85" w:rsidP="007D2A85">
      <w:pPr>
        <w:pStyle w:val="NormalWeb"/>
        <w:numPr>
          <w:ilvl w:val="0"/>
          <w:numId w:val="34"/>
        </w:numPr>
        <w:rPr>
          <w:rFonts w:ascii="Arial" w:hAnsi="Arial" w:cs="Arial"/>
          <w:sz w:val="32"/>
          <w:szCs w:val="32"/>
        </w:rPr>
      </w:pPr>
      <w:r w:rsidRPr="00E069C4">
        <w:rPr>
          <w:rFonts w:ascii="Arial" w:hAnsi="Arial" w:cs="Arial"/>
          <w:sz w:val="32"/>
          <w:szCs w:val="32"/>
        </w:rPr>
        <w:t>How will flexible benefits be funded when One Care is a D-SNP?</w:t>
      </w:r>
    </w:p>
    <w:p w14:paraId="7E83705F" w14:textId="77777777" w:rsidR="007D2A85" w:rsidRPr="00E069C4" w:rsidRDefault="007D2A85" w:rsidP="007D2A85">
      <w:pPr>
        <w:pStyle w:val="NormalWeb"/>
        <w:numPr>
          <w:ilvl w:val="1"/>
          <w:numId w:val="34"/>
        </w:numPr>
        <w:rPr>
          <w:rFonts w:ascii="Arial" w:hAnsi="Arial" w:cs="Arial"/>
          <w:sz w:val="32"/>
          <w:szCs w:val="32"/>
        </w:rPr>
      </w:pPr>
      <w:r w:rsidRPr="00E069C4">
        <w:rPr>
          <w:rFonts w:ascii="Arial" w:hAnsi="Arial" w:cs="Arial"/>
          <w:sz w:val="32"/>
          <w:szCs w:val="32"/>
        </w:rPr>
        <w:t>How will CMS support shared savings to help pay for these benefits?</w:t>
      </w:r>
    </w:p>
    <w:p w14:paraId="137AEA18" w14:textId="77777777" w:rsidR="00026564" w:rsidRPr="00E069C4" w:rsidRDefault="00026564" w:rsidP="00B73F9C">
      <w:pPr>
        <w:pStyle w:val="Heading2"/>
      </w:pPr>
      <w:r w:rsidRPr="00E069C4">
        <w:t xml:space="preserve">Slide 21: </w:t>
      </w:r>
      <w:r w:rsidR="005D1B62" w:rsidRPr="00E069C4">
        <w:t>Implementation Council Role</w:t>
      </w:r>
    </w:p>
    <w:p w14:paraId="6D735EAD" w14:textId="77777777" w:rsidR="00026564" w:rsidRPr="00D972BC" w:rsidRDefault="00E069C4" w:rsidP="00D972BC">
      <w:pPr>
        <w:rPr>
          <w:rFonts w:cs="Arial"/>
          <w:sz w:val="36"/>
          <w:szCs w:val="36"/>
        </w:rPr>
      </w:pPr>
      <w:r>
        <w:rPr>
          <w:rFonts w:cs="Arial"/>
          <w:sz w:val="36"/>
          <w:szCs w:val="36"/>
        </w:rPr>
        <w:t>Title slide only</w:t>
      </w:r>
    </w:p>
    <w:p w14:paraId="7E040961" w14:textId="77777777" w:rsidR="00026564" w:rsidRPr="00E069C4" w:rsidRDefault="00026564" w:rsidP="00B73F9C">
      <w:pPr>
        <w:pStyle w:val="Heading2"/>
      </w:pPr>
      <w:r w:rsidRPr="00E069C4">
        <w:rPr>
          <w:rStyle w:val="Heading1Char"/>
          <w:b/>
          <w:bCs/>
          <w:sz w:val="36"/>
        </w:rPr>
        <w:t xml:space="preserve">Slide 22: </w:t>
      </w:r>
      <w:r w:rsidR="005D1B62" w:rsidRPr="00E069C4">
        <w:t>Implementation Council (IC) Role Examples</w:t>
      </w:r>
    </w:p>
    <w:p w14:paraId="7BE8DC39" w14:textId="77777777" w:rsidR="007D2A85" w:rsidRPr="00E069C4" w:rsidRDefault="007D2A85" w:rsidP="007D2A85">
      <w:pPr>
        <w:numPr>
          <w:ilvl w:val="0"/>
          <w:numId w:val="35"/>
        </w:numPr>
        <w:rPr>
          <w:rFonts w:cs="Arial"/>
          <w:szCs w:val="32"/>
        </w:rPr>
      </w:pPr>
      <w:r w:rsidRPr="00E069C4">
        <w:rPr>
          <w:rFonts w:cs="Arial"/>
          <w:szCs w:val="32"/>
        </w:rPr>
        <w:t>Consumer engagement is central to One Care Model and the IC is a key partner in reaching consumer voices.</w:t>
      </w:r>
    </w:p>
    <w:p w14:paraId="2F557F01" w14:textId="77777777" w:rsidR="007D2A85" w:rsidRPr="00E069C4" w:rsidRDefault="007D2A85" w:rsidP="007D2A85">
      <w:pPr>
        <w:numPr>
          <w:ilvl w:val="0"/>
          <w:numId w:val="35"/>
        </w:numPr>
        <w:rPr>
          <w:rFonts w:cs="Arial"/>
          <w:szCs w:val="32"/>
        </w:rPr>
      </w:pPr>
      <w:r w:rsidRPr="00E069C4">
        <w:rPr>
          <w:rFonts w:cs="Arial"/>
          <w:szCs w:val="32"/>
        </w:rPr>
        <w:t xml:space="preserve">For years, MassHealth and the IC have worked closely to develop contract language that strengthens One Care member access to needed providers and services. </w:t>
      </w:r>
    </w:p>
    <w:p w14:paraId="7DF60C6C" w14:textId="77777777" w:rsidR="007D2A85" w:rsidRPr="00E069C4" w:rsidRDefault="007D2A85" w:rsidP="007D2A85">
      <w:pPr>
        <w:numPr>
          <w:ilvl w:val="0"/>
          <w:numId w:val="35"/>
        </w:numPr>
        <w:rPr>
          <w:rFonts w:cs="Arial"/>
          <w:szCs w:val="32"/>
        </w:rPr>
      </w:pPr>
      <w:r w:rsidRPr="00E069C4">
        <w:rPr>
          <w:rFonts w:cs="Arial"/>
          <w:szCs w:val="32"/>
        </w:rPr>
        <w:t>The Care Model Focus Initiative (CMFI) was started by MassHealth to focus on opportunities for improvement that the IC has focused on including care coordination, LTSS denial process and oversight enhancements, member communications, and the LTS-C role.</w:t>
      </w:r>
    </w:p>
    <w:p w14:paraId="63477AE0" w14:textId="77777777" w:rsidR="00026564" w:rsidRPr="00E069C4" w:rsidRDefault="00026564" w:rsidP="00B73F9C">
      <w:pPr>
        <w:pStyle w:val="Heading2"/>
      </w:pPr>
      <w:r w:rsidRPr="00E069C4">
        <w:t xml:space="preserve">Slide 23: </w:t>
      </w:r>
      <w:r w:rsidR="005D1B62" w:rsidRPr="00E069C4">
        <w:t>Implementation Council (IC) Role Questions</w:t>
      </w:r>
    </w:p>
    <w:p w14:paraId="4841D617" w14:textId="77777777" w:rsidR="007D2A85" w:rsidRPr="00E069C4" w:rsidRDefault="007D2A85" w:rsidP="007D2A85">
      <w:pPr>
        <w:pStyle w:val="NormalWeb"/>
        <w:numPr>
          <w:ilvl w:val="0"/>
          <w:numId w:val="37"/>
        </w:numPr>
        <w:spacing w:before="0"/>
        <w:rPr>
          <w:rFonts w:ascii="Arial" w:hAnsi="Arial" w:cs="Arial"/>
          <w:sz w:val="32"/>
          <w:szCs w:val="32"/>
        </w:rPr>
      </w:pPr>
      <w:r w:rsidRPr="00E069C4">
        <w:rPr>
          <w:rFonts w:ascii="Arial" w:hAnsi="Arial" w:cs="Arial"/>
          <w:sz w:val="32"/>
          <w:szCs w:val="32"/>
        </w:rPr>
        <w:t>Will CMS work with MassHealth to include contractual provisions that require One Care plans to continue to engage with the IC? To reinvest a percentage of its earnings into financially supporting the IC?</w:t>
      </w:r>
    </w:p>
    <w:p w14:paraId="20BF0DB8" w14:textId="77777777" w:rsidR="007D2A85" w:rsidRPr="00E069C4" w:rsidRDefault="007D2A85" w:rsidP="007D2A85">
      <w:pPr>
        <w:pStyle w:val="NormalWeb"/>
        <w:numPr>
          <w:ilvl w:val="0"/>
          <w:numId w:val="37"/>
        </w:numPr>
        <w:spacing w:before="0"/>
        <w:rPr>
          <w:rFonts w:ascii="Arial" w:hAnsi="Arial" w:cs="Arial"/>
          <w:sz w:val="32"/>
          <w:szCs w:val="32"/>
        </w:rPr>
      </w:pPr>
      <w:r w:rsidRPr="00E069C4">
        <w:rPr>
          <w:rFonts w:ascii="Arial" w:hAnsi="Arial" w:cs="Arial"/>
          <w:sz w:val="32"/>
          <w:szCs w:val="32"/>
        </w:rPr>
        <w:t>How will CMS support ongoing One Care innovations like those developed through the Care Model Focus Initiative (CMFI)?</w:t>
      </w:r>
    </w:p>
    <w:p w14:paraId="5C7E0BC2" w14:textId="77777777" w:rsidR="00026564" w:rsidRPr="00E069C4" w:rsidRDefault="00026564" w:rsidP="00B73F9C">
      <w:pPr>
        <w:pStyle w:val="Heading2"/>
      </w:pPr>
      <w:r w:rsidRPr="00E069C4">
        <w:t xml:space="preserve">Slide 24: </w:t>
      </w:r>
      <w:r w:rsidR="005D1B62" w:rsidRPr="00E069C4">
        <w:t>Quality of Care and Reporting</w:t>
      </w:r>
    </w:p>
    <w:p w14:paraId="6A95E8FE" w14:textId="77777777" w:rsidR="005D1B62" w:rsidRPr="00D972BC" w:rsidRDefault="00E069C4" w:rsidP="00D972BC">
      <w:pPr>
        <w:rPr>
          <w:rFonts w:cs="Arial"/>
          <w:sz w:val="36"/>
          <w:szCs w:val="36"/>
        </w:rPr>
      </w:pPr>
      <w:r>
        <w:rPr>
          <w:rFonts w:cs="Arial"/>
          <w:sz w:val="36"/>
          <w:szCs w:val="36"/>
        </w:rPr>
        <w:t>Title slide only</w:t>
      </w:r>
    </w:p>
    <w:p w14:paraId="1418381C" w14:textId="77777777" w:rsidR="00026564" w:rsidRPr="00E069C4" w:rsidRDefault="00026564" w:rsidP="00B73F9C">
      <w:pPr>
        <w:pStyle w:val="Heading2"/>
      </w:pPr>
      <w:r w:rsidRPr="00E069C4">
        <w:rPr>
          <w:rStyle w:val="Heading1Char"/>
          <w:b/>
          <w:bCs/>
          <w:sz w:val="36"/>
        </w:rPr>
        <w:t xml:space="preserve">Slide 25: </w:t>
      </w:r>
      <w:r w:rsidR="005D1B62" w:rsidRPr="00E069C4">
        <w:t>Quality of Care and Reporting Questions</w:t>
      </w:r>
    </w:p>
    <w:p w14:paraId="002D49DD" w14:textId="77777777" w:rsidR="00026564" w:rsidRPr="00E069C4" w:rsidRDefault="00026564" w:rsidP="00D972BC">
      <w:pPr>
        <w:rPr>
          <w:rFonts w:cs="Arial"/>
          <w:szCs w:val="32"/>
        </w:rPr>
      </w:pPr>
    </w:p>
    <w:p w14:paraId="647765E5" w14:textId="77777777" w:rsidR="005D1B62" w:rsidRPr="00E069C4" w:rsidRDefault="005D1B62" w:rsidP="00D972BC">
      <w:pPr>
        <w:numPr>
          <w:ilvl w:val="0"/>
          <w:numId w:val="9"/>
        </w:numPr>
        <w:rPr>
          <w:rFonts w:cs="Arial"/>
          <w:szCs w:val="32"/>
        </w:rPr>
      </w:pPr>
      <w:r w:rsidRPr="00E069C4">
        <w:rPr>
          <w:rFonts w:cs="Arial"/>
          <w:szCs w:val="32"/>
        </w:rPr>
        <w:t xml:space="preserve">How will CMS increase accountability to the current quality measures in the MMP contract? What  quality measures other than CAHPS will CMS be using to measure the quality of plan performance? </w:t>
      </w:r>
    </w:p>
    <w:p w14:paraId="538CEE63" w14:textId="77777777" w:rsidR="005D1B62" w:rsidRPr="00E069C4" w:rsidRDefault="005D1B62" w:rsidP="00D972BC">
      <w:pPr>
        <w:numPr>
          <w:ilvl w:val="0"/>
          <w:numId w:val="9"/>
        </w:numPr>
        <w:rPr>
          <w:rFonts w:cs="Arial"/>
          <w:szCs w:val="32"/>
        </w:rPr>
      </w:pPr>
      <w:r w:rsidRPr="00E069C4">
        <w:rPr>
          <w:rFonts w:cs="Arial"/>
          <w:szCs w:val="32"/>
        </w:rPr>
        <w:t xml:space="preserve">How will CMS support MassHealth’s member-focused quality of care framework, using the rating category structure? </w:t>
      </w:r>
    </w:p>
    <w:p w14:paraId="60A23F47" w14:textId="77777777" w:rsidR="005D1B62" w:rsidRPr="00E069C4" w:rsidRDefault="005D1B62" w:rsidP="00D972BC">
      <w:pPr>
        <w:numPr>
          <w:ilvl w:val="1"/>
          <w:numId w:val="9"/>
        </w:numPr>
        <w:rPr>
          <w:rFonts w:cs="Arial"/>
          <w:szCs w:val="32"/>
        </w:rPr>
      </w:pPr>
      <w:r w:rsidRPr="00E069C4">
        <w:rPr>
          <w:rFonts w:cs="Arial"/>
          <w:szCs w:val="32"/>
        </w:rPr>
        <w:t>Will D-SNPs be required to track member rating categories and services received, to ensure members are getting the level of services they require?</w:t>
      </w:r>
    </w:p>
    <w:p w14:paraId="4B627589" w14:textId="77777777" w:rsidR="005D1B62" w:rsidRPr="00E069C4" w:rsidRDefault="005D1B62" w:rsidP="00D972BC">
      <w:pPr>
        <w:numPr>
          <w:ilvl w:val="0"/>
          <w:numId w:val="9"/>
        </w:numPr>
        <w:rPr>
          <w:rFonts w:cs="Arial"/>
          <w:szCs w:val="32"/>
        </w:rPr>
      </w:pPr>
      <w:r w:rsidRPr="00E069C4">
        <w:rPr>
          <w:rFonts w:cs="Arial"/>
          <w:szCs w:val="32"/>
        </w:rPr>
        <w:t>How will CMS integrate MassHealth quality measures in the development of star rating requirements that go beyond CAHPS measures that are population appropriate to One Care?</w:t>
      </w:r>
    </w:p>
    <w:p w14:paraId="1B43F472" w14:textId="77777777" w:rsidR="005D1B62" w:rsidRPr="00E069C4" w:rsidRDefault="005D1B62" w:rsidP="00D972BC">
      <w:pPr>
        <w:numPr>
          <w:ilvl w:val="0"/>
          <w:numId w:val="9"/>
        </w:numPr>
        <w:rPr>
          <w:rFonts w:cs="Arial"/>
          <w:szCs w:val="32"/>
        </w:rPr>
      </w:pPr>
      <w:r w:rsidRPr="00E069C4">
        <w:rPr>
          <w:rFonts w:cs="Arial"/>
          <w:szCs w:val="32"/>
        </w:rPr>
        <w:t xml:space="preserve">How will CMS ensure Medicare and MassHealth contracts have the necessary alignment to track approval </w:t>
      </w:r>
      <w:r w:rsidRPr="00E069C4">
        <w:rPr>
          <w:rFonts w:cs="Arial"/>
          <w:szCs w:val="32"/>
          <w:u w:val="single"/>
        </w:rPr>
        <w:t>and provision</w:t>
      </w:r>
      <w:r w:rsidRPr="00E069C4">
        <w:rPr>
          <w:rFonts w:cs="Arial"/>
          <w:szCs w:val="32"/>
        </w:rPr>
        <w:t xml:space="preserve"> of services?</w:t>
      </w:r>
    </w:p>
    <w:p w14:paraId="19056D91" w14:textId="77777777" w:rsidR="00026564" w:rsidRPr="00E069C4" w:rsidRDefault="00026564" w:rsidP="00B73F9C">
      <w:pPr>
        <w:pStyle w:val="Heading2"/>
      </w:pPr>
      <w:r w:rsidRPr="00E069C4">
        <w:t xml:space="preserve">Slide 26: </w:t>
      </w:r>
      <w:r w:rsidR="005D1B62" w:rsidRPr="00E069C4">
        <w:t>D-SNP Oversight</w:t>
      </w:r>
    </w:p>
    <w:p w14:paraId="00491757" w14:textId="77777777" w:rsidR="00026564" w:rsidRPr="00D972BC" w:rsidRDefault="00026564" w:rsidP="00D972BC">
      <w:pPr>
        <w:pStyle w:val="NormalWeb"/>
        <w:spacing w:before="0" w:beforeAutospacing="0" w:after="0" w:afterAutospacing="0"/>
        <w:rPr>
          <w:rFonts w:ascii="Arial" w:hAnsi="Arial" w:cs="Arial"/>
          <w:sz w:val="36"/>
          <w:szCs w:val="36"/>
        </w:rPr>
      </w:pPr>
      <w:r w:rsidRPr="00D972BC">
        <w:rPr>
          <w:rFonts w:ascii="Arial" w:hAnsi="Arial" w:cs="Arial"/>
          <w:sz w:val="36"/>
          <w:szCs w:val="36"/>
        </w:rPr>
        <w:t xml:space="preserve"> </w:t>
      </w:r>
      <w:r w:rsidR="00E069C4">
        <w:rPr>
          <w:rFonts w:ascii="Arial" w:hAnsi="Arial" w:cs="Arial"/>
          <w:sz w:val="36"/>
          <w:szCs w:val="36"/>
        </w:rPr>
        <w:t>Title slide only</w:t>
      </w:r>
    </w:p>
    <w:p w14:paraId="0F1118E9" w14:textId="77777777" w:rsidR="00026564" w:rsidRPr="00E069C4" w:rsidRDefault="00026564" w:rsidP="00B73F9C">
      <w:pPr>
        <w:pStyle w:val="Heading2"/>
      </w:pPr>
      <w:r w:rsidRPr="00E069C4">
        <w:t xml:space="preserve">Slide 27: </w:t>
      </w:r>
      <w:r w:rsidR="005D1B62" w:rsidRPr="00E069C4">
        <w:t>D-SNP Oversight Discussion</w:t>
      </w:r>
    </w:p>
    <w:p w14:paraId="1DF54DE2" w14:textId="77777777" w:rsidR="00026564" w:rsidRPr="00D972BC" w:rsidRDefault="00026564" w:rsidP="00D972BC">
      <w:pPr>
        <w:rPr>
          <w:rFonts w:cs="Arial"/>
          <w:sz w:val="36"/>
          <w:szCs w:val="36"/>
        </w:rPr>
      </w:pPr>
    </w:p>
    <w:p w14:paraId="66B99186" w14:textId="77777777" w:rsidR="00B03CD1" w:rsidRPr="00E069C4" w:rsidRDefault="00B03CD1" w:rsidP="00B03CD1">
      <w:pPr>
        <w:numPr>
          <w:ilvl w:val="0"/>
          <w:numId w:val="39"/>
        </w:numPr>
        <w:rPr>
          <w:rFonts w:cs="Arial"/>
          <w:szCs w:val="32"/>
        </w:rPr>
      </w:pPr>
      <w:r w:rsidRPr="00E069C4">
        <w:rPr>
          <w:rFonts w:cs="Arial"/>
          <w:szCs w:val="32"/>
        </w:rPr>
        <w:t xml:space="preserve">Medicare Advantage plans get increased risk-adjusted rates for complex care populations but are not providing evidence of having to deliver services to these populations. </w:t>
      </w:r>
    </w:p>
    <w:p w14:paraId="7810BD75" w14:textId="77777777" w:rsidR="00B03CD1" w:rsidRPr="00E069C4" w:rsidRDefault="00B03CD1" w:rsidP="00B03CD1">
      <w:pPr>
        <w:numPr>
          <w:ilvl w:val="0"/>
          <w:numId w:val="39"/>
        </w:numPr>
        <w:rPr>
          <w:rFonts w:cs="Arial"/>
          <w:szCs w:val="32"/>
        </w:rPr>
      </w:pPr>
      <w:r w:rsidRPr="00E069C4">
        <w:rPr>
          <w:rFonts w:cs="Arial"/>
          <w:szCs w:val="32"/>
        </w:rPr>
        <w:t xml:space="preserve">Disability advocates are concerned that: </w:t>
      </w:r>
    </w:p>
    <w:p w14:paraId="35413468" w14:textId="77777777" w:rsidR="00B03CD1" w:rsidRPr="00E069C4" w:rsidRDefault="00B03CD1" w:rsidP="00B03CD1">
      <w:pPr>
        <w:numPr>
          <w:ilvl w:val="1"/>
          <w:numId w:val="39"/>
        </w:numPr>
        <w:rPr>
          <w:rFonts w:cs="Arial"/>
          <w:szCs w:val="32"/>
        </w:rPr>
      </w:pPr>
      <w:r w:rsidRPr="00E069C4">
        <w:rPr>
          <w:rFonts w:cs="Arial"/>
          <w:szCs w:val="32"/>
        </w:rPr>
        <w:t>People eligible to receive services under the current risk adjustment rate are not getting the services they need</w:t>
      </w:r>
    </w:p>
    <w:p w14:paraId="218439D9" w14:textId="77777777" w:rsidR="00B03CD1" w:rsidRPr="00E069C4" w:rsidRDefault="00B03CD1" w:rsidP="00B03CD1">
      <w:pPr>
        <w:numPr>
          <w:ilvl w:val="1"/>
          <w:numId w:val="39"/>
        </w:numPr>
        <w:rPr>
          <w:rFonts w:cs="Arial"/>
          <w:szCs w:val="32"/>
        </w:rPr>
      </w:pPr>
      <w:r w:rsidRPr="00E069C4">
        <w:rPr>
          <w:rFonts w:cs="Arial"/>
          <w:szCs w:val="32"/>
        </w:rPr>
        <w:t>Capitation rates will be reduced in reaction to potential fraud, leading to reduced access to services for people who need higher level service.</w:t>
      </w:r>
    </w:p>
    <w:p w14:paraId="68ABF8EB" w14:textId="77777777" w:rsidR="00B03CD1" w:rsidRPr="00E069C4" w:rsidRDefault="00B03CD1" w:rsidP="00B03CD1">
      <w:pPr>
        <w:numPr>
          <w:ilvl w:val="0"/>
          <w:numId w:val="39"/>
        </w:numPr>
        <w:rPr>
          <w:rFonts w:cs="Arial"/>
          <w:szCs w:val="32"/>
        </w:rPr>
      </w:pPr>
      <w:r w:rsidRPr="00E069C4">
        <w:rPr>
          <w:rFonts w:cs="Arial"/>
          <w:szCs w:val="32"/>
        </w:rPr>
        <w:t xml:space="preserve">Advocates' concerns are heightened by: </w:t>
      </w:r>
    </w:p>
    <w:p w14:paraId="28794D54" w14:textId="77777777" w:rsidR="00B03CD1" w:rsidRPr="00E069C4" w:rsidRDefault="00B03CD1" w:rsidP="00B03CD1">
      <w:pPr>
        <w:numPr>
          <w:ilvl w:val="1"/>
          <w:numId w:val="39"/>
        </w:numPr>
        <w:rPr>
          <w:rFonts w:cs="Arial"/>
          <w:szCs w:val="32"/>
        </w:rPr>
      </w:pPr>
      <w:r w:rsidRPr="00E069C4">
        <w:rPr>
          <w:rFonts w:cs="Arial"/>
          <w:szCs w:val="32"/>
        </w:rPr>
        <w:t>Anecdotal evidence that plan utilization management processes do not always abide by the One Care “most generous payer requirement.” As a result, member DME, prescription, and other service requests are routinely modified or denied.”</w:t>
      </w:r>
    </w:p>
    <w:p w14:paraId="50984FF4" w14:textId="77777777" w:rsidR="00B03CD1" w:rsidRPr="00E069C4" w:rsidRDefault="00B03CD1" w:rsidP="00B03CD1">
      <w:pPr>
        <w:numPr>
          <w:ilvl w:val="1"/>
          <w:numId w:val="39"/>
        </w:numPr>
        <w:rPr>
          <w:rFonts w:cs="Arial"/>
          <w:szCs w:val="32"/>
        </w:rPr>
      </w:pPr>
      <w:r w:rsidRPr="00E069C4">
        <w:rPr>
          <w:rFonts w:cs="Arial"/>
          <w:szCs w:val="32"/>
        </w:rPr>
        <w:t>Inability to track gaps in the actual provision of services from approved services.</w:t>
      </w:r>
    </w:p>
    <w:p w14:paraId="7E402592" w14:textId="77777777" w:rsidR="00B03CD1" w:rsidRPr="00B03CD1" w:rsidRDefault="00B03CD1" w:rsidP="00B03CD1">
      <w:pPr>
        <w:numPr>
          <w:ilvl w:val="0"/>
          <w:numId w:val="39"/>
        </w:numPr>
        <w:rPr>
          <w:rFonts w:cs="Arial"/>
          <w:sz w:val="36"/>
          <w:szCs w:val="36"/>
        </w:rPr>
      </w:pPr>
      <w:r w:rsidRPr="00E069C4">
        <w:rPr>
          <w:rFonts w:cs="Arial"/>
          <w:szCs w:val="32"/>
        </w:rPr>
        <w:t>Plan capitated rates are based on risk categories. How will CMS ensure D-SNPs are addressing the needs of complex care populations at the level appropriate to the population’s risk scores?</w:t>
      </w:r>
      <w:r w:rsidRPr="00B03CD1">
        <w:rPr>
          <w:rFonts w:cs="Arial"/>
          <w:sz w:val="36"/>
          <w:szCs w:val="36"/>
        </w:rPr>
        <w:t xml:space="preserve"> </w:t>
      </w:r>
    </w:p>
    <w:p w14:paraId="7DEE3B63" w14:textId="77777777" w:rsidR="00026564" w:rsidRPr="00D972BC" w:rsidRDefault="00026564" w:rsidP="00B73F9C">
      <w:pPr>
        <w:pStyle w:val="Heading2"/>
      </w:pPr>
      <w:r w:rsidRPr="00D972BC">
        <w:rPr>
          <w:rStyle w:val="Heading1Char"/>
          <w:rFonts w:cs="Arial"/>
          <w:b/>
          <w:bCs/>
          <w:sz w:val="36"/>
          <w:szCs w:val="36"/>
        </w:rPr>
        <w:t xml:space="preserve">Slide 28: </w:t>
      </w:r>
      <w:r w:rsidR="005D1B62" w:rsidRPr="00D972BC">
        <w:t>Enrollment</w:t>
      </w:r>
    </w:p>
    <w:p w14:paraId="37692DCA" w14:textId="77777777" w:rsidR="00026564" w:rsidRPr="00D972BC" w:rsidRDefault="00026564" w:rsidP="00D972BC">
      <w:pPr>
        <w:rPr>
          <w:rFonts w:cs="Arial"/>
          <w:sz w:val="36"/>
          <w:szCs w:val="36"/>
        </w:rPr>
      </w:pPr>
      <w:r w:rsidRPr="00D972BC">
        <w:rPr>
          <w:rFonts w:cs="Arial"/>
          <w:sz w:val="36"/>
          <w:szCs w:val="36"/>
        </w:rPr>
        <w:t xml:space="preserve"> </w:t>
      </w:r>
      <w:r w:rsidR="00E069C4">
        <w:rPr>
          <w:rFonts w:cs="Arial"/>
          <w:sz w:val="36"/>
          <w:szCs w:val="36"/>
        </w:rPr>
        <w:t>Title slide only</w:t>
      </w:r>
    </w:p>
    <w:p w14:paraId="590E7CB7" w14:textId="77777777" w:rsidR="00026564" w:rsidRPr="00E069C4" w:rsidRDefault="00026564" w:rsidP="00B73F9C">
      <w:pPr>
        <w:pStyle w:val="Heading2"/>
      </w:pPr>
      <w:r w:rsidRPr="00E069C4">
        <w:t xml:space="preserve">Slide 29: </w:t>
      </w:r>
      <w:r w:rsidR="005D1B62" w:rsidRPr="00E069C4">
        <w:t>Enrollment Questions</w:t>
      </w:r>
    </w:p>
    <w:p w14:paraId="1BD36C9F" w14:textId="77777777" w:rsidR="00B03CD1" w:rsidRPr="00B73F9C" w:rsidRDefault="00B03CD1" w:rsidP="00E069C4">
      <w:pPr>
        <w:pStyle w:val="Heading1"/>
        <w:rPr>
          <w:sz w:val="30"/>
          <w:szCs w:val="30"/>
        </w:rPr>
      </w:pPr>
      <w:r w:rsidRPr="00B73F9C">
        <w:rPr>
          <w:sz w:val="30"/>
          <w:szCs w:val="30"/>
        </w:rPr>
        <w:t xml:space="preserve">MassHealth or an independent broker should have the authority to communicate with potential One Care members and determine plan enrollment in consultation with the IC. </w:t>
      </w:r>
    </w:p>
    <w:p w14:paraId="18FAD812" w14:textId="77777777" w:rsidR="00B03CD1" w:rsidRPr="00B73F9C" w:rsidRDefault="00B03CD1" w:rsidP="00E069C4">
      <w:pPr>
        <w:pStyle w:val="Heading1"/>
        <w:rPr>
          <w:sz w:val="30"/>
          <w:szCs w:val="30"/>
        </w:rPr>
      </w:pPr>
      <w:r w:rsidRPr="00B73F9C">
        <w:rPr>
          <w:sz w:val="30"/>
          <w:szCs w:val="30"/>
        </w:rPr>
        <w:t>How will CMS require plans network contracting practices to be based on provider quality and require plans to increase upper payment limits for providers tied to quality?</w:t>
      </w:r>
    </w:p>
    <w:p w14:paraId="6A3FE8E1" w14:textId="77777777" w:rsidR="00B03CD1" w:rsidRPr="00B73F9C" w:rsidRDefault="00B03CD1" w:rsidP="00E069C4">
      <w:pPr>
        <w:pStyle w:val="Heading1"/>
        <w:rPr>
          <w:sz w:val="30"/>
          <w:szCs w:val="30"/>
        </w:rPr>
      </w:pPr>
      <w:r w:rsidRPr="00B73F9C">
        <w:rPr>
          <w:sz w:val="30"/>
          <w:szCs w:val="30"/>
        </w:rPr>
        <w:t>What will CMS do to ensure the D-SNP annual enrollment cycle aligns with MassHealth’s annual enrollment cycle?</w:t>
      </w:r>
    </w:p>
    <w:p w14:paraId="30D5DE60" w14:textId="77777777" w:rsidR="00B03CD1" w:rsidRPr="00B73F9C" w:rsidRDefault="00B03CD1" w:rsidP="00E069C4">
      <w:pPr>
        <w:pStyle w:val="Heading1"/>
        <w:rPr>
          <w:sz w:val="30"/>
          <w:szCs w:val="30"/>
        </w:rPr>
      </w:pPr>
      <w:r w:rsidRPr="00B73F9C">
        <w:rPr>
          <w:sz w:val="30"/>
          <w:szCs w:val="30"/>
        </w:rPr>
        <w:t>How will CMS work with the IC and MassHealth to remove the barriers impeding trust in Medicare Advantage plans and member willingness to enroll voluntarily in One Care when it becomes a D-SNP?</w:t>
      </w:r>
    </w:p>
    <w:p w14:paraId="17C0CC2A" w14:textId="77777777" w:rsidR="00026564" w:rsidRPr="00E069C4" w:rsidRDefault="00026564" w:rsidP="00B73F9C">
      <w:pPr>
        <w:pStyle w:val="Heading2"/>
      </w:pPr>
      <w:r w:rsidRPr="00E069C4">
        <w:t xml:space="preserve">Slide 30: </w:t>
      </w:r>
      <w:r w:rsidR="005D1B62" w:rsidRPr="00E069C4">
        <w:t>Discussion Topics for Future Discussions</w:t>
      </w:r>
    </w:p>
    <w:p w14:paraId="5A651F14" w14:textId="77777777" w:rsidR="005D1B62" w:rsidRPr="00E069C4" w:rsidRDefault="005D1B62" w:rsidP="00D972BC">
      <w:pPr>
        <w:pStyle w:val="NormalWeb"/>
        <w:numPr>
          <w:ilvl w:val="0"/>
          <w:numId w:val="20"/>
        </w:numPr>
        <w:spacing w:before="0" w:beforeAutospacing="0" w:after="0" w:afterAutospacing="0"/>
        <w:rPr>
          <w:rFonts w:ascii="Arial" w:hAnsi="Arial" w:cs="Arial"/>
          <w:sz w:val="32"/>
          <w:szCs w:val="32"/>
        </w:rPr>
      </w:pPr>
      <w:r w:rsidRPr="00E069C4">
        <w:rPr>
          <w:rFonts w:ascii="Arial" w:hAnsi="Arial" w:cs="Arial"/>
          <w:sz w:val="32"/>
          <w:szCs w:val="32"/>
        </w:rPr>
        <w:t>Integrated Appeals</w:t>
      </w:r>
    </w:p>
    <w:p w14:paraId="74662877" w14:textId="77777777" w:rsidR="005D1B62" w:rsidRPr="00E069C4" w:rsidRDefault="005D1B62" w:rsidP="00D972BC">
      <w:pPr>
        <w:pStyle w:val="NormalWeb"/>
        <w:numPr>
          <w:ilvl w:val="0"/>
          <w:numId w:val="20"/>
        </w:numPr>
        <w:spacing w:before="0" w:beforeAutospacing="0" w:after="0" w:afterAutospacing="0"/>
        <w:rPr>
          <w:rFonts w:ascii="Arial" w:hAnsi="Arial" w:cs="Arial"/>
          <w:sz w:val="32"/>
          <w:szCs w:val="32"/>
        </w:rPr>
      </w:pPr>
      <w:r w:rsidRPr="00E069C4">
        <w:rPr>
          <w:rFonts w:ascii="Arial" w:hAnsi="Arial" w:cs="Arial"/>
          <w:sz w:val="32"/>
          <w:szCs w:val="32"/>
        </w:rPr>
        <w:t xml:space="preserve">Integrated Medical Loss Ratio (MLR) </w:t>
      </w:r>
    </w:p>
    <w:p w14:paraId="0E2B5425" w14:textId="77777777" w:rsidR="005D1B62" w:rsidRPr="00E069C4" w:rsidRDefault="005D1B62" w:rsidP="00D972BC">
      <w:pPr>
        <w:pStyle w:val="NormalWeb"/>
        <w:numPr>
          <w:ilvl w:val="0"/>
          <w:numId w:val="20"/>
        </w:numPr>
        <w:spacing w:before="0" w:beforeAutospacing="0" w:after="0" w:afterAutospacing="0"/>
        <w:rPr>
          <w:rFonts w:ascii="Arial" w:hAnsi="Arial" w:cs="Arial"/>
          <w:sz w:val="32"/>
          <w:szCs w:val="32"/>
        </w:rPr>
      </w:pPr>
      <w:r w:rsidRPr="00E069C4">
        <w:rPr>
          <w:rFonts w:ascii="Arial" w:hAnsi="Arial" w:cs="Arial"/>
          <w:sz w:val="32"/>
          <w:szCs w:val="32"/>
        </w:rPr>
        <w:t>State Medicaid Agency Contract (SMAC)</w:t>
      </w:r>
    </w:p>
    <w:p w14:paraId="2F47CD1C" w14:textId="77777777" w:rsidR="005D1B62" w:rsidRPr="00E069C4" w:rsidRDefault="005D1B62" w:rsidP="00D972BC">
      <w:pPr>
        <w:pStyle w:val="NormalWeb"/>
        <w:numPr>
          <w:ilvl w:val="0"/>
          <w:numId w:val="20"/>
        </w:numPr>
        <w:spacing w:before="0" w:beforeAutospacing="0" w:after="0" w:afterAutospacing="0"/>
        <w:rPr>
          <w:rFonts w:ascii="Arial" w:hAnsi="Arial" w:cs="Arial"/>
          <w:sz w:val="32"/>
          <w:szCs w:val="32"/>
        </w:rPr>
      </w:pPr>
      <w:r w:rsidRPr="00E069C4">
        <w:rPr>
          <w:rFonts w:ascii="Arial" w:hAnsi="Arial" w:cs="Arial"/>
          <w:sz w:val="32"/>
          <w:szCs w:val="32"/>
        </w:rPr>
        <w:t>Cost Shifting</w:t>
      </w:r>
    </w:p>
    <w:p w14:paraId="70947174" w14:textId="77777777" w:rsidR="005D1B62" w:rsidRPr="00E069C4" w:rsidRDefault="005D1B62" w:rsidP="00D972BC">
      <w:pPr>
        <w:pStyle w:val="NormalWeb"/>
        <w:numPr>
          <w:ilvl w:val="0"/>
          <w:numId w:val="20"/>
        </w:numPr>
        <w:spacing w:before="0" w:beforeAutospacing="0" w:after="0" w:afterAutospacing="0"/>
        <w:rPr>
          <w:rFonts w:ascii="Arial" w:hAnsi="Arial" w:cs="Arial"/>
          <w:sz w:val="32"/>
          <w:szCs w:val="32"/>
        </w:rPr>
      </w:pPr>
      <w:r w:rsidRPr="00E069C4">
        <w:rPr>
          <w:rFonts w:ascii="Arial" w:hAnsi="Arial" w:cs="Arial"/>
          <w:sz w:val="32"/>
          <w:szCs w:val="32"/>
        </w:rPr>
        <w:t>Financial Misalignment</w:t>
      </w:r>
    </w:p>
    <w:p w14:paraId="09D15785" w14:textId="77777777" w:rsidR="005D1B62" w:rsidRPr="00E069C4" w:rsidRDefault="005D1B62" w:rsidP="00D972BC">
      <w:pPr>
        <w:pStyle w:val="NormalWeb"/>
        <w:numPr>
          <w:ilvl w:val="0"/>
          <w:numId w:val="20"/>
        </w:numPr>
        <w:spacing w:before="0" w:beforeAutospacing="0" w:after="0" w:afterAutospacing="0"/>
        <w:rPr>
          <w:rFonts w:ascii="Arial" w:hAnsi="Arial" w:cs="Arial"/>
          <w:sz w:val="32"/>
          <w:szCs w:val="32"/>
        </w:rPr>
      </w:pPr>
      <w:r w:rsidRPr="00E069C4">
        <w:rPr>
          <w:rFonts w:ascii="Arial" w:hAnsi="Arial" w:cs="Arial"/>
          <w:sz w:val="32"/>
          <w:szCs w:val="32"/>
        </w:rPr>
        <w:t xml:space="preserve">Defining the Care Coordination Role </w:t>
      </w:r>
    </w:p>
    <w:p w14:paraId="3F173DD7" w14:textId="77777777" w:rsidR="00026564" w:rsidRPr="00D972BC" w:rsidRDefault="00026564" w:rsidP="00B73F9C">
      <w:pPr>
        <w:pStyle w:val="Heading2"/>
      </w:pPr>
      <w:r w:rsidRPr="00D972BC">
        <w:t xml:space="preserve">Slide 31: </w:t>
      </w:r>
      <w:r w:rsidR="005D1B62" w:rsidRPr="00D972BC">
        <w:t>Appendix</w:t>
      </w:r>
    </w:p>
    <w:p w14:paraId="79AC479B" w14:textId="77777777" w:rsidR="00026564" w:rsidRPr="00D972BC" w:rsidRDefault="00026564" w:rsidP="00D972BC">
      <w:pPr>
        <w:rPr>
          <w:rFonts w:cs="Arial"/>
          <w:sz w:val="36"/>
          <w:szCs w:val="36"/>
        </w:rPr>
      </w:pPr>
      <w:r w:rsidRPr="00D972BC">
        <w:rPr>
          <w:rFonts w:cs="Arial"/>
          <w:sz w:val="36"/>
          <w:szCs w:val="36"/>
        </w:rPr>
        <w:t xml:space="preserve"> </w:t>
      </w:r>
      <w:r w:rsidR="00E069C4">
        <w:rPr>
          <w:rFonts w:cs="Arial"/>
          <w:sz w:val="36"/>
          <w:szCs w:val="36"/>
        </w:rPr>
        <w:t>Title slide only</w:t>
      </w:r>
    </w:p>
    <w:p w14:paraId="6143F1BA" w14:textId="77777777" w:rsidR="00026564" w:rsidRPr="00E069C4" w:rsidRDefault="00026564" w:rsidP="00B73F9C">
      <w:pPr>
        <w:pStyle w:val="Heading2"/>
      </w:pPr>
      <w:r w:rsidRPr="00E069C4">
        <w:rPr>
          <w:rStyle w:val="Heading1Char"/>
          <w:b/>
          <w:bCs/>
          <w:sz w:val="36"/>
        </w:rPr>
        <w:t xml:space="preserve">Slide 32: </w:t>
      </w:r>
      <w:r w:rsidR="00AE28B6" w:rsidRPr="00E069C4">
        <w:t>Integrated Appeals</w:t>
      </w:r>
    </w:p>
    <w:p w14:paraId="069D667C" w14:textId="77777777" w:rsidR="00026564" w:rsidRPr="00D972BC" w:rsidRDefault="00026564" w:rsidP="00D972BC">
      <w:pPr>
        <w:rPr>
          <w:rFonts w:cs="Arial"/>
          <w:sz w:val="36"/>
          <w:szCs w:val="36"/>
        </w:rPr>
      </w:pPr>
      <w:r w:rsidRPr="00D972BC">
        <w:rPr>
          <w:rFonts w:cs="Arial"/>
          <w:sz w:val="36"/>
          <w:szCs w:val="36"/>
        </w:rPr>
        <w:t xml:space="preserve"> </w:t>
      </w:r>
      <w:r w:rsidR="00E069C4">
        <w:rPr>
          <w:rFonts w:cs="Arial"/>
          <w:sz w:val="36"/>
          <w:szCs w:val="36"/>
        </w:rPr>
        <w:t>Title slide only</w:t>
      </w:r>
    </w:p>
    <w:p w14:paraId="5F714477" w14:textId="77777777" w:rsidR="00026564" w:rsidRPr="00E069C4" w:rsidRDefault="00026564" w:rsidP="00B73F9C">
      <w:pPr>
        <w:pStyle w:val="Heading2"/>
      </w:pPr>
      <w:r w:rsidRPr="00E069C4">
        <w:t xml:space="preserve">Slide 33: </w:t>
      </w:r>
      <w:r w:rsidR="00AE28B6" w:rsidRPr="00E069C4">
        <w:t>Integrated Appeals Discussion</w:t>
      </w:r>
    </w:p>
    <w:p w14:paraId="175C6386" w14:textId="77777777" w:rsidR="00AE28B6" w:rsidRPr="00E069C4" w:rsidRDefault="00AE28B6" w:rsidP="00D972BC">
      <w:pPr>
        <w:pStyle w:val="NormalWeb"/>
        <w:spacing w:before="0" w:beforeAutospacing="0" w:after="0" w:afterAutospacing="0"/>
        <w:rPr>
          <w:rFonts w:ascii="Arial" w:hAnsi="Arial" w:cs="Arial"/>
          <w:sz w:val="32"/>
          <w:szCs w:val="32"/>
        </w:rPr>
      </w:pPr>
      <w:r w:rsidRPr="00E069C4">
        <w:rPr>
          <w:rFonts w:ascii="Arial" w:hAnsi="Arial" w:cs="Arial"/>
          <w:sz w:val="32"/>
          <w:szCs w:val="32"/>
        </w:rPr>
        <w:t xml:space="preserve">Appeals are an important concern of the IC to be discussed in more detail in another discussion. </w:t>
      </w:r>
    </w:p>
    <w:p w14:paraId="4E62BA6F" w14:textId="77777777" w:rsidR="00AE28B6" w:rsidRPr="00E069C4" w:rsidRDefault="00AE28B6" w:rsidP="00D972BC">
      <w:pPr>
        <w:pStyle w:val="NormalWeb"/>
        <w:numPr>
          <w:ilvl w:val="0"/>
          <w:numId w:val="21"/>
        </w:numPr>
        <w:spacing w:before="0" w:beforeAutospacing="0" w:after="0" w:afterAutospacing="0"/>
        <w:rPr>
          <w:rFonts w:ascii="Arial" w:hAnsi="Arial" w:cs="Arial"/>
          <w:sz w:val="32"/>
          <w:szCs w:val="32"/>
        </w:rPr>
      </w:pPr>
      <w:r w:rsidRPr="00E069C4">
        <w:rPr>
          <w:rFonts w:ascii="Arial" w:hAnsi="Arial" w:cs="Arial"/>
          <w:sz w:val="32"/>
          <w:szCs w:val="32"/>
        </w:rPr>
        <w:t>What will CMS do to ensure that members have an integrated appeals process to protect consumers from having to go through multiple appeal processes through CMS and MassHealth?</w:t>
      </w:r>
    </w:p>
    <w:p w14:paraId="3C971B5A" w14:textId="77777777" w:rsidR="00026564" w:rsidRPr="00E069C4" w:rsidRDefault="00026564" w:rsidP="00B73F9C">
      <w:pPr>
        <w:pStyle w:val="Heading2"/>
      </w:pPr>
      <w:r w:rsidRPr="00E069C4">
        <w:t xml:space="preserve">Slide 34: </w:t>
      </w:r>
      <w:r w:rsidR="00AE28B6" w:rsidRPr="00E069C4">
        <w:t>Integrated Medical Loss Ratio</w:t>
      </w:r>
    </w:p>
    <w:p w14:paraId="0C011C2C" w14:textId="77777777" w:rsidR="00026564" w:rsidRPr="00D972BC" w:rsidRDefault="00E069C4" w:rsidP="00D972BC">
      <w:pPr>
        <w:rPr>
          <w:rFonts w:cs="Arial"/>
          <w:sz w:val="36"/>
          <w:szCs w:val="36"/>
        </w:rPr>
      </w:pPr>
      <w:r>
        <w:rPr>
          <w:rFonts w:cs="Arial"/>
          <w:sz w:val="36"/>
          <w:szCs w:val="36"/>
        </w:rPr>
        <w:t>Title slide only</w:t>
      </w:r>
    </w:p>
    <w:p w14:paraId="21A27A9C" w14:textId="77777777" w:rsidR="00026564" w:rsidRPr="00D972BC" w:rsidRDefault="00026564" w:rsidP="00B73F9C">
      <w:pPr>
        <w:pStyle w:val="Heading2"/>
      </w:pPr>
      <w:r w:rsidRPr="00D972BC">
        <w:rPr>
          <w:rStyle w:val="Heading1Char"/>
          <w:rFonts w:cs="Arial"/>
          <w:b/>
          <w:bCs/>
          <w:sz w:val="36"/>
          <w:szCs w:val="36"/>
        </w:rPr>
        <w:t xml:space="preserve">Slide 35: </w:t>
      </w:r>
      <w:r w:rsidR="00AE28B6" w:rsidRPr="00D972BC">
        <w:t>Integrated Medical Loss Ratio Discussion</w:t>
      </w:r>
    </w:p>
    <w:p w14:paraId="7146761B" w14:textId="77777777" w:rsidR="00AE28B6" w:rsidRPr="00E069C4" w:rsidRDefault="00AE28B6" w:rsidP="00D972BC">
      <w:pPr>
        <w:numPr>
          <w:ilvl w:val="0"/>
          <w:numId w:val="22"/>
        </w:numPr>
        <w:rPr>
          <w:rFonts w:cs="Arial"/>
          <w:szCs w:val="32"/>
        </w:rPr>
      </w:pPr>
      <w:r w:rsidRPr="00E069C4">
        <w:rPr>
          <w:rFonts w:cs="Arial"/>
          <w:szCs w:val="32"/>
        </w:rPr>
        <w:t>How will CMS work with MassHealth to create a totally integrated D-SNP financially?</w:t>
      </w:r>
    </w:p>
    <w:p w14:paraId="372DD5EE" w14:textId="77777777" w:rsidR="00AE28B6" w:rsidRPr="00E069C4" w:rsidRDefault="00AE28B6" w:rsidP="00D972BC">
      <w:pPr>
        <w:numPr>
          <w:ilvl w:val="0"/>
          <w:numId w:val="22"/>
        </w:numPr>
        <w:rPr>
          <w:rFonts w:cs="Arial"/>
          <w:szCs w:val="32"/>
        </w:rPr>
      </w:pPr>
      <w:r w:rsidRPr="00E069C4">
        <w:rPr>
          <w:rFonts w:cs="Arial"/>
          <w:szCs w:val="32"/>
        </w:rPr>
        <w:t xml:space="preserve">How will CMS change its MLR calculation methodology to align with MassHealth MLR regulations to prevent cost-shifting from Medicare to MassHealth as spending on LTSS increases? </w:t>
      </w:r>
    </w:p>
    <w:p w14:paraId="7474E97E" w14:textId="77777777" w:rsidR="00026564" w:rsidRPr="00E069C4" w:rsidRDefault="00026564" w:rsidP="00B73F9C">
      <w:pPr>
        <w:pStyle w:val="Heading2"/>
      </w:pPr>
      <w:r w:rsidRPr="00E069C4">
        <w:t xml:space="preserve">Slide 36: </w:t>
      </w:r>
      <w:r w:rsidR="00AE28B6" w:rsidRPr="00E069C4">
        <w:t>State Medicaid Agency Contract</w:t>
      </w:r>
      <w:r w:rsidR="00A0788A" w:rsidRPr="00E069C4">
        <w:t xml:space="preserve"> (SMAC)</w:t>
      </w:r>
    </w:p>
    <w:p w14:paraId="442E8567" w14:textId="77777777" w:rsidR="00E069C4" w:rsidRPr="00D972BC" w:rsidRDefault="00026564" w:rsidP="00E069C4">
      <w:pPr>
        <w:rPr>
          <w:rFonts w:cs="Arial"/>
          <w:sz w:val="36"/>
          <w:szCs w:val="36"/>
        </w:rPr>
      </w:pPr>
      <w:r w:rsidRPr="00D972BC">
        <w:rPr>
          <w:rFonts w:cs="Arial"/>
          <w:sz w:val="36"/>
          <w:szCs w:val="36"/>
        </w:rPr>
        <w:t xml:space="preserve"> </w:t>
      </w:r>
      <w:r w:rsidR="00E069C4">
        <w:rPr>
          <w:rFonts w:cs="Arial"/>
          <w:sz w:val="36"/>
          <w:szCs w:val="36"/>
        </w:rPr>
        <w:t>Title slide only</w:t>
      </w:r>
    </w:p>
    <w:p w14:paraId="47C0995C" w14:textId="77777777" w:rsidR="00026564" w:rsidRPr="00D972BC" w:rsidRDefault="00026564" w:rsidP="00B73F9C">
      <w:pPr>
        <w:pStyle w:val="Heading2"/>
      </w:pPr>
      <w:r w:rsidRPr="00D972BC">
        <w:t xml:space="preserve">Slide 37: </w:t>
      </w:r>
      <w:r w:rsidR="00AE28B6" w:rsidRPr="00D972BC">
        <w:t>SMAC Questions</w:t>
      </w:r>
    </w:p>
    <w:p w14:paraId="42C82933" w14:textId="77777777" w:rsidR="00026564" w:rsidRPr="00D972BC" w:rsidRDefault="00026564" w:rsidP="00D972BC">
      <w:pPr>
        <w:rPr>
          <w:rFonts w:cs="Arial"/>
          <w:sz w:val="36"/>
          <w:szCs w:val="36"/>
        </w:rPr>
      </w:pPr>
    </w:p>
    <w:p w14:paraId="13E16E02" w14:textId="77777777" w:rsidR="00AE28B6" w:rsidRPr="00E069C4" w:rsidRDefault="00AE28B6" w:rsidP="00D972BC">
      <w:pPr>
        <w:numPr>
          <w:ilvl w:val="0"/>
          <w:numId w:val="23"/>
        </w:numPr>
        <w:rPr>
          <w:rFonts w:cs="Arial"/>
          <w:szCs w:val="32"/>
        </w:rPr>
      </w:pPr>
      <w:r w:rsidRPr="00E069C4">
        <w:rPr>
          <w:rFonts w:cs="Arial"/>
          <w:szCs w:val="32"/>
        </w:rPr>
        <w:t>What steps will CMS take to maximize MassHealth’s ability to build a contract that reduces misalignment between Medicare and MassHealth and increases transparency in its contracting practices with each plan and with MassHealth?</w:t>
      </w:r>
    </w:p>
    <w:p w14:paraId="4A460C75" w14:textId="77777777" w:rsidR="00A0788A" w:rsidRPr="00E069C4" w:rsidRDefault="00A0788A" w:rsidP="00A0788A">
      <w:pPr>
        <w:numPr>
          <w:ilvl w:val="0"/>
          <w:numId w:val="23"/>
        </w:numPr>
        <w:rPr>
          <w:rFonts w:cs="Arial"/>
          <w:szCs w:val="32"/>
        </w:rPr>
      </w:pPr>
      <w:r w:rsidRPr="00E069C4">
        <w:rPr>
          <w:rFonts w:cs="Arial"/>
          <w:szCs w:val="32"/>
        </w:rPr>
        <w:t>What steps can CMS take to ensure the Massachusetts SMAC contains contractual integration including financially?</w:t>
      </w:r>
    </w:p>
    <w:p w14:paraId="7C58B426" w14:textId="77777777" w:rsidR="00AE28B6" w:rsidRPr="00E069C4" w:rsidRDefault="00AE28B6" w:rsidP="00D972BC">
      <w:pPr>
        <w:numPr>
          <w:ilvl w:val="0"/>
          <w:numId w:val="23"/>
        </w:numPr>
        <w:rPr>
          <w:rFonts w:cs="Arial"/>
          <w:szCs w:val="32"/>
        </w:rPr>
      </w:pPr>
      <w:r w:rsidRPr="00E069C4">
        <w:rPr>
          <w:rFonts w:cs="Arial"/>
          <w:szCs w:val="32"/>
        </w:rPr>
        <w:t>How will CMS work with MassHealth to ensure the state’s SMAC with plans include a requirement that plans reinvest profits into LTSS, and behavioral health services not covered by Medicare?</w:t>
      </w:r>
    </w:p>
    <w:p w14:paraId="7204193A" w14:textId="77777777" w:rsidR="00AE28B6" w:rsidRPr="00E069C4" w:rsidRDefault="00AE28B6" w:rsidP="00D972BC">
      <w:pPr>
        <w:numPr>
          <w:ilvl w:val="0"/>
          <w:numId w:val="23"/>
        </w:numPr>
        <w:rPr>
          <w:rFonts w:cs="Arial"/>
          <w:szCs w:val="32"/>
        </w:rPr>
      </w:pPr>
      <w:r w:rsidRPr="00E069C4">
        <w:rPr>
          <w:rFonts w:cs="Arial"/>
          <w:szCs w:val="32"/>
        </w:rPr>
        <w:t>SMAC Provisions: What will CMS do to ensure the Massachusetts D-SNP contains all One Care protections and innovations under the current MMP contract and support continuous innovation and integration that advances measurable improvement in health equity for dual eligible 21-64?</w:t>
      </w:r>
    </w:p>
    <w:p w14:paraId="2248B6FD" w14:textId="77777777" w:rsidR="00026564" w:rsidRPr="00D739C3" w:rsidRDefault="00026564" w:rsidP="00B73F9C">
      <w:pPr>
        <w:pStyle w:val="Heading2"/>
      </w:pPr>
      <w:r w:rsidRPr="00D739C3">
        <w:rPr>
          <w:rStyle w:val="Heading1Char"/>
          <w:b/>
          <w:bCs/>
          <w:sz w:val="36"/>
        </w:rPr>
        <w:t xml:space="preserve">Slide 38: </w:t>
      </w:r>
      <w:r w:rsidR="00AE28B6" w:rsidRPr="00D739C3">
        <w:t>Medical Loss Ratio /</w:t>
      </w:r>
      <w:r w:rsidR="00AE28B6" w:rsidRPr="00D739C3">
        <w:br/>
        <w:t>State Medicaid Agency Contract (SMAC)</w:t>
      </w:r>
    </w:p>
    <w:p w14:paraId="5AA0D78F" w14:textId="77777777" w:rsidR="00AE28B6" w:rsidRPr="00D739C3" w:rsidRDefault="00AE28B6" w:rsidP="00D972BC">
      <w:pPr>
        <w:numPr>
          <w:ilvl w:val="0"/>
          <w:numId w:val="24"/>
        </w:numPr>
        <w:rPr>
          <w:rFonts w:cs="Arial"/>
          <w:szCs w:val="32"/>
        </w:rPr>
      </w:pPr>
      <w:r w:rsidRPr="00D739C3">
        <w:rPr>
          <w:rFonts w:cs="Arial"/>
          <w:szCs w:val="32"/>
        </w:rPr>
        <w:t>One Care plans cannot cost shift between Medicaid and Medicare since there is not blended MLR.</w:t>
      </w:r>
    </w:p>
    <w:p w14:paraId="677A6602" w14:textId="77777777" w:rsidR="00AE28B6" w:rsidRPr="00D739C3" w:rsidRDefault="00AE28B6" w:rsidP="00D972BC">
      <w:pPr>
        <w:numPr>
          <w:ilvl w:val="0"/>
          <w:numId w:val="24"/>
        </w:numPr>
        <w:rPr>
          <w:rFonts w:cs="Arial"/>
          <w:szCs w:val="32"/>
        </w:rPr>
      </w:pPr>
      <w:r w:rsidRPr="00D739C3">
        <w:rPr>
          <w:rFonts w:cs="Arial"/>
          <w:szCs w:val="32"/>
        </w:rPr>
        <w:t>Example</w:t>
      </w:r>
    </w:p>
    <w:p w14:paraId="5DA84B7E" w14:textId="77777777" w:rsidR="00AE28B6" w:rsidRPr="00D739C3" w:rsidRDefault="00AE28B6" w:rsidP="00D972BC">
      <w:pPr>
        <w:numPr>
          <w:ilvl w:val="1"/>
          <w:numId w:val="24"/>
        </w:numPr>
        <w:rPr>
          <w:rFonts w:cs="Arial"/>
          <w:szCs w:val="32"/>
        </w:rPr>
      </w:pPr>
      <w:r w:rsidRPr="00D739C3">
        <w:rPr>
          <w:rFonts w:cs="Arial"/>
          <w:szCs w:val="32"/>
        </w:rPr>
        <w:t>CMS could work with MassHealth to create actuarial sound Medical Loss Ratio (MLR) requirements that include plans providing evidence of billing for services provided to One Care members rather than relying on administrative data provided by plans as is customary.</w:t>
      </w:r>
    </w:p>
    <w:p w14:paraId="1C6508C7" w14:textId="77777777" w:rsidR="00026564" w:rsidRPr="00D739C3" w:rsidRDefault="00026564" w:rsidP="00B73F9C">
      <w:pPr>
        <w:pStyle w:val="Heading2"/>
      </w:pPr>
      <w:r w:rsidRPr="00D739C3">
        <w:t xml:space="preserve">Slide 39: </w:t>
      </w:r>
      <w:r w:rsidR="00AE28B6" w:rsidRPr="00D739C3">
        <w:t>Financial Topics for Future Discussion</w:t>
      </w:r>
    </w:p>
    <w:p w14:paraId="6B0E7243" w14:textId="77777777" w:rsidR="00AE28B6" w:rsidRPr="00D739C3" w:rsidRDefault="00AE28B6" w:rsidP="00D972BC">
      <w:pPr>
        <w:pStyle w:val="NormalWeb"/>
        <w:numPr>
          <w:ilvl w:val="0"/>
          <w:numId w:val="25"/>
        </w:numPr>
        <w:spacing w:before="0" w:beforeAutospacing="0" w:after="0" w:afterAutospacing="0"/>
        <w:rPr>
          <w:rFonts w:ascii="Arial" w:hAnsi="Arial" w:cs="Arial"/>
          <w:sz w:val="32"/>
          <w:szCs w:val="32"/>
        </w:rPr>
      </w:pPr>
      <w:r w:rsidRPr="00D739C3">
        <w:rPr>
          <w:rFonts w:ascii="Arial" w:hAnsi="Arial" w:cs="Arial"/>
          <w:sz w:val="32"/>
          <w:szCs w:val="32"/>
        </w:rPr>
        <w:t>Medicaid and Medicare capitation rate setting processes must reflect a consumer-informed actuarially sound process and support a person-centered, whole-person model of care</w:t>
      </w:r>
    </w:p>
    <w:p w14:paraId="2442687B" w14:textId="77777777" w:rsidR="00AE28B6" w:rsidRPr="00D739C3" w:rsidRDefault="00AE28B6" w:rsidP="00D972BC">
      <w:pPr>
        <w:pStyle w:val="NormalWeb"/>
        <w:numPr>
          <w:ilvl w:val="0"/>
          <w:numId w:val="25"/>
        </w:numPr>
        <w:spacing w:before="0" w:beforeAutospacing="0" w:after="0" w:afterAutospacing="0"/>
        <w:rPr>
          <w:rFonts w:ascii="Arial" w:hAnsi="Arial" w:cs="Arial"/>
          <w:sz w:val="32"/>
          <w:szCs w:val="32"/>
        </w:rPr>
      </w:pPr>
      <w:r w:rsidRPr="00D739C3">
        <w:rPr>
          <w:rFonts w:ascii="Arial" w:hAnsi="Arial" w:cs="Arial"/>
          <w:sz w:val="32"/>
          <w:szCs w:val="32"/>
        </w:rPr>
        <w:t>Must reconcile the MLRs against a joint MLR across MassHealth and Medicare</w:t>
      </w:r>
    </w:p>
    <w:p w14:paraId="22AEFF24" w14:textId="77777777" w:rsidR="00AE28B6" w:rsidRPr="00D739C3" w:rsidRDefault="00AE28B6" w:rsidP="00D972BC">
      <w:pPr>
        <w:pStyle w:val="NormalWeb"/>
        <w:numPr>
          <w:ilvl w:val="0"/>
          <w:numId w:val="25"/>
        </w:numPr>
        <w:spacing w:before="0" w:beforeAutospacing="0" w:after="0" w:afterAutospacing="0"/>
        <w:rPr>
          <w:rFonts w:ascii="Arial" w:hAnsi="Arial" w:cs="Arial"/>
          <w:sz w:val="32"/>
          <w:szCs w:val="32"/>
        </w:rPr>
      </w:pPr>
      <w:r w:rsidRPr="00D739C3">
        <w:rPr>
          <w:rFonts w:ascii="Arial" w:hAnsi="Arial" w:cs="Arial"/>
          <w:sz w:val="32"/>
          <w:szCs w:val="32"/>
        </w:rPr>
        <w:t>Must establish risk-sharing corridors to monitor and set policy on plan profits and losses</w:t>
      </w:r>
    </w:p>
    <w:p w14:paraId="2E7ED45B" w14:textId="77777777" w:rsidR="00AE28B6" w:rsidRPr="00D739C3" w:rsidRDefault="00AE28B6" w:rsidP="00D972BC">
      <w:pPr>
        <w:pStyle w:val="NormalWeb"/>
        <w:numPr>
          <w:ilvl w:val="0"/>
          <w:numId w:val="25"/>
        </w:numPr>
        <w:spacing w:before="0" w:beforeAutospacing="0" w:after="0" w:afterAutospacing="0"/>
        <w:rPr>
          <w:rFonts w:ascii="Arial" w:hAnsi="Arial" w:cs="Arial"/>
          <w:sz w:val="32"/>
          <w:szCs w:val="32"/>
        </w:rPr>
      </w:pPr>
      <w:r w:rsidRPr="00D739C3">
        <w:rPr>
          <w:rFonts w:ascii="Arial" w:hAnsi="Arial" w:cs="Arial"/>
          <w:sz w:val="32"/>
          <w:szCs w:val="32"/>
        </w:rPr>
        <w:t>Must develop a methodology for accounting for cost shifting, from Medicare to MassHealth</w:t>
      </w:r>
    </w:p>
    <w:p w14:paraId="52A57D73" w14:textId="77777777" w:rsidR="00026564" w:rsidRPr="00D739C3" w:rsidRDefault="00026564" w:rsidP="00B73F9C">
      <w:pPr>
        <w:pStyle w:val="Heading2"/>
      </w:pPr>
      <w:r w:rsidRPr="00D739C3">
        <w:t>Slide 4</w:t>
      </w:r>
      <w:r w:rsidR="00A0788A" w:rsidRPr="00D739C3">
        <w:t>0</w:t>
      </w:r>
      <w:r w:rsidRPr="00D739C3">
        <w:t xml:space="preserve">: </w:t>
      </w:r>
      <w:r w:rsidR="00AE28B6" w:rsidRPr="00D739C3">
        <w:t>Additional High-Level Concerns and Questions:</w:t>
      </w:r>
    </w:p>
    <w:p w14:paraId="31CA8F2D" w14:textId="77777777" w:rsidR="00AE28B6" w:rsidRPr="00D739C3" w:rsidRDefault="00AE28B6" w:rsidP="00D972BC">
      <w:pPr>
        <w:pStyle w:val="NormalWeb"/>
        <w:numPr>
          <w:ilvl w:val="0"/>
          <w:numId w:val="27"/>
        </w:numPr>
        <w:spacing w:before="0" w:beforeAutospacing="0" w:after="0" w:afterAutospacing="0"/>
        <w:rPr>
          <w:rFonts w:ascii="Arial" w:hAnsi="Arial" w:cs="Arial"/>
          <w:sz w:val="32"/>
          <w:szCs w:val="32"/>
        </w:rPr>
      </w:pPr>
      <w:r w:rsidRPr="00D739C3">
        <w:rPr>
          <w:rFonts w:ascii="Arial" w:hAnsi="Arial" w:cs="Arial"/>
          <w:sz w:val="32"/>
          <w:szCs w:val="32"/>
        </w:rPr>
        <w:t xml:space="preserve">CMS’s Role: Has CMS conducted a comparative assessment of its role and administrative responsibilities under the current program compared to the new program? Will CMS invest in more oversight of this new program? </w:t>
      </w:r>
    </w:p>
    <w:p w14:paraId="42E3887D" w14:textId="77777777" w:rsidR="00AE28B6" w:rsidRPr="00D739C3" w:rsidRDefault="00AE28B6" w:rsidP="00D972BC">
      <w:pPr>
        <w:pStyle w:val="NormalWeb"/>
        <w:numPr>
          <w:ilvl w:val="0"/>
          <w:numId w:val="27"/>
        </w:numPr>
        <w:spacing w:before="0" w:beforeAutospacing="0" w:after="0" w:afterAutospacing="0"/>
        <w:rPr>
          <w:rFonts w:ascii="Arial" w:hAnsi="Arial" w:cs="Arial"/>
          <w:sz w:val="32"/>
          <w:szCs w:val="32"/>
        </w:rPr>
      </w:pPr>
      <w:r w:rsidRPr="00D739C3">
        <w:rPr>
          <w:rFonts w:ascii="Arial" w:hAnsi="Arial" w:cs="Arial"/>
          <w:sz w:val="32"/>
          <w:szCs w:val="32"/>
        </w:rPr>
        <w:t>Whole-Person Care: What is CMS’s role to ensure that One Care members receive population appropriate whole person care that advances health equity? Has CMS conducted a review of the implications of the new program on members’ benefits from the whole-person perspective envisioned in One Care? Now separate from Medicaid, will CMS consider ways to modify its Medicare benefit administration to align with Medicaid’s independent living and recovery principles that preserve key elements of the One Care model?</w:t>
      </w:r>
    </w:p>
    <w:p w14:paraId="2DF806C4" w14:textId="77777777" w:rsidR="00AE28B6" w:rsidRPr="00D739C3" w:rsidRDefault="00AE28B6" w:rsidP="00D972BC">
      <w:pPr>
        <w:pStyle w:val="NormalWeb"/>
        <w:numPr>
          <w:ilvl w:val="0"/>
          <w:numId w:val="27"/>
        </w:numPr>
        <w:spacing w:before="0" w:beforeAutospacing="0" w:after="0" w:afterAutospacing="0"/>
        <w:rPr>
          <w:rFonts w:ascii="Arial" w:hAnsi="Arial" w:cs="Arial"/>
          <w:sz w:val="32"/>
          <w:szCs w:val="32"/>
        </w:rPr>
      </w:pPr>
      <w:r w:rsidRPr="00D739C3">
        <w:rPr>
          <w:rFonts w:ascii="Arial" w:hAnsi="Arial" w:cs="Arial"/>
          <w:sz w:val="32"/>
          <w:szCs w:val="32"/>
        </w:rPr>
        <w:t xml:space="preserve">A Transparent Dashboard: Will CMS create a dashboard to measure the impact of this new demonstration on members to include but not be limited to a review of the patterns and trends in key Medicaid and Medicare measures across the states, including member LTSS use, inpatient and ED use, MLRs, and plan margins? </w:t>
      </w:r>
    </w:p>
    <w:p w14:paraId="1F286180" w14:textId="77777777" w:rsidR="00FB5587" w:rsidRPr="0032198C" w:rsidRDefault="00FB5587" w:rsidP="00B73F9C">
      <w:pPr>
        <w:pStyle w:val="Heading2"/>
      </w:pPr>
      <w:r w:rsidRPr="0032198C">
        <w:t>Slide 4</w:t>
      </w:r>
      <w:r w:rsidR="00A0788A" w:rsidRPr="0032198C">
        <w:t>1</w:t>
      </w:r>
      <w:r w:rsidRPr="0032198C">
        <w:t>:</w:t>
      </w:r>
      <w:r w:rsidR="00D739C3" w:rsidRPr="0032198C">
        <w:t xml:space="preserve"> </w:t>
      </w:r>
      <w:r w:rsidR="0032198C" w:rsidRPr="0032198C">
        <w:t xml:space="preserve">MMCO Goals </w:t>
      </w:r>
    </w:p>
    <w:p w14:paraId="6B312C3C" w14:textId="77777777" w:rsidR="0032198C" w:rsidRPr="0032198C" w:rsidRDefault="0032198C" w:rsidP="0032198C">
      <w:pPr>
        <w:pStyle w:val="ListParagraph"/>
        <w:numPr>
          <w:ilvl w:val="0"/>
          <w:numId w:val="42"/>
        </w:numPr>
        <w:rPr>
          <w:szCs w:val="32"/>
        </w:rPr>
      </w:pPr>
      <w:r w:rsidRPr="0032198C">
        <w:rPr>
          <w:rFonts w:cs="Arial"/>
          <w:szCs w:val="32"/>
        </w:rPr>
        <w:t>BENEFITS. Providing dual eligible individuals full access to the benefits to which such individuals are entitled to under the Medicare and Medicaid programs. </w:t>
      </w:r>
    </w:p>
    <w:p w14:paraId="587AF79A" w14:textId="77777777" w:rsidR="0032198C" w:rsidRPr="0032198C" w:rsidRDefault="0032198C" w:rsidP="0032198C">
      <w:pPr>
        <w:pStyle w:val="ListParagraph"/>
        <w:numPr>
          <w:ilvl w:val="1"/>
          <w:numId w:val="42"/>
        </w:numPr>
        <w:rPr>
          <w:szCs w:val="32"/>
        </w:rPr>
      </w:pPr>
      <w:bookmarkStart w:id="0" w:name="_Hlk125039248"/>
      <w:r w:rsidRPr="0032198C">
        <w:rPr>
          <w:rFonts w:cs="Arial"/>
          <w:b/>
          <w:bCs/>
          <w:szCs w:val="32"/>
        </w:rPr>
        <w:t>Status on One Care:</w:t>
      </w:r>
      <w:r>
        <w:rPr>
          <w:rFonts w:cs="Arial"/>
          <w:szCs w:val="32"/>
        </w:rPr>
        <w:t xml:space="preserve"> </w:t>
      </w:r>
      <w:bookmarkEnd w:id="0"/>
      <w:r w:rsidRPr="00A23618">
        <w:rPr>
          <w:rFonts w:cs="Arial"/>
          <w:sz w:val="36"/>
          <w:szCs w:val="36"/>
        </w:rPr>
        <w:t>Access to a single set of benefits</w:t>
      </w:r>
    </w:p>
    <w:p w14:paraId="0079A7E4" w14:textId="77777777" w:rsidR="0032198C" w:rsidRDefault="0032198C" w:rsidP="0032198C">
      <w:pPr>
        <w:pStyle w:val="ListParagraph"/>
        <w:numPr>
          <w:ilvl w:val="2"/>
          <w:numId w:val="42"/>
        </w:numPr>
        <w:rPr>
          <w:szCs w:val="32"/>
        </w:rPr>
      </w:pPr>
      <w:r>
        <w:rPr>
          <w:rFonts w:cs="Arial"/>
          <w:b/>
          <w:bCs/>
          <w:szCs w:val="32"/>
        </w:rPr>
        <w:t>Questions for MMCO:</w:t>
      </w:r>
    </w:p>
    <w:p w14:paraId="562A7A3E" w14:textId="77777777" w:rsidR="0032198C" w:rsidRPr="00A23618" w:rsidRDefault="0032198C" w:rsidP="0032198C">
      <w:pPr>
        <w:pStyle w:val="NormalWeb"/>
        <w:numPr>
          <w:ilvl w:val="3"/>
          <w:numId w:val="42"/>
        </w:numPr>
        <w:spacing w:before="0" w:beforeAutospacing="0" w:after="0" w:afterAutospacing="0"/>
        <w:rPr>
          <w:rFonts w:ascii="Arial" w:hAnsi="Arial" w:cs="Arial"/>
          <w:sz w:val="36"/>
          <w:szCs w:val="36"/>
        </w:rPr>
      </w:pPr>
      <w:r w:rsidRPr="00A23618">
        <w:rPr>
          <w:rFonts w:ascii="Arial" w:hAnsi="Arial" w:cs="Arial"/>
          <w:sz w:val="36"/>
          <w:szCs w:val="36"/>
        </w:rPr>
        <w:t>How will CMS support shared savings to help pay for these benefits?</w:t>
      </w:r>
    </w:p>
    <w:p w14:paraId="36A08101" w14:textId="77777777" w:rsidR="0032198C" w:rsidRPr="00A23618" w:rsidRDefault="0032198C" w:rsidP="0032198C">
      <w:pPr>
        <w:pStyle w:val="NormalWeb"/>
        <w:numPr>
          <w:ilvl w:val="3"/>
          <w:numId w:val="42"/>
        </w:numPr>
        <w:spacing w:before="0" w:beforeAutospacing="0" w:after="0" w:afterAutospacing="0"/>
        <w:rPr>
          <w:rFonts w:ascii="Arial" w:hAnsi="Arial" w:cs="Arial"/>
          <w:sz w:val="36"/>
          <w:szCs w:val="36"/>
        </w:rPr>
      </w:pPr>
      <w:r w:rsidRPr="00A23618">
        <w:rPr>
          <w:rFonts w:ascii="Arial" w:hAnsi="Arial" w:cs="Arial"/>
          <w:sz w:val="36"/>
          <w:szCs w:val="36"/>
        </w:rPr>
        <w:t xml:space="preserve">Will CMS work with MassHealth to create a combined Medicare and Medicaid benefit package? </w:t>
      </w:r>
    </w:p>
    <w:p w14:paraId="4681D88F" w14:textId="77777777" w:rsidR="0032198C" w:rsidRDefault="0032198C" w:rsidP="0032198C">
      <w:pPr>
        <w:pStyle w:val="NormalWeb"/>
        <w:numPr>
          <w:ilvl w:val="3"/>
          <w:numId w:val="42"/>
        </w:numPr>
        <w:spacing w:before="0" w:beforeAutospacing="0" w:after="0" w:afterAutospacing="0"/>
        <w:rPr>
          <w:rFonts w:ascii="Arial" w:hAnsi="Arial" w:cs="Arial"/>
          <w:sz w:val="36"/>
          <w:szCs w:val="36"/>
        </w:rPr>
      </w:pPr>
      <w:r w:rsidRPr="00A23618">
        <w:rPr>
          <w:rFonts w:ascii="Arial" w:hAnsi="Arial" w:cs="Arial"/>
          <w:sz w:val="36"/>
          <w:szCs w:val="36"/>
        </w:rPr>
        <w:t>What does the combined benefit package look like to CMS?</w:t>
      </w:r>
    </w:p>
    <w:p w14:paraId="7E5DAD94" w14:textId="77777777" w:rsidR="0032198C" w:rsidRDefault="0032198C" w:rsidP="0032198C">
      <w:pPr>
        <w:pStyle w:val="NormalWeb"/>
        <w:numPr>
          <w:ilvl w:val="1"/>
          <w:numId w:val="42"/>
        </w:numPr>
        <w:spacing w:before="0" w:beforeAutospacing="0" w:after="0" w:afterAutospacing="0"/>
        <w:rPr>
          <w:rFonts w:ascii="Arial" w:hAnsi="Arial" w:cs="Arial"/>
          <w:sz w:val="36"/>
          <w:szCs w:val="36"/>
        </w:rPr>
      </w:pPr>
      <w:r w:rsidRPr="0032198C">
        <w:rPr>
          <w:rFonts w:ascii="Arial" w:hAnsi="Arial" w:cs="Arial"/>
          <w:b/>
          <w:bCs/>
          <w:sz w:val="36"/>
          <w:szCs w:val="36"/>
        </w:rPr>
        <w:t>Status on One Care:</w:t>
      </w:r>
      <w:r>
        <w:rPr>
          <w:rFonts w:ascii="Arial" w:hAnsi="Arial" w:cs="Arial"/>
          <w:sz w:val="36"/>
          <w:szCs w:val="36"/>
        </w:rPr>
        <w:t xml:space="preserve"> </w:t>
      </w:r>
      <w:r w:rsidRPr="00A23618">
        <w:rPr>
          <w:rFonts w:ascii="Arial" w:hAnsi="Arial" w:cs="Arial"/>
          <w:sz w:val="36"/>
          <w:szCs w:val="36"/>
        </w:rPr>
        <w:t>Access to flexible benefits</w:t>
      </w:r>
    </w:p>
    <w:p w14:paraId="6AD8F97B" w14:textId="77777777" w:rsidR="0032198C" w:rsidRDefault="0032198C" w:rsidP="0032198C">
      <w:pPr>
        <w:pStyle w:val="ListParagraph"/>
        <w:numPr>
          <w:ilvl w:val="2"/>
          <w:numId w:val="42"/>
        </w:numPr>
        <w:rPr>
          <w:szCs w:val="32"/>
        </w:rPr>
      </w:pPr>
      <w:r>
        <w:rPr>
          <w:rFonts w:cs="Arial"/>
          <w:b/>
          <w:bCs/>
          <w:szCs w:val="32"/>
        </w:rPr>
        <w:t>Questions for MMCO:</w:t>
      </w:r>
    </w:p>
    <w:p w14:paraId="20E7C11F" w14:textId="77777777" w:rsidR="0032198C" w:rsidRDefault="0032198C" w:rsidP="0032198C">
      <w:pPr>
        <w:pStyle w:val="NormalWeb"/>
        <w:numPr>
          <w:ilvl w:val="3"/>
          <w:numId w:val="42"/>
        </w:numPr>
        <w:spacing w:before="0" w:beforeAutospacing="0" w:after="0" w:afterAutospacing="0"/>
        <w:rPr>
          <w:rFonts w:ascii="Arial" w:hAnsi="Arial" w:cs="Arial"/>
          <w:sz w:val="36"/>
          <w:szCs w:val="36"/>
        </w:rPr>
      </w:pPr>
      <w:r w:rsidRPr="00A23618">
        <w:rPr>
          <w:rFonts w:ascii="Arial" w:hAnsi="Arial" w:cs="Arial"/>
          <w:sz w:val="36"/>
          <w:szCs w:val="36"/>
        </w:rPr>
        <w:t>How will CMS protect flexible benefits?</w:t>
      </w:r>
    </w:p>
    <w:p w14:paraId="75E88937" w14:textId="77777777" w:rsidR="0032198C" w:rsidRDefault="0032198C" w:rsidP="0032198C">
      <w:pPr>
        <w:pStyle w:val="NormalWeb"/>
        <w:numPr>
          <w:ilvl w:val="1"/>
          <w:numId w:val="42"/>
        </w:numPr>
        <w:spacing w:before="0" w:beforeAutospacing="0" w:after="0" w:afterAutospacing="0"/>
        <w:rPr>
          <w:rFonts w:ascii="Arial" w:hAnsi="Arial" w:cs="Arial"/>
          <w:sz w:val="36"/>
          <w:szCs w:val="36"/>
        </w:rPr>
      </w:pPr>
      <w:r w:rsidRPr="0032198C">
        <w:rPr>
          <w:rFonts w:ascii="Arial" w:hAnsi="Arial" w:cs="Arial"/>
          <w:b/>
          <w:bCs/>
          <w:sz w:val="36"/>
          <w:szCs w:val="36"/>
        </w:rPr>
        <w:t>Status on One Care:</w:t>
      </w:r>
      <w:r>
        <w:rPr>
          <w:rFonts w:ascii="Arial" w:hAnsi="Arial" w:cs="Arial"/>
          <w:b/>
          <w:bCs/>
          <w:sz w:val="36"/>
          <w:szCs w:val="36"/>
        </w:rPr>
        <w:t xml:space="preserve"> </w:t>
      </w:r>
      <w:r w:rsidRPr="00A23618">
        <w:rPr>
          <w:rFonts w:ascii="Arial" w:hAnsi="Arial" w:cs="Arial"/>
          <w:sz w:val="36"/>
          <w:szCs w:val="36"/>
        </w:rPr>
        <w:t>Complex care needs</w:t>
      </w:r>
    </w:p>
    <w:p w14:paraId="74E503B4" w14:textId="77777777" w:rsidR="0032198C" w:rsidRDefault="0032198C" w:rsidP="0032198C">
      <w:pPr>
        <w:pStyle w:val="ListParagraph"/>
        <w:numPr>
          <w:ilvl w:val="2"/>
          <w:numId w:val="42"/>
        </w:numPr>
        <w:rPr>
          <w:szCs w:val="32"/>
        </w:rPr>
      </w:pPr>
      <w:r>
        <w:rPr>
          <w:rFonts w:cs="Arial"/>
          <w:b/>
          <w:bCs/>
          <w:szCs w:val="32"/>
        </w:rPr>
        <w:t>Questions for MMCO:</w:t>
      </w:r>
    </w:p>
    <w:p w14:paraId="10CC12FE" w14:textId="77777777" w:rsidR="0032198C" w:rsidRPr="00A23618" w:rsidRDefault="0032198C" w:rsidP="0032198C">
      <w:pPr>
        <w:pStyle w:val="NormalWeb"/>
        <w:numPr>
          <w:ilvl w:val="3"/>
          <w:numId w:val="42"/>
        </w:numPr>
        <w:spacing w:before="0" w:beforeAutospacing="0" w:after="0" w:afterAutospacing="0"/>
        <w:rPr>
          <w:rFonts w:ascii="Arial" w:hAnsi="Arial" w:cs="Arial"/>
          <w:sz w:val="36"/>
          <w:szCs w:val="36"/>
        </w:rPr>
      </w:pPr>
      <w:r w:rsidRPr="00A23618">
        <w:rPr>
          <w:rFonts w:ascii="Arial" w:hAnsi="Arial" w:cs="Arial"/>
          <w:sz w:val="36"/>
          <w:szCs w:val="36"/>
        </w:rPr>
        <w:t xml:space="preserve">How will CMS ensure that D-SNPs address the needs of the complex care populations since they receive risk-adjusted payment rates to do so? </w:t>
      </w:r>
    </w:p>
    <w:p w14:paraId="000164D5" w14:textId="77777777" w:rsidR="0032198C" w:rsidRDefault="0032198C" w:rsidP="0032198C">
      <w:pPr>
        <w:pStyle w:val="NormalWeb"/>
        <w:numPr>
          <w:ilvl w:val="3"/>
          <w:numId w:val="42"/>
        </w:numPr>
        <w:spacing w:before="0" w:beforeAutospacing="0" w:after="0" w:afterAutospacing="0"/>
        <w:rPr>
          <w:rFonts w:ascii="Arial" w:hAnsi="Arial" w:cs="Arial"/>
          <w:sz w:val="36"/>
          <w:szCs w:val="36"/>
        </w:rPr>
      </w:pPr>
      <w:r w:rsidRPr="00A23618">
        <w:rPr>
          <w:rFonts w:ascii="Arial" w:hAnsi="Arial" w:cs="Arial"/>
          <w:sz w:val="36"/>
          <w:szCs w:val="36"/>
        </w:rPr>
        <w:t>Are there elements of Chronic Condition Special Needs Plans (C-SNPs) that should be explicitly cited in the new FIDE SNP?</w:t>
      </w:r>
    </w:p>
    <w:p w14:paraId="5085E897" w14:textId="77777777" w:rsidR="0032198C" w:rsidRDefault="0032198C" w:rsidP="0032198C">
      <w:pPr>
        <w:pStyle w:val="NormalWeb"/>
        <w:numPr>
          <w:ilvl w:val="1"/>
          <w:numId w:val="42"/>
        </w:numPr>
        <w:spacing w:before="0" w:beforeAutospacing="0" w:after="0" w:afterAutospacing="0"/>
        <w:rPr>
          <w:rFonts w:ascii="Arial" w:hAnsi="Arial" w:cs="Arial"/>
          <w:sz w:val="36"/>
          <w:szCs w:val="36"/>
        </w:rPr>
      </w:pPr>
      <w:r w:rsidRPr="00EA6245">
        <w:rPr>
          <w:rFonts w:ascii="Arial" w:hAnsi="Arial" w:cs="Arial"/>
          <w:b/>
          <w:bCs/>
          <w:sz w:val="36"/>
          <w:szCs w:val="36"/>
        </w:rPr>
        <w:t>Status on One Care:</w:t>
      </w:r>
      <w:r>
        <w:rPr>
          <w:rFonts w:ascii="Arial" w:hAnsi="Arial" w:cs="Arial"/>
          <w:sz w:val="36"/>
          <w:szCs w:val="36"/>
        </w:rPr>
        <w:t xml:space="preserve"> </w:t>
      </w:r>
      <w:r w:rsidRPr="00A23618">
        <w:rPr>
          <w:rFonts w:ascii="Arial" w:hAnsi="Arial" w:cs="Arial"/>
          <w:sz w:val="36"/>
          <w:szCs w:val="36"/>
        </w:rPr>
        <w:t>Prescription Drug Benefit</w:t>
      </w:r>
    </w:p>
    <w:p w14:paraId="3C38BEF3" w14:textId="77777777" w:rsidR="0032198C" w:rsidRDefault="0032198C" w:rsidP="0032198C">
      <w:pPr>
        <w:pStyle w:val="ListParagraph"/>
        <w:numPr>
          <w:ilvl w:val="2"/>
          <w:numId w:val="42"/>
        </w:numPr>
        <w:rPr>
          <w:szCs w:val="32"/>
        </w:rPr>
      </w:pPr>
      <w:r>
        <w:rPr>
          <w:rFonts w:cs="Arial"/>
          <w:b/>
          <w:bCs/>
          <w:szCs w:val="32"/>
        </w:rPr>
        <w:t>Questions for MMCO:</w:t>
      </w:r>
    </w:p>
    <w:p w14:paraId="68024CA9" w14:textId="77777777" w:rsidR="0032198C" w:rsidRPr="0032198C" w:rsidRDefault="0032198C" w:rsidP="0032198C">
      <w:pPr>
        <w:pStyle w:val="NormalWeb"/>
        <w:numPr>
          <w:ilvl w:val="3"/>
          <w:numId w:val="42"/>
        </w:numPr>
        <w:rPr>
          <w:rFonts w:ascii="Arial" w:hAnsi="Arial" w:cs="Arial"/>
          <w:sz w:val="36"/>
          <w:szCs w:val="36"/>
        </w:rPr>
      </w:pPr>
      <w:r w:rsidRPr="0032198C">
        <w:rPr>
          <w:rFonts w:ascii="Arial" w:hAnsi="Arial" w:cs="Arial"/>
          <w:sz w:val="36"/>
          <w:szCs w:val="36"/>
        </w:rPr>
        <w:t>How will CMS ensure member access to all Medicare and MassHealth covered drug benefits including OTC benefits</w:t>
      </w:r>
    </w:p>
    <w:p w14:paraId="3B43EE2C" w14:textId="77777777" w:rsidR="0032198C" w:rsidRDefault="0032198C" w:rsidP="0032198C">
      <w:pPr>
        <w:pStyle w:val="NormalWeb"/>
        <w:numPr>
          <w:ilvl w:val="3"/>
          <w:numId w:val="42"/>
        </w:numPr>
        <w:spacing w:before="0" w:beforeAutospacing="0" w:after="0" w:afterAutospacing="0"/>
        <w:rPr>
          <w:rFonts w:ascii="Arial" w:hAnsi="Arial" w:cs="Arial"/>
          <w:sz w:val="36"/>
          <w:szCs w:val="36"/>
        </w:rPr>
      </w:pPr>
      <w:r w:rsidRPr="0032198C">
        <w:rPr>
          <w:rFonts w:ascii="Arial" w:hAnsi="Arial" w:cs="Arial"/>
          <w:sz w:val="36"/>
          <w:szCs w:val="36"/>
        </w:rPr>
        <w:t>How will CMS protect flexible benefits?</w:t>
      </w:r>
    </w:p>
    <w:p w14:paraId="3814F4B6" w14:textId="77777777" w:rsidR="00EA6245" w:rsidRDefault="0032198C" w:rsidP="009F4C19">
      <w:pPr>
        <w:pStyle w:val="NormalWeb"/>
        <w:numPr>
          <w:ilvl w:val="0"/>
          <w:numId w:val="42"/>
        </w:numPr>
        <w:spacing w:before="0" w:beforeAutospacing="0" w:after="0" w:afterAutospacing="0"/>
        <w:rPr>
          <w:rFonts w:ascii="Arial" w:hAnsi="Arial" w:cs="Arial"/>
          <w:sz w:val="36"/>
          <w:szCs w:val="36"/>
        </w:rPr>
      </w:pPr>
      <w:r w:rsidRPr="00EA6245">
        <w:rPr>
          <w:rFonts w:ascii="Arial" w:hAnsi="Arial" w:cs="Arial"/>
          <w:sz w:val="36"/>
          <w:szCs w:val="36"/>
        </w:rPr>
        <w:t>ACCESS. Simplifying the processes for dual eligible individuals to access the items and services they are entitled to under the Medicare and Medicaid programs.</w:t>
      </w:r>
    </w:p>
    <w:p w14:paraId="16FCC515" w14:textId="77777777" w:rsidR="00F61C03" w:rsidRDefault="00EA6245" w:rsidP="00EA6245">
      <w:pPr>
        <w:pStyle w:val="NormalWeb"/>
        <w:numPr>
          <w:ilvl w:val="1"/>
          <w:numId w:val="42"/>
        </w:numPr>
        <w:spacing w:before="0" w:beforeAutospacing="0" w:after="0" w:afterAutospacing="0"/>
        <w:rPr>
          <w:rFonts w:ascii="Arial" w:hAnsi="Arial" w:cs="Arial"/>
          <w:sz w:val="36"/>
          <w:szCs w:val="36"/>
        </w:rPr>
      </w:pPr>
      <w:r w:rsidRPr="00EA6245">
        <w:rPr>
          <w:rFonts w:ascii="Arial" w:hAnsi="Arial" w:cs="Arial"/>
          <w:b/>
          <w:bCs/>
          <w:sz w:val="36"/>
          <w:szCs w:val="36"/>
        </w:rPr>
        <w:t>Status on One Care:</w:t>
      </w:r>
      <w:r>
        <w:rPr>
          <w:rFonts w:ascii="Arial" w:hAnsi="Arial" w:cs="Arial"/>
          <w:b/>
          <w:bCs/>
          <w:sz w:val="36"/>
          <w:szCs w:val="36"/>
        </w:rPr>
        <w:t xml:space="preserve"> </w:t>
      </w:r>
      <w:r w:rsidRPr="00A23618">
        <w:rPr>
          <w:rFonts w:ascii="Arial" w:hAnsi="Arial" w:cs="Arial"/>
          <w:sz w:val="36"/>
          <w:szCs w:val="36"/>
        </w:rPr>
        <w:t>Integrated Appeals</w:t>
      </w:r>
    </w:p>
    <w:p w14:paraId="7A217DBC" w14:textId="77777777" w:rsidR="00EA6245" w:rsidRDefault="00EA6245" w:rsidP="00EA6245">
      <w:pPr>
        <w:pStyle w:val="ListParagraph"/>
        <w:numPr>
          <w:ilvl w:val="2"/>
          <w:numId w:val="42"/>
        </w:numPr>
        <w:rPr>
          <w:szCs w:val="32"/>
        </w:rPr>
      </w:pPr>
      <w:r>
        <w:rPr>
          <w:rFonts w:cs="Arial"/>
          <w:b/>
          <w:bCs/>
          <w:szCs w:val="32"/>
        </w:rPr>
        <w:t>Questions for MMCO:</w:t>
      </w:r>
    </w:p>
    <w:p w14:paraId="71E17D98" w14:textId="77777777" w:rsidR="00EA6245" w:rsidRDefault="00EA6245" w:rsidP="00EA6245">
      <w:pPr>
        <w:pStyle w:val="NormalWeb"/>
        <w:numPr>
          <w:ilvl w:val="3"/>
          <w:numId w:val="42"/>
        </w:numPr>
        <w:spacing w:before="0" w:beforeAutospacing="0" w:after="0" w:afterAutospacing="0"/>
        <w:rPr>
          <w:rFonts w:ascii="Arial" w:hAnsi="Arial" w:cs="Arial"/>
          <w:sz w:val="36"/>
          <w:szCs w:val="36"/>
        </w:rPr>
      </w:pPr>
      <w:r w:rsidRPr="00A23618">
        <w:rPr>
          <w:rFonts w:ascii="Arial" w:hAnsi="Arial" w:cs="Arial"/>
          <w:sz w:val="36"/>
          <w:szCs w:val="36"/>
        </w:rPr>
        <w:t>What will CMS do to ensure that members have an integrated appeals process?</w:t>
      </w:r>
    </w:p>
    <w:p w14:paraId="729C2A6D" w14:textId="77777777" w:rsidR="00EA6245" w:rsidRDefault="00EA6245" w:rsidP="00EA6245">
      <w:pPr>
        <w:pStyle w:val="NormalWeb"/>
        <w:numPr>
          <w:ilvl w:val="1"/>
          <w:numId w:val="42"/>
        </w:numPr>
        <w:spacing w:before="0" w:beforeAutospacing="0" w:after="0" w:afterAutospacing="0"/>
        <w:rPr>
          <w:rFonts w:ascii="Arial" w:hAnsi="Arial" w:cs="Arial"/>
          <w:sz w:val="36"/>
          <w:szCs w:val="36"/>
        </w:rPr>
      </w:pPr>
      <w:r w:rsidRPr="00EA6245">
        <w:rPr>
          <w:rFonts w:ascii="Arial" w:hAnsi="Arial" w:cs="Arial"/>
          <w:b/>
          <w:bCs/>
          <w:sz w:val="36"/>
          <w:szCs w:val="36"/>
        </w:rPr>
        <w:t>Status on One Care:</w:t>
      </w:r>
      <w:r>
        <w:rPr>
          <w:rFonts w:ascii="Arial" w:hAnsi="Arial" w:cs="Arial"/>
          <w:b/>
          <w:bCs/>
          <w:sz w:val="36"/>
          <w:szCs w:val="36"/>
        </w:rPr>
        <w:t xml:space="preserve"> </w:t>
      </w:r>
      <w:r w:rsidRPr="00A23618">
        <w:rPr>
          <w:rFonts w:ascii="Arial" w:hAnsi="Arial" w:cs="Arial"/>
          <w:sz w:val="36"/>
          <w:szCs w:val="36"/>
        </w:rPr>
        <w:t>Integrated Communicatio</w:t>
      </w:r>
      <w:r>
        <w:rPr>
          <w:rFonts w:ascii="Arial" w:hAnsi="Arial" w:cs="Arial"/>
          <w:sz w:val="36"/>
          <w:szCs w:val="36"/>
        </w:rPr>
        <w:t>n</w:t>
      </w:r>
    </w:p>
    <w:p w14:paraId="6C147B53" w14:textId="77777777" w:rsidR="00EA6245" w:rsidRDefault="00EA6245" w:rsidP="00EA6245">
      <w:pPr>
        <w:pStyle w:val="ListParagraph"/>
        <w:numPr>
          <w:ilvl w:val="2"/>
          <w:numId w:val="42"/>
        </w:numPr>
        <w:rPr>
          <w:szCs w:val="32"/>
        </w:rPr>
      </w:pPr>
      <w:r>
        <w:rPr>
          <w:rFonts w:cs="Arial"/>
          <w:b/>
          <w:bCs/>
          <w:szCs w:val="32"/>
        </w:rPr>
        <w:t>Questions for MMCO:</w:t>
      </w:r>
    </w:p>
    <w:p w14:paraId="68CC165C" w14:textId="77777777" w:rsidR="00EA6245" w:rsidRDefault="00EA6245" w:rsidP="00EA6245">
      <w:pPr>
        <w:pStyle w:val="NormalWeb"/>
        <w:numPr>
          <w:ilvl w:val="3"/>
          <w:numId w:val="42"/>
        </w:numPr>
        <w:spacing w:before="0" w:beforeAutospacing="0" w:after="0" w:afterAutospacing="0"/>
        <w:rPr>
          <w:rFonts w:ascii="Arial" w:hAnsi="Arial" w:cs="Arial"/>
          <w:sz w:val="36"/>
          <w:szCs w:val="36"/>
        </w:rPr>
      </w:pPr>
      <w:r w:rsidRPr="00EA6245">
        <w:rPr>
          <w:rFonts w:ascii="Arial" w:hAnsi="Arial" w:cs="Arial"/>
          <w:sz w:val="36"/>
          <w:szCs w:val="36"/>
        </w:rPr>
        <w:t>Will CMS ensure seamless communication from the plan to members? And, how?</w:t>
      </w:r>
    </w:p>
    <w:p w14:paraId="7882C752" w14:textId="77777777" w:rsidR="00EA6245" w:rsidRDefault="00EA6245" w:rsidP="00EA6245">
      <w:pPr>
        <w:pStyle w:val="NormalWeb"/>
        <w:numPr>
          <w:ilvl w:val="0"/>
          <w:numId w:val="42"/>
        </w:numPr>
        <w:spacing w:before="0" w:beforeAutospacing="0" w:after="0" w:afterAutospacing="0"/>
        <w:rPr>
          <w:rFonts w:ascii="Arial" w:hAnsi="Arial" w:cs="Arial"/>
          <w:sz w:val="36"/>
          <w:szCs w:val="36"/>
        </w:rPr>
      </w:pPr>
      <w:r w:rsidRPr="00A23618">
        <w:rPr>
          <w:rFonts w:ascii="Arial" w:hAnsi="Arial" w:cs="Arial"/>
          <w:sz w:val="36"/>
          <w:szCs w:val="36"/>
        </w:rPr>
        <w:t>QUALITY. Improving the quality of health care and long-term services for dual eligible individuals</w:t>
      </w:r>
    </w:p>
    <w:p w14:paraId="4C259750" w14:textId="77777777" w:rsidR="00EA6245" w:rsidRDefault="00EA6245" w:rsidP="00EA6245">
      <w:pPr>
        <w:pStyle w:val="NormalWeb"/>
        <w:numPr>
          <w:ilvl w:val="1"/>
          <w:numId w:val="42"/>
        </w:numPr>
        <w:spacing w:before="0" w:beforeAutospacing="0" w:after="0" w:afterAutospacing="0"/>
        <w:rPr>
          <w:rFonts w:ascii="Arial" w:hAnsi="Arial" w:cs="Arial"/>
          <w:sz w:val="36"/>
          <w:szCs w:val="36"/>
        </w:rPr>
      </w:pPr>
      <w:r w:rsidRPr="00EA6245">
        <w:rPr>
          <w:rFonts w:ascii="Arial" w:hAnsi="Arial" w:cs="Arial"/>
          <w:b/>
          <w:bCs/>
          <w:sz w:val="36"/>
          <w:szCs w:val="36"/>
        </w:rPr>
        <w:t>Status on One Care:</w:t>
      </w:r>
      <w:r>
        <w:rPr>
          <w:rFonts w:ascii="Arial" w:hAnsi="Arial" w:cs="Arial"/>
          <w:b/>
          <w:bCs/>
          <w:sz w:val="36"/>
          <w:szCs w:val="36"/>
        </w:rPr>
        <w:t xml:space="preserve"> </w:t>
      </w:r>
      <w:r w:rsidRPr="00A23618">
        <w:rPr>
          <w:rFonts w:ascii="Arial" w:hAnsi="Arial" w:cs="Arial"/>
          <w:sz w:val="36"/>
          <w:szCs w:val="36"/>
        </w:rPr>
        <w:t>Quality of Care and Reporting</w:t>
      </w:r>
    </w:p>
    <w:p w14:paraId="592AC216" w14:textId="77777777" w:rsidR="00EA6245" w:rsidRDefault="00EA6245" w:rsidP="00EA6245">
      <w:pPr>
        <w:pStyle w:val="ListParagraph"/>
        <w:numPr>
          <w:ilvl w:val="2"/>
          <w:numId w:val="42"/>
        </w:numPr>
        <w:rPr>
          <w:szCs w:val="32"/>
        </w:rPr>
      </w:pPr>
      <w:r>
        <w:rPr>
          <w:rFonts w:cs="Arial"/>
          <w:b/>
          <w:bCs/>
          <w:szCs w:val="32"/>
        </w:rPr>
        <w:t>Questions for MMCO:</w:t>
      </w:r>
    </w:p>
    <w:p w14:paraId="5864A0A7" w14:textId="77777777" w:rsidR="00EA6245" w:rsidRDefault="00EA6245" w:rsidP="00EA6245">
      <w:pPr>
        <w:pStyle w:val="NormalWeb"/>
        <w:numPr>
          <w:ilvl w:val="3"/>
          <w:numId w:val="42"/>
        </w:numPr>
        <w:spacing w:before="0" w:beforeAutospacing="0" w:after="0" w:afterAutospacing="0"/>
        <w:rPr>
          <w:rFonts w:ascii="Arial" w:hAnsi="Arial" w:cs="Arial"/>
          <w:sz w:val="36"/>
          <w:szCs w:val="36"/>
        </w:rPr>
      </w:pPr>
      <w:r w:rsidRPr="00EA6245">
        <w:rPr>
          <w:rFonts w:ascii="Arial" w:hAnsi="Arial" w:cs="Arial"/>
          <w:sz w:val="36"/>
          <w:szCs w:val="36"/>
        </w:rPr>
        <w:t>What makes current One Care quality measures unique?</w:t>
      </w:r>
    </w:p>
    <w:p w14:paraId="27741EA1" w14:textId="77777777" w:rsidR="00EA6245" w:rsidRPr="00EA6245" w:rsidRDefault="00EA6245" w:rsidP="00EA6245">
      <w:pPr>
        <w:pStyle w:val="NormalWeb"/>
        <w:numPr>
          <w:ilvl w:val="3"/>
          <w:numId w:val="42"/>
        </w:numPr>
        <w:spacing w:before="0" w:beforeAutospacing="0" w:after="0" w:afterAutospacing="0"/>
        <w:rPr>
          <w:rFonts w:ascii="Arial" w:hAnsi="Arial" w:cs="Arial"/>
          <w:sz w:val="36"/>
          <w:szCs w:val="36"/>
        </w:rPr>
      </w:pPr>
      <w:r w:rsidRPr="00EA6245">
        <w:rPr>
          <w:rFonts w:ascii="Arial" w:hAnsi="Arial" w:cs="Arial"/>
          <w:sz w:val="36"/>
          <w:szCs w:val="36"/>
        </w:rPr>
        <w:t>Will CMS support MassHealth’s member-focused quality of care framework, using the rating category structure?</w:t>
      </w:r>
    </w:p>
    <w:p w14:paraId="2CC7D8E9" w14:textId="77777777" w:rsidR="00EA6245" w:rsidRDefault="00EA6245" w:rsidP="00EA6245">
      <w:pPr>
        <w:pStyle w:val="NormalWeb"/>
        <w:numPr>
          <w:ilvl w:val="3"/>
          <w:numId w:val="42"/>
        </w:numPr>
        <w:spacing w:before="0" w:beforeAutospacing="0" w:after="0" w:afterAutospacing="0"/>
        <w:rPr>
          <w:rFonts w:ascii="Arial" w:hAnsi="Arial" w:cs="Arial"/>
          <w:sz w:val="36"/>
          <w:szCs w:val="36"/>
        </w:rPr>
      </w:pPr>
      <w:r w:rsidRPr="00EA6245">
        <w:rPr>
          <w:rFonts w:ascii="Arial" w:hAnsi="Arial" w:cs="Arial"/>
          <w:sz w:val="36"/>
          <w:szCs w:val="36"/>
        </w:rPr>
        <w:t>How will CMS integrate MassHealth quality measures in the development of star rating requirements that are population appropriate to One Care?</w:t>
      </w:r>
    </w:p>
    <w:p w14:paraId="09D934FF" w14:textId="77777777" w:rsidR="00EA6245" w:rsidRDefault="00EA6245" w:rsidP="00EA6245">
      <w:pPr>
        <w:pStyle w:val="NormalWeb"/>
        <w:numPr>
          <w:ilvl w:val="0"/>
          <w:numId w:val="42"/>
        </w:numPr>
        <w:spacing w:before="0" w:beforeAutospacing="0" w:after="0" w:afterAutospacing="0"/>
        <w:rPr>
          <w:rFonts w:ascii="Arial" w:hAnsi="Arial" w:cs="Arial"/>
          <w:sz w:val="36"/>
          <w:szCs w:val="36"/>
        </w:rPr>
      </w:pPr>
      <w:r w:rsidRPr="00A23618">
        <w:rPr>
          <w:rFonts w:ascii="Arial" w:hAnsi="Arial" w:cs="Arial"/>
          <w:sz w:val="36"/>
          <w:szCs w:val="36"/>
        </w:rPr>
        <w:t>MEMBER EXPERIENCE.  Increasing dual eligible individuals' understanding of and satisfaction with coverage under the Medicare and Medicaid programs. </w:t>
      </w:r>
    </w:p>
    <w:p w14:paraId="6CD2BFA6" w14:textId="77777777" w:rsidR="00EA6245" w:rsidRDefault="00EA6245" w:rsidP="00EA6245">
      <w:pPr>
        <w:pStyle w:val="NormalWeb"/>
        <w:numPr>
          <w:ilvl w:val="1"/>
          <w:numId w:val="42"/>
        </w:numPr>
        <w:spacing w:before="0" w:beforeAutospacing="0" w:after="0" w:afterAutospacing="0"/>
        <w:rPr>
          <w:rFonts w:ascii="Arial" w:hAnsi="Arial" w:cs="Arial"/>
          <w:sz w:val="36"/>
          <w:szCs w:val="36"/>
        </w:rPr>
      </w:pPr>
      <w:r w:rsidRPr="00EA6245">
        <w:rPr>
          <w:rFonts w:ascii="Arial" w:hAnsi="Arial" w:cs="Arial"/>
          <w:b/>
          <w:bCs/>
          <w:sz w:val="36"/>
          <w:szCs w:val="36"/>
        </w:rPr>
        <w:t>Status on One Care:</w:t>
      </w:r>
      <w:r>
        <w:rPr>
          <w:rFonts w:ascii="Arial" w:hAnsi="Arial" w:cs="Arial"/>
          <w:b/>
          <w:bCs/>
          <w:sz w:val="36"/>
          <w:szCs w:val="36"/>
        </w:rPr>
        <w:t xml:space="preserve"> </w:t>
      </w:r>
      <w:r w:rsidRPr="00A23618">
        <w:rPr>
          <w:rFonts w:ascii="Arial" w:hAnsi="Arial" w:cs="Arial"/>
          <w:sz w:val="36"/>
          <w:szCs w:val="36"/>
        </w:rPr>
        <w:t>IC Role</w:t>
      </w:r>
    </w:p>
    <w:p w14:paraId="6C0F392A" w14:textId="77777777" w:rsidR="00EA6245" w:rsidRDefault="00EA6245" w:rsidP="00EA6245">
      <w:pPr>
        <w:pStyle w:val="ListParagraph"/>
        <w:numPr>
          <w:ilvl w:val="2"/>
          <w:numId w:val="42"/>
        </w:numPr>
        <w:rPr>
          <w:szCs w:val="32"/>
        </w:rPr>
      </w:pPr>
      <w:r>
        <w:rPr>
          <w:rFonts w:cs="Arial"/>
          <w:b/>
          <w:bCs/>
          <w:szCs w:val="32"/>
        </w:rPr>
        <w:t>Questions for MMCO:</w:t>
      </w:r>
    </w:p>
    <w:p w14:paraId="1F10F5D3" w14:textId="77777777" w:rsidR="00EA6245" w:rsidRDefault="00EA6245" w:rsidP="00EA6245">
      <w:pPr>
        <w:pStyle w:val="NormalWeb"/>
        <w:numPr>
          <w:ilvl w:val="3"/>
          <w:numId w:val="42"/>
        </w:numPr>
        <w:spacing w:before="0" w:beforeAutospacing="0" w:after="0" w:afterAutospacing="0"/>
        <w:rPr>
          <w:rFonts w:ascii="Arial" w:hAnsi="Arial" w:cs="Arial"/>
          <w:sz w:val="36"/>
          <w:szCs w:val="36"/>
        </w:rPr>
      </w:pPr>
      <w:r w:rsidRPr="00A23618">
        <w:rPr>
          <w:rFonts w:ascii="Arial" w:hAnsi="Arial" w:cs="Arial"/>
          <w:sz w:val="36"/>
          <w:szCs w:val="36"/>
        </w:rPr>
        <w:t>Will CMS require plans to pay for the IC?</w:t>
      </w:r>
    </w:p>
    <w:p w14:paraId="68B352FA" w14:textId="77777777" w:rsidR="00EA6245" w:rsidRDefault="00EA6245" w:rsidP="00EA6245">
      <w:pPr>
        <w:pStyle w:val="NormalWeb"/>
        <w:numPr>
          <w:ilvl w:val="1"/>
          <w:numId w:val="42"/>
        </w:numPr>
        <w:spacing w:before="0" w:beforeAutospacing="0" w:after="0" w:afterAutospacing="0"/>
        <w:rPr>
          <w:rFonts w:ascii="Arial" w:hAnsi="Arial" w:cs="Arial"/>
          <w:sz w:val="36"/>
          <w:szCs w:val="36"/>
        </w:rPr>
      </w:pPr>
      <w:r w:rsidRPr="00EA6245">
        <w:rPr>
          <w:rFonts w:ascii="Arial" w:hAnsi="Arial" w:cs="Arial"/>
          <w:b/>
          <w:bCs/>
          <w:sz w:val="36"/>
          <w:szCs w:val="36"/>
        </w:rPr>
        <w:t>Status on One Care:</w:t>
      </w:r>
      <w:r>
        <w:rPr>
          <w:rFonts w:ascii="Arial" w:hAnsi="Arial" w:cs="Arial"/>
          <w:b/>
          <w:bCs/>
          <w:sz w:val="36"/>
          <w:szCs w:val="36"/>
        </w:rPr>
        <w:t xml:space="preserve"> </w:t>
      </w:r>
      <w:r w:rsidRPr="00A23618">
        <w:rPr>
          <w:rFonts w:ascii="Arial" w:hAnsi="Arial" w:cs="Arial"/>
          <w:sz w:val="36"/>
          <w:szCs w:val="36"/>
        </w:rPr>
        <w:t>Enrollment</w:t>
      </w:r>
    </w:p>
    <w:p w14:paraId="42832AEB" w14:textId="77777777" w:rsidR="00EA6245" w:rsidRDefault="00EA6245" w:rsidP="00EA6245">
      <w:pPr>
        <w:pStyle w:val="ListParagraph"/>
        <w:numPr>
          <w:ilvl w:val="2"/>
          <w:numId w:val="42"/>
        </w:numPr>
        <w:rPr>
          <w:szCs w:val="32"/>
        </w:rPr>
      </w:pPr>
      <w:r>
        <w:rPr>
          <w:rFonts w:cs="Arial"/>
          <w:b/>
          <w:bCs/>
          <w:szCs w:val="32"/>
        </w:rPr>
        <w:t>Questions for MMCO:</w:t>
      </w:r>
    </w:p>
    <w:p w14:paraId="3D125B01" w14:textId="77777777" w:rsidR="00EA6245" w:rsidRPr="00EA6245" w:rsidRDefault="0077001A" w:rsidP="00EA6245">
      <w:pPr>
        <w:pStyle w:val="NormalWeb"/>
        <w:numPr>
          <w:ilvl w:val="3"/>
          <w:numId w:val="42"/>
        </w:numPr>
        <w:spacing w:before="0" w:beforeAutospacing="0" w:after="0" w:afterAutospacing="0"/>
        <w:rPr>
          <w:rFonts w:ascii="Arial" w:hAnsi="Arial" w:cs="Arial"/>
          <w:sz w:val="36"/>
          <w:szCs w:val="36"/>
        </w:rPr>
      </w:pPr>
      <w:r w:rsidRPr="00A23618">
        <w:rPr>
          <w:rFonts w:ascii="Arial" w:hAnsi="Arial" w:cs="Arial"/>
          <w:sz w:val="36"/>
          <w:szCs w:val="36"/>
        </w:rPr>
        <w:t>Will CMS require plans network contracting practices to be based on provider quality and require plans to increase upper payment limits for providers tied to quality?</w:t>
      </w:r>
    </w:p>
    <w:p w14:paraId="043A02D8" w14:textId="77777777" w:rsidR="00F61C03" w:rsidRPr="00D972BC" w:rsidRDefault="00F61C03" w:rsidP="00D972BC">
      <w:pPr>
        <w:pStyle w:val="NormalWeb"/>
        <w:spacing w:before="0" w:beforeAutospacing="0" w:after="0" w:afterAutospacing="0"/>
        <w:rPr>
          <w:rFonts w:ascii="Arial" w:hAnsi="Arial" w:cs="Arial"/>
          <w:sz w:val="36"/>
          <w:szCs w:val="36"/>
        </w:rPr>
      </w:pPr>
    </w:p>
    <w:p w14:paraId="408BC4E7" w14:textId="77777777" w:rsidR="00AE28B6" w:rsidRPr="0077001A" w:rsidRDefault="00AE28B6" w:rsidP="00B73F9C">
      <w:pPr>
        <w:pStyle w:val="Heading2"/>
      </w:pPr>
      <w:r w:rsidRPr="0077001A">
        <w:t>Slide 4</w:t>
      </w:r>
      <w:r w:rsidR="00A0788A" w:rsidRPr="0077001A">
        <w:t>2</w:t>
      </w:r>
      <w:r w:rsidRPr="0077001A">
        <w:t>:</w:t>
      </w:r>
      <w:r w:rsidR="0077001A" w:rsidRPr="0077001A">
        <w:t xml:space="preserve"> MMCO Goals (continued)</w:t>
      </w:r>
    </w:p>
    <w:p w14:paraId="4D0DA0BE" w14:textId="77777777" w:rsidR="0077001A" w:rsidRPr="0077001A" w:rsidRDefault="0077001A" w:rsidP="0077001A">
      <w:pPr>
        <w:pStyle w:val="ListParagraph"/>
        <w:numPr>
          <w:ilvl w:val="0"/>
          <w:numId w:val="42"/>
        </w:numPr>
      </w:pPr>
      <w:r w:rsidRPr="00D972BC">
        <w:rPr>
          <w:rFonts w:cs="Arial"/>
          <w:sz w:val="36"/>
          <w:szCs w:val="36"/>
        </w:rPr>
        <w:t>REGULATORY CONFLICTS. Eliminating regulatory conflicts between rules under the Medicare and Medicaid programs</w:t>
      </w:r>
    </w:p>
    <w:p w14:paraId="1EDC7629" w14:textId="77777777" w:rsidR="0077001A" w:rsidRPr="0077001A" w:rsidRDefault="0077001A" w:rsidP="0077001A">
      <w:pPr>
        <w:pStyle w:val="ListParagraph"/>
        <w:numPr>
          <w:ilvl w:val="1"/>
          <w:numId w:val="42"/>
        </w:numPr>
      </w:pPr>
      <w:r w:rsidRPr="00D972BC">
        <w:rPr>
          <w:rFonts w:cs="Arial"/>
          <w:b/>
          <w:bCs/>
          <w:sz w:val="36"/>
          <w:szCs w:val="36"/>
        </w:rPr>
        <w:t>Status on One Care</w:t>
      </w:r>
      <w:r>
        <w:rPr>
          <w:rFonts w:cs="Arial"/>
          <w:b/>
          <w:bCs/>
          <w:sz w:val="36"/>
          <w:szCs w:val="36"/>
        </w:rPr>
        <w:t xml:space="preserve">: </w:t>
      </w:r>
      <w:r w:rsidRPr="00D972BC">
        <w:rPr>
          <w:rFonts w:cs="Arial"/>
          <w:sz w:val="36"/>
          <w:szCs w:val="36"/>
        </w:rPr>
        <w:t>The purpose of the blended payment is to reduce regulatory conflicts that lead to reduced answers to adequate, appropriate services</w:t>
      </w:r>
    </w:p>
    <w:p w14:paraId="0AADD445" w14:textId="77777777" w:rsidR="0077001A" w:rsidRPr="0077001A" w:rsidRDefault="0077001A" w:rsidP="0077001A">
      <w:pPr>
        <w:pStyle w:val="ListParagraph"/>
        <w:numPr>
          <w:ilvl w:val="2"/>
          <w:numId w:val="42"/>
        </w:numPr>
      </w:pPr>
      <w:r w:rsidRPr="00D972BC">
        <w:rPr>
          <w:rFonts w:cs="Arial"/>
          <w:b/>
          <w:bCs/>
          <w:sz w:val="36"/>
          <w:szCs w:val="36"/>
        </w:rPr>
        <w:t>Questions for MMCO</w:t>
      </w:r>
    </w:p>
    <w:p w14:paraId="49B51895" w14:textId="77777777" w:rsidR="0077001A" w:rsidRDefault="0077001A" w:rsidP="00A921AA">
      <w:pPr>
        <w:pStyle w:val="ListParagraph"/>
        <w:numPr>
          <w:ilvl w:val="3"/>
          <w:numId w:val="42"/>
        </w:numPr>
        <w:rPr>
          <w:rFonts w:cs="Arial"/>
          <w:sz w:val="36"/>
          <w:szCs w:val="36"/>
        </w:rPr>
      </w:pPr>
      <w:r w:rsidRPr="0077001A">
        <w:rPr>
          <w:rFonts w:cs="Arial"/>
          <w:sz w:val="36"/>
          <w:szCs w:val="36"/>
        </w:rPr>
        <w:t>What mechanisms can CMS leverage to ensure One Care is totally integrated and not just fully integrated?</w:t>
      </w:r>
    </w:p>
    <w:p w14:paraId="437CEAD7" w14:textId="77777777" w:rsidR="00026564" w:rsidRDefault="0077001A" w:rsidP="0077001A">
      <w:pPr>
        <w:pStyle w:val="ListParagraph"/>
        <w:numPr>
          <w:ilvl w:val="1"/>
          <w:numId w:val="42"/>
        </w:numPr>
        <w:rPr>
          <w:rFonts w:cs="Arial"/>
          <w:sz w:val="36"/>
          <w:szCs w:val="36"/>
        </w:rPr>
      </w:pPr>
      <w:r w:rsidRPr="0077001A">
        <w:rPr>
          <w:rFonts w:cs="Arial"/>
          <w:b/>
          <w:bCs/>
          <w:sz w:val="36"/>
          <w:szCs w:val="36"/>
        </w:rPr>
        <w:t>Status on One Care:</w:t>
      </w:r>
      <w:r>
        <w:rPr>
          <w:rFonts w:cs="Arial"/>
          <w:b/>
          <w:bCs/>
          <w:sz w:val="36"/>
          <w:szCs w:val="36"/>
        </w:rPr>
        <w:t xml:space="preserve"> </w:t>
      </w:r>
      <w:r w:rsidRPr="00D972BC">
        <w:rPr>
          <w:rFonts w:cs="Arial"/>
          <w:sz w:val="36"/>
          <w:szCs w:val="36"/>
        </w:rPr>
        <w:t>Creating SMAC contracts is a complex undertaking. While states are developing these plans can market nonaligned products for dual eligible populations.</w:t>
      </w:r>
    </w:p>
    <w:p w14:paraId="2A4A045C" w14:textId="77777777" w:rsidR="0077001A" w:rsidRPr="0077001A" w:rsidRDefault="0077001A" w:rsidP="0077001A">
      <w:pPr>
        <w:pStyle w:val="ListParagraph"/>
        <w:numPr>
          <w:ilvl w:val="2"/>
          <w:numId w:val="42"/>
        </w:numPr>
      </w:pPr>
      <w:r w:rsidRPr="00D972BC">
        <w:rPr>
          <w:rFonts w:cs="Arial"/>
          <w:b/>
          <w:bCs/>
          <w:sz w:val="36"/>
          <w:szCs w:val="36"/>
        </w:rPr>
        <w:t>Questions for MMCO</w:t>
      </w:r>
    </w:p>
    <w:p w14:paraId="7496177C" w14:textId="77777777" w:rsidR="0077001A" w:rsidRDefault="0077001A" w:rsidP="0077001A">
      <w:pPr>
        <w:pStyle w:val="ListParagraph"/>
        <w:numPr>
          <w:ilvl w:val="3"/>
          <w:numId w:val="42"/>
        </w:numPr>
        <w:rPr>
          <w:rFonts w:cs="Arial"/>
          <w:sz w:val="36"/>
          <w:szCs w:val="36"/>
        </w:rPr>
      </w:pPr>
      <w:r w:rsidRPr="00D972BC">
        <w:rPr>
          <w:rFonts w:cs="Arial"/>
          <w:sz w:val="36"/>
          <w:szCs w:val="36"/>
        </w:rPr>
        <w:t>Will CMS disallow plans from enrolling new members in non-aligned duals products while MassHealth creates SMAC contracts?</w:t>
      </w:r>
    </w:p>
    <w:p w14:paraId="3D0FD6A0" w14:textId="77777777" w:rsidR="00EF5585" w:rsidRDefault="00EF5585" w:rsidP="00EF5585">
      <w:pPr>
        <w:pStyle w:val="ListParagraph"/>
        <w:numPr>
          <w:ilvl w:val="1"/>
          <w:numId w:val="42"/>
        </w:numPr>
        <w:rPr>
          <w:rFonts w:cs="Arial"/>
          <w:sz w:val="36"/>
          <w:szCs w:val="36"/>
        </w:rPr>
      </w:pPr>
      <w:r w:rsidRPr="0077001A">
        <w:rPr>
          <w:rFonts w:cs="Arial"/>
          <w:b/>
          <w:bCs/>
          <w:sz w:val="36"/>
          <w:szCs w:val="36"/>
        </w:rPr>
        <w:t>Status on One Care:</w:t>
      </w:r>
      <w:r>
        <w:rPr>
          <w:rFonts w:cs="Arial"/>
          <w:b/>
          <w:bCs/>
          <w:sz w:val="36"/>
          <w:szCs w:val="36"/>
        </w:rPr>
        <w:t xml:space="preserve"> </w:t>
      </w:r>
      <w:r w:rsidRPr="00D972BC">
        <w:rPr>
          <w:rFonts w:cs="Arial"/>
          <w:sz w:val="36"/>
          <w:szCs w:val="36"/>
        </w:rPr>
        <w:t>MMPs today have to submit separate Medicare and Medicaid encounter claims.</w:t>
      </w:r>
    </w:p>
    <w:p w14:paraId="23A9853A" w14:textId="77777777" w:rsidR="00EF5585" w:rsidRPr="0077001A" w:rsidRDefault="00EF5585" w:rsidP="00EF5585">
      <w:pPr>
        <w:pStyle w:val="ListParagraph"/>
        <w:numPr>
          <w:ilvl w:val="2"/>
          <w:numId w:val="42"/>
        </w:numPr>
      </w:pPr>
      <w:r w:rsidRPr="00D972BC">
        <w:rPr>
          <w:rFonts w:cs="Arial"/>
          <w:b/>
          <w:bCs/>
          <w:sz w:val="36"/>
          <w:szCs w:val="36"/>
        </w:rPr>
        <w:t>Questions for MMCO</w:t>
      </w:r>
    </w:p>
    <w:p w14:paraId="3968D863" w14:textId="77777777" w:rsidR="00EF5585" w:rsidRDefault="00EF5585" w:rsidP="00EF5585">
      <w:pPr>
        <w:pStyle w:val="ListParagraph"/>
        <w:numPr>
          <w:ilvl w:val="3"/>
          <w:numId w:val="42"/>
        </w:numPr>
        <w:rPr>
          <w:rFonts w:cs="Arial"/>
          <w:sz w:val="36"/>
          <w:szCs w:val="36"/>
        </w:rPr>
      </w:pPr>
      <w:r w:rsidRPr="00D972BC">
        <w:rPr>
          <w:rFonts w:cs="Arial"/>
          <w:sz w:val="36"/>
          <w:szCs w:val="36"/>
        </w:rPr>
        <w:t>Will MassHealth take active steps to increase actuarial soundness of capitated rates by requiring plans to submit utilization data in addition to encounter data and, require alignment between actuarial soundness standards between CMS and MassHealth to hold plans to a higher level of transparency and actuarial sound capitated rates.</w:t>
      </w:r>
    </w:p>
    <w:p w14:paraId="06423166" w14:textId="77777777" w:rsidR="00EF5585" w:rsidRDefault="001849B9" w:rsidP="00EF5585">
      <w:pPr>
        <w:pStyle w:val="ListParagraph"/>
        <w:numPr>
          <w:ilvl w:val="0"/>
          <w:numId w:val="42"/>
        </w:numPr>
        <w:rPr>
          <w:rFonts w:cs="Arial"/>
          <w:sz w:val="36"/>
          <w:szCs w:val="36"/>
        </w:rPr>
      </w:pPr>
      <w:r w:rsidRPr="00D972BC">
        <w:rPr>
          <w:rFonts w:cs="Arial"/>
          <w:sz w:val="36"/>
          <w:szCs w:val="36"/>
        </w:rPr>
        <w:t>CARE CONTINUITY.  Improving care continuity and ensuring safe and effective care transitions for dual eligible individuals. </w:t>
      </w:r>
    </w:p>
    <w:p w14:paraId="346DCAF5" w14:textId="77777777" w:rsidR="001849B9" w:rsidRDefault="001849B9" w:rsidP="001849B9">
      <w:pPr>
        <w:pStyle w:val="ListParagraph"/>
        <w:numPr>
          <w:ilvl w:val="1"/>
          <w:numId w:val="42"/>
        </w:numPr>
        <w:rPr>
          <w:rFonts w:cs="Arial"/>
          <w:sz w:val="36"/>
          <w:szCs w:val="36"/>
        </w:rPr>
      </w:pPr>
      <w:r w:rsidRPr="0077001A">
        <w:rPr>
          <w:rFonts w:cs="Arial"/>
          <w:b/>
          <w:bCs/>
          <w:sz w:val="36"/>
          <w:szCs w:val="36"/>
        </w:rPr>
        <w:t>Status on One Care:</w:t>
      </w:r>
      <w:r>
        <w:rPr>
          <w:rFonts w:cs="Arial"/>
          <w:b/>
          <w:bCs/>
          <w:sz w:val="36"/>
          <w:szCs w:val="36"/>
        </w:rPr>
        <w:t xml:space="preserve"> </w:t>
      </w:r>
      <w:r w:rsidRPr="00D972BC">
        <w:rPr>
          <w:rFonts w:cs="Arial"/>
          <w:sz w:val="36"/>
          <w:szCs w:val="36"/>
        </w:rPr>
        <w:t>The Care Model Focus Initiative (CMFI)</w:t>
      </w:r>
    </w:p>
    <w:p w14:paraId="730FD59E" w14:textId="77777777" w:rsidR="001849B9" w:rsidRPr="0077001A" w:rsidRDefault="001849B9" w:rsidP="001849B9">
      <w:pPr>
        <w:pStyle w:val="ListParagraph"/>
        <w:numPr>
          <w:ilvl w:val="2"/>
          <w:numId w:val="42"/>
        </w:numPr>
      </w:pPr>
      <w:r w:rsidRPr="00D972BC">
        <w:rPr>
          <w:rFonts w:cs="Arial"/>
          <w:b/>
          <w:bCs/>
          <w:sz w:val="36"/>
          <w:szCs w:val="36"/>
        </w:rPr>
        <w:t>Questions for MMCO</w:t>
      </w:r>
    </w:p>
    <w:p w14:paraId="41830C94" w14:textId="77777777" w:rsidR="001849B9" w:rsidRDefault="001849B9" w:rsidP="001849B9">
      <w:pPr>
        <w:pStyle w:val="ListParagraph"/>
        <w:numPr>
          <w:ilvl w:val="3"/>
          <w:numId w:val="42"/>
        </w:numPr>
        <w:rPr>
          <w:rFonts w:cs="Arial"/>
          <w:sz w:val="36"/>
          <w:szCs w:val="36"/>
        </w:rPr>
      </w:pPr>
      <w:r w:rsidRPr="00D972BC">
        <w:rPr>
          <w:rFonts w:cs="Arial"/>
          <w:sz w:val="36"/>
          <w:szCs w:val="36"/>
        </w:rPr>
        <w:t>How will CMS support ongoing One Care innovations like those developed through the Care Model Focus Initiative (CMFI) that strengthen contract requirements to ensure plans provide population-appropriate care coordination and other contract requirements that improve member experience and strengthen continuity of care to ensure effective transitions of dual eligible individuals between different settings?</w:t>
      </w:r>
    </w:p>
    <w:p w14:paraId="5B865F1C" w14:textId="77777777" w:rsidR="001849B9" w:rsidRDefault="001849B9" w:rsidP="001849B9">
      <w:pPr>
        <w:pStyle w:val="ListParagraph"/>
        <w:numPr>
          <w:ilvl w:val="0"/>
          <w:numId w:val="42"/>
        </w:numPr>
        <w:rPr>
          <w:rFonts w:cs="Arial"/>
          <w:sz w:val="36"/>
          <w:szCs w:val="36"/>
        </w:rPr>
      </w:pPr>
      <w:r w:rsidRPr="00D972BC">
        <w:rPr>
          <w:rFonts w:cs="Arial"/>
          <w:sz w:val="36"/>
          <w:szCs w:val="36"/>
        </w:rPr>
        <w:t>COST SHIFTING. Eliminating cost-shifting between the Medicare and Medicaid program and among related health care providers. </w:t>
      </w:r>
    </w:p>
    <w:p w14:paraId="4CFB8ABD" w14:textId="77777777" w:rsidR="001849B9" w:rsidRDefault="001849B9" w:rsidP="001849B9">
      <w:pPr>
        <w:pStyle w:val="ListParagraph"/>
        <w:numPr>
          <w:ilvl w:val="1"/>
          <w:numId w:val="42"/>
        </w:numPr>
        <w:rPr>
          <w:rFonts w:cs="Arial"/>
          <w:sz w:val="36"/>
          <w:szCs w:val="36"/>
        </w:rPr>
      </w:pPr>
      <w:r w:rsidRPr="0077001A">
        <w:rPr>
          <w:rFonts w:cs="Arial"/>
          <w:b/>
          <w:bCs/>
          <w:sz w:val="36"/>
          <w:szCs w:val="36"/>
        </w:rPr>
        <w:t>Status on One Care:</w:t>
      </w:r>
      <w:r>
        <w:rPr>
          <w:rFonts w:cs="Arial"/>
          <w:b/>
          <w:bCs/>
          <w:sz w:val="36"/>
          <w:szCs w:val="36"/>
        </w:rPr>
        <w:t xml:space="preserve"> </w:t>
      </w:r>
      <w:r w:rsidRPr="00D972BC">
        <w:rPr>
          <w:rFonts w:cs="Arial"/>
          <w:sz w:val="36"/>
          <w:szCs w:val="36"/>
        </w:rPr>
        <w:t>One Care plans cannot cost shift between Medicaid and Medicare since there is a blended MLR</w:t>
      </w:r>
    </w:p>
    <w:p w14:paraId="69065F22" w14:textId="77777777" w:rsidR="001849B9" w:rsidRPr="001849B9" w:rsidRDefault="001849B9" w:rsidP="001849B9">
      <w:pPr>
        <w:pStyle w:val="ListParagraph"/>
        <w:numPr>
          <w:ilvl w:val="2"/>
          <w:numId w:val="42"/>
        </w:numPr>
        <w:rPr>
          <w:rFonts w:cs="Arial"/>
          <w:sz w:val="36"/>
          <w:szCs w:val="36"/>
        </w:rPr>
      </w:pPr>
      <w:r w:rsidRPr="00D972BC">
        <w:rPr>
          <w:rFonts w:cs="Arial"/>
          <w:b/>
          <w:bCs/>
          <w:sz w:val="36"/>
          <w:szCs w:val="36"/>
        </w:rPr>
        <w:t>Questions for MMCO</w:t>
      </w:r>
    </w:p>
    <w:p w14:paraId="347C7976" w14:textId="77777777" w:rsidR="001849B9" w:rsidRPr="00D972BC" w:rsidRDefault="001849B9" w:rsidP="001849B9">
      <w:pPr>
        <w:pStyle w:val="NormalWeb"/>
        <w:numPr>
          <w:ilvl w:val="3"/>
          <w:numId w:val="42"/>
        </w:numPr>
        <w:spacing w:before="0" w:beforeAutospacing="0" w:after="0" w:afterAutospacing="0"/>
        <w:rPr>
          <w:rFonts w:ascii="Arial" w:hAnsi="Arial" w:cs="Arial"/>
          <w:sz w:val="36"/>
          <w:szCs w:val="36"/>
        </w:rPr>
      </w:pPr>
      <w:r w:rsidRPr="00D972BC">
        <w:rPr>
          <w:rFonts w:ascii="Arial" w:hAnsi="Arial" w:cs="Arial"/>
          <w:sz w:val="36"/>
          <w:szCs w:val="36"/>
        </w:rPr>
        <w:t>How will CMS change its Medical Loss Ratio (MLR) calculation methodology to align with MassHealth MLR regulations to prevent cost-shifting from Medicare to MassHealth as spending on HCBS and LTSS increases?</w:t>
      </w:r>
    </w:p>
    <w:p w14:paraId="264C831A" w14:textId="77777777" w:rsidR="001849B9" w:rsidRDefault="001849B9" w:rsidP="001849B9">
      <w:pPr>
        <w:pStyle w:val="ListParagraph"/>
        <w:numPr>
          <w:ilvl w:val="3"/>
          <w:numId w:val="42"/>
        </w:numPr>
        <w:rPr>
          <w:rFonts w:cs="Arial"/>
          <w:sz w:val="36"/>
          <w:szCs w:val="36"/>
        </w:rPr>
      </w:pPr>
      <w:r w:rsidRPr="00D972BC">
        <w:rPr>
          <w:rFonts w:cs="Arial"/>
          <w:sz w:val="36"/>
          <w:szCs w:val="36"/>
        </w:rPr>
        <w:t>How will CMS work with MassHealth to ensure the state's State Medicaid Agency Contract (SMAC) with plans include a requirement that plans reinvest profits above the MLR R&amp;B invested back into HCBS, LTSS, and behavioral health services not covered by Medicare?</w:t>
      </w:r>
    </w:p>
    <w:p w14:paraId="604E511D" w14:textId="77777777" w:rsidR="001849B9" w:rsidRPr="0077001A" w:rsidRDefault="001849B9" w:rsidP="001849B9">
      <w:pPr>
        <w:pStyle w:val="ListParagraph"/>
        <w:numPr>
          <w:ilvl w:val="0"/>
          <w:numId w:val="42"/>
        </w:numPr>
        <w:rPr>
          <w:rFonts w:cs="Arial"/>
          <w:sz w:val="36"/>
          <w:szCs w:val="36"/>
        </w:rPr>
      </w:pPr>
      <w:r w:rsidRPr="00D972BC">
        <w:rPr>
          <w:rFonts w:cs="Arial"/>
          <w:sz w:val="36"/>
          <w:szCs w:val="36"/>
        </w:rPr>
        <w:t>QUALITY. Improving the quality of performance of providers of services and suppliers under the Medicare and Medicaid programs. </w:t>
      </w:r>
    </w:p>
    <w:p w14:paraId="378AA91E" w14:textId="77777777" w:rsidR="00485500" w:rsidRPr="00D972BC" w:rsidRDefault="00485500" w:rsidP="00D972BC">
      <w:pPr>
        <w:pStyle w:val="NormalWeb"/>
        <w:spacing w:before="0" w:beforeAutospacing="0" w:after="0" w:afterAutospacing="0"/>
        <w:rPr>
          <w:rFonts w:ascii="Arial" w:hAnsi="Arial" w:cs="Arial"/>
          <w:sz w:val="36"/>
          <w:szCs w:val="36"/>
        </w:rPr>
      </w:pPr>
    </w:p>
    <w:sectPr w:rsidR="00485500" w:rsidRPr="00D972BC" w:rsidSect="00A23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50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57CED"/>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A337DB"/>
    <w:multiLevelType w:val="hybridMultilevel"/>
    <w:tmpl w:val="FFFFFFFF"/>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BAF709F"/>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8444D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CEB549C"/>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D3C27"/>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28B0399A" w:tentative="1">
      <w:start w:val="1"/>
      <w:numFmt w:val="bullet"/>
      <w:lvlText w:val="•"/>
      <w:lvlJc w:val="left"/>
      <w:pPr>
        <w:tabs>
          <w:tab w:val="num" w:pos="2160"/>
        </w:tabs>
        <w:ind w:left="2160" w:hanging="360"/>
      </w:pPr>
      <w:rPr>
        <w:rFonts w:ascii="Arial" w:hAnsi="Arial" w:hint="default"/>
      </w:rPr>
    </w:lvl>
    <w:lvl w:ilvl="3" w:tplc="116EE9A2" w:tentative="1">
      <w:start w:val="1"/>
      <w:numFmt w:val="bullet"/>
      <w:lvlText w:val="•"/>
      <w:lvlJc w:val="left"/>
      <w:pPr>
        <w:tabs>
          <w:tab w:val="num" w:pos="2880"/>
        </w:tabs>
        <w:ind w:left="2880" w:hanging="360"/>
      </w:pPr>
      <w:rPr>
        <w:rFonts w:ascii="Arial" w:hAnsi="Arial" w:hint="default"/>
      </w:rPr>
    </w:lvl>
    <w:lvl w:ilvl="4" w:tplc="6D5E16B6" w:tentative="1">
      <w:start w:val="1"/>
      <w:numFmt w:val="bullet"/>
      <w:lvlText w:val="•"/>
      <w:lvlJc w:val="left"/>
      <w:pPr>
        <w:tabs>
          <w:tab w:val="num" w:pos="3600"/>
        </w:tabs>
        <w:ind w:left="3600" w:hanging="360"/>
      </w:pPr>
      <w:rPr>
        <w:rFonts w:ascii="Arial" w:hAnsi="Arial" w:hint="default"/>
      </w:rPr>
    </w:lvl>
    <w:lvl w:ilvl="5" w:tplc="815AC3A6" w:tentative="1">
      <w:start w:val="1"/>
      <w:numFmt w:val="bullet"/>
      <w:lvlText w:val="•"/>
      <w:lvlJc w:val="left"/>
      <w:pPr>
        <w:tabs>
          <w:tab w:val="num" w:pos="4320"/>
        </w:tabs>
        <w:ind w:left="4320" w:hanging="360"/>
      </w:pPr>
      <w:rPr>
        <w:rFonts w:ascii="Arial" w:hAnsi="Arial" w:hint="default"/>
      </w:rPr>
    </w:lvl>
    <w:lvl w:ilvl="6" w:tplc="72B40774" w:tentative="1">
      <w:start w:val="1"/>
      <w:numFmt w:val="bullet"/>
      <w:lvlText w:val="•"/>
      <w:lvlJc w:val="left"/>
      <w:pPr>
        <w:tabs>
          <w:tab w:val="num" w:pos="5040"/>
        </w:tabs>
        <w:ind w:left="5040" w:hanging="360"/>
      </w:pPr>
      <w:rPr>
        <w:rFonts w:ascii="Arial" w:hAnsi="Arial" w:hint="default"/>
      </w:rPr>
    </w:lvl>
    <w:lvl w:ilvl="7" w:tplc="298A1CA2" w:tentative="1">
      <w:start w:val="1"/>
      <w:numFmt w:val="bullet"/>
      <w:lvlText w:val="•"/>
      <w:lvlJc w:val="left"/>
      <w:pPr>
        <w:tabs>
          <w:tab w:val="num" w:pos="5760"/>
        </w:tabs>
        <w:ind w:left="5760" w:hanging="360"/>
      </w:pPr>
      <w:rPr>
        <w:rFonts w:ascii="Arial" w:hAnsi="Arial" w:hint="default"/>
      </w:rPr>
    </w:lvl>
    <w:lvl w:ilvl="8" w:tplc="B9069E1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FCE0398"/>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863639AC" w:tentative="1">
      <w:start w:val="1"/>
      <w:numFmt w:val="bullet"/>
      <w:lvlText w:val="•"/>
      <w:lvlJc w:val="left"/>
      <w:pPr>
        <w:tabs>
          <w:tab w:val="num" w:pos="2160"/>
        </w:tabs>
        <w:ind w:left="2160" w:hanging="360"/>
      </w:pPr>
      <w:rPr>
        <w:rFonts w:ascii="Arial" w:hAnsi="Arial" w:hint="default"/>
      </w:rPr>
    </w:lvl>
    <w:lvl w:ilvl="3" w:tplc="FA8422DC" w:tentative="1">
      <w:start w:val="1"/>
      <w:numFmt w:val="bullet"/>
      <w:lvlText w:val="•"/>
      <w:lvlJc w:val="left"/>
      <w:pPr>
        <w:tabs>
          <w:tab w:val="num" w:pos="2880"/>
        </w:tabs>
        <w:ind w:left="2880" w:hanging="360"/>
      </w:pPr>
      <w:rPr>
        <w:rFonts w:ascii="Arial" w:hAnsi="Arial" w:hint="default"/>
      </w:rPr>
    </w:lvl>
    <w:lvl w:ilvl="4" w:tplc="AB3805EE" w:tentative="1">
      <w:start w:val="1"/>
      <w:numFmt w:val="bullet"/>
      <w:lvlText w:val="•"/>
      <w:lvlJc w:val="left"/>
      <w:pPr>
        <w:tabs>
          <w:tab w:val="num" w:pos="3600"/>
        </w:tabs>
        <w:ind w:left="3600" w:hanging="360"/>
      </w:pPr>
      <w:rPr>
        <w:rFonts w:ascii="Arial" w:hAnsi="Arial" w:hint="default"/>
      </w:rPr>
    </w:lvl>
    <w:lvl w:ilvl="5" w:tplc="EDA6C08C" w:tentative="1">
      <w:start w:val="1"/>
      <w:numFmt w:val="bullet"/>
      <w:lvlText w:val="•"/>
      <w:lvlJc w:val="left"/>
      <w:pPr>
        <w:tabs>
          <w:tab w:val="num" w:pos="4320"/>
        </w:tabs>
        <w:ind w:left="4320" w:hanging="360"/>
      </w:pPr>
      <w:rPr>
        <w:rFonts w:ascii="Arial" w:hAnsi="Arial" w:hint="default"/>
      </w:rPr>
    </w:lvl>
    <w:lvl w:ilvl="6" w:tplc="3B36D8D8" w:tentative="1">
      <w:start w:val="1"/>
      <w:numFmt w:val="bullet"/>
      <w:lvlText w:val="•"/>
      <w:lvlJc w:val="left"/>
      <w:pPr>
        <w:tabs>
          <w:tab w:val="num" w:pos="5040"/>
        </w:tabs>
        <w:ind w:left="5040" w:hanging="360"/>
      </w:pPr>
      <w:rPr>
        <w:rFonts w:ascii="Arial" w:hAnsi="Arial" w:hint="default"/>
      </w:rPr>
    </w:lvl>
    <w:lvl w:ilvl="7" w:tplc="88E4311C" w:tentative="1">
      <w:start w:val="1"/>
      <w:numFmt w:val="bullet"/>
      <w:lvlText w:val="•"/>
      <w:lvlJc w:val="left"/>
      <w:pPr>
        <w:tabs>
          <w:tab w:val="num" w:pos="5760"/>
        </w:tabs>
        <w:ind w:left="5760" w:hanging="360"/>
      </w:pPr>
      <w:rPr>
        <w:rFonts w:ascii="Arial" w:hAnsi="Arial" w:hint="default"/>
      </w:rPr>
    </w:lvl>
    <w:lvl w:ilvl="8" w:tplc="6F464C6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2726334"/>
    <w:multiLevelType w:val="hybridMultilevel"/>
    <w:tmpl w:val="FFFFFFFF"/>
    <w:lvl w:ilvl="0" w:tplc="01F21C62">
      <w:start w:val="1"/>
      <w:numFmt w:val="bullet"/>
      <w:lvlText w:val="•"/>
      <w:lvlJc w:val="left"/>
      <w:pPr>
        <w:tabs>
          <w:tab w:val="num" w:pos="720"/>
        </w:tabs>
        <w:ind w:left="720" w:hanging="360"/>
      </w:pPr>
      <w:rPr>
        <w:rFonts w:ascii="Arial" w:hAnsi="Arial" w:hint="default"/>
      </w:rPr>
    </w:lvl>
    <w:lvl w:ilvl="1" w:tplc="4E1C02AC" w:tentative="1">
      <w:start w:val="1"/>
      <w:numFmt w:val="bullet"/>
      <w:lvlText w:val="•"/>
      <w:lvlJc w:val="left"/>
      <w:pPr>
        <w:tabs>
          <w:tab w:val="num" w:pos="1440"/>
        </w:tabs>
        <w:ind w:left="1440" w:hanging="360"/>
      </w:pPr>
      <w:rPr>
        <w:rFonts w:ascii="Arial" w:hAnsi="Arial" w:hint="default"/>
      </w:rPr>
    </w:lvl>
    <w:lvl w:ilvl="2" w:tplc="BE20613A" w:tentative="1">
      <w:start w:val="1"/>
      <w:numFmt w:val="bullet"/>
      <w:lvlText w:val="•"/>
      <w:lvlJc w:val="left"/>
      <w:pPr>
        <w:tabs>
          <w:tab w:val="num" w:pos="2160"/>
        </w:tabs>
        <w:ind w:left="2160" w:hanging="360"/>
      </w:pPr>
      <w:rPr>
        <w:rFonts w:ascii="Arial" w:hAnsi="Arial" w:hint="default"/>
      </w:rPr>
    </w:lvl>
    <w:lvl w:ilvl="3" w:tplc="80581782" w:tentative="1">
      <w:start w:val="1"/>
      <w:numFmt w:val="bullet"/>
      <w:lvlText w:val="•"/>
      <w:lvlJc w:val="left"/>
      <w:pPr>
        <w:tabs>
          <w:tab w:val="num" w:pos="2880"/>
        </w:tabs>
        <w:ind w:left="2880" w:hanging="360"/>
      </w:pPr>
      <w:rPr>
        <w:rFonts w:ascii="Arial" w:hAnsi="Arial" w:hint="default"/>
      </w:rPr>
    </w:lvl>
    <w:lvl w:ilvl="4" w:tplc="55D0A182" w:tentative="1">
      <w:start w:val="1"/>
      <w:numFmt w:val="bullet"/>
      <w:lvlText w:val="•"/>
      <w:lvlJc w:val="left"/>
      <w:pPr>
        <w:tabs>
          <w:tab w:val="num" w:pos="3600"/>
        </w:tabs>
        <w:ind w:left="3600" w:hanging="360"/>
      </w:pPr>
      <w:rPr>
        <w:rFonts w:ascii="Arial" w:hAnsi="Arial" w:hint="default"/>
      </w:rPr>
    </w:lvl>
    <w:lvl w:ilvl="5" w:tplc="8F8C6E32" w:tentative="1">
      <w:start w:val="1"/>
      <w:numFmt w:val="bullet"/>
      <w:lvlText w:val="•"/>
      <w:lvlJc w:val="left"/>
      <w:pPr>
        <w:tabs>
          <w:tab w:val="num" w:pos="4320"/>
        </w:tabs>
        <w:ind w:left="4320" w:hanging="360"/>
      </w:pPr>
      <w:rPr>
        <w:rFonts w:ascii="Arial" w:hAnsi="Arial" w:hint="default"/>
      </w:rPr>
    </w:lvl>
    <w:lvl w:ilvl="6" w:tplc="EFDA2884" w:tentative="1">
      <w:start w:val="1"/>
      <w:numFmt w:val="bullet"/>
      <w:lvlText w:val="•"/>
      <w:lvlJc w:val="left"/>
      <w:pPr>
        <w:tabs>
          <w:tab w:val="num" w:pos="5040"/>
        </w:tabs>
        <w:ind w:left="5040" w:hanging="360"/>
      </w:pPr>
      <w:rPr>
        <w:rFonts w:ascii="Arial" w:hAnsi="Arial" w:hint="default"/>
      </w:rPr>
    </w:lvl>
    <w:lvl w:ilvl="7" w:tplc="B0DED3C4" w:tentative="1">
      <w:start w:val="1"/>
      <w:numFmt w:val="bullet"/>
      <w:lvlText w:val="•"/>
      <w:lvlJc w:val="left"/>
      <w:pPr>
        <w:tabs>
          <w:tab w:val="num" w:pos="5760"/>
        </w:tabs>
        <w:ind w:left="5760" w:hanging="360"/>
      </w:pPr>
      <w:rPr>
        <w:rFonts w:ascii="Arial" w:hAnsi="Arial" w:hint="default"/>
      </w:rPr>
    </w:lvl>
    <w:lvl w:ilvl="8" w:tplc="9FBC58F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50A4E2A"/>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203C17"/>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164307"/>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EAD7B76"/>
    <w:multiLevelType w:val="hybridMultilevel"/>
    <w:tmpl w:val="FFFFFFFF"/>
    <w:lvl w:ilvl="0" w:tplc="DC763F02">
      <w:start w:val="1"/>
      <w:numFmt w:val="decimal"/>
      <w:lvlText w:val="%1."/>
      <w:lvlJc w:val="left"/>
      <w:pPr>
        <w:tabs>
          <w:tab w:val="num" w:pos="720"/>
        </w:tabs>
        <w:ind w:left="720" w:hanging="360"/>
      </w:pPr>
      <w:rPr>
        <w:rFonts w:cs="Times New Roman"/>
      </w:rPr>
    </w:lvl>
    <w:lvl w:ilvl="1" w:tplc="7B38820C">
      <w:numFmt w:val="bullet"/>
      <w:lvlText w:val="•"/>
      <w:lvlJc w:val="left"/>
      <w:pPr>
        <w:tabs>
          <w:tab w:val="num" w:pos="1440"/>
        </w:tabs>
        <w:ind w:left="1440" w:hanging="360"/>
      </w:pPr>
      <w:rPr>
        <w:rFonts w:ascii="Arial" w:hAnsi="Arial" w:hint="default"/>
      </w:rPr>
    </w:lvl>
    <w:lvl w:ilvl="2" w:tplc="A14A0DC4" w:tentative="1">
      <w:start w:val="1"/>
      <w:numFmt w:val="decimal"/>
      <w:lvlText w:val="%3."/>
      <w:lvlJc w:val="left"/>
      <w:pPr>
        <w:tabs>
          <w:tab w:val="num" w:pos="2160"/>
        </w:tabs>
        <w:ind w:left="2160" w:hanging="360"/>
      </w:pPr>
      <w:rPr>
        <w:rFonts w:cs="Times New Roman"/>
      </w:rPr>
    </w:lvl>
    <w:lvl w:ilvl="3" w:tplc="92C40F7E" w:tentative="1">
      <w:start w:val="1"/>
      <w:numFmt w:val="decimal"/>
      <w:lvlText w:val="%4."/>
      <w:lvlJc w:val="left"/>
      <w:pPr>
        <w:tabs>
          <w:tab w:val="num" w:pos="2880"/>
        </w:tabs>
        <w:ind w:left="2880" w:hanging="360"/>
      </w:pPr>
      <w:rPr>
        <w:rFonts w:cs="Times New Roman"/>
      </w:rPr>
    </w:lvl>
    <w:lvl w:ilvl="4" w:tplc="ACCA655A" w:tentative="1">
      <w:start w:val="1"/>
      <w:numFmt w:val="decimal"/>
      <w:lvlText w:val="%5."/>
      <w:lvlJc w:val="left"/>
      <w:pPr>
        <w:tabs>
          <w:tab w:val="num" w:pos="3600"/>
        </w:tabs>
        <w:ind w:left="3600" w:hanging="360"/>
      </w:pPr>
      <w:rPr>
        <w:rFonts w:cs="Times New Roman"/>
      </w:rPr>
    </w:lvl>
    <w:lvl w:ilvl="5" w:tplc="917CEE20" w:tentative="1">
      <w:start w:val="1"/>
      <w:numFmt w:val="decimal"/>
      <w:lvlText w:val="%6."/>
      <w:lvlJc w:val="left"/>
      <w:pPr>
        <w:tabs>
          <w:tab w:val="num" w:pos="4320"/>
        </w:tabs>
        <w:ind w:left="4320" w:hanging="360"/>
      </w:pPr>
      <w:rPr>
        <w:rFonts w:cs="Times New Roman"/>
      </w:rPr>
    </w:lvl>
    <w:lvl w:ilvl="6" w:tplc="CB364E46" w:tentative="1">
      <w:start w:val="1"/>
      <w:numFmt w:val="decimal"/>
      <w:lvlText w:val="%7."/>
      <w:lvlJc w:val="left"/>
      <w:pPr>
        <w:tabs>
          <w:tab w:val="num" w:pos="5040"/>
        </w:tabs>
        <w:ind w:left="5040" w:hanging="360"/>
      </w:pPr>
      <w:rPr>
        <w:rFonts w:cs="Times New Roman"/>
      </w:rPr>
    </w:lvl>
    <w:lvl w:ilvl="7" w:tplc="3B96523C" w:tentative="1">
      <w:start w:val="1"/>
      <w:numFmt w:val="decimal"/>
      <w:lvlText w:val="%8."/>
      <w:lvlJc w:val="left"/>
      <w:pPr>
        <w:tabs>
          <w:tab w:val="num" w:pos="5760"/>
        </w:tabs>
        <w:ind w:left="5760" w:hanging="360"/>
      </w:pPr>
      <w:rPr>
        <w:rFonts w:cs="Times New Roman"/>
      </w:rPr>
    </w:lvl>
    <w:lvl w:ilvl="8" w:tplc="2F82DECE" w:tentative="1">
      <w:start w:val="1"/>
      <w:numFmt w:val="decimal"/>
      <w:lvlText w:val="%9."/>
      <w:lvlJc w:val="left"/>
      <w:pPr>
        <w:tabs>
          <w:tab w:val="num" w:pos="6480"/>
        </w:tabs>
        <w:ind w:left="6480" w:hanging="360"/>
      </w:pPr>
      <w:rPr>
        <w:rFonts w:cs="Times New Roman"/>
      </w:rPr>
    </w:lvl>
  </w:abstractNum>
  <w:abstractNum w:abstractNumId="13" w15:restartNumberingAfterBreak="0">
    <w:nsid w:val="21BB3637"/>
    <w:multiLevelType w:val="hybridMultilevel"/>
    <w:tmpl w:val="FFFFFFFF"/>
    <w:lvl w:ilvl="0" w:tplc="04090003">
      <w:start w:val="1"/>
      <w:numFmt w:val="bullet"/>
      <w:lvlText w:val="o"/>
      <w:lvlJc w:val="left"/>
      <w:pPr>
        <w:tabs>
          <w:tab w:val="num" w:pos="1440"/>
        </w:tabs>
        <w:ind w:left="1440" w:hanging="360"/>
      </w:pPr>
      <w:rPr>
        <w:rFonts w:ascii="Courier New" w:hAnsi="Courier New" w:hint="default"/>
      </w:rPr>
    </w:lvl>
    <w:lvl w:ilvl="1" w:tplc="FFFFFFFF">
      <w:numFmt w:val="bullet"/>
      <w:lvlText w:val="•"/>
      <w:lvlJc w:val="left"/>
      <w:pPr>
        <w:tabs>
          <w:tab w:val="num" w:pos="2160"/>
        </w:tabs>
        <w:ind w:left="2160" w:hanging="360"/>
      </w:pPr>
      <w:rPr>
        <w:rFonts w:ascii="Arial" w:hAnsi="Arial" w:hint="default"/>
      </w:rPr>
    </w:lvl>
    <w:lvl w:ilvl="2" w:tplc="FFFFFFFF" w:tentative="1">
      <w:start w:val="1"/>
      <w:numFmt w:val="bullet"/>
      <w:lvlText w:val="•"/>
      <w:lvlJc w:val="left"/>
      <w:pPr>
        <w:tabs>
          <w:tab w:val="num" w:pos="2880"/>
        </w:tabs>
        <w:ind w:left="2880" w:hanging="360"/>
      </w:pPr>
      <w:rPr>
        <w:rFonts w:ascii="Arial" w:hAnsi="Arial" w:hint="default"/>
      </w:rPr>
    </w:lvl>
    <w:lvl w:ilvl="3" w:tplc="FFFFFFFF" w:tentative="1">
      <w:start w:val="1"/>
      <w:numFmt w:val="bullet"/>
      <w:lvlText w:val="•"/>
      <w:lvlJc w:val="left"/>
      <w:pPr>
        <w:tabs>
          <w:tab w:val="num" w:pos="3600"/>
        </w:tabs>
        <w:ind w:left="3600" w:hanging="360"/>
      </w:pPr>
      <w:rPr>
        <w:rFonts w:ascii="Arial" w:hAnsi="Arial" w:hint="default"/>
      </w:rPr>
    </w:lvl>
    <w:lvl w:ilvl="4" w:tplc="FFFFFFFF" w:tentative="1">
      <w:start w:val="1"/>
      <w:numFmt w:val="bullet"/>
      <w:lvlText w:val="•"/>
      <w:lvlJc w:val="left"/>
      <w:pPr>
        <w:tabs>
          <w:tab w:val="num" w:pos="4320"/>
        </w:tabs>
        <w:ind w:left="4320" w:hanging="360"/>
      </w:pPr>
      <w:rPr>
        <w:rFonts w:ascii="Arial" w:hAnsi="Arial" w:hint="default"/>
      </w:rPr>
    </w:lvl>
    <w:lvl w:ilvl="5" w:tplc="FFFFFFFF" w:tentative="1">
      <w:start w:val="1"/>
      <w:numFmt w:val="bullet"/>
      <w:lvlText w:val="•"/>
      <w:lvlJc w:val="left"/>
      <w:pPr>
        <w:tabs>
          <w:tab w:val="num" w:pos="5040"/>
        </w:tabs>
        <w:ind w:left="5040" w:hanging="360"/>
      </w:pPr>
      <w:rPr>
        <w:rFonts w:ascii="Arial" w:hAnsi="Arial" w:hint="default"/>
      </w:rPr>
    </w:lvl>
    <w:lvl w:ilvl="6" w:tplc="FFFFFFFF" w:tentative="1">
      <w:start w:val="1"/>
      <w:numFmt w:val="bullet"/>
      <w:lvlText w:val="•"/>
      <w:lvlJc w:val="left"/>
      <w:pPr>
        <w:tabs>
          <w:tab w:val="num" w:pos="5760"/>
        </w:tabs>
        <w:ind w:left="5760" w:hanging="360"/>
      </w:pPr>
      <w:rPr>
        <w:rFonts w:ascii="Arial" w:hAnsi="Arial" w:hint="default"/>
      </w:rPr>
    </w:lvl>
    <w:lvl w:ilvl="7" w:tplc="FFFFFFFF" w:tentative="1">
      <w:start w:val="1"/>
      <w:numFmt w:val="bullet"/>
      <w:lvlText w:val="•"/>
      <w:lvlJc w:val="left"/>
      <w:pPr>
        <w:tabs>
          <w:tab w:val="num" w:pos="6480"/>
        </w:tabs>
        <w:ind w:left="6480" w:hanging="360"/>
      </w:pPr>
      <w:rPr>
        <w:rFonts w:ascii="Arial" w:hAnsi="Arial" w:hint="default"/>
      </w:rPr>
    </w:lvl>
    <w:lvl w:ilvl="8" w:tplc="FFFFFFFF" w:tentative="1">
      <w:start w:val="1"/>
      <w:numFmt w:val="bullet"/>
      <w:lvlText w:val="•"/>
      <w:lvlJc w:val="left"/>
      <w:pPr>
        <w:tabs>
          <w:tab w:val="num" w:pos="7200"/>
        </w:tabs>
        <w:ind w:left="7200" w:hanging="360"/>
      </w:pPr>
      <w:rPr>
        <w:rFonts w:ascii="Arial" w:hAnsi="Arial" w:hint="default"/>
      </w:rPr>
    </w:lvl>
  </w:abstractNum>
  <w:abstractNum w:abstractNumId="14" w15:restartNumberingAfterBreak="0">
    <w:nsid w:val="21C241A4"/>
    <w:multiLevelType w:val="hybridMultilevel"/>
    <w:tmpl w:val="FFFFFFFF"/>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4DB30F9"/>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75B10AE"/>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9142E4D"/>
    <w:multiLevelType w:val="hybridMultilevel"/>
    <w:tmpl w:val="FFFFFFFF"/>
    <w:lvl w:ilvl="0" w:tplc="04090003">
      <w:start w:val="1"/>
      <w:numFmt w:val="bullet"/>
      <w:lvlText w:val="o"/>
      <w:lvlJc w:val="left"/>
      <w:pPr>
        <w:tabs>
          <w:tab w:val="num" w:pos="1440"/>
        </w:tabs>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hint="default"/>
      </w:rPr>
    </w:lvl>
    <w:lvl w:ilvl="2" w:tplc="FFFFFFFF">
      <w:start w:val="1"/>
      <w:numFmt w:val="bullet"/>
      <w:lvlText w:val="•"/>
      <w:lvlJc w:val="left"/>
      <w:pPr>
        <w:tabs>
          <w:tab w:val="num" w:pos="2880"/>
        </w:tabs>
        <w:ind w:left="2880" w:hanging="360"/>
      </w:pPr>
      <w:rPr>
        <w:rFonts w:ascii="Arial" w:hAnsi="Arial" w:hint="default"/>
      </w:rPr>
    </w:lvl>
    <w:lvl w:ilvl="3" w:tplc="FFFFFFFF" w:tentative="1">
      <w:start w:val="1"/>
      <w:numFmt w:val="bullet"/>
      <w:lvlText w:val="•"/>
      <w:lvlJc w:val="left"/>
      <w:pPr>
        <w:tabs>
          <w:tab w:val="num" w:pos="3600"/>
        </w:tabs>
        <w:ind w:left="3600" w:hanging="360"/>
      </w:pPr>
      <w:rPr>
        <w:rFonts w:ascii="Arial" w:hAnsi="Arial" w:hint="default"/>
      </w:rPr>
    </w:lvl>
    <w:lvl w:ilvl="4" w:tplc="FFFFFFFF" w:tentative="1">
      <w:start w:val="1"/>
      <w:numFmt w:val="bullet"/>
      <w:lvlText w:val="•"/>
      <w:lvlJc w:val="left"/>
      <w:pPr>
        <w:tabs>
          <w:tab w:val="num" w:pos="4320"/>
        </w:tabs>
        <w:ind w:left="4320" w:hanging="360"/>
      </w:pPr>
      <w:rPr>
        <w:rFonts w:ascii="Arial" w:hAnsi="Arial" w:hint="default"/>
      </w:rPr>
    </w:lvl>
    <w:lvl w:ilvl="5" w:tplc="FFFFFFFF" w:tentative="1">
      <w:start w:val="1"/>
      <w:numFmt w:val="bullet"/>
      <w:lvlText w:val="•"/>
      <w:lvlJc w:val="left"/>
      <w:pPr>
        <w:tabs>
          <w:tab w:val="num" w:pos="5040"/>
        </w:tabs>
        <w:ind w:left="5040" w:hanging="360"/>
      </w:pPr>
      <w:rPr>
        <w:rFonts w:ascii="Arial" w:hAnsi="Arial" w:hint="default"/>
      </w:rPr>
    </w:lvl>
    <w:lvl w:ilvl="6" w:tplc="FFFFFFFF" w:tentative="1">
      <w:start w:val="1"/>
      <w:numFmt w:val="bullet"/>
      <w:lvlText w:val="•"/>
      <w:lvlJc w:val="left"/>
      <w:pPr>
        <w:tabs>
          <w:tab w:val="num" w:pos="5760"/>
        </w:tabs>
        <w:ind w:left="5760" w:hanging="360"/>
      </w:pPr>
      <w:rPr>
        <w:rFonts w:ascii="Arial" w:hAnsi="Arial" w:hint="default"/>
      </w:rPr>
    </w:lvl>
    <w:lvl w:ilvl="7" w:tplc="FFFFFFFF" w:tentative="1">
      <w:start w:val="1"/>
      <w:numFmt w:val="bullet"/>
      <w:lvlText w:val="•"/>
      <w:lvlJc w:val="left"/>
      <w:pPr>
        <w:tabs>
          <w:tab w:val="num" w:pos="6480"/>
        </w:tabs>
        <w:ind w:left="6480" w:hanging="360"/>
      </w:pPr>
      <w:rPr>
        <w:rFonts w:ascii="Arial" w:hAnsi="Arial" w:hint="default"/>
      </w:rPr>
    </w:lvl>
    <w:lvl w:ilvl="8" w:tplc="FFFFFFFF" w:tentative="1">
      <w:start w:val="1"/>
      <w:numFmt w:val="bullet"/>
      <w:lvlText w:val="•"/>
      <w:lvlJc w:val="left"/>
      <w:pPr>
        <w:tabs>
          <w:tab w:val="num" w:pos="7200"/>
        </w:tabs>
        <w:ind w:left="7200" w:hanging="360"/>
      </w:pPr>
      <w:rPr>
        <w:rFonts w:ascii="Arial" w:hAnsi="Arial" w:hint="default"/>
      </w:rPr>
    </w:lvl>
  </w:abstractNum>
  <w:abstractNum w:abstractNumId="18" w15:restartNumberingAfterBreak="0">
    <w:nsid w:val="29903C1E"/>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00B5303"/>
    <w:multiLevelType w:val="hybridMultilevel"/>
    <w:tmpl w:val="FFFFFFFF"/>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442FD6"/>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1C704024" w:tentative="1">
      <w:start w:val="1"/>
      <w:numFmt w:val="bullet"/>
      <w:lvlText w:val="•"/>
      <w:lvlJc w:val="left"/>
      <w:pPr>
        <w:tabs>
          <w:tab w:val="num" w:pos="1440"/>
        </w:tabs>
        <w:ind w:left="1440" w:hanging="360"/>
      </w:pPr>
      <w:rPr>
        <w:rFonts w:ascii="Arial" w:hAnsi="Arial" w:hint="default"/>
      </w:rPr>
    </w:lvl>
    <w:lvl w:ilvl="2" w:tplc="0542130E" w:tentative="1">
      <w:start w:val="1"/>
      <w:numFmt w:val="bullet"/>
      <w:lvlText w:val="•"/>
      <w:lvlJc w:val="left"/>
      <w:pPr>
        <w:tabs>
          <w:tab w:val="num" w:pos="2160"/>
        </w:tabs>
        <w:ind w:left="2160" w:hanging="360"/>
      </w:pPr>
      <w:rPr>
        <w:rFonts w:ascii="Arial" w:hAnsi="Arial" w:hint="default"/>
      </w:rPr>
    </w:lvl>
    <w:lvl w:ilvl="3" w:tplc="3FFC3A94" w:tentative="1">
      <w:start w:val="1"/>
      <w:numFmt w:val="bullet"/>
      <w:lvlText w:val="•"/>
      <w:lvlJc w:val="left"/>
      <w:pPr>
        <w:tabs>
          <w:tab w:val="num" w:pos="2880"/>
        </w:tabs>
        <w:ind w:left="2880" w:hanging="360"/>
      </w:pPr>
      <w:rPr>
        <w:rFonts w:ascii="Arial" w:hAnsi="Arial" w:hint="default"/>
      </w:rPr>
    </w:lvl>
    <w:lvl w:ilvl="4" w:tplc="A15483DA" w:tentative="1">
      <w:start w:val="1"/>
      <w:numFmt w:val="bullet"/>
      <w:lvlText w:val="•"/>
      <w:lvlJc w:val="left"/>
      <w:pPr>
        <w:tabs>
          <w:tab w:val="num" w:pos="3600"/>
        </w:tabs>
        <w:ind w:left="3600" w:hanging="360"/>
      </w:pPr>
      <w:rPr>
        <w:rFonts w:ascii="Arial" w:hAnsi="Arial" w:hint="default"/>
      </w:rPr>
    </w:lvl>
    <w:lvl w:ilvl="5" w:tplc="B4022160" w:tentative="1">
      <w:start w:val="1"/>
      <w:numFmt w:val="bullet"/>
      <w:lvlText w:val="•"/>
      <w:lvlJc w:val="left"/>
      <w:pPr>
        <w:tabs>
          <w:tab w:val="num" w:pos="4320"/>
        </w:tabs>
        <w:ind w:left="4320" w:hanging="360"/>
      </w:pPr>
      <w:rPr>
        <w:rFonts w:ascii="Arial" w:hAnsi="Arial" w:hint="default"/>
      </w:rPr>
    </w:lvl>
    <w:lvl w:ilvl="6" w:tplc="B3C89C0C" w:tentative="1">
      <w:start w:val="1"/>
      <w:numFmt w:val="bullet"/>
      <w:lvlText w:val="•"/>
      <w:lvlJc w:val="left"/>
      <w:pPr>
        <w:tabs>
          <w:tab w:val="num" w:pos="5040"/>
        </w:tabs>
        <w:ind w:left="5040" w:hanging="360"/>
      </w:pPr>
      <w:rPr>
        <w:rFonts w:ascii="Arial" w:hAnsi="Arial" w:hint="default"/>
      </w:rPr>
    </w:lvl>
    <w:lvl w:ilvl="7" w:tplc="0F7A28F2" w:tentative="1">
      <w:start w:val="1"/>
      <w:numFmt w:val="bullet"/>
      <w:lvlText w:val="•"/>
      <w:lvlJc w:val="left"/>
      <w:pPr>
        <w:tabs>
          <w:tab w:val="num" w:pos="5760"/>
        </w:tabs>
        <w:ind w:left="5760" w:hanging="360"/>
      </w:pPr>
      <w:rPr>
        <w:rFonts w:ascii="Arial" w:hAnsi="Arial" w:hint="default"/>
      </w:rPr>
    </w:lvl>
    <w:lvl w:ilvl="8" w:tplc="1B40E11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27E508C"/>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B84ED0"/>
    <w:multiLevelType w:val="hybridMultilevel"/>
    <w:tmpl w:val="FFFFFFFF"/>
    <w:lvl w:ilvl="0" w:tplc="0B1A5AD8">
      <w:start w:val="1"/>
      <w:numFmt w:val="bullet"/>
      <w:lvlText w:val="•"/>
      <w:lvlJc w:val="left"/>
      <w:pPr>
        <w:tabs>
          <w:tab w:val="num" w:pos="720"/>
        </w:tabs>
        <w:ind w:left="720" w:hanging="360"/>
      </w:pPr>
      <w:rPr>
        <w:rFonts w:ascii="Arial" w:hAnsi="Arial" w:hint="default"/>
      </w:rPr>
    </w:lvl>
    <w:lvl w:ilvl="1" w:tplc="817CFC3A" w:tentative="1">
      <w:start w:val="1"/>
      <w:numFmt w:val="bullet"/>
      <w:lvlText w:val="•"/>
      <w:lvlJc w:val="left"/>
      <w:pPr>
        <w:tabs>
          <w:tab w:val="num" w:pos="1440"/>
        </w:tabs>
        <w:ind w:left="1440" w:hanging="360"/>
      </w:pPr>
      <w:rPr>
        <w:rFonts w:ascii="Arial" w:hAnsi="Arial" w:hint="default"/>
      </w:rPr>
    </w:lvl>
    <w:lvl w:ilvl="2" w:tplc="DBF0369C" w:tentative="1">
      <w:start w:val="1"/>
      <w:numFmt w:val="bullet"/>
      <w:lvlText w:val="•"/>
      <w:lvlJc w:val="left"/>
      <w:pPr>
        <w:tabs>
          <w:tab w:val="num" w:pos="2160"/>
        </w:tabs>
        <w:ind w:left="2160" w:hanging="360"/>
      </w:pPr>
      <w:rPr>
        <w:rFonts w:ascii="Arial" w:hAnsi="Arial" w:hint="default"/>
      </w:rPr>
    </w:lvl>
    <w:lvl w:ilvl="3" w:tplc="52A87C50" w:tentative="1">
      <w:start w:val="1"/>
      <w:numFmt w:val="bullet"/>
      <w:lvlText w:val="•"/>
      <w:lvlJc w:val="left"/>
      <w:pPr>
        <w:tabs>
          <w:tab w:val="num" w:pos="2880"/>
        </w:tabs>
        <w:ind w:left="2880" w:hanging="360"/>
      </w:pPr>
      <w:rPr>
        <w:rFonts w:ascii="Arial" w:hAnsi="Arial" w:hint="default"/>
      </w:rPr>
    </w:lvl>
    <w:lvl w:ilvl="4" w:tplc="AA867520" w:tentative="1">
      <w:start w:val="1"/>
      <w:numFmt w:val="bullet"/>
      <w:lvlText w:val="•"/>
      <w:lvlJc w:val="left"/>
      <w:pPr>
        <w:tabs>
          <w:tab w:val="num" w:pos="3600"/>
        </w:tabs>
        <w:ind w:left="3600" w:hanging="360"/>
      </w:pPr>
      <w:rPr>
        <w:rFonts w:ascii="Arial" w:hAnsi="Arial" w:hint="default"/>
      </w:rPr>
    </w:lvl>
    <w:lvl w:ilvl="5" w:tplc="C6D6ADB0" w:tentative="1">
      <w:start w:val="1"/>
      <w:numFmt w:val="bullet"/>
      <w:lvlText w:val="•"/>
      <w:lvlJc w:val="left"/>
      <w:pPr>
        <w:tabs>
          <w:tab w:val="num" w:pos="4320"/>
        </w:tabs>
        <w:ind w:left="4320" w:hanging="360"/>
      </w:pPr>
      <w:rPr>
        <w:rFonts w:ascii="Arial" w:hAnsi="Arial" w:hint="default"/>
      </w:rPr>
    </w:lvl>
    <w:lvl w:ilvl="6" w:tplc="A3F2132C" w:tentative="1">
      <w:start w:val="1"/>
      <w:numFmt w:val="bullet"/>
      <w:lvlText w:val="•"/>
      <w:lvlJc w:val="left"/>
      <w:pPr>
        <w:tabs>
          <w:tab w:val="num" w:pos="5040"/>
        </w:tabs>
        <w:ind w:left="5040" w:hanging="360"/>
      </w:pPr>
      <w:rPr>
        <w:rFonts w:ascii="Arial" w:hAnsi="Arial" w:hint="default"/>
      </w:rPr>
    </w:lvl>
    <w:lvl w:ilvl="7" w:tplc="EBE4277A" w:tentative="1">
      <w:start w:val="1"/>
      <w:numFmt w:val="bullet"/>
      <w:lvlText w:val="•"/>
      <w:lvlJc w:val="left"/>
      <w:pPr>
        <w:tabs>
          <w:tab w:val="num" w:pos="5760"/>
        </w:tabs>
        <w:ind w:left="5760" w:hanging="360"/>
      </w:pPr>
      <w:rPr>
        <w:rFonts w:ascii="Arial" w:hAnsi="Arial" w:hint="default"/>
      </w:rPr>
    </w:lvl>
    <w:lvl w:ilvl="8" w:tplc="F07A385C"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3E94237"/>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42491EC7"/>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61716D8"/>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B24C0D"/>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0DE1D8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7071FB"/>
    <w:multiLevelType w:val="hybridMultilevel"/>
    <w:tmpl w:val="FFFFFFFF"/>
    <w:lvl w:ilvl="0" w:tplc="04090003">
      <w:start w:val="1"/>
      <w:numFmt w:val="bullet"/>
      <w:lvlText w:val="o"/>
      <w:lvlJc w:val="left"/>
      <w:pPr>
        <w:tabs>
          <w:tab w:val="num" w:pos="1080"/>
        </w:tabs>
        <w:ind w:left="1080" w:hanging="360"/>
      </w:pPr>
      <w:rPr>
        <w:rFonts w:ascii="Courier New" w:hAnsi="Courier New" w:hint="default"/>
      </w:rPr>
    </w:lvl>
    <w:lvl w:ilvl="1" w:tplc="FFFFFFFF">
      <w:start w:val="1"/>
      <w:numFmt w:val="bullet"/>
      <w:lvlText w:val="•"/>
      <w:lvlJc w:val="left"/>
      <w:pPr>
        <w:tabs>
          <w:tab w:val="num" w:pos="1800"/>
        </w:tabs>
        <w:ind w:left="1800" w:hanging="360"/>
      </w:pPr>
      <w:rPr>
        <w:rFonts w:ascii="Arial" w:hAnsi="Arial" w:hint="default"/>
      </w:rPr>
    </w:lvl>
    <w:lvl w:ilvl="2" w:tplc="FFFFFFFF" w:tentative="1">
      <w:start w:val="1"/>
      <w:numFmt w:val="bullet"/>
      <w:lvlText w:val="•"/>
      <w:lvlJc w:val="left"/>
      <w:pPr>
        <w:tabs>
          <w:tab w:val="num" w:pos="2520"/>
        </w:tabs>
        <w:ind w:left="2520" w:hanging="360"/>
      </w:pPr>
      <w:rPr>
        <w:rFonts w:ascii="Arial" w:hAnsi="Arial" w:hint="default"/>
      </w:rPr>
    </w:lvl>
    <w:lvl w:ilvl="3" w:tplc="FFFFFFFF" w:tentative="1">
      <w:start w:val="1"/>
      <w:numFmt w:val="bullet"/>
      <w:lvlText w:val="•"/>
      <w:lvlJc w:val="left"/>
      <w:pPr>
        <w:tabs>
          <w:tab w:val="num" w:pos="3240"/>
        </w:tabs>
        <w:ind w:left="3240" w:hanging="360"/>
      </w:pPr>
      <w:rPr>
        <w:rFonts w:ascii="Arial" w:hAnsi="Arial" w:hint="default"/>
      </w:rPr>
    </w:lvl>
    <w:lvl w:ilvl="4" w:tplc="FFFFFFFF" w:tentative="1">
      <w:start w:val="1"/>
      <w:numFmt w:val="bullet"/>
      <w:lvlText w:val="•"/>
      <w:lvlJc w:val="left"/>
      <w:pPr>
        <w:tabs>
          <w:tab w:val="num" w:pos="3960"/>
        </w:tabs>
        <w:ind w:left="3960" w:hanging="360"/>
      </w:pPr>
      <w:rPr>
        <w:rFonts w:ascii="Arial" w:hAnsi="Arial" w:hint="default"/>
      </w:rPr>
    </w:lvl>
    <w:lvl w:ilvl="5" w:tplc="FFFFFFFF" w:tentative="1">
      <w:start w:val="1"/>
      <w:numFmt w:val="bullet"/>
      <w:lvlText w:val="•"/>
      <w:lvlJc w:val="left"/>
      <w:pPr>
        <w:tabs>
          <w:tab w:val="num" w:pos="4680"/>
        </w:tabs>
        <w:ind w:left="4680" w:hanging="360"/>
      </w:pPr>
      <w:rPr>
        <w:rFonts w:ascii="Arial" w:hAnsi="Arial" w:hint="default"/>
      </w:rPr>
    </w:lvl>
    <w:lvl w:ilvl="6" w:tplc="FFFFFFFF" w:tentative="1">
      <w:start w:val="1"/>
      <w:numFmt w:val="bullet"/>
      <w:lvlText w:val="•"/>
      <w:lvlJc w:val="left"/>
      <w:pPr>
        <w:tabs>
          <w:tab w:val="num" w:pos="5400"/>
        </w:tabs>
        <w:ind w:left="5400" w:hanging="360"/>
      </w:pPr>
      <w:rPr>
        <w:rFonts w:ascii="Arial" w:hAnsi="Arial" w:hint="default"/>
      </w:rPr>
    </w:lvl>
    <w:lvl w:ilvl="7" w:tplc="FFFFFFFF" w:tentative="1">
      <w:start w:val="1"/>
      <w:numFmt w:val="bullet"/>
      <w:lvlText w:val="•"/>
      <w:lvlJc w:val="left"/>
      <w:pPr>
        <w:tabs>
          <w:tab w:val="num" w:pos="6120"/>
        </w:tabs>
        <w:ind w:left="6120" w:hanging="360"/>
      </w:pPr>
      <w:rPr>
        <w:rFonts w:ascii="Arial" w:hAnsi="Arial" w:hint="default"/>
      </w:rPr>
    </w:lvl>
    <w:lvl w:ilvl="8" w:tplc="FFFFFFFF" w:tentative="1">
      <w:start w:val="1"/>
      <w:numFmt w:val="bullet"/>
      <w:lvlText w:val="•"/>
      <w:lvlJc w:val="left"/>
      <w:pPr>
        <w:tabs>
          <w:tab w:val="num" w:pos="6840"/>
        </w:tabs>
        <w:ind w:left="6840" w:hanging="360"/>
      </w:pPr>
      <w:rPr>
        <w:rFonts w:ascii="Arial" w:hAnsi="Arial" w:hint="default"/>
      </w:rPr>
    </w:lvl>
  </w:abstractNum>
  <w:abstractNum w:abstractNumId="29" w15:restartNumberingAfterBreak="0">
    <w:nsid w:val="58DC38F1"/>
    <w:multiLevelType w:val="hybridMultilevel"/>
    <w:tmpl w:val="FFFFFFFF"/>
    <w:lvl w:ilvl="0" w:tplc="AA448CA2">
      <w:start w:val="1"/>
      <w:numFmt w:val="bullet"/>
      <w:lvlText w:val="•"/>
      <w:lvlJc w:val="left"/>
      <w:pPr>
        <w:tabs>
          <w:tab w:val="num" w:pos="720"/>
        </w:tabs>
        <w:ind w:left="720" w:hanging="360"/>
      </w:pPr>
      <w:rPr>
        <w:rFonts w:ascii="Arial" w:hAnsi="Arial" w:hint="default"/>
      </w:rPr>
    </w:lvl>
    <w:lvl w:ilvl="1" w:tplc="97E6F640" w:tentative="1">
      <w:start w:val="1"/>
      <w:numFmt w:val="bullet"/>
      <w:lvlText w:val="•"/>
      <w:lvlJc w:val="left"/>
      <w:pPr>
        <w:tabs>
          <w:tab w:val="num" w:pos="1440"/>
        </w:tabs>
        <w:ind w:left="1440" w:hanging="360"/>
      </w:pPr>
      <w:rPr>
        <w:rFonts w:ascii="Arial" w:hAnsi="Arial" w:hint="default"/>
      </w:rPr>
    </w:lvl>
    <w:lvl w:ilvl="2" w:tplc="98EAAFE2" w:tentative="1">
      <w:start w:val="1"/>
      <w:numFmt w:val="bullet"/>
      <w:lvlText w:val="•"/>
      <w:lvlJc w:val="left"/>
      <w:pPr>
        <w:tabs>
          <w:tab w:val="num" w:pos="2160"/>
        </w:tabs>
        <w:ind w:left="2160" w:hanging="360"/>
      </w:pPr>
      <w:rPr>
        <w:rFonts w:ascii="Arial" w:hAnsi="Arial" w:hint="default"/>
      </w:rPr>
    </w:lvl>
    <w:lvl w:ilvl="3" w:tplc="1CC07AB0" w:tentative="1">
      <w:start w:val="1"/>
      <w:numFmt w:val="bullet"/>
      <w:lvlText w:val="•"/>
      <w:lvlJc w:val="left"/>
      <w:pPr>
        <w:tabs>
          <w:tab w:val="num" w:pos="2880"/>
        </w:tabs>
        <w:ind w:left="2880" w:hanging="360"/>
      </w:pPr>
      <w:rPr>
        <w:rFonts w:ascii="Arial" w:hAnsi="Arial" w:hint="default"/>
      </w:rPr>
    </w:lvl>
    <w:lvl w:ilvl="4" w:tplc="12268044" w:tentative="1">
      <w:start w:val="1"/>
      <w:numFmt w:val="bullet"/>
      <w:lvlText w:val="•"/>
      <w:lvlJc w:val="left"/>
      <w:pPr>
        <w:tabs>
          <w:tab w:val="num" w:pos="3600"/>
        </w:tabs>
        <w:ind w:left="3600" w:hanging="360"/>
      </w:pPr>
      <w:rPr>
        <w:rFonts w:ascii="Arial" w:hAnsi="Arial" w:hint="default"/>
      </w:rPr>
    </w:lvl>
    <w:lvl w:ilvl="5" w:tplc="375C1AD8" w:tentative="1">
      <w:start w:val="1"/>
      <w:numFmt w:val="bullet"/>
      <w:lvlText w:val="•"/>
      <w:lvlJc w:val="left"/>
      <w:pPr>
        <w:tabs>
          <w:tab w:val="num" w:pos="4320"/>
        </w:tabs>
        <w:ind w:left="4320" w:hanging="360"/>
      </w:pPr>
      <w:rPr>
        <w:rFonts w:ascii="Arial" w:hAnsi="Arial" w:hint="default"/>
      </w:rPr>
    </w:lvl>
    <w:lvl w:ilvl="6" w:tplc="41E09170" w:tentative="1">
      <w:start w:val="1"/>
      <w:numFmt w:val="bullet"/>
      <w:lvlText w:val="•"/>
      <w:lvlJc w:val="left"/>
      <w:pPr>
        <w:tabs>
          <w:tab w:val="num" w:pos="5040"/>
        </w:tabs>
        <w:ind w:left="5040" w:hanging="360"/>
      </w:pPr>
      <w:rPr>
        <w:rFonts w:ascii="Arial" w:hAnsi="Arial" w:hint="default"/>
      </w:rPr>
    </w:lvl>
    <w:lvl w:ilvl="7" w:tplc="F45AC076" w:tentative="1">
      <w:start w:val="1"/>
      <w:numFmt w:val="bullet"/>
      <w:lvlText w:val="•"/>
      <w:lvlJc w:val="left"/>
      <w:pPr>
        <w:tabs>
          <w:tab w:val="num" w:pos="5760"/>
        </w:tabs>
        <w:ind w:left="5760" w:hanging="360"/>
      </w:pPr>
      <w:rPr>
        <w:rFonts w:ascii="Arial" w:hAnsi="Arial" w:hint="default"/>
      </w:rPr>
    </w:lvl>
    <w:lvl w:ilvl="8" w:tplc="09F4327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D320239"/>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61F41455"/>
    <w:multiLevelType w:val="hybridMultilevel"/>
    <w:tmpl w:val="FFFFFFFF"/>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83B7089"/>
    <w:multiLevelType w:val="hybridMultilevel"/>
    <w:tmpl w:val="FFFFFFFF"/>
    <w:lvl w:ilvl="0" w:tplc="FFFFFFFF">
      <w:start w:val="1"/>
      <w:numFmt w:val="bullet"/>
      <w:lvlText w:val="•"/>
      <w:lvlJc w:val="left"/>
      <w:pPr>
        <w:tabs>
          <w:tab w:val="num" w:pos="720"/>
        </w:tabs>
        <w:ind w:left="720" w:hanging="360"/>
      </w:pPr>
      <w:rPr>
        <w:rFonts w:ascii="Arial" w:hAnsi="Aria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04090001">
      <w:start w:val="1"/>
      <w:numFmt w:val="bullet"/>
      <w:lvlText w:val=""/>
      <w:lvlJc w:val="left"/>
      <w:pPr>
        <w:ind w:left="720" w:hanging="360"/>
      </w:pPr>
      <w:rPr>
        <w:rFonts w:ascii="Symbol" w:hAnsi="Symbo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93A2A91"/>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9913A93"/>
    <w:multiLevelType w:val="hybridMultilevel"/>
    <w:tmpl w:val="FFFFFFFF"/>
    <w:lvl w:ilvl="0" w:tplc="1570BDF0">
      <w:start w:val="1"/>
      <w:numFmt w:val="bullet"/>
      <w:lvlText w:val="•"/>
      <w:lvlJc w:val="left"/>
      <w:pPr>
        <w:tabs>
          <w:tab w:val="num" w:pos="720"/>
        </w:tabs>
        <w:ind w:left="720" w:hanging="360"/>
      </w:pPr>
      <w:rPr>
        <w:rFonts w:ascii="Arial" w:hAnsi="Arial" w:hint="default"/>
      </w:rPr>
    </w:lvl>
    <w:lvl w:ilvl="1" w:tplc="5B46E94C" w:tentative="1">
      <w:start w:val="1"/>
      <w:numFmt w:val="bullet"/>
      <w:lvlText w:val="•"/>
      <w:lvlJc w:val="left"/>
      <w:pPr>
        <w:tabs>
          <w:tab w:val="num" w:pos="1440"/>
        </w:tabs>
        <w:ind w:left="1440" w:hanging="360"/>
      </w:pPr>
      <w:rPr>
        <w:rFonts w:ascii="Arial" w:hAnsi="Arial" w:hint="default"/>
      </w:rPr>
    </w:lvl>
    <w:lvl w:ilvl="2" w:tplc="8964345A" w:tentative="1">
      <w:start w:val="1"/>
      <w:numFmt w:val="bullet"/>
      <w:lvlText w:val="•"/>
      <w:lvlJc w:val="left"/>
      <w:pPr>
        <w:tabs>
          <w:tab w:val="num" w:pos="2160"/>
        </w:tabs>
        <w:ind w:left="2160" w:hanging="360"/>
      </w:pPr>
      <w:rPr>
        <w:rFonts w:ascii="Arial" w:hAnsi="Arial" w:hint="default"/>
      </w:rPr>
    </w:lvl>
    <w:lvl w:ilvl="3" w:tplc="AFF82B96" w:tentative="1">
      <w:start w:val="1"/>
      <w:numFmt w:val="bullet"/>
      <w:lvlText w:val="•"/>
      <w:lvlJc w:val="left"/>
      <w:pPr>
        <w:tabs>
          <w:tab w:val="num" w:pos="2880"/>
        </w:tabs>
        <w:ind w:left="2880" w:hanging="360"/>
      </w:pPr>
      <w:rPr>
        <w:rFonts w:ascii="Arial" w:hAnsi="Arial" w:hint="default"/>
      </w:rPr>
    </w:lvl>
    <w:lvl w:ilvl="4" w:tplc="8DEAB7DA" w:tentative="1">
      <w:start w:val="1"/>
      <w:numFmt w:val="bullet"/>
      <w:lvlText w:val="•"/>
      <w:lvlJc w:val="left"/>
      <w:pPr>
        <w:tabs>
          <w:tab w:val="num" w:pos="3600"/>
        </w:tabs>
        <w:ind w:left="3600" w:hanging="360"/>
      </w:pPr>
      <w:rPr>
        <w:rFonts w:ascii="Arial" w:hAnsi="Arial" w:hint="default"/>
      </w:rPr>
    </w:lvl>
    <w:lvl w:ilvl="5" w:tplc="CD0029EA" w:tentative="1">
      <w:start w:val="1"/>
      <w:numFmt w:val="bullet"/>
      <w:lvlText w:val="•"/>
      <w:lvlJc w:val="left"/>
      <w:pPr>
        <w:tabs>
          <w:tab w:val="num" w:pos="4320"/>
        </w:tabs>
        <w:ind w:left="4320" w:hanging="360"/>
      </w:pPr>
      <w:rPr>
        <w:rFonts w:ascii="Arial" w:hAnsi="Arial" w:hint="default"/>
      </w:rPr>
    </w:lvl>
    <w:lvl w:ilvl="6" w:tplc="66ECE65E" w:tentative="1">
      <w:start w:val="1"/>
      <w:numFmt w:val="bullet"/>
      <w:lvlText w:val="•"/>
      <w:lvlJc w:val="left"/>
      <w:pPr>
        <w:tabs>
          <w:tab w:val="num" w:pos="5040"/>
        </w:tabs>
        <w:ind w:left="5040" w:hanging="360"/>
      </w:pPr>
      <w:rPr>
        <w:rFonts w:ascii="Arial" w:hAnsi="Arial" w:hint="default"/>
      </w:rPr>
    </w:lvl>
    <w:lvl w:ilvl="7" w:tplc="59163D06" w:tentative="1">
      <w:start w:val="1"/>
      <w:numFmt w:val="bullet"/>
      <w:lvlText w:val="•"/>
      <w:lvlJc w:val="left"/>
      <w:pPr>
        <w:tabs>
          <w:tab w:val="num" w:pos="5760"/>
        </w:tabs>
        <w:ind w:left="5760" w:hanging="360"/>
      </w:pPr>
      <w:rPr>
        <w:rFonts w:ascii="Arial" w:hAnsi="Arial" w:hint="default"/>
      </w:rPr>
    </w:lvl>
    <w:lvl w:ilvl="8" w:tplc="64D84F84"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9F22FF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A9B1701"/>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937A63"/>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514E85"/>
    <w:multiLevelType w:val="hybridMultilevel"/>
    <w:tmpl w:val="FFFFFFFF"/>
    <w:lvl w:ilvl="0" w:tplc="FFFFFFFF">
      <w:start w:val="1"/>
      <w:numFmt w:val="bullet"/>
      <w:lvlText w:val="•"/>
      <w:lvlJc w:val="left"/>
      <w:pPr>
        <w:tabs>
          <w:tab w:val="num" w:pos="720"/>
        </w:tabs>
        <w:ind w:left="720" w:hanging="360"/>
      </w:pPr>
      <w:rPr>
        <w:rFonts w:ascii="Arial" w:hAnsi="Aria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34571D0"/>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B62E8620" w:tentative="1">
      <w:start w:val="1"/>
      <w:numFmt w:val="bullet"/>
      <w:lvlText w:val="•"/>
      <w:lvlJc w:val="left"/>
      <w:pPr>
        <w:tabs>
          <w:tab w:val="num" w:pos="1440"/>
        </w:tabs>
        <w:ind w:left="1440" w:hanging="360"/>
      </w:pPr>
      <w:rPr>
        <w:rFonts w:ascii="Arial" w:hAnsi="Arial" w:hint="default"/>
      </w:rPr>
    </w:lvl>
    <w:lvl w:ilvl="2" w:tplc="202ED83A" w:tentative="1">
      <w:start w:val="1"/>
      <w:numFmt w:val="bullet"/>
      <w:lvlText w:val="•"/>
      <w:lvlJc w:val="left"/>
      <w:pPr>
        <w:tabs>
          <w:tab w:val="num" w:pos="2160"/>
        </w:tabs>
        <w:ind w:left="2160" w:hanging="360"/>
      </w:pPr>
      <w:rPr>
        <w:rFonts w:ascii="Arial" w:hAnsi="Arial" w:hint="default"/>
      </w:rPr>
    </w:lvl>
    <w:lvl w:ilvl="3" w:tplc="C6B23D0E" w:tentative="1">
      <w:start w:val="1"/>
      <w:numFmt w:val="bullet"/>
      <w:lvlText w:val="•"/>
      <w:lvlJc w:val="left"/>
      <w:pPr>
        <w:tabs>
          <w:tab w:val="num" w:pos="2880"/>
        </w:tabs>
        <w:ind w:left="2880" w:hanging="360"/>
      </w:pPr>
      <w:rPr>
        <w:rFonts w:ascii="Arial" w:hAnsi="Arial" w:hint="default"/>
      </w:rPr>
    </w:lvl>
    <w:lvl w:ilvl="4" w:tplc="CF84ADE2" w:tentative="1">
      <w:start w:val="1"/>
      <w:numFmt w:val="bullet"/>
      <w:lvlText w:val="•"/>
      <w:lvlJc w:val="left"/>
      <w:pPr>
        <w:tabs>
          <w:tab w:val="num" w:pos="3600"/>
        </w:tabs>
        <w:ind w:left="3600" w:hanging="360"/>
      </w:pPr>
      <w:rPr>
        <w:rFonts w:ascii="Arial" w:hAnsi="Arial" w:hint="default"/>
      </w:rPr>
    </w:lvl>
    <w:lvl w:ilvl="5" w:tplc="4D68246E" w:tentative="1">
      <w:start w:val="1"/>
      <w:numFmt w:val="bullet"/>
      <w:lvlText w:val="•"/>
      <w:lvlJc w:val="left"/>
      <w:pPr>
        <w:tabs>
          <w:tab w:val="num" w:pos="4320"/>
        </w:tabs>
        <w:ind w:left="4320" w:hanging="360"/>
      </w:pPr>
      <w:rPr>
        <w:rFonts w:ascii="Arial" w:hAnsi="Arial" w:hint="default"/>
      </w:rPr>
    </w:lvl>
    <w:lvl w:ilvl="6" w:tplc="0D92FCBE" w:tentative="1">
      <w:start w:val="1"/>
      <w:numFmt w:val="bullet"/>
      <w:lvlText w:val="•"/>
      <w:lvlJc w:val="left"/>
      <w:pPr>
        <w:tabs>
          <w:tab w:val="num" w:pos="5040"/>
        </w:tabs>
        <w:ind w:left="5040" w:hanging="360"/>
      </w:pPr>
      <w:rPr>
        <w:rFonts w:ascii="Arial" w:hAnsi="Arial" w:hint="default"/>
      </w:rPr>
    </w:lvl>
    <w:lvl w:ilvl="7" w:tplc="BD7CD1F8" w:tentative="1">
      <w:start w:val="1"/>
      <w:numFmt w:val="bullet"/>
      <w:lvlText w:val="•"/>
      <w:lvlJc w:val="left"/>
      <w:pPr>
        <w:tabs>
          <w:tab w:val="num" w:pos="5760"/>
        </w:tabs>
        <w:ind w:left="5760" w:hanging="360"/>
      </w:pPr>
      <w:rPr>
        <w:rFonts w:ascii="Arial" w:hAnsi="Arial" w:hint="default"/>
      </w:rPr>
    </w:lvl>
    <w:lvl w:ilvl="8" w:tplc="BA1448AE"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742F0705"/>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8A17DD7"/>
    <w:multiLevelType w:val="hybridMultilevel"/>
    <w:tmpl w:val="FFFFFFFF"/>
    <w:lvl w:ilvl="0" w:tplc="0409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79E93E96"/>
    <w:multiLevelType w:val="hybridMultilevel"/>
    <w:tmpl w:val="FFFFFFFF"/>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643340282">
    <w:abstractNumId w:val="12"/>
  </w:num>
  <w:num w:numId="2" w16cid:durableId="1880319566">
    <w:abstractNumId w:val="4"/>
  </w:num>
  <w:num w:numId="3" w16cid:durableId="264312906">
    <w:abstractNumId w:val="13"/>
  </w:num>
  <w:num w:numId="4" w16cid:durableId="2005470660">
    <w:abstractNumId w:val="19"/>
  </w:num>
  <w:num w:numId="5" w16cid:durableId="1368293347">
    <w:abstractNumId w:val="30"/>
  </w:num>
  <w:num w:numId="6" w16cid:durableId="188836283">
    <w:abstractNumId w:val="17"/>
  </w:num>
  <w:num w:numId="7" w16cid:durableId="179517461">
    <w:abstractNumId w:val="40"/>
  </w:num>
  <w:num w:numId="8" w16cid:durableId="867370869">
    <w:abstractNumId w:val="9"/>
  </w:num>
  <w:num w:numId="9" w16cid:durableId="1232352709">
    <w:abstractNumId w:val="36"/>
  </w:num>
  <w:num w:numId="10" w16cid:durableId="1936012669">
    <w:abstractNumId w:val="38"/>
  </w:num>
  <w:num w:numId="11" w16cid:durableId="741105263">
    <w:abstractNumId w:val="14"/>
  </w:num>
  <w:num w:numId="12" w16cid:durableId="165294780">
    <w:abstractNumId w:val="32"/>
  </w:num>
  <w:num w:numId="13" w16cid:durableId="579407265">
    <w:abstractNumId w:val="1"/>
  </w:num>
  <w:num w:numId="14" w16cid:durableId="48118696">
    <w:abstractNumId w:val="3"/>
  </w:num>
  <w:num w:numId="15" w16cid:durableId="1654021554">
    <w:abstractNumId w:val="41"/>
  </w:num>
  <w:num w:numId="16" w16cid:durableId="902301433">
    <w:abstractNumId w:val="28"/>
  </w:num>
  <w:num w:numId="17" w16cid:durableId="1075853960">
    <w:abstractNumId w:val="5"/>
  </w:num>
  <w:num w:numId="18" w16cid:durableId="824786809">
    <w:abstractNumId w:val="10"/>
  </w:num>
  <w:num w:numId="19" w16cid:durableId="1001736977">
    <w:abstractNumId w:val="15"/>
  </w:num>
  <w:num w:numId="20" w16cid:durableId="184514520">
    <w:abstractNumId w:val="23"/>
  </w:num>
  <w:num w:numId="21" w16cid:durableId="1689915691">
    <w:abstractNumId w:val="26"/>
  </w:num>
  <w:num w:numId="22" w16cid:durableId="1280067943">
    <w:abstractNumId w:val="11"/>
  </w:num>
  <w:num w:numId="23" w16cid:durableId="960453805">
    <w:abstractNumId w:val="33"/>
  </w:num>
  <w:num w:numId="24" w16cid:durableId="903763087">
    <w:abstractNumId w:val="25"/>
  </w:num>
  <w:num w:numId="25" w16cid:durableId="1051923267">
    <w:abstractNumId w:val="16"/>
  </w:num>
  <w:num w:numId="26" w16cid:durableId="688221709">
    <w:abstractNumId w:val="35"/>
  </w:num>
  <w:num w:numId="27" w16cid:durableId="1247573556">
    <w:abstractNumId w:val="24"/>
  </w:num>
  <w:num w:numId="28" w16cid:durableId="25259949">
    <w:abstractNumId w:val="42"/>
  </w:num>
  <w:num w:numId="29" w16cid:durableId="13506462">
    <w:abstractNumId w:val="0"/>
  </w:num>
  <w:num w:numId="30" w16cid:durableId="843662520">
    <w:abstractNumId w:val="21"/>
  </w:num>
  <w:num w:numId="31" w16cid:durableId="312805406">
    <w:abstractNumId w:val="37"/>
  </w:num>
  <w:num w:numId="32" w16cid:durableId="533618201">
    <w:abstractNumId w:val="31"/>
  </w:num>
  <w:num w:numId="33" w16cid:durableId="862279849">
    <w:abstractNumId w:val="27"/>
  </w:num>
  <w:num w:numId="34" w16cid:durableId="362873720">
    <w:abstractNumId w:val="6"/>
  </w:num>
  <w:num w:numId="35" w16cid:durableId="806901726">
    <w:abstractNumId w:val="20"/>
  </w:num>
  <w:num w:numId="36" w16cid:durableId="760445855">
    <w:abstractNumId w:val="22"/>
  </w:num>
  <w:num w:numId="37" w16cid:durableId="1568373323">
    <w:abstractNumId w:val="39"/>
  </w:num>
  <w:num w:numId="38" w16cid:durableId="1730030138">
    <w:abstractNumId w:val="8"/>
  </w:num>
  <w:num w:numId="39" w16cid:durableId="921372567">
    <w:abstractNumId w:val="7"/>
  </w:num>
  <w:num w:numId="40" w16cid:durableId="1769034446">
    <w:abstractNumId w:val="34"/>
  </w:num>
  <w:num w:numId="41" w16cid:durableId="1690370800">
    <w:abstractNumId w:val="29"/>
  </w:num>
  <w:num w:numId="42" w16cid:durableId="1551765758">
    <w:abstractNumId w:val="2"/>
  </w:num>
  <w:num w:numId="43" w16cid:durableId="445468757">
    <w:abstractNumId w:val="1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975"/>
    <w:rsid w:val="00026564"/>
    <w:rsid w:val="00066113"/>
    <w:rsid w:val="001849B9"/>
    <w:rsid w:val="00232B3B"/>
    <w:rsid w:val="00244E84"/>
    <w:rsid w:val="00270338"/>
    <w:rsid w:val="0032198C"/>
    <w:rsid w:val="00346975"/>
    <w:rsid w:val="00485500"/>
    <w:rsid w:val="004A4982"/>
    <w:rsid w:val="00571228"/>
    <w:rsid w:val="00581163"/>
    <w:rsid w:val="005A0C89"/>
    <w:rsid w:val="005D1B62"/>
    <w:rsid w:val="005E6122"/>
    <w:rsid w:val="00673F43"/>
    <w:rsid w:val="0077001A"/>
    <w:rsid w:val="007733FA"/>
    <w:rsid w:val="007D2A85"/>
    <w:rsid w:val="00853FB3"/>
    <w:rsid w:val="009969C3"/>
    <w:rsid w:val="009F4C19"/>
    <w:rsid w:val="00A0788A"/>
    <w:rsid w:val="00A23618"/>
    <w:rsid w:val="00A57A76"/>
    <w:rsid w:val="00A72491"/>
    <w:rsid w:val="00A921AA"/>
    <w:rsid w:val="00AE28B6"/>
    <w:rsid w:val="00B03CD1"/>
    <w:rsid w:val="00B1358C"/>
    <w:rsid w:val="00B31005"/>
    <w:rsid w:val="00B73F9C"/>
    <w:rsid w:val="00B96B96"/>
    <w:rsid w:val="00BE4AC9"/>
    <w:rsid w:val="00C10F69"/>
    <w:rsid w:val="00CD2E02"/>
    <w:rsid w:val="00CF548F"/>
    <w:rsid w:val="00D17897"/>
    <w:rsid w:val="00D739C3"/>
    <w:rsid w:val="00D74789"/>
    <w:rsid w:val="00D972BC"/>
    <w:rsid w:val="00E069C4"/>
    <w:rsid w:val="00E610F1"/>
    <w:rsid w:val="00EA6245"/>
    <w:rsid w:val="00EF5585"/>
    <w:rsid w:val="00F61C03"/>
    <w:rsid w:val="00F640ED"/>
    <w:rsid w:val="00FB5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1B7550A"/>
  <w14:defaultImageDpi w14:val="0"/>
  <w15:docId w15:val="{8CB1275A-544F-D94E-9E08-ECF1D2DCB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113"/>
    <w:rPr>
      <w:rFonts w:ascii="Arial" w:hAnsi="Arial" w:cs="Times New Roman"/>
      <w:sz w:val="32"/>
      <w:szCs w:val="22"/>
    </w:rPr>
  </w:style>
  <w:style w:type="paragraph" w:styleId="Heading1">
    <w:name w:val="heading 1"/>
    <w:basedOn w:val="Normal"/>
    <w:next w:val="Normal"/>
    <w:link w:val="Heading1Char"/>
    <w:uiPriority w:val="9"/>
    <w:qFormat/>
    <w:rsid w:val="00066113"/>
    <w:pPr>
      <w:keepNext/>
      <w:spacing w:before="240" w:after="240"/>
      <w:outlineLvl w:val="0"/>
    </w:pPr>
    <w:rPr>
      <w:b/>
      <w:bCs/>
      <w:kern w:val="32"/>
      <w:sz w:val="36"/>
      <w:szCs w:val="32"/>
    </w:rPr>
  </w:style>
  <w:style w:type="paragraph" w:styleId="Heading2">
    <w:name w:val="heading 2"/>
    <w:basedOn w:val="Heading1"/>
    <w:next w:val="Normal"/>
    <w:link w:val="Heading2Char"/>
    <w:uiPriority w:val="9"/>
    <w:unhideWhenUsed/>
    <w:qFormat/>
    <w:rsid w:val="00B73F9C"/>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066113"/>
    <w:rPr>
      <w:rFonts w:ascii="Arial" w:hAnsi="Arial" w:cs="Times New Roman"/>
      <w:b/>
      <w:bCs/>
      <w:kern w:val="32"/>
      <w:sz w:val="32"/>
      <w:szCs w:val="32"/>
    </w:rPr>
  </w:style>
  <w:style w:type="character" w:customStyle="1" w:styleId="Heading2Char">
    <w:name w:val="Heading 2 Char"/>
    <w:link w:val="Heading2"/>
    <w:uiPriority w:val="9"/>
    <w:locked/>
    <w:rsid w:val="00B73F9C"/>
    <w:rPr>
      <w:rFonts w:ascii="Arial" w:hAnsi="Arial" w:cs="Times New Roman"/>
      <w:b/>
      <w:bCs/>
      <w:kern w:val="32"/>
      <w:sz w:val="32"/>
      <w:szCs w:val="32"/>
    </w:rPr>
  </w:style>
  <w:style w:type="paragraph" w:styleId="NormalWeb">
    <w:name w:val="Normal (Web)"/>
    <w:basedOn w:val="Normal"/>
    <w:uiPriority w:val="99"/>
    <w:unhideWhenUsed/>
    <w:rsid w:val="00346975"/>
    <w:pPr>
      <w:spacing w:before="100" w:beforeAutospacing="1" w:after="100" w:afterAutospacing="1"/>
    </w:pPr>
    <w:rPr>
      <w:rFonts w:ascii="Times New Roman" w:hAnsi="Times New Roman"/>
      <w:sz w:val="24"/>
      <w:szCs w:val="24"/>
    </w:rPr>
  </w:style>
  <w:style w:type="character" w:styleId="Hyperlink">
    <w:name w:val="Hyperlink"/>
    <w:uiPriority w:val="99"/>
    <w:unhideWhenUsed/>
    <w:rsid w:val="00CF548F"/>
    <w:rPr>
      <w:rFonts w:cs="Times New Roman"/>
      <w:color w:val="0000FF"/>
      <w:u w:val="single"/>
    </w:rPr>
  </w:style>
  <w:style w:type="character" w:styleId="UnresolvedMention">
    <w:name w:val="Unresolved Mention"/>
    <w:uiPriority w:val="99"/>
    <w:semiHidden/>
    <w:unhideWhenUsed/>
    <w:rsid w:val="00CF548F"/>
    <w:rPr>
      <w:rFonts w:cs="Times New Roman"/>
      <w:color w:val="605E5C"/>
      <w:shd w:val="clear" w:color="auto" w:fill="E1DFDD"/>
    </w:rPr>
  </w:style>
  <w:style w:type="paragraph" w:styleId="ListParagraph">
    <w:name w:val="List Paragraph"/>
    <w:basedOn w:val="Normal"/>
    <w:uiPriority w:val="34"/>
    <w:qFormat/>
    <w:rsid w:val="00CF548F"/>
    <w:pPr>
      <w:ind w:left="720"/>
      <w:contextualSpacing/>
    </w:pPr>
  </w:style>
  <w:style w:type="paragraph" w:styleId="NoSpacing">
    <w:name w:val="No Spacing"/>
    <w:uiPriority w:val="1"/>
    <w:qFormat/>
    <w:rsid w:val="00E069C4"/>
    <w:rPr>
      <w:rFonts w:ascii="Arial" w:hAnsi="Arial" w:cs="Times New Roman"/>
      <w:sz w:val="3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6376">
      <w:marLeft w:val="0"/>
      <w:marRight w:val="0"/>
      <w:marTop w:val="0"/>
      <w:marBottom w:val="0"/>
      <w:divBdr>
        <w:top w:val="none" w:sz="0" w:space="0" w:color="auto"/>
        <w:left w:val="none" w:sz="0" w:space="0" w:color="auto"/>
        <w:bottom w:val="none" w:sz="0" w:space="0" w:color="auto"/>
        <w:right w:val="none" w:sz="0" w:space="0" w:color="auto"/>
      </w:divBdr>
      <w:divsChild>
        <w:div w:id="1527676374">
          <w:marLeft w:val="360"/>
          <w:marRight w:val="0"/>
          <w:marTop w:val="200"/>
          <w:marBottom w:val="0"/>
          <w:divBdr>
            <w:top w:val="none" w:sz="0" w:space="0" w:color="auto"/>
            <w:left w:val="none" w:sz="0" w:space="0" w:color="auto"/>
            <w:bottom w:val="none" w:sz="0" w:space="0" w:color="auto"/>
            <w:right w:val="none" w:sz="0" w:space="0" w:color="auto"/>
          </w:divBdr>
        </w:div>
        <w:div w:id="1527676392">
          <w:marLeft w:val="360"/>
          <w:marRight w:val="0"/>
          <w:marTop w:val="200"/>
          <w:marBottom w:val="0"/>
          <w:divBdr>
            <w:top w:val="none" w:sz="0" w:space="0" w:color="auto"/>
            <w:left w:val="none" w:sz="0" w:space="0" w:color="auto"/>
            <w:bottom w:val="none" w:sz="0" w:space="0" w:color="auto"/>
            <w:right w:val="none" w:sz="0" w:space="0" w:color="auto"/>
          </w:divBdr>
        </w:div>
        <w:div w:id="1527676417">
          <w:marLeft w:val="360"/>
          <w:marRight w:val="0"/>
          <w:marTop w:val="200"/>
          <w:marBottom w:val="0"/>
          <w:divBdr>
            <w:top w:val="none" w:sz="0" w:space="0" w:color="auto"/>
            <w:left w:val="none" w:sz="0" w:space="0" w:color="auto"/>
            <w:bottom w:val="none" w:sz="0" w:space="0" w:color="auto"/>
            <w:right w:val="none" w:sz="0" w:space="0" w:color="auto"/>
          </w:divBdr>
        </w:div>
        <w:div w:id="1527676432">
          <w:marLeft w:val="360"/>
          <w:marRight w:val="0"/>
          <w:marTop w:val="200"/>
          <w:marBottom w:val="0"/>
          <w:divBdr>
            <w:top w:val="none" w:sz="0" w:space="0" w:color="auto"/>
            <w:left w:val="none" w:sz="0" w:space="0" w:color="auto"/>
            <w:bottom w:val="none" w:sz="0" w:space="0" w:color="auto"/>
            <w:right w:val="none" w:sz="0" w:space="0" w:color="auto"/>
          </w:divBdr>
        </w:div>
        <w:div w:id="1527676445">
          <w:marLeft w:val="360"/>
          <w:marRight w:val="0"/>
          <w:marTop w:val="200"/>
          <w:marBottom w:val="0"/>
          <w:divBdr>
            <w:top w:val="none" w:sz="0" w:space="0" w:color="auto"/>
            <w:left w:val="none" w:sz="0" w:space="0" w:color="auto"/>
            <w:bottom w:val="none" w:sz="0" w:space="0" w:color="auto"/>
            <w:right w:val="none" w:sz="0" w:space="0" w:color="auto"/>
          </w:divBdr>
        </w:div>
        <w:div w:id="1527676467">
          <w:marLeft w:val="360"/>
          <w:marRight w:val="0"/>
          <w:marTop w:val="200"/>
          <w:marBottom w:val="0"/>
          <w:divBdr>
            <w:top w:val="none" w:sz="0" w:space="0" w:color="auto"/>
            <w:left w:val="none" w:sz="0" w:space="0" w:color="auto"/>
            <w:bottom w:val="none" w:sz="0" w:space="0" w:color="auto"/>
            <w:right w:val="none" w:sz="0" w:space="0" w:color="auto"/>
          </w:divBdr>
        </w:div>
      </w:divsChild>
    </w:div>
    <w:div w:id="1527676378">
      <w:marLeft w:val="0"/>
      <w:marRight w:val="0"/>
      <w:marTop w:val="0"/>
      <w:marBottom w:val="0"/>
      <w:divBdr>
        <w:top w:val="none" w:sz="0" w:space="0" w:color="auto"/>
        <w:left w:val="none" w:sz="0" w:space="0" w:color="auto"/>
        <w:bottom w:val="none" w:sz="0" w:space="0" w:color="auto"/>
        <w:right w:val="none" w:sz="0" w:space="0" w:color="auto"/>
      </w:divBdr>
      <w:divsChild>
        <w:div w:id="1527676368">
          <w:marLeft w:val="360"/>
          <w:marRight w:val="0"/>
          <w:marTop w:val="200"/>
          <w:marBottom w:val="0"/>
          <w:divBdr>
            <w:top w:val="none" w:sz="0" w:space="0" w:color="auto"/>
            <w:left w:val="none" w:sz="0" w:space="0" w:color="auto"/>
            <w:bottom w:val="none" w:sz="0" w:space="0" w:color="auto"/>
            <w:right w:val="none" w:sz="0" w:space="0" w:color="auto"/>
          </w:divBdr>
        </w:div>
        <w:div w:id="1527676422">
          <w:marLeft w:val="360"/>
          <w:marRight w:val="0"/>
          <w:marTop w:val="200"/>
          <w:marBottom w:val="0"/>
          <w:divBdr>
            <w:top w:val="none" w:sz="0" w:space="0" w:color="auto"/>
            <w:left w:val="none" w:sz="0" w:space="0" w:color="auto"/>
            <w:bottom w:val="none" w:sz="0" w:space="0" w:color="auto"/>
            <w:right w:val="none" w:sz="0" w:space="0" w:color="auto"/>
          </w:divBdr>
        </w:div>
        <w:div w:id="1527676484">
          <w:marLeft w:val="360"/>
          <w:marRight w:val="0"/>
          <w:marTop w:val="200"/>
          <w:marBottom w:val="0"/>
          <w:divBdr>
            <w:top w:val="none" w:sz="0" w:space="0" w:color="auto"/>
            <w:left w:val="none" w:sz="0" w:space="0" w:color="auto"/>
            <w:bottom w:val="none" w:sz="0" w:space="0" w:color="auto"/>
            <w:right w:val="none" w:sz="0" w:space="0" w:color="auto"/>
          </w:divBdr>
        </w:div>
      </w:divsChild>
    </w:div>
    <w:div w:id="1527676379">
      <w:marLeft w:val="0"/>
      <w:marRight w:val="0"/>
      <w:marTop w:val="0"/>
      <w:marBottom w:val="0"/>
      <w:divBdr>
        <w:top w:val="none" w:sz="0" w:space="0" w:color="auto"/>
        <w:left w:val="none" w:sz="0" w:space="0" w:color="auto"/>
        <w:bottom w:val="none" w:sz="0" w:space="0" w:color="auto"/>
        <w:right w:val="none" w:sz="0" w:space="0" w:color="auto"/>
      </w:divBdr>
      <w:divsChild>
        <w:div w:id="1527676366">
          <w:marLeft w:val="274"/>
          <w:marRight w:val="0"/>
          <w:marTop w:val="0"/>
          <w:marBottom w:val="0"/>
          <w:divBdr>
            <w:top w:val="none" w:sz="0" w:space="0" w:color="auto"/>
            <w:left w:val="none" w:sz="0" w:space="0" w:color="auto"/>
            <w:bottom w:val="none" w:sz="0" w:space="0" w:color="auto"/>
            <w:right w:val="none" w:sz="0" w:space="0" w:color="auto"/>
          </w:divBdr>
        </w:div>
        <w:div w:id="1527676389">
          <w:marLeft w:val="274"/>
          <w:marRight w:val="0"/>
          <w:marTop w:val="0"/>
          <w:marBottom w:val="0"/>
          <w:divBdr>
            <w:top w:val="none" w:sz="0" w:space="0" w:color="auto"/>
            <w:left w:val="none" w:sz="0" w:space="0" w:color="auto"/>
            <w:bottom w:val="none" w:sz="0" w:space="0" w:color="auto"/>
            <w:right w:val="none" w:sz="0" w:space="0" w:color="auto"/>
          </w:divBdr>
        </w:div>
        <w:div w:id="1527676407">
          <w:marLeft w:val="274"/>
          <w:marRight w:val="0"/>
          <w:marTop w:val="0"/>
          <w:marBottom w:val="0"/>
          <w:divBdr>
            <w:top w:val="none" w:sz="0" w:space="0" w:color="auto"/>
            <w:left w:val="none" w:sz="0" w:space="0" w:color="auto"/>
            <w:bottom w:val="none" w:sz="0" w:space="0" w:color="auto"/>
            <w:right w:val="none" w:sz="0" w:space="0" w:color="auto"/>
          </w:divBdr>
        </w:div>
        <w:div w:id="1527676408">
          <w:marLeft w:val="274"/>
          <w:marRight w:val="0"/>
          <w:marTop w:val="0"/>
          <w:marBottom w:val="0"/>
          <w:divBdr>
            <w:top w:val="none" w:sz="0" w:space="0" w:color="auto"/>
            <w:left w:val="none" w:sz="0" w:space="0" w:color="auto"/>
            <w:bottom w:val="none" w:sz="0" w:space="0" w:color="auto"/>
            <w:right w:val="none" w:sz="0" w:space="0" w:color="auto"/>
          </w:divBdr>
        </w:div>
        <w:div w:id="1527676424">
          <w:marLeft w:val="274"/>
          <w:marRight w:val="0"/>
          <w:marTop w:val="0"/>
          <w:marBottom w:val="0"/>
          <w:divBdr>
            <w:top w:val="none" w:sz="0" w:space="0" w:color="auto"/>
            <w:left w:val="none" w:sz="0" w:space="0" w:color="auto"/>
            <w:bottom w:val="none" w:sz="0" w:space="0" w:color="auto"/>
            <w:right w:val="none" w:sz="0" w:space="0" w:color="auto"/>
          </w:divBdr>
        </w:div>
        <w:div w:id="1527676436">
          <w:marLeft w:val="274"/>
          <w:marRight w:val="0"/>
          <w:marTop w:val="0"/>
          <w:marBottom w:val="0"/>
          <w:divBdr>
            <w:top w:val="none" w:sz="0" w:space="0" w:color="auto"/>
            <w:left w:val="none" w:sz="0" w:space="0" w:color="auto"/>
            <w:bottom w:val="none" w:sz="0" w:space="0" w:color="auto"/>
            <w:right w:val="none" w:sz="0" w:space="0" w:color="auto"/>
          </w:divBdr>
        </w:div>
        <w:div w:id="1527676486">
          <w:marLeft w:val="274"/>
          <w:marRight w:val="0"/>
          <w:marTop w:val="0"/>
          <w:marBottom w:val="0"/>
          <w:divBdr>
            <w:top w:val="none" w:sz="0" w:space="0" w:color="auto"/>
            <w:left w:val="none" w:sz="0" w:space="0" w:color="auto"/>
            <w:bottom w:val="none" w:sz="0" w:space="0" w:color="auto"/>
            <w:right w:val="none" w:sz="0" w:space="0" w:color="auto"/>
          </w:divBdr>
        </w:div>
        <w:div w:id="1527676516">
          <w:marLeft w:val="446"/>
          <w:marRight w:val="0"/>
          <w:marTop w:val="0"/>
          <w:marBottom w:val="0"/>
          <w:divBdr>
            <w:top w:val="none" w:sz="0" w:space="0" w:color="auto"/>
            <w:left w:val="none" w:sz="0" w:space="0" w:color="auto"/>
            <w:bottom w:val="none" w:sz="0" w:space="0" w:color="auto"/>
            <w:right w:val="none" w:sz="0" w:space="0" w:color="auto"/>
          </w:divBdr>
        </w:div>
        <w:div w:id="1527676530">
          <w:marLeft w:val="274"/>
          <w:marRight w:val="0"/>
          <w:marTop w:val="0"/>
          <w:marBottom w:val="0"/>
          <w:divBdr>
            <w:top w:val="none" w:sz="0" w:space="0" w:color="auto"/>
            <w:left w:val="none" w:sz="0" w:space="0" w:color="auto"/>
            <w:bottom w:val="none" w:sz="0" w:space="0" w:color="auto"/>
            <w:right w:val="none" w:sz="0" w:space="0" w:color="auto"/>
          </w:divBdr>
        </w:div>
        <w:div w:id="1527676581">
          <w:marLeft w:val="274"/>
          <w:marRight w:val="0"/>
          <w:marTop w:val="0"/>
          <w:marBottom w:val="0"/>
          <w:divBdr>
            <w:top w:val="none" w:sz="0" w:space="0" w:color="auto"/>
            <w:left w:val="none" w:sz="0" w:space="0" w:color="auto"/>
            <w:bottom w:val="none" w:sz="0" w:space="0" w:color="auto"/>
            <w:right w:val="none" w:sz="0" w:space="0" w:color="auto"/>
          </w:divBdr>
        </w:div>
        <w:div w:id="1527676585">
          <w:marLeft w:val="274"/>
          <w:marRight w:val="0"/>
          <w:marTop w:val="0"/>
          <w:marBottom w:val="0"/>
          <w:divBdr>
            <w:top w:val="none" w:sz="0" w:space="0" w:color="auto"/>
            <w:left w:val="none" w:sz="0" w:space="0" w:color="auto"/>
            <w:bottom w:val="none" w:sz="0" w:space="0" w:color="auto"/>
            <w:right w:val="none" w:sz="0" w:space="0" w:color="auto"/>
          </w:divBdr>
        </w:div>
      </w:divsChild>
    </w:div>
    <w:div w:id="1527676381">
      <w:marLeft w:val="0"/>
      <w:marRight w:val="0"/>
      <w:marTop w:val="0"/>
      <w:marBottom w:val="0"/>
      <w:divBdr>
        <w:top w:val="none" w:sz="0" w:space="0" w:color="auto"/>
        <w:left w:val="none" w:sz="0" w:space="0" w:color="auto"/>
        <w:bottom w:val="none" w:sz="0" w:space="0" w:color="auto"/>
        <w:right w:val="none" w:sz="0" w:space="0" w:color="auto"/>
      </w:divBdr>
      <w:divsChild>
        <w:div w:id="1527676487">
          <w:marLeft w:val="360"/>
          <w:marRight w:val="0"/>
          <w:marTop w:val="0"/>
          <w:marBottom w:val="160"/>
          <w:divBdr>
            <w:top w:val="none" w:sz="0" w:space="0" w:color="auto"/>
            <w:left w:val="none" w:sz="0" w:space="0" w:color="auto"/>
            <w:bottom w:val="none" w:sz="0" w:space="0" w:color="auto"/>
            <w:right w:val="none" w:sz="0" w:space="0" w:color="auto"/>
          </w:divBdr>
        </w:div>
        <w:div w:id="1527676557">
          <w:marLeft w:val="360"/>
          <w:marRight w:val="0"/>
          <w:marTop w:val="0"/>
          <w:marBottom w:val="160"/>
          <w:divBdr>
            <w:top w:val="none" w:sz="0" w:space="0" w:color="auto"/>
            <w:left w:val="none" w:sz="0" w:space="0" w:color="auto"/>
            <w:bottom w:val="none" w:sz="0" w:space="0" w:color="auto"/>
            <w:right w:val="none" w:sz="0" w:space="0" w:color="auto"/>
          </w:divBdr>
        </w:div>
        <w:div w:id="1527676558">
          <w:marLeft w:val="360"/>
          <w:marRight w:val="0"/>
          <w:marTop w:val="200"/>
          <w:marBottom w:val="0"/>
          <w:divBdr>
            <w:top w:val="none" w:sz="0" w:space="0" w:color="auto"/>
            <w:left w:val="none" w:sz="0" w:space="0" w:color="auto"/>
            <w:bottom w:val="none" w:sz="0" w:space="0" w:color="auto"/>
            <w:right w:val="none" w:sz="0" w:space="0" w:color="auto"/>
          </w:divBdr>
        </w:div>
        <w:div w:id="1527676559">
          <w:marLeft w:val="360"/>
          <w:marRight w:val="0"/>
          <w:marTop w:val="200"/>
          <w:marBottom w:val="0"/>
          <w:divBdr>
            <w:top w:val="none" w:sz="0" w:space="0" w:color="auto"/>
            <w:left w:val="none" w:sz="0" w:space="0" w:color="auto"/>
            <w:bottom w:val="none" w:sz="0" w:space="0" w:color="auto"/>
            <w:right w:val="none" w:sz="0" w:space="0" w:color="auto"/>
          </w:divBdr>
        </w:div>
        <w:div w:id="1527676562">
          <w:marLeft w:val="1080"/>
          <w:marRight w:val="0"/>
          <w:marTop w:val="0"/>
          <w:marBottom w:val="0"/>
          <w:divBdr>
            <w:top w:val="none" w:sz="0" w:space="0" w:color="auto"/>
            <w:left w:val="none" w:sz="0" w:space="0" w:color="auto"/>
            <w:bottom w:val="none" w:sz="0" w:space="0" w:color="auto"/>
            <w:right w:val="none" w:sz="0" w:space="0" w:color="auto"/>
          </w:divBdr>
        </w:div>
      </w:divsChild>
    </w:div>
    <w:div w:id="1527676383">
      <w:marLeft w:val="0"/>
      <w:marRight w:val="0"/>
      <w:marTop w:val="0"/>
      <w:marBottom w:val="0"/>
      <w:divBdr>
        <w:top w:val="none" w:sz="0" w:space="0" w:color="auto"/>
        <w:left w:val="none" w:sz="0" w:space="0" w:color="auto"/>
        <w:bottom w:val="none" w:sz="0" w:space="0" w:color="auto"/>
        <w:right w:val="none" w:sz="0" w:space="0" w:color="auto"/>
      </w:divBdr>
      <w:divsChild>
        <w:div w:id="1527676427">
          <w:marLeft w:val="1080"/>
          <w:marRight w:val="0"/>
          <w:marTop w:val="100"/>
          <w:marBottom w:val="0"/>
          <w:divBdr>
            <w:top w:val="none" w:sz="0" w:space="0" w:color="auto"/>
            <w:left w:val="none" w:sz="0" w:space="0" w:color="auto"/>
            <w:bottom w:val="none" w:sz="0" w:space="0" w:color="auto"/>
            <w:right w:val="none" w:sz="0" w:space="0" w:color="auto"/>
          </w:divBdr>
        </w:div>
        <w:div w:id="1527676437">
          <w:marLeft w:val="1080"/>
          <w:marRight w:val="0"/>
          <w:marTop w:val="100"/>
          <w:marBottom w:val="0"/>
          <w:divBdr>
            <w:top w:val="none" w:sz="0" w:space="0" w:color="auto"/>
            <w:left w:val="none" w:sz="0" w:space="0" w:color="auto"/>
            <w:bottom w:val="none" w:sz="0" w:space="0" w:color="auto"/>
            <w:right w:val="none" w:sz="0" w:space="0" w:color="auto"/>
          </w:divBdr>
        </w:div>
        <w:div w:id="1527676469">
          <w:marLeft w:val="1080"/>
          <w:marRight w:val="0"/>
          <w:marTop w:val="100"/>
          <w:marBottom w:val="0"/>
          <w:divBdr>
            <w:top w:val="none" w:sz="0" w:space="0" w:color="auto"/>
            <w:left w:val="none" w:sz="0" w:space="0" w:color="auto"/>
            <w:bottom w:val="none" w:sz="0" w:space="0" w:color="auto"/>
            <w:right w:val="none" w:sz="0" w:space="0" w:color="auto"/>
          </w:divBdr>
        </w:div>
      </w:divsChild>
    </w:div>
    <w:div w:id="1527676385">
      <w:marLeft w:val="0"/>
      <w:marRight w:val="0"/>
      <w:marTop w:val="0"/>
      <w:marBottom w:val="0"/>
      <w:divBdr>
        <w:top w:val="none" w:sz="0" w:space="0" w:color="auto"/>
        <w:left w:val="none" w:sz="0" w:space="0" w:color="auto"/>
        <w:bottom w:val="none" w:sz="0" w:space="0" w:color="auto"/>
        <w:right w:val="none" w:sz="0" w:space="0" w:color="auto"/>
      </w:divBdr>
      <w:divsChild>
        <w:div w:id="1527676429">
          <w:marLeft w:val="1080"/>
          <w:marRight w:val="0"/>
          <w:marTop w:val="100"/>
          <w:marBottom w:val="0"/>
          <w:divBdr>
            <w:top w:val="none" w:sz="0" w:space="0" w:color="auto"/>
            <w:left w:val="none" w:sz="0" w:space="0" w:color="auto"/>
            <w:bottom w:val="none" w:sz="0" w:space="0" w:color="auto"/>
            <w:right w:val="none" w:sz="0" w:space="0" w:color="auto"/>
          </w:divBdr>
        </w:div>
        <w:div w:id="1527676478">
          <w:marLeft w:val="1080"/>
          <w:marRight w:val="0"/>
          <w:marTop w:val="100"/>
          <w:marBottom w:val="0"/>
          <w:divBdr>
            <w:top w:val="none" w:sz="0" w:space="0" w:color="auto"/>
            <w:left w:val="none" w:sz="0" w:space="0" w:color="auto"/>
            <w:bottom w:val="none" w:sz="0" w:space="0" w:color="auto"/>
            <w:right w:val="none" w:sz="0" w:space="0" w:color="auto"/>
          </w:divBdr>
        </w:div>
        <w:div w:id="1527676482">
          <w:marLeft w:val="360"/>
          <w:marRight w:val="0"/>
          <w:marTop w:val="200"/>
          <w:marBottom w:val="0"/>
          <w:divBdr>
            <w:top w:val="none" w:sz="0" w:space="0" w:color="auto"/>
            <w:left w:val="none" w:sz="0" w:space="0" w:color="auto"/>
            <w:bottom w:val="none" w:sz="0" w:space="0" w:color="auto"/>
            <w:right w:val="none" w:sz="0" w:space="0" w:color="auto"/>
          </w:divBdr>
        </w:div>
        <w:div w:id="1527676485">
          <w:marLeft w:val="360"/>
          <w:marRight w:val="0"/>
          <w:marTop w:val="200"/>
          <w:marBottom w:val="0"/>
          <w:divBdr>
            <w:top w:val="none" w:sz="0" w:space="0" w:color="auto"/>
            <w:left w:val="none" w:sz="0" w:space="0" w:color="auto"/>
            <w:bottom w:val="none" w:sz="0" w:space="0" w:color="auto"/>
            <w:right w:val="none" w:sz="0" w:space="0" w:color="auto"/>
          </w:divBdr>
        </w:div>
        <w:div w:id="1527676511">
          <w:marLeft w:val="1080"/>
          <w:marRight w:val="0"/>
          <w:marTop w:val="100"/>
          <w:marBottom w:val="0"/>
          <w:divBdr>
            <w:top w:val="none" w:sz="0" w:space="0" w:color="auto"/>
            <w:left w:val="none" w:sz="0" w:space="0" w:color="auto"/>
            <w:bottom w:val="none" w:sz="0" w:space="0" w:color="auto"/>
            <w:right w:val="none" w:sz="0" w:space="0" w:color="auto"/>
          </w:divBdr>
        </w:div>
        <w:div w:id="1527676523">
          <w:marLeft w:val="1080"/>
          <w:marRight w:val="0"/>
          <w:marTop w:val="100"/>
          <w:marBottom w:val="0"/>
          <w:divBdr>
            <w:top w:val="none" w:sz="0" w:space="0" w:color="auto"/>
            <w:left w:val="none" w:sz="0" w:space="0" w:color="auto"/>
            <w:bottom w:val="none" w:sz="0" w:space="0" w:color="auto"/>
            <w:right w:val="none" w:sz="0" w:space="0" w:color="auto"/>
          </w:divBdr>
        </w:div>
        <w:div w:id="1527676537">
          <w:marLeft w:val="1080"/>
          <w:marRight w:val="0"/>
          <w:marTop w:val="100"/>
          <w:marBottom w:val="0"/>
          <w:divBdr>
            <w:top w:val="none" w:sz="0" w:space="0" w:color="auto"/>
            <w:left w:val="none" w:sz="0" w:space="0" w:color="auto"/>
            <w:bottom w:val="none" w:sz="0" w:space="0" w:color="auto"/>
            <w:right w:val="none" w:sz="0" w:space="0" w:color="auto"/>
          </w:divBdr>
        </w:div>
        <w:div w:id="1527676541">
          <w:marLeft w:val="360"/>
          <w:marRight w:val="0"/>
          <w:marTop w:val="200"/>
          <w:marBottom w:val="0"/>
          <w:divBdr>
            <w:top w:val="none" w:sz="0" w:space="0" w:color="auto"/>
            <w:left w:val="none" w:sz="0" w:space="0" w:color="auto"/>
            <w:bottom w:val="none" w:sz="0" w:space="0" w:color="auto"/>
            <w:right w:val="none" w:sz="0" w:space="0" w:color="auto"/>
          </w:divBdr>
        </w:div>
        <w:div w:id="1527676560">
          <w:marLeft w:val="1080"/>
          <w:marRight w:val="0"/>
          <w:marTop w:val="100"/>
          <w:marBottom w:val="0"/>
          <w:divBdr>
            <w:top w:val="none" w:sz="0" w:space="0" w:color="auto"/>
            <w:left w:val="none" w:sz="0" w:space="0" w:color="auto"/>
            <w:bottom w:val="none" w:sz="0" w:space="0" w:color="auto"/>
            <w:right w:val="none" w:sz="0" w:space="0" w:color="auto"/>
          </w:divBdr>
        </w:div>
        <w:div w:id="1527676584">
          <w:marLeft w:val="360"/>
          <w:marRight w:val="0"/>
          <w:marTop w:val="200"/>
          <w:marBottom w:val="0"/>
          <w:divBdr>
            <w:top w:val="none" w:sz="0" w:space="0" w:color="auto"/>
            <w:left w:val="none" w:sz="0" w:space="0" w:color="auto"/>
            <w:bottom w:val="none" w:sz="0" w:space="0" w:color="auto"/>
            <w:right w:val="none" w:sz="0" w:space="0" w:color="auto"/>
          </w:divBdr>
        </w:div>
      </w:divsChild>
    </w:div>
    <w:div w:id="1527676393">
      <w:marLeft w:val="0"/>
      <w:marRight w:val="0"/>
      <w:marTop w:val="0"/>
      <w:marBottom w:val="0"/>
      <w:divBdr>
        <w:top w:val="none" w:sz="0" w:space="0" w:color="auto"/>
        <w:left w:val="none" w:sz="0" w:space="0" w:color="auto"/>
        <w:bottom w:val="none" w:sz="0" w:space="0" w:color="auto"/>
        <w:right w:val="none" w:sz="0" w:space="0" w:color="auto"/>
      </w:divBdr>
    </w:div>
    <w:div w:id="1527676398">
      <w:marLeft w:val="0"/>
      <w:marRight w:val="0"/>
      <w:marTop w:val="0"/>
      <w:marBottom w:val="0"/>
      <w:divBdr>
        <w:top w:val="none" w:sz="0" w:space="0" w:color="auto"/>
        <w:left w:val="none" w:sz="0" w:space="0" w:color="auto"/>
        <w:bottom w:val="none" w:sz="0" w:space="0" w:color="auto"/>
        <w:right w:val="none" w:sz="0" w:space="0" w:color="auto"/>
      </w:divBdr>
      <w:divsChild>
        <w:div w:id="1527676447">
          <w:marLeft w:val="1080"/>
          <w:marRight w:val="0"/>
          <w:marTop w:val="100"/>
          <w:marBottom w:val="0"/>
          <w:divBdr>
            <w:top w:val="none" w:sz="0" w:space="0" w:color="auto"/>
            <w:left w:val="none" w:sz="0" w:space="0" w:color="auto"/>
            <w:bottom w:val="none" w:sz="0" w:space="0" w:color="auto"/>
            <w:right w:val="none" w:sz="0" w:space="0" w:color="auto"/>
          </w:divBdr>
        </w:div>
        <w:div w:id="1527676493">
          <w:marLeft w:val="1080"/>
          <w:marRight w:val="0"/>
          <w:marTop w:val="100"/>
          <w:marBottom w:val="0"/>
          <w:divBdr>
            <w:top w:val="none" w:sz="0" w:space="0" w:color="auto"/>
            <w:left w:val="none" w:sz="0" w:space="0" w:color="auto"/>
            <w:bottom w:val="none" w:sz="0" w:space="0" w:color="auto"/>
            <w:right w:val="none" w:sz="0" w:space="0" w:color="auto"/>
          </w:divBdr>
        </w:div>
        <w:div w:id="1527676588">
          <w:marLeft w:val="1080"/>
          <w:marRight w:val="0"/>
          <w:marTop w:val="100"/>
          <w:marBottom w:val="0"/>
          <w:divBdr>
            <w:top w:val="none" w:sz="0" w:space="0" w:color="auto"/>
            <w:left w:val="none" w:sz="0" w:space="0" w:color="auto"/>
            <w:bottom w:val="none" w:sz="0" w:space="0" w:color="auto"/>
            <w:right w:val="none" w:sz="0" w:space="0" w:color="auto"/>
          </w:divBdr>
        </w:div>
      </w:divsChild>
    </w:div>
    <w:div w:id="1527676399">
      <w:marLeft w:val="0"/>
      <w:marRight w:val="0"/>
      <w:marTop w:val="0"/>
      <w:marBottom w:val="0"/>
      <w:divBdr>
        <w:top w:val="none" w:sz="0" w:space="0" w:color="auto"/>
        <w:left w:val="none" w:sz="0" w:space="0" w:color="auto"/>
        <w:bottom w:val="none" w:sz="0" w:space="0" w:color="auto"/>
        <w:right w:val="none" w:sz="0" w:space="0" w:color="auto"/>
      </w:divBdr>
      <w:divsChild>
        <w:div w:id="1527676423">
          <w:marLeft w:val="360"/>
          <w:marRight w:val="0"/>
          <w:marTop w:val="200"/>
          <w:marBottom w:val="0"/>
          <w:divBdr>
            <w:top w:val="none" w:sz="0" w:space="0" w:color="auto"/>
            <w:left w:val="none" w:sz="0" w:space="0" w:color="auto"/>
            <w:bottom w:val="none" w:sz="0" w:space="0" w:color="auto"/>
            <w:right w:val="none" w:sz="0" w:space="0" w:color="auto"/>
          </w:divBdr>
        </w:div>
        <w:div w:id="1527676441">
          <w:marLeft w:val="1080"/>
          <w:marRight w:val="0"/>
          <w:marTop w:val="100"/>
          <w:marBottom w:val="0"/>
          <w:divBdr>
            <w:top w:val="none" w:sz="0" w:space="0" w:color="auto"/>
            <w:left w:val="none" w:sz="0" w:space="0" w:color="auto"/>
            <w:bottom w:val="none" w:sz="0" w:space="0" w:color="auto"/>
            <w:right w:val="none" w:sz="0" w:space="0" w:color="auto"/>
          </w:divBdr>
        </w:div>
        <w:div w:id="1527676466">
          <w:marLeft w:val="360"/>
          <w:marRight w:val="0"/>
          <w:marTop w:val="200"/>
          <w:marBottom w:val="0"/>
          <w:divBdr>
            <w:top w:val="none" w:sz="0" w:space="0" w:color="auto"/>
            <w:left w:val="none" w:sz="0" w:space="0" w:color="auto"/>
            <w:bottom w:val="none" w:sz="0" w:space="0" w:color="auto"/>
            <w:right w:val="none" w:sz="0" w:space="0" w:color="auto"/>
          </w:divBdr>
        </w:div>
      </w:divsChild>
    </w:div>
    <w:div w:id="1527676400">
      <w:marLeft w:val="0"/>
      <w:marRight w:val="0"/>
      <w:marTop w:val="0"/>
      <w:marBottom w:val="0"/>
      <w:divBdr>
        <w:top w:val="none" w:sz="0" w:space="0" w:color="auto"/>
        <w:left w:val="none" w:sz="0" w:space="0" w:color="auto"/>
        <w:bottom w:val="none" w:sz="0" w:space="0" w:color="auto"/>
        <w:right w:val="none" w:sz="0" w:space="0" w:color="auto"/>
      </w:divBdr>
      <w:divsChild>
        <w:div w:id="1527676480">
          <w:marLeft w:val="360"/>
          <w:marRight w:val="0"/>
          <w:marTop w:val="200"/>
          <w:marBottom w:val="0"/>
          <w:divBdr>
            <w:top w:val="none" w:sz="0" w:space="0" w:color="auto"/>
            <w:left w:val="none" w:sz="0" w:space="0" w:color="auto"/>
            <w:bottom w:val="none" w:sz="0" w:space="0" w:color="auto"/>
            <w:right w:val="none" w:sz="0" w:space="0" w:color="auto"/>
          </w:divBdr>
        </w:div>
        <w:div w:id="1527676519">
          <w:marLeft w:val="360"/>
          <w:marRight w:val="0"/>
          <w:marTop w:val="200"/>
          <w:marBottom w:val="0"/>
          <w:divBdr>
            <w:top w:val="none" w:sz="0" w:space="0" w:color="auto"/>
            <w:left w:val="none" w:sz="0" w:space="0" w:color="auto"/>
            <w:bottom w:val="none" w:sz="0" w:space="0" w:color="auto"/>
            <w:right w:val="none" w:sz="0" w:space="0" w:color="auto"/>
          </w:divBdr>
        </w:div>
        <w:div w:id="1527676550">
          <w:marLeft w:val="360"/>
          <w:marRight w:val="0"/>
          <w:marTop w:val="200"/>
          <w:marBottom w:val="0"/>
          <w:divBdr>
            <w:top w:val="none" w:sz="0" w:space="0" w:color="auto"/>
            <w:left w:val="none" w:sz="0" w:space="0" w:color="auto"/>
            <w:bottom w:val="none" w:sz="0" w:space="0" w:color="auto"/>
            <w:right w:val="none" w:sz="0" w:space="0" w:color="auto"/>
          </w:divBdr>
        </w:div>
      </w:divsChild>
    </w:div>
    <w:div w:id="1527676405">
      <w:marLeft w:val="0"/>
      <w:marRight w:val="0"/>
      <w:marTop w:val="0"/>
      <w:marBottom w:val="0"/>
      <w:divBdr>
        <w:top w:val="none" w:sz="0" w:space="0" w:color="auto"/>
        <w:left w:val="none" w:sz="0" w:space="0" w:color="auto"/>
        <w:bottom w:val="none" w:sz="0" w:space="0" w:color="auto"/>
        <w:right w:val="none" w:sz="0" w:space="0" w:color="auto"/>
      </w:divBdr>
      <w:divsChild>
        <w:div w:id="1527676370">
          <w:marLeft w:val="1080"/>
          <w:marRight w:val="0"/>
          <w:marTop w:val="0"/>
          <w:marBottom w:val="0"/>
          <w:divBdr>
            <w:top w:val="none" w:sz="0" w:space="0" w:color="auto"/>
            <w:left w:val="none" w:sz="0" w:space="0" w:color="auto"/>
            <w:bottom w:val="none" w:sz="0" w:space="0" w:color="auto"/>
            <w:right w:val="none" w:sz="0" w:space="0" w:color="auto"/>
          </w:divBdr>
        </w:div>
        <w:div w:id="1527676452">
          <w:marLeft w:val="1080"/>
          <w:marRight w:val="0"/>
          <w:marTop w:val="0"/>
          <w:marBottom w:val="0"/>
          <w:divBdr>
            <w:top w:val="none" w:sz="0" w:space="0" w:color="auto"/>
            <w:left w:val="none" w:sz="0" w:space="0" w:color="auto"/>
            <w:bottom w:val="none" w:sz="0" w:space="0" w:color="auto"/>
            <w:right w:val="none" w:sz="0" w:space="0" w:color="auto"/>
          </w:divBdr>
        </w:div>
        <w:div w:id="1527676500">
          <w:marLeft w:val="1080"/>
          <w:marRight w:val="0"/>
          <w:marTop w:val="0"/>
          <w:marBottom w:val="0"/>
          <w:divBdr>
            <w:top w:val="none" w:sz="0" w:space="0" w:color="auto"/>
            <w:left w:val="none" w:sz="0" w:space="0" w:color="auto"/>
            <w:bottom w:val="none" w:sz="0" w:space="0" w:color="auto"/>
            <w:right w:val="none" w:sz="0" w:space="0" w:color="auto"/>
          </w:divBdr>
        </w:div>
        <w:div w:id="1527676508">
          <w:marLeft w:val="360"/>
          <w:marRight w:val="0"/>
          <w:marTop w:val="0"/>
          <w:marBottom w:val="0"/>
          <w:divBdr>
            <w:top w:val="none" w:sz="0" w:space="0" w:color="auto"/>
            <w:left w:val="none" w:sz="0" w:space="0" w:color="auto"/>
            <w:bottom w:val="none" w:sz="0" w:space="0" w:color="auto"/>
            <w:right w:val="none" w:sz="0" w:space="0" w:color="auto"/>
          </w:divBdr>
        </w:div>
        <w:div w:id="1527676532">
          <w:marLeft w:val="360"/>
          <w:marRight w:val="0"/>
          <w:marTop w:val="200"/>
          <w:marBottom w:val="0"/>
          <w:divBdr>
            <w:top w:val="none" w:sz="0" w:space="0" w:color="auto"/>
            <w:left w:val="none" w:sz="0" w:space="0" w:color="auto"/>
            <w:bottom w:val="none" w:sz="0" w:space="0" w:color="auto"/>
            <w:right w:val="none" w:sz="0" w:space="0" w:color="auto"/>
          </w:divBdr>
        </w:div>
        <w:div w:id="1527676579">
          <w:marLeft w:val="360"/>
          <w:marRight w:val="0"/>
          <w:marTop w:val="0"/>
          <w:marBottom w:val="0"/>
          <w:divBdr>
            <w:top w:val="none" w:sz="0" w:space="0" w:color="auto"/>
            <w:left w:val="none" w:sz="0" w:space="0" w:color="auto"/>
            <w:bottom w:val="none" w:sz="0" w:space="0" w:color="auto"/>
            <w:right w:val="none" w:sz="0" w:space="0" w:color="auto"/>
          </w:divBdr>
        </w:div>
      </w:divsChild>
    </w:div>
    <w:div w:id="1527676406">
      <w:marLeft w:val="0"/>
      <w:marRight w:val="0"/>
      <w:marTop w:val="0"/>
      <w:marBottom w:val="0"/>
      <w:divBdr>
        <w:top w:val="none" w:sz="0" w:space="0" w:color="auto"/>
        <w:left w:val="none" w:sz="0" w:space="0" w:color="auto"/>
        <w:bottom w:val="none" w:sz="0" w:space="0" w:color="auto"/>
        <w:right w:val="none" w:sz="0" w:space="0" w:color="auto"/>
      </w:divBdr>
      <w:divsChild>
        <w:div w:id="1527676498">
          <w:marLeft w:val="360"/>
          <w:marRight w:val="0"/>
          <w:marTop w:val="200"/>
          <w:marBottom w:val="0"/>
          <w:divBdr>
            <w:top w:val="none" w:sz="0" w:space="0" w:color="auto"/>
            <w:left w:val="none" w:sz="0" w:space="0" w:color="auto"/>
            <w:bottom w:val="none" w:sz="0" w:space="0" w:color="auto"/>
            <w:right w:val="none" w:sz="0" w:space="0" w:color="auto"/>
          </w:divBdr>
        </w:div>
      </w:divsChild>
    </w:div>
    <w:div w:id="1527676420">
      <w:marLeft w:val="0"/>
      <w:marRight w:val="0"/>
      <w:marTop w:val="0"/>
      <w:marBottom w:val="0"/>
      <w:divBdr>
        <w:top w:val="none" w:sz="0" w:space="0" w:color="auto"/>
        <w:left w:val="none" w:sz="0" w:space="0" w:color="auto"/>
        <w:bottom w:val="none" w:sz="0" w:space="0" w:color="auto"/>
        <w:right w:val="none" w:sz="0" w:space="0" w:color="auto"/>
      </w:divBdr>
      <w:divsChild>
        <w:div w:id="1527676497">
          <w:marLeft w:val="360"/>
          <w:marRight w:val="0"/>
          <w:marTop w:val="200"/>
          <w:marBottom w:val="0"/>
          <w:divBdr>
            <w:top w:val="none" w:sz="0" w:space="0" w:color="auto"/>
            <w:left w:val="none" w:sz="0" w:space="0" w:color="auto"/>
            <w:bottom w:val="none" w:sz="0" w:space="0" w:color="auto"/>
            <w:right w:val="none" w:sz="0" w:space="0" w:color="auto"/>
          </w:divBdr>
        </w:div>
        <w:div w:id="1527676499">
          <w:marLeft w:val="360"/>
          <w:marRight w:val="0"/>
          <w:marTop w:val="200"/>
          <w:marBottom w:val="0"/>
          <w:divBdr>
            <w:top w:val="none" w:sz="0" w:space="0" w:color="auto"/>
            <w:left w:val="none" w:sz="0" w:space="0" w:color="auto"/>
            <w:bottom w:val="none" w:sz="0" w:space="0" w:color="auto"/>
            <w:right w:val="none" w:sz="0" w:space="0" w:color="auto"/>
          </w:divBdr>
        </w:div>
        <w:div w:id="1527676543">
          <w:marLeft w:val="360"/>
          <w:marRight w:val="0"/>
          <w:marTop w:val="200"/>
          <w:marBottom w:val="0"/>
          <w:divBdr>
            <w:top w:val="none" w:sz="0" w:space="0" w:color="auto"/>
            <w:left w:val="none" w:sz="0" w:space="0" w:color="auto"/>
            <w:bottom w:val="none" w:sz="0" w:space="0" w:color="auto"/>
            <w:right w:val="none" w:sz="0" w:space="0" w:color="auto"/>
          </w:divBdr>
        </w:div>
        <w:div w:id="1527676571">
          <w:marLeft w:val="360"/>
          <w:marRight w:val="0"/>
          <w:marTop w:val="200"/>
          <w:marBottom w:val="0"/>
          <w:divBdr>
            <w:top w:val="none" w:sz="0" w:space="0" w:color="auto"/>
            <w:left w:val="none" w:sz="0" w:space="0" w:color="auto"/>
            <w:bottom w:val="none" w:sz="0" w:space="0" w:color="auto"/>
            <w:right w:val="none" w:sz="0" w:space="0" w:color="auto"/>
          </w:divBdr>
        </w:div>
      </w:divsChild>
    </w:div>
    <w:div w:id="1527676421">
      <w:marLeft w:val="0"/>
      <w:marRight w:val="0"/>
      <w:marTop w:val="0"/>
      <w:marBottom w:val="0"/>
      <w:divBdr>
        <w:top w:val="none" w:sz="0" w:space="0" w:color="auto"/>
        <w:left w:val="none" w:sz="0" w:space="0" w:color="auto"/>
        <w:bottom w:val="none" w:sz="0" w:space="0" w:color="auto"/>
        <w:right w:val="none" w:sz="0" w:space="0" w:color="auto"/>
      </w:divBdr>
      <w:divsChild>
        <w:div w:id="1527676569">
          <w:marLeft w:val="360"/>
          <w:marRight w:val="0"/>
          <w:marTop w:val="200"/>
          <w:marBottom w:val="0"/>
          <w:divBdr>
            <w:top w:val="none" w:sz="0" w:space="0" w:color="auto"/>
            <w:left w:val="none" w:sz="0" w:space="0" w:color="auto"/>
            <w:bottom w:val="none" w:sz="0" w:space="0" w:color="auto"/>
            <w:right w:val="none" w:sz="0" w:space="0" w:color="auto"/>
          </w:divBdr>
        </w:div>
      </w:divsChild>
    </w:div>
    <w:div w:id="1527676426">
      <w:marLeft w:val="0"/>
      <w:marRight w:val="0"/>
      <w:marTop w:val="0"/>
      <w:marBottom w:val="0"/>
      <w:divBdr>
        <w:top w:val="none" w:sz="0" w:space="0" w:color="auto"/>
        <w:left w:val="none" w:sz="0" w:space="0" w:color="auto"/>
        <w:bottom w:val="none" w:sz="0" w:space="0" w:color="auto"/>
        <w:right w:val="none" w:sz="0" w:space="0" w:color="auto"/>
      </w:divBdr>
      <w:divsChild>
        <w:div w:id="1527676365">
          <w:marLeft w:val="1080"/>
          <w:marRight w:val="0"/>
          <w:marTop w:val="100"/>
          <w:marBottom w:val="0"/>
          <w:divBdr>
            <w:top w:val="none" w:sz="0" w:space="0" w:color="auto"/>
            <w:left w:val="none" w:sz="0" w:space="0" w:color="auto"/>
            <w:bottom w:val="none" w:sz="0" w:space="0" w:color="auto"/>
            <w:right w:val="none" w:sz="0" w:space="0" w:color="auto"/>
          </w:divBdr>
        </w:div>
        <w:div w:id="1527676481">
          <w:marLeft w:val="360"/>
          <w:marRight w:val="0"/>
          <w:marTop w:val="200"/>
          <w:marBottom w:val="0"/>
          <w:divBdr>
            <w:top w:val="none" w:sz="0" w:space="0" w:color="auto"/>
            <w:left w:val="none" w:sz="0" w:space="0" w:color="auto"/>
            <w:bottom w:val="none" w:sz="0" w:space="0" w:color="auto"/>
            <w:right w:val="none" w:sz="0" w:space="0" w:color="auto"/>
          </w:divBdr>
        </w:div>
        <w:div w:id="1527676488">
          <w:marLeft w:val="1080"/>
          <w:marRight w:val="0"/>
          <w:marTop w:val="100"/>
          <w:marBottom w:val="0"/>
          <w:divBdr>
            <w:top w:val="none" w:sz="0" w:space="0" w:color="auto"/>
            <w:left w:val="none" w:sz="0" w:space="0" w:color="auto"/>
            <w:bottom w:val="none" w:sz="0" w:space="0" w:color="auto"/>
            <w:right w:val="none" w:sz="0" w:space="0" w:color="auto"/>
          </w:divBdr>
        </w:div>
        <w:div w:id="1527676501">
          <w:marLeft w:val="1080"/>
          <w:marRight w:val="0"/>
          <w:marTop w:val="100"/>
          <w:marBottom w:val="0"/>
          <w:divBdr>
            <w:top w:val="none" w:sz="0" w:space="0" w:color="auto"/>
            <w:left w:val="none" w:sz="0" w:space="0" w:color="auto"/>
            <w:bottom w:val="none" w:sz="0" w:space="0" w:color="auto"/>
            <w:right w:val="none" w:sz="0" w:space="0" w:color="auto"/>
          </w:divBdr>
        </w:div>
        <w:div w:id="1527676506">
          <w:marLeft w:val="1080"/>
          <w:marRight w:val="0"/>
          <w:marTop w:val="100"/>
          <w:marBottom w:val="0"/>
          <w:divBdr>
            <w:top w:val="none" w:sz="0" w:space="0" w:color="auto"/>
            <w:left w:val="none" w:sz="0" w:space="0" w:color="auto"/>
            <w:bottom w:val="none" w:sz="0" w:space="0" w:color="auto"/>
            <w:right w:val="none" w:sz="0" w:space="0" w:color="auto"/>
          </w:divBdr>
        </w:div>
        <w:div w:id="1527676517">
          <w:marLeft w:val="1080"/>
          <w:marRight w:val="0"/>
          <w:marTop w:val="100"/>
          <w:marBottom w:val="0"/>
          <w:divBdr>
            <w:top w:val="none" w:sz="0" w:space="0" w:color="auto"/>
            <w:left w:val="none" w:sz="0" w:space="0" w:color="auto"/>
            <w:bottom w:val="none" w:sz="0" w:space="0" w:color="auto"/>
            <w:right w:val="none" w:sz="0" w:space="0" w:color="auto"/>
          </w:divBdr>
        </w:div>
        <w:div w:id="1527676538">
          <w:marLeft w:val="1080"/>
          <w:marRight w:val="0"/>
          <w:marTop w:val="100"/>
          <w:marBottom w:val="0"/>
          <w:divBdr>
            <w:top w:val="none" w:sz="0" w:space="0" w:color="auto"/>
            <w:left w:val="none" w:sz="0" w:space="0" w:color="auto"/>
            <w:bottom w:val="none" w:sz="0" w:space="0" w:color="auto"/>
            <w:right w:val="none" w:sz="0" w:space="0" w:color="auto"/>
          </w:divBdr>
        </w:div>
        <w:div w:id="1527676545">
          <w:marLeft w:val="360"/>
          <w:marRight w:val="0"/>
          <w:marTop w:val="200"/>
          <w:marBottom w:val="0"/>
          <w:divBdr>
            <w:top w:val="none" w:sz="0" w:space="0" w:color="auto"/>
            <w:left w:val="none" w:sz="0" w:space="0" w:color="auto"/>
            <w:bottom w:val="none" w:sz="0" w:space="0" w:color="auto"/>
            <w:right w:val="none" w:sz="0" w:space="0" w:color="auto"/>
          </w:divBdr>
        </w:div>
      </w:divsChild>
    </w:div>
    <w:div w:id="1527676428">
      <w:marLeft w:val="0"/>
      <w:marRight w:val="0"/>
      <w:marTop w:val="0"/>
      <w:marBottom w:val="0"/>
      <w:divBdr>
        <w:top w:val="none" w:sz="0" w:space="0" w:color="auto"/>
        <w:left w:val="none" w:sz="0" w:space="0" w:color="auto"/>
        <w:bottom w:val="none" w:sz="0" w:space="0" w:color="auto"/>
        <w:right w:val="none" w:sz="0" w:space="0" w:color="auto"/>
      </w:divBdr>
      <w:divsChild>
        <w:div w:id="1527676371">
          <w:marLeft w:val="1080"/>
          <w:marRight w:val="0"/>
          <w:marTop w:val="100"/>
          <w:marBottom w:val="0"/>
          <w:divBdr>
            <w:top w:val="none" w:sz="0" w:space="0" w:color="auto"/>
            <w:left w:val="none" w:sz="0" w:space="0" w:color="auto"/>
            <w:bottom w:val="none" w:sz="0" w:space="0" w:color="auto"/>
            <w:right w:val="none" w:sz="0" w:space="0" w:color="auto"/>
          </w:divBdr>
        </w:div>
        <w:div w:id="1527676462">
          <w:marLeft w:val="1080"/>
          <w:marRight w:val="0"/>
          <w:marTop w:val="100"/>
          <w:marBottom w:val="0"/>
          <w:divBdr>
            <w:top w:val="none" w:sz="0" w:space="0" w:color="auto"/>
            <w:left w:val="none" w:sz="0" w:space="0" w:color="auto"/>
            <w:bottom w:val="none" w:sz="0" w:space="0" w:color="auto"/>
            <w:right w:val="none" w:sz="0" w:space="0" w:color="auto"/>
          </w:divBdr>
        </w:div>
        <w:div w:id="1527676490">
          <w:marLeft w:val="1080"/>
          <w:marRight w:val="0"/>
          <w:marTop w:val="100"/>
          <w:marBottom w:val="0"/>
          <w:divBdr>
            <w:top w:val="none" w:sz="0" w:space="0" w:color="auto"/>
            <w:left w:val="none" w:sz="0" w:space="0" w:color="auto"/>
            <w:bottom w:val="none" w:sz="0" w:space="0" w:color="auto"/>
            <w:right w:val="none" w:sz="0" w:space="0" w:color="auto"/>
          </w:divBdr>
        </w:div>
        <w:div w:id="1527676495">
          <w:marLeft w:val="1080"/>
          <w:marRight w:val="0"/>
          <w:marTop w:val="100"/>
          <w:marBottom w:val="0"/>
          <w:divBdr>
            <w:top w:val="none" w:sz="0" w:space="0" w:color="auto"/>
            <w:left w:val="none" w:sz="0" w:space="0" w:color="auto"/>
            <w:bottom w:val="none" w:sz="0" w:space="0" w:color="auto"/>
            <w:right w:val="none" w:sz="0" w:space="0" w:color="auto"/>
          </w:divBdr>
        </w:div>
        <w:div w:id="1527676521">
          <w:marLeft w:val="1080"/>
          <w:marRight w:val="0"/>
          <w:marTop w:val="100"/>
          <w:marBottom w:val="0"/>
          <w:divBdr>
            <w:top w:val="none" w:sz="0" w:space="0" w:color="auto"/>
            <w:left w:val="none" w:sz="0" w:space="0" w:color="auto"/>
            <w:bottom w:val="none" w:sz="0" w:space="0" w:color="auto"/>
            <w:right w:val="none" w:sz="0" w:space="0" w:color="auto"/>
          </w:divBdr>
        </w:div>
        <w:div w:id="1527676544">
          <w:marLeft w:val="1080"/>
          <w:marRight w:val="0"/>
          <w:marTop w:val="100"/>
          <w:marBottom w:val="0"/>
          <w:divBdr>
            <w:top w:val="none" w:sz="0" w:space="0" w:color="auto"/>
            <w:left w:val="none" w:sz="0" w:space="0" w:color="auto"/>
            <w:bottom w:val="none" w:sz="0" w:space="0" w:color="auto"/>
            <w:right w:val="none" w:sz="0" w:space="0" w:color="auto"/>
          </w:divBdr>
        </w:div>
      </w:divsChild>
    </w:div>
    <w:div w:id="1527676435">
      <w:marLeft w:val="0"/>
      <w:marRight w:val="0"/>
      <w:marTop w:val="0"/>
      <w:marBottom w:val="0"/>
      <w:divBdr>
        <w:top w:val="none" w:sz="0" w:space="0" w:color="auto"/>
        <w:left w:val="none" w:sz="0" w:space="0" w:color="auto"/>
        <w:bottom w:val="none" w:sz="0" w:space="0" w:color="auto"/>
        <w:right w:val="none" w:sz="0" w:space="0" w:color="auto"/>
      </w:divBdr>
      <w:divsChild>
        <w:div w:id="1527676369">
          <w:marLeft w:val="360"/>
          <w:marRight w:val="0"/>
          <w:marTop w:val="200"/>
          <w:marBottom w:val="0"/>
          <w:divBdr>
            <w:top w:val="none" w:sz="0" w:space="0" w:color="auto"/>
            <w:left w:val="none" w:sz="0" w:space="0" w:color="auto"/>
            <w:bottom w:val="none" w:sz="0" w:space="0" w:color="auto"/>
            <w:right w:val="none" w:sz="0" w:space="0" w:color="auto"/>
          </w:divBdr>
        </w:div>
        <w:div w:id="1527676449">
          <w:marLeft w:val="360"/>
          <w:marRight w:val="0"/>
          <w:marTop w:val="200"/>
          <w:marBottom w:val="0"/>
          <w:divBdr>
            <w:top w:val="none" w:sz="0" w:space="0" w:color="auto"/>
            <w:left w:val="none" w:sz="0" w:space="0" w:color="auto"/>
            <w:bottom w:val="none" w:sz="0" w:space="0" w:color="auto"/>
            <w:right w:val="none" w:sz="0" w:space="0" w:color="auto"/>
          </w:divBdr>
        </w:div>
        <w:div w:id="1527676451">
          <w:marLeft w:val="360"/>
          <w:marRight w:val="0"/>
          <w:marTop w:val="200"/>
          <w:marBottom w:val="0"/>
          <w:divBdr>
            <w:top w:val="none" w:sz="0" w:space="0" w:color="auto"/>
            <w:left w:val="none" w:sz="0" w:space="0" w:color="auto"/>
            <w:bottom w:val="none" w:sz="0" w:space="0" w:color="auto"/>
            <w:right w:val="none" w:sz="0" w:space="0" w:color="auto"/>
          </w:divBdr>
        </w:div>
      </w:divsChild>
    </w:div>
    <w:div w:id="1527676444">
      <w:marLeft w:val="0"/>
      <w:marRight w:val="0"/>
      <w:marTop w:val="0"/>
      <w:marBottom w:val="0"/>
      <w:divBdr>
        <w:top w:val="none" w:sz="0" w:space="0" w:color="auto"/>
        <w:left w:val="none" w:sz="0" w:space="0" w:color="auto"/>
        <w:bottom w:val="none" w:sz="0" w:space="0" w:color="auto"/>
        <w:right w:val="none" w:sz="0" w:space="0" w:color="auto"/>
      </w:divBdr>
      <w:divsChild>
        <w:div w:id="1527676439">
          <w:marLeft w:val="360"/>
          <w:marRight w:val="0"/>
          <w:marTop w:val="200"/>
          <w:marBottom w:val="0"/>
          <w:divBdr>
            <w:top w:val="none" w:sz="0" w:space="0" w:color="auto"/>
            <w:left w:val="none" w:sz="0" w:space="0" w:color="auto"/>
            <w:bottom w:val="none" w:sz="0" w:space="0" w:color="auto"/>
            <w:right w:val="none" w:sz="0" w:space="0" w:color="auto"/>
          </w:divBdr>
        </w:div>
        <w:div w:id="1527676474">
          <w:marLeft w:val="360"/>
          <w:marRight w:val="0"/>
          <w:marTop w:val="200"/>
          <w:marBottom w:val="0"/>
          <w:divBdr>
            <w:top w:val="none" w:sz="0" w:space="0" w:color="auto"/>
            <w:left w:val="none" w:sz="0" w:space="0" w:color="auto"/>
            <w:bottom w:val="none" w:sz="0" w:space="0" w:color="auto"/>
            <w:right w:val="none" w:sz="0" w:space="0" w:color="auto"/>
          </w:divBdr>
        </w:div>
        <w:div w:id="1527676524">
          <w:marLeft w:val="360"/>
          <w:marRight w:val="0"/>
          <w:marTop w:val="200"/>
          <w:marBottom w:val="0"/>
          <w:divBdr>
            <w:top w:val="none" w:sz="0" w:space="0" w:color="auto"/>
            <w:left w:val="none" w:sz="0" w:space="0" w:color="auto"/>
            <w:bottom w:val="none" w:sz="0" w:space="0" w:color="auto"/>
            <w:right w:val="none" w:sz="0" w:space="0" w:color="auto"/>
          </w:divBdr>
        </w:div>
      </w:divsChild>
    </w:div>
    <w:div w:id="1527676446">
      <w:marLeft w:val="0"/>
      <w:marRight w:val="0"/>
      <w:marTop w:val="0"/>
      <w:marBottom w:val="0"/>
      <w:divBdr>
        <w:top w:val="none" w:sz="0" w:space="0" w:color="auto"/>
        <w:left w:val="none" w:sz="0" w:space="0" w:color="auto"/>
        <w:bottom w:val="none" w:sz="0" w:space="0" w:color="auto"/>
        <w:right w:val="none" w:sz="0" w:space="0" w:color="auto"/>
      </w:divBdr>
      <w:divsChild>
        <w:div w:id="1527676409">
          <w:marLeft w:val="1080"/>
          <w:marRight w:val="0"/>
          <w:marTop w:val="0"/>
          <w:marBottom w:val="0"/>
          <w:divBdr>
            <w:top w:val="none" w:sz="0" w:space="0" w:color="auto"/>
            <w:left w:val="none" w:sz="0" w:space="0" w:color="auto"/>
            <w:bottom w:val="none" w:sz="0" w:space="0" w:color="auto"/>
            <w:right w:val="none" w:sz="0" w:space="0" w:color="auto"/>
          </w:divBdr>
        </w:div>
        <w:div w:id="1527676410">
          <w:marLeft w:val="360"/>
          <w:marRight w:val="0"/>
          <w:marTop w:val="0"/>
          <w:marBottom w:val="0"/>
          <w:divBdr>
            <w:top w:val="none" w:sz="0" w:space="0" w:color="auto"/>
            <w:left w:val="none" w:sz="0" w:space="0" w:color="auto"/>
            <w:bottom w:val="none" w:sz="0" w:space="0" w:color="auto"/>
            <w:right w:val="none" w:sz="0" w:space="0" w:color="auto"/>
          </w:divBdr>
        </w:div>
        <w:div w:id="1527676412">
          <w:marLeft w:val="1080"/>
          <w:marRight w:val="0"/>
          <w:marTop w:val="0"/>
          <w:marBottom w:val="0"/>
          <w:divBdr>
            <w:top w:val="none" w:sz="0" w:space="0" w:color="auto"/>
            <w:left w:val="none" w:sz="0" w:space="0" w:color="auto"/>
            <w:bottom w:val="none" w:sz="0" w:space="0" w:color="auto"/>
            <w:right w:val="none" w:sz="0" w:space="0" w:color="auto"/>
          </w:divBdr>
        </w:div>
        <w:div w:id="1527676494">
          <w:marLeft w:val="1080"/>
          <w:marRight w:val="0"/>
          <w:marTop w:val="0"/>
          <w:marBottom w:val="0"/>
          <w:divBdr>
            <w:top w:val="none" w:sz="0" w:space="0" w:color="auto"/>
            <w:left w:val="none" w:sz="0" w:space="0" w:color="auto"/>
            <w:bottom w:val="none" w:sz="0" w:space="0" w:color="auto"/>
            <w:right w:val="none" w:sz="0" w:space="0" w:color="auto"/>
          </w:divBdr>
        </w:div>
        <w:div w:id="1527676505">
          <w:marLeft w:val="1080"/>
          <w:marRight w:val="0"/>
          <w:marTop w:val="0"/>
          <w:marBottom w:val="0"/>
          <w:divBdr>
            <w:top w:val="none" w:sz="0" w:space="0" w:color="auto"/>
            <w:left w:val="none" w:sz="0" w:space="0" w:color="auto"/>
            <w:bottom w:val="none" w:sz="0" w:space="0" w:color="auto"/>
            <w:right w:val="none" w:sz="0" w:space="0" w:color="auto"/>
          </w:divBdr>
        </w:div>
        <w:div w:id="1527676565">
          <w:marLeft w:val="360"/>
          <w:marRight w:val="0"/>
          <w:marTop w:val="0"/>
          <w:marBottom w:val="0"/>
          <w:divBdr>
            <w:top w:val="none" w:sz="0" w:space="0" w:color="auto"/>
            <w:left w:val="none" w:sz="0" w:space="0" w:color="auto"/>
            <w:bottom w:val="none" w:sz="0" w:space="0" w:color="auto"/>
            <w:right w:val="none" w:sz="0" w:space="0" w:color="auto"/>
          </w:divBdr>
        </w:div>
        <w:div w:id="1527676583">
          <w:marLeft w:val="1080"/>
          <w:marRight w:val="0"/>
          <w:marTop w:val="0"/>
          <w:marBottom w:val="0"/>
          <w:divBdr>
            <w:top w:val="none" w:sz="0" w:space="0" w:color="auto"/>
            <w:left w:val="none" w:sz="0" w:space="0" w:color="auto"/>
            <w:bottom w:val="none" w:sz="0" w:space="0" w:color="auto"/>
            <w:right w:val="none" w:sz="0" w:space="0" w:color="auto"/>
          </w:divBdr>
        </w:div>
      </w:divsChild>
    </w:div>
    <w:div w:id="1527676450">
      <w:marLeft w:val="0"/>
      <w:marRight w:val="0"/>
      <w:marTop w:val="0"/>
      <w:marBottom w:val="0"/>
      <w:divBdr>
        <w:top w:val="none" w:sz="0" w:space="0" w:color="auto"/>
        <w:left w:val="none" w:sz="0" w:space="0" w:color="auto"/>
        <w:bottom w:val="none" w:sz="0" w:space="0" w:color="auto"/>
        <w:right w:val="none" w:sz="0" w:space="0" w:color="auto"/>
      </w:divBdr>
      <w:divsChild>
        <w:div w:id="1527676367">
          <w:marLeft w:val="360"/>
          <w:marRight w:val="0"/>
          <w:marTop w:val="0"/>
          <w:marBottom w:val="0"/>
          <w:divBdr>
            <w:top w:val="none" w:sz="0" w:space="0" w:color="auto"/>
            <w:left w:val="none" w:sz="0" w:space="0" w:color="auto"/>
            <w:bottom w:val="none" w:sz="0" w:space="0" w:color="auto"/>
            <w:right w:val="none" w:sz="0" w:space="0" w:color="auto"/>
          </w:divBdr>
        </w:div>
        <w:div w:id="1527676411">
          <w:marLeft w:val="1080"/>
          <w:marRight w:val="0"/>
          <w:marTop w:val="0"/>
          <w:marBottom w:val="0"/>
          <w:divBdr>
            <w:top w:val="none" w:sz="0" w:space="0" w:color="auto"/>
            <w:left w:val="none" w:sz="0" w:space="0" w:color="auto"/>
            <w:bottom w:val="none" w:sz="0" w:space="0" w:color="auto"/>
            <w:right w:val="none" w:sz="0" w:space="0" w:color="auto"/>
          </w:divBdr>
        </w:div>
        <w:div w:id="1527676434">
          <w:marLeft w:val="1080"/>
          <w:marRight w:val="0"/>
          <w:marTop w:val="0"/>
          <w:marBottom w:val="0"/>
          <w:divBdr>
            <w:top w:val="none" w:sz="0" w:space="0" w:color="auto"/>
            <w:left w:val="none" w:sz="0" w:space="0" w:color="auto"/>
            <w:bottom w:val="none" w:sz="0" w:space="0" w:color="auto"/>
            <w:right w:val="none" w:sz="0" w:space="0" w:color="auto"/>
          </w:divBdr>
        </w:div>
        <w:div w:id="1527676470">
          <w:marLeft w:val="360"/>
          <w:marRight w:val="0"/>
          <w:marTop w:val="0"/>
          <w:marBottom w:val="0"/>
          <w:divBdr>
            <w:top w:val="none" w:sz="0" w:space="0" w:color="auto"/>
            <w:left w:val="none" w:sz="0" w:space="0" w:color="auto"/>
            <w:bottom w:val="none" w:sz="0" w:space="0" w:color="auto"/>
            <w:right w:val="none" w:sz="0" w:space="0" w:color="auto"/>
          </w:divBdr>
        </w:div>
        <w:div w:id="1527676502">
          <w:marLeft w:val="360"/>
          <w:marRight w:val="0"/>
          <w:marTop w:val="0"/>
          <w:marBottom w:val="0"/>
          <w:divBdr>
            <w:top w:val="none" w:sz="0" w:space="0" w:color="auto"/>
            <w:left w:val="none" w:sz="0" w:space="0" w:color="auto"/>
            <w:bottom w:val="none" w:sz="0" w:space="0" w:color="auto"/>
            <w:right w:val="none" w:sz="0" w:space="0" w:color="auto"/>
          </w:divBdr>
        </w:div>
        <w:div w:id="1527676520">
          <w:marLeft w:val="360"/>
          <w:marRight w:val="0"/>
          <w:marTop w:val="200"/>
          <w:marBottom w:val="0"/>
          <w:divBdr>
            <w:top w:val="none" w:sz="0" w:space="0" w:color="auto"/>
            <w:left w:val="none" w:sz="0" w:space="0" w:color="auto"/>
            <w:bottom w:val="none" w:sz="0" w:space="0" w:color="auto"/>
            <w:right w:val="none" w:sz="0" w:space="0" w:color="auto"/>
          </w:divBdr>
        </w:div>
      </w:divsChild>
    </w:div>
    <w:div w:id="1527676454">
      <w:marLeft w:val="0"/>
      <w:marRight w:val="0"/>
      <w:marTop w:val="0"/>
      <w:marBottom w:val="0"/>
      <w:divBdr>
        <w:top w:val="none" w:sz="0" w:space="0" w:color="auto"/>
        <w:left w:val="none" w:sz="0" w:space="0" w:color="auto"/>
        <w:bottom w:val="none" w:sz="0" w:space="0" w:color="auto"/>
        <w:right w:val="none" w:sz="0" w:space="0" w:color="auto"/>
      </w:divBdr>
      <w:divsChild>
        <w:div w:id="1527676509">
          <w:marLeft w:val="360"/>
          <w:marRight w:val="0"/>
          <w:marTop w:val="200"/>
          <w:marBottom w:val="0"/>
          <w:divBdr>
            <w:top w:val="none" w:sz="0" w:space="0" w:color="auto"/>
            <w:left w:val="none" w:sz="0" w:space="0" w:color="auto"/>
            <w:bottom w:val="none" w:sz="0" w:space="0" w:color="auto"/>
            <w:right w:val="none" w:sz="0" w:space="0" w:color="auto"/>
          </w:divBdr>
        </w:div>
        <w:div w:id="1527676546">
          <w:marLeft w:val="360"/>
          <w:marRight w:val="0"/>
          <w:marTop w:val="200"/>
          <w:marBottom w:val="0"/>
          <w:divBdr>
            <w:top w:val="none" w:sz="0" w:space="0" w:color="auto"/>
            <w:left w:val="none" w:sz="0" w:space="0" w:color="auto"/>
            <w:bottom w:val="none" w:sz="0" w:space="0" w:color="auto"/>
            <w:right w:val="none" w:sz="0" w:space="0" w:color="auto"/>
          </w:divBdr>
        </w:div>
        <w:div w:id="1527676556">
          <w:marLeft w:val="360"/>
          <w:marRight w:val="0"/>
          <w:marTop w:val="200"/>
          <w:marBottom w:val="0"/>
          <w:divBdr>
            <w:top w:val="none" w:sz="0" w:space="0" w:color="auto"/>
            <w:left w:val="none" w:sz="0" w:space="0" w:color="auto"/>
            <w:bottom w:val="none" w:sz="0" w:space="0" w:color="auto"/>
            <w:right w:val="none" w:sz="0" w:space="0" w:color="auto"/>
          </w:divBdr>
        </w:div>
      </w:divsChild>
    </w:div>
    <w:div w:id="1527676456">
      <w:marLeft w:val="0"/>
      <w:marRight w:val="0"/>
      <w:marTop w:val="0"/>
      <w:marBottom w:val="0"/>
      <w:divBdr>
        <w:top w:val="none" w:sz="0" w:space="0" w:color="auto"/>
        <w:left w:val="none" w:sz="0" w:space="0" w:color="auto"/>
        <w:bottom w:val="none" w:sz="0" w:space="0" w:color="auto"/>
        <w:right w:val="none" w:sz="0" w:space="0" w:color="auto"/>
      </w:divBdr>
      <w:divsChild>
        <w:div w:id="1527676373">
          <w:marLeft w:val="806"/>
          <w:marRight w:val="0"/>
          <w:marTop w:val="200"/>
          <w:marBottom w:val="0"/>
          <w:divBdr>
            <w:top w:val="none" w:sz="0" w:space="0" w:color="auto"/>
            <w:left w:val="none" w:sz="0" w:space="0" w:color="auto"/>
            <w:bottom w:val="none" w:sz="0" w:space="0" w:color="auto"/>
            <w:right w:val="none" w:sz="0" w:space="0" w:color="auto"/>
          </w:divBdr>
        </w:div>
        <w:div w:id="1527676396">
          <w:marLeft w:val="806"/>
          <w:marRight w:val="0"/>
          <w:marTop w:val="200"/>
          <w:marBottom w:val="0"/>
          <w:divBdr>
            <w:top w:val="none" w:sz="0" w:space="0" w:color="auto"/>
            <w:left w:val="none" w:sz="0" w:space="0" w:color="auto"/>
            <w:bottom w:val="none" w:sz="0" w:space="0" w:color="auto"/>
            <w:right w:val="none" w:sz="0" w:space="0" w:color="auto"/>
          </w:divBdr>
        </w:div>
        <w:div w:id="1527676414">
          <w:marLeft w:val="1080"/>
          <w:marRight w:val="0"/>
          <w:marTop w:val="100"/>
          <w:marBottom w:val="0"/>
          <w:divBdr>
            <w:top w:val="none" w:sz="0" w:space="0" w:color="auto"/>
            <w:left w:val="none" w:sz="0" w:space="0" w:color="auto"/>
            <w:bottom w:val="none" w:sz="0" w:space="0" w:color="auto"/>
            <w:right w:val="none" w:sz="0" w:space="0" w:color="auto"/>
          </w:divBdr>
        </w:div>
        <w:div w:id="1527676433">
          <w:marLeft w:val="1080"/>
          <w:marRight w:val="0"/>
          <w:marTop w:val="100"/>
          <w:marBottom w:val="0"/>
          <w:divBdr>
            <w:top w:val="none" w:sz="0" w:space="0" w:color="auto"/>
            <w:left w:val="none" w:sz="0" w:space="0" w:color="auto"/>
            <w:bottom w:val="none" w:sz="0" w:space="0" w:color="auto"/>
            <w:right w:val="none" w:sz="0" w:space="0" w:color="auto"/>
          </w:divBdr>
        </w:div>
        <w:div w:id="1527676459">
          <w:marLeft w:val="1080"/>
          <w:marRight w:val="0"/>
          <w:marTop w:val="100"/>
          <w:marBottom w:val="0"/>
          <w:divBdr>
            <w:top w:val="none" w:sz="0" w:space="0" w:color="auto"/>
            <w:left w:val="none" w:sz="0" w:space="0" w:color="auto"/>
            <w:bottom w:val="none" w:sz="0" w:space="0" w:color="auto"/>
            <w:right w:val="none" w:sz="0" w:space="0" w:color="auto"/>
          </w:divBdr>
        </w:div>
        <w:div w:id="1527676465">
          <w:marLeft w:val="1080"/>
          <w:marRight w:val="0"/>
          <w:marTop w:val="100"/>
          <w:marBottom w:val="0"/>
          <w:divBdr>
            <w:top w:val="none" w:sz="0" w:space="0" w:color="auto"/>
            <w:left w:val="none" w:sz="0" w:space="0" w:color="auto"/>
            <w:bottom w:val="none" w:sz="0" w:space="0" w:color="auto"/>
            <w:right w:val="none" w:sz="0" w:space="0" w:color="auto"/>
          </w:divBdr>
        </w:div>
        <w:div w:id="1527676475">
          <w:marLeft w:val="1080"/>
          <w:marRight w:val="0"/>
          <w:marTop w:val="100"/>
          <w:marBottom w:val="0"/>
          <w:divBdr>
            <w:top w:val="none" w:sz="0" w:space="0" w:color="auto"/>
            <w:left w:val="none" w:sz="0" w:space="0" w:color="auto"/>
            <w:bottom w:val="none" w:sz="0" w:space="0" w:color="auto"/>
            <w:right w:val="none" w:sz="0" w:space="0" w:color="auto"/>
          </w:divBdr>
        </w:div>
        <w:div w:id="1527676504">
          <w:marLeft w:val="806"/>
          <w:marRight w:val="0"/>
          <w:marTop w:val="200"/>
          <w:marBottom w:val="0"/>
          <w:divBdr>
            <w:top w:val="none" w:sz="0" w:space="0" w:color="auto"/>
            <w:left w:val="none" w:sz="0" w:space="0" w:color="auto"/>
            <w:bottom w:val="none" w:sz="0" w:space="0" w:color="auto"/>
            <w:right w:val="none" w:sz="0" w:space="0" w:color="auto"/>
          </w:divBdr>
        </w:div>
        <w:div w:id="1527676515">
          <w:marLeft w:val="1080"/>
          <w:marRight w:val="0"/>
          <w:marTop w:val="100"/>
          <w:marBottom w:val="0"/>
          <w:divBdr>
            <w:top w:val="none" w:sz="0" w:space="0" w:color="auto"/>
            <w:left w:val="none" w:sz="0" w:space="0" w:color="auto"/>
            <w:bottom w:val="none" w:sz="0" w:space="0" w:color="auto"/>
            <w:right w:val="none" w:sz="0" w:space="0" w:color="auto"/>
          </w:divBdr>
        </w:div>
        <w:div w:id="1527676549">
          <w:marLeft w:val="1080"/>
          <w:marRight w:val="0"/>
          <w:marTop w:val="100"/>
          <w:marBottom w:val="0"/>
          <w:divBdr>
            <w:top w:val="none" w:sz="0" w:space="0" w:color="auto"/>
            <w:left w:val="none" w:sz="0" w:space="0" w:color="auto"/>
            <w:bottom w:val="none" w:sz="0" w:space="0" w:color="auto"/>
            <w:right w:val="none" w:sz="0" w:space="0" w:color="auto"/>
          </w:divBdr>
        </w:div>
        <w:div w:id="1527676567">
          <w:marLeft w:val="1080"/>
          <w:marRight w:val="0"/>
          <w:marTop w:val="100"/>
          <w:marBottom w:val="0"/>
          <w:divBdr>
            <w:top w:val="none" w:sz="0" w:space="0" w:color="auto"/>
            <w:left w:val="none" w:sz="0" w:space="0" w:color="auto"/>
            <w:bottom w:val="none" w:sz="0" w:space="0" w:color="auto"/>
            <w:right w:val="none" w:sz="0" w:space="0" w:color="auto"/>
          </w:divBdr>
        </w:div>
        <w:div w:id="1527676580">
          <w:marLeft w:val="806"/>
          <w:marRight w:val="0"/>
          <w:marTop w:val="200"/>
          <w:marBottom w:val="0"/>
          <w:divBdr>
            <w:top w:val="none" w:sz="0" w:space="0" w:color="auto"/>
            <w:left w:val="none" w:sz="0" w:space="0" w:color="auto"/>
            <w:bottom w:val="none" w:sz="0" w:space="0" w:color="auto"/>
            <w:right w:val="none" w:sz="0" w:space="0" w:color="auto"/>
          </w:divBdr>
        </w:div>
      </w:divsChild>
    </w:div>
    <w:div w:id="1527676463">
      <w:marLeft w:val="0"/>
      <w:marRight w:val="0"/>
      <w:marTop w:val="0"/>
      <w:marBottom w:val="0"/>
      <w:divBdr>
        <w:top w:val="none" w:sz="0" w:space="0" w:color="auto"/>
        <w:left w:val="none" w:sz="0" w:space="0" w:color="auto"/>
        <w:bottom w:val="none" w:sz="0" w:space="0" w:color="auto"/>
        <w:right w:val="none" w:sz="0" w:space="0" w:color="auto"/>
      </w:divBdr>
      <w:divsChild>
        <w:div w:id="1527676540">
          <w:marLeft w:val="360"/>
          <w:marRight w:val="0"/>
          <w:marTop w:val="200"/>
          <w:marBottom w:val="0"/>
          <w:divBdr>
            <w:top w:val="none" w:sz="0" w:space="0" w:color="auto"/>
            <w:left w:val="none" w:sz="0" w:space="0" w:color="auto"/>
            <w:bottom w:val="none" w:sz="0" w:space="0" w:color="auto"/>
            <w:right w:val="none" w:sz="0" w:space="0" w:color="auto"/>
          </w:divBdr>
        </w:div>
      </w:divsChild>
    </w:div>
    <w:div w:id="1527676464">
      <w:marLeft w:val="0"/>
      <w:marRight w:val="0"/>
      <w:marTop w:val="0"/>
      <w:marBottom w:val="0"/>
      <w:divBdr>
        <w:top w:val="none" w:sz="0" w:space="0" w:color="auto"/>
        <w:left w:val="none" w:sz="0" w:space="0" w:color="auto"/>
        <w:bottom w:val="none" w:sz="0" w:space="0" w:color="auto"/>
        <w:right w:val="none" w:sz="0" w:space="0" w:color="auto"/>
      </w:divBdr>
    </w:div>
    <w:div w:id="1527676477">
      <w:marLeft w:val="0"/>
      <w:marRight w:val="0"/>
      <w:marTop w:val="0"/>
      <w:marBottom w:val="0"/>
      <w:divBdr>
        <w:top w:val="none" w:sz="0" w:space="0" w:color="auto"/>
        <w:left w:val="none" w:sz="0" w:space="0" w:color="auto"/>
        <w:bottom w:val="none" w:sz="0" w:space="0" w:color="auto"/>
        <w:right w:val="none" w:sz="0" w:space="0" w:color="auto"/>
      </w:divBdr>
      <w:divsChild>
        <w:div w:id="1527676377">
          <w:marLeft w:val="547"/>
          <w:marRight w:val="0"/>
          <w:marTop w:val="0"/>
          <w:marBottom w:val="0"/>
          <w:divBdr>
            <w:top w:val="none" w:sz="0" w:space="0" w:color="auto"/>
            <w:left w:val="none" w:sz="0" w:space="0" w:color="auto"/>
            <w:bottom w:val="none" w:sz="0" w:space="0" w:color="auto"/>
            <w:right w:val="none" w:sz="0" w:space="0" w:color="auto"/>
          </w:divBdr>
        </w:div>
        <w:div w:id="1527676382">
          <w:marLeft w:val="547"/>
          <w:marRight w:val="0"/>
          <w:marTop w:val="0"/>
          <w:marBottom w:val="0"/>
          <w:divBdr>
            <w:top w:val="none" w:sz="0" w:space="0" w:color="auto"/>
            <w:left w:val="none" w:sz="0" w:space="0" w:color="auto"/>
            <w:bottom w:val="none" w:sz="0" w:space="0" w:color="auto"/>
            <w:right w:val="none" w:sz="0" w:space="0" w:color="auto"/>
          </w:divBdr>
        </w:div>
        <w:div w:id="1527676388">
          <w:marLeft w:val="547"/>
          <w:marRight w:val="0"/>
          <w:marTop w:val="0"/>
          <w:marBottom w:val="0"/>
          <w:divBdr>
            <w:top w:val="none" w:sz="0" w:space="0" w:color="auto"/>
            <w:left w:val="none" w:sz="0" w:space="0" w:color="auto"/>
            <w:bottom w:val="none" w:sz="0" w:space="0" w:color="auto"/>
            <w:right w:val="none" w:sz="0" w:space="0" w:color="auto"/>
          </w:divBdr>
        </w:div>
        <w:div w:id="1527676390">
          <w:marLeft w:val="547"/>
          <w:marRight w:val="0"/>
          <w:marTop w:val="0"/>
          <w:marBottom w:val="0"/>
          <w:divBdr>
            <w:top w:val="none" w:sz="0" w:space="0" w:color="auto"/>
            <w:left w:val="none" w:sz="0" w:space="0" w:color="auto"/>
            <w:bottom w:val="none" w:sz="0" w:space="0" w:color="auto"/>
            <w:right w:val="none" w:sz="0" w:space="0" w:color="auto"/>
          </w:divBdr>
        </w:div>
        <w:div w:id="1527676395">
          <w:marLeft w:val="547"/>
          <w:marRight w:val="0"/>
          <w:marTop w:val="0"/>
          <w:marBottom w:val="0"/>
          <w:divBdr>
            <w:top w:val="none" w:sz="0" w:space="0" w:color="auto"/>
            <w:left w:val="none" w:sz="0" w:space="0" w:color="auto"/>
            <w:bottom w:val="none" w:sz="0" w:space="0" w:color="auto"/>
            <w:right w:val="none" w:sz="0" w:space="0" w:color="auto"/>
          </w:divBdr>
        </w:div>
        <w:div w:id="1527676401">
          <w:marLeft w:val="274"/>
          <w:marRight w:val="0"/>
          <w:marTop w:val="0"/>
          <w:marBottom w:val="0"/>
          <w:divBdr>
            <w:top w:val="none" w:sz="0" w:space="0" w:color="auto"/>
            <w:left w:val="none" w:sz="0" w:space="0" w:color="auto"/>
            <w:bottom w:val="none" w:sz="0" w:space="0" w:color="auto"/>
            <w:right w:val="none" w:sz="0" w:space="0" w:color="auto"/>
          </w:divBdr>
        </w:div>
        <w:div w:id="1527676438">
          <w:marLeft w:val="547"/>
          <w:marRight w:val="0"/>
          <w:marTop w:val="0"/>
          <w:marBottom w:val="0"/>
          <w:divBdr>
            <w:top w:val="none" w:sz="0" w:space="0" w:color="auto"/>
            <w:left w:val="none" w:sz="0" w:space="0" w:color="auto"/>
            <w:bottom w:val="none" w:sz="0" w:space="0" w:color="auto"/>
            <w:right w:val="none" w:sz="0" w:space="0" w:color="auto"/>
          </w:divBdr>
        </w:div>
        <w:div w:id="1527676442">
          <w:marLeft w:val="547"/>
          <w:marRight w:val="0"/>
          <w:marTop w:val="0"/>
          <w:marBottom w:val="0"/>
          <w:divBdr>
            <w:top w:val="none" w:sz="0" w:space="0" w:color="auto"/>
            <w:left w:val="none" w:sz="0" w:space="0" w:color="auto"/>
            <w:bottom w:val="none" w:sz="0" w:space="0" w:color="auto"/>
            <w:right w:val="none" w:sz="0" w:space="0" w:color="auto"/>
          </w:divBdr>
        </w:div>
        <w:div w:id="1527676455">
          <w:marLeft w:val="547"/>
          <w:marRight w:val="0"/>
          <w:marTop w:val="0"/>
          <w:marBottom w:val="0"/>
          <w:divBdr>
            <w:top w:val="none" w:sz="0" w:space="0" w:color="auto"/>
            <w:left w:val="none" w:sz="0" w:space="0" w:color="auto"/>
            <w:bottom w:val="none" w:sz="0" w:space="0" w:color="auto"/>
            <w:right w:val="none" w:sz="0" w:space="0" w:color="auto"/>
          </w:divBdr>
        </w:div>
        <w:div w:id="1527676457">
          <w:marLeft w:val="547"/>
          <w:marRight w:val="0"/>
          <w:marTop w:val="0"/>
          <w:marBottom w:val="0"/>
          <w:divBdr>
            <w:top w:val="none" w:sz="0" w:space="0" w:color="auto"/>
            <w:left w:val="none" w:sz="0" w:space="0" w:color="auto"/>
            <w:bottom w:val="none" w:sz="0" w:space="0" w:color="auto"/>
            <w:right w:val="none" w:sz="0" w:space="0" w:color="auto"/>
          </w:divBdr>
        </w:div>
        <w:div w:id="1527676458">
          <w:marLeft w:val="274"/>
          <w:marRight w:val="0"/>
          <w:marTop w:val="0"/>
          <w:marBottom w:val="0"/>
          <w:divBdr>
            <w:top w:val="none" w:sz="0" w:space="0" w:color="auto"/>
            <w:left w:val="none" w:sz="0" w:space="0" w:color="auto"/>
            <w:bottom w:val="none" w:sz="0" w:space="0" w:color="auto"/>
            <w:right w:val="none" w:sz="0" w:space="0" w:color="auto"/>
          </w:divBdr>
        </w:div>
        <w:div w:id="1527676468">
          <w:marLeft w:val="547"/>
          <w:marRight w:val="0"/>
          <w:marTop w:val="0"/>
          <w:marBottom w:val="0"/>
          <w:divBdr>
            <w:top w:val="none" w:sz="0" w:space="0" w:color="auto"/>
            <w:left w:val="none" w:sz="0" w:space="0" w:color="auto"/>
            <w:bottom w:val="none" w:sz="0" w:space="0" w:color="auto"/>
            <w:right w:val="none" w:sz="0" w:space="0" w:color="auto"/>
          </w:divBdr>
        </w:div>
        <w:div w:id="1527676496">
          <w:marLeft w:val="547"/>
          <w:marRight w:val="0"/>
          <w:marTop w:val="0"/>
          <w:marBottom w:val="0"/>
          <w:divBdr>
            <w:top w:val="none" w:sz="0" w:space="0" w:color="auto"/>
            <w:left w:val="none" w:sz="0" w:space="0" w:color="auto"/>
            <w:bottom w:val="none" w:sz="0" w:space="0" w:color="auto"/>
            <w:right w:val="none" w:sz="0" w:space="0" w:color="auto"/>
          </w:divBdr>
        </w:div>
        <w:div w:id="1527676547">
          <w:marLeft w:val="547"/>
          <w:marRight w:val="0"/>
          <w:marTop w:val="0"/>
          <w:marBottom w:val="0"/>
          <w:divBdr>
            <w:top w:val="none" w:sz="0" w:space="0" w:color="auto"/>
            <w:left w:val="none" w:sz="0" w:space="0" w:color="auto"/>
            <w:bottom w:val="none" w:sz="0" w:space="0" w:color="auto"/>
            <w:right w:val="none" w:sz="0" w:space="0" w:color="auto"/>
          </w:divBdr>
        </w:div>
        <w:div w:id="1527676574">
          <w:marLeft w:val="547"/>
          <w:marRight w:val="0"/>
          <w:marTop w:val="0"/>
          <w:marBottom w:val="0"/>
          <w:divBdr>
            <w:top w:val="none" w:sz="0" w:space="0" w:color="auto"/>
            <w:left w:val="none" w:sz="0" w:space="0" w:color="auto"/>
            <w:bottom w:val="none" w:sz="0" w:space="0" w:color="auto"/>
            <w:right w:val="none" w:sz="0" w:space="0" w:color="auto"/>
          </w:divBdr>
        </w:div>
        <w:div w:id="1527676582">
          <w:marLeft w:val="547"/>
          <w:marRight w:val="0"/>
          <w:marTop w:val="0"/>
          <w:marBottom w:val="0"/>
          <w:divBdr>
            <w:top w:val="none" w:sz="0" w:space="0" w:color="auto"/>
            <w:left w:val="none" w:sz="0" w:space="0" w:color="auto"/>
            <w:bottom w:val="none" w:sz="0" w:space="0" w:color="auto"/>
            <w:right w:val="none" w:sz="0" w:space="0" w:color="auto"/>
          </w:divBdr>
        </w:div>
        <w:div w:id="1527676587">
          <w:marLeft w:val="547"/>
          <w:marRight w:val="0"/>
          <w:marTop w:val="0"/>
          <w:marBottom w:val="0"/>
          <w:divBdr>
            <w:top w:val="none" w:sz="0" w:space="0" w:color="auto"/>
            <w:left w:val="none" w:sz="0" w:space="0" w:color="auto"/>
            <w:bottom w:val="none" w:sz="0" w:space="0" w:color="auto"/>
            <w:right w:val="none" w:sz="0" w:space="0" w:color="auto"/>
          </w:divBdr>
        </w:div>
      </w:divsChild>
    </w:div>
    <w:div w:id="1527676491">
      <w:marLeft w:val="0"/>
      <w:marRight w:val="0"/>
      <w:marTop w:val="0"/>
      <w:marBottom w:val="0"/>
      <w:divBdr>
        <w:top w:val="none" w:sz="0" w:space="0" w:color="auto"/>
        <w:left w:val="none" w:sz="0" w:space="0" w:color="auto"/>
        <w:bottom w:val="none" w:sz="0" w:space="0" w:color="auto"/>
        <w:right w:val="none" w:sz="0" w:space="0" w:color="auto"/>
      </w:divBdr>
      <w:divsChild>
        <w:div w:id="1527676416">
          <w:marLeft w:val="360"/>
          <w:marRight w:val="0"/>
          <w:marTop w:val="0"/>
          <w:marBottom w:val="160"/>
          <w:divBdr>
            <w:top w:val="none" w:sz="0" w:space="0" w:color="auto"/>
            <w:left w:val="none" w:sz="0" w:space="0" w:color="auto"/>
            <w:bottom w:val="none" w:sz="0" w:space="0" w:color="auto"/>
            <w:right w:val="none" w:sz="0" w:space="0" w:color="auto"/>
          </w:divBdr>
        </w:div>
        <w:div w:id="1527676503">
          <w:marLeft w:val="360"/>
          <w:marRight w:val="0"/>
          <w:marTop w:val="0"/>
          <w:marBottom w:val="160"/>
          <w:divBdr>
            <w:top w:val="none" w:sz="0" w:space="0" w:color="auto"/>
            <w:left w:val="none" w:sz="0" w:space="0" w:color="auto"/>
            <w:bottom w:val="none" w:sz="0" w:space="0" w:color="auto"/>
            <w:right w:val="none" w:sz="0" w:space="0" w:color="auto"/>
          </w:divBdr>
        </w:div>
        <w:div w:id="1527676572">
          <w:marLeft w:val="360"/>
          <w:marRight w:val="0"/>
          <w:marTop w:val="0"/>
          <w:marBottom w:val="160"/>
          <w:divBdr>
            <w:top w:val="none" w:sz="0" w:space="0" w:color="auto"/>
            <w:left w:val="none" w:sz="0" w:space="0" w:color="auto"/>
            <w:bottom w:val="none" w:sz="0" w:space="0" w:color="auto"/>
            <w:right w:val="none" w:sz="0" w:space="0" w:color="auto"/>
          </w:divBdr>
        </w:div>
      </w:divsChild>
    </w:div>
    <w:div w:id="1527676510">
      <w:marLeft w:val="0"/>
      <w:marRight w:val="0"/>
      <w:marTop w:val="0"/>
      <w:marBottom w:val="0"/>
      <w:divBdr>
        <w:top w:val="none" w:sz="0" w:space="0" w:color="auto"/>
        <w:left w:val="none" w:sz="0" w:space="0" w:color="auto"/>
        <w:bottom w:val="none" w:sz="0" w:space="0" w:color="auto"/>
        <w:right w:val="none" w:sz="0" w:space="0" w:color="auto"/>
      </w:divBdr>
      <w:divsChild>
        <w:div w:id="1527676380">
          <w:marLeft w:val="1080"/>
          <w:marRight w:val="0"/>
          <w:marTop w:val="100"/>
          <w:marBottom w:val="0"/>
          <w:divBdr>
            <w:top w:val="none" w:sz="0" w:space="0" w:color="auto"/>
            <w:left w:val="none" w:sz="0" w:space="0" w:color="auto"/>
            <w:bottom w:val="none" w:sz="0" w:space="0" w:color="auto"/>
            <w:right w:val="none" w:sz="0" w:space="0" w:color="auto"/>
          </w:divBdr>
        </w:div>
        <w:div w:id="1527676404">
          <w:marLeft w:val="360"/>
          <w:marRight w:val="0"/>
          <w:marTop w:val="200"/>
          <w:marBottom w:val="0"/>
          <w:divBdr>
            <w:top w:val="none" w:sz="0" w:space="0" w:color="auto"/>
            <w:left w:val="none" w:sz="0" w:space="0" w:color="auto"/>
            <w:bottom w:val="none" w:sz="0" w:space="0" w:color="auto"/>
            <w:right w:val="none" w:sz="0" w:space="0" w:color="auto"/>
          </w:divBdr>
        </w:div>
        <w:div w:id="1527676440">
          <w:marLeft w:val="1080"/>
          <w:marRight w:val="0"/>
          <w:marTop w:val="100"/>
          <w:marBottom w:val="0"/>
          <w:divBdr>
            <w:top w:val="none" w:sz="0" w:space="0" w:color="auto"/>
            <w:left w:val="none" w:sz="0" w:space="0" w:color="auto"/>
            <w:bottom w:val="none" w:sz="0" w:space="0" w:color="auto"/>
            <w:right w:val="none" w:sz="0" w:space="0" w:color="auto"/>
          </w:divBdr>
        </w:div>
        <w:div w:id="1527676443">
          <w:marLeft w:val="360"/>
          <w:marRight w:val="0"/>
          <w:marTop w:val="200"/>
          <w:marBottom w:val="0"/>
          <w:divBdr>
            <w:top w:val="none" w:sz="0" w:space="0" w:color="auto"/>
            <w:left w:val="none" w:sz="0" w:space="0" w:color="auto"/>
            <w:bottom w:val="none" w:sz="0" w:space="0" w:color="auto"/>
            <w:right w:val="none" w:sz="0" w:space="0" w:color="auto"/>
          </w:divBdr>
        </w:div>
        <w:div w:id="1527676489">
          <w:marLeft w:val="360"/>
          <w:marRight w:val="0"/>
          <w:marTop w:val="200"/>
          <w:marBottom w:val="0"/>
          <w:divBdr>
            <w:top w:val="none" w:sz="0" w:space="0" w:color="auto"/>
            <w:left w:val="none" w:sz="0" w:space="0" w:color="auto"/>
            <w:bottom w:val="none" w:sz="0" w:space="0" w:color="auto"/>
            <w:right w:val="none" w:sz="0" w:space="0" w:color="auto"/>
          </w:divBdr>
        </w:div>
        <w:div w:id="1527676548">
          <w:marLeft w:val="1080"/>
          <w:marRight w:val="0"/>
          <w:marTop w:val="100"/>
          <w:marBottom w:val="0"/>
          <w:divBdr>
            <w:top w:val="none" w:sz="0" w:space="0" w:color="auto"/>
            <w:left w:val="none" w:sz="0" w:space="0" w:color="auto"/>
            <w:bottom w:val="none" w:sz="0" w:space="0" w:color="auto"/>
            <w:right w:val="none" w:sz="0" w:space="0" w:color="auto"/>
          </w:divBdr>
        </w:div>
        <w:div w:id="1527676577">
          <w:marLeft w:val="360"/>
          <w:marRight w:val="0"/>
          <w:marTop w:val="200"/>
          <w:marBottom w:val="0"/>
          <w:divBdr>
            <w:top w:val="none" w:sz="0" w:space="0" w:color="auto"/>
            <w:left w:val="none" w:sz="0" w:space="0" w:color="auto"/>
            <w:bottom w:val="none" w:sz="0" w:space="0" w:color="auto"/>
            <w:right w:val="none" w:sz="0" w:space="0" w:color="auto"/>
          </w:divBdr>
        </w:div>
        <w:div w:id="1527676578">
          <w:marLeft w:val="1080"/>
          <w:marRight w:val="0"/>
          <w:marTop w:val="100"/>
          <w:marBottom w:val="0"/>
          <w:divBdr>
            <w:top w:val="none" w:sz="0" w:space="0" w:color="auto"/>
            <w:left w:val="none" w:sz="0" w:space="0" w:color="auto"/>
            <w:bottom w:val="none" w:sz="0" w:space="0" w:color="auto"/>
            <w:right w:val="none" w:sz="0" w:space="0" w:color="auto"/>
          </w:divBdr>
        </w:div>
      </w:divsChild>
    </w:div>
    <w:div w:id="1527676514">
      <w:marLeft w:val="0"/>
      <w:marRight w:val="0"/>
      <w:marTop w:val="0"/>
      <w:marBottom w:val="0"/>
      <w:divBdr>
        <w:top w:val="none" w:sz="0" w:space="0" w:color="auto"/>
        <w:left w:val="none" w:sz="0" w:space="0" w:color="auto"/>
        <w:bottom w:val="none" w:sz="0" w:space="0" w:color="auto"/>
        <w:right w:val="none" w:sz="0" w:space="0" w:color="auto"/>
      </w:divBdr>
      <w:divsChild>
        <w:div w:id="1527676413">
          <w:marLeft w:val="2520"/>
          <w:marRight w:val="0"/>
          <w:marTop w:val="100"/>
          <w:marBottom w:val="0"/>
          <w:divBdr>
            <w:top w:val="none" w:sz="0" w:space="0" w:color="auto"/>
            <w:left w:val="none" w:sz="0" w:space="0" w:color="auto"/>
            <w:bottom w:val="none" w:sz="0" w:space="0" w:color="auto"/>
            <w:right w:val="none" w:sz="0" w:space="0" w:color="auto"/>
          </w:divBdr>
        </w:div>
        <w:div w:id="1527676553">
          <w:marLeft w:val="2520"/>
          <w:marRight w:val="0"/>
          <w:marTop w:val="100"/>
          <w:marBottom w:val="0"/>
          <w:divBdr>
            <w:top w:val="none" w:sz="0" w:space="0" w:color="auto"/>
            <w:left w:val="none" w:sz="0" w:space="0" w:color="auto"/>
            <w:bottom w:val="none" w:sz="0" w:space="0" w:color="auto"/>
            <w:right w:val="none" w:sz="0" w:space="0" w:color="auto"/>
          </w:divBdr>
        </w:div>
        <w:div w:id="1527676555">
          <w:marLeft w:val="2520"/>
          <w:marRight w:val="0"/>
          <w:marTop w:val="100"/>
          <w:marBottom w:val="0"/>
          <w:divBdr>
            <w:top w:val="none" w:sz="0" w:space="0" w:color="auto"/>
            <w:left w:val="none" w:sz="0" w:space="0" w:color="auto"/>
            <w:bottom w:val="none" w:sz="0" w:space="0" w:color="auto"/>
            <w:right w:val="none" w:sz="0" w:space="0" w:color="auto"/>
          </w:divBdr>
        </w:div>
      </w:divsChild>
    </w:div>
    <w:div w:id="1527676518">
      <w:marLeft w:val="0"/>
      <w:marRight w:val="0"/>
      <w:marTop w:val="0"/>
      <w:marBottom w:val="0"/>
      <w:divBdr>
        <w:top w:val="none" w:sz="0" w:space="0" w:color="auto"/>
        <w:left w:val="none" w:sz="0" w:space="0" w:color="auto"/>
        <w:bottom w:val="none" w:sz="0" w:space="0" w:color="auto"/>
        <w:right w:val="none" w:sz="0" w:space="0" w:color="auto"/>
      </w:divBdr>
    </w:div>
    <w:div w:id="1527676522">
      <w:marLeft w:val="0"/>
      <w:marRight w:val="0"/>
      <w:marTop w:val="0"/>
      <w:marBottom w:val="0"/>
      <w:divBdr>
        <w:top w:val="none" w:sz="0" w:space="0" w:color="auto"/>
        <w:left w:val="none" w:sz="0" w:space="0" w:color="auto"/>
        <w:bottom w:val="none" w:sz="0" w:space="0" w:color="auto"/>
        <w:right w:val="none" w:sz="0" w:space="0" w:color="auto"/>
      </w:divBdr>
    </w:div>
    <w:div w:id="1527676528">
      <w:marLeft w:val="0"/>
      <w:marRight w:val="0"/>
      <w:marTop w:val="0"/>
      <w:marBottom w:val="0"/>
      <w:divBdr>
        <w:top w:val="none" w:sz="0" w:space="0" w:color="auto"/>
        <w:left w:val="none" w:sz="0" w:space="0" w:color="auto"/>
        <w:bottom w:val="none" w:sz="0" w:space="0" w:color="auto"/>
        <w:right w:val="none" w:sz="0" w:space="0" w:color="auto"/>
      </w:divBdr>
      <w:divsChild>
        <w:div w:id="1527676403">
          <w:marLeft w:val="360"/>
          <w:marRight w:val="0"/>
          <w:marTop w:val="200"/>
          <w:marBottom w:val="0"/>
          <w:divBdr>
            <w:top w:val="none" w:sz="0" w:space="0" w:color="auto"/>
            <w:left w:val="none" w:sz="0" w:space="0" w:color="auto"/>
            <w:bottom w:val="none" w:sz="0" w:space="0" w:color="auto"/>
            <w:right w:val="none" w:sz="0" w:space="0" w:color="auto"/>
          </w:divBdr>
        </w:div>
        <w:div w:id="1527676472">
          <w:marLeft w:val="360"/>
          <w:marRight w:val="0"/>
          <w:marTop w:val="200"/>
          <w:marBottom w:val="0"/>
          <w:divBdr>
            <w:top w:val="none" w:sz="0" w:space="0" w:color="auto"/>
            <w:left w:val="none" w:sz="0" w:space="0" w:color="auto"/>
            <w:bottom w:val="none" w:sz="0" w:space="0" w:color="auto"/>
            <w:right w:val="none" w:sz="0" w:space="0" w:color="auto"/>
          </w:divBdr>
        </w:div>
      </w:divsChild>
    </w:div>
    <w:div w:id="1527676529">
      <w:marLeft w:val="0"/>
      <w:marRight w:val="0"/>
      <w:marTop w:val="0"/>
      <w:marBottom w:val="0"/>
      <w:divBdr>
        <w:top w:val="none" w:sz="0" w:space="0" w:color="auto"/>
        <w:left w:val="none" w:sz="0" w:space="0" w:color="auto"/>
        <w:bottom w:val="none" w:sz="0" w:space="0" w:color="auto"/>
        <w:right w:val="none" w:sz="0" w:space="0" w:color="auto"/>
      </w:divBdr>
      <w:divsChild>
        <w:div w:id="1527676479">
          <w:marLeft w:val="360"/>
          <w:marRight w:val="0"/>
          <w:marTop w:val="200"/>
          <w:marBottom w:val="0"/>
          <w:divBdr>
            <w:top w:val="none" w:sz="0" w:space="0" w:color="auto"/>
            <w:left w:val="none" w:sz="0" w:space="0" w:color="auto"/>
            <w:bottom w:val="none" w:sz="0" w:space="0" w:color="auto"/>
            <w:right w:val="none" w:sz="0" w:space="0" w:color="auto"/>
          </w:divBdr>
        </w:div>
        <w:div w:id="1527676526">
          <w:marLeft w:val="360"/>
          <w:marRight w:val="0"/>
          <w:marTop w:val="200"/>
          <w:marBottom w:val="0"/>
          <w:divBdr>
            <w:top w:val="none" w:sz="0" w:space="0" w:color="auto"/>
            <w:left w:val="none" w:sz="0" w:space="0" w:color="auto"/>
            <w:bottom w:val="none" w:sz="0" w:space="0" w:color="auto"/>
            <w:right w:val="none" w:sz="0" w:space="0" w:color="auto"/>
          </w:divBdr>
        </w:div>
      </w:divsChild>
    </w:div>
    <w:div w:id="1527676533">
      <w:marLeft w:val="0"/>
      <w:marRight w:val="0"/>
      <w:marTop w:val="0"/>
      <w:marBottom w:val="0"/>
      <w:divBdr>
        <w:top w:val="none" w:sz="0" w:space="0" w:color="auto"/>
        <w:left w:val="none" w:sz="0" w:space="0" w:color="auto"/>
        <w:bottom w:val="none" w:sz="0" w:space="0" w:color="auto"/>
        <w:right w:val="none" w:sz="0" w:space="0" w:color="auto"/>
      </w:divBdr>
      <w:divsChild>
        <w:div w:id="1527676384">
          <w:marLeft w:val="360"/>
          <w:marRight w:val="0"/>
          <w:marTop w:val="200"/>
          <w:marBottom w:val="0"/>
          <w:divBdr>
            <w:top w:val="none" w:sz="0" w:space="0" w:color="auto"/>
            <w:left w:val="none" w:sz="0" w:space="0" w:color="auto"/>
            <w:bottom w:val="none" w:sz="0" w:space="0" w:color="auto"/>
            <w:right w:val="none" w:sz="0" w:space="0" w:color="auto"/>
          </w:divBdr>
        </w:div>
        <w:div w:id="1527676430">
          <w:marLeft w:val="360"/>
          <w:marRight w:val="0"/>
          <w:marTop w:val="200"/>
          <w:marBottom w:val="0"/>
          <w:divBdr>
            <w:top w:val="none" w:sz="0" w:space="0" w:color="auto"/>
            <w:left w:val="none" w:sz="0" w:space="0" w:color="auto"/>
            <w:bottom w:val="none" w:sz="0" w:space="0" w:color="auto"/>
            <w:right w:val="none" w:sz="0" w:space="0" w:color="auto"/>
          </w:divBdr>
        </w:div>
        <w:div w:id="1527676453">
          <w:marLeft w:val="360"/>
          <w:marRight w:val="0"/>
          <w:marTop w:val="200"/>
          <w:marBottom w:val="0"/>
          <w:divBdr>
            <w:top w:val="none" w:sz="0" w:space="0" w:color="auto"/>
            <w:left w:val="none" w:sz="0" w:space="0" w:color="auto"/>
            <w:bottom w:val="none" w:sz="0" w:space="0" w:color="auto"/>
            <w:right w:val="none" w:sz="0" w:space="0" w:color="auto"/>
          </w:divBdr>
        </w:div>
        <w:div w:id="1527676575">
          <w:marLeft w:val="360"/>
          <w:marRight w:val="0"/>
          <w:marTop w:val="200"/>
          <w:marBottom w:val="0"/>
          <w:divBdr>
            <w:top w:val="none" w:sz="0" w:space="0" w:color="auto"/>
            <w:left w:val="none" w:sz="0" w:space="0" w:color="auto"/>
            <w:bottom w:val="none" w:sz="0" w:space="0" w:color="auto"/>
            <w:right w:val="none" w:sz="0" w:space="0" w:color="auto"/>
          </w:divBdr>
        </w:div>
      </w:divsChild>
    </w:div>
    <w:div w:id="1527676534">
      <w:marLeft w:val="0"/>
      <w:marRight w:val="0"/>
      <w:marTop w:val="0"/>
      <w:marBottom w:val="0"/>
      <w:divBdr>
        <w:top w:val="none" w:sz="0" w:space="0" w:color="auto"/>
        <w:left w:val="none" w:sz="0" w:space="0" w:color="auto"/>
        <w:bottom w:val="none" w:sz="0" w:space="0" w:color="auto"/>
        <w:right w:val="none" w:sz="0" w:space="0" w:color="auto"/>
      </w:divBdr>
      <w:divsChild>
        <w:div w:id="1527676372">
          <w:marLeft w:val="547"/>
          <w:marRight w:val="0"/>
          <w:marTop w:val="0"/>
          <w:marBottom w:val="0"/>
          <w:divBdr>
            <w:top w:val="none" w:sz="0" w:space="0" w:color="auto"/>
            <w:left w:val="none" w:sz="0" w:space="0" w:color="auto"/>
            <w:bottom w:val="none" w:sz="0" w:space="0" w:color="auto"/>
            <w:right w:val="none" w:sz="0" w:space="0" w:color="auto"/>
          </w:divBdr>
        </w:div>
        <w:div w:id="1527676386">
          <w:marLeft w:val="274"/>
          <w:marRight w:val="0"/>
          <w:marTop w:val="0"/>
          <w:marBottom w:val="0"/>
          <w:divBdr>
            <w:top w:val="none" w:sz="0" w:space="0" w:color="auto"/>
            <w:left w:val="none" w:sz="0" w:space="0" w:color="auto"/>
            <w:bottom w:val="none" w:sz="0" w:space="0" w:color="auto"/>
            <w:right w:val="none" w:sz="0" w:space="0" w:color="auto"/>
          </w:divBdr>
        </w:div>
        <w:div w:id="1527676387">
          <w:marLeft w:val="547"/>
          <w:marRight w:val="0"/>
          <w:marTop w:val="0"/>
          <w:marBottom w:val="0"/>
          <w:divBdr>
            <w:top w:val="none" w:sz="0" w:space="0" w:color="auto"/>
            <w:left w:val="none" w:sz="0" w:space="0" w:color="auto"/>
            <w:bottom w:val="none" w:sz="0" w:space="0" w:color="auto"/>
            <w:right w:val="none" w:sz="0" w:space="0" w:color="auto"/>
          </w:divBdr>
        </w:div>
        <w:div w:id="1527676397">
          <w:marLeft w:val="547"/>
          <w:marRight w:val="0"/>
          <w:marTop w:val="0"/>
          <w:marBottom w:val="0"/>
          <w:divBdr>
            <w:top w:val="none" w:sz="0" w:space="0" w:color="auto"/>
            <w:left w:val="none" w:sz="0" w:space="0" w:color="auto"/>
            <w:bottom w:val="none" w:sz="0" w:space="0" w:color="auto"/>
            <w:right w:val="none" w:sz="0" w:space="0" w:color="auto"/>
          </w:divBdr>
        </w:div>
        <w:div w:id="1527676419">
          <w:marLeft w:val="274"/>
          <w:marRight w:val="0"/>
          <w:marTop w:val="0"/>
          <w:marBottom w:val="0"/>
          <w:divBdr>
            <w:top w:val="none" w:sz="0" w:space="0" w:color="auto"/>
            <w:left w:val="none" w:sz="0" w:space="0" w:color="auto"/>
            <w:bottom w:val="none" w:sz="0" w:space="0" w:color="auto"/>
            <w:right w:val="none" w:sz="0" w:space="0" w:color="auto"/>
          </w:divBdr>
        </w:div>
        <w:div w:id="1527676448">
          <w:marLeft w:val="547"/>
          <w:marRight w:val="0"/>
          <w:marTop w:val="0"/>
          <w:marBottom w:val="0"/>
          <w:divBdr>
            <w:top w:val="none" w:sz="0" w:space="0" w:color="auto"/>
            <w:left w:val="none" w:sz="0" w:space="0" w:color="auto"/>
            <w:bottom w:val="none" w:sz="0" w:space="0" w:color="auto"/>
            <w:right w:val="none" w:sz="0" w:space="0" w:color="auto"/>
          </w:divBdr>
        </w:div>
        <w:div w:id="1527676460">
          <w:marLeft w:val="547"/>
          <w:marRight w:val="0"/>
          <w:marTop w:val="0"/>
          <w:marBottom w:val="0"/>
          <w:divBdr>
            <w:top w:val="none" w:sz="0" w:space="0" w:color="auto"/>
            <w:left w:val="none" w:sz="0" w:space="0" w:color="auto"/>
            <w:bottom w:val="none" w:sz="0" w:space="0" w:color="auto"/>
            <w:right w:val="none" w:sz="0" w:space="0" w:color="auto"/>
          </w:divBdr>
        </w:div>
        <w:div w:id="1527676461">
          <w:marLeft w:val="547"/>
          <w:marRight w:val="0"/>
          <w:marTop w:val="0"/>
          <w:marBottom w:val="0"/>
          <w:divBdr>
            <w:top w:val="none" w:sz="0" w:space="0" w:color="auto"/>
            <w:left w:val="none" w:sz="0" w:space="0" w:color="auto"/>
            <w:bottom w:val="none" w:sz="0" w:space="0" w:color="auto"/>
            <w:right w:val="none" w:sz="0" w:space="0" w:color="auto"/>
          </w:divBdr>
        </w:div>
        <w:div w:id="1527676471">
          <w:marLeft w:val="547"/>
          <w:marRight w:val="0"/>
          <w:marTop w:val="0"/>
          <w:marBottom w:val="0"/>
          <w:divBdr>
            <w:top w:val="none" w:sz="0" w:space="0" w:color="auto"/>
            <w:left w:val="none" w:sz="0" w:space="0" w:color="auto"/>
            <w:bottom w:val="none" w:sz="0" w:space="0" w:color="auto"/>
            <w:right w:val="none" w:sz="0" w:space="0" w:color="auto"/>
          </w:divBdr>
        </w:div>
        <w:div w:id="1527676473">
          <w:marLeft w:val="547"/>
          <w:marRight w:val="0"/>
          <w:marTop w:val="0"/>
          <w:marBottom w:val="0"/>
          <w:divBdr>
            <w:top w:val="none" w:sz="0" w:space="0" w:color="auto"/>
            <w:left w:val="none" w:sz="0" w:space="0" w:color="auto"/>
            <w:bottom w:val="none" w:sz="0" w:space="0" w:color="auto"/>
            <w:right w:val="none" w:sz="0" w:space="0" w:color="auto"/>
          </w:divBdr>
        </w:div>
        <w:div w:id="1527676476">
          <w:marLeft w:val="547"/>
          <w:marRight w:val="0"/>
          <w:marTop w:val="0"/>
          <w:marBottom w:val="0"/>
          <w:divBdr>
            <w:top w:val="none" w:sz="0" w:space="0" w:color="auto"/>
            <w:left w:val="none" w:sz="0" w:space="0" w:color="auto"/>
            <w:bottom w:val="none" w:sz="0" w:space="0" w:color="auto"/>
            <w:right w:val="none" w:sz="0" w:space="0" w:color="auto"/>
          </w:divBdr>
        </w:div>
        <w:div w:id="1527676483">
          <w:marLeft w:val="547"/>
          <w:marRight w:val="0"/>
          <w:marTop w:val="0"/>
          <w:marBottom w:val="0"/>
          <w:divBdr>
            <w:top w:val="none" w:sz="0" w:space="0" w:color="auto"/>
            <w:left w:val="none" w:sz="0" w:space="0" w:color="auto"/>
            <w:bottom w:val="none" w:sz="0" w:space="0" w:color="auto"/>
            <w:right w:val="none" w:sz="0" w:space="0" w:color="auto"/>
          </w:divBdr>
        </w:div>
        <w:div w:id="1527676507">
          <w:marLeft w:val="547"/>
          <w:marRight w:val="0"/>
          <w:marTop w:val="0"/>
          <w:marBottom w:val="0"/>
          <w:divBdr>
            <w:top w:val="none" w:sz="0" w:space="0" w:color="auto"/>
            <w:left w:val="none" w:sz="0" w:space="0" w:color="auto"/>
            <w:bottom w:val="none" w:sz="0" w:space="0" w:color="auto"/>
            <w:right w:val="none" w:sz="0" w:space="0" w:color="auto"/>
          </w:divBdr>
        </w:div>
        <w:div w:id="1527676525">
          <w:marLeft w:val="547"/>
          <w:marRight w:val="0"/>
          <w:marTop w:val="0"/>
          <w:marBottom w:val="0"/>
          <w:divBdr>
            <w:top w:val="none" w:sz="0" w:space="0" w:color="auto"/>
            <w:left w:val="none" w:sz="0" w:space="0" w:color="auto"/>
            <w:bottom w:val="none" w:sz="0" w:space="0" w:color="auto"/>
            <w:right w:val="none" w:sz="0" w:space="0" w:color="auto"/>
          </w:divBdr>
        </w:div>
        <w:div w:id="1527676554">
          <w:marLeft w:val="547"/>
          <w:marRight w:val="0"/>
          <w:marTop w:val="0"/>
          <w:marBottom w:val="0"/>
          <w:divBdr>
            <w:top w:val="none" w:sz="0" w:space="0" w:color="auto"/>
            <w:left w:val="none" w:sz="0" w:space="0" w:color="auto"/>
            <w:bottom w:val="none" w:sz="0" w:space="0" w:color="auto"/>
            <w:right w:val="none" w:sz="0" w:space="0" w:color="auto"/>
          </w:divBdr>
        </w:div>
        <w:div w:id="1527676573">
          <w:marLeft w:val="547"/>
          <w:marRight w:val="0"/>
          <w:marTop w:val="0"/>
          <w:marBottom w:val="0"/>
          <w:divBdr>
            <w:top w:val="none" w:sz="0" w:space="0" w:color="auto"/>
            <w:left w:val="none" w:sz="0" w:space="0" w:color="auto"/>
            <w:bottom w:val="none" w:sz="0" w:space="0" w:color="auto"/>
            <w:right w:val="none" w:sz="0" w:space="0" w:color="auto"/>
          </w:divBdr>
        </w:div>
        <w:div w:id="1527676576">
          <w:marLeft w:val="547"/>
          <w:marRight w:val="0"/>
          <w:marTop w:val="0"/>
          <w:marBottom w:val="0"/>
          <w:divBdr>
            <w:top w:val="none" w:sz="0" w:space="0" w:color="auto"/>
            <w:left w:val="none" w:sz="0" w:space="0" w:color="auto"/>
            <w:bottom w:val="none" w:sz="0" w:space="0" w:color="auto"/>
            <w:right w:val="none" w:sz="0" w:space="0" w:color="auto"/>
          </w:divBdr>
        </w:div>
      </w:divsChild>
    </w:div>
    <w:div w:id="1527676536">
      <w:marLeft w:val="0"/>
      <w:marRight w:val="0"/>
      <w:marTop w:val="0"/>
      <w:marBottom w:val="0"/>
      <w:divBdr>
        <w:top w:val="none" w:sz="0" w:space="0" w:color="auto"/>
        <w:left w:val="none" w:sz="0" w:space="0" w:color="auto"/>
        <w:bottom w:val="none" w:sz="0" w:space="0" w:color="auto"/>
        <w:right w:val="none" w:sz="0" w:space="0" w:color="auto"/>
      </w:divBdr>
    </w:div>
    <w:div w:id="1527676542">
      <w:marLeft w:val="0"/>
      <w:marRight w:val="0"/>
      <w:marTop w:val="0"/>
      <w:marBottom w:val="0"/>
      <w:divBdr>
        <w:top w:val="none" w:sz="0" w:space="0" w:color="auto"/>
        <w:left w:val="none" w:sz="0" w:space="0" w:color="auto"/>
        <w:bottom w:val="none" w:sz="0" w:space="0" w:color="auto"/>
        <w:right w:val="none" w:sz="0" w:space="0" w:color="auto"/>
      </w:divBdr>
      <w:divsChild>
        <w:div w:id="1527676394">
          <w:marLeft w:val="1526"/>
          <w:marRight w:val="0"/>
          <w:marTop w:val="0"/>
          <w:marBottom w:val="0"/>
          <w:divBdr>
            <w:top w:val="none" w:sz="0" w:space="0" w:color="auto"/>
            <w:left w:val="none" w:sz="0" w:space="0" w:color="auto"/>
            <w:bottom w:val="none" w:sz="0" w:space="0" w:color="auto"/>
            <w:right w:val="none" w:sz="0" w:space="0" w:color="auto"/>
          </w:divBdr>
        </w:div>
        <w:div w:id="1527676402">
          <w:marLeft w:val="547"/>
          <w:marRight w:val="0"/>
          <w:marTop w:val="0"/>
          <w:marBottom w:val="0"/>
          <w:divBdr>
            <w:top w:val="none" w:sz="0" w:space="0" w:color="auto"/>
            <w:left w:val="none" w:sz="0" w:space="0" w:color="auto"/>
            <w:bottom w:val="none" w:sz="0" w:space="0" w:color="auto"/>
            <w:right w:val="none" w:sz="0" w:space="0" w:color="auto"/>
          </w:divBdr>
        </w:div>
        <w:div w:id="1527676512">
          <w:marLeft w:val="547"/>
          <w:marRight w:val="0"/>
          <w:marTop w:val="0"/>
          <w:marBottom w:val="0"/>
          <w:divBdr>
            <w:top w:val="none" w:sz="0" w:space="0" w:color="auto"/>
            <w:left w:val="none" w:sz="0" w:space="0" w:color="auto"/>
            <w:bottom w:val="none" w:sz="0" w:space="0" w:color="auto"/>
            <w:right w:val="none" w:sz="0" w:space="0" w:color="auto"/>
          </w:divBdr>
        </w:div>
        <w:div w:id="1527676513">
          <w:marLeft w:val="547"/>
          <w:marRight w:val="0"/>
          <w:marTop w:val="0"/>
          <w:marBottom w:val="0"/>
          <w:divBdr>
            <w:top w:val="none" w:sz="0" w:space="0" w:color="auto"/>
            <w:left w:val="none" w:sz="0" w:space="0" w:color="auto"/>
            <w:bottom w:val="none" w:sz="0" w:space="0" w:color="auto"/>
            <w:right w:val="none" w:sz="0" w:space="0" w:color="auto"/>
          </w:divBdr>
        </w:div>
        <w:div w:id="1527676531">
          <w:marLeft w:val="547"/>
          <w:marRight w:val="0"/>
          <w:marTop w:val="0"/>
          <w:marBottom w:val="0"/>
          <w:divBdr>
            <w:top w:val="none" w:sz="0" w:space="0" w:color="auto"/>
            <w:left w:val="none" w:sz="0" w:space="0" w:color="auto"/>
            <w:bottom w:val="none" w:sz="0" w:space="0" w:color="auto"/>
            <w:right w:val="none" w:sz="0" w:space="0" w:color="auto"/>
          </w:divBdr>
        </w:div>
      </w:divsChild>
    </w:div>
    <w:div w:id="1527676551">
      <w:marLeft w:val="0"/>
      <w:marRight w:val="0"/>
      <w:marTop w:val="0"/>
      <w:marBottom w:val="0"/>
      <w:divBdr>
        <w:top w:val="none" w:sz="0" w:space="0" w:color="auto"/>
        <w:left w:val="none" w:sz="0" w:space="0" w:color="auto"/>
        <w:bottom w:val="none" w:sz="0" w:space="0" w:color="auto"/>
        <w:right w:val="none" w:sz="0" w:space="0" w:color="auto"/>
      </w:divBdr>
      <w:divsChild>
        <w:div w:id="1527676418">
          <w:marLeft w:val="360"/>
          <w:marRight w:val="0"/>
          <w:marTop w:val="200"/>
          <w:marBottom w:val="0"/>
          <w:divBdr>
            <w:top w:val="none" w:sz="0" w:space="0" w:color="auto"/>
            <w:left w:val="none" w:sz="0" w:space="0" w:color="auto"/>
            <w:bottom w:val="none" w:sz="0" w:space="0" w:color="auto"/>
            <w:right w:val="none" w:sz="0" w:space="0" w:color="auto"/>
          </w:divBdr>
        </w:div>
        <w:div w:id="1527676425">
          <w:marLeft w:val="360"/>
          <w:marRight w:val="0"/>
          <w:marTop w:val="200"/>
          <w:marBottom w:val="0"/>
          <w:divBdr>
            <w:top w:val="none" w:sz="0" w:space="0" w:color="auto"/>
            <w:left w:val="none" w:sz="0" w:space="0" w:color="auto"/>
            <w:bottom w:val="none" w:sz="0" w:space="0" w:color="auto"/>
            <w:right w:val="none" w:sz="0" w:space="0" w:color="auto"/>
          </w:divBdr>
        </w:div>
        <w:div w:id="1527676535">
          <w:marLeft w:val="360"/>
          <w:marRight w:val="0"/>
          <w:marTop w:val="200"/>
          <w:marBottom w:val="0"/>
          <w:divBdr>
            <w:top w:val="none" w:sz="0" w:space="0" w:color="auto"/>
            <w:left w:val="none" w:sz="0" w:space="0" w:color="auto"/>
            <w:bottom w:val="none" w:sz="0" w:space="0" w:color="auto"/>
            <w:right w:val="none" w:sz="0" w:space="0" w:color="auto"/>
          </w:divBdr>
        </w:div>
        <w:div w:id="1527676539">
          <w:marLeft w:val="360"/>
          <w:marRight w:val="0"/>
          <w:marTop w:val="200"/>
          <w:marBottom w:val="0"/>
          <w:divBdr>
            <w:top w:val="none" w:sz="0" w:space="0" w:color="auto"/>
            <w:left w:val="none" w:sz="0" w:space="0" w:color="auto"/>
            <w:bottom w:val="none" w:sz="0" w:space="0" w:color="auto"/>
            <w:right w:val="none" w:sz="0" w:space="0" w:color="auto"/>
          </w:divBdr>
        </w:div>
      </w:divsChild>
    </w:div>
    <w:div w:id="1527676561">
      <w:marLeft w:val="0"/>
      <w:marRight w:val="0"/>
      <w:marTop w:val="0"/>
      <w:marBottom w:val="0"/>
      <w:divBdr>
        <w:top w:val="none" w:sz="0" w:space="0" w:color="auto"/>
        <w:left w:val="none" w:sz="0" w:space="0" w:color="auto"/>
        <w:bottom w:val="none" w:sz="0" w:space="0" w:color="auto"/>
        <w:right w:val="none" w:sz="0" w:space="0" w:color="auto"/>
      </w:divBdr>
    </w:div>
    <w:div w:id="1527676563">
      <w:marLeft w:val="0"/>
      <w:marRight w:val="0"/>
      <w:marTop w:val="0"/>
      <w:marBottom w:val="0"/>
      <w:divBdr>
        <w:top w:val="none" w:sz="0" w:space="0" w:color="auto"/>
        <w:left w:val="none" w:sz="0" w:space="0" w:color="auto"/>
        <w:bottom w:val="none" w:sz="0" w:space="0" w:color="auto"/>
        <w:right w:val="none" w:sz="0" w:space="0" w:color="auto"/>
      </w:divBdr>
    </w:div>
    <w:div w:id="1527676564">
      <w:marLeft w:val="0"/>
      <w:marRight w:val="0"/>
      <w:marTop w:val="0"/>
      <w:marBottom w:val="0"/>
      <w:divBdr>
        <w:top w:val="none" w:sz="0" w:space="0" w:color="auto"/>
        <w:left w:val="none" w:sz="0" w:space="0" w:color="auto"/>
        <w:bottom w:val="none" w:sz="0" w:space="0" w:color="auto"/>
        <w:right w:val="none" w:sz="0" w:space="0" w:color="auto"/>
      </w:divBdr>
      <w:divsChild>
        <w:div w:id="1527676391">
          <w:marLeft w:val="547"/>
          <w:marRight w:val="0"/>
          <w:marTop w:val="200"/>
          <w:marBottom w:val="0"/>
          <w:divBdr>
            <w:top w:val="none" w:sz="0" w:space="0" w:color="auto"/>
            <w:left w:val="none" w:sz="0" w:space="0" w:color="auto"/>
            <w:bottom w:val="none" w:sz="0" w:space="0" w:color="auto"/>
            <w:right w:val="none" w:sz="0" w:space="0" w:color="auto"/>
          </w:divBdr>
        </w:div>
        <w:div w:id="1527676431">
          <w:marLeft w:val="547"/>
          <w:marRight w:val="0"/>
          <w:marTop w:val="200"/>
          <w:marBottom w:val="0"/>
          <w:divBdr>
            <w:top w:val="none" w:sz="0" w:space="0" w:color="auto"/>
            <w:left w:val="none" w:sz="0" w:space="0" w:color="auto"/>
            <w:bottom w:val="none" w:sz="0" w:space="0" w:color="auto"/>
            <w:right w:val="none" w:sz="0" w:space="0" w:color="auto"/>
          </w:divBdr>
        </w:div>
        <w:div w:id="1527676586">
          <w:marLeft w:val="547"/>
          <w:marRight w:val="0"/>
          <w:marTop w:val="200"/>
          <w:marBottom w:val="0"/>
          <w:divBdr>
            <w:top w:val="none" w:sz="0" w:space="0" w:color="auto"/>
            <w:left w:val="none" w:sz="0" w:space="0" w:color="auto"/>
            <w:bottom w:val="none" w:sz="0" w:space="0" w:color="auto"/>
            <w:right w:val="none" w:sz="0" w:space="0" w:color="auto"/>
          </w:divBdr>
        </w:div>
      </w:divsChild>
    </w:div>
    <w:div w:id="1527676566">
      <w:marLeft w:val="0"/>
      <w:marRight w:val="0"/>
      <w:marTop w:val="0"/>
      <w:marBottom w:val="0"/>
      <w:divBdr>
        <w:top w:val="none" w:sz="0" w:space="0" w:color="auto"/>
        <w:left w:val="none" w:sz="0" w:space="0" w:color="auto"/>
        <w:bottom w:val="none" w:sz="0" w:space="0" w:color="auto"/>
        <w:right w:val="none" w:sz="0" w:space="0" w:color="auto"/>
      </w:divBdr>
      <w:divsChild>
        <w:div w:id="1527676527">
          <w:marLeft w:val="1080"/>
          <w:marRight w:val="0"/>
          <w:marTop w:val="100"/>
          <w:marBottom w:val="0"/>
          <w:divBdr>
            <w:top w:val="none" w:sz="0" w:space="0" w:color="auto"/>
            <w:left w:val="none" w:sz="0" w:space="0" w:color="auto"/>
            <w:bottom w:val="none" w:sz="0" w:space="0" w:color="auto"/>
            <w:right w:val="none" w:sz="0" w:space="0" w:color="auto"/>
          </w:divBdr>
        </w:div>
      </w:divsChild>
    </w:div>
    <w:div w:id="1527676568">
      <w:marLeft w:val="0"/>
      <w:marRight w:val="0"/>
      <w:marTop w:val="0"/>
      <w:marBottom w:val="0"/>
      <w:divBdr>
        <w:top w:val="none" w:sz="0" w:space="0" w:color="auto"/>
        <w:left w:val="none" w:sz="0" w:space="0" w:color="auto"/>
        <w:bottom w:val="none" w:sz="0" w:space="0" w:color="auto"/>
        <w:right w:val="none" w:sz="0" w:space="0" w:color="auto"/>
      </w:divBdr>
      <w:divsChild>
        <w:div w:id="1527676492">
          <w:marLeft w:val="360"/>
          <w:marRight w:val="0"/>
          <w:marTop w:val="200"/>
          <w:marBottom w:val="0"/>
          <w:divBdr>
            <w:top w:val="none" w:sz="0" w:space="0" w:color="auto"/>
            <w:left w:val="none" w:sz="0" w:space="0" w:color="auto"/>
            <w:bottom w:val="none" w:sz="0" w:space="0" w:color="auto"/>
            <w:right w:val="none" w:sz="0" w:space="0" w:color="auto"/>
          </w:divBdr>
        </w:div>
      </w:divsChild>
    </w:div>
    <w:div w:id="1527676570">
      <w:marLeft w:val="0"/>
      <w:marRight w:val="0"/>
      <w:marTop w:val="0"/>
      <w:marBottom w:val="0"/>
      <w:divBdr>
        <w:top w:val="none" w:sz="0" w:space="0" w:color="auto"/>
        <w:left w:val="none" w:sz="0" w:space="0" w:color="auto"/>
        <w:bottom w:val="none" w:sz="0" w:space="0" w:color="auto"/>
        <w:right w:val="none" w:sz="0" w:space="0" w:color="auto"/>
      </w:divBdr>
      <w:divsChild>
        <w:div w:id="1527676375">
          <w:marLeft w:val="360"/>
          <w:marRight w:val="0"/>
          <w:marTop w:val="200"/>
          <w:marBottom w:val="0"/>
          <w:divBdr>
            <w:top w:val="none" w:sz="0" w:space="0" w:color="auto"/>
            <w:left w:val="none" w:sz="0" w:space="0" w:color="auto"/>
            <w:bottom w:val="none" w:sz="0" w:space="0" w:color="auto"/>
            <w:right w:val="none" w:sz="0" w:space="0" w:color="auto"/>
          </w:divBdr>
        </w:div>
        <w:div w:id="1527676415">
          <w:marLeft w:val="360"/>
          <w:marRight w:val="0"/>
          <w:marTop w:val="200"/>
          <w:marBottom w:val="0"/>
          <w:divBdr>
            <w:top w:val="none" w:sz="0" w:space="0" w:color="auto"/>
            <w:left w:val="none" w:sz="0" w:space="0" w:color="auto"/>
            <w:bottom w:val="none" w:sz="0" w:space="0" w:color="auto"/>
            <w:right w:val="none" w:sz="0" w:space="0" w:color="auto"/>
          </w:divBdr>
        </w:div>
        <w:div w:id="152767655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3267</Words>
  <Characters>18625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Macdonald, Betteanne</dc:creator>
  <cp:keywords/>
  <dc:description/>
  <cp:lastModifiedBy>Jonathan Finn</cp:lastModifiedBy>
  <cp:revision>2</cp:revision>
  <dcterms:created xsi:type="dcterms:W3CDTF">2023-02-03T18:11:00Z</dcterms:created>
  <dcterms:modified xsi:type="dcterms:W3CDTF">2023-02-03T18:11:00Z</dcterms:modified>
</cp:coreProperties>
</file>