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310BEAA" w:rsidR="0022519E" w:rsidRDefault="000A4077">
      <w:pPr>
        <w:pStyle w:val="Heading1"/>
      </w:pPr>
      <w:bookmarkStart w:id="0" w:name="_gjdgxs" w:colFirst="0" w:colLast="0"/>
      <w:bookmarkEnd w:id="0"/>
      <w:r>
        <w:t xml:space="preserve">Meeting Minutes </w:t>
      </w:r>
      <w:r w:rsidR="00804073">
        <w:t>April</w:t>
      </w:r>
      <w:r>
        <w:t xml:space="preserve"> 1</w:t>
      </w:r>
      <w:r w:rsidR="00804073">
        <w:t>4</w:t>
      </w:r>
      <w:r>
        <w:t>, 2020 – One Care Implementation Council Meeting</w:t>
      </w:r>
    </w:p>
    <w:p w14:paraId="00000002" w14:textId="77777777" w:rsidR="0022519E" w:rsidRDefault="0022519E">
      <w:pPr>
        <w:jc w:val="center"/>
        <w:rPr>
          <w:b/>
          <w:szCs w:val="24"/>
        </w:rPr>
      </w:pPr>
    </w:p>
    <w:p w14:paraId="00000003" w14:textId="2AAB103E" w:rsidR="0022519E" w:rsidRPr="0063549D" w:rsidRDefault="000A4077">
      <w:pPr>
        <w:rPr>
          <w:b/>
          <w:szCs w:val="24"/>
        </w:rPr>
      </w:pPr>
      <w:r w:rsidRPr="0063549D">
        <w:rPr>
          <w:color w:val="2F5496"/>
          <w:szCs w:val="24"/>
        </w:rPr>
        <w:t>Meeting Location:</w:t>
      </w:r>
      <w:r w:rsidRPr="0063549D">
        <w:rPr>
          <w:b/>
          <w:szCs w:val="24"/>
        </w:rPr>
        <w:t xml:space="preserve"> </w:t>
      </w:r>
      <w:r w:rsidR="00804073" w:rsidRPr="0063549D">
        <w:rPr>
          <w:szCs w:val="24"/>
        </w:rPr>
        <w:t xml:space="preserve">Zoom </w:t>
      </w:r>
    </w:p>
    <w:p w14:paraId="00000004" w14:textId="2B045A8C" w:rsidR="0022519E" w:rsidRPr="0063549D" w:rsidRDefault="000A4077">
      <w:pPr>
        <w:rPr>
          <w:szCs w:val="24"/>
        </w:rPr>
      </w:pPr>
      <w:r w:rsidRPr="0063549D">
        <w:rPr>
          <w:color w:val="2F5496"/>
          <w:szCs w:val="24"/>
        </w:rPr>
        <w:t>Date:</w:t>
      </w:r>
      <w:r w:rsidRPr="0063549D">
        <w:rPr>
          <w:b/>
          <w:szCs w:val="24"/>
        </w:rPr>
        <w:t xml:space="preserve"> </w:t>
      </w:r>
      <w:r w:rsidR="00804073" w:rsidRPr="0063549D">
        <w:rPr>
          <w:szCs w:val="24"/>
        </w:rPr>
        <w:t>April</w:t>
      </w:r>
      <w:r w:rsidRPr="0063549D">
        <w:rPr>
          <w:szCs w:val="24"/>
        </w:rPr>
        <w:t xml:space="preserve"> 1</w:t>
      </w:r>
      <w:r w:rsidR="00804073" w:rsidRPr="0063549D">
        <w:rPr>
          <w:szCs w:val="24"/>
        </w:rPr>
        <w:t>4</w:t>
      </w:r>
      <w:r w:rsidRPr="0063549D">
        <w:rPr>
          <w:szCs w:val="24"/>
        </w:rPr>
        <w:t>, 2020 10:00 AM – 12:00 PM</w:t>
      </w:r>
    </w:p>
    <w:p w14:paraId="00000005" w14:textId="77777777" w:rsidR="0022519E" w:rsidRDefault="0022519E">
      <w:pPr>
        <w:rPr>
          <w:b/>
          <w:szCs w:val="24"/>
        </w:rPr>
      </w:pPr>
    </w:p>
    <w:p w14:paraId="00000006" w14:textId="2EB8E770" w:rsidR="0022519E" w:rsidRPr="0063549D" w:rsidRDefault="000A4077">
      <w:pPr>
        <w:rPr>
          <w:b/>
          <w:szCs w:val="24"/>
        </w:rPr>
      </w:pPr>
      <w:r w:rsidRPr="0063549D">
        <w:rPr>
          <w:color w:val="2F5496"/>
          <w:szCs w:val="24"/>
        </w:rPr>
        <w:t>Council Member attendees:</w:t>
      </w:r>
      <w:r w:rsidRPr="0063549D">
        <w:rPr>
          <w:b/>
          <w:szCs w:val="24"/>
        </w:rPr>
        <w:t xml:space="preserve">  </w:t>
      </w:r>
      <w:r w:rsidRPr="0063549D">
        <w:rPr>
          <w:szCs w:val="24"/>
        </w:rPr>
        <w:t>Crystal Evans, Dennis Heaphy, Paul Styczko, Jeff Keilson, Sara Willig, David Matteodo, Darrell Wright, Francesca Abby, Elizabeth Jasse, Kestrell Verlager</w:t>
      </w:r>
      <w:r w:rsidR="00DE005D" w:rsidRPr="0063549D">
        <w:rPr>
          <w:szCs w:val="24"/>
        </w:rPr>
        <w:t>.</w:t>
      </w:r>
    </w:p>
    <w:p w14:paraId="00000007" w14:textId="77777777" w:rsidR="0022519E" w:rsidRDefault="0022519E">
      <w:pPr>
        <w:rPr>
          <w:b/>
          <w:szCs w:val="24"/>
        </w:rPr>
      </w:pPr>
    </w:p>
    <w:p w14:paraId="00000008" w14:textId="06939194" w:rsidR="0022519E" w:rsidRPr="0063549D" w:rsidRDefault="000A4077">
      <w:pPr>
        <w:rPr>
          <w:szCs w:val="24"/>
        </w:rPr>
      </w:pPr>
      <w:bookmarkStart w:id="1" w:name="_30j0zll" w:colFirst="0" w:colLast="0"/>
      <w:bookmarkEnd w:id="1"/>
      <w:r w:rsidRPr="0063549D">
        <w:rPr>
          <w:color w:val="2F5496"/>
          <w:szCs w:val="24"/>
        </w:rPr>
        <w:t xml:space="preserve">Key Stakeholders and Support Staff attendees: </w:t>
      </w:r>
      <w:r w:rsidRPr="0063549D">
        <w:rPr>
          <w:szCs w:val="24"/>
        </w:rPr>
        <w:t xml:space="preserve">Corri Altman Moore (MassHealth), Jennifer Baron (CMS), </w:t>
      </w:r>
      <w:r w:rsidR="00DE0AA9" w:rsidRPr="0063549D">
        <w:rPr>
          <w:szCs w:val="24"/>
        </w:rPr>
        <w:t xml:space="preserve">Laura Black (CCA), </w:t>
      </w:r>
      <w:r w:rsidRPr="0063549D">
        <w:rPr>
          <w:szCs w:val="24"/>
        </w:rPr>
        <w:t xml:space="preserve">Maggie Carey (UMMS), Daniel Cohen (MassHealth), Hilary Deignan (UMMS), Sean Macaluso (UMMS), </w:t>
      </w:r>
      <w:r w:rsidR="00804073" w:rsidRPr="0063549D">
        <w:rPr>
          <w:szCs w:val="24"/>
        </w:rPr>
        <w:t>Henri McGill (</w:t>
      </w:r>
      <w:r w:rsidR="00DE005D" w:rsidRPr="0063549D">
        <w:rPr>
          <w:szCs w:val="24"/>
        </w:rPr>
        <w:t>MassHealth</w:t>
      </w:r>
      <w:r w:rsidR="00804073" w:rsidRPr="0063549D">
        <w:rPr>
          <w:szCs w:val="24"/>
        </w:rPr>
        <w:t xml:space="preserve">), </w:t>
      </w:r>
      <w:r w:rsidR="00DE0AA9" w:rsidRPr="0063549D">
        <w:rPr>
          <w:szCs w:val="24"/>
        </w:rPr>
        <w:t>Mark Margiotta </w:t>
      </w:r>
      <w:r w:rsidRPr="0063549D">
        <w:rPr>
          <w:szCs w:val="24"/>
        </w:rPr>
        <w:t>(Tufts)</w:t>
      </w:r>
      <w:r w:rsidR="00DE0AA9" w:rsidRPr="0063549D">
        <w:rPr>
          <w:szCs w:val="24"/>
        </w:rPr>
        <w:t>, Ken Preede (CCA)</w:t>
      </w:r>
      <w:r w:rsidR="00DE005D" w:rsidRPr="0063549D">
        <w:rPr>
          <w:szCs w:val="24"/>
        </w:rPr>
        <w:t>.</w:t>
      </w:r>
    </w:p>
    <w:p w14:paraId="00000009" w14:textId="77777777" w:rsidR="0022519E" w:rsidRDefault="0022519E">
      <w:pPr>
        <w:rPr>
          <w:b/>
          <w:szCs w:val="24"/>
        </w:rPr>
      </w:pPr>
    </w:p>
    <w:p w14:paraId="0000000A" w14:textId="6859F63E" w:rsidR="0022519E" w:rsidRPr="0063549D" w:rsidRDefault="000A4077">
      <w:pPr>
        <w:rPr>
          <w:szCs w:val="24"/>
          <w:highlight w:val="yellow"/>
        </w:rPr>
      </w:pPr>
      <w:r w:rsidRPr="0063549D">
        <w:rPr>
          <w:color w:val="2F5496"/>
          <w:szCs w:val="24"/>
        </w:rPr>
        <w:t>Unable to attend:</w:t>
      </w:r>
      <w:r w:rsidRPr="0063549D">
        <w:rPr>
          <w:szCs w:val="24"/>
        </w:rPr>
        <w:t xml:space="preserve">  Cathleen Connell</w:t>
      </w:r>
      <w:r w:rsidR="00804073" w:rsidRPr="0063549D">
        <w:rPr>
          <w:szCs w:val="24"/>
        </w:rPr>
        <w:t>, Suzann Bedrosian</w:t>
      </w:r>
      <w:r w:rsidR="00DE0AA9" w:rsidRPr="0063549D">
        <w:rPr>
          <w:szCs w:val="24"/>
        </w:rPr>
        <w:t>, Dan McHale, Chris White</w:t>
      </w:r>
    </w:p>
    <w:p w14:paraId="0000000B" w14:textId="77777777" w:rsidR="0022519E" w:rsidRPr="0063549D" w:rsidRDefault="0022519E">
      <w:pPr>
        <w:rPr>
          <w:b/>
          <w:szCs w:val="24"/>
        </w:rPr>
      </w:pPr>
    </w:p>
    <w:p w14:paraId="0000000C" w14:textId="5A645EA0" w:rsidR="0022519E" w:rsidRPr="0063549D" w:rsidRDefault="000A4077">
      <w:pPr>
        <w:spacing w:after="200"/>
        <w:ind w:right="-180"/>
        <w:rPr>
          <w:szCs w:val="24"/>
        </w:rPr>
      </w:pPr>
      <w:r w:rsidRPr="0063549D">
        <w:rPr>
          <w:color w:val="2F5496"/>
          <w:szCs w:val="24"/>
        </w:rPr>
        <w:t>Handouts:</w:t>
      </w:r>
      <w:r w:rsidRPr="0063549D">
        <w:rPr>
          <w:szCs w:val="24"/>
        </w:rPr>
        <w:t xml:space="preserve">  </w:t>
      </w:r>
      <w:r w:rsidRPr="0063549D">
        <w:rPr>
          <w:i/>
          <w:szCs w:val="24"/>
        </w:rPr>
        <w:t>Agenda</w:t>
      </w:r>
      <w:r w:rsidRPr="0063549D">
        <w:rPr>
          <w:szCs w:val="24"/>
        </w:rPr>
        <w:t>;</w:t>
      </w:r>
      <w:r w:rsidRPr="0063549D">
        <w:rPr>
          <w:b/>
          <w:szCs w:val="24"/>
        </w:rPr>
        <w:t xml:space="preserve"> </w:t>
      </w:r>
      <w:r w:rsidRPr="0063549D">
        <w:rPr>
          <w:i/>
          <w:szCs w:val="24"/>
        </w:rPr>
        <w:t xml:space="preserve">Draft minutes from </w:t>
      </w:r>
      <w:r w:rsidR="00133B99" w:rsidRPr="0063549D">
        <w:rPr>
          <w:i/>
          <w:szCs w:val="24"/>
        </w:rPr>
        <w:t>March</w:t>
      </w:r>
      <w:r w:rsidRPr="0063549D">
        <w:rPr>
          <w:i/>
          <w:szCs w:val="24"/>
        </w:rPr>
        <w:t xml:space="preserve"> 1</w:t>
      </w:r>
      <w:r w:rsidR="00133B99" w:rsidRPr="0063549D">
        <w:rPr>
          <w:i/>
          <w:szCs w:val="24"/>
        </w:rPr>
        <w:t>0</w:t>
      </w:r>
      <w:r w:rsidRPr="0063549D">
        <w:rPr>
          <w:i/>
          <w:szCs w:val="24"/>
        </w:rPr>
        <w:t>, 2020 IC meeting</w:t>
      </w:r>
      <w:r w:rsidRPr="0063549D">
        <w:rPr>
          <w:szCs w:val="24"/>
        </w:rPr>
        <w:t>,</w:t>
      </w:r>
      <w:r w:rsidRPr="0063549D">
        <w:rPr>
          <w:i/>
          <w:szCs w:val="24"/>
        </w:rPr>
        <w:t xml:space="preserve"> </w:t>
      </w:r>
      <w:bookmarkStart w:id="2" w:name="_Hlk38458781"/>
      <w:r w:rsidR="00133B99" w:rsidRPr="0063549D">
        <w:rPr>
          <w:i/>
          <w:szCs w:val="24"/>
        </w:rPr>
        <w:t>IC Key Ideas for COVID Final</w:t>
      </w:r>
      <w:r w:rsidRPr="0063549D">
        <w:rPr>
          <w:i/>
          <w:szCs w:val="24"/>
        </w:rPr>
        <w:t xml:space="preserve"> </w:t>
      </w:r>
      <w:bookmarkEnd w:id="2"/>
    </w:p>
    <w:p w14:paraId="0000000D" w14:textId="77777777" w:rsidR="0022519E" w:rsidRPr="0063549D" w:rsidRDefault="005108B8">
      <w:pPr>
        <w:spacing w:after="200"/>
        <w:rPr>
          <w:szCs w:val="24"/>
        </w:rPr>
      </w:pPr>
      <w:hyperlink r:id="rId8">
        <w:r w:rsidR="000A4077" w:rsidRPr="0063549D">
          <w:rPr>
            <w:color w:val="0563C1"/>
            <w:szCs w:val="24"/>
            <w:u w:val="single"/>
          </w:rPr>
          <w:t>Documents available online</w:t>
        </w:r>
      </w:hyperlink>
    </w:p>
    <w:p w14:paraId="0000000E" w14:textId="77777777" w:rsidR="0022519E" w:rsidRDefault="000A4077">
      <w:pPr>
        <w:spacing w:after="200"/>
        <w:ind w:right="-180"/>
        <w:rPr>
          <w:szCs w:val="24"/>
        </w:rPr>
      </w:pPr>
      <w:r>
        <w:br w:type="page"/>
      </w:r>
    </w:p>
    <w:p w14:paraId="0000000F" w14:textId="77777777" w:rsidR="0022519E" w:rsidRDefault="000A4077">
      <w:pPr>
        <w:pStyle w:val="Heading1"/>
      </w:pPr>
      <w:r>
        <w:lastRenderedPageBreak/>
        <w:t>Executive Summary an</w:t>
      </w:r>
      <w:bookmarkStart w:id="3" w:name="_GoBack"/>
      <w:bookmarkEnd w:id="3"/>
      <w:r>
        <w:t>d Action Items:</w:t>
      </w:r>
    </w:p>
    <w:p w14:paraId="00000010" w14:textId="77777777" w:rsidR="0022519E" w:rsidRDefault="0022519E">
      <w:pPr>
        <w:rPr>
          <w:szCs w:val="24"/>
        </w:rPr>
      </w:pPr>
    </w:p>
    <w:p w14:paraId="00000011" w14:textId="77777777" w:rsidR="0022519E" w:rsidRDefault="000A4077">
      <w:pPr>
        <w:pStyle w:val="Heading2"/>
      </w:pPr>
      <w:r>
        <w:t>Welcome / review February 11</w:t>
      </w:r>
      <w:r>
        <w:rPr>
          <w:vertAlign w:val="superscript"/>
        </w:rPr>
        <w:t>th</w:t>
      </w:r>
      <w:r>
        <w:t xml:space="preserve"> meeting minutes</w:t>
      </w:r>
    </w:p>
    <w:p w14:paraId="00000012" w14:textId="4066F22F" w:rsidR="0022519E" w:rsidRDefault="000A4077" w:rsidP="0063549D">
      <w:pPr>
        <w:spacing w:after="120"/>
        <w:rPr>
          <w:szCs w:val="24"/>
        </w:rPr>
      </w:pPr>
      <w:r>
        <w:rPr>
          <w:szCs w:val="24"/>
        </w:rPr>
        <w:t xml:space="preserve">Paul Styczko, Implementation Council (IC) Vice Co-Chair, opened the meeting. The Vice Co-Chair asked for a motion to approve the minutes from the </w:t>
      </w:r>
      <w:r w:rsidR="00133B99">
        <w:rPr>
          <w:szCs w:val="24"/>
        </w:rPr>
        <w:t>March</w:t>
      </w:r>
      <w:r>
        <w:rPr>
          <w:szCs w:val="24"/>
        </w:rPr>
        <w:t xml:space="preserve"> 2020 meeting. The motion was seconded and carried.</w:t>
      </w:r>
    </w:p>
    <w:p w14:paraId="00000014" w14:textId="77777777" w:rsidR="0022519E" w:rsidRDefault="000A4077">
      <w:pPr>
        <w:pStyle w:val="Heading2"/>
      </w:pPr>
      <w:r>
        <w:t>MassHealth Updates</w:t>
      </w:r>
    </w:p>
    <w:p w14:paraId="15DA935F" w14:textId="72B29972" w:rsidR="00297985" w:rsidRDefault="00DB3950">
      <w:pPr>
        <w:rPr>
          <w:szCs w:val="24"/>
        </w:rPr>
      </w:pPr>
      <w:r>
        <w:rPr>
          <w:szCs w:val="24"/>
        </w:rPr>
        <w:t>Corri Altman Moore</w:t>
      </w:r>
      <w:r w:rsidR="000A4077">
        <w:rPr>
          <w:szCs w:val="24"/>
        </w:rPr>
        <w:t xml:space="preserve">, </w:t>
      </w:r>
      <w:r w:rsidR="000A4077" w:rsidRPr="00DB3950">
        <w:rPr>
          <w:szCs w:val="24"/>
        </w:rPr>
        <w:t>Director of Integrated Care</w:t>
      </w:r>
      <w:r>
        <w:rPr>
          <w:szCs w:val="24"/>
        </w:rPr>
        <w:t xml:space="preserve"> for MassHealth</w:t>
      </w:r>
      <w:r w:rsidR="000A4077">
        <w:rPr>
          <w:szCs w:val="24"/>
        </w:rPr>
        <w:t xml:space="preserve">, </w:t>
      </w:r>
      <w:r>
        <w:rPr>
          <w:szCs w:val="24"/>
        </w:rPr>
        <w:t xml:space="preserve">updated the Council on </w:t>
      </w:r>
      <w:r w:rsidR="00297985">
        <w:rPr>
          <w:szCs w:val="24"/>
        </w:rPr>
        <w:t xml:space="preserve">COVID-19 related </w:t>
      </w:r>
      <w:r>
        <w:rPr>
          <w:szCs w:val="24"/>
        </w:rPr>
        <w:t>developments at</w:t>
      </w:r>
      <w:r w:rsidR="000A4077">
        <w:rPr>
          <w:szCs w:val="24"/>
        </w:rPr>
        <w:t xml:space="preserve"> MassHealth</w:t>
      </w:r>
      <w:r>
        <w:rPr>
          <w:szCs w:val="24"/>
        </w:rPr>
        <w:t xml:space="preserve">. </w:t>
      </w:r>
      <w:r w:rsidR="00297985">
        <w:rPr>
          <w:szCs w:val="24"/>
        </w:rPr>
        <w:t xml:space="preserve">Main points were: </w:t>
      </w:r>
    </w:p>
    <w:p w14:paraId="7C10108C" w14:textId="73EFA717" w:rsidR="00297985" w:rsidRDefault="00297985" w:rsidP="00297985">
      <w:pPr>
        <w:pStyle w:val="ListParagraph"/>
        <w:numPr>
          <w:ilvl w:val="0"/>
          <w:numId w:val="7"/>
        </w:numPr>
        <w:rPr>
          <w:szCs w:val="24"/>
        </w:rPr>
      </w:pPr>
      <w:r w:rsidRPr="00297985">
        <w:rPr>
          <w:szCs w:val="24"/>
        </w:rPr>
        <w:t>D</w:t>
      </w:r>
      <w:r w:rsidR="00DB3950" w:rsidRPr="00297985">
        <w:rPr>
          <w:szCs w:val="24"/>
        </w:rPr>
        <w:t xml:space="preserve">ue to the </w:t>
      </w:r>
      <w:r w:rsidRPr="00297985">
        <w:rPr>
          <w:szCs w:val="24"/>
        </w:rPr>
        <w:t>global</w:t>
      </w:r>
      <w:r w:rsidR="00DB3950" w:rsidRPr="00297985">
        <w:rPr>
          <w:szCs w:val="24"/>
        </w:rPr>
        <w:t xml:space="preserve"> pandemic</w:t>
      </w:r>
      <w:r w:rsidR="00F4338E">
        <w:rPr>
          <w:szCs w:val="24"/>
        </w:rPr>
        <w:t xml:space="preserve">, the start date for One Care plans </w:t>
      </w:r>
      <w:r w:rsidR="00DB3950" w:rsidRPr="00297985">
        <w:rPr>
          <w:szCs w:val="24"/>
        </w:rPr>
        <w:t>procure</w:t>
      </w:r>
      <w:r w:rsidR="00F4338E">
        <w:rPr>
          <w:szCs w:val="24"/>
        </w:rPr>
        <w:t>d</w:t>
      </w:r>
      <w:r w:rsidR="00DB3950" w:rsidRPr="00297985">
        <w:rPr>
          <w:szCs w:val="24"/>
        </w:rPr>
        <w:t xml:space="preserve"> </w:t>
      </w:r>
      <w:r w:rsidR="00F4338E">
        <w:rPr>
          <w:szCs w:val="24"/>
        </w:rPr>
        <w:t>for Duals 2.0</w:t>
      </w:r>
      <w:r w:rsidR="00DB3950" w:rsidRPr="00297985">
        <w:rPr>
          <w:szCs w:val="24"/>
        </w:rPr>
        <w:t xml:space="preserve"> has been delayed from January 1, 2021 to January 1, 2022. MassHealth is working with CMS to extend the contracts </w:t>
      </w:r>
      <w:r w:rsidR="00DE0AA9">
        <w:rPr>
          <w:szCs w:val="24"/>
        </w:rPr>
        <w:t>for</w:t>
      </w:r>
      <w:r w:rsidR="00DB3950" w:rsidRPr="00297985">
        <w:rPr>
          <w:szCs w:val="24"/>
        </w:rPr>
        <w:t xml:space="preserve"> currently enrolled plans for one</w:t>
      </w:r>
      <w:r w:rsidR="00DE0AA9">
        <w:rPr>
          <w:szCs w:val="24"/>
        </w:rPr>
        <w:t xml:space="preserve"> additional</w:t>
      </w:r>
      <w:r w:rsidR="00DB3950" w:rsidRPr="00297985">
        <w:rPr>
          <w:szCs w:val="24"/>
        </w:rPr>
        <w:t xml:space="preserve"> year to ensure continu</w:t>
      </w:r>
      <w:r w:rsidR="00DE0AA9">
        <w:rPr>
          <w:szCs w:val="24"/>
        </w:rPr>
        <w:t>ance of services</w:t>
      </w:r>
      <w:r w:rsidR="00DB3950" w:rsidRPr="00297985">
        <w:rPr>
          <w:szCs w:val="24"/>
        </w:rPr>
        <w:t xml:space="preserve">. </w:t>
      </w:r>
    </w:p>
    <w:p w14:paraId="17758BD5" w14:textId="66447EBB" w:rsidR="00134859" w:rsidRDefault="00297985" w:rsidP="00297985">
      <w:pPr>
        <w:pStyle w:val="ListParagraph"/>
        <w:numPr>
          <w:ilvl w:val="0"/>
          <w:numId w:val="7"/>
        </w:numPr>
        <w:rPr>
          <w:szCs w:val="24"/>
        </w:rPr>
      </w:pPr>
      <w:r w:rsidRPr="00297985">
        <w:rPr>
          <w:szCs w:val="24"/>
        </w:rPr>
        <w:t>M</w:t>
      </w:r>
      <w:r w:rsidR="00DB3950" w:rsidRPr="00297985">
        <w:rPr>
          <w:szCs w:val="24"/>
        </w:rPr>
        <w:t xml:space="preserve">assHealth has </w:t>
      </w:r>
      <w:r w:rsidRPr="00297985">
        <w:rPr>
          <w:szCs w:val="24"/>
        </w:rPr>
        <w:t>issued</w:t>
      </w:r>
      <w:r w:rsidR="00DB3950" w:rsidRPr="00297985">
        <w:rPr>
          <w:szCs w:val="24"/>
        </w:rPr>
        <w:t xml:space="preserve"> provider specific guidance </w:t>
      </w:r>
      <w:r w:rsidR="00F4338E">
        <w:rPr>
          <w:szCs w:val="24"/>
        </w:rPr>
        <w:t xml:space="preserve">on </w:t>
      </w:r>
      <w:r w:rsidR="00DB3950" w:rsidRPr="00297985">
        <w:rPr>
          <w:szCs w:val="24"/>
        </w:rPr>
        <w:t xml:space="preserve">telephonic care management, flexibility requirements </w:t>
      </w:r>
      <w:r w:rsidR="00F4338E">
        <w:rPr>
          <w:szCs w:val="24"/>
        </w:rPr>
        <w:t>for</w:t>
      </w:r>
      <w:r w:rsidR="00DE005D">
        <w:rPr>
          <w:szCs w:val="24"/>
        </w:rPr>
        <w:t xml:space="preserve"> fee</w:t>
      </w:r>
      <w:r w:rsidR="00DB3950" w:rsidRPr="00297985">
        <w:rPr>
          <w:szCs w:val="24"/>
        </w:rPr>
        <w:t xml:space="preserve"> for service programs, and screening protocols </w:t>
      </w:r>
      <w:r w:rsidR="00F4338E">
        <w:rPr>
          <w:szCs w:val="24"/>
        </w:rPr>
        <w:t>for</w:t>
      </w:r>
      <w:r w:rsidR="00DB3950" w:rsidRPr="00297985">
        <w:rPr>
          <w:szCs w:val="24"/>
        </w:rPr>
        <w:t xml:space="preserve"> in-person assessments. </w:t>
      </w:r>
    </w:p>
    <w:p w14:paraId="745063D2" w14:textId="040E71CC" w:rsidR="00297985" w:rsidRDefault="00234270" w:rsidP="00297985">
      <w:pPr>
        <w:pStyle w:val="ListParagraph"/>
        <w:numPr>
          <w:ilvl w:val="0"/>
          <w:numId w:val="7"/>
        </w:numPr>
        <w:rPr>
          <w:szCs w:val="24"/>
        </w:rPr>
      </w:pPr>
      <w:r>
        <w:rPr>
          <w:szCs w:val="24"/>
        </w:rPr>
        <w:t xml:space="preserve">MassHealth </w:t>
      </w:r>
      <w:r w:rsidR="00DB3950" w:rsidRPr="00297985">
        <w:rPr>
          <w:szCs w:val="24"/>
        </w:rPr>
        <w:t>has also</w:t>
      </w:r>
      <w:r>
        <w:rPr>
          <w:szCs w:val="24"/>
        </w:rPr>
        <w:t xml:space="preserve"> issued</w:t>
      </w:r>
      <w:r w:rsidR="00DB3950" w:rsidRPr="00297985">
        <w:rPr>
          <w:szCs w:val="24"/>
        </w:rPr>
        <w:t xml:space="preserve"> guidance</w:t>
      </w:r>
      <w:r>
        <w:rPr>
          <w:szCs w:val="24"/>
        </w:rPr>
        <w:t xml:space="preserve"> </w:t>
      </w:r>
      <w:r w:rsidR="00297985" w:rsidRPr="00297985">
        <w:rPr>
          <w:szCs w:val="24"/>
        </w:rPr>
        <w:t>for</w:t>
      </w:r>
      <w:r w:rsidR="00DB3950" w:rsidRPr="00297985">
        <w:rPr>
          <w:szCs w:val="24"/>
        </w:rPr>
        <w:t xml:space="preserve"> food </w:t>
      </w:r>
      <w:r w:rsidR="00F4338E">
        <w:rPr>
          <w:szCs w:val="24"/>
        </w:rPr>
        <w:t>service</w:t>
      </w:r>
      <w:r>
        <w:rPr>
          <w:szCs w:val="24"/>
        </w:rPr>
        <w:t xml:space="preserve"> programs</w:t>
      </w:r>
      <w:r w:rsidR="00F4338E">
        <w:rPr>
          <w:szCs w:val="24"/>
        </w:rPr>
        <w:t xml:space="preserve"> </w:t>
      </w:r>
      <w:r w:rsidR="00DB3950" w:rsidRPr="00297985">
        <w:rPr>
          <w:szCs w:val="24"/>
        </w:rPr>
        <w:t xml:space="preserve">and </w:t>
      </w:r>
      <w:r>
        <w:rPr>
          <w:szCs w:val="24"/>
        </w:rPr>
        <w:t xml:space="preserve">ensuring food / </w:t>
      </w:r>
      <w:r w:rsidR="00DB3950" w:rsidRPr="00297985">
        <w:rPr>
          <w:szCs w:val="24"/>
        </w:rPr>
        <w:t>meal access</w:t>
      </w:r>
      <w:r w:rsidR="00134859">
        <w:rPr>
          <w:szCs w:val="24"/>
        </w:rPr>
        <w:t xml:space="preserve"> w</w:t>
      </w:r>
      <w:r>
        <w:rPr>
          <w:szCs w:val="24"/>
        </w:rPr>
        <w:t>ith</w:t>
      </w:r>
      <w:r w:rsidR="00DB3950" w:rsidRPr="00297985">
        <w:rPr>
          <w:szCs w:val="24"/>
        </w:rPr>
        <w:t xml:space="preserve"> special</w:t>
      </w:r>
      <w:r>
        <w:rPr>
          <w:szCs w:val="24"/>
        </w:rPr>
        <w:t xml:space="preserve"> </w:t>
      </w:r>
      <w:r w:rsidR="00DB3950" w:rsidRPr="00297985">
        <w:rPr>
          <w:szCs w:val="24"/>
        </w:rPr>
        <w:t xml:space="preserve">consideration </w:t>
      </w:r>
      <w:r>
        <w:rPr>
          <w:szCs w:val="24"/>
        </w:rPr>
        <w:t>for</w:t>
      </w:r>
      <w:r w:rsidR="00DB3950" w:rsidRPr="00297985">
        <w:rPr>
          <w:szCs w:val="24"/>
        </w:rPr>
        <w:t xml:space="preserve"> those </w:t>
      </w:r>
      <w:r>
        <w:rPr>
          <w:szCs w:val="24"/>
        </w:rPr>
        <w:t>who received meals during day programs that are currently not running.</w:t>
      </w:r>
    </w:p>
    <w:p w14:paraId="7A7F2099" w14:textId="04581402" w:rsidR="00297985" w:rsidRDefault="00297985" w:rsidP="00297985">
      <w:pPr>
        <w:pStyle w:val="ListParagraph"/>
        <w:numPr>
          <w:ilvl w:val="0"/>
          <w:numId w:val="7"/>
        </w:numPr>
        <w:rPr>
          <w:szCs w:val="24"/>
        </w:rPr>
      </w:pPr>
      <w:r w:rsidRPr="00297985">
        <w:rPr>
          <w:szCs w:val="24"/>
        </w:rPr>
        <w:t xml:space="preserve">MassHealth </w:t>
      </w:r>
      <w:r w:rsidR="00234270">
        <w:rPr>
          <w:szCs w:val="24"/>
        </w:rPr>
        <w:t>members who receive homecare and other particular services can receive personal protective equipment (PPE) for themselves and their in</w:t>
      </w:r>
      <w:r w:rsidR="00432B3A">
        <w:rPr>
          <w:szCs w:val="24"/>
        </w:rPr>
        <w:t>-</w:t>
      </w:r>
      <w:r w:rsidR="00234270">
        <w:rPr>
          <w:szCs w:val="24"/>
        </w:rPr>
        <w:t xml:space="preserve">home care providers if the MassHealth members has a documented </w:t>
      </w:r>
      <w:r w:rsidR="003514AB">
        <w:rPr>
          <w:szCs w:val="24"/>
        </w:rPr>
        <w:t xml:space="preserve">case or </w:t>
      </w:r>
      <w:r w:rsidR="00234270">
        <w:rPr>
          <w:szCs w:val="24"/>
        </w:rPr>
        <w:t>presumptive</w:t>
      </w:r>
      <w:r w:rsidR="003514AB">
        <w:rPr>
          <w:szCs w:val="24"/>
        </w:rPr>
        <w:t xml:space="preserve"> positive</w:t>
      </w:r>
      <w:r w:rsidR="00234270">
        <w:rPr>
          <w:szCs w:val="24"/>
        </w:rPr>
        <w:t xml:space="preserve"> case of COVID-19.</w:t>
      </w:r>
    </w:p>
    <w:p w14:paraId="00B78A9F" w14:textId="1599FD71" w:rsidR="00297985" w:rsidRDefault="00297985" w:rsidP="00297985">
      <w:pPr>
        <w:pStyle w:val="ListParagraph"/>
        <w:numPr>
          <w:ilvl w:val="0"/>
          <w:numId w:val="7"/>
        </w:numPr>
        <w:rPr>
          <w:szCs w:val="24"/>
        </w:rPr>
      </w:pPr>
      <w:r w:rsidRPr="00297985">
        <w:rPr>
          <w:szCs w:val="24"/>
        </w:rPr>
        <w:t xml:space="preserve">The state command center has established a </w:t>
      </w:r>
      <w:hyperlink r:id="rId9" w:history="1">
        <w:r w:rsidRPr="0063549D">
          <w:rPr>
            <w:rStyle w:val="Hyperlink"/>
            <w:szCs w:val="24"/>
          </w:rPr>
          <w:t xml:space="preserve">free online healthcare tool </w:t>
        </w:r>
        <w:r w:rsidR="00247303" w:rsidRPr="0063549D">
          <w:rPr>
            <w:rStyle w:val="Hyperlink"/>
            <w:szCs w:val="24"/>
          </w:rPr>
          <w:t>to self-assess potential COVID-19 symptoms</w:t>
        </w:r>
      </w:hyperlink>
      <w:r w:rsidR="00247303">
        <w:rPr>
          <w:szCs w:val="24"/>
        </w:rPr>
        <w:t xml:space="preserve"> </w:t>
      </w:r>
      <w:r w:rsidR="004630F7">
        <w:rPr>
          <w:szCs w:val="24"/>
        </w:rPr>
        <w:t xml:space="preserve">that can be accessed </w:t>
      </w:r>
      <w:r w:rsidRPr="00297985">
        <w:rPr>
          <w:szCs w:val="24"/>
        </w:rPr>
        <w:t xml:space="preserve">through the </w:t>
      </w:r>
      <w:r w:rsidR="00DE005D">
        <w:rPr>
          <w:szCs w:val="24"/>
        </w:rPr>
        <w:t xml:space="preserve">MA </w:t>
      </w:r>
      <w:r w:rsidRPr="00297985">
        <w:rPr>
          <w:szCs w:val="24"/>
        </w:rPr>
        <w:t>Department of Public Health website</w:t>
      </w:r>
      <w:r w:rsidR="00247303">
        <w:rPr>
          <w:szCs w:val="24"/>
        </w:rPr>
        <w:t xml:space="preserve"> </w:t>
      </w:r>
      <w:r w:rsidR="004630F7">
        <w:rPr>
          <w:szCs w:val="24"/>
        </w:rPr>
        <w:t xml:space="preserve">or directly </w:t>
      </w:r>
      <w:r w:rsidR="00247303" w:rsidRPr="00247303">
        <w:rPr>
          <w:szCs w:val="24"/>
        </w:rPr>
        <w:t xml:space="preserve">at </w:t>
      </w:r>
      <w:hyperlink r:id="rId10" w:history="1">
        <w:proofErr w:type="spellStart"/>
        <w:r w:rsidR="0063549D">
          <w:rPr>
            <w:rStyle w:val="Hyperlink"/>
            <w:szCs w:val="24"/>
          </w:rPr>
          <w:t>BuoyHealth</w:t>
        </w:r>
        <w:proofErr w:type="spellEnd"/>
      </w:hyperlink>
      <w:r w:rsidR="00247303">
        <w:rPr>
          <w:szCs w:val="24"/>
        </w:rPr>
        <w:t xml:space="preserve">. </w:t>
      </w:r>
      <w:r w:rsidRPr="00297985">
        <w:rPr>
          <w:szCs w:val="24"/>
        </w:rPr>
        <w:t xml:space="preserve">The website </w:t>
      </w:r>
      <w:r w:rsidR="004630F7">
        <w:rPr>
          <w:szCs w:val="24"/>
        </w:rPr>
        <w:t>recommends</w:t>
      </w:r>
      <w:r w:rsidRPr="00297985">
        <w:rPr>
          <w:szCs w:val="24"/>
        </w:rPr>
        <w:t xml:space="preserve"> next steps based on</w:t>
      </w:r>
      <w:r w:rsidR="004630F7">
        <w:rPr>
          <w:szCs w:val="24"/>
        </w:rPr>
        <w:t xml:space="preserve"> symptoms and</w:t>
      </w:r>
      <w:r w:rsidRPr="00297985">
        <w:rPr>
          <w:szCs w:val="24"/>
        </w:rPr>
        <w:t xml:space="preserve"> risk level and </w:t>
      </w:r>
      <w:r w:rsidR="004630F7">
        <w:rPr>
          <w:szCs w:val="24"/>
        </w:rPr>
        <w:t xml:space="preserve">includes the </w:t>
      </w:r>
      <w:r w:rsidRPr="00297985">
        <w:rPr>
          <w:szCs w:val="24"/>
        </w:rPr>
        <w:t xml:space="preserve">option to </w:t>
      </w:r>
      <w:r w:rsidR="004630F7">
        <w:rPr>
          <w:szCs w:val="24"/>
        </w:rPr>
        <w:t>connect through telehealth to a</w:t>
      </w:r>
      <w:r w:rsidRPr="00297985">
        <w:rPr>
          <w:szCs w:val="24"/>
        </w:rPr>
        <w:t xml:space="preserve"> medical provider</w:t>
      </w:r>
      <w:r w:rsidR="004630F7">
        <w:rPr>
          <w:szCs w:val="24"/>
        </w:rPr>
        <w:t>. This is not meant to take the place of medical advice from a primary care physician.</w:t>
      </w:r>
    </w:p>
    <w:p w14:paraId="220CC561" w14:textId="77777777" w:rsidR="00297985" w:rsidRDefault="00297985" w:rsidP="00297985">
      <w:pPr>
        <w:pStyle w:val="ListParagraph"/>
        <w:numPr>
          <w:ilvl w:val="0"/>
          <w:numId w:val="7"/>
        </w:numPr>
        <w:rPr>
          <w:szCs w:val="24"/>
        </w:rPr>
      </w:pPr>
      <w:r w:rsidRPr="00297985">
        <w:rPr>
          <w:szCs w:val="24"/>
        </w:rPr>
        <w:t xml:space="preserve">COVID-19 text alerts are now available in Spanish. </w:t>
      </w:r>
    </w:p>
    <w:p w14:paraId="57A39860" w14:textId="6D3084F5" w:rsidR="00297985" w:rsidRDefault="00297985" w:rsidP="00297985">
      <w:pPr>
        <w:pStyle w:val="ListParagraph"/>
        <w:numPr>
          <w:ilvl w:val="0"/>
          <w:numId w:val="7"/>
        </w:numPr>
        <w:rPr>
          <w:szCs w:val="24"/>
        </w:rPr>
      </w:pPr>
      <w:r w:rsidRPr="00297985">
        <w:rPr>
          <w:szCs w:val="24"/>
        </w:rPr>
        <w:t>The mobile testing program for long-term assistive living residents and group homes went live on March 31</w:t>
      </w:r>
      <w:r w:rsidRPr="00297985">
        <w:rPr>
          <w:szCs w:val="24"/>
          <w:vertAlign w:val="superscript"/>
        </w:rPr>
        <w:t>st</w:t>
      </w:r>
      <w:r w:rsidRPr="00297985">
        <w:rPr>
          <w:szCs w:val="24"/>
        </w:rPr>
        <w:t xml:space="preserve"> and allows for safe on-site testing of symptomatic residents of nursing and rest homes. Since commencement</w:t>
      </w:r>
      <w:r w:rsidR="00DE005D">
        <w:rPr>
          <w:szCs w:val="24"/>
        </w:rPr>
        <w:t>,</w:t>
      </w:r>
      <w:r w:rsidRPr="00297985">
        <w:rPr>
          <w:szCs w:val="24"/>
        </w:rPr>
        <w:t xml:space="preserve"> there have been 3</w:t>
      </w:r>
      <w:r w:rsidR="00944A39">
        <w:rPr>
          <w:szCs w:val="24"/>
        </w:rPr>
        <w:t>,</w:t>
      </w:r>
      <w:r w:rsidRPr="00297985">
        <w:rPr>
          <w:szCs w:val="24"/>
        </w:rPr>
        <w:t xml:space="preserve">700 tests conducted at 221 facilities. </w:t>
      </w:r>
    </w:p>
    <w:p w14:paraId="618442B9" w14:textId="590D7CBF" w:rsidR="00297985" w:rsidRPr="00297985" w:rsidRDefault="00297985" w:rsidP="00297985">
      <w:pPr>
        <w:pStyle w:val="ListParagraph"/>
        <w:numPr>
          <w:ilvl w:val="0"/>
          <w:numId w:val="7"/>
        </w:numPr>
        <w:rPr>
          <w:szCs w:val="24"/>
        </w:rPr>
      </w:pPr>
      <w:r w:rsidRPr="00297985">
        <w:rPr>
          <w:szCs w:val="24"/>
        </w:rPr>
        <w:t xml:space="preserve">The </w:t>
      </w:r>
      <w:r w:rsidR="00DE005D">
        <w:rPr>
          <w:szCs w:val="24"/>
        </w:rPr>
        <w:t xml:space="preserve">MA </w:t>
      </w:r>
      <w:r w:rsidRPr="00297985">
        <w:rPr>
          <w:szCs w:val="24"/>
        </w:rPr>
        <w:t xml:space="preserve">Department of Public Health issued an order to </w:t>
      </w:r>
      <w:r w:rsidR="004630F7">
        <w:rPr>
          <w:szCs w:val="24"/>
        </w:rPr>
        <w:t>include</w:t>
      </w:r>
      <w:r w:rsidR="004630F7" w:rsidRPr="00297985">
        <w:rPr>
          <w:szCs w:val="24"/>
        </w:rPr>
        <w:t xml:space="preserve"> </w:t>
      </w:r>
      <w:r w:rsidRPr="00297985">
        <w:rPr>
          <w:szCs w:val="24"/>
        </w:rPr>
        <w:t xml:space="preserve">demographic data </w:t>
      </w:r>
      <w:r w:rsidR="004630F7">
        <w:rPr>
          <w:szCs w:val="24"/>
        </w:rPr>
        <w:t>when reporting</w:t>
      </w:r>
      <w:r w:rsidRPr="00297985">
        <w:rPr>
          <w:szCs w:val="24"/>
        </w:rPr>
        <w:t xml:space="preserve"> </w:t>
      </w:r>
      <w:r w:rsidR="004630F7">
        <w:rPr>
          <w:szCs w:val="24"/>
        </w:rPr>
        <w:t xml:space="preserve">statewide </w:t>
      </w:r>
      <w:r w:rsidRPr="00297985">
        <w:rPr>
          <w:szCs w:val="24"/>
        </w:rPr>
        <w:t>COVID-19</w:t>
      </w:r>
      <w:r w:rsidR="004630F7">
        <w:rPr>
          <w:szCs w:val="24"/>
        </w:rPr>
        <w:t xml:space="preserve"> cases</w:t>
      </w:r>
      <w:r w:rsidRPr="00297985">
        <w:rPr>
          <w:szCs w:val="24"/>
        </w:rPr>
        <w:t xml:space="preserve">. </w:t>
      </w:r>
    </w:p>
    <w:p w14:paraId="488F6391" w14:textId="77777777" w:rsidR="00297985" w:rsidRDefault="00297985" w:rsidP="0063549D">
      <w:pPr>
        <w:pStyle w:val="Heading3"/>
        <w:rPr>
          <w:i/>
        </w:rPr>
      </w:pPr>
      <w:r>
        <w:t>Questions / Comments:</w:t>
      </w:r>
    </w:p>
    <w:p w14:paraId="0C7AF6C1" w14:textId="7B51A520" w:rsidR="00297985" w:rsidRDefault="00297985" w:rsidP="00297985">
      <w:pPr>
        <w:pStyle w:val="ListParagraph"/>
        <w:numPr>
          <w:ilvl w:val="0"/>
          <w:numId w:val="6"/>
        </w:numPr>
        <w:rPr>
          <w:szCs w:val="24"/>
        </w:rPr>
      </w:pPr>
      <w:r>
        <w:rPr>
          <w:szCs w:val="24"/>
        </w:rPr>
        <w:t xml:space="preserve">IC member suggested that MassHealth consider </w:t>
      </w:r>
      <w:r w:rsidR="000F4AF5">
        <w:rPr>
          <w:szCs w:val="24"/>
        </w:rPr>
        <w:t xml:space="preserve">face </w:t>
      </w:r>
      <w:r>
        <w:rPr>
          <w:szCs w:val="24"/>
        </w:rPr>
        <w:t xml:space="preserve">masks that </w:t>
      </w:r>
      <w:r w:rsidR="008C569C">
        <w:rPr>
          <w:szCs w:val="24"/>
        </w:rPr>
        <w:t xml:space="preserve">include a </w:t>
      </w:r>
      <w:r>
        <w:rPr>
          <w:szCs w:val="24"/>
        </w:rPr>
        <w:t xml:space="preserve">clear plastic shields that </w:t>
      </w:r>
      <w:r w:rsidR="008C569C">
        <w:rPr>
          <w:szCs w:val="24"/>
        </w:rPr>
        <w:t>allow</w:t>
      </w:r>
      <w:r w:rsidR="000F4AF5">
        <w:rPr>
          <w:szCs w:val="24"/>
        </w:rPr>
        <w:t>s</w:t>
      </w:r>
      <w:r w:rsidR="008C569C">
        <w:rPr>
          <w:szCs w:val="24"/>
        </w:rPr>
        <w:t xml:space="preserve"> </w:t>
      </w:r>
      <w:r>
        <w:rPr>
          <w:szCs w:val="24"/>
        </w:rPr>
        <w:t xml:space="preserve">those </w:t>
      </w:r>
      <w:r w:rsidR="008C569C">
        <w:rPr>
          <w:szCs w:val="24"/>
        </w:rPr>
        <w:t>who are hard of</w:t>
      </w:r>
      <w:r>
        <w:rPr>
          <w:szCs w:val="24"/>
        </w:rPr>
        <w:t xml:space="preserve"> hearing </w:t>
      </w:r>
      <w:r w:rsidR="008C569C">
        <w:rPr>
          <w:szCs w:val="24"/>
        </w:rPr>
        <w:t>and/or deaf to</w:t>
      </w:r>
      <w:r>
        <w:rPr>
          <w:szCs w:val="24"/>
        </w:rPr>
        <w:t xml:space="preserve"> read lips. </w:t>
      </w:r>
    </w:p>
    <w:p w14:paraId="3769BFD6" w14:textId="5340E6FF" w:rsidR="00297985" w:rsidRDefault="00297985" w:rsidP="00297985">
      <w:pPr>
        <w:pStyle w:val="ListParagraph"/>
        <w:numPr>
          <w:ilvl w:val="0"/>
          <w:numId w:val="8"/>
        </w:numPr>
        <w:rPr>
          <w:szCs w:val="24"/>
        </w:rPr>
      </w:pPr>
      <w:r>
        <w:rPr>
          <w:szCs w:val="24"/>
        </w:rPr>
        <w:t xml:space="preserve">MassHealth representative stated </w:t>
      </w:r>
      <w:r w:rsidR="00D81A21">
        <w:rPr>
          <w:szCs w:val="24"/>
        </w:rPr>
        <w:t>they</w:t>
      </w:r>
      <w:r>
        <w:rPr>
          <w:szCs w:val="24"/>
        </w:rPr>
        <w:t xml:space="preserve"> </w:t>
      </w:r>
      <w:r w:rsidR="009E6DD9">
        <w:rPr>
          <w:szCs w:val="24"/>
        </w:rPr>
        <w:t xml:space="preserve">will take this back to </w:t>
      </w:r>
      <w:r>
        <w:rPr>
          <w:szCs w:val="24"/>
        </w:rPr>
        <w:t xml:space="preserve">discuss with the </w:t>
      </w:r>
      <w:r w:rsidR="00D81A21">
        <w:rPr>
          <w:szCs w:val="24"/>
        </w:rPr>
        <w:t xml:space="preserve">MassHealth </w:t>
      </w:r>
      <w:r>
        <w:rPr>
          <w:szCs w:val="24"/>
        </w:rPr>
        <w:t>team</w:t>
      </w:r>
      <w:r w:rsidR="00D81A21">
        <w:rPr>
          <w:szCs w:val="24"/>
        </w:rPr>
        <w:t xml:space="preserve">. Representative </w:t>
      </w:r>
      <w:r>
        <w:rPr>
          <w:szCs w:val="24"/>
        </w:rPr>
        <w:t xml:space="preserve">recommended that anyone with design suggestions </w:t>
      </w:r>
      <w:r w:rsidR="009E6DD9">
        <w:rPr>
          <w:szCs w:val="24"/>
        </w:rPr>
        <w:t xml:space="preserve">email </w:t>
      </w:r>
      <w:r>
        <w:rPr>
          <w:szCs w:val="24"/>
        </w:rPr>
        <w:t>the One Car</w:t>
      </w:r>
      <w:r w:rsidR="009E6DD9">
        <w:rPr>
          <w:szCs w:val="24"/>
        </w:rPr>
        <w:t>e</w:t>
      </w:r>
      <w:r>
        <w:rPr>
          <w:szCs w:val="24"/>
        </w:rPr>
        <w:t xml:space="preserve"> (</w:t>
      </w:r>
      <w:hyperlink r:id="rId11" w:history="1">
        <w:r w:rsidRPr="003F1348">
          <w:rPr>
            <w:rStyle w:val="Hyperlink"/>
            <w:szCs w:val="24"/>
          </w:rPr>
          <w:t>Onecare@MassMail.State.MA.US</w:t>
        </w:r>
      </w:hyperlink>
      <w:r>
        <w:rPr>
          <w:szCs w:val="24"/>
        </w:rPr>
        <w:t>)</w:t>
      </w:r>
      <w:r w:rsidR="00D81A21">
        <w:rPr>
          <w:szCs w:val="24"/>
        </w:rPr>
        <w:t>.</w:t>
      </w:r>
      <w:r>
        <w:rPr>
          <w:szCs w:val="24"/>
        </w:rPr>
        <w:t xml:space="preserve"> </w:t>
      </w:r>
    </w:p>
    <w:p w14:paraId="4AF38DD2" w14:textId="69FE622F" w:rsidR="00297985" w:rsidRDefault="00297985" w:rsidP="00297985">
      <w:pPr>
        <w:pStyle w:val="ListParagraph"/>
        <w:numPr>
          <w:ilvl w:val="0"/>
          <w:numId w:val="9"/>
        </w:numPr>
        <w:rPr>
          <w:szCs w:val="24"/>
        </w:rPr>
      </w:pPr>
      <w:r>
        <w:rPr>
          <w:szCs w:val="24"/>
        </w:rPr>
        <w:lastRenderedPageBreak/>
        <w:t xml:space="preserve">IC member expressed anger and concern that </w:t>
      </w:r>
      <w:r w:rsidR="009E6DD9">
        <w:rPr>
          <w:szCs w:val="24"/>
        </w:rPr>
        <w:t>some</w:t>
      </w:r>
      <w:r>
        <w:rPr>
          <w:szCs w:val="24"/>
        </w:rPr>
        <w:t xml:space="preserve"> are taking the pandemic as an opportunity to promote </w:t>
      </w:r>
      <w:r w:rsidR="009E6DD9">
        <w:rPr>
          <w:szCs w:val="24"/>
        </w:rPr>
        <w:t>the</w:t>
      </w:r>
      <w:r>
        <w:rPr>
          <w:szCs w:val="24"/>
        </w:rPr>
        <w:t xml:space="preserve"> “eugenics message” </w:t>
      </w:r>
      <w:r w:rsidR="009E6DD9">
        <w:rPr>
          <w:szCs w:val="24"/>
        </w:rPr>
        <w:t>that elders and those with disabilities should be sacrificed</w:t>
      </w:r>
      <w:r>
        <w:rPr>
          <w:szCs w:val="24"/>
        </w:rPr>
        <w:t xml:space="preserve"> </w:t>
      </w:r>
      <w:r w:rsidR="009E6DD9">
        <w:rPr>
          <w:szCs w:val="24"/>
        </w:rPr>
        <w:t>for the “productive youth</w:t>
      </w:r>
      <w:r>
        <w:rPr>
          <w:szCs w:val="24"/>
        </w:rPr>
        <w:t>.</w:t>
      </w:r>
      <w:r w:rsidR="009E6DD9">
        <w:rPr>
          <w:szCs w:val="24"/>
        </w:rPr>
        <w:t>”</w:t>
      </w:r>
      <w:r>
        <w:rPr>
          <w:szCs w:val="24"/>
        </w:rPr>
        <w:t xml:space="preserve"> IC member asked for a united message</w:t>
      </w:r>
      <w:r w:rsidR="006F38E5">
        <w:rPr>
          <w:szCs w:val="24"/>
        </w:rPr>
        <w:t xml:space="preserve"> from the </w:t>
      </w:r>
      <w:r w:rsidR="00DE005D">
        <w:rPr>
          <w:szCs w:val="24"/>
        </w:rPr>
        <w:t xml:space="preserve">State </w:t>
      </w:r>
      <w:r>
        <w:rPr>
          <w:szCs w:val="24"/>
        </w:rPr>
        <w:t xml:space="preserve">to counter this rhetoric. </w:t>
      </w:r>
    </w:p>
    <w:p w14:paraId="0F6A7098" w14:textId="56657314" w:rsidR="00297985" w:rsidRDefault="00297985" w:rsidP="00297985">
      <w:pPr>
        <w:pStyle w:val="ListParagraph"/>
        <w:numPr>
          <w:ilvl w:val="0"/>
          <w:numId w:val="9"/>
        </w:numPr>
        <w:rPr>
          <w:szCs w:val="24"/>
        </w:rPr>
      </w:pPr>
      <w:r>
        <w:rPr>
          <w:szCs w:val="24"/>
        </w:rPr>
        <w:t xml:space="preserve">IC member </w:t>
      </w:r>
      <w:r w:rsidR="00DE005D">
        <w:rPr>
          <w:szCs w:val="24"/>
        </w:rPr>
        <w:t xml:space="preserve">also </w:t>
      </w:r>
      <w:r>
        <w:rPr>
          <w:szCs w:val="24"/>
        </w:rPr>
        <w:t xml:space="preserve">expressed concern </w:t>
      </w:r>
      <w:r w:rsidR="009E6DD9">
        <w:rPr>
          <w:szCs w:val="24"/>
        </w:rPr>
        <w:t xml:space="preserve">about the </w:t>
      </w:r>
      <w:r>
        <w:rPr>
          <w:szCs w:val="24"/>
        </w:rPr>
        <w:t>dangerous rhetoric</w:t>
      </w:r>
      <w:r w:rsidR="009E6DD9">
        <w:rPr>
          <w:szCs w:val="24"/>
        </w:rPr>
        <w:t xml:space="preserve"> that elders and people with disabilities should be sacrificed for the economy</w:t>
      </w:r>
      <w:r>
        <w:rPr>
          <w:szCs w:val="24"/>
        </w:rPr>
        <w:t xml:space="preserve"> during the pandemic. IC member</w:t>
      </w:r>
      <w:r w:rsidR="009E6DD9">
        <w:rPr>
          <w:szCs w:val="24"/>
        </w:rPr>
        <w:t xml:space="preserve"> </w:t>
      </w:r>
      <w:r w:rsidR="00282500">
        <w:rPr>
          <w:szCs w:val="24"/>
        </w:rPr>
        <w:t xml:space="preserve">expressed </w:t>
      </w:r>
      <w:r>
        <w:rPr>
          <w:szCs w:val="24"/>
        </w:rPr>
        <w:t xml:space="preserve">frustration </w:t>
      </w:r>
      <w:r w:rsidR="009E6DD9">
        <w:rPr>
          <w:szCs w:val="24"/>
        </w:rPr>
        <w:t xml:space="preserve">at </w:t>
      </w:r>
      <w:r>
        <w:rPr>
          <w:szCs w:val="24"/>
        </w:rPr>
        <w:t>not</w:t>
      </w:r>
      <w:r w:rsidR="009E6DD9">
        <w:rPr>
          <w:szCs w:val="24"/>
        </w:rPr>
        <w:t xml:space="preserve"> having</w:t>
      </w:r>
      <w:r>
        <w:rPr>
          <w:szCs w:val="24"/>
        </w:rPr>
        <w:t xml:space="preserve"> heard from their new Care Coordinator</w:t>
      </w:r>
      <w:r w:rsidR="009E6DD9">
        <w:rPr>
          <w:szCs w:val="24"/>
        </w:rPr>
        <w:t xml:space="preserve"> through City Block</w:t>
      </w:r>
      <w:r>
        <w:rPr>
          <w:szCs w:val="24"/>
        </w:rPr>
        <w:t xml:space="preserve"> </w:t>
      </w:r>
      <w:r w:rsidR="009E6DD9">
        <w:rPr>
          <w:szCs w:val="24"/>
        </w:rPr>
        <w:t>– especially with the state of emergency</w:t>
      </w:r>
      <w:r>
        <w:rPr>
          <w:szCs w:val="24"/>
        </w:rPr>
        <w:t>.</w:t>
      </w:r>
      <w:r w:rsidR="009E6DD9">
        <w:rPr>
          <w:szCs w:val="24"/>
        </w:rPr>
        <w:t xml:space="preserve"> Member stated they felt like they were being left behind.</w:t>
      </w:r>
      <w:r>
        <w:rPr>
          <w:szCs w:val="24"/>
        </w:rPr>
        <w:t xml:space="preserve"> </w:t>
      </w:r>
    </w:p>
    <w:p w14:paraId="3B479722" w14:textId="5F0998FD" w:rsidR="00297985" w:rsidRDefault="00297985" w:rsidP="00297985">
      <w:pPr>
        <w:pStyle w:val="ListParagraph"/>
        <w:numPr>
          <w:ilvl w:val="0"/>
          <w:numId w:val="10"/>
        </w:numPr>
        <w:rPr>
          <w:szCs w:val="24"/>
        </w:rPr>
      </w:pPr>
      <w:r>
        <w:rPr>
          <w:szCs w:val="24"/>
        </w:rPr>
        <w:t xml:space="preserve">IC member asked </w:t>
      </w:r>
      <w:r w:rsidR="00470A28">
        <w:rPr>
          <w:szCs w:val="24"/>
        </w:rPr>
        <w:t xml:space="preserve">if </w:t>
      </w:r>
      <w:r>
        <w:rPr>
          <w:szCs w:val="24"/>
        </w:rPr>
        <w:t xml:space="preserve">MassHealth </w:t>
      </w:r>
      <w:r w:rsidR="00470A28">
        <w:rPr>
          <w:szCs w:val="24"/>
        </w:rPr>
        <w:t>members will have</w:t>
      </w:r>
      <w:r>
        <w:rPr>
          <w:szCs w:val="24"/>
        </w:rPr>
        <w:t xml:space="preserve"> the option of </w:t>
      </w:r>
      <w:r w:rsidR="00DE005D">
        <w:rPr>
          <w:szCs w:val="24"/>
        </w:rPr>
        <w:t xml:space="preserve">telehealth </w:t>
      </w:r>
      <w:r w:rsidR="00470A28">
        <w:rPr>
          <w:szCs w:val="24"/>
        </w:rPr>
        <w:t xml:space="preserve">appointments </w:t>
      </w:r>
      <w:r>
        <w:rPr>
          <w:szCs w:val="24"/>
        </w:rPr>
        <w:t>with their primary care physician</w:t>
      </w:r>
      <w:r w:rsidR="00470A28">
        <w:rPr>
          <w:szCs w:val="24"/>
        </w:rPr>
        <w:t>s</w:t>
      </w:r>
      <w:r>
        <w:rPr>
          <w:szCs w:val="24"/>
        </w:rPr>
        <w:t xml:space="preserve">. </w:t>
      </w:r>
    </w:p>
    <w:p w14:paraId="531DBE5D" w14:textId="5AA7FD3D" w:rsidR="00297985" w:rsidRDefault="00297985" w:rsidP="00297985">
      <w:pPr>
        <w:pStyle w:val="ListParagraph"/>
        <w:numPr>
          <w:ilvl w:val="0"/>
          <w:numId w:val="8"/>
        </w:numPr>
        <w:rPr>
          <w:szCs w:val="24"/>
        </w:rPr>
      </w:pPr>
      <w:r>
        <w:rPr>
          <w:szCs w:val="24"/>
        </w:rPr>
        <w:t xml:space="preserve">MassHealth </w:t>
      </w:r>
      <w:r w:rsidR="00BB7284">
        <w:rPr>
          <w:szCs w:val="24"/>
        </w:rPr>
        <w:t>r</w:t>
      </w:r>
      <w:r>
        <w:rPr>
          <w:szCs w:val="24"/>
        </w:rPr>
        <w:t>epresentative replied that</w:t>
      </w:r>
      <w:r w:rsidR="00390CB1">
        <w:rPr>
          <w:szCs w:val="24"/>
        </w:rPr>
        <w:t xml:space="preserve"> while</w:t>
      </w:r>
      <w:r>
        <w:rPr>
          <w:szCs w:val="24"/>
        </w:rPr>
        <w:t xml:space="preserve"> it will depend on the </w:t>
      </w:r>
      <w:r w:rsidR="00BB7284">
        <w:rPr>
          <w:szCs w:val="24"/>
        </w:rPr>
        <w:t>provider’s</w:t>
      </w:r>
      <w:r>
        <w:rPr>
          <w:szCs w:val="24"/>
        </w:rPr>
        <w:t xml:space="preserve"> capabilities</w:t>
      </w:r>
      <w:r w:rsidR="00390CB1">
        <w:rPr>
          <w:szCs w:val="24"/>
        </w:rPr>
        <w:t xml:space="preserve">, </w:t>
      </w:r>
      <w:r>
        <w:rPr>
          <w:szCs w:val="24"/>
        </w:rPr>
        <w:t xml:space="preserve">MassHealth has encouraged contracted providers to make this service </w:t>
      </w:r>
      <w:r w:rsidR="00390CB1">
        <w:rPr>
          <w:szCs w:val="24"/>
        </w:rPr>
        <w:t>available whenever possible</w:t>
      </w:r>
      <w:r>
        <w:rPr>
          <w:szCs w:val="24"/>
        </w:rPr>
        <w:t xml:space="preserve">. </w:t>
      </w:r>
    </w:p>
    <w:p w14:paraId="4AA70B78" w14:textId="53A66B8F" w:rsidR="00297985" w:rsidRDefault="00297985" w:rsidP="00297985">
      <w:pPr>
        <w:pStyle w:val="ListParagraph"/>
        <w:numPr>
          <w:ilvl w:val="0"/>
          <w:numId w:val="10"/>
        </w:numPr>
        <w:rPr>
          <w:szCs w:val="24"/>
        </w:rPr>
      </w:pPr>
      <w:r>
        <w:rPr>
          <w:szCs w:val="24"/>
        </w:rPr>
        <w:t xml:space="preserve">IC member asked if MassHealth has considered </w:t>
      </w:r>
      <w:r w:rsidR="00282500">
        <w:rPr>
          <w:szCs w:val="24"/>
        </w:rPr>
        <w:t>allowing</w:t>
      </w:r>
      <w:r w:rsidR="00BC5B91">
        <w:rPr>
          <w:szCs w:val="24"/>
        </w:rPr>
        <w:t xml:space="preserve"> plans that had been selected through the recent One Care 2.0 procurement to re-engage with MassHealth about becoming One Care plans in 2022 – now that the timeline has been extended.</w:t>
      </w:r>
    </w:p>
    <w:p w14:paraId="0BD9D3ED" w14:textId="10EA900F" w:rsidR="00297985" w:rsidRDefault="00297985" w:rsidP="00297985">
      <w:pPr>
        <w:pStyle w:val="ListParagraph"/>
        <w:numPr>
          <w:ilvl w:val="0"/>
          <w:numId w:val="8"/>
        </w:numPr>
        <w:rPr>
          <w:szCs w:val="24"/>
        </w:rPr>
      </w:pPr>
      <w:r>
        <w:rPr>
          <w:szCs w:val="24"/>
        </w:rPr>
        <w:t>MassHealth representative stated that contrac</w:t>
      </w:r>
      <w:r w:rsidR="00282500">
        <w:rPr>
          <w:szCs w:val="24"/>
        </w:rPr>
        <w:t xml:space="preserve">t </w:t>
      </w:r>
      <w:r>
        <w:rPr>
          <w:szCs w:val="24"/>
        </w:rPr>
        <w:t xml:space="preserve">negotiations had just begun before the state of emergency </w:t>
      </w:r>
      <w:r w:rsidR="00BC5B91">
        <w:rPr>
          <w:szCs w:val="24"/>
        </w:rPr>
        <w:t xml:space="preserve">began so </w:t>
      </w:r>
      <w:r>
        <w:rPr>
          <w:szCs w:val="24"/>
        </w:rPr>
        <w:t xml:space="preserve">there will be </w:t>
      </w:r>
      <w:r w:rsidR="00BC5B91">
        <w:rPr>
          <w:szCs w:val="24"/>
        </w:rPr>
        <w:t xml:space="preserve">an </w:t>
      </w:r>
      <w:r>
        <w:rPr>
          <w:szCs w:val="24"/>
        </w:rPr>
        <w:t xml:space="preserve">opportunity for previously selected entities to </w:t>
      </w:r>
      <w:r w:rsidR="00BC5B91">
        <w:rPr>
          <w:szCs w:val="24"/>
        </w:rPr>
        <w:t>“</w:t>
      </w:r>
      <w:r>
        <w:rPr>
          <w:szCs w:val="24"/>
        </w:rPr>
        <w:t>withdraw their withdrawal</w:t>
      </w:r>
      <w:r w:rsidR="00BC5B91">
        <w:rPr>
          <w:szCs w:val="24"/>
        </w:rPr>
        <w:t>” and reconsider becoming One Care plans</w:t>
      </w:r>
      <w:r>
        <w:rPr>
          <w:szCs w:val="24"/>
        </w:rPr>
        <w:t>.</w:t>
      </w:r>
    </w:p>
    <w:p w14:paraId="32D3BE91" w14:textId="11A537FD" w:rsidR="00297985" w:rsidRDefault="00297985" w:rsidP="00297985">
      <w:pPr>
        <w:pStyle w:val="ListParagraph"/>
        <w:numPr>
          <w:ilvl w:val="0"/>
          <w:numId w:val="10"/>
        </w:numPr>
        <w:rPr>
          <w:szCs w:val="24"/>
        </w:rPr>
      </w:pPr>
      <w:r>
        <w:rPr>
          <w:szCs w:val="24"/>
        </w:rPr>
        <w:t>IC Chair asked for a copy of the</w:t>
      </w:r>
      <w:r w:rsidR="00BC5B91">
        <w:rPr>
          <w:szCs w:val="24"/>
        </w:rPr>
        <w:t xml:space="preserve"> MassHealth</w:t>
      </w:r>
      <w:r>
        <w:rPr>
          <w:szCs w:val="24"/>
        </w:rPr>
        <w:t xml:space="preserve"> guidance </w:t>
      </w:r>
      <w:r w:rsidR="00BC5B91">
        <w:rPr>
          <w:szCs w:val="24"/>
        </w:rPr>
        <w:t>for plans to help the IC</w:t>
      </w:r>
      <w:r>
        <w:rPr>
          <w:szCs w:val="24"/>
        </w:rPr>
        <w:t xml:space="preserve"> better understand what </w:t>
      </w:r>
      <w:r w:rsidR="00BC5B91">
        <w:rPr>
          <w:szCs w:val="24"/>
        </w:rPr>
        <w:t xml:space="preserve">the </w:t>
      </w:r>
      <w:r>
        <w:rPr>
          <w:szCs w:val="24"/>
        </w:rPr>
        <w:t xml:space="preserve">expectations are for plans around outreach and support. </w:t>
      </w:r>
    </w:p>
    <w:p w14:paraId="6F9159C3" w14:textId="0A61A2A8" w:rsidR="00297985" w:rsidRDefault="00297985" w:rsidP="00297985">
      <w:pPr>
        <w:pStyle w:val="ListParagraph"/>
        <w:numPr>
          <w:ilvl w:val="0"/>
          <w:numId w:val="8"/>
        </w:numPr>
        <w:rPr>
          <w:szCs w:val="24"/>
        </w:rPr>
      </w:pPr>
      <w:r>
        <w:rPr>
          <w:szCs w:val="24"/>
        </w:rPr>
        <w:t xml:space="preserve">MassHealth representative stated that </w:t>
      </w:r>
      <w:r w:rsidR="00BC5B91">
        <w:rPr>
          <w:szCs w:val="24"/>
        </w:rPr>
        <w:t>the guidance</w:t>
      </w:r>
      <w:r>
        <w:rPr>
          <w:szCs w:val="24"/>
        </w:rPr>
        <w:t xml:space="preserve"> is available on the MassHealth website but that they will send it to the Chair along with the PPE guidance after the meeting. </w:t>
      </w:r>
    </w:p>
    <w:p w14:paraId="2CF8E96E" w14:textId="68B52F26" w:rsidR="00297985" w:rsidRDefault="00297985" w:rsidP="00297985">
      <w:pPr>
        <w:pStyle w:val="ListParagraph"/>
        <w:numPr>
          <w:ilvl w:val="0"/>
          <w:numId w:val="10"/>
        </w:numPr>
        <w:rPr>
          <w:szCs w:val="24"/>
        </w:rPr>
      </w:pPr>
      <w:r>
        <w:rPr>
          <w:szCs w:val="24"/>
        </w:rPr>
        <w:t xml:space="preserve">IC Chair asked if MassHealth has considered </w:t>
      </w:r>
      <w:r w:rsidR="00282500">
        <w:rPr>
          <w:szCs w:val="24"/>
        </w:rPr>
        <w:t xml:space="preserve">best practices for </w:t>
      </w:r>
      <w:r>
        <w:rPr>
          <w:szCs w:val="24"/>
        </w:rPr>
        <w:t xml:space="preserve">plans </w:t>
      </w:r>
      <w:r w:rsidR="00282500">
        <w:rPr>
          <w:szCs w:val="24"/>
        </w:rPr>
        <w:t>to use when communicating COVID-19 risk factors with members.</w:t>
      </w:r>
      <w:r>
        <w:rPr>
          <w:szCs w:val="24"/>
        </w:rPr>
        <w:t xml:space="preserve"> </w:t>
      </w:r>
    </w:p>
    <w:p w14:paraId="31719CB8" w14:textId="062E0A09" w:rsidR="00297985" w:rsidRDefault="00297985" w:rsidP="00297985">
      <w:pPr>
        <w:pStyle w:val="ListParagraph"/>
        <w:numPr>
          <w:ilvl w:val="0"/>
          <w:numId w:val="8"/>
        </w:numPr>
        <w:rPr>
          <w:szCs w:val="24"/>
        </w:rPr>
      </w:pPr>
      <w:r>
        <w:rPr>
          <w:szCs w:val="24"/>
        </w:rPr>
        <w:t xml:space="preserve">MassHealth representative replied that </w:t>
      </w:r>
      <w:r w:rsidR="00282500">
        <w:rPr>
          <w:szCs w:val="24"/>
        </w:rPr>
        <w:t xml:space="preserve">the best practice would be for members to </w:t>
      </w:r>
      <w:r>
        <w:rPr>
          <w:szCs w:val="24"/>
        </w:rPr>
        <w:t>work</w:t>
      </w:r>
      <w:r w:rsidR="00282500">
        <w:rPr>
          <w:szCs w:val="24"/>
        </w:rPr>
        <w:t xml:space="preserve"> </w:t>
      </w:r>
      <w:r>
        <w:rPr>
          <w:szCs w:val="24"/>
        </w:rPr>
        <w:t xml:space="preserve">with their primary care providers </w:t>
      </w:r>
      <w:r w:rsidR="00282500">
        <w:rPr>
          <w:szCs w:val="24"/>
        </w:rPr>
        <w:t xml:space="preserve">for </w:t>
      </w:r>
      <w:r>
        <w:rPr>
          <w:szCs w:val="24"/>
        </w:rPr>
        <w:t>personalized support.</w:t>
      </w:r>
    </w:p>
    <w:p w14:paraId="554FECC3" w14:textId="2F43B0FF" w:rsidR="00297985" w:rsidRDefault="00297985" w:rsidP="00297985">
      <w:pPr>
        <w:pStyle w:val="ListParagraph"/>
        <w:numPr>
          <w:ilvl w:val="0"/>
          <w:numId w:val="8"/>
        </w:numPr>
        <w:rPr>
          <w:szCs w:val="24"/>
        </w:rPr>
      </w:pPr>
      <w:r>
        <w:rPr>
          <w:szCs w:val="24"/>
        </w:rPr>
        <w:t>IC Chair clarified that their question was about proactive approach</w:t>
      </w:r>
      <w:r w:rsidR="00BC5B91">
        <w:rPr>
          <w:szCs w:val="24"/>
        </w:rPr>
        <w:t>es for</w:t>
      </w:r>
      <w:r>
        <w:rPr>
          <w:szCs w:val="24"/>
        </w:rPr>
        <w:t xml:space="preserve"> the plan</w:t>
      </w:r>
      <w:r w:rsidR="00BC5B91">
        <w:rPr>
          <w:szCs w:val="24"/>
        </w:rPr>
        <w:t>s</w:t>
      </w:r>
      <w:r>
        <w:rPr>
          <w:szCs w:val="24"/>
        </w:rPr>
        <w:t xml:space="preserve"> </w:t>
      </w:r>
      <w:r w:rsidR="00BC5B91">
        <w:rPr>
          <w:szCs w:val="24"/>
        </w:rPr>
        <w:t xml:space="preserve">to take </w:t>
      </w:r>
      <w:r>
        <w:rPr>
          <w:szCs w:val="24"/>
        </w:rPr>
        <w:t xml:space="preserve">rather than the member. </w:t>
      </w:r>
    </w:p>
    <w:p w14:paraId="407259C7" w14:textId="320BCEA2" w:rsidR="00297985" w:rsidRDefault="00297985" w:rsidP="00297985">
      <w:pPr>
        <w:pStyle w:val="ListParagraph"/>
        <w:numPr>
          <w:ilvl w:val="0"/>
          <w:numId w:val="8"/>
        </w:numPr>
        <w:rPr>
          <w:szCs w:val="24"/>
        </w:rPr>
      </w:pPr>
      <w:r>
        <w:rPr>
          <w:szCs w:val="24"/>
        </w:rPr>
        <w:t xml:space="preserve">MassHealth </w:t>
      </w:r>
      <w:r w:rsidR="00016FAD">
        <w:rPr>
          <w:szCs w:val="24"/>
        </w:rPr>
        <w:t>r</w:t>
      </w:r>
      <w:r>
        <w:rPr>
          <w:szCs w:val="24"/>
        </w:rPr>
        <w:t>epresentative replied that they have instructed all One Care plans to have COVID-19 information on their website and</w:t>
      </w:r>
      <w:r w:rsidR="00BC5B91">
        <w:rPr>
          <w:szCs w:val="24"/>
        </w:rPr>
        <w:t xml:space="preserve"> to communicate in other ways.</w:t>
      </w:r>
    </w:p>
    <w:p w14:paraId="72E637ED" w14:textId="793CAD09" w:rsidR="0057016F" w:rsidRDefault="0057016F" w:rsidP="00297985">
      <w:pPr>
        <w:pStyle w:val="ListParagraph"/>
        <w:numPr>
          <w:ilvl w:val="0"/>
          <w:numId w:val="8"/>
        </w:numPr>
        <w:rPr>
          <w:szCs w:val="24"/>
        </w:rPr>
      </w:pPr>
      <w:r>
        <w:rPr>
          <w:szCs w:val="24"/>
        </w:rPr>
        <w:t xml:space="preserve">MassHealth representative replied that the </w:t>
      </w:r>
      <w:r w:rsidR="00DE005D">
        <w:rPr>
          <w:szCs w:val="24"/>
        </w:rPr>
        <w:t xml:space="preserve">MA </w:t>
      </w:r>
      <w:r>
        <w:rPr>
          <w:szCs w:val="24"/>
        </w:rPr>
        <w:t>Department of Public Health</w:t>
      </w:r>
      <w:r w:rsidR="00DE005D">
        <w:rPr>
          <w:szCs w:val="24"/>
        </w:rPr>
        <w:t>’s</w:t>
      </w:r>
      <w:r>
        <w:rPr>
          <w:szCs w:val="24"/>
        </w:rPr>
        <w:t xml:space="preserve"> </w:t>
      </w:r>
      <w:r w:rsidR="00DE005D">
        <w:rPr>
          <w:szCs w:val="24"/>
        </w:rPr>
        <w:t>“</w:t>
      </w:r>
      <w:r w:rsidR="00282500">
        <w:rPr>
          <w:szCs w:val="24"/>
        </w:rPr>
        <w:t xml:space="preserve">buoy </w:t>
      </w:r>
      <w:r>
        <w:rPr>
          <w:szCs w:val="24"/>
        </w:rPr>
        <w:t>app</w:t>
      </w:r>
      <w:r w:rsidR="00DE005D">
        <w:rPr>
          <w:szCs w:val="24"/>
        </w:rPr>
        <w:t>”</w:t>
      </w:r>
      <w:r>
        <w:rPr>
          <w:szCs w:val="24"/>
        </w:rPr>
        <w:t xml:space="preserve"> is meant as a resource</w:t>
      </w:r>
      <w:r w:rsidR="00282500">
        <w:rPr>
          <w:szCs w:val="24"/>
        </w:rPr>
        <w:t xml:space="preserve"> for the member to use independently – prior to contacting their PCP. Members can always work with their </w:t>
      </w:r>
      <w:r>
        <w:rPr>
          <w:szCs w:val="24"/>
        </w:rPr>
        <w:t>PCP</w:t>
      </w:r>
      <w:r w:rsidR="00282500">
        <w:rPr>
          <w:szCs w:val="24"/>
        </w:rPr>
        <w:t xml:space="preserve"> to address specific symptoms.</w:t>
      </w:r>
      <w:r>
        <w:rPr>
          <w:szCs w:val="24"/>
        </w:rPr>
        <w:t xml:space="preserve"> </w:t>
      </w:r>
    </w:p>
    <w:p w14:paraId="11E0AAC8" w14:textId="7A71576E" w:rsidR="0057016F" w:rsidRDefault="0057016F" w:rsidP="0057016F">
      <w:pPr>
        <w:pStyle w:val="ListParagraph"/>
        <w:numPr>
          <w:ilvl w:val="0"/>
          <w:numId w:val="10"/>
        </w:numPr>
        <w:rPr>
          <w:szCs w:val="24"/>
        </w:rPr>
      </w:pPr>
      <w:r>
        <w:rPr>
          <w:szCs w:val="24"/>
        </w:rPr>
        <w:t xml:space="preserve">IC Chair asked what PPE materials are included in </w:t>
      </w:r>
      <w:r w:rsidR="002948D9">
        <w:rPr>
          <w:szCs w:val="24"/>
        </w:rPr>
        <w:t>the</w:t>
      </w:r>
      <w:r>
        <w:rPr>
          <w:szCs w:val="24"/>
        </w:rPr>
        <w:t xml:space="preserve"> PPE package from MassHealth.</w:t>
      </w:r>
    </w:p>
    <w:p w14:paraId="67ADA277" w14:textId="1DE4F460" w:rsidR="0057016F" w:rsidRDefault="0057016F" w:rsidP="0057016F">
      <w:pPr>
        <w:pStyle w:val="ListParagraph"/>
        <w:numPr>
          <w:ilvl w:val="0"/>
          <w:numId w:val="11"/>
        </w:numPr>
        <w:rPr>
          <w:szCs w:val="24"/>
        </w:rPr>
      </w:pPr>
      <w:r>
        <w:rPr>
          <w:szCs w:val="24"/>
        </w:rPr>
        <w:t xml:space="preserve">MassHealth </w:t>
      </w:r>
      <w:r w:rsidR="00DE005D">
        <w:rPr>
          <w:szCs w:val="24"/>
        </w:rPr>
        <w:t xml:space="preserve">representative </w:t>
      </w:r>
      <w:r>
        <w:rPr>
          <w:szCs w:val="24"/>
        </w:rPr>
        <w:t>stated they believe that the package includes</w:t>
      </w:r>
      <w:r w:rsidR="00E31B01">
        <w:rPr>
          <w:szCs w:val="24"/>
        </w:rPr>
        <w:t xml:space="preserve"> a </w:t>
      </w:r>
      <w:r w:rsidR="00CB6EA6">
        <w:rPr>
          <w:szCs w:val="24"/>
        </w:rPr>
        <w:t>two-week</w:t>
      </w:r>
      <w:r w:rsidR="00E31B01">
        <w:rPr>
          <w:szCs w:val="24"/>
        </w:rPr>
        <w:t xml:space="preserve"> supply of</w:t>
      </w:r>
      <w:r>
        <w:rPr>
          <w:szCs w:val="24"/>
        </w:rPr>
        <w:t xml:space="preserve"> glove</w:t>
      </w:r>
      <w:r w:rsidR="002948D9">
        <w:rPr>
          <w:szCs w:val="24"/>
        </w:rPr>
        <w:t>s,</w:t>
      </w:r>
      <w:r>
        <w:rPr>
          <w:szCs w:val="24"/>
        </w:rPr>
        <w:t xml:space="preserve"> </w:t>
      </w:r>
      <w:r w:rsidR="00482A4A">
        <w:rPr>
          <w:szCs w:val="24"/>
        </w:rPr>
        <w:t>masks,</w:t>
      </w:r>
      <w:r w:rsidR="002948D9">
        <w:rPr>
          <w:szCs w:val="24"/>
        </w:rPr>
        <w:t xml:space="preserve"> and gowns – with instructions on how to use these pieces of equipment</w:t>
      </w:r>
      <w:r>
        <w:rPr>
          <w:szCs w:val="24"/>
        </w:rPr>
        <w:t>.</w:t>
      </w:r>
    </w:p>
    <w:p w14:paraId="35DF2DC2" w14:textId="013CCBAB" w:rsidR="0057016F" w:rsidRDefault="0057016F" w:rsidP="0057016F">
      <w:pPr>
        <w:pStyle w:val="ListParagraph"/>
        <w:numPr>
          <w:ilvl w:val="0"/>
          <w:numId w:val="11"/>
        </w:numPr>
        <w:rPr>
          <w:szCs w:val="24"/>
        </w:rPr>
      </w:pPr>
      <w:r>
        <w:rPr>
          <w:szCs w:val="24"/>
        </w:rPr>
        <w:lastRenderedPageBreak/>
        <w:t>MassHealth representative</w:t>
      </w:r>
      <w:r w:rsidR="002948D9">
        <w:rPr>
          <w:szCs w:val="24"/>
        </w:rPr>
        <w:t xml:space="preserve"> </w:t>
      </w:r>
      <w:r>
        <w:rPr>
          <w:szCs w:val="24"/>
        </w:rPr>
        <w:t>reiterated that these packages are only available for</w:t>
      </w:r>
      <w:r w:rsidR="00E31B01">
        <w:rPr>
          <w:szCs w:val="24"/>
        </w:rPr>
        <w:t xml:space="preserve"> </w:t>
      </w:r>
      <w:r>
        <w:rPr>
          <w:szCs w:val="24"/>
        </w:rPr>
        <w:t>enrollee populations who have tested positive for COVID-19</w:t>
      </w:r>
      <w:r w:rsidR="002948D9">
        <w:rPr>
          <w:szCs w:val="24"/>
        </w:rPr>
        <w:t xml:space="preserve"> and have specific home services</w:t>
      </w:r>
      <w:r>
        <w:rPr>
          <w:szCs w:val="24"/>
        </w:rPr>
        <w:t xml:space="preserve">. </w:t>
      </w:r>
    </w:p>
    <w:p w14:paraId="7FD58C01" w14:textId="145E21E3" w:rsidR="0057016F" w:rsidRDefault="0057016F" w:rsidP="0057016F">
      <w:pPr>
        <w:pStyle w:val="ListParagraph"/>
        <w:numPr>
          <w:ilvl w:val="0"/>
          <w:numId w:val="10"/>
        </w:numPr>
        <w:rPr>
          <w:szCs w:val="24"/>
        </w:rPr>
      </w:pPr>
      <w:r>
        <w:rPr>
          <w:szCs w:val="24"/>
        </w:rPr>
        <w:t>IC member asked if masks are</w:t>
      </w:r>
      <w:r w:rsidR="00E31B01">
        <w:rPr>
          <w:szCs w:val="24"/>
        </w:rPr>
        <w:t xml:space="preserve"> </w:t>
      </w:r>
      <w:r>
        <w:rPr>
          <w:szCs w:val="24"/>
        </w:rPr>
        <w:t>standard protocol for PCAs.</w:t>
      </w:r>
    </w:p>
    <w:p w14:paraId="2B0CF47B" w14:textId="2B1E8CBC" w:rsidR="0057016F" w:rsidRDefault="0057016F" w:rsidP="0057016F">
      <w:pPr>
        <w:pStyle w:val="ListParagraph"/>
        <w:numPr>
          <w:ilvl w:val="0"/>
          <w:numId w:val="12"/>
        </w:numPr>
        <w:rPr>
          <w:szCs w:val="24"/>
        </w:rPr>
      </w:pPr>
      <w:r>
        <w:rPr>
          <w:szCs w:val="24"/>
        </w:rPr>
        <w:t xml:space="preserve">MassHealth representative </w:t>
      </w:r>
      <w:r w:rsidR="00CD5533">
        <w:rPr>
          <w:szCs w:val="24"/>
        </w:rPr>
        <w:t>responded that masks are recommended for anyone</w:t>
      </w:r>
      <w:r w:rsidR="00E31B01">
        <w:rPr>
          <w:szCs w:val="24"/>
        </w:rPr>
        <w:t xml:space="preserve"> when</w:t>
      </w:r>
      <w:r w:rsidR="00CD5533">
        <w:rPr>
          <w:szCs w:val="24"/>
        </w:rPr>
        <w:t xml:space="preserve"> in public </w:t>
      </w:r>
      <w:r w:rsidR="00E31B01">
        <w:rPr>
          <w:szCs w:val="24"/>
        </w:rPr>
        <w:t xml:space="preserve">but </w:t>
      </w:r>
      <w:r w:rsidR="00CD5533">
        <w:rPr>
          <w:szCs w:val="24"/>
        </w:rPr>
        <w:t xml:space="preserve">that MassHealth is </w:t>
      </w:r>
      <w:r w:rsidR="00E31B01">
        <w:rPr>
          <w:szCs w:val="24"/>
        </w:rPr>
        <w:t xml:space="preserve">only able to </w:t>
      </w:r>
      <w:r w:rsidR="00CD5533">
        <w:rPr>
          <w:szCs w:val="24"/>
        </w:rPr>
        <w:t>provid</w:t>
      </w:r>
      <w:r w:rsidR="00E31B01">
        <w:rPr>
          <w:szCs w:val="24"/>
        </w:rPr>
        <w:t xml:space="preserve">e </w:t>
      </w:r>
      <w:r w:rsidR="00CD5533">
        <w:rPr>
          <w:szCs w:val="24"/>
        </w:rPr>
        <w:t xml:space="preserve">N95 masks to </w:t>
      </w:r>
      <w:r w:rsidR="00E31B01">
        <w:rPr>
          <w:szCs w:val="24"/>
        </w:rPr>
        <w:t xml:space="preserve">PCAs of </w:t>
      </w:r>
      <w:r w:rsidR="00CD5533">
        <w:rPr>
          <w:szCs w:val="24"/>
        </w:rPr>
        <w:t>COVID positive</w:t>
      </w:r>
      <w:r w:rsidR="00E31B01">
        <w:rPr>
          <w:szCs w:val="24"/>
        </w:rPr>
        <w:t xml:space="preserve"> members due to a current shortage of PPE</w:t>
      </w:r>
      <w:r w:rsidR="00CD5533">
        <w:rPr>
          <w:szCs w:val="24"/>
        </w:rPr>
        <w:t xml:space="preserve">. Representative added that MassHealth would like to provide </w:t>
      </w:r>
      <w:r w:rsidR="00567092">
        <w:rPr>
          <w:szCs w:val="24"/>
        </w:rPr>
        <w:t xml:space="preserve">this </w:t>
      </w:r>
      <w:r w:rsidR="00CD5533">
        <w:rPr>
          <w:szCs w:val="24"/>
        </w:rPr>
        <w:t xml:space="preserve">to all PCAs but </w:t>
      </w:r>
      <w:r w:rsidR="00724AAF">
        <w:rPr>
          <w:szCs w:val="24"/>
        </w:rPr>
        <w:t>cannot do this because of</w:t>
      </w:r>
      <w:r w:rsidR="00E31B01">
        <w:rPr>
          <w:szCs w:val="24"/>
        </w:rPr>
        <w:t xml:space="preserve"> the shortage</w:t>
      </w:r>
      <w:r w:rsidR="00CD5533">
        <w:rPr>
          <w:szCs w:val="24"/>
        </w:rPr>
        <w:t xml:space="preserve"> </w:t>
      </w:r>
      <w:r w:rsidR="00E31B01">
        <w:rPr>
          <w:szCs w:val="24"/>
        </w:rPr>
        <w:t>of</w:t>
      </w:r>
      <w:r w:rsidR="00CD5533">
        <w:rPr>
          <w:szCs w:val="24"/>
        </w:rPr>
        <w:t xml:space="preserve"> resources.</w:t>
      </w:r>
    </w:p>
    <w:p w14:paraId="4A175029" w14:textId="60E9FE48" w:rsidR="00CD5533" w:rsidRDefault="00CD5533" w:rsidP="00CD5533">
      <w:pPr>
        <w:pStyle w:val="ListParagraph"/>
        <w:numPr>
          <w:ilvl w:val="0"/>
          <w:numId w:val="10"/>
        </w:numPr>
        <w:rPr>
          <w:szCs w:val="24"/>
        </w:rPr>
      </w:pPr>
      <w:r>
        <w:rPr>
          <w:szCs w:val="24"/>
        </w:rPr>
        <w:t xml:space="preserve">IC member asked why MassHealth has not authorized members to get 90-day supplies of medical supplies if they have authorized 90-day supplies of medication. </w:t>
      </w:r>
    </w:p>
    <w:p w14:paraId="5CC28144" w14:textId="037CCF34" w:rsidR="00CD5533" w:rsidRDefault="00CD5533" w:rsidP="00CD5533">
      <w:pPr>
        <w:pStyle w:val="ListParagraph"/>
        <w:numPr>
          <w:ilvl w:val="0"/>
          <w:numId w:val="12"/>
        </w:numPr>
        <w:rPr>
          <w:szCs w:val="24"/>
        </w:rPr>
      </w:pPr>
      <w:r>
        <w:rPr>
          <w:szCs w:val="24"/>
        </w:rPr>
        <w:t xml:space="preserve">MassHealth represented </w:t>
      </w:r>
      <w:r w:rsidR="00E31B01">
        <w:rPr>
          <w:szCs w:val="24"/>
        </w:rPr>
        <w:t>stated that some integrated care issues are driven by Medicare rules and regulations – with prescriptions being one of those areas – but stated they will bring this concern back to their team</w:t>
      </w:r>
      <w:r>
        <w:rPr>
          <w:szCs w:val="24"/>
        </w:rPr>
        <w:t xml:space="preserve">. </w:t>
      </w:r>
    </w:p>
    <w:p w14:paraId="1397C5A6" w14:textId="3A5CDF56" w:rsidR="00CD5533" w:rsidRPr="00B16303" w:rsidRDefault="00CD5533" w:rsidP="00DB24D6">
      <w:pPr>
        <w:pStyle w:val="ListParagraph"/>
        <w:numPr>
          <w:ilvl w:val="0"/>
          <w:numId w:val="10"/>
        </w:numPr>
        <w:rPr>
          <w:szCs w:val="24"/>
        </w:rPr>
      </w:pPr>
      <w:r w:rsidRPr="00B16303">
        <w:rPr>
          <w:szCs w:val="24"/>
        </w:rPr>
        <w:t xml:space="preserve">IC Chair added that there are shortages of </w:t>
      </w:r>
      <w:r w:rsidR="00E31B01" w:rsidRPr="00B16303">
        <w:rPr>
          <w:szCs w:val="24"/>
        </w:rPr>
        <w:t xml:space="preserve">other necessary medications and medical supplies due to COVID-19 such as the nutritional </w:t>
      </w:r>
      <w:r w:rsidRPr="00B16303">
        <w:rPr>
          <w:szCs w:val="24"/>
        </w:rPr>
        <w:t>formula for members with G-tubes, alcohol</w:t>
      </w:r>
      <w:r w:rsidR="00E31B01" w:rsidRPr="00B16303">
        <w:rPr>
          <w:szCs w:val="24"/>
        </w:rPr>
        <w:t xml:space="preserve"> swaps and wipes,</w:t>
      </w:r>
      <w:r w:rsidRPr="00B16303">
        <w:rPr>
          <w:szCs w:val="24"/>
        </w:rPr>
        <w:t xml:space="preserve"> and albuterol</w:t>
      </w:r>
      <w:r w:rsidR="00E31B01" w:rsidRPr="00B16303">
        <w:rPr>
          <w:szCs w:val="24"/>
        </w:rPr>
        <w:t xml:space="preserve"> inhalers</w:t>
      </w:r>
      <w:r w:rsidRPr="00B16303">
        <w:rPr>
          <w:szCs w:val="24"/>
        </w:rPr>
        <w:t>. IC Chair suggested that th</w:t>
      </w:r>
      <w:r w:rsidR="00E31B01" w:rsidRPr="00B16303">
        <w:rPr>
          <w:szCs w:val="24"/>
        </w:rPr>
        <w:t>ese issues should</w:t>
      </w:r>
      <w:r w:rsidRPr="00B16303">
        <w:rPr>
          <w:szCs w:val="24"/>
        </w:rPr>
        <w:t xml:space="preserve"> be considered when making policy going forward. </w:t>
      </w:r>
    </w:p>
    <w:p w14:paraId="7F210F7E" w14:textId="29B5E5A5" w:rsidR="0009321D" w:rsidRDefault="0009321D" w:rsidP="0009321D">
      <w:pPr>
        <w:pStyle w:val="Heading2"/>
      </w:pPr>
      <w:r w:rsidRPr="0009321D">
        <w:t>Centers for Medicare &amp; Medicaid Services</w:t>
      </w:r>
      <w:r>
        <w:t xml:space="preserve"> Update</w:t>
      </w:r>
    </w:p>
    <w:p w14:paraId="2C1EC959" w14:textId="77777777" w:rsidR="00482A4A" w:rsidRDefault="0009321D" w:rsidP="00482A4A">
      <w:pPr>
        <w:rPr>
          <w:szCs w:val="24"/>
        </w:rPr>
      </w:pPr>
      <w:r>
        <w:rPr>
          <w:szCs w:val="24"/>
        </w:rPr>
        <w:t xml:space="preserve">Jennifer Baron, </w:t>
      </w:r>
      <w:r w:rsidR="008773B1" w:rsidRPr="008773B1">
        <w:rPr>
          <w:szCs w:val="24"/>
        </w:rPr>
        <w:t>Senior Advisor, Centers for Medicare &amp; Medicaid Services (CMS</w:t>
      </w:r>
      <w:r w:rsidR="008773B1">
        <w:rPr>
          <w:szCs w:val="24"/>
        </w:rPr>
        <w:t>)</w:t>
      </w:r>
      <w:r>
        <w:rPr>
          <w:szCs w:val="24"/>
        </w:rPr>
        <w:t xml:space="preserve">, updated the Council on developments at </w:t>
      </w:r>
      <w:r w:rsidR="0068264B">
        <w:rPr>
          <w:szCs w:val="24"/>
        </w:rPr>
        <w:t>CMS</w:t>
      </w:r>
      <w:r>
        <w:rPr>
          <w:szCs w:val="24"/>
        </w:rPr>
        <w:t>.</w:t>
      </w:r>
      <w:r w:rsidR="0068264B">
        <w:rPr>
          <w:szCs w:val="24"/>
        </w:rPr>
        <w:t xml:space="preserve"> </w:t>
      </w:r>
    </w:p>
    <w:p w14:paraId="4FB9CF71" w14:textId="77777777" w:rsidR="00482A4A" w:rsidRDefault="0068264B" w:rsidP="00482A4A">
      <w:pPr>
        <w:pStyle w:val="ListParagraph"/>
        <w:numPr>
          <w:ilvl w:val="0"/>
          <w:numId w:val="27"/>
        </w:numPr>
        <w:rPr>
          <w:szCs w:val="24"/>
        </w:rPr>
      </w:pPr>
      <w:r w:rsidRPr="00482A4A">
        <w:rPr>
          <w:szCs w:val="24"/>
        </w:rPr>
        <w:t xml:space="preserve">Due to the COVID-19 pandemic there have been changes made </w:t>
      </w:r>
      <w:r w:rsidR="004B60CC" w:rsidRPr="00482A4A">
        <w:rPr>
          <w:szCs w:val="24"/>
        </w:rPr>
        <w:t xml:space="preserve">to reporting requirements for quality measures across the entire </w:t>
      </w:r>
      <w:r w:rsidRPr="00482A4A">
        <w:rPr>
          <w:szCs w:val="24"/>
        </w:rPr>
        <w:t xml:space="preserve">Medicare advantage program. </w:t>
      </w:r>
    </w:p>
    <w:p w14:paraId="61269416" w14:textId="77777777" w:rsidR="00482A4A" w:rsidRDefault="00EB67F1" w:rsidP="00482A4A">
      <w:pPr>
        <w:pStyle w:val="ListParagraph"/>
        <w:numPr>
          <w:ilvl w:val="0"/>
          <w:numId w:val="27"/>
        </w:numPr>
        <w:rPr>
          <w:szCs w:val="24"/>
        </w:rPr>
      </w:pPr>
      <w:r w:rsidRPr="00482A4A">
        <w:rPr>
          <w:szCs w:val="24"/>
        </w:rPr>
        <w:t xml:space="preserve">CMS has eliminated the requirement to submit </w:t>
      </w:r>
      <w:r w:rsidR="005A091D" w:rsidRPr="00482A4A">
        <w:rPr>
          <w:szCs w:val="24"/>
        </w:rPr>
        <w:t>Healthcare Effectiveness Data and Information Set (</w:t>
      </w:r>
      <w:r w:rsidRPr="00482A4A">
        <w:rPr>
          <w:szCs w:val="24"/>
        </w:rPr>
        <w:t>HEDIS</w:t>
      </w:r>
      <w:r w:rsidR="005A091D" w:rsidRPr="00482A4A">
        <w:rPr>
          <w:szCs w:val="24"/>
        </w:rPr>
        <w:t>)</w:t>
      </w:r>
      <w:r w:rsidRPr="00482A4A">
        <w:rPr>
          <w:szCs w:val="24"/>
        </w:rPr>
        <w:t xml:space="preserve"> data in 2020 – the data detailing clinical measures on effectiveness of care and access to care. </w:t>
      </w:r>
    </w:p>
    <w:p w14:paraId="06A5F699" w14:textId="77777777" w:rsidR="00482A4A" w:rsidRDefault="008773B1" w:rsidP="00482A4A">
      <w:pPr>
        <w:pStyle w:val="ListParagraph"/>
        <w:numPr>
          <w:ilvl w:val="0"/>
          <w:numId w:val="27"/>
        </w:numPr>
        <w:rPr>
          <w:szCs w:val="24"/>
        </w:rPr>
      </w:pPr>
      <w:r w:rsidRPr="00482A4A">
        <w:rPr>
          <w:szCs w:val="24"/>
        </w:rPr>
        <w:t xml:space="preserve">Additionally, </w:t>
      </w:r>
      <w:r w:rsidR="005A091D" w:rsidRPr="00482A4A">
        <w:rPr>
          <w:szCs w:val="24"/>
        </w:rPr>
        <w:t>Consumer Assessment of Healthcare Providers and Systems (</w:t>
      </w:r>
      <w:r w:rsidR="005A091D" w:rsidRPr="00482A4A">
        <w:rPr>
          <w:b/>
          <w:bCs/>
          <w:szCs w:val="24"/>
        </w:rPr>
        <w:t>CAHPS</w:t>
      </w:r>
      <w:r w:rsidR="005A091D" w:rsidRPr="00482A4A">
        <w:rPr>
          <w:szCs w:val="24"/>
        </w:rPr>
        <w:t xml:space="preserve">) </w:t>
      </w:r>
      <w:r w:rsidR="00EB67F1" w:rsidRPr="00482A4A">
        <w:rPr>
          <w:szCs w:val="24"/>
        </w:rPr>
        <w:t xml:space="preserve">survey data – the survey on enrollee’s experience of care – will not be required for 2020. </w:t>
      </w:r>
    </w:p>
    <w:p w14:paraId="62B1ED8C" w14:textId="233D6DB1" w:rsidR="0009321D" w:rsidRPr="00482A4A" w:rsidRDefault="00EB67F1" w:rsidP="00482A4A">
      <w:pPr>
        <w:pStyle w:val="ListParagraph"/>
        <w:numPr>
          <w:ilvl w:val="0"/>
          <w:numId w:val="27"/>
        </w:numPr>
        <w:rPr>
          <w:szCs w:val="24"/>
        </w:rPr>
      </w:pPr>
      <w:r w:rsidRPr="00482A4A">
        <w:rPr>
          <w:szCs w:val="24"/>
        </w:rPr>
        <w:t xml:space="preserve">Finally, the Health Outcome Survey is being moved to late summer of 2020. </w:t>
      </w:r>
    </w:p>
    <w:p w14:paraId="38BB55EF" w14:textId="25B68246" w:rsidR="00CD5533" w:rsidRDefault="00CD5533" w:rsidP="0063549D">
      <w:pPr>
        <w:pStyle w:val="Heading2"/>
      </w:pPr>
      <w:r w:rsidRPr="00CD5533">
        <w:t>IC Key Ideas for COVID</w:t>
      </w:r>
    </w:p>
    <w:p w14:paraId="094A2A7C" w14:textId="7F9B1332" w:rsidR="00CD5533" w:rsidRDefault="000A4077">
      <w:pPr>
        <w:rPr>
          <w:szCs w:val="24"/>
        </w:rPr>
      </w:pPr>
      <w:r>
        <w:rPr>
          <w:szCs w:val="24"/>
        </w:rPr>
        <w:t>Dennis Heaphy, Implementation Council Chair, presented</w:t>
      </w:r>
      <w:r w:rsidR="00CD5533">
        <w:rPr>
          <w:szCs w:val="24"/>
        </w:rPr>
        <w:t xml:space="preserve"> the Council’s recommendations for dealing with the state of emergency and global pandemic in</w:t>
      </w:r>
      <w:r>
        <w:rPr>
          <w:szCs w:val="24"/>
        </w:rPr>
        <w:t xml:space="preserve"> </w:t>
      </w:r>
      <w:r w:rsidR="00CD5533" w:rsidRPr="00CD5533">
        <w:rPr>
          <w:i/>
          <w:szCs w:val="24"/>
        </w:rPr>
        <w:t>IC Key Ideas for COVID</w:t>
      </w:r>
      <w:r>
        <w:rPr>
          <w:szCs w:val="24"/>
        </w:rPr>
        <w:t>.</w:t>
      </w:r>
    </w:p>
    <w:p w14:paraId="42AD9D4A" w14:textId="77777777" w:rsidR="00CD5533" w:rsidRDefault="00CD5533" w:rsidP="0063549D">
      <w:pPr>
        <w:pStyle w:val="Heading3"/>
        <w:rPr>
          <w:i/>
        </w:rPr>
      </w:pPr>
      <w:r>
        <w:t>Questions / Comments:</w:t>
      </w:r>
    </w:p>
    <w:p w14:paraId="5A09E6E1" w14:textId="30EE933E" w:rsidR="00D51030" w:rsidRDefault="00CD5533" w:rsidP="00CD5533">
      <w:pPr>
        <w:pStyle w:val="ListParagraph"/>
        <w:numPr>
          <w:ilvl w:val="0"/>
          <w:numId w:val="6"/>
        </w:numPr>
        <w:rPr>
          <w:szCs w:val="24"/>
        </w:rPr>
      </w:pPr>
      <w:r>
        <w:rPr>
          <w:szCs w:val="24"/>
        </w:rPr>
        <w:t xml:space="preserve">IC member </w:t>
      </w:r>
      <w:r w:rsidR="00D51030">
        <w:rPr>
          <w:szCs w:val="24"/>
        </w:rPr>
        <w:t xml:space="preserve">added that medication, medical supplies, and </w:t>
      </w:r>
      <w:r w:rsidR="008E77B7">
        <w:rPr>
          <w:szCs w:val="24"/>
        </w:rPr>
        <w:t xml:space="preserve">PPE </w:t>
      </w:r>
      <w:r w:rsidR="00D51030">
        <w:rPr>
          <w:szCs w:val="24"/>
        </w:rPr>
        <w:t xml:space="preserve">should be provided </w:t>
      </w:r>
      <w:r w:rsidR="008E77B7">
        <w:rPr>
          <w:szCs w:val="24"/>
        </w:rPr>
        <w:t xml:space="preserve">in larger quantities (60 or </w:t>
      </w:r>
      <w:proofErr w:type="gramStart"/>
      <w:r w:rsidR="008E77B7">
        <w:rPr>
          <w:szCs w:val="24"/>
        </w:rPr>
        <w:t>90 day</w:t>
      </w:r>
      <w:proofErr w:type="gramEnd"/>
      <w:r w:rsidR="008E77B7">
        <w:rPr>
          <w:szCs w:val="24"/>
        </w:rPr>
        <w:t xml:space="preserve"> supplies) </w:t>
      </w:r>
      <w:r w:rsidR="00D51030">
        <w:rPr>
          <w:szCs w:val="24"/>
        </w:rPr>
        <w:t xml:space="preserve">to mitigate </w:t>
      </w:r>
      <w:r w:rsidR="008E77B7">
        <w:rPr>
          <w:szCs w:val="24"/>
        </w:rPr>
        <w:t xml:space="preserve">the </w:t>
      </w:r>
      <w:r w:rsidR="00D51030">
        <w:rPr>
          <w:szCs w:val="24"/>
        </w:rPr>
        <w:t xml:space="preserve">stress and the urgency of having to acquire </w:t>
      </w:r>
      <w:r w:rsidR="008E77B7">
        <w:rPr>
          <w:szCs w:val="24"/>
        </w:rPr>
        <w:t>necessary medical supplies during</w:t>
      </w:r>
      <w:r w:rsidR="00D51030">
        <w:rPr>
          <w:szCs w:val="24"/>
        </w:rPr>
        <w:t xml:space="preserve"> the state of emergency</w:t>
      </w:r>
      <w:r w:rsidR="008E77B7">
        <w:rPr>
          <w:szCs w:val="24"/>
        </w:rPr>
        <w:t>.</w:t>
      </w:r>
      <w:r w:rsidR="00D51030">
        <w:rPr>
          <w:szCs w:val="24"/>
        </w:rPr>
        <w:t xml:space="preserve"> Care Coordinators should be aware of this worry for members.</w:t>
      </w:r>
    </w:p>
    <w:p w14:paraId="51267AA7" w14:textId="48D58B6B" w:rsidR="00432B3A" w:rsidRDefault="00D51030" w:rsidP="00CD5533">
      <w:pPr>
        <w:pStyle w:val="ListParagraph"/>
        <w:numPr>
          <w:ilvl w:val="0"/>
          <w:numId w:val="6"/>
        </w:numPr>
        <w:rPr>
          <w:szCs w:val="24"/>
        </w:rPr>
      </w:pPr>
      <w:r>
        <w:rPr>
          <w:szCs w:val="24"/>
        </w:rPr>
        <w:t xml:space="preserve">IC Chair </w:t>
      </w:r>
      <w:r w:rsidR="00432B3A">
        <w:rPr>
          <w:szCs w:val="24"/>
        </w:rPr>
        <w:t>stated</w:t>
      </w:r>
      <w:r>
        <w:rPr>
          <w:szCs w:val="24"/>
        </w:rPr>
        <w:t xml:space="preserve"> </w:t>
      </w:r>
      <w:r w:rsidR="00724AAF">
        <w:rPr>
          <w:szCs w:val="24"/>
        </w:rPr>
        <w:t xml:space="preserve">that </w:t>
      </w:r>
      <w:r w:rsidR="00432B3A">
        <w:rPr>
          <w:szCs w:val="24"/>
        </w:rPr>
        <w:t xml:space="preserve">CDC </w:t>
      </w:r>
      <w:r>
        <w:rPr>
          <w:szCs w:val="24"/>
        </w:rPr>
        <w:t xml:space="preserve">guidelines for </w:t>
      </w:r>
      <w:r w:rsidR="00432B3A">
        <w:rPr>
          <w:szCs w:val="24"/>
        </w:rPr>
        <w:t xml:space="preserve">COVID-19 </w:t>
      </w:r>
      <w:r>
        <w:rPr>
          <w:szCs w:val="24"/>
        </w:rPr>
        <w:t xml:space="preserve">testing are not </w:t>
      </w:r>
      <w:r w:rsidR="00432B3A">
        <w:rPr>
          <w:szCs w:val="24"/>
        </w:rPr>
        <w:t xml:space="preserve">always </w:t>
      </w:r>
      <w:r>
        <w:rPr>
          <w:szCs w:val="24"/>
        </w:rPr>
        <w:t xml:space="preserve">appropriate for One Care </w:t>
      </w:r>
      <w:r w:rsidR="00432B3A">
        <w:rPr>
          <w:szCs w:val="24"/>
        </w:rPr>
        <w:t xml:space="preserve">members </w:t>
      </w:r>
      <w:r>
        <w:rPr>
          <w:szCs w:val="24"/>
        </w:rPr>
        <w:t xml:space="preserve">and </w:t>
      </w:r>
      <w:r w:rsidR="00432B3A">
        <w:rPr>
          <w:szCs w:val="24"/>
        </w:rPr>
        <w:t>people with complex care needs (for example</w:t>
      </w:r>
      <w:r w:rsidR="00724AAF">
        <w:rPr>
          <w:szCs w:val="24"/>
        </w:rPr>
        <w:t>,</w:t>
      </w:r>
      <w:r w:rsidR="00432B3A">
        <w:rPr>
          <w:szCs w:val="24"/>
        </w:rPr>
        <w:t xml:space="preserve"> people on prednisone don’t always exhibit fevers with infections).</w:t>
      </w:r>
      <w:r>
        <w:rPr>
          <w:szCs w:val="24"/>
        </w:rPr>
        <w:t xml:space="preserve"> </w:t>
      </w:r>
    </w:p>
    <w:p w14:paraId="0FB23526" w14:textId="24CE5B18" w:rsidR="00CD5533" w:rsidRPr="006B6D83" w:rsidRDefault="00CD7ADA" w:rsidP="006B6D83">
      <w:pPr>
        <w:pStyle w:val="ListParagraph"/>
        <w:numPr>
          <w:ilvl w:val="0"/>
          <w:numId w:val="6"/>
        </w:numPr>
        <w:rPr>
          <w:szCs w:val="24"/>
        </w:rPr>
      </w:pPr>
      <w:r w:rsidRPr="006B6D83">
        <w:rPr>
          <w:szCs w:val="24"/>
        </w:rPr>
        <w:lastRenderedPageBreak/>
        <w:t>IC member</w:t>
      </w:r>
      <w:r w:rsidR="00432B3A">
        <w:rPr>
          <w:szCs w:val="24"/>
        </w:rPr>
        <w:t xml:space="preserve"> stated that there needs to be more proactive steps to keep people</w:t>
      </w:r>
      <w:r w:rsidR="00724AAF">
        <w:rPr>
          <w:szCs w:val="24"/>
        </w:rPr>
        <w:t xml:space="preserve"> who are</w:t>
      </w:r>
      <w:r w:rsidR="00432B3A">
        <w:rPr>
          <w:szCs w:val="24"/>
        </w:rPr>
        <w:t xml:space="preserve"> at high risk in community settings. Member</w:t>
      </w:r>
      <w:r w:rsidRPr="006B6D83">
        <w:rPr>
          <w:szCs w:val="24"/>
        </w:rPr>
        <w:t xml:space="preserve"> shared that despite being a vent user they were unable to get a 90-day supply </w:t>
      </w:r>
      <w:r w:rsidR="00432B3A">
        <w:rPr>
          <w:szCs w:val="24"/>
        </w:rPr>
        <w:t xml:space="preserve">of medical supplies during this time </w:t>
      </w:r>
      <w:r w:rsidRPr="006B6D83">
        <w:rPr>
          <w:szCs w:val="24"/>
        </w:rPr>
        <w:t>and were told they are ineligible for a home health aide.</w:t>
      </w:r>
    </w:p>
    <w:p w14:paraId="60158389" w14:textId="2294818C" w:rsidR="00C27417" w:rsidRDefault="00C27417" w:rsidP="00C27417">
      <w:pPr>
        <w:pStyle w:val="ListParagraph"/>
        <w:numPr>
          <w:ilvl w:val="0"/>
          <w:numId w:val="14"/>
        </w:numPr>
        <w:rPr>
          <w:szCs w:val="24"/>
        </w:rPr>
      </w:pPr>
      <w:r>
        <w:rPr>
          <w:szCs w:val="24"/>
        </w:rPr>
        <w:t xml:space="preserve">IC member shared that they have not yet spoken to their Care Coordinator but have </w:t>
      </w:r>
      <w:r w:rsidR="00432B3A">
        <w:rPr>
          <w:szCs w:val="24"/>
        </w:rPr>
        <w:t xml:space="preserve">spoken to their </w:t>
      </w:r>
      <w:r>
        <w:rPr>
          <w:szCs w:val="24"/>
        </w:rPr>
        <w:t xml:space="preserve">‘Behavioral Health Outreach Worker’ during the isolation period of COVID. </w:t>
      </w:r>
      <w:r w:rsidR="00432B3A">
        <w:rPr>
          <w:szCs w:val="24"/>
        </w:rPr>
        <w:t>Member stated that they are not high risk and do not mind being in isolation from other people but that it is hard to keep up with all the additional steps you must take on a daily basis for COVID [washing hands for 20 seconds, wiping down door knobs and counters, wearing a mask, not touching face] when also dealing with depression.</w:t>
      </w:r>
    </w:p>
    <w:p w14:paraId="6C06B733" w14:textId="1B89616B" w:rsidR="00C27417" w:rsidRDefault="00C27417" w:rsidP="00C27417">
      <w:pPr>
        <w:pStyle w:val="ListParagraph"/>
        <w:numPr>
          <w:ilvl w:val="0"/>
          <w:numId w:val="14"/>
        </w:numPr>
        <w:rPr>
          <w:szCs w:val="24"/>
        </w:rPr>
      </w:pPr>
      <w:r>
        <w:rPr>
          <w:szCs w:val="24"/>
        </w:rPr>
        <w:t xml:space="preserve">IC member stated that </w:t>
      </w:r>
      <w:r w:rsidR="0062488E">
        <w:rPr>
          <w:szCs w:val="24"/>
        </w:rPr>
        <w:t>other than</w:t>
      </w:r>
      <w:r>
        <w:rPr>
          <w:szCs w:val="24"/>
        </w:rPr>
        <w:t xml:space="preserve"> an intake interview over the phone</w:t>
      </w:r>
      <w:r w:rsidR="00841FE3">
        <w:rPr>
          <w:szCs w:val="24"/>
        </w:rPr>
        <w:t xml:space="preserve"> with City Block</w:t>
      </w:r>
      <w:r>
        <w:rPr>
          <w:szCs w:val="24"/>
        </w:rPr>
        <w:t xml:space="preserve"> a month ago</w:t>
      </w:r>
      <w:r w:rsidR="00724AAF">
        <w:rPr>
          <w:szCs w:val="24"/>
        </w:rPr>
        <w:t>,</w:t>
      </w:r>
      <w:r>
        <w:rPr>
          <w:szCs w:val="24"/>
        </w:rPr>
        <w:t xml:space="preserve"> they have not heard from any representative of their plan. </w:t>
      </w:r>
    </w:p>
    <w:p w14:paraId="6CA0B95B" w14:textId="1D47618A" w:rsidR="00C27417" w:rsidRDefault="00C27417" w:rsidP="00C27417">
      <w:pPr>
        <w:pStyle w:val="ListParagraph"/>
        <w:numPr>
          <w:ilvl w:val="0"/>
          <w:numId w:val="14"/>
        </w:numPr>
        <w:rPr>
          <w:szCs w:val="24"/>
        </w:rPr>
      </w:pPr>
      <w:r>
        <w:rPr>
          <w:szCs w:val="24"/>
        </w:rPr>
        <w:t xml:space="preserve">IC member </w:t>
      </w:r>
      <w:r w:rsidR="00691A03">
        <w:rPr>
          <w:szCs w:val="24"/>
        </w:rPr>
        <w:t>expressed concern that they have not heard from their Care Coordinator since the beginning of the pandemic</w:t>
      </w:r>
      <w:r w:rsidR="00841FE3">
        <w:rPr>
          <w:szCs w:val="24"/>
        </w:rPr>
        <w:t>.</w:t>
      </w:r>
      <w:r w:rsidR="00691A03">
        <w:rPr>
          <w:szCs w:val="24"/>
        </w:rPr>
        <w:t xml:space="preserve"> </w:t>
      </w:r>
      <w:r w:rsidR="00841FE3">
        <w:rPr>
          <w:szCs w:val="24"/>
        </w:rPr>
        <w:t>Member stated that they worry that for some people with ADHD, depression and other disabilities it might be difficult to take all the necessary COVID precautions as all times.</w:t>
      </w:r>
      <w:r w:rsidR="00691A03">
        <w:rPr>
          <w:szCs w:val="24"/>
        </w:rPr>
        <w:t xml:space="preserve"> </w:t>
      </w:r>
    </w:p>
    <w:p w14:paraId="535C8D3C" w14:textId="430F1468" w:rsidR="00197A9E" w:rsidRDefault="00197A9E" w:rsidP="00C27417">
      <w:pPr>
        <w:pStyle w:val="ListParagraph"/>
        <w:numPr>
          <w:ilvl w:val="0"/>
          <w:numId w:val="14"/>
        </w:numPr>
        <w:rPr>
          <w:szCs w:val="24"/>
        </w:rPr>
      </w:pPr>
      <w:r>
        <w:rPr>
          <w:szCs w:val="24"/>
        </w:rPr>
        <w:t xml:space="preserve">IC member would like </w:t>
      </w:r>
      <w:r w:rsidR="00841FE3">
        <w:rPr>
          <w:szCs w:val="24"/>
        </w:rPr>
        <w:t xml:space="preserve">to know </w:t>
      </w:r>
      <w:r>
        <w:rPr>
          <w:szCs w:val="24"/>
        </w:rPr>
        <w:t>the plans</w:t>
      </w:r>
      <w:r w:rsidR="00724AAF">
        <w:rPr>
          <w:szCs w:val="24"/>
        </w:rPr>
        <w:t>’</w:t>
      </w:r>
      <w:r>
        <w:rPr>
          <w:szCs w:val="24"/>
        </w:rPr>
        <w:t xml:space="preserve"> method</w:t>
      </w:r>
      <w:r w:rsidR="00841FE3">
        <w:rPr>
          <w:szCs w:val="24"/>
        </w:rPr>
        <w:t xml:space="preserve"> for </w:t>
      </w:r>
      <w:r>
        <w:rPr>
          <w:szCs w:val="24"/>
        </w:rPr>
        <w:t>triaging</w:t>
      </w:r>
      <w:r w:rsidR="00841FE3">
        <w:rPr>
          <w:szCs w:val="24"/>
        </w:rPr>
        <w:t xml:space="preserve"> interventions for</w:t>
      </w:r>
      <w:r>
        <w:rPr>
          <w:szCs w:val="24"/>
        </w:rPr>
        <w:t xml:space="preserve"> individuals</w:t>
      </w:r>
      <w:r w:rsidR="00841FE3">
        <w:rPr>
          <w:szCs w:val="24"/>
        </w:rPr>
        <w:t xml:space="preserve"> who are</w:t>
      </w:r>
      <w:r>
        <w:rPr>
          <w:szCs w:val="24"/>
        </w:rPr>
        <w:t xml:space="preserve"> most at risk</w:t>
      </w:r>
      <w:r w:rsidR="00841FE3">
        <w:rPr>
          <w:szCs w:val="24"/>
        </w:rPr>
        <w:t xml:space="preserve"> during this time</w:t>
      </w:r>
      <w:r>
        <w:rPr>
          <w:szCs w:val="24"/>
        </w:rPr>
        <w:t xml:space="preserve"> and how outreach in being done to those with the most complex needs. </w:t>
      </w:r>
    </w:p>
    <w:p w14:paraId="27D0559F" w14:textId="0C30DDD8" w:rsidR="00841FE3" w:rsidRPr="006B6D83" w:rsidRDefault="00197A9E" w:rsidP="001C101A">
      <w:pPr>
        <w:pStyle w:val="ListParagraph"/>
        <w:numPr>
          <w:ilvl w:val="0"/>
          <w:numId w:val="14"/>
        </w:numPr>
        <w:rPr>
          <w:szCs w:val="24"/>
        </w:rPr>
      </w:pPr>
      <w:r>
        <w:rPr>
          <w:szCs w:val="24"/>
        </w:rPr>
        <w:t xml:space="preserve">IC member </w:t>
      </w:r>
      <w:r w:rsidR="0025069D">
        <w:rPr>
          <w:szCs w:val="24"/>
        </w:rPr>
        <w:t xml:space="preserve">stated that it is incredibly important to have direct phone numbers for PCPs during the state of emergency. IC member added that in their role </w:t>
      </w:r>
      <w:r w:rsidR="00841FE3">
        <w:rPr>
          <w:szCs w:val="24"/>
        </w:rPr>
        <w:t>as a</w:t>
      </w:r>
      <w:r w:rsidR="0025069D">
        <w:rPr>
          <w:szCs w:val="24"/>
        </w:rPr>
        <w:t xml:space="preserve"> recovery coach they have been providing services through vid</w:t>
      </w:r>
      <w:r w:rsidR="006B6D83">
        <w:rPr>
          <w:szCs w:val="24"/>
        </w:rPr>
        <w:t>e</w:t>
      </w:r>
      <w:r w:rsidR="0025069D">
        <w:rPr>
          <w:szCs w:val="24"/>
        </w:rPr>
        <w:t>o</w:t>
      </w:r>
      <w:r w:rsidR="006B6D83">
        <w:rPr>
          <w:szCs w:val="24"/>
        </w:rPr>
        <w:t xml:space="preserve"> calls</w:t>
      </w:r>
      <w:r w:rsidR="0025069D">
        <w:rPr>
          <w:szCs w:val="24"/>
        </w:rPr>
        <w:t xml:space="preserve"> and over the phone</w:t>
      </w:r>
      <w:r w:rsidR="00841FE3">
        <w:rPr>
          <w:szCs w:val="24"/>
        </w:rPr>
        <w:t xml:space="preserve"> and that people can still access Medication Assisted Treatment (MAT) as they are able to bring medication home to cover longer time periods (to avoid daily visits)</w:t>
      </w:r>
      <w:r w:rsidR="00724AAF">
        <w:rPr>
          <w:szCs w:val="24"/>
        </w:rPr>
        <w:t>.  They stated</w:t>
      </w:r>
      <w:r w:rsidR="00D6266F">
        <w:rPr>
          <w:szCs w:val="24"/>
        </w:rPr>
        <w:t>, however,</w:t>
      </w:r>
      <w:r w:rsidR="00724AAF">
        <w:rPr>
          <w:szCs w:val="24"/>
        </w:rPr>
        <w:t xml:space="preserve"> that</w:t>
      </w:r>
      <w:r w:rsidR="00841FE3">
        <w:rPr>
          <w:szCs w:val="24"/>
        </w:rPr>
        <w:t xml:space="preserve"> this is not as easy for those who are homeless or living in shelters. </w:t>
      </w:r>
      <w:r w:rsidR="00841FE3" w:rsidRPr="00333AD3">
        <w:rPr>
          <w:szCs w:val="24"/>
        </w:rPr>
        <w:t xml:space="preserve">IC member stated that they have heard anecdotally that alcohol sales are up 700% in the Commonwealth and that they have been discussing the increased isolation with those </w:t>
      </w:r>
      <w:r w:rsidR="00D6266F">
        <w:rPr>
          <w:szCs w:val="24"/>
        </w:rPr>
        <w:t>in the</w:t>
      </w:r>
      <w:r w:rsidR="00D6266F" w:rsidRPr="00333AD3">
        <w:rPr>
          <w:szCs w:val="24"/>
        </w:rPr>
        <w:t xml:space="preserve"> </w:t>
      </w:r>
      <w:r w:rsidR="00841FE3" w:rsidRPr="00333AD3">
        <w:rPr>
          <w:szCs w:val="24"/>
        </w:rPr>
        <w:t xml:space="preserve">recovery coach </w:t>
      </w:r>
      <w:r w:rsidR="00D6266F">
        <w:rPr>
          <w:szCs w:val="24"/>
        </w:rPr>
        <w:t>community</w:t>
      </w:r>
      <w:r w:rsidR="00841FE3" w:rsidRPr="00333AD3">
        <w:rPr>
          <w:szCs w:val="24"/>
        </w:rPr>
        <w:t xml:space="preserve">. </w:t>
      </w:r>
    </w:p>
    <w:p w14:paraId="67D64122" w14:textId="7A46CAE4" w:rsidR="0025069D" w:rsidRDefault="00841FE3" w:rsidP="006B6D83">
      <w:pPr>
        <w:pStyle w:val="ListParagraph"/>
        <w:numPr>
          <w:ilvl w:val="0"/>
          <w:numId w:val="14"/>
        </w:numPr>
        <w:rPr>
          <w:szCs w:val="24"/>
        </w:rPr>
      </w:pPr>
      <w:r>
        <w:rPr>
          <w:szCs w:val="24"/>
        </w:rPr>
        <w:t>IC member</w:t>
      </w:r>
      <w:r w:rsidR="0025069D">
        <w:rPr>
          <w:szCs w:val="24"/>
        </w:rPr>
        <w:t xml:space="preserve"> </w:t>
      </w:r>
      <w:r w:rsidR="004B60CC">
        <w:rPr>
          <w:szCs w:val="24"/>
        </w:rPr>
        <w:t>s</w:t>
      </w:r>
      <w:r>
        <w:rPr>
          <w:szCs w:val="24"/>
        </w:rPr>
        <w:t xml:space="preserve">tated </w:t>
      </w:r>
      <w:r w:rsidR="0025069D">
        <w:rPr>
          <w:szCs w:val="24"/>
        </w:rPr>
        <w:t>that SAM</w:t>
      </w:r>
      <w:r w:rsidR="004B60CC">
        <w:rPr>
          <w:szCs w:val="24"/>
        </w:rPr>
        <w:t>H</w:t>
      </w:r>
      <w:r w:rsidR="0025069D">
        <w:rPr>
          <w:szCs w:val="24"/>
        </w:rPr>
        <w:t xml:space="preserve">SA has </w:t>
      </w:r>
      <w:r w:rsidR="004B60CC">
        <w:rPr>
          <w:szCs w:val="24"/>
        </w:rPr>
        <w:t>resources including a phone</w:t>
      </w:r>
      <w:r w:rsidR="0025069D" w:rsidRPr="004B60CC">
        <w:rPr>
          <w:szCs w:val="24"/>
        </w:rPr>
        <w:t xml:space="preserve"> number</w:t>
      </w:r>
      <w:r w:rsidR="004B60CC">
        <w:rPr>
          <w:szCs w:val="24"/>
        </w:rPr>
        <w:t xml:space="preserve"> people can call</w:t>
      </w:r>
      <w:r w:rsidR="0025069D" w:rsidRPr="003B1C01">
        <w:rPr>
          <w:szCs w:val="24"/>
        </w:rPr>
        <w:t xml:space="preserve"> </w:t>
      </w:r>
      <w:r w:rsidR="004B60CC">
        <w:rPr>
          <w:szCs w:val="24"/>
        </w:rPr>
        <w:t>to</w:t>
      </w:r>
      <w:r w:rsidR="0025069D" w:rsidRPr="003B1C01">
        <w:rPr>
          <w:szCs w:val="24"/>
        </w:rPr>
        <w:t xml:space="preserve"> </w:t>
      </w:r>
      <w:r w:rsidR="004B60CC">
        <w:rPr>
          <w:szCs w:val="24"/>
        </w:rPr>
        <w:t>help</w:t>
      </w:r>
      <w:r w:rsidR="004B60CC" w:rsidRPr="003B1C01">
        <w:rPr>
          <w:szCs w:val="24"/>
        </w:rPr>
        <w:t xml:space="preserve"> </w:t>
      </w:r>
      <w:r w:rsidR="0025069D" w:rsidRPr="003B1C01">
        <w:rPr>
          <w:szCs w:val="24"/>
        </w:rPr>
        <w:t>with isolation</w:t>
      </w:r>
      <w:r w:rsidR="0025069D" w:rsidRPr="00841FE3">
        <w:rPr>
          <w:szCs w:val="24"/>
        </w:rPr>
        <w:t xml:space="preserve">. </w:t>
      </w:r>
      <w:r w:rsidR="0025069D">
        <w:rPr>
          <w:szCs w:val="24"/>
        </w:rPr>
        <w:t>IC Chair asked CMS representative to share their thoughts</w:t>
      </w:r>
      <w:r w:rsidR="00F10D88">
        <w:rPr>
          <w:szCs w:val="24"/>
        </w:rPr>
        <w:t xml:space="preserve"> on the discussion</w:t>
      </w:r>
      <w:r w:rsidR="0025069D">
        <w:rPr>
          <w:szCs w:val="24"/>
        </w:rPr>
        <w:t xml:space="preserve">. </w:t>
      </w:r>
    </w:p>
    <w:p w14:paraId="6C1972A3" w14:textId="642BD592" w:rsidR="001C101A" w:rsidRPr="001C101A" w:rsidRDefault="003B1C01" w:rsidP="006B6D83">
      <w:pPr>
        <w:pStyle w:val="ListParagraph"/>
        <w:numPr>
          <w:ilvl w:val="0"/>
          <w:numId w:val="25"/>
        </w:numPr>
        <w:rPr>
          <w:szCs w:val="24"/>
        </w:rPr>
      </w:pPr>
      <w:r w:rsidRPr="003B1C01">
        <w:rPr>
          <w:szCs w:val="24"/>
        </w:rPr>
        <w:t xml:space="preserve">CMS representative </w:t>
      </w:r>
      <w:r w:rsidR="001C101A">
        <w:rPr>
          <w:szCs w:val="24"/>
        </w:rPr>
        <w:t>stated they are interested in the impact the state of emergency is having on people with Substance Use Disorder (SUD) and would like to</w:t>
      </w:r>
      <w:r w:rsidRPr="003B1C01">
        <w:rPr>
          <w:szCs w:val="24"/>
        </w:rPr>
        <w:t xml:space="preserve"> </w:t>
      </w:r>
      <w:r w:rsidR="001C101A">
        <w:rPr>
          <w:szCs w:val="24"/>
        </w:rPr>
        <w:t xml:space="preserve">continue this conversation between </w:t>
      </w:r>
      <w:r w:rsidRPr="003B1C01">
        <w:rPr>
          <w:szCs w:val="24"/>
        </w:rPr>
        <w:t>CMS, plan representatives, and enrollees</w:t>
      </w:r>
      <w:r w:rsidR="001C101A">
        <w:rPr>
          <w:szCs w:val="24"/>
        </w:rPr>
        <w:t>.</w:t>
      </w:r>
      <w:r w:rsidRPr="003B1C01">
        <w:rPr>
          <w:szCs w:val="24"/>
        </w:rPr>
        <w:t xml:space="preserve"> </w:t>
      </w:r>
    </w:p>
    <w:p w14:paraId="4F81CE29" w14:textId="0C9373C7" w:rsidR="005D194D" w:rsidRPr="006B6D83" w:rsidRDefault="003B1C01" w:rsidP="006B6D83">
      <w:pPr>
        <w:pStyle w:val="ListParagraph"/>
        <w:numPr>
          <w:ilvl w:val="0"/>
          <w:numId w:val="25"/>
        </w:numPr>
        <w:rPr>
          <w:szCs w:val="24"/>
        </w:rPr>
      </w:pPr>
      <w:r>
        <w:rPr>
          <w:szCs w:val="24"/>
        </w:rPr>
        <w:t xml:space="preserve">MassHealth representative thanked IC members for sharing experiences and insights. MassHealth representative stated they took notes to bring them back </w:t>
      </w:r>
      <w:r w:rsidR="001C101A">
        <w:rPr>
          <w:szCs w:val="24"/>
        </w:rPr>
        <w:t>to their</w:t>
      </w:r>
      <w:r>
        <w:rPr>
          <w:szCs w:val="24"/>
        </w:rPr>
        <w:t xml:space="preserve"> team</w:t>
      </w:r>
      <w:r w:rsidR="001C101A">
        <w:rPr>
          <w:szCs w:val="24"/>
        </w:rPr>
        <w:t xml:space="preserve"> especially around emergency supplies and infection control training before entering homes.</w:t>
      </w:r>
      <w:r>
        <w:rPr>
          <w:szCs w:val="24"/>
        </w:rPr>
        <w:t xml:space="preserve"> </w:t>
      </w:r>
      <w:r w:rsidR="001C101A">
        <w:rPr>
          <w:szCs w:val="24"/>
        </w:rPr>
        <w:t>MassHealth</w:t>
      </w:r>
      <w:r w:rsidR="005D194D">
        <w:t xml:space="preserve"> </w:t>
      </w:r>
      <w:r w:rsidR="005D194D" w:rsidRPr="006B6D83">
        <w:rPr>
          <w:szCs w:val="24"/>
        </w:rPr>
        <w:t xml:space="preserve">representative added that they would like to explore further the impact of isolation for those with </w:t>
      </w:r>
      <w:r w:rsidR="001C101A">
        <w:rPr>
          <w:szCs w:val="24"/>
        </w:rPr>
        <w:t xml:space="preserve">SUD </w:t>
      </w:r>
      <w:r w:rsidR="005D194D" w:rsidRPr="006B6D83">
        <w:rPr>
          <w:szCs w:val="24"/>
        </w:rPr>
        <w:t>an</w:t>
      </w:r>
      <w:r w:rsidR="001C101A">
        <w:rPr>
          <w:szCs w:val="24"/>
        </w:rPr>
        <w:t>d</w:t>
      </w:r>
      <w:r w:rsidR="005D194D" w:rsidRPr="006B6D83">
        <w:rPr>
          <w:szCs w:val="24"/>
        </w:rPr>
        <w:t xml:space="preserve"> </w:t>
      </w:r>
      <w:r w:rsidR="001C101A">
        <w:rPr>
          <w:szCs w:val="24"/>
        </w:rPr>
        <w:t>OUD and the impact of isolation on recovery.</w:t>
      </w:r>
    </w:p>
    <w:p w14:paraId="01C8F400" w14:textId="18D6D121" w:rsidR="005D194D" w:rsidRDefault="005D194D" w:rsidP="005D194D">
      <w:pPr>
        <w:pStyle w:val="ListParagraph"/>
        <w:numPr>
          <w:ilvl w:val="0"/>
          <w:numId w:val="16"/>
        </w:numPr>
        <w:rPr>
          <w:szCs w:val="24"/>
        </w:rPr>
      </w:pPr>
      <w:r>
        <w:rPr>
          <w:szCs w:val="24"/>
        </w:rPr>
        <w:t xml:space="preserve">IC Chair asked plan representatives if there has been an uptick in the use of certified peer specialists or recovery coaches in coordination with One Care plans. </w:t>
      </w:r>
      <w:r w:rsidR="001C101A">
        <w:rPr>
          <w:szCs w:val="24"/>
        </w:rPr>
        <w:t>(This was not answered).</w:t>
      </w:r>
    </w:p>
    <w:p w14:paraId="19E98405" w14:textId="77777777" w:rsidR="000076C3" w:rsidRDefault="000076C3" w:rsidP="000076C3">
      <w:pPr>
        <w:ind w:left="360"/>
        <w:rPr>
          <w:szCs w:val="24"/>
        </w:rPr>
      </w:pPr>
    </w:p>
    <w:p w14:paraId="0A5073F1" w14:textId="77777777" w:rsidR="00B16303" w:rsidRDefault="00B16303">
      <w:pPr>
        <w:rPr>
          <w:color w:val="2F5496"/>
          <w:sz w:val="26"/>
          <w:szCs w:val="26"/>
        </w:rPr>
      </w:pPr>
      <w:r>
        <w:rPr>
          <w:color w:val="2F5496"/>
          <w:sz w:val="26"/>
          <w:szCs w:val="26"/>
        </w:rPr>
        <w:br w:type="page"/>
      </w:r>
    </w:p>
    <w:p w14:paraId="00B006E2" w14:textId="17F0C208" w:rsidR="000076C3" w:rsidRDefault="000076C3" w:rsidP="0063549D">
      <w:pPr>
        <w:pStyle w:val="Heading2"/>
      </w:pPr>
      <w:r>
        <w:lastRenderedPageBreak/>
        <w:t xml:space="preserve">CCA </w:t>
      </w:r>
      <w:r w:rsidR="002D6B64">
        <w:t>Updates</w:t>
      </w:r>
    </w:p>
    <w:p w14:paraId="7C04AECA" w14:textId="4E847846" w:rsidR="000076C3" w:rsidRDefault="000076C3" w:rsidP="000076C3">
      <w:pPr>
        <w:rPr>
          <w:szCs w:val="24"/>
        </w:rPr>
      </w:pPr>
      <w:r>
        <w:rPr>
          <w:szCs w:val="24"/>
        </w:rPr>
        <w:t xml:space="preserve">Laura Black, </w:t>
      </w:r>
      <w:r w:rsidR="00CD4A8F" w:rsidRPr="00CD4A8F">
        <w:rPr>
          <w:szCs w:val="24"/>
        </w:rPr>
        <w:t>Senior Vice President, Care Management and Clinical Services at Commonwealth Care Alliance</w:t>
      </w:r>
      <w:r>
        <w:rPr>
          <w:szCs w:val="24"/>
        </w:rPr>
        <w:t>, presented on highlights o</w:t>
      </w:r>
      <w:r w:rsidR="002D6B64">
        <w:rPr>
          <w:szCs w:val="24"/>
        </w:rPr>
        <w:t>f</w:t>
      </w:r>
      <w:r>
        <w:rPr>
          <w:szCs w:val="24"/>
        </w:rPr>
        <w:t xml:space="preserve"> CCA’s organizational response to the COVID-19 pandemic.</w:t>
      </w:r>
    </w:p>
    <w:p w14:paraId="2AFE8138" w14:textId="77777777" w:rsidR="000076C3" w:rsidRDefault="000076C3" w:rsidP="000076C3">
      <w:pPr>
        <w:ind w:left="360"/>
        <w:rPr>
          <w:szCs w:val="24"/>
        </w:rPr>
      </w:pPr>
    </w:p>
    <w:p w14:paraId="28D6C5A9" w14:textId="2C90E89A" w:rsidR="00B25739" w:rsidRPr="000076C3" w:rsidRDefault="005D194D" w:rsidP="000076C3">
      <w:pPr>
        <w:pStyle w:val="ListParagraph"/>
        <w:numPr>
          <w:ilvl w:val="0"/>
          <w:numId w:val="16"/>
        </w:numPr>
        <w:rPr>
          <w:szCs w:val="24"/>
        </w:rPr>
      </w:pPr>
      <w:r w:rsidRPr="000076C3">
        <w:rPr>
          <w:szCs w:val="24"/>
        </w:rPr>
        <w:t xml:space="preserve">CCA representative </w:t>
      </w:r>
      <w:r w:rsidR="000076C3">
        <w:rPr>
          <w:szCs w:val="24"/>
        </w:rPr>
        <w:t xml:space="preserve">gave the following updates: </w:t>
      </w:r>
      <w:r w:rsidR="00B25739" w:rsidRPr="000076C3">
        <w:rPr>
          <w:szCs w:val="24"/>
        </w:rPr>
        <w:t xml:space="preserve"> </w:t>
      </w:r>
    </w:p>
    <w:p w14:paraId="491FA7AC" w14:textId="77777777" w:rsidR="00B25739" w:rsidRDefault="00B25739" w:rsidP="00B25739">
      <w:pPr>
        <w:pStyle w:val="ListParagraph"/>
        <w:numPr>
          <w:ilvl w:val="0"/>
          <w:numId w:val="18"/>
        </w:numPr>
        <w:rPr>
          <w:szCs w:val="24"/>
        </w:rPr>
      </w:pPr>
      <w:r w:rsidRPr="00B25739">
        <w:rPr>
          <w:szCs w:val="24"/>
        </w:rPr>
        <w:t xml:space="preserve">CCA has made </w:t>
      </w:r>
      <w:r>
        <w:rPr>
          <w:szCs w:val="24"/>
        </w:rPr>
        <w:t xml:space="preserve">several </w:t>
      </w:r>
      <w:r w:rsidRPr="00B25739">
        <w:rPr>
          <w:szCs w:val="24"/>
        </w:rPr>
        <w:t xml:space="preserve">critical pivots and redesigned their model over the past month in order to meet the needs of their enrollees. </w:t>
      </w:r>
    </w:p>
    <w:p w14:paraId="447F1F0F" w14:textId="2EE326FD" w:rsidR="005D194D" w:rsidRDefault="00B25739" w:rsidP="00B25739">
      <w:pPr>
        <w:pStyle w:val="ListParagraph"/>
        <w:numPr>
          <w:ilvl w:val="0"/>
          <w:numId w:val="18"/>
        </w:numPr>
        <w:rPr>
          <w:szCs w:val="24"/>
        </w:rPr>
      </w:pPr>
      <w:r w:rsidRPr="00B25739">
        <w:rPr>
          <w:szCs w:val="24"/>
        </w:rPr>
        <w:t xml:space="preserve">CCA identified adult day closures as an issue </w:t>
      </w:r>
      <w:r>
        <w:rPr>
          <w:szCs w:val="24"/>
        </w:rPr>
        <w:t xml:space="preserve">to focus on </w:t>
      </w:r>
      <w:r w:rsidRPr="00B25739">
        <w:rPr>
          <w:szCs w:val="24"/>
        </w:rPr>
        <w:t>and created a specific script inside of their care management system to reach out to members and identify if there was a discharge or disruption in long-term support and services</w:t>
      </w:r>
      <w:r>
        <w:rPr>
          <w:szCs w:val="24"/>
        </w:rPr>
        <w:t>.</w:t>
      </w:r>
    </w:p>
    <w:p w14:paraId="5B5B7221" w14:textId="27744095" w:rsidR="00B25739" w:rsidRDefault="00B25739" w:rsidP="00B25739">
      <w:pPr>
        <w:pStyle w:val="ListParagraph"/>
        <w:numPr>
          <w:ilvl w:val="0"/>
          <w:numId w:val="18"/>
        </w:numPr>
        <w:rPr>
          <w:szCs w:val="24"/>
        </w:rPr>
      </w:pPr>
      <w:r>
        <w:rPr>
          <w:szCs w:val="24"/>
        </w:rPr>
        <w:t xml:space="preserve">CCA made a similar change to look at members with critical DME needs and oxygen to ensure they have adequate supplies. </w:t>
      </w:r>
    </w:p>
    <w:p w14:paraId="31DE5851" w14:textId="49BB673C" w:rsidR="00B25739" w:rsidRDefault="00B25739" w:rsidP="00B25739">
      <w:pPr>
        <w:pStyle w:val="ListParagraph"/>
        <w:numPr>
          <w:ilvl w:val="0"/>
          <w:numId w:val="18"/>
        </w:numPr>
        <w:rPr>
          <w:szCs w:val="24"/>
        </w:rPr>
      </w:pPr>
      <w:r>
        <w:rPr>
          <w:szCs w:val="24"/>
        </w:rPr>
        <w:t>CCA made a change to look at two very significant areas</w:t>
      </w:r>
      <w:r w:rsidR="00D6266F">
        <w:rPr>
          <w:szCs w:val="24"/>
        </w:rPr>
        <w:t xml:space="preserve"> - </w:t>
      </w:r>
      <w:r>
        <w:rPr>
          <w:szCs w:val="24"/>
        </w:rPr>
        <w:t>food and medicine security.</w:t>
      </w:r>
    </w:p>
    <w:p w14:paraId="1D2C4FF6" w14:textId="35743261" w:rsidR="00B25739" w:rsidRDefault="00C6314A" w:rsidP="00B25739">
      <w:pPr>
        <w:pStyle w:val="ListParagraph"/>
        <w:numPr>
          <w:ilvl w:val="0"/>
          <w:numId w:val="18"/>
        </w:numPr>
        <w:rPr>
          <w:szCs w:val="24"/>
        </w:rPr>
      </w:pPr>
      <w:bookmarkStart w:id="4" w:name="_Hlk39823098"/>
      <w:r>
        <w:rPr>
          <w:szCs w:val="24"/>
        </w:rPr>
        <w:t>CCA was able to collect data and outreach was made to 10,000 members of which between 1,100 and 1,200 had been successful. Of those</w:t>
      </w:r>
      <w:r w:rsidR="00CB6EA6">
        <w:rPr>
          <w:szCs w:val="24"/>
        </w:rPr>
        <w:t>,</w:t>
      </w:r>
      <w:r>
        <w:rPr>
          <w:szCs w:val="24"/>
        </w:rPr>
        <w:t xml:space="preserve"> CCA was able to reach 95% </w:t>
      </w:r>
      <w:r w:rsidR="00CB6EA6">
        <w:rPr>
          <w:szCs w:val="24"/>
        </w:rPr>
        <w:t xml:space="preserve">who </w:t>
      </w:r>
      <w:r>
        <w:rPr>
          <w:szCs w:val="24"/>
        </w:rPr>
        <w:t>report</w:t>
      </w:r>
      <w:r w:rsidR="00CB6EA6">
        <w:rPr>
          <w:szCs w:val="24"/>
        </w:rPr>
        <w:t>ed</w:t>
      </w:r>
      <w:r>
        <w:rPr>
          <w:szCs w:val="24"/>
        </w:rPr>
        <w:t xml:space="preserve"> they have access to an adequate supply of food and medicine. Despite this</w:t>
      </w:r>
      <w:r w:rsidR="00CB6EA6">
        <w:rPr>
          <w:szCs w:val="24"/>
        </w:rPr>
        <w:t>,</w:t>
      </w:r>
      <w:r>
        <w:rPr>
          <w:szCs w:val="24"/>
        </w:rPr>
        <w:t xml:space="preserve"> CCA is still intent on focusing on the 5% that is in need.</w:t>
      </w:r>
    </w:p>
    <w:bookmarkEnd w:id="4"/>
    <w:p w14:paraId="270DE8DE" w14:textId="5C7DD1D9" w:rsidR="00C6314A" w:rsidRDefault="003875D1" w:rsidP="00B25739">
      <w:pPr>
        <w:pStyle w:val="ListParagraph"/>
        <w:numPr>
          <w:ilvl w:val="0"/>
          <w:numId w:val="18"/>
        </w:numPr>
        <w:rPr>
          <w:szCs w:val="24"/>
        </w:rPr>
      </w:pPr>
      <w:r>
        <w:rPr>
          <w:szCs w:val="24"/>
        </w:rPr>
        <w:t xml:space="preserve">To address the </w:t>
      </w:r>
      <w:r w:rsidR="000E4314">
        <w:rPr>
          <w:szCs w:val="24"/>
        </w:rPr>
        <w:t xml:space="preserve">remaining </w:t>
      </w:r>
      <w:r>
        <w:rPr>
          <w:szCs w:val="24"/>
        </w:rPr>
        <w:t xml:space="preserve">5% CCA has created a command center around food security staffed by outreach workers </w:t>
      </w:r>
      <w:r w:rsidR="000E4314">
        <w:rPr>
          <w:szCs w:val="24"/>
        </w:rPr>
        <w:t>aimed to</w:t>
      </w:r>
      <w:r>
        <w:rPr>
          <w:szCs w:val="24"/>
        </w:rPr>
        <w:t xml:space="preserve"> help identify community resources and leverage transportation.</w:t>
      </w:r>
    </w:p>
    <w:p w14:paraId="61E85C4E" w14:textId="5A97BBB3" w:rsidR="000E4314" w:rsidRDefault="000E4314" w:rsidP="00B25739">
      <w:pPr>
        <w:pStyle w:val="ListParagraph"/>
        <w:numPr>
          <w:ilvl w:val="0"/>
          <w:numId w:val="18"/>
        </w:numPr>
        <w:rPr>
          <w:szCs w:val="24"/>
        </w:rPr>
      </w:pPr>
      <w:r>
        <w:rPr>
          <w:szCs w:val="24"/>
        </w:rPr>
        <w:t xml:space="preserve">CCA is anticipating disruption of some services such as homemaking and companion services so they are working with the appropriate members to find a work around substitute. </w:t>
      </w:r>
    </w:p>
    <w:p w14:paraId="6B3145BE" w14:textId="4880F0A1" w:rsidR="000E4314" w:rsidRDefault="000E4314" w:rsidP="000E4314">
      <w:pPr>
        <w:pStyle w:val="ListParagraph"/>
        <w:numPr>
          <w:ilvl w:val="0"/>
          <w:numId w:val="18"/>
        </w:numPr>
        <w:rPr>
          <w:szCs w:val="24"/>
        </w:rPr>
      </w:pPr>
      <w:bookmarkStart w:id="5" w:name="_Hlk39823112"/>
      <w:r>
        <w:rPr>
          <w:szCs w:val="24"/>
        </w:rPr>
        <w:t xml:space="preserve">CCA is working on </w:t>
      </w:r>
      <w:r w:rsidR="00CB6EA6">
        <w:rPr>
          <w:szCs w:val="24"/>
        </w:rPr>
        <w:t xml:space="preserve">creating </w:t>
      </w:r>
      <w:r>
        <w:rPr>
          <w:szCs w:val="24"/>
        </w:rPr>
        <w:t>a safe discharge plan</w:t>
      </w:r>
      <w:r w:rsidR="00CB6EA6">
        <w:rPr>
          <w:szCs w:val="24"/>
        </w:rPr>
        <w:t xml:space="preserve"> and realize they need </w:t>
      </w:r>
      <w:r w:rsidR="00482A4A">
        <w:rPr>
          <w:szCs w:val="24"/>
        </w:rPr>
        <w:t>to expand</w:t>
      </w:r>
      <w:r w:rsidR="00CB6EA6">
        <w:rPr>
          <w:szCs w:val="24"/>
        </w:rPr>
        <w:t xml:space="preserve"> their</w:t>
      </w:r>
      <w:r>
        <w:rPr>
          <w:szCs w:val="24"/>
        </w:rPr>
        <w:t xml:space="preserve"> transition of care team. </w:t>
      </w:r>
    </w:p>
    <w:bookmarkEnd w:id="5"/>
    <w:p w14:paraId="72420A0C" w14:textId="77777777" w:rsidR="000E4314" w:rsidRDefault="000E4314" w:rsidP="000E4314">
      <w:pPr>
        <w:pStyle w:val="ListParagraph"/>
        <w:numPr>
          <w:ilvl w:val="0"/>
          <w:numId w:val="18"/>
        </w:numPr>
        <w:rPr>
          <w:szCs w:val="24"/>
        </w:rPr>
      </w:pPr>
      <w:r>
        <w:rPr>
          <w:szCs w:val="24"/>
        </w:rPr>
        <w:t xml:space="preserve">CCA has expanded their internal triage unit with a 24/7 call in line with double staffing. </w:t>
      </w:r>
    </w:p>
    <w:p w14:paraId="0C83B38F" w14:textId="249C2973" w:rsidR="000E4314" w:rsidRDefault="000E4314" w:rsidP="000E4314">
      <w:pPr>
        <w:pStyle w:val="ListParagraph"/>
        <w:numPr>
          <w:ilvl w:val="0"/>
          <w:numId w:val="18"/>
        </w:numPr>
        <w:rPr>
          <w:szCs w:val="24"/>
        </w:rPr>
      </w:pPr>
      <w:r>
        <w:rPr>
          <w:szCs w:val="24"/>
        </w:rPr>
        <w:t xml:space="preserve">CCA is planning on launching a new program to provide temporary access to home needs including cleaning supplies, PPE, and shelf-stable food. </w:t>
      </w:r>
    </w:p>
    <w:p w14:paraId="0ED5078E" w14:textId="4100F511" w:rsidR="000076C3" w:rsidRDefault="000076C3" w:rsidP="000E4314">
      <w:pPr>
        <w:pStyle w:val="ListParagraph"/>
        <w:numPr>
          <w:ilvl w:val="0"/>
          <w:numId w:val="18"/>
        </w:numPr>
        <w:rPr>
          <w:szCs w:val="24"/>
        </w:rPr>
      </w:pPr>
      <w:r>
        <w:rPr>
          <w:szCs w:val="24"/>
        </w:rPr>
        <w:t>CCA has stratified membership to ensure they are reaching out first to members who are at high risk of either contracting COVID or would have worse health outcomes after contracting</w:t>
      </w:r>
      <w:r w:rsidR="00D6266F">
        <w:rPr>
          <w:szCs w:val="24"/>
        </w:rPr>
        <w:t xml:space="preserve"> COVID</w:t>
      </w:r>
      <w:r>
        <w:rPr>
          <w:szCs w:val="24"/>
        </w:rPr>
        <w:t>.</w:t>
      </w:r>
    </w:p>
    <w:p w14:paraId="494F4A6E" w14:textId="77777777" w:rsidR="000076C3" w:rsidRDefault="000076C3" w:rsidP="000E4314">
      <w:pPr>
        <w:pStyle w:val="ListParagraph"/>
        <w:numPr>
          <w:ilvl w:val="0"/>
          <w:numId w:val="18"/>
        </w:numPr>
        <w:rPr>
          <w:szCs w:val="24"/>
        </w:rPr>
      </w:pPr>
      <w:r>
        <w:rPr>
          <w:szCs w:val="24"/>
        </w:rPr>
        <w:t>CCA has implemented telehealth with advanced practice clinicians and behavioral health specialists.</w:t>
      </w:r>
    </w:p>
    <w:p w14:paraId="15EEDC46" w14:textId="0AE3DF37" w:rsidR="000E4314" w:rsidRDefault="000076C3" w:rsidP="000E4314">
      <w:pPr>
        <w:pStyle w:val="ListParagraph"/>
        <w:numPr>
          <w:ilvl w:val="0"/>
          <w:numId w:val="18"/>
        </w:numPr>
        <w:rPr>
          <w:szCs w:val="24"/>
        </w:rPr>
      </w:pPr>
      <w:r>
        <w:rPr>
          <w:szCs w:val="24"/>
        </w:rPr>
        <w:t>CCA has a small team that is going out into the communities they serve</w:t>
      </w:r>
      <w:r w:rsidR="00F00310">
        <w:rPr>
          <w:szCs w:val="24"/>
        </w:rPr>
        <w:t xml:space="preserve">. </w:t>
      </w:r>
    </w:p>
    <w:p w14:paraId="70969450" w14:textId="77777777" w:rsidR="00F00310" w:rsidRDefault="00F00310" w:rsidP="0063549D">
      <w:pPr>
        <w:pStyle w:val="Heading3"/>
        <w:rPr>
          <w:i/>
        </w:rPr>
      </w:pPr>
      <w:r>
        <w:t>Questions / Comments:</w:t>
      </w:r>
    </w:p>
    <w:p w14:paraId="5BC4BB45" w14:textId="502F8872" w:rsidR="00F00310" w:rsidRDefault="00F00310" w:rsidP="006B6D83">
      <w:pPr>
        <w:pStyle w:val="ListParagraph"/>
        <w:rPr>
          <w:szCs w:val="24"/>
        </w:rPr>
      </w:pPr>
      <w:r>
        <w:rPr>
          <w:szCs w:val="24"/>
        </w:rPr>
        <w:t xml:space="preserve"> </w:t>
      </w:r>
    </w:p>
    <w:p w14:paraId="27953EFA" w14:textId="4064F6FC" w:rsidR="00F00310" w:rsidRDefault="00B74634" w:rsidP="00F00310">
      <w:pPr>
        <w:pStyle w:val="ListParagraph"/>
        <w:numPr>
          <w:ilvl w:val="0"/>
          <w:numId w:val="6"/>
        </w:numPr>
        <w:rPr>
          <w:szCs w:val="24"/>
        </w:rPr>
      </w:pPr>
      <w:r>
        <w:rPr>
          <w:szCs w:val="24"/>
        </w:rPr>
        <w:t>IC Chair stat</w:t>
      </w:r>
      <w:r w:rsidR="00633051">
        <w:rPr>
          <w:szCs w:val="24"/>
        </w:rPr>
        <w:t xml:space="preserve">ed </w:t>
      </w:r>
      <w:r>
        <w:rPr>
          <w:szCs w:val="24"/>
        </w:rPr>
        <w:t>that they received a call from a social worker</w:t>
      </w:r>
      <w:r w:rsidR="00633051">
        <w:rPr>
          <w:szCs w:val="24"/>
        </w:rPr>
        <w:t xml:space="preserve"> that they did not know </w:t>
      </w:r>
      <w:r w:rsidR="00D6266F">
        <w:rPr>
          <w:szCs w:val="24"/>
        </w:rPr>
        <w:t>(</w:t>
      </w:r>
      <w:r w:rsidR="00633051">
        <w:rPr>
          <w:szCs w:val="24"/>
        </w:rPr>
        <w:t>and never had spoken to</w:t>
      </w:r>
      <w:r w:rsidR="00D6266F">
        <w:rPr>
          <w:szCs w:val="24"/>
        </w:rPr>
        <w:t>)</w:t>
      </w:r>
      <w:r w:rsidR="00633051">
        <w:rPr>
          <w:szCs w:val="24"/>
        </w:rPr>
        <w:t>, who</w:t>
      </w:r>
      <w:r>
        <w:rPr>
          <w:szCs w:val="24"/>
        </w:rPr>
        <w:t xml:space="preserve"> identified themselves as a member of their care tea</w:t>
      </w:r>
      <w:r w:rsidR="00633051">
        <w:rPr>
          <w:szCs w:val="24"/>
        </w:rPr>
        <w:t>m</w:t>
      </w:r>
      <w:r>
        <w:rPr>
          <w:szCs w:val="24"/>
        </w:rPr>
        <w:t xml:space="preserve">. IC Chair </w:t>
      </w:r>
      <w:r w:rsidR="00E77370">
        <w:rPr>
          <w:szCs w:val="24"/>
        </w:rPr>
        <w:t>asked why people are not hearing directly from their Care Coordinators</w:t>
      </w:r>
      <w:r w:rsidR="0064713F">
        <w:rPr>
          <w:szCs w:val="24"/>
        </w:rPr>
        <w:t xml:space="preserve">. </w:t>
      </w:r>
    </w:p>
    <w:p w14:paraId="7FA30F35" w14:textId="0C4249C6" w:rsidR="0078111A" w:rsidRDefault="00962DF4" w:rsidP="00B74634">
      <w:pPr>
        <w:pStyle w:val="ListParagraph"/>
        <w:numPr>
          <w:ilvl w:val="0"/>
          <w:numId w:val="17"/>
        </w:numPr>
        <w:rPr>
          <w:szCs w:val="24"/>
        </w:rPr>
      </w:pPr>
      <w:r>
        <w:rPr>
          <w:szCs w:val="24"/>
        </w:rPr>
        <w:t xml:space="preserve">CCA representative </w:t>
      </w:r>
      <w:r w:rsidR="006E376F">
        <w:rPr>
          <w:szCs w:val="24"/>
        </w:rPr>
        <w:t xml:space="preserve">responded that their model, which is largely community based with many CCA members in the field, had to be altered due to the COVID virus in anticipation </w:t>
      </w:r>
      <w:r w:rsidR="006E376F">
        <w:rPr>
          <w:szCs w:val="24"/>
        </w:rPr>
        <w:lastRenderedPageBreak/>
        <w:t>of increased need</w:t>
      </w:r>
      <w:r w:rsidR="0064713F">
        <w:rPr>
          <w:szCs w:val="24"/>
        </w:rPr>
        <w:t>. They said</w:t>
      </w:r>
      <w:r w:rsidR="00E77370">
        <w:rPr>
          <w:szCs w:val="24"/>
        </w:rPr>
        <w:t xml:space="preserve"> </w:t>
      </w:r>
      <w:r w:rsidR="006E376F">
        <w:rPr>
          <w:szCs w:val="24"/>
        </w:rPr>
        <w:t>clinicians are being trained as Care Coordinators</w:t>
      </w:r>
      <w:r w:rsidR="0064713F">
        <w:rPr>
          <w:szCs w:val="24"/>
        </w:rPr>
        <w:t xml:space="preserve"> which</w:t>
      </w:r>
      <w:r w:rsidR="006E376F">
        <w:rPr>
          <w:szCs w:val="24"/>
        </w:rPr>
        <w:t xml:space="preserve"> can result in members hearing from people they have not heard from before.</w:t>
      </w:r>
    </w:p>
    <w:p w14:paraId="47769B98" w14:textId="48ED4E13" w:rsidR="00CD4F42" w:rsidRDefault="0078111A" w:rsidP="0078111A">
      <w:pPr>
        <w:pStyle w:val="ListParagraph"/>
        <w:numPr>
          <w:ilvl w:val="0"/>
          <w:numId w:val="19"/>
        </w:numPr>
        <w:rPr>
          <w:szCs w:val="24"/>
        </w:rPr>
      </w:pPr>
      <w:r>
        <w:rPr>
          <w:szCs w:val="24"/>
        </w:rPr>
        <w:t xml:space="preserve">IC Chair </w:t>
      </w:r>
      <w:r w:rsidR="00CD4F42">
        <w:rPr>
          <w:szCs w:val="24"/>
        </w:rPr>
        <w:t xml:space="preserve">asked CCA if they have brought on more Care Coordinators to deal with unmanageable caseload </w:t>
      </w:r>
      <w:r w:rsidR="00E77370">
        <w:rPr>
          <w:szCs w:val="24"/>
        </w:rPr>
        <w:t>and whether those that are being brought on have the same skill set at the traditional Care Coordinator.</w:t>
      </w:r>
    </w:p>
    <w:p w14:paraId="0370923F" w14:textId="089436BE" w:rsidR="00CD4F42" w:rsidRDefault="00CD4F42" w:rsidP="00CD4F42">
      <w:pPr>
        <w:pStyle w:val="ListParagraph"/>
        <w:numPr>
          <w:ilvl w:val="0"/>
          <w:numId w:val="17"/>
        </w:numPr>
        <w:rPr>
          <w:szCs w:val="24"/>
        </w:rPr>
      </w:pPr>
      <w:r>
        <w:rPr>
          <w:szCs w:val="24"/>
        </w:rPr>
        <w:t xml:space="preserve">CCA representative replied that </w:t>
      </w:r>
      <w:r w:rsidR="00E77370">
        <w:rPr>
          <w:szCs w:val="24"/>
        </w:rPr>
        <w:t xml:space="preserve">they are using existing community partners from the field including registered nurses and social workers and </w:t>
      </w:r>
      <w:r>
        <w:rPr>
          <w:szCs w:val="24"/>
        </w:rPr>
        <w:t xml:space="preserve">training </w:t>
      </w:r>
      <w:r w:rsidR="00E77370">
        <w:rPr>
          <w:szCs w:val="24"/>
        </w:rPr>
        <w:t xml:space="preserve">them </w:t>
      </w:r>
      <w:r>
        <w:rPr>
          <w:szCs w:val="24"/>
        </w:rPr>
        <w:t>to serve as Care Coordinators.</w:t>
      </w:r>
    </w:p>
    <w:p w14:paraId="2E1A0A03" w14:textId="3904CBC6" w:rsidR="00E70314" w:rsidRDefault="00E70314" w:rsidP="00E70314">
      <w:pPr>
        <w:pStyle w:val="ListParagraph"/>
        <w:numPr>
          <w:ilvl w:val="0"/>
          <w:numId w:val="19"/>
        </w:numPr>
        <w:rPr>
          <w:szCs w:val="24"/>
        </w:rPr>
      </w:pPr>
      <w:r>
        <w:rPr>
          <w:szCs w:val="24"/>
        </w:rPr>
        <w:t xml:space="preserve">IC Chair asked what was being done to outreach to members with mental health diagnoses and substance use disorder. </w:t>
      </w:r>
    </w:p>
    <w:p w14:paraId="341DE300" w14:textId="79F7894F" w:rsidR="00E70314" w:rsidRDefault="00E70314" w:rsidP="00E70314">
      <w:pPr>
        <w:pStyle w:val="ListParagraph"/>
        <w:numPr>
          <w:ilvl w:val="0"/>
          <w:numId w:val="17"/>
        </w:numPr>
        <w:rPr>
          <w:szCs w:val="24"/>
        </w:rPr>
      </w:pPr>
      <w:r>
        <w:rPr>
          <w:szCs w:val="24"/>
        </w:rPr>
        <w:t>CCA representative answered that t</w:t>
      </w:r>
      <w:r w:rsidR="00E77370">
        <w:rPr>
          <w:szCs w:val="24"/>
        </w:rPr>
        <w:t xml:space="preserve">hose </w:t>
      </w:r>
      <w:r w:rsidR="0064713F">
        <w:rPr>
          <w:szCs w:val="24"/>
        </w:rPr>
        <w:t xml:space="preserve">who </w:t>
      </w:r>
      <w:r w:rsidR="00E77370">
        <w:rPr>
          <w:szCs w:val="24"/>
        </w:rPr>
        <w:t>are high risk</w:t>
      </w:r>
      <w:r>
        <w:rPr>
          <w:szCs w:val="24"/>
        </w:rPr>
        <w:t xml:space="preserve"> are flagged </w:t>
      </w:r>
      <w:r w:rsidR="00E77370">
        <w:rPr>
          <w:szCs w:val="24"/>
        </w:rPr>
        <w:t xml:space="preserve">in the system </w:t>
      </w:r>
      <w:r>
        <w:rPr>
          <w:szCs w:val="24"/>
        </w:rPr>
        <w:t>and CCA is looking to connect these members to resources in the community.</w:t>
      </w:r>
    </w:p>
    <w:p w14:paraId="3EBB97E0" w14:textId="2F8E4D68" w:rsidR="00E70314" w:rsidRPr="00E70314" w:rsidRDefault="00E70314" w:rsidP="00E70314">
      <w:pPr>
        <w:pStyle w:val="ListParagraph"/>
        <w:numPr>
          <w:ilvl w:val="0"/>
          <w:numId w:val="17"/>
        </w:numPr>
        <w:rPr>
          <w:szCs w:val="24"/>
        </w:rPr>
      </w:pPr>
      <w:r>
        <w:rPr>
          <w:szCs w:val="24"/>
        </w:rPr>
        <w:t>CCA representative added that CCA was able to identify members</w:t>
      </w:r>
      <w:r w:rsidR="00E77370">
        <w:rPr>
          <w:szCs w:val="24"/>
        </w:rPr>
        <w:t xml:space="preserve"> with </w:t>
      </w:r>
      <w:r w:rsidR="0064713F">
        <w:rPr>
          <w:szCs w:val="24"/>
        </w:rPr>
        <w:t>b</w:t>
      </w:r>
      <w:r w:rsidR="00E77370">
        <w:rPr>
          <w:szCs w:val="24"/>
        </w:rPr>
        <w:t xml:space="preserve">ehavioral </w:t>
      </w:r>
      <w:r w:rsidR="0064713F">
        <w:rPr>
          <w:szCs w:val="24"/>
        </w:rPr>
        <w:t>h</w:t>
      </w:r>
      <w:r w:rsidR="00E77370">
        <w:rPr>
          <w:szCs w:val="24"/>
        </w:rPr>
        <w:t xml:space="preserve">ealth </w:t>
      </w:r>
      <w:r w:rsidR="00FB6258">
        <w:rPr>
          <w:szCs w:val="24"/>
        </w:rPr>
        <w:t xml:space="preserve">diagnoses </w:t>
      </w:r>
      <w:r w:rsidR="0064713F">
        <w:rPr>
          <w:szCs w:val="24"/>
        </w:rPr>
        <w:t xml:space="preserve">through claims data. </w:t>
      </w:r>
      <w:r w:rsidR="00FB6258">
        <w:rPr>
          <w:szCs w:val="24"/>
        </w:rPr>
        <w:t xml:space="preserve">These </w:t>
      </w:r>
      <w:r>
        <w:rPr>
          <w:szCs w:val="24"/>
        </w:rPr>
        <w:t>are identified as highest risk for relapse. CCA representative said the plan has two addiction specialists reaching out to member</w:t>
      </w:r>
      <w:r w:rsidR="00FB6258">
        <w:rPr>
          <w:szCs w:val="24"/>
        </w:rPr>
        <w:t>s</w:t>
      </w:r>
      <w:r>
        <w:rPr>
          <w:szCs w:val="24"/>
        </w:rPr>
        <w:t xml:space="preserve"> in concert with the Care Coordinators. Additionally, CCA tracks </w:t>
      </w:r>
      <w:r w:rsidR="00FB6258">
        <w:rPr>
          <w:szCs w:val="24"/>
        </w:rPr>
        <w:t xml:space="preserve">successful engagement of members </w:t>
      </w:r>
      <w:r>
        <w:rPr>
          <w:szCs w:val="24"/>
        </w:rPr>
        <w:t>every 90 days. From the third week of January until the current day</w:t>
      </w:r>
      <w:r w:rsidR="00FB6258">
        <w:rPr>
          <w:szCs w:val="24"/>
        </w:rPr>
        <w:t>,</w:t>
      </w:r>
      <w:r>
        <w:rPr>
          <w:szCs w:val="24"/>
        </w:rPr>
        <w:t xml:space="preserve"> CCA had engaged with 76% of the population.  </w:t>
      </w:r>
    </w:p>
    <w:p w14:paraId="38893951" w14:textId="148B075E" w:rsidR="002D6B64" w:rsidRDefault="002D6B64" w:rsidP="009D262B">
      <w:pPr>
        <w:pStyle w:val="Heading2"/>
      </w:pPr>
      <w:r>
        <w:t>Tufts Updates</w:t>
      </w:r>
    </w:p>
    <w:p w14:paraId="0368BBB6" w14:textId="013C610F" w:rsidR="002D6B64" w:rsidRDefault="002D6B64" w:rsidP="002D6B64">
      <w:pPr>
        <w:rPr>
          <w:szCs w:val="24"/>
        </w:rPr>
      </w:pPr>
      <w:r>
        <w:rPr>
          <w:szCs w:val="24"/>
        </w:rPr>
        <w:t xml:space="preserve">Mark </w:t>
      </w:r>
      <w:r w:rsidRPr="002D6B64">
        <w:rPr>
          <w:szCs w:val="24"/>
        </w:rPr>
        <w:t>Margiotta</w:t>
      </w:r>
      <w:r>
        <w:rPr>
          <w:szCs w:val="24"/>
        </w:rPr>
        <w:t xml:space="preserve">, </w:t>
      </w:r>
      <w:r w:rsidRPr="002D6B64">
        <w:rPr>
          <w:szCs w:val="24"/>
        </w:rPr>
        <w:t>Director, Product Strategy</w:t>
      </w:r>
      <w:r>
        <w:rPr>
          <w:szCs w:val="24"/>
        </w:rPr>
        <w:t xml:space="preserve"> at Tufts Public Health Plan, presented highlights of Tuft’s organizational response to the COVID-19 pandemic.</w:t>
      </w:r>
    </w:p>
    <w:p w14:paraId="14417C76" w14:textId="2F5077A3" w:rsidR="002D6B64" w:rsidRDefault="002D6B64" w:rsidP="002D6B64">
      <w:pPr>
        <w:rPr>
          <w:szCs w:val="24"/>
        </w:rPr>
      </w:pPr>
    </w:p>
    <w:p w14:paraId="3D0A679B" w14:textId="76BA99B7" w:rsidR="002D6B64" w:rsidRDefault="002D6B64" w:rsidP="002D6B64">
      <w:pPr>
        <w:pStyle w:val="ListParagraph"/>
        <w:numPr>
          <w:ilvl w:val="0"/>
          <w:numId w:val="19"/>
        </w:numPr>
        <w:rPr>
          <w:szCs w:val="24"/>
        </w:rPr>
      </w:pPr>
      <w:r>
        <w:rPr>
          <w:szCs w:val="24"/>
        </w:rPr>
        <w:t xml:space="preserve">Tufts </w:t>
      </w:r>
      <w:r w:rsidRPr="000076C3">
        <w:rPr>
          <w:szCs w:val="24"/>
        </w:rPr>
        <w:t xml:space="preserve">representative </w:t>
      </w:r>
      <w:r>
        <w:rPr>
          <w:szCs w:val="24"/>
        </w:rPr>
        <w:t>gave the following updates:</w:t>
      </w:r>
    </w:p>
    <w:p w14:paraId="6FA7F8FD" w14:textId="568CC75D" w:rsidR="002D6B64" w:rsidRDefault="002D6B64" w:rsidP="002D6B64">
      <w:pPr>
        <w:pStyle w:val="ListParagraph"/>
        <w:numPr>
          <w:ilvl w:val="0"/>
          <w:numId w:val="20"/>
        </w:numPr>
        <w:rPr>
          <w:szCs w:val="24"/>
        </w:rPr>
      </w:pPr>
      <w:r>
        <w:rPr>
          <w:szCs w:val="24"/>
        </w:rPr>
        <w:t>Tufts adjusted their model to a more telephonic based delivery</w:t>
      </w:r>
      <w:r w:rsidR="00FB6258">
        <w:rPr>
          <w:szCs w:val="24"/>
        </w:rPr>
        <w:t xml:space="preserve"> system</w:t>
      </w:r>
      <w:r>
        <w:rPr>
          <w:szCs w:val="24"/>
        </w:rPr>
        <w:t xml:space="preserve"> in order to best serve their members. </w:t>
      </w:r>
    </w:p>
    <w:p w14:paraId="04E1EFAD" w14:textId="600714BD" w:rsidR="002D6B64" w:rsidRDefault="00E70314" w:rsidP="002D6B64">
      <w:pPr>
        <w:pStyle w:val="ListParagraph"/>
        <w:numPr>
          <w:ilvl w:val="0"/>
          <w:numId w:val="20"/>
        </w:numPr>
        <w:rPr>
          <w:szCs w:val="24"/>
        </w:rPr>
      </w:pPr>
      <w:r>
        <w:rPr>
          <w:szCs w:val="24"/>
        </w:rPr>
        <w:t xml:space="preserve">One of Tufts first steps was identifying high risk members </w:t>
      </w:r>
      <w:r w:rsidR="00482A4A">
        <w:rPr>
          <w:szCs w:val="24"/>
        </w:rPr>
        <w:t>to</w:t>
      </w:r>
      <w:r w:rsidR="007F6E50">
        <w:rPr>
          <w:szCs w:val="24"/>
        </w:rPr>
        <w:t xml:space="preserve"> triage </w:t>
      </w:r>
      <w:r w:rsidR="00812848">
        <w:rPr>
          <w:szCs w:val="24"/>
        </w:rPr>
        <w:t xml:space="preserve">and prioritize outreach </w:t>
      </w:r>
      <w:r w:rsidR="00FB6258">
        <w:rPr>
          <w:szCs w:val="24"/>
        </w:rPr>
        <w:t>efforts</w:t>
      </w:r>
      <w:r w:rsidR="00812848">
        <w:rPr>
          <w:szCs w:val="24"/>
        </w:rPr>
        <w:t xml:space="preserve">. Of these members around 50% were successfully contacted. </w:t>
      </w:r>
    </w:p>
    <w:p w14:paraId="504CFF98" w14:textId="60B18D4D" w:rsidR="00812848" w:rsidRDefault="00812848" w:rsidP="002D6B64">
      <w:pPr>
        <w:pStyle w:val="ListParagraph"/>
        <w:numPr>
          <w:ilvl w:val="0"/>
          <w:numId w:val="20"/>
        </w:numPr>
        <w:rPr>
          <w:szCs w:val="24"/>
        </w:rPr>
      </w:pPr>
      <w:r>
        <w:rPr>
          <w:szCs w:val="24"/>
        </w:rPr>
        <w:t xml:space="preserve">Tufts had previously informed the Implementation Council of their new model in which </w:t>
      </w:r>
      <w:r w:rsidR="00FB6258">
        <w:rPr>
          <w:szCs w:val="24"/>
        </w:rPr>
        <w:t xml:space="preserve">their </w:t>
      </w:r>
      <w:r>
        <w:rPr>
          <w:szCs w:val="24"/>
        </w:rPr>
        <w:t>population and care model</w:t>
      </w:r>
      <w:r w:rsidR="00FB6258">
        <w:rPr>
          <w:szCs w:val="24"/>
        </w:rPr>
        <w:t>s</w:t>
      </w:r>
      <w:r>
        <w:rPr>
          <w:szCs w:val="24"/>
        </w:rPr>
        <w:t xml:space="preserve"> are more tightly </w:t>
      </w:r>
      <w:r w:rsidR="00B76418">
        <w:rPr>
          <w:szCs w:val="24"/>
        </w:rPr>
        <w:t xml:space="preserve">aligned </w:t>
      </w:r>
      <w:r w:rsidR="00482A4A">
        <w:rPr>
          <w:szCs w:val="24"/>
        </w:rPr>
        <w:t>with acuity</w:t>
      </w:r>
      <w:r>
        <w:rPr>
          <w:szCs w:val="24"/>
        </w:rPr>
        <w:t xml:space="preserve"> level. This change in care model was beneficial in prioritizing outreach to members in this </w:t>
      </w:r>
      <w:r w:rsidR="00B76418">
        <w:rPr>
          <w:szCs w:val="24"/>
        </w:rPr>
        <w:t>emergency</w:t>
      </w:r>
      <w:r>
        <w:rPr>
          <w:szCs w:val="24"/>
        </w:rPr>
        <w:t xml:space="preserve">. Tufts has had internal conversations on how to better leverage this model. </w:t>
      </w:r>
    </w:p>
    <w:p w14:paraId="7D5A1FEB" w14:textId="23F59057" w:rsidR="00812848" w:rsidRDefault="00812848" w:rsidP="002D6B64">
      <w:pPr>
        <w:pStyle w:val="ListParagraph"/>
        <w:numPr>
          <w:ilvl w:val="0"/>
          <w:numId w:val="20"/>
        </w:numPr>
        <w:rPr>
          <w:szCs w:val="24"/>
        </w:rPr>
      </w:pPr>
      <w:r>
        <w:rPr>
          <w:szCs w:val="24"/>
        </w:rPr>
        <w:t xml:space="preserve">Tufts built specific capabilities around acute resource needs and began screening for specific care gaps including pharmacy and food insecurity. </w:t>
      </w:r>
    </w:p>
    <w:p w14:paraId="4512C431" w14:textId="3B1626BA" w:rsidR="00812848" w:rsidRDefault="00482A4A" w:rsidP="002D6B64">
      <w:pPr>
        <w:pStyle w:val="ListParagraph"/>
        <w:numPr>
          <w:ilvl w:val="0"/>
          <w:numId w:val="20"/>
        </w:numPr>
        <w:rPr>
          <w:szCs w:val="24"/>
        </w:rPr>
      </w:pPr>
      <w:bookmarkStart w:id="6" w:name="_Hlk39823137"/>
      <w:r w:rsidRPr="00482A4A">
        <w:rPr>
          <w:szCs w:val="24"/>
        </w:rPr>
        <w:t xml:space="preserve">Tufts has a community relations team that will work with provider offices and team members in the community. They are helping with triaging specific community issues, especially around food. Tufts is using staff members who typically do not work in care management but are very familiar with the community and community-based resources to bolster capabilities of the existing team. </w:t>
      </w:r>
      <w:bookmarkEnd w:id="6"/>
      <w:r w:rsidR="00812848">
        <w:rPr>
          <w:szCs w:val="24"/>
        </w:rPr>
        <w:t xml:space="preserve">Tufts has had a lower than anticipated level of disruption in PCA services. </w:t>
      </w:r>
    </w:p>
    <w:p w14:paraId="68915F4B" w14:textId="114FBC61" w:rsidR="00812848" w:rsidRPr="002D6B64" w:rsidRDefault="00812848" w:rsidP="002D6B64">
      <w:pPr>
        <w:pStyle w:val="ListParagraph"/>
        <w:numPr>
          <w:ilvl w:val="0"/>
          <w:numId w:val="20"/>
        </w:numPr>
        <w:rPr>
          <w:szCs w:val="24"/>
        </w:rPr>
      </w:pPr>
      <w:r>
        <w:rPr>
          <w:szCs w:val="24"/>
        </w:rPr>
        <w:t xml:space="preserve">Tufts had several members </w:t>
      </w:r>
      <w:r w:rsidR="00B76418">
        <w:rPr>
          <w:szCs w:val="24"/>
        </w:rPr>
        <w:t xml:space="preserve">who </w:t>
      </w:r>
      <w:r>
        <w:rPr>
          <w:szCs w:val="24"/>
        </w:rPr>
        <w:t xml:space="preserve">were affected by adult day health </w:t>
      </w:r>
      <w:r w:rsidR="00482A4A">
        <w:rPr>
          <w:szCs w:val="24"/>
        </w:rPr>
        <w:t>closures; the</w:t>
      </w:r>
      <w:r>
        <w:rPr>
          <w:szCs w:val="24"/>
        </w:rPr>
        <w:t xml:space="preserve"> LTSS providers have stepped up to deal with the issue. </w:t>
      </w:r>
    </w:p>
    <w:p w14:paraId="562DDD22" w14:textId="77777777" w:rsidR="002D6B64" w:rsidRDefault="002D6B64"/>
    <w:p w14:paraId="07008949" w14:textId="77777777" w:rsidR="00B16303" w:rsidRDefault="00B16303">
      <w:pPr>
        <w:rPr>
          <w:color w:val="2F5496"/>
          <w:sz w:val="26"/>
          <w:szCs w:val="26"/>
        </w:rPr>
      </w:pPr>
      <w:r>
        <w:rPr>
          <w:color w:val="2F5496"/>
          <w:sz w:val="26"/>
          <w:szCs w:val="26"/>
        </w:rPr>
        <w:br w:type="page"/>
      </w:r>
    </w:p>
    <w:p w14:paraId="49F08648" w14:textId="4B7C9F85" w:rsidR="00812848" w:rsidRDefault="00812848" w:rsidP="009D262B">
      <w:pPr>
        <w:pStyle w:val="Heading2"/>
      </w:pPr>
      <w:r>
        <w:lastRenderedPageBreak/>
        <w:t xml:space="preserve">My Ombudsman </w:t>
      </w:r>
    </w:p>
    <w:p w14:paraId="2B5C62EE" w14:textId="6E2523BF" w:rsidR="00812848" w:rsidRPr="00252246" w:rsidRDefault="00252246" w:rsidP="00252246">
      <w:pPr>
        <w:pStyle w:val="ListParagraph"/>
        <w:numPr>
          <w:ilvl w:val="0"/>
          <w:numId w:val="19"/>
        </w:numPr>
        <w:rPr>
          <w:szCs w:val="24"/>
        </w:rPr>
      </w:pPr>
      <w:r>
        <w:rPr>
          <w:szCs w:val="24"/>
        </w:rPr>
        <w:t>IC Chair and My Ombudsman representative suggested that any member that is having issues in this difficult time reach out to one of the My Ombudsman contact lines. Either: (</w:t>
      </w:r>
      <w:r w:rsidRPr="00252246">
        <w:rPr>
          <w:szCs w:val="24"/>
        </w:rPr>
        <w:t>800) 243-4636</w:t>
      </w:r>
      <w:r>
        <w:rPr>
          <w:szCs w:val="24"/>
        </w:rPr>
        <w:t xml:space="preserve"> or </w:t>
      </w:r>
      <w:r w:rsidRPr="00252246">
        <w:rPr>
          <w:szCs w:val="24"/>
        </w:rPr>
        <w:t>info@myombudsman.org</w:t>
      </w:r>
      <w:r>
        <w:rPr>
          <w:szCs w:val="24"/>
        </w:rPr>
        <w:t xml:space="preserve">. </w:t>
      </w:r>
    </w:p>
    <w:p w14:paraId="0000001A" w14:textId="77777777" w:rsidR="0022519E" w:rsidRPr="009D262B" w:rsidRDefault="000A4077" w:rsidP="009D262B">
      <w:pPr>
        <w:pStyle w:val="Heading2"/>
      </w:pPr>
      <w:r w:rsidRPr="009D262B">
        <w:t>Public Input</w:t>
      </w:r>
    </w:p>
    <w:p w14:paraId="0000001B" w14:textId="66EFD8BB" w:rsidR="0022519E" w:rsidRDefault="000A4077">
      <w:pPr>
        <w:rPr>
          <w:szCs w:val="24"/>
        </w:rPr>
      </w:pPr>
      <w:r>
        <w:rPr>
          <w:szCs w:val="24"/>
        </w:rPr>
        <w:t>IC Vice Co-Chair Crystal Evans invited members of the public to speak.</w:t>
      </w:r>
    </w:p>
    <w:p w14:paraId="1A5A7778" w14:textId="1BA601E6" w:rsidR="00252246" w:rsidRDefault="00252246">
      <w:pPr>
        <w:rPr>
          <w:szCs w:val="24"/>
        </w:rPr>
      </w:pPr>
    </w:p>
    <w:p w14:paraId="0000001D" w14:textId="22309835" w:rsidR="0022519E" w:rsidRPr="00B16303" w:rsidRDefault="00252246" w:rsidP="00B16303">
      <w:pPr>
        <w:pStyle w:val="ListParagraph"/>
        <w:numPr>
          <w:ilvl w:val="0"/>
          <w:numId w:val="19"/>
        </w:numPr>
        <w:rPr>
          <w:szCs w:val="24"/>
        </w:rPr>
      </w:pPr>
      <w:r>
        <w:rPr>
          <w:szCs w:val="24"/>
        </w:rPr>
        <w:t xml:space="preserve">Member of the public shared their </w:t>
      </w:r>
      <w:r w:rsidR="00EA42D9">
        <w:rPr>
          <w:szCs w:val="24"/>
        </w:rPr>
        <w:t xml:space="preserve">experience </w:t>
      </w:r>
      <w:r w:rsidR="00724AAF">
        <w:rPr>
          <w:szCs w:val="24"/>
        </w:rPr>
        <w:t>(with</w:t>
      </w:r>
      <w:r w:rsidR="00EA42D9">
        <w:rPr>
          <w:szCs w:val="24"/>
        </w:rPr>
        <w:t xml:space="preserve"> CCA</w:t>
      </w:r>
      <w:r w:rsidR="00724AAF">
        <w:rPr>
          <w:szCs w:val="24"/>
        </w:rPr>
        <w:t>)</w:t>
      </w:r>
      <w:r w:rsidR="00EA42D9">
        <w:rPr>
          <w:szCs w:val="24"/>
        </w:rPr>
        <w:t xml:space="preserve"> where</w:t>
      </w:r>
      <w:r w:rsidR="001E4984">
        <w:rPr>
          <w:szCs w:val="24"/>
        </w:rPr>
        <w:t xml:space="preserve"> payment for</w:t>
      </w:r>
      <w:r w:rsidR="00EA42D9">
        <w:rPr>
          <w:szCs w:val="24"/>
        </w:rPr>
        <w:t xml:space="preserve"> a low-cost preventative medical </w:t>
      </w:r>
      <w:r w:rsidR="001E4984">
        <w:rPr>
          <w:szCs w:val="24"/>
        </w:rPr>
        <w:t>supply</w:t>
      </w:r>
      <w:r w:rsidR="00EA42D9">
        <w:rPr>
          <w:szCs w:val="24"/>
        </w:rPr>
        <w:t xml:space="preserve"> was </w:t>
      </w:r>
      <w:r w:rsidR="001E4984">
        <w:rPr>
          <w:szCs w:val="24"/>
        </w:rPr>
        <w:t xml:space="preserve">unexpectedly </w:t>
      </w:r>
      <w:r w:rsidR="00EA42D9">
        <w:rPr>
          <w:szCs w:val="24"/>
        </w:rPr>
        <w:t>denied during this crisis</w:t>
      </w:r>
      <w:r w:rsidR="001E4984">
        <w:rPr>
          <w:szCs w:val="24"/>
        </w:rPr>
        <w:t xml:space="preserve"> -</w:t>
      </w:r>
      <w:r w:rsidR="00EA42D9">
        <w:rPr>
          <w:szCs w:val="24"/>
        </w:rPr>
        <w:t xml:space="preserve"> despite being </w:t>
      </w:r>
      <w:r w:rsidR="001E4984">
        <w:rPr>
          <w:szCs w:val="24"/>
        </w:rPr>
        <w:t>covered by CCA previously</w:t>
      </w:r>
      <w:r w:rsidR="00EA42D9">
        <w:rPr>
          <w:szCs w:val="24"/>
        </w:rPr>
        <w:t xml:space="preserve">. </w:t>
      </w:r>
    </w:p>
    <w:sectPr w:rsidR="0022519E" w:rsidRPr="00B16303">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17F84" w14:textId="77777777" w:rsidR="005108B8" w:rsidRDefault="005108B8">
      <w:r>
        <w:separator/>
      </w:r>
    </w:p>
  </w:endnote>
  <w:endnote w:type="continuationSeparator" w:id="0">
    <w:p w14:paraId="428CC573" w14:textId="77777777" w:rsidR="005108B8" w:rsidRDefault="0051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E" w14:textId="77777777" w:rsidR="00812848" w:rsidRDefault="00812848">
    <w:pPr>
      <w:pBdr>
        <w:top w:val="nil"/>
        <w:left w:val="nil"/>
        <w:bottom w:val="nil"/>
        <w:right w:val="nil"/>
        <w:between w:val="nil"/>
      </w:pBdr>
      <w:tabs>
        <w:tab w:val="center" w:pos="4680"/>
        <w:tab w:val="right" w:pos="9360"/>
      </w:tabs>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21A82F3" w:rsidR="00812848" w:rsidRDefault="00812848">
    <w:pPr>
      <w:pBdr>
        <w:top w:val="nil"/>
        <w:left w:val="nil"/>
        <w:bottom w:val="nil"/>
        <w:right w:val="nil"/>
        <w:between w:val="nil"/>
      </w:pBdr>
      <w:tabs>
        <w:tab w:val="center" w:pos="4680"/>
        <w:tab w:val="right" w:pos="9360"/>
      </w:tabs>
      <w:jc w:val="right"/>
      <w:rPr>
        <w:color w:val="000000"/>
        <w:szCs w:val="24"/>
      </w:rPr>
    </w:pPr>
    <w:r>
      <w:rPr>
        <w:color w:val="000000"/>
        <w:szCs w:val="24"/>
      </w:rPr>
      <w:fldChar w:fldCharType="begin"/>
    </w:r>
    <w:r>
      <w:rPr>
        <w:color w:val="000000"/>
        <w:szCs w:val="24"/>
      </w:rPr>
      <w:instrText>PAGE</w:instrText>
    </w:r>
    <w:r>
      <w:rPr>
        <w:color w:val="000000"/>
        <w:szCs w:val="24"/>
      </w:rPr>
      <w:fldChar w:fldCharType="separate"/>
    </w:r>
    <w:r>
      <w:rPr>
        <w:noProof/>
        <w:color w:val="000000"/>
        <w:szCs w:val="24"/>
      </w:rPr>
      <w:t>1</w:t>
    </w:r>
    <w:r>
      <w:rPr>
        <w:color w:val="000000"/>
        <w:szCs w:val="24"/>
      </w:rPr>
      <w:fldChar w:fldCharType="end"/>
    </w:r>
  </w:p>
  <w:p w14:paraId="0000007D" w14:textId="77777777" w:rsidR="00812848" w:rsidRDefault="00812848">
    <w:pPr>
      <w:pBdr>
        <w:top w:val="nil"/>
        <w:left w:val="nil"/>
        <w:bottom w:val="nil"/>
        <w:right w:val="nil"/>
        <w:between w:val="nil"/>
      </w:pBdr>
      <w:tabs>
        <w:tab w:val="center" w:pos="4680"/>
        <w:tab w:val="right" w:pos="9360"/>
      </w:tabs>
      <w:rPr>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F" w14:textId="77777777" w:rsidR="00812848" w:rsidRDefault="00812848">
    <w:pPr>
      <w:pBdr>
        <w:top w:val="nil"/>
        <w:left w:val="nil"/>
        <w:bottom w:val="nil"/>
        <w:right w:val="nil"/>
        <w:between w:val="nil"/>
      </w:pBdr>
      <w:tabs>
        <w:tab w:val="center" w:pos="4680"/>
        <w:tab w:val="right" w:pos="9360"/>
      </w:tabs>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55FC2" w14:textId="77777777" w:rsidR="005108B8" w:rsidRDefault="005108B8">
      <w:r>
        <w:separator/>
      </w:r>
    </w:p>
  </w:footnote>
  <w:footnote w:type="continuationSeparator" w:id="0">
    <w:p w14:paraId="55F46723" w14:textId="77777777" w:rsidR="005108B8" w:rsidRDefault="00510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14D27C66" w:rsidR="00812848" w:rsidRDefault="0081284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7B076964" w:rsidR="00812848" w:rsidRDefault="0081284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1440CBAE" w:rsidR="00812848" w:rsidRDefault="0081284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39FC"/>
    <w:multiLevelType w:val="hybridMultilevel"/>
    <w:tmpl w:val="4E9E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01934"/>
    <w:multiLevelType w:val="hybridMultilevel"/>
    <w:tmpl w:val="21AE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621AE"/>
    <w:multiLevelType w:val="multilevel"/>
    <w:tmpl w:val="6C544F66"/>
    <w:lvl w:ilvl="0">
      <w:start w:val="1"/>
      <w:numFmt w:val="bullet"/>
      <w:lvlText w:val="o"/>
      <w:lvlJc w:val="left"/>
      <w:pPr>
        <w:ind w:left="1545" w:hanging="360"/>
      </w:pPr>
      <w:rPr>
        <w:rFonts w:ascii="Courier New" w:eastAsia="Courier New" w:hAnsi="Courier New" w:cs="Courier New"/>
      </w:rPr>
    </w:lvl>
    <w:lvl w:ilvl="1">
      <w:start w:val="1"/>
      <w:numFmt w:val="bullet"/>
      <w:lvlText w:val="o"/>
      <w:lvlJc w:val="left"/>
      <w:pPr>
        <w:ind w:left="2265" w:hanging="360"/>
      </w:pPr>
      <w:rPr>
        <w:rFonts w:ascii="Courier New" w:eastAsia="Courier New" w:hAnsi="Courier New" w:cs="Courier New"/>
      </w:rPr>
    </w:lvl>
    <w:lvl w:ilvl="2">
      <w:start w:val="1"/>
      <w:numFmt w:val="bullet"/>
      <w:lvlText w:val="▪"/>
      <w:lvlJc w:val="left"/>
      <w:pPr>
        <w:ind w:left="2985" w:hanging="360"/>
      </w:pPr>
      <w:rPr>
        <w:rFonts w:ascii="Noto Sans Symbols" w:eastAsia="Noto Sans Symbols" w:hAnsi="Noto Sans Symbols" w:cs="Noto Sans Symbols"/>
      </w:rPr>
    </w:lvl>
    <w:lvl w:ilvl="3">
      <w:start w:val="1"/>
      <w:numFmt w:val="bullet"/>
      <w:lvlText w:val="●"/>
      <w:lvlJc w:val="left"/>
      <w:pPr>
        <w:ind w:left="3705" w:hanging="360"/>
      </w:pPr>
      <w:rPr>
        <w:rFonts w:ascii="Noto Sans Symbols" w:eastAsia="Noto Sans Symbols" w:hAnsi="Noto Sans Symbols" w:cs="Noto Sans Symbols"/>
      </w:rPr>
    </w:lvl>
    <w:lvl w:ilvl="4">
      <w:start w:val="1"/>
      <w:numFmt w:val="bullet"/>
      <w:lvlText w:val="o"/>
      <w:lvlJc w:val="left"/>
      <w:pPr>
        <w:ind w:left="4425" w:hanging="360"/>
      </w:pPr>
      <w:rPr>
        <w:rFonts w:ascii="Courier New" w:eastAsia="Courier New" w:hAnsi="Courier New" w:cs="Courier New"/>
      </w:rPr>
    </w:lvl>
    <w:lvl w:ilvl="5">
      <w:start w:val="1"/>
      <w:numFmt w:val="bullet"/>
      <w:lvlText w:val="▪"/>
      <w:lvlJc w:val="left"/>
      <w:pPr>
        <w:ind w:left="5145" w:hanging="360"/>
      </w:pPr>
      <w:rPr>
        <w:rFonts w:ascii="Noto Sans Symbols" w:eastAsia="Noto Sans Symbols" w:hAnsi="Noto Sans Symbols" w:cs="Noto Sans Symbols"/>
      </w:rPr>
    </w:lvl>
    <w:lvl w:ilvl="6">
      <w:start w:val="1"/>
      <w:numFmt w:val="bullet"/>
      <w:lvlText w:val="●"/>
      <w:lvlJc w:val="left"/>
      <w:pPr>
        <w:ind w:left="5865" w:hanging="360"/>
      </w:pPr>
      <w:rPr>
        <w:rFonts w:ascii="Noto Sans Symbols" w:eastAsia="Noto Sans Symbols" w:hAnsi="Noto Sans Symbols" w:cs="Noto Sans Symbols"/>
      </w:rPr>
    </w:lvl>
    <w:lvl w:ilvl="7">
      <w:start w:val="1"/>
      <w:numFmt w:val="bullet"/>
      <w:lvlText w:val="o"/>
      <w:lvlJc w:val="left"/>
      <w:pPr>
        <w:ind w:left="6585" w:hanging="360"/>
      </w:pPr>
      <w:rPr>
        <w:rFonts w:ascii="Courier New" w:eastAsia="Courier New" w:hAnsi="Courier New" w:cs="Courier New"/>
      </w:rPr>
    </w:lvl>
    <w:lvl w:ilvl="8">
      <w:start w:val="1"/>
      <w:numFmt w:val="bullet"/>
      <w:lvlText w:val="▪"/>
      <w:lvlJc w:val="left"/>
      <w:pPr>
        <w:ind w:left="7305" w:hanging="360"/>
      </w:pPr>
      <w:rPr>
        <w:rFonts w:ascii="Noto Sans Symbols" w:eastAsia="Noto Sans Symbols" w:hAnsi="Noto Sans Symbols" w:cs="Noto Sans Symbols"/>
      </w:rPr>
    </w:lvl>
  </w:abstractNum>
  <w:abstractNum w:abstractNumId="3" w15:restartNumberingAfterBreak="0">
    <w:nsid w:val="1AB24B2D"/>
    <w:multiLevelType w:val="hybridMultilevel"/>
    <w:tmpl w:val="8DA8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B4F5318"/>
    <w:multiLevelType w:val="hybridMultilevel"/>
    <w:tmpl w:val="C5AA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E316DC1"/>
    <w:multiLevelType w:val="hybridMultilevel"/>
    <w:tmpl w:val="B1D25B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4871413"/>
    <w:multiLevelType w:val="hybridMultilevel"/>
    <w:tmpl w:val="CB46CD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26147918"/>
    <w:multiLevelType w:val="multilevel"/>
    <w:tmpl w:val="68C0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E50D66"/>
    <w:multiLevelType w:val="hybridMultilevel"/>
    <w:tmpl w:val="B5A612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9" w15:restartNumberingAfterBreak="0">
    <w:nsid w:val="2D5E2A48"/>
    <w:multiLevelType w:val="hybridMultilevel"/>
    <w:tmpl w:val="CDBC2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A6D73"/>
    <w:multiLevelType w:val="multilevel"/>
    <w:tmpl w:val="53242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ED350B"/>
    <w:multiLevelType w:val="hybridMultilevel"/>
    <w:tmpl w:val="E7A2E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662DE"/>
    <w:multiLevelType w:val="hybridMultilevel"/>
    <w:tmpl w:val="6CFA1F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3" w15:restartNumberingAfterBreak="0">
    <w:nsid w:val="4935383A"/>
    <w:multiLevelType w:val="hybridMultilevel"/>
    <w:tmpl w:val="A356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E0133"/>
    <w:multiLevelType w:val="hybridMultilevel"/>
    <w:tmpl w:val="DF009500"/>
    <w:lvl w:ilvl="0" w:tplc="04090001">
      <w:start w:val="1"/>
      <w:numFmt w:val="bullet"/>
      <w:lvlText w:val=""/>
      <w:lvlJc w:val="left"/>
      <w:pPr>
        <w:ind w:left="775" w:hanging="360"/>
      </w:pPr>
      <w:rPr>
        <w:rFonts w:ascii="Symbol" w:hAnsi="Symbol" w:cs="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cs="Wingdings" w:hint="default"/>
      </w:rPr>
    </w:lvl>
    <w:lvl w:ilvl="3" w:tplc="04090001" w:tentative="1">
      <w:start w:val="1"/>
      <w:numFmt w:val="bullet"/>
      <w:lvlText w:val=""/>
      <w:lvlJc w:val="left"/>
      <w:pPr>
        <w:ind w:left="2935" w:hanging="360"/>
      </w:pPr>
      <w:rPr>
        <w:rFonts w:ascii="Symbol" w:hAnsi="Symbol" w:cs="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cs="Wingdings" w:hint="default"/>
      </w:rPr>
    </w:lvl>
    <w:lvl w:ilvl="6" w:tplc="04090001" w:tentative="1">
      <w:start w:val="1"/>
      <w:numFmt w:val="bullet"/>
      <w:lvlText w:val=""/>
      <w:lvlJc w:val="left"/>
      <w:pPr>
        <w:ind w:left="5095" w:hanging="360"/>
      </w:pPr>
      <w:rPr>
        <w:rFonts w:ascii="Symbol" w:hAnsi="Symbol" w:cs="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cs="Wingdings" w:hint="default"/>
      </w:rPr>
    </w:lvl>
  </w:abstractNum>
  <w:abstractNum w:abstractNumId="15" w15:restartNumberingAfterBreak="0">
    <w:nsid w:val="54CC705E"/>
    <w:multiLevelType w:val="hybridMultilevel"/>
    <w:tmpl w:val="13D40A32"/>
    <w:lvl w:ilvl="0" w:tplc="2780E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2C6B72"/>
    <w:multiLevelType w:val="hybridMultilevel"/>
    <w:tmpl w:val="6A9EA9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50B2491"/>
    <w:multiLevelType w:val="multilevel"/>
    <w:tmpl w:val="18889D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6A21AAD"/>
    <w:multiLevelType w:val="hybridMultilevel"/>
    <w:tmpl w:val="1A6295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A120EEF"/>
    <w:multiLevelType w:val="hybridMultilevel"/>
    <w:tmpl w:val="4B987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AD958BD"/>
    <w:multiLevelType w:val="hybridMultilevel"/>
    <w:tmpl w:val="26D28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F93000"/>
    <w:multiLevelType w:val="hybridMultilevel"/>
    <w:tmpl w:val="471C58AE"/>
    <w:lvl w:ilvl="0" w:tplc="5060F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AA7223"/>
    <w:multiLevelType w:val="hybridMultilevel"/>
    <w:tmpl w:val="5EAA17FC"/>
    <w:lvl w:ilvl="0" w:tplc="A6104B2C">
      <w:start w:val="1"/>
      <w:numFmt w:val="decimal"/>
      <w:lvlText w:val="%1."/>
      <w:lvlJc w:val="left"/>
      <w:pPr>
        <w:ind w:left="1135" w:hanging="36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23" w15:restartNumberingAfterBreak="0">
    <w:nsid w:val="74453FD7"/>
    <w:multiLevelType w:val="hybridMultilevel"/>
    <w:tmpl w:val="D9C030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4" w15:restartNumberingAfterBreak="0">
    <w:nsid w:val="777526CD"/>
    <w:multiLevelType w:val="hybridMultilevel"/>
    <w:tmpl w:val="990E32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5" w15:restartNumberingAfterBreak="0">
    <w:nsid w:val="7D532943"/>
    <w:multiLevelType w:val="hybridMultilevel"/>
    <w:tmpl w:val="854C40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F3D14F1"/>
    <w:multiLevelType w:val="hybridMultilevel"/>
    <w:tmpl w:val="34D41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0"/>
  </w:num>
  <w:num w:numId="4">
    <w:abstractNumId w:val="17"/>
  </w:num>
  <w:num w:numId="5">
    <w:abstractNumId w:val="9"/>
  </w:num>
  <w:num w:numId="6">
    <w:abstractNumId w:val="25"/>
  </w:num>
  <w:num w:numId="7">
    <w:abstractNumId w:val="20"/>
  </w:num>
  <w:num w:numId="8">
    <w:abstractNumId w:val="12"/>
  </w:num>
  <w:num w:numId="9">
    <w:abstractNumId w:val="16"/>
  </w:num>
  <w:num w:numId="10">
    <w:abstractNumId w:val="4"/>
  </w:num>
  <w:num w:numId="11">
    <w:abstractNumId w:val="24"/>
  </w:num>
  <w:num w:numId="12">
    <w:abstractNumId w:val="8"/>
  </w:num>
  <w:num w:numId="13">
    <w:abstractNumId w:val="23"/>
  </w:num>
  <w:num w:numId="14">
    <w:abstractNumId w:val="3"/>
  </w:num>
  <w:num w:numId="15">
    <w:abstractNumId w:val="19"/>
  </w:num>
  <w:num w:numId="16">
    <w:abstractNumId w:val="18"/>
  </w:num>
  <w:num w:numId="17">
    <w:abstractNumId w:val="6"/>
  </w:num>
  <w:num w:numId="18">
    <w:abstractNumId w:val="21"/>
  </w:num>
  <w:num w:numId="19">
    <w:abstractNumId w:val="14"/>
  </w:num>
  <w:num w:numId="20">
    <w:abstractNumId w:val="22"/>
  </w:num>
  <w:num w:numId="21">
    <w:abstractNumId w:val="5"/>
  </w:num>
  <w:num w:numId="22">
    <w:abstractNumId w:val="11"/>
  </w:num>
  <w:num w:numId="23">
    <w:abstractNumId w:val="13"/>
  </w:num>
  <w:num w:numId="24">
    <w:abstractNumId w:val="1"/>
  </w:num>
  <w:num w:numId="25">
    <w:abstractNumId w:val="0"/>
  </w:num>
  <w:num w:numId="26">
    <w:abstractNumId w:val="1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9E"/>
    <w:rsid w:val="000076C3"/>
    <w:rsid w:val="00016FAD"/>
    <w:rsid w:val="000204C4"/>
    <w:rsid w:val="0002469A"/>
    <w:rsid w:val="0009321D"/>
    <w:rsid w:val="000A4077"/>
    <w:rsid w:val="000D7445"/>
    <w:rsid w:val="000E4314"/>
    <w:rsid w:val="000F4AF5"/>
    <w:rsid w:val="0011075D"/>
    <w:rsid w:val="00124FEB"/>
    <w:rsid w:val="0013290A"/>
    <w:rsid w:val="00133B99"/>
    <w:rsid w:val="00134859"/>
    <w:rsid w:val="00173E9C"/>
    <w:rsid w:val="001919EC"/>
    <w:rsid w:val="00197A9E"/>
    <w:rsid w:val="001A5DDD"/>
    <w:rsid w:val="001C101A"/>
    <w:rsid w:val="001E4984"/>
    <w:rsid w:val="00206BE5"/>
    <w:rsid w:val="0022519E"/>
    <w:rsid w:val="00234270"/>
    <w:rsid w:val="00247303"/>
    <w:rsid w:val="0025069D"/>
    <w:rsid w:val="00252246"/>
    <w:rsid w:val="00282500"/>
    <w:rsid w:val="002948D9"/>
    <w:rsid w:val="002950A8"/>
    <w:rsid w:val="00297985"/>
    <w:rsid w:val="002D42CD"/>
    <w:rsid w:val="002D6B64"/>
    <w:rsid w:val="003514AB"/>
    <w:rsid w:val="003875D1"/>
    <w:rsid w:val="00390CB1"/>
    <w:rsid w:val="003B1C01"/>
    <w:rsid w:val="003B7F59"/>
    <w:rsid w:val="00432B3A"/>
    <w:rsid w:val="00453207"/>
    <w:rsid w:val="00461AD9"/>
    <w:rsid w:val="004625FB"/>
    <w:rsid w:val="004630F7"/>
    <w:rsid w:val="00470A28"/>
    <w:rsid w:val="00482A4A"/>
    <w:rsid w:val="00493AA8"/>
    <w:rsid w:val="004B60CC"/>
    <w:rsid w:val="004C5494"/>
    <w:rsid w:val="005006C2"/>
    <w:rsid w:val="005108B8"/>
    <w:rsid w:val="00516C06"/>
    <w:rsid w:val="005557C4"/>
    <w:rsid w:val="00567092"/>
    <w:rsid w:val="0057016F"/>
    <w:rsid w:val="005A091D"/>
    <w:rsid w:val="005D194D"/>
    <w:rsid w:val="0062488E"/>
    <w:rsid w:val="006249A1"/>
    <w:rsid w:val="00633051"/>
    <w:rsid w:val="0063549D"/>
    <w:rsid w:val="006406A1"/>
    <w:rsid w:val="0064713F"/>
    <w:rsid w:val="0068264B"/>
    <w:rsid w:val="00691A03"/>
    <w:rsid w:val="006B6D83"/>
    <w:rsid w:val="006E376F"/>
    <w:rsid w:val="006F0716"/>
    <w:rsid w:val="006F18E0"/>
    <w:rsid w:val="006F38E5"/>
    <w:rsid w:val="00724AAF"/>
    <w:rsid w:val="00727A94"/>
    <w:rsid w:val="007632F1"/>
    <w:rsid w:val="0078111A"/>
    <w:rsid w:val="007C033D"/>
    <w:rsid w:val="007D353D"/>
    <w:rsid w:val="007D3569"/>
    <w:rsid w:val="007F6E50"/>
    <w:rsid w:val="0080247F"/>
    <w:rsid w:val="00804073"/>
    <w:rsid w:val="00812848"/>
    <w:rsid w:val="0083767F"/>
    <w:rsid w:val="00841FE3"/>
    <w:rsid w:val="00864B51"/>
    <w:rsid w:val="008656B8"/>
    <w:rsid w:val="008773B1"/>
    <w:rsid w:val="008C569C"/>
    <w:rsid w:val="008E77B7"/>
    <w:rsid w:val="00910733"/>
    <w:rsid w:val="00925592"/>
    <w:rsid w:val="00944A39"/>
    <w:rsid w:val="00962DF4"/>
    <w:rsid w:val="009B1F37"/>
    <w:rsid w:val="009C1880"/>
    <w:rsid w:val="009D262B"/>
    <w:rsid w:val="009E6DD9"/>
    <w:rsid w:val="009F66D9"/>
    <w:rsid w:val="00A7798B"/>
    <w:rsid w:val="00A843EA"/>
    <w:rsid w:val="00B07A3E"/>
    <w:rsid w:val="00B16303"/>
    <w:rsid w:val="00B25739"/>
    <w:rsid w:val="00B31C86"/>
    <w:rsid w:val="00B723F1"/>
    <w:rsid w:val="00B74634"/>
    <w:rsid w:val="00B76418"/>
    <w:rsid w:val="00B8272F"/>
    <w:rsid w:val="00B86997"/>
    <w:rsid w:val="00B87B05"/>
    <w:rsid w:val="00B939E5"/>
    <w:rsid w:val="00BB7284"/>
    <w:rsid w:val="00BC5B91"/>
    <w:rsid w:val="00BD5660"/>
    <w:rsid w:val="00C17623"/>
    <w:rsid w:val="00C27417"/>
    <w:rsid w:val="00C6314A"/>
    <w:rsid w:val="00CA5AAB"/>
    <w:rsid w:val="00CB6EA6"/>
    <w:rsid w:val="00CD4A8F"/>
    <w:rsid w:val="00CD4F42"/>
    <w:rsid w:val="00CD5533"/>
    <w:rsid w:val="00CD7ADA"/>
    <w:rsid w:val="00CE65F1"/>
    <w:rsid w:val="00D17236"/>
    <w:rsid w:val="00D51030"/>
    <w:rsid w:val="00D6266F"/>
    <w:rsid w:val="00D81A21"/>
    <w:rsid w:val="00DB3950"/>
    <w:rsid w:val="00DC4503"/>
    <w:rsid w:val="00DE005D"/>
    <w:rsid w:val="00DE0AA9"/>
    <w:rsid w:val="00E03D37"/>
    <w:rsid w:val="00E31B01"/>
    <w:rsid w:val="00E3536A"/>
    <w:rsid w:val="00E47D5A"/>
    <w:rsid w:val="00E70314"/>
    <w:rsid w:val="00E77370"/>
    <w:rsid w:val="00E90D05"/>
    <w:rsid w:val="00EA42D9"/>
    <w:rsid w:val="00EB67F1"/>
    <w:rsid w:val="00F00310"/>
    <w:rsid w:val="00F005D4"/>
    <w:rsid w:val="00F10D88"/>
    <w:rsid w:val="00F4338E"/>
    <w:rsid w:val="00F44E51"/>
    <w:rsid w:val="00F57FF2"/>
    <w:rsid w:val="00F83CAF"/>
    <w:rsid w:val="00FB6258"/>
    <w:rsid w:val="00FE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985EA"/>
  <w15:docId w15:val="{4CCB4409-EA7B-4EB7-BE31-01050873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49D"/>
    <w:rPr>
      <w:sz w:val="24"/>
    </w:rPr>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rsid w:val="009D262B"/>
    <w:pPr>
      <w:keepNext/>
      <w:keepLines/>
      <w:spacing w:before="120" w:after="120"/>
      <w:outlineLvl w:val="1"/>
    </w:pPr>
    <w:rPr>
      <w:color w:val="2F5496"/>
      <w:sz w:val="28"/>
      <w:szCs w:val="26"/>
    </w:rPr>
  </w:style>
  <w:style w:type="paragraph" w:styleId="Heading3">
    <w:name w:val="heading 3"/>
    <w:basedOn w:val="Normal"/>
    <w:next w:val="Normal"/>
    <w:uiPriority w:val="9"/>
    <w:unhideWhenUsed/>
    <w:qFormat/>
    <w:rsid w:val="0063549D"/>
    <w:pPr>
      <w:keepNext/>
      <w:keepLines/>
      <w:spacing w:before="120" w:after="120"/>
      <w:outlineLvl w:val="2"/>
    </w:pPr>
    <w:rPr>
      <w:color w:val="1F3863"/>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ecare@MassMail.State.MA.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uoy.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uoy.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37F9C-06B5-4259-B720-C64E126F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2766</Words>
  <Characters>15771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2020-05-19T16:03:00Z</dcterms:created>
  <dcterms:modified xsi:type="dcterms:W3CDTF">2020-05-19T16:03:00Z</dcterms:modified>
</cp:coreProperties>
</file>