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C4AD5" w14:textId="46FC6A26" w:rsidR="00067746" w:rsidRPr="00962896" w:rsidRDefault="00CF548F" w:rsidP="00962896">
      <w:pPr>
        <w:pStyle w:val="Heading1"/>
        <w:spacing w:before="0" w:after="0"/>
        <w:rPr>
          <w:rFonts w:ascii="Arial" w:hAnsi="Arial" w:cs="Arial"/>
          <w:szCs w:val="36"/>
        </w:rPr>
      </w:pPr>
      <w:r w:rsidRPr="00962896">
        <w:rPr>
          <w:rStyle w:val="Heading1Char"/>
          <w:rFonts w:ascii="Arial" w:hAnsi="Arial" w:cs="Arial"/>
          <w:b/>
          <w:bCs/>
          <w:szCs w:val="36"/>
        </w:rPr>
        <w:t xml:space="preserve">Slide </w:t>
      </w:r>
      <w:r w:rsidR="00D644BA" w:rsidRPr="00962896">
        <w:rPr>
          <w:rStyle w:val="Heading1Char"/>
          <w:rFonts w:ascii="Arial" w:hAnsi="Arial" w:cs="Arial"/>
          <w:b/>
          <w:bCs/>
          <w:szCs w:val="36"/>
        </w:rPr>
        <w:t>1</w:t>
      </w:r>
      <w:r w:rsidRPr="00962896">
        <w:rPr>
          <w:rStyle w:val="Heading1Char"/>
          <w:rFonts w:ascii="Arial" w:hAnsi="Arial" w:cs="Arial"/>
          <w:b/>
          <w:bCs/>
          <w:szCs w:val="36"/>
        </w:rPr>
        <w:t xml:space="preserve">: </w:t>
      </w:r>
      <w:r w:rsidRPr="00962896">
        <w:rPr>
          <w:rStyle w:val="Heading1Char"/>
          <w:rFonts w:ascii="Arial" w:hAnsi="Arial" w:cs="Arial"/>
          <w:b/>
          <w:bCs/>
          <w:szCs w:val="36"/>
        </w:rPr>
        <w:br/>
      </w:r>
      <w:r w:rsidR="0052431C" w:rsidRPr="00962896">
        <w:rPr>
          <w:rFonts w:ascii="Arial" w:hAnsi="Arial" w:cs="Arial"/>
          <w:szCs w:val="36"/>
        </w:rPr>
        <w:t>Findings from the One Care Quality of Life Surveys 2017-2022</w:t>
      </w:r>
    </w:p>
    <w:p w14:paraId="520CE5FA" w14:textId="7C5DF54E" w:rsidR="009365D5" w:rsidRPr="00962896" w:rsidRDefault="009365D5" w:rsidP="00962896">
      <w:pPr>
        <w:rPr>
          <w:rFonts w:ascii="Arial" w:hAnsi="Arial" w:cs="Arial"/>
          <w:sz w:val="36"/>
          <w:szCs w:val="36"/>
        </w:rPr>
      </w:pPr>
    </w:p>
    <w:p w14:paraId="6BEE2C28" w14:textId="0AB0F4D6" w:rsidR="009365D5" w:rsidRPr="00962896" w:rsidRDefault="009365D5" w:rsidP="00962896">
      <w:pPr>
        <w:rPr>
          <w:rFonts w:ascii="Arial" w:hAnsi="Arial" w:cs="Arial"/>
          <w:sz w:val="36"/>
          <w:szCs w:val="36"/>
        </w:rPr>
      </w:pPr>
      <w:r w:rsidRPr="00962896">
        <w:rPr>
          <w:rFonts w:ascii="Arial" w:hAnsi="Arial" w:cs="Arial"/>
          <w:sz w:val="36"/>
          <w:szCs w:val="36"/>
        </w:rPr>
        <w:t>ForHealth Consulting at UMass Chan Medical School</w:t>
      </w:r>
    </w:p>
    <w:p w14:paraId="3484FCB3" w14:textId="6D5092D0" w:rsidR="009365D5" w:rsidRPr="00962896" w:rsidRDefault="0000172E" w:rsidP="00962896">
      <w:pPr>
        <w:rPr>
          <w:rFonts w:ascii="Arial" w:hAnsi="Arial" w:cs="Arial"/>
          <w:sz w:val="36"/>
          <w:szCs w:val="36"/>
        </w:rPr>
      </w:pPr>
      <w:r w:rsidRPr="00962896">
        <w:rPr>
          <w:rFonts w:ascii="Arial" w:hAnsi="Arial" w:cs="Arial"/>
          <w:sz w:val="36"/>
          <w:szCs w:val="36"/>
        </w:rPr>
        <w:t>July</w:t>
      </w:r>
      <w:r w:rsidR="009365D5" w:rsidRPr="00962896">
        <w:rPr>
          <w:rFonts w:ascii="Arial" w:hAnsi="Arial" w:cs="Arial"/>
          <w:sz w:val="36"/>
          <w:szCs w:val="36"/>
        </w:rPr>
        <w:t xml:space="preserve"> 2023</w:t>
      </w:r>
    </w:p>
    <w:p w14:paraId="36FEA2F9" w14:textId="77777777" w:rsidR="009365D5" w:rsidRPr="00962896" w:rsidRDefault="009365D5" w:rsidP="00962896">
      <w:pPr>
        <w:rPr>
          <w:rFonts w:ascii="Arial" w:hAnsi="Arial" w:cs="Arial"/>
          <w:sz w:val="36"/>
          <w:szCs w:val="36"/>
        </w:rPr>
      </w:pPr>
    </w:p>
    <w:p w14:paraId="06D63767" w14:textId="77777777" w:rsidR="00232AFE" w:rsidRDefault="009365D5" w:rsidP="00962896">
      <w:pPr>
        <w:rPr>
          <w:rFonts w:ascii="Arial" w:hAnsi="Arial" w:cs="Arial"/>
          <w:sz w:val="36"/>
          <w:szCs w:val="36"/>
        </w:rPr>
      </w:pPr>
      <w:bookmarkStart w:id="0" w:name="_Hlk134024847"/>
      <w:r w:rsidRPr="00962896">
        <w:rPr>
          <w:rFonts w:ascii="Arial" w:hAnsi="Arial" w:cs="Arial"/>
          <w:sz w:val="36"/>
          <w:szCs w:val="36"/>
        </w:rPr>
        <w:t xml:space="preserve">Presented to: </w:t>
      </w:r>
    </w:p>
    <w:bookmarkEnd w:id="0"/>
    <w:p w14:paraId="3193C6E8" w14:textId="77777777" w:rsidR="00232AFE" w:rsidRPr="00232AFE" w:rsidRDefault="006651B9" w:rsidP="00962896">
      <w:pPr>
        <w:rPr>
          <w:rFonts w:ascii="Arial" w:hAnsi="Arial" w:cs="Arial"/>
          <w:sz w:val="36"/>
          <w:szCs w:val="36"/>
        </w:rPr>
      </w:pPr>
      <w:r w:rsidRPr="00232AFE">
        <w:rPr>
          <w:rFonts w:ascii="Arial" w:hAnsi="Arial" w:cs="Arial"/>
          <w:sz w:val="36"/>
          <w:szCs w:val="36"/>
        </w:rPr>
        <w:t>One Care Implementation Council</w:t>
      </w:r>
      <w:r w:rsidR="0000172E" w:rsidRPr="00232AFE">
        <w:rPr>
          <w:rFonts w:ascii="Arial" w:hAnsi="Arial" w:cs="Arial"/>
          <w:sz w:val="36"/>
          <w:szCs w:val="36"/>
        </w:rPr>
        <w:t xml:space="preserve"> </w:t>
      </w:r>
    </w:p>
    <w:p w14:paraId="14B37475" w14:textId="06003FAE" w:rsidR="006651B9" w:rsidRPr="00962896" w:rsidRDefault="00232AFE" w:rsidP="00962896">
      <w:pPr>
        <w:rPr>
          <w:rFonts w:ascii="Arial" w:hAnsi="Arial" w:cs="Arial"/>
          <w:i/>
          <w:iCs/>
          <w:sz w:val="36"/>
          <w:szCs w:val="36"/>
        </w:rPr>
      </w:pPr>
      <w:r>
        <w:rPr>
          <w:rFonts w:ascii="Arial" w:hAnsi="Arial" w:cs="Arial"/>
          <w:i/>
          <w:iCs/>
          <w:sz w:val="36"/>
          <w:szCs w:val="36"/>
        </w:rPr>
        <w:t xml:space="preserve">Note: </w:t>
      </w:r>
      <w:r w:rsidR="0000172E" w:rsidRPr="00962896">
        <w:rPr>
          <w:rFonts w:ascii="Arial" w:hAnsi="Arial" w:cs="Arial"/>
          <w:i/>
          <w:iCs/>
          <w:sz w:val="36"/>
          <w:szCs w:val="36"/>
        </w:rPr>
        <w:t>T</w:t>
      </w:r>
      <w:r w:rsidR="00C02295" w:rsidRPr="00962896">
        <w:rPr>
          <w:rFonts w:ascii="Arial" w:hAnsi="Arial" w:cs="Arial"/>
          <w:i/>
          <w:iCs/>
          <w:sz w:val="36"/>
          <w:szCs w:val="36"/>
        </w:rPr>
        <w:t>ue</w:t>
      </w:r>
      <w:r w:rsidR="0000172E" w:rsidRPr="00962896">
        <w:rPr>
          <w:rFonts w:ascii="Arial" w:hAnsi="Arial" w:cs="Arial"/>
          <w:i/>
          <w:iCs/>
          <w:sz w:val="36"/>
          <w:szCs w:val="36"/>
        </w:rPr>
        <w:t>sday</w:t>
      </w:r>
      <w:r w:rsidR="006651B9" w:rsidRPr="00962896">
        <w:rPr>
          <w:rFonts w:ascii="Arial" w:hAnsi="Arial" w:cs="Arial"/>
          <w:i/>
          <w:iCs/>
          <w:sz w:val="36"/>
          <w:szCs w:val="36"/>
        </w:rPr>
        <w:t xml:space="preserve">, </w:t>
      </w:r>
      <w:r w:rsidR="0000172E" w:rsidRPr="00962896">
        <w:rPr>
          <w:rFonts w:ascii="Arial" w:hAnsi="Arial" w:cs="Arial"/>
          <w:i/>
          <w:iCs/>
          <w:sz w:val="36"/>
          <w:szCs w:val="36"/>
        </w:rPr>
        <w:t>Ju</w:t>
      </w:r>
      <w:r w:rsidR="00C02295" w:rsidRPr="00962896">
        <w:rPr>
          <w:rFonts w:ascii="Arial" w:hAnsi="Arial" w:cs="Arial"/>
          <w:i/>
          <w:iCs/>
          <w:sz w:val="36"/>
          <w:szCs w:val="36"/>
        </w:rPr>
        <w:t>ly</w:t>
      </w:r>
      <w:r w:rsidR="0000172E" w:rsidRPr="00962896">
        <w:rPr>
          <w:rFonts w:ascii="Arial" w:hAnsi="Arial" w:cs="Arial"/>
          <w:i/>
          <w:iCs/>
          <w:sz w:val="36"/>
          <w:szCs w:val="36"/>
        </w:rPr>
        <w:t xml:space="preserve"> 15, 2023, via a virtual Zoom</w:t>
      </w:r>
      <w:r w:rsidR="00C02295" w:rsidRPr="00962896">
        <w:rPr>
          <w:rFonts w:ascii="Arial" w:hAnsi="Arial" w:cs="Arial"/>
          <w:i/>
          <w:iCs/>
          <w:sz w:val="36"/>
          <w:szCs w:val="36"/>
        </w:rPr>
        <w:t xml:space="preserve"> meeting</w:t>
      </w:r>
      <w:r w:rsidR="0000172E" w:rsidRPr="00962896">
        <w:rPr>
          <w:rFonts w:ascii="Arial" w:hAnsi="Arial" w:cs="Arial"/>
          <w:i/>
          <w:iCs/>
          <w:sz w:val="36"/>
          <w:szCs w:val="36"/>
        </w:rPr>
        <w:t>.</w:t>
      </w:r>
    </w:p>
    <w:p w14:paraId="4A304703" w14:textId="4387630D" w:rsidR="009365D5" w:rsidRPr="00962896" w:rsidRDefault="009365D5" w:rsidP="00962896">
      <w:pPr>
        <w:rPr>
          <w:rFonts w:ascii="Arial" w:hAnsi="Arial" w:cs="Arial"/>
          <w:sz w:val="36"/>
          <w:szCs w:val="36"/>
        </w:rPr>
      </w:pPr>
    </w:p>
    <w:p w14:paraId="44526622" w14:textId="2E6256DE" w:rsidR="009365D5" w:rsidRPr="00962896" w:rsidRDefault="009365D5" w:rsidP="00962896">
      <w:pPr>
        <w:rPr>
          <w:rFonts w:ascii="Arial" w:hAnsi="Arial" w:cs="Arial"/>
          <w:sz w:val="36"/>
          <w:szCs w:val="36"/>
        </w:rPr>
      </w:pPr>
      <w:r w:rsidRPr="00962896">
        <w:rPr>
          <w:rFonts w:ascii="Arial" w:hAnsi="Arial" w:cs="Arial"/>
          <w:sz w:val="36"/>
          <w:szCs w:val="36"/>
        </w:rPr>
        <w:t>Presented by:</w:t>
      </w:r>
    </w:p>
    <w:p w14:paraId="7F429D79" w14:textId="77777777" w:rsidR="009365D5" w:rsidRPr="00962896" w:rsidRDefault="009365D5" w:rsidP="00962896">
      <w:pPr>
        <w:rPr>
          <w:rFonts w:ascii="Arial" w:hAnsi="Arial" w:cs="Arial"/>
          <w:sz w:val="36"/>
          <w:szCs w:val="36"/>
        </w:rPr>
      </w:pPr>
      <w:r w:rsidRPr="00962896">
        <w:rPr>
          <w:rFonts w:ascii="Arial" w:hAnsi="Arial" w:cs="Arial"/>
          <w:sz w:val="36"/>
          <w:szCs w:val="36"/>
        </w:rPr>
        <w:t>Yara Halasa-Rappel, PhD, DMD</w:t>
      </w:r>
    </w:p>
    <w:p w14:paraId="39A02F95" w14:textId="77777777" w:rsidR="009365D5" w:rsidRPr="00962896" w:rsidRDefault="009365D5" w:rsidP="00962896">
      <w:pPr>
        <w:rPr>
          <w:rFonts w:ascii="Arial" w:hAnsi="Arial" w:cs="Arial"/>
          <w:sz w:val="36"/>
          <w:szCs w:val="36"/>
        </w:rPr>
      </w:pPr>
      <w:r w:rsidRPr="00962896">
        <w:rPr>
          <w:rFonts w:ascii="Arial" w:hAnsi="Arial" w:cs="Arial"/>
          <w:sz w:val="36"/>
          <w:szCs w:val="36"/>
        </w:rPr>
        <w:t>Linda Long-Bellil, PhD, JD</w:t>
      </w:r>
    </w:p>
    <w:p w14:paraId="514E2E16" w14:textId="77777777" w:rsidR="009365D5" w:rsidRPr="00962896" w:rsidRDefault="009365D5" w:rsidP="00962896">
      <w:pPr>
        <w:rPr>
          <w:rFonts w:ascii="Arial" w:hAnsi="Arial" w:cs="Arial"/>
          <w:sz w:val="36"/>
          <w:szCs w:val="36"/>
        </w:rPr>
      </w:pPr>
      <w:r w:rsidRPr="00962896">
        <w:rPr>
          <w:rFonts w:ascii="Arial" w:hAnsi="Arial" w:cs="Arial"/>
          <w:sz w:val="36"/>
          <w:szCs w:val="36"/>
        </w:rPr>
        <w:t>Jianying Zhang, MPH, MD</w:t>
      </w:r>
    </w:p>
    <w:p w14:paraId="3F4ADC5B" w14:textId="77777777" w:rsidR="009365D5" w:rsidRPr="00962896" w:rsidRDefault="009365D5" w:rsidP="00962896">
      <w:pPr>
        <w:rPr>
          <w:rFonts w:ascii="Arial" w:hAnsi="Arial" w:cs="Arial"/>
          <w:sz w:val="36"/>
          <w:szCs w:val="36"/>
        </w:rPr>
      </w:pPr>
      <w:r w:rsidRPr="00962896">
        <w:rPr>
          <w:rFonts w:ascii="Arial" w:hAnsi="Arial" w:cs="Arial"/>
          <w:sz w:val="36"/>
          <w:szCs w:val="36"/>
        </w:rPr>
        <w:t>Sorraya Jaiprasert, MPH</w:t>
      </w:r>
    </w:p>
    <w:p w14:paraId="78046303" w14:textId="5B57517D" w:rsidR="00443D5B" w:rsidRPr="00962896" w:rsidRDefault="00443D5B" w:rsidP="00962896">
      <w:pPr>
        <w:rPr>
          <w:rFonts w:ascii="Arial" w:hAnsi="Arial" w:cs="Arial"/>
          <w:sz w:val="36"/>
          <w:szCs w:val="36"/>
        </w:rPr>
      </w:pPr>
    </w:p>
    <w:p w14:paraId="04DFC969" w14:textId="240D4857" w:rsidR="00067746" w:rsidRPr="00962896" w:rsidRDefault="00CF548F" w:rsidP="00962896">
      <w:pPr>
        <w:pStyle w:val="Heading1"/>
        <w:spacing w:before="0" w:after="0"/>
        <w:rPr>
          <w:rFonts w:ascii="Arial" w:hAnsi="Arial" w:cs="Arial"/>
          <w:szCs w:val="36"/>
        </w:rPr>
      </w:pPr>
      <w:r w:rsidRPr="00962896">
        <w:rPr>
          <w:rFonts w:ascii="Arial" w:hAnsi="Arial" w:cs="Arial"/>
          <w:szCs w:val="36"/>
        </w:rPr>
        <w:t xml:space="preserve">Slide </w:t>
      </w:r>
      <w:r w:rsidR="00D644BA" w:rsidRPr="00962896">
        <w:rPr>
          <w:rFonts w:ascii="Arial" w:hAnsi="Arial" w:cs="Arial"/>
          <w:szCs w:val="36"/>
        </w:rPr>
        <w:t>2</w:t>
      </w:r>
      <w:r w:rsidRPr="00962896">
        <w:rPr>
          <w:rFonts w:ascii="Arial" w:hAnsi="Arial" w:cs="Arial"/>
          <w:szCs w:val="36"/>
        </w:rPr>
        <w:t xml:space="preserve">: </w:t>
      </w:r>
      <w:r w:rsidRPr="00962896">
        <w:rPr>
          <w:rFonts w:ascii="Arial" w:hAnsi="Arial" w:cs="Arial"/>
          <w:szCs w:val="36"/>
        </w:rPr>
        <w:br/>
      </w:r>
      <w:r w:rsidR="00C02295" w:rsidRPr="00962896">
        <w:rPr>
          <w:rFonts w:ascii="Arial" w:hAnsi="Arial" w:cs="Arial"/>
          <w:szCs w:val="36"/>
        </w:rPr>
        <w:t>Report Background</w:t>
      </w:r>
    </w:p>
    <w:p w14:paraId="5EB1CABA" w14:textId="77777777" w:rsidR="00944500" w:rsidRPr="00962896" w:rsidRDefault="00944500" w:rsidP="00962896">
      <w:pPr>
        <w:rPr>
          <w:rFonts w:ascii="Arial" w:hAnsi="Arial" w:cs="Arial"/>
          <w:sz w:val="36"/>
          <w:szCs w:val="36"/>
        </w:rPr>
      </w:pPr>
    </w:p>
    <w:p w14:paraId="73848B60" w14:textId="77777777" w:rsidR="00C02295" w:rsidRPr="00962896" w:rsidRDefault="00C02295" w:rsidP="00D77E61">
      <w:pPr>
        <w:numPr>
          <w:ilvl w:val="0"/>
          <w:numId w:val="1"/>
        </w:numPr>
        <w:rPr>
          <w:rFonts w:ascii="Arial" w:hAnsi="Arial" w:cs="Arial"/>
          <w:sz w:val="36"/>
          <w:szCs w:val="36"/>
        </w:rPr>
      </w:pPr>
      <w:r w:rsidRPr="00962896">
        <w:rPr>
          <w:rFonts w:ascii="Arial" w:hAnsi="Arial" w:cs="Arial"/>
          <w:sz w:val="36"/>
          <w:szCs w:val="36"/>
        </w:rPr>
        <w:t>One Care financial alignment demonstration integrates Medicaid and Medicare services for working-age dual eligible members with disabilities into managed care organizations (MCOs) that receive capitated payment from Medicare and MassHealth.</w:t>
      </w:r>
    </w:p>
    <w:p w14:paraId="3EE3E00E" w14:textId="77777777" w:rsidR="00C02295" w:rsidRPr="00962896" w:rsidRDefault="00C02295" w:rsidP="00D77E61">
      <w:pPr>
        <w:numPr>
          <w:ilvl w:val="1"/>
          <w:numId w:val="1"/>
        </w:numPr>
        <w:rPr>
          <w:rFonts w:ascii="Arial" w:hAnsi="Arial" w:cs="Arial"/>
          <w:sz w:val="36"/>
          <w:szCs w:val="36"/>
        </w:rPr>
      </w:pPr>
      <w:r w:rsidRPr="00962896">
        <w:rPr>
          <w:rFonts w:ascii="Arial" w:hAnsi="Arial" w:cs="Arial"/>
          <w:sz w:val="36"/>
          <w:szCs w:val="36"/>
        </w:rPr>
        <w:t>One Care has been offered through two MCOs, Commonwealth Care Alliance and Tufts, since 2016, and in 2022 MassHealth included a plan offered by UnitedHealthcare as a third option.</w:t>
      </w:r>
    </w:p>
    <w:p w14:paraId="47174E6E" w14:textId="0A008981" w:rsidR="00C02295" w:rsidRPr="00962896" w:rsidRDefault="00C02295" w:rsidP="00D77E61">
      <w:pPr>
        <w:numPr>
          <w:ilvl w:val="0"/>
          <w:numId w:val="1"/>
        </w:numPr>
        <w:rPr>
          <w:rFonts w:ascii="Arial" w:hAnsi="Arial" w:cs="Arial"/>
          <w:sz w:val="36"/>
          <w:szCs w:val="36"/>
        </w:rPr>
      </w:pPr>
      <w:r w:rsidRPr="00962896">
        <w:rPr>
          <w:rFonts w:ascii="Arial" w:hAnsi="Arial" w:cs="Arial"/>
          <w:sz w:val="36"/>
          <w:szCs w:val="36"/>
        </w:rPr>
        <w:t>One Care offer</w:t>
      </w:r>
      <w:r w:rsidR="00232AFE">
        <w:rPr>
          <w:rFonts w:ascii="Arial" w:hAnsi="Arial" w:cs="Arial"/>
          <w:sz w:val="36"/>
          <w:szCs w:val="36"/>
        </w:rPr>
        <w:t>s</w:t>
      </w:r>
      <w:r w:rsidRPr="00962896">
        <w:rPr>
          <w:rFonts w:ascii="Arial" w:hAnsi="Arial" w:cs="Arial"/>
          <w:sz w:val="36"/>
          <w:szCs w:val="36"/>
        </w:rPr>
        <w:t xml:space="preserve"> additional services compared to the fee-for-service (FFS) program:</w:t>
      </w:r>
    </w:p>
    <w:p w14:paraId="6428A787" w14:textId="40F08665" w:rsidR="00C02295" w:rsidRPr="00962896" w:rsidRDefault="00C02295" w:rsidP="00D77E61">
      <w:pPr>
        <w:numPr>
          <w:ilvl w:val="1"/>
          <w:numId w:val="1"/>
        </w:numPr>
        <w:rPr>
          <w:rFonts w:ascii="Arial" w:hAnsi="Arial" w:cs="Arial"/>
          <w:sz w:val="36"/>
          <w:szCs w:val="36"/>
        </w:rPr>
      </w:pPr>
      <w:r w:rsidRPr="00962896">
        <w:rPr>
          <w:rFonts w:ascii="Arial" w:hAnsi="Arial" w:cs="Arial"/>
          <w:sz w:val="36"/>
          <w:szCs w:val="36"/>
        </w:rPr>
        <w:lastRenderedPageBreak/>
        <w:t xml:space="preserve">Individualized </w:t>
      </w:r>
      <w:r w:rsidR="000D601D">
        <w:rPr>
          <w:rFonts w:ascii="Arial" w:hAnsi="Arial" w:cs="Arial"/>
          <w:sz w:val="36"/>
          <w:szCs w:val="36"/>
        </w:rPr>
        <w:t>C</w:t>
      </w:r>
      <w:r w:rsidRPr="00962896">
        <w:rPr>
          <w:rFonts w:ascii="Arial" w:hAnsi="Arial" w:cs="Arial"/>
          <w:sz w:val="36"/>
          <w:szCs w:val="36"/>
        </w:rPr>
        <w:t xml:space="preserve">are </w:t>
      </w:r>
      <w:r w:rsidR="000D601D">
        <w:rPr>
          <w:rFonts w:ascii="Arial" w:hAnsi="Arial" w:cs="Arial"/>
          <w:sz w:val="36"/>
          <w:szCs w:val="36"/>
        </w:rPr>
        <w:t>P</w:t>
      </w:r>
      <w:r w:rsidRPr="00962896">
        <w:rPr>
          <w:rFonts w:ascii="Arial" w:hAnsi="Arial" w:cs="Arial"/>
          <w:sz w:val="36"/>
          <w:szCs w:val="36"/>
        </w:rPr>
        <w:t>lan (ICP)</w:t>
      </w:r>
    </w:p>
    <w:p w14:paraId="06AFD085" w14:textId="7A991E15" w:rsidR="00C02295" w:rsidRPr="00962896" w:rsidRDefault="00C02295" w:rsidP="00D77E61">
      <w:pPr>
        <w:numPr>
          <w:ilvl w:val="1"/>
          <w:numId w:val="1"/>
        </w:numPr>
        <w:rPr>
          <w:rFonts w:ascii="Arial" w:hAnsi="Arial" w:cs="Arial"/>
          <w:sz w:val="36"/>
          <w:szCs w:val="36"/>
        </w:rPr>
      </w:pPr>
      <w:r w:rsidRPr="00962896">
        <w:rPr>
          <w:rFonts w:ascii="Arial" w:hAnsi="Arial" w:cs="Arial"/>
          <w:sz w:val="36"/>
          <w:szCs w:val="36"/>
        </w:rPr>
        <w:t xml:space="preserve">Care </w:t>
      </w:r>
      <w:r w:rsidR="000D601D">
        <w:rPr>
          <w:rFonts w:ascii="Arial" w:hAnsi="Arial" w:cs="Arial"/>
          <w:sz w:val="36"/>
          <w:szCs w:val="36"/>
        </w:rPr>
        <w:t>C</w:t>
      </w:r>
      <w:r w:rsidRPr="00962896">
        <w:rPr>
          <w:rFonts w:ascii="Arial" w:hAnsi="Arial" w:cs="Arial"/>
          <w:sz w:val="36"/>
          <w:szCs w:val="36"/>
        </w:rPr>
        <w:t>oordinator</w:t>
      </w:r>
    </w:p>
    <w:p w14:paraId="21DF3611" w14:textId="596431AD" w:rsidR="00C02295" w:rsidRPr="00962896" w:rsidRDefault="00C02295" w:rsidP="00D77E61">
      <w:pPr>
        <w:numPr>
          <w:ilvl w:val="1"/>
          <w:numId w:val="1"/>
        </w:numPr>
        <w:rPr>
          <w:rFonts w:ascii="Arial" w:hAnsi="Arial" w:cs="Arial"/>
          <w:sz w:val="36"/>
          <w:szCs w:val="36"/>
        </w:rPr>
      </w:pPr>
      <w:r w:rsidRPr="00962896">
        <w:rPr>
          <w:rFonts w:ascii="Arial" w:hAnsi="Arial" w:cs="Arial"/>
          <w:sz w:val="36"/>
          <w:szCs w:val="36"/>
        </w:rPr>
        <w:t>Long</w:t>
      </w:r>
      <w:r w:rsidR="000D601D">
        <w:rPr>
          <w:rFonts w:ascii="Arial" w:hAnsi="Arial" w:cs="Arial"/>
          <w:sz w:val="36"/>
          <w:szCs w:val="36"/>
        </w:rPr>
        <w:t xml:space="preserve"> T</w:t>
      </w:r>
      <w:r w:rsidRPr="00962896">
        <w:rPr>
          <w:rFonts w:ascii="Arial" w:hAnsi="Arial" w:cs="Arial"/>
          <w:sz w:val="36"/>
          <w:szCs w:val="36"/>
        </w:rPr>
        <w:t xml:space="preserve">erm </w:t>
      </w:r>
      <w:r w:rsidR="000D601D">
        <w:rPr>
          <w:rFonts w:ascii="Arial" w:hAnsi="Arial" w:cs="Arial"/>
          <w:sz w:val="36"/>
          <w:szCs w:val="36"/>
        </w:rPr>
        <w:t>S</w:t>
      </w:r>
      <w:r w:rsidRPr="00962896">
        <w:rPr>
          <w:rFonts w:ascii="Arial" w:hAnsi="Arial" w:cs="Arial"/>
          <w:sz w:val="36"/>
          <w:szCs w:val="36"/>
        </w:rPr>
        <w:t xml:space="preserve">upports </w:t>
      </w:r>
      <w:r w:rsidR="000D601D">
        <w:rPr>
          <w:rFonts w:ascii="Arial" w:hAnsi="Arial" w:cs="Arial"/>
          <w:sz w:val="36"/>
          <w:szCs w:val="36"/>
        </w:rPr>
        <w:t>C</w:t>
      </w:r>
      <w:r w:rsidRPr="00962896">
        <w:rPr>
          <w:rFonts w:ascii="Arial" w:hAnsi="Arial" w:cs="Arial"/>
          <w:sz w:val="36"/>
          <w:szCs w:val="36"/>
        </w:rPr>
        <w:t>oordinator (LTS-C)</w:t>
      </w:r>
    </w:p>
    <w:p w14:paraId="7507BCF5" w14:textId="77777777" w:rsidR="0000172E" w:rsidRPr="00962896" w:rsidRDefault="0000172E" w:rsidP="00962896">
      <w:pPr>
        <w:rPr>
          <w:rFonts w:ascii="Arial" w:hAnsi="Arial" w:cs="Arial"/>
          <w:sz w:val="36"/>
          <w:szCs w:val="36"/>
        </w:rPr>
      </w:pPr>
    </w:p>
    <w:p w14:paraId="501A008F" w14:textId="17BA3F47" w:rsidR="00944500" w:rsidRPr="00962896" w:rsidRDefault="00944500" w:rsidP="00962896">
      <w:pPr>
        <w:rPr>
          <w:rFonts w:ascii="Arial" w:hAnsi="Arial" w:cs="Arial"/>
          <w:i/>
          <w:iCs/>
          <w:sz w:val="36"/>
          <w:szCs w:val="36"/>
        </w:rPr>
      </w:pPr>
      <w:r w:rsidRPr="00962896">
        <w:rPr>
          <w:rFonts w:ascii="Arial" w:hAnsi="Arial" w:cs="Arial"/>
          <w:i/>
          <w:iCs/>
          <w:sz w:val="36"/>
          <w:szCs w:val="36"/>
        </w:rPr>
        <w:t xml:space="preserve">Note:  </w:t>
      </w:r>
      <w:r w:rsidR="00C741B8" w:rsidRPr="00962896">
        <w:rPr>
          <w:rFonts w:ascii="Arial" w:hAnsi="Arial" w:cs="Arial"/>
          <w:i/>
          <w:iCs/>
          <w:sz w:val="36"/>
          <w:szCs w:val="36"/>
        </w:rPr>
        <w:t xml:space="preserve">this footnote is included on each slide beginning with this slide. </w:t>
      </w:r>
      <w:r w:rsidRPr="00962896">
        <w:rPr>
          <w:rFonts w:ascii="Arial" w:hAnsi="Arial" w:cs="Arial"/>
          <w:i/>
          <w:iCs/>
          <w:sz w:val="36"/>
          <w:szCs w:val="36"/>
        </w:rPr>
        <w:t xml:space="preserve">“© 2023. The consulting and operations division of UMass Chan Medical School. Confidential”. </w:t>
      </w:r>
    </w:p>
    <w:p w14:paraId="07AFD699" w14:textId="77777777" w:rsidR="00067746" w:rsidRPr="00962896" w:rsidRDefault="00067746" w:rsidP="00962896">
      <w:pPr>
        <w:rPr>
          <w:rFonts w:ascii="Arial" w:hAnsi="Arial" w:cs="Arial"/>
          <w:sz w:val="36"/>
          <w:szCs w:val="36"/>
        </w:rPr>
      </w:pPr>
    </w:p>
    <w:p w14:paraId="3F70D57E" w14:textId="3961E96B" w:rsidR="00443D5B" w:rsidRPr="00962896" w:rsidRDefault="00443D5B" w:rsidP="00962896">
      <w:pPr>
        <w:pStyle w:val="Heading1"/>
        <w:spacing w:before="0" w:after="0"/>
        <w:rPr>
          <w:rFonts w:ascii="Arial" w:hAnsi="Arial" w:cs="Arial"/>
          <w:szCs w:val="36"/>
        </w:rPr>
      </w:pPr>
      <w:r w:rsidRPr="00962896">
        <w:rPr>
          <w:rFonts w:ascii="Arial" w:hAnsi="Arial" w:cs="Arial"/>
          <w:szCs w:val="36"/>
        </w:rPr>
        <w:t xml:space="preserve">Slide </w:t>
      </w:r>
      <w:r w:rsidR="00D644BA" w:rsidRPr="00962896">
        <w:rPr>
          <w:rFonts w:ascii="Arial" w:hAnsi="Arial" w:cs="Arial"/>
          <w:szCs w:val="36"/>
        </w:rPr>
        <w:t>3</w:t>
      </w:r>
      <w:r w:rsidRPr="00962896">
        <w:rPr>
          <w:rFonts w:ascii="Arial" w:hAnsi="Arial" w:cs="Arial"/>
          <w:szCs w:val="36"/>
        </w:rPr>
        <w:t xml:space="preserve">: </w:t>
      </w:r>
      <w:r w:rsidRPr="00962896">
        <w:rPr>
          <w:rFonts w:ascii="Arial" w:hAnsi="Arial" w:cs="Arial"/>
          <w:szCs w:val="36"/>
        </w:rPr>
        <w:br/>
      </w:r>
      <w:r w:rsidR="00C02295" w:rsidRPr="00962896">
        <w:rPr>
          <w:rFonts w:ascii="Arial" w:hAnsi="Arial" w:cs="Arial"/>
          <w:szCs w:val="36"/>
        </w:rPr>
        <w:t>Report Background – 2</w:t>
      </w:r>
    </w:p>
    <w:p w14:paraId="288C5439" w14:textId="77777777" w:rsidR="00DA7DD9" w:rsidRPr="00962896" w:rsidRDefault="00DA7DD9" w:rsidP="00962896">
      <w:pPr>
        <w:rPr>
          <w:rFonts w:ascii="Arial" w:hAnsi="Arial" w:cs="Arial"/>
          <w:sz w:val="36"/>
          <w:szCs w:val="36"/>
        </w:rPr>
      </w:pPr>
    </w:p>
    <w:p w14:paraId="7E2E436A" w14:textId="77777777" w:rsidR="00C02295" w:rsidRPr="00962896" w:rsidRDefault="00C02295" w:rsidP="00962896">
      <w:pPr>
        <w:rPr>
          <w:rFonts w:ascii="Arial" w:hAnsi="Arial" w:cs="Arial"/>
          <w:sz w:val="36"/>
          <w:szCs w:val="36"/>
        </w:rPr>
      </w:pPr>
      <w:r w:rsidRPr="00962896">
        <w:rPr>
          <w:rFonts w:ascii="Arial" w:hAnsi="Arial" w:cs="Arial"/>
          <w:sz w:val="36"/>
          <w:szCs w:val="36"/>
        </w:rPr>
        <w:t>In response to CMS requirements and the One Care Implementation Council’s request to capture and report any perceived change in members’ experience with health care services due to the One Care Demonstration, UMass Chan has been implementing an annual survey</w:t>
      </w:r>
    </w:p>
    <w:p w14:paraId="4FDD3E6E" w14:textId="77777777" w:rsidR="00C02295" w:rsidRPr="00962896" w:rsidRDefault="00C02295" w:rsidP="00D77E61">
      <w:pPr>
        <w:numPr>
          <w:ilvl w:val="0"/>
          <w:numId w:val="2"/>
        </w:numPr>
        <w:rPr>
          <w:rFonts w:ascii="Arial" w:hAnsi="Arial" w:cs="Arial"/>
          <w:sz w:val="36"/>
          <w:szCs w:val="36"/>
        </w:rPr>
      </w:pPr>
      <w:r w:rsidRPr="00962896">
        <w:rPr>
          <w:rFonts w:ascii="Arial" w:hAnsi="Arial" w:cs="Arial"/>
          <w:sz w:val="36"/>
          <w:szCs w:val="36"/>
        </w:rPr>
        <w:t>For a sample of One Care members since 2017</w:t>
      </w:r>
    </w:p>
    <w:p w14:paraId="75B0E4CA" w14:textId="77777777" w:rsidR="00C02295" w:rsidRPr="00962896" w:rsidRDefault="00C02295" w:rsidP="00D77E61">
      <w:pPr>
        <w:numPr>
          <w:ilvl w:val="0"/>
          <w:numId w:val="2"/>
        </w:numPr>
        <w:rPr>
          <w:rFonts w:ascii="Arial" w:hAnsi="Arial" w:cs="Arial"/>
          <w:sz w:val="36"/>
          <w:szCs w:val="36"/>
        </w:rPr>
      </w:pPr>
      <w:r w:rsidRPr="00962896">
        <w:rPr>
          <w:rFonts w:ascii="Arial" w:hAnsi="Arial" w:cs="Arial"/>
          <w:sz w:val="36"/>
          <w:szCs w:val="36"/>
        </w:rPr>
        <w:t>For a sample of working-age dual eligible members enrolled in FFS since 2019</w:t>
      </w:r>
    </w:p>
    <w:p w14:paraId="37C958DF" w14:textId="77777777" w:rsidR="00DA7DD9" w:rsidRPr="00962896" w:rsidRDefault="00DA7DD9" w:rsidP="00962896">
      <w:pPr>
        <w:rPr>
          <w:rFonts w:ascii="Arial" w:hAnsi="Arial" w:cs="Arial"/>
          <w:sz w:val="36"/>
          <w:szCs w:val="36"/>
        </w:rPr>
      </w:pPr>
    </w:p>
    <w:p w14:paraId="6EE9EA90" w14:textId="725CDD16" w:rsidR="00067746" w:rsidRPr="00962896" w:rsidRDefault="00443D5B" w:rsidP="00962896">
      <w:pPr>
        <w:pStyle w:val="Heading1"/>
        <w:spacing w:before="0" w:after="0"/>
        <w:rPr>
          <w:rFonts w:ascii="Arial" w:hAnsi="Arial" w:cs="Arial"/>
          <w:szCs w:val="36"/>
        </w:rPr>
      </w:pPr>
      <w:r w:rsidRPr="00962896">
        <w:rPr>
          <w:rStyle w:val="Heading1Char"/>
          <w:rFonts w:ascii="Arial" w:hAnsi="Arial" w:cs="Arial"/>
          <w:b/>
          <w:bCs/>
          <w:szCs w:val="36"/>
        </w:rPr>
        <w:t xml:space="preserve">Slide </w:t>
      </w:r>
      <w:r w:rsidR="00D644BA" w:rsidRPr="00962896">
        <w:rPr>
          <w:rStyle w:val="Heading1Char"/>
          <w:rFonts w:ascii="Arial" w:hAnsi="Arial" w:cs="Arial"/>
          <w:b/>
          <w:bCs/>
          <w:szCs w:val="36"/>
        </w:rPr>
        <w:t>4</w:t>
      </w:r>
      <w:r w:rsidRPr="00962896">
        <w:rPr>
          <w:rStyle w:val="Heading1Char"/>
          <w:rFonts w:ascii="Arial" w:hAnsi="Arial" w:cs="Arial"/>
          <w:b/>
          <w:bCs/>
          <w:szCs w:val="36"/>
        </w:rPr>
        <w:t xml:space="preserve">: </w:t>
      </w:r>
      <w:r w:rsidRPr="00962896">
        <w:rPr>
          <w:rStyle w:val="Heading1Char"/>
          <w:rFonts w:ascii="Arial" w:hAnsi="Arial" w:cs="Arial"/>
          <w:b/>
          <w:bCs/>
          <w:szCs w:val="36"/>
        </w:rPr>
        <w:br/>
      </w:r>
      <w:r w:rsidR="00C02295" w:rsidRPr="00962896">
        <w:rPr>
          <w:rFonts w:ascii="Arial" w:hAnsi="Arial" w:cs="Arial"/>
          <w:szCs w:val="36"/>
        </w:rPr>
        <w:t>Questions Covered in Member Experience Surveys</w:t>
      </w:r>
    </w:p>
    <w:p w14:paraId="0ED08B31" w14:textId="77777777" w:rsidR="00067746" w:rsidRPr="00962896" w:rsidRDefault="00067746" w:rsidP="00962896">
      <w:pPr>
        <w:rPr>
          <w:rFonts w:ascii="Arial" w:hAnsi="Arial" w:cs="Arial"/>
          <w:sz w:val="36"/>
          <w:szCs w:val="36"/>
        </w:rPr>
      </w:pPr>
    </w:p>
    <w:p w14:paraId="6FA077CB" w14:textId="77777777" w:rsidR="00C02295" w:rsidRPr="00962896" w:rsidRDefault="00C02295" w:rsidP="00962896">
      <w:pPr>
        <w:rPr>
          <w:rFonts w:ascii="Arial" w:hAnsi="Arial" w:cs="Arial"/>
          <w:sz w:val="36"/>
          <w:szCs w:val="36"/>
        </w:rPr>
      </w:pPr>
      <w:r w:rsidRPr="00962896">
        <w:rPr>
          <w:rFonts w:ascii="Arial" w:hAnsi="Arial" w:cs="Arial"/>
          <w:sz w:val="36"/>
          <w:szCs w:val="36"/>
        </w:rPr>
        <w:t>Questions Covered in One Care Survey</w:t>
      </w:r>
    </w:p>
    <w:p w14:paraId="53E5FB12" w14:textId="77777777" w:rsidR="00C02295" w:rsidRPr="00962896" w:rsidRDefault="00C02295" w:rsidP="00D77E61">
      <w:pPr>
        <w:numPr>
          <w:ilvl w:val="0"/>
          <w:numId w:val="4"/>
        </w:numPr>
        <w:rPr>
          <w:rFonts w:ascii="Arial" w:hAnsi="Arial" w:cs="Arial"/>
          <w:sz w:val="36"/>
          <w:szCs w:val="36"/>
        </w:rPr>
      </w:pPr>
      <w:r w:rsidRPr="00962896">
        <w:rPr>
          <w:rFonts w:ascii="Arial" w:hAnsi="Arial" w:cs="Arial"/>
          <w:sz w:val="36"/>
          <w:szCs w:val="36"/>
        </w:rPr>
        <w:t>Reason for and ease of enrollment in One Care</w:t>
      </w:r>
    </w:p>
    <w:p w14:paraId="38DDD6A7" w14:textId="77777777" w:rsidR="00C02295" w:rsidRPr="00962896" w:rsidRDefault="00C02295" w:rsidP="00D77E61">
      <w:pPr>
        <w:numPr>
          <w:ilvl w:val="0"/>
          <w:numId w:val="4"/>
        </w:numPr>
        <w:rPr>
          <w:rFonts w:ascii="Arial" w:hAnsi="Arial" w:cs="Arial"/>
          <w:sz w:val="36"/>
          <w:szCs w:val="36"/>
        </w:rPr>
      </w:pPr>
      <w:r w:rsidRPr="00962896">
        <w:rPr>
          <w:rFonts w:ascii="Arial" w:hAnsi="Arial" w:cs="Arial"/>
          <w:sz w:val="36"/>
          <w:szCs w:val="36"/>
        </w:rPr>
        <w:t xml:space="preserve"> Members’ care team and satisfaction with their care team</w:t>
      </w:r>
    </w:p>
    <w:p w14:paraId="31809AD6" w14:textId="77777777" w:rsidR="00C02295" w:rsidRPr="00962896" w:rsidRDefault="00C02295" w:rsidP="00D77E61">
      <w:pPr>
        <w:numPr>
          <w:ilvl w:val="1"/>
          <w:numId w:val="4"/>
        </w:numPr>
        <w:rPr>
          <w:rFonts w:ascii="Arial" w:hAnsi="Arial" w:cs="Arial"/>
          <w:sz w:val="36"/>
          <w:szCs w:val="36"/>
        </w:rPr>
      </w:pPr>
      <w:r w:rsidRPr="00962896">
        <w:rPr>
          <w:rFonts w:ascii="Arial" w:hAnsi="Arial" w:cs="Arial"/>
          <w:sz w:val="36"/>
          <w:szCs w:val="36"/>
        </w:rPr>
        <w:t>Care Coordinator</w:t>
      </w:r>
    </w:p>
    <w:p w14:paraId="2DC0D93D" w14:textId="77777777" w:rsidR="00C02295" w:rsidRPr="00962896" w:rsidRDefault="00C02295" w:rsidP="00D77E61">
      <w:pPr>
        <w:numPr>
          <w:ilvl w:val="1"/>
          <w:numId w:val="4"/>
        </w:numPr>
        <w:rPr>
          <w:rFonts w:ascii="Arial" w:hAnsi="Arial" w:cs="Arial"/>
          <w:sz w:val="36"/>
          <w:szCs w:val="36"/>
        </w:rPr>
      </w:pPr>
      <w:r w:rsidRPr="00962896">
        <w:rPr>
          <w:rFonts w:ascii="Arial" w:hAnsi="Arial" w:cs="Arial"/>
          <w:sz w:val="36"/>
          <w:szCs w:val="36"/>
        </w:rPr>
        <w:t>LTS-C</w:t>
      </w:r>
    </w:p>
    <w:p w14:paraId="5A5AB64D" w14:textId="77777777" w:rsidR="00C02295" w:rsidRPr="00962896" w:rsidRDefault="00C02295" w:rsidP="00D77E61">
      <w:pPr>
        <w:numPr>
          <w:ilvl w:val="0"/>
          <w:numId w:val="4"/>
        </w:numPr>
        <w:rPr>
          <w:rFonts w:ascii="Arial" w:hAnsi="Arial" w:cs="Arial"/>
          <w:sz w:val="36"/>
          <w:szCs w:val="36"/>
        </w:rPr>
      </w:pPr>
      <w:r w:rsidRPr="00962896">
        <w:rPr>
          <w:rFonts w:ascii="Arial" w:hAnsi="Arial" w:cs="Arial"/>
          <w:sz w:val="36"/>
          <w:szCs w:val="36"/>
        </w:rPr>
        <w:t>Utilization of ICP</w:t>
      </w:r>
    </w:p>
    <w:p w14:paraId="65108A34" w14:textId="77777777" w:rsidR="00C02295" w:rsidRPr="00962896" w:rsidRDefault="00C02295" w:rsidP="00D77E61">
      <w:pPr>
        <w:numPr>
          <w:ilvl w:val="0"/>
          <w:numId w:val="3"/>
        </w:numPr>
        <w:rPr>
          <w:rFonts w:ascii="Arial" w:hAnsi="Arial" w:cs="Arial"/>
          <w:sz w:val="36"/>
          <w:szCs w:val="36"/>
        </w:rPr>
      </w:pPr>
      <w:r w:rsidRPr="00962896">
        <w:rPr>
          <w:rFonts w:ascii="Arial" w:hAnsi="Arial" w:cs="Arial"/>
          <w:sz w:val="36"/>
          <w:szCs w:val="36"/>
        </w:rPr>
        <w:t>Assessment and care planning process</w:t>
      </w:r>
    </w:p>
    <w:p w14:paraId="0AD11E3B" w14:textId="77777777" w:rsidR="00C02295" w:rsidRPr="00962896" w:rsidRDefault="00C02295" w:rsidP="00962896">
      <w:pPr>
        <w:rPr>
          <w:rFonts w:ascii="Arial" w:hAnsi="Arial" w:cs="Arial"/>
          <w:sz w:val="36"/>
          <w:szCs w:val="36"/>
        </w:rPr>
      </w:pPr>
      <w:r w:rsidRPr="00962896">
        <w:rPr>
          <w:rFonts w:ascii="Arial" w:hAnsi="Arial" w:cs="Arial"/>
          <w:sz w:val="36"/>
          <w:szCs w:val="36"/>
        </w:rPr>
        <w:lastRenderedPageBreak/>
        <w:t>Questions Covered in Both One Care and FFS Surveys</w:t>
      </w:r>
    </w:p>
    <w:p w14:paraId="27B1418E" w14:textId="77777777" w:rsidR="00C02295" w:rsidRPr="00962896" w:rsidRDefault="00C02295" w:rsidP="00D77E61">
      <w:pPr>
        <w:numPr>
          <w:ilvl w:val="0"/>
          <w:numId w:val="5"/>
        </w:numPr>
        <w:rPr>
          <w:rFonts w:ascii="Arial" w:hAnsi="Arial" w:cs="Arial"/>
          <w:sz w:val="36"/>
          <w:szCs w:val="36"/>
        </w:rPr>
      </w:pPr>
      <w:r w:rsidRPr="00962896">
        <w:rPr>
          <w:rFonts w:ascii="Arial" w:hAnsi="Arial" w:cs="Arial"/>
          <w:sz w:val="36"/>
          <w:szCs w:val="36"/>
        </w:rPr>
        <w:t>Members’ care team (primary care provider/personal doctor) and satisfaction with their care team</w:t>
      </w:r>
    </w:p>
    <w:p w14:paraId="562C9DFB" w14:textId="77777777" w:rsidR="00C02295" w:rsidRPr="00962896" w:rsidRDefault="00C02295" w:rsidP="00D77E61">
      <w:pPr>
        <w:numPr>
          <w:ilvl w:val="0"/>
          <w:numId w:val="5"/>
        </w:numPr>
        <w:rPr>
          <w:rFonts w:ascii="Arial" w:hAnsi="Arial" w:cs="Arial"/>
          <w:sz w:val="36"/>
          <w:szCs w:val="36"/>
        </w:rPr>
      </w:pPr>
      <w:r w:rsidRPr="00962896">
        <w:rPr>
          <w:rFonts w:ascii="Arial" w:hAnsi="Arial" w:cs="Arial"/>
          <w:sz w:val="36"/>
          <w:szCs w:val="36"/>
        </w:rPr>
        <w:t>Assessment of medical and long-term services and supports (LTSS) needs and how well those needs were met</w:t>
      </w:r>
    </w:p>
    <w:p w14:paraId="08B59C46" w14:textId="77777777" w:rsidR="00C02295" w:rsidRPr="00962896" w:rsidRDefault="00C02295" w:rsidP="00D77E61">
      <w:pPr>
        <w:numPr>
          <w:ilvl w:val="0"/>
          <w:numId w:val="5"/>
        </w:numPr>
        <w:rPr>
          <w:rFonts w:ascii="Arial" w:hAnsi="Arial" w:cs="Arial"/>
          <w:sz w:val="36"/>
          <w:szCs w:val="36"/>
        </w:rPr>
      </w:pPr>
      <w:r w:rsidRPr="00962896">
        <w:rPr>
          <w:rFonts w:ascii="Arial" w:hAnsi="Arial" w:cs="Arial"/>
          <w:sz w:val="36"/>
          <w:szCs w:val="36"/>
        </w:rPr>
        <w:t>Overall satisfaction with healthcare experience</w:t>
      </w:r>
    </w:p>
    <w:p w14:paraId="7780FE7F" w14:textId="77777777" w:rsidR="00C02295" w:rsidRPr="00962896" w:rsidRDefault="00C02295" w:rsidP="00962896">
      <w:pPr>
        <w:ind w:left="360"/>
        <w:rPr>
          <w:rFonts w:ascii="Arial" w:hAnsi="Arial" w:cs="Arial"/>
          <w:sz w:val="36"/>
          <w:szCs w:val="36"/>
        </w:rPr>
      </w:pPr>
    </w:p>
    <w:p w14:paraId="1163D5C3" w14:textId="7A9B1845" w:rsidR="003C2586" w:rsidRPr="00962896" w:rsidRDefault="007F6EE8" w:rsidP="00962896">
      <w:pPr>
        <w:pStyle w:val="Heading1"/>
        <w:spacing w:before="0" w:after="0"/>
        <w:rPr>
          <w:rFonts w:ascii="Arial" w:hAnsi="Arial" w:cs="Arial"/>
          <w:szCs w:val="36"/>
        </w:rPr>
      </w:pPr>
      <w:r w:rsidRPr="00962896">
        <w:rPr>
          <w:rStyle w:val="Heading1Char"/>
          <w:rFonts w:ascii="Arial" w:hAnsi="Arial" w:cs="Arial"/>
          <w:b/>
          <w:bCs/>
          <w:szCs w:val="36"/>
        </w:rPr>
        <w:t xml:space="preserve">Slide 5: </w:t>
      </w:r>
      <w:r w:rsidRPr="00962896">
        <w:rPr>
          <w:rStyle w:val="Heading1Char"/>
          <w:rFonts w:ascii="Arial" w:hAnsi="Arial" w:cs="Arial"/>
          <w:b/>
          <w:bCs/>
          <w:szCs w:val="36"/>
        </w:rPr>
        <w:br/>
      </w:r>
      <w:r w:rsidR="00C02295" w:rsidRPr="00962896">
        <w:rPr>
          <w:rFonts w:ascii="Arial" w:hAnsi="Arial" w:cs="Arial"/>
          <w:szCs w:val="36"/>
        </w:rPr>
        <w:t>COVID-19 Public Health Emergency</w:t>
      </w:r>
    </w:p>
    <w:p w14:paraId="7A11FB3E" w14:textId="77777777" w:rsidR="007927B7" w:rsidRPr="00962896" w:rsidRDefault="007927B7" w:rsidP="00962896">
      <w:pPr>
        <w:rPr>
          <w:rFonts w:ascii="Arial" w:hAnsi="Arial" w:cs="Arial"/>
          <w:sz w:val="36"/>
          <w:szCs w:val="36"/>
        </w:rPr>
      </w:pPr>
    </w:p>
    <w:p w14:paraId="243A47F7" w14:textId="77777777" w:rsidR="00C02295" w:rsidRPr="00962896" w:rsidRDefault="00C02295" w:rsidP="00D77E61">
      <w:pPr>
        <w:numPr>
          <w:ilvl w:val="0"/>
          <w:numId w:val="6"/>
        </w:numPr>
        <w:rPr>
          <w:rFonts w:ascii="Arial" w:hAnsi="Arial" w:cs="Arial"/>
          <w:sz w:val="36"/>
          <w:szCs w:val="36"/>
        </w:rPr>
      </w:pPr>
      <w:r w:rsidRPr="00962896">
        <w:rPr>
          <w:rFonts w:ascii="Arial" w:hAnsi="Arial" w:cs="Arial"/>
          <w:sz w:val="36"/>
          <w:szCs w:val="36"/>
        </w:rPr>
        <w:t>In March 2020, COVID-19 was declared a Public Health Emergency (PHE)</w:t>
      </w:r>
    </w:p>
    <w:p w14:paraId="6AE7A592" w14:textId="77777777" w:rsidR="00C02295" w:rsidRPr="00962896" w:rsidRDefault="00C02295" w:rsidP="00D77E61">
      <w:pPr>
        <w:numPr>
          <w:ilvl w:val="0"/>
          <w:numId w:val="6"/>
        </w:numPr>
        <w:rPr>
          <w:rFonts w:ascii="Arial" w:hAnsi="Arial" w:cs="Arial"/>
          <w:sz w:val="36"/>
          <w:szCs w:val="36"/>
        </w:rPr>
      </w:pPr>
      <w:r w:rsidRPr="00962896">
        <w:rPr>
          <w:rFonts w:ascii="Arial" w:hAnsi="Arial" w:cs="Arial"/>
          <w:sz w:val="36"/>
          <w:szCs w:val="36"/>
        </w:rPr>
        <w:t xml:space="preserve">In response to the Covid-19 PHE, the One Care program required plans to contact all members to identify their needs and facilitate access to personal protective equipment (e.g., masks for those receiving in-home services) and vaccines </w:t>
      </w:r>
    </w:p>
    <w:p w14:paraId="2C03BA62" w14:textId="77777777" w:rsidR="00C02295" w:rsidRPr="00962896" w:rsidRDefault="00C02295" w:rsidP="00962896">
      <w:pPr>
        <w:rPr>
          <w:rFonts w:ascii="Arial" w:hAnsi="Arial" w:cs="Arial"/>
          <w:sz w:val="36"/>
          <w:szCs w:val="36"/>
        </w:rPr>
      </w:pPr>
    </w:p>
    <w:p w14:paraId="753FEFC1" w14:textId="0D1784C3" w:rsidR="00067746" w:rsidRPr="00962896" w:rsidRDefault="00443D5B" w:rsidP="00962896">
      <w:pPr>
        <w:pStyle w:val="Heading1"/>
        <w:spacing w:before="0" w:after="0"/>
        <w:rPr>
          <w:rFonts w:ascii="Arial" w:hAnsi="Arial" w:cs="Arial"/>
          <w:szCs w:val="36"/>
        </w:rPr>
      </w:pPr>
      <w:r w:rsidRPr="00962896">
        <w:rPr>
          <w:rFonts w:ascii="Arial" w:hAnsi="Arial" w:cs="Arial"/>
          <w:szCs w:val="36"/>
        </w:rPr>
        <w:t xml:space="preserve">Slide 6: </w:t>
      </w:r>
      <w:r w:rsidRPr="00962896">
        <w:rPr>
          <w:rFonts w:ascii="Arial" w:hAnsi="Arial" w:cs="Arial"/>
          <w:szCs w:val="36"/>
        </w:rPr>
        <w:br/>
      </w:r>
      <w:r w:rsidR="00C02295" w:rsidRPr="00962896">
        <w:rPr>
          <w:rFonts w:ascii="Arial" w:hAnsi="Arial" w:cs="Arial"/>
          <w:szCs w:val="36"/>
        </w:rPr>
        <w:t>Research Questions</w:t>
      </w:r>
    </w:p>
    <w:p w14:paraId="3153A4F3" w14:textId="77777777" w:rsidR="00296114" w:rsidRPr="00962896" w:rsidRDefault="00296114" w:rsidP="00962896">
      <w:pPr>
        <w:rPr>
          <w:rFonts w:ascii="Arial" w:hAnsi="Arial" w:cs="Arial"/>
          <w:sz w:val="36"/>
          <w:szCs w:val="36"/>
        </w:rPr>
      </w:pPr>
    </w:p>
    <w:p w14:paraId="560193F2" w14:textId="77777777" w:rsidR="00C02295" w:rsidRPr="00962896" w:rsidRDefault="00C02295" w:rsidP="00962896">
      <w:pPr>
        <w:rPr>
          <w:rFonts w:ascii="Arial" w:hAnsi="Arial" w:cs="Arial"/>
          <w:sz w:val="36"/>
          <w:szCs w:val="36"/>
        </w:rPr>
      </w:pPr>
      <w:r w:rsidRPr="00962896">
        <w:rPr>
          <w:rFonts w:ascii="Arial" w:hAnsi="Arial" w:cs="Arial"/>
          <w:sz w:val="36"/>
          <w:szCs w:val="36"/>
        </w:rPr>
        <w:t>Q1: How well did One Care members rate their experience with their primary care provider compared to FFS members?</w:t>
      </w:r>
    </w:p>
    <w:p w14:paraId="3D7646DD" w14:textId="77777777" w:rsidR="00C02295" w:rsidRPr="00962896" w:rsidRDefault="00C02295" w:rsidP="00962896">
      <w:pPr>
        <w:rPr>
          <w:rFonts w:ascii="Arial" w:hAnsi="Arial" w:cs="Arial"/>
          <w:sz w:val="36"/>
          <w:szCs w:val="36"/>
        </w:rPr>
      </w:pPr>
    </w:p>
    <w:p w14:paraId="15959577" w14:textId="77777777" w:rsidR="00C02295" w:rsidRPr="00962896" w:rsidRDefault="00C02295" w:rsidP="00962896">
      <w:pPr>
        <w:rPr>
          <w:rFonts w:ascii="Arial" w:hAnsi="Arial" w:cs="Arial"/>
          <w:sz w:val="36"/>
          <w:szCs w:val="36"/>
        </w:rPr>
      </w:pPr>
      <w:r w:rsidRPr="00962896">
        <w:rPr>
          <w:rFonts w:ascii="Arial" w:hAnsi="Arial" w:cs="Arial"/>
          <w:sz w:val="36"/>
          <w:szCs w:val="36"/>
        </w:rPr>
        <w:t xml:space="preserve">Q2: How well does One Care meet members’ needs for medical and behavioral health services and LTSS? </w:t>
      </w:r>
    </w:p>
    <w:p w14:paraId="1909035B" w14:textId="77777777" w:rsidR="00C02295" w:rsidRPr="00962896" w:rsidRDefault="00C02295" w:rsidP="00962896">
      <w:pPr>
        <w:rPr>
          <w:rFonts w:ascii="Arial" w:hAnsi="Arial" w:cs="Arial"/>
          <w:sz w:val="36"/>
          <w:szCs w:val="36"/>
        </w:rPr>
      </w:pPr>
    </w:p>
    <w:p w14:paraId="2693B4F3" w14:textId="77777777" w:rsidR="00C02295" w:rsidRPr="00962896" w:rsidRDefault="00C02295" w:rsidP="00962896">
      <w:pPr>
        <w:rPr>
          <w:rFonts w:ascii="Arial" w:hAnsi="Arial" w:cs="Arial"/>
          <w:sz w:val="36"/>
          <w:szCs w:val="36"/>
        </w:rPr>
      </w:pPr>
      <w:r w:rsidRPr="00962896">
        <w:rPr>
          <w:rFonts w:ascii="Arial" w:hAnsi="Arial" w:cs="Arial"/>
          <w:sz w:val="36"/>
          <w:szCs w:val="36"/>
        </w:rPr>
        <w:t xml:space="preserve">Q3: What was the impact of the One Care program’s actions during the COVID-19 Public Health Emergency </w:t>
      </w:r>
      <w:r w:rsidRPr="00962896">
        <w:rPr>
          <w:rFonts w:ascii="Arial" w:hAnsi="Arial" w:cs="Arial"/>
          <w:sz w:val="36"/>
          <w:szCs w:val="36"/>
        </w:rPr>
        <w:lastRenderedPageBreak/>
        <w:t>(PHE) on members’ reports of how well One Care medical and behavioral health services and LTSS met their needs?</w:t>
      </w:r>
    </w:p>
    <w:p w14:paraId="6B74857C" w14:textId="77777777" w:rsidR="00C02295" w:rsidRPr="00962896" w:rsidRDefault="00C02295" w:rsidP="00962896">
      <w:pPr>
        <w:rPr>
          <w:rFonts w:ascii="Arial" w:hAnsi="Arial" w:cs="Arial"/>
          <w:sz w:val="36"/>
          <w:szCs w:val="36"/>
        </w:rPr>
      </w:pPr>
    </w:p>
    <w:p w14:paraId="4B9A913B" w14:textId="2C98BA89" w:rsidR="00514AE3" w:rsidRPr="00962896" w:rsidRDefault="00514AE3" w:rsidP="00962896">
      <w:pPr>
        <w:rPr>
          <w:rFonts w:ascii="Arial" w:hAnsi="Arial" w:cs="Arial"/>
          <w:i/>
          <w:iCs/>
          <w:sz w:val="36"/>
          <w:szCs w:val="36"/>
        </w:rPr>
      </w:pPr>
      <w:r w:rsidRPr="00962896">
        <w:rPr>
          <w:rFonts w:ascii="Arial" w:hAnsi="Arial" w:cs="Arial"/>
          <w:i/>
          <w:iCs/>
          <w:sz w:val="36"/>
          <w:szCs w:val="36"/>
        </w:rPr>
        <w:t>Slide footnote:</w:t>
      </w:r>
    </w:p>
    <w:p w14:paraId="0A2EE285" w14:textId="77777777" w:rsidR="00514AE3" w:rsidRPr="00514AE3" w:rsidRDefault="00514AE3" w:rsidP="00962896">
      <w:pPr>
        <w:rPr>
          <w:rFonts w:ascii="Arial" w:hAnsi="Arial" w:cs="Arial"/>
          <w:sz w:val="36"/>
          <w:szCs w:val="36"/>
        </w:rPr>
      </w:pPr>
      <w:r w:rsidRPr="00514AE3">
        <w:rPr>
          <w:rFonts w:ascii="Arial" w:hAnsi="Arial" w:cs="Arial"/>
          <w:sz w:val="36"/>
          <w:szCs w:val="36"/>
        </w:rPr>
        <w:t>Note: All results were weighted and reported at the population level</w:t>
      </w:r>
    </w:p>
    <w:p w14:paraId="7650D48E" w14:textId="77777777" w:rsidR="00514AE3" w:rsidRPr="00962896" w:rsidRDefault="00514AE3" w:rsidP="00962896">
      <w:pPr>
        <w:rPr>
          <w:rFonts w:ascii="Arial" w:hAnsi="Arial" w:cs="Arial"/>
          <w:sz w:val="36"/>
          <w:szCs w:val="36"/>
        </w:rPr>
      </w:pPr>
    </w:p>
    <w:p w14:paraId="7E0AB978" w14:textId="701D4EEB" w:rsidR="00C02295" w:rsidRPr="00962896" w:rsidRDefault="00443D5B" w:rsidP="00962896">
      <w:pPr>
        <w:pStyle w:val="Heading1"/>
        <w:spacing w:before="0" w:after="0"/>
        <w:rPr>
          <w:rFonts w:ascii="Arial" w:hAnsi="Arial" w:cs="Arial"/>
          <w:szCs w:val="36"/>
        </w:rPr>
      </w:pPr>
      <w:r w:rsidRPr="00962896">
        <w:rPr>
          <w:rStyle w:val="Heading1Char"/>
          <w:rFonts w:ascii="Arial" w:hAnsi="Arial" w:cs="Arial"/>
          <w:b/>
          <w:bCs/>
          <w:szCs w:val="36"/>
        </w:rPr>
        <w:t xml:space="preserve">Slide </w:t>
      </w:r>
      <w:r w:rsidR="009161A4" w:rsidRPr="00962896">
        <w:rPr>
          <w:rStyle w:val="Heading1Char"/>
          <w:rFonts w:ascii="Arial" w:hAnsi="Arial" w:cs="Arial"/>
          <w:b/>
          <w:bCs/>
          <w:szCs w:val="36"/>
        </w:rPr>
        <w:t>7</w:t>
      </w:r>
      <w:r w:rsidRPr="00962896">
        <w:rPr>
          <w:rStyle w:val="Heading1Char"/>
          <w:rFonts w:ascii="Arial" w:hAnsi="Arial" w:cs="Arial"/>
          <w:b/>
          <w:bCs/>
          <w:szCs w:val="36"/>
        </w:rPr>
        <w:t xml:space="preserve">: </w:t>
      </w:r>
      <w:r w:rsidRPr="00962896">
        <w:rPr>
          <w:rStyle w:val="Heading1Char"/>
          <w:rFonts w:ascii="Arial" w:hAnsi="Arial" w:cs="Arial"/>
          <w:b/>
          <w:bCs/>
          <w:szCs w:val="36"/>
        </w:rPr>
        <w:br/>
      </w:r>
      <w:r w:rsidR="00C02295" w:rsidRPr="00962896">
        <w:rPr>
          <w:rFonts w:ascii="Arial" w:hAnsi="Arial" w:cs="Arial"/>
          <w:szCs w:val="36"/>
        </w:rPr>
        <w:t>Survey Implementation</w:t>
      </w:r>
    </w:p>
    <w:p w14:paraId="750B26BC" w14:textId="77777777" w:rsidR="00C02295" w:rsidRPr="00962896" w:rsidRDefault="00C02295" w:rsidP="00962896">
      <w:pPr>
        <w:rPr>
          <w:rFonts w:ascii="Arial" w:hAnsi="Arial" w:cs="Arial"/>
          <w:sz w:val="36"/>
          <w:szCs w:val="36"/>
        </w:rPr>
      </w:pPr>
    </w:p>
    <w:p w14:paraId="533BF29F" w14:textId="77777777" w:rsidR="00C02295" w:rsidRPr="00962896" w:rsidRDefault="00C02295" w:rsidP="00D77E61">
      <w:pPr>
        <w:numPr>
          <w:ilvl w:val="0"/>
          <w:numId w:val="7"/>
        </w:numPr>
        <w:rPr>
          <w:rFonts w:ascii="Arial" w:hAnsi="Arial" w:cs="Arial"/>
          <w:sz w:val="36"/>
          <w:szCs w:val="36"/>
        </w:rPr>
      </w:pPr>
      <w:r w:rsidRPr="00962896">
        <w:rPr>
          <w:rFonts w:ascii="Arial" w:hAnsi="Arial" w:cs="Arial"/>
          <w:sz w:val="36"/>
          <w:szCs w:val="36"/>
        </w:rPr>
        <w:t>Survey administered annually between January and May</w:t>
      </w:r>
    </w:p>
    <w:p w14:paraId="3DD7A025" w14:textId="77777777" w:rsidR="00C02295" w:rsidRPr="00962896" w:rsidRDefault="00C02295" w:rsidP="00D77E61">
      <w:pPr>
        <w:numPr>
          <w:ilvl w:val="0"/>
          <w:numId w:val="7"/>
        </w:numPr>
        <w:rPr>
          <w:rFonts w:ascii="Arial" w:hAnsi="Arial" w:cs="Arial"/>
          <w:sz w:val="36"/>
          <w:szCs w:val="36"/>
        </w:rPr>
      </w:pPr>
      <w:r w:rsidRPr="00962896">
        <w:rPr>
          <w:rFonts w:ascii="Arial" w:hAnsi="Arial" w:cs="Arial"/>
          <w:sz w:val="36"/>
          <w:szCs w:val="36"/>
        </w:rPr>
        <w:t xml:space="preserve">Survey administrated in English and Spanish </w:t>
      </w:r>
    </w:p>
    <w:p w14:paraId="142771E1" w14:textId="77777777" w:rsidR="00C02295" w:rsidRPr="00962896" w:rsidRDefault="00C02295" w:rsidP="00D77E61">
      <w:pPr>
        <w:numPr>
          <w:ilvl w:val="1"/>
          <w:numId w:val="7"/>
        </w:numPr>
        <w:rPr>
          <w:rFonts w:ascii="Arial" w:hAnsi="Arial" w:cs="Arial"/>
          <w:sz w:val="36"/>
          <w:szCs w:val="36"/>
        </w:rPr>
      </w:pPr>
      <w:r w:rsidRPr="00962896">
        <w:rPr>
          <w:rFonts w:ascii="Arial" w:hAnsi="Arial" w:cs="Arial"/>
          <w:sz w:val="36"/>
          <w:szCs w:val="36"/>
        </w:rPr>
        <w:t>Two-wave mail survey</w:t>
      </w:r>
    </w:p>
    <w:p w14:paraId="48486E53" w14:textId="77777777" w:rsidR="00C02295" w:rsidRPr="00962896" w:rsidRDefault="00C02295" w:rsidP="00D77E61">
      <w:pPr>
        <w:numPr>
          <w:ilvl w:val="1"/>
          <w:numId w:val="7"/>
        </w:numPr>
        <w:rPr>
          <w:rFonts w:ascii="Arial" w:hAnsi="Arial" w:cs="Arial"/>
          <w:sz w:val="36"/>
          <w:szCs w:val="36"/>
        </w:rPr>
      </w:pPr>
      <w:r w:rsidRPr="00962896">
        <w:rPr>
          <w:rFonts w:ascii="Arial" w:hAnsi="Arial" w:cs="Arial"/>
          <w:sz w:val="36"/>
          <w:szCs w:val="36"/>
        </w:rPr>
        <w:t>Five telephone follow-ups</w:t>
      </w:r>
    </w:p>
    <w:p w14:paraId="2077F604" w14:textId="77777777" w:rsidR="00067746" w:rsidRPr="00962896" w:rsidRDefault="00067746" w:rsidP="00962896">
      <w:pPr>
        <w:rPr>
          <w:rFonts w:ascii="Arial" w:hAnsi="Arial" w:cs="Arial"/>
          <w:sz w:val="36"/>
          <w:szCs w:val="36"/>
        </w:rPr>
      </w:pPr>
    </w:p>
    <w:p w14:paraId="1499BF6A" w14:textId="24F6FD61" w:rsidR="00EF2ADD" w:rsidRPr="00962896" w:rsidRDefault="00EF2ADD" w:rsidP="00962896">
      <w:pPr>
        <w:pStyle w:val="Heading1"/>
        <w:spacing w:before="0" w:after="0"/>
        <w:rPr>
          <w:rFonts w:ascii="Arial" w:hAnsi="Arial" w:cs="Arial"/>
          <w:szCs w:val="36"/>
        </w:rPr>
      </w:pPr>
      <w:r w:rsidRPr="00962896">
        <w:rPr>
          <w:rStyle w:val="Heading1Char"/>
          <w:rFonts w:ascii="Arial" w:hAnsi="Arial" w:cs="Arial"/>
          <w:b/>
          <w:bCs/>
          <w:szCs w:val="36"/>
        </w:rPr>
        <w:t xml:space="preserve">Slide 8: </w:t>
      </w:r>
      <w:r w:rsidRPr="00962896">
        <w:rPr>
          <w:rStyle w:val="Heading1Char"/>
          <w:rFonts w:ascii="Arial" w:hAnsi="Arial" w:cs="Arial"/>
          <w:b/>
          <w:bCs/>
          <w:szCs w:val="36"/>
        </w:rPr>
        <w:br/>
      </w:r>
      <w:r w:rsidRPr="00962896">
        <w:rPr>
          <w:rFonts w:ascii="Arial" w:hAnsi="Arial" w:cs="Arial"/>
          <w:szCs w:val="36"/>
        </w:rPr>
        <w:t>Results</w:t>
      </w:r>
    </w:p>
    <w:p w14:paraId="75190CE1" w14:textId="77777777" w:rsidR="00EF2ADD" w:rsidRPr="00962896" w:rsidRDefault="00EF2ADD" w:rsidP="00962896">
      <w:pPr>
        <w:rPr>
          <w:rFonts w:ascii="Arial" w:hAnsi="Arial" w:cs="Arial"/>
          <w:sz w:val="36"/>
          <w:szCs w:val="36"/>
        </w:rPr>
      </w:pPr>
    </w:p>
    <w:p w14:paraId="758980E9" w14:textId="008D5210" w:rsidR="00EF2ADD" w:rsidRPr="00962896" w:rsidRDefault="00EF2ADD" w:rsidP="00962896">
      <w:pPr>
        <w:pStyle w:val="Heading1"/>
        <w:spacing w:before="0" w:after="0"/>
        <w:rPr>
          <w:rFonts w:ascii="Arial" w:hAnsi="Arial" w:cs="Arial"/>
          <w:szCs w:val="36"/>
        </w:rPr>
      </w:pPr>
      <w:r w:rsidRPr="00962896">
        <w:rPr>
          <w:rStyle w:val="Heading1Char"/>
          <w:rFonts w:ascii="Arial" w:hAnsi="Arial" w:cs="Arial"/>
          <w:b/>
          <w:bCs/>
          <w:szCs w:val="36"/>
        </w:rPr>
        <w:t xml:space="preserve">Slide 9: </w:t>
      </w:r>
      <w:r w:rsidRPr="00962896">
        <w:rPr>
          <w:rStyle w:val="Heading1Char"/>
          <w:rFonts w:ascii="Arial" w:hAnsi="Arial" w:cs="Arial"/>
          <w:b/>
          <w:bCs/>
          <w:szCs w:val="36"/>
        </w:rPr>
        <w:br/>
      </w:r>
      <w:r w:rsidRPr="00962896">
        <w:rPr>
          <w:rFonts w:ascii="Arial" w:hAnsi="Arial" w:cs="Arial"/>
          <w:szCs w:val="36"/>
        </w:rPr>
        <w:t>Response Rate</w:t>
      </w:r>
    </w:p>
    <w:p w14:paraId="372371E4" w14:textId="77777777" w:rsidR="00EF2ADD" w:rsidRPr="00962896" w:rsidRDefault="00EF2ADD" w:rsidP="00962896">
      <w:pPr>
        <w:rPr>
          <w:rFonts w:ascii="Arial" w:hAnsi="Arial" w:cs="Arial"/>
          <w:sz w:val="36"/>
          <w:szCs w:val="36"/>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2515"/>
        <w:gridCol w:w="2070"/>
        <w:gridCol w:w="1795"/>
        <w:gridCol w:w="1715"/>
        <w:gridCol w:w="1440"/>
      </w:tblGrid>
      <w:tr w:rsidR="00EF2ADD" w:rsidRPr="00962896" w14:paraId="6FE9056D" w14:textId="77777777" w:rsidTr="00EF2ADD">
        <w:trPr>
          <w:trHeight w:val="584"/>
        </w:trPr>
        <w:tc>
          <w:tcPr>
            <w:tcW w:w="2515" w:type="dxa"/>
            <w:shd w:val="clear" w:color="auto" w:fill="auto"/>
            <w:tcMar>
              <w:top w:w="15" w:type="dxa"/>
              <w:left w:w="15" w:type="dxa"/>
              <w:bottom w:w="0" w:type="dxa"/>
              <w:right w:w="15" w:type="dxa"/>
            </w:tcMar>
            <w:vAlign w:val="bottom"/>
            <w:hideMark/>
          </w:tcPr>
          <w:p w14:paraId="35CF3EC0" w14:textId="1C01AC62" w:rsidR="00EF2ADD" w:rsidRPr="00962896" w:rsidRDefault="00EF2ADD" w:rsidP="00962896">
            <w:pPr>
              <w:jc w:val="center"/>
              <w:rPr>
                <w:rFonts w:ascii="Arial" w:hAnsi="Arial" w:cs="Arial"/>
                <w:sz w:val="36"/>
                <w:szCs w:val="36"/>
              </w:rPr>
            </w:pPr>
          </w:p>
        </w:tc>
        <w:tc>
          <w:tcPr>
            <w:tcW w:w="2070" w:type="dxa"/>
            <w:shd w:val="clear" w:color="auto" w:fill="auto"/>
            <w:tcMar>
              <w:top w:w="15" w:type="dxa"/>
              <w:left w:w="15" w:type="dxa"/>
              <w:bottom w:w="0" w:type="dxa"/>
              <w:right w:w="15" w:type="dxa"/>
            </w:tcMar>
            <w:vAlign w:val="bottom"/>
            <w:hideMark/>
          </w:tcPr>
          <w:p w14:paraId="6AA727C2" w14:textId="073EDF02" w:rsidR="00EF2ADD" w:rsidRPr="00962896" w:rsidRDefault="00EF2ADD" w:rsidP="00962896">
            <w:pPr>
              <w:jc w:val="center"/>
              <w:rPr>
                <w:rFonts w:ascii="Arial" w:hAnsi="Arial" w:cs="Arial"/>
                <w:sz w:val="36"/>
                <w:szCs w:val="36"/>
              </w:rPr>
            </w:pPr>
          </w:p>
        </w:tc>
        <w:tc>
          <w:tcPr>
            <w:tcW w:w="1795" w:type="dxa"/>
            <w:shd w:val="clear" w:color="auto" w:fill="auto"/>
            <w:tcMar>
              <w:top w:w="15" w:type="dxa"/>
              <w:left w:w="15" w:type="dxa"/>
              <w:bottom w:w="0" w:type="dxa"/>
              <w:right w:w="15" w:type="dxa"/>
            </w:tcMar>
            <w:vAlign w:val="bottom"/>
            <w:hideMark/>
          </w:tcPr>
          <w:p w14:paraId="29AD3FC7" w14:textId="77777777" w:rsidR="00EF2ADD" w:rsidRPr="00962896" w:rsidRDefault="00EF2ADD" w:rsidP="00962896">
            <w:pPr>
              <w:jc w:val="center"/>
              <w:rPr>
                <w:rFonts w:ascii="Arial" w:hAnsi="Arial" w:cs="Arial"/>
                <w:sz w:val="36"/>
                <w:szCs w:val="36"/>
              </w:rPr>
            </w:pPr>
            <w:r w:rsidRPr="00962896">
              <w:rPr>
                <w:rFonts w:ascii="Arial" w:hAnsi="Arial" w:cs="Arial"/>
                <w:sz w:val="36"/>
                <w:szCs w:val="36"/>
              </w:rPr>
              <w:t>Response rate</w:t>
            </w:r>
          </w:p>
        </w:tc>
        <w:tc>
          <w:tcPr>
            <w:tcW w:w="3155" w:type="dxa"/>
            <w:gridSpan w:val="2"/>
            <w:shd w:val="clear" w:color="auto" w:fill="auto"/>
            <w:tcMar>
              <w:top w:w="15" w:type="dxa"/>
              <w:left w:w="15" w:type="dxa"/>
              <w:bottom w:w="0" w:type="dxa"/>
              <w:right w:w="15" w:type="dxa"/>
            </w:tcMar>
            <w:vAlign w:val="bottom"/>
            <w:hideMark/>
          </w:tcPr>
          <w:p w14:paraId="76748A42" w14:textId="11FDF412" w:rsidR="00EF2ADD" w:rsidRPr="00962896" w:rsidRDefault="00EF2ADD" w:rsidP="00962896">
            <w:pPr>
              <w:jc w:val="center"/>
              <w:rPr>
                <w:rFonts w:ascii="Arial" w:hAnsi="Arial" w:cs="Arial"/>
                <w:sz w:val="36"/>
                <w:szCs w:val="36"/>
              </w:rPr>
            </w:pPr>
            <w:r w:rsidRPr="00962896">
              <w:rPr>
                <w:rFonts w:ascii="Arial" w:hAnsi="Arial" w:cs="Arial"/>
                <w:sz w:val="36"/>
                <w:szCs w:val="36"/>
              </w:rPr>
              <w:t xml:space="preserve">Response rate </w:t>
            </w:r>
            <w:r w:rsidRPr="00962896">
              <w:rPr>
                <w:rFonts w:ascii="Arial" w:hAnsi="Arial" w:cs="Arial"/>
                <w:sz w:val="36"/>
                <w:szCs w:val="36"/>
              </w:rPr>
              <w:br/>
              <w:t>by program</w:t>
            </w:r>
          </w:p>
        </w:tc>
      </w:tr>
      <w:tr w:rsidR="00EF2ADD" w:rsidRPr="00962896" w14:paraId="4CB79B78" w14:textId="77777777" w:rsidTr="00EF2ADD">
        <w:trPr>
          <w:trHeight w:val="584"/>
        </w:trPr>
        <w:tc>
          <w:tcPr>
            <w:tcW w:w="2515" w:type="dxa"/>
            <w:shd w:val="clear" w:color="auto" w:fill="auto"/>
            <w:tcMar>
              <w:top w:w="15" w:type="dxa"/>
              <w:left w:w="15" w:type="dxa"/>
              <w:bottom w:w="0" w:type="dxa"/>
              <w:right w:w="15" w:type="dxa"/>
            </w:tcMar>
            <w:vAlign w:val="bottom"/>
            <w:hideMark/>
          </w:tcPr>
          <w:p w14:paraId="598225C0" w14:textId="6A5BE919" w:rsidR="00EF2ADD" w:rsidRPr="00962896" w:rsidRDefault="00EF2ADD" w:rsidP="00962896">
            <w:pPr>
              <w:jc w:val="center"/>
              <w:rPr>
                <w:rFonts w:ascii="Arial" w:hAnsi="Arial" w:cs="Arial"/>
                <w:sz w:val="36"/>
                <w:szCs w:val="36"/>
              </w:rPr>
            </w:pPr>
            <w:r w:rsidRPr="00962896">
              <w:rPr>
                <w:rFonts w:ascii="Arial" w:hAnsi="Arial" w:cs="Arial"/>
                <w:sz w:val="36"/>
                <w:szCs w:val="36"/>
              </w:rPr>
              <w:t>Survey implementation year</w:t>
            </w:r>
          </w:p>
        </w:tc>
        <w:tc>
          <w:tcPr>
            <w:tcW w:w="2070" w:type="dxa"/>
            <w:shd w:val="clear" w:color="auto" w:fill="auto"/>
            <w:tcMar>
              <w:top w:w="15" w:type="dxa"/>
              <w:left w:w="15" w:type="dxa"/>
              <w:bottom w:w="0" w:type="dxa"/>
              <w:right w:w="15" w:type="dxa"/>
            </w:tcMar>
            <w:vAlign w:val="bottom"/>
            <w:hideMark/>
          </w:tcPr>
          <w:p w14:paraId="70EF1A07" w14:textId="77777777" w:rsidR="00EF2ADD" w:rsidRPr="00962896" w:rsidRDefault="00EF2ADD" w:rsidP="00962896">
            <w:pPr>
              <w:jc w:val="center"/>
              <w:rPr>
                <w:rFonts w:ascii="Arial" w:hAnsi="Arial" w:cs="Arial"/>
                <w:sz w:val="36"/>
                <w:szCs w:val="36"/>
              </w:rPr>
            </w:pPr>
            <w:r w:rsidRPr="00962896">
              <w:rPr>
                <w:rFonts w:ascii="Arial" w:hAnsi="Arial" w:cs="Arial"/>
                <w:sz w:val="36"/>
                <w:szCs w:val="36"/>
              </w:rPr>
              <w:t>Number of respondents</w:t>
            </w:r>
          </w:p>
        </w:tc>
        <w:tc>
          <w:tcPr>
            <w:tcW w:w="1795" w:type="dxa"/>
            <w:shd w:val="clear" w:color="auto" w:fill="auto"/>
            <w:tcMar>
              <w:top w:w="15" w:type="dxa"/>
              <w:left w:w="15" w:type="dxa"/>
              <w:bottom w:w="0" w:type="dxa"/>
              <w:right w:w="15" w:type="dxa"/>
            </w:tcMar>
            <w:vAlign w:val="bottom"/>
            <w:hideMark/>
          </w:tcPr>
          <w:p w14:paraId="1FC6723C" w14:textId="77777777" w:rsidR="00EF2ADD" w:rsidRPr="00962896" w:rsidRDefault="00EF2ADD" w:rsidP="00962896">
            <w:pPr>
              <w:jc w:val="center"/>
              <w:rPr>
                <w:rFonts w:ascii="Arial" w:hAnsi="Arial" w:cs="Arial"/>
                <w:sz w:val="36"/>
                <w:szCs w:val="36"/>
              </w:rPr>
            </w:pPr>
            <w:r w:rsidRPr="00962896">
              <w:rPr>
                <w:rFonts w:ascii="Arial" w:hAnsi="Arial" w:cs="Arial"/>
                <w:sz w:val="36"/>
                <w:szCs w:val="36"/>
              </w:rPr>
              <w:t>Overall</w:t>
            </w:r>
          </w:p>
        </w:tc>
        <w:tc>
          <w:tcPr>
            <w:tcW w:w="1715" w:type="dxa"/>
            <w:shd w:val="clear" w:color="auto" w:fill="auto"/>
            <w:tcMar>
              <w:top w:w="15" w:type="dxa"/>
              <w:left w:w="15" w:type="dxa"/>
              <w:bottom w:w="0" w:type="dxa"/>
              <w:right w:w="15" w:type="dxa"/>
            </w:tcMar>
            <w:vAlign w:val="bottom"/>
            <w:hideMark/>
          </w:tcPr>
          <w:p w14:paraId="1B192CA9" w14:textId="630A44E3" w:rsidR="00EF2ADD" w:rsidRPr="00962896" w:rsidRDefault="00EF2ADD" w:rsidP="00962896">
            <w:pPr>
              <w:jc w:val="center"/>
              <w:rPr>
                <w:rFonts w:ascii="Arial" w:hAnsi="Arial" w:cs="Arial"/>
                <w:sz w:val="36"/>
                <w:szCs w:val="36"/>
              </w:rPr>
            </w:pPr>
            <w:r w:rsidRPr="00962896">
              <w:rPr>
                <w:rFonts w:ascii="Arial" w:hAnsi="Arial" w:cs="Arial"/>
                <w:sz w:val="36"/>
                <w:szCs w:val="36"/>
              </w:rPr>
              <w:t>One Care</w:t>
            </w:r>
          </w:p>
        </w:tc>
        <w:tc>
          <w:tcPr>
            <w:tcW w:w="1440" w:type="dxa"/>
            <w:shd w:val="clear" w:color="auto" w:fill="auto"/>
            <w:tcMar>
              <w:top w:w="15" w:type="dxa"/>
              <w:left w:w="15" w:type="dxa"/>
              <w:bottom w:w="0" w:type="dxa"/>
              <w:right w:w="15" w:type="dxa"/>
            </w:tcMar>
            <w:vAlign w:val="bottom"/>
            <w:hideMark/>
          </w:tcPr>
          <w:p w14:paraId="2FD30019" w14:textId="34EFB0BC" w:rsidR="00EF2ADD" w:rsidRPr="00962896" w:rsidRDefault="00EF2ADD" w:rsidP="00962896">
            <w:pPr>
              <w:jc w:val="center"/>
              <w:rPr>
                <w:rFonts w:ascii="Arial" w:hAnsi="Arial" w:cs="Arial"/>
                <w:sz w:val="36"/>
                <w:szCs w:val="36"/>
              </w:rPr>
            </w:pPr>
            <w:r w:rsidRPr="00962896">
              <w:rPr>
                <w:rFonts w:ascii="Arial" w:hAnsi="Arial" w:cs="Arial"/>
                <w:sz w:val="36"/>
                <w:szCs w:val="36"/>
              </w:rPr>
              <w:t>FFS</w:t>
            </w:r>
          </w:p>
        </w:tc>
      </w:tr>
      <w:tr w:rsidR="00EF2ADD" w:rsidRPr="00962896" w14:paraId="0DEB1054" w14:textId="77777777" w:rsidTr="00EF2ADD">
        <w:trPr>
          <w:trHeight w:val="584"/>
        </w:trPr>
        <w:tc>
          <w:tcPr>
            <w:tcW w:w="2515" w:type="dxa"/>
            <w:shd w:val="clear" w:color="auto" w:fill="auto"/>
            <w:tcMar>
              <w:top w:w="15" w:type="dxa"/>
              <w:left w:w="15" w:type="dxa"/>
              <w:bottom w:w="0" w:type="dxa"/>
              <w:right w:w="15" w:type="dxa"/>
            </w:tcMar>
            <w:vAlign w:val="bottom"/>
            <w:hideMark/>
          </w:tcPr>
          <w:p w14:paraId="3AD42303" w14:textId="77777777" w:rsidR="00EF2ADD" w:rsidRPr="00962896" w:rsidRDefault="00EF2ADD" w:rsidP="00962896">
            <w:pPr>
              <w:jc w:val="center"/>
              <w:rPr>
                <w:rFonts w:ascii="Arial" w:hAnsi="Arial" w:cs="Arial"/>
                <w:sz w:val="36"/>
                <w:szCs w:val="36"/>
              </w:rPr>
            </w:pPr>
            <w:r w:rsidRPr="00962896">
              <w:rPr>
                <w:rFonts w:ascii="Arial" w:hAnsi="Arial" w:cs="Arial"/>
                <w:sz w:val="36"/>
                <w:szCs w:val="36"/>
              </w:rPr>
              <w:t>2019</w:t>
            </w:r>
          </w:p>
        </w:tc>
        <w:tc>
          <w:tcPr>
            <w:tcW w:w="2070" w:type="dxa"/>
            <w:shd w:val="clear" w:color="auto" w:fill="auto"/>
            <w:tcMar>
              <w:top w:w="15" w:type="dxa"/>
              <w:left w:w="15" w:type="dxa"/>
              <w:bottom w:w="0" w:type="dxa"/>
              <w:right w:w="15" w:type="dxa"/>
            </w:tcMar>
            <w:vAlign w:val="bottom"/>
            <w:hideMark/>
          </w:tcPr>
          <w:p w14:paraId="774FEA73" w14:textId="414554F7" w:rsidR="00EF2ADD" w:rsidRPr="00962896" w:rsidRDefault="00EF2ADD" w:rsidP="00962896">
            <w:pPr>
              <w:jc w:val="center"/>
              <w:rPr>
                <w:rFonts w:ascii="Arial" w:hAnsi="Arial" w:cs="Arial"/>
                <w:sz w:val="36"/>
                <w:szCs w:val="36"/>
              </w:rPr>
            </w:pPr>
            <w:r w:rsidRPr="00962896">
              <w:rPr>
                <w:rFonts w:ascii="Arial" w:hAnsi="Arial" w:cs="Arial"/>
                <w:sz w:val="36"/>
                <w:szCs w:val="36"/>
              </w:rPr>
              <w:t>2,646</w:t>
            </w:r>
          </w:p>
        </w:tc>
        <w:tc>
          <w:tcPr>
            <w:tcW w:w="1795" w:type="dxa"/>
            <w:shd w:val="clear" w:color="auto" w:fill="auto"/>
            <w:tcMar>
              <w:top w:w="15" w:type="dxa"/>
              <w:left w:w="15" w:type="dxa"/>
              <w:bottom w:w="0" w:type="dxa"/>
              <w:right w:w="15" w:type="dxa"/>
            </w:tcMar>
            <w:vAlign w:val="bottom"/>
            <w:hideMark/>
          </w:tcPr>
          <w:p w14:paraId="4FE23F1A" w14:textId="77777777" w:rsidR="00EF2ADD" w:rsidRPr="00962896" w:rsidRDefault="00EF2ADD" w:rsidP="00962896">
            <w:pPr>
              <w:jc w:val="center"/>
              <w:rPr>
                <w:rFonts w:ascii="Arial" w:hAnsi="Arial" w:cs="Arial"/>
                <w:sz w:val="36"/>
                <w:szCs w:val="36"/>
              </w:rPr>
            </w:pPr>
            <w:r w:rsidRPr="00962896">
              <w:rPr>
                <w:rFonts w:ascii="Arial" w:hAnsi="Arial" w:cs="Arial"/>
                <w:sz w:val="36"/>
                <w:szCs w:val="36"/>
              </w:rPr>
              <w:t>38.4%</w:t>
            </w:r>
          </w:p>
        </w:tc>
        <w:tc>
          <w:tcPr>
            <w:tcW w:w="1715" w:type="dxa"/>
            <w:shd w:val="clear" w:color="auto" w:fill="auto"/>
            <w:tcMar>
              <w:top w:w="15" w:type="dxa"/>
              <w:left w:w="15" w:type="dxa"/>
              <w:bottom w:w="0" w:type="dxa"/>
              <w:right w:w="15" w:type="dxa"/>
            </w:tcMar>
            <w:vAlign w:val="bottom"/>
            <w:hideMark/>
          </w:tcPr>
          <w:p w14:paraId="359BB611" w14:textId="77777777" w:rsidR="00EF2ADD" w:rsidRPr="00962896" w:rsidRDefault="00EF2ADD" w:rsidP="00962896">
            <w:pPr>
              <w:jc w:val="center"/>
              <w:rPr>
                <w:rFonts w:ascii="Arial" w:hAnsi="Arial" w:cs="Arial"/>
                <w:sz w:val="36"/>
                <w:szCs w:val="36"/>
              </w:rPr>
            </w:pPr>
            <w:r w:rsidRPr="00962896">
              <w:rPr>
                <w:rFonts w:ascii="Arial" w:hAnsi="Arial" w:cs="Arial"/>
                <w:sz w:val="36"/>
                <w:szCs w:val="36"/>
              </w:rPr>
              <w:t>38.0%</w:t>
            </w:r>
          </w:p>
        </w:tc>
        <w:tc>
          <w:tcPr>
            <w:tcW w:w="1440" w:type="dxa"/>
            <w:shd w:val="clear" w:color="auto" w:fill="auto"/>
            <w:tcMar>
              <w:top w:w="15" w:type="dxa"/>
              <w:left w:w="15" w:type="dxa"/>
              <w:bottom w:w="0" w:type="dxa"/>
              <w:right w:w="15" w:type="dxa"/>
            </w:tcMar>
            <w:vAlign w:val="bottom"/>
            <w:hideMark/>
          </w:tcPr>
          <w:p w14:paraId="31A47A0D" w14:textId="77777777" w:rsidR="00EF2ADD" w:rsidRPr="00962896" w:rsidRDefault="00EF2ADD" w:rsidP="00962896">
            <w:pPr>
              <w:jc w:val="center"/>
              <w:rPr>
                <w:rFonts w:ascii="Arial" w:hAnsi="Arial" w:cs="Arial"/>
                <w:sz w:val="36"/>
                <w:szCs w:val="36"/>
              </w:rPr>
            </w:pPr>
            <w:r w:rsidRPr="00962896">
              <w:rPr>
                <w:rFonts w:ascii="Arial" w:hAnsi="Arial" w:cs="Arial"/>
                <w:sz w:val="36"/>
                <w:szCs w:val="36"/>
              </w:rPr>
              <w:t>38.8%</w:t>
            </w:r>
          </w:p>
        </w:tc>
      </w:tr>
      <w:tr w:rsidR="00EF2ADD" w:rsidRPr="00962896" w14:paraId="580766F6" w14:textId="77777777" w:rsidTr="00EF2ADD">
        <w:trPr>
          <w:trHeight w:val="584"/>
        </w:trPr>
        <w:tc>
          <w:tcPr>
            <w:tcW w:w="2515" w:type="dxa"/>
            <w:shd w:val="clear" w:color="auto" w:fill="auto"/>
            <w:tcMar>
              <w:top w:w="15" w:type="dxa"/>
              <w:left w:w="15" w:type="dxa"/>
              <w:bottom w:w="0" w:type="dxa"/>
              <w:right w:w="15" w:type="dxa"/>
            </w:tcMar>
            <w:vAlign w:val="bottom"/>
            <w:hideMark/>
          </w:tcPr>
          <w:p w14:paraId="0DDE248F" w14:textId="77777777" w:rsidR="00EF2ADD" w:rsidRPr="00962896" w:rsidRDefault="00EF2ADD" w:rsidP="00962896">
            <w:pPr>
              <w:jc w:val="center"/>
              <w:rPr>
                <w:rFonts w:ascii="Arial" w:hAnsi="Arial" w:cs="Arial"/>
                <w:sz w:val="36"/>
                <w:szCs w:val="36"/>
              </w:rPr>
            </w:pPr>
            <w:r w:rsidRPr="00962896">
              <w:rPr>
                <w:rFonts w:ascii="Arial" w:hAnsi="Arial" w:cs="Arial"/>
                <w:sz w:val="36"/>
                <w:szCs w:val="36"/>
              </w:rPr>
              <w:t>2020</w:t>
            </w:r>
          </w:p>
        </w:tc>
        <w:tc>
          <w:tcPr>
            <w:tcW w:w="2070" w:type="dxa"/>
            <w:shd w:val="clear" w:color="auto" w:fill="auto"/>
            <w:tcMar>
              <w:top w:w="15" w:type="dxa"/>
              <w:left w:w="15" w:type="dxa"/>
              <w:bottom w:w="0" w:type="dxa"/>
              <w:right w:w="15" w:type="dxa"/>
            </w:tcMar>
            <w:vAlign w:val="bottom"/>
            <w:hideMark/>
          </w:tcPr>
          <w:p w14:paraId="1E2D44B6" w14:textId="7F38BBEC" w:rsidR="00EF2ADD" w:rsidRPr="00962896" w:rsidRDefault="00EF2ADD" w:rsidP="00962896">
            <w:pPr>
              <w:jc w:val="center"/>
              <w:rPr>
                <w:rFonts w:ascii="Arial" w:hAnsi="Arial" w:cs="Arial"/>
                <w:sz w:val="36"/>
                <w:szCs w:val="36"/>
              </w:rPr>
            </w:pPr>
            <w:r w:rsidRPr="00962896">
              <w:rPr>
                <w:rFonts w:ascii="Arial" w:hAnsi="Arial" w:cs="Arial"/>
                <w:sz w:val="36"/>
                <w:szCs w:val="36"/>
              </w:rPr>
              <w:t>2,853</w:t>
            </w:r>
          </w:p>
        </w:tc>
        <w:tc>
          <w:tcPr>
            <w:tcW w:w="1795" w:type="dxa"/>
            <w:shd w:val="clear" w:color="auto" w:fill="auto"/>
            <w:tcMar>
              <w:top w:w="15" w:type="dxa"/>
              <w:left w:w="15" w:type="dxa"/>
              <w:bottom w:w="0" w:type="dxa"/>
              <w:right w:w="15" w:type="dxa"/>
            </w:tcMar>
            <w:vAlign w:val="bottom"/>
            <w:hideMark/>
          </w:tcPr>
          <w:p w14:paraId="49B1CDE3" w14:textId="2233675C" w:rsidR="00EF2ADD" w:rsidRPr="00962896" w:rsidRDefault="00EF2ADD" w:rsidP="00962896">
            <w:pPr>
              <w:jc w:val="center"/>
              <w:rPr>
                <w:rFonts w:ascii="Arial" w:hAnsi="Arial" w:cs="Arial"/>
                <w:sz w:val="36"/>
                <w:szCs w:val="36"/>
              </w:rPr>
            </w:pPr>
            <w:r w:rsidRPr="00962896">
              <w:rPr>
                <w:rFonts w:ascii="Arial" w:hAnsi="Arial" w:cs="Arial"/>
                <w:sz w:val="36"/>
                <w:szCs w:val="36"/>
              </w:rPr>
              <w:t>41.4</w:t>
            </w:r>
            <w:r w:rsidR="00854BDF" w:rsidRPr="00962896">
              <w:rPr>
                <w:rFonts w:ascii="Arial" w:hAnsi="Arial" w:cs="Arial"/>
                <w:sz w:val="36"/>
                <w:szCs w:val="36"/>
              </w:rPr>
              <w:t>%</w:t>
            </w:r>
          </w:p>
        </w:tc>
        <w:tc>
          <w:tcPr>
            <w:tcW w:w="1715" w:type="dxa"/>
            <w:shd w:val="clear" w:color="auto" w:fill="auto"/>
            <w:tcMar>
              <w:top w:w="15" w:type="dxa"/>
              <w:left w:w="15" w:type="dxa"/>
              <w:bottom w:w="0" w:type="dxa"/>
              <w:right w:w="15" w:type="dxa"/>
            </w:tcMar>
            <w:vAlign w:val="bottom"/>
            <w:hideMark/>
          </w:tcPr>
          <w:p w14:paraId="45345A27" w14:textId="77777777" w:rsidR="00EF2ADD" w:rsidRPr="00962896" w:rsidRDefault="00EF2ADD" w:rsidP="00962896">
            <w:pPr>
              <w:jc w:val="center"/>
              <w:rPr>
                <w:rFonts w:ascii="Arial" w:hAnsi="Arial" w:cs="Arial"/>
                <w:sz w:val="36"/>
                <w:szCs w:val="36"/>
              </w:rPr>
            </w:pPr>
            <w:r w:rsidRPr="00962896">
              <w:rPr>
                <w:rFonts w:ascii="Arial" w:hAnsi="Arial" w:cs="Arial"/>
                <w:sz w:val="36"/>
                <w:szCs w:val="36"/>
              </w:rPr>
              <w:t>41.7%</w:t>
            </w:r>
          </w:p>
        </w:tc>
        <w:tc>
          <w:tcPr>
            <w:tcW w:w="1440" w:type="dxa"/>
            <w:shd w:val="clear" w:color="auto" w:fill="auto"/>
            <w:tcMar>
              <w:top w:w="15" w:type="dxa"/>
              <w:left w:w="15" w:type="dxa"/>
              <w:bottom w:w="0" w:type="dxa"/>
              <w:right w:w="15" w:type="dxa"/>
            </w:tcMar>
            <w:vAlign w:val="bottom"/>
            <w:hideMark/>
          </w:tcPr>
          <w:p w14:paraId="04735819" w14:textId="77777777" w:rsidR="00EF2ADD" w:rsidRPr="00962896" w:rsidRDefault="00EF2ADD" w:rsidP="00962896">
            <w:pPr>
              <w:jc w:val="center"/>
              <w:rPr>
                <w:rFonts w:ascii="Arial" w:hAnsi="Arial" w:cs="Arial"/>
                <w:sz w:val="36"/>
                <w:szCs w:val="36"/>
              </w:rPr>
            </w:pPr>
            <w:r w:rsidRPr="00962896">
              <w:rPr>
                <w:rFonts w:ascii="Arial" w:hAnsi="Arial" w:cs="Arial"/>
                <w:sz w:val="36"/>
                <w:szCs w:val="36"/>
              </w:rPr>
              <w:t>41.0%</w:t>
            </w:r>
          </w:p>
        </w:tc>
      </w:tr>
      <w:tr w:rsidR="00EF2ADD" w:rsidRPr="00962896" w14:paraId="078798CD" w14:textId="77777777" w:rsidTr="00EF2ADD">
        <w:trPr>
          <w:trHeight w:val="584"/>
        </w:trPr>
        <w:tc>
          <w:tcPr>
            <w:tcW w:w="2515" w:type="dxa"/>
            <w:shd w:val="clear" w:color="auto" w:fill="auto"/>
            <w:tcMar>
              <w:top w:w="15" w:type="dxa"/>
              <w:left w:w="15" w:type="dxa"/>
              <w:bottom w:w="0" w:type="dxa"/>
              <w:right w:w="15" w:type="dxa"/>
            </w:tcMar>
            <w:vAlign w:val="bottom"/>
            <w:hideMark/>
          </w:tcPr>
          <w:p w14:paraId="2F05C7D4" w14:textId="77777777" w:rsidR="00EF2ADD" w:rsidRPr="00962896" w:rsidRDefault="00EF2ADD" w:rsidP="00962896">
            <w:pPr>
              <w:jc w:val="center"/>
              <w:rPr>
                <w:rFonts w:ascii="Arial" w:hAnsi="Arial" w:cs="Arial"/>
                <w:sz w:val="36"/>
                <w:szCs w:val="36"/>
              </w:rPr>
            </w:pPr>
            <w:r w:rsidRPr="00962896">
              <w:rPr>
                <w:rFonts w:ascii="Arial" w:hAnsi="Arial" w:cs="Arial"/>
                <w:sz w:val="36"/>
                <w:szCs w:val="36"/>
              </w:rPr>
              <w:lastRenderedPageBreak/>
              <w:t>2021</w:t>
            </w:r>
          </w:p>
        </w:tc>
        <w:tc>
          <w:tcPr>
            <w:tcW w:w="2070" w:type="dxa"/>
            <w:shd w:val="clear" w:color="auto" w:fill="auto"/>
            <w:tcMar>
              <w:top w:w="15" w:type="dxa"/>
              <w:left w:w="15" w:type="dxa"/>
              <w:bottom w:w="0" w:type="dxa"/>
              <w:right w:w="15" w:type="dxa"/>
            </w:tcMar>
            <w:vAlign w:val="bottom"/>
            <w:hideMark/>
          </w:tcPr>
          <w:p w14:paraId="0BCFEF67" w14:textId="7198229F" w:rsidR="00EF2ADD" w:rsidRPr="00962896" w:rsidRDefault="00EF2ADD" w:rsidP="00962896">
            <w:pPr>
              <w:jc w:val="center"/>
              <w:rPr>
                <w:rFonts w:ascii="Arial" w:hAnsi="Arial" w:cs="Arial"/>
                <w:sz w:val="36"/>
                <w:szCs w:val="36"/>
              </w:rPr>
            </w:pPr>
            <w:r w:rsidRPr="00962896">
              <w:rPr>
                <w:rFonts w:ascii="Arial" w:hAnsi="Arial" w:cs="Arial"/>
                <w:sz w:val="36"/>
                <w:szCs w:val="36"/>
              </w:rPr>
              <w:t>2,485</w:t>
            </w:r>
          </w:p>
        </w:tc>
        <w:tc>
          <w:tcPr>
            <w:tcW w:w="1795" w:type="dxa"/>
            <w:shd w:val="clear" w:color="auto" w:fill="auto"/>
            <w:tcMar>
              <w:top w:w="15" w:type="dxa"/>
              <w:left w:w="15" w:type="dxa"/>
              <w:bottom w:w="0" w:type="dxa"/>
              <w:right w:w="15" w:type="dxa"/>
            </w:tcMar>
            <w:vAlign w:val="bottom"/>
            <w:hideMark/>
          </w:tcPr>
          <w:p w14:paraId="431FFEA9" w14:textId="77777777" w:rsidR="00EF2ADD" w:rsidRPr="00962896" w:rsidRDefault="00EF2ADD" w:rsidP="00962896">
            <w:pPr>
              <w:jc w:val="center"/>
              <w:rPr>
                <w:rFonts w:ascii="Arial" w:hAnsi="Arial" w:cs="Arial"/>
                <w:sz w:val="36"/>
                <w:szCs w:val="36"/>
              </w:rPr>
            </w:pPr>
            <w:r w:rsidRPr="00962896">
              <w:rPr>
                <w:rFonts w:ascii="Arial" w:hAnsi="Arial" w:cs="Arial"/>
                <w:sz w:val="36"/>
                <w:szCs w:val="36"/>
              </w:rPr>
              <w:t>36.1%</w:t>
            </w:r>
          </w:p>
        </w:tc>
        <w:tc>
          <w:tcPr>
            <w:tcW w:w="1715" w:type="dxa"/>
            <w:shd w:val="clear" w:color="auto" w:fill="auto"/>
            <w:tcMar>
              <w:top w:w="15" w:type="dxa"/>
              <w:left w:w="15" w:type="dxa"/>
              <w:bottom w:w="0" w:type="dxa"/>
              <w:right w:w="15" w:type="dxa"/>
            </w:tcMar>
            <w:vAlign w:val="bottom"/>
            <w:hideMark/>
          </w:tcPr>
          <w:p w14:paraId="3D7974BC" w14:textId="77777777" w:rsidR="00EF2ADD" w:rsidRPr="00962896" w:rsidRDefault="00EF2ADD" w:rsidP="00962896">
            <w:pPr>
              <w:jc w:val="center"/>
              <w:rPr>
                <w:rFonts w:ascii="Arial" w:hAnsi="Arial" w:cs="Arial"/>
                <w:sz w:val="36"/>
                <w:szCs w:val="36"/>
              </w:rPr>
            </w:pPr>
            <w:r w:rsidRPr="00962896">
              <w:rPr>
                <w:rFonts w:ascii="Arial" w:hAnsi="Arial" w:cs="Arial"/>
                <w:sz w:val="36"/>
                <w:szCs w:val="36"/>
              </w:rPr>
              <w:t>35.7%</w:t>
            </w:r>
          </w:p>
        </w:tc>
        <w:tc>
          <w:tcPr>
            <w:tcW w:w="1440" w:type="dxa"/>
            <w:shd w:val="clear" w:color="auto" w:fill="auto"/>
            <w:tcMar>
              <w:top w:w="15" w:type="dxa"/>
              <w:left w:w="15" w:type="dxa"/>
              <w:bottom w:w="0" w:type="dxa"/>
              <w:right w:w="15" w:type="dxa"/>
            </w:tcMar>
            <w:vAlign w:val="bottom"/>
            <w:hideMark/>
          </w:tcPr>
          <w:p w14:paraId="778013E1" w14:textId="77777777" w:rsidR="00EF2ADD" w:rsidRPr="00962896" w:rsidRDefault="00EF2ADD" w:rsidP="00962896">
            <w:pPr>
              <w:jc w:val="center"/>
              <w:rPr>
                <w:rFonts w:ascii="Arial" w:hAnsi="Arial" w:cs="Arial"/>
                <w:sz w:val="36"/>
                <w:szCs w:val="36"/>
              </w:rPr>
            </w:pPr>
            <w:r w:rsidRPr="00962896">
              <w:rPr>
                <w:rFonts w:ascii="Arial" w:hAnsi="Arial" w:cs="Arial"/>
                <w:sz w:val="36"/>
                <w:szCs w:val="36"/>
              </w:rPr>
              <w:t>36.5%</w:t>
            </w:r>
          </w:p>
        </w:tc>
      </w:tr>
      <w:tr w:rsidR="00EF2ADD" w:rsidRPr="00962896" w14:paraId="142B1406" w14:textId="77777777" w:rsidTr="00EF2ADD">
        <w:trPr>
          <w:trHeight w:val="584"/>
        </w:trPr>
        <w:tc>
          <w:tcPr>
            <w:tcW w:w="2515" w:type="dxa"/>
            <w:shd w:val="clear" w:color="auto" w:fill="auto"/>
            <w:tcMar>
              <w:top w:w="15" w:type="dxa"/>
              <w:left w:w="15" w:type="dxa"/>
              <w:bottom w:w="0" w:type="dxa"/>
              <w:right w:w="15" w:type="dxa"/>
            </w:tcMar>
            <w:vAlign w:val="bottom"/>
            <w:hideMark/>
          </w:tcPr>
          <w:p w14:paraId="77FD9FE6" w14:textId="77777777" w:rsidR="00EF2ADD" w:rsidRPr="00962896" w:rsidRDefault="00EF2ADD" w:rsidP="00962896">
            <w:pPr>
              <w:jc w:val="center"/>
              <w:rPr>
                <w:rFonts w:ascii="Arial" w:hAnsi="Arial" w:cs="Arial"/>
                <w:sz w:val="36"/>
                <w:szCs w:val="36"/>
              </w:rPr>
            </w:pPr>
            <w:r w:rsidRPr="00962896">
              <w:rPr>
                <w:rFonts w:ascii="Arial" w:hAnsi="Arial" w:cs="Arial"/>
                <w:sz w:val="36"/>
                <w:szCs w:val="36"/>
              </w:rPr>
              <w:t>2022</w:t>
            </w:r>
          </w:p>
        </w:tc>
        <w:tc>
          <w:tcPr>
            <w:tcW w:w="2070" w:type="dxa"/>
            <w:shd w:val="clear" w:color="auto" w:fill="auto"/>
            <w:tcMar>
              <w:top w:w="15" w:type="dxa"/>
              <w:left w:w="15" w:type="dxa"/>
              <w:bottom w:w="0" w:type="dxa"/>
              <w:right w:w="15" w:type="dxa"/>
            </w:tcMar>
            <w:vAlign w:val="bottom"/>
            <w:hideMark/>
          </w:tcPr>
          <w:p w14:paraId="57EC39EF" w14:textId="4E2951C9" w:rsidR="00EF2ADD" w:rsidRPr="00962896" w:rsidRDefault="00EF2ADD" w:rsidP="00962896">
            <w:pPr>
              <w:jc w:val="center"/>
              <w:rPr>
                <w:rFonts w:ascii="Arial" w:hAnsi="Arial" w:cs="Arial"/>
                <w:sz w:val="36"/>
                <w:szCs w:val="36"/>
              </w:rPr>
            </w:pPr>
            <w:r w:rsidRPr="00962896">
              <w:rPr>
                <w:rFonts w:ascii="Arial" w:hAnsi="Arial" w:cs="Arial"/>
                <w:sz w:val="36"/>
                <w:szCs w:val="36"/>
              </w:rPr>
              <w:t>2,234</w:t>
            </w:r>
          </w:p>
        </w:tc>
        <w:tc>
          <w:tcPr>
            <w:tcW w:w="1795" w:type="dxa"/>
            <w:shd w:val="clear" w:color="auto" w:fill="auto"/>
            <w:tcMar>
              <w:top w:w="15" w:type="dxa"/>
              <w:left w:w="15" w:type="dxa"/>
              <w:bottom w:w="0" w:type="dxa"/>
              <w:right w:w="15" w:type="dxa"/>
            </w:tcMar>
            <w:vAlign w:val="bottom"/>
            <w:hideMark/>
          </w:tcPr>
          <w:p w14:paraId="1C775793" w14:textId="77777777" w:rsidR="00EF2ADD" w:rsidRPr="00962896" w:rsidRDefault="00EF2ADD" w:rsidP="00962896">
            <w:pPr>
              <w:jc w:val="center"/>
              <w:rPr>
                <w:rFonts w:ascii="Arial" w:hAnsi="Arial" w:cs="Arial"/>
                <w:sz w:val="36"/>
                <w:szCs w:val="36"/>
              </w:rPr>
            </w:pPr>
            <w:r w:rsidRPr="00962896">
              <w:rPr>
                <w:rFonts w:ascii="Arial" w:hAnsi="Arial" w:cs="Arial"/>
                <w:sz w:val="36"/>
                <w:szCs w:val="36"/>
              </w:rPr>
              <w:t>32.4%</w:t>
            </w:r>
          </w:p>
        </w:tc>
        <w:tc>
          <w:tcPr>
            <w:tcW w:w="1715" w:type="dxa"/>
            <w:shd w:val="clear" w:color="auto" w:fill="auto"/>
            <w:tcMar>
              <w:top w:w="15" w:type="dxa"/>
              <w:left w:w="15" w:type="dxa"/>
              <w:bottom w:w="0" w:type="dxa"/>
              <w:right w:w="15" w:type="dxa"/>
            </w:tcMar>
            <w:vAlign w:val="bottom"/>
            <w:hideMark/>
          </w:tcPr>
          <w:p w14:paraId="29675C66" w14:textId="77777777" w:rsidR="00EF2ADD" w:rsidRPr="00962896" w:rsidRDefault="00EF2ADD" w:rsidP="00962896">
            <w:pPr>
              <w:jc w:val="center"/>
              <w:rPr>
                <w:rFonts w:ascii="Arial" w:hAnsi="Arial" w:cs="Arial"/>
                <w:sz w:val="36"/>
                <w:szCs w:val="36"/>
              </w:rPr>
            </w:pPr>
            <w:r w:rsidRPr="00962896">
              <w:rPr>
                <w:rFonts w:ascii="Arial" w:hAnsi="Arial" w:cs="Arial"/>
                <w:sz w:val="36"/>
                <w:szCs w:val="36"/>
              </w:rPr>
              <w:t>32.0%</w:t>
            </w:r>
          </w:p>
        </w:tc>
        <w:tc>
          <w:tcPr>
            <w:tcW w:w="1440" w:type="dxa"/>
            <w:shd w:val="clear" w:color="auto" w:fill="auto"/>
            <w:tcMar>
              <w:top w:w="15" w:type="dxa"/>
              <w:left w:w="15" w:type="dxa"/>
              <w:bottom w:w="0" w:type="dxa"/>
              <w:right w:w="15" w:type="dxa"/>
            </w:tcMar>
            <w:vAlign w:val="bottom"/>
            <w:hideMark/>
          </w:tcPr>
          <w:p w14:paraId="7D507F28" w14:textId="77777777" w:rsidR="00EF2ADD" w:rsidRPr="00962896" w:rsidRDefault="00EF2ADD" w:rsidP="00962896">
            <w:pPr>
              <w:jc w:val="center"/>
              <w:rPr>
                <w:rFonts w:ascii="Arial" w:hAnsi="Arial" w:cs="Arial"/>
                <w:sz w:val="36"/>
                <w:szCs w:val="36"/>
              </w:rPr>
            </w:pPr>
            <w:r w:rsidRPr="00962896">
              <w:rPr>
                <w:rFonts w:ascii="Arial" w:hAnsi="Arial" w:cs="Arial"/>
                <w:sz w:val="36"/>
                <w:szCs w:val="36"/>
              </w:rPr>
              <w:t>33.0%</w:t>
            </w:r>
          </w:p>
        </w:tc>
      </w:tr>
    </w:tbl>
    <w:p w14:paraId="266458F2" w14:textId="6002FE60" w:rsidR="00EF2ADD" w:rsidRPr="00962896" w:rsidRDefault="00EF2ADD" w:rsidP="00962896">
      <w:pPr>
        <w:rPr>
          <w:rFonts w:ascii="Arial" w:hAnsi="Arial" w:cs="Arial"/>
          <w:sz w:val="36"/>
          <w:szCs w:val="36"/>
        </w:rPr>
      </w:pPr>
    </w:p>
    <w:p w14:paraId="2F7BA115" w14:textId="06E5BBB1" w:rsidR="00854BDF" w:rsidRPr="00962896" w:rsidRDefault="00854BDF" w:rsidP="00962896">
      <w:pPr>
        <w:pStyle w:val="Heading1"/>
        <w:spacing w:before="0" w:after="0"/>
        <w:rPr>
          <w:rFonts w:ascii="Arial" w:hAnsi="Arial" w:cs="Arial"/>
          <w:szCs w:val="36"/>
        </w:rPr>
      </w:pPr>
      <w:r w:rsidRPr="00962896">
        <w:rPr>
          <w:rStyle w:val="Heading1Char"/>
          <w:rFonts w:ascii="Arial" w:hAnsi="Arial" w:cs="Arial"/>
          <w:b/>
          <w:bCs/>
          <w:szCs w:val="36"/>
        </w:rPr>
        <w:t xml:space="preserve">Slide 10: </w:t>
      </w:r>
      <w:r w:rsidRPr="00962896">
        <w:rPr>
          <w:rStyle w:val="Heading1Char"/>
          <w:rFonts w:ascii="Arial" w:hAnsi="Arial" w:cs="Arial"/>
          <w:b/>
          <w:bCs/>
          <w:szCs w:val="36"/>
        </w:rPr>
        <w:br/>
      </w:r>
      <w:r w:rsidRPr="00962896">
        <w:rPr>
          <w:rFonts w:ascii="Arial" w:hAnsi="Arial" w:cs="Arial"/>
          <w:szCs w:val="36"/>
        </w:rPr>
        <w:t>Q1: Experience with Care Team</w:t>
      </w:r>
    </w:p>
    <w:p w14:paraId="26305462" w14:textId="77777777" w:rsidR="00EF2ADD" w:rsidRPr="00962896" w:rsidRDefault="00EF2ADD" w:rsidP="00962896">
      <w:pPr>
        <w:rPr>
          <w:rFonts w:ascii="Arial" w:hAnsi="Arial" w:cs="Arial"/>
          <w:sz w:val="36"/>
          <w:szCs w:val="36"/>
        </w:rPr>
      </w:pPr>
    </w:p>
    <w:p w14:paraId="45FEB2D4" w14:textId="7CC73C7E" w:rsidR="00EF2ADD" w:rsidRPr="00962896" w:rsidRDefault="00854BDF" w:rsidP="00962896">
      <w:pPr>
        <w:pStyle w:val="Heading1"/>
        <w:spacing w:before="0" w:after="0"/>
        <w:rPr>
          <w:rFonts w:ascii="Arial" w:hAnsi="Arial" w:cs="Arial"/>
          <w:szCs w:val="36"/>
        </w:rPr>
      </w:pPr>
      <w:bookmarkStart w:id="1" w:name="_Hlk138853504"/>
      <w:r w:rsidRPr="00962896">
        <w:rPr>
          <w:rStyle w:val="Heading1Char"/>
          <w:rFonts w:ascii="Arial" w:hAnsi="Arial" w:cs="Arial"/>
          <w:b/>
          <w:bCs/>
          <w:szCs w:val="36"/>
        </w:rPr>
        <w:t xml:space="preserve">Slide 11: </w:t>
      </w:r>
      <w:r w:rsidRPr="00962896">
        <w:rPr>
          <w:rStyle w:val="Heading1Char"/>
          <w:rFonts w:ascii="Arial" w:hAnsi="Arial" w:cs="Arial"/>
          <w:b/>
          <w:bCs/>
          <w:szCs w:val="36"/>
        </w:rPr>
        <w:br/>
      </w:r>
      <w:r w:rsidRPr="00962896">
        <w:rPr>
          <w:rFonts w:ascii="Arial" w:hAnsi="Arial" w:cs="Arial"/>
          <w:szCs w:val="36"/>
        </w:rPr>
        <w:t>Experience with Primary Care Provider or Personal Doctor</w:t>
      </w:r>
    </w:p>
    <w:p w14:paraId="65A27215" w14:textId="4772CA6B" w:rsidR="00EF2ADD" w:rsidRPr="00962896" w:rsidRDefault="00EF2ADD" w:rsidP="00962896">
      <w:pPr>
        <w:rPr>
          <w:rFonts w:ascii="Arial" w:hAnsi="Arial" w:cs="Arial"/>
          <w:sz w:val="36"/>
          <w:szCs w:val="36"/>
        </w:rPr>
      </w:pPr>
    </w:p>
    <w:p w14:paraId="547D7EC0" w14:textId="77777777" w:rsidR="003014E0" w:rsidRPr="00962896" w:rsidRDefault="003014E0" w:rsidP="00D77E61">
      <w:pPr>
        <w:numPr>
          <w:ilvl w:val="0"/>
          <w:numId w:val="8"/>
        </w:numPr>
        <w:rPr>
          <w:rFonts w:ascii="Arial" w:hAnsi="Arial" w:cs="Arial"/>
          <w:sz w:val="36"/>
          <w:szCs w:val="36"/>
        </w:rPr>
      </w:pPr>
      <w:r w:rsidRPr="00962896">
        <w:rPr>
          <w:rFonts w:ascii="Arial" w:hAnsi="Arial" w:cs="Arial"/>
          <w:sz w:val="36"/>
          <w:szCs w:val="36"/>
        </w:rPr>
        <w:t>Between, 2019 and 2022, on average, 96% of One Care and FFS members had a primary care provider (PCP) or personal doctor and the majority reported visiting their PCPs in the last 12 months </w:t>
      </w:r>
    </w:p>
    <w:p w14:paraId="6D747579" w14:textId="77777777" w:rsidR="003014E0" w:rsidRPr="00962896" w:rsidRDefault="003014E0" w:rsidP="00D77E61">
      <w:pPr>
        <w:numPr>
          <w:ilvl w:val="1"/>
          <w:numId w:val="8"/>
        </w:numPr>
        <w:rPr>
          <w:rFonts w:ascii="Arial" w:hAnsi="Arial" w:cs="Arial"/>
          <w:sz w:val="36"/>
          <w:szCs w:val="36"/>
        </w:rPr>
      </w:pPr>
      <w:r w:rsidRPr="00962896">
        <w:rPr>
          <w:rFonts w:ascii="Arial" w:hAnsi="Arial" w:cs="Arial"/>
          <w:sz w:val="36"/>
          <w:szCs w:val="36"/>
        </w:rPr>
        <w:t>There was a slight, but significant, decline in members’ visits to their PCP in 2021 and 2022 – a period that overlaps with the COVID-19 Public Health Emergency period. A similar pattern was seen among FFS members</w:t>
      </w:r>
    </w:p>
    <w:p w14:paraId="4575A7A8" w14:textId="77777777" w:rsidR="009161A4" w:rsidRPr="00962896" w:rsidRDefault="009161A4" w:rsidP="00962896">
      <w:pPr>
        <w:rPr>
          <w:rFonts w:ascii="Arial" w:hAnsi="Arial" w:cs="Arial"/>
          <w:sz w:val="36"/>
          <w:szCs w:val="36"/>
        </w:rPr>
      </w:pPr>
    </w:p>
    <w:p w14:paraId="25A48C4C" w14:textId="5A69D546" w:rsidR="00EC0655" w:rsidRPr="00962896" w:rsidRDefault="00EC0655" w:rsidP="00962896">
      <w:pPr>
        <w:rPr>
          <w:rFonts w:ascii="Arial" w:hAnsi="Arial" w:cs="Arial"/>
          <w:sz w:val="36"/>
          <w:szCs w:val="36"/>
        </w:rPr>
      </w:pPr>
      <w:r w:rsidRPr="00962896">
        <w:rPr>
          <w:rFonts w:ascii="Arial" w:hAnsi="Arial" w:cs="Arial"/>
          <w:i/>
          <w:iCs/>
          <w:sz w:val="36"/>
          <w:szCs w:val="36"/>
        </w:rPr>
        <w:t>Note: the following data is shown in bar graph</w:t>
      </w:r>
      <w:r w:rsidR="00B77252" w:rsidRPr="00962896">
        <w:rPr>
          <w:rFonts w:ascii="Arial" w:hAnsi="Arial" w:cs="Arial"/>
          <w:i/>
          <w:iCs/>
          <w:sz w:val="36"/>
          <w:szCs w:val="36"/>
        </w:rPr>
        <w:t>s</w:t>
      </w:r>
      <w:r w:rsidRPr="00962896">
        <w:rPr>
          <w:rFonts w:ascii="Arial" w:hAnsi="Arial" w:cs="Arial"/>
          <w:i/>
          <w:iCs/>
          <w:sz w:val="36"/>
          <w:szCs w:val="36"/>
        </w:rPr>
        <w:t xml:space="preserve">. Colors are noted here in case the presenter mentions them during the meeting. Blue = Yes, Red = No, and Green </w:t>
      </w:r>
      <w:r w:rsidR="00B77252" w:rsidRPr="00962896">
        <w:rPr>
          <w:rFonts w:ascii="Arial" w:hAnsi="Arial" w:cs="Arial"/>
          <w:i/>
          <w:iCs/>
          <w:sz w:val="36"/>
          <w:szCs w:val="36"/>
        </w:rPr>
        <w:t>=</w:t>
      </w:r>
      <w:r w:rsidRPr="00962896">
        <w:rPr>
          <w:rFonts w:ascii="Arial" w:hAnsi="Arial" w:cs="Arial"/>
          <w:i/>
          <w:iCs/>
          <w:sz w:val="36"/>
          <w:szCs w:val="36"/>
        </w:rPr>
        <w:t xml:space="preserve"> Don’t know/Not sure.</w:t>
      </w:r>
    </w:p>
    <w:p w14:paraId="061E49C5" w14:textId="77777777" w:rsidR="00EC0655" w:rsidRPr="00962896" w:rsidRDefault="00EC0655" w:rsidP="00962896">
      <w:pPr>
        <w:rPr>
          <w:rFonts w:ascii="Arial" w:hAnsi="Arial" w:cs="Arial"/>
          <w:sz w:val="36"/>
          <w:szCs w:val="36"/>
        </w:rPr>
      </w:pPr>
    </w:p>
    <w:p w14:paraId="264CFBD5" w14:textId="77777777" w:rsidR="00EC0655" w:rsidRPr="00962896" w:rsidRDefault="00EC0655" w:rsidP="00962896">
      <w:pPr>
        <w:rPr>
          <w:rFonts w:ascii="Arial" w:hAnsi="Arial" w:cs="Arial"/>
          <w:sz w:val="36"/>
          <w:szCs w:val="36"/>
        </w:rPr>
      </w:pPr>
      <w:r w:rsidRPr="00962896">
        <w:rPr>
          <w:rFonts w:ascii="Arial" w:hAnsi="Arial" w:cs="Arial"/>
          <w:sz w:val="36"/>
          <w:szCs w:val="36"/>
        </w:rPr>
        <w:t>One Care Members’ Visits with PCP</w:t>
      </w:r>
    </w:p>
    <w:p w14:paraId="77B4B41E" w14:textId="77777777" w:rsidR="00B77252" w:rsidRPr="00962896" w:rsidRDefault="00B77252" w:rsidP="00962896">
      <w:pPr>
        <w:rPr>
          <w:rFonts w:ascii="Arial" w:hAnsi="Arial" w:cs="Arial"/>
          <w:sz w:val="36"/>
          <w:szCs w:val="36"/>
        </w:rPr>
      </w:pPr>
    </w:p>
    <w:p w14:paraId="12242BE0" w14:textId="2927D21F" w:rsidR="00A70532" w:rsidRPr="00962896" w:rsidRDefault="00AF11F9" w:rsidP="00962896">
      <w:pPr>
        <w:rPr>
          <w:rFonts w:ascii="Arial" w:hAnsi="Arial" w:cs="Arial"/>
          <w:sz w:val="36"/>
          <w:szCs w:val="36"/>
        </w:rPr>
      </w:pPr>
      <w:r w:rsidRPr="00962896">
        <w:rPr>
          <w:rFonts w:ascii="Arial" w:hAnsi="Arial" w:cs="Arial"/>
          <w:sz w:val="36"/>
          <w:szCs w:val="36"/>
        </w:rPr>
        <w:t>201</w:t>
      </w:r>
      <w:r w:rsidR="00EC0655" w:rsidRPr="00962896">
        <w:rPr>
          <w:rFonts w:ascii="Arial" w:hAnsi="Arial" w:cs="Arial"/>
          <w:sz w:val="36"/>
          <w:szCs w:val="36"/>
        </w:rPr>
        <w:t>9</w:t>
      </w:r>
    </w:p>
    <w:p w14:paraId="70230777" w14:textId="14976215" w:rsidR="00AF11F9" w:rsidRPr="00962896" w:rsidRDefault="00EC0655" w:rsidP="00962896">
      <w:pPr>
        <w:rPr>
          <w:rFonts w:ascii="Arial" w:hAnsi="Arial" w:cs="Arial"/>
          <w:sz w:val="36"/>
          <w:szCs w:val="36"/>
        </w:rPr>
      </w:pPr>
      <w:r w:rsidRPr="00962896">
        <w:rPr>
          <w:rFonts w:ascii="Arial" w:hAnsi="Arial" w:cs="Arial"/>
          <w:sz w:val="36"/>
          <w:szCs w:val="36"/>
        </w:rPr>
        <w:tab/>
        <w:t>Yes</w:t>
      </w:r>
      <w:r w:rsidR="003014E0" w:rsidRPr="00962896">
        <w:rPr>
          <w:rFonts w:ascii="Arial" w:hAnsi="Arial" w:cs="Arial"/>
          <w:sz w:val="36"/>
          <w:szCs w:val="36"/>
        </w:rPr>
        <w:tab/>
      </w:r>
      <w:r w:rsidRPr="00962896">
        <w:rPr>
          <w:rFonts w:ascii="Arial" w:hAnsi="Arial" w:cs="Arial"/>
          <w:sz w:val="36"/>
          <w:szCs w:val="36"/>
        </w:rPr>
        <w:t>95%</w:t>
      </w:r>
    </w:p>
    <w:p w14:paraId="257E4368" w14:textId="7B593D60" w:rsidR="00AF11F9" w:rsidRPr="00962896" w:rsidRDefault="00EC0655" w:rsidP="00962896">
      <w:pPr>
        <w:rPr>
          <w:rFonts w:ascii="Arial" w:hAnsi="Arial" w:cs="Arial"/>
          <w:sz w:val="36"/>
          <w:szCs w:val="36"/>
        </w:rPr>
      </w:pPr>
      <w:r w:rsidRPr="00962896">
        <w:rPr>
          <w:rFonts w:ascii="Arial" w:hAnsi="Arial" w:cs="Arial"/>
          <w:sz w:val="36"/>
          <w:szCs w:val="36"/>
        </w:rPr>
        <w:tab/>
        <w:t>No</w:t>
      </w:r>
      <w:r w:rsidRPr="00962896">
        <w:rPr>
          <w:rFonts w:ascii="Arial" w:hAnsi="Arial" w:cs="Arial"/>
          <w:sz w:val="36"/>
          <w:szCs w:val="36"/>
        </w:rPr>
        <w:tab/>
        <w:t>4%</w:t>
      </w:r>
    </w:p>
    <w:p w14:paraId="4466DAA6" w14:textId="410C3A8E" w:rsidR="00EC0655" w:rsidRPr="00962896" w:rsidRDefault="00EC0655" w:rsidP="00962896">
      <w:pPr>
        <w:rPr>
          <w:rFonts w:ascii="Arial" w:hAnsi="Arial" w:cs="Arial"/>
          <w:sz w:val="36"/>
          <w:szCs w:val="36"/>
        </w:rPr>
      </w:pPr>
      <w:r w:rsidRPr="00962896">
        <w:rPr>
          <w:rFonts w:ascii="Arial" w:hAnsi="Arial" w:cs="Arial"/>
          <w:sz w:val="36"/>
          <w:szCs w:val="36"/>
        </w:rPr>
        <w:lastRenderedPageBreak/>
        <w:tab/>
        <w:t>Don’t know/Not sure</w:t>
      </w:r>
      <w:r w:rsidRPr="00962896">
        <w:rPr>
          <w:rFonts w:ascii="Arial" w:hAnsi="Arial" w:cs="Arial"/>
          <w:sz w:val="36"/>
          <w:szCs w:val="36"/>
        </w:rPr>
        <w:tab/>
        <w:t>&lt;1%</w:t>
      </w:r>
    </w:p>
    <w:p w14:paraId="52204062" w14:textId="5298B171" w:rsidR="00EC0655" w:rsidRPr="00962896" w:rsidRDefault="00EC0655" w:rsidP="00962896">
      <w:pPr>
        <w:rPr>
          <w:rFonts w:ascii="Arial" w:hAnsi="Arial" w:cs="Arial"/>
          <w:sz w:val="36"/>
          <w:szCs w:val="36"/>
        </w:rPr>
      </w:pPr>
      <w:r w:rsidRPr="00962896">
        <w:rPr>
          <w:rFonts w:ascii="Arial" w:hAnsi="Arial" w:cs="Arial"/>
          <w:sz w:val="36"/>
          <w:szCs w:val="36"/>
        </w:rPr>
        <w:t>2020</w:t>
      </w:r>
    </w:p>
    <w:p w14:paraId="3A52C4CC" w14:textId="573E78F8" w:rsidR="00EC0655" w:rsidRPr="00962896" w:rsidRDefault="00EC0655" w:rsidP="00962896">
      <w:pPr>
        <w:rPr>
          <w:rFonts w:ascii="Arial" w:hAnsi="Arial" w:cs="Arial"/>
          <w:sz w:val="36"/>
          <w:szCs w:val="36"/>
        </w:rPr>
      </w:pPr>
      <w:r w:rsidRPr="00962896">
        <w:rPr>
          <w:rFonts w:ascii="Arial" w:hAnsi="Arial" w:cs="Arial"/>
          <w:sz w:val="36"/>
          <w:szCs w:val="36"/>
        </w:rPr>
        <w:tab/>
        <w:t>Yes</w:t>
      </w:r>
      <w:r w:rsidR="003014E0" w:rsidRPr="00962896">
        <w:rPr>
          <w:rFonts w:ascii="Arial" w:hAnsi="Arial" w:cs="Arial"/>
          <w:sz w:val="36"/>
          <w:szCs w:val="36"/>
        </w:rPr>
        <w:tab/>
      </w:r>
      <w:r w:rsidRPr="00962896">
        <w:rPr>
          <w:rFonts w:ascii="Arial" w:hAnsi="Arial" w:cs="Arial"/>
          <w:sz w:val="36"/>
          <w:szCs w:val="36"/>
        </w:rPr>
        <w:t>94%</w:t>
      </w:r>
    </w:p>
    <w:p w14:paraId="14548DBE" w14:textId="7EB71202" w:rsidR="00EC0655" w:rsidRPr="00962896" w:rsidRDefault="00EC0655" w:rsidP="00962896">
      <w:pPr>
        <w:rPr>
          <w:rFonts w:ascii="Arial" w:hAnsi="Arial" w:cs="Arial"/>
          <w:sz w:val="36"/>
          <w:szCs w:val="36"/>
        </w:rPr>
      </w:pPr>
      <w:r w:rsidRPr="00962896">
        <w:rPr>
          <w:rFonts w:ascii="Arial" w:hAnsi="Arial" w:cs="Arial"/>
          <w:sz w:val="36"/>
          <w:szCs w:val="36"/>
        </w:rPr>
        <w:tab/>
        <w:t>No</w:t>
      </w:r>
      <w:r w:rsidRPr="00962896">
        <w:rPr>
          <w:rFonts w:ascii="Arial" w:hAnsi="Arial" w:cs="Arial"/>
          <w:sz w:val="36"/>
          <w:szCs w:val="36"/>
        </w:rPr>
        <w:tab/>
        <w:t>5%</w:t>
      </w:r>
    </w:p>
    <w:p w14:paraId="0ACE7E61" w14:textId="25CA8C2E" w:rsidR="00EC0655" w:rsidRPr="00962896" w:rsidRDefault="00EC0655" w:rsidP="00962896">
      <w:pPr>
        <w:rPr>
          <w:rFonts w:ascii="Arial" w:hAnsi="Arial" w:cs="Arial"/>
          <w:sz w:val="36"/>
          <w:szCs w:val="36"/>
        </w:rPr>
      </w:pPr>
      <w:r w:rsidRPr="00962896">
        <w:rPr>
          <w:rFonts w:ascii="Arial" w:hAnsi="Arial" w:cs="Arial"/>
          <w:sz w:val="36"/>
          <w:szCs w:val="36"/>
        </w:rPr>
        <w:tab/>
        <w:t>Don’t know/Not sure</w:t>
      </w:r>
      <w:r w:rsidRPr="00962896">
        <w:rPr>
          <w:rFonts w:ascii="Arial" w:hAnsi="Arial" w:cs="Arial"/>
          <w:sz w:val="36"/>
          <w:szCs w:val="36"/>
        </w:rPr>
        <w:tab/>
        <w:t>&lt;1%</w:t>
      </w:r>
    </w:p>
    <w:p w14:paraId="04A244B8" w14:textId="039E0265" w:rsidR="00EC0655" w:rsidRPr="00962896" w:rsidRDefault="00EC0655" w:rsidP="00962896">
      <w:pPr>
        <w:rPr>
          <w:rFonts w:ascii="Arial" w:hAnsi="Arial" w:cs="Arial"/>
          <w:sz w:val="36"/>
          <w:szCs w:val="36"/>
        </w:rPr>
      </w:pPr>
      <w:r w:rsidRPr="00962896">
        <w:rPr>
          <w:rFonts w:ascii="Arial" w:hAnsi="Arial" w:cs="Arial"/>
          <w:sz w:val="36"/>
          <w:szCs w:val="36"/>
        </w:rPr>
        <w:t>2021</w:t>
      </w:r>
    </w:p>
    <w:p w14:paraId="6032EDE1" w14:textId="11E7752D" w:rsidR="00EC0655" w:rsidRPr="00962896" w:rsidRDefault="00EC0655" w:rsidP="00962896">
      <w:pPr>
        <w:rPr>
          <w:rFonts w:ascii="Arial" w:hAnsi="Arial" w:cs="Arial"/>
          <w:sz w:val="36"/>
          <w:szCs w:val="36"/>
        </w:rPr>
      </w:pPr>
      <w:r w:rsidRPr="00962896">
        <w:rPr>
          <w:rFonts w:ascii="Arial" w:hAnsi="Arial" w:cs="Arial"/>
          <w:sz w:val="36"/>
          <w:szCs w:val="36"/>
        </w:rPr>
        <w:tab/>
        <w:t>Yes</w:t>
      </w:r>
      <w:r w:rsidR="003014E0" w:rsidRPr="00962896">
        <w:rPr>
          <w:rFonts w:ascii="Arial" w:hAnsi="Arial" w:cs="Arial"/>
          <w:sz w:val="36"/>
          <w:szCs w:val="36"/>
        </w:rPr>
        <w:tab/>
      </w:r>
      <w:r w:rsidRPr="00962896">
        <w:rPr>
          <w:rFonts w:ascii="Arial" w:hAnsi="Arial" w:cs="Arial"/>
          <w:sz w:val="36"/>
          <w:szCs w:val="36"/>
        </w:rPr>
        <w:t>89%</w:t>
      </w:r>
    </w:p>
    <w:p w14:paraId="1CDCC2EE" w14:textId="399392BA" w:rsidR="00EC0655" w:rsidRPr="00962896" w:rsidRDefault="00EC0655" w:rsidP="00962896">
      <w:pPr>
        <w:rPr>
          <w:rFonts w:ascii="Arial" w:hAnsi="Arial" w:cs="Arial"/>
          <w:sz w:val="36"/>
          <w:szCs w:val="36"/>
        </w:rPr>
      </w:pPr>
      <w:r w:rsidRPr="00962896">
        <w:rPr>
          <w:rFonts w:ascii="Arial" w:hAnsi="Arial" w:cs="Arial"/>
          <w:sz w:val="36"/>
          <w:szCs w:val="36"/>
        </w:rPr>
        <w:tab/>
        <w:t>No</w:t>
      </w:r>
      <w:r w:rsidRPr="00962896">
        <w:rPr>
          <w:rFonts w:ascii="Arial" w:hAnsi="Arial" w:cs="Arial"/>
          <w:sz w:val="36"/>
          <w:szCs w:val="36"/>
        </w:rPr>
        <w:tab/>
        <w:t>10%</w:t>
      </w:r>
    </w:p>
    <w:p w14:paraId="5C2EF768" w14:textId="77777777" w:rsidR="00EC0655" w:rsidRPr="00962896" w:rsidRDefault="00EC0655" w:rsidP="00962896">
      <w:pPr>
        <w:rPr>
          <w:rFonts w:ascii="Arial" w:hAnsi="Arial" w:cs="Arial"/>
          <w:sz w:val="36"/>
          <w:szCs w:val="36"/>
        </w:rPr>
      </w:pPr>
      <w:r w:rsidRPr="00962896">
        <w:rPr>
          <w:rFonts w:ascii="Arial" w:hAnsi="Arial" w:cs="Arial"/>
          <w:sz w:val="36"/>
          <w:szCs w:val="36"/>
        </w:rPr>
        <w:tab/>
        <w:t>Don’t know/Not sure</w:t>
      </w:r>
      <w:r w:rsidRPr="00962896">
        <w:rPr>
          <w:rFonts w:ascii="Arial" w:hAnsi="Arial" w:cs="Arial"/>
          <w:sz w:val="36"/>
          <w:szCs w:val="36"/>
        </w:rPr>
        <w:tab/>
        <w:t>&lt;1%</w:t>
      </w:r>
    </w:p>
    <w:p w14:paraId="6CC9718A" w14:textId="73B262F1" w:rsidR="00EC0655" w:rsidRPr="00962896" w:rsidRDefault="00EC0655" w:rsidP="00962896">
      <w:pPr>
        <w:rPr>
          <w:rFonts w:ascii="Arial" w:hAnsi="Arial" w:cs="Arial"/>
          <w:sz w:val="36"/>
          <w:szCs w:val="36"/>
        </w:rPr>
      </w:pPr>
      <w:r w:rsidRPr="00962896">
        <w:rPr>
          <w:rFonts w:ascii="Arial" w:hAnsi="Arial" w:cs="Arial"/>
          <w:sz w:val="36"/>
          <w:szCs w:val="36"/>
        </w:rPr>
        <w:t>2022</w:t>
      </w:r>
    </w:p>
    <w:p w14:paraId="0715BA4A" w14:textId="11C79BAD" w:rsidR="00EC0655" w:rsidRPr="00962896" w:rsidRDefault="00EC0655" w:rsidP="00962896">
      <w:pPr>
        <w:rPr>
          <w:rFonts w:ascii="Arial" w:hAnsi="Arial" w:cs="Arial"/>
          <w:sz w:val="36"/>
          <w:szCs w:val="36"/>
        </w:rPr>
      </w:pPr>
      <w:r w:rsidRPr="00962896">
        <w:rPr>
          <w:rFonts w:ascii="Arial" w:hAnsi="Arial" w:cs="Arial"/>
          <w:sz w:val="36"/>
          <w:szCs w:val="36"/>
        </w:rPr>
        <w:tab/>
        <w:t>Yes</w:t>
      </w:r>
      <w:r w:rsidR="003014E0" w:rsidRPr="00962896">
        <w:rPr>
          <w:rFonts w:ascii="Arial" w:hAnsi="Arial" w:cs="Arial"/>
          <w:sz w:val="36"/>
          <w:szCs w:val="36"/>
        </w:rPr>
        <w:tab/>
      </w:r>
      <w:r w:rsidRPr="00962896">
        <w:rPr>
          <w:rFonts w:ascii="Arial" w:hAnsi="Arial" w:cs="Arial"/>
          <w:sz w:val="36"/>
          <w:szCs w:val="36"/>
        </w:rPr>
        <w:t>90%</w:t>
      </w:r>
    </w:p>
    <w:p w14:paraId="679865CC" w14:textId="63CBE516" w:rsidR="00EC0655" w:rsidRPr="00962896" w:rsidRDefault="00EC0655" w:rsidP="00962896">
      <w:pPr>
        <w:rPr>
          <w:rFonts w:ascii="Arial" w:hAnsi="Arial" w:cs="Arial"/>
          <w:sz w:val="36"/>
          <w:szCs w:val="36"/>
        </w:rPr>
      </w:pPr>
      <w:r w:rsidRPr="00962896">
        <w:rPr>
          <w:rFonts w:ascii="Arial" w:hAnsi="Arial" w:cs="Arial"/>
          <w:sz w:val="36"/>
          <w:szCs w:val="36"/>
        </w:rPr>
        <w:tab/>
        <w:t>No</w:t>
      </w:r>
      <w:r w:rsidRPr="00962896">
        <w:rPr>
          <w:rFonts w:ascii="Arial" w:hAnsi="Arial" w:cs="Arial"/>
          <w:sz w:val="36"/>
          <w:szCs w:val="36"/>
        </w:rPr>
        <w:tab/>
        <w:t>9%</w:t>
      </w:r>
    </w:p>
    <w:p w14:paraId="5C8636CC" w14:textId="77777777" w:rsidR="00EC0655" w:rsidRPr="00962896" w:rsidRDefault="00EC0655" w:rsidP="00962896">
      <w:pPr>
        <w:rPr>
          <w:rFonts w:ascii="Arial" w:hAnsi="Arial" w:cs="Arial"/>
          <w:sz w:val="36"/>
          <w:szCs w:val="36"/>
        </w:rPr>
      </w:pPr>
      <w:r w:rsidRPr="00962896">
        <w:rPr>
          <w:rFonts w:ascii="Arial" w:hAnsi="Arial" w:cs="Arial"/>
          <w:sz w:val="36"/>
          <w:szCs w:val="36"/>
        </w:rPr>
        <w:tab/>
        <w:t>Don’t know/Not sure</w:t>
      </w:r>
      <w:r w:rsidRPr="00962896">
        <w:rPr>
          <w:rFonts w:ascii="Arial" w:hAnsi="Arial" w:cs="Arial"/>
          <w:sz w:val="36"/>
          <w:szCs w:val="36"/>
        </w:rPr>
        <w:tab/>
        <w:t>&lt;1%</w:t>
      </w:r>
    </w:p>
    <w:p w14:paraId="4637FBF3" w14:textId="77777777" w:rsidR="00EC0655" w:rsidRPr="00962896" w:rsidRDefault="00EC0655" w:rsidP="00962896">
      <w:pPr>
        <w:rPr>
          <w:rFonts w:ascii="Arial" w:hAnsi="Arial" w:cs="Arial"/>
          <w:sz w:val="36"/>
          <w:szCs w:val="36"/>
        </w:rPr>
      </w:pPr>
    </w:p>
    <w:p w14:paraId="12857881" w14:textId="77777777" w:rsidR="00EC0655" w:rsidRPr="00962896" w:rsidRDefault="00EC0655" w:rsidP="00962896">
      <w:pPr>
        <w:rPr>
          <w:rFonts w:ascii="Arial" w:hAnsi="Arial" w:cs="Arial"/>
          <w:sz w:val="36"/>
          <w:szCs w:val="36"/>
        </w:rPr>
      </w:pPr>
      <w:r w:rsidRPr="00962896">
        <w:rPr>
          <w:rFonts w:ascii="Arial" w:hAnsi="Arial" w:cs="Arial"/>
          <w:sz w:val="36"/>
          <w:szCs w:val="36"/>
        </w:rPr>
        <w:t>FFS Members’ Visits with PCP</w:t>
      </w:r>
    </w:p>
    <w:p w14:paraId="3AA0D30D" w14:textId="77777777" w:rsidR="00B77252" w:rsidRPr="00962896" w:rsidRDefault="00B77252" w:rsidP="00962896">
      <w:pPr>
        <w:rPr>
          <w:rFonts w:ascii="Arial" w:hAnsi="Arial" w:cs="Arial"/>
          <w:sz w:val="36"/>
          <w:szCs w:val="36"/>
        </w:rPr>
      </w:pPr>
    </w:p>
    <w:p w14:paraId="143F0FA6" w14:textId="6A6EE053" w:rsidR="00EC0655" w:rsidRPr="00962896" w:rsidRDefault="00EC0655" w:rsidP="00962896">
      <w:pPr>
        <w:rPr>
          <w:rFonts w:ascii="Arial" w:hAnsi="Arial" w:cs="Arial"/>
          <w:sz w:val="36"/>
          <w:szCs w:val="36"/>
        </w:rPr>
      </w:pPr>
      <w:r w:rsidRPr="00962896">
        <w:rPr>
          <w:rFonts w:ascii="Arial" w:hAnsi="Arial" w:cs="Arial"/>
          <w:sz w:val="36"/>
          <w:szCs w:val="36"/>
        </w:rPr>
        <w:t>2019</w:t>
      </w:r>
    </w:p>
    <w:p w14:paraId="524811F2" w14:textId="2F16F1A6" w:rsidR="00EC0655" w:rsidRPr="00962896" w:rsidRDefault="00EC0655" w:rsidP="00962896">
      <w:pPr>
        <w:rPr>
          <w:rFonts w:ascii="Arial" w:hAnsi="Arial" w:cs="Arial"/>
          <w:sz w:val="36"/>
          <w:szCs w:val="36"/>
        </w:rPr>
      </w:pPr>
      <w:r w:rsidRPr="00962896">
        <w:rPr>
          <w:rFonts w:ascii="Arial" w:hAnsi="Arial" w:cs="Arial"/>
          <w:sz w:val="36"/>
          <w:szCs w:val="36"/>
        </w:rPr>
        <w:tab/>
        <w:t>Yes</w:t>
      </w:r>
      <w:r w:rsidR="003014E0" w:rsidRPr="00962896">
        <w:rPr>
          <w:rFonts w:ascii="Arial" w:hAnsi="Arial" w:cs="Arial"/>
          <w:sz w:val="36"/>
          <w:szCs w:val="36"/>
        </w:rPr>
        <w:tab/>
      </w:r>
      <w:r w:rsidRPr="00962896">
        <w:rPr>
          <w:rFonts w:ascii="Arial" w:hAnsi="Arial" w:cs="Arial"/>
          <w:sz w:val="36"/>
          <w:szCs w:val="36"/>
        </w:rPr>
        <w:t>96%</w:t>
      </w:r>
    </w:p>
    <w:p w14:paraId="31E5450F" w14:textId="77777777" w:rsidR="00EC0655" w:rsidRPr="00962896" w:rsidRDefault="00EC0655" w:rsidP="00962896">
      <w:pPr>
        <w:rPr>
          <w:rFonts w:ascii="Arial" w:hAnsi="Arial" w:cs="Arial"/>
          <w:sz w:val="36"/>
          <w:szCs w:val="36"/>
        </w:rPr>
      </w:pPr>
      <w:r w:rsidRPr="00962896">
        <w:rPr>
          <w:rFonts w:ascii="Arial" w:hAnsi="Arial" w:cs="Arial"/>
          <w:sz w:val="36"/>
          <w:szCs w:val="36"/>
        </w:rPr>
        <w:tab/>
        <w:t>No</w:t>
      </w:r>
      <w:r w:rsidRPr="00962896">
        <w:rPr>
          <w:rFonts w:ascii="Arial" w:hAnsi="Arial" w:cs="Arial"/>
          <w:sz w:val="36"/>
          <w:szCs w:val="36"/>
        </w:rPr>
        <w:tab/>
        <w:t>4%</w:t>
      </w:r>
    </w:p>
    <w:p w14:paraId="4397299D" w14:textId="77777777" w:rsidR="00EC0655" w:rsidRPr="00962896" w:rsidRDefault="00EC0655" w:rsidP="00962896">
      <w:pPr>
        <w:rPr>
          <w:rFonts w:ascii="Arial" w:hAnsi="Arial" w:cs="Arial"/>
          <w:sz w:val="36"/>
          <w:szCs w:val="36"/>
        </w:rPr>
      </w:pPr>
      <w:r w:rsidRPr="00962896">
        <w:rPr>
          <w:rFonts w:ascii="Arial" w:hAnsi="Arial" w:cs="Arial"/>
          <w:sz w:val="36"/>
          <w:szCs w:val="36"/>
        </w:rPr>
        <w:tab/>
        <w:t>Don’t know/Not sure</w:t>
      </w:r>
      <w:r w:rsidRPr="00962896">
        <w:rPr>
          <w:rFonts w:ascii="Arial" w:hAnsi="Arial" w:cs="Arial"/>
          <w:sz w:val="36"/>
          <w:szCs w:val="36"/>
        </w:rPr>
        <w:tab/>
        <w:t>&lt;1%</w:t>
      </w:r>
    </w:p>
    <w:p w14:paraId="19244BB9" w14:textId="77777777" w:rsidR="00EC0655" w:rsidRPr="00962896" w:rsidRDefault="00EC0655" w:rsidP="00962896">
      <w:pPr>
        <w:rPr>
          <w:rFonts w:ascii="Arial" w:hAnsi="Arial" w:cs="Arial"/>
          <w:sz w:val="36"/>
          <w:szCs w:val="36"/>
        </w:rPr>
      </w:pPr>
      <w:r w:rsidRPr="00962896">
        <w:rPr>
          <w:rFonts w:ascii="Arial" w:hAnsi="Arial" w:cs="Arial"/>
          <w:sz w:val="36"/>
          <w:szCs w:val="36"/>
        </w:rPr>
        <w:t>2020</w:t>
      </w:r>
    </w:p>
    <w:p w14:paraId="2079A9F6" w14:textId="47FFF760" w:rsidR="00EC0655" w:rsidRPr="00962896" w:rsidRDefault="00EC0655" w:rsidP="00962896">
      <w:pPr>
        <w:rPr>
          <w:rFonts w:ascii="Arial" w:hAnsi="Arial" w:cs="Arial"/>
          <w:sz w:val="36"/>
          <w:szCs w:val="36"/>
        </w:rPr>
      </w:pPr>
      <w:r w:rsidRPr="00962896">
        <w:rPr>
          <w:rFonts w:ascii="Arial" w:hAnsi="Arial" w:cs="Arial"/>
          <w:sz w:val="36"/>
          <w:szCs w:val="36"/>
        </w:rPr>
        <w:tab/>
        <w:t>Yes</w:t>
      </w:r>
      <w:r w:rsidR="003014E0" w:rsidRPr="00962896">
        <w:rPr>
          <w:rFonts w:ascii="Arial" w:hAnsi="Arial" w:cs="Arial"/>
          <w:sz w:val="36"/>
          <w:szCs w:val="36"/>
        </w:rPr>
        <w:tab/>
      </w:r>
      <w:r w:rsidRPr="00962896">
        <w:rPr>
          <w:rFonts w:ascii="Arial" w:hAnsi="Arial" w:cs="Arial"/>
          <w:sz w:val="36"/>
          <w:szCs w:val="36"/>
        </w:rPr>
        <w:t>95%</w:t>
      </w:r>
    </w:p>
    <w:p w14:paraId="767A0D38" w14:textId="77777777" w:rsidR="00EC0655" w:rsidRPr="00962896" w:rsidRDefault="00EC0655" w:rsidP="00962896">
      <w:pPr>
        <w:rPr>
          <w:rFonts w:ascii="Arial" w:hAnsi="Arial" w:cs="Arial"/>
          <w:sz w:val="36"/>
          <w:szCs w:val="36"/>
        </w:rPr>
      </w:pPr>
      <w:r w:rsidRPr="00962896">
        <w:rPr>
          <w:rFonts w:ascii="Arial" w:hAnsi="Arial" w:cs="Arial"/>
          <w:sz w:val="36"/>
          <w:szCs w:val="36"/>
        </w:rPr>
        <w:tab/>
        <w:t>No</w:t>
      </w:r>
      <w:r w:rsidRPr="00962896">
        <w:rPr>
          <w:rFonts w:ascii="Arial" w:hAnsi="Arial" w:cs="Arial"/>
          <w:sz w:val="36"/>
          <w:szCs w:val="36"/>
        </w:rPr>
        <w:tab/>
        <w:t>5%</w:t>
      </w:r>
    </w:p>
    <w:p w14:paraId="435A08CB" w14:textId="77777777" w:rsidR="00EC0655" w:rsidRPr="00962896" w:rsidRDefault="00EC0655" w:rsidP="00962896">
      <w:pPr>
        <w:rPr>
          <w:rFonts w:ascii="Arial" w:hAnsi="Arial" w:cs="Arial"/>
          <w:sz w:val="36"/>
          <w:szCs w:val="36"/>
        </w:rPr>
      </w:pPr>
      <w:r w:rsidRPr="00962896">
        <w:rPr>
          <w:rFonts w:ascii="Arial" w:hAnsi="Arial" w:cs="Arial"/>
          <w:sz w:val="36"/>
          <w:szCs w:val="36"/>
        </w:rPr>
        <w:tab/>
        <w:t>Don’t know/Not sure</w:t>
      </w:r>
      <w:r w:rsidRPr="00962896">
        <w:rPr>
          <w:rFonts w:ascii="Arial" w:hAnsi="Arial" w:cs="Arial"/>
          <w:sz w:val="36"/>
          <w:szCs w:val="36"/>
        </w:rPr>
        <w:tab/>
        <w:t>&lt;1%</w:t>
      </w:r>
    </w:p>
    <w:p w14:paraId="70101980" w14:textId="77777777" w:rsidR="00EC0655" w:rsidRPr="00962896" w:rsidRDefault="00EC0655" w:rsidP="00962896">
      <w:pPr>
        <w:rPr>
          <w:rFonts w:ascii="Arial" w:hAnsi="Arial" w:cs="Arial"/>
          <w:sz w:val="36"/>
          <w:szCs w:val="36"/>
        </w:rPr>
      </w:pPr>
      <w:r w:rsidRPr="00962896">
        <w:rPr>
          <w:rFonts w:ascii="Arial" w:hAnsi="Arial" w:cs="Arial"/>
          <w:sz w:val="36"/>
          <w:szCs w:val="36"/>
        </w:rPr>
        <w:t>2021</w:t>
      </w:r>
    </w:p>
    <w:p w14:paraId="34AF47D3" w14:textId="475A8F65" w:rsidR="00EC0655" w:rsidRPr="00962896" w:rsidRDefault="00EC0655" w:rsidP="00962896">
      <w:pPr>
        <w:rPr>
          <w:rFonts w:ascii="Arial" w:hAnsi="Arial" w:cs="Arial"/>
          <w:sz w:val="36"/>
          <w:szCs w:val="36"/>
        </w:rPr>
      </w:pPr>
      <w:r w:rsidRPr="00962896">
        <w:rPr>
          <w:rFonts w:ascii="Arial" w:hAnsi="Arial" w:cs="Arial"/>
          <w:sz w:val="36"/>
          <w:szCs w:val="36"/>
        </w:rPr>
        <w:tab/>
        <w:t>Yes</w:t>
      </w:r>
      <w:r w:rsidR="003014E0" w:rsidRPr="00962896">
        <w:rPr>
          <w:rFonts w:ascii="Arial" w:hAnsi="Arial" w:cs="Arial"/>
          <w:sz w:val="36"/>
          <w:szCs w:val="36"/>
        </w:rPr>
        <w:tab/>
      </w:r>
      <w:r w:rsidRPr="00962896">
        <w:rPr>
          <w:rFonts w:ascii="Arial" w:hAnsi="Arial" w:cs="Arial"/>
          <w:sz w:val="36"/>
          <w:szCs w:val="36"/>
        </w:rPr>
        <w:t>90%</w:t>
      </w:r>
    </w:p>
    <w:p w14:paraId="43633B19" w14:textId="77777777" w:rsidR="00EC0655" w:rsidRPr="00962896" w:rsidRDefault="00EC0655" w:rsidP="00962896">
      <w:pPr>
        <w:rPr>
          <w:rFonts w:ascii="Arial" w:hAnsi="Arial" w:cs="Arial"/>
          <w:sz w:val="36"/>
          <w:szCs w:val="36"/>
        </w:rPr>
      </w:pPr>
      <w:r w:rsidRPr="00962896">
        <w:rPr>
          <w:rFonts w:ascii="Arial" w:hAnsi="Arial" w:cs="Arial"/>
          <w:sz w:val="36"/>
          <w:szCs w:val="36"/>
        </w:rPr>
        <w:tab/>
        <w:t>No</w:t>
      </w:r>
      <w:r w:rsidRPr="00962896">
        <w:rPr>
          <w:rFonts w:ascii="Arial" w:hAnsi="Arial" w:cs="Arial"/>
          <w:sz w:val="36"/>
          <w:szCs w:val="36"/>
        </w:rPr>
        <w:tab/>
        <w:t>10%</w:t>
      </w:r>
    </w:p>
    <w:p w14:paraId="50DF18EE" w14:textId="77777777" w:rsidR="00EC0655" w:rsidRPr="00962896" w:rsidRDefault="00EC0655" w:rsidP="00962896">
      <w:pPr>
        <w:rPr>
          <w:rFonts w:ascii="Arial" w:hAnsi="Arial" w:cs="Arial"/>
          <w:sz w:val="36"/>
          <w:szCs w:val="36"/>
        </w:rPr>
      </w:pPr>
      <w:r w:rsidRPr="00962896">
        <w:rPr>
          <w:rFonts w:ascii="Arial" w:hAnsi="Arial" w:cs="Arial"/>
          <w:sz w:val="36"/>
          <w:szCs w:val="36"/>
        </w:rPr>
        <w:tab/>
        <w:t>Don’t know/Not sure</w:t>
      </w:r>
      <w:r w:rsidRPr="00962896">
        <w:rPr>
          <w:rFonts w:ascii="Arial" w:hAnsi="Arial" w:cs="Arial"/>
          <w:sz w:val="36"/>
          <w:szCs w:val="36"/>
        </w:rPr>
        <w:tab/>
        <w:t>&lt;1%</w:t>
      </w:r>
    </w:p>
    <w:p w14:paraId="19CC3D0D" w14:textId="77777777" w:rsidR="00EC0655" w:rsidRPr="00962896" w:rsidRDefault="00EC0655" w:rsidP="00962896">
      <w:pPr>
        <w:rPr>
          <w:rFonts w:ascii="Arial" w:hAnsi="Arial" w:cs="Arial"/>
          <w:sz w:val="36"/>
          <w:szCs w:val="36"/>
        </w:rPr>
      </w:pPr>
      <w:r w:rsidRPr="00962896">
        <w:rPr>
          <w:rFonts w:ascii="Arial" w:hAnsi="Arial" w:cs="Arial"/>
          <w:sz w:val="36"/>
          <w:szCs w:val="36"/>
        </w:rPr>
        <w:t>2022</w:t>
      </w:r>
    </w:p>
    <w:p w14:paraId="4B4EE65A" w14:textId="310D274D" w:rsidR="00EC0655" w:rsidRPr="00962896" w:rsidRDefault="00EC0655" w:rsidP="00962896">
      <w:pPr>
        <w:rPr>
          <w:rFonts w:ascii="Arial" w:hAnsi="Arial" w:cs="Arial"/>
          <w:sz w:val="36"/>
          <w:szCs w:val="36"/>
        </w:rPr>
      </w:pPr>
      <w:r w:rsidRPr="00962896">
        <w:rPr>
          <w:rFonts w:ascii="Arial" w:hAnsi="Arial" w:cs="Arial"/>
          <w:sz w:val="36"/>
          <w:szCs w:val="36"/>
        </w:rPr>
        <w:tab/>
        <w:t>Yes</w:t>
      </w:r>
      <w:r w:rsidR="003014E0" w:rsidRPr="00962896">
        <w:rPr>
          <w:rFonts w:ascii="Arial" w:hAnsi="Arial" w:cs="Arial"/>
          <w:sz w:val="36"/>
          <w:szCs w:val="36"/>
        </w:rPr>
        <w:tab/>
      </w:r>
      <w:r w:rsidRPr="00962896">
        <w:rPr>
          <w:rFonts w:ascii="Arial" w:hAnsi="Arial" w:cs="Arial"/>
          <w:sz w:val="36"/>
          <w:szCs w:val="36"/>
        </w:rPr>
        <w:t>88%</w:t>
      </w:r>
    </w:p>
    <w:p w14:paraId="2CE7E13D" w14:textId="0582964C" w:rsidR="00EC0655" w:rsidRPr="00962896" w:rsidRDefault="00EC0655" w:rsidP="00962896">
      <w:pPr>
        <w:rPr>
          <w:rFonts w:ascii="Arial" w:hAnsi="Arial" w:cs="Arial"/>
          <w:sz w:val="36"/>
          <w:szCs w:val="36"/>
        </w:rPr>
      </w:pPr>
      <w:r w:rsidRPr="00962896">
        <w:rPr>
          <w:rFonts w:ascii="Arial" w:hAnsi="Arial" w:cs="Arial"/>
          <w:sz w:val="36"/>
          <w:szCs w:val="36"/>
        </w:rPr>
        <w:tab/>
        <w:t>No</w:t>
      </w:r>
      <w:r w:rsidRPr="00962896">
        <w:rPr>
          <w:rFonts w:ascii="Arial" w:hAnsi="Arial" w:cs="Arial"/>
          <w:sz w:val="36"/>
          <w:szCs w:val="36"/>
        </w:rPr>
        <w:tab/>
        <w:t>11%</w:t>
      </w:r>
    </w:p>
    <w:p w14:paraId="56B8B321" w14:textId="77777777" w:rsidR="00EC0655" w:rsidRPr="00962896" w:rsidRDefault="00EC0655" w:rsidP="00962896">
      <w:pPr>
        <w:rPr>
          <w:rFonts w:ascii="Arial" w:hAnsi="Arial" w:cs="Arial"/>
          <w:sz w:val="36"/>
          <w:szCs w:val="36"/>
        </w:rPr>
      </w:pPr>
      <w:r w:rsidRPr="00962896">
        <w:rPr>
          <w:rFonts w:ascii="Arial" w:hAnsi="Arial" w:cs="Arial"/>
          <w:sz w:val="36"/>
          <w:szCs w:val="36"/>
        </w:rPr>
        <w:lastRenderedPageBreak/>
        <w:tab/>
        <w:t>Don’t know/Not sure</w:t>
      </w:r>
      <w:r w:rsidRPr="00962896">
        <w:rPr>
          <w:rFonts w:ascii="Arial" w:hAnsi="Arial" w:cs="Arial"/>
          <w:sz w:val="36"/>
          <w:szCs w:val="36"/>
        </w:rPr>
        <w:tab/>
        <w:t>&lt;1%</w:t>
      </w:r>
    </w:p>
    <w:p w14:paraId="06BCEE41" w14:textId="77777777" w:rsidR="00EC0655" w:rsidRPr="00962896" w:rsidRDefault="00EC0655" w:rsidP="00962896">
      <w:pPr>
        <w:rPr>
          <w:rFonts w:ascii="Arial" w:hAnsi="Arial" w:cs="Arial"/>
          <w:sz w:val="36"/>
          <w:szCs w:val="36"/>
        </w:rPr>
      </w:pPr>
    </w:p>
    <w:p w14:paraId="0EDE6665" w14:textId="3E1CB6A1" w:rsidR="006B23F9" w:rsidRPr="00962896" w:rsidRDefault="006B23F9" w:rsidP="00962896">
      <w:pPr>
        <w:rPr>
          <w:rFonts w:ascii="Arial" w:hAnsi="Arial" w:cs="Arial"/>
          <w:sz w:val="36"/>
          <w:szCs w:val="36"/>
        </w:rPr>
      </w:pPr>
      <w:r w:rsidRPr="00962896">
        <w:rPr>
          <w:rFonts w:ascii="Arial" w:hAnsi="Arial" w:cs="Arial"/>
          <w:i/>
          <w:iCs/>
          <w:sz w:val="36"/>
          <w:szCs w:val="36"/>
        </w:rPr>
        <w:t xml:space="preserve">Slide footnote:  </w:t>
      </w:r>
      <w:r w:rsidRPr="00962896">
        <w:rPr>
          <w:rFonts w:ascii="Arial" w:hAnsi="Arial" w:cs="Arial"/>
          <w:i/>
          <w:iCs/>
          <w:sz w:val="36"/>
          <w:szCs w:val="36"/>
        </w:rPr>
        <w:br/>
      </w:r>
      <w:r w:rsidRPr="00962896">
        <w:rPr>
          <w:rFonts w:ascii="Arial" w:hAnsi="Arial" w:cs="Arial"/>
          <w:sz w:val="36"/>
          <w:szCs w:val="36"/>
        </w:rPr>
        <w:t>Questions</w:t>
      </w:r>
      <w:r w:rsidRPr="00962896">
        <w:rPr>
          <w:rFonts w:ascii="Arial" w:hAnsi="Arial" w:cs="Arial"/>
          <w:sz w:val="36"/>
          <w:szCs w:val="36"/>
        </w:rPr>
        <w:br/>
        <w:t xml:space="preserve">Do you have a doctor or nurse you see as your Primary Care Provider (PCP)? </w:t>
      </w:r>
    </w:p>
    <w:p w14:paraId="6829882B" w14:textId="6E970BF6" w:rsidR="006B23F9" w:rsidRPr="00962896" w:rsidRDefault="006B23F9" w:rsidP="00962896">
      <w:pPr>
        <w:rPr>
          <w:rFonts w:ascii="Arial" w:hAnsi="Arial" w:cs="Arial"/>
          <w:sz w:val="36"/>
          <w:szCs w:val="36"/>
        </w:rPr>
      </w:pPr>
      <w:r w:rsidRPr="00962896">
        <w:rPr>
          <w:rFonts w:ascii="Arial" w:hAnsi="Arial" w:cs="Arial"/>
          <w:sz w:val="36"/>
          <w:szCs w:val="36"/>
        </w:rPr>
        <w:t>Have you had a phone, video or in-person visit with your</w:t>
      </w:r>
      <w:r w:rsidRPr="00962896">
        <w:rPr>
          <w:rFonts w:ascii="Arial" w:hAnsi="Arial" w:cs="Arial"/>
          <w:b/>
          <w:bCs/>
          <w:sz w:val="36"/>
          <w:szCs w:val="36"/>
        </w:rPr>
        <w:t xml:space="preserve"> </w:t>
      </w:r>
      <w:r w:rsidRPr="00962896">
        <w:rPr>
          <w:rFonts w:ascii="Arial" w:hAnsi="Arial" w:cs="Arial"/>
          <w:sz w:val="36"/>
          <w:szCs w:val="36"/>
        </w:rPr>
        <w:t>Primary Care Provider in the past 12 months?</w:t>
      </w:r>
    </w:p>
    <w:p w14:paraId="6B4D79DC" w14:textId="77777777" w:rsidR="006B23F9" w:rsidRPr="00962896" w:rsidRDefault="006B23F9" w:rsidP="00962896">
      <w:pPr>
        <w:rPr>
          <w:rFonts w:ascii="Arial" w:hAnsi="Arial" w:cs="Arial"/>
          <w:sz w:val="36"/>
          <w:szCs w:val="36"/>
        </w:rPr>
      </w:pPr>
    </w:p>
    <w:p w14:paraId="16DB67AB" w14:textId="7A9533DD" w:rsidR="009161A4" w:rsidRPr="00962896" w:rsidRDefault="009161A4" w:rsidP="00962896">
      <w:pPr>
        <w:pStyle w:val="Heading1"/>
        <w:spacing w:before="0" w:after="0"/>
        <w:rPr>
          <w:rFonts w:ascii="Arial" w:hAnsi="Arial" w:cs="Arial"/>
          <w:szCs w:val="36"/>
        </w:rPr>
      </w:pPr>
      <w:r w:rsidRPr="00962896">
        <w:rPr>
          <w:rFonts w:ascii="Arial" w:hAnsi="Arial" w:cs="Arial"/>
          <w:szCs w:val="36"/>
        </w:rPr>
        <w:t xml:space="preserve">Slide </w:t>
      </w:r>
      <w:r w:rsidR="003014E0" w:rsidRPr="00962896">
        <w:rPr>
          <w:rFonts w:ascii="Arial" w:hAnsi="Arial" w:cs="Arial"/>
          <w:szCs w:val="36"/>
        </w:rPr>
        <w:t>12</w:t>
      </w:r>
      <w:r w:rsidRPr="00962896">
        <w:rPr>
          <w:rFonts w:ascii="Arial" w:hAnsi="Arial" w:cs="Arial"/>
          <w:szCs w:val="36"/>
        </w:rPr>
        <w:t xml:space="preserve">: </w:t>
      </w:r>
      <w:r w:rsidRPr="00962896">
        <w:rPr>
          <w:rFonts w:ascii="Arial" w:hAnsi="Arial" w:cs="Arial"/>
          <w:szCs w:val="36"/>
        </w:rPr>
        <w:br/>
      </w:r>
      <w:r w:rsidR="00A70532" w:rsidRPr="00962896">
        <w:rPr>
          <w:rFonts w:ascii="Arial" w:hAnsi="Arial" w:cs="Arial"/>
          <w:szCs w:val="36"/>
        </w:rPr>
        <w:t>Care Coordination</w:t>
      </w:r>
    </w:p>
    <w:p w14:paraId="10E76985" w14:textId="77777777" w:rsidR="009161A4" w:rsidRPr="00962896" w:rsidRDefault="009161A4" w:rsidP="00962896">
      <w:pPr>
        <w:rPr>
          <w:rFonts w:ascii="Arial" w:hAnsi="Arial" w:cs="Arial"/>
          <w:sz w:val="36"/>
          <w:szCs w:val="36"/>
        </w:rPr>
      </w:pPr>
    </w:p>
    <w:p w14:paraId="50B246C5" w14:textId="72A07FC7" w:rsidR="003014E0" w:rsidRPr="00962896" w:rsidRDefault="003014E0" w:rsidP="00D77E61">
      <w:pPr>
        <w:numPr>
          <w:ilvl w:val="0"/>
          <w:numId w:val="9"/>
        </w:numPr>
        <w:rPr>
          <w:rFonts w:ascii="Arial" w:hAnsi="Arial" w:cs="Arial"/>
          <w:sz w:val="36"/>
          <w:szCs w:val="36"/>
        </w:rPr>
      </w:pPr>
      <w:r w:rsidRPr="00962896">
        <w:rPr>
          <w:rFonts w:ascii="Arial" w:hAnsi="Arial" w:cs="Arial"/>
          <w:b/>
          <w:bCs/>
          <w:sz w:val="36"/>
          <w:szCs w:val="36"/>
        </w:rPr>
        <w:t>Between 2019 and 2022, an average of 7</w:t>
      </w:r>
      <w:r w:rsidR="000D601D">
        <w:rPr>
          <w:rFonts w:ascii="Arial" w:hAnsi="Arial" w:cs="Arial"/>
          <w:b/>
          <w:bCs/>
          <w:sz w:val="36"/>
          <w:szCs w:val="36"/>
        </w:rPr>
        <w:t>7</w:t>
      </w:r>
      <w:r w:rsidRPr="00962896">
        <w:rPr>
          <w:rFonts w:ascii="Arial" w:hAnsi="Arial" w:cs="Arial"/>
          <w:b/>
          <w:bCs/>
          <w:sz w:val="36"/>
          <w:szCs w:val="36"/>
        </w:rPr>
        <w:t xml:space="preserve">% of One Care members reported having a Care Coordinator (data not shown) </w:t>
      </w:r>
    </w:p>
    <w:p w14:paraId="6251D126" w14:textId="1252DD39" w:rsidR="003014E0" w:rsidRPr="00962896" w:rsidRDefault="003014E0" w:rsidP="00D77E61">
      <w:pPr>
        <w:numPr>
          <w:ilvl w:val="1"/>
          <w:numId w:val="9"/>
        </w:numPr>
        <w:rPr>
          <w:rFonts w:ascii="Arial" w:hAnsi="Arial" w:cs="Arial"/>
          <w:sz w:val="36"/>
          <w:szCs w:val="36"/>
        </w:rPr>
      </w:pPr>
      <w:r w:rsidRPr="00962896">
        <w:rPr>
          <w:rFonts w:ascii="Arial" w:hAnsi="Arial" w:cs="Arial"/>
          <w:sz w:val="36"/>
          <w:szCs w:val="36"/>
        </w:rPr>
        <w:t xml:space="preserve">On average, 10% of members reported not having a Care Coordinator while </w:t>
      </w:r>
      <w:r w:rsidR="000D601D">
        <w:rPr>
          <w:rFonts w:ascii="Arial" w:hAnsi="Arial" w:cs="Arial"/>
          <w:sz w:val="36"/>
          <w:szCs w:val="36"/>
        </w:rPr>
        <w:t>1</w:t>
      </w:r>
      <w:r w:rsidRPr="00962896">
        <w:rPr>
          <w:rFonts w:ascii="Arial" w:hAnsi="Arial" w:cs="Arial"/>
          <w:sz w:val="36"/>
          <w:szCs w:val="36"/>
        </w:rPr>
        <w:t>3% of members did not know whether they had a Care Coordinator</w:t>
      </w:r>
    </w:p>
    <w:p w14:paraId="77D199FC" w14:textId="77777777" w:rsidR="003014E0" w:rsidRPr="00962896" w:rsidRDefault="003014E0" w:rsidP="00D77E61">
      <w:pPr>
        <w:numPr>
          <w:ilvl w:val="0"/>
          <w:numId w:val="9"/>
        </w:numPr>
        <w:rPr>
          <w:rFonts w:ascii="Arial" w:hAnsi="Arial" w:cs="Arial"/>
          <w:sz w:val="36"/>
          <w:szCs w:val="36"/>
        </w:rPr>
      </w:pPr>
      <w:r w:rsidRPr="00962896">
        <w:rPr>
          <w:rFonts w:ascii="Arial" w:hAnsi="Arial" w:cs="Arial"/>
          <w:b/>
          <w:bCs/>
          <w:sz w:val="36"/>
          <w:szCs w:val="36"/>
        </w:rPr>
        <w:t xml:space="preserve">The majority of those who reported having a Care Coordinator said they had met with their Care Coordinator in the last 12 months </w:t>
      </w:r>
    </w:p>
    <w:p w14:paraId="3F0D4A10" w14:textId="77777777" w:rsidR="003014E0" w:rsidRPr="00962896" w:rsidRDefault="003014E0" w:rsidP="00D77E61">
      <w:pPr>
        <w:numPr>
          <w:ilvl w:val="1"/>
          <w:numId w:val="9"/>
        </w:numPr>
        <w:rPr>
          <w:rFonts w:ascii="Arial" w:hAnsi="Arial" w:cs="Arial"/>
          <w:sz w:val="36"/>
          <w:szCs w:val="36"/>
        </w:rPr>
      </w:pPr>
      <w:r w:rsidRPr="00962896">
        <w:rPr>
          <w:rFonts w:ascii="Arial" w:hAnsi="Arial" w:cs="Arial"/>
          <w:sz w:val="36"/>
          <w:szCs w:val="36"/>
        </w:rPr>
        <w:t xml:space="preserve">There was a </w:t>
      </w:r>
      <w:r w:rsidRPr="00962896">
        <w:rPr>
          <w:rFonts w:ascii="Arial" w:hAnsi="Arial" w:cs="Arial"/>
          <w:b/>
          <w:bCs/>
          <w:sz w:val="36"/>
          <w:szCs w:val="36"/>
        </w:rPr>
        <w:t xml:space="preserve">significant increase </w:t>
      </w:r>
      <w:r w:rsidRPr="00962896">
        <w:rPr>
          <w:rFonts w:ascii="Arial" w:hAnsi="Arial" w:cs="Arial"/>
          <w:sz w:val="36"/>
          <w:szCs w:val="36"/>
        </w:rPr>
        <w:t xml:space="preserve">in the percentage of members who had contact with their Care Coordinator during 2021 and 2022, the period of the COVID-19 PHE, as shown in the chart below. </w:t>
      </w:r>
    </w:p>
    <w:p w14:paraId="6479FD5F" w14:textId="77777777" w:rsidR="0008064C" w:rsidRPr="00962896" w:rsidRDefault="0008064C" w:rsidP="00962896">
      <w:pPr>
        <w:rPr>
          <w:rFonts w:ascii="Arial" w:hAnsi="Arial" w:cs="Arial"/>
          <w:sz w:val="36"/>
          <w:szCs w:val="36"/>
        </w:rPr>
      </w:pPr>
    </w:p>
    <w:p w14:paraId="7BEE433D" w14:textId="247B15E2" w:rsidR="0008064C" w:rsidRPr="00962896" w:rsidRDefault="0008064C" w:rsidP="00962896">
      <w:pPr>
        <w:rPr>
          <w:rFonts w:ascii="Arial" w:hAnsi="Arial" w:cs="Arial"/>
          <w:sz w:val="36"/>
          <w:szCs w:val="36"/>
        </w:rPr>
      </w:pPr>
      <w:r w:rsidRPr="00962896">
        <w:rPr>
          <w:rFonts w:ascii="Arial" w:hAnsi="Arial" w:cs="Arial"/>
          <w:i/>
          <w:iCs/>
          <w:sz w:val="36"/>
          <w:szCs w:val="36"/>
        </w:rPr>
        <w:t>Note: the following data is shown in bar graph</w:t>
      </w:r>
      <w:r w:rsidR="00B77252" w:rsidRPr="00962896">
        <w:rPr>
          <w:rFonts w:ascii="Arial" w:hAnsi="Arial" w:cs="Arial"/>
          <w:i/>
          <w:iCs/>
          <w:sz w:val="36"/>
          <w:szCs w:val="36"/>
        </w:rPr>
        <w:t>s</w:t>
      </w:r>
      <w:r w:rsidRPr="00962896">
        <w:rPr>
          <w:rFonts w:ascii="Arial" w:hAnsi="Arial" w:cs="Arial"/>
          <w:i/>
          <w:iCs/>
          <w:sz w:val="36"/>
          <w:szCs w:val="36"/>
        </w:rPr>
        <w:t xml:space="preserve">. Colors are noted here in case the presenter mentions them during the </w:t>
      </w:r>
      <w:r w:rsidRPr="00962896">
        <w:rPr>
          <w:rFonts w:ascii="Arial" w:hAnsi="Arial" w:cs="Arial"/>
          <w:i/>
          <w:iCs/>
          <w:sz w:val="36"/>
          <w:szCs w:val="36"/>
        </w:rPr>
        <w:lastRenderedPageBreak/>
        <w:t xml:space="preserve">meeting. Blue = Yes, Red = No, and Green </w:t>
      </w:r>
      <w:r w:rsidR="00B77252" w:rsidRPr="00962896">
        <w:rPr>
          <w:rFonts w:ascii="Arial" w:hAnsi="Arial" w:cs="Arial"/>
          <w:i/>
          <w:iCs/>
          <w:sz w:val="36"/>
          <w:szCs w:val="36"/>
        </w:rPr>
        <w:t>=</w:t>
      </w:r>
      <w:r w:rsidRPr="00962896">
        <w:rPr>
          <w:rFonts w:ascii="Arial" w:hAnsi="Arial" w:cs="Arial"/>
          <w:i/>
          <w:iCs/>
          <w:sz w:val="36"/>
          <w:szCs w:val="36"/>
        </w:rPr>
        <w:t xml:space="preserve"> Don’t know/Not sure.</w:t>
      </w:r>
    </w:p>
    <w:p w14:paraId="2559AA7D" w14:textId="77777777" w:rsidR="0008064C" w:rsidRPr="00962896" w:rsidRDefault="0008064C" w:rsidP="00962896">
      <w:pPr>
        <w:rPr>
          <w:rFonts w:ascii="Arial" w:hAnsi="Arial" w:cs="Arial"/>
          <w:sz w:val="36"/>
          <w:szCs w:val="36"/>
        </w:rPr>
      </w:pPr>
    </w:p>
    <w:p w14:paraId="5DEABFD2" w14:textId="2CCBC50D" w:rsidR="0008064C" w:rsidRPr="00962896" w:rsidRDefault="0008064C" w:rsidP="00962896">
      <w:pPr>
        <w:rPr>
          <w:rFonts w:ascii="Arial" w:hAnsi="Arial" w:cs="Arial"/>
          <w:sz w:val="36"/>
          <w:szCs w:val="36"/>
        </w:rPr>
      </w:pPr>
      <w:r w:rsidRPr="00962896">
        <w:rPr>
          <w:rFonts w:ascii="Arial" w:hAnsi="Arial" w:cs="Arial"/>
          <w:sz w:val="36"/>
          <w:szCs w:val="36"/>
        </w:rPr>
        <w:t>Had Contact with Care Coordinator</w:t>
      </w:r>
    </w:p>
    <w:p w14:paraId="1821AB1B" w14:textId="77777777" w:rsidR="00B77252" w:rsidRPr="00962896" w:rsidRDefault="00B77252" w:rsidP="00962896">
      <w:pPr>
        <w:rPr>
          <w:rFonts w:ascii="Arial" w:hAnsi="Arial" w:cs="Arial"/>
          <w:sz w:val="36"/>
          <w:szCs w:val="36"/>
        </w:rPr>
      </w:pPr>
    </w:p>
    <w:p w14:paraId="3A6DA3FD" w14:textId="210356B2" w:rsidR="0008064C" w:rsidRPr="00962896" w:rsidRDefault="0008064C" w:rsidP="00962896">
      <w:pPr>
        <w:rPr>
          <w:rFonts w:ascii="Arial" w:hAnsi="Arial" w:cs="Arial"/>
          <w:sz w:val="36"/>
          <w:szCs w:val="36"/>
        </w:rPr>
      </w:pPr>
      <w:r w:rsidRPr="00962896">
        <w:rPr>
          <w:rFonts w:ascii="Arial" w:hAnsi="Arial" w:cs="Arial"/>
          <w:sz w:val="36"/>
          <w:szCs w:val="36"/>
        </w:rPr>
        <w:t>2019</w:t>
      </w:r>
    </w:p>
    <w:p w14:paraId="1B38E3F9" w14:textId="6085B983" w:rsidR="0008064C" w:rsidRPr="00962896" w:rsidRDefault="0008064C" w:rsidP="00962896">
      <w:pPr>
        <w:rPr>
          <w:rFonts w:ascii="Arial" w:hAnsi="Arial" w:cs="Arial"/>
          <w:sz w:val="36"/>
          <w:szCs w:val="36"/>
        </w:rPr>
      </w:pPr>
      <w:r w:rsidRPr="00962896">
        <w:rPr>
          <w:rFonts w:ascii="Arial" w:hAnsi="Arial" w:cs="Arial"/>
          <w:sz w:val="36"/>
          <w:szCs w:val="36"/>
        </w:rPr>
        <w:tab/>
        <w:t>Yes</w:t>
      </w:r>
      <w:r w:rsidR="003014E0" w:rsidRPr="00962896">
        <w:rPr>
          <w:rFonts w:ascii="Arial" w:hAnsi="Arial" w:cs="Arial"/>
          <w:sz w:val="36"/>
          <w:szCs w:val="36"/>
        </w:rPr>
        <w:tab/>
      </w:r>
      <w:r w:rsidRPr="00962896">
        <w:rPr>
          <w:rFonts w:ascii="Arial" w:hAnsi="Arial" w:cs="Arial"/>
          <w:sz w:val="36"/>
          <w:szCs w:val="36"/>
        </w:rPr>
        <w:t>7</w:t>
      </w:r>
      <w:r w:rsidR="003014E0" w:rsidRPr="00962896">
        <w:rPr>
          <w:rFonts w:ascii="Arial" w:hAnsi="Arial" w:cs="Arial"/>
          <w:sz w:val="36"/>
          <w:szCs w:val="36"/>
        </w:rPr>
        <w:t>9</w:t>
      </w:r>
      <w:r w:rsidRPr="00962896">
        <w:rPr>
          <w:rFonts w:ascii="Arial" w:hAnsi="Arial" w:cs="Arial"/>
          <w:sz w:val="36"/>
          <w:szCs w:val="36"/>
        </w:rPr>
        <w:t>%</w:t>
      </w:r>
    </w:p>
    <w:p w14:paraId="708E90BC" w14:textId="07B63F35" w:rsidR="0008064C" w:rsidRPr="00962896" w:rsidRDefault="0008064C" w:rsidP="00962896">
      <w:pPr>
        <w:rPr>
          <w:rFonts w:ascii="Arial" w:hAnsi="Arial" w:cs="Arial"/>
          <w:sz w:val="36"/>
          <w:szCs w:val="36"/>
        </w:rPr>
      </w:pPr>
      <w:r w:rsidRPr="00962896">
        <w:rPr>
          <w:rFonts w:ascii="Arial" w:hAnsi="Arial" w:cs="Arial"/>
          <w:sz w:val="36"/>
          <w:szCs w:val="36"/>
        </w:rPr>
        <w:tab/>
        <w:t>No</w:t>
      </w:r>
      <w:r w:rsidRPr="00962896">
        <w:rPr>
          <w:rFonts w:ascii="Arial" w:hAnsi="Arial" w:cs="Arial"/>
          <w:sz w:val="36"/>
          <w:szCs w:val="36"/>
        </w:rPr>
        <w:tab/>
      </w:r>
      <w:r w:rsidR="003014E0" w:rsidRPr="00962896">
        <w:rPr>
          <w:rFonts w:ascii="Arial" w:hAnsi="Arial" w:cs="Arial"/>
          <w:sz w:val="36"/>
          <w:szCs w:val="36"/>
        </w:rPr>
        <w:t>18</w:t>
      </w:r>
      <w:r w:rsidRPr="00962896">
        <w:rPr>
          <w:rFonts w:ascii="Arial" w:hAnsi="Arial" w:cs="Arial"/>
          <w:sz w:val="36"/>
          <w:szCs w:val="36"/>
        </w:rPr>
        <w:t>%</w:t>
      </w:r>
    </w:p>
    <w:p w14:paraId="28536EDD" w14:textId="75A39956" w:rsidR="0008064C" w:rsidRPr="00962896" w:rsidRDefault="0008064C" w:rsidP="00962896">
      <w:pPr>
        <w:rPr>
          <w:rFonts w:ascii="Arial" w:hAnsi="Arial" w:cs="Arial"/>
          <w:sz w:val="36"/>
          <w:szCs w:val="36"/>
        </w:rPr>
      </w:pPr>
      <w:r w:rsidRPr="00962896">
        <w:rPr>
          <w:rFonts w:ascii="Arial" w:hAnsi="Arial" w:cs="Arial"/>
          <w:sz w:val="36"/>
          <w:szCs w:val="36"/>
        </w:rPr>
        <w:tab/>
        <w:t>Don’t know/Not sure</w:t>
      </w:r>
      <w:r w:rsidRPr="00962896">
        <w:rPr>
          <w:rFonts w:ascii="Arial" w:hAnsi="Arial" w:cs="Arial"/>
          <w:sz w:val="36"/>
          <w:szCs w:val="36"/>
        </w:rPr>
        <w:tab/>
        <w:t>3%</w:t>
      </w:r>
    </w:p>
    <w:p w14:paraId="23D0E3C9" w14:textId="77777777" w:rsidR="0008064C" w:rsidRPr="00962896" w:rsidRDefault="0008064C" w:rsidP="00962896">
      <w:pPr>
        <w:rPr>
          <w:rFonts w:ascii="Arial" w:hAnsi="Arial" w:cs="Arial"/>
          <w:sz w:val="36"/>
          <w:szCs w:val="36"/>
        </w:rPr>
      </w:pPr>
      <w:r w:rsidRPr="00962896">
        <w:rPr>
          <w:rFonts w:ascii="Arial" w:hAnsi="Arial" w:cs="Arial"/>
          <w:sz w:val="36"/>
          <w:szCs w:val="36"/>
        </w:rPr>
        <w:t>2020</w:t>
      </w:r>
    </w:p>
    <w:p w14:paraId="1FBF6525" w14:textId="0A588F44" w:rsidR="0008064C" w:rsidRPr="00962896" w:rsidRDefault="0008064C" w:rsidP="00962896">
      <w:pPr>
        <w:rPr>
          <w:rFonts w:ascii="Arial" w:hAnsi="Arial" w:cs="Arial"/>
          <w:sz w:val="36"/>
          <w:szCs w:val="36"/>
        </w:rPr>
      </w:pPr>
      <w:r w:rsidRPr="00962896">
        <w:rPr>
          <w:rFonts w:ascii="Arial" w:hAnsi="Arial" w:cs="Arial"/>
          <w:sz w:val="36"/>
          <w:szCs w:val="36"/>
        </w:rPr>
        <w:tab/>
        <w:t>Yes</w:t>
      </w:r>
      <w:r w:rsidR="003014E0" w:rsidRPr="00962896">
        <w:rPr>
          <w:rFonts w:ascii="Arial" w:hAnsi="Arial" w:cs="Arial"/>
          <w:sz w:val="36"/>
          <w:szCs w:val="36"/>
        </w:rPr>
        <w:tab/>
      </w:r>
      <w:r w:rsidRPr="00962896">
        <w:rPr>
          <w:rFonts w:ascii="Arial" w:hAnsi="Arial" w:cs="Arial"/>
          <w:sz w:val="36"/>
          <w:szCs w:val="36"/>
        </w:rPr>
        <w:t>7</w:t>
      </w:r>
      <w:r w:rsidR="003014E0" w:rsidRPr="00962896">
        <w:rPr>
          <w:rFonts w:ascii="Arial" w:hAnsi="Arial" w:cs="Arial"/>
          <w:sz w:val="36"/>
          <w:szCs w:val="36"/>
        </w:rPr>
        <w:t>9</w:t>
      </w:r>
      <w:r w:rsidRPr="00962896">
        <w:rPr>
          <w:rFonts w:ascii="Arial" w:hAnsi="Arial" w:cs="Arial"/>
          <w:sz w:val="36"/>
          <w:szCs w:val="36"/>
        </w:rPr>
        <w:t>%</w:t>
      </w:r>
    </w:p>
    <w:p w14:paraId="0C980F17" w14:textId="08CB233C" w:rsidR="0008064C" w:rsidRPr="00962896" w:rsidRDefault="0008064C" w:rsidP="00962896">
      <w:pPr>
        <w:rPr>
          <w:rFonts w:ascii="Arial" w:hAnsi="Arial" w:cs="Arial"/>
          <w:sz w:val="36"/>
          <w:szCs w:val="36"/>
        </w:rPr>
      </w:pPr>
      <w:r w:rsidRPr="00962896">
        <w:rPr>
          <w:rFonts w:ascii="Arial" w:hAnsi="Arial" w:cs="Arial"/>
          <w:sz w:val="36"/>
          <w:szCs w:val="36"/>
        </w:rPr>
        <w:tab/>
        <w:t>No</w:t>
      </w:r>
      <w:r w:rsidRPr="00962896">
        <w:rPr>
          <w:rFonts w:ascii="Arial" w:hAnsi="Arial" w:cs="Arial"/>
          <w:sz w:val="36"/>
          <w:szCs w:val="36"/>
        </w:rPr>
        <w:tab/>
        <w:t>1</w:t>
      </w:r>
      <w:r w:rsidR="003014E0" w:rsidRPr="00962896">
        <w:rPr>
          <w:rFonts w:ascii="Arial" w:hAnsi="Arial" w:cs="Arial"/>
          <w:sz w:val="36"/>
          <w:szCs w:val="36"/>
        </w:rPr>
        <w:t>7</w:t>
      </w:r>
      <w:r w:rsidRPr="00962896">
        <w:rPr>
          <w:rFonts w:ascii="Arial" w:hAnsi="Arial" w:cs="Arial"/>
          <w:sz w:val="36"/>
          <w:szCs w:val="36"/>
        </w:rPr>
        <w:t>%</w:t>
      </w:r>
    </w:p>
    <w:p w14:paraId="4087A63E" w14:textId="74136114" w:rsidR="0008064C" w:rsidRPr="00962896" w:rsidRDefault="0008064C" w:rsidP="00962896">
      <w:pPr>
        <w:rPr>
          <w:rFonts w:ascii="Arial" w:hAnsi="Arial" w:cs="Arial"/>
          <w:sz w:val="36"/>
          <w:szCs w:val="36"/>
        </w:rPr>
      </w:pPr>
      <w:r w:rsidRPr="00962896">
        <w:rPr>
          <w:rFonts w:ascii="Arial" w:hAnsi="Arial" w:cs="Arial"/>
          <w:sz w:val="36"/>
          <w:szCs w:val="36"/>
        </w:rPr>
        <w:tab/>
        <w:t>Don’t know/Not sure</w:t>
      </w:r>
      <w:r w:rsidRPr="00962896">
        <w:rPr>
          <w:rFonts w:ascii="Arial" w:hAnsi="Arial" w:cs="Arial"/>
          <w:sz w:val="36"/>
          <w:szCs w:val="36"/>
        </w:rPr>
        <w:tab/>
        <w:t>3%</w:t>
      </w:r>
    </w:p>
    <w:p w14:paraId="2F017DE7" w14:textId="77777777" w:rsidR="0008064C" w:rsidRPr="00962896" w:rsidRDefault="0008064C" w:rsidP="00962896">
      <w:pPr>
        <w:rPr>
          <w:rFonts w:ascii="Arial" w:hAnsi="Arial" w:cs="Arial"/>
          <w:sz w:val="36"/>
          <w:szCs w:val="36"/>
        </w:rPr>
      </w:pPr>
      <w:r w:rsidRPr="00962896">
        <w:rPr>
          <w:rFonts w:ascii="Arial" w:hAnsi="Arial" w:cs="Arial"/>
          <w:sz w:val="36"/>
          <w:szCs w:val="36"/>
        </w:rPr>
        <w:t>2021</w:t>
      </w:r>
    </w:p>
    <w:p w14:paraId="6747D78A" w14:textId="373FAC5B" w:rsidR="0008064C" w:rsidRPr="00962896" w:rsidRDefault="0008064C" w:rsidP="00962896">
      <w:pPr>
        <w:rPr>
          <w:rFonts w:ascii="Arial" w:hAnsi="Arial" w:cs="Arial"/>
          <w:sz w:val="36"/>
          <w:szCs w:val="36"/>
        </w:rPr>
      </w:pPr>
      <w:r w:rsidRPr="00962896">
        <w:rPr>
          <w:rFonts w:ascii="Arial" w:hAnsi="Arial" w:cs="Arial"/>
          <w:sz w:val="36"/>
          <w:szCs w:val="36"/>
        </w:rPr>
        <w:tab/>
        <w:t>Yes</w:t>
      </w:r>
      <w:r w:rsidR="003014E0" w:rsidRPr="00962896">
        <w:rPr>
          <w:rFonts w:ascii="Arial" w:hAnsi="Arial" w:cs="Arial"/>
          <w:sz w:val="36"/>
          <w:szCs w:val="36"/>
        </w:rPr>
        <w:tab/>
        <w:t>90</w:t>
      </w:r>
      <w:r w:rsidRPr="00962896">
        <w:rPr>
          <w:rFonts w:ascii="Arial" w:hAnsi="Arial" w:cs="Arial"/>
          <w:sz w:val="36"/>
          <w:szCs w:val="36"/>
        </w:rPr>
        <w:t>%</w:t>
      </w:r>
    </w:p>
    <w:p w14:paraId="4A24B40E" w14:textId="15DAA7A4" w:rsidR="0008064C" w:rsidRPr="00962896" w:rsidRDefault="0008064C" w:rsidP="00962896">
      <w:pPr>
        <w:rPr>
          <w:rFonts w:ascii="Arial" w:hAnsi="Arial" w:cs="Arial"/>
          <w:sz w:val="36"/>
          <w:szCs w:val="36"/>
        </w:rPr>
      </w:pPr>
      <w:r w:rsidRPr="00962896">
        <w:rPr>
          <w:rFonts w:ascii="Arial" w:hAnsi="Arial" w:cs="Arial"/>
          <w:sz w:val="36"/>
          <w:szCs w:val="36"/>
        </w:rPr>
        <w:tab/>
        <w:t>No</w:t>
      </w:r>
      <w:r w:rsidRPr="00962896">
        <w:rPr>
          <w:rFonts w:ascii="Arial" w:hAnsi="Arial" w:cs="Arial"/>
          <w:sz w:val="36"/>
          <w:szCs w:val="36"/>
        </w:rPr>
        <w:tab/>
      </w:r>
      <w:r w:rsidR="003014E0" w:rsidRPr="00962896">
        <w:rPr>
          <w:rFonts w:ascii="Arial" w:hAnsi="Arial" w:cs="Arial"/>
          <w:sz w:val="36"/>
          <w:szCs w:val="36"/>
        </w:rPr>
        <w:t>8</w:t>
      </w:r>
      <w:r w:rsidRPr="00962896">
        <w:rPr>
          <w:rFonts w:ascii="Arial" w:hAnsi="Arial" w:cs="Arial"/>
          <w:sz w:val="36"/>
          <w:szCs w:val="36"/>
        </w:rPr>
        <w:t>%</w:t>
      </w:r>
    </w:p>
    <w:p w14:paraId="7D1C5EA4" w14:textId="005DEDF0" w:rsidR="0008064C" w:rsidRPr="00962896" w:rsidRDefault="0008064C" w:rsidP="00962896">
      <w:pPr>
        <w:rPr>
          <w:rFonts w:ascii="Arial" w:hAnsi="Arial" w:cs="Arial"/>
          <w:sz w:val="36"/>
          <w:szCs w:val="36"/>
        </w:rPr>
      </w:pPr>
      <w:r w:rsidRPr="00962896">
        <w:rPr>
          <w:rFonts w:ascii="Arial" w:hAnsi="Arial" w:cs="Arial"/>
          <w:sz w:val="36"/>
          <w:szCs w:val="36"/>
        </w:rPr>
        <w:tab/>
        <w:t>Don’t know/Not sure</w:t>
      </w:r>
      <w:r w:rsidRPr="00962896">
        <w:rPr>
          <w:rFonts w:ascii="Arial" w:hAnsi="Arial" w:cs="Arial"/>
          <w:sz w:val="36"/>
          <w:szCs w:val="36"/>
        </w:rPr>
        <w:tab/>
        <w:t>2%</w:t>
      </w:r>
    </w:p>
    <w:p w14:paraId="4467A673" w14:textId="77777777" w:rsidR="0008064C" w:rsidRPr="00962896" w:rsidRDefault="0008064C" w:rsidP="00962896">
      <w:pPr>
        <w:rPr>
          <w:rFonts w:ascii="Arial" w:hAnsi="Arial" w:cs="Arial"/>
          <w:sz w:val="36"/>
          <w:szCs w:val="36"/>
        </w:rPr>
      </w:pPr>
      <w:r w:rsidRPr="00962896">
        <w:rPr>
          <w:rFonts w:ascii="Arial" w:hAnsi="Arial" w:cs="Arial"/>
          <w:sz w:val="36"/>
          <w:szCs w:val="36"/>
        </w:rPr>
        <w:t>2022</w:t>
      </w:r>
    </w:p>
    <w:p w14:paraId="576960C5" w14:textId="6C725F1E" w:rsidR="0008064C" w:rsidRPr="00962896" w:rsidRDefault="0008064C" w:rsidP="00962896">
      <w:pPr>
        <w:rPr>
          <w:rFonts w:ascii="Arial" w:hAnsi="Arial" w:cs="Arial"/>
          <w:sz w:val="36"/>
          <w:szCs w:val="36"/>
        </w:rPr>
      </w:pPr>
      <w:r w:rsidRPr="00962896">
        <w:rPr>
          <w:rFonts w:ascii="Arial" w:hAnsi="Arial" w:cs="Arial"/>
          <w:sz w:val="36"/>
          <w:szCs w:val="36"/>
        </w:rPr>
        <w:tab/>
        <w:t>Yes</w:t>
      </w:r>
      <w:r w:rsidR="003014E0" w:rsidRPr="00962896">
        <w:rPr>
          <w:rFonts w:ascii="Arial" w:hAnsi="Arial" w:cs="Arial"/>
          <w:sz w:val="36"/>
          <w:szCs w:val="36"/>
        </w:rPr>
        <w:tab/>
        <w:t>89</w:t>
      </w:r>
      <w:r w:rsidRPr="00962896">
        <w:rPr>
          <w:rFonts w:ascii="Arial" w:hAnsi="Arial" w:cs="Arial"/>
          <w:sz w:val="36"/>
          <w:szCs w:val="36"/>
        </w:rPr>
        <w:t>%</w:t>
      </w:r>
    </w:p>
    <w:p w14:paraId="00B23AFD" w14:textId="7C9ABAC7" w:rsidR="0008064C" w:rsidRPr="00962896" w:rsidRDefault="0008064C" w:rsidP="00962896">
      <w:pPr>
        <w:rPr>
          <w:rFonts w:ascii="Arial" w:hAnsi="Arial" w:cs="Arial"/>
          <w:sz w:val="36"/>
          <w:szCs w:val="36"/>
        </w:rPr>
      </w:pPr>
      <w:r w:rsidRPr="00962896">
        <w:rPr>
          <w:rFonts w:ascii="Arial" w:hAnsi="Arial" w:cs="Arial"/>
          <w:sz w:val="36"/>
          <w:szCs w:val="36"/>
        </w:rPr>
        <w:tab/>
        <w:t>No</w:t>
      </w:r>
      <w:r w:rsidRPr="00962896">
        <w:rPr>
          <w:rFonts w:ascii="Arial" w:hAnsi="Arial" w:cs="Arial"/>
          <w:sz w:val="36"/>
          <w:szCs w:val="36"/>
        </w:rPr>
        <w:tab/>
      </w:r>
      <w:r w:rsidR="003014E0" w:rsidRPr="00962896">
        <w:rPr>
          <w:rFonts w:ascii="Arial" w:hAnsi="Arial" w:cs="Arial"/>
          <w:sz w:val="36"/>
          <w:szCs w:val="36"/>
        </w:rPr>
        <w:t>9</w:t>
      </w:r>
      <w:r w:rsidRPr="00962896">
        <w:rPr>
          <w:rFonts w:ascii="Arial" w:hAnsi="Arial" w:cs="Arial"/>
          <w:sz w:val="36"/>
          <w:szCs w:val="36"/>
        </w:rPr>
        <w:t>%</w:t>
      </w:r>
    </w:p>
    <w:p w14:paraId="508DB215" w14:textId="2AB6B8C0" w:rsidR="0008064C" w:rsidRPr="00962896" w:rsidRDefault="0008064C" w:rsidP="00962896">
      <w:pPr>
        <w:rPr>
          <w:rFonts w:ascii="Arial" w:hAnsi="Arial" w:cs="Arial"/>
          <w:sz w:val="36"/>
          <w:szCs w:val="36"/>
        </w:rPr>
      </w:pPr>
      <w:r w:rsidRPr="00962896">
        <w:rPr>
          <w:rFonts w:ascii="Arial" w:hAnsi="Arial" w:cs="Arial"/>
          <w:sz w:val="36"/>
          <w:szCs w:val="36"/>
        </w:rPr>
        <w:tab/>
        <w:t>Don’t know/Not sure</w:t>
      </w:r>
      <w:r w:rsidRPr="00962896">
        <w:rPr>
          <w:rFonts w:ascii="Arial" w:hAnsi="Arial" w:cs="Arial"/>
          <w:sz w:val="36"/>
          <w:szCs w:val="36"/>
        </w:rPr>
        <w:tab/>
      </w:r>
      <w:r w:rsidR="003014E0" w:rsidRPr="00962896">
        <w:rPr>
          <w:rFonts w:ascii="Arial" w:hAnsi="Arial" w:cs="Arial"/>
          <w:sz w:val="36"/>
          <w:szCs w:val="36"/>
        </w:rPr>
        <w:t>2</w:t>
      </w:r>
      <w:r w:rsidRPr="00962896">
        <w:rPr>
          <w:rFonts w:ascii="Arial" w:hAnsi="Arial" w:cs="Arial"/>
          <w:sz w:val="36"/>
          <w:szCs w:val="36"/>
        </w:rPr>
        <w:t>%</w:t>
      </w:r>
    </w:p>
    <w:p w14:paraId="2FF08110" w14:textId="77777777" w:rsidR="003014E0" w:rsidRPr="00962896" w:rsidRDefault="003014E0" w:rsidP="00962896">
      <w:pPr>
        <w:rPr>
          <w:rFonts w:ascii="Arial" w:hAnsi="Arial" w:cs="Arial"/>
          <w:sz w:val="36"/>
          <w:szCs w:val="36"/>
        </w:rPr>
      </w:pPr>
    </w:p>
    <w:p w14:paraId="3EACDEE4" w14:textId="33B2D587" w:rsidR="006B23F9" w:rsidRPr="00962896" w:rsidRDefault="006B23F9" w:rsidP="00962896">
      <w:pPr>
        <w:rPr>
          <w:rFonts w:ascii="Arial" w:hAnsi="Arial" w:cs="Arial"/>
          <w:sz w:val="36"/>
          <w:szCs w:val="36"/>
        </w:rPr>
      </w:pPr>
      <w:r w:rsidRPr="00962896">
        <w:rPr>
          <w:rFonts w:ascii="Arial" w:hAnsi="Arial" w:cs="Arial"/>
          <w:i/>
          <w:iCs/>
          <w:sz w:val="36"/>
          <w:szCs w:val="36"/>
        </w:rPr>
        <w:t xml:space="preserve">Slide footnote:  </w:t>
      </w:r>
      <w:r w:rsidRPr="00962896">
        <w:rPr>
          <w:rFonts w:ascii="Arial" w:hAnsi="Arial" w:cs="Arial"/>
          <w:i/>
          <w:iCs/>
          <w:sz w:val="36"/>
          <w:szCs w:val="36"/>
        </w:rPr>
        <w:br/>
      </w:r>
      <w:r w:rsidRPr="00962896">
        <w:rPr>
          <w:rFonts w:ascii="Arial" w:hAnsi="Arial" w:cs="Arial"/>
          <w:sz w:val="36"/>
          <w:szCs w:val="36"/>
        </w:rPr>
        <w:t xml:space="preserve">Questions: </w:t>
      </w:r>
    </w:p>
    <w:p w14:paraId="08EFA2E1" w14:textId="77777777" w:rsidR="006B23F9" w:rsidRPr="00962896" w:rsidRDefault="006B23F9" w:rsidP="00962896">
      <w:pPr>
        <w:rPr>
          <w:rFonts w:ascii="Arial" w:hAnsi="Arial" w:cs="Arial"/>
          <w:sz w:val="36"/>
          <w:szCs w:val="36"/>
        </w:rPr>
      </w:pPr>
      <w:r w:rsidRPr="00962896">
        <w:rPr>
          <w:rFonts w:ascii="Arial" w:hAnsi="Arial" w:cs="Arial"/>
          <w:sz w:val="36"/>
          <w:szCs w:val="36"/>
        </w:rPr>
        <w:t>Do you have a Care Coordinator/Manager under your One Care plan?</w:t>
      </w:r>
    </w:p>
    <w:p w14:paraId="6C48413E" w14:textId="35009C24" w:rsidR="006B23F9" w:rsidRPr="00962896" w:rsidRDefault="006B23F9" w:rsidP="00962896">
      <w:pPr>
        <w:rPr>
          <w:rFonts w:ascii="Arial" w:hAnsi="Arial" w:cs="Arial"/>
          <w:sz w:val="36"/>
          <w:szCs w:val="36"/>
        </w:rPr>
      </w:pPr>
      <w:r w:rsidRPr="00962896">
        <w:rPr>
          <w:rFonts w:ascii="Arial" w:hAnsi="Arial" w:cs="Arial"/>
          <w:sz w:val="36"/>
          <w:szCs w:val="36"/>
        </w:rPr>
        <w:t>Have you had a phone, video or in-person meeting with your Care Coordinator/Manager in the past 12 months?</w:t>
      </w:r>
    </w:p>
    <w:p w14:paraId="673183A7" w14:textId="77777777" w:rsidR="00251A25" w:rsidRPr="00962896" w:rsidRDefault="00251A25" w:rsidP="00962896">
      <w:pPr>
        <w:rPr>
          <w:rFonts w:ascii="Arial" w:hAnsi="Arial" w:cs="Arial"/>
          <w:sz w:val="36"/>
          <w:szCs w:val="36"/>
        </w:rPr>
      </w:pPr>
    </w:p>
    <w:p w14:paraId="0E1ABBE0" w14:textId="2AFBC782" w:rsidR="006B23F9" w:rsidRPr="00962896" w:rsidRDefault="006B23F9" w:rsidP="00962896">
      <w:pPr>
        <w:rPr>
          <w:rFonts w:ascii="Arial" w:hAnsi="Arial" w:cs="Arial"/>
          <w:sz w:val="36"/>
          <w:szCs w:val="36"/>
        </w:rPr>
      </w:pPr>
    </w:p>
    <w:p w14:paraId="647B3FDF" w14:textId="1C0CA705" w:rsidR="003014E0" w:rsidRPr="00962896" w:rsidRDefault="003014E0" w:rsidP="00962896">
      <w:pPr>
        <w:pStyle w:val="Heading1"/>
        <w:spacing w:before="0" w:after="0"/>
        <w:rPr>
          <w:rFonts w:ascii="Arial" w:hAnsi="Arial" w:cs="Arial"/>
          <w:szCs w:val="36"/>
        </w:rPr>
      </w:pPr>
      <w:r w:rsidRPr="00962896">
        <w:rPr>
          <w:rFonts w:ascii="Arial" w:hAnsi="Arial" w:cs="Arial"/>
          <w:szCs w:val="36"/>
        </w:rPr>
        <w:lastRenderedPageBreak/>
        <w:t>Slide 1</w:t>
      </w:r>
      <w:r w:rsidR="006B23F9" w:rsidRPr="00962896">
        <w:rPr>
          <w:rFonts w:ascii="Arial" w:hAnsi="Arial" w:cs="Arial"/>
          <w:szCs w:val="36"/>
        </w:rPr>
        <w:t>3</w:t>
      </w:r>
      <w:r w:rsidRPr="00962896">
        <w:rPr>
          <w:rFonts w:ascii="Arial" w:hAnsi="Arial" w:cs="Arial"/>
          <w:szCs w:val="36"/>
        </w:rPr>
        <w:t xml:space="preserve">: </w:t>
      </w:r>
      <w:r w:rsidRPr="00962896">
        <w:rPr>
          <w:rFonts w:ascii="Arial" w:hAnsi="Arial" w:cs="Arial"/>
          <w:szCs w:val="36"/>
        </w:rPr>
        <w:br/>
        <w:t>Care Coordination-2</w:t>
      </w:r>
    </w:p>
    <w:p w14:paraId="50179F70" w14:textId="77777777" w:rsidR="003014E0" w:rsidRPr="00962896" w:rsidRDefault="003014E0" w:rsidP="00962896">
      <w:pPr>
        <w:rPr>
          <w:rFonts w:ascii="Arial" w:hAnsi="Arial" w:cs="Arial"/>
          <w:sz w:val="36"/>
          <w:szCs w:val="36"/>
        </w:rPr>
      </w:pPr>
    </w:p>
    <w:p w14:paraId="5AF32814" w14:textId="19D8CD7D" w:rsidR="003014E0" w:rsidRPr="00962896" w:rsidRDefault="007735BD" w:rsidP="00D77E61">
      <w:pPr>
        <w:numPr>
          <w:ilvl w:val="0"/>
          <w:numId w:val="10"/>
        </w:numPr>
        <w:rPr>
          <w:rFonts w:ascii="Arial" w:hAnsi="Arial" w:cs="Arial"/>
          <w:sz w:val="36"/>
          <w:szCs w:val="36"/>
        </w:rPr>
      </w:pPr>
      <w:r>
        <w:rPr>
          <w:rFonts w:ascii="Arial" w:hAnsi="Arial" w:cs="Arial"/>
          <w:b/>
          <w:bCs/>
          <w:sz w:val="36"/>
          <w:szCs w:val="36"/>
        </w:rPr>
        <w:t>On average, t</w:t>
      </w:r>
      <w:r w:rsidR="003014E0" w:rsidRPr="00962896">
        <w:rPr>
          <w:rFonts w:ascii="Arial" w:hAnsi="Arial" w:cs="Arial"/>
          <w:b/>
          <w:bCs/>
          <w:sz w:val="36"/>
          <w:szCs w:val="36"/>
        </w:rPr>
        <w:t xml:space="preserve">he majority of One Care members who had a visit with their Care Coordinator were either extremely satisfied (70%) or somewhat satisfied (23%) with their Care Coordinator </w:t>
      </w:r>
    </w:p>
    <w:p w14:paraId="3D5568F9" w14:textId="77777777" w:rsidR="003014E0" w:rsidRPr="00962896" w:rsidRDefault="003014E0" w:rsidP="00D77E61">
      <w:pPr>
        <w:numPr>
          <w:ilvl w:val="1"/>
          <w:numId w:val="10"/>
        </w:numPr>
        <w:rPr>
          <w:rFonts w:ascii="Arial" w:hAnsi="Arial" w:cs="Arial"/>
          <w:sz w:val="36"/>
          <w:szCs w:val="36"/>
        </w:rPr>
      </w:pPr>
      <w:r w:rsidRPr="00962896">
        <w:rPr>
          <w:rFonts w:ascii="Arial" w:hAnsi="Arial" w:cs="Arial"/>
          <w:sz w:val="36"/>
          <w:szCs w:val="36"/>
        </w:rPr>
        <w:t xml:space="preserve">The results were consistent between 2019 and 2022 </w:t>
      </w:r>
    </w:p>
    <w:p w14:paraId="7681BACD" w14:textId="77777777" w:rsidR="003014E0" w:rsidRPr="00962896" w:rsidRDefault="003014E0" w:rsidP="00962896">
      <w:pPr>
        <w:rPr>
          <w:rFonts w:ascii="Arial" w:hAnsi="Arial" w:cs="Arial"/>
          <w:sz w:val="36"/>
          <w:szCs w:val="36"/>
        </w:rPr>
      </w:pPr>
    </w:p>
    <w:p w14:paraId="41ABB2EE" w14:textId="18B65E23" w:rsidR="0008064C" w:rsidRPr="00962896" w:rsidRDefault="0008064C" w:rsidP="00962896">
      <w:pPr>
        <w:rPr>
          <w:rFonts w:ascii="Arial" w:hAnsi="Arial" w:cs="Arial"/>
          <w:sz w:val="36"/>
          <w:szCs w:val="36"/>
        </w:rPr>
      </w:pPr>
      <w:r w:rsidRPr="00962896">
        <w:rPr>
          <w:rFonts w:ascii="Arial" w:hAnsi="Arial" w:cs="Arial"/>
          <w:i/>
          <w:iCs/>
          <w:sz w:val="36"/>
          <w:szCs w:val="36"/>
        </w:rPr>
        <w:t>Note: the following data is shown in bar graph</w:t>
      </w:r>
      <w:r w:rsidR="00B77252" w:rsidRPr="00962896">
        <w:rPr>
          <w:rFonts w:ascii="Arial" w:hAnsi="Arial" w:cs="Arial"/>
          <w:i/>
          <w:iCs/>
          <w:sz w:val="36"/>
          <w:szCs w:val="36"/>
        </w:rPr>
        <w:t>s</w:t>
      </w:r>
      <w:r w:rsidRPr="00962896">
        <w:rPr>
          <w:rFonts w:ascii="Arial" w:hAnsi="Arial" w:cs="Arial"/>
          <w:i/>
          <w:iCs/>
          <w:sz w:val="36"/>
          <w:szCs w:val="36"/>
        </w:rPr>
        <w:t>. Colors are noted here in case the presenter mentions them during the meeting. Blue = Extremely satisfied, Red = Somewhat satisfied, Green = Somewhat dissatisfied, and Purple = Extremely dissatisfied.</w:t>
      </w:r>
    </w:p>
    <w:p w14:paraId="6B868480" w14:textId="77777777" w:rsidR="0008064C" w:rsidRPr="00962896" w:rsidRDefault="0008064C" w:rsidP="00962896">
      <w:pPr>
        <w:rPr>
          <w:rFonts w:ascii="Arial" w:hAnsi="Arial" w:cs="Arial"/>
          <w:sz w:val="36"/>
          <w:szCs w:val="36"/>
        </w:rPr>
      </w:pPr>
    </w:p>
    <w:p w14:paraId="5A62FDD2" w14:textId="057B700E" w:rsidR="0008064C" w:rsidRPr="00962896" w:rsidRDefault="0008064C" w:rsidP="00962896">
      <w:pPr>
        <w:rPr>
          <w:rFonts w:ascii="Arial" w:hAnsi="Arial" w:cs="Arial"/>
          <w:sz w:val="36"/>
          <w:szCs w:val="36"/>
        </w:rPr>
      </w:pPr>
      <w:r w:rsidRPr="00962896">
        <w:rPr>
          <w:rFonts w:ascii="Arial" w:hAnsi="Arial" w:cs="Arial"/>
          <w:sz w:val="36"/>
          <w:szCs w:val="36"/>
        </w:rPr>
        <w:t>Satisfaction with Care Coordinator</w:t>
      </w:r>
    </w:p>
    <w:p w14:paraId="7A85D0AA" w14:textId="77777777" w:rsidR="0008064C" w:rsidRPr="00962896" w:rsidRDefault="0008064C" w:rsidP="00962896">
      <w:pPr>
        <w:rPr>
          <w:rFonts w:ascii="Arial" w:hAnsi="Arial" w:cs="Arial"/>
          <w:sz w:val="36"/>
          <w:szCs w:val="36"/>
        </w:rPr>
      </w:pPr>
      <w:r w:rsidRPr="00962896">
        <w:rPr>
          <w:rFonts w:ascii="Arial" w:hAnsi="Arial" w:cs="Arial"/>
          <w:sz w:val="36"/>
          <w:szCs w:val="36"/>
        </w:rPr>
        <w:t>2019</w:t>
      </w:r>
    </w:p>
    <w:p w14:paraId="74B18997" w14:textId="47B59058" w:rsidR="00894979" w:rsidRPr="00962896" w:rsidRDefault="00894979" w:rsidP="00962896">
      <w:pPr>
        <w:tabs>
          <w:tab w:val="left" w:pos="720"/>
          <w:tab w:val="right" w:pos="5760"/>
        </w:tabs>
        <w:rPr>
          <w:rFonts w:ascii="Arial" w:hAnsi="Arial" w:cs="Arial"/>
          <w:sz w:val="36"/>
          <w:szCs w:val="36"/>
        </w:rPr>
      </w:pPr>
      <w:r w:rsidRPr="00962896">
        <w:rPr>
          <w:rFonts w:ascii="Arial" w:hAnsi="Arial" w:cs="Arial"/>
          <w:sz w:val="36"/>
          <w:szCs w:val="36"/>
        </w:rPr>
        <w:tab/>
        <w:t>Extremely satisfied</w:t>
      </w:r>
      <w:r w:rsidRPr="00962896">
        <w:rPr>
          <w:rFonts w:ascii="Arial" w:hAnsi="Arial" w:cs="Arial"/>
          <w:sz w:val="36"/>
          <w:szCs w:val="36"/>
        </w:rPr>
        <w:tab/>
        <w:t>71%</w:t>
      </w:r>
    </w:p>
    <w:p w14:paraId="59F86E4C" w14:textId="6D317864" w:rsidR="00894979" w:rsidRPr="00962896" w:rsidRDefault="00894979" w:rsidP="00962896">
      <w:pPr>
        <w:tabs>
          <w:tab w:val="left" w:pos="720"/>
          <w:tab w:val="right" w:pos="5760"/>
        </w:tabs>
        <w:rPr>
          <w:rFonts w:ascii="Arial" w:hAnsi="Arial" w:cs="Arial"/>
          <w:sz w:val="36"/>
          <w:szCs w:val="36"/>
        </w:rPr>
      </w:pPr>
      <w:r w:rsidRPr="00962896">
        <w:rPr>
          <w:rFonts w:ascii="Arial" w:hAnsi="Arial" w:cs="Arial"/>
          <w:sz w:val="36"/>
          <w:szCs w:val="36"/>
        </w:rPr>
        <w:tab/>
        <w:t>Somewhat satisfied</w:t>
      </w:r>
      <w:r w:rsidRPr="00962896">
        <w:rPr>
          <w:rFonts w:ascii="Arial" w:hAnsi="Arial" w:cs="Arial"/>
          <w:sz w:val="36"/>
          <w:szCs w:val="36"/>
        </w:rPr>
        <w:tab/>
        <w:t>23%</w:t>
      </w:r>
    </w:p>
    <w:p w14:paraId="2AAC50F9" w14:textId="641D62D8" w:rsidR="00894979" w:rsidRPr="00962896" w:rsidRDefault="00894979" w:rsidP="00962896">
      <w:pPr>
        <w:tabs>
          <w:tab w:val="left" w:pos="720"/>
          <w:tab w:val="right" w:pos="5760"/>
        </w:tabs>
        <w:rPr>
          <w:rFonts w:ascii="Arial" w:hAnsi="Arial" w:cs="Arial"/>
          <w:sz w:val="36"/>
          <w:szCs w:val="36"/>
        </w:rPr>
      </w:pPr>
      <w:r w:rsidRPr="00962896">
        <w:rPr>
          <w:rFonts w:ascii="Arial" w:hAnsi="Arial" w:cs="Arial"/>
          <w:sz w:val="36"/>
          <w:szCs w:val="36"/>
        </w:rPr>
        <w:tab/>
        <w:t>Somewhat dissatisfied</w:t>
      </w:r>
      <w:r w:rsidRPr="00962896">
        <w:rPr>
          <w:rFonts w:ascii="Arial" w:hAnsi="Arial" w:cs="Arial"/>
          <w:sz w:val="36"/>
          <w:szCs w:val="36"/>
        </w:rPr>
        <w:tab/>
        <w:t>4%</w:t>
      </w:r>
    </w:p>
    <w:p w14:paraId="2FAB217F" w14:textId="1FA5DFCF" w:rsidR="00894979" w:rsidRPr="00962896" w:rsidRDefault="00894979" w:rsidP="00962896">
      <w:pPr>
        <w:tabs>
          <w:tab w:val="left" w:pos="720"/>
          <w:tab w:val="right" w:pos="5760"/>
        </w:tabs>
        <w:rPr>
          <w:rFonts w:ascii="Arial" w:hAnsi="Arial" w:cs="Arial"/>
          <w:sz w:val="36"/>
          <w:szCs w:val="36"/>
        </w:rPr>
      </w:pPr>
      <w:r w:rsidRPr="00962896">
        <w:rPr>
          <w:rFonts w:ascii="Arial" w:hAnsi="Arial" w:cs="Arial"/>
          <w:sz w:val="36"/>
          <w:szCs w:val="36"/>
        </w:rPr>
        <w:tab/>
        <w:t>Extremely dissatisfied</w:t>
      </w:r>
      <w:r w:rsidRPr="00962896">
        <w:rPr>
          <w:rFonts w:ascii="Arial" w:hAnsi="Arial" w:cs="Arial"/>
          <w:sz w:val="36"/>
          <w:szCs w:val="36"/>
        </w:rPr>
        <w:tab/>
        <w:t>2%</w:t>
      </w:r>
    </w:p>
    <w:p w14:paraId="57340E37" w14:textId="77777777" w:rsidR="0008064C" w:rsidRPr="00962896" w:rsidRDefault="0008064C" w:rsidP="00962896">
      <w:pPr>
        <w:rPr>
          <w:rFonts w:ascii="Arial" w:hAnsi="Arial" w:cs="Arial"/>
          <w:sz w:val="36"/>
          <w:szCs w:val="36"/>
        </w:rPr>
      </w:pPr>
      <w:r w:rsidRPr="00962896">
        <w:rPr>
          <w:rFonts w:ascii="Arial" w:hAnsi="Arial" w:cs="Arial"/>
          <w:sz w:val="36"/>
          <w:szCs w:val="36"/>
        </w:rPr>
        <w:t>2020</w:t>
      </w:r>
    </w:p>
    <w:p w14:paraId="4FA1EBD2" w14:textId="77777777" w:rsidR="00894979" w:rsidRPr="00962896" w:rsidRDefault="00894979" w:rsidP="00962896">
      <w:pPr>
        <w:tabs>
          <w:tab w:val="left" w:pos="720"/>
          <w:tab w:val="right" w:pos="5760"/>
        </w:tabs>
        <w:rPr>
          <w:rFonts w:ascii="Arial" w:hAnsi="Arial" w:cs="Arial"/>
          <w:sz w:val="36"/>
          <w:szCs w:val="36"/>
        </w:rPr>
      </w:pPr>
      <w:r w:rsidRPr="00962896">
        <w:rPr>
          <w:rFonts w:ascii="Arial" w:hAnsi="Arial" w:cs="Arial"/>
          <w:sz w:val="36"/>
          <w:szCs w:val="36"/>
        </w:rPr>
        <w:tab/>
        <w:t>Extremely satisfied</w:t>
      </w:r>
      <w:r w:rsidRPr="00962896">
        <w:rPr>
          <w:rFonts w:ascii="Arial" w:hAnsi="Arial" w:cs="Arial"/>
          <w:sz w:val="36"/>
          <w:szCs w:val="36"/>
        </w:rPr>
        <w:tab/>
        <w:t>71%</w:t>
      </w:r>
    </w:p>
    <w:p w14:paraId="11E0AB10" w14:textId="77777777" w:rsidR="00894979" w:rsidRPr="00962896" w:rsidRDefault="00894979" w:rsidP="00962896">
      <w:pPr>
        <w:tabs>
          <w:tab w:val="left" w:pos="720"/>
          <w:tab w:val="right" w:pos="5760"/>
        </w:tabs>
        <w:rPr>
          <w:rFonts w:ascii="Arial" w:hAnsi="Arial" w:cs="Arial"/>
          <w:sz w:val="36"/>
          <w:szCs w:val="36"/>
        </w:rPr>
      </w:pPr>
      <w:r w:rsidRPr="00962896">
        <w:rPr>
          <w:rFonts w:ascii="Arial" w:hAnsi="Arial" w:cs="Arial"/>
          <w:sz w:val="36"/>
          <w:szCs w:val="36"/>
        </w:rPr>
        <w:tab/>
        <w:t>Somewhat satisfied</w:t>
      </w:r>
      <w:r w:rsidRPr="00962896">
        <w:rPr>
          <w:rFonts w:ascii="Arial" w:hAnsi="Arial" w:cs="Arial"/>
          <w:sz w:val="36"/>
          <w:szCs w:val="36"/>
        </w:rPr>
        <w:tab/>
        <w:t>23%</w:t>
      </w:r>
    </w:p>
    <w:p w14:paraId="730F3B22" w14:textId="77777777" w:rsidR="00894979" w:rsidRPr="00962896" w:rsidRDefault="00894979" w:rsidP="00962896">
      <w:pPr>
        <w:tabs>
          <w:tab w:val="left" w:pos="720"/>
          <w:tab w:val="right" w:pos="5760"/>
        </w:tabs>
        <w:rPr>
          <w:rFonts w:ascii="Arial" w:hAnsi="Arial" w:cs="Arial"/>
          <w:sz w:val="36"/>
          <w:szCs w:val="36"/>
        </w:rPr>
      </w:pPr>
      <w:r w:rsidRPr="00962896">
        <w:rPr>
          <w:rFonts w:ascii="Arial" w:hAnsi="Arial" w:cs="Arial"/>
          <w:sz w:val="36"/>
          <w:szCs w:val="36"/>
        </w:rPr>
        <w:tab/>
        <w:t>Somewhat dissatisfied</w:t>
      </w:r>
      <w:r w:rsidRPr="00962896">
        <w:rPr>
          <w:rFonts w:ascii="Arial" w:hAnsi="Arial" w:cs="Arial"/>
          <w:sz w:val="36"/>
          <w:szCs w:val="36"/>
        </w:rPr>
        <w:tab/>
        <w:t>4%</w:t>
      </w:r>
    </w:p>
    <w:p w14:paraId="2A5C7BA4" w14:textId="77777777" w:rsidR="00894979" w:rsidRPr="00962896" w:rsidRDefault="00894979" w:rsidP="00962896">
      <w:pPr>
        <w:tabs>
          <w:tab w:val="left" w:pos="720"/>
          <w:tab w:val="right" w:pos="5760"/>
        </w:tabs>
        <w:rPr>
          <w:rFonts w:ascii="Arial" w:hAnsi="Arial" w:cs="Arial"/>
          <w:sz w:val="36"/>
          <w:szCs w:val="36"/>
        </w:rPr>
      </w:pPr>
      <w:r w:rsidRPr="00962896">
        <w:rPr>
          <w:rFonts w:ascii="Arial" w:hAnsi="Arial" w:cs="Arial"/>
          <w:sz w:val="36"/>
          <w:szCs w:val="36"/>
        </w:rPr>
        <w:tab/>
        <w:t>Extremely dissatisfied</w:t>
      </w:r>
      <w:r w:rsidRPr="00962896">
        <w:rPr>
          <w:rFonts w:ascii="Arial" w:hAnsi="Arial" w:cs="Arial"/>
          <w:sz w:val="36"/>
          <w:szCs w:val="36"/>
        </w:rPr>
        <w:tab/>
        <w:t>2%</w:t>
      </w:r>
    </w:p>
    <w:p w14:paraId="32BE2F69" w14:textId="77777777" w:rsidR="0008064C" w:rsidRPr="00962896" w:rsidRDefault="0008064C" w:rsidP="00962896">
      <w:pPr>
        <w:rPr>
          <w:rFonts w:ascii="Arial" w:hAnsi="Arial" w:cs="Arial"/>
          <w:sz w:val="36"/>
          <w:szCs w:val="36"/>
        </w:rPr>
      </w:pPr>
      <w:r w:rsidRPr="00962896">
        <w:rPr>
          <w:rFonts w:ascii="Arial" w:hAnsi="Arial" w:cs="Arial"/>
          <w:sz w:val="36"/>
          <w:szCs w:val="36"/>
        </w:rPr>
        <w:t>2021</w:t>
      </w:r>
    </w:p>
    <w:p w14:paraId="390018D2" w14:textId="5B8FD36D" w:rsidR="00894979" w:rsidRPr="00962896" w:rsidRDefault="00894979" w:rsidP="00962896">
      <w:pPr>
        <w:tabs>
          <w:tab w:val="left" w:pos="720"/>
          <w:tab w:val="right" w:pos="5760"/>
        </w:tabs>
        <w:rPr>
          <w:rFonts w:ascii="Arial" w:hAnsi="Arial" w:cs="Arial"/>
          <w:sz w:val="36"/>
          <w:szCs w:val="36"/>
        </w:rPr>
      </w:pPr>
      <w:r w:rsidRPr="00962896">
        <w:rPr>
          <w:rFonts w:ascii="Arial" w:hAnsi="Arial" w:cs="Arial"/>
          <w:sz w:val="36"/>
          <w:szCs w:val="36"/>
        </w:rPr>
        <w:tab/>
        <w:t>Extremely satisfied</w:t>
      </w:r>
      <w:r w:rsidRPr="00962896">
        <w:rPr>
          <w:rFonts w:ascii="Arial" w:hAnsi="Arial" w:cs="Arial"/>
          <w:sz w:val="36"/>
          <w:szCs w:val="36"/>
        </w:rPr>
        <w:tab/>
        <w:t>68%</w:t>
      </w:r>
    </w:p>
    <w:p w14:paraId="53C50CC0" w14:textId="4D508B39" w:rsidR="00894979" w:rsidRPr="00962896" w:rsidRDefault="00894979" w:rsidP="00962896">
      <w:pPr>
        <w:tabs>
          <w:tab w:val="left" w:pos="720"/>
          <w:tab w:val="right" w:pos="5760"/>
        </w:tabs>
        <w:rPr>
          <w:rFonts w:ascii="Arial" w:hAnsi="Arial" w:cs="Arial"/>
          <w:sz w:val="36"/>
          <w:szCs w:val="36"/>
        </w:rPr>
      </w:pPr>
      <w:r w:rsidRPr="00962896">
        <w:rPr>
          <w:rFonts w:ascii="Arial" w:hAnsi="Arial" w:cs="Arial"/>
          <w:sz w:val="36"/>
          <w:szCs w:val="36"/>
        </w:rPr>
        <w:tab/>
        <w:t>Somewhat satisfied</w:t>
      </w:r>
      <w:r w:rsidRPr="00962896">
        <w:rPr>
          <w:rFonts w:ascii="Arial" w:hAnsi="Arial" w:cs="Arial"/>
          <w:sz w:val="36"/>
          <w:szCs w:val="36"/>
        </w:rPr>
        <w:tab/>
        <w:t>24%</w:t>
      </w:r>
    </w:p>
    <w:p w14:paraId="49870122" w14:textId="0178428F" w:rsidR="00894979" w:rsidRPr="00962896" w:rsidRDefault="00894979" w:rsidP="00962896">
      <w:pPr>
        <w:tabs>
          <w:tab w:val="left" w:pos="720"/>
          <w:tab w:val="right" w:pos="5760"/>
        </w:tabs>
        <w:rPr>
          <w:rFonts w:ascii="Arial" w:hAnsi="Arial" w:cs="Arial"/>
          <w:sz w:val="36"/>
          <w:szCs w:val="36"/>
        </w:rPr>
      </w:pPr>
      <w:r w:rsidRPr="00962896">
        <w:rPr>
          <w:rFonts w:ascii="Arial" w:hAnsi="Arial" w:cs="Arial"/>
          <w:sz w:val="36"/>
          <w:szCs w:val="36"/>
        </w:rPr>
        <w:tab/>
        <w:t>Somewhat dissatisfied</w:t>
      </w:r>
      <w:r w:rsidRPr="00962896">
        <w:rPr>
          <w:rFonts w:ascii="Arial" w:hAnsi="Arial" w:cs="Arial"/>
          <w:sz w:val="36"/>
          <w:szCs w:val="36"/>
        </w:rPr>
        <w:tab/>
        <w:t>5%</w:t>
      </w:r>
    </w:p>
    <w:p w14:paraId="5B4357F5" w14:textId="333BF10B" w:rsidR="00894979" w:rsidRPr="00962896" w:rsidRDefault="00894979" w:rsidP="00962896">
      <w:pPr>
        <w:tabs>
          <w:tab w:val="left" w:pos="720"/>
          <w:tab w:val="right" w:pos="5760"/>
        </w:tabs>
        <w:rPr>
          <w:rFonts w:ascii="Arial" w:hAnsi="Arial" w:cs="Arial"/>
          <w:sz w:val="36"/>
          <w:szCs w:val="36"/>
        </w:rPr>
      </w:pPr>
      <w:r w:rsidRPr="00962896">
        <w:rPr>
          <w:rFonts w:ascii="Arial" w:hAnsi="Arial" w:cs="Arial"/>
          <w:sz w:val="36"/>
          <w:szCs w:val="36"/>
        </w:rPr>
        <w:lastRenderedPageBreak/>
        <w:tab/>
        <w:t>Extremely dissatisfied</w:t>
      </w:r>
      <w:r w:rsidRPr="00962896">
        <w:rPr>
          <w:rFonts w:ascii="Arial" w:hAnsi="Arial" w:cs="Arial"/>
          <w:sz w:val="36"/>
          <w:szCs w:val="36"/>
        </w:rPr>
        <w:tab/>
        <w:t>3%</w:t>
      </w:r>
    </w:p>
    <w:p w14:paraId="58C7AEFE" w14:textId="77777777" w:rsidR="0008064C" w:rsidRPr="00962896" w:rsidRDefault="0008064C" w:rsidP="00962896">
      <w:pPr>
        <w:rPr>
          <w:rFonts w:ascii="Arial" w:hAnsi="Arial" w:cs="Arial"/>
          <w:sz w:val="36"/>
          <w:szCs w:val="36"/>
        </w:rPr>
      </w:pPr>
      <w:r w:rsidRPr="00962896">
        <w:rPr>
          <w:rFonts w:ascii="Arial" w:hAnsi="Arial" w:cs="Arial"/>
          <w:sz w:val="36"/>
          <w:szCs w:val="36"/>
        </w:rPr>
        <w:t>2022</w:t>
      </w:r>
    </w:p>
    <w:p w14:paraId="41922D57" w14:textId="1025855C" w:rsidR="00894979" w:rsidRPr="00962896" w:rsidRDefault="00894979" w:rsidP="00962896">
      <w:pPr>
        <w:tabs>
          <w:tab w:val="left" w:pos="720"/>
          <w:tab w:val="right" w:pos="5760"/>
        </w:tabs>
        <w:rPr>
          <w:rFonts w:ascii="Arial" w:hAnsi="Arial" w:cs="Arial"/>
          <w:sz w:val="36"/>
          <w:szCs w:val="36"/>
        </w:rPr>
      </w:pPr>
      <w:r w:rsidRPr="00962896">
        <w:rPr>
          <w:rFonts w:ascii="Arial" w:hAnsi="Arial" w:cs="Arial"/>
          <w:sz w:val="36"/>
          <w:szCs w:val="36"/>
        </w:rPr>
        <w:tab/>
        <w:t>Extremely satisfied</w:t>
      </w:r>
      <w:r w:rsidRPr="00962896">
        <w:rPr>
          <w:rFonts w:ascii="Arial" w:hAnsi="Arial" w:cs="Arial"/>
          <w:sz w:val="36"/>
          <w:szCs w:val="36"/>
        </w:rPr>
        <w:tab/>
        <w:t>69%</w:t>
      </w:r>
    </w:p>
    <w:p w14:paraId="1FE24C8E" w14:textId="7FC84C1C" w:rsidR="00894979" w:rsidRPr="00962896" w:rsidRDefault="00894979" w:rsidP="00962896">
      <w:pPr>
        <w:tabs>
          <w:tab w:val="left" w:pos="720"/>
          <w:tab w:val="right" w:pos="5760"/>
        </w:tabs>
        <w:rPr>
          <w:rFonts w:ascii="Arial" w:hAnsi="Arial" w:cs="Arial"/>
          <w:sz w:val="36"/>
          <w:szCs w:val="36"/>
        </w:rPr>
      </w:pPr>
      <w:r w:rsidRPr="00962896">
        <w:rPr>
          <w:rFonts w:ascii="Arial" w:hAnsi="Arial" w:cs="Arial"/>
          <w:sz w:val="36"/>
          <w:szCs w:val="36"/>
        </w:rPr>
        <w:tab/>
        <w:t>Somewhat satisfied</w:t>
      </w:r>
      <w:r w:rsidRPr="00962896">
        <w:rPr>
          <w:rFonts w:ascii="Arial" w:hAnsi="Arial" w:cs="Arial"/>
          <w:sz w:val="36"/>
          <w:szCs w:val="36"/>
        </w:rPr>
        <w:tab/>
        <w:t>22%</w:t>
      </w:r>
    </w:p>
    <w:p w14:paraId="479FB748" w14:textId="63F583C3" w:rsidR="00894979" w:rsidRPr="00962896" w:rsidRDefault="00894979" w:rsidP="00962896">
      <w:pPr>
        <w:tabs>
          <w:tab w:val="left" w:pos="720"/>
          <w:tab w:val="right" w:pos="5760"/>
        </w:tabs>
        <w:rPr>
          <w:rFonts w:ascii="Arial" w:hAnsi="Arial" w:cs="Arial"/>
          <w:sz w:val="36"/>
          <w:szCs w:val="36"/>
        </w:rPr>
      </w:pPr>
      <w:r w:rsidRPr="00962896">
        <w:rPr>
          <w:rFonts w:ascii="Arial" w:hAnsi="Arial" w:cs="Arial"/>
          <w:sz w:val="36"/>
          <w:szCs w:val="36"/>
        </w:rPr>
        <w:tab/>
        <w:t>Somewhat dissatisfied</w:t>
      </w:r>
      <w:r w:rsidRPr="00962896">
        <w:rPr>
          <w:rFonts w:ascii="Arial" w:hAnsi="Arial" w:cs="Arial"/>
          <w:sz w:val="36"/>
          <w:szCs w:val="36"/>
        </w:rPr>
        <w:tab/>
        <w:t>5%</w:t>
      </w:r>
    </w:p>
    <w:p w14:paraId="55471AE0" w14:textId="38F08D20" w:rsidR="00894979" w:rsidRPr="00962896" w:rsidRDefault="00894979" w:rsidP="00962896">
      <w:pPr>
        <w:tabs>
          <w:tab w:val="left" w:pos="720"/>
          <w:tab w:val="right" w:pos="5760"/>
        </w:tabs>
        <w:rPr>
          <w:rFonts w:ascii="Arial" w:hAnsi="Arial" w:cs="Arial"/>
          <w:sz w:val="36"/>
          <w:szCs w:val="36"/>
        </w:rPr>
      </w:pPr>
      <w:r w:rsidRPr="00962896">
        <w:rPr>
          <w:rFonts w:ascii="Arial" w:hAnsi="Arial" w:cs="Arial"/>
          <w:sz w:val="36"/>
          <w:szCs w:val="36"/>
        </w:rPr>
        <w:tab/>
        <w:t>Extremely dissatisfied</w:t>
      </w:r>
      <w:r w:rsidRPr="00962896">
        <w:rPr>
          <w:rFonts w:ascii="Arial" w:hAnsi="Arial" w:cs="Arial"/>
          <w:sz w:val="36"/>
          <w:szCs w:val="36"/>
        </w:rPr>
        <w:tab/>
        <w:t>4%</w:t>
      </w:r>
    </w:p>
    <w:p w14:paraId="721209F6" w14:textId="77777777" w:rsidR="0008064C" w:rsidRPr="00962896" w:rsidRDefault="0008064C" w:rsidP="00962896">
      <w:pPr>
        <w:rPr>
          <w:rFonts w:ascii="Arial" w:hAnsi="Arial" w:cs="Arial"/>
          <w:sz w:val="36"/>
          <w:szCs w:val="36"/>
        </w:rPr>
      </w:pPr>
    </w:p>
    <w:p w14:paraId="31EE73E5" w14:textId="77777777" w:rsidR="00FD3A4A" w:rsidRPr="00962896" w:rsidRDefault="00FD3A4A" w:rsidP="00962896">
      <w:pPr>
        <w:rPr>
          <w:rFonts w:ascii="Arial" w:hAnsi="Arial" w:cs="Arial"/>
          <w:sz w:val="36"/>
          <w:szCs w:val="36"/>
        </w:rPr>
      </w:pPr>
      <w:r w:rsidRPr="00962896">
        <w:rPr>
          <w:rFonts w:ascii="Arial" w:hAnsi="Arial" w:cs="Arial"/>
          <w:i/>
          <w:iCs/>
          <w:sz w:val="36"/>
          <w:szCs w:val="36"/>
        </w:rPr>
        <w:t xml:space="preserve">Slide footnote:  </w:t>
      </w:r>
      <w:r w:rsidRPr="00962896">
        <w:rPr>
          <w:rFonts w:ascii="Arial" w:hAnsi="Arial" w:cs="Arial"/>
          <w:i/>
          <w:iCs/>
          <w:sz w:val="36"/>
          <w:szCs w:val="36"/>
        </w:rPr>
        <w:br/>
      </w:r>
      <w:r w:rsidRPr="00962896">
        <w:rPr>
          <w:rFonts w:ascii="Arial" w:hAnsi="Arial" w:cs="Arial"/>
          <w:sz w:val="36"/>
          <w:szCs w:val="36"/>
        </w:rPr>
        <w:t xml:space="preserve">Question: </w:t>
      </w:r>
    </w:p>
    <w:p w14:paraId="23E0D6AF" w14:textId="77777777" w:rsidR="00FD3A4A" w:rsidRPr="00962896" w:rsidRDefault="00FD3A4A" w:rsidP="00962896">
      <w:pPr>
        <w:rPr>
          <w:rFonts w:ascii="Arial" w:hAnsi="Arial" w:cs="Arial"/>
          <w:sz w:val="36"/>
          <w:szCs w:val="36"/>
        </w:rPr>
      </w:pPr>
      <w:r w:rsidRPr="00962896">
        <w:rPr>
          <w:rFonts w:ascii="Arial" w:hAnsi="Arial" w:cs="Arial"/>
          <w:sz w:val="36"/>
          <w:szCs w:val="36"/>
        </w:rPr>
        <w:t xml:space="preserve">How satisfied are you with your Care  Coordinator? </w:t>
      </w:r>
    </w:p>
    <w:p w14:paraId="6338E883" w14:textId="77777777" w:rsidR="006B23F9" w:rsidRPr="00962896" w:rsidRDefault="006B23F9" w:rsidP="00962896">
      <w:pPr>
        <w:rPr>
          <w:rFonts w:ascii="Arial" w:hAnsi="Arial" w:cs="Arial"/>
          <w:sz w:val="36"/>
          <w:szCs w:val="36"/>
        </w:rPr>
      </w:pPr>
    </w:p>
    <w:p w14:paraId="495FDEDA" w14:textId="6176D8CC" w:rsidR="00067746" w:rsidRPr="00962896" w:rsidRDefault="00443D5B" w:rsidP="00962896">
      <w:pPr>
        <w:pStyle w:val="Heading1"/>
        <w:spacing w:before="0" w:after="0"/>
        <w:rPr>
          <w:rFonts w:ascii="Arial" w:hAnsi="Arial" w:cs="Arial"/>
          <w:szCs w:val="36"/>
        </w:rPr>
      </w:pPr>
      <w:r w:rsidRPr="00962896">
        <w:rPr>
          <w:rFonts w:ascii="Arial" w:hAnsi="Arial" w:cs="Arial"/>
          <w:szCs w:val="36"/>
        </w:rPr>
        <w:t xml:space="preserve">Slide </w:t>
      </w:r>
      <w:r w:rsidR="003014E0" w:rsidRPr="00962896">
        <w:rPr>
          <w:rFonts w:ascii="Arial" w:hAnsi="Arial" w:cs="Arial"/>
          <w:szCs w:val="36"/>
        </w:rPr>
        <w:t>14</w:t>
      </w:r>
      <w:r w:rsidRPr="00962896">
        <w:rPr>
          <w:rFonts w:ascii="Arial" w:hAnsi="Arial" w:cs="Arial"/>
          <w:szCs w:val="36"/>
        </w:rPr>
        <w:t xml:space="preserve">: </w:t>
      </w:r>
      <w:r w:rsidRPr="00962896">
        <w:rPr>
          <w:rFonts w:ascii="Arial" w:hAnsi="Arial" w:cs="Arial"/>
          <w:szCs w:val="36"/>
        </w:rPr>
        <w:br/>
      </w:r>
      <w:r w:rsidR="00A70532" w:rsidRPr="00962896">
        <w:rPr>
          <w:rFonts w:ascii="Arial" w:hAnsi="Arial" w:cs="Arial"/>
          <w:szCs w:val="36"/>
        </w:rPr>
        <w:t>L</w:t>
      </w:r>
      <w:r w:rsidR="006D486C" w:rsidRPr="00962896">
        <w:rPr>
          <w:rFonts w:ascii="Arial" w:hAnsi="Arial" w:cs="Arial"/>
          <w:szCs w:val="36"/>
        </w:rPr>
        <w:t>ong Term Supports Coordinator (LTS-C)</w:t>
      </w:r>
    </w:p>
    <w:p w14:paraId="1ED6FC11" w14:textId="77777777" w:rsidR="00067746" w:rsidRPr="00962896" w:rsidRDefault="00067746" w:rsidP="00962896">
      <w:pPr>
        <w:rPr>
          <w:rFonts w:ascii="Arial" w:hAnsi="Arial" w:cs="Arial"/>
          <w:sz w:val="36"/>
          <w:szCs w:val="36"/>
        </w:rPr>
      </w:pPr>
    </w:p>
    <w:p w14:paraId="30C76CA4" w14:textId="77777777" w:rsidR="006B23F9" w:rsidRPr="00962896" w:rsidRDefault="006B23F9" w:rsidP="00D77E61">
      <w:pPr>
        <w:numPr>
          <w:ilvl w:val="0"/>
          <w:numId w:val="11"/>
        </w:numPr>
        <w:rPr>
          <w:rFonts w:ascii="Arial" w:hAnsi="Arial" w:cs="Arial"/>
          <w:sz w:val="36"/>
          <w:szCs w:val="36"/>
        </w:rPr>
      </w:pPr>
      <w:r w:rsidRPr="00962896">
        <w:rPr>
          <w:rFonts w:ascii="Arial" w:hAnsi="Arial" w:cs="Arial"/>
          <w:b/>
          <w:bCs/>
          <w:sz w:val="36"/>
          <w:szCs w:val="36"/>
        </w:rPr>
        <w:t>Between 2019 and 2022, on average, 48% of One Care members reported their One Care Plan offered an LTS-C in addition to a Care Coordinator</w:t>
      </w:r>
    </w:p>
    <w:p w14:paraId="6D9FAD76" w14:textId="77777777" w:rsidR="006B23F9" w:rsidRPr="00962896" w:rsidRDefault="006B23F9" w:rsidP="00D77E61">
      <w:pPr>
        <w:numPr>
          <w:ilvl w:val="1"/>
          <w:numId w:val="11"/>
        </w:numPr>
        <w:rPr>
          <w:rFonts w:ascii="Arial" w:hAnsi="Arial" w:cs="Arial"/>
          <w:sz w:val="36"/>
          <w:szCs w:val="36"/>
        </w:rPr>
      </w:pPr>
      <w:r w:rsidRPr="00962896">
        <w:rPr>
          <w:rFonts w:ascii="Arial" w:hAnsi="Arial" w:cs="Arial"/>
          <w:sz w:val="36"/>
          <w:szCs w:val="36"/>
        </w:rPr>
        <w:t>On average, 28% of One Care members did not know or were not sure if their plan offered a LTS-C in addition to a Care Coordinator</w:t>
      </w:r>
    </w:p>
    <w:p w14:paraId="57AF124D" w14:textId="77777777" w:rsidR="006B23F9" w:rsidRPr="00962896" w:rsidRDefault="006B23F9" w:rsidP="00962896">
      <w:pPr>
        <w:rPr>
          <w:rFonts w:ascii="Arial" w:hAnsi="Arial" w:cs="Arial"/>
          <w:sz w:val="36"/>
          <w:szCs w:val="36"/>
        </w:rPr>
      </w:pPr>
    </w:p>
    <w:p w14:paraId="673C8B4A" w14:textId="77777777" w:rsidR="006B23F9" w:rsidRPr="00962896" w:rsidRDefault="006B23F9" w:rsidP="00962896">
      <w:pPr>
        <w:rPr>
          <w:rFonts w:ascii="Arial" w:hAnsi="Arial" w:cs="Arial"/>
          <w:sz w:val="36"/>
          <w:szCs w:val="36"/>
        </w:rPr>
      </w:pPr>
      <w:r w:rsidRPr="00962896">
        <w:rPr>
          <w:rFonts w:ascii="Arial" w:hAnsi="Arial" w:cs="Arial"/>
          <w:i/>
          <w:iCs/>
          <w:sz w:val="36"/>
          <w:szCs w:val="36"/>
        </w:rPr>
        <w:t>Note: the following data is shown in bar graphs. Colors are noted here in case the presenter mentions them during the meeting. Blue = Yes, Red = No, and Green = Don’t know/Not sure.</w:t>
      </w:r>
    </w:p>
    <w:p w14:paraId="18B87DE3" w14:textId="77777777" w:rsidR="006B23F9" w:rsidRPr="00962896" w:rsidRDefault="006B23F9" w:rsidP="00962896">
      <w:pPr>
        <w:rPr>
          <w:rFonts w:ascii="Arial" w:hAnsi="Arial" w:cs="Arial"/>
          <w:sz w:val="36"/>
          <w:szCs w:val="36"/>
        </w:rPr>
      </w:pPr>
    </w:p>
    <w:p w14:paraId="78C2256F" w14:textId="7FA87FAE" w:rsidR="006B23F9" w:rsidRPr="00962896" w:rsidRDefault="006B23F9" w:rsidP="00962896">
      <w:pPr>
        <w:rPr>
          <w:rFonts w:ascii="Arial" w:hAnsi="Arial" w:cs="Arial"/>
          <w:sz w:val="36"/>
          <w:szCs w:val="36"/>
        </w:rPr>
      </w:pPr>
      <w:r w:rsidRPr="00962896">
        <w:rPr>
          <w:rFonts w:ascii="Arial" w:hAnsi="Arial" w:cs="Arial"/>
          <w:sz w:val="36"/>
          <w:szCs w:val="36"/>
        </w:rPr>
        <w:t xml:space="preserve">Plan Offered LTS Coordinator </w:t>
      </w:r>
    </w:p>
    <w:p w14:paraId="4B230776" w14:textId="77777777" w:rsidR="006B23F9" w:rsidRPr="00962896" w:rsidRDefault="006B23F9" w:rsidP="00962896">
      <w:pPr>
        <w:rPr>
          <w:rFonts w:ascii="Arial" w:hAnsi="Arial" w:cs="Arial"/>
          <w:sz w:val="36"/>
          <w:szCs w:val="36"/>
        </w:rPr>
      </w:pPr>
    </w:p>
    <w:p w14:paraId="19E228B0" w14:textId="77777777" w:rsidR="006B23F9" w:rsidRPr="00962896" w:rsidRDefault="006B23F9" w:rsidP="00962896">
      <w:pPr>
        <w:rPr>
          <w:rFonts w:ascii="Arial" w:hAnsi="Arial" w:cs="Arial"/>
          <w:sz w:val="36"/>
          <w:szCs w:val="36"/>
        </w:rPr>
      </w:pPr>
      <w:r w:rsidRPr="00962896">
        <w:rPr>
          <w:rFonts w:ascii="Arial" w:hAnsi="Arial" w:cs="Arial"/>
          <w:sz w:val="36"/>
          <w:szCs w:val="36"/>
        </w:rPr>
        <w:t>2019</w:t>
      </w:r>
    </w:p>
    <w:p w14:paraId="143FB438" w14:textId="488044EA" w:rsidR="006B23F9" w:rsidRPr="00962896" w:rsidRDefault="006B23F9" w:rsidP="00962896">
      <w:pPr>
        <w:rPr>
          <w:rFonts w:ascii="Arial" w:hAnsi="Arial" w:cs="Arial"/>
          <w:sz w:val="36"/>
          <w:szCs w:val="36"/>
        </w:rPr>
      </w:pPr>
      <w:r w:rsidRPr="00962896">
        <w:rPr>
          <w:rFonts w:ascii="Arial" w:hAnsi="Arial" w:cs="Arial"/>
          <w:sz w:val="36"/>
          <w:szCs w:val="36"/>
        </w:rPr>
        <w:tab/>
        <w:t>Yes 4</w:t>
      </w:r>
      <w:r w:rsidR="00FD3A4A" w:rsidRPr="00962896">
        <w:rPr>
          <w:rFonts w:ascii="Arial" w:hAnsi="Arial" w:cs="Arial"/>
          <w:sz w:val="36"/>
          <w:szCs w:val="36"/>
        </w:rPr>
        <w:t>7</w:t>
      </w:r>
      <w:r w:rsidRPr="00962896">
        <w:rPr>
          <w:rFonts w:ascii="Arial" w:hAnsi="Arial" w:cs="Arial"/>
          <w:sz w:val="36"/>
          <w:szCs w:val="36"/>
        </w:rPr>
        <w:t>%</w:t>
      </w:r>
    </w:p>
    <w:p w14:paraId="6AF1785F" w14:textId="735D3AF3" w:rsidR="006B23F9" w:rsidRPr="00962896" w:rsidRDefault="006B23F9" w:rsidP="00962896">
      <w:pPr>
        <w:rPr>
          <w:rFonts w:ascii="Arial" w:hAnsi="Arial" w:cs="Arial"/>
          <w:sz w:val="36"/>
          <w:szCs w:val="36"/>
        </w:rPr>
      </w:pPr>
      <w:r w:rsidRPr="00962896">
        <w:rPr>
          <w:rFonts w:ascii="Arial" w:hAnsi="Arial" w:cs="Arial"/>
          <w:sz w:val="36"/>
          <w:szCs w:val="36"/>
        </w:rPr>
        <w:tab/>
        <w:t>No</w:t>
      </w:r>
      <w:r w:rsidRPr="00962896">
        <w:rPr>
          <w:rFonts w:ascii="Arial" w:hAnsi="Arial" w:cs="Arial"/>
          <w:sz w:val="36"/>
          <w:szCs w:val="36"/>
        </w:rPr>
        <w:tab/>
        <w:t>2</w:t>
      </w:r>
      <w:r w:rsidR="00FD3A4A" w:rsidRPr="00962896">
        <w:rPr>
          <w:rFonts w:ascii="Arial" w:hAnsi="Arial" w:cs="Arial"/>
          <w:sz w:val="36"/>
          <w:szCs w:val="36"/>
        </w:rPr>
        <w:t>5</w:t>
      </w:r>
      <w:r w:rsidRPr="00962896">
        <w:rPr>
          <w:rFonts w:ascii="Arial" w:hAnsi="Arial" w:cs="Arial"/>
          <w:sz w:val="36"/>
          <w:szCs w:val="36"/>
        </w:rPr>
        <w:t>%</w:t>
      </w:r>
    </w:p>
    <w:p w14:paraId="4CA3BEE9" w14:textId="7E1E6016" w:rsidR="006B23F9" w:rsidRPr="00962896" w:rsidRDefault="006B23F9" w:rsidP="00962896">
      <w:pPr>
        <w:rPr>
          <w:rFonts w:ascii="Arial" w:hAnsi="Arial" w:cs="Arial"/>
          <w:sz w:val="36"/>
          <w:szCs w:val="36"/>
        </w:rPr>
      </w:pPr>
      <w:r w:rsidRPr="00962896">
        <w:rPr>
          <w:rFonts w:ascii="Arial" w:hAnsi="Arial" w:cs="Arial"/>
          <w:sz w:val="36"/>
          <w:szCs w:val="36"/>
        </w:rPr>
        <w:lastRenderedPageBreak/>
        <w:tab/>
        <w:t>Don’t know/Not sure</w:t>
      </w:r>
      <w:r w:rsidRPr="00962896">
        <w:rPr>
          <w:rFonts w:ascii="Arial" w:hAnsi="Arial" w:cs="Arial"/>
          <w:sz w:val="36"/>
          <w:szCs w:val="36"/>
        </w:rPr>
        <w:tab/>
        <w:t>2</w:t>
      </w:r>
      <w:r w:rsidR="00FD3A4A" w:rsidRPr="00962896">
        <w:rPr>
          <w:rFonts w:ascii="Arial" w:hAnsi="Arial" w:cs="Arial"/>
          <w:sz w:val="36"/>
          <w:szCs w:val="36"/>
        </w:rPr>
        <w:t>8</w:t>
      </w:r>
      <w:r w:rsidRPr="00962896">
        <w:rPr>
          <w:rFonts w:ascii="Arial" w:hAnsi="Arial" w:cs="Arial"/>
          <w:sz w:val="36"/>
          <w:szCs w:val="36"/>
        </w:rPr>
        <w:t>%</w:t>
      </w:r>
    </w:p>
    <w:p w14:paraId="40DFC7C9" w14:textId="77777777" w:rsidR="006B23F9" w:rsidRPr="00962896" w:rsidRDefault="006B23F9" w:rsidP="00962896">
      <w:pPr>
        <w:rPr>
          <w:rFonts w:ascii="Arial" w:hAnsi="Arial" w:cs="Arial"/>
          <w:sz w:val="36"/>
          <w:szCs w:val="36"/>
        </w:rPr>
      </w:pPr>
      <w:r w:rsidRPr="00962896">
        <w:rPr>
          <w:rFonts w:ascii="Arial" w:hAnsi="Arial" w:cs="Arial"/>
          <w:sz w:val="36"/>
          <w:szCs w:val="36"/>
        </w:rPr>
        <w:t>2020</w:t>
      </w:r>
    </w:p>
    <w:p w14:paraId="64004D5F" w14:textId="0E1C9C0D" w:rsidR="006B23F9" w:rsidRPr="00962896" w:rsidRDefault="006B23F9" w:rsidP="00962896">
      <w:pPr>
        <w:rPr>
          <w:rFonts w:ascii="Arial" w:hAnsi="Arial" w:cs="Arial"/>
          <w:sz w:val="36"/>
          <w:szCs w:val="36"/>
        </w:rPr>
      </w:pPr>
      <w:r w:rsidRPr="00962896">
        <w:rPr>
          <w:rFonts w:ascii="Arial" w:hAnsi="Arial" w:cs="Arial"/>
          <w:sz w:val="36"/>
          <w:szCs w:val="36"/>
        </w:rPr>
        <w:tab/>
        <w:t xml:space="preserve">Yes </w:t>
      </w:r>
      <w:r w:rsidR="00FD3A4A" w:rsidRPr="00962896">
        <w:rPr>
          <w:rFonts w:ascii="Arial" w:hAnsi="Arial" w:cs="Arial"/>
          <w:sz w:val="36"/>
          <w:szCs w:val="36"/>
        </w:rPr>
        <w:t>48</w:t>
      </w:r>
      <w:r w:rsidRPr="00962896">
        <w:rPr>
          <w:rFonts w:ascii="Arial" w:hAnsi="Arial" w:cs="Arial"/>
          <w:sz w:val="36"/>
          <w:szCs w:val="36"/>
        </w:rPr>
        <w:t>%</w:t>
      </w:r>
    </w:p>
    <w:p w14:paraId="7AA5302B" w14:textId="349335DB" w:rsidR="006B23F9" w:rsidRPr="00962896" w:rsidRDefault="006B23F9" w:rsidP="00962896">
      <w:pPr>
        <w:rPr>
          <w:rFonts w:ascii="Arial" w:hAnsi="Arial" w:cs="Arial"/>
          <w:sz w:val="36"/>
          <w:szCs w:val="36"/>
        </w:rPr>
      </w:pPr>
      <w:r w:rsidRPr="00962896">
        <w:rPr>
          <w:rFonts w:ascii="Arial" w:hAnsi="Arial" w:cs="Arial"/>
          <w:sz w:val="36"/>
          <w:szCs w:val="36"/>
        </w:rPr>
        <w:tab/>
        <w:t>No</w:t>
      </w:r>
      <w:r w:rsidRPr="00962896">
        <w:rPr>
          <w:rFonts w:ascii="Arial" w:hAnsi="Arial" w:cs="Arial"/>
          <w:sz w:val="36"/>
          <w:szCs w:val="36"/>
        </w:rPr>
        <w:tab/>
        <w:t>2</w:t>
      </w:r>
      <w:r w:rsidR="00FD3A4A" w:rsidRPr="00962896">
        <w:rPr>
          <w:rFonts w:ascii="Arial" w:hAnsi="Arial" w:cs="Arial"/>
          <w:sz w:val="36"/>
          <w:szCs w:val="36"/>
        </w:rPr>
        <w:t>3</w:t>
      </w:r>
      <w:r w:rsidRPr="00962896">
        <w:rPr>
          <w:rFonts w:ascii="Arial" w:hAnsi="Arial" w:cs="Arial"/>
          <w:sz w:val="36"/>
          <w:szCs w:val="36"/>
        </w:rPr>
        <w:t>%</w:t>
      </w:r>
    </w:p>
    <w:p w14:paraId="2E35C8B9" w14:textId="34043A52" w:rsidR="006B23F9" w:rsidRPr="00962896" w:rsidRDefault="006B23F9" w:rsidP="00962896">
      <w:pPr>
        <w:rPr>
          <w:rFonts w:ascii="Arial" w:hAnsi="Arial" w:cs="Arial"/>
          <w:sz w:val="36"/>
          <w:szCs w:val="36"/>
        </w:rPr>
      </w:pPr>
      <w:r w:rsidRPr="00962896">
        <w:rPr>
          <w:rFonts w:ascii="Arial" w:hAnsi="Arial" w:cs="Arial"/>
          <w:sz w:val="36"/>
          <w:szCs w:val="36"/>
        </w:rPr>
        <w:tab/>
        <w:t>Don’t know/Not sure</w:t>
      </w:r>
      <w:r w:rsidRPr="00962896">
        <w:rPr>
          <w:rFonts w:ascii="Arial" w:hAnsi="Arial" w:cs="Arial"/>
          <w:sz w:val="36"/>
          <w:szCs w:val="36"/>
        </w:rPr>
        <w:tab/>
      </w:r>
      <w:r w:rsidR="00FD3A4A" w:rsidRPr="00962896">
        <w:rPr>
          <w:rFonts w:ascii="Arial" w:hAnsi="Arial" w:cs="Arial"/>
          <w:sz w:val="36"/>
          <w:szCs w:val="36"/>
        </w:rPr>
        <w:t>29</w:t>
      </w:r>
      <w:r w:rsidRPr="00962896">
        <w:rPr>
          <w:rFonts w:ascii="Arial" w:hAnsi="Arial" w:cs="Arial"/>
          <w:sz w:val="36"/>
          <w:szCs w:val="36"/>
        </w:rPr>
        <w:t>%</w:t>
      </w:r>
    </w:p>
    <w:p w14:paraId="606238A6" w14:textId="77777777" w:rsidR="006B23F9" w:rsidRPr="00962896" w:rsidRDefault="006B23F9" w:rsidP="00962896">
      <w:pPr>
        <w:rPr>
          <w:rFonts w:ascii="Arial" w:hAnsi="Arial" w:cs="Arial"/>
          <w:sz w:val="36"/>
          <w:szCs w:val="36"/>
        </w:rPr>
      </w:pPr>
      <w:r w:rsidRPr="00962896">
        <w:rPr>
          <w:rFonts w:ascii="Arial" w:hAnsi="Arial" w:cs="Arial"/>
          <w:sz w:val="36"/>
          <w:szCs w:val="36"/>
        </w:rPr>
        <w:t>2021</w:t>
      </w:r>
    </w:p>
    <w:p w14:paraId="3324112C" w14:textId="1903FF76" w:rsidR="006B23F9" w:rsidRPr="00962896" w:rsidRDefault="006B23F9" w:rsidP="00962896">
      <w:pPr>
        <w:rPr>
          <w:rFonts w:ascii="Arial" w:hAnsi="Arial" w:cs="Arial"/>
          <w:sz w:val="36"/>
          <w:szCs w:val="36"/>
        </w:rPr>
      </w:pPr>
      <w:r w:rsidRPr="00962896">
        <w:rPr>
          <w:rFonts w:ascii="Arial" w:hAnsi="Arial" w:cs="Arial"/>
          <w:sz w:val="36"/>
          <w:szCs w:val="36"/>
        </w:rPr>
        <w:tab/>
        <w:t xml:space="preserve">Yes </w:t>
      </w:r>
      <w:r w:rsidR="00FD3A4A" w:rsidRPr="00962896">
        <w:rPr>
          <w:rFonts w:ascii="Arial" w:hAnsi="Arial" w:cs="Arial"/>
          <w:sz w:val="36"/>
          <w:szCs w:val="36"/>
        </w:rPr>
        <w:t>50</w:t>
      </w:r>
      <w:r w:rsidRPr="00962896">
        <w:rPr>
          <w:rFonts w:ascii="Arial" w:hAnsi="Arial" w:cs="Arial"/>
          <w:sz w:val="36"/>
          <w:szCs w:val="36"/>
        </w:rPr>
        <w:t>%</w:t>
      </w:r>
    </w:p>
    <w:p w14:paraId="09B388CC" w14:textId="77777777" w:rsidR="006B23F9" w:rsidRPr="00962896" w:rsidRDefault="006B23F9" w:rsidP="00962896">
      <w:pPr>
        <w:rPr>
          <w:rFonts w:ascii="Arial" w:hAnsi="Arial" w:cs="Arial"/>
          <w:sz w:val="36"/>
          <w:szCs w:val="36"/>
        </w:rPr>
      </w:pPr>
      <w:r w:rsidRPr="00962896">
        <w:rPr>
          <w:rFonts w:ascii="Arial" w:hAnsi="Arial" w:cs="Arial"/>
          <w:sz w:val="36"/>
          <w:szCs w:val="36"/>
        </w:rPr>
        <w:tab/>
        <w:t>No</w:t>
      </w:r>
      <w:r w:rsidRPr="00962896">
        <w:rPr>
          <w:rFonts w:ascii="Arial" w:hAnsi="Arial" w:cs="Arial"/>
          <w:sz w:val="36"/>
          <w:szCs w:val="36"/>
        </w:rPr>
        <w:tab/>
        <w:t>22%</w:t>
      </w:r>
    </w:p>
    <w:p w14:paraId="4793BC59" w14:textId="77777777" w:rsidR="006B23F9" w:rsidRPr="00962896" w:rsidRDefault="006B23F9" w:rsidP="00962896">
      <w:pPr>
        <w:rPr>
          <w:rFonts w:ascii="Arial" w:hAnsi="Arial" w:cs="Arial"/>
          <w:sz w:val="36"/>
          <w:szCs w:val="36"/>
        </w:rPr>
      </w:pPr>
      <w:r w:rsidRPr="00962896">
        <w:rPr>
          <w:rFonts w:ascii="Arial" w:hAnsi="Arial" w:cs="Arial"/>
          <w:sz w:val="36"/>
          <w:szCs w:val="36"/>
        </w:rPr>
        <w:tab/>
        <w:t>Don’t know/Not sure</w:t>
      </w:r>
      <w:r w:rsidRPr="00962896">
        <w:rPr>
          <w:rFonts w:ascii="Arial" w:hAnsi="Arial" w:cs="Arial"/>
          <w:sz w:val="36"/>
          <w:szCs w:val="36"/>
        </w:rPr>
        <w:tab/>
        <w:t>28%</w:t>
      </w:r>
    </w:p>
    <w:p w14:paraId="09AD6BB1" w14:textId="77777777" w:rsidR="006B23F9" w:rsidRPr="00962896" w:rsidRDefault="006B23F9" w:rsidP="00962896">
      <w:pPr>
        <w:rPr>
          <w:rFonts w:ascii="Arial" w:hAnsi="Arial" w:cs="Arial"/>
          <w:sz w:val="36"/>
          <w:szCs w:val="36"/>
        </w:rPr>
      </w:pPr>
      <w:r w:rsidRPr="00962896">
        <w:rPr>
          <w:rFonts w:ascii="Arial" w:hAnsi="Arial" w:cs="Arial"/>
          <w:sz w:val="36"/>
          <w:szCs w:val="36"/>
        </w:rPr>
        <w:t>2022</w:t>
      </w:r>
    </w:p>
    <w:p w14:paraId="5D09121B" w14:textId="77777777" w:rsidR="006B23F9" w:rsidRPr="00962896" w:rsidRDefault="006B23F9" w:rsidP="00962896">
      <w:pPr>
        <w:rPr>
          <w:rFonts w:ascii="Arial" w:hAnsi="Arial" w:cs="Arial"/>
          <w:sz w:val="36"/>
          <w:szCs w:val="36"/>
        </w:rPr>
      </w:pPr>
      <w:r w:rsidRPr="00962896">
        <w:rPr>
          <w:rFonts w:ascii="Arial" w:hAnsi="Arial" w:cs="Arial"/>
          <w:sz w:val="36"/>
          <w:szCs w:val="36"/>
        </w:rPr>
        <w:tab/>
        <w:t>Yes 47%</w:t>
      </w:r>
    </w:p>
    <w:p w14:paraId="4008877A" w14:textId="77777777" w:rsidR="006B23F9" w:rsidRPr="00962896" w:rsidRDefault="006B23F9" w:rsidP="00962896">
      <w:pPr>
        <w:rPr>
          <w:rFonts w:ascii="Arial" w:hAnsi="Arial" w:cs="Arial"/>
          <w:sz w:val="36"/>
          <w:szCs w:val="36"/>
        </w:rPr>
      </w:pPr>
      <w:r w:rsidRPr="00962896">
        <w:rPr>
          <w:rFonts w:ascii="Arial" w:hAnsi="Arial" w:cs="Arial"/>
          <w:sz w:val="36"/>
          <w:szCs w:val="36"/>
        </w:rPr>
        <w:tab/>
        <w:t>No</w:t>
      </w:r>
      <w:r w:rsidRPr="00962896">
        <w:rPr>
          <w:rFonts w:ascii="Arial" w:hAnsi="Arial" w:cs="Arial"/>
          <w:sz w:val="36"/>
          <w:szCs w:val="36"/>
        </w:rPr>
        <w:tab/>
        <w:t>24%</w:t>
      </w:r>
    </w:p>
    <w:p w14:paraId="22421BDA" w14:textId="77777777" w:rsidR="006B23F9" w:rsidRPr="00962896" w:rsidRDefault="006B23F9" w:rsidP="00962896">
      <w:pPr>
        <w:rPr>
          <w:rFonts w:ascii="Arial" w:hAnsi="Arial" w:cs="Arial"/>
          <w:sz w:val="36"/>
          <w:szCs w:val="36"/>
        </w:rPr>
      </w:pPr>
      <w:r w:rsidRPr="00962896">
        <w:rPr>
          <w:rFonts w:ascii="Arial" w:hAnsi="Arial" w:cs="Arial"/>
          <w:sz w:val="36"/>
          <w:szCs w:val="36"/>
        </w:rPr>
        <w:tab/>
        <w:t>Don’t know/Not sure</w:t>
      </w:r>
      <w:r w:rsidRPr="00962896">
        <w:rPr>
          <w:rFonts w:ascii="Arial" w:hAnsi="Arial" w:cs="Arial"/>
          <w:sz w:val="36"/>
          <w:szCs w:val="36"/>
        </w:rPr>
        <w:tab/>
        <w:t>29%</w:t>
      </w:r>
    </w:p>
    <w:p w14:paraId="774A536B" w14:textId="77777777" w:rsidR="006B23F9" w:rsidRPr="00962896" w:rsidRDefault="006B23F9" w:rsidP="00962896">
      <w:pPr>
        <w:rPr>
          <w:rFonts w:ascii="Arial" w:hAnsi="Arial" w:cs="Arial"/>
          <w:sz w:val="36"/>
          <w:szCs w:val="36"/>
        </w:rPr>
      </w:pPr>
    </w:p>
    <w:p w14:paraId="796F1CD0" w14:textId="023DA67C" w:rsidR="006B23F9" w:rsidRPr="00962896" w:rsidRDefault="006B23F9" w:rsidP="00962896">
      <w:pPr>
        <w:rPr>
          <w:rFonts w:ascii="Arial" w:hAnsi="Arial" w:cs="Arial"/>
          <w:sz w:val="36"/>
          <w:szCs w:val="36"/>
        </w:rPr>
      </w:pPr>
      <w:r w:rsidRPr="00962896">
        <w:rPr>
          <w:rFonts w:ascii="Arial" w:hAnsi="Arial" w:cs="Arial"/>
          <w:i/>
          <w:iCs/>
          <w:sz w:val="36"/>
          <w:szCs w:val="36"/>
        </w:rPr>
        <w:t>Slidefoot note:</w:t>
      </w:r>
      <w:r w:rsidRPr="00962896">
        <w:rPr>
          <w:rFonts w:ascii="Arial" w:hAnsi="Arial" w:cs="Arial"/>
          <w:sz w:val="36"/>
          <w:szCs w:val="36"/>
        </w:rPr>
        <w:t xml:space="preserve"> </w:t>
      </w:r>
      <w:r w:rsidR="00251A25" w:rsidRPr="00962896">
        <w:rPr>
          <w:rFonts w:ascii="Arial" w:hAnsi="Arial" w:cs="Arial"/>
          <w:sz w:val="36"/>
          <w:szCs w:val="36"/>
        </w:rPr>
        <w:br/>
      </w:r>
      <w:r w:rsidRPr="00962896">
        <w:rPr>
          <w:rFonts w:ascii="Arial" w:hAnsi="Arial" w:cs="Arial"/>
          <w:sz w:val="36"/>
          <w:szCs w:val="36"/>
        </w:rPr>
        <w:t>Question</w:t>
      </w:r>
      <w:r w:rsidRPr="00962896">
        <w:rPr>
          <w:rFonts w:ascii="Arial" w:hAnsi="Arial" w:cs="Arial"/>
          <w:b/>
          <w:bCs/>
          <w:sz w:val="36"/>
          <w:szCs w:val="36"/>
        </w:rPr>
        <w:t xml:space="preserve">:  </w:t>
      </w:r>
      <w:r w:rsidRPr="00962896">
        <w:rPr>
          <w:rFonts w:ascii="Arial" w:hAnsi="Arial" w:cs="Arial"/>
          <w:sz w:val="36"/>
          <w:szCs w:val="36"/>
        </w:rPr>
        <w:t>Did your One Care plan offer you an</w:t>
      </w:r>
      <w:r w:rsidRPr="00962896">
        <w:rPr>
          <w:rFonts w:ascii="Arial" w:hAnsi="Arial" w:cs="Arial"/>
          <w:b/>
          <w:bCs/>
          <w:sz w:val="36"/>
          <w:szCs w:val="36"/>
        </w:rPr>
        <w:t xml:space="preserve"> LTS Coordinator </w:t>
      </w:r>
      <w:r w:rsidRPr="00962896">
        <w:rPr>
          <w:rFonts w:ascii="Arial" w:hAnsi="Arial" w:cs="Arial"/>
          <w:sz w:val="36"/>
          <w:szCs w:val="36"/>
        </w:rPr>
        <w:t>in addition to a Care Coordinator/Manager?</w:t>
      </w:r>
    </w:p>
    <w:p w14:paraId="36B15BF6" w14:textId="77777777" w:rsidR="006B23F9" w:rsidRPr="00962896" w:rsidRDefault="006B23F9" w:rsidP="00962896">
      <w:pPr>
        <w:rPr>
          <w:rFonts w:ascii="Arial" w:hAnsi="Arial" w:cs="Arial"/>
          <w:sz w:val="36"/>
          <w:szCs w:val="36"/>
        </w:rPr>
      </w:pPr>
    </w:p>
    <w:p w14:paraId="359686FE" w14:textId="226A06D3" w:rsidR="00067746" w:rsidRPr="00962896" w:rsidRDefault="00443D5B" w:rsidP="00962896">
      <w:pPr>
        <w:pStyle w:val="Heading1"/>
        <w:spacing w:before="0" w:after="0"/>
        <w:rPr>
          <w:rFonts w:ascii="Arial" w:hAnsi="Arial" w:cs="Arial"/>
          <w:szCs w:val="36"/>
        </w:rPr>
      </w:pPr>
      <w:r w:rsidRPr="00962896">
        <w:rPr>
          <w:rFonts w:ascii="Arial" w:hAnsi="Arial" w:cs="Arial"/>
          <w:szCs w:val="36"/>
        </w:rPr>
        <w:t>Slide 1</w:t>
      </w:r>
      <w:r w:rsidR="00FD3A4A" w:rsidRPr="00962896">
        <w:rPr>
          <w:rFonts w:ascii="Arial" w:hAnsi="Arial" w:cs="Arial"/>
          <w:szCs w:val="36"/>
        </w:rPr>
        <w:t>5</w:t>
      </w:r>
      <w:r w:rsidRPr="00962896">
        <w:rPr>
          <w:rFonts w:ascii="Arial" w:hAnsi="Arial" w:cs="Arial"/>
          <w:szCs w:val="36"/>
        </w:rPr>
        <w:t xml:space="preserve">: </w:t>
      </w:r>
      <w:r w:rsidRPr="00962896">
        <w:rPr>
          <w:rFonts w:ascii="Arial" w:hAnsi="Arial" w:cs="Arial"/>
          <w:szCs w:val="36"/>
        </w:rPr>
        <w:br/>
      </w:r>
      <w:r w:rsidR="00FD3A4A" w:rsidRPr="00962896">
        <w:rPr>
          <w:rFonts w:ascii="Arial" w:hAnsi="Arial" w:cs="Arial"/>
          <w:szCs w:val="36"/>
        </w:rPr>
        <w:t>Long Term Supports Coordinator (LTS-C)-2</w:t>
      </w:r>
    </w:p>
    <w:p w14:paraId="1208BD4E" w14:textId="77777777" w:rsidR="00FD3A4A" w:rsidRPr="00962896" w:rsidRDefault="00FD3A4A" w:rsidP="00962896">
      <w:pPr>
        <w:rPr>
          <w:rFonts w:ascii="Arial" w:hAnsi="Arial" w:cs="Arial"/>
          <w:sz w:val="36"/>
          <w:szCs w:val="36"/>
        </w:rPr>
      </w:pPr>
    </w:p>
    <w:p w14:paraId="43211EC7" w14:textId="77777777" w:rsidR="00FD3A4A" w:rsidRPr="00962896" w:rsidRDefault="00FD3A4A" w:rsidP="00D77E61">
      <w:pPr>
        <w:numPr>
          <w:ilvl w:val="0"/>
          <w:numId w:val="12"/>
        </w:numPr>
        <w:rPr>
          <w:rFonts w:ascii="Arial" w:hAnsi="Arial" w:cs="Arial"/>
          <w:sz w:val="36"/>
          <w:szCs w:val="36"/>
        </w:rPr>
      </w:pPr>
      <w:r w:rsidRPr="00962896">
        <w:rPr>
          <w:rFonts w:ascii="Arial" w:hAnsi="Arial" w:cs="Arial"/>
          <w:b/>
          <w:bCs/>
          <w:sz w:val="36"/>
          <w:szCs w:val="36"/>
        </w:rPr>
        <w:t>Between 2019 and 2022, an average of 24% of One Care members reported having an LTS-C in addition to a Care Coordinator</w:t>
      </w:r>
    </w:p>
    <w:p w14:paraId="68A691C1" w14:textId="77777777" w:rsidR="00FD3A4A" w:rsidRPr="00962896" w:rsidRDefault="00FD3A4A" w:rsidP="00D77E61">
      <w:pPr>
        <w:numPr>
          <w:ilvl w:val="1"/>
          <w:numId w:val="12"/>
        </w:numPr>
        <w:rPr>
          <w:rFonts w:ascii="Arial" w:hAnsi="Arial" w:cs="Arial"/>
          <w:sz w:val="36"/>
          <w:szCs w:val="36"/>
        </w:rPr>
      </w:pPr>
      <w:r w:rsidRPr="00962896">
        <w:rPr>
          <w:rFonts w:ascii="Arial" w:hAnsi="Arial" w:cs="Arial"/>
          <w:sz w:val="36"/>
          <w:szCs w:val="36"/>
        </w:rPr>
        <w:t>On average, 31% of One Care members did not know or were not sure if they have an LTS-C in addition to a Care Coordinator</w:t>
      </w:r>
    </w:p>
    <w:p w14:paraId="752DB70D" w14:textId="77777777" w:rsidR="009161A4" w:rsidRPr="00962896" w:rsidRDefault="009161A4" w:rsidP="00962896">
      <w:pPr>
        <w:rPr>
          <w:rFonts w:ascii="Arial" w:hAnsi="Arial" w:cs="Arial"/>
          <w:sz w:val="36"/>
          <w:szCs w:val="36"/>
        </w:rPr>
      </w:pPr>
    </w:p>
    <w:p w14:paraId="3741A4C3" w14:textId="5A683425" w:rsidR="004A4CC4" w:rsidRPr="00962896" w:rsidRDefault="004A4CC4" w:rsidP="00962896">
      <w:pPr>
        <w:rPr>
          <w:rFonts w:ascii="Arial" w:hAnsi="Arial" w:cs="Arial"/>
          <w:sz w:val="36"/>
          <w:szCs w:val="36"/>
        </w:rPr>
      </w:pPr>
      <w:r w:rsidRPr="00962896">
        <w:rPr>
          <w:rFonts w:ascii="Arial" w:hAnsi="Arial" w:cs="Arial"/>
          <w:i/>
          <w:iCs/>
          <w:sz w:val="36"/>
          <w:szCs w:val="36"/>
        </w:rPr>
        <w:t>Note: the following data is shown in bar graph</w:t>
      </w:r>
      <w:r w:rsidR="00EE6F0F" w:rsidRPr="00962896">
        <w:rPr>
          <w:rFonts w:ascii="Arial" w:hAnsi="Arial" w:cs="Arial"/>
          <w:i/>
          <w:iCs/>
          <w:sz w:val="36"/>
          <w:szCs w:val="36"/>
        </w:rPr>
        <w:t>s</w:t>
      </w:r>
      <w:r w:rsidRPr="00962896">
        <w:rPr>
          <w:rFonts w:ascii="Arial" w:hAnsi="Arial" w:cs="Arial"/>
          <w:i/>
          <w:iCs/>
          <w:sz w:val="36"/>
          <w:szCs w:val="36"/>
        </w:rPr>
        <w:t xml:space="preserve">. Colors are noted here in case the presenter mentions them during the </w:t>
      </w:r>
      <w:r w:rsidRPr="00962896">
        <w:rPr>
          <w:rFonts w:ascii="Arial" w:hAnsi="Arial" w:cs="Arial"/>
          <w:i/>
          <w:iCs/>
          <w:sz w:val="36"/>
          <w:szCs w:val="36"/>
        </w:rPr>
        <w:lastRenderedPageBreak/>
        <w:t xml:space="preserve">meeting. Blue = Yes, Red = No, and Green </w:t>
      </w:r>
      <w:r w:rsidR="00EE6F0F" w:rsidRPr="00962896">
        <w:rPr>
          <w:rFonts w:ascii="Arial" w:hAnsi="Arial" w:cs="Arial"/>
          <w:i/>
          <w:iCs/>
          <w:sz w:val="36"/>
          <w:szCs w:val="36"/>
        </w:rPr>
        <w:t>=</w:t>
      </w:r>
      <w:r w:rsidRPr="00962896">
        <w:rPr>
          <w:rFonts w:ascii="Arial" w:hAnsi="Arial" w:cs="Arial"/>
          <w:i/>
          <w:iCs/>
          <w:sz w:val="36"/>
          <w:szCs w:val="36"/>
        </w:rPr>
        <w:t xml:space="preserve"> Don’t know/Not sure.</w:t>
      </w:r>
    </w:p>
    <w:p w14:paraId="6C5A9020" w14:textId="77777777" w:rsidR="004A4CC4" w:rsidRPr="00962896" w:rsidRDefault="004A4CC4" w:rsidP="00962896">
      <w:pPr>
        <w:rPr>
          <w:rFonts w:ascii="Arial" w:hAnsi="Arial" w:cs="Arial"/>
          <w:sz w:val="36"/>
          <w:szCs w:val="36"/>
        </w:rPr>
      </w:pPr>
    </w:p>
    <w:p w14:paraId="383F760E" w14:textId="7B4D470C" w:rsidR="0067510E" w:rsidRPr="00962896" w:rsidRDefault="0067510E" w:rsidP="00962896">
      <w:pPr>
        <w:rPr>
          <w:rFonts w:ascii="Arial" w:hAnsi="Arial" w:cs="Arial"/>
          <w:sz w:val="36"/>
          <w:szCs w:val="36"/>
        </w:rPr>
      </w:pPr>
      <w:r w:rsidRPr="00962896">
        <w:rPr>
          <w:rFonts w:ascii="Arial" w:hAnsi="Arial" w:cs="Arial"/>
          <w:sz w:val="36"/>
          <w:szCs w:val="36"/>
        </w:rPr>
        <w:t>Had LTS Coordinator</w:t>
      </w:r>
    </w:p>
    <w:p w14:paraId="58C9293A" w14:textId="77777777" w:rsidR="0067510E" w:rsidRPr="00962896" w:rsidRDefault="0067510E" w:rsidP="00962896">
      <w:pPr>
        <w:rPr>
          <w:rFonts w:ascii="Arial" w:hAnsi="Arial" w:cs="Arial"/>
          <w:sz w:val="36"/>
          <w:szCs w:val="36"/>
        </w:rPr>
      </w:pPr>
    </w:p>
    <w:p w14:paraId="156191F1" w14:textId="77777777" w:rsidR="00FD3A4A" w:rsidRPr="00962896" w:rsidRDefault="00FD3A4A" w:rsidP="00962896">
      <w:pPr>
        <w:rPr>
          <w:rFonts w:ascii="Arial" w:hAnsi="Arial" w:cs="Arial"/>
          <w:sz w:val="36"/>
          <w:szCs w:val="36"/>
        </w:rPr>
      </w:pPr>
      <w:r w:rsidRPr="00962896">
        <w:rPr>
          <w:rFonts w:ascii="Arial" w:hAnsi="Arial" w:cs="Arial"/>
          <w:sz w:val="36"/>
          <w:szCs w:val="36"/>
        </w:rPr>
        <w:t>2019</w:t>
      </w:r>
    </w:p>
    <w:p w14:paraId="5B289481" w14:textId="61D65D74" w:rsidR="00FD3A4A" w:rsidRPr="00962896" w:rsidRDefault="00FD3A4A" w:rsidP="00962896">
      <w:pPr>
        <w:rPr>
          <w:rFonts w:ascii="Arial" w:hAnsi="Arial" w:cs="Arial"/>
          <w:sz w:val="36"/>
          <w:szCs w:val="36"/>
        </w:rPr>
      </w:pPr>
      <w:r w:rsidRPr="00962896">
        <w:rPr>
          <w:rFonts w:ascii="Arial" w:hAnsi="Arial" w:cs="Arial"/>
          <w:sz w:val="36"/>
          <w:szCs w:val="36"/>
        </w:rPr>
        <w:tab/>
        <w:t xml:space="preserve">Yes </w:t>
      </w:r>
      <w:r w:rsidR="0067510E" w:rsidRPr="00962896">
        <w:rPr>
          <w:rFonts w:ascii="Arial" w:hAnsi="Arial" w:cs="Arial"/>
          <w:sz w:val="36"/>
          <w:szCs w:val="36"/>
        </w:rPr>
        <w:t>24</w:t>
      </w:r>
      <w:r w:rsidRPr="00962896">
        <w:rPr>
          <w:rFonts w:ascii="Arial" w:hAnsi="Arial" w:cs="Arial"/>
          <w:sz w:val="36"/>
          <w:szCs w:val="36"/>
        </w:rPr>
        <w:t>%</w:t>
      </w:r>
    </w:p>
    <w:p w14:paraId="3ED5FD6B" w14:textId="075D635A" w:rsidR="00FD3A4A" w:rsidRPr="00962896" w:rsidRDefault="00FD3A4A" w:rsidP="00962896">
      <w:pPr>
        <w:rPr>
          <w:rFonts w:ascii="Arial" w:hAnsi="Arial" w:cs="Arial"/>
          <w:sz w:val="36"/>
          <w:szCs w:val="36"/>
        </w:rPr>
      </w:pPr>
      <w:r w:rsidRPr="00962896">
        <w:rPr>
          <w:rFonts w:ascii="Arial" w:hAnsi="Arial" w:cs="Arial"/>
          <w:sz w:val="36"/>
          <w:szCs w:val="36"/>
        </w:rPr>
        <w:tab/>
        <w:t>No</w:t>
      </w:r>
      <w:r w:rsidRPr="00962896">
        <w:rPr>
          <w:rFonts w:ascii="Arial" w:hAnsi="Arial" w:cs="Arial"/>
          <w:sz w:val="36"/>
          <w:szCs w:val="36"/>
        </w:rPr>
        <w:tab/>
      </w:r>
      <w:r w:rsidR="0067510E" w:rsidRPr="00962896">
        <w:rPr>
          <w:rFonts w:ascii="Arial" w:hAnsi="Arial" w:cs="Arial"/>
          <w:sz w:val="36"/>
          <w:szCs w:val="36"/>
        </w:rPr>
        <w:t>45</w:t>
      </w:r>
      <w:r w:rsidRPr="00962896">
        <w:rPr>
          <w:rFonts w:ascii="Arial" w:hAnsi="Arial" w:cs="Arial"/>
          <w:sz w:val="36"/>
          <w:szCs w:val="36"/>
        </w:rPr>
        <w:t>%</w:t>
      </w:r>
    </w:p>
    <w:p w14:paraId="3267C292" w14:textId="437BB449" w:rsidR="00FD3A4A" w:rsidRPr="00962896" w:rsidRDefault="00FD3A4A" w:rsidP="00962896">
      <w:pPr>
        <w:rPr>
          <w:rFonts w:ascii="Arial" w:hAnsi="Arial" w:cs="Arial"/>
          <w:sz w:val="36"/>
          <w:szCs w:val="36"/>
        </w:rPr>
      </w:pPr>
      <w:r w:rsidRPr="00962896">
        <w:rPr>
          <w:rFonts w:ascii="Arial" w:hAnsi="Arial" w:cs="Arial"/>
          <w:sz w:val="36"/>
          <w:szCs w:val="36"/>
        </w:rPr>
        <w:tab/>
        <w:t>Don’t know/Not sure</w:t>
      </w:r>
      <w:r w:rsidRPr="00962896">
        <w:rPr>
          <w:rFonts w:ascii="Arial" w:hAnsi="Arial" w:cs="Arial"/>
          <w:sz w:val="36"/>
          <w:szCs w:val="36"/>
        </w:rPr>
        <w:tab/>
      </w:r>
      <w:r w:rsidR="0067510E" w:rsidRPr="00962896">
        <w:rPr>
          <w:rFonts w:ascii="Arial" w:hAnsi="Arial" w:cs="Arial"/>
          <w:sz w:val="36"/>
          <w:szCs w:val="36"/>
        </w:rPr>
        <w:t>31</w:t>
      </w:r>
      <w:r w:rsidRPr="00962896">
        <w:rPr>
          <w:rFonts w:ascii="Arial" w:hAnsi="Arial" w:cs="Arial"/>
          <w:sz w:val="36"/>
          <w:szCs w:val="36"/>
        </w:rPr>
        <w:t>%</w:t>
      </w:r>
    </w:p>
    <w:p w14:paraId="51A02691" w14:textId="77777777" w:rsidR="00FD3A4A" w:rsidRPr="00962896" w:rsidRDefault="00FD3A4A" w:rsidP="00962896">
      <w:pPr>
        <w:rPr>
          <w:rFonts w:ascii="Arial" w:hAnsi="Arial" w:cs="Arial"/>
          <w:sz w:val="36"/>
          <w:szCs w:val="36"/>
        </w:rPr>
      </w:pPr>
      <w:r w:rsidRPr="00962896">
        <w:rPr>
          <w:rFonts w:ascii="Arial" w:hAnsi="Arial" w:cs="Arial"/>
          <w:sz w:val="36"/>
          <w:szCs w:val="36"/>
        </w:rPr>
        <w:t>2020</w:t>
      </w:r>
    </w:p>
    <w:p w14:paraId="07F4661D" w14:textId="05C88B82" w:rsidR="00FD3A4A" w:rsidRPr="00962896" w:rsidRDefault="00FD3A4A" w:rsidP="00962896">
      <w:pPr>
        <w:rPr>
          <w:rFonts w:ascii="Arial" w:hAnsi="Arial" w:cs="Arial"/>
          <w:sz w:val="36"/>
          <w:szCs w:val="36"/>
        </w:rPr>
      </w:pPr>
      <w:r w:rsidRPr="00962896">
        <w:rPr>
          <w:rFonts w:ascii="Arial" w:hAnsi="Arial" w:cs="Arial"/>
          <w:sz w:val="36"/>
          <w:szCs w:val="36"/>
        </w:rPr>
        <w:tab/>
        <w:t xml:space="preserve">Yes </w:t>
      </w:r>
      <w:r w:rsidR="0067510E" w:rsidRPr="00962896">
        <w:rPr>
          <w:rFonts w:ascii="Arial" w:hAnsi="Arial" w:cs="Arial"/>
          <w:sz w:val="36"/>
          <w:szCs w:val="36"/>
        </w:rPr>
        <w:t>26</w:t>
      </w:r>
      <w:r w:rsidRPr="00962896">
        <w:rPr>
          <w:rFonts w:ascii="Arial" w:hAnsi="Arial" w:cs="Arial"/>
          <w:sz w:val="36"/>
          <w:szCs w:val="36"/>
        </w:rPr>
        <w:t>%</w:t>
      </w:r>
    </w:p>
    <w:p w14:paraId="45FE2D6B" w14:textId="48B5CB23" w:rsidR="00FD3A4A" w:rsidRPr="00962896" w:rsidRDefault="00FD3A4A" w:rsidP="00962896">
      <w:pPr>
        <w:rPr>
          <w:rFonts w:ascii="Arial" w:hAnsi="Arial" w:cs="Arial"/>
          <w:sz w:val="36"/>
          <w:szCs w:val="36"/>
        </w:rPr>
      </w:pPr>
      <w:r w:rsidRPr="00962896">
        <w:rPr>
          <w:rFonts w:ascii="Arial" w:hAnsi="Arial" w:cs="Arial"/>
          <w:sz w:val="36"/>
          <w:szCs w:val="36"/>
        </w:rPr>
        <w:tab/>
        <w:t>No</w:t>
      </w:r>
      <w:r w:rsidRPr="00962896">
        <w:rPr>
          <w:rFonts w:ascii="Arial" w:hAnsi="Arial" w:cs="Arial"/>
          <w:sz w:val="36"/>
          <w:szCs w:val="36"/>
        </w:rPr>
        <w:tab/>
      </w:r>
      <w:r w:rsidR="0067510E" w:rsidRPr="00962896">
        <w:rPr>
          <w:rFonts w:ascii="Arial" w:hAnsi="Arial" w:cs="Arial"/>
          <w:sz w:val="36"/>
          <w:szCs w:val="36"/>
        </w:rPr>
        <w:t>43</w:t>
      </w:r>
      <w:r w:rsidRPr="00962896">
        <w:rPr>
          <w:rFonts w:ascii="Arial" w:hAnsi="Arial" w:cs="Arial"/>
          <w:sz w:val="36"/>
          <w:szCs w:val="36"/>
        </w:rPr>
        <w:t>%</w:t>
      </w:r>
    </w:p>
    <w:p w14:paraId="43213544" w14:textId="7BD2D370" w:rsidR="00FD3A4A" w:rsidRPr="00962896" w:rsidRDefault="00FD3A4A" w:rsidP="00962896">
      <w:pPr>
        <w:rPr>
          <w:rFonts w:ascii="Arial" w:hAnsi="Arial" w:cs="Arial"/>
          <w:sz w:val="36"/>
          <w:szCs w:val="36"/>
        </w:rPr>
      </w:pPr>
      <w:r w:rsidRPr="00962896">
        <w:rPr>
          <w:rFonts w:ascii="Arial" w:hAnsi="Arial" w:cs="Arial"/>
          <w:sz w:val="36"/>
          <w:szCs w:val="36"/>
        </w:rPr>
        <w:tab/>
        <w:t>Don’t know/Not sure</w:t>
      </w:r>
      <w:r w:rsidRPr="00962896">
        <w:rPr>
          <w:rFonts w:ascii="Arial" w:hAnsi="Arial" w:cs="Arial"/>
          <w:sz w:val="36"/>
          <w:szCs w:val="36"/>
        </w:rPr>
        <w:tab/>
      </w:r>
      <w:r w:rsidR="0067510E" w:rsidRPr="00962896">
        <w:rPr>
          <w:rFonts w:ascii="Arial" w:hAnsi="Arial" w:cs="Arial"/>
          <w:sz w:val="36"/>
          <w:szCs w:val="36"/>
        </w:rPr>
        <w:t>31</w:t>
      </w:r>
      <w:r w:rsidRPr="00962896">
        <w:rPr>
          <w:rFonts w:ascii="Arial" w:hAnsi="Arial" w:cs="Arial"/>
          <w:sz w:val="36"/>
          <w:szCs w:val="36"/>
        </w:rPr>
        <w:t>%</w:t>
      </w:r>
    </w:p>
    <w:p w14:paraId="6C0551E9" w14:textId="77777777" w:rsidR="00FD3A4A" w:rsidRPr="00962896" w:rsidRDefault="00FD3A4A" w:rsidP="00962896">
      <w:pPr>
        <w:rPr>
          <w:rFonts w:ascii="Arial" w:hAnsi="Arial" w:cs="Arial"/>
          <w:sz w:val="36"/>
          <w:szCs w:val="36"/>
        </w:rPr>
      </w:pPr>
      <w:r w:rsidRPr="00962896">
        <w:rPr>
          <w:rFonts w:ascii="Arial" w:hAnsi="Arial" w:cs="Arial"/>
          <w:sz w:val="36"/>
          <w:szCs w:val="36"/>
        </w:rPr>
        <w:t>2021</w:t>
      </w:r>
    </w:p>
    <w:p w14:paraId="23243A2D" w14:textId="10BC693C" w:rsidR="00FD3A4A" w:rsidRPr="00962896" w:rsidRDefault="00FD3A4A" w:rsidP="00962896">
      <w:pPr>
        <w:rPr>
          <w:rFonts w:ascii="Arial" w:hAnsi="Arial" w:cs="Arial"/>
          <w:sz w:val="36"/>
          <w:szCs w:val="36"/>
        </w:rPr>
      </w:pPr>
      <w:r w:rsidRPr="00962896">
        <w:rPr>
          <w:rFonts w:ascii="Arial" w:hAnsi="Arial" w:cs="Arial"/>
          <w:sz w:val="36"/>
          <w:szCs w:val="36"/>
        </w:rPr>
        <w:tab/>
        <w:t xml:space="preserve">Yes </w:t>
      </w:r>
      <w:r w:rsidR="0067510E" w:rsidRPr="00962896">
        <w:rPr>
          <w:rFonts w:ascii="Arial" w:hAnsi="Arial" w:cs="Arial"/>
          <w:sz w:val="36"/>
          <w:szCs w:val="36"/>
        </w:rPr>
        <w:t>25</w:t>
      </w:r>
      <w:r w:rsidRPr="00962896">
        <w:rPr>
          <w:rFonts w:ascii="Arial" w:hAnsi="Arial" w:cs="Arial"/>
          <w:sz w:val="36"/>
          <w:szCs w:val="36"/>
        </w:rPr>
        <w:t>%</w:t>
      </w:r>
    </w:p>
    <w:p w14:paraId="3FD8A4CB" w14:textId="08096BA3" w:rsidR="00FD3A4A" w:rsidRPr="00962896" w:rsidRDefault="00FD3A4A" w:rsidP="00962896">
      <w:pPr>
        <w:rPr>
          <w:rFonts w:ascii="Arial" w:hAnsi="Arial" w:cs="Arial"/>
          <w:sz w:val="36"/>
          <w:szCs w:val="36"/>
        </w:rPr>
      </w:pPr>
      <w:r w:rsidRPr="00962896">
        <w:rPr>
          <w:rFonts w:ascii="Arial" w:hAnsi="Arial" w:cs="Arial"/>
          <w:sz w:val="36"/>
          <w:szCs w:val="36"/>
        </w:rPr>
        <w:tab/>
        <w:t>No</w:t>
      </w:r>
      <w:r w:rsidRPr="00962896">
        <w:rPr>
          <w:rFonts w:ascii="Arial" w:hAnsi="Arial" w:cs="Arial"/>
          <w:sz w:val="36"/>
          <w:szCs w:val="36"/>
        </w:rPr>
        <w:tab/>
      </w:r>
      <w:r w:rsidR="0067510E" w:rsidRPr="00962896">
        <w:rPr>
          <w:rFonts w:ascii="Arial" w:hAnsi="Arial" w:cs="Arial"/>
          <w:sz w:val="36"/>
          <w:szCs w:val="36"/>
        </w:rPr>
        <w:t>44</w:t>
      </w:r>
      <w:r w:rsidRPr="00962896">
        <w:rPr>
          <w:rFonts w:ascii="Arial" w:hAnsi="Arial" w:cs="Arial"/>
          <w:sz w:val="36"/>
          <w:szCs w:val="36"/>
        </w:rPr>
        <w:t>%</w:t>
      </w:r>
    </w:p>
    <w:p w14:paraId="7536CE6B" w14:textId="6C72F9EB" w:rsidR="00FD3A4A" w:rsidRPr="00962896" w:rsidRDefault="00FD3A4A" w:rsidP="00962896">
      <w:pPr>
        <w:rPr>
          <w:rFonts w:ascii="Arial" w:hAnsi="Arial" w:cs="Arial"/>
          <w:sz w:val="36"/>
          <w:szCs w:val="36"/>
        </w:rPr>
      </w:pPr>
      <w:r w:rsidRPr="00962896">
        <w:rPr>
          <w:rFonts w:ascii="Arial" w:hAnsi="Arial" w:cs="Arial"/>
          <w:sz w:val="36"/>
          <w:szCs w:val="36"/>
        </w:rPr>
        <w:tab/>
        <w:t>Don’t know/Not sure</w:t>
      </w:r>
      <w:r w:rsidRPr="00962896">
        <w:rPr>
          <w:rFonts w:ascii="Arial" w:hAnsi="Arial" w:cs="Arial"/>
          <w:sz w:val="36"/>
          <w:szCs w:val="36"/>
        </w:rPr>
        <w:tab/>
        <w:t>3</w:t>
      </w:r>
      <w:r w:rsidR="0067510E" w:rsidRPr="00962896">
        <w:rPr>
          <w:rFonts w:ascii="Arial" w:hAnsi="Arial" w:cs="Arial"/>
          <w:sz w:val="36"/>
          <w:szCs w:val="36"/>
        </w:rPr>
        <w:t>0</w:t>
      </w:r>
      <w:r w:rsidRPr="00962896">
        <w:rPr>
          <w:rFonts w:ascii="Arial" w:hAnsi="Arial" w:cs="Arial"/>
          <w:sz w:val="36"/>
          <w:szCs w:val="36"/>
        </w:rPr>
        <w:t>%</w:t>
      </w:r>
    </w:p>
    <w:p w14:paraId="5299D46F" w14:textId="77777777" w:rsidR="00FD3A4A" w:rsidRPr="00962896" w:rsidRDefault="00FD3A4A" w:rsidP="00962896">
      <w:pPr>
        <w:rPr>
          <w:rFonts w:ascii="Arial" w:hAnsi="Arial" w:cs="Arial"/>
          <w:sz w:val="36"/>
          <w:szCs w:val="36"/>
        </w:rPr>
      </w:pPr>
      <w:r w:rsidRPr="00962896">
        <w:rPr>
          <w:rFonts w:ascii="Arial" w:hAnsi="Arial" w:cs="Arial"/>
          <w:sz w:val="36"/>
          <w:szCs w:val="36"/>
        </w:rPr>
        <w:t>2022</w:t>
      </w:r>
    </w:p>
    <w:p w14:paraId="72778003" w14:textId="0C9BBEF1" w:rsidR="00FD3A4A" w:rsidRPr="00962896" w:rsidRDefault="00FD3A4A" w:rsidP="00962896">
      <w:pPr>
        <w:rPr>
          <w:rFonts w:ascii="Arial" w:hAnsi="Arial" w:cs="Arial"/>
          <w:sz w:val="36"/>
          <w:szCs w:val="36"/>
        </w:rPr>
      </w:pPr>
      <w:r w:rsidRPr="00962896">
        <w:rPr>
          <w:rFonts w:ascii="Arial" w:hAnsi="Arial" w:cs="Arial"/>
          <w:sz w:val="36"/>
          <w:szCs w:val="36"/>
        </w:rPr>
        <w:tab/>
        <w:t xml:space="preserve">Yes </w:t>
      </w:r>
      <w:r w:rsidR="002169A0" w:rsidRPr="00962896">
        <w:rPr>
          <w:rFonts w:ascii="Arial" w:hAnsi="Arial" w:cs="Arial"/>
          <w:sz w:val="36"/>
          <w:szCs w:val="36"/>
        </w:rPr>
        <w:t>22</w:t>
      </w:r>
      <w:r w:rsidRPr="00962896">
        <w:rPr>
          <w:rFonts w:ascii="Arial" w:hAnsi="Arial" w:cs="Arial"/>
          <w:sz w:val="36"/>
          <w:szCs w:val="36"/>
        </w:rPr>
        <w:t>%</w:t>
      </w:r>
    </w:p>
    <w:p w14:paraId="6D76DD30" w14:textId="1725DC02" w:rsidR="00FD3A4A" w:rsidRPr="00962896" w:rsidRDefault="00FD3A4A" w:rsidP="00962896">
      <w:pPr>
        <w:rPr>
          <w:rFonts w:ascii="Arial" w:hAnsi="Arial" w:cs="Arial"/>
          <w:sz w:val="36"/>
          <w:szCs w:val="36"/>
        </w:rPr>
      </w:pPr>
      <w:r w:rsidRPr="00962896">
        <w:rPr>
          <w:rFonts w:ascii="Arial" w:hAnsi="Arial" w:cs="Arial"/>
          <w:sz w:val="36"/>
          <w:szCs w:val="36"/>
        </w:rPr>
        <w:tab/>
        <w:t>No</w:t>
      </w:r>
      <w:r w:rsidRPr="00962896">
        <w:rPr>
          <w:rFonts w:ascii="Arial" w:hAnsi="Arial" w:cs="Arial"/>
          <w:sz w:val="36"/>
          <w:szCs w:val="36"/>
        </w:rPr>
        <w:tab/>
      </w:r>
      <w:r w:rsidR="0067510E" w:rsidRPr="00962896">
        <w:rPr>
          <w:rFonts w:ascii="Arial" w:hAnsi="Arial" w:cs="Arial"/>
          <w:sz w:val="36"/>
          <w:szCs w:val="36"/>
        </w:rPr>
        <w:t>47</w:t>
      </w:r>
      <w:r w:rsidRPr="00962896">
        <w:rPr>
          <w:rFonts w:ascii="Arial" w:hAnsi="Arial" w:cs="Arial"/>
          <w:sz w:val="36"/>
          <w:szCs w:val="36"/>
        </w:rPr>
        <w:t>%</w:t>
      </w:r>
    </w:p>
    <w:p w14:paraId="04105C13" w14:textId="1664726C" w:rsidR="00FD3A4A" w:rsidRPr="00962896" w:rsidRDefault="00FD3A4A" w:rsidP="00962896">
      <w:pPr>
        <w:rPr>
          <w:rFonts w:ascii="Arial" w:hAnsi="Arial" w:cs="Arial"/>
          <w:sz w:val="36"/>
          <w:szCs w:val="36"/>
        </w:rPr>
      </w:pPr>
      <w:r w:rsidRPr="00962896">
        <w:rPr>
          <w:rFonts w:ascii="Arial" w:hAnsi="Arial" w:cs="Arial"/>
          <w:sz w:val="36"/>
          <w:szCs w:val="36"/>
        </w:rPr>
        <w:tab/>
        <w:t>Don’t know/Not sure</w:t>
      </w:r>
      <w:r w:rsidRPr="00962896">
        <w:rPr>
          <w:rFonts w:ascii="Arial" w:hAnsi="Arial" w:cs="Arial"/>
          <w:sz w:val="36"/>
          <w:szCs w:val="36"/>
        </w:rPr>
        <w:tab/>
      </w:r>
      <w:r w:rsidR="0067510E" w:rsidRPr="00962896">
        <w:rPr>
          <w:rFonts w:ascii="Arial" w:hAnsi="Arial" w:cs="Arial"/>
          <w:sz w:val="36"/>
          <w:szCs w:val="36"/>
        </w:rPr>
        <w:t>31</w:t>
      </w:r>
      <w:r w:rsidRPr="00962896">
        <w:rPr>
          <w:rFonts w:ascii="Arial" w:hAnsi="Arial" w:cs="Arial"/>
          <w:sz w:val="36"/>
          <w:szCs w:val="36"/>
        </w:rPr>
        <w:t>%</w:t>
      </w:r>
    </w:p>
    <w:p w14:paraId="02A8EC18" w14:textId="77777777" w:rsidR="00FD3A4A" w:rsidRPr="00962896" w:rsidRDefault="00FD3A4A" w:rsidP="00962896">
      <w:pPr>
        <w:rPr>
          <w:rFonts w:ascii="Arial" w:hAnsi="Arial" w:cs="Arial"/>
          <w:sz w:val="36"/>
          <w:szCs w:val="36"/>
        </w:rPr>
      </w:pPr>
    </w:p>
    <w:p w14:paraId="68684EB6" w14:textId="77777777" w:rsidR="002169A0" w:rsidRPr="00962896" w:rsidRDefault="002169A0" w:rsidP="00962896">
      <w:pPr>
        <w:rPr>
          <w:rFonts w:ascii="Arial" w:hAnsi="Arial" w:cs="Arial"/>
          <w:sz w:val="36"/>
          <w:szCs w:val="36"/>
        </w:rPr>
      </w:pPr>
      <w:r w:rsidRPr="00962896">
        <w:rPr>
          <w:rFonts w:ascii="Arial" w:hAnsi="Arial" w:cs="Arial"/>
          <w:i/>
          <w:iCs/>
          <w:sz w:val="36"/>
          <w:szCs w:val="36"/>
        </w:rPr>
        <w:t xml:space="preserve">Slide footnote:  </w:t>
      </w:r>
      <w:r w:rsidRPr="00962896">
        <w:rPr>
          <w:rFonts w:ascii="Arial" w:hAnsi="Arial" w:cs="Arial"/>
          <w:i/>
          <w:iCs/>
          <w:sz w:val="36"/>
          <w:szCs w:val="36"/>
        </w:rPr>
        <w:br/>
      </w:r>
      <w:r w:rsidRPr="00962896">
        <w:rPr>
          <w:rFonts w:ascii="Arial" w:hAnsi="Arial" w:cs="Arial"/>
          <w:sz w:val="36"/>
          <w:szCs w:val="36"/>
        </w:rPr>
        <w:t>Question</w:t>
      </w:r>
      <w:r w:rsidRPr="00962896">
        <w:rPr>
          <w:rFonts w:ascii="Arial" w:hAnsi="Arial" w:cs="Arial"/>
          <w:b/>
          <w:bCs/>
          <w:sz w:val="36"/>
          <w:szCs w:val="36"/>
        </w:rPr>
        <w:t xml:space="preserve">: </w:t>
      </w:r>
    </w:p>
    <w:p w14:paraId="04A09C2C" w14:textId="77777777" w:rsidR="002169A0" w:rsidRPr="00962896" w:rsidRDefault="002169A0" w:rsidP="00962896">
      <w:pPr>
        <w:rPr>
          <w:rFonts w:ascii="Arial" w:hAnsi="Arial" w:cs="Arial"/>
          <w:sz w:val="36"/>
          <w:szCs w:val="36"/>
        </w:rPr>
      </w:pPr>
      <w:r w:rsidRPr="00962896">
        <w:rPr>
          <w:rFonts w:ascii="Arial" w:hAnsi="Arial" w:cs="Arial"/>
          <w:sz w:val="36"/>
          <w:szCs w:val="36"/>
        </w:rPr>
        <w:t xml:space="preserve">Do you have an </w:t>
      </w:r>
      <w:r w:rsidRPr="00962896">
        <w:rPr>
          <w:rFonts w:ascii="Arial" w:hAnsi="Arial" w:cs="Arial"/>
          <w:b/>
          <w:bCs/>
          <w:sz w:val="36"/>
          <w:szCs w:val="36"/>
        </w:rPr>
        <w:t>LTS Coordinator</w:t>
      </w:r>
      <w:r w:rsidRPr="00962896">
        <w:rPr>
          <w:rFonts w:ascii="Arial" w:hAnsi="Arial" w:cs="Arial"/>
          <w:sz w:val="36"/>
          <w:szCs w:val="36"/>
        </w:rPr>
        <w:t xml:space="preserve"> in addition to a Care Manager? </w:t>
      </w:r>
    </w:p>
    <w:p w14:paraId="443F2FCC" w14:textId="209407B9" w:rsidR="002169A0" w:rsidRPr="00962896" w:rsidRDefault="002169A0" w:rsidP="00962896">
      <w:pPr>
        <w:rPr>
          <w:rFonts w:ascii="Arial" w:hAnsi="Arial" w:cs="Arial"/>
          <w:sz w:val="36"/>
          <w:szCs w:val="36"/>
        </w:rPr>
      </w:pPr>
    </w:p>
    <w:p w14:paraId="29C02EA3" w14:textId="04A3E95A" w:rsidR="00FD3A4A" w:rsidRPr="00962896" w:rsidRDefault="0067510E" w:rsidP="00962896">
      <w:pPr>
        <w:pStyle w:val="Heading1"/>
        <w:spacing w:before="0" w:after="0"/>
        <w:rPr>
          <w:rFonts w:ascii="Arial" w:hAnsi="Arial" w:cs="Arial"/>
          <w:szCs w:val="36"/>
        </w:rPr>
      </w:pPr>
      <w:r w:rsidRPr="00962896">
        <w:rPr>
          <w:rFonts w:ascii="Arial" w:hAnsi="Arial" w:cs="Arial"/>
          <w:szCs w:val="36"/>
        </w:rPr>
        <w:t xml:space="preserve">Slide 16: </w:t>
      </w:r>
      <w:r w:rsidRPr="00962896">
        <w:rPr>
          <w:rFonts w:ascii="Arial" w:hAnsi="Arial" w:cs="Arial"/>
          <w:szCs w:val="36"/>
        </w:rPr>
        <w:br/>
        <w:t>Long Term Supports Coordinator (LTS-C)- 3</w:t>
      </w:r>
    </w:p>
    <w:p w14:paraId="50BC23C8" w14:textId="77777777" w:rsidR="00FD3A4A" w:rsidRPr="00962896" w:rsidRDefault="00FD3A4A" w:rsidP="00962896">
      <w:pPr>
        <w:rPr>
          <w:rFonts w:ascii="Arial" w:hAnsi="Arial" w:cs="Arial"/>
          <w:sz w:val="36"/>
          <w:szCs w:val="36"/>
        </w:rPr>
      </w:pPr>
    </w:p>
    <w:p w14:paraId="0C73170C" w14:textId="77777777" w:rsidR="0067510E" w:rsidRPr="00962896" w:rsidRDefault="0067510E" w:rsidP="00D77E61">
      <w:pPr>
        <w:numPr>
          <w:ilvl w:val="0"/>
          <w:numId w:val="13"/>
        </w:numPr>
        <w:rPr>
          <w:rFonts w:ascii="Arial" w:hAnsi="Arial" w:cs="Arial"/>
          <w:sz w:val="36"/>
          <w:szCs w:val="36"/>
        </w:rPr>
      </w:pPr>
      <w:r w:rsidRPr="00962896">
        <w:rPr>
          <w:rFonts w:ascii="Arial" w:hAnsi="Arial" w:cs="Arial"/>
          <w:b/>
          <w:bCs/>
          <w:sz w:val="36"/>
          <w:szCs w:val="36"/>
        </w:rPr>
        <w:lastRenderedPageBreak/>
        <w:t>Among members who reported having an LTS-C, an average of 84% reported having contact with their LTS-C during the past 12 months</w:t>
      </w:r>
      <w:r w:rsidRPr="00962896">
        <w:rPr>
          <w:rFonts w:ascii="Arial" w:hAnsi="Arial" w:cs="Arial"/>
          <w:sz w:val="36"/>
          <w:szCs w:val="36"/>
        </w:rPr>
        <w:t xml:space="preserve"> </w:t>
      </w:r>
    </w:p>
    <w:p w14:paraId="3647CE2C" w14:textId="77777777" w:rsidR="0067510E" w:rsidRPr="00962896" w:rsidRDefault="0067510E" w:rsidP="00D77E61">
      <w:pPr>
        <w:numPr>
          <w:ilvl w:val="1"/>
          <w:numId w:val="13"/>
        </w:numPr>
        <w:rPr>
          <w:rFonts w:ascii="Arial" w:hAnsi="Arial" w:cs="Arial"/>
          <w:sz w:val="36"/>
          <w:szCs w:val="36"/>
        </w:rPr>
      </w:pPr>
      <w:r w:rsidRPr="00962896">
        <w:rPr>
          <w:rFonts w:ascii="Arial" w:hAnsi="Arial" w:cs="Arial"/>
          <w:sz w:val="36"/>
          <w:szCs w:val="36"/>
        </w:rPr>
        <w:t xml:space="preserve">There was a slight increase in members who met with their LTS-C in 2021 and 2022, a period that coincided with the COVID-19 PHE period. This increase was not significant. </w:t>
      </w:r>
    </w:p>
    <w:p w14:paraId="3EFA90FE" w14:textId="77777777" w:rsidR="0067510E" w:rsidRPr="00962896" w:rsidRDefault="0067510E" w:rsidP="00962896">
      <w:pPr>
        <w:rPr>
          <w:rFonts w:ascii="Arial" w:hAnsi="Arial" w:cs="Arial"/>
          <w:sz w:val="36"/>
          <w:szCs w:val="36"/>
        </w:rPr>
      </w:pPr>
    </w:p>
    <w:p w14:paraId="451B0E11" w14:textId="77777777" w:rsidR="00333BE8" w:rsidRPr="00962896" w:rsidRDefault="00333BE8" w:rsidP="00962896">
      <w:pPr>
        <w:rPr>
          <w:rFonts w:ascii="Arial" w:hAnsi="Arial" w:cs="Arial"/>
          <w:sz w:val="36"/>
          <w:szCs w:val="36"/>
        </w:rPr>
      </w:pPr>
      <w:r w:rsidRPr="00962896">
        <w:rPr>
          <w:rFonts w:ascii="Arial" w:hAnsi="Arial" w:cs="Arial"/>
          <w:i/>
          <w:iCs/>
          <w:sz w:val="36"/>
          <w:szCs w:val="36"/>
        </w:rPr>
        <w:t>Note: the following data is shown in bar graphs. Colors are noted here in case the presenter mentions them during the meeting. Blue = Yes, Red = No, and Green = Don’t know/Not sure.</w:t>
      </w:r>
    </w:p>
    <w:p w14:paraId="39F78EAC" w14:textId="77777777" w:rsidR="00333BE8" w:rsidRPr="00962896" w:rsidRDefault="00333BE8" w:rsidP="00962896">
      <w:pPr>
        <w:rPr>
          <w:rFonts w:ascii="Arial" w:hAnsi="Arial" w:cs="Arial"/>
          <w:sz w:val="36"/>
          <w:szCs w:val="36"/>
        </w:rPr>
      </w:pPr>
    </w:p>
    <w:p w14:paraId="071C6F76" w14:textId="77777777" w:rsidR="004A4CC4" w:rsidRPr="00962896" w:rsidRDefault="004A4CC4" w:rsidP="00962896">
      <w:pPr>
        <w:rPr>
          <w:rFonts w:ascii="Arial" w:hAnsi="Arial" w:cs="Arial"/>
          <w:sz w:val="36"/>
          <w:szCs w:val="36"/>
        </w:rPr>
      </w:pPr>
      <w:r w:rsidRPr="00962896">
        <w:rPr>
          <w:rFonts w:ascii="Arial" w:hAnsi="Arial" w:cs="Arial"/>
          <w:sz w:val="36"/>
          <w:szCs w:val="36"/>
        </w:rPr>
        <w:t>Met with LTS Coordinator</w:t>
      </w:r>
    </w:p>
    <w:p w14:paraId="651DFC9D" w14:textId="77777777" w:rsidR="00EE6F0F" w:rsidRPr="00962896" w:rsidRDefault="00EE6F0F" w:rsidP="00962896">
      <w:pPr>
        <w:rPr>
          <w:rFonts w:ascii="Arial" w:hAnsi="Arial" w:cs="Arial"/>
          <w:sz w:val="36"/>
          <w:szCs w:val="36"/>
        </w:rPr>
      </w:pPr>
    </w:p>
    <w:p w14:paraId="6F176079" w14:textId="77777777" w:rsidR="004A4CC4" w:rsidRPr="00962896" w:rsidRDefault="004A4CC4" w:rsidP="00962896">
      <w:pPr>
        <w:rPr>
          <w:rFonts w:ascii="Arial" w:hAnsi="Arial" w:cs="Arial"/>
          <w:sz w:val="36"/>
          <w:szCs w:val="36"/>
        </w:rPr>
      </w:pPr>
      <w:r w:rsidRPr="00962896">
        <w:rPr>
          <w:rFonts w:ascii="Arial" w:hAnsi="Arial" w:cs="Arial"/>
          <w:sz w:val="36"/>
          <w:szCs w:val="36"/>
        </w:rPr>
        <w:t>2019</w:t>
      </w:r>
    </w:p>
    <w:p w14:paraId="6EDCFFD6" w14:textId="6C1B7A64" w:rsidR="004A4CC4" w:rsidRPr="00962896" w:rsidRDefault="004A4CC4" w:rsidP="00962896">
      <w:pPr>
        <w:rPr>
          <w:rFonts w:ascii="Arial" w:hAnsi="Arial" w:cs="Arial"/>
          <w:sz w:val="36"/>
          <w:szCs w:val="36"/>
        </w:rPr>
      </w:pPr>
      <w:r w:rsidRPr="00962896">
        <w:rPr>
          <w:rFonts w:ascii="Arial" w:hAnsi="Arial" w:cs="Arial"/>
          <w:sz w:val="36"/>
          <w:szCs w:val="36"/>
        </w:rPr>
        <w:tab/>
        <w:t>Yes 79%</w:t>
      </w:r>
    </w:p>
    <w:p w14:paraId="2F4F9494" w14:textId="2B07B3DE" w:rsidR="004A4CC4" w:rsidRPr="00962896" w:rsidRDefault="004A4CC4" w:rsidP="00962896">
      <w:pPr>
        <w:rPr>
          <w:rFonts w:ascii="Arial" w:hAnsi="Arial" w:cs="Arial"/>
          <w:sz w:val="36"/>
          <w:szCs w:val="36"/>
        </w:rPr>
      </w:pPr>
      <w:r w:rsidRPr="00962896">
        <w:rPr>
          <w:rFonts w:ascii="Arial" w:hAnsi="Arial" w:cs="Arial"/>
          <w:sz w:val="36"/>
          <w:szCs w:val="36"/>
        </w:rPr>
        <w:tab/>
        <w:t>No</w:t>
      </w:r>
      <w:r w:rsidRPr="00962896">
        <w:rPr>
          <w:rFonts w:ascii="Arial" w:hAnsi="Arial" w:cs="Arial"/>
          <w:sz w:val="36"/>
          <w:szCs w:val="36"/>
        </w:rPr>
        <w:tab/>
        <w:t>13%</w:t>
      </w:r>
    </w:p>
    <w:p w14:paraId="1B03B188" w14:textId="618C1D9E" w:rsidR="004A4CC4" w:rsidRPr="00962896" w:rsidRDefault="004A4CC4" w:rsidP="00962896">
      <w:pPr>
        <w:rPr>
          <w:rFonts w:ascii="Arial" w:hAnsi="Arial" w:cs="Arial"/>
          <w:sz w:val="36"/>
          <w:szCs w:val="36"/>
        </w:rPr>
      </w:pPr>
      <w:r w:rsidRPr="00962896">
        <w:rPr>
          <w:rFonts w:ascii="Arial" w:hAnsi="Arial" w:cs="Arial"/>
          <w:sz w:val="36"/>
          <w:szCs w:val="36"/>
        </w:rPr>
        <w:tab/>
        <w:t>Don’t know/Not sure</w:t>
      </w:r>
      <w:r w:rsidRPr="00962896">
        <w:rPr>
          <w:rFonts w:ascii="Arial" w:hAnsi="Arial" w:cs="Arial"/>
          <w:sz w:val="36"/>
          <w:szCs w:val="36"/>
        </w:rPr>
        <w:tab/>
        <w:t>8%</w:t>
      </w:r>
    </w:p>
    <w:p w14:paraId="77BE77FC" w14:textId="77777777" w:rsidR="004A4CC4" w:rsidRPr="00962896" w:rsidRDefault="004A4CC4" w:rsidP="00962896">
      <w:pPr>
        <w:rPr>
          <w:rFonts w:ascii="Arial" w:hAnsi="Arial" w:cs="Arial"/>
          <w:sz w:val="36"/>
          <w:szCs w:val="36"/>
        </w:rPr>
      </w:pPr>
      <w:r w:rsidRPr="00962896">
        <w:rPr>
          <w:rFonts w:ascii="Arial" w:hAnsi="Arial" w:cs="Arial"/>
          <w:sz w:val="36"/>
          <w:szCs w:val="36"/>
        </w:rPr>
        <w:t>2020</w:t>
      </w:r>
    </w:p>
    <w:p w14:paraId="610DE69F" w14:textId="22EDB9C1" w:rsidR="004A4CC4" w:rsidRPr="00962896" w:rsidRDefault="004A4CC4" w:rsidP="00962896">
      <w:pPr>
        <w:rPr>
          <w:rFonts w:ascii="Arial" w:hAnsi="Arial" w:cs="Arial"/>
          <w:sz w:val="36"/>
          <w:szCs w:val="36"/>
        </w:rPr>
      </w:pPr>
      <w:r w:rsidRPr="00962896">
        <w:rPr>
          <w:rFonts w:ascii="Arial" w:hAnsi="Arial" w:cs="Arial"/>
          <w:sz w:val="36"/>
          <w:szCs w:val="36"/>
        </w:rPr>
        <w:tab/>
        <w:t>Yes 83%</w:t>
      </w:r>
    </w:p>
    <w:p w14:paraId="6D554723" w14:textId="2B66713C" w:rsidR="004A4CC4" w:rsidRPr="00962896" w:rsidRDefault="004A4CC4" w:rsidP="00962896">
      <w:pPr>
        <w:rPr>
          <w:rFonts w:ascii="Arial" w:hAnsi="Arial" w:cs="Arial"/>
          <w:sz w:val="36"/>
          <w:szCs w:val="36"/>
        </w:rPr>
      </w:pPr>
      <w:r w:rsidRPr="00962896">
        <w:rPr>
          <w:rFonts w:ascii="Arial" w:hAnsi="Arial" w:cs="Arial"/>
          <w:sz w:val="36"/>
          <w:szCs w:val="36"/>
        </w:rPr>
        <w:tab/>
        <w:t>No</w:t>
      </w:r>
      <w:r w:rsidRPr="00962896">
        <w:rPr>
          <w:rFonts w:ascii="Arial" w:hAnsi="Arial" w:cs="Arial"/>
          <w:sz w:val="36"/>
          <w:szCs w:val="36"/>
        </w:rPr>
        <w:tab/>
        <w:t>11%</w:t>
      </w:r>
    </w:p>
    <w:p w14:paraId="7B9700B3" w14:textId="342A8F44" w:rsidR="004A4CC4" w:rsidRPr="00962896" w:rsidRDefault="004A4CC4" w:rsidP="00962896">
      <w:pPr>
        <w:rPr>
          <w:rFonts w:ascii="Arial" w:hAnsi="Arial" w:cs="Arial"/>
          <w:sz w:val="36"/>
          <w:szCs w:val="36"/>
        </w:rPr>
      </w:pPr>
      <w:r w:rsidRPr="00962896">
        <w:rPr>
          <w:rFonts w:ascii="Arial" w:hAnsi="Arial" w:cs="Arial"/>
          <w:sz w:val="36"/>
          <w:szCs w:val="36"/>
        </w:rPr>
        <w:tab/>
        <w:t>Don’t know/Not sure</w:t>
      </w:r>
      <w:r w:rsidRPr="00962896">
        <w:rPr>
          <w:rFonts w:ascii="Arial" w:hAnsi="Arial" w:cs="Arial"/>
          <w:sz w:val="36"/>
          <w:szCs w:val="36"/>
        </w:rPr>
        <w:tab/>
        <w:t>6%</w:t>
      </w:r>
    </w:p>
    <w:p w14:paraId="6B02BDF3" w14:textId="77777777" w:rsidR="004A4CC4" w:rsidRPr="00962896" w:rsidRDefault="004A4CC4" w:rsidP="00962896">
      <w:pPr>
        <w:rPr>
          <w:rFonts w:ascii="Arial" w:hAnsi="Arial" w:cs="Arial"/>
          <w:sz w:val="36"/>
          <w:szCs w:val="36"/>
        </w:rPr>
      </w:pPr>
      <w:r w:rsidRPr="00962896">
        <w:rPr>
          <w:rFonts w:ascii="Arial" w:hAnsi="Arial" w:cs="Arial"/>
          <w:sz w:val="36"/>
          <w:szCs w:val="36"/>
        </w:rPr>
        <w:t>2021</w:t>
      </w:r>
    </w:p>
    <w:p w14:paraId="633DF4E8" w14:textId="05361B1C" w:rsidR="004A4CC4" w:rsidRPr="00962896" w:rsidRDefault="004A4CC4" w:rsidP="00962896">
      <w:pPr>
        <w:rPr>
          <w:rFonts w:ascii="Arial" w:hAnsi="Arial" w:cs="Arial"/>
          <w:sz w:val="36"/>
          <w:szCs w:val="36"/>
        </w:rPr>
      </w:pPr>
      <w:r w:rsidRPr="00962896">
        <w:rPr>
          <w:rFonts w:ascii="Arial" w:hAnsi="Arial" w:cs="Arial"/>
          <w:sz w:val="36"/>
          <w:szCs w:val="36"/>
        </w:rPr>
        <w:tab/>
        <w:t>Yes 88%</w:t>
      </w:r>
    </w:p>
    <w:p w14:paraId="5AE95C32" w14:textId="64888F83" w:rsidR="004A4CC4" w:rsidRPr="00962896" w:rsidRDefault="004A4CC4" w:rsidP="00962896">
      <w:pPr>
        <w:rPr>
          <w:rFonts w:ascii="Arial" w:hAnsi="Arial" w:cs="Arial"/>
          <w:sz w:val="36"/>
          <w:szCs w:val="36"/>
        </w:rPr>
      </w:pPr>
      <w:r w:rsidRPr="00962896">
        <w:rPr>
          <w:rFonts w:ascii="Arial" w:hAnsi="Arial" w:cs="Arial"/>
          <w:sz w:val="36"/>
          <w:szCs w:val="36"/>
        </w:rPr>
        <w:tab/>
        <w:t>No</w:t>
      </w:r>
      <w:r w:rsidRPr="00962896">
        <w:rPr>
          <w:rFonts w:ascii="Arial" w:hAnsi="Arial" w:cs="Arial"/>
          <w:sz w:val="36"/>
          <w:szCs w:val="36"/>
        </w:rPr>
        <w:tab/>
        <w:t>10%</w:t>
      </w:r>
    </w:p>
    <w:p w14:paraId="4582C3EE" w14:textId="3E04F4F2" w:rsidR="004A4CC4" w:rsidRPr="00962896" w:rsidRDefault="004A4CC4" w:rsidP="00962896">
      <w:pPr>
        <w:rPr>
          <w:rFonts w:ascii="Arial" w:hAnsi="Arial" w:cs="Arial"/>
          <w:sz w:val="36"/>
          <w:szCs w:val="36"/>
        </w:rPr>
      </w:pPr>
      <w:r w:rsidRPr="00962896">
        <w:rPr>
          <w:rFonts w:ascii="Arial" w:hAnsi="Arial" w:cs="Arial"/>
          <w:sz w:val="36"/>
          <w:szCs w:val="36"/>
        </w:rPr>
        <w:tab/>
        <w:t>Don’t know/Not sure</w:t>
      </w:r>
      <w:r w:rsidRPr="00962896">
        <w:rPr>
          <w:rFonts w:ascii="Arial" w:hAnsi="Arial" w:cs="Arial"/>
          <w:sz w:val="36"/>
          <w:szCs w:val="36"/>
        </w:rPr>
        <w:tab/>
        <w:t>3%</w:t>
      </w:r>
    </w:p>
    <w:p w14:paraId="44A34C2A" w14:textId="77777777" w:rsidR="004A4CC4" w:rsidRPr="00962896" w:rsidRDefault="004A4CC4" w:rsidP="00962896">
      <w:pPr>
        <w:rPr>
          <w:rFonts w:ascii="Arial" w:hAnsi="Arial" w:cs="Arial"/>
          <w:sz w:val="36"/>
          <w:szCs w:val="36"/>
        </w:rPr>
      </w:pPr>
      <w:r w:rsidRPr="00962896">
        <w:rPr>
          <w:rFonts w:ascii="Arial" w:hAnsi="Arial" w:cs="Arial"/>
          <w:sz w:val="36"/>
          <w:szCs w:val="36"/>
        </w:rPr>
        <w:t>2022</w:t>
      </w:r>
    </w:p>
    <w:p w14:paraId="47ADC4C5" w14:textId="32826CB6" w:rsidR="004A4CC4" w:rsidRPr="00962896" w:rsidRDefault="004A4CC4" w:rsidP="00962896">
      <w:pPr>
        <w:rPr>
          <w:rFonts w:ascii="Arial" w:hAnsi="Arial" w:cs="Arial"/>
          <w:sz w:val="36"/>
          <w:szCs w:val="36"/>
        </w:rPr>
      </w:pPr>
      <w:r w:rsidRPr="00962896">
        <w:rPr>
          <w:rFonts w:ascii="Arial" w:hAnsi="Arial" w:cs="Arial"/>
          <w:sz w:val="36"/>
          <w:szCs w:val="36"/>
        </w:rPr>
        <w:tab/>
        <w:t>Yes 86%</w:t>
      </w:r>
    </w:p>
    <w:p w14:paraId="7062876A" w14:textId="720628BE" w:rsidR="004A4CC4" w:rsidRPr="00962896" w:rsidRDefault="004A4CC4" w:rsidP="00962896">
      <w:pPr>
        <w:rPr>
          <w:rFonts w:ascii="Arial" w:hAnsi="Arial" w:cs="Arial"/>
          <w:sz w:val="36"/>
          <w:szCs w:val="36"/>
        </w:rPr>
      </w:pPr>
      <w:r w:rsidRPr="00962896">
        <w:rPr>
          <w:rFonts w:ascii="Arial" w:hAnsi="Arial" w:cs="Arial"/>
          <w:sz w:val="36"/>
          <w:szCs w:val="36"/>
        </w:rPr>
        <w:tab/>
        <w:t>No</w:t>
      </w:r>
      <w:r w:rsidRPr="00962896">
        <w:rPr>
          <w:rFonts w:ascii="Arial" w:hAnsi="Arial" w:cs="Arial"/>
          <w:sz w:val="36"/>
          <w:szCs w:val="36"/>
        </w:rPr>
        <w:tab/>
        <w:t>9%</w:t>
      </w:r>
    </w:p>
    <w:p w14:paraId="0EF1E326" w14:textId="0C7114B3" w:rsidR="004A4CC4" w:rsidRPr="00962896" w:rsidRDefault="004A4CC4" w:rsidP="00962896">
      <w:pPr>
        <w:rPr>
          <w:rFonts w:ascii="Arial" w:hAnsi="Arial" w:cs="Arial"/>
          <w:sz w:val="36"/>
          <w:szCs w:val="36"/>
        </w:rPr>
      </w:pPr>
      <w:r w:rsidRPr="00962896">
        <w:rPr>
          <w:rFonts w:ascii="Arial" w:hAnsi="Arial" w:cs="Arial"/>
          <w:sz w:val="36"/>
          <w:szCs w:val="36"/>
        </w:rPr>
        <w:tab/>
        <w:t>Don’t know/Not sure</w:t>
      </w:r>
      <w:r w:rsidRPr="00962896">
        <w:rPr>
          <w:rFonts w:ascii="Arial" w:hAnsi="Arial" w:cs="Arial"/>
          <w:sz w:val="36"/>
          <w:szCs w:val="36"/>
        </w:rPr>
        <w:tab/>
        <w:t>5%</w:t>
      </w:r>
    </w:p>
    <w:p w14:paraId="410B0A8C" w14:textId="77777777" w:rsidR="004A4CC4" w:rsidRPr="00962896" w:rsidRDefault="004A4CC4" w:rsidP="00962896">
      <w:pPr>
        <w:rPr>
          <w:rFonts w:ascii="Arial" w:hAnsi="Arial" w:cs="Arial"/>
          <w:sz w:val="36"/>
          <w:szCs w:val="36"/>
        </w:rPr>
      </w:pPr>
    </w:p>
    <w:p w14:paraId="2C3FE2D6" w14:textId="77777777" w:rsidR="0067510E" w:rsidRPr="00962896" w:rsidRDefault="0067510E" w:rsidP="00962896">
      <w:pPr>
        <w:rPr>
          <w:rFonts w:ascii="Arial" w:hAnsi="Arial" w:cs="Arial"/>
          <w:sz w:val="36"/>
          <w:szCs w:val="36"/>
        </w:rPr>
      </w:pPr>
      <w:r w:rsidRPr="00962896">
        <w:rPr>
          <w:rFonts w:ascii="Arial" w:hAnsi="Arial" w:cs="Arial"/>
          <w:i/>
          <w:iCs/>
          <w:sz w:val="36"/>
          <w:szCs w:val="36"/>
        </w:rPr>
        <w:t xml:space="preserve">Slide footnote:  </w:t>
      </w:r>
      <w:r w:rsidRPr="00962896">
        <w:rPr>
          <w:rFonts w:ascii="Arial" w:hAnsi="Arial" w:cs="Arial"/>
          <w:i/>
          <w:iCs/>
          <w:sz w:val="36"/>
          <w:szCs w:val="36"/>
        </w:rPr>
        <w:br/>
      </w:r>
      <w:r w:rsidRPr="00962896">
        <w:rPr>
          <w:rFonts w:ascii="Arial" w:hAnsi="Arial" w:cs="Arial"/>
          <w:sz w:val="36"/>
          <w:szCs w:val="36"/>
        </w:rPr>
        <w:t xml:space="preserve">Question: </w:t>
      </w:r>
    </w:p>
    <w:p w14:paraId="29EDFC38" w14:textId="77777777" w:rsidR="0067510E" w:rsidRPr="00962896" w:rsidRDefault="0067510E" w:rsidP="00962896">
      <w:pPr>
        <w:rPr>
          <w:rFonts w:ascii="Arial" w:hAnsi="Arial" w:cs="Arial"/>
          <w:sz w:val="36"/>
          <w:szCs w:val="36"/>
        </w:rPr>
      </w:pPr>
      <w:r w:rsidRPr="00962896">
        <w:rPr>
          <w:rFonts w:ascii="Arial" w:hAnsi="Arial" w:cs="Arial"/>
          <w:sz w:val="36"/>
          <w:szCs w:val="36"/>
        </w:rPr>
        <w:t xml:space="preserve">Have you had a phone, video or in-person meeting with your LTS Coordinator in the past 12 months? </w:t>
      </w:r>
    </w:p>
    <w:p w14:paraId="1BC64A5E" w14:textId="29F1A6F8" w:rsidR="0067510E" w:rsidRPr="00962896" w:rsidRDefault="0067510E" w:rsidP="00962896">
      <w:pPr>
        <w:rPr>
          <w:rFonts w:ascii="Arial" w:hAnsi="Arial" w:cs="Arial"/>
          <w:sz w:val="36"/>
          <w:szCs w:val="36"/>
        </w:rPr>
      </w:pPr>
    </w:p>
    <w:p w14:paraId="00BEA85C" w14:textId="77777777" w:rsidR="00333BE8" w:rsidRPr="00962896" w:rsidRDefault="00333BE8" w:rsidP="00962896">
      <w:pPr>
        <w:pStyle w:val="Heading1"/>
        <w:spacing w:before="0" w:after="0"/>
        <w:rPr>
          <w:rFonts w:ascii="Arial" w:hAnsi="Arial" w:cs="Arial"/>
          <w:szCs w:val="36"/>
        </w:rPr>
      </w:pPr>
      <w:r w:rsidRPr="00962896">
        <w:rPr>
          <w:rFonts w:ascii="Arial" w:hAnsi="Arial" w:cs="Arial"/>
          <w:szCs w:val="36"/>
        </w:rPr>
        <w:t xml:space="preserve">Slide 17: </w:t>
      </w:r>
      <w:r w:rsidRPr="00962896">
        <w:rPr>
          <w:rFonts w:ascii="Arial" w:hAnsi="Arial" w:cs="Arial"/>
          <w:szCs w:val="36"/>
        </w:rPr>
        <w:br/>
        <w:t>Long Term Supports Coordinator (LTS-C)- 4</w:t>
      </w:r>
    </w:p>
    <w:p w14:paraId="2D4D94DC" w14:textId="77777777" w:rsidR="00333BE8" w:rsidRPr="00962896" w:rsidRDefault="00333BE8" w:rsidP="00962896">
      <w:pPr>
        <w:rPr>
          <w:rFonts w:ascii="Arial" w:hAnsi="Arial" w:cs="Arial"/>
          <w:sz w:val="36"/>
          <w:szCs w:val="36"/>
        </w:rPr>
      </w:pPr>
    </w:p>
    <w:p w14:paraId="145481AF" w14:textId="59408EF9" w:rsidR="00463FBB" w:rsidRPr="00517B90" w:rsidRDefault="00517B90" w:rsidP="00D77E61">
      <w:pPr>
        <w:numPr>
          <w:ilvl w:val="0"/>
          <w:numId w:val="14"/>
        </w:numPr>
        <w:rPr>
          <w:rFonts w:ascii="Arial" w:hAnsi="Arial" w:cs="Arial"/>
          <w:sz w:val="36"/>
          <w:szCs w:val="36"/>
        </w:rPr>
      </w:pPr>
      <w:r w:rsidRPr="00517B90">
        <w:rPr>
          <w:rFonts w:ascii="Arial" w:hAnsi="Arial" w:cs="Arial"/>
          <w:b/>
          <w:bCs/>
          <w:sz w:val="36"/>
          <w:szCs w:val="36"/>
        </w:rPr>
        <w:t>On average, t</w:t>
      </w:r>
      <w:r w:rsidR="00463FBB" w:rsidRPr="00517B90">
        <w:rPr>
          <w:rFonts w:ascii="Arial" w:hAnsi="Arial" w:cs="Arial"/>
          <w:b/>
          <w:bCs/>
          <w:sz w:val="36"/>
          <w:szCs w:val="36"/>
        </w:rPr>
        <w:t xml:space="preserve">he majority of One Care members who had a visit with their LTS-C were either extremely satisfied (73%) or somewhat satisfied (22%) with their LTS-C. </w:t>
      </w:r>
    </w:p>
    <w:p w14:paraId="08FFD9AD" w14:textId="77777777" w:rsidR="00463FBB" w:rsidRPr="00962896" w:rsidRDefault="00463FBB" w:rsidP="00D77E61">
      <w:pPr>
        <w:numPr>
          <w:ilvl w:val="1"/>
          <w:numId w:val="14"/>
        </w:numPr>
        <w:rPr>
          <w:rFonts w:ascii="Arial" w:hAnsi="Arial" w:cs="Arial"/>
          <w:sz w:val="36"/>
          <w:szCs w:val="36"/>
        </w:rPr>
      </w:pPr>
      <w:r w:rsidRPr="00962896">
        <w:rPr>
          <w:rFonts w:ascii="Arial" w:hAnsi="Arial" w:cs="Arial"/>
          <w:sz w:val="36"/>
          <w:szCs w:val="36"/>
        </w:rPr>
        <w:t xml:space="preserve">The results were consistent between 2019 and 2022 and there was no significant change in satisfaction level during the study period. </w:t>
      </w:r>
    </w:p>
    <w:p w14:paraId="5AE1182D" w14:textId="77777777" w:rsidR="0067510E" w:rsidRPr="00962896" w:rsidRDefault="0067510E" w:rsidP="00962896">
      <w:pPr>
        <w:rPr>
          <w:rFonts w:ascii="Arial" w:hAnsi="Arial" w:cs="Arial"/>
          <w:sz w:val="36"/>
          <w:szCs w:val="36"/>
        </w:rPr>
      </w:pPr>
    </w:p>
    <w:p w14:paraId="59B4D70F" w14:textId="5A4E7B6E" w:rsidR="00EE6F0F" w:rsidRPr="00962896" w:rsidRDefault="00EE6F0F" w:rsidP="00962896">
      <w:pPr>
        <w:rPr>
          <w:rFonts w:ascii="Arial" w:hAnsi="Arial" w:cs="Arial"/>
          <w:sz w:val="36"/>
          <w:szCs w:val="36"/>
        </w:rPr>
      </w:pPr>
      <w:r w:rsidRPr="00962896">
        <w:rPr>
          <w:rFonts w:ascii="Arial" w:hAnsi="Arial" w:cs="Arial"/>
          <w:i/>
          <w:iCs/>
          <w:sz w:val="36"/>
          <w:szCs w:val="36"/>
        </w:rPr>
        <w:t>Note: the following data is shown in bar graphs. Colors are noted here in case the presenter mentions them during the meeting. Blue = Extremely satisfied, Red = Somewhat satisfied, Green = Somewhat dissatisfied, and Purple = Extremely dissatisfied.</w:t>
      </w:r>
    </w:p>
    <w:p w14:paraId="09AB3365" w14:textId="77777777" w:rsidR="00EE6F0F" w:rsidRPr="00962896" w:rsidRDefault="00EE6F0F" w:rsidP="00962896">
      <w:pPr>
        <w:rPr>
          <w:rFonts w:ascii="Arial" w:hAnsi="Arial" w:cs="Arial"/>
          <w:sz w:val="36"/>
          <w:szCs w:val="36"/>
        </w:rPr>
      </w:pPr>
    </w:p>
    <w:p w14:paraId="228815F0" w14:textId="507491C8" w:rsidR="004A4CC4" w:rsidRPr="00962896" w:rsidRDefault="004A4CC4" w:rsidP="00962896">
      <w:pPr>
        <w:rPr>
          <w:rFonts w:ascii="Arial" w:hAnsi="Arial" w:cs="Arial"/>
          <w:sz w:val="36"/>
          <w:szCs w:val="36"/>
        </w:rPr>
      </w:pPr>
      <w:r w:rsidRPr="00962896">
        <w:rPr>
          <w:rFonts w:ascii="Arial" w:hAnsi="Arial" w:cs="Arial"/>
          <w:sz w:val="36"/>
          <w:szCs w:val="36"/>
        </w:rPr>
        <w:t>Satisfaction with LTS</w:t>
      </w:r>
      <w:r w:rsidR="00333BE8" w:rsidRPr="00962896">
        <w:rPr>
          <w:rFonts w:ascii="Arial" w:hAnsi="Arial" w:cs="Arial"/>
          <w:sz w:val="36"/>
          <w:szCs w:val="36"/>
        </w:rPr>
        <w:t xml:space="preserve"> Coordinator</w:t>
      </w:r>
    </w:p>
    <w:p w14:paraId="3FE86BBD" w14:textId="77777777" w:rsidR="00333BE8" w:rsidRPr="00962896" w:rsidRDefault="00333BE8" w:rsidP="00962896">
      <w:pPr>
        <w:rPr>
          <w:rFonts w:ascii="Arial" w:hAnsi="Arial" w:cs="Arial"/>
          <w:sz w:val="36"/>
          <w:szCs w:val="36"/>
        </w:rPr>
      </w:pPr>
    </w:p>
    <w:p w14:paraId="38105525" w14:textId="77777777" w:rsidR="004A4CC4" w:rsidRPr="00962896" w:rsidRDefault="004A4CC4" w:rsidP="00962896">
      <w:pPr>
        <w:rPr>
          <w:rFonts w:ascii="Arial" w:hAnsi="Arial" w:cs="Arial"/>
          <w:sz w:val="36"/>
          <w:szCs w:val="36"/>
        </w:rPr>
      </w:pPr>
      <w:r w:rsidRPr="00962896">
        <w:rPr>
          <w:rFonts w:ascii="Arial" w:hAnsi="Arial" w:cs="Arial"/>
          <w:sz w:val="36"/>
          <w:szCs w:val="36"/>
        </w:rPr>
        <w:t>2019</w:t>
      </w:r>
    </w:p>
    <w:p w14:paraId="659F3472" w14:textId="6FAA62C7" w:rsidR="004A4CC4" w:rsidRPr="00962896" w:rsidRDefault="004A4CC4" w:rsidP="00962896">
      <w:pPr>
        <w:tabs>
          <w:tab w:val="left" w:pos="720"/>
          <w:tab w:val="right" w:pos="5760"/>
        </w:tabs>
        <w:rPr>
          <w:rFonts w:ascii="Arial" w:hAnsi="Arial" w:cs="Arial"/>
          <w:sz w:val="36"/>
          <w:szCs w:val="36"/>
        </w:rPr>
      </w:pPr>
      <w:r w:rsidRPr="00962896">
        <w:rPr>
          <w:rFonts w:ascii="Arial" w:hAnsi="Arial" w:cs="Arial"/>
          <w:sz w:val="36"/>
          <w:szCs w:val="36"/>
        </w:rPr>
        <w:tab/>
        <w:t>Extremely satisfied</w:t>
      </w:r>
      <w:r w:rsidRPr="00962896">
        <w:rPr>
          <w:rFonts w:ascii="Arial" w:hAnsi="Arial" w:cs="Arial"/>
          <w:sz w:val="36"/>
          <w:szCs w:val="36"/>
        </w:rPr>
        <w:tab/>
        <w:t>75%</w:t>
      </w:r>
    </w:p>
    <w:p w14:paraId="27ABE89C" w14:textId="687147AD" w:rsidR="004A4CC4" w:rsidRPr="00962896" w:rsidRDefault="004A4CC4" w:rsidP="00962896">
      <w:pPr>
        <w:tabs>
          <w:tab w:val="left" w:pos="720"/>
          <w:tab w:val="right" w:pos="5760"/>
        </w:tabs>
        <w:rPr>
          <w:rFonts w:ascii="Arial" w:hAnsi="Arial" w:cs="Arial"/>
          <w:sz w:val="36"/>
          <w:szCs w:val="36"/>
        </w:rPr>
      </w:pPr>
      <w:r w:rsidRPr="00962896">
        <w:rPr>
          <w:rFonts w:ascii="Arial" w:hAnsi="Arial" w:cs="Arial"/>
          <w:sz w:val="36"/>
          <w:szCs w:val="36"/>
        </w:rPr>
        <w:tab/>
        <w:t>Somewhat satisfied</w:t>
      </w:r>
      <w:r w:rsidRPr="00962896">
        <w:rPr>
          <w:rFonts w:ascii="Arial" w:hAnsi="Arial" w:cs="Arial"/>
          <w:sz w:val="36"/>
          <w:szCs w:val="36"/>
        </w:rPr>
        <w:tab/>
        <w:t>20%</w:t>
      </w:r>
    </w:p>
    <w:p w14:paraId="0907716E" w14:textId="556459F4" w:rsidR="004A4CC4" w:rsidRPr="00962896" w:rsidRDefault="004A4CC4" w:rsidP="00962896">
      <w:pPr>
        <w:tabs>
          <w:tab w:val="left" w:pos="720"/>
          <w:tab w:val="right" w:pos="5760"/>
        </w:tabs>
        <w:rPr>
          <w:rFonts w:ascii="Arial" w:hAnsi="Arial" w:cs="Arial"/>
          <w:sz w:val="36"/>
          <w:szCs w:val="36"/>
        </w:rPr>
      </w:pPr>
      <w:r w:rsidRPr="00962896">
        <w:rPr>
          <w:rFonts w:ascii="Arial" w:hAnsi="Arial" w:cs="Arial"/>
          <w:sz w:val="36"/>
          <w:szCs w:val="36"/>
        </w:rPr>
        <w:tab/>
        <w:t>Somewhat dissatisfied</w:t>
      </w:r>
      <w:r w:rsidRPr="00962896">
        <w:rPr>
          <w:rFonts w:ascii="Arial" w:hAnsi="Arial" w:cs="Arial"/>
          <w:sz w:val="36"/>
          <w:szCs w:val="36"/>
        </w:rPr>
        <w:tab/>
        <w:t>3%</w:t>
      </w:r>
    </w:p>
    <w:p w14:paraId="7D974ABF" w14:textId="77777777" w:rsidR="004A4CC4" w:rsidRPr="00962896" w:rsidRDefault="004A4CC4" w:rsidP="00962896">
      <w:pPr>
        <w:tabs>
          <w:tab w:val="left" w:pos="720"/>
          <w:tab w:val="right" w:pos="5760"/>
        </w:tabs>
        <w:rPr>
          <w:rFonts w:ascii="Arial" w:hAnsi="Arial" w:cs="Arial"/>
          <w:sz w:val="36"/>
          <w:szCs w:val="36"/>
        </w:rPr>
      </w:pPr>
      <w:r w:rsidRPr="00962896">
        <w:rPr>
          <w:rFonts w:ascii="Arial" w:hAnsi="Arial" w:cs="Arial"/>
          <w:sz w:val="36"/>
          <w:szCs w:val="36"/>
        </w:rPr>
        <w:tab/>
        <w:t>Extremely dissatisfied</w:t>
      </w:r>
      <w:r w:rsidRPr="00962896">
        <w:rPr>
          <w:rFonts w:ascii="Arial" w:hAnsi="Arial" w:cs="Arial"/>
          <w:sz w:val="36"/>
          <w:szCs w:val="36"/>
        </w:rPr>
        <w:tab/>
        <w:t>2%</w:t>
      </w:r>
    </w:p>
    <w:p w14:paraId="301B6DA9" w14:textId="77777777" w:rsidR="004A4CC4" w:rsidRPr="00962896" w:rsidRDefault="004A4CC4" w:rsidP="00962896">
      <w:pPr>
        <w:rPr>
          <w:rFonts w:ascii="Arial" w:hAnsi="Arial" w:cs="Arial"/>
          <w:sz w:val="36"/>
          <w:szCs w:val="36"/>
        </w:rPr>
      </w:pPr>
      <w:r w:rsidRPr="00962896">
        <w:rPr>
          <w:rFonts w:ascii="Arial" w:hAnsi="Arial" w:cs="Arial"/>
          <w:sz w:val="36"/>
          <w:szCs w:val="36"/>
        </w:rPr>
        <w:t>2020</w:t>
      </w:r>
    </w:p>
    <w:p w14:paraId="274AB201" w14:textId="5AFFDB56" w:rsidR="004A4CC4" w:rsidRPr="00962896" w:rsidRDefault="004A4CC4" w:rsidP="00962896">
      <w:pPr>
        <w:tabs>
          <w:tab w:val="left" w:pos="720"/>
          <w:tab w:val="right" w:pos="5760"/>
        </w:tabs>
        <w:rPr>
          <w:rFonts w:ascii="Arial" w:hAnsi="Arial" w:cs="Arial"/>
          <w:sz w:val="36"/>
          <w:szCs w:val="36"/>
        </w:rPr>
      </w:pPr>
      <w:r w:rsidRPr="00962896">
        <w:rPr>
          <w:rFonts w:ascii="Arial" w:hAnsi="Arial" w:cs="Arial"/>
          <w:sz w:val="36"/>
          <w:szCs w:val="36"/>
        </w:rPr>
        <w:lastRenderedPageBreak/>
        <w:tab/>
        <w:t>Extremely satisfied</w:t>
      </w:r>
      <w:r w:rsidRPr="00962896">
        <w:rPr>
          <w:rFonts w:ascii="Arial" w:hAnsi="Arial" w:cs="Arial"/>
          <w:sz w:val="36"/>
          <w:szCs w:val="36"/>
        </w:rPr>
        <w:tab/>
        <w:t>73%</w:t>
      </w:r>
    </w:p>
    <w:p w14:paraId="779BA062" w14:textId="03EC7D94" w:rsidR="004A4CC4" w:rsidRPr="00962896" w:rsidRDefault="004A4CC4" w:rsidP="00962896">
      <w:pPr>
        <w:tabs>
          <w:tab w:val="left" w:pos="720"/>
          <w:tab w:val="right" w:pos="5760"/>
        </w:tabs>
        <w:rPr>
          <w:rFonts w:ascii="Arial" w:hAnsi="Arial" w:cs="Arial"/>
          <w:sz w:val="36"/>
          <w:szCs w:val="36"/>
        </w:rPr>
      </w:pPr>
      <w:r w:rsidRPr="00962896">
        <w:rPr>
          <w:rFonts w:ascii="Arial" w:hAnsi="Arial" w:cs="Arial"/>
          <w:sz w:val="36"/>
          <w:szCs w:val="36"/>
        </w:rPr>
        <w:tab/>
        <w:t>Somewhat satisfied</w:t>
      </w:r>
      <w:r w:rsidRPr="00962896">
        <w:rPr>
          <w:rFonts w:ascii="Arial" w:hAnsi="Arial" w:cs="Arial"/>
          <w:sz w:val="36"/>
          <w:szCs w:val="36"/>
        </w:rPr>
        <w:tab/>
        <w:t>22%</w:t>
      </w:r>
    </w:p>
    <w:p w14:paraId="2864CF82" w14:textId="13C8C214" w:rsidR="004A4CC4" w:rsidRPr="00962896" w:rsidRDefault="004A4CC4" w:rsidP="00962896">
      <w:pPr>
        <w:tabs>
          <w:tab w:val="left" w:pos="720"/>
          <w:tab w:val="right" w:pos="5760"/>
        </w:tabs>
        <w:rPr>
          <w:rFonts w:ascii="Arial" w:hAnsi="Arial" w:cs="Arial"/>
          <w:sz w:val="36"/>
          <w:szCs w:val="36"/>
        </w:rPr>
      </w:pPr>
      <w:r w:rsidRPr="00962896">
        <w:rPr>
          <w:rFonts w:ascii="Arial" w:hAnsi="Arial" w:cs="Arial"/>
          <w:sz w:val="36"/>
          <w:szCs w:val="36"/>
        </w:rPr>
        <w:tab/>
        <w:t>Somewhat dissatisfied</w:t>
      </w:r>
      <w:r w:rsidRPr="00962896">
        <w:rPr>
          <w:rFonts w:ascii="Arial" w:hAnsi="Arial" w:cs="Arial"/>
          <w:sz w:val="36"/>
          <w:szCs w:val="36"/>
        </w:rPr>
        <w:tab/>
        <w:t>3%</w:t>
      </w:r>
    </w:p>
    <w:p w14:paraId="3E79641A" w14:textId="77777777" w:rsidR="004A4CC4" w:rsidRPr="00962896" w:rsidRDefault="004A4CC4" w:rsidP="00962896">
      <w:pPr>
        <w:tabs>
          <w:tab w:val="left" w:pos="720"/>
          <w:tab w:val="right" w:pos="5760"/>
        </w:tabs>
        <w:rPr>
          <w:rFonts w:ascii="Arial" w:hAnsi="Arial" w:cs="Arial"/>
          <w:sz w:val="36"/>
          <w:szCs w:val="36"/>
        </w:rPr>
      </w:pPr>
      <w:r w:rsidRPr="00962896">
        <w:rPr>
          <w:rFonts w:ascii="Arial" w:hAnsi="Arial" w:cs="Arial"/>
          <w:sz w:val="36"/>
          <w:szCs w:val="36"/>
        </w:rPr>
        <w:tab/>
        <w:t>Extremely dissatisfied</w:t>
      </w:r>
      <w:r w:rsidRPr="00962896">
        <w:rPr>
          <w:rFonts w:ascii="Arial" w:hAnsi="Arial" w:cs="Arial"/>
          <w:sz w:val="36"/>
          <w:szCs w:val="36"/>
        </w:rPr>
        <w:tab/>
        <w:t>2%</w:t>
      </w:r>
    </w:p>
    <w:p w14:paraId="520203EC" w14:textId="77777777" w:rsidR="004A4CC4" w:rsidRPr="00962896" w:rsidRDefault="004A4CC4" w:rsidP="00962896">
      <w:pPr>
        <w:rPr>
          <w:rFonts w:ascii="Arial" w:hAnsi="Arial" w:cs="Arial"/>
          <w:sz w:val="36"/>
          <w:szCs w:val="36"/>
        </w:rPr>
      </w:pPr>
      <w:r w:rsidRPr="00962896">
        <w:rPr>
          <w:rFonts w:ascii="Arial" w:hAnsi="Arial" w:cs="Arial"/>
          <w:sz w:val="36"/>
          <w:szCs w:val="36"/>
        </w:rPr>
        <w:t>2021</w:t>
      </w:r>
    </w:p>
    <w:p w14:paraId="325D63B4" w14:textId="6410A03E" w:rsidR="004A4CC4" w:rsidRPr="00962896" w:rsidRDefault="004A4CC4" w:rsidP="00962896">
      <w:pPr>
        <w:tabs>
          <w:tab w:val="left" w:pos="720"/>
          <w:tab w:val="right" w:pos="5760"/>
        </w:tabs>
        <w:rPr>
          <w:rFonts w:ascii="Arial" w:hAnsi="Arial" w:cs="Arial"/>
          <w:sz w:val="36"/>
          <w:szCs w:val="36"/>
        </w:rPr>
      </w:pPr>
      <w:r w:rsidRPr="00962896">
        <w:rPr>
          <w:rFonts w:ascii="Arial" w:hAnsi="Arial" w:cs="Arial"/>
          <w:sz w:val="36"/>
          <w:szCs w:val="36"/>
        </w:rPr>
        <w:tab/>
        <w:t>Extremely satisfied</w:t>
      </w:r>
      <w:r w:rsidRPr="00962896">
        <w:rPr>
          <w:rFonts w:ascii="Arial" w:hAnsi="Arial" w:cs="Arial"/>
          <w:sz w:val="36"/>
          <w:szCs w:val="36"/>
        </w:rPr>
        <w:tab/>
        <w:t>71%</w:t>
      </w:r>
    </w:p>
    <w:p w14:paraId="43C6CA9B" w14:textId="77777777" w:rsidR="004A4CC4" w:rsidRPr="00962896" w:rsidRDefault="004A4CC4" w:rsidP="00962896">
      <w:pPr>
        <w:tabs>
          <w:tab w:val="left" w:pos="720"/>
          <w:tab w:val="right" w:pos="5760"/>
        </w:tabs>
        <w:rPr>
          <w:rFonts w:ascii="Arial" w:hAnsi="Arial" w:cs="Arial"/>
          <w:sz w:val="36"/>
          <w:szCs w:val="36"/>
        </w:rPr>
      </w:pPr>
      <w:r w:rsidRPr="00962896">
        <w:rPr>
          <w:rFonts w:ascii="Arial" w:hAnsi="Arial" w:cs="Arial"/>
          <w:sz w:val="36"/>
          <w:szCs w:val="36"/>
        </w:rPr>
        <w:tab/>
        <w:t>Somewhat satisfied</w:t>
      </w:r>
      <w:r w:rsidRPr="00962896">
        <w:rPr>
          <w:rFonts w:ascii="Arial" w:hAnsi="Arial" w:cs="Arial"/>
          <w:sz w:val="36"/>
          <w:szCs w:val="36"/>
        </w:rPr>
        <w:tab/>
        <w:t>24%</w:t>
      </w:r>
    </w:p>
    <w:p w14:paraId="3C576A76" w14:textId="5665B76D" w:rsidR="004A4CC4" w:rsidRPr="00962896" w:rsidRDefault="004A4CC4" w:rsidP="00962896">
      <w:pPr>
        <w:tabs>
          <w:tab w:val="left" w:pos="720"/>
          <w:tab w:val="right" w:pos="5760"/>
        </w:tabs>
        <w:rPr>
          <w:rFonts w:ascii="Arial" w:hAnsi="Arial" w:cs="Arial"/>
          <w:sz w:val="36"/>
          <w:szCs w:val="36"/>
        </w:rPr>
      </w:pPr>
      <w:r w:rsidRPr="00962896">
        <w:rPr>
          <w:rFonts w:ascii="Arial" w:hAnsi="Arial" w:cs="Arial"/>
          <w:sz w:val="36"/>
          <w:szCs w:val="36"/>
        </w:rPr>
        <w:tab/>
        <w:t>Somewhat dissatisfied</w:t>
      </w:r>
      <w:r w:rsidRPr="00962896">
        <w:rPr>
          <w:rFonts w:ascii="Arial" w:hAnsi="Arial" w:cs="Arial"/>
          <w:sz w:val="36"/>
          <w:szCs w:val="36"/>
        </w:rPr>
        <w:tab/>
        <w:t>4%</w:t>
      </w:r>
    </w:p>
    <w:p w14:paraId="009BF5A8" w14:textId="0EAB22E0" w:rsidR="004A4CC4" w:rsidRPr="00962896" w:rsidRDefault="004A4CC4" w:rsidP="00962896">
      <w:pPr>
        <w:tabs>
          <w:tab w:val="left" w:pos="720"/>
          <w:tab w:val="right" w:pos="5760"/>
        </w:tabs>
        <w:rPr>
          <w:rFonts w:ascii="Arial" w:hAnsi="Arial" w:cs="Arial"/>
          <w:sz w:val="36"/>
          <w:szCs w:val="36"/>
        </w:rPr>
      </w:pPr>
      <w:r w:rsidRPr="00962896">
        <w:rPr>
          <w:rFonts w:ascii="Arial" w:hAnsi="Arial" w:cs="Arial"/>
          <w:sz w:val="36"/>
          <w:szCs w:val="36"/>
        </w:rPr>
        <w:tab/>
        <w:t>Extremely dissatisfied</w:t>
      </w:r>
      <w:r w:rsidRPr="00962896">
        <w:rPr>
          <w:rFonts w:ascii="Arial" w:hAnsi="Arial" w:cs="Arial"/>
          <w:sz w:val="36"/>
          <w:szCs w:val="36"/>
        </w:rPr>
        <w:tab/>
        <w:t>1%</w:t>
      </w:r>
    </w:p>
    <w:p w14:paraId="7A2BD7C3" w14:textId="77777777" w:rsidR="004A4CC4" w:rsidRPr="00962896" w:rsidRDefault="004A4CC4" w:rsidP="00962896">
      <w:pPr>
        <w:rPr>
          <w:rFonts w:ascii="Arial" w:hAnsi="Arial" w:cs="Arial"/>
          <w:sz w:val="36"/>
          <w:szCs w:val="36"/>
        </w:rPr>
      </w:pPr>
      <w:r w:rsidRPr="00962896">
        <w:rPr>
          <w:rFonts w:ascii="Arial" w:hAnsi="Arial" w:cs="Arial"/>
          <w:sz w:val="36"/>
          <w:szCs w:val="36"/>
        </w:rPr>
        <w:t>2022</w:t>
      </w:r>
    </w:p>
    <w:p w14:paraId="7F015AB5" w14:textId="49B8685D" w:rsidR="004A4CC4" w:rsidRPr="00962896" w:rsidRDefault="004A4CC4" w:rsidP="00962896">
      <w:pPr>
        <w:tabs>
          <w:tab w:val="left" w:pos="720"/>
          <w:tab w:val="right" w:pos="5760"/>
        </w:tabs>
        <w:rPr>
          <w:rFonts w:ascii="Arial" w:hAnsi="Arial" w:cs="Arial"/>
          <w:sz w:val="36"/>
          <w:szCs w:val="36"/>
        </w:rPr>
      </w:pPr>
      <w:r w:rsidRPr="00962896">
        <w:rPr>
          <w:rFonts w:ascii="Arial" w:hAnsi="Arial" w:cs="Arial"/>
          <w:sz w:val="36"/>
          <w:szCs w:val="36"/>
        </w:rPr>
        <w:tab/>
        <w:t>Extremely satisfied</w:t>
      </w:r>
      <w:r w:rsidRPr="00962896">
        <w:rPr>
          <w:rFonts w:ascii="Arial" w:hAnsi="Arial" w:cs="Arial"/>
          <w:sz w:val="36"/>
          <w:szCs w:val="36"/>
        </w:rPr>
        <w:tab/>
        <w:t>74%</w:t>
      </w:r>
    </w:p>
    <w:p w14:paraId="7201DBB2" w14:textId="0F49D624" w:rsidR="004A4CC4" w:rsidRPr="00962896" w:rsidRDefault="004A4CC4" w:rsidP="00962896">
      <w:pPr>
        <w:tabs>
          <w:tab w:val="left" w:pos="720"/>
          <w:tab w:val="right" w:pos="5760"/>
        </w:tabs>
        <w:rPr>
          <w:rFonts w:ascii="Arial" w:hAnsi="Arial" w:cs="Arial"/>
          <w:sz w:val="36"/>
          <w:szCs w:val="36"/>
        </w:rPr>
      </w:pPr>
      <w:r w:rsidRPr="00962896">
        <w:rPr>
          <w:rFonts w:ascii="Arial" w:hAnsi="Arial" w:cs="Arial"/>
          <w:sz w:val="36"/>
          <w:szCs w:val="36"/>
        </w:rPr>
        <w:tab/>
        <w:t>Somewhat satisfied</w:t>
      </w:r>
      <w:r w:rsidRPr="00962896">
        <w:rPr>
          <w:rFonts w:ascii="Arial" w:hAnsi="Arial" w:cs="Arial"/>
          <w:sz w:val="36"/>
          <w:szCs w:val="36"/>
        </w:rPr>
        <w:tab/>
        <w:t>23%</w:t>
      </w:r>
    </w:p>
    <w:p w14:paraId="4C5624F0" w14:textId="4F610A11" w:rsidR="004A4CC4" w:rsidRPr="00962896" w:rsidRDefault="004A4CC4" w:rsidP="00962896">
      <w:pPr>
        <w:tabs>
          <w:tab w:val="left" w:pos="720"/>
          <w:tab w:val="right" w:pos="5760"/>
        </w:tabs>
        <w:rPr>
          <w:rFonts w:ascii="Arial" w:hAnsi="Arial" w:cs="Arial"/>
          <w:sz w:val="36"/>
          <w:szCs w:val="36"/>
        </w:rPr>
      </w:pPr>
      <w:r w:rsidRPr="00962896">
        <w:rPr>
          <w:rFonts w:ascii="Arial" w:hAnsi="Arial" w:cs="Arial"/>
          <w:sz w:val="36"/>
          <w:szCs w:val="36"/>
        </w:rPr>
        <w:tab/>
        <w:t>Somewhat dissatisfied</w:t>
      </w:r>
      <w:r w:rsidRPr="00962896">
        <w:rPr>
          <w:rFonts w:ascii="Arial" w:hAnsi="Arial" w:cs="Arial"/>
          <w:sz w:val="36"/>
          <w:szCs w:val="36"/>
        </w:rPr>
        <w:tab/>
        <w:t>3%</w:t>
      </w:r>
    </w:p>
    <w:p w14:paraId="1FD3ECF9" w14:textId="268A510F" w:rsidR="004A4CC4" w:rsidRPr="00962896" w:rsidRDefault="004A4CC4" w:rsidP="00962896">
      <w:pPr>
        <w:tabs>
          <w:tab w:val="left" w:pos="720"/>
          <w:tab w:val="right" w:pos="5760"/>
        </w:tabs>
        <w:rPr>
          <w:rFonts w:ascii="Arial" w:hAnsi="Arial" w:cs="Arial"/>
          <w:sz w:val="36"/>
          <w:szCs w:val="36"/>
        </w:rPr>
      </w:pPr>
      <w:r w:rsidRPr="00962896">
        <w:rPr>
          <w:rFonts w:ascii="Arial" w:hAnsi="Arial" w:cs="Arial"/>
          <w:sz w:val="36"/>
          <w:szCs w:val="36"/>
        </w:rPr>
        <w:tab/>
        <w:t>Extremely dissatisfied</w:t>
      </w:r>
      <w:r w:rsidRPr="00962896">
        <w:rPr>
          <w:rFonts w:ascii="Arial" w:hAnsi="Arial" w:cs="Arial"/>
          <w:sz w:val="36"/>
          <w:szCs w:val="36"/>
        </w:rPr>
        <w:tab/>
        <w:t>1%</w:t>
      </w:r>
    </w:p>
    <w:p w14:paraId="26BD87D1" w14:textId="77777777" w:rsidR="004A4CC4" w:rsidRPr="00962896" w:rsidRDefault="004A4CC4" w:rsidP="00962896">
      <w:pPr>
        <w:rPr>
          <w:rFonts w:ascii="Arial" w:hAnsi="Arial" w:cs="Arial"/>
          <w:sz w:val="36"/>
          <w:szCs w:val="36"/>
        </w:rPr>
      </w:pPr>
    </w:p>
    <w:p w14:paraId="30E6C3EA" w14:textId="77777777" w:rsidR="00333BE8" w:rsidRPr="00962896" w:rsidRDefault="0067510E" w:rsidP="00962896">
      <w:pPr>
        <w:rPr>
          <w:rFonts w:ascii="Arial" w:hAnsi="Arial" w:cs="Arial"/>
          <w:sz w:val="36"/>
          <w:szCs w:val="36"/>
        </w:rPr>
      </w:pPr>
      <w:r w:rsidRPr="00962896">
        <w:rPr>
          <w:rFonts w:ascii="Arial" w:hAnsi="Arial" w:cs="Arial"/>
          <w:i/>
          <w:iCs/>
          <w:sz w:val="36"/>
          <w:szCs w:val="36"/>
        </w:rPr>
        <w:t xml:space="preserve">Slide footnote:  </w:t>
      </w:r>
      <w:r w:rsidRPr="00962896">
        <w:rPr>
          <w:rFonts w:ascii="Arial" w:hAnsi="Arial" w:cs="Arial"/>
          <w:i/>
          <w:iCs/>
          <w:sz w:val="36"/>
          <w:szCs w:val="36"/>
        </w:rPr>
        <w:br/>
      </w:r>
      <w:r w:rsidR="00333BE8" w:rsidRPr="00962896">
        <w:rPr>
          <w:rFonts w:ascii="Arial" w:hAnsi="Arial" w:cs="Arial"/>
          <w:sz w:val="36"/>
          <w:szCs w:val="36"/>
        </w:rPr>
        <w:t xml:space="preserve">Questions: </w:t>
      </w:r>
    </w:p>
    <w:p w14:paraId="1FF6AD9E" w14:textId="77777777" w:rsidR="00333BE8" w:rsidRPr="00962896" w:rsidRDefault="00333BE8" w:rsidP="00962896">
      <w:pPr>
        <w:rPr>
          <w:rFonts w:ascii="Arial" w:hAnsi="Arial" w:cs="Arial"/>
          <w:sz w:val="36"/>
          <w:szCs w:val="36"/>
        </w:rPr>
      </w:pPr>
      <w:r w:rsidRPr="00962896">
        <w:rPr>
          <w:rFonts w:ascii="Arial" w:hAnsi="Arial" w:cs="Arial"/>
          <w:sz w:val="36"/>
          <w:szCs w:val="36"/>
        </w:rPr>
        <w:t xml:space="preserve">Have you had a phone, video or in-person meeting with your LTS Coordinator in the past 12 months? </w:t>
      </w:r>
    </w:p>
    <w:p w14:paraId="556F566C" w14:textId="77777777" w:rsidR="00333BE8" w:rsidRPr="00962896" w:rsidRDefault="00333BE8" w:rsidP="00962896">
      <w:pPr>
        <w:rPr>
          <w:rFonts w:ascii="Arial" w:hAnsi="Arial" w:cs="Arial"/>
          <w:sz w:val="36"/>
          <w:szCs w:val="36"/>
        </w:rPr>
      </w:pPr>
      <w:r w:rsidRPr="00962896">
        <w:rPr>
          <w:rFonts w:ascii="Arial" w:hAnsi="Arial" w:cs="Arial"/>
          <w:sz w:val="36"/>
          <w:szCs w:val="36"/>
        </w:rPr>
        <w:t xml:space="preserve">How satisfied are you with your LTS Coordinator? </w:t>
      </w:r>
    </w:p>
    <w:p w14:paraId="7EBE17CC" w14:textId="2B5346C6" w:rsidR="0067510E" w:rsidRPr="00962896" w:rsidRDefault="0067510E" w:rsidP="00962896">
      <w:pPr>
        <w:rPr>
          <w:rFonts w:ascii="Arial" w:hAnsi="Arial" w:cs="Arial"/>
          <w:sz w:val="36"/>
          <w:szCs w:val="36"/>
        </w:rPr>
      </w:pPr>
    </w:p>
    <w:p w14:paraId="3A73A8D2" w14:textId="3FC794E0" w:rsidR="009161A4" w:rsidRPr="00962896" w:rsidRDefault="00443D5B" w:rsidP="00962896">
      <w:pPr>
        <w:pStyle w:val="Heading1"/>
        <w:spacing w:before="0" w:after="0"/>
        <w:rPr>
          <w:rFonts w:ascii="Arial" w:hAnsi="Arial" w:cs="Arial"/>
          <w:szCs w:val="36"/>
        </w:rPr>
      </w:pPr>
      <w:r w:rsidRPr="00962896">
        <w:rPr>
          <w:rStyle w:val="Heading1Char"/>
          <w:rFonts w:ascii="Arial" w:hAnsi="Arial" w:cs="Arial"/>
          <w:b/>
          <w:bCs/>
          <w:szCs w:val="36"/>
        </w:rPr>
        <w:t>Slide 1</w:t>
      </w:r>
      <w:r w:rsidR="00333BE8" w:rsidRPr="00962896">
        <w:rPr>
          <w:rStyle w:val="Heading1Char"/>
          <w:rFonts w:ascii="Arial" w:hAnsi="Arial" w:cs="Arial"/>
          <w:b/>
          <w:bCs/>
          <w:szCs w:val="36"/>
        </w:rPr>
        <w:t>8</w:t>
      </w:r>
      <w:r w:rsidRPr="00962896">
        <w:rPr>
          <w:rStyle w:val="Heading1Char"/>
          <w:rFonts w:ascii="Arial" w:hAnsi="Arial" w:cs="Arial"/>
          <w:b/>
          <w:bCs/>
          <w:szCs w:val="36"/>
        </w:rPr>
        <w:t xml:space="preserve">: </w:t>
      </w:r>
      <w:r w:rsidRPr="00962896">
        <w:rPr>
          <w:rStyle w:val="Heading1Char"/>
          <w:rFonts w:ascii="Arial" w:hAnsi="Arial" w:cs="Arial"/>
          <w:b/>
          <w:bCs/>
          <w:szCs w:val="36"/>
        </w:rPr>
        <w:br/>
      </w:r>
      <w:r w:rsidR="00A70532" w:rsidRPr="00962896">
        <w:rPr>
          <w:rFonts w:ascii="Arial" w:hAnsi="Arial" w:cs="Arial"/>
          <w:szCs w:val="36"/>
        </w:rPr>
        <w:t>Individualized Care Plan</w:t>
      </w:r>
    </w:p>
    <w:p w14:paraId="53C9E33E" w14:textId="77777777" w:rsidR="009161A4" w:rsidRPr="00962896" w:rsidRDefault="009161A4" w:rsidP="00962896">
      <w:pPr>
        <w:rPr>
          <w:rFonts w:ascii="Arial" w:hAnsi="Arial" w:cs="Arial"/>
          <w:sz w:val="36"/>
          <w:szCs w:val="36"/>
        </w:rPr>
      </w:pPr>
    </w:p>
    <w:p w14:paraId="1B896DBF" w14:textId="77777777" w:rsidR="00333BE8" w:rsidRPr="00962896" w:rsidRDefault="00333BE8" w:rsidP="00D77E61">
      <w:pPr>
        <w:numPr>
          <w:ilvl w:val="0"/>
          <w:numId w:val="15"/>
        </w:numPr>
        <w:rPr>
          <w:rFonts w:ascii="Arial" w:hAnsi="Arial" w:cs="Arial"/>
          <w:sz w:val="36"/>
          <w:szCs w:val="36"/>
        </w:rPr>
      </w:pPr>
      <w:r w:rsidRPr="00962896">
        <w:rPr>
          <w:rFonts w:ascii="Arial" w:hAnsi="Arial" w:cs="Arial"/>
          <w:sz w:val="36"/>
          <w:szCs w:val="36"/>
        </w:rPr>
        <w:t>Between 2019 and 2022, nearly half of One Care members (53%) reported having an ICP, however, 26% did not know or were not sure if they have one</w:t>
      </w:r>
    </w:p>
    <w:p w14:paraId="0243FA2E" w14:textId="77777777" w:rsidR="00333BE8" w:rsidRPr="00962896" w:rsidRDefault="00333BE8" w:rsidP="00D77E61">
      <w:pPr>
        <w:numPr>
          <w:ilvl w:val="0"/>
          <w:numId w:val="15"/>
        </w:numPr>
        <w:rPr>
          <w:rFonts w:ascii="Arial" w:hAnsi="Arial" w:cs="Arial"/>
          <w:sz w:val="36"/>
          <w:szCs w:val="36"/>
        </w:rPr>
      </w:pPr>
      <w:r w:rsidRPr="00962896">
        <w:rPr>
          <w:rFonts w:ascii="Arial" w:hAnsi="Arial" w:cs="Arial"/>
          <w:sz w:val="36"/>
          <w:szCs w:val="36"/>
        </w:rPr>
        <w:t>For those who reported having an ICP, the majority (80%) reported having their ICP updated within the last 12 months and agreed with what is in their ICP (92%)</w:t>
      </w:r>
    </w:p>
    <w:p w14:paraId="04E15642" w14:textId="77777777" w:rsidR="00333BE8" w:rsidRPr="00962896" w:rsidRDefault="00333BE8" w:rsidP="00D77E61">
      <w:pPr>
        <w:numPr>
          <w:ilvl w:val="1"/>
          <w:numId w:val="15"/>
        </w:numPr>
        <w:rPr>
          <w:rFonts w:ascii="Arial" w:hAnsi="Arial" w:cs="Arial"/>
          <w:sz w:val="36"/>
          <w:szCs w:val="36"/>
        </w:rPr>
      </w:pPr>
      <w:r w:rsidRPr="00962896">
        <w:rPr>
          <w:rFonts w:ascii="Arial" w:hAnsi="Arial" w:cs="Arial"/>
          <w:sz w:val="36"/>
          <w:szCs w:val="36"/>
        </w:rPr>
        <w:lastRenderedPageBreak/>
        <w:t>However, only 62% reported their Care team discussed ways to change a member’s ICP if needed, and 15% did not know or were not sure if the care team discussed this option</w:t>
      </w:r>
    </w:p>
    <w:p w14:paraId="53B6E783" w14:textId="77777777" w:rsidR="00333BE8" w:rsidRPr="00962896" w:rsidRDefault="00333BE8" w:rsidP="00D77E61">
      <w:pPr>
        <w:numPr>
          <w:ilvl w:val="0"/>
          <w:numId w:val="15"/>
        </w:numPr>
        <w:rPr>
          <w:rFonts w:ascii="Arial" w:hAnsi="Arial" w:cs="Arial"/>
          <w:sz w:val="36"/>
          <w:szCs w:val="36"/>
        </w:rPr>
      </w:pPr>
      <w:r w:rsidRPr="00962896">
        <w:rPr>
          <w:rFonts w:ascii="Arial" w:hAnsi="Arial" w:cs="Arial"/>
          <w:sz w:val="36"/>
          <w:szCs w:val="36"/>
        </w:rPr>
        <w:t>In general, those who have an ICP completely agreed (77%) or agreed somewhat (19%) their ICP includes services they need</w:t>
      </w:r>
    </w:p>
    <w:p w14:paraId="3D615582" w14:textId="77777777" w:rsidR="00A70532" w:rsidRPr="00962896" w:rsidRDefault="00A70532" w:rsidP="00962896">
      <w:pPr>
        <w:rPr>
          <w:rFonts w:ascii="Arial" w:hAnsi="Arial" w:cs="Arial"/>
          <w:sz w:val="36"/>
          <w:szCs w:val="36"/>
        </w:rPr>
      </w:pPr>
    </w:p>
    <w:p w14:paraId="3F93C9C3" w14:textId="28F1E858" w:rsidR="00333BE8" w:rsidRPr="00962896" w:rsidRDefault="00333BE8" w:rsidP="00962896">
      <w:pPr>
        <w:rPr>
          <w:rFonts w:ascii="Arial" w:hAnsi="Arial" w:cs="Arial"/>
          <w:sz w:val="36"/>
          <w:szCs w:val="36"/>
        </w:rPr>
      </w:pPr>
      <w:r w:rsidRPr="00962896">
        <w:rPr>
          <w:rFonts w:ascii="Arial" w:hAnsi="Arial" w:cs="Arial"/>
          <w:i/>
          <w:iCs/>
          <w:sz w:val="36"/>
          <w:szCs w:val="36"/>
        </w:rPr>
        <w:t xml:space="preserve">Slide footnote:  </w:t>
      </w:r>
      <w:r w:rsidRPr="00962896">
        <w:rPr>
          <w:rFonts w:ascii="Arial" w:hAnsi="Arial" w:cs="Arial"/>
          <w:i/>
          <w:iCs/>
          <w:sz w:val="36"/>
          <w:szCs w:val="36"/>
        </w:rPr>
        <w:br/>
      </w:r>
      <w:r w:rsidRPr="00962896">
        <w:rPr>
          <w:rFonts w:ascii="Arial" w:hAnsi="Arial" w:cs="Arial"/>
          <w:sz w:val="36"/>
          <w:szCs w:val="36"/>
        </w:rPr>
        <w:t>Questions:</w:t>
      </w:r>
    </w:p>
    <w:p w14:paraId="23B01EB9" w14:textId="77777777" w:rsidR="00333BE8" w:rsidRPr="00962896" w:rsidRDefault="00333BE8" w:rsidP="00962896">
      <w:pPr>
        <w:rPr>
          <w:rFonts w:ascii="Arial" w:hAnsi="Arial" w:cs="Arial"/>
          <w:sz w:val="36"/>
          <w:szCs w:val="36"/>
        </w:rPr>
      </w:pPr>
      <w:r w:rsidRPr="00962896">
        <w:rPr>
          <w:rFonts w:ascii="Arial" w:hAnsi="Arial" w:cs="Arial"/>
          <w:sz w:val="36"/>
          <w:szCs w:val="36"/>
        </w:rPr>
        <w:t xml:space="preserve">Do you have an Individualized Care Plan that tells you the services you will get under One Care? </w:t>
      </w:r>
    </w:p>
    <w:p w14:paraId="369773BA" w14:textId="77777777" w:rsidR="00333BE8" w:rsidRPr="00962896" w:rsidRDefault="00333BE8" w:rsidP="00962896">
      <w:pPr>
        <w:rPr>
          <w:rFonts w:ascii="Arial" w:hAnsi="Arial" w:cs="Arial"/>
          <w:sz w:val="36"/>
          <w:szCs w:val="36"/>
        </w:rPr>
      </w:pPr>
      <w:r w:rsidRPr="00962896">
        <w:rPr>
          <w:rFonts w:ascii="Arial" w:hAnsi="Arial" w:cs="Arial"/>
          <w:sz w:val="36"/>
          <w:szCs w:val="36"/>
        </w:rPr>
        <w:t xml:space="preserve">When was your Individualized Care Plan last updated? </w:t>
      </w:r>
    </w:p>
    <w:p w14:paraId="6B3F7C36" w14:textId="77777777" w:rsidR="00333BE8" w:rsidRPr="00962896" w:rsidRDefault="00333BE8" w:rsidP="00962896">
      <w:pPr>
        <w:rPr>
          <w:rFonts w:ascii="Arial" w:hAnsi="Arial" w:cs="Arial"/>
          <w:sz w:val="36"/>
          <w:szCs w:val="36"/>
        </w:rPr>
      </w:pPr>
      <w:r w:rsidRPr="00962896">
        <w:rPr>
          <w:rFonts w:ascii="Arial" w:hAnsi="Arial" w:cs="Arial"/>
          <w:sz w:val="36"/>
          <w:szCs w:val="36"/>
        </w:rPr>
        <w:t xml:space="preserve">Do you agree with what is in your Individualized Care Plan? </w:t>
      </w:r>
    </w:p>
    <w:p w14:paraId="7D8D150E" w14:textId="77777777" w:rsidR="00333BE8" w:rsidRPr="00962896" w:rsidRDefault="00333BE8" w:rsidP="00962896">
      <w:pPr>
        <w:rPr>
          <w:rFonts w:ascii="Arial" w:hAnsi="Arial" w:cs="Arial"/>
          <w:sz w:val="36"/>
          <w:szCs w:val="36"/>
        </w:rPr>
      </w:pPr>
      <w:r w:rsidRPr="00962896">
        <w:rPr>
          <w:rFonts w:ascii="Arial" w:hAnsi="Arial" w:cs="Arial"/>
          <w:sz w:val="36"/>
          <w:szCs w:val="36"/>
        </w:rPr>
        <w:t>Did your Care Team discuss ways to change your Individualized Care Plan, if needed?</w:t>
      </w:r>
    </w:p>
    <w:p w14:paraId="286DBA97" w14:textId="77777777" w:rsidR="00333BE8" w:rsidRPr="00962896" w:rsidRDefault="00333BE8" w:rsidP="00962896">
      <w:pPr>
        <w:rPr>
          <w:rFonts w:ascii="Arial" w:hAnsi="Arial" w:cs="Arial"/>
          <w:sz w:val="36"/>
          <w:szCs w:val="36"/>
        </w:rPr>
      </w:pPr>
      <w:r w:rsidRPr="00962896">
        <w:rPr>
          <w:rFonts w:ascii="Arial" w:hAnsi="Arial" w:cs="Arial"/>
          <w:sz w:val="36"/>
          <w:szCs w:val="36"/>
        </w:rPr>
        <w:t xml:space="preserve">Overall, my Individualized Care Plan includes the services I need. </w:t>
      </w:r>
    </w:p>
    <w:p w14:paraId="3076ECA6" w14:textId="77777777" w:rsidR="00333BE8" w:rsidRPr="00962896" w:rsidRDefault="00333BE8" w:rsidP="00962896">
      <w:pPr>
        <w:rPr>
          <w:rFonts w:ascii="Arial" w:hAnsi="Arial" w:cs="Arial"/>
          <w:sz w:val="36"/>
          <w:szCs w:val="36"/>
        </w:rPr>
      </w:pPr>
    </w:p>
    <w:p w14:paraId="11F05F0B" w14:textId="2596163D" w:rsidR="009161A4" w:rsidRPr="00962896" w:rsidRDefault="00443D5B" w:rsidP="00962896">
      <w:pPr>
        <w:pStyle w:val="Heading1"/>
        <w:spacing w:before="0" w:after="0"/>
        <w:rPr>
          <w:rFonts w:ascii="Arial" w:hAnsi="Arial" w:cs="Arial"/>
          <w:szCs w:val="36"/>
        </w:rPr>
      </w:pPr>
      <w:r w:rsidRPr="00962896">
        <w:rPr>
          <w:rFonts w:ascii="Arial" w:hAnsi="Arial" w:cs="Arial"/>
          <w:szCs w:val="36"/>
        </w:rPr>
        <w:t>Slide 1</w:t>
      </w:r>
      <w:r w:rsidR="00333BE8" w:rsidRPr="00962896">
        <w:rPr>
          <w:rFonts w:ascii="Arial" w:hAnsi="Arial" w:cs="Arial"/>
          <w:szCs w:val="36"/>
        </w:rPr>
        <w:t>9</w:t>
      </w:r>
      <w:r w:rsidRPr="00962896">
        <w:rPr>
          <w:rFonts w:ascii="Arial" w:hAnsi="Arial" w:cs="Arial"/>
          <w:szCs w:val="36"/>
        </w:rPr>
        <w:t xml:space="preserve">: </w:t>
      </w:r>
      <w:r w:rsidRPr="00962896">
        <w:rPr>
          <w:rFonts w:ascii="Arial" w:hAnsi="Arial" w:cs="Arial"/>
          <w:szCs w:val="36"/>
        </w:rPr>
        <w:br/>
      </w:r>
      <w:r w:rsidR="00A70532" w:rsidRPr="00962896">
        <w:rPr>
          <w:rFonts w:ascii="Arial" w:hAnsi="Arial" w:cs="Arial"/>
          <w:szCs w:val="36"/>
        </w:rPr>
        <w:t>Q2: Medical and LTSS Needs</w:t>
      </w:r>
    </w:p>
    <w:p w14:paraId="792ADF3E" w14:textId="77777777" w:rsidR="003C2586" w:rsidRPr="00962896" w:rsidRDefault="003C2586" w:rsidP="00962896">
      <w:pPr>
        <w:rPr>
          <w:rFonts w:ascii="Arial" w:hAnsi="Arial" w:cs="Arial"/>
          <w:sz w:val="36"/>
          <w:szCs w:val="36"/>
        </w:rPr>
      </w:pPr>
    </w:p>
    <w:p w14:paraId="56F2DEFC" w14:textId="10B6C582" w:rsidR="0000172E" w:rsidRPr="00962896" w:rsidRDefault="00443D5B" w:rsidP="00962896">
      <w:pPr>
        <w:pStyle w:val="Heading1"/>
        <w:spacing w:before="0" w:after="0"/>
        <w:rPr>
          <w:rFonts w:ascii="Arial" w:hAnsi="Arial" w:cs="Arial"/>
          <w:szCs w:val="36"/>
        </w:rPr>
      </w:pPr>
      <w:r w:rsidRPr="00962896">
        <w:rPr>
          <w:rFonts w:ascii="Arial" w:hAnsi="Arial" w:cs="Arial"/>
          <w:szCs w:val="36"/>
        </w:rPr>
        <w:t xml:space="preserve">Slide </w:t>
      </w:r>
      <w:r w:rsidR="00E03BCC" w:rsidRPr="00962896">
        <w:rPr>
          <w:rFonts w:ascii="Arial" w:hAnsi="Arial" w:cs="Arial"/>
          <w:szCs w:val="36"/>
        </w:rPr>
        <w:t>20</w:t>
      </w:r>
      <w:r w:rsidRPr="00962896">
        <w:rPr>
          <w:rFonts w:ascii="Arial" w:hAnsi="Arial" w:cs="Arial"/>
          <w:szCs w:val="36"/>
        </w:rPr>
        <w:t xml:space="preserve">: </w:t>
      </w:r>
      <w:r w:rsidRPr="00962896">
        <w:rPr>
          <w:rFonts w:ascii="Arial" w:hAnsi="Arial" w:cs="Arial"/>
          <w:szCs w:val="36"/>
        </w:rPr>
        <w:br/>
      </w:r>
      <w:r w:rsidR="00E03BCC" w:rsidRPr="00962896">
        <w:rPr>
          <w:rFonts w:ascii="Arial" w:hAnsi="Arial" w:cs="Arial"/>
          <w:szCs w:val="36"/>
        </w:rPr>
        <w:t>Use and Need for Medical Services</w:t>
      </w:r>
    </w:p>
    <w:p w14:paraId="4179184C" w14:textId="77777777" w:rsidR="00E03BCC" w:rsidRPr="00962896" w:rsidRDefault="00E03BCC" w:rsidP="00962896">
      <w:pPr>
        <w:rPr>
          <w:rFonts w:ascii="Arial" w:hAnsi="Arial" w:cs="Arial"/>
          <w:sz w:val="36"/>
          <w:szCs w:val="36"/>
        </w:rPr>
      </w:pPr>
    </w:p>
    <w:p w14:paraId="7F85F4D8" w14:textId="1DCF5765" w:rsidR="00E03BCC" w:rsidRPr="00962896" w:rsidRDefault="00E03BCC" w:rsidP="00962896">
      <w:pPr>
        <w:rPr>
          <w:rFonts w:ascii="Arial" w:hAnsi="Arial" w:cs="Arial"/>
          <w:sz w:val="36"/>
          <w:szCs w:val="36"/>
        </w:rPr>
      </w:pPr>
      <w:r w:rsidRPr="00962896">
        <w:rPr>
          <w:rFonts w:ascii="Arial" w:hAnsi="Arial" w:cs="Arial"/>
          <w:sz w:val="36"/>
          <w:szCs w:val="36"/>
        </w:rPr>
        <w:t xml:space="preserve">Between 2019 and 2022, One Care members’ needs for medical </w:t>
      </w:r>
      <w:r w:rsidR="000D601D">
        <w:rPr>
          <w:rFonts w:ascii="Arial" w:hAnsi="Arial" w:cs="Arial"/>
          <w:sz w:val="36"/>
          <w:szCs w:val="36"/>
        </w:rPr>
        <w:t>services</w:t>
      </w:r>
      <w:r w:rsidRPr="00962896">
        <w:rPr>
          <w:rFonts w:ascii="Arial" w:hAnsi="Arial" w:cs="Arial"/>
          <w:sz w:val="36"/>
          <w:szCs w:val="36"/>
        </w:rPr>
        <w:t xml:space="preserve"> were </w:t>
      </w:r>
      <w:r w:rsidR="000D601D">
        <w:rPr>
          <w:rFonts w:ascii="Arial" w:hAnsi="Arial" w:cs="Arial"/>
          <w:sz w:val="36"/>
          <w:szCs w:val="36"/>
        </w:rPr>
        <w:t>consistent</w:t>
      </w:r>
      <w:r w:rsidRPr="00962896">
        <w:rPr>
          <w:rFonts w:ascii="Arial" w:hAnsi="Arial" w:cs="Arial"/>
          <w:sz w:val="36"/>
          <w:szCs w:val="36"/>
        </w:rPr>
        <w:t>. On average:</w:t>
      </w:r>
    </w:p>
    <w:p w14:paraId="510EFE66" w14:textId="77777777" w:rsidR="00E03BCC" w:rsidRPr="00962896" w:rsidRDefault="00E03BCC" w:rsidP="00D77E61">
      <w:pPr>
        <w:numPr>
          <w:ilvl w:val="0"/>
          <w:numId w:val="16"/>
        </w:numPr>
        <w:rPr>
          <w:rFonts w:ascii="Arial" w:hAnsi="Arial" w:cs="Arial"/>
          <w:sz w:val="36"/>
          <w:szCs w:val="36"/>
        </w:rPr>
      </w:pPr>
      <w:r w:rsidRPr="00962896">
        <w:rPr>
          <w:rFonts w:ascii="Arial" w:hAnsi="Arial" w:cs="Arial"/>
          <w:sz w:val="36"/>
          <w:szCs w:val="36"/>
        </w:rPr>
        <w:t>95% used or needed prescription medication</w:t>
      </w:r>
    </w:p>
    <w:p w14:paraId="474279AD" w14:textId="77777777" w:rsidR="00E03BCC" w:rsidRPr="00962896" w:rsidRDefault="00E03BCC" w:rsidP="00D77E61">
      <w:pPr>
        <w:numPr>
          <w:ilvl w:val="0"/>
          <w:numId w:val="16"/>
        </w:numPr>
        <w:rPr>
          <w:rFonts w:ascii="Arial" w:hAnsi="Arial" w:cs="Arial"/>
          <w:sz w:val="36"/>
          <w:szCs w:val="36"/>
        </w:rPr>
      </w:pPr>
      <w:r w:rsidRPr="00962896">
        <w:rPr>
          <w:rFonts w:ascii="Arial" w:hAnsi="Arial" w:cs="Arial"/>
          <w:sz w:val="36"/>
          <w:szCs w:val="36"/>
        </w:rPr>
        <w:t>76% used or needed specialty care</w:t>
      </w:r>
    </w:p>
    <w:p w14:paraId="3354128B" w14:textId="77777777" w:rsidR="00E03BCC" w:rsidRPr="00962896" w:rsidRDefault="00E03BCC" w:rsidP="00962896">
      <w:pPr>
        <w:rPr>
          <w:rFonts w:ascii="Arial" w:hAnsi="Arial" w:cs="Arial"/>
          <w:sz w:val="36"/>
          <w:szCs w:val="36"/>
        </w:rPr>
      </w:pPr>
    </w:p>
    <w:p w14:paraId="7B9AEBC5" w14:textId="5F5AC498" w:rsidR="00E03BCC" w:rsidRPr="00962896" w:rsidRDefault="00E03BCC" w:rsidP="00962896">
      <w:pPr>
        <w:rPr>
          <w:rFonts w:ascii="Arial" w:hAnsi="Arial" w:cs="Arial"/>
          <w:sz w:val="36"/>
          <w:szCs w:val="36"/>
        </w:rPr>
      </w:pPr>
      <w:r w:rsidRPr="00962896">
        <w:rPr>
          <w:rFonts w:ascii="Arial" w:hAnsi="Arial" w:cs="Arial"/>
          <w:sz w:val="36"/>
          <w:szCs w:val="36"/>
        </w:rPr>
        <w:lastRenderedPageBreak/>
        <w:t xml:space="preserve">Between 2019 and 2022, FFS members’ needs for medical </w:t>
      </w:r>
      <w:r w:rsidR="000D601D">
        <w:rPr>
          <w:rFonts w:ascii="Arial" w:hAnsi="Arial" w:cs="Arial"/>
          <w:sz w:val="36"/>
          <w:szCs w:val="36"/>
        </w:rPr>
        <w:t>services</w:t>
      </w:r>
      <w:r w:rsidR="000D601D" w:rsidRPr="00962896">
        <w:rPr>
          <w:rFonts w:ascii="Arial" w:hAnsi="Arial" w:cs="Arial"/>
          <w:sz w:val="36"/>
          <w:szCs w:val="36"/>
        </w:rPr>
        <w:t xml:space="preserve"> were </w:t>
      </w:r>
      <w:r w:rsidR="000D601D">
        <w:rPr>
          <w:rFonts w:ascii="Arial" w:hAnsi="Arial" w:cs="Arial"/>
          <w:sz w:val="36"/>
          <w:szCs w:val="36"/>
        </w:rPr>
        <w:t>consistent</w:t>
      </w:r>
      <w:r w:rsidRPr="00962896">
        <w:rPr>
          <w:rFonts w:ascii="Arial" w:hAnsi="Arial" w:cs="Arial"/>
          <w:sz w:val="36"/>
          <w:szCs w:val="36"/>
        </w:rPr>
        <w:t>. On average:</w:t>
      </w:r>
    </w:p>
    <w:p w14:paraId="0153CCF2" w14:textId="77777777" w:rsidR="00E03BCC" w:rsidRPr="00962896" w:rsidRDefault="00E03BCC" w:rsidP="00D77E61">
      <w:pPr>
        <w:numPr>
          <w:ilvl w:val="0"/>
          <w:numId w:val="17"/>
        </w:numPr>
        <w:rPr>
          <w:rFonts w:ascii="Arial" w:hAnsi="Arial" w:cs="Arial"/>
          <w:sz w:val="36"/>
          <w:szCs w:val="36"/>
        </w:rPr>
      </w:pPr>
      <w:r w:rsidRPr="00962896">
        <w:rPr>
          <w:rFonts w:ascii="Arial" w:hAnsi="Arial" w:cs="Arial"/>
          <w:sz w:val="36"/>
          <w:szCs w:val="36"/>
        </w:rPr>
        <w:t>93% used or needed prescription medication</w:t>
      </w:r>
    </w:p>
    <w:p w14:paraId="06EA1471" w14:textId="77777777" w:rsidR="00E03BCC" w:rsidRPr="00962896" w:rsidRDefault="00E03BCC" w:rsidP="00D77E61">
      <w:pPr>
        <w:numPr>
          <w:ilvl w:val="0"/>
          <w:numId w:val="17"/>
        </w:numPr>
        <w:rPr>
          <w:rFonts w:ascii="Arial" w:hAnsi="Arial" w:cs="Arial"/>
          <w:sz w:val="36"/>
          <w:szCs w:val="36"/>
        </w:rPr>
      </w:pPr>
      <w:r w:rsidRPr="00962896">
        <w:rPr>
          <w:rFonts w:ascii="Arial" w:hAnsi="Arial" w:cs="Arial"/>
          <w:sz w:val="36"/>
          <w:szCs w:val="36"/>
        </w:rPr>
        <w:t>75% used or needed specialty care</w:t>
      </w:r>
    </w:p>
    <w:p w14:paraId="102BDC83" w14:textId="77777777" w:rsidR="00E03BCC" w:rsidRPr="00962896" w:rsidRDefault="00E03BCC" w:rsidP="00962896">
      <w:pPr>
        <w:rPr>
          <w:rFonts w:ascii="Arial" w:hAnsi="Arial" w:cs="Arial"/>
          <w:sz w:val="36"/>
          <w:szCs w:val="36"/>
        </w:rPr>
      </w:pPr>
    </w:p>
    <w:p w14:paraId="1F24561F" w14:textId="77777777" w:rsidR="00E03BCC" w:rsidRPr="00962896" w:rsidRDefault="00E03BCC" w:rsidP="00962896">
      <w:pPr>
        <w:rPr>
          <w:rFonts w:ascii="Arial" w:hAnsi="Arial" w:cs="Arial"/>
          <w:sz w:val="36"/>
          <w:szCs w:val="36"/>
        </w:rPr>
      </w:pPr>
      <w:r w:rsidRPr="00962896">
        <w:rPr>
          <w:rFonts w:ascii="Arial" w:hAnsi="Arial" w:cs="Arial"/>
          <w:sz w:val="36"/>
          <w:szCs w:val="36"/>
        </w:rPr>
        <w:t>We found statistically significant differences between One Care and the FFS program when it comes to members’ use of and needs for medical services except for specialty care</w:t>
      </w:r>
    </w:p>
    <w:p w14:paraId="7B8CCC3B" w14:textId="77777777" w:rsidR="00E03BCC" w:rsidRPr="00962896" w:rsidRDefault="00E03BCC" w:rsidP="00962896">
      <w:pPr>
        <w:rPr>
          <w:rFonts w:ascii="Arial" w:hAnsi="Arial" w:cs="Arial"/>
          <w:sz w:val="36"/>
          <w:szCs w:val="36"/>
        </w:rPr>
      </w:pPr>
    </w:p>
    <w:p w14:paraId="74909E36" w14:textId="77777777" w:rsidR="00A61881" w:rsidRPr="00962896" w:rsidRDefault="00A61881" w:rsidP="00962896">
      <w:pPr>
        <w:rPr>
          <w:rFonts w:ascii="Arial" w:hAnsi="Arial" w:cs="Arial"/>
          <w:sz w:val="36"/>
          <w:szCs w:val="36"/>
        </w:rPr>
      </w:pPr>
      <w:r w:rsidRPr="00962896">
        <w:rPr>
          <w:rFonts w:ascii="Arial" w:hAnsi="Arial" w:cs="Arial"/>
          <w:i/>
          <w:iCs/>
          <w:sz w:val="36"/>
          <w:szCs w:val="36"/>
        </w:rPr>
        <w:t>Note: the following data is shown in bar graphs. Colors are noted here in case the presenter mentions them during the meeting. Blue = One Care and Red = FFS.</w:t>
      </w:r>
    </w:p>
    <w:p w14:paraId="6B12658A" w14:textId="77777777" w:rsidR="00A61881" w:rsidRPr="00962896" w:rsidRDefault="00A61881" w:rsidP="00962896">
      <w:pPr>
        <w:rPr>
          <w:rFonts w:ascii="Arial" w:hAnsi="Arial" w:cs="Arial"/>
          <w:sz w:val="36"/>
          <w:szCs w:val="36"/>
        </w:rPr>
      </w:pPr>
    </w:p>
    <w:p w14:paraId="3BCE5CF0" w14:textId="77777777" w:rsidR="00A61881" w:rsidRPr="00962896" w:rsidRDefault="00A61881" w:rsidP="00962896">
      <w:pPr>
        <w:rPr>
          <w:rFonts w:ascii="Arial" w:hAnsi="Arial" w:cs="Arial"/>
          <w:sz w:val="36"/>
          <w:szCs w:val="36"/>
        </w:rPr>
      </w:pPr>
      <w:r w:rsidRPr="00962896">
        <w:rPr>
          <w:rFonts w:ascii="Arial" w:hAnsi="Arial" w:cs="Arial"/>
          <w:sz w:val="36"/>
          <w:szCs w:val="36"/>
        </w:rPr>
        <w:t>Prescription medications*</w:t>
      </w:r>
    </w:p>
    <w:p w14:paraId="76D03C20" w14:textId="77777777" w:rsidR="00A61881" w:rsidRPr="00962896" w:rsidRDefault="00A61881" w:rsidP="00962896">
      <w:pPr>
        <w:tabs>
          <w:tab w:val="left" w:pos="720"/>
          <w:tab w:val="right" w:pos="5760"/>
        </w:tabs>
        <w:rPr>
          <w:rFonts w:ascii="Arial" w:hAnsi="Arial" w:cs="Arial"/>
          <w:sz w:val="36"/>
          <w:szCs w:val="36"/>
        </w:rPr>
      </w:pPr>
      <w:r w:rsidRPr="00962896">
        <w:rPr>
          <w:rFonts w:ascii="Arial" w:hAnsi="Arial" w:cs="Arial"/>
          <w:sz w:val="36"/>
          <w:szCs w:val="36"/>
        </w:rPr>
        <w:tab/>
        <w:t>One Care</w:t>
      </w:r>
      <w:r w:rsidRPr="00962896">
        <w:rPr>
          <w:rFonts w:ascii="Arial" w:hAnsi="Arial" w:cs="Arial"/>
          <w:sz w:val="36"/>
          <w:szCs w:val="36"/>
        </w:rPr>
        <w:tab/>
        <w:t>95%</w:t>
      </w:r>
    </w:p>
    <w:p w14:paraId="2D9F88C5" w14:textId="77777777" w:rsidR="00A61881" w:rsidRPr="00962896" w:rsidRDefault="00A61881" w:rsidP="00962896">
      <w:pPr>
        <w:tabs>
          <w:tab w:val="left" w:pos="720"/>
          <w:tab w:val="right" w:pos="5760"/>
        </w:tabs>
        <w:rPr>
          <w:rFonts w:ascii="Arial" w:hAnsi="Arial" w:cs="Arial"/>
          <w:sz w:val="36"/>
          <w:szCs w:val="36"/>
        </w:rPr>
      </w:pPr>
      <w:r w:rsidRPr="00962896">
        <w:rPr>
          <w:rFonts w:ascii="Arial" w:hAnsi="Arial" w:cs="Arial"/>
          <w:sz w:val="36"/>
          <w:szCs w:val="36"/>
        </w:rPr>
        <w:tab/>
        <w:t>FFS</w:t>
      </w:r>
      <w:r w:rsidRPr="00962896">
        <w:rPr>
          <w:rFonts w:ascii="Arial" w:hAnsi="Arial" w:cs="Arial"/>
          <w:sz w:val="36"/>
          <w:szCs w:val="36"/>
        </w:rPr>
        <w:tab/>
        <w:t>93%</w:t>
      </w:r>
    </w:p>
    <w:p w14:paraId="5C4EABD5" w14:textId="77777777" w:rsidR="00A61881" w:rsidRPr="00962896" w:rsidRDefault="00A61881" w:rsidP="00962896">
      <w:pPr>
        <w:rPr>
          <w:rFonts w:ascii="Arial" w:hAnsi="Arial" w:cs="Arial"/>
          <w:sz w:val="36"/>
          <w:szCs w:val="36"/>
        </w:rPr>
      </w:pPr>
      <w:r w:rsidRPr="00962896">
        <w:rPr>
          <w:rFonts w:ascii="Arial" w:hAnsi="Arial" w:cs="Arial"/>
          <w:sz w:val="36"/>
          <w:szCs w:val="36"/>
        </w:rPr>
        <w:t>Specialty care NS</w:t>
      </w:r>
    </w:p>
    <w:p w14:paraId="5122E20B" w14:textId="77777777" w:rsidR="00A61881" w:rsidRPr="00962896" w:rsidRDefault="00A61881" w:rsidP="00962896">
      <w:pPr>
        <w:tabs>
          <w:tab w:val="left" w:pos="720"/>
          <w:tab w:val="right" w:pos="5760"/>
        </w:tabs>
        <w:rPr>
          <w:rFonts w:ascii="Arial" w:hAnsi="Arial" w:cs="Arial"/>
          <w:sz w:val="36"/>
          <w:szCs w:val="36"/>
        </w:rPr>
      </w:pPr>
      <w:r w:rsidRPr="00962896">
        <w:rPr>
          <w:rFonts w:ascii="Arial" w:hAnsi="Arial" w:cs="Arial"/>
          <w:sz w:val="36"/>
          <w:szCs w:val="36"/>
        </w:rPr>
        <w:tab/>
        <w:t>One Care</w:t>
      </w:r>
      <w:r w:rsidRPr="00962896">
        <w:rPr>
          <w:rFonts w:ascii="Arial" w:hAnsi="Arial" w:cs="Arial"/>
          <w:sz w:val="36"/>
          <w:szCs w:val="36"/>
        </w:rPr>
        <w:tab/>
        <w:t>76%</w:t>
      </w:r>
    </w:p>
    <w:p w14:paraId="4246ADC4" w14:textId="77777777" w:rsidR="00A61881" w:rsidRPr="00962896" w:rsidRDefault="00A61881" w:rsidP="00962896">
      <w:pPr>
        <w:tabs>
          <w:tab w:val="left" w:pos="720"/>
          <w:tab w:val="right" w:pos="5760"/>
        </w:tabs>
        <w:rPr>
          <w:rFonts w:ascii="Arial" w:hAnsi="Arial" w:cs="Arial"/>
          <w:sz w:val="36"/>
          <w:szCs w:val="36"/>
        </w:rPr>
      </w:pPr>
      <w:r w:rsidRPr="00962896">
        <w:rPr>
          <w:rFonts w:ascii="Arial" w:hAnsi="Arial" w:cs="Arial"/>
          <w:sz w:val="36"/>
          <w:szCs w:val="36"/>
        </w:rPr>
        <w:tab/>
        <w:t>FFS</w:t>
      </w:r>
      <w:r w:rsidRPr="00962896">
        <w:rPr>
          <w:rFonts w:ascii="Arial" w:hAnsi="Arial" w:cs="Arial"/>
          <w:sz w:val="36"/>
          <w:szCs w:val="36"/>
        </w:rPr>
        <w:tab/>
        <w:t>75%</w:t>
      </w:r>
    </w:p>
    <w:p w14:paraId="574C0FCA" w14:textId="77777777" w:rsidR="00E03BCC" w:rsidRPr="00962896" w:rsidRDefault="00E03BCC" w:rsidP="00962896">
      <w:pPr>
        <w:rPr>
          <w:rFonts w:ascii="Arial" w:hAnsi="Arial" w:cs="Arial"/>
          <w:sz w:val="36"/>
          <w:szCs w:val="36"/>
        </w:rPr>
      </w:pPr>
    </w:p>
    <w:p w14:paraId="5973973A" w14:textId="77777777" w:rsidR="00A61881" w:rsidRPr="00962896" w:rsidRDefault="00A61881" w:rsidP="00962896">
      <w:pPr>
        <w:rPr>
          <w:rFonts w:ascii="Arial" w:hAnsi="Arial" w:cs="Arial"/>
          <w:sz w:val="36"/>
          <w:szCs w:val="36"/>
        </w:rPr>
      </w:pPr>
      <w:r w:rsidRPr="00962896">
        <w:rPr>
          <w:rFonts w:ascii="Arial" w:hAnsi="Arial" w:cs="Arial"/>
          <w:sz w:val="36"/>
          <w:szCs w:val="36"/>
        </w:rPr>
        <w:t>* Denotes significance level of &lt;0.05,*** significance level of &lt;0.0001, and NS denotes not statistically significant</w:t>
      </w:r>
    </w:p>
    <w:p w14:paraId="450FF044" w14:textId="77777777" w:rsidR="00E03BCC" w:rsidRPr="00962896" w:rsidRDefault="00E03BCC" w:rsidP="00962896">
      <w:pPr>
        <w:rPr>
          <w:rFonts w:ascii="Arial" w:hAnsi="Arial" w:cs="Arial"/>
          <w:sz w:val="36"/>
          <w:szCs w:val="36"/>
        </w:rPr>
      </w:pPr>
    </w:p>
    <w:p w14:paraId="7C868B49" w14:textId="59328A53" w:rsidR="00A61881" w:rsidRPr="00962896" w:rsidRDefault="00A61881" w:rsidP="00962896">
      <w:pPr>
        <w:pStyle w:val="Heading1"/>
        <w:spacing w:before="0" w:after="0"/>
        <w:rPr>
          <w:rFonts w:ascii="Arial" w:hAnsi="Arial" w:cs="Arial"/>
          <w:szCs w:val="36"/>
        </w:rPr>
      </w:pPr>
      <w:r w:rsidRPr="00962896">
        <w:rPr>
          <w:rFonts w:ascii="Arial" w:hAnsi="Arial" w:cs="Arial"/>
          <w:szCs w:val="36"/>
        </w:rPr>
        <w:t>Slide 2</w:t>
      </w:r>
      <w:r w:rsidR="00FD6168" w:rsidRPr="00962896">
        <w:rPr>
          <w:rFonts w:ascii="Arial" w:hAnsi="Arial" w:cs="Arial"/>
          <w:szCs w:val="36"/>
        </w:rPr>
        <w:t>1</w:t>
      </w:r>
      <w:r w:rsidRPr="00962896">
        <w:rPr>
          <w:rFonts w:ascii="Arial" w:hAnsi="Arial" w:cs="Arial"/>
          <w:szCs w:val="36"/>
        </w:rPr>
        <w:t xml:space="preserve">: </w:t>
      </w:r>
      <w:r w:rsidRPr="00962896">
        <w:rPr>
          <w:rFonts w:ascii="Arial" w:hAnsi="Arial" w:cs="Arial"/>
          <w:szCs w:val="36"/>
        </w:rPr>
        <w:br/>
        <w:t>Use and Need for Medical Services-2</w:t>
      </w:r>
    </w:p>
    <w:p w14:paraId="5ADFE0C6" w14:textId="77777777" w:rsidR="00E03BCC" w:rsidRPr="00962896" w:rsidRDefault="00E03BCC" w:rsidP="00962896">
      <w:pPr>
        <w:rPr>
          <w:rFonts w:ascii="Arial" w:hAnsi="Arial" w:cs="Arial"/>
          <w:sz w:val="36"/>
          <w:szCs w:val="36"/>
        </w:rPr>
      </w:pPr>
    </w:p>
    <w:p w14:paraId="61FB1416" w14:textId="6081F3BA" w:rsidR="00FD6168" w:rsidRPr="00962896" w:rsidRDefault="00FD6168" w:rsidP="00962896">
      <w:pPr>
        <w:rPr>
          <w:rFonts w:ascii="Arial" w:hAnsi="Arial" w:cs="Arial"/>
          <w:sz w:val="36"/>
          <w:szCs w:val="36"/>
        </w:rPr>
      </w:pPr>
      <w:r w:rsidRPr="00962896">
        <w:rPr>
          <w:rFonts w:ascii="Arial" w:hAnsi="Arial" w:cs="Arial"/>
          <w:sz w:val="36"/>
          <w:szCs w:val="36"/>
        </w:rPr>
        <w:t xml:space="preserve">Between 2019 and 2022, One Care members’ needs for medical </w:t>
      </w:r>
      <w:r w:rsidR="000D601D">
        <w:rPr>
          <w:rFonts w:ascii="Arial" w:hAnsi="Arial" w:cs="Arial"/>
          <w:sz w:val="36"/>
          <w:szCs w:val="36"/>
        </w:rPr>
        <w:t>services</w:t>
      </w:r>
      <w:r w:rsidR="000D601D" w:rsidRPr="00962896">
        <w:rPr>
          <w:rFonts w:ascii="Arial" w:hAnsi="Arial" w:cs="Arial"/>
          <w:sz w:val="36"/>
          <w:szCs w:val="36"/>
        </w:rPr>
        <w:t xml:space="preserve"> were </w:t>
      </w:r>
      <w:r w:rsidR="000D601D">
        <w:rPr>
          <w:rFonts w:ascii="Arial" w:hAnsi="Arial" w:cs="Arial"/>
          <w:sz w:val="36"/>
          <w:szCs w:val="36"/>
        </w:rPr>
        <w:t>consistent</w:t>
      </w:r>
      <w:r w:rsidRPr="00962896">
        <w:rPr>
          <w:rFonts w:ascii="Arial" w:hAnsi="Arial" w:cs="Arial"/>
          <w:sz w:val="36"/>
          <w:szCs w:val="36"/>
        </w:rPr>
        <w:t>. On average:</w:t>
      </w:r>
    </w:p>
    <w:p w14:paraId="783E760B" w14:textId="77777777" w:rsidR="00FD6168" w:rsidRPr="00962896" w:rsidRDefault="00FD6168" w:rsidP="00D77E61">
      <w:pPr>
        <w:numPr>
          <w:ilvl w:val="0"/>
          <w:numId w:val="18"/>
        </w:numPr>
        <w:rPr>
          <w:rFonts w:ascii="Arial" w:hAnsi="Arial" w:cs="Arial"/>
          <w:sz w:val="36"/>
          <w:szCs w:val="36"/>
        </w:rPr>
      </w:pPr>
      <w:r w:rsidRPr="00962896">
        <w:rPr>
          <w:rFonts w:ascii="Arial" w:hAnsi="Arial" w:cs="Arial"/>
          <w:sz w:val="36"/>
          <w:szCs w:val="36"/>
        </w:rPr>
        <w:t>79% used or needed oral health/dental care</w:t>
      </w:r>
    </w:p>
    <w:p w14:paraId="0F436CF9" w14:textId="77777777" w:rsidR="00FD6168" w:rsidRPr="00962896" w:rsidRDefault="00FD6168" w:rsidP="00D77E61">
      <w:pPr>
        <w:numPr>
          <w:ilvl w:val="0"/>
          <w:numId w:val="18"/>
        </w:numPr>
        <w:rPr>
          <w:rFonts w:ascii="Arial" w:hAnsi="Arial" w:cs="Arial"/>
          <w:sz w:val="36"/>
          <w:szCs w:val="36"/>
        </w:rPr>
      </w:pPr>
      <w:r w:rsidRPr="00962896">
        <w:rPr>
          <w:rFonts w:ascii="Arial" w:hAnsi="Arial" w:cs="Arial"/>
          <w:sz w:val="36"/>
          <w:szCs w:val="36"/>
        </w:rPr>
        <w:lastRenderedPageBreak/>
        <w:t>25% used or needed physical, occupational or speech therapy</w:t>
      </w:r>
    </w:p>
    <w:p w14:paraId="0E9244F0" w14:textId="77777777" w:rsidR="00E03BCC" w:rsidRPr="00962896" w:rsidRDefault="00E03BCC" w:rsidP="00962896">
      <w:pPr>
        <w:rPr>
          <w:rFonts w:ascii="Arial" w:hAnsi="Arial" w:cs="Arial"/>
          <w:sz w:val="36"/>
          <w:szCs w:val="36"/>
        </w:rPr>
      </w:pPr>
    </w:p>
    <w:p w14:paraId="584CFE2E" w14:textId="0C13BC8C" w:rsidR="00FD6168" w:rsidRPr="00962896" w:rsidRDefault="00FD6168" w:rsidP="00962896">
      <w:pPr>
        <w:rPr>
          <w:rFonts w:ascii="Arial" w:hAnsi="Arial" w:cs="Arial"/>
          <w:sz w:val="36"/>
          <w:szCs w:val="36"/>
        </w:rPr>
      </w:pPr>
      <w:r w:rsidRPr="00962896">
        <w:rPr>
          <w:rFonts w:ascii="Arial" w:hAnsi="Arial" w:cs="Arial"/>
          <w:sz w:val="36"/>
          <w:szCs w:val="36"/>
        </w:rPr>
        <w:t xml:space="preserve">Between 2019 and 2022, One Care members’ needs for medical </w:t>
      </w:r>
      <w:r w:rsidR="000D601D">
        <w:rPr>
          <w:rFonts w:ascii="Arial" w:hAnsi="Arial" w:cs="Arial"/>
          <w:sz w:val="36"/>
          <w:szCs w:val="36"/>
        </w:rPr>
        <w:t>services</w:t>
      </w:r>
      <w:r w:rsidR="000D601D" w:rsidRPr="00962896">
        <w:rPr>
          <w:rFonts w:ascii="Arial" w:hAnsi="Arial" w:cs="Arial"/>
          <w:sz w:val="36"/>
          <w:szCs w:val="36"/>
        </w:rPr>
        <w:t xml:space="preserve"> were </w:t>
      </w:r>
      <w:r w:rsidR="000D601D">
        <w:rPr>
          <w:rFonts w:ascii="Arial" w:hAnsi="Arial" w:cs="Arial"/>
          <w:sz w:val="36"/>
          <w:szCs w:val="36"/>
        </w:rPr>
        <w:t>consistent</w:t>
      </w:r>
      <w:r w:rsidRPr="00962896">
        <w:rPr>
          <w:rFonts w:ascii="Arial" w:hAnsi="Arial" w:cs="Arial"/>
          <w:sz w:val="36"/>
          <w:szCs w:val="36"/>
        </w:rPr>
        <w:t>. On average:</w:t>
      </w:r>
    </w:p>
    <w:p w14:paraId="1CBFFEC8" w14:textId="77777777" w:rsidR="00FD6168" w:rsidRPr="00962896" w:rsidRDefault="00FD6168" w:rsidP="00D77E61">
      <w:pPr>
        <w:numPr>
          <w:ilvl w:val="0"/>
          <w:numId w:val="19"/>
        </w:numPr>
        <w:rPr>
          <w:rFonts w:ascii="Arial" w:hAnsi="Arial" w:cs="Arial"/>
          <w:sz w:val="36"/>
          <w:szCs w:val="36"/>
        </w:rPr>
      </w:pPr>
      <w:r w:rsidRPr="00962896">
        <w:rPr>
          <w:rFonts w:ascii="Arial" w:hAnsi="Arial" w:cs="Arial"/>
          <w:sz w:val="36"/>
          <w:szCs w:val="36"/>
        </w:rPr>
        <w:t>79% used or needed oral health/dental care</w:t>
      </w:r>
    </w:p>
    <w:p w14:paraId="0C9E10DB" w14:textId="77777777" w:rsidR="00FD6168" w:rsidRPr="00962896" w:rsidRDefault="00FD6168" w:rsidP="00D77E61">
      <w:pPr>
        <w:numPr>
          <w:ilvl w:val="0"/>
          <w:numId w:val="19"/>
        </w:numPr>
        <w:rPr>
          <w:rFonts w:ascii="Arial" w:hAnsi="Arial" w:cs="Arial"/>
          <w:sz w:val="36"/>
          <w:szCs w:val="36"/>
        </w:rPr>
      </w:pPr>
      <w:r w:rsidRPr="00962896">
        <w:rPr>
          <w:rFonts w:ascii="Arial" w:hAnsi="Arial" w:cs="Arial"/>
          <w:sz w:val="36"/>
          <w:szCs w:val="36"/>
        </w:rPr>
        <w:t>25% used or needed physical, occupational or speech therapy</w:t>
      </w:r>
    </w:p>
    <w:p w14:paraId="5893804B" w14:textId="77777777" w:rsidR="00FD6168" w:rsidRPr="00962896" w:rsidRDefault="00FD6168" w:rsidP="00962896">
      <w:pPr>
        <w:rPr>
          <w:rFonts w:ascii="Arial" w:hAnsi="Arial" w:cs="Arial"/>
          <w:sz w:val="36"/>
          <w:szCs w:val="36"/>
        </w:rPr>
      </w:pPr>
    </w:p>
    <w:p w14:paraId="0DB184BD" w14:textId="77777777" w:rsidR="00FD6168" w:rsidRPr="00962896" w:rsidRDefault="00FD6168" w:rsidP="00962896">
      <w:pPr>
        <w:rPr>
          <w:rFonts w:ascii="Arial" w:hAnsi="Arial" w:cs="Arial"/>
          <w:sz w:val="36"/>
          <w:szCs w:val="36"/>
        </w:rPr>
      </w:pPr>
      <w:r w:rsidRPr="00962896">
        <w:rPr>
          <w:rFonts w:ascii="Arial" w:hAnsi="Arial" w:cs="Arial"/>
          <w:sz w:val="36"/>
          <w:szCs w:val="36"/>
        </w:rPr>
        <w:t>We found statistically significant differences between One Care and the FFS program when it comes to members’ use of and needs for medical services except for specialty care</w:t>
      </w:r>
    </w:p>
    <w:p w14:paraId="0B73DCB7" w14:textId="77777777" w:rsidR="00FD6168" w:rsidRPr="00962896" w:rsidRDefault="00FD6168" w:rsidP="00962896">
      <w:pPr>
        <w:rPr>
          <w:rFonts w:ascii="Arial" w:hAnsi="Arial" w:cs="Arial"/>
          <w:sz w:val="36"/>
          <w:szCs w:val="36"/>
        </w:rPr>
      </w:pPr>
    </w:p>
    <w:p w14:paraId="5256CF41" w14:textId="77777777" w:rsidR="00FD6168" w:rsidRPr="00962896" w:rsidRDefault="00FD6168" w:rsidP="00962896">
      <w:pPr>
        <w:rPr>
          <w:rFonts w:ascii="Arial" w:hAnsi="Arial" w:cs="Arial"/>
          <w:sz w:val="36"/>
          <w:szCs w:val="36"/>
        </w:rPr>
      </w:pPr>
      <w:r w:rsidRPr="00962896">
        <w:rPr>
          <w:rFonts w:ascii="Arial" w:hAnsi="Arial" w:cs="Arial"/>
          <w:i/>
          <w:iCs/>
          <w:sz w:val="36"/>
          <w:szCs w:val="36"/>
        </w:rPr>
        <w:t>Note: the following data is shown in bar graphs. Colors are noted here in case the presenter mentions them during the meeting. Blue = One Care and Red = FFS.</w:t>
      </w:r>
    </w:p>
    <w:p w14:paraId="6759E51E" w14:textId="77777777" w:rsidR="00FD6168" w:rsidRPr="00962896" w:rsidRDefault="00FD6168" w:rsidP="00962896">
      <w:pPr>
        <w:rPr>
          <w:rFonts w:ascii="Arial" w:hAnsi="Arial" w:cs="Arial"/>
          <w:sz w:val="36"/>
          <w:szCs w:val="36"/>
        </w:rPr>
      </w:pPr>
    </w:p>
    <w:p w14:paraId="6F34E9A2" w14:textId="77777777" w:rsidR="00FD6168" w:rsidRPr="00962896" w:rsidRDefault="00FD6168" w:rsidP="00962896">
      <w:pPr>
        <w:rPr>
          <w:rFonts w:ascii="Arial" w:hAnsi="Arial" w:cs="Arial"/>
          <w:sz w:val="36"/>
          <w:szCs w:val="36"/>
        </w:rPr>
      </w:pPr>
      <w:r w:rsidRPr="00962896">
        <w:rPr>
          <w:rFonts w:ascii="Arial" w:hAnsi="Arial" w:cs="Arial"/>
          <w:sz w:val="36"/>
          <w:szCs w:val="36"/>
        </w:rPr>
        <w:t>Oral health or dental care***</w:t>
      </w:r>
    </w:p>
    <w:p w14:paraId="5BF3EDDA" w14:textId="77777777" w:rsidR="00FD6168" w:rsidRPr="00962896" w:rsidRDefault="00FD6168" w:rsidP="00962896">
      <w:pPr>
        <w:tabs>
          <w:tab w:val="left" w:pos="720"/>
          <w:tab w:val="right" w:pos="5760"/>
        </w:tabs>
        <w:rPr>
          <w:rFonts w:ascii="Arial" w:hAnsi="Arial" w:cs="Arial"/>
          <w:sz w:val="36"/>
          <w:szCs w:val="36"/>
        </w:rPr>
      </w:pPr>
      <w:r w:rsidRPr="00962896">
        <w:rPr>
          <w:rFonts w:ascii="Arial" w:hAnsi="Arial" w:cs="Arial"/>
          <w:sz w:val="36"/>
          <w:szCs w:val="36"/>
        </w:rPr>
        <w:tab/>
        <w:t>One Care</w:t>
      </w:r>
      <w:r w:rsidRPr="00962896">
        <w:rPr>
          <w:rFonts w:ascii="Arial" w:hAnsi="Arial" w:cs="Arial"/>
          <w:sz w:val="36"/>
          <w:szCs w:val="36"/>
        </w:rPr>
        <w:tab/>
        <w:t>79%</w:t>
      </w:r>
    </w:p>
    <w:p w14:paraId="37F8A3BB" w14:textId="77777777" w:rsidR="00FD6168" w:rsidRPr="00962896" w:rsidRDefault="00FD6168" w:rsidP="00962896">
      <w:pPr>
        <w:tabs>
          <w:tab w:val="left" w:pos="720"/>
          <w:tab w:val="right" w:pos="5760"/>
        </w:tabs>
        <w:rPr>
          <w:rFonts w:ascii="Arial" w:hAnsi="Arial" w:cs="Arial"/>
          <w:sz w:val="36"/>
          <w:szCs w:val="36"/>
        </w:rPr>
      </w:pPr>
      <w:r w:rsidRPr="00962896">
        <w:rPr>
          <w:rFonts w:ascii="Arial" w:hAnsi="Arial" w:cs="Arial"/>
          <w:sz w:val="36"/>
          <w:szCs w:val="36"/>
        </w:rPr>
        <w:tab/>
        <w:t>FFS</w:t>
      </w:r>
      <w:r w:rsidRPr="00962896">
        <w:rPr>
          <w:rFonts w:ascii="Arial" w:hAnsi="Arial" w:cs="Arial"/>
          <w:sz w:val="36"/>
          <w:szCs w:val="36"/>
        </w:rPr>
        <w:tab/>
        <w:t>70%</w:t>
      </w:r>
    </w:p>
    <w:p w14:paraId="18DF4663" w14:textId="77777777" w:rsidR="00FD6168" w:rsidRPr="00962896" w:rsidRDefault="00FD6168" w:rsidP="00962896">
      <w:pPr>
        <w:rPr>
          <w:rFonts w:ascii="Arial" w:hAnsi="Arial" w:cs="Arial"/>
          <w:sz w:val="36"/>
          <w:szCs w:val="36"/>
        </w:rPr>
      </w:pPr>
    </w:p>
    <w:p w14:paraId="6F42E316" w14:textId="77777777" w:rsidR="00FD6168" w:rsidRPr="00962896" w:rsidRDefault="00FD6168" w:rsidP="00962896">
      <w:pPr>
        <w:rPr>
          <w:rFonts w:ascii="Arial" w:hAnsi="Arial" w:cs="Arial"/>
          <w:sz w:val="36"/>
          <w:szCs w:val="36"/>
        </w:rPr>
      </w:pPr>
      <w:r w:rsidRPr="00962896">
        <w:rPr>
          <w:rFonts w:ascii="Arial" w:hAnsi="Arial" w:cs="Arial"/>
          <w:sz w:val="36"/>
          <w:szCs w:val="36"/>
        </w:rPr>
        <w:t>Physical, occupational, or speech therapy***</w:t>
      </w:r>
    </w:p>
    <w:p w14:paraId="740EBC39" w14:textId="77777777" w:rsidR="00FD6168" w:rsidRPr="00962896" w:rsidRDefault="00FD6168" w:rsidP="00962896">
      <w:pPr>
        <w:tabs>
          <w:tab w:val="left" w:pos="720"/>
          <w:tab w:val="right" w:pos="5760"/>
        </w:tabs>
        <w:rPr>
          <w:rFonts w:ascii="Arial" w:hAnsi="Arial" w:cs="Arial"/>
          <w:sz w:val="36"/>
          <w:szCs w:val="36"/>
        </w:rPr>
      </w:pPr>
      <w:r w:rsidRPr="00962896">
        <w:rPr>
          <w:rFonts w:ascii="Arial" w:hAnsi="Arial" w:cs="Arial"/>
          <w:sz w:val="36"/>
          <w:szCs w:val="36"/>
        </w:rPr>
        <w:tab/>
        <w:t>One Care</w:t>
      </w:r>
      <w:r w:rsidRPr="00962896">
        <w:rPr>
          <w:rFonts w:ascii="Arial" w:hAnsi="Arial" w:cs="Arial"/>
          <w:sz w:val="36"/>
          <w:szCs w:val="36"/>
        </w:rPr>
        <w:tab/>
        <w:t>25%</w:t>
      </w:r>
    </w:p>
    <w:p w14:paraId="7457D303" w14:textId="77777777" w:rsidR="00FD6168" w:rsidRPr="00962896" w:rsidRDefault="00FD6168" w:rsidP="00962896">
      <w:pPr>
        <w:tabs>
          <w:tab w:val="left" w:pos="720"/>
          <w:tab w:val="right" w:pos="5760"/>
        </w:tabs>
        <w:rPr>
          <w:rFonts w:ascii="Arial" w:hAnsi="Arial" w:cs="Arial"/>
          <w:sz w:val="36"/>
          <w:szCs w:val="36"/>
        </w:rPr>
      </w:pPr>
      <w:r w:rsidRPr="00962896">
        <w:rPr>
          <w:rFonts w:ascii="Arial" w:hAnsi="Arial" w:cs="Arial"/>
          <w:sz w:val="36"/>
          <w:szCs w:val="36"/>
        </w:rPr>
        <w:tab/>
        <w:t>FFS</w:t>
      </w:r>
      <w:r w:rsidRPr="00962896">
        <w:rPr>
          <w:rFonts w:ascii="Arial" w:hAnsi="Arial" w:cs="Arial"/>
          <w:sz w:val="36"/>
          <w:szCs w:val="36"/>
        </w:rPr>
        <w:tab/>
        <w:t>20%</w:t>
      </w:r>
    </w:p>
    <w:p w14:paraId="5C2A27CD" w14:textId="77777777" w:rsidR="00E03BCC" w:rsidRPr="00962896" w:rsidRDefault="00E03BCC" w:rsidP="00962896">
      <w:pPr>
        <w:rPr>
          <w:rFonts w:ascii="Arial" w:hAnsi="Arial" w:cs="Arial"/>
          <w:sz w:val="36"/>
          <w:szCs w:val="36"/>
        </w:rPr>
      </w:pPr>
    </w:p>
    <w:p w14:paraId="6C5B5A76" w14:textId="5ADD84C9" w:rsidR="00205C94" w:rsidRPr="00205C94" w:rsidRDefault="00205C94" w:rsidP="00205C94">
      <w:pPr>
        <w:rPr>
          <w:rFonts w:ascii="Arial" w:hAnsi="Arial" w:cs="Arial"/>
          <w:sz w:val="36"/>
          <w:szCs w:val="36"/>
        </w:rPr>
      </w:pPr>
      <w:r w:rsidRPr="00205C94">
        <w:rPr>
          <w:rFonts w:ascii="Arial" w:hAnsi="Arial" w:cs="Arial"/>
          <w:sz w:val="36"/>
          <w:szCs w:val="36"/>
        </w:rPr>
        <w:t>* Denotes significance level of &lt;0.05,*** significance level of &lt;0.0001, and NS denotes not statistically significant</w:t>
      </w:r>
    </w:p>
    <w:p w14:paraId="77E4448C" w14:textId="7F3C0282" w:rsidR="00FD6168" w:rsidRPr="00962896" w:rsidRDefault="00B17E2A" w:rsidP="00962896">
      <w:pPr>
        <w:rPr>
          <w:rFonts w:ascii="Arial" w:hAnsi="Arial" w:cs="Arial"/>
          <w:sz w:val="36"/>
          <w:szCs w:val="36"/>
        </w:rPr>
      </w:pPr>
      <w:r w:rsidRPr="00205C94">
        <w:rPr>
          <w:rFonts w:ascii="Arial" w:hAnsi="Arial" w:cs="Arial"/>
          <w:sz w:val="36"/>
          <w:szCs w:val="36"/>
        </w:rPr>
        <w:br/>
      </w:r>
    </w:p>
    <w:p w14:paraId="09C13F04" w14:textId="77777777" w:rsidR="00FD6168" w:rsidRPr="00962896" w:rsidRDefault="00FD6168" w:rsidP="00962896">
      <w:pPr>
        <w:rPr>
          <w:rFonts w:ascii="Arial" w:hAnsi="Arial" w:cs="Arial"/>
          <w:sz w:val="36"/>
          <w:szCs w:val="36"/>
        </w:rPr>
      </w:pPr>
    </w:p>
    <w:p w14:paraId="3EB28F90" w14:textId="4BD73017" w:rsidR="00FD6168" w:rsidRPr="00962896" w:rsidRDefault="00FD6168" w:rsidP="00962896">
      <w:pPr>
        <w:pStyle w:val="Heading1"/>
        <w:spacing w:before="0" w:after="0"/>
        <w:rPr>
          <w:rFonts w:ascii="Arial" w:hAnsi="Arial" w:cs="Arial"/>
          <w:szCs w:val="36"/>
        </w:rPr>
      </w:pPr>
      <w:r w:rsidRPr="00962896">
        <w:rPr>
          <w:rFonts w:ascii="Arial" w:hAnsi="Arial" w:cs="Arial"/>
          <w:szCs w:val="36"/>
        </w:rPr>
        <w:lastRenderedPageBreak/>
        <w:t xml:space="preserve">Slide 22: </w:t>
      </w:r>
      <w:r w:rsidRPr="00962896">
        <w:rPr>
          <w:rFonts w:ascii="Arial" w:hAnsi="Arial" w:cs="Arial"/>
          <w:szCs w:val="36"/>
        </w:rPr>
        <w:br/>
        <w:t>Use and Need for Mental Health and Substance Use Services</w:t>
      </w:r>
    </w:p>
    <w:p w14:paraId="3B17EB54" w14:textId="77777777" w:rsidR="00FD6168" w:rsidRPr="00962896" w:rsidRDefault="00FD6168" w:rsidP="00962896">
      <w:pPr>
        <w:rPr>
          <w:rFonts w:ascii="Arial" w:hAnsi="Arial" w:cs="Arial"/>
          <w:sz w:val="36"/>
          <w:szCs w:val="36"/>
        </w:rPr>
      </w:pPr>
    </w:p>
    <w:p w14:paraId="7DA95770" w14:textId="7AA38255" w:rsidR="00FD6168" w:rsidRPr="00962896" w:rsidRDefault="00FD6168" w:rsidP="00962896">
      <w:pPr>
        <w:rPr>
          <w:rFonts w:ascii="Arial" w:hAnsi="Arial" w:cs="Arial"/>
          <w:sz w:val="36"/>
          <w:szCs w:val="36"/>
        </w:rPr>
      </w:pPr>
      <w:r w:rsidRPr="00962896">
        <w:rPr>
          <w:rFonts w:ascii="Arial" w:hAnsi="Arial" w:cs="Arial"/>
          <w:sz w:val="36"/>
          <w:szCs w:val="36"/>
        </w:rPr>
        <w:t xml:space="preserve">Between 2019 and 2022, the needs for mental health and substance use treatment were </w:t>
      </w:r>
      <w:r w:rsidR="000D601D">
        <w:rPr>
          <w:rFonts w:ascii="Arial" w:hAnsi="Arial" w:cs="Arial"/>
          <w:sz w:val="36"/>
          <w:szCs w:val="36"/>
        </w:rPr>
        <w:t>consistent</w:t>
      </w:r>
      <w:r w:rsidRPr="00962896">
        <w:rPr>
          <w:rFonts w:ascii="Arial" w:hAnsi="Arial" w:cs="Arial"/>
          <w:sz w:val="36"/>
          <w:szCs w:val="36"/>
        </w:rPr>
        <w:t>. On average:</w:t>
      </w:r>
    </w:p>
    <w:p w14:paraId="648C4E89" w14:textId="77777777" w:rsidR="00FD6168" w:rsidRPr="00962896" w:rsidRDefault="00FD6168" w:rsidP="00D77E61">
      <w:pPr>
        <w:numPr>
          <w:ilvl w:val="0"/>
          <w:numId w:val="20"/>
        </w:numPr>
        <w:rPr>
          <w:rFonts w:ascii="Arial" w:hAnsi="Arial" w:cs="Arial"/>
          <w:sz w:val="36"/>
          <w:szCs w:val="36"/>
        </w:rPr>
      </w:pPr>
      <w:r w:rsidRPr="00962896">
        <w:rPr>
          <w:rFonts w:ascii="Arial" w:hAnsi="Arial" w:cs="Arial"/>
          <w:sz w:val="36"/>
          <w:szCs w:val="36"/>
        </w:rPr>
        <w:t>58% of One Care members used or needed mental health services</w:t>
      </w:r>
    </w:p>
    <w:p w14:paraId="75ADB881" w14:textId="77777777" w:rsidR="00FD6168" w:rsidRPr="00962896" w:rsidRDefault="00FD6168" w:rsidP="00D77E61">
      <w:pPr>
        <w:numPr>
          <w:ilvl w:val="0"/>
          <w:numId w:val="20"/>
        </w:numPr>
        <w:rPr>
          <w:rFonts w:ascii="Arial" w:hAnsi="Arial" w:cs="Arial"/>
          <w:sz w:val="36"/>
          <w:szCs w:val="36"/>
        </w:rPr>
      </w:pPr>
      <w:r w:rsidRPr="00962896">
        <w:rPr>
          <w:rFonts w:ascii="Arial" w:hAnsi="Arial" w:cs="Arial"/>
          <w:sz w:val="36"/>
          <w:szCs w:val="36"/>
        </w:rPr>
        <w:t>49% of FFS members used or needed mental health services</w:t>
      </w:r>
    </w:p>
    <w:p w14:paraId="248C2BCB" w14:textId="77777777" w:rsidR="00FD6168" w:rsidRPr="00962896" w:rsidRDefault="00FD6168" w:rsidP="00962896">
      <w:pPr>
        <w:rPr>
          <w:rFonts w:ascii="Arial" w:hAnsi="Arial" w:cs="Arial"/>
          <w:sz w:val="36"/>
          <w:szCs w:val="36"/>
        </w:rPr>
      </w:pPr>
      <w:r w:rsidRPr="00962896">
        <w:rPr>
          <w:rFonts w:ascii="Arial" w:hAnsi="Arial" w:cs="Arial"/>
          <w:sz w:val="36"/>
          <w:szCs w:val="36"/>
        </w:rPr>
        <w:t>We found no statistically significant differences between One Care and the FFS program when it comes to members’ use of and needs for substance use treatment</w:t>
      </w:r>
    </w:p>
    <w:p w14:paraId="3078D933" w14:textId="77777777" w:rsidR="00FD6168" w:rsidRPr="00962896" w:rsidRDefault="00FD6168" w:rsidP="00D77E61">
      <w:pPr>
        <w:numPr>
          <w:ilvl w:val="0"/>
          <w:numId w:val="21"/>
        </w:numPr>
        <w:rPr>
          <w:rFonts w:ascii="Arial" w:hAnsi="Arial" w:cs="Arial"/>
          <w:sz w:val="36"/>
          <w:szCs w:val="36"/>
        </w:rPr>
      </w:pPr>
      <w:r w:rsidRPr="00962896">
        <w:rPr>
          <w:rFonts w:ascii="Arial" w:hAnsi="Arial" w:cs="Arial"/>
          <w:sz w:val="36"/>
          <w:szCs w:val="36"/>
        </w:rPr>
        <w:t>6% of dual eligible members needed substance use treatment</w:t>
      </w:r>
    </w:p>
    <w:p w14:paraId="7F6900D2" w14:textId="77777777" w:rsidR="00FD6168" w:rsidRPr="00962896" w:rsidRDefault="00FD6168" w:rsidP="00962896">
      <w:pPr>
        <w:rPr>
          <w:rFonts w:ascii="Arial" w:hAnsi="Arial" w:cs="Arial"/>
          <w:sz w:val="36"/>
          <w:szCs w:val="36"/>
        </w:rPr>
      </w:pPr>
    </w:p>
    <w:p w14:paraId="75C975D1" w14:textId="77777777" w:rsidR="00FD6168" w:rsidRPr="00962896" w:rsidRDefault="00FD6168" w:rsidP="00962896">
      <w:pPr>
        <w:rPr>
          <w:rFonts w:ascii="Arial" w:hAnsi="Arial" w:cs="Arial"/>
          <w:sz w:val="36"/>
          <w:szCs w:val="36"/>
        </w:rPr>
      </w:pPr>
      <w:r w:rsidRPr="00962896">
        <w:rPr>
          <w:rFonts w:ascii="Arial" w:hAnsi="Arial" w:cs="Arial"/>
          <w:i/>
          <w:iCs/>
          <w:sz w:val="36"/>
          <w:szCs w:val="36"/>
        </w:rPr>
        <w:t>Note: the following data is shown in bar graphs. Colors are noted here in case the presenter mentions them during the meeting. Blue = One Care and Red = FFS.</w:t>
      </w:r>
    </w:p>
    <w:p w14:paraId="4CB9D0BB" w14:textId="77777777" w:rsidR="00FD6168" w:rsidRPr="00962896" w:rsidRDefault="00FD6168" w:rsidP="00962896">
      <w:pPr>
        <w:rPr>
          <w:rFonts w:ascii="Arial" w:hAnsi="Arial" w:cs="Arial"/>
          <w:sz w:val="36"/>
          <w:szCs w:val="36"/>
        </w:rPr>
      </w:pPr>
    </w:p>
    <w:p w14:paraId="29066595" w14:textId="77777777" w:rsidR="00FD6168" w:rsidRPr="00962896" w:rsidRDefault="00FD6168" w:rsidP="00962896">
      <w:pPr>
        <w:rPr>
          <w:rFonts w:ascii="Arial" w:hAnsi="Arial" w:cs="Arial"/>
          <w:sz w:val="36"/>
          <w:szCs w:val="36"/>
        </w:rPr>
      </w:pPr>
      <w:r w:rsidRPr="00962896">
        <w:rPr>
          <w:rFonts w:ascii="Arial" w:hAnsi="Arial" w:cs="Arial"/>
          <w:sz w:val="36"/>
          <w:szCs w:val="36"/>
        </w:rPr>
        <w:t>Mental health services***</w:t>
      </w:r>
    </w:p>
    <w:p w14:paraId="7573E0C3" w14:textId="77777777" w:rsidR="00FD6168" w:rsidRPr="00962896" w:rsidRDefault="00FD6168" w:rsidP="00962896">
      <w:pPr>
        <w:tabs>
          <w:tab w:val="left" w:pos="720"/>
          <w:tab w:val="right" w:pos="5760"/>
        </w:tabs>
        <w:rPr>
          <w:rFonts w:ascii="Arial" w:hAnsi="Arial" w:cs="Arial"/>
          <w:sz w:val="36"/>
          <w:szCs w:val="36"/>
        </w:rPr>
      </w:pPr>
      <w:r w:rsidRPr="00962896">
        <w:rPr>
          <w:rFonts w:ascii="Arial" w:hAnsi="Arial" w:cs="Arial"/>
          <w:sz w:val="36"/>
          <w:szCs w:val="36"/>
        </w:rPr>
        <w:tab/>
        <w:t>One Care</w:t>
      </w:r>
      <w:r w:rsidRPr="00962896">
        <w:rPr>
          <w:rFonts w:ascii="Arial" w:hAnsi="Arial" w:cs="Arial"/>
          <w:sz w:val="36"/>
          <w:szCs w:val="36"/>
        </w:rPr>
        <w:tab/>
        <w:t>58%</w:t>
      </w:r>
    </w:p>
    <w:p w14:paraId="79829EA9" w14:textId="77777777" w:rsidR="00FD6168" w:rsidRPr="00962896" w:rsidRDefault="00FD6168" w:rsidP="00962896">
      <w:pPr>
        <w:tabs>
          <w:tab w:val="left" w:pos="720"/>
          <w:tab w:val="right" w:pos="5760"/>
        </w:tabs>
        <w:rPr>
          <w:rFonts w:ascii="Arial" w:hAnsi="Arial" w:cs="Arial"/>
          <w:sz w:val="36"/>
          <w:szCs w:val="36"/>
        </w:rPr>
      </w:pPr>
      <w:r w:rsidRPr="00962896">
        <w:rPr>
          <w:rFonts w:ascii="Arial" w:hAnsi="Arial" w:cs="Arial"/>
          <w:sz w:val="36"/>
          <w:szCs w:val="36"/>
        </w:rPr>
        <w:tab/>
        <w:t>FFS</w:t>
      </w:r>
      <w:r w:rsidRPr="00962896">
        <w:rPr>
          <w:rFonts w:ascii="Arial" w:hAnsi="Arial" w:cs="Arial"/>
          <w:sz w:val="36"/>
          <w:szCs w:val="36"/>
        </w:rPr>
        <w:tab/>
        <w:t>49%</w:t>
      </w:r>
    </w:p>
    <w:p w14:paraId="230DA31F" w14:textId="77777777" w:rsidR="00FD6168" w:rsidRPr="00962896" w:rsidRDefault="00FD6168" w:rsidP="00962896">
      <w:pPr>
        <w:rPr>
          <w:rFonts w:ascii="Arial" w:hAnsi="Arial" w:cs="Arial"/>
          <w:sz w:val="36"/>
          <w:szCs w:val="36"/>
        </w:rPr>
      </w:pPr>
      <w:r w:rsidRPr="00962896">
        <w:rPr>
          <w:rFonts w:ascii="Arial" w:hAnsi="Arial" w:cs="Arial"/>
          <w:sz w:val="36"/>
          <w:szCs w:val="36"/>
        </w:rPr>
        <w:t>Substance use treatment NS</w:t>
      </w:r>
    </w:p>
    <w:p w14:paraId="5D379B20" w14:textId="77777777" w:rsidR="00FD6168" w:rsidRPr="00962896" w:rsidRDefault="00FD6168" w:rsidP="00962896">
      <w:pPr>
        <w:tabs>
          <w:tab w:val="left" w:pos="720"/>
          <w:tab w:val="right" w:pos="5760"/>
        </w:tabs>
        <w:rPr>
          <w:rFonts w:ascii="Arial" w:hAnsi="Arial" w:cs="Arial"/>
          <w:sz w:val="36"/>
          <w:szCs w:val="36"/>
        </w:rPr>
      </w:pPr>
      <w:r w:rsidRPr="00962896">
        <w:rPr>
          <w:rFonts w:ascii="Arial" w:hAnsi="Arial" w:cs="Arial"/>
          <w:sz w:val="36"/>
          <w:szCs w:val="36"/>
        </w:rPr>
        <w:tab/>
        <w:t>One Care</w:t>
      </w:r>
      <w:r w:rsidRPr="00962896">
        <w:rPr>
          <w:rFonts w:ascii="Arial" w:hAnsi="Arial" w:cs="Arial"/>
          <w:sz w:val="36"/>
          <w:szCs w:val="36"/>
        </w:rPr>
        <w:tab/>
        <w:t>6%</w:t>
      </w:r>
    </w:p>
    <w:p w14:paraId="394703AD" w14:textId="77777777" w:rsidR="00FD6168" w:rsidRPr="00962896" w:rsidRDefault="00FD6168" w:rsidP="00962896">
      <w:pPr>
        <w:tabs>
          <w:tab w:val="left" w:pos="720"/>
          <w:tab w:val="right" w:pos="5760"/>
        </w:tabs>
        <w:rPr>
          <w:rFonts w:ascii="Arial" w:hAnsi="Arial" w:cs="Arial"/>
          <w:sz w:val="36"/>
          <w:szCs w:val="36"/>
        </w:rPr>
      </w:pPr>
      <w:r w:rsidRPr="00962896">
        <w:rPr>
          <w:rFonts w:ascii="Arial" w:hAnsi="Arial" w:cs="Arial"/>
          <w:sz w:val="36"/>
          <w:szCs w:val="36"/>
        </w:rPr>
        <w:tab/>
        <w:t>FFS</w:t>
      </w:r>
      <w:r w:rsidRPr="00962896">
        <w:rPr>
          <w:rFonts w:ascii="Arial" w:hAnsi="Arial" w:cs="Arial"/>
          <w:sz w:val="36"/>
          <w:szCs w:val="36"/>
        </w:rPr>
        <w:tab/>
        <w:t>6%</w:t>
      </w:r>
    </w:p>
    <w:p w14:paraId="19D4CF0C" w14:textId="77777777" w:rsidR="00FD6168" w:rsidRPr="00962896" w:rsidRDefault="00FD6168" w:rsidP="00962896">
      <w:pPr>
        <w:rPr>
          <w:rFonts w:ascii="Arial" w:hAnsi="Arial" w:cs="Arial"/>
          <w:sz w:val="36"/>
          <w:szCs w:val="36"/>
        </w:rPr>
      </w:pPr>
    </w:p>
    <w:p w14:paraId="7DA3998A" w14:textId="77777777" w:rsidR="00205C94" w:rsidRPr="00205C94" w:rsidRDefault="00205C94" w:rsidP="00205C94">
      <w:pPr>
        <w:rPr>
          <w:rFonts w:ascii="Arial" w:hAnsi="Arial" w:cs="Arial"/>
          <w:sz w:val="36"/>
          <w:szCs w:val="36"/>
        </w:rPr>
      </w:pPr>
      <w:r w:rsidRPr="00205C94">
        <w:rPr>
          <w:rFonts w:ascii="Arial" w:hAnsi="Arial" w:cs="Arial"/>
          <w:sz w:val="36"/>
          <w:szCs w:val="36"/>
        </w:rPr>
        <w:t>*** Denotes a significance level of &lt;0.0001 and NS denotes not statistically significant</w:t>
      </w:r>
    </w:p>
    <w:p w14:paraId="33A128D4" w14:textId="77777777" w:rsidR="00FD6168" w:rsidRPr="00962896" w:rsidRDefault="00FD6168" w:rsidP="00962896">
      <w:pPr>
        <w:rPr>
          <w:rFonts w:ascii="Arial" w:hAnsi="Arial" w:cs="Arial"/>
          <w:sz w:val="36"/>
          <w:szCs w:val="36"/>
        </w:rPr>
      </w:pPr>
    </w:p>
    <w:p w14:paraId="05F13F1C" w14:textId="409E6950" w:rsidR="003C0C49" w:rsidRPr="00962896" w:rsidRDefault="003C0C49" w:rsidP="00962896">
      <w:pPr>
        <w:pStyle w:val="Heading1"/>
        <w:spacing w:before="0" w:after="0"/>
        <w:rPr>
          <w:rFonts w:ascii="Arial" w:hAnsi="Arial" w:cs="Arial"/>
          <w:szCs w:val="36"/>
        </w:rPr>
      </w:pPr>
      <w:r w:rsidRPr="00962896">
        <w:rPr>
          <w:rFonts w:ascii="Arial" w:hAnsi="Arial" w:cs="Arial"/>
          <w:szCs w:val="36"/>
        </w:rPr>
        <w:lastRenderedPageBreak/>
        <w:t xml:space="preserve">Slide </w:t>
      </w:r>
      <w:r w:rsidR="00D64968" w:rsidRPr="00962896">
        <w:rPr>
          <w:rFonts w:ascii="Arial" w:hAnsi="Arial" w:cs="Arial"/>
          <w:szCs w:val="36"/>
        </w:rPr>
        <w:t>23</w:t>
      </w:r>
      <w:r w:rsidRPr="00962896">
        <w:rPr>
          <w:rFonts w:ascii="Arial" w:hAnsi="Arial" w:cs="Arial"/>
          <w:szCs w:val="36"/>
        </w:rPr>
        <w:t xml:space="preserve">: </w:t>
      </w:r>
      <w:r w:rsidRPr="00962896">
        <w:rPr>
          <w:rFonts w:ascii="Arial" w:hAnsi="Arial" w:cs="Arial"/>
          <w:szCs w:val="36"/>
        </w:rPr>
        <w:br/>
      </w:r>
      <w:r w:rsidR="00D64968" w:rsidRPr="00962896">
        <w:rPr>
          <w:rFonts w:ascii="Arial" w:hAnsi="Arial" w:cs="Arial"/>
          <w:szCs w:val="36"/>
        </w:rPr>
        <w:t>Use and Need for LTSS</w:t>
      </w:r>
    </w:p>
    <w:p w14:paraId="35547E8E" w14:textId="77777777" w:rsidR="00D64968" w:rsidRPr="00962896" w:rsidRDefault="00D64968" w:rsidP="00962896">
      <w:pPr>
        <w:rPr>
          <w:rFonts w:ascii="Arial" w:hAnsi="Arial" w:cs="Arial"/>
          <w:sz w:val="36"/>
          <w:szCs w:val="36"/>
        </w:rPr>
      </w:pPr>
    </w:p>
    <w:p w14:paraId="2D5AB397" w14:textId="068FE84E" w:rsidR="00D64968" w:rsidRPr="00962896" w:rsidRDefault="00D64968" w:rsidP="00962896">
      <w:pPr>
        <w:rPr>
          <w:rFonts w:ascii="Arial" w:hAnsi="Arial" w:cs="Arial"/>
          <w:sz w:val="36"/>
          <w:szCs w:val="36"/>
        </w:rPr>
      </w:pPr>
      <w:r w:rsidRPr="00962896">
        <w:rPr>
          <w:rFonts w:ascii="Arial" w:hAnsi="Arial" w:cs="Arial"/>
          <w:sz w:val="36"/>
          <w:szCs w:val="36"/>
        </w:rPr>
        <w:t>Between 2019 and 2022, One Care members needs for long-term services and support</w:t>
      </w:r>
      <w:r w:rsidR="00395B6B">
        <w:rPr>
          <w:rFonts w:ascii="Arial" w:hAnsi="Arial" w:cs="Arial"/>
          <w:sz w:val="36"/>
          <w:szCs w:val="36"/>
        </w:rPr>
        <w:t>s</w:t>
      </w:r>
      <w:r w:rsidRPr="00962896">
        <w:rPr>
          <w:rFonts w:ascii="Arial" w:hAnsi="Arial" w:cs="Arial"/>
          <w:sz w:val="36"/>
          <w:szCs w:val="36"/>
        </w:rPr>
        <w:t xml:space="preserve"> were </w:t>
      </w:r>
      <w:r w:rsidR="000D601D">
        <w:rPr>
          <w:rFonts w:ascii="Arial" w:hAnsi="Arial" w:cs="Arial"/>
          <w:sz w:val="36"/>
          <w:szCs w:val="36"/>
        </w:rPr>
        <w:t>consistent</w:t>
      </w:r>
      <w:r w:rsidRPr="00962896">
        <w:rPr>
          <w:rFonts w:ascii="Arial" w:hAnsi="Arial" w:cs="Arial"/>
          <w:sz w:val="36"/>
          <w:szCs w:val="36"/>
        </w:rPr>
        <w:t xml:space="preserve">. </w:t>
      </w:r>
    </w:p>
    <w:p w14:paraId="0BA865FA" w14:textId="77777777" w:rsidR="00D64968" w:rsidRPr="00962896" w:rsidRDefault="00D64968" w:rsidP="00962896">
      <w:pPr>
        <w:rPr>
          <w:rFonts w:ascii="Arial" w:hAnsi="Arial" w:cs="Arial"/>
          <w:sz w:val="36"/>
          <w:szCs w:val="36"/>
        </w:rPr>
      </w:pPr>
      <w:r w:rsidRPr="00962896">
        <w:rPr>
          <w:rFonts w:ascii="Arial" w:hAnsi="Arial" w:cs="Arial"/>
          <w:sz w:val="36"/>
          <w:szCs w:val="36"/>
        </w:rPr>
        <w:t>On average:</w:t>
      </w:r>
    </w:p>
    <w:p w14:paraId="565CD6B0" w14:textId="77777777" w:rsidR="00D64968" w:rsidRPr="00962896" w:rsidRDefault="00D64968" w:rsidP="00D77E61">
      <w:pPr>
        <w:numPr>
          <w:ilvl w:val="0"/>
          <w:numId w:val="22"/>
        </w:numPr>
        <w:rPr>
          <w:rFonts w:ascii="Arial" w:hAnsi="Arial" w:cs="Arial"/>
          <w:sz w:val="36"/>
          <w:szCs w:val="36"/>
        </w:rPr>
      </w:pPr>
      <w:r w:rsidRPr="00962896">
        <w:rPr>
          <w:rFonts w:ascii="Arial" w:hAnsi="Arial" w:cs="Arial"/>
          <w:sz w:val="36"/>
          <w:szCs w:val="36"/>
        </w:rPr>
        <w:t>42% used or needed medical equipment and supplies</w:t>
      </w:r>
    </w:p>
    <w:p w14:paraId="42A4FC3C" w14:textId="77777777" w:rsidR="00D64968" w:rsidRPr="00962896" w:rsidRDefault="00D64968" w:rsidP="00D77E61">
      <w:pPr>
        <w:numPr>
          <w:ilvl w:val="0"/>
          <w:numId w:val="22"/>
        </w:numPr>
        <w:rPr>
          <w:rFonts w:ascii="Arial" w:hAnsi="Arial" w:cs="Arial"/>
          <w:sz w:val="36"/>
          <w:szCs w:val="36"/>
        </w:rPr>
      </w:pPr>
      <w:r w:rsidRPr="00962896">
        <w:rPr>
          <w:rFonts w:ascii="Arial" w:hAnsi="Arial" w:cs="Arial"/>
          <w:sz w:val="36"/>
          <w:szCs w:val="36"/>
        </w:rPr>
        <w:t>38% needed help with personal care and everyday tasks</w:t>
      </w:r>
    </w:p>
    <w:p w14:paraId="4E6D674F" w14:textId="77777777" w:rsidR="00D64968" w:rsidRPr="00962896" w:rsidRDefault="00D64968" w:rsidP="00D77E61">
      <w:pPr>
        <w:numPr>
          <w:ilvl w:val="0"/>
          <w:numId w:val="22"/>
        </w:numPr>
        <w:rPr>
          <w:rFonts w:ascii="Arial" w:hAnsi="Arial" w:cs="Arial"/>
          <w:sz w:val="36"/>
          <w:szCs w:val="36"/>
        </w:rPr>
      </w:pPr>
      <w:r w:rsidRPr="00962896">
        <w:rPr>
          <w:rFonts w:ascii="Arial" w:hAnsi="Arial" w:cs="Arial"/>
          <w:sz w:val="36"/>
          <w:szCs w:val="36"/>
        </w:rPr>
        <w:t>32% needed help doing things in the community</w:t>
      </w:r>
    </w:p>
    <w:p w14:paraId="0DF3D7C9" w14:textId="77777777" w:rsidR="00064411" w:rsidRPr="00962896" w:rsidRDefault="00064411" w:rsidP="00962896">
      <w:pPr>
        <w:rPr>
          <w:rFonts w:ascii="Arial" w:hAnsi="Arial" w:cs="Arial"/>
          <w:sz w:val="36"/>
          <w:szCs w:val="36"/>
        </w:rPr>
      </w:pPr>
    </w:p>
    <w:p w14:paraId="375A1921" w14:textId="294195DF" w:rsidR="00D64968" w:rsidRPr="00962896" w:rsidRDefault="00D64968" w:rsidP="00962896">
      <w:pPr>
        <w:rPr>
          <w:rFonts w:ascii="Arial" w:hAnsi="Arial" w:cs="Arial"/>
          <w:sz w:val="36"/>
          <w:szCs w:val="36"/>
        </w:rPr>
      </w:pPr>
      <w:r w:rsidRPr="00962896">
        <w:rPr>
          <w:rFonts w:ascii="Arial" w:hAnsi="Arial" w:cs="Arial"/>
          <w:sz w:val="36"/>
          <w:szCs w:val="36"/>
        </w:rPr>
        <w:t>Between 2019 and 2022, FFS members’ needs for long-term services</w:t>
      </w:r>
      <w:r w:rsidR="00395B6B">
        <w:rPr>
          <w:rFonts w:ascii="Arial" w:hAnsi="Arial" w:cs="Arial"/>
          <w:sz w:val="36"/>
          <w:szCs w:val="36"/>
        </w:rPr>
        <w:t xml:space="preserve"> and supports</w:t>
      </w:r>
      <w:r w:rsidRPr="00962896">
        <w:rPr>
          <w:rFonts w:ascii="Arial" w:hAnsi="Arial" w:cs="Arial"/>
          <w:sz w:val="36"/>
          <w:szCs w:val="36"/>
        </w:rPr>
        <w:t xml:space="preserve"> were </w:t>
      </w:r>
      <w:r w:rsidR="000D601D">
        <w:rPr>
          <w:rFonts w:ascii="Arial" w:hAnsi="Arial" w:cs="Arial"/>
          <w:sz w:val="36"/>
          <w:szCs w:val="36"/>
        </w:rPr>
        <w:t>consistent</w:t>
      </w:r>
      <w:r w:rsidRPr="00962896">
        <w:rPr>
          <w:rFonts w:ascii="Arial" w:hAnsi="Arial" w:cs="Arial"/>
          <w:sz w:val="36"/>
          <w:szCs w:val="36"/>
        </w:rPr>
        <w:t xml:space="preserve">. </w:t>
      </w:r>
    </w:p>
    <w:p w14:paraId="1682DB6F" w14:textId="77777777" w:rsidR="00D64968" w:rsidRPr="00962896" w:rsidRDefault="00D64968" w:rsidP="00962896">
      <w:pPr>
        <w:rPr>
          <w:rFonts w:ascii="Arial" w:hAnsi="Arial" w:cs="Arial"/>
          <w:sz w:val="36"/>
          <w:szCs w:val="36"/>
        </w:rPr>
      </w:pPr>
      <w:r w:rsidRPr="00962896">
        <w:rPr>
          <w:rFonts w:ascii="Arial" w:hAnsi="Arial" w:cs="Arial"/>
          <w:sz w:val="36"/>
          <w:szCs w:val="36"/>
        </w:rPr>
        <w:t>On average:</w:t>
      </w:r>
    </w:p>
    <w:p w14:paraId="35290000" w14:textId="77777777" w:rsidR="00D64968" w:rsidRPr="00962896" w:rsidRDefault="00D64968" w:rsidP="00D77E61">
      <w:pPr>
        <w:numPr>
          <w:ilvl w:val="0"/>
          <w:numId w:val="23"/>
        </w:numPr>
        <w:rPr>
          <w:rFonts w:ascii="Arial" w:hAnsi="Arial" w:cs="Arial"/>
          <w:sz w:val="36"/>
          <w:szCs w:val="36"/>
        </w:rPr>
      </w:pPr>
      <w:r w:rsidRPr="00962896">
        <w:rPr>
          <w:rFonts w:ascii="Arial" w:hAnsi="Arial" w:cs="Arial"/>
          <w:sz w:val="36"/>
          <w:szCs w:val="36"/>
        </w:rPr>
        <w:t>31% used or needed medical equipment and supplies</w:t>
      </w:r>
    </w:p>
    <w:p w14:paraId="00F1CF34" w14:textId="77777777" w:rsidR="00D64968" w:rsidRPr="00962896" w:rsidRDefault="00D64968" w:rsidP="00D77E61">
      <w:pPr>
        <w:numPr>
          <w:ilvl w:val="0"/>
          <w:numId w:val="23"/>
        </w:numPr>
        <w:rPr>
          <w:rFonts w:ascii="Arial" w:hAnsi="Arial" w:cs="Arial"/>
          <w:sz w:val="36"/>
          <w:szCs w:val="36"/>
        </w:rPr>
      </w:pPr>
      <w:r w:rsidRPr="00962896">
        <w:rPr>
          <w:rFonts w:ascii="Arial" w:hAnsi="Arial" w:cs="Arial"/>
          <w:sz w:val="36"/>
          <w:szCs w:val="36"/>
        </w:rPr>
        <w:t>26% needed help with personal care and everyday tasks</w:t>
      </w:r>
    </w:p>
    <w:p w14:paraId="57A6B124" w14:textId="77777777" w:rsidR="00D64968" w:rsidRPr="00962896" w:rsidRDefault="00D64968" w:rsidP="00D77E61">
      <w:pPr>
        <w:numPr>
          <w:ilvl w:val="0"/>
          <w:numId w:val="23"/>
        </w:numPr>
        <w:rPr>
          <w:rFonts w:ascii="Arial" w:hAnsi="Arial" w:cs="Arial"/>
          <w:sz w:val="36"/>
          <w:szCs w:val="36"/>
        </w:rPr>
      </w:pPr>
      <w:r w:rsidRPr="00962896">
        <w:rPr>
          <w:rFonts w:ascii="Arial" w:hAnsi="Arial" w:cs="Arial"/>
          <w:sz w:val="36"/>
          <w:szCs w:val="36"/>
        </w:rPr>
        <w:t>29% needed help doing things in the community</w:t>
      </w:r>
    </w:p>
    <w:p w14:paraId="368D20DA" w14:textId="77777777" w:rsidR="00064411" w:rsidRPr="00962896" w:rsidRDefault="00064411" w:rsidP="00962896">
      <w:pPr>
        <w:rPr>
          <w:rFonts w:ascii="Arial" w:hAnsi="Arial" w:cs="Arial"/>
          <w:sz w:val="36"/>
          <w:szCs w:val="36"/>
        </w:rPr>
      </w:pPr>
    </w:p>
    <w:p w14:paraId="555C31BF" w14:textId="77777777" w:rsidR="00D64968" w:rsidRPr="00962896" w:rsidRDefault="00D64968" w:rsidP="00962896">
      <w:pPr>
        <w:rPr>
          <w:rFonts w:ascii="Arial" w:hAnsi="Arial" w:cs="Arial"/>
          <w:sz w:val="36"/>
          <w:szCs w:val="36"/>
        </w:rPr>
      </w:pPr>
      <w:r w:rsidRPr="00962896">
        <w:rPr>
          <w:rFonts w:ascii="Arial" w:hAnsi="Arial" w:cs="Arial"/>
          <w:sz w:val="36"/>
          <w:szCs w:val="36"/>
        </w:rPr>
        <w:t xml:space="preserve">We found statistically significant differences between One Care and the FFS program when it comes to members’ use of and needs for LTSS </w:t>
      </w:r>
    </w:p>
    <w:p w14:paraId="70208D23" w14:textId="77777777" w:rsidR="00064411" w:rsidRPr="00962896" w:rsidRDefault="00064411" w:rsidP="00962896">
      <w:pPr>
        <w:rPr>
          <w:rFonts w:ascii="Arial" w:hAnsi="Arial" w:cs="Arial"/>
          <w:sz w:val="36"/>
          <w:szCs w:val="36"/>
        </w:rPr>
      </w:pPr>
    </w:p>
    <w:p w14:paraId="1D8D9603" w14:textId="77777777" w:rsidR="00064411" w:rsidRPr="00962896" w:rsidRDefault="00064411" w:rsidP="00962896">
      <w:pPr>
        <w:rPr>
          <w:rFonts w:ascii="Arial" w:hAnsi="Arial" w:cs="Arial"/>
          <w:sz w:val="36"/>
          <w:szCs w:val="36"/>
        </w:rPr>
      </w:pPr>
      <w:r w:rsidRPr="00962896">
        <w:rPr>
          <w:rFonts w:ascii="Arial" w:hAnsi="Arial" w:cs="Arial"/>
          <w:i/>
          <w:iCs/>
          <w:sz w:val="36"/>
          <w:szCs w:val="36"/>
        </w:rPr>
        <w:t>Note: the following data is shown in a bar graph. Colors are noted here in case the presenter mentions them during the meeting. Blue = One Care and Red = FFS.</w:t>
      </w:r>
    </w:p>
    <w:p w14:paraId="5BC0ADC8" w14:textId="77777777" w:rsidR="00064411" w:rsidRPr="00962896" w:rsidRDefault="00064411" w:rsidP="00962896">
      <w:pPr>
        <w:rPr>
          <w:rFonts w:ascii="Arial" w:hAnsi="Arial" w:cs="Arial"/>
          <w:sz w:val="36"/>
          <w:szCs w:val="36"/>
        </w:rPr>
      </w:pPr>
    </w:p>
    <w:p w14:paraId="2CB87A77" w14:textId="38D536C8" w:rsidR="00064411" w:rsidRPr="00962896" w:rsidRDefault="00064411" w:rsidP="00962896">
      <w:pPr>
        <w:rPr>
          <w:rFonts w:ascii="Arial" w:hAnsi="Arial" w:cs="Arial"/>
          <w:sz w:val="36"/>
          <w:szCs w:val="36"/>
        </w:rPr>
      </w:pPr>
      <w:r w:rsidRPr="00962896">
        <w:rPr>
          <w:rFonts w:ascii="Arial" w:hAnsi="Arial" w:cs="Arial"/>
          <w:sz w:val="36"/>
          <w:szCs w:val="36"/>
        </w:rPr>
        <w:t xml:space="preserve">Medical </w:t>
      </w:r>
      <w:r w:rsidR="00807461" w:rsidRPr="00962896">
        <w:rPr>
          <w:rFonts w:ascii="Arial" w:hAnsi="Arial" w:cs="Arial"/>
          <w:sz w:val="36"/>
          <w:szCs w:val="36"/>
        </w:rPr>
        <w:t>e</w:t>
      </w:r>
      <w:r w:rsidRPr="00962896">
        <w:rPr>
          <w:rFonts w:ascii="Arial" w:hAnsi="Arial" w:cs="Arial"/>
          <w:sz w:val="36"/>
          <w:szCs w:val="36"/>
        </w:rPr>
        <w:t>quipment</w:t>
      </w:r>
      <w:r w:rsidR="00807461" w:rsidRPr="00962896">
        <w:rPr>
          <w:rFonts w:ascii="Arial" w:hAnsi="Arial" w:cs="Arial"/>
          <w:sz w:val="36"/>
          <w:szCs w:val="36"/>
        </w:rPr>
        <w:t xml:space="preserve"> and supplies</w:t>
      </w:r>
      <w:r w:rsidRPr="00962896">
        <w:rPr>
          <w:rFonts w:ascii="Arial" w:hAnsi="Arial" w:cs="Arial"/>
          <w:sz w:val="36"/>
          <w:szCs w:val="36"/>
        </w:rPr>
        <w:t>***</w:t>
      </w:r>
    </w:p>
    <w:p w14:paraId="3C3EF0BC" w14:textId="12CB6210" w:rsidR="00064411" w:rsidRPr="00962896" w:rsidRDefault="00064411" w:rsidP="00962896">
      <w:pPr>
        <w:tabs>
          <w:tab w:val="left" w:pos="720"/>
          <w:tab w:val="right" w:pos="5760"/>
        </w:tabs>
        <w:rPr>
          <w:rFonts w:ascii="Arial" w:hAnsi="Arial" w:cs="Arial"/>
          <w:sz w:val="36"/>
          <w:szCs w:val="36"/>
        </w:rPr>
      </w:pPr>
      <w:r w:rsidRPr="00962896">
        <w:rPr>
          <w:rFonts w:ascii="Arial" w:hAnsi="Arial" w:cs="Arial"/>
          <w:sz w:val="36"/>
          <w:szCs w:val="36"/>
        </w:rPr>
        <w:tab/>
        <w:t>One Care</w:t>
      </w:r>
      <w:r w:rsidRPr="00962896">
        <w:rPr>
          <w:rFonts w:ascii="Arial" w:hAnsi="Arial" w:cs="Arial"/>
          <w:sz w:val="36"/>
          <w:szCs w:val="36"/>
        </w:rPr>
        <w:tab/>
        <w:t>42%</w:t>
      </w:r>
    </w:p>
    <w:p w14:paraId="55A63D67" w14:textId="3816ACF0" w:rsidR="00064411" w:rsidRPr="00962896" w:rsidRDefault="00064411" w:rsidP="00962896">
      <w:pPr>
        <w:tabs>
          <w:tab w:val="left" w:pos="720"/>
          <w:tab w:val="right" w:pos="5760"/>
        </w:tabs>
        <w:rPr>
          <w:rFonts w:ascii="Arial" w:hAnsi="Arial" w:cs="Arial"/>
          <w:sz w:val="36"/>
          <w:szCs w:val="36"/>
        </w:rPr>
      </w:pPr>
      <w:r w:rsidRPr="00962896">
        <w:rPr>
          <w:rFonts w:ascii="Arial" w:hAnsi="Arial" w:cs="Arial"/>
          <w:sz w:val="36"/>
          <w:szCs w:val="36"/>
        </w:rPr>
        <w:tab/>
        <w:t>FFS</w:t>
      </w:r>
      <w:r w:rsidRPr="00962896">
        <w:rPr>
          <w:rFonts w:ascii="Arial" w:hAnsi="Arial" w:cs="Arial"/>
          <w:sz w:val="36"/>
          <w:szCs w:val="36"/>
        </w:rPr>
        <w:tab/>
        <w:t>31%</w:t>
      </w:r>
    </w:p>
    <w:p w14:paraId="17C78DD8" w14:textId="0EB9C323" w:rsidR="00064411" w:rsidRPr="00962896" w:rsidRDefault="00064411" w:rsidP="00962896">
      <w:pPr>
        <w:rPr>
          <w:rFonts w:ascii="Arial" w:hAnsi="Arial" w:cs="Arial"/>
          <w:sz w:val="36"/>
          <w:szCs w:val="36"/>
        </w:rPr>
      </w:pPr>
      <w:r w:rsidRPr="00962896">
        <w:rPr>
          <w:rFonts w:ascii="Arial" w:hAnsi="Arial" w:cs="Arial"/>
          <w:sz w:val="36"/>
          <w:szCs w:val="36"/>
        </w:rPr>
        <w:lastRenderedPageBreak/>
        <w:t>Help with personal care and everyday tasks***</w:t>
      </w:r>
    </w:p>
    <w:p w14:paraId="5D9967DE" w14:textId="411A0096" w:rsidR="00064411" w:rsidRPr="00962896" w:rsidRDefault="00064411" w:rsidP="00962896">
      <w:pPr>
        <w:tabs>
          <w:tab w:val="left" w:pos="720"/>
          <w:tab w:val="right" w:pos="5760"/>
        </w:tabs>
        <w:rPr>
          <w:rFonts w:ascii="Arial" w:hAnsi="Arial" w:cs="Arial"/>
          <w:sz w:val="36"/>
          <w:szCs w:val="36"/>
        </w:rPr>
      </w:pPr>
      <w:r w:rsidRPr="00962896">
        <w:rPr>
          <w:rFonts w:ascii="Arial" w:hAnsi="Arial" w:cs="Arial"/>
          <w:sz w:val="36"/>
          <w:szCs w:val="36"/>
        </w:rPr>
        <w:tab/>
        <w:t>One Care</w:t>
      </w:r>
      <w:r w:rsidRPr="00962896">
        <w:rPr>
          <w:rFonts w:ascii="Arial" w:hAnsi="Arial" w:cs="Arial"/>
          <w:sz w:val="36"/>
          <w:szCs w:val="36"/>
        </w:rPr>
        <w:tab/>
        <w:t>3</w:t>
      </w:r>
      <w:r w:rsidR="00D64968" w:rsidRPr="00962896">
        <w:rPr>
          <w:rFonts w:ascii="Arial" w:hAnsi="Arial" w:cs="Arial"/>
          <w:sz w:val="36"/>
          <w:szCs w:val="36"/>
        </w:rPr>
        <w:t>8</w:t>
      </w:r>
      <w:r w:rsidRPr="00962896">
        <w:rPr>
          <w:rFonts w:ascii="Arial" w:hAnsi="Arial" w:cs="Arial"/>
          <w:sz w:val="36"/>
          <w:szCs w:val="36"/>
        </w:rPr>
        <w:t>%</w:t>
      </w:r>
    </w:p>
    <w:p w14:paraId="613285AA" w14:textId="40101E2E" w:rsidR="00064411" w:rsidRPr="00962896" w:rsidRDefault="00064411" w:rsidP="00962896">
      <w:pPr>
        <w:tabs>
          <w:tab w:val="left" w:pos="720"/>
          <w:tab w:val="right" w:pos="5760"/>
        </w:tabs>
        <w:rPr>
          <w:rFonts w:ascii="Arial" w:hAnsi="Arial" w:cs="Arial"/>
          <w:sz w:val="36"/>
          <w:szCs w:val="36"/>
        </w:rPr>
      </w:pPr>
      <w:r w:rsidRPr="00962896">
        <w:rPr>
          <w:rFonts w:ascii="Arial" w:hAnsi="Arial" w:cs="Arial"/>
          <w:sz w:val="36"/>
          <w:szCs w:val="36"/>
        </w:rPr>
        <w:tab/>
        <w:t>FFS</w:t>
      </w:r>
      <w:r w:rsidRPr="00962896">
        <w:rPr>
          <w:rFonts w:ascii="Arial" w:hAnsi="Arial" w:cs="Arial"/>
          <w:sz w:val="36"/>
          <w:szCs w:val="36"/>
        </w:rPr>
        <w:tab/>
      </w:r>
      <w:r w:rsidR="00D64968" w:rsidRPr="00962896">
        <w:rPr>
          <w:rFonts w:ascii="Arial" w:hAnsi="Arial" w:cs="Arial"/>
          <w:sz w:val="36"/>
          <w:szCs w:val="36"/>
        </w:rPr>
        <w:t>26</w:t>
      </w:r>
      <w:r w:rsidRPr="00962896">
        <w:rPr>
          <w:rFonts w:ascii="Arial" w:hAnsi="Arial" w:cs="Arial"/>
          <w:sz w:val="36"/>
          <w:szCs w:val="36"/>
        </w:rPr>
        <w:t>%</w:t>
      </w:r>
    </w:p>
    <w:p w14:paraId="0DA03111" w14:textId="3D457A4F" w:rsidR="00064411" w:rsidRPr="00962896" w:rsidRDefault="00064411" w:rsidP="00962896">
      <w:pPr>
        <w:rPr>
          <w:rFonts w:ascii="Arial" w:hAnsi="Arial" w:cs="Arial"/>
          <w:sz w:val="36"/>
          <w:szCs w:val="36"/>
        </w:rPr>
      </w:pPr>
      <w:r w:rsidRPr="00962896">
        <w:rPr>
          <w:rFonts w:ascii="Arial" w:hAnsi="Arial" w:cs="Arial"/>
          <w:sz w:val="36"/>
          <w:szCs w:val="36"/>
        </w:rPr>
        <w:t>Help doing things in the community*</w:t>
      </w:r>
    </w:p>
    <w:p w14:paraId="55872155" w14:textId="78AC8488" w:rsidR="00064411" w:rsidRPr="00962896" w:rsidRDefault="00064411" w:rsidP="00962896">
      <w:pPr>
        <w:tabs>
          <w:tab w:val="left" w:pos="720"/>
          <w:tab w:val="right" w:pos="5760"/>
        </w:tabs>
        <w:rPr>
          <w:rFonts w:ascii="Arial" w:hAnsi="Arial" w:cs="Arial"/>
          <w:sz w:val="36"/>
          <w:szCs w:val="36"/>
        </w:rPr>
      </w:pPr>
      <w:r w:rsidRPr="00962896">
        <w:rPr>
          <w:rFonts w:ascii="Arial" w:hAnsi="Arial" w:cs="Arial"/>
          <w:sz w:val="36"/>
          <w:szCs w:val="36"/>
        </w:rPr>
        <w:tab/>
        <w:t>One Care</w:t>
      </w:r>
      <w:r w:rsidRPr="00962896">
        <w:rPr>
          <w:rFonts w:ascii="Arial" w:hAnsi="Arial" w:cs="Arial"/>
          <w:sz w:val="36"/>
          <w:szCs w:val="36"/>
        </w:rPr>
        <w:tab/>
        <w:t>32%</w:t>
      </w:r>
    </w:p>
    <w:p w14:paraId="3C1690A5" w14:textId="55A50FDC" w:rsidR="00064411" w:rsidRPr="00962896" w:rsidRDefault="00064411" w:rsidP="00962896">
      <w:pPr>
        <w:tabs>
          <w:tab w:val="left" w:pos="720"/>
          <w:tab w:val="right" w:pos="5760"/>
        </w:tabs>
        <w:rPr>
          <w:rFonts w:ascii="Arial" w:hAnsi="Arial" w:cs="Arial"/>
          <w:sz w:val="36"/>
          <w:szCs w:val="36"/>
        </w:rPr>
      </w:pPr>
      <w:r w:rsidRPr="00962896">
        <w:rPr>
          <w:rFonts w:ascii="Arial" w:hAnsi="Arial" w:cs="Arial"/>
          <w:sz w:val="36"/>
          <w:szCs w:val="36"/>
        </w:rPr>
        <w:tab/>
        <w:t>FFS</w:t>
      </w:r>
      <w:r w:rsidRPr="00962896">
        <w:rPr>
          <w:rFonts w:ascii="Arial" w:hAnsi="Arial" w:cs="Arial"/>
          <w:sz w:val="36"/>
          <w:szCs w:val="36"/>
        </w:rPr>
        <w:tab/>
        <w:t>29%</w:t>
      </w:r>
    </w:p>
    <w:p w14:paraId="41D2B451" w14:textId="77777777" w:rsidR="00D64968" w:rsidRPr="00962896" w:rsidRDefault="00D64968" w:rsidP="00962896">
      <w:pPr>
        <w:rPr>
          <w:rFonts w:ascii="Arial" w:hAnsi="Arial" w:cs="Arial"/>
          <w:sz w:val="36"/>
          <w:szCs w:val="36"/>
        </w:rPr>
      </w:pPr>
    </w:p>
    <w:p w14:paraId="5426BD27" w14:textId="77777777" w:rsidR="00395B6B" w:rsidRPr="00395B6B" w:rsidRDefault="00D64968" w:rsidP="00395B6B">
      <w:pPr>
        <w:pStyle w:val="NormalWeb"/>
        <w:spacing w:before="0" w:beforeAutospacing="0" w:after="0" w:afterAutospacing="0"/>
        <w:rPr>
          <w:rFonts w:ascii="Arial" w:hAnsi="Arial" w:cs="Arial"/>
          <w:sz w:val="36"/>
          <w:szCs w:val="36"/>
        </w:rPr>
      </w:pPr>
      <w:r w:rsidRPr="00962896">
        <w:rPr>
          <w:rFonts w:ascii="Arial" w:hAnsi="Arial" w:cs="Arial"/>
          <w:sz w:val="36"/>
          <w:szCs w:val="36"/>
        </w:rPr>
        <w:t>*</w:t>
      </w:r>
      <w:r w:rsidR="00395B6B" w:rsidRPr="00395B6B">
        <w:rPr>
          <w:rFonts w:ascii="Arial" w:hAnsi="Arial" w:cs="Arial"/>
          <w:sz w:val="36"/>
          <w:szCs w:val="36"/>
        </w:rPr>
        <w:t>* denotes significance level of &lt;0.05, ** significance level  of &lt;0.001, *** significance level of &lt;0.0001</w:t>
      </w:r>
    </w:p>
    <w:p w14:paraId="3D5FDF46" w14:textId="6D335D67" w:rsidR="00395B6B" w:rsidRDefault="00395B6B" w:rsidP="00395B6B">
      <w:pPr>
        <w:pStyle w:val="NormalWeb"/>
        <w:spacing w:before="0" w:beforeAutospacing="0" w:after="0" w:afterAutospacing="0"/>
      </w:pPr>
    </w:p>
    <w:p w14:paraId="65F9EF2F" w14:textId="22055C98" w:rsidR="00D64968" w:rsidRPr="00962896" w:rsidRDefault="00D64968" w:rsidP="00962896">
      <w:pPr>
        <w:rPr>
          <w:rFonts w:ascii="Arial" w:hAnsi="Arial" w:cs="Arial"/>
          <w:sz w:val="36"/>
          <w:szCs w:val="36"/>
        </w:rPr>
      </w:pPr>
    </w:p>
    <w:p w14:paraId="4DB4E501" w14:textId="3A0A7B9A" w:rsidR="00D64968" w:rsidRPr="00962896" w:rsidRDefault="00D64968" w:rsidP="00962896">
      <w:pPr>
        <w:pStyle w:val="Heading1"/>
        <w:spacing w:before="0" w:after="0"/>
        <w:rPr>
          <w:rFonts w:ascii="Arial" w:hAnsi="Arial" w:cs="Arial"/>
          <w:szCs w:val="36"/>
        </w:rPr>
      </w:pPr>
      <w:r w:rsidRPr="00962896">
        <w:rPr>
          <w:rFonts w:ascii="Arial" w:hAnsi="Arial" w:cs="Arial"/>
          <w:szCs w:val="36"/>
        </w:rPr>
        <w:t xml:space="preserve">Slide 24: </w:t>
      </w:r>
      <w:r w:rsidRPr="00962896">
        <w:rPr>
          <w:rFonts w:ascii="Arial" w:hAnsi="Arial" w:cs="Arial"/>
          <w:szCs w:val="36"/>
        </w:rPr>
        <w:br/>
        <w:t>Use and Need for LTSS-2</w:t>
      </w:r>
    </w:p>
    <w:p w14:paraId="4059B9C9" w14:textId="77777777" w:rsidR="00D64968" w:rsidRPr="00962896" w:rsidRDefault="00D64968" w:rsidP="00962896">
      <w:pPr>
        <w:rPr>
          <w:rFonts w:ascii="Arial" w:hAnsi="Arial" w:cs="Arial"/>
          <w:sz w:val="36"/>
          <w:szCs w:val="36"/>
        </w:rPr>
      </w:pPr>
    </w:p>
    <w:p w14:paraId="68C987DF" w14:textId="52205E8D" w:rsidR="00D64968" w:rsidRPr="00962896" w:rsidRDefault="00D64968" w:rsidP="00962896">
      <w:pPr>
        <w:rPr>
          <w:rFonts w:ascii="Arial" w:hAnsi="Arial" w:cs="Arial"/>
          <w:sz w:val="36"/>
          <w:szCs w:val="36"/>
        </w:rPr>
      </w:pPr>
      <w:r w:rsidRPr="00962896">
        <w:rPr>
          <w:rFonts w:ascii="Arial" w:hAnsi="Arial" w:cs="Arial"/>
          <w:sz w:val="36"/>
          <w:szCs w:val="36"/>
        </w:rPr>
        <w:t>Between 2019 and 2022, One Care members’ needs for long-term services and support</w:t>
      </w:r>
      <w:r w:rsidR="00395B6B">
        <w:rPr>
          <w:rFonts w:ascii="Arial" w:hAnsi="Arial" w:cs="Arial"/>
          <w:sz w:val="36"/>
          <w:szCs w:val="36"/>
        </w:rPr>
        <w:t>s</w:t>
      </w:r>
      <w:r w:rsidRPr="00962896">
        <w:rPr>
          <w:rFonts w:ascii="Arial" w:hAnsi="Arial" w:cs="Arial"/>
          <w:sz w:val="36"/>
          <w:szCs w:val="36"/>
        </w:rPr>
        <w:t xml:space="preserve"> were </w:t>
      </w:r>
      <w:r w:rsidR="000D601D">
        <w:rPr>
          <w:rFonts w:ascii="Arial" w:hAnsi="Arial" w:cs="Arial"/>
          <w:sz w:val="36"/>
          <w:szCs w:val="36"/>
        </w:rPr>
        <w:t>consistent</w:t>
      </w:r>
      <w:r w:rsidRPr="00962896">
        <w:rPr>
          <w:rFonts w:ascii="Arial" w:hAnsi="Arial" w:cs="Arial"/>
          <w:sz w:val="36"/>
          <w:szCs w:val="36"/>
        </w:rPr>
        <w:t xml:space="preserve">. </w:t>
      </w:r>
    </w:p>
    <w:p w14:paraId="166E7338" w14:textId="77777777" w:rsidR="00D64968" w:rsidRPr="00962896" w:rsidRDefault="00D64968" w:rsidP="00962896">
      <w:pPr>
        <w:rPr>
          <w:rFonts w:ascii="Arial" w:hAnsi="Arial" w:cs="Arial"/>
          <w:sz w:val="36"/>
          <w:szCs w:val="36"/>
        </w:rPr>
      </w:pPr>
      <w:r w:rsidRPr="00962896">
        <w:rPr>
          <w:rFonts w:ascii="Arial" w:hAnsi="Arial" w:cs="Arial"/>
          <w:sz w:val="36"/>
          <w:szCs w:val="36"/>
        </w:rPr>
        <w:t>On average:</w:t>
      </w:r>
    </w:p>
    <w:p w14:paraId="2646F2D4" w14:textId="77777777" w:rsidR="00D64968" w:rsidRPr="00962896" w:rsidRDefault="00D64968" w:rsidP="00D77E61">
      <w:pPr>
        <w:numPr>
          <w:ilvl w:val="0"/>
          <w:numId w:val="24"/>
        </w:numPr>
        <w:rPr>
          <w:rFonts w:ascii="Arial" w:hAnsi="Arial" w:cs="Arial"/>
          <w:sz w:val="36"/>
          <w:szCs w:val="36"/>
        </w:rPr>
      </w:pPr>
      <w:r w:rsidRPr="00962896">
        <w:rPr>
          <w:rFonts w:ascii="Arial" w:hAnsi="Arial" w:cs="Arial"/>
          <w:sz w:val="36"/>
          <w:szCs w:val="36"/>
        </w:rPr>
        <w:t>12% needed help with day program services</w:t>
      </w:r>
    </w:p>
    <w:p w14:paraId="0ADE6D6F" w14:textId="77777777" w:rsidR="00D64968" w:rsidRPr="00962896" w:rsidRDefault="00D64968" w:rsidP="00D77E61">
      <w:pPr>
        <w:numPr>
          <w:ilvl w:val="0"/>
          <w:numId w:val="24"/>
        </w:numPr>
        <w:rPr>
          <w:rFonts w:ascii="Arial" w:hAnsi="Arial" w:cs="Arial"/>
          <w:sz w:val="36"/>
          <w:szCs w:val="36"/>
        </w:rPr>
      </w:pPr>
      <w:r w:rsidRPr="00962896">
        <w:rPr>
          <w:rFonts w:ascii="Arial" w:hAnsi="Arial" w:cs="Arial"/>
          <w:sz w:val="36"/>
          <w:szCs w:val="36"/>
        </w:rPr>
        <w:t>8% needed help with assistive technology</w:t>
      </w:r>
    </w:p>
    <w:p w14:paraId="4D393A72" w14:textId="77777777" w:rsidR="00D64968" w:rsidRPr="00962896" w:rsidRDefault="00D64968" w:rsidP="00962896">
      <w:pPr>
        <w:rPr>
          <w:rFonts w:ascii="Arial" w:hAnsi="Arial" w:cs="Arial"/>
          <w:sz w:val="36"/>
          <w:szCs w:val="36"/>
        </w:rPr>
      </w:pPr>
    </w:p>
    <w:p w14:paraId="098264F4" w14:textId="03961EB5" w:rsidR="00D64968" w:rsidRPr="00962896" w:rsidRDefault="00D64968" w:rsidP="00962896">
      <w:pPr>
        <w:rPr>
          <w:rFonts w:ascii="Arial" w:hAnsi="Arial" w:cs="Arial"/>
          <w:sz w:val="36"/>
          <w:szCs w:val="36"/>
        </w:rPr>
      </w:pPr>
      <w:r w:rsidRPr="00962896">
        <w:rPr>
          <w:rFonts w:ascii="Arial" w:hAnsi="Arial" w:cs="Arial"/>
          <w:sz w:val="36"/>
          <w:szCs w:val="36"/>
        </w:rPr>
        <w:t xml:space="preserve">Between 2019 and 2022, FFS members’ needs for long-term services </w:t>
      </w:r>
      <w:r w:rsidR="00395B6B">
        <w:rPr>
          <w:rFonts w:ascii="Arial" w:hAnsi="Arial" w:cs="Arial"/>
          <w:sz w:val="36"/>
          <w:szCs w:val="36"/>
        </w:rPr>
        <w:t xml:space="preserve">and supports </w:t>
      </w:r>
      <w:r w:rsidRPr="00962896">
        <w:rPr>
          <w:rFonts w:ascii="Arial" w:hAnsi="Arial" w:cs="Arial"/>
          <w:sz w:val="36"/>
          <w:szCs w:val="36"/>
        </w:rPr>
        <w:t xml:space="preserve">were </w:t>
      </w:r>
      <w:r w:rsidR="000D601D">
        <w:rPr>
          <w:rFonts w:ascii="Arial" w:hAnsi="Arial" w:cs="Arial"/>
          <w:sz w:val="36"/>
          <w:szCs w:val="36"/>
        </w:rPr>
        <w:t>consistent</w:t>
      </w:r>
      <w:r w:rsidRPr="00962896">
        <w:rPr>
          <w:rFonts w:ascii="Arial" w:hAnsi="Arial" w:cs="Arial"/>
          <w:sz w:val="36"/>
          <w:szCs w:val="36"/>
        </w:rPr>
        <w:t xml:space="preserve">. </w:t>
      </w:r>
    </w:p>
    <w:p w14:paraId="6A679B56" w14:textId="77777777" w:rsidR="00D64968" w:rsidRPr="00962896" w:rsidRDefault="00D64968" w:rsidP="00962896">
      <w:pPr>
        <w:rPr>
          <w:rFonts w:ascii="Arial" w:hAnsi="Arial" w:cs="Arial"/>
          <w:sz w:val="36"/>
          <w:szCs w:val="36"/>
        </w:rPr>
      </w:pPr>
      <w:r w:rsidRPr="00962896">
        <w:rPr>
          <w:rFonts w:ascii="Arial" w:hAnsi="Arial" w:cs="Arial"/>
          <w:sz w:val="36"/>
          <w:szCs w:val="36"/>
        </w:rPr>
        <w:t>On average:</w:t>
      </w:r>
    </w:p>
    <w:p w14:paraId="23BF2303" w14:textId="77777777" w:rsidR="00D64968" w:rsidRPr="00962896" w:rsidRDefault="00D64968" w:rsidP="00D77E61">
      <w:pPr>
        <w:numPr>
          <w:ilvl w:val="0"/>
          <w:numId w:val="25"/>
        </w:numPr>
        <w:rPr>
          <w:rFonts w:ascii="Arial" w:hAnsi="Arial" w:cs="Arial"/>
          <w:sz w:val="36"/>
          <w:szCs w:val="36"/>
        </w:rPr>
      </w:pPr>
      <w:r w:rsidRPr="00962896">
        <w:rPr>
          <w:rFonts w:ascii="Arial" w:hAnsi="Arial" w:cs="Arial"/>
          <w:sz w:val="36"/>
          <w:szCs w:val="36"/>
        </w:rPr>
        <w:t>9% needed help with day program services</w:t>
      </w:r>
    </w:p>
    <w:p w14:paraId="76AEEBB9" w14:textId="77777777" w:rsidR="00D64968" w:rsidRPr="00962896" w:rsidRDefault="00D64968" w:rsidP="00D77E61">
      <w:pPr>
        <w:numPr>
          <w:ilvl w:val="0"/>
          <w:numId w:val="25"/>
        </w:numPr>
        <w:rPr>
          <w:rFonts w:ascii="Arial" w:hAnsi="Arial" w:cs="Arial"/>
          <w:sz w:val="36"/>
          <w:szCs w:val="36"/>
        </w:rPr>
      </w:pPr>
      <w:r w:rsidRPr="00962896">
        <w:rPr>
          <w:rFonts w:ascii="Arial" w:hAnsi="Arial" w:cs="Arial"/>
          <w:sz w:val="36"/>
          <w:szCs w:val="36"/>
        </w:rPr>
        <w:t>6% needed help with assistive technology</w:t>
      </w:r>
    </w:p>
    <w:p w14:paraId="5CF0BB49" w14:textId="77777777" w:rsidR="00D64968" w:rsidRPr="00962896" w:rsidRDefault="00D64968" w:rsidP="00962896">
      <w:pPr>
        <w:rPr>
          <w:rFonts w:ascii="Arial" w:hAnsi="Arial" w:cs="Arial"/>
          <w:sz w:val="36"/>
          <w:szCs w:val="36"/>
        </w:rPr>
      </w:pPr>
    </w:p>
    <w:p w14:paraId="6029A8B0" w14:textId="77777777" w:rsidR="00D64968" w:rsidRPr="00962896" w:rsidRDefault="00D64968" w:rsidP="00962896">
      <w:pPr>
        <w:rPr>
          <w:rFonts w:ascii="Arial" w:hAnsi="Arial" w:cs="Arial"/>
          <w:sz w:val="36"/>
          <w:szCs w:val="36"/>
        </w:rPr>
      </w:pPr>
      <w:r w:rsidRPr="00962896">
        <w:rPr>
          <w:rFonts w:ascii="Arial" w:hAnsi="Arial" w:cs="Arial"/>
          <w:sz w:val="36"/>
          <w:szCs w:val="36"/>
        </w:rPr>
        <w:t xml:space="preserve">We found statistically significant differences between One Care and the FFS program when it comes to members’ use of and needs for LTSS </w:t>
      </w:r>
    </w:p>
    <w:p w14:paraId="69C978B9" w14:textId="77777777" w:rsidR="00D64968" w:rsidRPr="00962896" w:rsidRDefault="00D64968" w:rsidP="00962896">
      <w:pPr>
        <w:rPr>
          <w:rFonts w:ascii="Arial" w:hAnsi="Arial" w:cs="Arial"/>
          <w:sz w:val="36"/>
          <w:szCs w:val="36"/>
        </w:rPr>
      </w:pPr>
    </w:p>
    <w:p w14:paraId="0AACE520" w14:textId="77777777" w:rsidR="00D64968" w:rsidRPr="00962896" w:rsidRDefault="00D64968" w:rsidP="00962896">
      <w:pPr>
        <w:rPr>
          <w:rFonts w:ascii="Arial" w:hAnsi="Arial" w:cs="Arial"/>
          <w:sz w:val="36"/>
          <w:szCs w:val="36"/>
        </w:rPr>
      </w:pPr>
      <w:r w:rsidRPr="00962896">
        <w:rPr>
          <w:rFonts w:ascii="Arial" w:hAnsi="Arial" w:cs="Arial"/>
          <w:i/>
          <w:iCs/>
          <w:sz w:val="36"/>
          <w:szCs w:val="36"/>
        </w:rPr>
        <w:lastRenderedPageBreak/>
        <w:t>Note: the following data is shown in a bar graph. Colors are noted here in case the presenter mentions them during the meeting. Blue = One Care and Red = FFS.</w:t>
      </w:r>
    </w:p>
    <w:p w14:paraId="30BAD5E8" w14:textId="77777777" w:rsidR="00D64968" w:rsidRPr="00962896" w:rsidRDefault="00D64968" w:rsidP="00962896">
      <w:pPr>
        <w:rPr>
          <w:rFonts w:ascii="Arial" w:hAnsi="Arial" w:cs="Arial"/>
          <w:sz w:val="36"/>
          <w:szCs w:val="36"/>
        </w:rPr>
      </w:pPr>
    </w:p>
    <w:p w14:paraId="53A92D87" w14:textId="77777777" w:rsidR="00D64968" w:rsidRPr="00962896" w:rsidRDefault="00D64968" w:rsidP="00962896">
      <w:pPr>
        <w:rPr>
          <w:rFonts w:ascii="Arial" w:hAnsi="Arial" w:cs="Arial"/>
          <w:sz w:val="36"/>
          <w:szCs w:val="36"/>
        </w:rPr>
      </w:pPr>
      <w:r w:rsidRPr="00962896">
        <w:rPr>
          <w:rFonts w:ascii="Arial" w:hAnsi="Arial" w:cs="Arial"/>
          <w:sz w:val="36"/>
          <w:szCs w:val="36"/>
        </w:rPr>
        <w:t>Day program services***</w:t>
      </w:r>
    </w:p>
    <w:p w14:paraId="1C447348" w14:textId="77777777" w:rsidR="00D64968" w:rsidRPr="00962896" w:rsidRDefault="00D64968" w:rsidP="00962896">
      <w:pPr>
        <w:tabs>
          <w:tab w:val="left" w:pos="720"/>
          <w:tab w:val="right" w:pos="5760"/>
        </w:tabs>
        <w:rPr>
          <w:rFonts w:ascii="Arial" w:hAnsi="Arial" w:cs="Arial"/>
          <w:sz w:val="36"/>
          <w:szCs w:val="36"/>
        </w:rPr>
      </w:pPr>
      <w:r w:rsidRPr="00962896">
        <w:rPr>
          <w:rFonts w:ascii="Arial" w:hAnsi="Arial" w:cs="Arial"/>
          <w:sz w:val="36"/>
          <w:szCs w:val="36"/>
        </w:rPr>
        <w:tab/>
        <w:t>One Care</w:t>
      </w:r>
      <w:r w:rsidRPr="00962896">
        <w:rPr>
          <w:rFonts w:ascii="Arial" w:hAnsi="Arial" w:cs="Arial"/>
          <w:sz w:val="36"/>
          <w:szCs w:val="36"/>
        </w:rPr>
        <w:tab/>
        <w:t>12%</w:t>
      </w:r>
    </w:p>
    <w:p w14:paraId="09073F77" w14:textId="77777777" w:rsidR="00D64968" w:rsidRPr="00962896" w:rsidRDefault="00D64968" w:rsidP="00962896">
      <w:pPr>
        <w:tabs>
          <w:tab w:val="left" w:pos="720"/>
          <w:tab w:val="right" w:pos="5760"/>
        </w:tabs>
        <w:rPr>
          <w:rFonts w:ascii="Arial" w:hAnsi="Arial" w:cs="Arial"/>
          <w:sz w:val="36"/>
          <w:szCs w:val="36"/>
        </w:rPr>
      </w:pPr>
      <w:r w:rsidRPr="00962896">
        <w:rPr>
          <w:rFonts w:ascii="Arial" w:hAnsi="Arial" w:cs="Arial"/>
          <w:sz w:val="36"/>
          <w:szCs w:val="36"/>
        </w:rPr>
        <w:tab/>
        <w:t>FFS</w:t>
      </w:r>
      <w:r w:rsidRPr="00962896">
        <w:rPr>
          <w:rFonts w:ascii="Arial" w:hAnsi="Arial" w:cs="Arial"/>
          <w:sz w:val="36"/>
          <w:szCs w:val="36"/>
        </w:rPr>
        <w:tab/>
        <w:t>9%</w:t>
      </w:r>
    </w:p>
    <w:p w14:paraId="761A7572" w14:textId="77777777" w:rsidR="00D64968" w:rsidRPr="00962896" w:rsidRDefault="00D64968" w:rsidP="00962896">
      <w:pPr>
        <w:rPr>
          <w:rFonts w:ascii="Arial" w:hAnsi="Arial" w:cs="Arial"/>
          <w:sz w:val="36"/>
          <w:szCs w:val="36"/>
        </w:rPr>
      </w:pPr>
      <w:r w:rsidRPr="00962896">
        <w:rPr>
          <w:rFonts w:ascii="Arial" w:hAnsi="Arial" w:cs="Arial"/>
          <w:sz w:val="36"/>
          <w:szCs w:val="36"/>
        </w:rPr>
        <w:t>Assistive Technology**</w:t>
      </w:r>
    </w:p>
    <w:p w14:paraId="70187F9C" w14:textId="77777777" w:rsidR="00D64968" w:rsidRPr="00962896" w:rsidRDefault="00D64968" w:rsidP="00962896">
      <w:pPr>
        <w:tabs>
          <w:tab w:val="left" w:pos="720"/>
          <w:tab w:val="right" w:pos="5760"/>
        </w:tabs>
        <w:rPr>
          <w:rFonts w:ascii="Arial" w:hAnsi="Arial" w:cs="Arial"/>
          <w:sz w:val="36"/>
          <w:szCs w:val="36"/>
        </w:rPr>
      </w:pPr>
      <w:r w:rsidRPr="00962896">
        <w:rPr>
          <w:rFonts w:ascii="Arial" w:hAnsi="Arial" w:cs="Arial"/>
          <w:sz w:val="36"/>
          <w:szCs w:val="36"/>
        </w:rPr>
        <w:tab/>
        <w:t>One Care</w:t>
      </w:r>
      <w:r w:rsidRPr="00962896">
        <w:rPr>
          <w:rFonts w:ascii="Arial" w:hAnsi="Arial" w:cs="Arial"/>
          <w:sz w:val="36"/>
          <w:szCs w:val="36"/>
        </w:rPr>
        <w:tab/>
        <w:t>8%</w:t>
      </w:r>
    </w:p>
    <w:p w14:paraId="76E484C5" w14:textId="77777777" w:rsidR="00D64968" w:rsidRPr="00962896" w:rsidRDefault="00D64968" w:rsidP="00962896">
      <w:pPr>
        <w:tabs>
          <w:tab w:val="left" w:pos="720"/>
          <w:tab w:val="right" w:pos="5760"/>
        </w:tabs>
        <w:rPr>
          <w:rFonts w:ascii="Arial" w:hAnsi="Arial" w:cs="Arial"/>
          <w:sz w:val="36"/>
          <w:szCs w:val="36"/>
        </w:rPr>
      </w:pPr>
      <w:r w:rsidRPr="00962896">
        <w:rPr>
          <w:rFonts w:ascii="Arial" w:hAnsi="Arial" w:cs="Arial"/>
          <w:sz w:val="36"/>
          <w:szCs w:val="36"/>
        </w:rPr>
        <w:tab/>
        <w:t>FFS</w:t>
      </w:r>
      <w:r w:rsidRPr="00962896">
        <w:rPr>
          <w:rFonts w:ascii="Arial" w:hAnsi="Arial" w:cs="Arial"/>
          <w:sz w:val="36"/>
          <w:szCs w:val="36"/>
        </w:rPr>
        <w:tab/>
        <w:t>6%</w:t>
      </w:r>
    </w:p>
    <w:p w14:paraId="37C67892" w14:textId="77777777" w:rsidR="00D64968" w:rsidRPr="00962896" w:rsidRDefault="00D64968" w:rsidP="00962896">
      <w:pPr>
        <w:rPr>
          <w:rFonts w:ascii="Arial" w:hAnsi="Arial" w:cs="Arial"/>
          <w:sz w:val="36"/>
          <w:szCs w:val="36"/>
        </w:rPr>
      </w:pPr>
    </w:p>
    <w:p w14:paraId="5D6BA9D6" w14:textId="2D71100A" w:rsidR="00395B6B" w:rsidRPr="00395B6B" w:rsidRDefault="00395B6B" w:rsidP="00395B6B">
      <w:pPr>
        <w:rPr>
          <w:rFonts w:ascii="Arial" w:hAnsi="Arial" w:cs="Arial"/>
          <w:sz w:val="36"/>
          <w:szCs w:val="36"/>
        </w:rPr>
      </w:pPr>
      <w:r w:rsidRPr="00395B6B">
        <w:rPr>
          <w:rFonts w:ascii="Arial" w:hAnsi="Arial" w:cs="Arial"/>
          <w:sz w:val="36"/>
          <w:szCs w:val="36"/>
        </w:rPr>
        <w:t>* denotes significance level of &lt;0.05, ** significance level  of &lt;0.001, *** significance level of &lt;0.0001</w:t>
      </w:r>
    </w:p>
    <w:p w14:paraId="4ED79E24" w14:textId="065F6172" w:rsidR="00B17E2A" w:rsidRPr="00962896" w:rsidRDefault="00B17E2A" w:rsidP="00395B6B">
      <w:pPr>
        <w:rPr>
          <w:rFonts w:ascii="Arial" w:hAnsi="Arial" w:cs="Arial"/>
          <w:sz w:val="36"/>
          <w:szCs w:val="36"/>
        </w:rPr>
      </w:pPr>
    </w:p>
    <w:p w14:paraId="6F70A0D9" w14:textId="77777777" w:rsidR="00B17E2A" w:rsidRPr="00962896" w:rsidRDefault="00B17E2A" w:rsidP="00962896">
      <w:pPr>
        <w:rPr>
          <w:rFonts w:ascii="Arial" w:hAnsi="Arial" w:cs="Arial"/>
          <w:sz w:val="36"/>
          <w:szCs w:val="36"/>
        </w:rPr>
      </w:pPr>
    </w:p>
    <w:p w14:paraId="79086F77" w14:textId="77777777" w:rsidR="00D64968" w:rsidRPr="00962896" w:rsidRDefault="00D64968" w:rsidP="00962896">
      <w:pPr>
        <w:rPr>
          <w:rFonts w:ascii="Arial" w:hAnsi="Arial" w:cs="Arial"/>
          <w:sz w:val="36"/>
          <w:szCs w:val="36"/>
        </w:rPr>
      </w:pPr>
    </w:p>
    <w:p w14:paraId="625364A7" w14:textId="06460201" w:rsidR="00357373" w:rsidRPr="00962896" w:rsidRDefault="00357373" w:rsidP="00962896">
      <w:pPr>
        <w:pStyle w:val="Heading1"/>
        <w:spacing w:before="0" w:after="0"/>
        <w:rPr>
          <w:rFonts w:ascii="Arial" w:hAnsi="Arial" w:cs="Arial"/>
          <w:szCs w:val="36"/>
        </w:rPr>
      </w:pPr>
      <w:r w:rsidRPr="00962896">
        <w:rPr>
          <w:rFonts w:ascii="Arial" w:hAnsi="Arial" w:cs="Arial"/>
          <w:szCs w:val="36"/>
        </w:rPr>
        <w:t xml:space="preserve">Slide 25: </w:t>
      </w:r>
      <w:r w:rsidRPr="00962896">
        <w:rPr>
          <w:rFonts w:ascii="Arial" w:hAnsi="Arial" w:cs="Arial"/>
          <w:szCs w:val="36"/>
        </w:rPr>
        <w:br/>
        <w:t>Use and Need Transportation</w:t>
      </w:r>
    </w:p>
    <w:p w14:paraId="0765EBAA" w14:textId="77777777" w:rsidR="00357373" w:rsidRPr="00962896" w:rsidRDefault="00357373" w:rsidP="00962896">
      <w:pPr>
        <w:rPr>
          <w:rFonts w:ascii="Arial" w:hAnsi="Arial" w:cs="Arial"/>
          <w:sz w:val="36"/>
          <w:szCs w:val="36"/>
        </w:rPr>
      </w:pPr>
    </w:p>
    <w:p w14:paraId="42616226" w14:textId="65DDA0E4" w:rsidR="00357373" w:rsidRPr="00962896" w:rsidRDefault="00357373" w:rsidP="00962896">
      <w:pPr>
        <w:rPr>
          <w:rFonts w:ascii="Arial" w:hAnsi="Arial" w:cs="Arial"/>
          <w:sz w:val="36"/>
          <w:szCs w:val="36"/>
        </w:rPr>
      </w:pPr>
      <w:r w:rsidRPr="00962896">
        <w:rPr>
          <w:rFonts w:ascii="Arial" w:hAnsi="Arial" w:cs="Arial"/>
          <w:sz w:val="36"/>
          <w:szCs w:val="36"/>
        </w:rPr>
        <w:t>Between 2019 and 2022, One Care members’ needs for long-term services and support</w:t>
      </w:r>
      <w:r w:rsidR="00395B6B">
        <w:rPr>
          <w:rFonts w:ascii="Arial" w:hAnsi="Arial" w:cs="Arial"/>
          <w:sz w:val="36"/>
          <w:szCs w:val="36"/>
        </w:rPr>
        <w:t>s</w:t>
      </w:r>
      <w:r w:rsidRPr="00962896">
        <w:rPr>
          <w:rFonts w:ascii="Arial" w:hAnsi="Arial" w:cs="Arial"/>
          <w:sz w:val="36"/>
          <w:szCs w:val="36"/>
        </w:rPr>
        <w:t xml:space="preserve"> were </w:t>
      </w:r>
      <w:r w:rsidR="000D601D">
        <w:rPr>
          <w:rFonts w:ascii="Arial" w:hAnsi="Arial" w:cs="Arial"/>
          <w:sz w:val="36"/>
          <w:szCs w:val="36"/>
        </w:rPr>
        <w:t>consistent</w:t>
      </w:r>
      <w:r w:rsidRPr="00962896">
        <w:rPr>
          <w:rFonts w:ascii="Arial" w:hAnsi="Arial" w:cs="Arial"/>
          <w:sz w:val="36"/>
          <w:szCs w:val="36"/>
        </w:rPr>
        <w:t xml:space="preserve">. </w:t>
      </w:r>
    </w:p>
    <w:p w14:paraId="2CFF13D0" w14:textId="77777777" w:rsidR="00357373" w:rsidRPr="00962896" w:rsidRDefault="00357373" w:rsidP="00962896">
      <w:pPr>
        <w:rPr>
          <w:rFonts w:ascii="Arial" w:hAnsi="Arial" w:cs="Arial"/>
          <w:sz w:val="36"/>
          <w:szCs w:val="36"/>
        </w:rPr>
      </w:pPr>
      <w:r w:rsidRPr="00962896">
        <w:rPr>
          <w:rFonts w:ascii="Arial" w:hAnsi="Arial" w:cs="Arial"/>
          <w:sz w:val="36"/>
          <w:szCs w:val="36"/>
        </w:rPr>
        <w:t>On average:</w:t>
      </w:r>
    </w:p>
    <w:p w14:paraId="50A7DB64" w14:textId="77777777" w:rsidR="00357373" w:rsidRPr="00962896" w:rsidRDefault="00357373" w:rsidP="00D77E61">
      <w:pPr>
        <w:numPr>
          <w:ilvl w:val="0"/>
          <w:numId w:val="26"/>
        </w:numPr>
        <w:rPr>
          <w:rFonts w:ascii="Arial" w:hAnsi="Arial" w:cs="Arial"/>
          <w:sz w:val="36"/>
          <w:szCs w:val="36"/>
        </w:rPr>
      </w:pPr>
      <w:r w:rsidRPr="00962896">
        <w:rPr>
          <w:rFonts w:ascii="Arial" w:hAnsi="Arial" w:cs="Arial"/>
          <w:sz w:val="36"/>
          <w:szCs w:val="36"/>
        </w:rPr>
        <w:t>36% needed help with transportation to community activities</w:t>
      </w:r>
    </w:p>
    <w:p w14:paraId="52987A72" w14:textId="77777777" w:rsidR="00357373" w:rsidRPr="00962896" w:rsidRDefault="00357373" w:rsidP="00D77E61">
      <w:pPr>
        <w:numPr>
          <w:ilvl w:val="0"/>
          <w:numId w:val="26"/>
        </w:numPr>
        <w:rPr>
          <w:rFonts w:ascii="Arial" w:hAnsi="Arial" w:cs="Arial"/>
          <w:sz w:val="36"/>
          <w:szCs w:val="36"/>
        </w:rPr>
      </w:pPr>
      <w:r w:rsidRPr="00962896">
        <w:rPr>
          <w:rFonts w:ascii="Arial" w:hAnsi="Arial" w:cs="Arial"/>
          <w:sz w:val="36"/>
          <w:szCs w:val="36"/>
        </w:rPr>
        <w:t xml:space="preserve">47% used or needed transportation to medical services. We found a significant difference in the use of these services in 2021 and 2020, most likely due to the COVID-19 PHE </w:t>
      </w:r>
    </w:p>
    <w:p w14:paraId="03DC3157" w14:textId="77777777" w:rsidR="00357373" w:rsidRPr="00962896" w:rsidRDefault="00357373" w:rsidP="00962896">
      <w:pPr>
        <w:rPr>
          <w:rFonts w:ascii="Arial" w:hAnsi="Arial" w:cs="Arial"/>
          <w:sz w:val="36"/>
          <w:szCs w:val="36"/>
        </w:rPr>
      </w:pPr>
    </w:p>
    <w:p w14:paraId="0D9386CA" w14:textId="750BAB35" w:rsidR="00357373" w:rsidRPr="00962896" w:rsidRDefault="00357373" w:rsidP="00962896">
      <w:pPr>
        <w:rPr>
          <w:rFonts w:ascii="Arial" w:hAnsi="Arial" w:cs="Arial"/>
          <w:sz w:val="36"/>
          <w:szCs w:val="36"/>
        </w:rPr>
      </w:pPr>
      <w:r w:rsidRPr="00962896">
        <w:rPr>
          <w:rFonts w:ascii="Arial" w:hAnsi="Arial" w:cs="Arial"/>
          <w:sz w:val="36"/>
          <w:szCs w:val="36"/>
        </w:rPr>
        <w:t>Between 2019 and 2022, FFS members’ needs for long-term services</w:t>
      </w:r>
      <w:r w:rsidR="00395B6B">
        <w:rPr>
          <w:rFonts w:ascii="Arial" w:hAnsi="Arial" w:cs="Arial"/>
          <w:sz w:val="36"/>
          <w:szCs w:val="36"/>
        </w:rPr>
        <w:t xml:space="preserve"> and supports</w:t>
      </w:r>
      <w:r w:rsidRPr="00962896">
        <w:rPr>
          <w:rFonts w:ascii="Arial" w:hAnsi="Arial" w:cs="Arial"/>
          <w:sz w:val="36"/>
          <w:szCs w:val="36"/>
        </w:rPr>
        <w:t xml:space="preserve"> were </w:t>
      </w:r>
      <w:r w:rsidR="000D601D">
        <w:rPr>
          <w:rFonts w:ascii="Arial" w:hAnsi="Arial" w:cs="Arial"/>
          <w:sz w:val="36"/>
          <w:szCs w:val="36"/>
        </w:rPr>
        <w:t>consistent</w:t>
      </w:r>
      <w:r w:rsidRPr="00962896">
        <w:rPr>
          <w:rFonts w:ascii="Arial" w:hAnsi="Arial" w:cs="Arial"/>
          <w:sz w:val="36"/>
          <w:szCs w:val="36"/>
        </w:rPr>
        <w:t xml:space="preserve">. </w:t>
      </w:r>
    </w:p>
    <w:p w14:paraId="6FA6B8EA" w14:textId="77777777" w:rsidR="00357373" w:rsidRPr="00962896" w:rsidRDefault="00357373" w:rsidP="00962896">
      <w:pPr>
        <w:rPr>
          <w:rFonts w:ascii="Arial" w:hAnsi="Arial" w:cs="Arial"/>
          <w:sz w:val="36"/>
          <w:szCs w:val="36"/>
        </w:rPr>
      </w:pPr>
      <w:r w:rsidRPr="00962896">
        <w:rPr>
          <w:rFonts w:ascii="Arial" w:hAnsi="Arial" w:cs="Arial"/>
          <w:sz w:val="36"/>
          <w:szCs w:val="36"/>
        </w:rPr>
        <w:lastRenderedPageBreak/>
        <w:t>On average:</w:t>
      </w:r>
    </w:p>
    <w:p w14:paraId="6A10D86D" w14:textId="77777777" w:rsidR="00357373" w:rsidRPr="00962896" w:rsidRDefault="00357373" w:rsidP="00D77E61">
      <w:pPr>
        <w:numPr>
          <w:ilvl w:val="0"/>
          <w:numId w:val="27"/>
        </w:numPr>
        <w:rPr>
          <w:rFonts w:ascii="Arial" w:hAnsi="Arial" w:cs="Arial"/>
          <w:sz w:val="36"/>
          <w:szCs w:val="36"/>
        </w:rPr>
      </w:pPr>
      <w:r w:rsidRPr="00962896">
        <w:rPr>
          <w:rFonts w:ascii="Arial" w:hAnsi="Arial" w:cs="Arial"/>
          <w:sz w:val="36"/>
          <w:szCs w:val="36"/>
        </w:rPr>
        <w:t>30% needed help with transportation to community activities</w:t>
      </w:r>
    </w:p>
    <w:p w14:paraId="234BAB56" w14:textId="77777777" w:rsidR="00357373" w:rsidRPr="00962896" w:rsidRDefault="00357373" w:rsidP="00D77E61">
      <w:pPr>
        <w:numPr>
          <w:ilvl w:val="0"/>
          <w:numId w:val="27"/>
        </w:numPr>
        <w:rPr>
          <w:rFonts w:ascii="Arial" w:hAnsi="Arial" w:cs="Arial"/>
          <w:sz w:val="36"/>
          <w:szCs w:val="36"/>
        </w:rPr>
      </w:pPr>
      <w:r w:rsidRPr="00962896">
        <w:rPr>
          <w:rFonts w:ascii="Arial" w:hAnsi="Arial" w:cs="Arial"/>
          <w:sz w:val="36"/>
          <w:szCs w:val="36"/>
        </w:rPr>
        <w:t xml:space="preserve">38% used or needed transportation to medical services. We found a significant difference in the use of these services in 2021 and 2020, most likely due to the COVID-19 PHE </w:t>
      </w:r>
    </w:p>
    <w:p w14:paraId="408D73E7" w14:textId="77777777" w:rsidR="00357373" w:rsidRPr="00962896" w:rsidRDefault="00357373" w:rsidP="00962896">
      <w:pPr>
        <w:rPr>
          <w:rFonts w:ascii="Arial" w:hAnsi="Arial" w:cs="Arial"/>
          <w:sz w:val="36"/>
          <w:szCs w:val="36"/>
        </w:rPr>
      </w:pPr>
    </w:p>
    <w:p w14:paraId="24929476" w14:textId="77777777" w:rsidR="00357373" w:rsidRPr="00962896" w:rsidRDefault="00357373" w:rsidP="00962896">
      <w:pPr>
        <w:rPr>
          <w:rFonts w:ascii="Arial" w:hAnsi="Arial" w:cs="Arial"/>
          <w:sz w:val="36"/>
          <w:szCs w:val="36"/>
        </w:rPr>
      </w:pPr>
      <w:r w:rsidRPr="00962896">
        <w:rPr>
          <w:rFonts w:ascii="Arial" w:hAnsi="Arial" w:cs="Arial"/>
          <w:sz w:val="36"/>
          <w:szCs w:val="36"/>
        </w:rPr>
        <w:t xml:space="preserve">We found statistically significant differences between One Care and the FFS program when it comes to members’ use of and needs for transportation services </w:t>
      </w:r>
    </w:p>
    <w:p w14:paraId="03319D45" w14:textId="77777777" w:rsidR="00357373" w:rsidRPr="00962896" w:rsidRDefault="00357373" w:rsidP="00962896">
      <w:pPr>
        <w:rPr>
          <w:rFonts w:ascii="Arial" w:hAnsi="Arial" w:cs="Arial"/>
          <w:sz w:val="36"/>
          <w:szCs w:val="36"/>
        </w:rPr>
      </w:pPr>
    </w:p>
    <w:p w14:paraId="46C7A0F4" w14:textId="77777777" w:rsidR="00357373" w:rsidRPr="00962896" w:rsidRDefault="00357373" w:rsidP="00962896">
      <w:pPr>
        <w:rPr>
          <w:rFonts w:ascii="Arial" w:hAnsi="Arial" w:cs="Arial"/>
          <w:sz w:val="36"/>
          <w:szCs w:val="36"/>
        </w:rPr>
      </w:pPr>
      <w:r w:rsidRPr="00962896">
        <w:rPr>
          <w:rFonts w:ascii="Arial" w:hAnsi="Arial" w:cs="Arial"/>
          <w:i/>
          <w:iCs/>
          <w:sz w:val="36"/>
          <w:szCs w:val="36"/>
        </w:rPr>
        <w:t>Note: the following data is shown in a bar graph. Colors are noted here in case the presenter mentions them during the meeting. Blue = One Care and Red = FFS.</w:t>
      </w:r>
    </w:p>
    <w:p w14:paraId="73767A24" w14:textId="77777777" w:rsidR="00357373" w:rsidRPr="00962896" w:rsidRDefault="00357373" w:rsidP="00962896">
      <w:pPr>
        <w:rPr>
          <w:rFonts w:ascii="Arial" w:hAnsi="Arial" w:cs="Arial"/>
          <w:sz w:val="36"/>
          <w:szCs w:val="36"/>
        </w:rPr>
      </w:pPr>
    </w:p>
    <w:p w14:paraId="4A28FE09" w14:textId="77777777" w:rsidR="00D64968" w:rsidRPr="00962896" w:rsidRDefault="00D64968" w:rsidP="00962896">
      <w:pPr>
        <w:rPr>
          <w:rFonts w:ascii="Arial" w:hAnsi="Arial" w:cs="Arial"/>
          <w:sz w:val="36"/>
          <w:szCs w:val="36"/>
        </w:rPr>
      </w:pPr>
      <w:r w:rsidRPr="00962896">
        <w:rPr>
          <w:rFonts w:ascii="Arial" w:hAnsi="Arial" w:cs="Arial"/>
          <w:sz w:val="36"/>
          <w:szCs w:val="36"/>
        </w:rPr>
        <w:t>Help with transportation to community activities***</w:t>
      </w:r>
    </w:p>
    <w:p w14:paraId="21A6718B" w14:textId="77777777" w:rsidR="00D64968" w:rsidRPr="00962896" w:rsidRDefault="00D64968" w:rsidP="00962896">
      <w:pPr>
        <w:tabs>
          <w:tab w:val="left" w:pos="720"/>
          <w:tab w:val="right" w:pos="5760"/>
        </w:tabs>
        <w:rPr>
          <w:rFonts w:ascii="Arial" w:hAnsi="Arial" w:cs="Arial"/>
          <w:sz w:val="36"/>
          <w:szCs w:val="36"/>
        </w:rPr>
      </w:pPr>
      <w:r w:rsidRPr="00962896">
        <w:rPr>
          <w:rFonts w:ascii="Arial" w:hAnsi="Arial" w:cs="Arial"/>
          <w:sz w:val="36"/>
          <w:szCs w:val="36"/>
        </w:rPr>
        <w:tab/>
        <w:t>One Care</w:t>
      </w:r>
      <w:r w:rsidRPr="00962896">
        <w:rPr>
          <w:rFonts w:ascii="Arial" w:hAnsi="Arial" w:cs="Arial"/>
          <w:sz w:val="36"/>
          <w:szCs w:val="36"/>
        </w:rPr>
        <w:tab/>
        <w:t>36%</w:t>
      </w:r>
    </w:p>
    <w:p w14:paraId="095EB160" w14:textId="77777777" w:rsidR="00D64968" w:rsidRPr="00962896" w:rsidRDefault="00D64968" w:rsidP="00962896">
      <w:pPr>
        <w:tabs>
          <w:tab w:val="left" w:pos="720"/>
          <w:tab w:val="right" w:pos="5760"/>
        </w:tabs>
        <w:rPr>
          <w:rFonts w:ascii="Arial" w:hAnsi="Arial" w:cs="Arial"/>
          <w:sz w:val="36"/>
          <w:szCs w:val="36"/>
        </w:rPr>
      </w:pPr>
      <w:r w:rsidRPr="00962896">
        <w:rPr>
          <w:rFonts w:ascii="Arial" w:hAnsi="Arial" w:cs="Arial"/>
          <w:sz w:val="36"/>
          <w:szCs w:val="36"/>
        </w:rPr>
        <w:tab/>
        <w:t>FFS</w:t>
      </w:r>
      <w:r w:rsidRPr="00962896">
        <w:rPr>
          <w:rFonts w:ascii="Arial" w:hAnsi="Arial" w:cs="Arial"/>
          <w:sz w:val="36"/>
          <w:szCs w:val="36"/>
        </w:rPr>
        <w:tab/>
        <w:t>30%</w:t>
      </w:r>
    </w:p>
    <w:p w14:paraId="006F5553" w14:textId="77777777" w:rsidR="00D64968" w:rsidRPr="00962896" w:rsidRDefault="00D64968" w:rsidP="00962896">
      <w:pPr>
        <w:rPr>
          <w:rFonts w:ascii="Arial" w:hAnsi="Arial" w:cs="Arial"/>
          <w:sz w:val="36"/>
          <w:szCs w:val="36"/>
        </w:rPr>
      </w:pPr>
    </w:p>
    <w:p w14:paraId="6925DC95" w14:textId="13C6F317" w:rsidR="00357373" w:rsidRPr="00962896" w:rsidRDefault="00357373" w:rsidP="00962896">
      <w:pPr>
        <w:rPr>
          <w:rFonts w:ascii="Arial" w:hAnsi="Arial" w:cs="Arial"/>
          <w:sz w:val="36"/>
          <w:szCs w:val="36"/>
        </w:rPr>
      </w:pPr>
      <w:r w:rsidRPr="00962896">
        <w:rPr>
          <w:rFonts w:ascii="Arial" w:hAnsi="Arial" w:cs="Arial"/>
          <w:sz w:val="36"/>
          <w:szCs w:val="36"/>
        </w:rPr>
        <w:t>Help with transportation to medical services***</w:t>
      </w:r>
    </w:p>
    <w:p w14:paraId="6C8C3D42" w14:textId="6C1E70C9" w:rsidR="00357373" w:rsidRPr="00962896" w:rsidRDefault="00357373" w:rsidP="00962896">
      <w:pPr>
        <w:tabs>
          <w:tab w:val="left" w:pos="720"/>
          <w:tab w:val="right" w:pos="5760"/>
        </w:tabs>
        <w:rPr>
          <w:rFonts w:ascii="Arial" w:hAnsi="Arial" w:cs="Arial"/>
          <w:sz w:val="36"/>
          <w:szCs w:val="36"/>
        </w:rPr>
      </w:pPr>
      <w:r w:rsidRPr="00962896">
        <w:rPr>
          <w:rFonts w:ascii="Arial" w:hAnsi="Arial" w:cs="Arial"/>
          <w:sz w:val="36"/>
          <w:szCs w:val="36"/>
        </w:rPr>
        <w:tab/>
        <w:t>One Care</w:t>
      </w:r>
      <w:r w:rsidRPr="00962896">
        <w:rPr>
          <w:rFonts w:ascii="Arial" w:hAnsi="Arial" w:cs="Arial"/>
          <w:sz w:val="36"/>
          <w:szCs w:val="36"/>
        </w:rPr>
        <w:tab/>
        <w:t>47%</w:t>
      </w:r>
    </w:p>
    <w:p w14:paraId="5B170ADB" w14:textId="72123ECF" w:rsidR="00357373" w:rsidRPr="00962896" w:rsidRDefault="00357373" w:rsidP="00962896">
      <w:pPr>
        <w:tabs>
          <w:tab w:val="left" w:pos="720"/>
          <w:tab w:val="right" w:pos="5760"/>
        </w:tabs>
        <w:rPr>
          <w:rFonts w:ascii="Arial" w:hAnsi="Arial" w:cs="Arial"/>
          <w:sz w:val="36"/>
          <w:szCs w:val="36"/>
        </w:rPr>
      </w:pPr>
      <w:r w:rsidRPr="00962896">
        <w:rPr>
          <w:rFonts w:ascii="Arial" w:hAnsi="Arial" w:cs="Arial"/>
          <w:sz w:val="36"/>
          <w:szCs w:val="36"/>
        </w:rPr>
        <w:tab/>
        <w:t>FFS</w:t>
      </w:r>
      <w:r w:rsidRPr="00962896">
        <w:rPr>
          <w:rFonts w:ascii="Arial" w:hAnsi="Arial" w:cs="Arial"/>
          <w:sz w:val="36"/>
          <w:szCs w:val="36"/>
        </w:rPr>
        <w:tab/>
        <w:t>38%</w:t>
      </w:r>
    </w:p>
    <w:p w14:paraId="03518347" w14:textId="77777777" w:rsidR="00357373" w:rsidRPr="00962896" w:rsidRDefault="00357373" w:rsidP="00962896">
      <w:pPr>
        <w:rPr>
          <w:rFonts w:ascii="Arial" w:hAnsi="Arial" w:cs="Arial"/>
          <w:sz w:val="36"/>
          <w:szCs w:val="36"/>
        </w:rPr>
      </w:pPr>
    </w:p>
    <w:p w14:paraId="355B5338" w14:textId="0CAEB138" w:rsidR="00395B6B" w:rsidRPr="00395B6B" w:rsidRDefault="00395B6B" w:rsidP="00395B6B">
      <w:pPr>
        <w:rPr>
          <w:rFonts w:ascii="Arial" w:hAnsi="Arial" w:cs="Arial"/>
          <w:sz w:val="36"/>
          <w:szCs w:val="36"/>
        </w:rPr>
      </w:pPr>
      <w:r w:rsidRPr="00395B6B">
        <w:rPr>
          <w:rFonts w:ascii="Arial" w:hAnsi="Arial" w:cs="Arial"/>
          <w:sz w:val="36"/>
          <w:szCs w:val="36"/>
        </w:rPr>
        <w:t>*** denotes a significance level of &lt;0.0001</w:t>
      </w:r>
    </w:p>
    <w:p w14:paraId="2094D2DF" w14:textId="77777777" w:rsidR="009161A4" w:rsidRPr="00962896" w:rsidRDefault="009161A4" w:rsidP="00962896">
      <w:pPr>
        <w:rPr>
          <w:rFonts w:ascii="Arial" w:hAnsi="Arial" w:cs="Arial"/>
          <w:sz w:val="36"/>
          <w:szCs w:val="36"/>
        </w:rPr>
      </w:pPr>
    </w:p>
    <w:p w14:paraId="130EBCBD" w14:textId="04166992" w:rsidR="003C0C49" w:rsidRPr="00962896" w:rsidRDefault="003C0C49" w:rsidP="00962896">
      <w:pPr>
        <w:pStyle w:val="Heading1"/>
        <w:spacing w:before="0" w:after="0"/>
        <w:rPr>
          <w:rFonts w:ascii="Arial" w:hAnsi="Arial" w:cs="Arial"/>
          <w:szCs w:val="36"/>
        </w:rPr>
      </w:pPr>
      <w:r w:rsidRPr="00962896">
        <w:rPr>
          <w:rStyle w:val="Heading1Char"/>
          <w:rFonts w:ascii="Arial" w:hAnsi="Arial" w:cs="Arial"/>
          <w:b/>
          <w:bCs/>
          <w:szCs w:val="36"/>
        </w:rPr>
        <w:t xml:space="preserve">Slide </w:t>
      </w:r>
      <w:r w:rsidR="00E515CD" w:rsidRPr="00962896">
        <w:rPr>
          <w:rStyle w:val="Heading1Char"/>
          <w:rFonts w:ascii="Arial" w:hAnsi="Arial" w:cs="Arial"/>
          <w:b/>
          <w:bCs/>
          <w:szCs w:val="36"/>
        </w:rPr>
        <w:t>26</w:t>
      </w:r>
      <w:r w:rsidRPr="00962896">
        <w:rPr>
          <w:rStyle w:val="Heading1Char"/>
          <w:rFonts w:ascii="Arial" w:hAnsi="Arial" w:cs="Arial"/>
          <w:b/>
          <w:bCs/>
          <w:szCs w:val="36"/>
        </w:rPr>
        <w:t xml:space="preserve">: </w:t>
      </w:r>
      <w:r w:rsidRPr="00962896">
        <w:rPr>
          <w:rStyle w:val="Heading1Char"/>
          <w:rFonts w:ascii="Arial" w:hAnsi="Arial" w:cs="Arial"/>
          <w:b/>
          <w:bCs/>
          <w:szCs w:val="36"/>
        </w:rPr>
        <w:br/>
      </w:r>
      <w:r w:rsidR="00A70532" w:rsidRPr="00962896">
        <w:rPr>
          <w:rFonts w:ascii="Arial" w:hAnsi="Arial" w:cs="Arial"/>
          <w:szCs w:val="36"/>
        </w:rPr>
        <w:t>Meeting Needs for Medical Services</w:t>
      </w:r>
    </w:p>
    <w:p w14:paraId="376B4E8A" w14:textId="77777777" w:rsidR="003C0C49" w:rsidRPr="00962896" w:rsidRDefault="003C0C49" w:rsidP="00962896">
      <w:pPr>
        <w:rPr>
          <w:rFonts w:ascii="Arial" w:hAnsi="Arial" w:cs="Arial"/>
          <w:sz w:val="36"/>
          <w:szCs w:val="36"/>
        </w:rPr>
      </w:pPr>
    </w:p>
    <w:p w14:paraId="11A60A85" w14:textId="77777777" w:rsidR="00E515CD" w:rsidRPr="00E515CD" w:rsidRDefault="00E515CD" w:rsidP="00D77E61">
      <w:pPr>
        <w:numPr>
          <w:ilvl w:val="0"/>
          <w:numId w:val="28"/>
        </w:numPr>
        <w:rPr>
          <w:rFonts w:ascii="Arial" w:hAnsi="Arial" w:cs="Arial"/>
          <w:sz w:val="36"/>
          <w:szCs w:val="36"/>
        </w:rPr>
      </w:pPr>
      <w:r w:rsidRPr="00E515CD">
        <w:rPr>
          <w:rFonts w:ascii="Arial" w:hAnsi="Arial" w:cs="Arial"/>
          <w:b/>
          <w:bCs/>
          <w:sz w:val="36"/>
          <w:szCs w:val="36"/>
        </w:rPr>
        <w:t xml:space="preserve">Between 2019 and 2022, we found significant differences in how well medical needs were met </w:t>
      </w:r>
      <w:r w:rsidRPr="00E515CD">
        <w:rPr>
          <w:rFonts w:ascii="Arial" w:hAnsi="Arial" w:cs="Arial"/>
          <w:b/>
          <w:bCs/>
          <w:sz w:val="36"/>
          <w:szCs w:val="36"/>
        </w:rPr>
        <w:lastRenderedPageBreak/>
        <w:t>among One Care members versus FFS members for the following services:</w:t>
      </w:r>
    </w:p>
    <w:p w14:paraId="29EE4BD0" w14:textId="77777777" w:rsidR="00E515CD" w:rsidRPr="00E515CD" w:rsidRDefault="00E515CD" w:rsidP="00D77E61">
      <w:pPr>
        <w:numPr>
          <w:ilvl w:val="1"/>
          <w:numId w:val="28"/>
        </w:numPr>
        <w:rPr>
          <w:rFonts w:ascii="Arial" w:hAnsi="Arial" w:cs="Arial"/>
          <w:sz w:val="36"/>
          <w:szCs w:val="36"/>
        </w:rPr>
      </w:pPr>
      <w:r w:rsidRPr="00E515CD">
        <w:rPr>
          <w:rFonts w:ascii="Arial" w:hAnsi="Arial" w:cs="Arial"/>
          <w:sz w:val="36"/>
          <w:szCs w:val="36"/>
        </w:rPr>
        <w:t>Prescription medication: 90% of needs for prescription medication were very well met among those enrolled in One Care compared to 84% in the FFS program</w:t>
      </w:r>
    </w:p>
    <w:p w14:paraId="35DF2695" w14:textId="77777777" w:rsidR="00E515CD" w:rsidRPr="00E515CD" w:rsidRDefault="00E515CD" w:rsidP="00D77E61">
      <w:pPr>
        <w:numPr>
          <w:ilvl w:val="1"/>
          <w:numId w:val="28"/>
        </w:numPr>
        <w:rPr>
          <w:rFonts w:ascii="Arial" w:hAnsi="Arial" w:cs="Arial"/>
          <w:sz w:val="36"/>
          <w:szCs w:val="36"/>
        </w:rPr>
      </w:pPr>
      <w:r w:rsidRPr="00E515CD">
        <w:rPr>
          <w:rFonts w:ascii="Arial" w:hAnsi="Arial" w:cs="Arial"/>
          <w:sz w:val="36"/>
          <w:szCs w:val="36"/>
        </w:rPr>
        <w:t>Specialty care: 80% of needs for specialty care were very well met among those enrolled in One Care compared to 76% in the FFS program</w:t>
      </w:r>
    </w:p>
    <w:p w14:paraId="330BEC76" w14:textId="77777777" w:rsidR="006B1CA2" w:rsidRPr="00962896" w:rsidRDefault="006B1CA2" w:rsidP="00962896">
      <w:pPr>
        <w:rPr>
          <w:rFonts w:ascii="Arial" w:hAnsi="Arial" w:cs="Arial"/>
          <w:sz w:val="36"/>
          <w:szCs w:val="36"/>
        </w:rPr>
      </w:pPr>
    </w:p>
    <w:p w14:paraId="08661B71" w14:textId="641F07A0" w:rsidR="006B1CA2" w:rsidRPr="00962896" w:rsidRDefault="006B1CA2" w:rsidP="00962896">
      <w:pPr>
        <w:rPr>
          <w:rFonts w:ascii="Arial" w:hAnsi="Arial" w:cs="Arial"/>
          <w:sz w:val="36"/>
          <w:szCs w:val="36"/>
        </w:rPr>
      </w:pPr>
      <w:r w:rsidRPr="00962896">
        <w:rPr>
          <w:rFonts w:ascii="Arial" w:hAnsi="Arial" w:cs="Arial"/>
          <w:i/>
          <w:iCs/>
          <w:sz w:val="36"/>
          <w:szCs w:val="36"/>
        </w:rPr>
        <w:t>Note: the following data is shown in bar graph</w:t>
      </w:r>
      <w:r w:rsidR="00807461" w:rsidRPr="00962896">
        <w:rPr>
          <w:rFonts w:ascii="Arial" w:hAnsi="Arial" w:cs="Arial"/>
          <w:i/>
          <w:iCs/>
          <w:sz w:val="36"/>
          <w:szCs w:val="36"/>
        </w:rPr>
        <w:t>s</w:t>
      </w:r>
      <w:r w:rsidRPr="00962896">
        <w:rPr>
          <w:rFonts w:ascii="Arial" w:hAnsi="Arial" w:cs="Arial"/>
          <w:i/>
          <w:iCs/>
          <w:sz w:val="36"/>
          <w:szCs w:val="36"/>
        </w:rPr>
        <w:t>. Colors are noted here in case the presenter mentions them during the meeting. Blue = One Care and Red = FFS.</w:t>
      </w:r>
    </w:p>
    <w:p w14:paraId="39C652E0" w14:textId="77777777" w:rsidR="006B1CA2" w:rsidRPr="00962896" w:rsidRDefault="006B1CA2" w:rsidP="00962896">
      <w:pPr>
        <w:rPr>
          <w:rFonts w:ascii="Arial" w:hAnsi="Arial" w:cs="Arial"/>
          <w:sz w:val="36"/>
          <w:szCs w:val="36"/>
        </w:rPr>
      </w:pPr>
    </w:p>
    <w:p w14:paraId="634F6B3F" w14:textId="295EB7F4" w:rsidR="006B1CA2" w:rsidRPr="00962896" w:rsidRDefault="006B1CA2" w:rsidP="00962896">
      <w:pPr>
        <w:rPr>
          <w:rFonts w:ascii="Arial" w:hAnsi="Arial" w:cs="Arial"/>
          <w:sz w:val="36"/>
          <w:szCs w:val="36"/>
        </w:rPr>
      </w:pPr>
      <w:r w:rsidRPr="00962896">
        <w:rPr>
          <w:rFonts w:ascii="Arial" w:hAnsi="Arial" w:cs="Arial"/>
          <w:sz w:val="36"/>
          <w:szCs w:val="36"/>
        </w:rPr>
        <w:t>Prescription medications***</w:t>
      </w:r>
    </w:p>
    <w:p w14:paraId="78D22B25" w14:textId="46BBC0B3" w:rsidR="006B1CA2" w:rsidRPr="00962896" w:rsidRDefault="006B1CA2" w:rsidP="00962896">
      <w:pPr>
        <w:tabs>
          <w:tab w:val="left" w:pos="720"/>
          <w:tab w:val="left" w:pos="3240"/>
        </w:tabs>
        <w:rPr>
          <w:rFonts w:ascii="Arial" w:hAnsi="Arial" w:cs="Arial"/>
          <w:sz w:val="36"/>
          <w:szCs w:val="36"/>
        </w:rPr>
      </w:pPr>
      <w:r w:rsidRPr="00962896">
        <w:rPr>
          <w:rFonts w:ascii="Arial" w:hAnsi="Arial" w:cs="Arial"/>
          <w:sz w:val="36"/>
          <w:szCs w:val="36"/>
        </w:rPr>
        <w:tab/>
        <w:t>Very well</w:t>
      </w:r>
      <w:r w:rsidRPr="00962896">
        <w:rPr>
          <w:rFonts w:ascii="Arial" w:hAnsi="Arial" w:cs="Arial"/>
          <w:sz w:val="36"/>
          <w:szCs w:val="36"/>
        </w:rPr>
        <w:tab/>
      </w:r>
      <w:r w:rsidR="003710A0" w:rsidRPr="00962896">
        <w:rPr>
          <w:rFonts w:ascii="Arial" w:hAnsi="Arial" w:cs="Arial"/>
          <w:sz w:val="36"/>
          <w:szCs w:val="36"/>
        </w:rPr>
        <w:t>One Care 90</w:t>
      </w:r>
      <w:r w:rsidRPr="00962896">
        <w:rPr>
          <w:rFonts w:ascii="Arial" w:hAnsi="Arial" w:cs="Arial"/>
          <w:sz w:val="36"/>
          <w:szCs w:val="36"/>
        </w:rPr>
        <w:t>%</w:t>
      </w:r>
      <w:r w:rsidR="003710A0" w:rsidRPr="00962896">
        <w:rPr>
          <w:rFonts w:ascii="Arial" w:hAnsi="Arial" w:cs="Arial"/>
          <w:sz w:val="36"/>
          <w:szCs w:val="36"/>
        </w:rPr>
        <w:t>; FFS 84%</w:t>
      </w:r>
    </w:p>
    <w:p w14:paraId="3F1694FD" w14:textId="6DD6DDAA" w:rsidR="003710A0" w:rsidRPr="00962896" w:rsidRDefault="006B1CA2" w:rsidP="00962896">
      <w:pPr>
        <w:tabs>
          <w:tab w:val="left" w:pos="720"/>
          <w:tab w:val="left" w:pos="3240"/>
        </w:tabs>
        <w:rPr>
          <w:rFonts w:ascii="Arial" w:hAnsi="Arial" w:cs="Arial"/>
          <w:sz w:val="36"/>
          <w:szCs w:val="36"/>
        </w:rPr>
      </w:pPr>
      <w:r w:rsidRPr="00962896">
        <w:rPr>
          <w:rFonts w:ascii="Arial" w:hAnsi="Arial" w:cs="Arial"/>
          <w:sz w:val="36"/>
          <w:szCs w:val="36"/>
        </w:rPr>
        <w:tab/>
        <w:t>Somewhat</w:t>
      </w:r>
      <w:r w:rsidRPr="00962896">
        <w:rPr>
          <w:rFonts w:ascii="Arial" w:hAnsi="Arial" w:cs="Arial"/>
          <w:sz w:val="36"/>
          <w:szCs w:val="36"/>
        </w:rPr>
        <w:tab/>
      </w:r>
      <w:r w:rsidR="003710A0" w:rsidRPr="00962896">
        <w:rPr>
          <w:rFonts w:ascii="Arial" w:hAnsi="Arial" w:cs="Arial"/>
          <w:sz w:val="36"/>
          <w:szCs w:val="36"/>
        </w:rPr>
        <w:t>One Care 8%; FFS 15%</w:t>
      </w:r>
    </w:p>
    <w:p w14:paraId="4EA57DE9" w14:textId="73F9D9B6" w:rsidR="006B1CA2" w:rsidRPr="00962896" w:rsidRDefault="006B1CA2" w:rsidP="00962896">
      <w:pPr>
        <w:tabs>
          <w:tab w:val="left" w:pos="720"/>
          <w:tab w:val="left" w:pos="3240"/>
        </w:tabs>
        <w:rPr>
          <w:rFonts w:ascii="Arial" w:hAnsi="Arial" w:cs="Arial"/>
          <w:sz w:val="36"/>
          <w:szCs w:val="36"/>
        </w:rPr>
      </w:pPr>
      <w:r w:rsidRPr="00962896">
        <w:rPr>
          <w:rFonts w:ascii="Arial" w:hAnsi="Arial" w:cs="Arial"/>
          <w:sz w:val="36"/>
          <w:szCs w:val="36"/>
        </w:rPr>
        <w:tab/>
        <w:t>Not at all</w:t>
      </w:r>
      <w:r w:rsidRPr="00962896">
        <w:rPr>
          <w:rFonts w:ascii="Arial" w:hAnsi="Arial" w:cs="Arial"/>
          <w:sz w:val="36"/>
          <w:szCs w:val="36"/>
        </w:rPr>
        <w:tab/>
      </w:r>
      <w:r w:rsidR="003710A0" w:rsidRPr="00962896">
        <w:rPr>
          <w:rFonts w:ascii="Arial" w:hAnsi="Arial" w:cs="Arial"/>
          <w:sz w:val="36"/>
          <w:szCs w:val="36"/>
        </w:rPr>
        <w:t>One Care 1%; FFS 1%</w:t>
      </w:r>
    </w:p>
    <w:p w14:paraId="4C1C63B6" w14:textId="4C897FDE" w:rsidR="003710A0" w:rsidRPr="00962896" w:rsidRDefault="003710A0" w:rsidP="00962896">
      <w:pPr>
        <w:rPr>
          <w:rFonts w:ascii="Arial" w:hAnsi="Arial" w:cs="Arial"/>
          <w:sz w:val="36"/>
          <w:szCs w:val="36"/>
        </w:rPr>
      </w:pPr>
      <w:r w:rsidRPr="00962896">
        <w:rPr>
          <w:rFonts w:ascii="Arial" w:hAnsi="Arial" w:cs="Arial"/>
          <w:sz w:val="36"/>
          <w:szCs w:val="36"/>
        </w:rPr>
        <w:t>Specialty care***</w:t>
      </w:r>
    </w:p>
    <w:p w14:paraId="782A0E56" w14:textId="50320DBF" w:rsidR="003710A0" w:rsidRPr="00962896" w:rsidRDefault="003710A0" w:rsidP="00962896">
      <w:pPr>
        <w:tabs>
          <w:tab w:val="left" w:pos="720"/>
          <w:tab w:val="left" w:pos="3240"/>
        </w:tabs>
        <w:rPr>
          <w:rFonts w:ascii="Arial" w:hAnsi="Arial" w:cs="Arial"/>
          <w:sz w:val="36"/>
          <w:szCs w:val="36"/>
        </w:rPr>
      </w:pPr>
      <w:r w:rsidRPr="00962896">
        <w:rPr>
          <w:rFonts w:ascii="Arial" w:hAnsi="Arial" w:cs="Arial"/>
          <w:sz w:val="36"/>
          <w:szCs w:val="36"/>
        </w:rPr>
        <w:tab/>
        <w:t>Very well</w:t>
      </w:r>
      <w:r w:rsidRPr="00962896">
        <w:rPr>
          <w:rFonts w:ascii="Arial" w:hAnsi="Arial" w:cs="Arial"/>
          <w:sz w:val="36"/>
          <w:szCs w:val="36"/>
        </w:rPr>
        <w:tab/>
        <w:t>One Care 80%; FFS 76%</w:t>
      </w:r>
    </w:p>
    <w:p w14:paraId="0074F58D" w14:textId="386E06C5" w:rsidR="003710A0" w:rsidRPr="00962896" w:rsidRDefault="003710A0" w:rsidP="00962896">
      <w:pPr>
        <w:tabs>
          <w:tab w:val="left" w:pos="720"/>
          <w:tab w:val="left" w:pos="3240"/>
        </w:tabs>
        <w:rPr>
          <w:rFonts w:ascii="Arial" w:hAnsi="Arial" w:cs="Arial"/>
          <w:sz w:val="36"/>
          <w:szCs w:val="36"/>
        </w:rPr>
      </w:pPr>
      <w:r w:rsidRPr="00962896">
        <w:rPr>
          <w:rFonts w:ascii="Arial" w:hAnsi="Arial" w:cs="Arial"/>
          <w:sz w:val="36"/>
          <w:szCs w:val="36"/>
        </w:rPr>
        <w:tab/>
        <w:t>Somewhat</w:t>
      </w:r>
      <w:r w:rsidRPr="00962896">
        <w:rPr>
          <w:rFonts w:ascii="Arial" w:hAnsi="Arial" w:cs="Arial"/>
          <w:sz w:val="36"/>
          <w:szCs w:val="36"/>
        </w:rPr>
        <w:tab/>
        <w:t>One Care 15%; FFS 20%</w:t>
      </w:r>
    </w:p>
    <w:p w14:paraId="21FCE2E3" w14:textId="1D4A96B5" w:rsidR="003710A0" w:rsidRPr="00962896" w:rsidRDefault="003710A0" w:rsidP="00962896">
      <w:pPr>
        <w:tabs>
          <w:tab w:val="left" w:pos="720"/>
          <w:tab w:val="left" w:pos="3240"/>
        </w:tabs>
        <w:rPr>
          <w:rFonts w:ascii="Arial" w:hAnsi="Arial" w:cs="Arial"/>
          <w:sz w:val="36"/>
          <w:szCs w:val="36"/>
        </w:rPr>
      </w:pPr>
      <w:r w:rsidRPr="00962896">
        <w:rPr>
          <w:rFonts w:ascii="Arial" w:hAnsi="Arial" w:cs="Arial"/>
          <w:sz w:val="36"/>
          <w:szCs w:val="36"/>
        </w:rPr>
        <w:tab/>
        <w:t>Not at all</w:t>
      </w:r>
      <w:r w:rsidRPr="00962896">
        <w:rPr>
          <w:rFonts w:ascii="Arial" w:hAnsi="Arial" w:cs="Arial"/>
          <w:sz w:val="36"/>
          <w:szCs w:val="36"/>
        </w:rPr>
        <w:tab/>
        <w:t>One Care 5%; FFS 5%</w:t>
      </w:r>
    </w:p>
    <w:p w14:paraId="27CAE9A5" w14:textId="77777777" w:rsidR="00E515CD" w:rsidRPr="00962896" w:rsidRDefault="00E515CD" w:rsidP="00962896">
      <w:pPr>
        <w:tabs>
          <w:tab w:val="left" w:pos="720"/>
          <w:tab w:val="left" w:pos="3240"/>
        </w:tabs>
        <w:rPr>
          <w:rFonts w:ascii="Arial" w:hAnsi="Arial" w:cs="Arial"/>
          <w:sz w:val="36"/>
          <w:szCs w:val="36"/>
        </w:rPr>
      </w:pPr>
    </w:p>
    <w:p w14:paraId="3C42D1B4" w14:textId="77777777" w:rsidR="00E515CD" w:rsidRPr="00E515CD" w:rsidRDefault="00E515CD" w:rsidP="00962896">
      <w:pPr>
        <w:tabs>
          <w:tab w:val="left" w:pos="720"/>
          <w:tab w:val="left" w:pos="3240"/>
        </w:tabs>
        <w:rPr>
          <w:rFonts w:ascii="Arial" w:hAnsi="Arial" w:cs="Arial"/>
          <w:sz w:val="36"/>
          <w:szCs w:val="36"/>
        </w:rPr>
      </w:pPr>
      <w:r w:rsidRPr="00E515CD">
        <w:rPr>
          <w:rFonts w:ascii="Arial" w:hAnsi="Arial" w:cs="Arial"/>
          <w:sz w:val="36"/>
          <w:szCs w:val="36"/>
        </w:rPr>
        <w:t>*** denotes a significance level of &lt;0.0001</w:t>
      </w:r>
    </w:p>
    <w:p w14:paraId="63395FD2" w14:textId="77777777" w:rsidR="00E515CD" w:rsidRPr="00962896" w:rsidRDefault="00E515CD" w:rsidP="00962896">
      <w:pPr>
        <w:tabs>
          <w:tab w:val="left" w:pos="720"/>
          <w:tab w:val="left" w:pos="3240"/>
        </w:tabs>
        <w:rPr>
          <w:rFonts w:ascii="Arial" w:hAnsi="Arial" w:cs="Arial"/>
          <w:sz w:val="36"/>
          <w:szCs w:val="36"/>
        </w:rPr>
      </w:pPr>
    </w:p>
    <w:p w14:paraId="0E5A1707" w14:textId="77777777" w:rsidR="00E515CD" w:rsidRPr="00962896" w:rsidRDefault="00E515CD" w:rsidP="00962896">
      <w:pPr>
        <w:rPr>
          <w:rFonts w:ascii="Arial" w:hAnsi="Arial" w:cs="Arial"/>
          <w:sz w:val="36"/>
          <w:szCs w:val="36"/>
        </w:rPr>
      </w:pPr>
      <w:r w:rsidRPr="00962896">
        <w:rPr>
          <w:rFonts w:ascii="Arial" w:hAnsi="Arial" w:cs="Arial"/>
          <w:i/>
          <w:iCs/>
          <w:sz w:val="36"/>
          <w:szCs w:val="36"/>
        </w:rPr>
        <w:t xml:space="preserve">Slide footnote:  </w:t>
      </w:r>
      <w:r w:rsidRPr="00962896">
        <w:rPr>
          <w:rFonts w:ascii="Arial" w:hAnsi="Arial" w:cs="Arial"/>
          <w:i/>
          <w:iCs/>
          <w:sz w:val="36"/>
          <w:szCs w:val="36"/>
        </w:rPr>
        <w:br/>
      </w:r>
      <w:r w:rsidRPr="00962896">
        <w:rPr>
          <w:rFonts w:ascii="Arial" w:hAnsi="Arial" w:cs="Arial"/>
          <w:sz w:val="36"/>
          <w:szCs w:val="36"/>
        </w:rPr>
        <w:t xml:space="preserve">Questions: </w:t>
      </w:r>
    </w:p>
    <w:p w14:paraId="31322E47" w14:textId="77777777" w:rsidR="00E515CD" w:rsidRPr="00E515CD" w:rsidRDefault="00E515CD" w:rsidP="00962896">
      <w:pPr>
        <w:rPr>
          <w:rFonts w:ascii="Arial" w:hAnsi="Arial" w:cs="Arial"/>
          <w:sz w:val="36"/>
          <w:szCs w:val="36"/>
        </w:rPr>
      </w:pPr>
      <w:r w:rsidRPr="00E515CD">
        <w:rPr>
          <w:rFonts w:ascii="Arial" w:hAnsi="Arial" w:cs="Arial"/>
          <w:sz w:val="36"/>
          <w:szCs w:val="36"/>
        </w:rPr>
        <w:t xml:space="preserve">How well does your One Care plan meet your needs for prescription medications? </w:t>
      </w:r>
    </w:p>
    <w:p w14:paraId="6D261F40" w14:textId="77777777" w:rsidR="00E515CD" w:rsidRPr="00962896" w:rsidRDefault="00E515CD" w:rsidP="00962896">
      <w:pPr>
        <w:rPr>
          <w:rFonts w:ascii="Arial" w:hAnsi="Arial" w:cs="Arial"/>
          <w:sz w:val="36"/>
          <w:szCs w:val="36"/>
        </w:rPr>
      </w:pPr>
      <w:r w:rsidRPr="00E515CD">
        <w:rPr>
          <w:rFonts w:ascii="Arial" w:hAnsi="Arial" w:cs="Arial"/>
          <w:sz w:val="36"/>
          <w:szCs w:val="36"/>
        </w:rPr>
        <w:t xml:space="preserve">How well does your One Care plan meet your needs for a specialist? </w:t>
      </w:r>
    </w:p>
    <w:p w14:paraId="692BD40A" w14:textId="77777777" w:rsidR="001646A7" w:rsidRPr="00962896" w:rsidRDefault="001646A7" w:rsidP="00962896">
      <w:pPr>
        <w:rPr>
          <w:rFonts w:ascii="Arial" w:hAnsi="Arial" w:cs="Arial"/>
          <w:sz w:val="36"/>
          <w:szCs w:val="36"/>
        </w:rPr>
      </w:pPr>
    </w:p>
    <w:p w14:paraId="28AAE182" w14:textId="48F6D7AC" w:rsidR="001646A7" w:rsidRPr="00962896" w:rsidRDefault="001646A7" w:rsidP="00962896">
      <w:pPr>
        <w:pStyle w:val="Heading1"/>
        <w:spacing w:before="0" w:after="0"/>
        <w:rPr>
          <w:rFonts w:ascii="Arial" w:hAnsi="Arial" w:cs="Arial"/>
          <w:szCs w:val="36"/>
        </w:rPr>
      </w:pPr>
      <w:r w:rsidRPr="00962896">
        <w:rPr>
          <w:rStyle w:val="Heading1Char"/>
          <w:rFonts w:ascii="Arial" w:hAnsi="Arial" w:cs="Arial"/>
          <w:b/>
          <w:bCs/>
          <w:szCs w:val="36"/>
        </w:rPr>
        <w:t xml:space="preserve">Slide 27: </w:t>
      </w:r>
      <w:r w:rsidRPr="00962896">
        <w:rPr>
          <w:rStyle w:val="Heading1Char"/>
          <w:rFonts w:ascii="Arial" w:hAnsi="Arial" w:cs="Arial"/>
          <w:b/>
          <w:bCs/>
          <w:szCs w:val="36"/>
        </w:rPr>
        <w:br/>
      </w:r>
      <w:r w:rsidRPr="00962896">
        <w:rPr>
          <w:rFonts w:ascii="Arial" w:hAnsi="Arial" w:cs="Arial"/>
          <w:szCs w:val="36"/>
        </w:rPr>
        <w:t>Meeting Needs Medical Services-2</w:t>
      </w:r>
    </w:p>
    <w:p w14:paraId="2C0E35E8" w14:textId="77777777" w:rsidR="001646A7" w:rsidRPr="00E515CD" w:rsidRDefault="001646A7" w:rsidP="00962896">
      <w:pPr>
        <w:rPr>
          <w:rFonts w:ascii="Arial" w:hAnsi="Arial" w:cs="Arial"/>
          <w:sz w:val="36"/>
          <w:szCs w:val="36"/>
        </w:rPr>
      </w:pPr>
    </w:p>
    <w:p w14:paraId="11838787" w14:textId="77777777" w:rsidR="001646A7" w:rsidRPr="001646A7" w:rsidRDefault="001646A7" w:rsidP="00D77E61">
      <w:pPr>
        <w:numPr>
          <w:ilvl w:val="0"/>
          <w:numId w:val="31"/>
        </w:numPr>
        <w:rPr>
          <w:rFonts w:ascii="Arial" w:hAnsi="Arial" w:cs="Arial"/>
          <w:sz w:val="36"/>
          <w:szCs w:val="36"/>
        </w:rPr>
      </w:pPr>
      <w:r w:rsidRPr="001646A7">
        <w:rPr>
          <w:rFonts w:ascii="Arial" w:hAnsi="Arial" w:cs="Arial"/>
          <w:b/>
          <w:bCs/>
          <w:sz w:val="36"/>
          <w:szCs w:val="36"/>
        </w:rPr>
        <w:t>Between</w:t>
      </w:r>
      <w:r w:rsidRPr="001646A7">
        <w:rPr>
          <w:rFonts w:ascii="Arial" w:hAnsi="Arial" w:cs="Arial"/>
          <w:sz w:val="36"/>
          <w:szCs w:val="36"/>
        </w:rPr>
        <w:t xml:space="preserve"> </w:t>
      </w:r>
      <w:r w:rsidRPr="001646A7">
        <w:rPr>
          <w:rFonts w:ascii="Arial" w:hAnsi="Arial" w:cs="Arial"/>
          <w:b/>
          <w:bCs/>
          <w:sz w:val="36"/>
          <w:szCs w:val="36"/>
        </w:rPr>
        <w:t>2019 and 2022, we found significant differences in how well medical needs were met among One Care members versus FFS members for the following services:</w:t>
      </w:r>
    </w:p>
    <w:p w14:paraId="576A3354" w14:textId="57D0D5C9" w:rsidR="00395B6B" w:rsidRPr="00395B6B" w:rsidRDefault="00395B6B" w:rsidP="00D77E61">
      <w:pPr>
        <w:numPr>
          <w:ilvl w:val="1"/>
          <w:numId w:val="29"/>
        </w:numPr>
        <w:rPr>
          <w:rFonts w:ascii="Arial" w:hAnsi="Arial" w:cs="Arial"/>
          <w:sz w:val="36"/>
          <w:szCs w:val="36"/>
        </w:rPr>
      </w:pPr>
      <w:r>
        <w:rPr>
          <w:rFonts w:ascii="Arial" w:hAnsi="Arial" w:cs="Arial"/>
          <w:sz w:val="36"/>
          <w:szCs w:val="36"/>
        </w:rPr>
        <w:t xml:space="preserve">On average, </w:t>
      </w:r>
      <w:r w:rsidRPr="00395B6B">
        <w:rPr>
          <w:rFonts w:ascii="Arial" w:hAnsi="Arial" w:cs="Arial"/>
          <w:sz w:val="36"/>
          <w:szCs w:val="36"/>
        </w:rPr>
        <w:t>65% of needs for physical therapy (PT), occupational therapy (OT) or speech therapy services were very well met among those enrolled in One Care compared to 55% in the FFS program</w:t>
      </w:r>
    </w:p>
    <w:p w14:paraId="701B754D" w14:textId="64471941" w:rsidR="001646A7" w:rsidRPr="001646A7" w:rsidRDefault="00395B6B" w:rsidP="00D77E61">
      <w:pPr>
        <w:numPr>
          <w:ilvl w:val="1"/>
          <w:numId w:val="29"/>
        </w:numPr>
        <w:rPr>
          <w:rFonts w:ascii="Arial" w:hAnsi="Arial" w:cs="Arial"/>
          <w:sz w:val="36"/>
          <w:szCs w:val="36"/>
        </w:rPr>
      </w:pPr>
      <w:r>
        <w:rPr>
          <w:rFonts w:ascii="Arial" w:hAnsi="Arial" w:cs="Arial"/>
          <w:sz w:val="36"/>
          <w:szCs w:val="36"/>
        </w:rPr>
        <w:t xml:space="preserve">On average, </w:t>
      </w:r>
      <w:r w:rsidR="001646A7" w:rsidRPr="001646A7">
        <w:rPr>
          <w:rFonts w:ascii="Arial" w:hAnsi="Arial" w:cs="Arial"/>
          <w:sz w:val="36"/>
          <w:szCs w:val="36"/>
        </w:rPr>
        <w:t>66% of needs for oral health/dental care services were very well met among those enrolled in One Care compared to 50% in the FFS program</w:t>
      </w:r>
    </w:p>
    <w:p w14:paraId="19D4BD9E" w14:textId="6A89C2B3" w:rsidR="00E515CD" w:rsidRPr="00962896" w:rsidRDefault="00E515CD" w:rsidP="00962896">
      <w:pPr>
        <w:rPr>
          <w:rFonts w:ascii="Arial" w:hAnsi="Arial" w:cs="Arial"/>
          <w:sz w:val="36"/>
          <w:szCs w:val="36"/>
        </w:rPr>
      </w:pPr>
    </w:p>
    <w:p w14:paraId="27F9675A" w14:textId="13DA55B4" w:rsidR="001646A7" w:rsidRPr="00962896" w:rsidRDefault="001646A7" w:rsidP="00962896">
      <w:pPr>
        <w:rPr>
          <w:rFonts w:ascii="Arial" w:hAnsi="Arial" w:cs="Arial"/>
          <w:sz w:val="36"/>
          <w:szCs w:val="36"/>
        </w:rPr>
      </w:pPr>
      <w:r w:rsidRPr="00962896">
        <w:rPr>
          <w:rFonts w:ascii="Arial" w:hAnsi="Arial" w:cs="Arial"/>
          <w:sz w:val="36"/>
          <w:szCs w:val="36"/>
        </w:rPr>
        <w:t>PT, OT or Speech therapy***</w:t>
      </w:r>
    </w:p>
    <w:p w14:paraId="25FE9F98" w14:textId="77777777" w:rsidR="001646A7" w:rsidRPr="00962896" w:rsidRDefault="001646A7" w:rsidP="00962896">
      <w:pPr>
        <w:tabs>
          <w:tab w:val="left" w:pos="720"/>
          <w:tab w:val="left" w:pos="3240"/>
        </w:tabs>
        <w:rPr>
          <w:rFonts w:ascii="Arial" w:hAnsi="Arial" w:cs="Arial"/>
          <w:sz w:val="36"/>
          <w:szCs w:val="36"/>
        </w:rPr>
      </w:pPr>
      <w:r w:rsidRPr="00962896">
        <w:rPr>
          <w:rFonts w:ascii="Arial" w:hAnsi="Arial" w:cs="Arial"/>
          <w:sz w:val="36"/>
          <w:szCs w:val="36"/>
        </w:rPr>
        <w:tab/>
        <w:t>Very well</w:t>
      </w:r>
      <w:r w:rsidRPr="00962896">
        <w:rPr>
          <w:rFonts w:ascii="Arial" w:hAnsi="Arial" w:cs="Arial"/>
          <w:sz w:val="36"/>
          <w:szCs w:val="36"/>
        </w:rPr>
        <w:tab/>
        <w:t>One Care 65%; FFS 55%</w:t>
      </w:r>
    </w:p>
    <w:p w14:paraId="343D5107" w14:textId="77777777" w:rsidR="001646A7" w:rsidRPr="00962896" w:rsidRDefault="001646A7" w:rsidP="00962896">
      <w:pPr>
        <w:tabs>
          <w:tab w:val="left" w:pos="720"/>
          <w:tab w:val="left" w:pos="3240"/>
        </w:tabs>
        <w:rPr>
          <w:rFonts w:ascii="Arial" w:hAnsi="Arial" w:cs="Arial"/>
          <w:sz w:val="36"/>
          <w:szCs w:val="36"/>
        </w:rPr>
      </w:pPr>
      <w:r w:rsidRPr="00962896">
        <w:rPr>
          <w:rFonts w:ascii="Arial" w:hAnsi="Arial" w:cs="Arial"/>
          <w:sz w:val="36"/>
          <w:szCs w:val="36"/>
        </w:rPr>
        <w:tab/>
        <w:t>Somewhat</w:t>
      </w:r>
      <w:r w:rsidRPr="00962896">
        <w:rPr>
          <w:rFonts w:ascii="Arial" w:hAnsi="Arial" w:cs="Arial"/>
          <w:sz w:val="36"/>
          <w:szCs w:val="36"/>
        </w:rPr>
        <w:tab/>
        <w:t>One Care 22%; FFS 27%</w:t>
      </w:r>
    </w:p>
    <w:p w14:paraId="2F5A45F9" w14:textId="77777777" w:rsidR="001646A7" w:rsidRPr="00962896" w:rsidRDefault="001646A7" w:rsidP="00962896">
      <w:pPr>
        <w:tabs>
          <w:tab w:val="left" w:pos="720"/>
          <w:tab w:val="left" w:pos="3240"/>
        </w:tabs>
        <w:rPr>
          <w:rFonts w:ascii="Arial" w:hAnsi="Arial" w:cs="Arial"/>
          <w:sz w:val="36"/>
          <w:szCs w:val="36"/>
        </w:rPr>
      </w:pPr>
      <w:r w:rsidRPr="00962896">
        <w:rPr>
          <w:rFonts w:ascii="Arial" w:hAnsi="Arial" w:cs="Arial"/>
          <w:sz w:val="36"/>
          <w:szCs w:val="36"/>
        </w:rPr>
        <w:tab/>
        <w:t>Not at all</w:t>
      </w:r>
      <w:r w:rsidRPr="00962896">
        <w:rPr>
          <w:rFonts w:ascii="Arial" w:hAnsi="Arial" w:cs="Arial"/>
          <w:sz w:val="36"/>
          <w:szCs w:val="36"/>
        </w:rPr>
        <w:tab/>
        <w:t>One Care 13%; FFS 17%</w:t>
      </w:r>
    </w:p>
    <w:p w14:paraId="123DFE64" w14:textId="77777777" w:rsidR="001646A7" w:rsidRPr="00962896" w:rsidRDefault="001646A7" w:rsidP="00962896">
      <w:pPr>
        <w:rPr>
          <w:rFonts w:ascii="Arial" w:hAnsi="Arial" w:cs="Arial"/>
          <w:sz w:val="36"/>
          <w:szCs w:val="36"/>
        </w:rPr>
      </w:pPr>
    </w:p>
    <w:p w14:paraId="7852567A" w14:textId="77777777" w:rsidR="001646A7" w:rsidRPr="00962896" w:rsidRDefault="001646A7" w:rsidP="00962896">
      <w:pPr>
        <w:rPr>
          <w:rFonts w:ascii="Arial" w:hAnsi="Arial" w:cs="Arial"/>
          <w:sz w:val="36"/>
          <w:szCs w:val="36"/>
        </w:rPr>
      </w:pPr>
      <w:r w:rsidRPr="00962896">
        <w:rPr>
          <w:rFonts w:ascii="Arial" w:hAnsi="Arial" w:cs="Arial"/>
          <w:sz w:val="36"/>
          <w:szCs w:val="36"/>
        </w:rPr>
        <w:t>Oral health or dental care***</w:t>
      </w:r>
    </w:p>
    <w:p w14:paraId="09CC712C" w14:textId="77777777" w:rsidR="001646A7" w:rsidRPr="00962896" w:rsidRDefault="001646A7" w:rsidP="00962896">
      <w:pPr>
        <w:tabs>
          <w:tab w:val="left" w:pos="720"/>
          <w:tab w:val="left" w:pos="3240"/>
        </w:tabs>
        <w:rPr>
          <w:rFonts w:ascii="Arial" w:hAnsi="Arial" w:cs="Arial"/>
          <w:sz w:val="36"/>
          <w:szCs w:val="36"/>
        </w:rPr>
      </w:pPr>
      <w:r w:rsidRPr="00962896">
        <w:rPr>
          <w:rFonts w:ascii="Arial" w:hAnsi="Arial" w:cs="Arial"/>
          <w:sz w:val="36"/>
          <w:szCs w:val="36"/>
        </w:rPr>
        <w:tab/>
        <w:t>Very well</w:t>
      </w:r>
      <w:r w:rsidRPr="00962896">
        <w:rPr>
          <w:rFonts w:ascii="Arial" w:hAnsi="Arial" w:cs="Arial"/>
          <w:sz w:val="36"/>
          <w:szCs w:val="36"/>
        </w:rPr>
        <w:tab/>
        <w:t>One Care 66%; FFS 50%</w:t>
      </w:r>
    </w:p>
    <w:p w14:paraId="031E595D" w14:textId="77777777" w:rsidR="001646A7" w:rsidRPr="00962896" w:rsidRDefault="001646A7" w:rsidP="00962896">
      <w:pPr>
        <w:tabs>
          <w:tab w:val="left" w:pos="720"/>
          <w:tab w:val="left" w:pos="3240"/>
        </w:tabs>
        <w:rPr>
          <w:rFonts w:ascii="Arial" w:hAnsi="Arial" w:cs="Arial"/>
          <w:sz w:val="36"/>
          <w:szCs w:val="36"/>
        </w:rPr>
      </w:pPr>
      <w:r w:rsidRPr="00962896">
        <w:rPr>
          <w:rFonts w:ascii="Arial" w:hAnsi="Arial" w:cs="Arial"/>
          <w:sz w:val="36"/>
          <w:szCs w:val="36"/>
        </w:rPr>
        <w:tab/>
        <w:t>Somewhat</w:t>
      </w:r>
      <w:r w:rsidRPr="00962896">
        <w:rPr>
          <w:rFonts w:ascii="Arial" w:hAnsi="Arial" w:cs="Arial"/>
          <w:sz w:val="36"/>
          <w:szCs w:val="36"/>
        </w:rPr>
        <w:tab/>
        <w:t>One Care 24%; FFS 28%</w:t>
      </w:r>
    </w:p>
    <w:p w14:paraId="3E56F6FD" w14:textId="77777777" w:rsidR="001646A7" w:rsidRPr="00962896" w:rsidRDefault="001646A7" w:rsidP="00962896">
      <w:pPr>
        <w:tabs>
          <w:tab w:val="left" w:pos="720"/>
          <w:tab w:val="left" w:pos="3240"/>
        </w:tabs>
        <w:rPr>
          <w:rFonts w:ascii="Arial" w:hAnsi="Arial" w:cs="Arial"/>
          <w:sz w:val="36"/>
          <w:szCs w:val="36"/>
        </w:rPr>
      </w:pPr>
      <w:r w:rsidRPr="00962896">
        <w:rPr>
          <w:rFonts w:ascii="Arial" w:hAnsi="Arial" w:cs="Arial"/>
          <w:sz w:val="36"/>
          <w:szCs w:val="36"/>
        </w:rPr>
        <w:tab/>
        <w:t>Not at all</w:t>
      </w:r>
      <w:r w:rsidRPr="00962896">
        <w:rPr>
          <w:rFonts w:ascii="Arial" w:hAnsi="Arial" w:cs="Arial"/>
          <w:sz w:val="36"/>
          <w:szCs w:val="36"/>
        </w:rPr>
        <w:tab/>
        <w:t>One Care 11%; FFS 21%</w:t>
      </w:r>
    </w:p>
    <w:p w14:paraId="2D54C43F" w14:textId="77777777" w:rsidR="001646A7" w:rsidRPr="00962896" w:rsidRDefault="001646A7" w:rsidP="00962896">
      <w:pPr>
        <w:rPr>
          <w:rFonts w:ascii="Arial" w:hAnsi="Arial" w:cs="Arial"/>
          <w:sz w:val="36"/>
          <w:szCs w:val="36"/>
        </w:rPr>
      </w:pPr>
    </w:p>
    <w:p w14:paraId="5CD6C10F" w14:textId="77777777" w:rsidR="001646A7" w:rsidRPr="001646A7" w:rsidRDefault="001646A7" w:rsidP="00962896">
      <w:pPr>
        <w:rPr>
          <w:rFonts w:ascii="Arial" w:hAnsi="Arial" w:cs="Arial"/>
          <w:sz w:val="36"/>
          <w:szCs w:val="36"/>
        </w:rPr>
      </w:pPr>
      <w:r w:rsidRPr="001646A7">
        <w:rPr>
          <w:rFonts w:ascii="Arial" w:hAnsi="Arial" w:cs="Arial"/>
          <w:sz w:val="36"/>
          <w:szCs w:val="36"/>
        </w:rPr>
        <w:t>*** denotes a significance level of &lt;0.0001</w:t>
      </w:r>
    </w:p>
    <w:p w14:paraId="39B106F0" w14:textId="77777777" w:rsidR="001646A7" w:rsidRPr="00962896" w:rsidRDefault="001646A7" w:rsidP="00962896">
      <w:pPr>
        <w:rPr>
          <w:rFonts w:ascii="Arial" w:hAnsi="Arial" w:cs="Arial"/>
          <w:sz w:val="36"/>
          <w:szCs w:val="36"/>
        </w:rPr>
      </w:pPr>
    </w:p>
    <w:p w14:paraId="17C11ECB" w14:textId="77777777" w:rsidR="001646A7" w:rsidRPr="00962896" w:rsidRDefault="001646A7" w:rsidP="00962896">
      <w:pPr>
        <w:rPr>
          <w:rFonts w:ascii="Arial" w:hAnsi="Arial" w:cs="Arial"/>
          <w:sz w:val="36"/>
          <w:szCs w:val="36"/>
        </w:rPr>
      </w:pPr>
      <w:r w:rsidRPr="00962896">
        <w:rPr>
          <w:rFonts w:ascii="Arial" w:hAnsi="Arial" w:cs="Arial"/>
          <w:i/>
          <w:iCs/>
          <w:sz w:val="36"/>
          <w:szCs w:val="36"/>
        </w:rPr>
        <w:lastRenderedPageBreak/>
        <w:t xml:space="preserve">Slide footnote:  </w:t>
      </w:r>
      <w:r w:rsidRPr="00962896">
        <w:rPr>
          <w:rFonts w:ascii="Arial" w:hAnsi="Arial" w:cs="Arial"/>
          <w:i/>
          <w:iCs/>
          <w:sz w:val="36"/>
          <w:szCs w:val="36"/>
        </w:rPr>
        <w:br/>
      </w:r>
      <w:r w:rsidRPr="00962896">
        <w:rPr>
          <w:rFonts w:ascii="Arial" w:hAnsi="Arial" w:cs="Arial"/>
          <w:sz w:val="36"/>
          <w:szCs w:val="36"/>
        </w:rPr>
        <w:t xml:space="preserve">Questions: </w:t>
      </w:r>
    </w:p>
    <w:p w14:paraId="66C71CE6" w14:textId="77777777" w:rsidR="001646A7" w:rsidRPr="001646A7" w:rsidRDefault="001646A7" w:rsidP="00962896">
      <w:pPr>
        <w:rPr>
          <w:rFonts w:ascii="Arial" w:hAnsi="Arial" w:cs="Arial"/>
          <w:sz w:val="36"/>
          <w:szCs w:val="36"/>
        </w:rPr>
      </w:pPr>
      <w:r w:rsidRPr="001646A7">
        <w:rPr>
          <w:rFonts w:ascii="Arial" w:hAnsi="Arial" w:cs="Arial"/>
          <w:sz w:val="36"/>
          <w:szCs w:val="36"/>
        </w:rPr>
        <w:t xml:space="preserve">How well does your One Care plan meet your needs for physical, occupational, or speech therapy? </w:t>
      </w:r>
    </w:p>
    <w:p w14:paraId="7FAC8482" w14:textId="77777777" w:rsidR="001646A7" w:rsidRPr="001646A7" w:rsidRDefault="001646A7" w:rsidP="00962896">
      <w:pPr>
        <w:rPr>
          <w:rFonts w:ascii="Arial" w:hAnsi="Arial" w:cs="Arial"/>
          <w:sz w:val="36"/>
          <w:szCs w:val="36"/>
        </w:rPr>
      </w:pPr>
      <w:r w:rsidRPr="001646A7">
        <w:rPr>
          <w:rFonts w:ascii="Arial" w:hAnsi="Arial" w:cs="Arial"/>
          <w:sz w:val="36"/>
          <w:szCs w:val="36"/>
        </w:rPr>
        <w:t>How well does your One Care plan meet your needs for oral health or dental care?</w:t>
      </w:r>
    </w:p>
    <w:p w14:paraId="54F3C144" w14:textId="18647114" w:rsidR="001646A7" w:rsidRPr="00962896" w:rsidRDefault="001646A7" w:rsidP="00962896">
      <w:pPr>
        <w:rPr>
          <w:rFonts w:ascii="Arial" w:hAnsi="Arial" w:cs="Arial"/>
          <w:sz w:val="36"/>
          <w:szCs w:val="36"/>
        </w:rPr>
      </w:pPr>
    </w:p>
    <w:p w14:paraId="732AAB31" w14:textId="45AB65BD" w:rsidR="001646A7" w:rsidRPr="00E515CD" w:rsidRDefault="001646A7" w:rsidP="00962896">
      <w:pPr>
        <w:pStyle w:val="Heading1"/>
        <w:spacing w:before="0" w:after="0"/>
        <w:rPr>
          <w:rFonts w:ascii="Arial" w:hAnsi="Arial" w:cs="Arial"/>
          <w:szCs w:val="36"/>
        </w:rPr>
      </w:pPr>
      <w:r w:rsidRPr="00962896">
        <w:rPr>
          <w:rStyle w:val="Heading1Char"/>
          <w:rFonts w:ascii="Arial" w:hAnsi="Arial" w:cs="Arial"/>
          <w:b/>
          <w:bCs/>
          <w:szCs w:val="36"/>
        </w:rPr>
        <w:t xml:space="preserve">Slide 28: </w:t>
      </w:r>
      <w:r w:rsidRPr="00962896">
        <w:rPr>
          <w:rStyle w:val="Heading1Char"/>
          <w:rFonts w:ascii="Arial" w:hAnsi="Arial" w:cs="Arial"/>
          <w:b/>
          <w:bCs/>
          <w:szCs w:val="36"/>
        </w:rPr>
        <w:br/>
      </w:r>
      <w:r w:rsidRPr="00962896">
        <w:rPr>
          <w:rFonts w:ascii="Arial" w:hAnsi="Arial" w:cs="Arial"/>
          <w:szCs w:val="36"/>
        </w:rPr>
        <w:t>Meeting Needs for Behavioral Health Services</w:t>
      </w:r>
    </w:p>
    <w:p w14:paraId="4398CCCA" w14:textId="77777777" w:rsidR="001646A7" w:rsidRPr="00962896" w:rsidRDefault="001646A7" w:rsidP="00962896">
      <w:pPr>
        <w:rPr>
          <w:rFonts w:ascii="Arial" w:hAnsi="Arial" w:cs="Arial"/>
          <w:sz w:val="36"/>
          <w:szCs w:val="36"/>
        </w:rPr>
      </w:pPr>
    </w:p>
    <w:p w14:paraId="669CF520" w14:textId="77777777" w:rsidR="001646A7" w:rsidRPr="001646A7" w:rsidRDefault="001646A7" w:rsidP="00D77E61">
      <w:pPr>
        <w:numPr>
          <w:ilvl w:val="0"/>
          <w:numId w:val="30"/>
        </w:numPr>
        <w:rPr>
          <w:rFonts w:ascii="Arial" w:hAnsi="Arial" w:cs="Arial"/>
          <w:sz w:val="36"/>
          <w:szCs w:val="36"/>
        </w:rPr>
      </w:pPr>
      <w:r w:rsidRPr="001646A7">
        <w:rPr>
          <w:rFonts w:ascii="Arial" w:hAnsi="Arial" w:cs="Arial"/>
          <w:b/>
          <w:bCs/>
          <w:sz w:val="36"/>
          <w:szCs w:val="36"/>
        </w:rPr>
        <w:t>Between 2019 and 2022, we found significant differences in how well behavioral health needs were met among One Care members versus FFS members:</w:t>
      </w:r>
    </w:p>
    <w:p w14:paraId="2E74BCB8" w14:textId="77777777" w:rsidR="001646A7" w:rsidRPr="001646A7" w:rsidRDefault="001646A7" w:rsidP="00D77E61">
      <w:pPr>
        <w:numPr>
          <w:ilvl w:val="1"/>
          <w:numId w:val="30"/>
        </w:numPr>
        <w:rPr>
          <w:rFonts w:ascii="Arial" w:hAnsi="Arial" w:cs="Arial"/>
          <w:sz w:val="36"/>
          <w:szCs w:val="36"/>
        </w:rPr>
      </w:pPr>
      <w:r w:rsidRPr="001646A7">
        <w:rPr>
          <w:rFonts w:ascii="Arial" w:hAnsi="Arial" w:cs="Arial"/>
          <w:sz w:val="36"/>
          <w:szCs w:val="36"/>
        </w:rPr>
        <w:t>On average, 78% of needs for mental health services were very well met among those enrolled in One Care compared to 70% in the FFS program</w:t>
      </w:r>
    </w:p>
    <w:p w14:paraId="4F78AE7E" w14:textId="77777777" w:rsidR="001646A7" w:rsidRPr="001646A7" w:rsidRDefault="001646A7" w:rsidP="00D77E61">
      <w:pPr>
        <w:numPr>
          <w:ilvl w:val="1"/>
          <w:numId w:val="30"/>
        </w:numPr>
        <w:rPr>
          <w:rFonts w:ascii="Arial" w:hAnsi="Arial" w:cs="Arial"/>
          <w:sz w:val="36"/>
          <w:szCs w:val="36"/>
        </w:rPr>
      </w:pPr>
      <w:r w:rsidRPr="001646A7">
        <w:rPr>
          <w:rFonts w:ascii="Arial" w:hAnsi="Arial" w:cs="Arial"/>
          <w:sz w:val="36"/>
          <w:szCs w:val="36"/>
        </w:rPr>
        <w:t>On average, 76% of needs for substance use services were very well met among those enrolled in One Care compared to 72% in the FFS program, this difference was not significant</w:t>
      </w:r>
    </w:p>
    <w:p w14:paraId="05C7A9E9" w14:textId="77777777" w:rsidR="001646A7" w:rsidRPr="00962896" w:rsidRDefault="001646A7" w:rsidP="00962896">
      <w:pPr>
        <w:rPr>
          <w:rFonts w:ascii="Arial" w:hAnsi="Arial" w:cs="Arial"/>
          <w:sz w:val="36"/>
          <w:szCs w:val="36"/>
        </w:rPr>
      </w:pPr>
    </w:p>
    <w:p w14:paraId="701E7E15" w14:textId="322B1DC9" w:rsidR="001646A7" w:rsidRPr="00962896" w:rsidRDefault="001646A7" w:rsidP="00962896">
      <w:pPr>
        <w:rPr>
          <w:rFonts w:ascii="Arial" w:hAnsi="Arial" w:cs="Arial"/>
          <w:sz w:val="36"/>
          <w:szCs w:val="36"/>
        </w:rPr>
      </w:pPr>
      <w:r w:rsidRPr="00962896">
        <w:rPr>
          <w:rFonts w:ascii="Arial" w:hAnsi="Arial" w:cs="Arial"/>
          <w:sz w:val="36"/>
          <w:szCs w:val="36"/>
        </w:rPr>
        <w:t>Mental Health Services***</w:t>
      </w:r>
    </w:p>
    <w:p w14:paraId="5CD7CFCE" w14:textId="77777777" w:rsidR="001646A7" w:rsidRPr="00962896" w:rsidRDefault="001646A7" w:rsidP="00962896">
      <w:pPr>
        <w:tabs>
          <w:tab w:val="left" w:pos="720"/>
          <w:tab w:val="left" w:pos="3240"/>
        </w:tabs>
        <w:rPr>
          <w:rFonts w:ascii="Arial" w:hAnsi="Arial" w:cs="Arial"/>
          <w:sz w:val="36"/>
          <w:szCs w:val="36"/>
        </w:rPr>
      </w:pPr>
      <w:r w:rsidRPr="00962896">
        <w:rPr>
          <w:rFonts w:ascii="Arial" w:hAnsi="Arial" w:cs="Arial"/>
          <w:sz w:val="36"/>
          <w:szCs w:val="36"/>
        </w:rPr>
        <w:tab/>
        <w:t>Very well</w:t>
      </w:r>
      <w:r w:rsidRPr="00962896">
        <w:rPr>
          <w:rFonts w:ascii="Arial" w:hAnsi="Arial" w:cs="Arial"/>
          <w:sz w:val="36"/>
          <w:szCs w:val="36"/>
        </w:rPr>
        <w:tab/>
        <w:t>One Care 78%; FFS 70%</w:t>
      </w:r>
    </w:p>
    <w:p w14:paraId="5E4C0C7E" w14:textId="77777777" w:rsidR="001646A7" w:rsidRPr="00962896" w:rsidRDefault="001646A7" w:rsidP="00962896">
      <w:pPr>
        <w:tabs>
          <w:tab w:val="left" w:pos="720"/>
          <w:tab w:val="left" w:pos="3240"/>
        </w:tabs>
        <w:rPr>
          <w:rFonts w:ascii="Arial" w:hAnsi="Arial" w:cs="Arial"/>
          <w:sz w:val="36"/>
          <w:szCs w:val="36"/>
        </w:rPr>
      </w:pPr>
      <w:r w:rsidRPr="00962896">
        <w:rPr>
          <w:rFonts w:ascii="Arial" w:hAnsi="Arial" w:cs="Arial"/>
          <w:sz w:val="36"/>
          <w:szCs w:val="36"/>
        </w:rPr>
        <w:tab/>
        <w:t>Somewhat</w:t>
      </w:r>
      <w:r w:rsidRPr="00962896">
        <w:rPr>
          <w:rFonts w:ascii="Arial" w:hAnsi="Arial" w:cs="Arial"/>
          <w:sz w:val="36"/>
          <w:szCs w:val="36"/>
        </w:rPr>
        <w:tab/>
        <w:t>One Care 15%; FFS 22%</w:t>
      </w:r>
    </w:p>
    <w:p w14:paraId="268824E0" w14:textId="77777777" w:rsidR="001646A7" w:rsidRPr="00962896" w:rsidRDefault="001646A7" w:rsidP="00962896">
      <w:pPr>
        <w:tabs>
          <w:tab w:val="left" w:pos="720"/>
          <w:tab w:val="left" w:pos="3240"/>
        </w:tabs>
        <w:rPr>
          <w:rFonts w:ascii="Arial" w:hAnsi="Arial" w:cs="Arial"/>
          <w:sz w:val="36"/>
          <w:szCs w:val="36"/>
        </w:rPr>
      </w:pPr>
      <w:r w:rsidRPr="00962896">
        <w:rPr>
          <w:rFonts w:ascii="Arial" w:hAnsi="Arial" w:cs="Arial"/>
          <w:sz w:val="36"/>
          <w:szCs w:val="36"/>
        </w:rPr>
        <w:tab/>
        <w:t>Not at all</w:t>
      </w:r>
      <w:r w:rsidRPr="00962896">
        <w:rPr>
          <w:rFonts w:ascii="Arial" w:hAnsi="Arial" w:cs="Arial"/>
          <w:sz w:val="36"/>
          <w:szCs w:val="36"/>
        </w:rPr>
        <w:tab/>
        <w:t>One Care 7%; FFS 8%</w:t>
      </w:r>
    </w:p>
    <w:p w14:paraId="4FFB7CD1" w14:textId="2DDC4CE6" w:rsidR="001646A7" w:rsidRPr="00962896" w:rsidRDefault="001646A7" w:rsidP="00962896">
      <w:pPr>
        <w:rPr>
          <w:rFonts w:ascii="Arial" w:hAnsi="Arial" w:cs="Arial"/>
          <w:sz w:val="36"/>
          <w:szCs w:val="36"/>
        </w:rPr>
      </w:pPr>
      <w:r w:rsidRPr="00962896">
        <w:rPr>
          <w:rFonts w:ascii="Arial" w:hAnsi="Arial" w:cs="Arial"/>
          <w:sz w:val="36"/>
          <w:szCs w:val="36"/>
        </w:rPr>
        <w:t xml:space="preserve">Substance Use Services </w:t>
      </w:r>
      <w:r w:rsidRPr="00962896">
        <w:rPr>
          <w:rFonts w:ascii="Arial" w:hAnsi="Arial" w:cs="Arial"/>
          <w:sz w:val="36"/>
          <w:szCs w:val="36"/>
          <w:vertAlign w:val="superscript"/>
        </w:rPr>
        <w:t>NS</w:t>
      </w:r>
    </w:p>
    <w:p w14:paraId="7DF036CA" w14:textId="77777777" w:rsidR="001646A7" w:rsidRPr="00962896" w:rsidRDefault="001646A7" w:rsidP="00962896">
      <w:pPr>
        <w:tabs>
          <w:tab w:val="left" w:pos="720"/>
          <w:tab w:val="left" w:pos="3240"/>
        </w:tabs>
        <w:rPr>
          <w:rFonts w:ascii="Arial" w:hAnsi="Arial" w:cs="Arial"/>
          <w:sz w:val="36"/>
          <w:szCs w:val="36"/>
        </w:rPr>
      </w:pPr>
      <w:r w:rsidRPr="00962896">
        <w:rPr>
          <w:rFonts w:ascii="Arial" w:hAnsi="Arial" w:cs="Arial"/>
          <w:sz w:val="36"/>
          <w:szCs w:val="36"/>
        </w:rPr>
        <w:tab/>
        <w:t>Very well</w:t>
      </w:r>
      <w:r w:rsidRPr="00962896">
        <w:rPr>
          <w:rFonts w:ascii="Arial" w:hAnsi="Arial" w:cs="Arial"/>
          <w:sz w:val="36"/>
          <w:szCs w:val="36"/>
        </w:rPr>
        <w:tab/>
        <w:t>One Care 76%; FFS 72%</w:t>
      </w:r>
    </w:p>
    <w:p w14:paraId="0372CD8F" w14:textId="77777777" w:rsidR="001646A7" w:rsidRPr="00962896" w:rsidRDefault="001646A7" w:rsidP="00962896">
      <w:pPr>
        <w:tabs>
          <w:tab w:val="left" w:pos="720"/>
          <w:tab w:val="left" w:pos="3240"/>
        </w:tabs>
        <w:rPr>
          <w:rFonts w:ascii="Arial" w:hAnsi="Arial" w:cs="Arial"/>
          <w:sz w:val="36"/>
          <w:szCs w:val="36"/>
        </w:rPr>
      </w:pPr>
      <w:r w:rsidRPr="00962896">
        <w:rPr>
          <w:rFonts w:ascii="Arial" w:hAnsi="Arial" w:cs="Arial"/>
          <w:sz w:val="36"/>
          <w:szCs w:val="36"/>
        </w:rPr>
        <w:tab/>
        <w:t>Somewhat</w:t>
      </w:r>
      <w:r w:rsidRPr="00962896">
        <w:rPr>
          <w:rFonts w:ascii="Arial" w:hAnsi="Arial" w:cs="Arial"/>
          <w:sz w:val="36"/>
          <w:szCs w:val="36"/>
        </w:rPr>
        <w:tab/>
        <w:t>One Care 12%; FFS 18%</w:t>
      </w:r>
    </w:p>
    <w:p w14:paraId="6644A942" w14:textId="77777777" w:rsidR="001646A7" w:rsidRPr="00962896" w:rsidRDefault="001646A7" w:rsidP="00962896">
      <w:pPr>
        <w:tabs>
          <w:tab w:val="left" w:pos="720"/>
          <w:tab w:val="left" w:pos="3240"/>
        </w:tabs>
        <w:rPr>
          <w:rFonts w:ascii="Arial" w:hAnsi="Arial" w:cs="Arial"/>
          <w:sz w:val="36"/>
          <w:szCs w:val="36"/>
        </w:rPr>
      </w:pPr>
      <w:r w:rsidRPr="00962896">
        <w:rPr>
          <w:rFonts w:ascii="Arial" w:hAnsi="Arial" w:cs="Arial"/>
          <w:sz w:val="36"/>
          <w:szCs w:val="36"/>
        </w:rPr>
        <w:tab/>
        <w:t>Not at all</w:t>
      </w:r>
      <w:r w:rsidRPr="00962896">
        <w:rPr>
          <w:rFonts w:ascii="Arial" w:hAnsi="Arial" w:cs="Arial"/>
          <w:sz w:val="36"/>
          <w:szCs w:val="36"/>
        </w:rPr>
        <w:tab/>
        <w:t>One Care 11%; FFS 10%</w:t>
      </w:r>
    </w:p>
    <w:p w14:paraId="06A12BEB" w14:textId="77777777" w:rsidR="001646A7" w:rsidRPr="00962896" w:rsidRDefault="001646A7" w:rsidP="00962896">
      <w:pPr>
        <w:rPr>
          <w:rFonts w:ascii="Arial" w:hAnsi="Arial" w:cs="Arial"/>
          <w:sz w:val="36"/>
          <w:szCs w:val="36"/>
        </w:rPr>
      </w:pPr>
    </w:p>
    <w:p w14:paraId="4F8C5D9C" w14:textId="016F4A77" w:rsidR="001646A7" w:rsidRPr="001646A7" w:rsidRDefault="001646A7" w:rsidP="00962896">
      <w:pPr>
        <w:rPr>
          <w:rFonts w:ascii="Arial" w:hAnsi="Arial" w:cs="Arial"/>
          <w:sz w:val="36"/>
          <w:szCs w:val="36"/>
        </w:rPr>
      </w:pPr>
      <w:r w:rsidRPr="001646A7">
        <w:rPr>
          <w:rFonts w:ascii="Arial" w:hAnsi="Arial" w:cs="Arial"/>
          <w:sz w:val="36"/>
          <w:szCs w:val="36"/>
        </w:rPr>
        <w:t xml:space="preserve">*** denotes a significance level of &lt;0.0001, and </w:t>
      </w:r>
      <w:r w:rsidRPr="00962896">
        <w:rPr>
          <w:rFonts w:ascii="Arial" w:hAnsi="Arial" w:cs="Arial"/>
          <w:sz w:val="36"/>
          <w:szCs w:val="36"/>
        </w:rPr>
        <w:br/>
      </w:r>
      <w:r w:rsidRPr="001646A7">
        <w:rPr>
          <w:rFonts w:ascii="Arial" w:hAnsi="Arial" w:cs="Arial"/>
          <w:sz w:val="36"/>
          <w:szCs w:val="36"/>
        </w:rPr>
        <w:t>NS denotes not statistically significant</w:t>
      </w:r>
    </w:p>
    <w:p w14:paraId="538F3A05" w14:textId="77777777" w:rsidR="001646A7" w:rsidRPr="00962896" w:rsidRDefault="001646A7" w:rsidP="00962896">
      <w:pPr>
        <w:rPr>
          <w:rFonts w:ascii="Arial" w:hAnsi="Arial" w:cs="Arial"/>
          <w:sz w:val="36"/>
          <w:szCs w:val="36"/>
        </w:rPr>
      </w:pPr>
    </w:p>
    <w:p w14:paraId="0A501F4F" w14:textId="77777777" w:rsidR="001646A7" w:rsidRPr="00962896" w:rsidRDefault="001646A7" w:rsidP="00962896">
      <w:pPr>
        <w:rPr>
          <w:rFonts w:ascii="Arial" w:hAnsi="Arial" w:cs="Arial"/>
          <w:sz w:val="36"/>
          <w:szCs w:val="36"/>
        </w:rPr>
      </w:pPr>
      <w:r w:rsidRPr="00962896">
        <w:rPr>
          <w:rFonts w:ascii="Arial" w:hAnsi="Arial" w:cs="Arial"/>
          <w:i/>
          <w:iCs/>
          <w:sz w:val="36"/>
          <w:szCs w:val="36"/>
        </w:rPr>
        <w:t xml:space="preserve">Slide footnote:  </w:t>
      </w:r>
      <w:r w:rsidRPr="00962896">
        <w:rPr>
          <w:rFonts w:ascii="Arial" w:hAnsi="Arial" w:cs="Arial"/>
          <w:i/>
          <w:iCs/>
          <w:sz w:val="36"/>
          <w:szCs w:val="36"/>
        </w:rPr>
        <w:br/>
      </w:r>
      <w:r w:rsidRPr="00962896">
        <w:rPr>
          <w:rFonts w:ascii="Arial" w:hAnsi="Arial" w:cs="Arial"/>
          <w:sz w:val="36"/>
          <w:szCs w:val="36"/>
        </w:rPr>
        <w:t xml:space="preserve">Questions: </w:t>
      </w:r>
    </w:p>
    <w:p w14:paraId="3ECDDE42" w14:textId="77777777" w:rsidR="001646A7" w:rsidRPr="001646A7" w:rsidRDefault="001646A7" w:rsidP="00962896">
      <w:pPr>
        <w:rPr>
          <w:rFonts w:ascii="Arial" w:hAnsi="Arial" w:cs="Arial"/>
          <w:sz w:val="36"/>
          <w:szCs w:val="36"/>
        </w:rPr>
      </w:pPr>
      <w:r w:rsidRPr="001646A7">
        <w:rPr>
          <w:rFonts w:ascii="Arial" w:hAnsi="Arial" w:cs="Arial"/>
          <w:sz w:val="36"/>
          <w:szCs w:val="36"/>
        </w:rPr>
        <w:t xml:space="preserve">How well does your One Care plan meet your needs for mental health services? </w:t>
      </w:r>
    </w:p>
    <w:p w14:paraId="7AD46B88" w14:textId="77777777" w:rsidR="001646A7" w:rsidRPr="001646A7" w:rsidRDefault="001646A7" w:rsidP="00962896">
      <w:pPr>
        <w:rPr>
          <w:rFonts w:ascii="Arial" w:hAnsi="Arial" w:cs="Arial"/>
          <w:sz w:val="36"/>
          <w:szCs w:val="36"/>
        </w:rPr>
      </w:pPr>
      <w:r w:rsidRPr="001646A7">
        <w:rPr>
          <w:rFonts w:ascii="Arial" w:hAnsi="Arial" w:cs="Arial"/>
          <w:sz w:val="36"/>
          <w:szCs w:val="36"/>
        </w:rPr>
        <w:t>How well does your One Care plan meet your needs for substance use services?</w:t>
      </w:r>
    </w:p>
    <w:p w14:paraId="1377B92E" w14:textId="422E2D47" w:rsidR="001646A7" w:rsidRPr="00962896" w:rsidRDefault="001646A7" w:rsidP="00962896">
      <w:pPr>
        <w:rPr>
          <w:rFonts w:ascii="Arial" w:hAnsi="Arial" w:cs="Arial"/>
          <w:sz w:val="36"/>
          <w:szCs w:val="36"/>
        </w:rPr>
      </w:pPr>
    </w:p>
    <w:p w14:paraId="566F7CD8" w14:textId="628C9465" w:rsidR="001646A7" w:rsidRPr="00962896" w:rsidRDefault="001646A7" w:rsidP="00962896">
      <w:pPr>
        <w:pStyle w:val="Heading1"/>
        <w:spacing w:before="0" w:after="0"/>
        <w:rPr>
          <w:rFonts w:ascii="Arial" w:hAnsi="Arial" w:cs="Arial"/>
          <w:szCs w:val="36"/>
        </w:rPr>
      </w:pPr>
      <w:r w:rsidRPr="00962896">
        <w:rPr>
          <w:rStyle w:val="Heading1Char"/>
          <w:rFonts w:ascii="Arial" w:hAnsi="Arial" w:cs="Arial"/>
          <w:b/>
          <w:bCs/>
          <w:szCs w:val="36"/>
        </w:rPr>
        <w:t xml:space="preserve">Slide 29: </w:t>
      </w:r>
      <w:r w:rsidRPr="00962896">
        <w:rPr>
          <w:rStyle w:val="Heading1Char"/>
          <w:rFonts w:ascii="Arial" w:hAnsi="Arial" w:cs="Arial"/>
          <w:b/>
          <w:bCs/>
          <w:szCs w:val="36"/>
        </w:rPr>
        <w:br/>
      </w:r>
      <w:r w:rsidRPr="00962896">
        <w:rPr>
          <w:rFonts w:ascii="Arial" w:hAnsi="Arial" w:cs="Arial"/>
          <w:szCs w:val="36"/>
        </w:rPr>
        <w:t>Meeting Needs for LTSS</w:t>
      </w:r>
    </w:p>
    <w:p w14:paraId="42934174" w14:textId="77777777" w:rsidR="001646A7" w:rsidRPr="00962896" w:rsidRDefault="001646A7" w:rsidP="00962896">
      <w:pPr>
        <w:rPr>
          <w:rFonts w:ascii="Arial" w:hAnsi="Arial" w:cs="Arial"/>
          <w:sz w:val="36"/>
          <w:szCs w:val="36"/>
        </w:rPr>
      </w:pPr>
    </w:p>
    <w:p w14:paraId="18584B3B" w14:textId="77777777" w:rsidR="001646A7" w:rsidRPr="001646A7" w:rsidRDefault="001646A7" w:rsidP="00D77E61">
      <w:pPr>
        <w:numPr>
          <w:ilvl w:val="0"/>
          <w:numId w:val="32"/>
        </w:numPr>
        <w:rPr>
          <w:rFonts w:ascii="Arial" w:hAnsi="Arial" w:cs="Arial"/>
          <w:sz w:val="36"/>
          <w:szCs w:val="36"/>
        </w:rPr>
      </w:pPr>
      <w:r w:rsidRPr="001646A7">
        <w:rPr>
          <w:rFonts w:ascii="Arial" w:hAnsi="Arial" w:cs="Arial"/>
          <w:b/>
          <w:bCs/>
          <w:sz w:val="36"/>
          <w:szCs w:val="36"/>
        </w:rPr>
        <w:t xml:space="preserve">Between 2019 and 2022, we found significant differences in how well needs for LTSS services were met among One Care members versus FFS members for personal care and everyday tasks: </w:t>
      </w:r>
    </w:p>
    <w:p w14:paraId="0E4AE749" w14:textId="77777777" w:rsidR="001646A7" w:rsidRPr="001646A7" w:rsidRDefault="001646A7" w:rsidP="00D77E61">
      <w:pPr>
        <w:numPr>
          <w:ilvl w:val="1"/>
          <w:numId w:val="32"/>
        </w:numPr>
        <w:rPr>
          <w:rFonts w:ascii="Arial" w:hAnsi="Arial" w:cs="Arial"/>
          <w:sz w:val="36"/>
          <w:szCs w:val="36"/>
        </w:rPr>
      </w:pPr>
      <w:r w:rsidRPr="001646A7">
        <w:rPr>
          <w:rFonts w:ascii="Arial" w:hAnsi="Arial" w:cs="Arial"/>
          <w:sz w:val="36"/>
          <w:szCs w:val="36"/>
        </w:rPr>
        <w:t>Personal care and everyday tasks: 63% of needs for help with personal care and everyday tasks were very well met among those enrolled in One Care compared to 56% in the FFS program, this difference was statistically significant</w:t>
      </w:r>
    </w:p>
    <w:p w14:paraId="6A978E9E" w14:textId="3C253FF9" w:rsidR="001646A7" w:rsidRPr="00227163" w:rsidRDefault="00227163" w:rsidP="00D77E61">
      <w:pPr>
        <w:numPr>
          <w:ilvl w:val="0"/>
          <w:numId w:val="32"/>
        </w:numPr>
        <w:rPr>
          <w:rFonts w:ascii="Arial" w:hAnsi="Arial" w:cs="Arial"/>
          <w:b/>
          <w:bCs/>
          <w:sz w:val="36"/>
          <w:szCs w:val="36"/>
        </w:rPr>
      </w:pPr>
      <w:r w:rsidRPr="00227163">
        <w:rPr>
          <w:rFonts w:ascii="Arial" w:hAnsi="Arial" w:cs="Arial"/>
          <w:b/>
          <w:bCs/>
          <w:sz w:val="36"/>
          <w:szCs w:val="36"/>
        </w:rPr>
        <w:t xml:space="preserve">Between 2019 and 2022, we found no significant differences in how well needs for LTSS services were met among One Care members versus FFS members for help doing things in the community: </w:t>
      </w:r>
    </w:p>
    <w:p w14:paraId="1F2CC948" w14:textId="77777777" w:rsidR="00227163" w:rsidRPr="00227163" w:rsidRDefault="00227163" w:rsidP="00D77E61">
      <w:pPr>
        <w:numPr>
          <w:ilvl w:val="1"/>
          <w:numId w:val="32"/>
        </w:numPr>
        <w:rPr>
          <w:rFonts w:ascii="Arial" w:hAnsi="Arial" w:cs="Arial"/>
          <w:sz w:val="36"/>
          <w:szCs w:val="36"/>
        </w:rPr>
      </w:pPr>
      <w:r w:rsidRPr="00227163">
        <w:rPr>
          <w:rFonts w:ascii="Arial" w:hAnsi="Arial" w:cs="Arial"/>
          <w:sz w:val="36"/>
          <w:szCs w:val="36"/>
        </w:rPr>
        <w:t xml:space="preserve">On average, 46% of needs for help doing things in the community were very well met among those enrolled in One Care compared to 43% in </w:t>
      </w:r>
      <w:r w:rsidRPr="00227163">
        <w:rPr>
          <w:rFonts w:ascii="Arial" w:hAnsi="Arial" w:cs="Arial"/>
          <w:sz w:val="36"/>
          <w:szCs w:val="36"/>
        </w:rPr>
        <w:lastRenderedPageBreak/>
        <w:t>the FFS program, this difference was not significant</w:t>
      </w:r>
    </w:p>
    <w:p w14:paraId="6CC48FC7" w14:textId="77777777" w:rsidR="001646A7" w:rsidRPr="00962896" w:rsidRDefault="001646A7" w:rsidP="00962896">
      <w:pPr>
        <w:rPr>
          <w:rFonts w:ascii="Arial" w:hAnsi="Arial" w:cs="Arial"/>
          <w:sz w:val="36"/>
          <w:szCs w:val="36"/>
        </w:rPr>
      </w:pPr>
    </w:p>
    <w:p w14:paraId="678A65F6" w14:textId="00FB5CE6" w:rsidR="001646A7" w:rsidRPr="00962896" w:rsidRDefault="001646A7" w:rsidP="00962896">
      <w:pPr>
        <w:rPr>
          <w:rFonts w:ascii="Arial" w:hAnsi="Arial" w:cs="Arial"/>
          <w:sz w:val="36"/>
          <w:szCs w:val="36"/>
        </w:rPr>
      </w:pPr>
      <w:r w:rsidRPr="00962896">
        <w:rPr>
          <w:rFonts w:ascii="Arial" w:hAnsi="Arial" w:cs="Arial"/>
          <w:sz w:val="36"/>
          <w:szCs w:val="36"/>
        </w:rPr>
        <w:t xml:space="preserve">Help with Personal Care &amp; Everyday </w:t>
      </w:r>
      <w:r w:rsidR="00F345C7" w:rsidRPr="00962896">
        <w:rPr>
          <w:rFonts w:ascii="Arial" w:hAnsi="Arial" w:cs="Arial"/>
          <w:sz w:val="36"/>
          <w:szCs w:val="36"/>
        </w:rPr>
        <w:t>T</w:t>
      </w:r>
      <w:r w:rsidRPr="00962896">
        <w:rPr>
          <w:rFonts w:ascii="Arial" w:hAnsi="Arial" w:cs="Arial"/>
          <w:sz w:val="36"/>
          <w:szCs w:val="36"/>
        </w:rPr>
        <w:t>asks***</w:t>
      </w:r>
    </w:p>
    <w:p w14:paraId="43767C96" w14:textId="77777777" w:rsidR="001646A7" w:rsidRPr="00962896" w:rsidRDefault="001646A7" w:rsidP="00962896">
      <w:pPr>
        <w:tabs>
          <w:tab w:val="left" w:pos="720"/>
          <w:tab w:val="left" w:pos="3240"/>
        </w:tabs>
        <w:rPr>
          <w:rFonts w:ascii="Arial" w:hAnsi="Arial" w:cs="Arial"/>
          <w:sz w:val="36"/>
          <w:szCs w:val="36"/>
        </w:rPr>
      </w:pPr>
      <w:r w:rsidRPr="00962896">
        <w:rPr>
          <w:rFonts w:ascii="Arial" w:hAnsi="Arial" w:cs="Arial"/>
          <w:sz w:val="36"/>
          <w:szCs w:val="36"/>
        </w:rPr>
        <w:tab/>
        <w:t>Very well</w:t>
      </w:r>
      <w:r w:rsidRPr="00962896">
        <w:rPr>
          <w:rFonts w:ascii="Arial" w:hAnsi="Arial" w:cs="Arial"/>
          <w:sz w:val="36"/>
          <w:szCs w:val="36"/>
        </w:rPr>
        <w:tab/>
        <w:t>One Care 63%; FFS 56%</w:t>
      </w:r>
    </w:p>
    <w:p w14:paraId="339667C0" w14:textId="77777777" w:rsidR="001646A7" w:rsidRPr="00962896" w:rsidRDefault="001646A7" w:rsidP="00962896">
      <w:pPr>
        <w:tabs>
          <w:tab w:val="left" w:pos="720"/>
          <w:tab w:val="left" w:pos="3240"/>
        </w:tabs>
        <w:rPr>
          <w:rFonts w:ascii="Arial" w:hAnsi="Arial" w:cs="Arial"/>
          <w:sz w:val="36"/>
          <w:szCs w:val="36"/>
        </w:rPr>
      </w:pPr>
      <w:r w:rsidRPr="00962896">
        <w:rPr>
          <w:rFonts w:ascii="Arial" w:hAnsi="Arial" w:cs="Arial"/>
          <w:sz w:val="36"/>
          <w:szCs w:val="36"/>
        </w:rPr>
        <w:tab/>
        <w:t>Somewhat</w:t>
      </w:r>
      <w:r w:rsidRPr="00962896">
        <w:rPr>
          <w:rFonts w:ascii="Arial" w:hAnsi="Arial" w:cs="Arial"/>
          <w:sz w:val="36"/>
          <w:szCs w:val="36"/>
        </w:rPr>
        <w:tab/>
        <w:t>One Care 22%; FFS 28%</w:t>
      </w:r>
    </w:p>
    <w:p w14:paraId="2C1701C0" w14:textId="77777777" w:rsidR="001646A7" w:rsidRPr="00962896" w:rsidRDefault="001646A7" w:rsidP="00962896">
      <w:pPr>
        <w:tabs>
          <w:tab w:val="left" w:pos="720"/>
          <w:tab w:val="left" w:pos="3240"/>
        </w:tabs>
        <w:rPr>
          <w:rFonts w:ascii="Arial" w:hAnsi="Arial" w:cs="Arial"/>
          <w:sz w:val="36"/>
          <w:szCs w:val="36"/>
        </w:rPr>
      </w:pPr>
      <w:r w:rsidRPr="00962896">
        <w:rPr>
          <w:rFonts w:ascii="Arial" w:hAnsi="Arial" w:cs="Arial"/>
          <w:sz w:val="36"/>
          <w:szCs w:val="36"/>
        </w:rPr>
        <w:tab/>
        <w:t>Not at all</w:t>
      </w:r>
      <w:r w:rsidRPr="00962896">
        <w:rPr>
          <w:rFonts w:ascii="Arial" w:hAnsi="Arial" w:cs="Arial"/>
          <w:sz w:val="36"/>
          <w:szCs w:val="36"/>
        </w:rPr>
        <w:tab/>
        <w:t>One Care 15%; FFS 17%</w:t>
      </w:r>
    </w:p>
    <w:p w14:paraId="09AAE3CB" w14:textId="77777777" w:rsidR="001646A7" w:rsidRPr="00962896" w:rsidRDefault="001646A7" w:rsidP="00962896">
      <w:pPr>
        <w:tabs>
          <w:tab w:val="left" w:pos="720"/>
          <w:tab w:val="left" w:pos="3240"/>
        </w:tabs>
        <w:rPr>
          <w:rFonts w:ascii="Arial" w:hAnsi="Arial" w:cs="Arial"/>
          <w:sz w:val="36"/>
          <w:szCs w:val="36"/>
        </w:rPr>
      </w:pPr>
    </w:p>
    <w:p w14:paraId="7882457D" w14:textId="1B5F970E" w:rsidR="001646A7" w:rsidRPr="00962896" w:rsidRDefault="001646A7" w:rsidP="00962896">
      <w:pPr>
        <w:rPr>
          <w:rFonts w:ascii="Arial" w:hAnsi="Arial" w:cs="Arial"/>
          <w:sz w:val="36"/>
          <w:szCs w:val="36"/>
        </w:rPr>
      </w:pPr>
      <w:r w:rsidRPr="00962896">
        <w:rPr>
          <w:rFonts w:ascii="Arial" w:hAnsi="Arial" w:cs="Arial"/>
          <w:sz w:val="36"/>
          <w:szCs w:val="36"/>
        </w:rPr>
        <w:t xml:space="preserve">Help </w:t>
      </w:r>
      <w:r w:rsidR="00F345C7" w:rsidRPr="00962896">
        <w:rPr>
          <w:rFonts w:ascii="Arial" w:hAnsi="Arial" w:cs="Arial"/>
          <w:sz w:val="36"/>
          <w:szCs w:val="36"/>
        </w:rPr>
        <w:t>with D</w:t>
      </w:r>
      <w:r w:rsidRPr="00962896">
        <w:rPr>
          <w:rFonts w:ascii="Arial" w:hAnsi="Arial" w:cs="Arial"/>
          <w:sz w:val="36"/>
          <w:szCs w:val="36"/>
        </w:rPr>
        <w:t xml:space="preserve">oing </w:t>
      </w:r>
      <w:r w:rsidR="00F345C7" w:rsidRPr="00962896">
        <w:rPr>
          <w:rFonts w:ascii="Arial" w:hAnsi="Arial" w:cs="Arial"/>
          <w:sz w:val="36"/>
          <w:szCs w:val="36"/>
        </w:rPr>
        <w:t>T</w:t>
      </w:r>
      <w:r w:rsidRPr="00962896">
        <w:rPr>
          <w:rFonts w:ascii="Arial" w:hAnsi="Arial" w:cs="Arial"/>
          <w:sz w:val="36"/>
          <w:szCs w:val="36"/>
        </w:rPr>
        <w:t xml:space="preserve">hings in the </w:t>
      </w:r>
      <w:r w:rsidR="00F345C7" w:rsidRPr="00962896">
        <w:rPr>
          <w:rFonts w:ascii="Arial" w:hAnsi="Arial" w:cs="Arial"/>
          <w:sz w:val="36"/>
          <w:szCs w:val="36"/>
        </w:rPr>
        <w:t>C</w:t>
      </w:r>
      <w:r w:rsidRPr="00962896">
        <w:rPr>
          <w:rFonts w:ascii="Arial" w:hAnsi="Arial" w:cs="Arial"/>
          <w:sz w:val="36"/>
          <w:szCs w:val="36"/>
        </w:rPr>
        <w:t xml:space="preserve">ommunity </w:t>
      </w:r>
      <w:r w:rsidRPr="00962896">
        <w:rPr>
          <w:rFonts w:ascii="Arial" w:hAnsi="Arial" w:cs="Arial"/>
          <w:sz w:val="36"/>
          <w:szCs w:val="36"/>
          <w:vertAlign w:val="superscript"/>
        </w:rPr>
        <w:t>NS</w:t>
      </w:r>
    </w:p>
    <w:p w14:paraId="38B0B443" w14:textId="77777777" w:rsidR="001646A7" w:rsidRPr="00962896" w:rsidRDefault="001646A7" w:rsidP="00962896">
      <w:pPr>
        <w:tabs>
          <w:tab w:val="left" w:pos="720"/>
          <w:tab w:val="left" w:pos="3240"/>
        </w:tabs>
        <w:rPr>
          <w:rFonts w:ascii="Arial" w:hAnsi="Arial" w:cs="Arial"/>
          <w:sz w:val="36"/>
          <w:szCs w:val="36"/>
        </w:rPr>
      </w:pPr>
      <w:r w:rsidRPr="00962896">
        <w:rPr>
          <w:rFonts w:ascii="Arial" w:hAnsi="Arial" w:cs="Arial"/>
          <w:sz w:val="36"/>
          <w:szCs w:val="36"/>
        </w:rPr>
        <w:tab/>
        <w:t>Very well</w:t>
      </w:r>
      <w:r w:rsidRPr="00962896">
        <w:rPr>
          <w:rFonts w:ascii="Arial" w:hAnsi="Arial" w:cs="Arial"/>
          <w:sz w:val="36"/>
          <w:szCs w:val="36"/>
        </w:rPr>
        <w:tab/>
        <w:t>One Care 46%; FFS 43%</w:t>
      </w:r>
    </w:p>
    <w:p w14:paraId="6E003EE3" w14:textId="77777777" w:rsidR="001646A7" w:rsidRPr="00962896" w:rsidRDefault="001646A7" w:rsidP="00962896">
      <w:pPr>
        <w:tabs>
          <w:tab w:val="left" w:pos="720"/>
          <w:tab w:val="left" w:pos="3240"/>
        </w:tabs>
        <w:rPr>
          <w:rFonts w:ascii="Arial" w:hAnsi="Arial" w:cs="Arial"/>
          <w:sz w:val="36"/>
          <w:szCs w:val="36"/>
        </w:rPr>
      </w:pPr>
      <w:r w:rsidRPr="00962896">
        <w:rPr>
          <w:rFonts w:ascii="Arial" w:hAnsi="Arial" w:cs="Arial"/>
          <w:sz w:val="36"/>
          <w:szCs w:val="36"/>
        </w:rPr>
        <w:tab/>
        <w:t>Somewhat</w:t>
      </w:r>
      <w:r w:rsidRPr="00962896">
        <w:rPr>
          <w:rFonts w:ascii="Arial" w:hAnsi="Arial" w:cs="Arial"/>
          <w:sz w:val="36"/>
          <w:szCs w:val="36"/>
        </w:rPr>
        <w:tab/>
        <w:t>One Care 26%; FFS 32%</w:t>
      </w:r>
    </w:p>
    <w:p w14:paraId="1A796E6C" w14:textId="3D32A5C4" w:rsidR="001646A7" w:rsidRPr="00962896" w:rsidRDefault="001646A7" w:rsidP="00962896">
      <w:pPr>
        <w:tabs>
          <w:tab w:val="left" w:pos="720"/>
          <w:tab w:val="left" w:pos="3240"/>
        </w:tabs>
        <w:rPr>
          <w:rFonts w:ascii="Arial" w:hAnsi="Arial" w:cs="Arial"/>
          <w:sz w:val="36"/>
          <w:szCs w:val="36"/>
        </w:rPr>
      </w:pPr>
      <w:r w:rsidRPr="00962896">
        <w:rPr>
          <w:rFonts w:ascii="Arial" w:hAnsi="Arial" w:cs="Arial"/>
          <w:sz w:val="36"/>
          <w:szCs w:val="36"/>
        </w:rPr>
        <w:tab/>
        <w:t>Not at all</w:t>
      </w:r>
      <w:r w:rsidRPr="00962896">
        <w:rPr>
          <w:rFonts w:ascii="Arial" w:hAnsi="Arial" w:cs="Arial"/>
          <w:sz w:val="36"/>
          <w:szCs w:val="36"/>
        </w:rPr>
        <w:tab/>
        <w:t>One Care 28%; FFS 25%</w:t>
      </w:r>
    </w:p>
    <w:p w14:paraId="3F8DE4B3" w14:textId="77777777" w:rsidR="001646A7" w:rsidRPr="00962896" w:rsidRDefault="001646A7" w:rsidP="00962896">
      <w:pPr>
        <w:tabs>
          <w:tab w:val="left" w:pos="720"/>
          <w:tab w:val="left" w:pos="3240"/>
        </w:tabs>
        <w:rPr>
          <w:rFonts w:ascii="Arial" w:hAnsi="Arial" w:cs="Arial"/>
          <w:sz w:val="36"/>
          <w:szCs w:val="36"/>
        </w:rPr>
      </w:pPr>
    </w:p>
    <w:p w14:paraId="11C8619B" w14:textId="77777777" w:rsidR="00F345C7" w:rsidRPr="00F345C7" w:rsidRDefault="00F345C7" w:rsidP="00962896">
      <w:pPr>
        <w:tabs>
          <w:tab w:val="left" w:pos="720"/>
          <w:tab w:val="left" w:pos="3240"/>
        </w:tabs>
        <w:rPr>
          <w:rFonts w:ascii="Arial" w:hAnsi="Arial" w:cs="Arial"/>
          <w:sz w:val="36"/>
          <w:szCs w:val="36"/>
        </w:rPr>
      </w:pPr>
      <w:r w:rsidRPr="00F345C7">
        <w:rPr>
          <w:rFonts w:ascii="Arial" w:hAnsi="Arial" w:cs="Arial"/>
          <w:sz w:val="36"/>
          <w:szCs w:val="36"/>
        </w:rPr>
        <w:t>*** denotes a significance level of &lt;0.0001, and NS denotes not statistically significant</w:t>
      </w:r>
    </w:p>
    <w:p w14:paraId="66B2E82F" w14:textId="77777777" w:rsidR="001646A7" w:rsidRPr="00962896" w:rsidRDefault="001646A7" w:rsidP="00962896">
      <w:pPr>
        <w:tabs>
          <w:tab w:val="left" w:pos="720"/>
          <w:tab w:val="left" w:pos="3240"/>
        </w:tabs>
        <w:rPr>
          <w:rFonts w:ascii="Arial" w:hAnsi="Arial" w:cs="Arial"/>
          <w:sz w:val="36"/>
          <w:szCs w:val="36"/>
        </w:rPr>
      </w:pPr>
    </w:p>
    <w:p w14:paraId="160D5366" w14:textId="77777777" w:rsidR="00F345C7" w:rsidRPr="00962896" w:rsidRDefault="00F345C7" w:rsidP="00962896">
      <w:pPr>
        <w:rPr>
          <w:rFonts w:ascii="Arial" w:hAnsi="Arial" w:cs="Arial"/>
          <w:sz w:val="36"/>
          <w:szCs w:val="36"/>
        </w:rPr>
      </w:pPr>
      <w:r w:rsidRPr="00962896">
        <w:rPr>
          <w:rFonts w:ascii="Arial" w:hAnsi="Arial" w:cs="Arial"/>
          <w:i/>
          <w:iCs/>
          <w:sz w:val="36"/>
          <w:szCs w:val="36"/>
        </w:rPr>
        <w:t xml:space="preserve">Slide footnote:  </w:t>
      </w:r>
      <w:r w:rsidRPr="00962896">
        <w:rPr>
          <w:rFonts w:ascii="Arial" w:hAnsi="Arial" w:cs="Arial"/>
          <w:i/>
          <w:iCs/>
          <w:sz w:val="36"/>
          <w:szCs w:val="36"/>
        </w:rPr>
        <w:br/>
      </w:r>
      <w:r w:rsidRPr="00962896">
        <w:rPr>
          <w:rFonts w:ascii="Arial" w:hAnsi="Arial" w:cs="Arial"/>
          <w:sz w:val="36"/>
          <w:szCs w:val="36"/>
        </w:rPr>
        <w:t xml:space="preserve">Questions: </w:t>
      </w:r>
    </w:p>
    <w:p w14:paraId="18451DEA" w14:textId="77777777" w:rsidR="00F345C7" w:rsidRPr="00F345C7" w:rsidRDefault="00F345C7" w:rsidP="00962896">
      <w:pPr>
        <w:rPr>
          <w:rFonts w:ascii="Arial" w:hAnsi="Arial" w:cs="Arial"/>
          <w:sz w:val="36"/>
          <w:szCs w:val="36"/>
        </w:rPr>
      </w:pPr>
      <w:r w:rsidRPr="00F345C7">
        <w:rPr>
          <w:rFonts w:ascii="Arial" w:hAnsi="Arial" w:cs="Arial"/>
          <w:sz w:val="36"/>
          <w:szCs w:val="36"/>
        </w:rPr>
        <w:t xml:space="preserve">How well does your One Care plan meet your needs for help with personal care and everyday tasks? </w:t>
      </w:r>
    </w:p>
    <w:p w14:paraId="2E9953C7" w14:textId="77777777" w:rsidR="00F345C7" w:rsidRPr="00F345C7" w:rsidRDefault="00F345C7" w:rsidP="00962896">
      <w:pPr>
        <w:rPr>
          <w:rFonts w:ascii="Arial" w:hAnsi="Arial" w:cs="Arial"/>
          <w:sz w:val="36"/>
          <w:szCs w:val="36"/>
        </w:rPr>
      </w:pPr>
      <w:r w:rsidRPr="00F345C7">
        <w:rPr>
          <w:rFonts w:ascii="Arial" w:hAnsi="Arial" w:cs="Arial"/>
          <w:sz w:val="36"/>
          <w:szCs w:val="36"/>
        </w:rPr>
        <w:t>How well does your One Care plan meet your needs for help with doing things in the community?</w:t>
      </w:r>
    </w:p>
    <w:p w14:paraId="7C9E7F66" w14:textId="4B2FD4DB" w:rsidR="001646A7" w:rsidRPr="00962896" w:rsidRDefault="001646A7" w:rsidP="00962896">
      <w:pPr>
        <w:rPr>
          <w:rFonts w:ascii="Arial" w:hAnsi="Arial" w:cs="Arial"/>
          <w:sz w:val="36"/>
          <w:szCs w:val="36"/>
        </w:rPr>
      </w:pPr>
    </w:p>
    <w:p w14:paraId="26352544" w14:textId="1CA3B928" w:rsidR="00F345C7" w:rsidRPr="00962896" w:rsidRDefault="00F345C7" w:rsidP="00962896">
      <w:pPr>
        <w:pStyle w:val="Heading1"/>
        <w:spacing w:before="0" w:after="0"/>
        <w:rPr>
          <w:rFonts w:ascii="Arial" w:hAnsi="Arial" w:cs="Arial"/>
          <w:szCs w:val="36"/>
        </w:rPr>
      </w:pPr>
      <w:r w:rsidRPr="00962896">
        <w:rPr>
          <w:rStyle w:val="Heading1Char"/>
          <w:rFonts w:ascii="Arial" w:hAnsi="Arial" w:cs="Arial"/>
          <w:b/>
          <w:bCs/>
          <w:szCs w:val="36"/>
        </w:rPr>
        <w:t xml:space="preserve">Slide 30: </w:t>
      </w:r>
      <w:r w:rsidRPr="00962896">
        <w:rPr>
          <w:rStyle w:val="Heading1Char"/>
          <w:rFonts w:ascii="Arial" w:hAnsi="Arial" w:cs="Arial"/>
          <w:b/>
          <w:bCs/>
          <w:szCs w:val="36"/>
        </w:rPr>
        <w:br/>
      </w:r>
      <w:r w:rsidRPr="00962896">
        <w:rPr>
          <w:rFonts w:ascii="Arial" w:hAnsi="Arial" w:cs="Arial"/>
          <w:szCs w:val="36"/>
        </w:rPr>
        <w:t>Meeting Needs for LTSS-2</w:t>
      </w:r>
    </w:p>
    <w:p w14:paraId="27D6D23D" w14:textId="77777777" w:rsidR="00F345C7" w:rsidRPr="00962896" w:rsidRDefault="00F345C7" w:rsidP="00962896">
      <w:pPr>
        <w:rPr>
          <w:rFonts w:ascii="Arial" w:hAnsi="Arial" w:cs="Arial"/>
          <w:sz w:val="36"/>
          <w:szCs w:val="36"/>
        </w:rPr>
      </w:pPr>
    </w:p>
    <w:p w14:paraId="10B61716" w14:textId="77777777" w:rsidR="00F345C7" w:rsidRPr="00F345C7" w:rsidRDefault="00F345C7" w:rsidP="00D77E61">
      <w:pPr>
        <w:numPr>
          <w:ilvl w:val="0"/>
          <w:numId w:val="33"/>
        </w:numPr>
        <w:rPr>
          <w:rFonts w:ascii="Arial" w:hAnsi="Arial" w:cs="Arial"/>
          <w:sz w:val="36"/>
          <w:szCs w:val="36"/>
        </w:rPr>
      </w:pPr>
      <w:r w:rsidRPr="00F345C7">
        <w:rPr>
          <w:rFonts w:ascii="Arial" w:hAnsi="Arial" w:cs="Arial"/>
          <w:b/>
          <w:bCs/>
          <w:sz w:val="36"/>
          <w:szCs w:val="36"/>
        </w:rPr>
        <w:t xml:space="preserve">Between 2019 and 2022, we found significant differences in how well needs for LTSS services were met among One Care members versus FFS members for: </w:t>
      </w:r>
    </w:p>
    <w:p w14:paraId="34A05C44" w14:textId="2B9632DD" w:rsidR="00F345C7" w:rsidRPr="00F345C7" w:rsidRDefault="00F345C7" w:rsidP="00D77E61">
      <w:pPr>
        <w:numPr>
          <w:ilvl w:val="1"/>
          <w:numId w:val="33"/>
        </w:numPr>
        <w:rPr>
          <w:rFonts w:ascii="Arial" w:hAnsi="Arial" w:cs="Arial"/>
          <w:sz w:val="36"/>
          <w:szCs w:val="36"/>
        </w:rPr>
      </w:pPr>
      <w:r w:rsidRPr="00F345C7">
        <w:rPr>
          <w:rFonts w:ascii="Arial" w:hAnsi="Arial" w:cs="Arial"/>
          <w:sz w:val="36"/>
          <w:szCs w:val="36"/>
        </w:rPr>
        <w:lastRenderedPageBreak/>
        <w:t xml:space="preserve">Medical equipment and supplies: </w:t>
      </w:r>
      <w:r w:rsidR="00227163">
        <w:rPr>
          <w:rFonts w:ascii="Arial" w:hAnsi="Arial" w:cs="Arial"/>
          <w:sz w:val="36"/>
          <w:szCs w:val="36"/>
        </w:rPr>
        <w:t xml:space="preserve">on average, </w:t>
      </w:r>
      <w:r w:rsidRPr="00F345C7">
        <w:rPr>
          <w:rFonts w:ascii="Arial" w:hAnsi="Arial" w:cs="Arial"/>
          <w:sz w:val="36"/>
          <w:szCs w:val="36"/>
        </w:rPr>
        <w:t>74% of needs for medical equipment and supplies were very well met among those enrolled in One Care compared to 64% in the FFS program</w:t>
      </w:r>
    </w:p>
    <w:p w14:paraId="07007C2A" w14:textId="77777777" w:rsidR="00F345C7" w:rsidRPr="00F345C7" w:rsidRDefault="00F345C7" w:rsidP="00D77E61">
      <w:pPr>
        <w:numPr>
          <w:ilvl w:val="0"/>
          <w:numId w:val="33"/>
        </w:numPr>
        <w:rPr>
          <w:rFonts w:ascii="Arial" w:hAnsi="Arial" w:cs="Arial"/>
          <w:sz w:val="36"/>
          <w:szCs w:val="36"/>
        </w:rPr>
      </w:pPr>
      <w:r w:rsidRPr="00F345C7">
        <w:rPr>
          <w:rFonts w:ascii="Arial" w:hAnsi="Arial" w:cs="Arial"/>
          <w:b/>
          <w:bCs/>
          <w:sz w:val="36"/>
          <w:szCs w:val="36"/>
        </w:rPr>
        <w:t xml:space="preserve">Between 2019 and 2022, we found no significant differences in how well needs for LTSS services were met among One Care members versus FFS members for: </w:t>
      </w:r>
    </w:p>
    <w:p w14:paraId="38A81A78" w14:textId="40FF0C48" w:rsidR="00F345C7" w:rsidRPr="00F345C7" w:rsidRDefault="00F345C7" w:rsidP="00D77E61">
      <w:pPr>
        <w:numPr>
          <w:ilvl w:val="1"/>
          <w:numId w:val="33"/>
        </w:numPr>
        <w:rPr>
          <w:rFonts w:ascii="Arial" w:hAnsi="Arial" w:cs="Arial"/>
          <w:sz w:val="36"/>
          <w:szCs w:val="36"/>
        </w:rPr>
      </w:pPr>
      <w:r w:rsidRPr="00F345C7">
        <w:rPr>
          <w:rFonts w:ascii="Arial" w:hAnsi="Arial" w:cs="Arial"/>
          <w:sz w:val="36"/>
          <w:szCs w:val="36"/>
        </w:rPr>
        <w:t xml:space="preserve">Assistive technology: </w:t>
      </w:r>
      <w:r w:rsidR="00227163">
        <w:rPr>
          <w:rFonts w:ascii="Arial" w:hAnsi="Arial" w:cs="Arial"/>
          <w:sz w:val="36"/>
          <w:szCs w:val="36"/>
        </w:rPr>
        <w:t xml:space="preserve">on average, </w:t>
      </w:r>
      <w:r w:rsidRPr="00F345C7">
        <w:rPr>
          <w:rFonts w:ascii="Arial" w:hAnsi="Arial" w:cs="Arial"/>
          <w:sz w:val="36"/>
          <w:szCs w:val="36"/>
        </w:rPr>
        <w:t>37% of needs for help with assistive technology were very well met among those enrolled in One Care compared to 35% in the FFS program</w:t>
      </w:r>
    </w:p>
    <w:p w14:paraId="240C44D0" w14:textId="4E660B70" w:rsidR="00F345C7" w:rsidRPr="00F345C7" w:rsidRDefault="00F345C7" w:rsidP="00D77E61">
      <w:pPr>
        <w:numPr>
          <w:ilvl w:val="1"/>
          <w:numId w:val="33"/>
        </w:numPr>
        <w:rPr>
          <w:rFonts w:ascii="Arial" w:hAnsi="Arial" w:cs="Arial"/>
          <w:sz w:val="36"/>
          <w:szCs w:val="36"/>
        </w:rPr>
      </w:pPr>
      <w:r w:rsidRPr="00F345C7">
        <w:rPr>
          <w:rFonts w:ascii="Arial" w:hAnsi="Arial" w:cs="Arial"/>
          <w:sz w:val="36"/>
          <w:szCs w:val="36"/>
        </w:rPr>
        <w:t xml:space="preserve">Day program services: </w:t>
      </w:r>
      <w:r w:rsidR="00227163">
        <w:rPr>
          <w:rFonts w:ascii="Arial" w:hAnsi="Arial" w:cs="Arial"/>
          <w:sz w:val="36"/>
          <w:szCs w:val="36"/>
        </w:rPr>
        <w:t xml:space="preserve">on average, </w:t>
      </w:r>
      <w:r w:rsidRPr="00F345C7">
        <w:rPr>
          <w:rFonts w:ascii="Arial" w:hAnsi="Arial" w:cs="Arial"/>
          <w:sz w:val="36"/>
          <w:szCs w:val="36"/>
        </w:rPr>
        <w:t>56% of needs for help with day program services were very well met among those enrolled in One Care compared to 54% in the FFS program</w:t>
      </w:r>
    </w:p>
    <w:p w14:paraId="0292E325" w14:textId="77777777" w:rsidR="00F345C7" w:rsidRPr="00962896" w:rsidRDefault="00F345C7" w:rsidP="00962896">
      <w:pPr>
        <w:rPr>
          <w:rFonts w:ascii="Arial" w:hAnsi="Arial" w:cs="Arial"/>
          <w:sz w:val="36"/>
          <w:szCs w:val="36"/>
        </w:rPr>
      </w:pPr>
    </w:p>
    <w:p w14:paraId="15DD4703" w14:textId="75E93181" w:rsidR="00F345C7" w:rsidRPr="00962896" w:rsidRDefault="00F345C7" w:rsidP="00962896">
      <w:pPr>
        <w:rPr>
          <w:rFonts w:ascii="Arial" w:hAnsi="Arial" w:cs="Arial"/>
          <w:sz w:val="36"/>
          <w:szCs w:val="36"/>
        </w:rPr>
      </w:pPr>
      <w:r w:rsidRPr="00962896">
        <w:rPr>
          <w:rFonts w:ascii="Arial" w:hAnsi="Arial" w:cs="Arial"/>
          <w:sz w:val="36"/>
          <w:szCs w:val="36"/>
        </w:rPr>
        <w:t>Medical Equipment &amp; Supplies***</w:t>
      </w:r>
    </w:p>
    <w:p w14:paraId="64F9F3E3" w14:textId="77777777" w:rsidR="00F345C7" w:rsidRPr="00962896" w:rsidRDefault="00F345C7" w:rsidP="00962896">
      <w:pPr>
        <w:tabs>
          <w:tab w:val="left" w:pos="720"/>
          <w:tab w:val="left" w:pos="3240"/>
        </w:tabs>
        <w:rPr>
          <w:rFonts w:ascii="Arial" w:hAnsi="Arial" w:cs="Arial"/>
          <w:sz w:val="36"/>
          <w:szCs w:val="36"/>
        </w:rPr>
      </w:pPr>
      <w:r w:rsidRPr="00962896">
        <w:rPr>
          <w:rFonts w:ascii="Arial" w:hAnsi="Arial" w:cs="Arial"/>
          <w:sz w:val="36"/>
          <w:szCs w:val="36"/>
        </w:rPr>
        <w:tab/>
        <w:t>Very well</w:t>
      </w:r>
      <w:r w:rsidRPr="00962896">
        <w:rPr>
          <w:rFonts w:ascii="Arial" w:hAnsi="Arial" w:cs="Arial"/>
          <w:sz w:val="36"/>
          <w:szCs w:val="36"/>
        </w:rPr>
        <w:tab/>
        <w:t>One Care 74%; FFS 64%</w:t>
      </w:r>
    </w:p>
    <w:p w14:paraId="640E3556" w14:textId="77777777" w:rsidR="00F345C7" w:rsidRPr="00962896" w:rsidRDefault="00F345C7" w:rsidP="00962896">
      <w:pPr>
        <w:tabs>
          <w:tab w:val="left" w:pos="720"/>
          <w:tab w:val="left" w:pos="3240"/>
        </w:tabs>
        <w:rPr>
          <w:rFonts w:ascii="Arial" w:hAnsi="Arial" w:cs="Arial"/>
          <w:sz w:val="36"/>
          <w:szCs w:val="36"/>
        </w:rPr>
      </w:pPr>
      <w:r w:rsidRPr="00962896">
        <w:rPr>
          <w:rFonts w:ascii="Arial" w:hAnsi="Arial" w:cs="Arial"/>
          <w:sz w:val="36"/>
          <w:szCs w:val="36"/>
        </w:rPr>
        <w:tab/>
        <w:t>Somewhat</w:t>
      </w:r>
      <w:r w:rsidRPr="00962896">
        <w:rPr>
          <w:rFonts w:ascii="Arial" w:hAnsi="Arial" w:cs="Arial"/>
          <w:sz w:val="36"/>
          <w:szCs w:val="36"/>
        </w:rPr>
        <w:tab/>
        <w:t>One Care 17%; FFS 26%</w:t>
      </w:r>
    </w:p>
    <w:p w14:paraId="10211756" w14:textId="77777777" w:rsidR="00F345C7" w:rsidRPr="00962896" w:rsidRDefault="00F345C7" w:rsidP="00962896">
      <w:pPr>
        <w:tabs>
          <w:tab w:val="left" w:pos="720"/>
          <w:tab w:val="left" w:pos="3240"/>
        </w:tabs>
        <w:rPr>
          <w:rFonts w:ascii="Arial" w:hAnsi="Arial" w:cs="Arial"/>
          <w:sz w:val="36"/>
          <w:szCs w:val="36"/>
        </w:rPr>
      </w:pPr>
      <w:r w:rsidRPr="00962896">
        <w:rPr>
          <w:rFonts w:ascii="Arial" w:hAnsi="Arial" w:cs="Arial"/>
          <w:sz w:val="36"/>
          <w:szCs w:val="36"/>
        </w:rPr>
        <w:tab/>
        <w:t>Not at all</w:t>
      </w:r>
      <w:r w:rsidRPr="00962896">
        <w:rPr>
          <w:rFonts w:ascii="Arial" w:hAnsi="Arial" w:cs="Arial"/>
          <w:sz w:val="36"/>
          <w:szCs w:val="36"/>
        </w:rPr>
        <w:tab/>
        <w:t>One Care 8%; FFS 10%</w:t>
      </w:r>
    </w:p>
    <w:p w14:paraId="6088F1B7" w14:textId="77777777" w:rsidR="00F345C7" w:rsidRPr="00962896" w:rsidRDefault="00F345C7" w:rsidP="00962896">
      <w:pPr>
        <w:tabs>
          <w:tab w:val="left" w:pos="720"/>
          <w:tab w:val="left" w:pos="3240"/>
        </w:tabs>
        <w:rPr>
          <w:rFonts w:ascii="Arial" w:hAnsi="Arial" w:cs="Arial"/>
          <w:sz w:val="36"/>
          <w:szCs w:val="36"/>
        </w:rPr>
      </w:pPr>
    </w:p>
    <w:p w14:paraId="3168A165" w14:textId="0FE44A2A" w:rsidR="00F345C7" w:rsidRPr="00962896" w:rsidRDefault="00F345C7" w:rsidP="00962896">
      <w:pPr>
        <w:rPr>
          <w:rFonts w:ascii="Arial" w:hAnsi="Arial" w:cs="Arial"/>
          <w:sz w:val="36"/>
          <w:szCs w:val="36"/>
        </w:rPr>
      </w:pPr>
      <w:r w:rsidRPr="00962896">
        <w:rPr>
          <w:rFonts w:ascii="Arial" w:hAnsi="Arial" w:cs="Arial"/>
          <w:sz w:val="36"/>
          <w:szCs w:val="36"/>
        </w:rPr>
        <w:t xml:space="preserve">Assistive Technology </w:t>
      </w:r>
      <w:r w:rsidRPr="00962896">
        <w:rPr>
          <w:rFonts w:ascii="Arial" w:hAnsi="Arial" w:cs="Arial"/>
          <w:sz w:val="36"/>
          <w:szCs w:val="36"/>
          <w:vertAlign w:val="superscript"/>
        </w:rPr>
        <w:t>NS</w:t>
      </w:r>
    </w:p>
    <w:p w14:paraId="160470B1" w14:textId="77777777" w:rsidR="00F345C7" w:rsidRPr="00962896" w:rsidRDefault="00F345C7" w:rsidP="00962896">
      <w:pPr>
        <w:tabs>
          <w:tab w:val="left" w:pos="720"/>
          <w:tab w:val="left" w:pos="3240"/>
        </w:tabs>
        <w:rPr>
          <w:rFonts w:ascii="Arial" w:hAnsi="Arial" w:cs="Arial"/>
          <w:sz w:val="36"/>
          <w:szCs w:val="36"/>
        </w:rPr>
      </w:pPr>
      <w:r w:rsidRPr="00962896">
        <w:rPr>
          <w:rFonts w:ascii="Arial" w:hAnsi="Arial" w:cs="Arial"/>
          <w:sz w:val="36"/>
          <w:szCs w:val="36"/>
        </w:rPr>
        <w:tab/>
        <w:t>Very well</w:t>
      </w:r>
      <w:r w:rsidRPr="00962896">
        <w:rPr>
          <w:rFonts w:ascii="Arial" w:hAnsi="Arial" w:cs="Arial"/>
          <w:sz w:val="36"/>
          <w:szCs w:val="36"/>
        </w:rPr>
        <w:tab/>
        <w:t>One Care 37%; FFS 35%</w:t>
      </w:r>
    </w:p>
    <w:p w14:paraId="4363F757" w14:textId="77777777" w:rsidR="00F345C7" w:rsidRPr="00962896" w:rsidRDefault="00F345C7" w:rsidP="00962896">
      <w:pPr>
        <w:tabs>
          <w:tab w:val="left" w:pos="720"/>
          <w:tab w:val="left" w:pos="3240"/>
        </w:tabs>
        <w:rPr>
          <w:rFonts w:ascii="Arial" w:hAnsi="Arial" w:cs="Arial"/>
          <w:sz w:val="36"/>
          <w:szCs w:val="36"/>
        </w:rPr>
      </w:pPr>
      <w:r w:rsidRPr="00962896">
        <w:rPr>
          <w:rFonts w:ascii="Arial" w:hAnsi="Arial" w:cs="Arial"/>
          <w:sz w:val="36"/>
          <w:szCs w:val="36"/>
        </w:rPr>
        <w:tab/>
        <w:t>Somewhat</w:t>
      </w:r>
      <w:r w:rsidRPr="00962896">
        <w:rPr>
          <w:rFonts w:ascii="Arial" w:hAnsi="Arial" w:cs="Arial"/>
          <w:sz w:val="36"/>
          <w:szCs w:val="36"/>
        </w:rPr>
        <w:tab/>
        <w:t>One Care 18%; FFS 24%</w:t>
      </w:r>
    </w:p>
    <w:p w14:paraId="6D14918E" w14:textId="77777777" w:rsidR="00F345C7" w:rsidRPr="00962896" w:rsidRDefault="00F345C7" w:rsidP="00962896">
      <w:pPr>
        <w:tabs>
          <w:tab w:val="left" w:pos="720"/>
          <w:tab w:val="left" w:pos="3240"/>
        </w:tabs>
        <w:rPr>
          <w:rFonts w:ascii="Arial" w:hAnsi="Arial" w:cs="Arial"/>
          <w:sz w:val="36"/>
          <w:szCs w:val="36"/>
        </w:rPr>
      </w:pPr>
      <w:r w:rsidRPr="00962896">
        <w:rPr>
          <w:rFonts w:ascii="Arial" w:hAnsi="Arial" w:cs="Arial"/>
          <w:sz w:val="36"/>
          <w:szCs w:val="36"/>
        </w:rPr>
        <w:tab/>
        <w:t>Not at all</w:t>
      </w:r>
      <w:r w:rsidRPr="00962896">
        <w:rPr>
          <w:rFonts w:ascii="Arial" w:hAnsi="Arial" w:cs="Arial"/>
          <w:sz w:val="36"/>
          <w:szCs w:val="36"/>
        </w:rPr>
        <w:tab/>
        <w:t>One Care 46%; FFS 41%</w:t>
      </w:r>
    </w:p>
    <w:p w14:paraId="4920E354" w14:textId="77777777" w:rsidR="00F345C7" w:rsidRPr="00962896" w:rsidRDefault="00F345C7" w:rsidP="00962896">
      <w:pPr>
        <w:rPr>
          <w:rFonts w:ascii="Arial" w:hAnsi="Arial" w:cs="Arial"/>
          <w:sz w:val="36"/>
          <w:szCs w:val="36"/>
        </w:rPr>
      </w:pPr>
    </w:p>
    <w:p w14:paraId="46CAB1CC" w14:textId="1BE6A079" w:rsidR="00F345C7" w:rsidRPr="00962896" w:rsidRDefault="00F345C7" w:rsidP="00962896">
      <w:pPr>
        <w:rPr>
          <w:rFonts w:ascii="Arial" w:hAnsi="Arial" w:cs="Arial"/>
          <w:sz w:val="36"/>
          <w:szCs w:val="36"/>
        </w:rPr>
      </w:pPr>
      <w:r w:rsidRPr="00962896">
        <w:rPr>
          <w:rFonts w:ascii="Arial" w:hAnsi="Arial" w:cs="Arial"/>
          <w:sz w:val="36"/>
          <w:szCs w:val="36"/>
        </w:rPr>
        <w:t xml:space="preserve">Day Program Services </w:t>
      </w:r>
      <w:r w:rsidRPr="00962896">
        <w:rPr>
          <w:rFonts w:ascii="Arial" w:hAnsi="Arial" w:cs="Arial"/>
          <w:sz w:val="36"/>
          <w:szCs w:val="36"/>
          <w:vertAlign w:val="superscript"/>
        </w:rPr>
        <w:t>NS</w:t>
      </w:r>
    </w:p>
    <w:p w14:paraId="6913CC34" w14:textId="77777777" w:rsidR="00F345C7" w:rsidRPr="00962896" w:rsidRDefault="00F345C7" w:rsidP="00962896">
      <w:pPr>
        <w:tabs>
          <w:tab w:val="left" w:pos="720"/>
          <w:tab w:val="left" w:pos="3240"/>
        </w:tabs>
        <w:rPr>
          <w:rFonts w:ascii="Arial" w:hAnsi="Arial" w:cs="Arial"/>
          <w:sz w:val="36"/>
          <w:szCs w:val="36"/>
        </w:rPr>
      </w:pPr>
      <w:r w:rsidRPr="00962896">
        <w:rPr>
          <w:rFonts w:ascii="Arial" w:hAnsi="Arial" w:cs="Arial"/>
          <w:sz w:val="36"/>
          <w:szCs w:val="36"/>
        </w:rPr>
        <w:tab/>
        <w:t>Very well</w:t>
      </w:r>
      <w:r w:rsidRPr="00962896">
        <w:rPr>
          <w:rFonts w:ascii="Arial" w:hAnsi="Arial" w:cs="Arial"/>
          <w:sz w:val="36"/>
          <w:szCs w:val="36"/>
        </w:rPr>
        <w:tab/>
        <w:t>One Care 56%; FFS 54%</w:t>
      </w:r>
    </w:p>
    <w:p w14:paraId="378DD2B7" w14:textId="77777777" w:rsidR="00F345C7" w:rsidRPr="00962896" w:rsidRDefault="00F345C7" w:rsidP="00962896">
      <w:pPr>
        <w:tabs>
          <w:tab w:val="left" w:pos="720"/>
          <w:tab w:val="left" w:pos="3240"/>
        </w:tabs>
        <w:rPr>
          <w:rFonts w:ascii="Arial" w:hAnsi="Arial" w:cs="Arial"/>
          <w:sz w:val="36"/>
          <w:szCs w:val="36"/>
        </w:rPr>
      </w:pPr>
      <w:r w:rsidRPr="00962896">
        <w:rPr>
          <w:rFonts w:ascii="Arial" w:hAnsi="Arial" w:cs="Arial"/>
          <w:sz w:val="36"/>
          <w:szCs w:val="36"/>
        </w:rPr>
        <w:tab/>
        <w:t>Somewhat</w:t>
      </w:r>
      <w:r w:rsidRPr="00962896">
        <w:rPr>
          <w:rFonts w:ascii="Arial" w:hAnsi="Arial" w:cs="Arial"/>
          <w:sz w:val="36"/>
          <w:szCs w:val="36"/>
        </w:rPr>
        <w:tab/>
        <w:t>One Care 18%; FFS 21%</w:t>
      </w:r>
    </w:p>
    <w:p w14:paraId="56D97891" w14:textId="77777777" w:rsidR="00F345C7" w:rsidRPr="00962896" w:rsidRDefault="00F345C7" w:rsidP="00962896">
      <w:pPr>
        <w:tabs>
          <w:tab w:val="left" w:pos="720"/>
          <w:tab w:val="left" w:pos="3240"/>
        </w:tabs>
        <w:rPr>
          <w:rFonts w:ascii="Arial" w:hAnsi="Arial" w:cs="Arial"/>
          <w:sz w:val="36"/>
          <w:szCs w:val="36"/>
        </w:rPr>
      </w:pPr>
      <w:r w:rsidRPr="00962896">
        <w:rPr>
          <w:rFonts w:ascii="Arial" w:hAnsi="Arial" w:cs="Arial"/>
          <w:sz w:val="36"/>
          <w:szCs w:val="36"/>
        </w:rPr>
        <w:lastRenderedPageBreak/>
        <w:tab/>
        <w:t>Not at all</w:t>
      </w:r>
      <w:r w:rsidRPr="00962896">
        <w:rPr>
          <w:rFonts w:ascii="Arial" w:hAnsi="Arial" w:cs="Arial"/>
          <w:sz w:val="36"/>
          <w:szCs w:val="36"/>
        </w:rPr>
        <w:tab/>
        <w:t>One Care 26%; FFS 25%</w:t>
      </w:r>
    </w:p>
    <w:p w14:paraId="7937B1F8" w14:textId="77777777" w:rsidR="00F345C7" w:rsidRPr="00F345C7" w:rsidRDefault="00F345C7" w:rsidP="00962896">
      <w:pPr>
        <w:tabs>
          <w:tab w:val="left" w:pos="720"/>
          <w:tab w:val="left" w:pos="3240"/>
        </w:tabs>
        <w:rPr>
          <w:rFonts w:ascii="Arial" w:hAnsi="Arial" w:cs="Arial"/>
          <w:sz w:val="36"/>
          <w:szCs w:val="36"/>
        </w:rPr>
      </w:pPr>
      <w:r w:rsidRPr="00F345C7">
        <w:rPr>
          <w:rFonts w:ascii="Arial" w:hAnsi="Arial" w:cs="Arial"/>
          <w:sz w:val="36"/>
          <w:szCs w:val="36"/>
        </w:rPr>
        <w:t>*** denotes a significance level of &lt;AC0.0001, and NS denotes not statistically significant</w:t>
      </w:r>
    </w:p>
    <w:p w14:paraId="6FF33474" w14:textId="77777777" w:rsidR="00F345C7" w:rsidRPr="00962896" w:rsidRDefault="00F345C7" w:rsidP="00962896">
      <w:pPr>
        <w:tabs>
          <w:tab w:val="left" w:pos="720"/>
          <w:tab w:val="left" w:pos="3240"/>
        </w:tabs>
        <w:rPr>
          <w:rFonts w:ascii="Arial" w:hAnsi="Arial" w:cs="Arial"/>
          <w:sz w:val="36"/>
          <w:szCs w:val="36"/>
        </w:rPr>
      </w:pPr>
    </w:p>
    <w:p w14:paraId="64B1903D" w14:textId="77777777" w:rsidR="00F345C7" w:rsidRPr="00962896" w:rsidRDefault="00F345C7" w:rsidP="00962896">
      <w:pPr>
        <w:rPr>
          <w:rFonts w:ascii="Arial" w:hAnsi="Arial" w:cs="Arial"/>
          <w:sz w:val="36"/>
          <w:szCs w:val="36"/>
        </w:rPr>
      </w:pPr>
      <w:r w:rsidRPr="00962896">
        <w:rPr>
          <w:rFonts w:ascii="Arial" w:hAnsi="Arial" w:cs="Arial"/>
          <w:i/>
          <w:iCs/>
          <w:sz w:val="36"/>
          <w:szCs w:val="36"/>
        </w:rPr>
        <w:t xml:space="preserve">Slide footnote:  </w:t>
      </w:r>
      <w:r w:rsidRPr="00962896">
        <w:rPr>
          <w:rFonts w:ascii="Arial" w:hAnsi="Arial" w:cs="Arial"/>
          <w:i/>
          <w:iCs/>
          <w:sz w:val="36"/>
          <w:szCs w:val="36"/>
        </w:rPr>
        <w:br/>
      </w:r>
      <w:r w:rsidRPr="00962896">
        <w:rPr>
          <w:rFonts w:ascii="Arial" w:hAnsi="Arial" w:cs="Arial"/>
          <w:sz w:val="36"/>
          <w:szCs w:val="36"/>
        </w:rPr>
        <w:t xml:space="preserve">Questions: </w:t>
      </w:r>
    </w:p>
    <w:p w14:paraId="0AF753FF" w14:textId="77777777" w:rsidR="00F345C7" w:rsidRPr="00F345C7" w:rsidRDefault="00F345C7" w:rsidP="00962896">
      <w:pPr>
        <w:rPr>
          <w:rFonts w:ascii="Arial" w:hAnsi="Arial" w:cs="Arial"/>
          <w:sz w:val="36"/>
          <w:szCs w:val="36"/>
        </w:rPr>
      </w:pPr>
      <w:r w:rsidRPr="00F345C7">
        <w:rPr>
          <w:rFonts w:ascii="Arial" w:hAnsi="Arial" w:cs="Arial"/>
          <w:sz w:val="36"/>
          <w:szCs w:val="36"/>
        </w:rPr>
        <w:t xml:space="preserve">How well does your One Care plan meet your needs for help with medical equipment and supplies? </w:t>
      </w:r>
    </w:p>
    <w:p w14:paraId="4D5E1D53" w14:textId="77777777" w:rsidR="00F345C7" w:rsidRPr="00F345C7" w:rsidRDefault="00F345C7" w:rsidP="00962896">
      <w:pPr>
        <w:rPr>
          <w:rFonts w:ascii="Arial" w:hAnsi="Arial" w:cs="Arial"/>
          <w:sz w:val="36"/>
          <w:szCs w:val="36"/>
        </w:rPr>
      </w:pPr>
      <w:r w:rsidRPr="00F345C7">
        <w:rPr>
          <w:rFonts w:ascii="Arial" w:hAnsi="Arial" w:cs="Arial"/>
          <w:sz w:val="36"/>
          <w:szCs w:val="36"/>
        </w:rPr>
        <w:t xml:space="preserve">How well does your One Care plan meet your needs for assistive technology? </w:t>
      </w:r>
    </w:p>
    <w:p w14:paraId="2E97E221" w14:textId="77777777" w:rsidR="00F345C7" w:rsidRPr="00F345C7" w:rsidRDefault="00F345C7" w:rsidP="00962896">
      <w:pPr>
        <w:rPr>
          <w:rFonts w:ascii="Arial" w:hAnsi="Arial" w:cs="Arial"/>
          <w:sz w:val="36"/>
          <w:szCs w:val="36"/>
        </w:rPr>
      </w:pPr>
      <w:r w:rsidRPr="00F345C7">
        <w:rPr>
          <w:rFonts w:ascii="Arial" w:hAnsi="Arial" w:cs="Arial"/>
          <w:sz w:val="36"/>
          <w:szCs w:val="36"/>
        </w:rPr>
        <w:t>How well does your One Care plan meet your needs for day program services?</w:t>
      </w:r>
    </w:p>
    <w:p w14:paraId="7BFDD260" w14:textId="13CAD1D3" w:rsidR="00F345C7" w:rsidRPr="00962896" w:rsidRDefault="00F345C7" w:rsidP="00962896">
      <w:pPr>
        <w:rPr>
          <w:rFonts w:ascii="Arial" w:hAnsi="Arial" w:cs="Arial"/>
          <w:sz w:val="36"/>
          <w:szCs w:val="36"/>
        </w:rPr>
      </w:pPr>
    </w:p>
    <w:p w14:paraId="170A4D8A" w14:textId="10FC9CF6" w:rsidR="00F345C7" w:rsidRPr="00962896" w:rsidRDefault="00F345C7" w:rsidP="00962896">
      <w:pPr>
        <w:pStyle w:val="Heading1"/>
        <w:spacing w:before="0" w:after="0"/>
        <w:rPr>
          <w:rFonts w:ascii="Arial" w:hAnsi="Arial" w:cs="Arial"/>
          <w:szCs w:val="36"/>
        </w:rPr>
      </w:pPr>
      <w:r w:rsidRPr="00962896">
        <w:rPr>
          <w:rStyle w:val="Heading1Char"/>
          <w:rFonts w:ascii="Arial" w:hAnsi="Arial" w:cs="Arial"/>
          <w:b/>
          <w:bCs/>
          <w:szCs w:val="36"/>
        </w:rPr>
        <w:t xml:space="preserve">Slide 31: </w:t>
      </w:r>
      <w:r w:rsidRPr="00962896">
        <w:rPr>
          <w:rStyle w:val="Heading1Char"/>
          <w:rFonts w:ascii="Arial" w:hAnsi="Arial" w:cs="Arial"/>
          <w:b/>
          <w:bCs/>
          <w:szCs w:val="36"/>
        </w:rPr>
        <w:br/>
      </w:r>
      <w:r w:rsidRPr="00962896">
        <w:rPr>
          <w:rFonts w:ascii="Arial" w:hAnsi="Arial" w:cs="Arial"/>
          <w:szCs w:val="36"/>
        </w:rPr>
        <w:t>Meeting Needs for Transportation</w:t>
      </w:r>
    </w:p>
    <w:p w14:paraId="52D8FE52" w14:textId="77777777" w:rsidR="00F345C7" w:rsidRPr="00962896" w:rsidRDefault="00F345C7" w:rsidP="00962896">
      <w:pPr>
        <w:rPr>
          <w:rFonts w:ascii="Arial" w:hAnsi="Arial" w:cs="Arial"/>
          <w:sz w:val="36"/>
          <w:szCs w:val="36"/>
        </w:rPr>
      </w:pPr>
    </w:p>
    <w:p w14:paraId="0DAD3A37" w14:textId="77777777" w:rsidR="00F345C7" w:rsidRPr="00F345C7" w:rsidRDefault="00F345C7" w:rsidP="00D77E61">
      <w:pPr>
        <w:numPr>
          <w:ilvl w:val="0"/>
          <w:numId w:val="34"/>
        </w:numPr>
        <w:rPr>
          <w:rFonts w:ascii="Arial" w:hAnsi="Arial" w:cs="Arial"/>
          <w:sz w:val="36"/>
          <w:szCs w:val="36"/>
        </w:rPr>
      </w:pPr>
      <w:r w:rsidRPr="00F345C7">
        <w:rPr>
          <w:rFonts w:ascii="Arial" w:hAnsi="Arial" w:cs="Arial"/>
          <w:b/>
          <w:bCs/>
          <w:sz w:val="36"/>
          <w:szCs w:val="36"/>
        </w:rPr>
        <w:t>Between 2019 and 2022, we found significant differences in how well transportation needs were met among One Care members versus FFS members:</w:t>
      </w:r>
    </w:p>
    <w:p w14:paraId="499F027B" w14:textId="76E142E4" w:rsidR="00F345C7" w:rsidRPr="00F345C7" w:rsidRDefault="00F345C7" w:rsidP="00D77E61">
      <w:pPr>
        <w:numPr>
          <w:ilvl w:val="1"/>
          <w:numId w:val="34"/>
        </w:numPr>
        <w:rPr>
          <w:rFonts w:ascii="Arial" w:hAnsi="Arial" w:cs="Arial"/>
          <w:sz w:val="36"/>
          <w:szCs w:val="36"/>
        </w:rPr>
      </w:pPr>
      <w:r w:rsidRPr="00F345C7">
        <w:rPr>
          <w:rFonts w:ascii="Arial" w:hAnsi="Arial" w:cs="Arial"/>
          <w:sz w:val="36"/>
          <w:szCs w:val="36"/>
        </w:rPr>
        <w:t>Transportation to medical appointments:</w:t>
      </w:r>
      <w:r w:rsidR="00227163">
        <w:rPr>
          <w:rFonts w:ascii="Arial" w:hAnsi="Arial" w:cs="Arial"/>
          <w:sz w:val="36"/>
          <w:szCs w:val="36"/>
        </w:rPr>
        <w:t xml:space="preserve"> on average,</w:t>
      </w:r>
      <w:r w:rsidRPr="00F345C7">
        <w:rPr>
          <w:rFonts w:ascii="Arial" w:hAnsi="Arial" w:cs="Arial"/>
          <w:sz w:val="36"/>
          <w:szCs w:val="36"/>
        </w:rPr>
        <w:t xml:space="preserve"> 71% of needs for transportation to medical appointments were very well met among those enrolled in One Care compared to 58% in the FFS program</w:t>
      </w:r>
    </w:p>
    <w:p w14:paraId="742F12DB" w14:textId="76FC6FBA" w:rsidR="00F345C7" w:rsidRPr="00F345C7" w:rsidRDefault="00F345C7" w:rsidP="00D77E61">
      <w:pPr>
        <w:numPr>
          <w:ilvl w:val="1"/>
          <w:numId w:val="34"/>
        </w:numPr>
        <w:rPr>
          <w:rFonts w:ascii="Arial" w:hAnsi="Arial" w:cs="Arial"/>
          <w:sz w:val="36"/>
          <w:szCs w:val="36"/>
        </w:rPr>
      </w:pPr>
      <w:r w:rsidRPr="00F345C7">
        <w:rPr>
          <w:rFonts w:ascii="Arial" w:hAnsi="Arial" w:cs="Arial"/>
          <w:sz w:val="36"/>
          <w:szCs w:val="36"/>
        </w:rPr>
        <w:t>Transportation to community activities:</w:t>
      </w:r>
      <w:r w:rsidR="00227163">
        <w:rPr>
          <w:rFonts w:ascii="Arial" w:hAnsi="Arial" w:cs="Arial"/>
          <w:sz w:val="36"/>
          <w:szCs w:val="36"/>
        </w:rPr>
        <w:t xml:space="preserve"> on average,</w:t>
      </w:r>
      <w:r w:rsidRPr="00F345C7">
        <w:rPr>
          <w:rFonts w:ascii="Arial" w:hAnsi="Arial" w:cs="Arial"/>
          <w:sz w:val="36"/>
          <w:szCs w:val="36"/>
        </w:rPr>
        <w:t xml:space="preserve"> 58% of needs for help with transportation to community activities were very well met among those enrolled in One Care compared to 50% in the FFS program</w:t>
      </w:r>
    </w:p>
    <w:p w14:paraId="72ED79AC" w14:textId="77777777" w:rsidR="00F345C7" w:rsidRPr="00962896" w:rsidRDefault="00F345C7" w:rsidP="00962896">
      <w:pPr>
        <w:rPr>
          <w:rFonts w:ascii="Arial" w:hAnsi="Arial" w:cs="Arial"/>
          <w:sz w:val="36"/>
          <w:szCs w:val="36"/>
        </w:rPr>
      </w:pPr>
    </w:p>
    <w:p w14:paraId="190C13F6" w14:textId="469E1DE0" w:rsidR="002728EC" w:rsidRPr="00962896" w:rsidRDefault="002728EC" w:rsidP="00962896">
      <w:pPr>
        <w:rPr>
          <w:rFonts w:ascii="Arial" w:hAnsi="Arial" w:cs="Arial"/>
          <w:sz w:val="36"/>
          <w:szCs w:val="36"/>
        </w:rPr>
      </w:pPr>
      <w:r w:rsidRPr="00962896">
        <w:rPr>
          <w:rFonts w:ascii="Arial" w:hAnsi="Arial" w:cs="Arial"/>
          <w:sz w:val="36"/>
          <w:szCs w:val="36"/>
        </w:rPr>
        <w:lastRenderedPageBreak/>
        <w:t>Medical Transportation***</w:t>
      </w:r>
    </w:p>
    <w:p w14:paraId="7F6678F7" w14:textId="77777777" w:rsidR="002728EC" w:rsidRPr="00962896" w:rsidRDefault="002728EC" w:rsidP="00962896">
      <w:pPr>
        <w:tabs>
          <w:tab w:val="left" w:pos="720"/>
          <w:tab w:val="left" w:pos="3240"/>
        </w:tabs>
        <w:rPr>
          <w:rFonts w:ascii="Arial" w:hAnsi="Arial" w:cs="Arial"/>
          <w:sz w:val="36"/>
          <w:szCs w:val="36"/>
        </w:rPr>
      </w:pPr>
      <w:r w:rsidRPr="00962896">
        <w:rPr>
          <w:rFonts w:ascii="Arial" w:hAnsi="Arial" w:cs="Arial"/>
          <w:sz w:val="36"/>
          <w:szCs w:val="36"/>
        </w:rPr>
        <w:tab/>
        <w:t>Very well</w:t>
      </w:r>
      <w:r w:rsidRPr="00962896">
        <w:rPr>
          <w:rFonts w:ascii="Arial" w:hAnsi="Arial" w:cs="Arial"/>
          <w:sz w:val="36"/>
          <w:szCs w:val="36"/>
        </w:rPr>
        <w:tab/>
        <w:t>One Care 71%; FFS 59%</w:t>
      </w:r>
    </w:p>
    <w:p w14:paraId="193B8934" w14:textId="77777777" w:rsidR="002728EC" w:rsidRPr="00962896" w:rsidRDefault="002728EC" w:rsidP="00962896">
      <w:pPr>
        <w:tabs>
          <w:tab w:val="left" w:pos="720"/>
          <w:tab w:val="left" w:pos="3240"/>
        </w:tabs>
        <w:rPr>
          <w:rFonts w:ascii="Arial" w:hAnsi="Arial" w:cs="Arial"/>
          <w:sz w:val="36"/>
          <w:szCs w:val="36"/>
        </w:rPr>
      </w:pPr>
      <w:r w:rsidRPr="00962896">
        <w:rPr>
          <w:rFonts w:ascii="Arial" w:hAnsi="Arial" w:cs="Arial"/>
          <w:sz w:val="36"/>
          <w:szCs w:val="36"/>
        </w:rPr>
        <w:tab/>
        <w:t>Somewhat</w:t>
      </w:r>
      <w:r w:rsidRPr="00962896">
        <w:rPr>
          <w:rFonts w:ascii="Arial" w:hAnsi="Arial" w:cs="Arial"/>
          <w:sz w:val="36"/>
          <w:szCs w:val="36"/>
        </w:rPr>
        <w:tab/>
        <w:t>One Care 20%; FFS 24%</w:t>
      </w:r>
    </w:p>
    <w:p w14:paraId="1C0B51E8" w14:textId="77777777" w:rsidR="002728EC" w:rsidRPr="00962896" w:rsidRDefault="002728EC" w:rsidP="00962896">
      <w:pPr>
        <w:tabs>
          <w:tab w:val="left" w:pos="720"/>
          <w:tab w:val="left" w:pos="3240"/>
        </w:tabs>
        <w:rPr>
          <w:rFonts w:ascii="Arial" w:hAnsi="Arial" w:cs="Arial"/>
          <w:sz w:val="36"/>
          <w:szCs w:val="36"/>
        </w:rPr>
      </w:pPr>
      <w:r w:rsidRPr="00962896">
        <w:rPr>
          <w:rFonts w:ascii="Arial" w:hAnsi="Arial" w:cs="Arial"/>
          <w:sz w:val="36"/>
          <w:szCs w:val="36"/>
        </w:rPr>
        <w:tab/>
        <w:t>Not at all</w:t>
      </w:r>
      <w:r w:rsidRPr="00962896">
        <w:rPr>
          <w:rFonts w:ascii="Arial" w:hAnsi="Arial" w:cs="Arial"/>
          <w:sz w:val="36"/>
          <w:szCs w:val="36"/>
        </w:rPr>
        <w:tab/>
        <w:t>One Care 10%; FFS 17%</w:t>
      </w:r>
    </w:p>
    <w:p w14:paraId="0C84820E" w14:textId="77777777" w:rsidR="00F345C7" w:rsidRPr="00962896" w:rsidRDefault="00F345C7" w:rsidP="00962896">
      <w:pPr>
        <w:rPr>
          <w:rFonts w:ascii="Arial" w:hAnsi="Arial" w:cs="Arial"/>
          <w:sz w:val="36"/>
          <w:szCs w:val="36"/>
        </w:rPr>
      </w:pPr>
    </w:p>
    <w:p w14:paraId="4585B3FC" w14:textId="3DA44A7E" w:rsidR="002728EC" w:rsidRPr="00962896" w:rsidRDefault="002728EC" w:rsidP="00962896">
      <w:pPr>
        <w:rPr>
          <w:rFonts w:ascii="Arial" w:hAnsi="Arial" w:cs="Arial"/>
          <w:sz w:val="36"/>
          <w:szCs w:val="36"/>
        </w:rPr>
      </w:pPr>
      <w:r w:rsidRPr="00962896">
        <w:rPr>
          <w:rFonts w:ascii="Arial" w:hAnsi="Arial" w:cs="Arial"/>
          <w:sz w:val="36"/>
          <w:szCs w:val="36"/>
        </w:rPr>
        <w:t>Community Transportation***</w:t>
      </w:r>
    </w:p>
    <w:p w14:paraId="3556B03A" w14:textId="77777777" w:rsidR="002728EC" w:rsidRPr="00962896" w:rsidRDefault="002728EC" w:rsidP="00962896">
      <w:pPr>
        <w:tabs>
          <w:tab w:val="left" w:pos="720"/>
          <w:tab w:val="left" w:pos="3240"/>
        </w:tabs>
        <w:rPr>
          <w:rFonts w:ascii="Arial" w:hAnsi="Arial" w:cs="Arial"/>
          <w:sz w:val="36"/>
          <w:szCs w:val="36"/>
        </w:rPr>
      </w:pPr>
      <w:r w:rsidRPr="00962896">
        <w:rPr>
          <w:rFonts w:ascii="Arial" w:hAnsi="Arial" w:cs="Arial"/>
          <w:sz w:val="36"/>
          <w:szCs w:val="36"/>
        </w:rPr>
        <w:tab/>
        <w:t>Very well</w:t>
      </w:r>
      <w:r w:rsidRPr="00962896">
        <w:rPr>
          <w:rFonts w:ascii="Arial" w:hAnsi="Arial" w:cs="Arial"/>
          <w:sz w:val="36"/>
          <w:szCs w:val="36"/>
        </w:rPr>
        <w:tab/>
        <w:t>One Care 58%; FFS 50%</w:t>
      </w:r>
    </w:p>
    <w:p w14:paraId="59B36734" w14:textId="77777777" w:rsidR="002728EC" w:rsidRPr="00962896" w:rsidRDefault="002728EC" w:rsidP="00962896">
      <w:pPr>
        <w:tabs>
          <w:tab w:val="left" w:pos="720"/>
          <w:tab w:val="left" w:pos="3240"/>
        </w:tabs>
        <w:rPr>
          <w:rFonts w:ascii="Arial" w:hAnsi="Arial" w:cs="Arial"/>
          <w:sz w:val="36"/>
          <w:szCs w:val="36"/>
        </w:rPr>
      </w:pPr>
      <w:r w:rsidRPr="00962896">
        <w:rPr>
          <w:rFonts w:ascii="Arial" w:hAnsi="Arial" w:cs="Arial"/>
          <w:sz w:val="36"/>
          <w:szCs w:val="36"/>
        </w:rPr>
        <w:tab/>
        <w:t>Somewhat</w:t>
      </w:r>
      <w:r w:rsidRPr="00962896">
        <w:rPr>
          <w:rFonts w:ascii="Arial" w:hAnsi="Arial" w:cs="Arial"/>
          <w:sz w:val="36"/>
          <w:szCs w:val="36"/>
        </w:rPr>
        <w:tab/>
        <w:t>One Care 23%; FFS 28%</w:t>
      </w:r>
    </w:p>
    <w:p w14:paraId="528B1054" w14:textId="77777777" w:rsidR="002728EC" w:rsidRPr="00962896" w:rsidRDefault="002728EC" w:rsidP="00962896">
      <w:pPr>
        <w:tabs>
          <w:tab w:val="left" w:pos="720"/>
          <w:tab w:val="left" w:pos="3240"/>
        </w:tabs>
        <w:rPr>
          <w:rFonts w:ascii="Arial" w:hAnsi="Arial" w:cs="Arial"/>
          <w:sz w:val="36"/>
          <w:szCs w:val="36"/>
        </w:rPr>
      </w:pPr>
      <w:r w:rsidRPr="00962896">
        <w:rPr>
          <w:rFonts w:ascii="Arial" w:hAnsi="Arial" w:cs="Arial"/>
          <w:sz w:val="36"/>
          <w:szCs w:val="36"/>
        </w:rPr>
        <w:tab/>
        <w:t>Not at all</w:t>
      </w:r>
      <w:r w:rsidRPr="00962896">
        <w:rPr>
          <w:rFonts w:ascii="Arial" w:hAnsi="Arial" w:cs="Arial"/>
          <w:sz w:val="36"/>
          <w:szCs w:val="36"/>
        </w:rPr>
        <w:tab/>
        <w:t>One Care 18%; FFS 22%</w:t>
      </w:r>
    </w:p>
    <w:p w14:paraId="1FE18334" w14:textId="77777777" w:rsidR="002728EC" w:rsidRPr="00962896" w:rsidRDefault="002728EC" w:rsidP="00962896">
      <w:pPr>
        <w:rPr>
          <w:rFonts w:ascii="Arial" w:hAnsi="Arial" w:cs="Arial"/>
          <w:sz w:val="36"/>
          <w:szCs w:val="36"/>
        </w:rPr>
      </w:pPr>
    </w:p>
    <w:p w14:paraId="1B7A1AAD" w14:textId="77777777" w:rsidR="002728EC" w:rsidRPr="00962896" w:rsidRDefault="002728EC" w:rsidP="00962896">
      <w:pPr>
        <w:rPr>
          <w:rFonts w:ascii="Arial" w:hAnsi="Arial" w:cs="Arial"/>
          <w:sz w:val="36"/>
          <w:szCs w:val="36"/>
        </w:rPr>
      </w:pPr>
      <w:r w:rsidRPr="002728EC">
        <w:rPr>
          <w:rFonts w:ascii="Arial" w:hAnsi="Arial" w:cs="Arial"/>
          <w:sz w:val="36"/>
          <w:szCs w:val="36"/>
        </w:rPr>
        <w:t>*** denotes a significance level of &lt;0.0001</w:t>
      </w:r>
    </w:p>
    <w:p w14:paraId="5A815518" w14:textId="77777777" w:rsidR="002728EC" w:rsidRPr="00962896" w:rsidRDefault="002728EC" w:rsidP="00962896">
      <w:pPr>
        <w:rPr>
          <w:rFonts w:ascii="Arial" w:hAnsi="Arial" w:cs="Arial"/>
          <w:sz w:val="36"/>
          <w:szCs w:val="36"/>
        </w:rPr>
      </w:pPr>
    </w:p>
    <w:p w14:paraId="712349E3" w14:textId="77777777" w:rsidR="002728EC" w:rsidRPr="00962896" w:rsidRDefault="002728EC" w:rsidP="00962896">
      <w:pPr>
        <w:rPr>
          <w:rFonts w:ascii="Arial" w:hAnsi="Arial" w:cs="Arial"/>
          <w:sz w:val="36"/>
          <w:szCs w:val="36"/>
        </w:rPr>
      </w:pPr>
      <w:r w:rsidRPr="00962896">
        <w:rPr>
          <w:rFonts w:ascii="Arial" w:hAnsi="Arial" w:cs="Arial"/>
          <w:i/>
          <w:iCs/>
          <w:sz w:val="36"/>
          <w:szCs w:val="36"/>
        </w:rPr>
        <w:t xml:space="preserve">Slide footnote:  </w:t>
      </w:r>
      <w:r w:rsidRPr="00962896">
        <w:rPr>
          <w:rFonts w:ascii="Arial" w:hAnsi="Arial" w:cs="Arial"/>
          <w:i/>
          <w:iCs/>
          <w:sz w:val="36"/>
          <w:szCs w:val="36"/>
        </w:rPr>
        <w:br/>
      </w:r>
      <w:r w:rsidRPr="00962896">
        <w:rPr>
          <w:rFonts w:ascii="Arial" w:hAnsi="Arial" w:cs="Arial"/>
          <w:sz w:val="36"/>
          <w:szCs w:val="36"/>
        </w:rPr>
        <w:t xml:space="preserve">Questions: </w:t>
      </w:r>
    </w:p>
    <w:p w14:paraId="71D66A59" w14:textId="77777777" w:rsidR="002728EC" w:rsidRPr="002728EC" w:rsidRDefault="002728EC" w:rsidP="00962896">
      <w:pPr>
        <w:rPr>
          <w:rFonts w:ascii="Arial" w:hAnsi="Arial" w:cs="Arial"/>
          <w:sz w:val="36"/>
          <w:szCs w:val="36"/>
        </w:rPr>
      </w:pPr>
      <w:r w:rsidRPr="002728EC">
        <w:rPr>
          <w:rFonts w:ascii="Arial" w:hAnsi="Arial" w:cs="Arial"/>
          <w:sz w:val="36"/>
          <w:szCs w:val="36"/>
        </w:rPr>
        <w:t xml:space="preserve">How well does your One Care plan meet your needs for transportation to medical appointments? </w:t>
      </w:r>
    </w:p>
    <w:p w14:paraId="49BAC3DB" w14:textId="77777777" w:rsidR="002728EC" w:rsidRPr="002728EC" w:rsidRDefault="002728EC" w:rsidP="00962896">
      <w:pPr>
        <w:rPr>
          <w:rFonts w:ascii="Arial" w:hAnsi="Arial" w:cs="Arial"/>
          <w:sz w:val="36"/>
          <w:szCs w:val="36"/>
        </w:rPr>
      </w:pPr>
      <w:r w:rsidRPr="002728EC">
        <w:rPr>
          <w:rFonts w:ascii="Arial" w:hAnsi="Arial" w:cs="Arial"/>
          <w:sz w:val="36"/>
          <w:szCs w:val="36"/>
        </w:rPr>
        <w:t>How well does your One Care plan meet your needs for transportation to the community?</w:t>
      </w:r>
    </w:p>
    <w:p w14:paraId="58937844" w14:textId="1CF87536" w:rsidR="002728EC" w:rsidRPr="002728EC" w:rsidRDefault="002728EC" w:rsidP="00962896">
      <w:pPr>
        <w:rPr>
          <w:rFonts w:ascii="Arial" w:hAnsi="Arial" w:cs="Arial"/>
          <w:sz w:val="36"/>
          <w:szCs w:val="36"/>
        </w:rPr>
      </w:pPr>
    </w:p>
    <w:p w14:paraId="13A93ED0" w14:textId="214019CA" w:rsidR="002728EC" w:rsidRPr="00962896" w:rsidRDefault="002728EC" w:rsidP="00962896">
      <w:pPr>
        <w:pStyle w:val="Heading1"/>
        <w:spacing w:before="0" w:after="0"/>
        <w:rPr>
          <w:rFonts w:ascii="Arial" w:hAnsi="Arial" w:cs="Arial"/>
          <w:szCs w:val="36"/>
        </w:rPr>
      </w:pPr>
      <w:r w:rsidRPr="00962896">
        <w:rPr>
          <w:rStyle w:val="Heading1Char"/>
          <w:rFonts w:ascii="Arial" w:hAnsi="Arial" w:cs="Arial"/>
          <w:b/>
          <w:bCs/>
          <w:szCs w:val="36"/>
        </w:rPr>
        <w:t xml:space="preserve">Slide 32: </w:t>
      </w:r>
      <w:r w:rsidRPr="00962896">
        <w:rPr>
          <w:rStyle w:val="Heading1Char"/>
          <w:rFonts w:ascii="Arial" w:hAnsi="Arial" w:cs="Arial"/>
          <w:b/>
          <w:bCs/>
          <w:szCs w:val="36"/>
        </w:rPr>
        <w:br/>
      </w:r>
      <w:r w:rsidRPr="00962896">
        <w:rPr>
          <w:rFonts w:ascii="Arial" w:hAnsi="Arial" w:cs="Arial"/>
          <w:szCs w:val="36"/>
        </w:rPr>
        <w:t>Use or Need of Medical and Behavioral Health and LTSS Services – Comparison to FFS</w:t>
      </w:r>
    </w:p>
    <w:p w14:paraId="4E95F1FE" w14:textId="77777777" w:rsidR="002728EC" w:rsidRPr="00962896" w:rsidRDefault="002728EC" w:rsidP="00962896">
      <w:pPr>
        <w:rPr>
          <w:rFonts w:ascii="Arial" w:hAnsi="Arial" w:cs="Arial"/>
          <w:sz w:val="36"/>
          <w:szCs w:val="36"/>
        </w:rPr>
      </w:pPr>
    </w:p>
    <w:p w14:paraId="3C37BBDC" w14:textId="77777777" w:rsidR="002728EC" w:rsidRPr="002728EC" w:rsidRDefault="002728EC" w:rsidP="00D77E61">
      <w:pPr>
        <w:numPr>
          <w:ilvl w:val="0"/>
          <w:numId w:val="35"/>
        </w:numPr>
        <w:rPr>
          <w:rFonts w:ascii="Arial" w:hAnsi="Arial" w:cs="Arial"/>
          <w:sz w:val="36"/>
          <w:szCs w:val="36"/>
        </w:rPr>
      </w:pPr>
      <w:r w:rsidRPr="002728EC">
        <w:rPr>
          <w:rFonts w:ascii="Arial" w:hAnsi="Arial" w:cs="Arial"/>
          <w:b/>
          <w:bCs/>
          <w:sz w:val="36"/>
          <w:szCs w:val="36"/>
        </w:rPr>
        <w:t xml:space="preserve">Compared to FFS members </w:t>
      </w:r>
    </w:p>
    <w:p w14:paraId="412EACAE" w14:textId="77777777" w:rsidR="002728EC" w:rsidRPr="002728EC" w:rsidRDefault="002728EC" w:rsidP="00D77E61">
      <w:pPr>
        <w:numPr>
          <w:ilvl w:val="1"/>
          <w:numId w:val="35"/>
        </w:numPr>
        <w:rPr>
          <w:rFonts w:ascii="Arial" w:hAnsi="Arial" w:cs="Arial"/>
          <w:sz w:val="36"/>
          <w:szCs w:val="36"/>
        </w:rPr>
      </w:pPr>
      <w:r w:rsidRPr="002728EC">
        <w:rPr>
          <w:rFonts w:ascii="Arial" w:hAnsi="Arial" w:cs="Arial"/>
          <w:sz w:val="36"/>
          <w:szCs w:val="36"/>
        </w:rPr>
        <w:t>Significantly more One Care members reported that they used or needed medical services, except for specialty care and substance use treatment.</w:t>
      </w:r>
    </w:p>
    <w:p w14:paraId="36A36D2C" w14:textId="77777777" w:rsidR="002728EC" w:rsidRPr="002728EC" w:rsidRDefault="002728EC" w:rsidP="00D77E61">
      <w:pPr>
        <w:numPr>
          <w:ilvl w:val="1"/>
          <w:numId w:val="35"/>
        </w:numPr>
        <w:rPr>
          <w:rFonts w:ascii="Arial" w:hAnsi="Arial" w:cs="Arial"/>
          <w:sz w:val="36"/>
          <w:szCs w:val="36"/>
        </w:rPr>
      </w:pPr>
      <w:r w:rsidRPr="002728EC">
        <w:rPr>
          <w:rFonts w:ascii="Arial" w:hAnsi="Arial" w:cs="Arial"/>
          <w:sz w:val="36"/>
          <w:szCs w:val="36"/>
        </w:rPr>
        <w:t>Significantly more One Care members reported that they used or needed all types of LTSS.</w:t>
      </w:r>
    </w:p>
    <w:p w14:paraId="654550C6" w14:textId="77777777" w:rsidR="002728EC" w:rsidRPr="00962896" w:rsidRDefault="002728EC" w:rsidP="00962896">
      <w:pPr>
        <w:rPr>
          <w:rFonts w:ascii="Arial" w:hAnsi="Arial" w:cs="Arial"/>
          <w:sz w:val="36"/>
          <w:szCs w:val="36"/>
        </w:rPr>
      </w:pPr>
    </w:p>
    <w:p w14:paraId="520784B7" w14:textId="68F000C3" w:rsidR="002728EC" w:rsidRPr="00962896" w:rsidRDefault="002728EC" w:rsidP="00962896">
      <w:pPr>
        <w:pStyle w:val="Heading1"/>
        <w:spacing w:before="0" w:after="0"/>
        <w:rPr>
          <w:rFonts w:ascii="Arial" w:hAnsi="Arial" w:cs="Arial"/>
          <w:szCs w:val="36"/>
        </w:rPr>
      </w:pPr>
      <w:r w:rsidRPr="00962896">
        <w:rPr>
          <w:rStyle w:val="Heading1Char"/>
          <w:rFonts w:ascii="Arial" w:hAnsi="Arial" w:cs="Arial"/>
          <w:b/>
          <w:bCs/>
          <w:szCs w:val="36"/>
        </w:rPr>
        <w:lastRenderedPageBreak/>
        <w:t xml:space="preserve">Slide 33: </w:t>
      </w:r>
      <w:r w:rsidRPr="00962896">
        <w:rPr>
          <w:rStyle w:val="Heading1Char"/>
          <w:rFonts w:ascii="Arial" w:hAnsi="Arial" w:cs="Arial"/>
          <w:b/>
          <w:bCs/>
          <w:szCs w:val="36"/>
        </w:rPr>
        <w:br/>
      </w:r>
      <w:r w:rsidRPr="00962896">
        <w:rPr>
          <w:rFonts w:ascii="Arial" w:hAnsi="Arial" w:cs="Arial"/>
          <w:szCs w:val="36"/>
        </w:rPr>
        <w:t xml:space="preserve">Results: Q2 </w:t>
      </w:r>
      <w:r w:rsidRPr="00962896">
        <w:rPr>
          <w:rFonts w:ascii="Arial" w:hAnsi="Arial" w:cs="Arial"/>
          <w:szCs w:val="36"/>
        </w:rPr>
        <w:br/>
        <w:t>Meeting Medical and LTSS Needs</w:t>
      </w:r>
    </w:p>
    <w:p w14:paraId="2CCA4AB8" w14:textId="77777777" w:rsidR="002728EC" w:rsidRPr="00962896" w:rsidRDefault="002728EC" w:rsidP="00962896">
      <w:pPr>
        <w:rPr>
          <w:rFonts w:ascii="Arial" w:hAnsi="Arial" w:cs="Arial"/>
          <w:sz w:val="36"/>
          <w:szCs w:val="36"/>
        </w:rPr>
      </w:pPr>
    </w:p>
    <w:p w14:paraId="2295A147" w14:textId="77777777" w:rsidR="002728EC" w:rsidRPr="002728EC" w:rsidRDefault="002728EC" w:rsidP="00D77E61">
      <w:pPr>
        <w:numPr>
          <w:ilvl w:val="0"/>
          <w:numId w:val="36"/>
        </w:numPr>
        <w:rPr>
          <w:rFonts w:ascii="Arial" w:hAnsi="Arial" w:cs="Arial"/>
          <w:sz w:val="36"/>
          <w:szCs w:val="36"/>
        </w:rPr>
      </w:pPr>
      <w:r w:rsidRPr="002728EC">
        <w:rPr>
          <w:rFonts w:ascii="Arial" w:hAnsi="Arial" w:cs="Arial"/>
          <w:b/>
          <w:bCs/>
          <w:sz w:val="36"/>
          <w:szCs w:val="36"/>
        </w:rPr>
        <w:t xml:space="preserve">Between 2019 and 2022, an average One Care member had 5.13 medical and LTSS needs compared to 4.45 needs for an average member enrolled in the FFS program. </w:t>
      </w:r>
    </w:p>
    <w:p w14:paraId="6158EC65" w14:textId="77777777" w:rsidR="002728EC" w:rsidRPr="002728EC" w:rsidRDefault="002728EC" w:rsidP="00D77E61">
      <w:pPr>
        <w:numPr>
          <w:ilvl w:val="1"/>
          <w:numId w:val="36"/>
        </w:numPr>
        <w:rPr>
          <w:rFonts w:ascii="Arial" w:hAnsi="Arial" w:cs="Arial"/>
          <w:sz w:val="36"/>
          <w:szCs w:val="36"/>
        </w:rPr>
      </w:pPr>
      <w:r w:rsidRPr="002728EC">
        <w:rPr>
          <w:rFonts w:ascii="Arial" w:hAnsi="Arial" w:cs="Arial"/>
          <w:sz w:val="36"/>
          <w:szCs w:val="36"/>
        </w:rPr>
        <w:t xml:space="preserve">On average, 87% of the medical and LTSS needs were met for both One Care and FFS members. </w:t>
      </w:r>
    </w:p>
    <w:p w14:paraId="30DDC223" w14:textId="77777777" w:rsidR="002728EC" w:rsidRPr="00962896" w:rsidRDefault="002728EC" w:rsidP="00962896">
      <w:pPr>
        <w:rPr>
          <w:rFonts w:ascii="Arial" w:hAnsi="Arial" w:cs="Arial"/>
          <w:sz w:val="36"/>
          <w:szCs w:val="36"/>
        </w:rPr>
      </w:pPr>
    </w:p>
    <w:p w14:paraId="6B053B35" w14:textId="77777777" w:rsidR="00CB59E2" w:rsidRPr="00962896" w:rsidRDefault="00CB59E2" w:rsidP="00962896">
      <w:pPr>
        <w:rPr>
          <w:rFonts w:ascii="Arial" w:hAnsi="Arial" w:cs="Arial"/>
          <w:sz w:val="36"/>
          <w:szCs w:val="36"/>
        </w:rPr>
      </w:pPr>
      <w:r w:rsidRPr="00962896">
        <w:rPr>
          <w:rFonts w:ascii="Arial" w:hAnsi="Arial" w:cs="Arial"/>
          <w:i/>
          <w:iCs/>
          <w:sz w:val="36"/>
          <w:szCs w:val="36"/>
        </w:rPr>
        <w:t>Note: the following data is shown in bar graphs. Colors are noted here in case the presenter mentions them during the meeting. Red = Needs met and Blue = Needs.</w:t>
      </w:r>
    </w:p>
    <w:p w14:paraId="42BD5644" w14:textId="77777777" w:rsidR="00CB59E2" w:rsidRPr="00962896" w:rsidRDefault="00CB59E2" w:rsidP="00962896">
      <w:pPr>
        <w:rPr>
          <w:rFonts w:ascii="Arial" w:hAnsi="Arial" w:cs="Arial"/>
          <w:sz w:val="36"/>
          <w:szCs w:val="36"/>
        </w:rPr>
      </w:pPr>
    </w:p>
    <w:p w14:paraId="6B56A4E7" w14:textId="77777777" w:rsidR="00CB59E2" w:rsidRPr="00CB59E2" w:rsidRDefault="00CB59E2" w:rsidP="00962896">
      <w:pPr>
        <w:rPr>
          <w:rFonts w:ascii="Arial" w:hAnsi="Arial" w:cs="Arial"/>
          <w:sz w:val="36"/>
          <w:szCs w:val="36"/>
        </w:rPr>
      </w:pPr>
      <w:r w:rsidRPr="00CB59E2">
        <w:rPr>
          <w:rFonts w:ascii="Arial" w:hAnsi="Arial" w:cs="Arial"/>
          <w:sz w:val="36"/>
          <w:szCs w:val="36"/>
        </w:rPr>
        <w:t>The number of combined medical, BH, and LTSS needs for an average One Care member and the number of those needs met</w:t>
      </w:r>
    </w:p>
    <w:p w14:paraId="37A1487A" w14:textId="77777777" w:rsidR="00CB59E2" w:rsidRPr="00962896" w:rsidRDefault="00CB59E2" w:rsidP="00962896">
      <w:pPr>
        <w:rPr>
          <w:rFonts w:ascii="Arial" w:hAnsi="Arial" w:cs="Arial"/>
          <w:sz w:val="36"/>
          <w:szCs w:val="36"/>
        </w:rPr>
      </w:pPr>
    </w:p>
    <w:p w14:paraId="4166545A" w14:textId="77777777" w:rsidR="00CB59E2" w:rsidRPr="00962896" w:rsidRDefault="00CB59E2" w:rsidP="00962896">
      <w:pPr>
        <w:rPr>
          <w:rFonts w:ascii="Arial" w:hAnsi="Arial" w:cs="Arial"/>
          <w:sz w:val="36"/>
          <w:szCs w:val="36"/>
        </w:rPr>
      </w:pPr>
      <w:r w:rsidRPr="00962896">
        <w:rPr>
          <w:rFonts w:ascii="Arial" w:hAnsi="Arial" w:cs="Arial"/>
          <w:sz w:val="36"/>
          <w:szCs w:val="36"/>
        </w:rPr>
        <w:t>LTSS services</w:t>
      </w:r>
    </w:p>
    <w:p w14:paraId="0DBEC6FB" w14:textId="77777777" w:rsidR="00CB59E2" w:rsidRPr="00962896" w:rsidRDefault="00CB59E2" w:rsidP="00962896">
      <w:pPr>
        <w:tabs>
          <w:tab w:val="left" w:pos="720"/>
          <w:tab w:val="right" w:pos="6480"/>
        </w:tabs>
        <w:rPr>
          <w:rFonts w:ascii="Arial" w:hAnsi="Arial" w:cs="Arial"/>
          <w:sz w:val="36"/>
          <w:szCs w:val="36"/>
        </w:rPr>
      </w:pPr>
      <w:r w:rsidRPr="00962896">
        <w:rPr>
          <w:rFonts w:ascii="Arial" w:hAnsi="Arial" w:cs="Arial"/>
          <w:sz w:val="36"/>
          <w:szCs w:val="36"/>
        </w:rPr>
        <w:tab/>
        <w:t>Needs met</w:t>
      </w:r>
      <w:r w:rsidRPr="00962896">
        <w:rPr>
          <w:rFonts w:ascii="Arial" w:hAnsi="Arial" w:cs="Arial"/>
          <w:sz w:val="36"/>
          <w:szCs w:val="36"/>
        </w:rPr>
        <w:tab/>
        <w:t>1.21%</w:t>
      </w:r>
    </w:p>
    <w:p w14:paraId="6AE44D31" w14:textId="77777777" w:rsidR="00CB59E2" w:rsidRPr="00962896" w:rsidRDefault="00CB59E2" w:rsidP="00962896">
      <w:pPr>
        <w:tabs>
          <w:tab w:val="left" w:pos="720"/>
          <w:tab w:val="right" w:pos="6480"/>
        </w:tabs>
        <w:rPr>
          <w:rFonts w:ascii="Arial" w:hAnsi="Arial" w:cs="Arial"/>
          <w:sz w:val="36"/>
          <w:szCs w:val="36"/>
        </w:rPr>
      </w:pPr>
      <w:r w:rsidRPr="00962896">
        <w:rPr>
          <w:rFonts w:ascii="Arial" w:hAnsi="Arial" w:cs="Arial"/>
          <w:sz w:val="36"/>
          <w:szCs w:val="36"/>
        </w:rPr>
        <w:tab/>
        <w:t>Needs</w:t>
      </w:r>
      <w:r w:rsidRPr="00962896">
        <w:rPr>
          <w:rFonts w:ascii="Arial" w:hAnsi="Arial" w:cs="Arial"/>
          <w:sz w:val="36"/>
          <w:szCs w:val="36"/>
        </w:rPr>
        <w:tab/>
        <w:t>1.55%</w:t>
      </w:r>
    </w:p>
    <w:p w14:paraId="537251FA" w14:textId="77777777" w:rsidR="00CB59E2" w:rsidRPr="00962896" w:rsidRDefault="00CB59E2" w:rsidP="00962896">
      <w:pPr>
        <w:tabs>
          <w:tab w:val="right" w:pos="6480"/>
        </w:tabs>
        <w:rPr>
          <w:rFonts w:ascii="Arial" w:hAnsi="Arial" w:cs="Arial"/>
          <w:sz w:val="36"/>
          <w:szCs w:val="36"/>
        </w:rPr>
      </w:pPr>
    </w:p>
    <w:p w14:paraId="63BFC35A" w14:textId="77777777" w:rsidR="00CB59E2" w:rsidRPr="00962896" w:rsidRDefault="00CB59E2" w:rsidP="00962896">
      <w:pPr>
        <w:tabs>
          <w:tab w:val="right" w:pos="6480"/>
        </w:tabs>
        <w:rPr>
          <w:rFonts w:ascii="Arial" w:hAnsi="Arial" w:cs="Arial"/>
          <w:sz w:val="36"/>
          <w:szCs w:val="36"/>
        </w:rPr>
      </w:pPr>
      <w:r w:rsidRPr="00962896">
        <w:rPr>
          <w:rFonts w:ascii="Arial" w:hAnsi="Arial" w:cs="Arial"/>
          <w:sz w:val="36"/>
          <w:szCs w:val="36"/>
        </w:rPr>
        <w:t>Medical services</w:t>
      </w:r>
    </w:p>
    <w:p w14:paraId="4EB6443D" w14:textId="77777777" w:rsidR="00CB59E2" w:rsidRPr="00962896" w:rsidRDefault="00CB59E2" w:rsidP="00962896">
      <w:pPr>
        <w:tabs>
          <w:tab w:val="left" w:pos="720"/>
          <w:tab w:val="right" w:pos="6480"/>
        </w:tabs>
        <w:rPr>
          <w:rFonts w:ascii="Arial" w:hAnsi="Arial" w:cs="Arial"/>
          <w:sz w:val="36"/>
          <w:szCs w:val="36"/>
        </w:rPr>
      </w:pPr>
      <w:r w:rsidRPr="00962896">
        <w:rPr>
          <w:rFonts w:ascii="Arial" w:hAnsi="Arial" w:cs="Arial"/>
          <w:sz w:val="36"/>
          <w:szCs w:val="36"/>
        </w:rPr>
        <w:tab/>
        <w:t>Needs met</w:t>
      </w:r>
      <w:r w:rsidRPr="00962896">
        <w:rPr>
          <w:rFonts w:ascii="Arial" w:hAnsi="Arial" w:cs="Arial"/>
          <w:sz w:val="36"/>
          <w:szCs w:val="36"/>
        </w:rPr>
        <w:tab/>
        <w:t>3.24%</w:t>
      </w:r>
    </w:p>
    <w:p w14:paraId="4164AB42" w14:textId="77777777" w:rsidR="00CB59E2" w:rsidRPr="00962896" w:rsidRDefault="00CB59E2" w:rsidP="00962896">
      <w:pPr>
        <w:tabs>
          <w:tab w:val="left" w:pos="720"/>
          <w:tab w:val="right" w:pos="6480"/>
        </w:tabs>
        <w:rPr>
          <w:rFonts w:ascii="Arial" w:hAnsi="Arial" w:cs="Arial"/>
          <w:sz w:val="36"/>
          <w:szCs w:val="36"/>
        </w:rPr>
      </w:pPr>
      <w:r w:rsidRPr="00962896">
        <w:rPr>
          <w:rFonts w:ascii="Arial" w:hAnsi="Arial" w:cs="Arial"/>
          <w:sz w:val="36"/>
          <w:szCs w:val="36"/>
        </w:rPr>
        <w:tab/>
        <w:t>Needs</w:t>
      </w:r>
      <w:r w:rsidRPr="00962896">
        <w:rPr>
          <w:rFonts w:ascii="Arial" w:hAnsi="Arial" w:cs="Arial"/>
          <w:sz w:val="36"/>
          <w:szCs w:val="36"/>
        </w:rPr>
        <w:tab/>
        <w:t>3.58%</w:t>
      </w:r>
    </w:p>
    <w:p w14:paraId="4E0AC750" w14:textId="77777777" w:rsidR="00CB59E2" w:rsidRPr="00962896" w:rsidRDefault="00CB59E2" w:rsidP="00962896">
      <w:pPr>
        <w:tabs>
          <w:tab w:val="right" w:pos="6480"/>
        </w:tabs>
        <w:rPr>
          <w:rFonts w:ascii="Arial" w:hAnsi="Arial" w:cs="Arial"/>
          <w:sz w:val="36"/>
          <w:szCs w:val="36"/>
        </w:rPr>
      </w:pPr>
    </w:p>
    <w:p w14:paraId="0E8D14B8" w14:textId="77777777" w:rsidR="00CB59E2" w:rsidRPr="00962896" w:rsidRDefault="00CB59E2" w:rsidP="00962896">
      <w:pPr>
        <w:tabs>
          <w:tab w:val="right" w:pos="6480"/>
        </w:tabs>
        <w:rPr>
          <w:rFonts w:ascii="Arial" w:hAnsi="Arial" w:cs="Arial"/>
          <w:sz w:val="36"/>
          <w:szCs w:val="36"/>
        </w:rPr>
      </w:pPr>
      <w:r w:rsidRPr="00962896">
        <w:rPr>
          <w:rFonts w:ascii="Arial" w:hAnsi="Arial" w:cs="Arial"/>
          <w:sz w:val="36"/>
          <w:szCs w:val="36"/>
        </w:rPr>
        <w:t>Medical  and LTSS services</w:t>
      </w:r>
    </w:p>
    <w:p w14:paraId="5560835A" w14:textId="77777777" w:rsidR="00CB59E2" w:rsidRPr="00962896" w:rsidRDefault="00CB59E2" w:rsidP="00962896">
      <w:pPr>
        <w:tabs>
          <w:tab w:val="left" w:pos="720"/>
          <w:tab w:val="right" w:pos="6480"/>
        </w:tabs>
        <w:rPr>
          <w:rFonts w:ascii="Arial" w:hAnsi="Arial" w:cs="Arial"/>
          <w:sz w:val="36"/>
          <w:szCs w:val="36"/>
        </w:rPr>
      </w:pPr>
      <w:r w:rsidRPr="00962896">
        <w:rPr>
          <w:rFonts w:ascii="Arial" w:hAnsi="Arial" w:cs="Arial"/>
          <w:sz w:val="36"/>
          <w:szCs w:val="36"/>
        </w:rPr>
        <w:tab/>
        <w:t>Needs met</w:t>
      </w:r>
      <w:r w:rsidRPr="00962896">
        <w:rPr>
          <w:rFonts w:ascii="Arial" w:hAnsi="Arial" w:cs="Arial"/>
          <w:sz w:val="36"/>
          <w:szCs w:val="36"/>
        </w:rPr>
        <w:tab/>
        <w:t>4.45%</w:t>
      </w:r>
    </w:p>
    <w:p w14:paraId="729BE97C" w14:textId="77777777" w:rsidR="00CB59E2" w:rsidRPr="00962896" w:rsidRDefault="00CB59E2" w:rsidP="00962896">
      <w:pPr>
        <w:tabs>
          <w:tab w:val="left" w:pos="720"/>
          <w:tab w:val="right" w:pos="6480"/>
        </w:tabs>
        <w:rPr>
          <w:rFonts w:ascii="Arial" w:hAnsi="Arial" w:cs="Arial"/>
          <w:sz w:val="36"/>
          <w:szCs w:val="36"/>
        </w:rPr>
      </w:pPr>
      <w:r w:rsidRPr="00962896">
        <w:rPr>
          <w:rFonts w:ascii="Arial" w:hAnsi="Arial" w:cs="Arial"/>
          <w:sz w:val="36"/>
          <w:szCs w:val="36"/>
        </w:rPr>
        <w:tab/>
        <w:t>Needs</w:t>
      </w:r>
      <w:r w:rsidRPr="00962896">
        <w:rPr>
          <w:rFonts w:ascii="Arial" w:hAnsi="Arial" w:cs="Arial"/>
          <w:sz w:val="36"/>
          <w:szCs w:val="36"/>
        </w:rPr>
        <w:tab/>
        <w:t>5.13%</w:t>
      </w:r>
    </w:p>
    <w:p w14:paraId="6259396C" w14:textId="77777777" w:rsidR="00CB59E2" w:rsidRPr="00962896" w:rsidRDefault="00CB59E2" w:rsidP="00962896">
      <w:pPr>
        <w:rPr>
          <w:rFonts w:ascii="Arial" w:hAnsi="Arial" w:cs="Arial"/>
          <w:sz w:val="36"/>
          <w:szCs w:val="36"/>
        </w:rPr>
      </w:pPr>
    </w:p>
    <w:p w14:paraId="778D6B4B" w14:textId="77777777" w:rsidR="00CB59E2" w:rsidRPr="00CB59E2" w:rsidRDefault="00CB59E2" w:rsidP="00962896">
      <w:pPr>
        <w:rPr>
          <w:rFonts w:ascii="Arial" w:hAnsi="Arial" w:cs="Arial"/>
          <w:sz w:val="36"/>
          <w:szCs w:val="36"/>
        </w:rPr>
      </w:pPr>
      <w:r w:rsidRPr="00CB59E2">
        <w:rPr>
          <w:rFonts w:ascii="Arial" w:hAnsi="Arial" w:cs="Arial"/>
          <w:sz w:val="36"/>
          <w:szCs w:val="36"/>
        </w:rPr>
        <w:t>The number of combined medical, BH, and LTSS needs for an average member enrolled in the FFS program and the number of those needs met</w:t>
      </w:r>
    </w:p>
    <w:p w14:paraId="669DFC53" w14:textId="77777777" w:rsidR="00CB59E2" w:rsidRPr="00962896" w:rsidRDefault="00CB59E2" w:rsidP="00962896">
      <w:pPr>
        <w:rPr>
          <w:rFonts w:ascii="Arial" w:hAnsi="Arial" w:cs="Arial"/>
          <w:sz w:val="36"/>
          <w:szCs w:val="36"/>
        </w:rPr>
      </w:pPr>
    </w:p>
    <w:p w14:paraId="55E5EC9E" w14:textId="77777777" w:rsidR="00CB59E2" w:rsidRPr="00962896" w:rsidRDefault="00CB59E2" w:rsidP="00962896">
      <w:pPr>
        <w:rPr>
          <w:rFonts w:ascii="Arial" w:hAnsi="Arial" w:cs="Arial"/>
          <w:sz w:val="36"/>
          <w:szCs w:val="36"/>
        </w:rPr>
      </w:pPr>
      <w:r w:rsidRPr="00962896">
        <w:rPr>
          <w:rFonts w:ascii="Arial" w:hAnsi="Arial" w:cs="Arial"/>
          <w:sz w:val="36"/>
          <w:szCs w:val="36"/>
        </w:rPr>
        <w:t>LTSS services</w:t>
      </w:r>
    </w:p>
    <w:p w14:paraId="70B35BE3" w14:textId="77777777" w:rsidR="00CB59E2" w:rsidRPr="00962896" w:rsidRDefault="00CB59E2" w:rsidP="00962896">
      <w:pPr>
        <w:tabs>
          <w:tab w:val="left" w:pos="720"/>
          <w:tab w:val="right" w:pos="6480"/>
        </w:tabs>
        <w:rPr>
          <w:rFonts w:ascii="Arial" w:hAnsi="Arial" w:cs="Arial"/>
          <w:sz w:val="36"/>
          <w:szCs w:val="36"/>
        </w:rPr>
      </w:pPr>
      <w:r w:rsidRPr="00962896">
        <w:rPr>
          <w:rFonts w:ascii="Arial" w:hAnsi="Arial" w:cs="Arial"/>
          <w:sz w:val="36"/>
          <w:szCs w:val="36"/>
        </w:rPr>
        <w:tab/>
        <w:t>Needs met</w:t>
      </w:r>
      <w:r w:rsidRPr="00962896">
        <w:rPr>
          <w:rFonts w:ascii="Arial" w:hAnsi="Arial" w:cs="Arial"/>
          <w:sz w:val="36"/>
          <w:szCs w:val="36"/>
        </w:rPr>
        <w:tab/>
        <w:t>0.95%</w:t>
      </w:r>
    </w:p>
    <w:p w14:paraId="2BD90249" w14:textId="77777777" w:rsidR="00CB59E2" w:rsidRPr="00962896" w:rsidRDefault="00CB59E2" w:rsidP="00962896">
      <w:pPr>
        <w:tabs>
          <w:tab w:val="left" w:pos="720"/>
          <w:tab w:val="right" w:pos="6480"/>
        </w:tabs>
        <w:rPr>
          <w:rFonts w:ascii="Arial" w:hAnsi="Arial" w:cs="Arial"/>
          <w:sz w:val="36"/>
          <w:szCs w:val="36"/>
        </w:rPr>
      </w:pPr>
      <w:r w:rsidRPr="00962896">
        <w:rPr>
          <w:rFonts w:ascii="Arial" w:hAnsi="Arial" w:cs="Arial"/>
          <w:sz w:val="36"/>
          <w:szCs w:val="36"/>
        </w:rPr>
        <w:tab/>
        <w:t>Needs</w:t>
      </w:r>
      <w:r w:rsidRPr="00962896">
        <w:rPr>
          <w:rFonts w:ascii="Arial" w:hAnsi="Arial" w:cs="Arial"/>
          <w:sz w:val="36"/>
          <w:szCs w:val="36"/>
        </w:rPr>
        <w:tab/>
        <w:t>1.21%</w:t>
      </w:r>
    </w:p>
    <w:p w14:paraId="3F3976DF" w14:textId="77777777" w:rsidR="00CB59E2" w:rsidRPr="00962896" w:rsidRDefault="00CB59E2" w:rsidP="00962896">
      <w:pPr>
        <w:tabs>
          <w:tab w:val="right" w:pos="6480"/>
        </w:tabs>
        <w:rPr>
          <w:rFonts w:ascii="Arial" w:hAnsi="Arial" w:cs="Arial"/>
          <w:sz w:val="36"/>
          <w:szCs w:val="36"/>
        </w:rPr>
      </w:pPr>
    </w:p>
    <w:p w14:paraId="1A922660" w14:textId="77777777" w:rsidR="00CB59E2" w:rsidRPr="00962896" w:rsidRDefault="00CB59E2" w:rsidP="00962896">
      <w:pPr>
        <w:tabs>
          <w:tab w:val="right" w:pos="6480"/>
        </w:tabs>
        <w:rPr>
          <w:rFonts w:ascii="Arial" w:hAnsi="Arial" w:cs="Arial"/>
          <w:sz w:val="36"/>
          <w:szCs w:val="36"/>
        </w:rPr>
      </w:pPr>
      <w:r w:rsidRPr="00962896">
        <w:rPr>
          <w:rFonts w:ascii="Arial" w:hAnsi="Arial" w:cs="Arial"/>
          <w:sz w:val="36"/>
          <w:szCs w:val="36"/>
        </w:rPr>
        <w:t>Medical services</w:t>
      </w:r>
    </w:p>
    <w:p w14:paraId="73D6F0C9" w14:textId="77777777" w:rsidR="00CB59E2" w:rsidRPr="00962896" w:rsidRDefault="00CB59E2" w:rsidP="00962896">
      <w:pPr>
        <w:tabs>
          <w:tab w:val="left" w:pos="720"/>
          <w:tab w:val="right" w:pos="6480"/>
        </w:tabs>
        <w:rPr>
          <w:rFonts w:ascii="Arial" w:hAnsi="Arial" w:cs="Arial"/>
          <w:sz w:val="36"/>
          <w:szCs w:val="36"/>
        </w:rPr>
      </w:pPr>
      <w:r w:rsidRPr="00962896">
        <w:rPr>
          <w:rFonts w:ascii="Arial" w:hAnsi="Arial" w:cs="Arial"/>
          <w:sz w:val="36"/>
          <w:szCs w:val="36"/>
        </w:rPr>
        <w:tab/>
        <w:t>Needs met</w:t>
      </w:r>
      <w:r w:rsidRPr="00962896">
        <w:rPr>
          <w:rFonts w:ascii="Arial" w:hAnsi="Arial" w:cs="Arial"/>
          <w:sz w:val="36"/>
          <w:szCs w:val="36"/>
        </w:rPr>
        <w:tab/>
        <w:t>2.87%</w:t>
      </w:r>
    </w:p>
    <w:p w14:paraId="17E04CE7" w14:textId="77777777" w:rsidR="00CB59E2" w:rsidRPr="00962896" w:rsidRDefault="00CB59E2" w:rsidP="00962896">
      <w:pPr>
        <w:tabs>
          <w:tab w:val="left" w:pos="720"/>
          <w:tab w:val="right" w:pos="6480"/>
        </w:tabs>
        <w:rPr>
          <w:rFonts w:ascii="Arial" w:hAnsi="Arial" w:cs="Arial"/>
          <w:sz w:val="36"/>
          <w:szCs w:val="36"/>
        </w:rPr>
      </w:pPr>
      <w:r w:rsidRPr="00962896">
        <w:rPr>
          <w:rFonts w:ascii="Arial" w:hAnsi="Arial" w:cs="Arial"/>
          <w:sz w:val="36"/>
          <w:szCs w:val="36"/>
        </w:rPr>
        <w:tab/>
        <w:t>Needs</w:t>
      </w:r>
      <w:r w:rsidRPr="00962896">
        <w:rPr>
          <w:rFonts w:ascii="Arial" w:hAnsi="Arial" w:cs="Arial"/>
          <w:sz w:val="36"/>
          <w:szCs w:val="36"/>
        </w:rPr>
        <w:tab/>
        <w:t>3.24%</w:t>
      </w:r>
    </w:p>
    <w:p w14:paraId="12F2F364" w14:textId="77777777" w:rsidR="00CB59E2" w:rsidRPr="00962896" w:rsidRDefault="00CB59E2" w:rsidP="00962896">
      <w:pPr>
        <w:tabs>
          <w:tab w:val="right" w:pos="6480"/>
        </w:tabs>
        <w:rPr>
          <w:rFonts w:ascii="Arial" w:hAnsi="Arial" w:cs="Arial"/>
          <w:sz w:val="36"/>
          <w:szCs w:val="36"/>
        </w:rPr>
      </w:pPr>
    </w:p>
    <w:p w14:paraId="0D700305" w14:textId="77777777" w:rsidR="00CB59E2" w:rsidRPr="00962896" w:rsidRDefault="00CB59E2" w:rsidP="00962896">
      <w:pPr>
        <w:tabs>
          <w:tab w:val="right" w:pos="6480"/>
        </w:tabs>
        <w:rPr>
          <w:rFonts w:ascii="Arial" w:hAnsi="Arial" w:cs="Arial"/>
          <w:sz w:val="36"/>
          <w:szCs w:val="36"/>
        </w:rPr>
      </w:pPr>
      <w:r w:rsidRPr="00962896">
        <w:rPr>
          <w:rFonts w:ascii="Arial" w:hAnsi="Arial" w:cs="Arial"/>
          <w:sz w:val="36"/>
          <w:szCs w:val="36"/>
        </w:rPr>
        <w:t>Medical and LTSS services</w:t>
      </w:r>
    </w:p>
    <w:p w14:paraId="1D30996E" w14:textId="77777777" w:rsidR="00CB59E2" w:rsidRPr="00962896" w:rsidRDefault="00CB59E2" w:rsidP="00962896">
      <w:pPr>
        <w:tabs>
          <w:tab w:val="left" w:pos="720"/>
          <w:tab w:val="right" w:pos="6480"/>
        </w:tabs>
        <w:rPr>
          <w:rFonts w:ascii="Arial" w:hAnsi="Arial" w:cs="Arial"/>
          <w:sz w:val="36"/>
          <w:szCs w:val="36"/>
        </w:rPr>
      </w:pPr>
      <w:r w:rsidRPr="00962896">
        <w:rPr>
          <w:rFonts w:ascii="Arial" w:hAnsi="Arial" w:cs="Arial"/>
          <w:sz w:val="36"/>
          <w:szCs w:val="36"/>
        </w:rPr>
        <w:tab/>
        <w:t>Needs met</w:t>
      </w:r>
      <w:r w:rsidRPr="00962896">
        <w:rPr>
          <w:rFonts w:ascii="Arial" w:hAnsi="Arial" w:cs="Arial"/>
          <w:sz w:val="36"/>
          <w:szCs w:val="36"/>
        </w:rPr>
        <w:tab/>
        <w:t>3.82%</w:t>
      </w:r>
    </w:p>
    <w:p w14:paraId="6C7AD6CB" w14:textId="77777777" w:rsidR="00CB59E2" w:rsidRPr="00962896" w:rsidRDefault="00CB59E2" w:rsidP="00962896">
      <w:pPr>
        <w:tabs>
          <w:tab w:val="left" w:pos="720"/>
          <w:tab w:val="right" w:pos="6480"/>
        </w:tabs>
        <w:rPr>
          <w:rFonts w:ascii="Arial" w:hAnsi="Arial" w:cs="Arial"/>
          <w:sz w:val="36"/>
          <w:szCs w:val="36"/>
        </w:rPr>
      </w:pPr>
      <w:r w:rsidRPr="00962896">
        <w:rPr>
          <w:rFonts w:ascii="Arial" w:hAnsi="Arial" w:cs="Arial"/>
          <w:sz w:val="36"/>
          <w:szCs w:val="36"/>
        </w:rPr>
        <w:tab/>
        <w:t>Needs</w:t>
      </w:r>
      <w:r w:rsidRPr="00962896">
        <w:rPr>
          <w:rFonts w:ascii="Arial" w:hAnsi="Arial" w:cs="Arial"/>
          <w:sz w:val="36"/>
          <w:szCs w:val="36"/>
        </w:rPr>
        <w:tab/>
        <w:t>4.45%</w:t>
      </w:r>
    </w:p>
    <w:p w14:paraId="3F8F0EAD" w14:textId="77777777" w:rsidR="00CB59E2" w:rsidRPr="00962896" w:rsidRDefault="00CB59E2" w:rsidP="00962896">
      <w:pPr>
        <w:rPr>
          <w:rFonts w:ascii="Arial" w:hAnsi="Arial" w:cs="Arial"/>
          <w:sz w:val="36"/>
          <w:szCs w:val="36"/>
        </w:rPr>
      </w:pPr>
    </w:p>
    <w:p w14:paraId="244006DA" w14:textId="2C54BCC2" w:rsidR="00CB59E2" w:rsidRPr="00CB59E2" w:rsidRDefault="00CB59E2" w:rsidP="00962896">
      <w:pPr>
        <w:rPr>
          <w:rFonts w:ascii="Arial" w:hAnsi="Arial" w:cs="Arial"/>
          <w:sz w:val="36"/>
          <w:szCs w:val="36"/>
        </w:rPr>
      </w:pPr>
      <w:r w:rsidRPr="00CB59E2">
        <w:rPr>
          <w:rFonts w:ascii="Arial" w:hAnsi="Arial" w:cs="Arial"/>
          <w:sz w:val="36"/>
          <w:szCs w:val="36"/>
        </w:rPr>
        <w:t xml:space="preserve">Note: </w:t>
      </w:r>
      <w:r w:rsidRPr="00CB59E2">
        <w:rPr>
          <w:rFonts w:ascii="Arial" w:hAnsi="Arial" w:cs="Arial"/>
          <w:b/>
          <w:bCs/>
          <w:sz w:val="36"/>
          <w:szCs w:val="36"/>
        </w:rPr>
        <w:t xml:space="preserve">Medical services </w:t>
      </w:r>
      <w:r w:rsidRPr="00CB59E2">
        <w:rPr>
          <w:rFonts w:ascii="Arial" w:hAnsi="Arial" w:cs="Arial"/>
          <w:sz w:val="36"/>
          <w:szCs w:val="36"/>
        </w:rPr>
        <w:t xml:space="preserve">include Specialty care, mental health services, substance use treatment, physical occupational or speech therapy, oral health or dental care, prescription medications, and transportation to medical appointments. </w:t>
      </w:r>
      <w:r w:rsidRPr="00CB59E2">
        <w:rPr>
          <w:rFonts w:ascii="Arial" w:hAnsi="Arial" w:cs="Arial"/>
          <w:b/>
          <w:bCs/>
          <w:sz w:val="36"/>
          <w:szCs w:val="36"/>
        </w:rPr>
        <w:t>LTS</w:t>
      </w:r>
      <w:r w:rsidR="00D77E61">
        <w:rPr>
          <w:rFonts w:ascii="Arial" w:hAnsi="Arial" w:cs="Arial"/>
          <w:b/>
          <w:bCs/>
          <w:sz w:val="36"/>
          <w:szCs w:val="36"/>
        </w:rPr>
        <w:t xml:space="preserve">S </w:t>
      </w:r>
      <w:r w:rsidRPr="00CB59E2">
        <w:rPr>
          <w:rFonts w:ascii="Arial" w:hAnsi="Arial" w:cs="Arial"/>
          <w:sz w:val="36"/>
          <w:szCs w:val="36"/>
        </w:rPr>
        <w:t>include</w:t>
      </w:r>
      <w:r w:rsidR="00D77E61">
        <w:rPr>
          <w:rFonts w:ascii="Arial" w:hAnsi="Arial" w:cs="Arial"/>
          <w:sz w:val="36"/>
          <w:szCs w:val="36"/>
        </w:rPr>
        <w:t>s</w:t>
      </w:r>
      <w:r w:rsidRPr="00CB59E2">
        <w:rPr>
          <w:rFonts w:ascii="Arial" w:hAnsi="Arial" w:cs="Arial"/>
          <w:sz w:val="36"/>
          <w:szCs w:val="36"/>
        </w:rPr>
        <w:t xml:space="preserve"> help with personal care or everyday task, medical equipment and supplies, assistive technology, doing things in the community, transportation to community activities, and day program services. </w:t>
      </w:r>
    </w:p>
    <w:p w14:paraId="71016CC5" w14:textId="77777777" w:rsidR="002728EC" w:rsidRPr="00962896" w:rsidRDefault="002728EC" w:rsidP="00962896">
      <w:pPr>
        <w:rPr>
          <w:rFonts w:ascii="Arial" w:hAnsi="Arial" w:cs="Arial"/>
          <w:sz w:val="36"/>
          <w:szCs w:val="36"/>
        </w:rPr>
      </w:pPr>
    </w:p>
    <w:p w14:paraId="3A628AC2" w14:textId="6699B3E3" w:rsidR="00CB59E2" w:rsidRPr="00962896" w:rsidRDefault="00CB59E2" w:rsidP="00962896">
      <w:pPr>
        <w:pStyle w:val="Heading1"/>
        <w:spacing w:before="0" w:after="0"/>
        <w:rPr>
          <w:rFonts w:ascii="Arial" w:hAnsi="Arial" w:cs="Arial"/>
          <w:szCs w:val="36"/>
        </w:rPr>
      </w:pPr>
      <w:r w:rsidRPr="00962896">
        <w:rPr>
          <w:rFonts w:ascii="Arial" w:hAnsi="Arial" w:cs="Arial"/>
          <w:szCs w:val="36"/>
        </w:rPr>
        <w:t xml:space="preserve">Slide 34: </w:t>
      </w:r>
      <w:r w:rsidRPr="00962896">
        <w:rPr>
          <w:rFonts w:ascii="Arial" w:hAnsi="Arial" w:cs="Arial"/>
          <w:szCs w:val="36"/>
        </w:rPr>
        <w:br/>
        <w:t>Q4: Impact of One Care Program’s Actions during the COVID-19 PHE</w:t>
      </w:r>
    </w:p>
    <w:p w14:paraId="7E7B0B81" w14:textId="77777777" w:rsidR="00DC7ACC" w:rsidRPr="00962896" w:rsidRDefault="00DC7ACC" w:rsidP="00962896">
      <w:pPr>
        <w:rPr>
          <w:rFonts w:ascii="Arial" w:hAnsi="Arial" w:cs="Arial"/>
        </w:rPr>
      </w:pPr>
    </w:p>
    <w:p w14:paraId="4BED5B28" w14:textId="77777777" w:rsidR="00CA207B" w:rsidRPr="00962896" w:rsidRDefault="00CA207B" w:rsidP="00962896">
      <w:pPr>
        <w:pStyle w:val="Heading1"/>
        <w:spacing w:before="0" w:after="0"/>
        <w:rPr>
          <w:rFonts w:ascii="Arial" w:hAnsi="Arial" w:cs="Arial"/>
          <w:szCs w:val="36"/>
        </w:rPr>
        <w:sectPr w:rsidR="00CA207B" w:rsidRPr="00962896" w:rsidSect="00CA207B">
          <w:footerReference w:type="default" r:id="rId7"/>
          <w:pgSz w:w="12240" w:h="15840"/>
          <w:pgMar w:top="1440" w:right="1440" w:bottom="1440" w:left="1440" w:header="720" w:footer="720" w:gutter="0"/>
          <w:cols w:space="720"/>
          <w:docGrid w:linePitch="360"/>
        </w:sectPr>
      </w:pPr>
    </w:p>
    <w:p w14:paraId="1EDBCE44" w14:textId="7BA81B5D" w:rsidR="00DC7ACC" w:rsidRPr="00962896" w:rsidRDefault="00DC7ACC" w:rsidP="00962896">
      <w:pPr>
        <w:pStyle w:val="Heading1"/>
        <w:spacing w:before="0" w:after="0"/>
        <w:rPr>
          <w:rFonts w:ascii="Arial" w:hAnsi="Arial" w:cs="Arial"/>
        </w:rPr>
      </w:pPr>
      <w:r w:rsidRPr="00962896">
        <w:rPr>
          <w:rFonts w:ascii="Arial" w:hAnsi="Arial" w:cs="Arial"/>
          <w:szCs w:val="36"/>
        </w:rPr>
        <w:lastRenderedPageBreak/>
        <w:t xml:space="preserve">Slide 35: </w:t>
      </w:r>
      <w:r w:rsidRPr="00962896">
        <w:rPr>
          <w:rFonts w:ascii="Arial" w:hAnsi="Arial" w:cs="Arial"/>
          <w:szCs w:val="36"/>
        </w:rPr>
        <w:br/>
        <w:t>COVID-19 Impact on Medical Services</w:t>
      </w:r>
    </w:p>
    <w:p w14:paraId="54B1F187" w14:textId="77777777" w:rsidR="00CB59E2" w:rsidRPr="00962896" w:rsidRDefault="00CB59E2" w:rsidP="00962896">
      <w:pPr>
        <w:rPr>
          <w:rFonts w:ascii="Arial" w:hAnsi="Arial" w:cs="Arial"/>
        </w:rPr>
      </w:pPr>
    </w:p>
    <w:p w14:paraId="69C9C9C1" w14:textId="77777777" w:rsidR="008D3376" w:rsidRPr="008D3376" w:rsidRDefault="008D3376" w:rsidP="00D77E61">
      <w:pPr>
        <w:numPr>
          <w:ilvl w:val="0"/>
          <w:numId w:val="37"/>
        </w:numPr>
        <w:rPr>
          <w:rFonts w:ascii="Arial" w:hAnsi="Arial" w:cs="Arial"/>
          <w:sz w:val="36"/>
          <w:szCs w:val="36"/>
        </w:rPr>
      </w:pPr>
      <w:r w:rsidRPr="008D3376">
        <w:rPr>
          <w:rFonts w:ascii="Arial" w:hAnsi="Arial" w:cs="Arial"/>
          <w:b/>
          <w:bCs/>
          <w:sz w:val="36"/>
          <w:szCs w:val="36"/>
        </w:rPr>
        <w:t>The difference-in-differences (DID) analyses showed a positive but marginal impact of One Care program actions during the COVID-19 PHE on members reporting their medical needs were well met.</w:t>
      </w:r>
    </w:p>
    <w:p w14:paraId="7D4DE519" w14:textId="77777777" w:rsidR="008D3376" w:rsidRPr="008D3376" w:rsidRDefault="008D3376" w:rsidP="00D77E61">
      <w:pPr>
        <w:numPr>
          <w:ilvl w:val="0"/>
          <w:numId w:val="37"/>
        </w:numPr>
        <w:rPr>
          <w:rFonts w:ascii="Arial" w:hAnsi="Arial" w:cs="Arial"/>
          <w:sz w:val="36"/>
          <w:szCs w:val="36"/>
        </w:rPr>
      </w:pPr>
      <w:r w:rsidRPr="008D3376">
        <w:rPr>
          <w:rFonts w:ascii="Arial" w:hAnsi="Arial" w:cs="Arial"/>
          <w:sz w:val="36"/>
          <w:szCs w:val="36"/>
        </w:rPr>
        <w:t xml:space="preserve">The marginal effect was positive and significant for 2 out of the 7 medical and behavioral health needs </w:t>
      </w:r>
    </w:p>
    <w:p w14:paraId="305AF72E" w14:textId="77777777" w:rsidR="008D3376" w:rsidRPr="008D3376" w:rsidRDefault="008D3376" w:rsidP="00D77E61">
      <w:pPr>
        <w:numPr>
          <w:ilvl w:val="1"/>
          <w:numId w:val="37"/>
        </w:numPr>
        <w:rPr>
          <w:rFonts w:ascii="Arial" w:hAnsi="Arial" w:cs="Arial"/>
          <w:sz w:val="36"/>
          <w:szCs w:val="36"/>
        </w:rPr>
      </w:pPr>
      <w:r w:rsidRPr="008D3376">
        <w:rPr>
          <w:rFonts w:ascii="Arial" w:hAnsi="Arial" w:cs="Arial"/>
          <w:sz w:val="36"/>
          <w:szCs w:val="36"/>
        </w:rPr>
        <w:t>11.3% of One Care members reported having their needs for physical, occupational, or speech therapy very well met during PHE (67.2%) compared to the expected 55.9%</w:t>
      </w:r>
    </w:p>
    <w:p w14:paraId="2CC9665F" w14:textId="77777777" w:rsidR="008D3376" w:rsidRPr="008D3376" w:rsidRDefault="008D3376" w:rsidP="00D77E61">
      <w:pPr>
        <w:numPr>
          <w:ilvl w:val="1"/>
          <w:numId w:val="37"/>
        </w:numPr>
        <w:rPr>
          <w:rFonts w:ascii="Arial" w:hAnsi="Arial" w:cs="Arial"/>
          <w:sz w:val="36"/>
          <w:szCs w:val="36"/>
        </w:rPr>
      </w:pPr>
      <w:r w:rsidRPr="008D3376">
        <w:rPr>
          <w:rFonts w:ascii="Arial" w:hAnsi="Arial" w:cs="Arial"/>
          <w:sz w:val="36"/>
          <w:szCs w:val="36"/>
        </w:rPr>
        <w:t>7.3% of One Care members reported having their needs for oral health and dental care very well met during PHE (65.2%) compared to the expected 57.9%</w:t>
      </w:r>
    </w:p>
    <w:p w14:paraId="5C9C8FCE" w14:textId="77777777" w:rsidR="008D3376" w:rsidRPr="00962896" w:rsidRDefault="008D3376" w:rsidP="00962896">
      <w:pPr>
        <w:rPr>
          <w:rFonts w:ascii="Arial" w:hAnsi="Arial" w:cs="Arial"/>
          <w:sz w:val="36"/>
          <w:szCs w:val="36"/>
        </w:rPr>
      </w:pPr>
    </w:p>
    <w:tbl>
      <w:tblPr>
        <w:tblW w:w="13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4590"/>
        <w:gridCol w:w="2298"/>
        <w:gridCol w:w="2017"/>
        <w:gridCol w:w="2238"/>
        <w:gridCol w:w="2238"/>
      </w:tblGrid>
      <w:tr w:rsidR="00915C3E" w:rsidRPr="00962896" w14:paraId="4AFD589D" w14:textId="77777777" w:rsidTr="00915C3E">
        <w:trPr>
          <w:trHeight w:val="841"/>
        </w:trPr>
        <w:tc>
          <w:tcPr>
            <w:tcW w:w="4590" w:type="dxa"/>
            <w:shd w:val="clear" w:color="auto" w:fill="auto"/>
            <w:tcMar>
              <w:top w:w="15" w:type="dxa"/>
              <w:left w:w="15" w:type="dxa"/>
              <w:bottom w:w="0" w:type="dxa"/>
              <w:right w:w="15" w:type="dxa"/>
            </w:tcMar>
            <w:vAlign w:val="bottom"/>
            <w:hideMark/>
          </w:tcPr>
          <w:p w14:paraId="15F22EB7" w14:textId="77777777" w:rsidR="00915C3E" w:rsidRPr="00915C3E" w:rsidRDefault="00915C3E" w:rsidP="00962896">
            <w:pPr>
              <w:rPr>
                <w:rFonts w:ascii="Arial" w:hAnsi="Arial" w:cs="Arial"/>
                <w:sz w:val="36"/>
                <w:szCs w:val="36"/>
              </w:rPr>
            </w:pPr>
            <w:r w:rsidRPr="00915C3E">
              <w:rPr>
                <w:rFonts w:ascii="Arial" w:hAnsi="Arial" w:cs="Arial"/>
                <w:sz w:val="36"/>
                <w:szCs w:val="36"/>
              </w:rPr>
              <w:t> </w:t>
            </w:r>
          </w:p>
        </w:tc>
        <w:tc>
          <w:tcPr>
            <w:tcW w:w="4315" w:type="dxa"/>
            <w:gridSpan w:val="2"/>
            <w:shd w:val="clear" w:color="auto" w:fill="auto"/>
            <w:tcMar>
              <w:top w:w="15" w:type="dxa"/>
              <w:left w:w="15" w:type="dxa"/>
              <w:bottom w:w="0" w:type="dxa"/>
              <w:right w:w="15" w:type="dxa"/>
            </w:tcMar>
            <w:vAlign w:val="bottom"/>
            <w:hideMark/>
          </w:tcPr>
          <w:p w14:paraId="06F6D7C2" w14:textId="466D64DB" w:rsidR="00915C3E" w:rsidRPr="00915C3E" w:rsidRDefault="00915C3E" w:rsidP="00962896">
            <w:pPr>
              <w:jc w:val="center"/>
              <w:rPr>
                <w:rFonts w:ascii="Arial" w:hAnsi="Arial" w:cs="Arial"/>
                <w:sz w:val="36"/>
                <w:szCs w:val="36"/>
              </w:rPr>
            </w:pPr>
            <w:r w:rsidRPr="00915C3E">
              <w:rPr>
                <w:rFonts w:ascii="Arial" w:hAnsi="Arial" w:cs="Arial"/>
                <w:sz w:val="36"/>
                <w:szCs w:val="36"/>
              </w:rPr>
              <w:t>PT,</w:t>
            </w:r>
            <w:r w:rsidRPr="00962896">
              <w:rPr>
                <w:rFonts w:ascii="Arial" w:hAnsi="Arial" w:cs="Arial"/>
                <w:sz w:val="36"/>
                <w:szCs w:val="36"/>
              </w:rPr>
              <w:t xml:space="preserve"> </w:t>
            </w:r>
            <w:r w:rsidRPr="00915C3E">
              <w:rPr>
                <w:rFonts w:ascii="Arial" w:hAnsi="Arial" w:cs="Arial"/>
                <w:sz w:val="36"/>
                <w:szCs w:val="36"/>
              </w:rPr>
              <w:t xml:space="preserve">OT or </w:t>
            </w:r>
            <w:r w:rsidRPr="00962896">
              <w:rPr>
                <w:rFonts w:ascii="Arial" w:hAnsi="Arial" w:cs="Arial"/>
                <w:sz w:val="36"/>
                <w:szCs w:val="36"/>
              </w:rPr>
              <w:br/>
            </w:r>
            <w:r w:rsidRPr="00915C3E">
              <w:rPr>
                <w:rFonts w:ascii="Arial" w:hAnsi="Arial" w:cs="Arial"/>
                <w:sz w:val="36"/>
                <w:szCs w:val="36"/>
              </w:rPr>
              <w:t>Speech Therapy</w:t>
            </w:r>
          </w:p>
        </w:tc>
        <w:tc>
          <w:tcPr>
            <w:tcW w:w="4476" w:type="dxa"/>
            <w:gridSpan w:val="2"/>
            <w:shd w:val="clear" w:color="auto" w:fill="auto"/>
            <w:tcMar>
              <w:top w:w="15" w:type="dxa"/>
              <w:left w:w="15" w:type="dxa"/>
              <w:bottom w:w="0" w:type="dxa"/>
              <w:right w:w="15" w:type="dxa"/>
            </w:tcMar>
            <w:vAlign w:val="bottom"/>
            <w:hideMark/>
          </w:tcPr>
          <w:p w14:paraId="46BFE692" w14:textId="6DC2EEB0" w:rsidR="00915C3E" w:rsidRPr="00915C3E" w:rsidRDefault="00915C3E" w:rsidP="00962896">
            <w:pPr>
              <w:jc w:val="center"/>
              <w:rPr>
                <w:rFonts w:ascii="Arial" w:hAnsi="Arial" w:cs="Arial"/>
                <w:sz w:val="36"/>
                <w:szCs w:val="36"/>
              </w:rPr>
            </w:pPr>
            <w:r w:rsidRPr="00915C3E">
              <w:rPr>
                <w:rFonts w:ascii="Arial" w:hAnsi="Arial" w:cs="Arial"/>
                <w:sz w:val="36"/>
                <w:szCs w:val="36"/>
              </w:rPr>
              <w:t>Oral Health or</w:t>
            </w:r>
            <w:r w:rsidRPr="00962896">
              <w:rPr>
                <w:rFonts w:ascii="Arial" w:hAnsi="Arial" w:cs="Arial"/>
                <w:sz w:val="36"/>
                <w:szCs w:val="36"/>
              </w:rPr>
              <w:br/>
            </w:r>
            <w:r w:rsidRPr="00915C3E">
              <w:rPr>
                <w:rFonts w:ascii="Arial" w:hAnsi="Arial" w:cs="Arial"/>
                <w:sz w:val="36"/>
                <w:szCs w:val="36"/>
              </w:rPr>
              <w:t xml:space="preserve"> Dental Care</w:t>
            </w:r>
          </w:p>
        </w:tc>
      </w:tr>
      <w:tr w:rsidR="00915C3E" w:rsidRPr="00962896" w14:paraId="5B435F22" w14:textId="77777777" w:rsidTr="00915C3E">
        <w:trPr>
          <w:trHeight w:val="428"/>
        </w:trPr>
        <w:tc>
          <w:tcPr>
            <w:tcW w:w="4590" w:type="dxa"/>
            <w:shd w:val="clear" w:color="auto" w:fill="auto"/>
            <w:tcMar>
              <w:top w:w="15" w:type="dxa"/>
              <w:left w:w="15" w:type="dxa"/>
              <w:bottom w:w="0" w:type="dxa"/>
              <w:right w:w="15" w:type="dxa"/>
            </w:tcMar>
            <w:vAlign w:val="bottom"/>
            <w:hideMark/>
          </w:tcPr>
          <w:p w14:paraId="743D5640" w14:textId="77777777" w:rsidR="00915C3E" w:rsidRPr="00915C3E" w:rsidRDefault="00915C3E" w:rsidP="00962896">
            <w:pPr>
              <w:rPr>
                <w:rFonts w:ascii="Arial" w:hAnsi="Arial" w:cs="Arial"/>
                <w:sz w:val="36"/>
                <w:szCs w:val="36"/>
              </w:rPr>
            </w:pPr>
          </w:p>
        </w:tc>
        <w:tc>
          <w:tcPr>
            <w:tcW w:w="2298" w:type="dxa"/>
            <w:shd w:val="clear" w:color="auto" w:fill="auto"/>
            <w:tcMar>
              <w:top w:w="15" w:type="dxa"/>
              <w:left w:w="15" w:type="dxa"/>
              <w:bottom w:w="0" w:type="dxa"/>
              <w:right w:w="15" w:type="dxa"/>
            </w:tcMar>
            <w:vAlign w:val="bottom"/>
            <w:hideMark/>
          </w:tcPr>
          <w:p w14:paraId="7022BF92" w14:textId="77777777" w:rsidR="00915C3E" w:rsidRPr="00915C3E" w:rsidRDefault="00915C3E" w:rsidP="00962896">
            <w:pPr>
              <w:jc w:val="center"/>
              <w:rPr>
                <w:rFonts w:ascii="Arial" w:hAnsi="Arial" w:cs="Arial"/>
                <w:sz w:val="36"/>
                <w:szCs w:val="36"/>
              </w:rPr>
            </w:pPr>
            <w:r w:rsidRPr="00915C3E">
              <w:rPr>
                <w:rFonts w:ascii="Arial" w:hAnsi="Arial" w:cs="Arial"/>
                <w:sz w:val="36"/>
                <w:szCs w:val="36"/>
              </w:rPr>
              <w:t>FFS</w:t>
            </w:r>
          </w:p>
        </w:tc>
        <w:tc>
          <w:tcPr>
            <w:tcW w:w="2017" w:type="dxa"/>
            <w:shd w:val="clear" w:color="auto" w:fill="auto"/>
            <w:tcMar>
              <w:top w:w="15" w:type="dxa"/>
              <w:left w:w="15" w:type="dxa"/>
              <w:bottom w:w="0" w:type="dxa"/>
              <w:right w:w="15" w:type="dxa"/>
            </w:tcMar>
            <w:vAlign w:val="bottom"/>
            <w:hideMark/>
          </w:tcPr>
          <w:p w14:paraId="001C3AA8" w14:textId="77777777" w:rsidR="00915C3E" w:rsidRPr="00915C3E" w:rsidRDefault="00915C3E" w:rsidP="00962896">
            <w:pPr>
              <w:jc w:val="center"/>
              <w:rPr>
                <w:rFonts w:ascii="Arial" w:hAnsi="Arial" w:cs="Arial"/>
                <w:sz w:val="36"/>
                <w:szCs w:val="36"/>
              </w:rPr>
            </w:pPr>
            <w:r w:rsidRPr="00915C3E">
              <w:rPr>
                <w:rFonts w:ascii="Arial" w:hAnsi="Arial" w:cs="Arial"/>
                <w:sz w:val="36"/>
                <w:szCs w:val="36"/>
              </w:rPr>
              <w:t>One Care</w:t>
            </w:r>
          </w:p>
        </w:tc>
        <w:tc>
          <w:tcPr>
            <w:tcW w:w="2238" w:type="dxa"/>
            <w:shd w:val="clear" w:color="auto" w:fill="auto"/>
            <w:tcMar>
              <w:top w:w="15" w:type="dxa"/>
              <w:left w:w="15" w:type="dxa"/>
              <w:bottom w:w="0" w:type="dxa"/>
              <w:right w:w="15" w:type="dxa"/>
            </w:tcMar>
            <w:vAlign w:val="bottom"/>
            <w:hideMark/>
          </w:tcPr>
          <w:p w14:paraId="5602E0D3" w14:textId="77777777" w:rsidR="00915C3E" w:rsidRPr="00915C3E" w:rsidRDefault="00915C3E" w:rsidP="00962896">
            <w:pPr>
              <w:jc w:val="center"/>
              <w:rPr>
                <w:rFonts w:ascii="Arial" w:hAnsi="Arial" w:cs="Arial"/>
                <w:sz w:val="36"/>
                <w:szCs w:val="36"/>
              </w:rPr>
            </w:pPr>
            <w:r w:rsidRPr="00915C3E">
              <w:rPr>
                <w:rFonts w:ascii="Arial" w:hAnsi="Arial" w:cs="Arial"/>
                <w:sz w:val="36"/>
                <w:szCs w:val="36"/>
              </w:rPr>
              <w:t>FFS</w:t>
            </w:r>
          </w:p>
        </w:tc>
        <w:tc>
          <w:tcPr>
            <w:tcW w:w="2238" w:type="dxa"/>
            <w:shd w:val="clear" w:color="auto" w:fill="auto"/>
            <w:tcMar>
              <w:top w:w="15" w:type="dxa"/>
              <w:left w:w="15" w:type="dxa"/>
              <w:bottom w:w="0" w:type="dxa"/>
              <w:right w:w="15" w:type="dxa"/>
            </w:tcMar>
            <w:vAlign w:val="bottom"/>
            <w:hideMark/>
          </w:tcPr>
          <w:p w14:paraId="4777D56C" w14:textId="77777777" w:rsidR="00915C3E" w:rsidRPr="00915C3E" w:rsidRDefault="00915C3E" w:rsidP="00962896">
            <w:pPr>
              <w:jc w:val="center"/>
              <w:rPr>
                <w:rFonts w:ascii="Arial" w:hAnsi="Arial" w:cs="Arial"/>
                <w:sz w:val="36"/>
                <w:szCs w:val="36"/>
              </w:rPr>
            </w:pPr>
            <w:r w:rsidRPr="00915C3E">
              <w:rPr>
                <w:rFonts w:ascii="Arial" w:hAnsi="Arial" w:cs="Arial"/>
                <w:sz w:val="36"/>
                <w:szCs w:val="36"/>
              </w:rPr>
              <w:t>One Care</w:t>
            </w:r>
          </w:p>
        </w:tc>
      </w:tr>
      <w:tr w:rsidR="00CA207B" w:rsidRPr="00962896" w14:paraId="69A13D8C" w14:textId="77777777" w:rsidTr="00E60427">
        <w:trPr>
          <w:trHeight w:val="288"/>
        </w:trPr>
        <w:tc>
          <w:tcPr>
            <w:tcW w:w="13381" w:type="dxa"/>
            <w:gridSpan w:val="5"/>
            <w:shd w:val="clear" w:color="auto" w:fill="auto"/>
            <w:tcMar>
              <w:top w:w="15" w:type="dxa"/>
              <w:left w:w="15" w:type="dxa"/>
              <w:bottom w:w="0" w:type="dxa"/>
              <w:right w:w="15" w:type="dxa"/>
            </w:tcMar>
            <w:vAlign w:val="bottom"/>
            <w:hideMark/>
          </w:tcPr>
          <w:p w14:paraId="7E42F440" w14:textId="0269CF53" w:rsidR="00CA207B" w:rsidRPr="00915C3E" w:rsidRDefault="00CA207B" w:rsidP="00962896">
            <w:pPr>
              <w:rPr>
                <w:rFonts w:ascii="Arial" w:hAnsi="Arial" w:cs="Arial"/>
                <w:sz w:val="36"/>
                <w:szCs w:val="36"/>
              </w:rPr>
            </w:pPr>
            <w:r w:rsidRPr="00915C3E">
              <w:rPr>
                <w:rFonts w:ascii="Arial" w:hAnsi="Arial" w:cs="Arial"/>
                <w:sz w:val="36"/>
                <w:szCs w:val="36"/>
              </w:rPr>
              <w:t>Reported before COVID-19 PHE (Before March 1, 2020)</w:t>
            </w:r>
          </w:p>
        </w:tc>
      </w:tr>
      <w:tr w:rsidR="00915C3E" w:rsidRPr="00962896" w14:paraId="7D15C7B1" w14:textId="77777777" w:rsidTr="00915C3E">
        <w:trPr>
          <w:trHeight w:val="428"/>
        </w:trPr>
        <w:tc>
          <w:tcPr>
            <w:tcW w:w="4590" w:type="dxa"/>
            <w:shd w:val="clear" w:color="auto" w:fill="auto"/>
            <w:tcMar>
              <w:top w:w="15" w:type="dxa"/>
              <w:left w:w="270" w:type="dxa"/>
              <w:bottom w:w="0" w:type="dxa"/>
              <w:right w:w="15" w:type="dxa"/>
            </w:tcMar>
            <w:vAlign w:val="bottom"/>
            <w:hideMark/>
          </w:tcPr>
          <w:p w14:paraId="69C31F44" w14:textId="77777777" w:rsidR="00915C3E" w:rsidRPr="00915C3E" w:rsidRDefault="00915C3E" w:rsidP="00962896">
            <w:pPr>
              <w:rPr>
                <w:rFonts w:ascii="Arial" w:hAnsi="Arial" w:cs="Arial"/>
                <w:sz w:val="36"/>
                <w:szCs w:val="36"/>
              </w:rPr>
            </w:pPr>
            <w:r w:rsidRPr="00915C3E">
              <w:rPr>
                <w:rFonts w:ascii="Arial" w:hAnsi="Arial" w:cs="Arial"/>
                <w:sz w:val="36"/>
                <w:szCs w:val="36"/>
              </w:rPr>
              <w:t>Very well met</w:t>
            </w:r>
          </w:p>
        </w:tc>
        <w:tc>
          <w:tcPr>
            <w:tcW w:w="2298" w:type="dxa"/>
            <w:shd w:val="clear" w:color="auto" w:fill="auto"/>
            <w:tcMar>
              <w:top w:w="15" w:type="dxa"/>
              <w:left w:w="15" w:type="dxa"/>
              <w:bottom w:w="0" w:type="dxa"/>
              <w:right w:w="15" w:type="dxa"/>
            </w:tcMar>
            <w:vAlign w:val="bottom"/>
            <w:hideMark/>
          </w:tcPr>
          <w:p w14:paraId="7D9353C2" w14:textId="33C71FC0" w:rsidR="00915C3E" w:rsidRPr="00915C3E" w:rsidRDefault="000D601D" w:rsidP="00962896">
            <w:pPr>
              <w:jc w:val="center"/>
              <w:rPr>
                <w:rFonts w:ascii="Arial" w:hAnsi="Arial" w:cs="Arial"/>
                <w:sz w:val="36"/>
                <w:szCs w:val="36"/>
              </w:rPr>
            </w:pPr>
            <w:r>
              <w:rPr>
                <w:rFonts w:ascii="Arial" w:hAnsi="Arial" w:cs="Arial"/>
                <w:sz w:val="36"/>
                <w:szCs w:val="36"/>
              </w:rPr>
              <w:t>60.2</w:t>
            </w:r>
            <w:r w:rsidR="00915C3E" w:rsidRPr="00915C3E">
              <w:rPr>
                <w:rFonts w:ascii="Arial" w:hAnsi="Arial" w:cs="Arial"/>
                <w:sz w:val="36"/>
                <w:szCs w:val="36"/>
              </w:rPr>
              <w:t>%</w:t>
            </w:r>
          </w:p>
        </w:tc>
        <w:tc>
          <w:tcPr>
            <w:tcW w:w="2017" w:type="dxa"/>
            <w:shd w:val="clear" w:color="auto" w:fill="auto"/>
            <w:tcMar>
              <w:top w:w="15" w:type="dxa"/>
              <w:left w:w="15" w:type="dxa"/>
              <w:bottom w:w="0" w:type="dxa"/>
              <w:right w:w="15" w:type="dxa"/>
            </w:tcMar>
            <w:vAlign w:val="bottom"/>
            <w:hideMark/>
          </w:tcPr>
          <w:p w14:paraId="18013470" w14:textId="77777777" w:rsidR="00915C3E" w:rsidRPr="00915C3E" w:rsidRDefault="00915C3E" w:rsidP="00962896">
            <w:pPr>
              <w:jc w:val="center"/>
              <w:rPr>
                <w:rFonts w:ascii="Arial" w:hAnsi="Arial" w:cs="Arial"/>
                <w:sz w:val="36"/>
                <w:szCs w:val="36"/>
              </w:rPr>
            </w:pPr>
            <w:r w:rsidRPr="00915C3E">
              <w:rPr>
                <w:rFonts w:ascii="Arial" w:hAnsi="Arial" w:cs="Arial"/>
                <w:sz w:val="36"/>
                <w:szCs w:val="36"/>
              </w:rPr>
              <w:t>62.3%</w:t>
            </w:r>
          </w:p>
        </w:tc>
        <w:tc>
          <w:tcPr>
            <w:tcW w:w="2238" w:type="dxa"/>
            <w:shd w:val="clear" w:color="auto" w:fill="auto"/>
            <w:tcMar>
              <w:top w:w="15" w:type="dxa"/>
              <w:left w:w="15" w:type="dxa"/>
              <w:bottom w:w="0" w:type="dxa"/>
              <w:right w:w="15" w:type="dxa"/>
            </w:tcMar>
            <w:vAlign w:val="bottom"/>
            <w:hideMark/>
          </w:tcPr>
          <w:p w14:paraId="01456304" w14:textId="77777777" w:rsidR="00915C3E" w:rsidRPr="00915C3E" w:rsidRDefault="00915C3E" w:rsidP="00962896">
            <w:pPr>
              <w:jc w:val="center"/>
              <w:rPr>
                <w:rFonts w:ascii="Arial" w:hAnsi="Arial" w:cs="Arial"/>
                <w:sz w:val="36"/>
                <w:szCs w:val="36"/>
              </w:rPr>
            </w:pPr>
            <w:r w:rsidRPr="00915C3E">
              <w:rPr>
                <w:rFonts w:ascii="Arial" w:hAnsi="Arial" w:cs="Arial"/>
                <w:sz w:val="36"/>
                <w:szCs w:val="36"/>
              </w:rPr>
              <w:t>55.5%</w:t>
            </w:r>
          </w:p>
        </w:tc>
        <w:tc>
          <w:tcPr>
            <w:tcW w:w="2238" w:type="dxa"/>
            <w:shd w:val="clear" w:color="auto" w:fill="auto"/>
            <w:tcMar>
              <w:top w:w="15" w:type="dxa"/>
              <w:left w:w="15" w:type="dxa"/>
              <w:bottom w:w="0" w:type="dxa"/>
              <w:right w:w="15" w:type="dxa"/>
            </w:tcMar>
            <w:vAlign w:val="bottom"/>
            <w:hideMark/>
          </w:tcPr>
          <w:p w14:paraId="5DF43804" w14:textId="77777777" w:rsidR="00915C3E" w:rsidRPr="00915C3E" w:rsidRDefault="00915C3E" w:rsidP="00962896">
            <w:pPr>
              <w:jc w:val="center"/>
              <w:rPr>
                <w:rFonts w:ascii="Arial" w:hAnsi="Arial" w:cs="Arial"/>
                <w:sz w:val="36"/>
                <w:szCs w:val="36"/>
              </w:rPr>
            </w:pPr>
            <w:r w:rsidRPr="00915C3E">
              <w:rPr>
                <w:rFonts w:ascii="Arial" w:hAnsi="Arial" w:cs="Arial"/>
                <w:sz w:val="36"/>
                <w:szCs w:val="36"/>
              </w:rPr>
              <w:t>65.7%</w:t>
            </w:r>
          </w:p>
        </w:tc>
      </w:tr>
      <w:tr w:rsidR="00915C3E" w:rsidRPr="00962896" w14:paraId="31F29F36" w14:textId="77777777" w:rsidTr="00915C3E">
        <w:trPr>
          <w:trHeight w:val="428"/>
        </w:trPr>
        <w:tc>
          <w:tcPr>
            <w:tcW w:w="4590" w:type="dxa"/>
            <w:shd w:val="clear" w:color="auto" w:fill="auto"/>
            <w:tcMar>
              <w:top w:w="15" w:type="dxa"/>
              <w:left w:w="270" w:type="dxa"/>
              <w:bottom w:w="0" w:type="dxa"/>
              <w:right w:w="15" w:type="dxa"/>
            </w:tcMar>
            <w:vAlign w:val="bottom"/>
            <w:hideMark/>
          </w:tcPr>
          <w:p w14:paraId="479ADF97" w14:textId="77777777" w:rsidR="00915C3E" w:rsidRPr="00915C3E" w:rsidRDefault="00915C3E" w:rsidP="00962896">
            <w:pPr>
              <w:rPr>
                <w:rFonts w:ascii="Arial" w:hAnsi="Arial" w:cs="Arial"/>
                <w:sz w:val="36"/>
                <w:szCs w:val="36"/>
              </w:rPr>
            </w:pPr>
            <w:r w:rsidRPr="00915C3E">
              <w:rPr>
                <w:rFonts w:ascii="Arial" w:hAnsi="Arial" w:cs="Arial"/>
                <w:sz w:val="36"/>
                <w:szCs w:val="36"/>
              </w:rPr>
              <w:t>Difference between One Care and FFS</w:t>
            </w:r>
          </w:p>
        </w:tc>
        <w:tc>
          <w:tcPr>
            <w:tcW w:w="2298" w:type="dxa"/>
            <w:shd w:val="clear" w:color="auto" w:fill="auto"/>
            <w:tcMar>
              <w:top w:w="15" w:type="dxa"/>
              <w:left w:w="15" w:type="dxa"/>
              <w:bottom w:w="0" w:type="dxa"/>
              <w:right w:w="15" w:type="dxa"/>
            </w:tcMar>
            <w:vAlign w:val="bottom"/>
            <w:hideMark/>
          </w:tcPr>
          <w:p w14:paraId="1B807B4D" w14:textId="77777777" w:rsidR="00915C3E" w:rsidRPr="00915C3E" w:rsidRDefault="00915C3E" w:rsidP="00962896">
            <w:pPr>
              <w:jc w:val="center"/>
              <w:rPr>
                <w:rFonts w:ascii="Arial" w:hAnsi="Arial" w:cs="Arial"/>
                <w:sz w:val="36"/>
                <w:szCs w:val="36"/>
              </w:rPr>
            </w:pPr>
          </w:p>
        </w:tc>
        <w:tc>
          <w:tcPr>
            <w:tcW w:w="2017" w:type="dxa"/>
            <w:shd w:val="clear" w:color="auto" w:fill="auto"/>
            <w:tcMar>
              <w:top w:w="15" w:type="dxa"/>
              <w:left w:w="15" w:type="dxa"/>
              <w:bottom w:w="0" w:type="dxa"/>
              <w:right w:w="15" w:type="dxa"/>
            </w:tcMar>
            <w:vAlign w:val="bottom"/>
            <w:hideMark/>
          </w:tcPr>
          <w:p w14:paraId="2B06EB7A" w14:textId="3109A0FE" w:rsidR="00915C3E" w:rsidRPr="00915C3E" w:rsidRDefault="000D601D" w:rsidP="00962896">
            <w:pPr>
              <w:jc w:val="center"/>
              <w:rPr>
                <w:rFonts w:ascii="Arial" w:hAnsi="Arial" w:cs="Arial"/>
                <w:sz w:val="36"/>
                <w:szCs w:val="36"/>
              </w:rPr>
            </w:pPr>
            <w:r>
              <w:rPr>
                <w:rFonts w:ascii="Arial" w:hAnsi="Arial" w:cs="Arial"/>
                <w:sz w:val="36"/>
                <w:szCs w:val="36"/>
              </w:rPr>
              <w:t>2.1</w:t>
            </w:r>
            <w:r w:rsidR="00915C3E" w:rsidRPr="00915C3E">
              <w:rPr>
                <w:rFonts w:ascii="Arial" w:hAnsi="Arial" w:cs="Arial"/>
                <w:sz w:val="36"/>
                <w:szCs w:val="36"/>
              </w:rPr>
              <w:t>%</w:t>
            </w:r>
          </w:p>
        </w:tc>
        <w:tc>
          <w:tcPr>
            <w:tcW w:w="2238" w:type="dxa"/>
            <w:shd w:val="clear" w:color="auto" w:fill="auto"/>
            <w:tcMar>
              <w:top w:w="15" w:type="dxa"/>
              <w:left w:w="15" w:type="dxa"/>
              <w:bottom w:w="0" w:type="dxa"/>
              <w:right w:w="15" w:type="dxa"/>
            </w:tcMar>
            <w:vAlign w:val="bottom"/>
            <w:hideMark/>
          </w:tcPr>
          <w:p w14:paraId="43846B21" w14:textId="77777777" w:rsidR="00915C3E" w:rsidRPr="00915C3E" w:rsidRDefault="00915C3E" w:rsidP="00962896">
            <w:pPr>
              <w:jc w:val="center"/>
              <w:rPr>
                <w:rFonts w:ascii="Arial" w:hAnsi="Arial" w:cs="Arial"/>
                <w:sz w:val="36"/>
                <w:szCs w:val="36"/>
              </w:rPr>
            </w:pPr>
          </w:p>
        </w:tc>
        <w:tc>
          <w:tcPr>
            <w:tcW w:w="2238" w:type="dxa"/>
            <w:shd w:val="clear" w:color="auto" w:fill="auto"/>
            <w:tcMar>
              <w:top w:w="15" w:type="dxa"/>
              <w:left w:w="15" w:type="dxa"/>
              <w:bottom w:w="0" w:type="dxa"/>
              <w:right w:w="15" w:type="dxa"/>
            </w:tcMar>
            <w:vAlign w:val="bottom"/>
            <w:hideMark/>
          </w:tcPr>
          <w:p w14:paraId="4A0EB996" w14:textId="77777777" w:rsidR="00915C3E" w:rsidRPr="00915C3E" w:rsidRDefault="00915C3E" w:rsidP="00962896">
            <w:pPr>
              <w:jc w:val="center"/>
              <w:rPr>
                <w:rFonts w:ascii="Arial" w:hAnsi="Arial" w:cs="Arial"/>
                <w:sz w:val="36"/>
                <w:szCs w:val="36"/>
              </w:rPr>
            </w:pPr>
            <w:r w:rsidRPr="00915C3E">
              <w:rPr>
                <w:rFonts w:ascii="Arial" w:hAnsi="Arial" w:cs="Arial"/>
                <w:sz w:val="36"/>
                <w:szCs w:val="36"/>
              </w:rPr>
              <w:t>10.2%</w:t>
            </w:r>
          </w:p>
        </w:tc>
      </w:tr>
      <w:tr w:rsidR="00CA207B" w:rsidRPr="00962896" w14:paraId="14EBAEA7" w14:textId="77777777" w:rsidTr="00E60427">
        <w:trPr>
          <w:trHeight w:val="288"/>
        </w:trPr>
        <w:tc>
          <w:tcPr>
            <w:tcW w:w="13381" w:type="dxa"/>
            <w:gridSpan w:val="5"/>
            <w:shd w:val="clear" w:color="auto" w:fill="auto"/>
            <w:tcMar>
              <w:top w:w="15" w:type="dxa"/>
              <w:left w:w="15" w:type="dxa"/>
              <w:bottom w:w="0" w:type="dxa"/>
              <w:right w:w="15" w:type="dxa"/>
            </w:tcMar>
            <w:vAlign w:val="bottom"/>
            <w:hideMark/>
          </w:tcPr>
          <w:p w14:paraId="3929D561" w14:textId="5BC4937A" w:rsidR="00CA207B" w:rsidRPr="00915C3E" w:rsidRDefault="00CA207B" w:rsidP="00962896">
            <w:pPr>
              <w:rPr>
                <w:rFonts w:ascii="Arial" w:hAnsi="Arial" w:cs="Arial"/>
                <w:sz w:val="36"/>
                <w:szCs w:val="36"/>
              </w:rPr>
            </w:pPr>
            <w:r w:rsidRPr="00915C3E">
              <w:rPr>
                <w:rFonts w:ascii="Arial" w:hAnsi="Arial" w:cs="Arial"/>
                <w:sz w:val="36"/>
                <w:szCs w:val="36"/>
              </w:rPr>
              <w:t>Reported during COVID-19 PHE (on or after March 1, 2020)</w:t>
            </w:r>
          </w:p>
        </w:tc>
      </w:tr>
      <w:tr w:rsidR="00915C3E" w:rsidRPr="00962896" w14:paraId="135EC207" w14:textId="77777777" w:rsidTr="00915C3E">
        <w:trPr>
          <w:trHeight w:val="428"/>
        </w:trPr>
        <w:tc>
          <w:tcPr>
            <w:tcW w:w="4590" w:type="dxa"/>
            <w:shd w:val="clear" w:color="auto" w:fill="auto"/>
            <w:tcMar>
              <w:top w:w="15" w:type="dxa"/>
              <w:left w:w="270" w:type="dxa"/>
              <w:bottom w:w="0" w:type="dxa"/>
              <w:right w:w="15" w:type="dxa"/>
            </w:tcMar>
            <w:vAlign w:val="bottom"/>
            <w:hideMark/>
          </w:tcPr>
          <w:p w14:paraId="3097E9ED" w14:textId="77777777" w:rsidR="00915C3E" w:rsidRPr="00915C3E" w:rsidRDefault="00915C3E" w:rsidP="00962896">
            <w:pPr>
              <w:rPr>
                <w:rFonts w:ascii="Arial" w:hAnsi="Arial" w:cs="Arial"/>
                <w:sz w:val="36"/>
                <w:szCs w:val="36"/>
              </w:rPr>
            </w:pPr>
            <w:r w:rsidRPr="00915C3E">
              <w:rPr>
                <w:rFonts w:ascii="Arial" w:hAnsi="Arial" w:cs="Arial"/>
                <w:sz w:val="36"/>
                <w:szCs w:val="36"/>
              </w:rPr>
              <w:t>Very well met</w:t>
            </w:r>
          </w:p>
        </w:tc>
        <w:tc>
          <w:tcPr>
            <w:tcW w:w="2298" w:type="dxa"/>
            <w:shd w:val="clear" w:color="auto" w:fill="auto"/>
            <w:tcMar>
              <w:top w:w="15" w:type="dxa"/>
              <w:left w:w="15" w:type="dxa"/>
              <w:bottom w:w="0" w:type="dxa"/>
              <w:right w:w="15" w:type="dxa"/>
            </w:tcMar>
            <w:vAlign w:val="bottom"/>
            <w:hideMark/>
          </w:tcPr>
          <w:p w14:paraId="4EF5F7D9" w14:textId="77777777" w:rsidR="00915C3E" w:rsidRPr="00915C3E" w:rsidRDefault="00915C3E" w:rsidP="00962896">
            <w:pPr>
              <w:jc w:val="center"/>
              <w:rPr>
                <w:rFonts w:ascii="Arial" w:hAnsi="Arial" w:cs="Arial"/>
                <w:sz w:val="36"/>
                <w:szCs w:val="36"/>
              </w:rPr>
            </w:pPr>
            <w:r w:rsidRPr="00915C3E">
              <w:rPr>
                <w:rFonts w:ascii="Arial" w:hAnsi="Arial" w:cs="Arial"/>
                <w:sz w:val="36"/>
                <w:szCs w:val="36"/>
              </w:rPr>
              <w:t>53.7%</w:t>
            </w:r>
          </w:p>
        </w:tc>
        <w:tc>
          <w:tcPr>
            <w:tcW w:w="2017" w:type="dxa"/>
            <w:shd w:val="clear" w:color="auto" w:fill="auto"/>
            <w:tcMar>
              <w:top w:w="15" w:type="dxa"/>
              <w:left w:w="15" w:type="dxa"/>
              <w:bottom w:w="0" w:type="dxa"/>
              <w:right w:w="15" w:type="dxa"/>
            </w:tcMar>
            <w:vAlign w:val="bottom"/>
            <w:hideMark/>
          </w:tcPr>
          <w:p w14:paraId="4D321600" w14:textId="77777777" w:rsidR="00915C3E" w:rsidRPr="00915C3E" w:rsidRDefault="00915C3E" w:rsidP="00962896">
            <w:pPr>
              <w:jc w:val="center"/>
              <w:rPr>
                <w:rFonts w:ascii="Arial" w:hAnsi="Arial" w:cs="Arial"/>
                <w:sz w:val="36"/>
                <w:szCs w:val="36"/>
              </w:rPr>
            </w:pPr>
            <w:r w:rsidRPr="00915C3E">
              <w:rPr>
                <w:rFonts w:ascii="Arial" w:hAnsi="Arial" w:cs="Arial"/>
                <w:sz w:val="36"/>
                <w:szCs w:val="36"/>
              </w:rPr>
              <w:t>67.2%</w:t>
            </w:r>
          </w:p>
        </w:tc>
        <w:tc>
          <w:tcPr>
            <w:tcW w:w="2238" w:type="dxa"/>
            <w:shd w:val="clear" w:color="auto" w:fill="auto"/>
            <w:tcMar>
              <w:top w:w="15" w:type="dxa"/>
              <w:left w:w="15" w:type="dxa"/>
              <w:bottom w:w="0" w:type="dxa"/>
              <w:right w:w="15" w:type="dxa"/>
            </w:tcMar>
            <w:vAlign w:val="bottom"/>
            <w:hideMark/>
          </w:tcPr>
          <w:p w14:paraId="1582D37F" w14:textId="77777777" w:rsidR="00915C3E" w:rsidRPr="00915C3E" w:rsidRDefault="00915C3E" w:rsidP="00962896">
            <w:pPr>
              <w:jc w:val="center"/>
              <w:rPr>
                <w:rFonts w:ascii="Arial" w:hAnsi="Arial" w:cs="Arial"/>
                <w:sz w:val="36"/>
                <w:szCs w:val="36"/>
              </w:rPr>
            </w:pPr>
            <w:r w:rsidRPr="00915C3E">
              <w:rPr>
                <w:rFonts w:ascii="Arial" w:hAnsi="Arial" w:cs="Arial"/>
                <w:sz w:val="36"/>
                <w:szCs w:val="36"/>
              </w:rPr>
              <w:t>47.7%</w:t>
            </w:r>
          </w:p>
        </w:tc>
        <w:tc>
          <w:tcPr>
            <w:tcW w:w="2238" w:type="dxa"/>
            <w:shd w:val="clear" w:color="auto" w:fill="auto"/>
            <w:tcMar>
              <w:top w:w="15" w:type="dxa"/>
              <w:left w:w="15" w:type="dxa"/>
              <w:bottom w:w="0" w:type="dxa"/>
              <w:right w:w="15" w:type="dxa"/>
            </w:tcMar>
            <w:vAlign w:val="bottom"/>
            <w:hideMark/>
          </w:tcPr>
          <w:p w14:paraId="56F86C47" w14:textId="77777777" w:rsidR="00915C3E" w:rsidRPr="00915C3E" w:rsidRDefault="00915C3E" w:rsidP="00962896">
            <w:pPr>
              <w:jc w:val="center"/>
              <w:rPr>
                <w:rFonts w:ascii="Arial" w:hAnsi="Arial" w:cs="Arial"/>
                <w:sz w:val="36"/>
                <w:szCs w:val="36"/>
              </w:rPr>
            </w:pPr>
            <w:r w:rsidRPr="00915C3E">
              <w:rPr>
                <w:rFonts w:ascii="Arial" w:hAnsi="Arial" w:cs="Arial"/>
                <w:sz w:val="36"/>
                <w:szCs w:val="36"/>
              </w:rPr>
              <w:t>65.2%</w:t>
            </w:r>
          </w:p>
        </w:tc>
      </w:tr>
      <w:tr w:rsidR="00915C3E" w:rsidRPr="00962896" w14:paraId="6924DA5D" w14:textId="77777777" w:rsidTr="00915C3E">
        <w:trPr>
          <w:trHeight w:val="428"/>
        </w:trPr>
        <w:tc>
          <w:tcPr>
            <w:tcW w:w="4590" w:type="dxa"/>
            <w:shd w:val="clear" w:color="auto" w:fill="auto"/>
            <w:tcMar>
              <w:top w:w="15" w:type="dxa"/>
              <w:left w:w="270" w:type="dxa"/>
              <w:bottom w:w="0" w:type="dxa"/>
              <w:right w:w="15" w:type="dxa"/>
            </w:tcMar>
            <w:vAlign w:val="bottom"/>
            <w:hideMark/>
          </w:tcPr>
          <w:p w14:paraId="35463F0A" w14:textId="77777777" w:rsidR="00915C3E" w:rsidRPr="00915C3E" w:rsidRDefault="00915C3E" w:rsidP="00962896">
            <w:pPr>
              <w:rPr>
                <w:rFonts w:ascii="Arial" w:hAnsi="Arial" w:cs="Arial"/>
                <w:sz w:val="36"/>
                <w:szCs w:val="36"/>
              </w:rPr>
            </w:pPr>
            <w:r w:rsidRPr="00915C3E">
              <w:rPr>
                <w:rFonts w:ascii="Arial" w:hAnsi="Arial" w:cs="Arial"/>
                <w:sz w:val="36"/>
                <w:szCs w:val="36"/>
              </w:rPr>
              <w:lastRenderedPageBreak/>
              <w:t>Difference between One Care and FFS</w:t>
            </w:r>
          </w:p>
        </w:tc>
        <w:tc>
          <w:tcPr>
            <w:tcW w:w="2298" w:type="dxa"/>
            <w:shd w:val="clear" w:color="auto" w:fill="auto"/>
            <w:tcMar>
              <w:top w:w="15" w:type="dxa"/>
              <w:left w:w="15" w:type="dxa"/>
              <w:bottom w:w="0" w:type="dxa"/>
              <w:right w:w="15" w:type="dxa"/>
            </w:tcMar>
            <w:vAlign w:val="bottom"/>
            <w:hideMark/>
          </w:tcPr>
          <w:p w14:paraId="62ED3AD2" w14:textId="77777777" w:rsidR="00915C3E" w:rsidRPr="00915C3E" w:rsidRDefault="00915C3E" w:rsidP="00962896">
            <w:pPr>
              <w:jc w:val="center"/>
              <w:rPr>
                <w:rFonts w:ascii="Arial" w:hAnsi="Arial" w:cs="Arial"/>
                <w:sz w:val="36"/>
                <w:szCs w:val="36"/>
              </w:rPr>
            </w:pPr>
          </w:p>
        </w:tc>
        <w:tc>
          <w:tcPr>
            <w:tcW w:w="2017" w:type="dxa"/>
            <w:shd w:val="clear" w:color="auto" w:fill="auto"/>
            <w:tcMar>
              <w:top w:w="15" w:type="dxa"/>
              <w:left w:w="15" w:type="dxa"/>
              <w:bottom w:w="0" w:type="dxa"/>
              <w:right w:w="15" w:type="dxa"/>
            </w:tcMar>
            <w:vAlign w:val="bottom"/>
            <w:hideMark/>
          </w:tcPr>
          <w:p w14:paraId="41F68279" w14:textId="77777777" w:rsidR="00915C3E" w:rsidRPr="00915C3E" w:rsidRDefault="00915C3E" w:rsidP="00962896">
            <w:pPr>
              <w:jc w:val="center"/>
              <w:rPr>
                <w:rFonts w:ascii="Arial" w:hAnsi="Arial" w:cs="Arial"/>
                <w:sz w:val="36"/>
                <w:szCs w:val="36"/>
              </w:rPr>
            </w:pPr>
            <w:r w:rsidRPr="00915C3E">
              <w:rPr>
                <w:rFonts w:ascii="Arial" w:hAnsi="Arial" w:cs="Arial"/>
                <w:sz w:val="36"/>
                <w:szCs w:val="36"/>
              </w:rPr>
              <w:t>13.5%</w:t>
            </w:r>
          </w:p>
        </w:tc>
        <w:tc>
          <w:tcPr>
            <w:tcW w:w="2238" w:type="dxa"/>
            <w:shd w:val="clear" w:color="auto" w:fill="auto"/>
            <w:tcMar>
              <w:top w:w="15" w:type="dxa"/>
              <w:left w:w="15" w:type="dxa"/>
              <w:bottom w:w="0" w:type="dxa"/>
              <w:right w:w="15" w:type="dxa"/>
            </w:tcMar>
            <w:vAlign w:val="bottom"/>
            <w:hideMark/>
          </w:tcPr>
          <w:p w14:paraId="28F84349" w14:textId="77777777" w:rsidR="00915C3E" w:rsidRPr="00915C3E" w:rsidRDefault="00915C3E" w:rsidP="00962896">
            <w:pPr>
              <w:jc w:val="center"/>
              <w:rPr>
                <w:rFonts w:ascii="Arial" w:hAnsi="Arial" w:cs="Arial"/>
                <w:sz w:val="36"/>
                <w:szCs w:val="36"/>
              </w:rPr>
            </w:pPr>
          </w:p>
        </w:tc>
        <w:tc>
          <w:tcPr>
            <w:tcW w:w="2238" w:type="dxa"/>
            <w:shd w:val="clear" w:color="auto" w:fill="auto"/>
            <w:tcMar>
              <w:top w:w="15" w:type="dxa"/>
              <w:left w:w="15" w:type="dxa"/>
              <w:bottom w:w="0" w:type="dxa"/>
              <w:right w:w="15" w:type="dxa"/>
            </w:tcMar>
            <w:vAlign w:val="bottom"/>
            <w:hideMark/>
          </w:tcPr>
          <w:p w14:paraId="573A0D80" w14:textId="77777777" w:rsidR="00915C3E" w:rsidRPr="00915C3E" w:rsidRDefault="00915C3E" w:rsidP="00962896">
            <w:pPr>
              <w:jc w:val="center"/>
              <w:rPr>
                <w:rFonts w:ascii="Arial" w:hAnsi="Arial" w:cs="Arial"/>
                <w:sz w:val="36"/>
                <w:szCs w:val="36"/>
              </w:rPr>
            </w:pPr>
            <w:r w:rsidRPr="00915C3E">
              <w:rPr>
                <w:rFonts w:ascii="Arial" w:hAnsi="Arial" w:cs="Arial"/>
                <w:sz w:val="36"/>
                <w:szCs w:val="36"/>
              </w:rPr>
              <w:t>17.5%</w:t>
            </w:r>
          </w:p>
        </w:tc>
      </w:tr>
      <w:tr w:rsidR="00915C3E" w:rsidRPr="00962896" w14:paraId="28C64D55" w14:textId="77777777" w:rsidTr="00915C3E">
        <w:trPr>
          <w:trHeight w:val="428"/>
        </w:trPr>
        <w:tc>
          <w:tcPr>
            <w:tcW w:w="4590" w:type="dxa"/>
            <w:shd w:val="clear" w:color="auto" w:fill="auto"/>
            <w:tcMar>
              <w:top w:w="15" w:type="dxa"/>
              <w:left w:w="15" w:type="dxa"/>
              <w:bottom w:w="0" w:type="dxa"/>
              <w:right w:w="15" w:type="dxa"/>
            </w:tcMar>
            <w:vAlign w:val="bottom"/>
            <w:hideMark/>
          </w:tcPr>
          <w:p w14:paraId="45DA0D15" w14:textId="6C7A5DEE" w:rsidR="00915C3E" w:rsidRPr="00915C3E" w:rsidRDefault="00915C3E" w:rsidP="00962896">
            <w:pPr>
              <w:rPr>
                <w:rFonts w:ascii="Arial" w:hAnsi="Arial" w:cs="Arial"/>
                <w:sz w:val="36"/>
                <w:szCs w:val="36"/>
              </w:rPr>
            </w:pPr>
            <w:r w:rsidRPr="00915C3E">
              <w:rPr>
                <w:rFonts w:ascii="Arial" w:hAnsi="Arial" w:cs="Arial"/>
                <w:sz w:val="36"/>
                <w:szCs w:val="36"/>
              </w:rPr>
              <w:t xml:space="preserve">DiD estimate </w:t>
            </w:r>
            <w:r w:rsidR="00E60427">
              <w:rPr>
                <w:rFonts w:ascii="Arial" w:hAnsi="Arial" w:cs="Arial"/>
                <w:sz w:val="36"/>
                <w:szCs w:val="36"/>
              </w:rPr>
              <w:br/>
            </w:r>
            <w:r w:rsidRPr="00915C3E">
              <w:rPr>
                <w:rFonts w:ascii="Arial" w:hAnsi="Arial" w:cs="Arial"/>
                <w:sz w:val="36"/>
                <w:szCs w:val="36"/>
              </w:rPr>
              <w:t>(during PHE-before PHE)</w:t>
            </w:r>
          </w:p>
        </w:tc>
        <w:tc>
          <w:tcPr>
            <w:tcW w:w="2298" w:type="dxa"/>
            <w:shd w:val="clear" w:color="auto" w:fill="auto"/>
            <w:tcMar>
              <w:top w:w="15" w:type="dxa"/>
              <w:left w:w="15" w:type="dxa"/>
              <w:bottom w:w="0" w:type="dxa"/>
              <w:right w:w="15" w:type="dxa"/>
            </w:tcMar>
            <w:vAlign w:val="bottom"/>
            <w:hideMark/>
          </w:tcPr>
          <w:p w14:paraId="5934BCAA" w14:textId="77777777" w:rsidR="00915C3E" w:rsidRPr="00915C3E" w:rsidRDefault="00915C3E" w:rsidP="00962896">
            <w:pPr>
              <w:jc w:val="center"/>
              <w:rPr>
                <w:rFonts w:ascii="Arial" w:hAnsi="Arial" w:cs="Arial"/>
                <w:sz w:val="36"/>
                <w:szCs w:val="36"/>
              </w:rPr>
            </w:pPr>
          </w:p>
        </w:tc>
        <w:tc>
          <w:tcPr>
            <w:tcW w:w="2017" w:type="dxa"/>
            <w:shd w:val="clear" w:color="auto" w:fill="auto"/>
            <w:tcMar>
              <w:top w:w="15" w:type="dxa"/>
              <w:left w:w="15" w:type="dxa"/>
              <w:bottom w:w="0" w:type="dxa"/>
              <w:right w:w="15" w:type="dxa"/>
            </w:tcMar>
            <w:vAlign w:val="bottom"/>
            <w:hideMark/>
          </w:tcPr>
          <w:p w14:paraId="57369E06" w14:textId="77777777" w:rsidR="00915C3E" w:rsidRPr="00915C3E" w:rsidRDefault="00915C3E" w:rsidP="00962896">
            <w:pPr>
              <w:jc w:val="center"/>
              <w:rPr>
                <w:rFonts w:ascii="Arial" w:hAnsi="Arial" w:cs="Arial"/>
                <w:sz w:val="36"/>
                <w:szCs w:val="36"/>
              </w:rPr>
            </w:pPr>
            <w:r w:rsidRPr="00915C3E">
              <w:rPr>
                <w:rFonts w:ascii="Arial" w:hAnsi="Arial" w:cs="Arial"/>
                <w:sz w:val="36"/>
                <w:szCs w:val="36"/>
              </w:rPr>
              <w:t>11.3%</w:t>
            </w:r>
          </w:p>
        </w:tc>
        <w:tc>
          <w:tcPr>
            <w:tcW w:w="2238" w:type="dxa"/>
            <w:shd w:val="clear" w:color="auto" w:fill="auto"/>
            <w:tcMar>
              <w:top w:w="15" w:type="dxa"/>
              <w:left w:w="15" w:type="dxa"/>
              <w:bottom w:w="0" w:type="dxa"/>
              <w:right w:w="15" w:type="dxa"/>
            </w:tcMar>
            <w:vAlign w:val="bottom"/>
            <w:hideMark/>
          </w:tcPr>
          <w:p w14:paraId="655924F8" w14:textId="77777777" w:rsidR="00915C3E" w:rsidRPr="00915C3E" w:rsidRDefault="00915C3E" w:rsidP="00962896">
            <w:pPr>
              <w:jc w:val="center"/>
              <w:rPr>
                <w:rFonts w:ascii="Arial" w:hAnsi="Arial" w:cs="Arial"/>
                <w:sz w:val="36"/>
                <w:szCs w:val="36"/>
              </w:rPr>
            </w:pPr>
          </w:p>
        </w:tc>
        <w:tc>
          <w:tcPr>
            <w:tcW w:w="2238" w:type="dxa"/>
            <w:shd w:val="clear" w:color="auto" w:fill="auto"/>
            <w:tcMar>
              <w:top w:w="15" w:type="dxa"/>
              <w:left w:w="15" w:type="dxa"/>
              <w:bottom w:w="0" w:type="dxa"/>
              <w:right w:w="15" w:type="dxa"/>
            </w:tcMar>
            <w:vAlign w:val="bottom"/>
            <w:hideMark/>
          </w:tcPr>
          <w:p w14:paraId="27EC214D" w14:textId="77777777" w:rsidR="00915C3E" w:rsidRPr="00915C3E" w:rsidRDefault="00915C3E" w:rsidP="00962896">
            <w:pPr>
              <w:jc w:val="center"/>
              <w:rPr>
                <w:rFonts w:ascii="Arial" w:hAnsi="Arial" w:cs="Arial"/>
                <w:sz w:val="36"/>
                <w:szCs w:val="36"/>
              </w:rPr>
            </w:pPr>
            <w:r w:rsidRPr="00915C3E">
              <w:rPr>
                <w:rFonts w:ascii="Arial" w:hAnsi="Arial" w:cs="Arial"/>
                <w:sz w:val="36"/>
                <w:szCs w:val="36"/>
              </w:rPr>
              <w:t>7.3%</w:t>
            </w:r>
          </w:p>
        </w:tc>
      </w:tr>
      <w:tr w:rsidR="00915C3E" w:rsidRPr="00962896" w14:paraId="60D85466" w14:textId="77777777" w:rsidTr="00915C3E">
        <w:trPr>
          <w:trHeight w:val="428"/>
        </w:trPr>
        <w:tc>
          <w:tcPr>
            <w:tcW w:w="4590" w:type="dxa"/>
            <w:shd w:val="clear" w:color="auto" w:fill="auto"/>
            <w:tcMar>
              <w:top w:w="15" w:type="dxa"/>
              <w:left w:w="15" w:type="dxa"/>
              <w:bottom w:w="0" w:type="dxa"/>
              <w:right w:w="15" w:type="dxa"/>
            </w:tcMar>
            <w:vAlign w:val="bottom"/>
            <w:hideMark/>
          </w:tcPr>
          <w:p w14:paraId="5A917EDC" w14:textId="77777777" w:rsidR="00915C3E" w:rsidRPr="00915C3E" w:rsidRDefault="00915C3E" w:rsidP="00962896">
            <w:pPr>
              <w:rPr>
                <w:rFonts w:ascii="Arial" w:hAnsi="Arial" w:cs="Arial"/>
                <w:sz w:val="36"/>
                <w:szCs w:val="36"/>
              </w:rPr>
            </w:pPr>
          </w:p>
        </w:tc>
        <w:tc>
          <w:tcPr>
            <w:tcW w:w="2298" w:type="dxa"/>
            <w:shd w:val="clear" w:color="auto" w:fill="auto"/>
            <w:tcMar>
              <w:top w:w="15" w:type="dxa"/>
              <w:left w:w="15" w:type="dxa"/>
              <w:bottom w:w="0" w:type="dxa"/>
              <w:right w:w="15" w:type="dxa"/>
            </w:tcMar>
            <w:vAlign w:val="bottom"/>
            <w:hideMark/>
          </w:tcPr>
          <w:p w14:paraId="1ABC949E" w14:textId="6A4BBA90" w:rsidR="00915C3E" w:rsidRPr="00915C3E" w:rsidRDefault="00915C3E" w:rsidP="00962896">
            <w:pPr>
              <w:jc w:val="center"/>
              <w:rPr>
                <w:rFonts w:ascii="Arial" w:hAnsi="Arial" w:cs="Arial"/>
                <w:sz w:val="36"/>
                <w:szCs w:val="36"/>
              </w:rPr>
            </w:pPr>
          </w:p>
        </w:tc>
        <w:tc>
          <w:tcPr>
            <w:tcW w:w="2017" w:type="dxa"/>
            <w:shd w:val="clear" w:color="auto" w:fill="auto"/>
            <w:tcMar>
              <w:top w:w="15" w:type="dxa"/>
              <w:left w:w="15" w:type="dxa"/>
              <w:bottom w:w="0" w:type="dxa"/>
              <w:right w:w="15" w:type="dxa"/>
            </w:tcMar>
            <w:vAlign w:val="bottom"/>
            <w:hideMark/>
          </w:tcPr>
          <w:p w14:paraId="4F9E2AF1" w14:textId="77777777" w:rsidR="00915C3E" w:rsidRPr="00915C3E" w:rsidRDefault="00915C3E" w:rsidP="00962896">
            <w:pPr>
              <w:jc w:val="center"/>
              <w:rPr>
                <w:rFonts w:ascii="Arial" w:hAnsi="Arial" w:cs="Arial"/>
                <w:sz w:val="36"/>
                <w:szCs w:val="36"/>
              </w:rPr>
            </w:pPr>
            <w:r w:rsidRPr="00915C3E">
              <w:rPr>
                <w:rFonts w:ascii="Arial" w:hAnsi="Arial" w:cs="Arial"/>
                <w:sz w:val="36"/>
                <w:szCs w:val="36"/>
              </w:rPr>
              <w:t>*</w:t>
            </w:r>
          </w:p>
        </w:tc>
        <w:tc>
          <w:tcPr>
            <w:tcW w:w="2238" w:type="dxa"/>
            <w:shd w:val="clear" w:color="auto" w:fill="auto"/>
            <w:tcMar>
              <w:top w:w="15" w:type="dxa"/>
              <w:left w:w="15" w:type="dxa"/>
              <w:bottom w:w="0" w:type="dxa"/>
              <w:right w:w="15" w:type="dxa"/>
            </w:tcMar>
            <w:vAlign w:val="bottom"/>
            <w:hideMark/>
          </w:tcPr>
          <w:p w14:paraId="01E24C93" w14:textId="7641246A" w:rsidR="00915C3E" w:rsidRPr="00915C3E" w:rsidRDefault="00915C3E" w:rsidP="00962896">
            <w:pPr>
              <w:jc w:val="center"/>
              <w:rPr>
                <w:rFonts w:ascii="Arial" w:hAnsi="Arial" w:cs="Arial"/>
                <w:sz w:val="36"/>
                <w:szCs w:val="36"/>
              </w:rPr>
            </w:pPr>
          </w:p>
        </w:tc>
        <w:tc>
          <w:tcPr>
            <w:tcW w:w="2238" w:type="dxa"/>
            <w:shd w:val="clear" w:color="auto" w:fill="auto"/>
            <w:tcMar>
              <w:top w:w="15" w:type="dxa"/>
              <w:left w:w="15" w:type="dxa"/>
              <w:bottom w:w="0" w:type="dxa"/>
              <w:right w:w="15" w:type="dxa"/>
            </w:tcMar>
            <w:vAlign w:val="bottom"/>
            <w:hideMark/>
          </w:tcPr>
          <w:p w14:paraId="61A061E4" w14:textId="77777777" w:rsidR="00915C3E" w:rsidRPr="00915C3E" w:rsidRDefault="00915C3E" w:rsidP="00962896">
            <w:pPr>
              <w:jc w:val="center"/>
              <w:rPr>
                <w:rFonts w:ascii="Arial" w:hAnsi="Arial" w:cs="Arial"/>
                <w:sz w:val="36"/>
                <w:szCs w:val="36"/>
              </w:rPr>
            </w:pPr>
            <w:r w:rsidRPr="00915C3E">
              <w:rPr>
                <w:rFonts w:ascii="Arial" w:hAnsi="Arial" w:cs="Arial"/>
                <w:sz w:val="36"/>
                <w:szCs w:val="36"/>
              </w:rPr>
              <w:t>*</w:t>
            </w:r>
          </w:p>
        </w:tc>
      </w:tr>
    </w:tbl>
    <w:p w14:paraId="710BB58C" w14:textId="77777777" w:rsidR="00915C3E" w:rsidRPr="00915C3E" w:rsidRDefault="00915C3E" w:rsidP="00962896">
      <w:pPr>
        <w:rPr>
          <w:rFonts w:ascii="Arial" w:hAnsi="Arial" w:cs="Arial"/>
          <w:sz w:val="36"/>
          <w:szCs w:val="36"/>
        </w:rPr>
      </w:pPr>
      <w:r w:rsidRPr="00915C3E">
        <w:rPr>
          <w:rFonts w:ascii="Arial" w:hAnsi="Arial" w:cs="Arial"/>
          <w:sz w:val="36"/>
          <w:szCs w:val="36"/>
        </w:rPr>
        <w:t xml:space="preserve">* denotes a significance level of &lt;0.05 </w:t>
      </w:r>
    </w:p>
    <w:p w14:paraId="34765722" w14:textId="77777777" w:rsidR="00CA207B" w:rsidRPr="00962896" w:rsidRDefault="00CA207B" w:rsidP="00962896">
      <w:pPr>
        <w:rPr>
          <w:rFonts w:ascii="Arial" w:hAnsi="Arial" w:cs="Arial"/>
          <w:sz w:val="36"/>
          <w:szCs w:val="36"/>
        </w:rPr>
      </w:pPr>
    </w:p>
    <w:p w14:paraId="557FF059" w14:textId="72CD5D67" w:rsidR="00DC7ACC" w:rsidRPr="00962896" w:rsidRDefault="00DC7ACC" w:rsidP="00962896">
      <w:pPr>
        <w:pStyle w:val="Heading1"/>
        <w:spacing w:before="0" w:after="0"/>
        <w:rPr>
          <w:rFonts w:ascii="Arial" w:hAnsi="Arial" w:cs="Arial"/>
        </w:rPr>
      </w:pPr>
      <w:r w:rsidRPr="00962896">
        <w:rPr>
          <w:rFonts w:ascii="Arial" w:hAnsi="Arial" w:cs="Arial"/>
          <w:szCs w:val="36"/>
        </w:rPr>
        <w:t xml:space="preserve">Slide 36: </w:t>
      </w:r>
      <w:r w:rsidRPr="00962896">
        <w:rPr>
          <w:rFonts w:ascii="Arial" w:hAnsi="Arial" w:cs="Arial"/>
          <w:szCs w:val="36"/>
        </w:rPr>
        <w:br/>
        <w:t>COVID-19 Impact on Medical Services-2</w:t>
      </w:r>
    </w:p>
    <w:p w14:paraId="300772EB" w14:textId="77777777" w:rsidR="008D3376" w:rsidRPr="00962896" w:rsidRDefault="008D3376" w:rsidP="00962896">
      <w:pPr>
        <w:rPr>
          <w:rFonts w:ascii="Arial" w:hAnsi="Arial" w:cs="Arial"/>
          <w:sz w:val="36"/>
          <w:szCs w:val="36"/>
        </w:rPr>
      </w:pPr>
    </w:p>
    <w:p w14:paraId="7E34EB98" w14:textId="77777777" w:rsidR="00DC7ACC" w:rsidRPr="00DC7ACC" w:rsidRDefault="00DC7ACC" w:rsidP="00D77E61">
      <w:pPr>
        <w:numPr>
          <w:ilvl w:val="0"/>
          <w:numId w:val="38"/>
        </w:numPr>
        <w:rPr>
          <w:rFonts w:ascii="Arial" w:hAnsi="Arial" w:cs="Arial"/>
          <w:sz w:val="36"/>
          <w:szCs w:val="36"/>
        </w:rPr>
      </w:pPr>
      <w:r w:rsidRPr="00DC7ACC">
        <w:rPr>
          <w:rFonts w:ascii="Arial" w:hAnsi="Arial" w:cs="Arial"/>
          <w:sz w:val="36"/>
          <w:szCs w:val="36"/>
        </w:rPr>
        <w:t xml:space="preserve">The marginal effect was positive but not significant for 4 out of the 7 medical and behavioral health needs </w:t>
      </w:r>
    </w:p>
    <w:p w14:paraId="4F3F328F" w14:textId="77777777" w:rsidR="00DC7ACC" w:rsidRPr="00DC7ACC" w:rsidRDefault="00DC7ACC" w:rsidP="00D77E61">
      <w:pPr>
        <w:numPr>
          <w:ilvl w:val="1"/>
          <w:numId w:val="38"/>
        </w:numPr>
        <w:rPr>
          <w:rFonts w:ascii="Arial" w:hAnsi="Arial" w:cs="Arial"/>
          <w:sz w:val="36"/>
          <w:szCs w:val="36"/>
        </w:rPr>
      </w:pPr>
      <w:r w:rsidRPr="00DC7ACC">
        <w:rPr>
          <w:rFonts w:ascii="Arial" w:hAnsi="Arial" w:cs="Arial"/>
          <w:sz w:val="36"/>
          <w:szCs w:val="36"/>
        </w:rPr>
        <w:t>Specialist services</w:t>
      </w:r>
    </w:p>
    <w:p w14:paraId="46837A08" w14:textId="77777777" w:rsidR="00DC7ACC" w:rsidRPr="00DC7ACC" w:rsidRDefault="00DC7ACC" w:rsidP="00D77E61">
      <w:pPr>
        <w:numPr>
          <w:ilvl w:val="1"/>
          <w:numId w:val="38"/>
        </w:numPr>
        <w:rPr>
          <w:rFonts w:ascii="Arial" w:hAnsi="Arial" w:cs="Arial"/>
          <w:sz w:val="36"/>
          <w:szCs w:val="36"/>
        </w:rPr>
      </w:pPr>
      <w:r w:rsidRPr="00DC7ACC">
        <w:rPr>
          <w:rFonts w:ascii="Arial" w:hAnsi="Arial" w:cs="Arial"/>
          <w:sz w:val="36"/>
          <w:szCs w:val="36"/>
        </w:rPr>
        <w:t xml:space="preserve">Mental health care services </w:t>
      </w:r>
    </w:p>
    <w:p w14:paraId="3CED55D4" w14:textId="77777777" w:rsidR="00DC7ACC" w:rsidRPr="00DC7ACC" w:rsidRDefault="00DC7ACC" w:rsidP="00D77E61">
      <w:pPr>
        <w:numPr>
          <w:ilvl w:val="1"/>
          <w:numId w:val="38"/>
        </w:numPr>
        <w:rPr>
          <w:rFonts w:ascii="Arial" w:hAnsi="Arial" w:cs="Arial"/>
          <w:sz w:val="36"/>
          <w:szCs w:val="36"/>
        </w:rPr>
      </w:pPr>
      <w:r w:rsidRPr="00DC7ACC">
        <w:rPr>
          <w:rFonts w:ascii="Arial" w:hAnsi="Arial" w:cs="Arial"/>
          <w:sz w:val="36"/>
          <w:szCs w:val="36"/>
        </w:rPr>
        <w:t>Substance use treatment</w:t>
      </w:r>
    </w:p>
    <w:p w14:paraId="78028672" w14:textId="77777777" w:rsidR="00DC7ACC" w:rsidRPr="00DC7ACC" w:rsidRDefault="00DC7ACC" w:rsidP="00D77E61">
      <w:pPr>
        <w:numPr>
          <w:ilvl w:val="1"/>
          <w:numId w:val="38"/>
        </w:numPr>
        <w:rPr>
          <w:rFonts w:ascii="Arial" w:hAnsi="Arial" w:cs="Arial"/>
          <w:sz w:val="36"/>
          <w:szCs w:val="36"/>
        </w:rPr>
      </w:pPr>
      <w:r w:rsidRPr="00DC7ACC">
        <w:rPr>
          <w:rFonts w:ascii="Arial" w:hAnsi="Arial" w:cs="Arial"/>
          <w:sz w:val="36"/>
          <w:szCs w:val="36"/>
        </w:rPr>
        <w:t>Transportation for medical appointments</w:t>
      </w:r>
    </w:p>
    <w:p w14:paraId="13ECBADA" w14:textId="77777777" w:rsidR="00DC7ACC" w:rsidRPr="00DC7ACC" w:rsidRDefault="00DC7ACC" w:rsidP="00D77E61">
      <w:pPr>
        <w:numPr>
          <w:ilvl w:val="0"/>
          <w:numId w:val="38"/>
        </w:numPr>
        <w:rPr>
          <w:rFonts w:ascii="Arial" w:hAnsi="Arial" w:cs="Arial"/>
          <w:sz w:val="36"/>
          <w:szCs w:val="36"/>
        </w:rPr>
      </w:pPr>
      <w:r w:rsidRPr="00DC7ACC">
        <w:rPr>
          <w:rFonts w:ascii="Arial" w:hAnsi="Arial" w:cs="Arial"/>
          <w:sz w:val="36"/>
          <w:szCs w:val="36"/>
        </w:rPr>
        <w:t xml:space="preserve">The marginal effect was negative but not significant for 1 of the 7 medical and behavioral health needs (i.e., prescription drugs) </w:t>
      </w:r>
    </w:p>
    <w:p w14:paraId="2DFFCB72" w14:textId="77777777" w:rsidR="00DC7ACC" w:rsidRPr="00962896" w:rsidRDefault="00DC7ACC" w:rsidP="00962896">
      <w:pPr>
        <w:rPr>
          <w:rFonts w:ascii="Arial" w:hAnsi="Arial" w:cs="Arial"/>
          <w:sz w:val="36"/>
          <w:szCs w:val="36"/>
        </w:rPr>
      </w:pPr>
    </w:p>
    <w:tbl>
      <w:tblPr>
        <w:tblW w:w="14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2605"/>
        <w:gridCol w:w="1185"/>
        <w:gridCol w:w="1182"/>
        <w:gridCol w:w="1181"/>
        <w:gridCol w:w="1181"/>
        <w:gridCol w:w="1181"/>
        <w:gridCol w:w="1181"/>
        <w:gridCol w:w="1181"/>
        <w:gridCol w:w="1181"/>
        <w:gridCol w:w="1181"/>
        <w:gridCol w:w="1181"/>
        <w:gridCol w:w="10"/>
      </w:tblGrid>
      <w:tr w:rsidR="00CA207B" w:rsidRPr="00CA207B" w14:paraId="75A5AF57" w14:textId="77777777" w:rsidTr="00CA207B">
        <w:trPr>
          <w:gridAfter w:val="1"/>
          <w:wAfter w:w="10" w:type="dxa"/>
          <w:trHeight w:val="1248"/>
        </w:trPr>
        <w:tc>
          <w:tcPr>
            <w:tcW w:w="2605" w:type="dxa"/>
            <w:shd w:val="clear" w:color="auto" w:fill="auto"/>
            <w:tcMar>
              <w:top w:w="15" w:type="dxa"/>
              <w:left w:w="15" w:type="dxa"/>
              <w:bottom w:w="0" w:type="dxa"/>
              <w:right w:w="15" w:type="dxa"/>
            </w:tcMar>
            <w:vAlign w:val="bottom"/>
            <w:hideMark/>
          </w:tcPr>
          <w:p w14:paraId="542D5CE9" w14:textId="3AF991FD" w:rsidR="00CA207B" w:rsidRPr="00CA207B" w:rsidRDefault="00CA207B" w:rsidP="00962896">
            <w:pPr>
              <w:rPr>
                <w:rFonts w:ascii="Arial" w:hAnsi="Arial" w:cs="Arial"/>
                <w:sz w:val="36"/>
                <w:szCs w:val="36"/>
              </w:rPr>
            </w:pPr>
          </w:p>
        </w:tc>
        <w:tc>
          <w:tcPr>
            <w:tcW w:w="2367" w:type="dxa"/>
            <w:gridSpan w:val="2"/>
            <w:shd w:val="clear" w:color="auto" w:fill="auto"/>
            <w:tcMar>
              <w:top w:w="15" w:type="dxa"/>
              <w:left w:w="15" w:type="dxa"/>
              <w:bottom w:w="0" w:type="dxa"/>
              <w:right w:w="15" w:type="dxa"/>
            </w:tcMar>
            <w:vAlign w:val="bottom"/>
            <w:hideMark/>
          </w:tcPr>
          <w:p w14:paraId="6B522E9C" w14:textId="77777777" w:rsidR="00CA207B" w:rsidRPr="00CA207B" w:rsidRDefault="00CA207B" w:rsidP="00962896">
            <w:pPr>
              <w:jc w:val="center"/>
              <w:rPr>
                <w:rFonts w:ascii="Arial" w:hAnsi="Arial" w:cs="Arial"/>
                <w:sz w:val="36"/>
                <w:szCs w:val="36"/>
              </w:rPr>
            </w:pPr>
            <w:r w:rsidRPr="00CA207B">
              <w:rPr>
                <w:rFonts w:ascii="Arial" w:hAnsi="Arial" w:cs="Arial"/>
                <w:sz w:val="36"/>
                <w:szCs w:val="36"/>
              </w:rPr>
              <w:t>Specialist</w:t>
            </w:r>
          </w:p>
        </w:tc>
        <w:tc>
          <w:tcPr>
            <w:tcW w:w="2362" w:type="dxa"/>
            <w:gridSpan w:val="2"/>
            <w:shd w:val="clear" w:color="auto" w:fill="auto"/>
            <w:tcMar>
              <w:top w:w="15" w:type="dxa"/>
              <w:left w:w="15" w:type="dxa"/>
              <w:bottom w:w="0" w:type="dxa"/>
              <w:right w:w="15" w:type="dxa"/>
            </w:tcMar>
            <w:vAlign w:val="bottom"/>
            <w:hideMark/>
          </w:tcPr>
          <w:p w14:paraId="4AD2F9F4" w14:textId="77777777" w:rsidR="00CA207B" w:rsidRPr="00CA207B" w:rsidRDefault="00CA207B" w:rsidP="00962896">
            <w:pPr>
              <w:jc w:val="center"/>
              <w:rPr>
                <w:rFonts w:ascii="Arial" w:hAnsi="Arial" w:cs="Arial"/>
                <w:sz w:val="36"/>
                <w:szCs w:val="36"/>
              </w:rPr>
            </w:pPr>
            <w:r w:rsidRPr="00CA207B">
              <w:rPr>
                <w:rFonts w:ascii="Arial" w:hAnsi="Arial" w:cs="Arial"/>
                <w:sz w:val="36"/>
                <w:szCs w:val="36"/>
              </w:rPr>
              <w:t>Mental Health services</w:t>
            </w:r>
          </w:p>
        </w:tc>
        <w:tc>
          <w:tcPr>
            <w:tcW w:w="2362" w:type="dxa"/>
            <w:gridSpan w:val="2"/>
            <w:shd w:val="clear" w:color="auto" w:fill="auto"/>
            <w:tcMar>
              <w:top w:w="15" w:type="dxa"/>
              <w:left w:w="15" w:type="dxa"/>
              <w:bottom w:w="0" w:type="dxa"/>
              <w:right w:w="15" w:type="dxa"/>
            </w:tcMar>
            <w:vAlign w:val="bottom"/>
            <w:hideMark/>
          </w:tcPr>
          <w:p w14:paraId="1ACBD30B" w14:textId="77777777" w:rsidR="00CA207B" w:rsidRPr="00CA207B" w:rsidRDefault="00CA207B" w:rsidP="00962896">
            <w:pPr>
              <w:jc w:val="center"/>
              <w:rPr>
                <w:rFonts w:ascii="Arial" w:hAnsi="Arial" w:cs="Arial"/>
                <w:sz w:val="36"/>
                <w:szCs w:val="36"/>
              </w:rPr>
            </w:pPr>
            <w:r w:rsidRPr="00CA207B">
              <w:rPr>
                <w:rFonts w:ascii="Arial" w:hAnsi="Arial" w:cs="Arial"/>
                <w:sz w:val="36"/>
                <w:szCs w:val="36"/>
              </w:rPr>
              <w:t>Substance Use Treatment</w:t>
            </w:r>
          </w:p>
        </w:tc>
        <w:tc>
          <w:tcPr>
            <w:tcW w:w="2362" w:type="dxa"/>
            <w:gridSpan w:val="2"/>
            <w:shd w:val="clear" w:color="auto" w:fill="auto"/>
            <w:tcMar>
              <w:top w:w="15" w:type="dxa"/>
              <w:left w:w="15" w:type="dxa"/>
              <w:bottom w:w="0" w:type="dxa"/>
              <w:right w:w="15" w:type="dxa"/>
            </w:tcMar>
            <w:vAlign w:val="bottom"/>
            <w:hideMark/>
          </w:tcPr>
          <w:p w14:paraId="186C18D4" w14:textId="77777777" w:rsidR="00CA207B" w:rsidRPr="00CA207B" w:rsidRDefault="00CA207B" w:rsidP="00962896">
            <w:pPr>
              <w:jc w:val="center"/>
              <w:rPr>
                <w:rFonts w:ascii="Arial" w:hAnsi="Arial" w:cs="Arial"/>
                <w:sz w:val="36"/>
                <w:szCs w:val="36"/>
              </w:rPr>
            </w:pPr>
            <w:r w:rsidRPr="00CA207B">
              <w:rPr>
                <w:rFonts w:ascii="Arial" w:hAnsi="Arial" w:cs="Arial"/>
                <w:sz w:val="36"/>
                <w:szCs w:val="36"/>
              </w:rPr>
              <w:t>Prescription Medications</w:t>
            </w:r>
          </w:p>
        </w:tc>
        <w:tc>
          <w:tcPr>
            <w:tcW w:w="2362" w:type="dxa"/>
            <w:gridSpan w:val="2"/>
            <w:shd w:val="clear" w:color="auto" w:fill="auto"/>
            <w:tcMar>
              <w:top w:w="15" w:type="dxa"/>
              <w:left w:w="15" w:type="dxa"/>
              <w:bottom w:w="0" w:type="dxa"/>
              <w:right w:w="15" w:type="dxa"/>
            </w:tcMar>
            <w:vAlign w:val="bottom"/>
            <w:hideMark/>
          </w:tcPr>
          <w:p w14:paraId="0601299A" w14:textId="77777777" w:rsidR="00CA207B" w:rsidRPr="00CA207B" w:rsidRDefault="00CA207B" w:rsidP="00962896">
            <w:pPr>
              <w:jc w:val="center"/>
              <w:rPr>
                <w:rFonts w:ascii="Arial" w:hAnsi="Arial" w:cs="Arial"/>
                <w:sz w:val="36"/>
                <w:szCs w:val="36"/>
              </w:rPr>
            </w:pPr>
            <w:r w:rsidRPr="00CA207B">
              <w:rPr>
                <w:rFonts w:ascii="Arial" w:hAnsi="Arial" w:cs="Arial"/>
                <w:sz w:val="36"/>
                <w:szCs w:val="36"/>
              </w:rPr>
              <w:t>Transportation to Medical Appointments</w:t>
            </w:r>
          </w:p>
        </w:tc>
      </w:tr>
      <w:tr w:rsidR="00CA207B" w:rsidRPr="00CA207B" w14:paraId="6319A446" w14:textId="77777777" w:rsidTr="00CA207B">
        <w:trPr>
          <w:gridAfter w:val="1"/>
          <w:wAfter w:w="10" w:type="dxa"/>
          <w:trHeight w:val="464"/>
        </w:trPr>
        <w:tc>
          <w:tcPr>
            <w:tcW w:w="2605" w:type="dxa"/>
            <w:shd w:val="clear" w:color="auto" w:fill="auto"/>
            <w:tcMar>
              <w:top w:w="15" w:type="dxa"/>
              <w:left w:w="15" w:type="dxa"/>
              <w:bottom w:w="0" w:type="dxa"/>
              <w:right w:w="15" w:type="dxa"/>
            </w:tcMar>
            <w:vAlign w:val="bottom"/>
            <w:hideMark/>
          </w:tcPr>
          <w:p w14:paraId="704497DC" w14:textId="77777777" w:rsidR="00CA207B" w:rsidRPr="00CA207B" w:rsidRDefault="00CA207B" w:rsidP="00962896">
            <w:pPr>
              <w:rPr>
                <w:rFonts w:ascii="Arial" w:hAnsi="Arial" w:cs="Arial"/>
                <w:sz w:val="36"/>
                <w:szCs w:val="36"/>
              </w:rPr>
            </w:pPr>
          </w:p>
        </w:tc>
        <w:tc>
          <w:tcPr>
            <w:tcW w:w="1185" w:type="dxa"/>
            <w:shd w:val="clear" w:color="auto" w:fill="auto"/>
            <w:tcMar>
              <w:top w:w="15" w:type="dxa"/>
              <w:left w:w="15" w:type="dxa"/>
              <w:bottom w:w="0" w:type="dxa"/>
              <w:right w:w="15" w:type="dxa"/>
            </w:tcMar>
            <w:vAlign w:val="bottom"/>
            <w:hideMark/>
          </w:tcPr>
          <w:p w14:paraId="1282CB7C" w14:textId="77777777" w:rsidR="00CA207B" w:rsidRPr="00CA207B" w:rsidRDefault="00CA207B" w:rsidP="00962896">
            <w:pPr>
              <w:jc w:val="center"/>
              <w:rPr>
                <w:rFonts w:ascii="Arial" w:hAnsi="Arial" w:cs="Arial"/>
                <w:sz w:val="36"/>
                <w:szCs w:val="36"/>
              </w:rPr>
            </w:pPr>
            <w:r w:rsidRPr="00CA207B">
              <w:rPr>
                <w:rFonts w:ascii="Arial" w:hAnsi="Arial" w:cs="Arial"/>
                <w:sz w:val="36"/>
                <w:szCs w:val="36"/>
              </w:rPr>
              <w:t>FFS</w:t>
            </w:r>
          </w:p>
        </w:tc>
        <w:tc>
          <w:tcPr>
            <w:tcW w:w="1182" w:type="dxa"/>
            <w:shd w:val="clear" w:color="auto" w:fill="auto"/>
            <w:tcMar>
              <w:top w:w="15" w:type="dxa"/>
              <w:left w:w="15" w:type="dxa"/>
              <w:bottom w:w="0" w:type="dxa"/>
              <w:right w:w="15" w:type="dxa"/>
            </w:tcMar>
            <w:vAlign w:val="bottom"/>
            <w:hideMark/>
          </w:tcPr>
          <w:p w14:paraId="3EC51190" w14:textId="77777777" w:rsidR="00CA207B" w:rsidRPr="00CA207B" w:rsidRDefault="00CA207B" w:rsidP="00962896">
            <w:pPr>
              <w:jc w:val="center"/>
              <w:rPr>
                <w:rFonts w:ascii="Arial" w:hAnsi="Arial" w:cs="Arial"/>
                <w:sz w:val="36"/>
                <w:szCs w:val="36"/>
              </w:rPr>
            </w:pPr>
            <w:r w:rsidRPr="00CA207B">
              <w:rPr>
                <w:rFonts w:ascii="Arial" w:hAnsi="Arial" w:cs="Arial"/>
                <w:sz w:val="36"/>
                <w:szCs w:val="36"/>
              </w:rPr>
              <w:t>One Care</w:t>
            </w:r>
          </w:p>
        </w:tc>
        <w:tc>
          <w:tcPr>
            <w:tcW w:w="1181" w:type="dxa"/>
            <w:shd w:val="clear" w:color="auto" w:fill="auto"/>
            <w:tcMar>
              <w:top w:w="15" w:type="dxa"/>
              <w:left w:w="15" w:type="dxa"/>
              <w:bottom w:w="0" w:type="dxa"/>
              <w:right w:w="15" w:type="dxa"/>
            </w:tcMar>
            <w:vAlign w:val="bottom"/>
            <w:hideMark/>
          </w:tcPr>
          <w:p w14:paraId="293FA006" w14:textId="77777777" w:rsidR="00CA207B" w:rsidRPr="00CA207B" w:rsidRDefault="00CA207B" w:rsidP="00962896">
            <w:pPr>
              <w:jc w:val="center"/>
              <w:rPr>
                <w:rFonts w:ascii="Arial" w:hAnsi="Arial" w:cs="Arial"/>
                <w:sz w:val="36"/>
                <w:szCs w:val="36"/>
              </w:rPr>
            </w:pPr>
            <w:r w:rsidRPr="00CA207B">
              <w:rPr>
                <w:rFonts w:ascii="Arial" w:hAnsi="Arial" w:cs="Arial"/>
                <w:sz w:val="36"/>
                <w:szCs w:val="36"/>
              </w:rPr>
              <w:t>FFS</w:t>
            </w:r>
          </w:p>
        </w:tc>
        <w:tc>
          <w:tcPr>
            <w:tcW w:w="1181" w:type="dxa"/>
            <w:shd w:val="clear" w:color="auto" w:fill="auto"/>
            <w:tcMar>
              <w:top w:w="15" w:type="dxa"/>
              <w:left w:w="15" w:type="dxa"/>
              <w:bottom w:w="0" w:type="dxa"/>
              <w:right w:w="15" w:type="dxa"/>
            </w:tcMar>
            <w:vAlign w:val="bottom"/>
            <w:hideMark/>
          </w:tcPr>
          <w:p w14:paraId="08EAD070" w14:textId="77777777" w:rsidR="00CA207B" w:rsidRPr="00CA207B" w:rsidRDefault="00CA207B" w:rsidP="00962896">
            <w:pPr>
              <w:jc w:val="center"/>
              <w:rPr>
                <w:rFonts w:ascii="Arial" w:hAnsi="Arial" w:cs="Arial"/>
                <w:sz w:val="36"/>
                <w:szCs w:val="36"/>
              </w:rPr>
            </w:pPr>
            <w:r w:rsidRPr="00CA207B">
              <w:rPr>
                <w:rFonts w:ascii="Arial" w:hAnsi="Arial" w:cs="Arial"/>
                <w:sz w:val="36"/>
                <w:szCs w:val="36"/>
              </w:rPr>
              <w:t>One Care</w:t>
            </w:r>
          </w:p>
        </w:tc>
        <w:tc>
          <w:tcPr>
            <w:tcW w:w="1181" w:type="dxa"/>
            <w:shd w:val="clear" w:color="auto" w:fill="auto"/>
            <w:tcMar>
              <w:top w:w="15" w:type="dxa"/>
              <w:left w:w="15" w:type="dxa"/>
              <w:bottom w:w="0" w:type="dxa"/>
              <w:right w:w="15" w:type="dxa"/>
            </w:tcMar>
            <w:vAlign w:val="bottom"/>
            <w:hideMark/>
          </w:tcPr>
          <w:p w14:paraId="334B0C64" w14:textId="77777777" w:rsidR="00CA207B" w:rsidRPr="00CA207B" w:rsidRDefault="00CA207B" w:rsidP="00962896">
            <w:pPr>
              <w:jc w:val="center"/>
              <w:rPr>
                <w:rFonts w:ascii="Arial" w:hAnsi="Arial" w:cs="Arial"/>
                <w:sz w:val="36"/>
                <w:szCs w:val="36"/>
              </w:rPr>
            </w:pPr>
            <w:r w:rsidRPr="00CA207B">
              <w:rPr>
                <w:rFonts w:ascii="Arial" w:hAnsi="Arial" w:cs="Arial"/>
                <w:sz w:val="36"/>
                <w:szCs w:val="36"/>
              </w:rPr>
              <w:t>FFS</w:t>
            </w:r>
          </w:p>
        </w:tc>
        <w:tc>
          <w:tcPr>
            <w:tcW w:w="1181" w:type="dxa"/>
            <w:shd w:val="clear" w:color="auto" w:fill="auto"/>
            <w:tcMar>
              <w:top w:w="15" w:type="dxa"/>
              <w:left w:w="15" w:type="dxa"/>
              <w:bottom w:w="0" w:type="dxa"/>
              <w:right w:w="15" w:type="dxa"/>
            </w:tcMar>
            <w:vAlign w:val="bottom"/>
            <w:hideMark/>
          </w:tcPr>
          <w:p w14:paraId="6127188A" w14:textId="77777777" w:rsidR="00CA207B" w:rsidRPr="00CA207B" w:rsidRDefault="00CA207B" w:rsidP="00962896">
            <w:pPr>
              <w:jc w:val="center"/>
              <w:rPr>
                <w:rFonts w:ascii="Arial" w:hAnsi="Arial" w:cs="Arial"/>
                <w:sz w:val="36"/>
                <w:szCs w:val="36"/>
              </w:rPr>
            </w:pPr>
            <w:r w:rsidRPr="00CA207B">
              <w:rPr>
                <w:rFonts w:ascii="Arial" w:hAnsi="Arial" w:cs="Arial"/>
                <w:sz w:val="36"/>
                <w:szCs w:val="36"/>
              </w:rPr>
              <w:t>One Care</w:t>
            </w:r>
          </w:p>
        </w:tc>
        <w:tc>
          <w:tcPr>
            <w:tcW w:w="1181" w:type="dxa"/>
            <w:shd w:val="clear" w:color="auto" w:fill="auto"/>
            <w:tcMar>
              <w:top w:w="15" w:type="dxa"/>
              <w:left w:w="15" w:type="dxa"/>
              <w:bottom w:w="0" w:type="dxa"/>
              <w:right w:w="15" w:type="dxa"/>
            </w:tcMar>
            <w:vAlign w:val="bottom"/>
            <w:hideMark/>
          </w:tcPr>
          <w:p w14:paraId="33E55986" w14:textId="77777777" w:rsidR="00CA207B" w:rsidRPr="00CA207B" w:rsidRDefault="00CA207B" w:rsidP="00962896">
            <w:pPr>
              <w:jc w:val="center"/>
              <w:rPr>
                <w:rFonts w:ascii="Arial" w:hAnsi="Arial" w:cs="Arial"/>
                <w:sz w:val="36"/>
                <w:szCs w:val="36"/>
              </w:rPr>
            </w:pPr>
            <w:r w:rsidRPr="00CA207B">
              <w:rPr>
                <w:rFonts w:ascii="Arial" w:hAnsi="Arial" w:cs="Arial"/>
                <w:sz w:val="36"/>
                <w:szCs w:val="36"/>
              </w:rPr>
              <w:t>FFS</w:t>
            </w:r>
          </w:p>
        </w:tc>
        <w:tc>
          <w:tcPr>
            <w:tcW w:w="1181" w:type="dxa"/>
            <w:shd w:val="clear" w:color="auto" w:fill="auto"/>
            <w:tcMar>
              <w:top w:w="15" w:type="dxa"/>
              <w:left w:w="15" w:type="dxa"/>
              <w:bottom w:w="0" w:type="dxa"/>
              <w:right w:w="15" w:type="dxa"/>
            </w:tcMar>
            <w:vAlign w:val="bottom"/>
            <w:hideMark/>
          </w:tcPr>
          <w:p w14:paraId="00A83908" w14:textId="77777777" w:rsidR="00CA207B" w:rsidRPr="00CA207B" w:rsidRDefault="00CA207B" w:rsidP="00962896">
            <w:pPr>
              <w:jc w:val="center"/>
              <w:rPr>
                <w:rFonts w:ascii="Arial" w:hAnsi="Arial" w:cs="Arial"/>
                <w:sz w:val="36"/>
                <w:szCs w:val="36"/>
              </w:rPr>
            </w:pPr>
            <w:r w:rsidRPr="00CA207B">
              <w:rPr>
                <w:rFonts w:ascii="Arial" w:hAnsi="Arial" w:cs="Arial"/>
                <w:sz w:val="36"/>
                <w:szCs w:val="36"/>
              </w:rPr>
              <w:t>One Care</w:t>
            </w:r>
          </w:p>
        </w:tc>
        <w:tc>
          <w:tcPr>
            <w:tcW w:w="1181" w:type="dxa"/>
            <w:shd w:val="clear" w:color="auto" w:fill="auto"/>
            <w:tcMar>
              <w:top w:w="15" w:type="dxa"/>
              <w:left w:w="15" w:type="dxa"/>
              <w:bottom w:w="0" w:type="dxa"/>
              <w:right w:w="15" w:type="dxa"/>
            </w:tcMar>
            <w:vAlign w:val="bottom"/>
            <w:hideMark/>
          </w:tcPr>
          <w:p w14:paraId="50A0A918" w14:textId="77777777" w:rsidR="00CA207B" w:rsidRPr="00CA207B" w:rsidRDefault="00CA207B" w:rsidP="00962896">
            <w:pPr>
              <w:jc w:val="center"/>
              <w:rPr>
                <w:rFonts w:ascii="Arial" w:hAnsi="Arial" w:cs="Arial"/>
                <w:sz w:val="36"/>
                <w:szCs w:val="36"/>
              </w:rPr>
            </w:pPr>
            <w:r w:rsidRPr="00CA207B">
              <w:rPr>
                <w:rFonts w:ascii="Arial" w:hAnsi="Arial" w:cs="Arial"/>
                <w:sz w:val="36"/>
                <w:szCs w:val="36"/>
              </w:rPr>
              <w:t>FFS</w:t>
            </w:r>
          </w:p>
        </w:tc>
        <w:tc>
          <w:tcPr>
            <w:tcW w:w="1181" w:type="dxa"/>
            <w:shd w:val="clear" w:color="auto" w:fill="auto"/>
            <w:tcMar>
              <w:top w:w="15" w:type="dxa"/>
              <w:left w:w="15" w:type="dxa"/>
              <w:bottom w:w="0" w:type="dxa"/>
              <w:right w:w="15" w:type="dxa"/>
            </w:tcMar>
            <w:vAlign w:val="bottom"/>
            <w:hideMark/>
          </w:tcPr>
          <w:p w14:paraId="3E83D89C" w14:textId="77777777" w:rsidR="00CA207B" w:rsidRPr="00CA207B" w:rsidRDefault="00CA207B" w:rsidP="00962896">
            <w:pPr>
              <w:jc w:val="center"/>
              <w:rPr>
                <w:rFonts w:ascii="Arial" w:hAnsi="Arial" w:cs="Arial"/>
                <w:sz w:val="36"/>
                <w:szCs w:val="36"/>
              </w:rPr>
            </w:pPr>
            <w:r w:rsidRPr="00CA207B">
              <w:rPr>
                <w:rFonts w:ascii="Arial" w:hAnsi="Arial" w:cs="Arial"/>
                <w:sz w:val="36"/>
                <w:szCs w:val="36"/>
              </w:rPr>
              <w:t>One Care</w:t>
            </w:r>
          </w:p>
        </w:tc>
      </w:tr>
      <w:tr w:rsidR="00CA207B" w:rsidRPr="00962896" w14:paraId="36869B20" w14:textId="77777777" w:rsidTr="00CA207B">
        <w:trPr>
          <w:gridAfter w:val="1"/>
          <w:wAfter w:w="10" w:type="dxa"/>
          <w:trHeight w:val="464"/>
        </w:trPr>
        <w:tc>
          <w:tcPr>
            <w:tcW w:w="14420" w:type="dxa"/>
            <w:gridSpan w:val="11"/>
            <w:shd w:val="clear" w:color="auto" w:fill="auto"/>
            <w:tcMar>
              <w:top w:w="15" w:type="dxa"/>
              <w:left w:w="15" w:type="dxa"/>
              <w:bottom w:w="0" w:type="dxa"/>
              <w:right w:w="15" w:type="dxa"/>
            </w:tcMar>
            <w:vAlign w:val="bottom"/>
            <w:hideMark/>
          </w:tcPr>
          <w:p w14:paraId="425E4B96" w14:textId="62E0C1E0" w:rsidR="00CA207B" w:rsidRPr="00CA207B" w:rsidRDefault="00CA207B" w:rsidP="00962896">
            <w:pPr>
              <w:rPr>
                <w:rFonts w:ascii="Arial" w:hAnsi="Arial" w:cs="Arial"/>
                <w:sz w:val="36"/>
                <w:szCs w:val="36"/>
              </w:rPr>
            </w:pPr>
            <w:r w:rsidRPr="00CA207B">
              <w:rPr>
                <w:rFonts w:ascii="Arial" w:hAnsi="Arial" w:cs="Arial"/>
                <w:sz w:val="36"/>
                <w:szCs w:val="36"/>
              </w:rPr>
              <w:lastRenderedPageBreak/>
              <w:t>Reported before COVID-19 PHE (Before March 1, 2020)</w:t>
            </w:r>
          </w:p>
        </w:tc>
      </w:tr>
      <w:tr w:rsidR="00CA207B" w:rsidRPr="00CA207B" w14:paraId="0F67E434" w14:textId="77777777" w:rsidTr="00CA207B">
        <w:trPr>
          <w:gridAfter w:val="1"/>
          <w:wAfter w:w="10" w:type="dxa"/>
          <w:trHeight w:val="464"/>
        </w:trPr>
        <w:tc>
          <w:tcPr>
            <w:tcW w:w="2605" w:type="dxa"/>
            <w:shd w:val="clear" w:color="auto" w:fill="auto"/>
            <w:tcMar>
              <w:top w:w="15" w:type="dxa"/>
              <w:left w:w="270" w:type="dxa"/>
              <w:bottom w:w="0" w:type="dxa"/>
              <w:right w:w="15" w:type="dxa"/>
            </w:tcMar>
            <w:vAlign w:val="bottom"/>
            <w:hideMark/>
          </w:tcPr>
          <w:p w14:paraId="64F9E819" w14:textId="77777777" w:rsidR="00CA207B" w:rsidRPr="00CA207B" w:rsidRDefault="00CA207B" w:rsidP="00962896">
            <w:pPr>
              <w:rPr>
                <w:rFonts w:ascii="Arial" w:hAnsi="Arial" w:cs="Arial"/>
                <w:sz w:val="36"/>
                <w:szCs w:val="36"/>
              </w:rPr>
            </w:pPr>
            <w:r w:rsidRPr="00CA207B">
              <w:rPr>
                <w:rFonts w:ascii="Arial" w:hAnsi="Arial" w:cs="Arial"/>
                <w:sz w:val="36"/>
                <w:szCs w:val="36"/>
              </w:rPr>
              <w:t>Very well met</w:t>
            </w:r>
          </w:p>
        </w:tc>
        <w:tc>
          <w:tcPr>
            <w:tcW w:w="1185" w:type="dxa"/>
            <w:shd w:val="clear" w:color="auto" w:fill="auto"/>
            <w:tcMar>
              <w:top w:w="15" w:type="dxa"/>
              <w:left w:w="15" w:type="dxa"/>
              <w:bottom w:w="0" w:type="dxa"/>
              <w:right w:w="15" w:type="dxa"/>
            </w:tcMar>
            <w:vAlign w:val="bottom"/>
            <w:hideMark/>
          </w:tcPr>
          <w:p w14:paraId="624A003D" w14:textId="77777777" w:rsidR="00CA207B" w:rsidRPr="00CA207B" w:rsidRDefault="00CA207B" w:rsidP="00962896">
            <w:pPr>
              <w:jc w:val="center"/>
              <w:rPr>
                <w:rFonts w:ascii="Arial" w:hAnsi="Arial" w:cs="Arial"/>
                <w:sz w:val="36"/>
                <w:szCs w:val="36"/>
              </w:rPr>
            </w:pPr>
            <w:r w:rsidRPr="00CA207B">
              <w:rPr>
                <w:rFonts w:ascii="Arial" w:hAnsi="Arial" w:cs="Arial"/>
                <w:sz w:val="36"/>
                <w:szCs w:val="36"/>
              </w:rPr>
              <w:t>79.2%</w:t>
            </w:r>
          </w:p>
        </w:tc>
        <w:tc>
          <w:tcPr>
            <w:tcW w:w="1182" w:type="dxa"/>
            <w:shd w:val="clear" w:color="auto" w:fill="auto"/>
            <w:tcMar>
              <w:top w:w="15" w:type="dxa"/>
              <w:left w:w="15" w:type="dxa"/>
              <w:bottom w:w="0" w:type="dxa"/>
              <w:right w:w="15" w:type="dxa"/>
            </w:tcMar>
            <w:vAlign w:val="bottom"/>
            <w:hideMark/>
          </w:tcPr>
          <w:p w14:paraId="4BF81959" w14:textId="77777777" w:rsidR="00CA207B" w:rsidRPr="00CA207B" w:rsidRDefault="00CA207B" w:rsidP="00962896">
            <w:pPr>
              <w:jc w:val="center"/>
              <w:rPr>
                <w:rFonts w:ascii="Arial" w:hAnsi="Arial" w:cs="Arial"/>
                <w:sz w:val="36"/>
                <w:szCs w:val="36"/>
              </w:rPr>
            </w:pPr>
            <w:r w:rsidRPr="00CA207B">
              <w:rPr>
                <w:rFonts w:ascii="Arial" w:hAnsi="Arial" w:cs="Arial"/>
                <w:sz w:val="36"/>
                <w:szCs w:val="36"/>
              </w:rPr>
              <w:t>81.5%</w:t>
            </w:r>
          </w:p>
        </w:tc>
        <w:tc>
          <w:tcPr>
            <w:tcW w:w="1181" w:type="dxa"/>
            <w:shd w:val="clear" w:color="auto" w:fill="auto"/>
            <w:tcMar>
              <w:top w:w="15" w:type="dxa"/>
              <w:left w:w="15" w:type="dxa"/>
              <w:bottom w:w="0" w:type="dxa"/>
              <w:right w:w="15" w:type="dxa"/>
            </w:tcMar>
            <w:vAlign w:val="bottom"/>
            <w:hideMark/>
          </w:tcPr>
          <w:p w14:paraId="07F14879" w14:textId="77777777" w:rsidR="00CA207B" w:rsidRPr="00CA207B" w:rsidRDefault="00CA207B" w:rsidP="00962896">
            <w:pPr>
              <w:jc w:val="center"/>
              <w:rPr>
                <w:rFonts w:ascii="Arial" w:hAnsi="Arial" w:cs="Arial"/>
                <w:sz w:val="36"/>
                <w:szCs w:val="36"/>
              </w:rPr>
            </w:pPr>
            <w:r w:rsidRPr="00CA207B">
              <w:rPr>
                <w:rFonts w:ascii="Arial" w:hAnsi="Arial" w:cs="Arial"/>
                <w:sz w:val="36"/>
                <w:szCs w:val="36"/>
              </w:rPr>
              <w:t>74.6%</w:t>
            </w:r>
          </w:p>
        </w:tc>
        <w:tc>
          <w:tcPr>
            <w:tcW w:w="1181" w:type="dxa"/>
            <w:shd w:val="clear" w:color="auto" w:fill="auto"/>
            <w:tcMar>
              <w:top w:w="15" w:type="dxa"/>
              <w:left w:w="15" w:type="dxa"/>
              <w:bottom w:w="0" w:type="dxa"/>
              <w:right w:w="15" w:type="dxa"/>
            </w:tcMar>
            <w:vAlign w:val="bottom"/>
            <w:hideMark/>
          </w:tcPr>
          <w:p w14:paraId="4E75F4F7" w14:textId="77777777" w:rsidR="00CA207B" w:rsidRPr="00CA207B" w:rsidRDefault="00CA207B" w:rsidP="00962896">
            <w:pPr>
              <w:jc w:val="center"/>
              <w:rPr>
                <w:rFonts w:ascii="Arial" w:hAnsi="Arial" w:cs="Arial"/>
                <w:sz w:val="36"/>
                <w:szCs w:val="36"/>
              </w:rPr>
            </w:pPr>
            <w:r w:rsidRPr="00CA207B">
              <w:rPr>
                <w:rFonts w:ascii="Arial" w:hAnsi="Arial" w:cs="Arial"/>
                <w:sz w:val="36"/>
                <w:szCs w:val="36"/>
              </w:rPr>
              <w:t>77.5%</w:t>
            </w:r>
          </w:p>
        </w:tc>
        <w:tc>
          <w:tcPr>
            <w:tcW w:w="1181" w:type="dxa"/>
            <w:shd w:val="clear" w:color="auto" w:fill="auto"/>
            <w:tcMar>
              <w:top w:w="15" w:type="dxa"/>
              <w:left w:w="15" w:type="dxa"/>
              <w:bottom w:w="0" w:type="dxa"/>
              <w:right w:w="15" w:type="dxa"/>
            </w:tcMar>
            <w:vAlign w:val="bottom"/>
            <w:hideMark/>
          </w:tcPr>
          <w:p w14:paraId="1E438B9D" w14:textId="77777777" w:rsidR="00CA207B" w:rsidRPr="00CA207B" w:rsidRDefault="00CA207B" w:rsidP="00962896">
            <w:pPr>
              <w:jc w:val="center"/>
              <w:rPr>
                <w:rFonts w:ascii="Arial" w:hAnsi="Arial" w:cs="Arial"/>
                <w:sz w:val="36"/>
                <w:szCs w:val="36"/>
              </w:rPr>
            </w:pPr>
            <w:r w:rsidRPr="00CA207B">
              <w:rPr>
                <w:rFonts w:ascii="Arial" w:hAnsi="Arial" w:cs="Arial"/>
                <w:sz w:val="36"/>
                <w:szCs w:val="36"/>
              </w:rPr>
              <w:t>70.3%</w:t>
            </w:r>
          </w:p>
        </w:tc>
        <w:tc>
          <w:tcPr>
            <w:tcW w:w="1181" w:type="dxa"/>
            <w:shd w:val="clear" w:color="auto" w:fill="auto"/>
            <w:tcMar>
              <w:top w:w="15" w:type="dxa"/>
              <w:left w:w="15" w:type="dxa"/>
              <w:bottom w:w="0" w:type="dxa"/>
              <w:right w:w="15" w:type="dxa"/>
            </w:tcMar>
            <w:vAlign w:val="bottom"/>
            <w:hideMark/>
          </w:tcPr>
          <w:p w14:paraId="204FBE62" w14:textId="77777777" w:rsidR="00CA207B" w:rsidRPr="00CA207B" w:rsidRDefault="00CA207B" w:rsidP="00962896">
            <w:pPr>
              <w:jc w:val="center"/>
              <w:rPr>
                <w:rFonts w:ascii="Arial" w:hAnsi="Arial" w:cs="Arial"/>
                <w:sz w:val="36"/>
                <w:szCs w:val="36"/>
              </w:rPr>
            </w:pPr>
            <w:r w:rsidRPr="00CA207B">
              <w:rPr>
                <w:rFonts w:ascii="Arial" w:hAnsi="Arial" w:cs="Arial"/>
                <w:sz w:val="36"/>
                <w:szCs w:val="36"/>
              </w:rPr>
              <w:t>61.4%</w:t>
            </w:r>
          </w:p>
        </w:tc>
        <w:tc>
          <w:tcPr>
            <w:tcW w:w="1181" w:type="dxa"/>
            <w:shd w:val="clear" w:color="auto" w:fill="auto"/>
            <w:tcMar>
              <w:top w:w="15" w:type="dxa"/>
              <w:left w:w="15" w:type="dxa"/>
              <w:bottom w:w="0" w:type="dxa"/>
              <w:right w:w="15" w:type="dxa"/>
            </w:tcMar>
            <w:vAlign w:val="bottom"/>
            <w:hideMark/>
          </w:tcPr>
          <w:p w14:paraId="2E477FDB" w14:textId="77777777" w:rsidR="00CA207B" w:rsidRPr="00CA207B" w:rsidRDefault="00CA207B" w:rsidP="00962896">
            <w:pPr>
              <w:jc w:val="center"/>
              <w:rPr>
                <w:rFonts w:ascii="Arial" w:hAnsi="Arial" w:cs="Arial"/>
                <w:sz w:val="36"/>
                <w:szCs w:val="36"/>
              </w:rPr>
            </w:pPr>
            <w:r w:rsidRPr="00CA207B">
              <w:rPr>
                <w:rFonts w:ascii="Arial" w:hAnsi="Arial" w:cs="Arial"/>
                <w:sz w:val="36"/>
                <w:szCs w:val="36"/>
              </w:rPr>
              <w:t>85.2%</w:t>
            </w:r>
          </w:p>
        </w:tc>
        <w:tc>
          <w:tcPr>
            <w:tcW w:w="1181" w:type="dxa"/>
            <w:shd w:val="clear" w:color="auto" w:fill="auto"/>
            <w:tcMar>
              <w:top w:w="15" w:type="dxa"/>
              <w:left w:w="15" w:type="dxa"/>
              <w:bottom w:w="0" w:type="dxa"/>
              <w:right w:w="15" w:type="dxa"/>
            </w:tcMar>
            <w:vAlign w:val="bottom"/>
            <w:hideMark/>
          </w:tcPr>
          <w:p w14:paraId="0800CEA0" w14:textId="77777777" w:rsidR="00CA207B" w:rsidRPr="00CA207B" w:rsidRDefault="00CA207B" w:rsidP="00962896">
            <w:pPr>
              <w:jc w:val="center"/>
              <w:rPr>
                <w:rFonts w:ascii="Arial" w:hAnsi="Arial" w:cs="Arial"/>
                <w:sz w:val="36"/>
                <w:szCs w:val="36"/>
              </w:rPr>
            </w:pPr>
            <w:r w:rsidRPr="00CA207B">
              <w:rPr>
                <w:rFonts w:ascii="Arial" w:hAnsi="Arial" w:cs="Arial"/>
                <w:sz w:val="36"/>
                <w:szCs w:val="36"/>
              </w:rPr>
              <w:t>91.1%</w:t>
            </w:r>
          </w:p>
        </w:tc>
        <w:tc>
          <w:tcPr>
            <w:tcW w:w="1181" w:type="dxa"/>
            <w:shd w:val="clear" w:color="auto" w:fill="auto"/>
            <w:tcMar>
              <w:top w:w="15" w:type="dxa"/>
              <w:left w:w="15" w:type="dxa"/>
              <w:bottom w:w="0" w:type="dxa"/>
              <w:right w:w="15" w:type="dxa"/>
            </w:tcMar>
            <w:vAlign w:val="bottom"/>
            <w:hideMark/>
          </w:tcPr>
          <w:p w14:paraId="22039057" w14:textId="77777777" w:rsidR="00CA207B" w:rsidRPr="00CA207B" w:rsidRDefault="00CA207B" w:rsidP="00962896">
            <w:pPr>
              <w:jc w:val="center"/>
              <w:rPr>
                <w:rFonts w:ascii="Arial" w:hAnsi="Arial" w:cs="Arial"/>
                <w:sz w:val="36"/>
                <w:szCs w:val="36"/>
              </w:rPr>
            </w:pPr>
            <w:r w:rsidRPr="00CA207B">
              <w:rPr>
                <w:rFonts w:ascii="Arial" w:hAnsi="Arial" w:cs="Arial"/>
                <w:sz w:val="36"/>
                <w:szCs w:val="36"/>
              </w:rPr>
              <w:t>57.7%</w:t>
            </w:r>
          </w:p>
        </w:tc>
        <w:tc>
          <w:tcPr>
            <w:tcW w:w="1181" w:type="dxa"/>
            <w:shd w:val="clear" w:color="auto" w:fill="auto"/>
            <w:tcMar>
              <w:top w:w="15" w:type="dxa"/>
              <w:left w:w="15" w:type="dxa"/>
              <w:bottom w:w="0" w:type="dxa"/>
              <w:right w:w="15" w:type="dxa"/>
            </w:tcMar>
            <w:vAlign w:val="bottom"/>
            <w:hideMark/>
          </w:tcPr>
          <w:p w14:paraId="7DC526A1" w14:textId="77777777" w:rsidR="00CA207B" w:rsidRPr="00CA207B" w:rsidRDefault="00CA207B" w:rsidP="00962896">
            <w:pPr>
              <w:jc w:val="center"/>
              <w:rPr>
                <w:rFonts w:ascii="Arial" w:hAnsi="Arial" w:cs="Arial"/>
                <w:sz w:val="36"/>
                <w:szCs w:val="36"/>
              </w:rPr>
            </w:pPr>
            <w:r w:rsidRPr="00CA207B">
              <w:rPr>
                <w:rFonts w:ascii="Arial" w:hAnsi="Arial" w:cs="Arial"/>
                <w:sz w:val="36"/>
                <w:szCs w:val="36"/>
              </w:rPr>
              <w:t>68.0%</w:t>
            </w:r>
          </w:p>
        </w:tc>
      </w:tr>
      <w:tr w:rsidR="00CA207B" w:rsidRPr="00CA207B" w14:paraId="0AAC4751" w14:textId="77777777" w:rsidTr="00CA207B">
        <w:trPr>
          <w:gridAfter w:val="1"/>
          <w:wAfter w:w="10" w:type="dxa"/>
          <w:trHeight w:val="464"/>
        </w:trPr>
        <w:tc>
          <w:tcPr>
            <w:tcW w:w="2605" w:type="dxa"/>
            <w:shd w:val="clear" w:color="auto" w:fill="auto"/>
            <w:tcMar>
              <w:top w:w="15" w:type="dxa"/>
              <w:left w:w="270" w:type="dxa"/>
              <w:bottom w:w="0" w:type="dxa"/>
              <w:right w:w="15" w:type="dxa"/>
            </w:tcMar>
            <w:vAlign w:val="bottom"/>
            <w:hideMark/>
          </w:tcPr>
          <w:p w14:paraId="1FAA6028" w14:textId="77777777" w:rsidR="00CA207B" w:rsidRPr="00CA207B" w:rsidRDefault="00CA207B" w:rsidP="00962896">
            <w:pPr>
              <w:rPr>
                <w:rFonts w:ascii="Arial" w:hAnsi="Arial" w:cs="Arial"/>
                <w:sz w:val="36"/>
                <w:szCs w:val="36"/>
              </w:rPr>
            </w:pPr>
            <w:r w:rsidRPr="00CA207B">
              <w:rPr>
                <w:rFonts w:ascii="Arial" w:hAnsi="Arial" w:cs="Arial"/>
                <w:sz w:val="36"/>
                <w:szCs w:val="36"/>
              </w:rPr>
              <w:t>Difference between One Care and FFS</w:t>
            </w:r>
          </w:p>
        </w:tc>
        <w:tc>
          <w:tcPr>
            <w:tcW w:w="1185" w:type="dxa"/>
            <w:shd w:val="clear" w:color="auto" w:fill="auto"/>
            <w:tcMar>
              <w:top w:w="15" w:type="dxa"/>
              <w:left w:w="15" w:type="dxa"/>
              <w:bottom w:w="0" w:type="dxa"/>
              <w:right w:w="15" w:type="dxa"/>
            </w:tcMar>
            <w:vAlign w:val="bottom"/>
            <w:hideMark/>
          </w:tcPr>
          <w:p w14:paraId="66379A06" w14:textId="77777777" w:rsidR="00CA207B" w:rsidRPr="00CA207B" w:rsidRDefault="00CA207B" w:rsidP="00962896">
            <w:pPr>
              <w:jc w:val="center"/>
              <w:rPr>
                <w:rFonts w:ascii="Arial" w:hAnsi="Arial" w:cs="Arial"/>
                <w:sz w:val="36"/>
                <w:szCs w:val="36"/>
              </w:rPr>
            </w:pPr>
          </w:p>
        </w:tc>
        <w:tc>
          <w:tcPr>
            <w:tcW w:w="1182" w:type="dxa"/>
            <w:shd w:val="clear" w:color="auto" w:fill="auto"/>
            <w:tcMar>
              <w:top w:w="15" w:type="dxa"/>
              <w:left w:w="15" w:type="dxa"/>
              <w:bottom w:w="0" w:type="dxa"/>
              <w:right w:w="15" w:type="dxa"/>
            </w:tcMar>
            <w:vAlign w:val="bottom"/>
            <w:hideMark/>
          </w:tcPr>
          <w:p w14:paraId="7E1CBA8F" w14:textId="77777777" w:rsidR="00CA207B" w:rsidRPr="00CA207B" w:rsidRDefault="00CA207B" w:rsidP="00962896">
            <w:pPr>
              <w:jc w:val="center"/>
              <w:rPr>
                <w:rFonts w:ascii="Arial" w:hAnsi="Arial" w:cs="Arial"/>
                <w:sz w:val="36"/>
                <w:szCs w:val="36"/>
              </w:rPr>
            </w:pPr>
            <w:r w:rsidRPr="00CA207B">
              <w:rPr>
                <w:rFonts w:ascii="Arial" w:hAnsi="Arial" w:cs="Arial"/>
                <w:sz w:val="36"/>
                <w:szCs w:val="36"/>
              </w:rPr>
              <w:t>2.3%</w:t>
            </w:r>
          </w:p>
        </w:tc>
        <w:tc>
          <w:tcPr>
            <w:tcW w:w="1181" w:type="dxa"/>
            <w:shd w:val="clear" w:color="auto" w:fill="auto"/>
            <w:tcMar>
              <w:top w:w="15" w:type="dxa"/>
              <w:left w:w="15" w:type="dxa"/>
              <w:bottom w:w="0" w:type="dxa"/>
              <w:right w:w="15" w:type="dxa"/>
            </w:tcMar>
            <w:vAlign w:val="bottom"/>
            <w:hideMark/>
          </w:tcPr>
          <w:p w14:paraId="2F2DECBF" w14:textId="77777777" w:rsidR="00CA207B" w:rsidRPr="00CA207B" w:rsidRDefault="00CA207B" w:rsidP="00962896">
            <w:pPr>
              <w:jc w:val="center"/>
              <w:rPr>
                <w:rFonts w:ascii="Arial" w:hAnsi="Arial" w:cs="Arial"/>
                <w:sz w:val="36"/>
                <w:szCs w:val="36"/>
              </w:rPr>
            </w:pPr>
          </w:p>
        </w:tc>
        <w:tc>
          <w:tcPr>
            <w:tcW w:w="1181" w:type="dxa"/>
            <w:shd w:val="clear" w:color="auto" w:fill="auto"/>
            <w:tcMar>
              <w:top w:w="15" w:type="dxa"/>
              <w:left w:w="15" w:type="dxa"/>
              <w:bottom w:w="0" w:type="dxa"/>
              <w:right w:w="15" w:type="dxa"/>
            </w:tcMar>
            <w:vAlign w:val="bottom"/>
            <w:hideMark/>
          </w:tcPr>
          <w:p w14:paraId="0FE02B57" w14:textId="77777777" w:rsidR="00CA207B" w:rsidRPr="00CA207B" w:rsidRDefault="00CA207B" w:rsidP="00962896">
            <w:pPr>
              <w:jc w:val="center"/>
              <w:rPr>
                <w:rFonts w:ascii="Arial" w:hAnsi="Arial" w:cs="Arial"/>
                <w:sz w:val="36"/>
                <w:szCs w:val="36"/>
              </w:rPr>
            </w:pPr>
            <w:r w:rsidRPr="00CA207B">
              <w:rPr>
                <w:rFonts w:ascii="Arial" w:hAnsi="Arial" w:cs="Arial"/>
                <w:sz w:val="36"/>
                <w:szCs w:val="36"/>
              </w:rPr>
              <w:t>2.9%</w:t>
            </w:r>
          </w:p>
        </w:tc>
        <w:tc>
          <w:tcPr>
            <w:tcW w:w="1181" w:type="dxa"/>
            <w:shd w:val="clear" w:color="auto" w:fill="auto"/>
            <w:tcMar>
              <w:top w:w="15" w:type="dxa"/>
              <w:left w:w="15" w:type="dxa"/>
              <w:bottom w:w="0" w:type="dxa"/>
              <w:right w:w="15" w:type="dxa"/>
            </w:tcMar>
            <w:vAlign w:val="bottom"/>
            <w:hideMark/>
          </w:tcPr>
          <w:p w14:paraId="25EB54D1" w14:textId="77777777" w:rsidR="00CA207B" w:rsidRPr="00CA207B" w:rsidRDefault="00CA207B" w:rsidP="00962896">
            <w:pPr>
              <w:jc w:val="center"/>
              <w:rPr>
                <w:rFonts w:ascii="Arial" w:hAnsi="Arial" w:cs="Arial"/>
                <w:sz w:val="36"/>
                <w:szCs w:val="36"/>
              </w:rPr>
            </w:pPr>
          </w:p>
        </w:tc>
        <w:tc>
          <w:tcPr>
            <w:tcW w:w="1181" w:type="dxa"/>
            <w:shd w:val="clear" w:color="auto" w:fill="auto"/>
            <w:tcMar>
              <w:top w:w="15" w:type="dxa"/>
              <w:left w:w="15" w:type="dxa"/>
              <w:bottom w:w="0" w:type="dxa"/>
              <w:right w:w="15" w:type="dxa"/>
            </w:tcMar>
            <w:vAlign w:val="bottom"/>
            <w:hideMark/>
          </w:tcPr>
          <w:p w14:paraId="50218FD8" w14:textId="77777777" w:rsidR="00CA207B" w:rsidRPr="00CA207B" w:rsidRDefault="00CA207B" w:rsidP="00962896">
            <w:pPr>
              <w:jc w:val="center"/>
              <w:rPr>
                <w:rFonts w:ascii="Arial" w:hAnsi="Arial" w:cs="Arial"/>
                <w:sz w:val="36"/>
                <w:szCs w:val="36"/>
              </w:rPr>
            </w:pPr>
            <w:r w:rsidRPr="00CA207B">
              <w:rPr>
                <w:rFonts w:ascii="Arial" w:hAnsi="Arial" w:cs="Arial"/>
                <w:sz w:val="36"/>
                <w:szCs w:val="36"/>
              </w:rPr>
              <w:t>-8.9%</w:t>
            </w:r>
          </w:p>
        </w:tc>
        <w:tc>
          <w:tcPr>
            <w:tcW w:w="1181" w:type="dxa"/>
            <w:shd w:val="clear" w:color="auto" w:fill="auto"/>
            <w:tcMar>
              <w:top w:w="15" w:type="dxa"/>
              <w:left w:w="15" w:type="dxa"/>
              <w:bottom w:w="0" w:type="dxa"/>
              <w:right w:w="15" w:type="dxa"/>
            </w:tcMar>
            <w:vAlign w:val="bottom"/>
            <w:hideMark/>
          </w:tcPr>
          <w:p w14:paraId="32983AF8" w14:textId="77777777" w:rsidR="00CA207B" w:rsidRPr="00CA207B" w:rsidRDefault="00CA207B" w:rsidP="00962896">
            <w:pPr>
              <w:jc w:val="center"/>
              <w:rPr>
                <w:rFonts w:ascii="Arial" w:hAnsi="Arial" w:cs="Arial"/>
                <w:sz w:val="36"/>
                <w:szCs w:val="36"/>
              </w:rPr>
            </w:pPr>
          </w:p>
        </w:tc>
        <w:tc>
          <w:tcPr>
            <w:tcW w:w="1181" w:type="dxa"/>
            <w:shd w:val="clear" w:color="auto" w:fill="auto"/>
            <w:tcMar>
              <w:top w:w="15" w:type="dxa"/>
              <w:left w:w="15" w:type="dxa"/>
              <w:bottom w:w="0" w:type="dxa"/>
              <w:right w:w="15" w:type="dxa"/>
            </w:tcMar>
            <w:vAlign w:val="bottom"/>
            <w:hideMark/>
          </w:tcPr>
          <w:p w14:paraId="151B0C58" w14:textId="77777777" w:rsidR="00CA207B" w:rsidRPr="00CA207B" w:rsidRDefault="00CA207B" w:rsidP="00962896">
            <w:pPr>
              <w:jc w:val="center"/>
              <w:rPr>
                <w:rFonts w:ascii="Arial" w:hAnsi="Arial" w:cs="Arial"/>
                <w:sz w:val="36"/>
                <w:szCs w:val="36"/>
              </w:rPr>
            </w:pPr>
            <w:r w:rsidRPr="00CA207B">
              <w:rPr>
                <w:rFonts w:ascii="Arial" w:hAnsi="Arial" w:cs="Arial"/>
                <w:sz w:val="36"/>
                <w:szCs w:val="36"/>
              </w:rPr>
              <w:t>5.9%</w:t>
            </w:r>
          </w:p>
        </w:tc>
        <w:tc>
          <w:tcPr>
            <w:tcW w:w="1181" w:type="dxa"/>
            <w:shd w:val="clear" w:color="auto" w:fill="auto"/>
            <w:tcMar>
              <w:top w:w="15" w:type="dxa"/>
              <w:left w:w="15" w:type="dxa"/>
              <w:bottom w:w="0" w:type="dxa"/>
              <w:right w:w="15" w:type="dxa"/>
            </w:tcMar>
            <w:vAlign w:val="bottom"/>
            <w:hideMark/>
          </w:tcPr>
          <w:p w14:paraId="49B5540D" w14:textId="77777777" w:rsidR="00CA207B" w:rsidRPr="00CA207B" w:rsidRDefault="00CA207B" w:rsidP="00962896">
            <w:pPr>
              <w:jc w:val="center"/>
              <w:rPr>
                <w:rFonts w:ascii="Arial" w:hAnsi="Arial" w:cs="Arial"/>
                <w:sz w:val="36"/>
                <w:szCs w:val="36"/>
              </w:rPr>
            </w:pPr>
          </w:p>
        </w:tc>
        <w:tc>
          <w:tcPr>
            <w:tcW w:w="1181" w:type="dxa"/>
            <w:shd w:val="clear" w:color="auto" w:fill="auto"/>
            <w:tcMar>
              <w:top w:w="15" w:type="dxa"/>
              <w:left w:w="15" w:type="dxa"/>
              <w:bottom w:w="0" w:type="dxa"/>
              <w:right w:w="15" w:type="dxa"/>
            </w:tcMar>
            <w:vAlign w:val="bottom"/>
            <w:hideMark/>
          </w:tcPr>
          <w:p w14:paraId="4C664685" w14:textId="77777777" w:rsidR="00CA207B" w:rsidRPr="00CA207B" w:rsidRDefault="00CA207B" w:rsidP="00962896">
            <w:pPr>
              <w:jc w:val="center"/>
              <w:rPr>
                <w:rFonts w:ascii="Arial" w:hAnsi="Arial" w:cs="Arial"/>
                <w:sz w:val="36"/>
                <w:szCs w:val="36"/>
              </w:rPr>
            </w:pPr>
            <w:r w:rsidRPr="00CA207B">
              <w:rPr>
                <w:rFonts w:ascii="Arial" w:hAnsi="Arial" w:cs="Arial"/>
                <w:sz w:val="36"/>
                <w:szCs w:val="36"/>
              </w:rPr>
              <w:t>10.3%</w:t>
            </w:r>
          </w:p>
        </w:tc>
      </w:tr>
      <w:tr w:rsidR="00CA207B" w:rsidRPr="00962896" w14:paraId="22D29F75" w14:textId="77777777" w:rsidTr="00CA207B">
        <w:trPr>
          <w:trHeight w:val="464"/>
        </w:trPr>
        <w:tc>
          <w:tcPr>
            <w:tcW w:w="14430" w:type="dxa"/>
            <w:gridSpan w:val="12"/>
            <w:shd w:val="clear" w:color="auto" w:fill="auto"/>
            <w:tcMar>
              <w:top w:w="15" w:type="dxa"/>
              <w:left w:w="15" w:type="dxa"/>
              <w:bottom w:w="0" w:type="dxa"/>
              <w:right w:w="15" w:type="dxa"/>
            </w:tcMar>
            <w:vAlign w:val="bottom"/>
            <w:hideMark/>
          </w:tcPr>
          <w:p w14:paraId="0BFA77CD" w14:textId="23953F6D" w:rsidR="00CA207B" w:rsidRPr="00CA207B" w:rsidRDefault="00CA207B" w:rsidP="00962896">
            <w:pPr>
              <w:rPr>
                <w:rFonts w:ascii="Arial" w:hAnsi="Arial" w:cs="Arial"/>
                <w:sz w:val="36"/>
                <w:szCs w:val="36"/>
              </w:rPr>
            </w:pPr>
            <w:r w:rsidRPr="00CA207B">
              <w:rPr>
                <w:rFonts w:ascii="Arial" w:hAnsi="Arial" w:cs="Arial"/>
                <w:sz w:val="36"/>
                <w:szCs w:val="36"/>
              </w:rPr>
              <w:t>Reported during COVID-19 PHE (on or after March 1, 2020)</w:t>
            </w:r>
          </w:p>
        </w:tc>
      </w:tr>
      <w:tr w:rsidR="00CA207B" w:rsidRPr="00CA207B" w14:paraId="79C1B2D5" w14:textId="77777777" w:rsidTr="00CA207B">
        <w:trPr>
          <w:gridAfter w:val="1"/>
          <w:wAfter w:w="10" w:type="dxa"/>
          <w:trHeight w:val="464"/>
        </w:trPr>
        <w:tc>
          <w:tcPr>
            <w:tcW w:w="2605" w:type="dxa"/>
            <w:shd w:val="clear" w:color="auto" w:fill="auto"/>
            <w:tcMar>
              <w:top w:w="15" w:type="dxa"/>
              <w:left w:w="270" w:type="dxa"/>
              <w:bottom w:w="0" w:type="dxa"/>
              <w:right w:w="15" w:type="dxa"/>
            </w:tcMar>
            <w:vAlign w:val="bottom"/>
            <w:hideMark/>
          </w:tcPr>
          <w:p w14:paraId="053C16E3" w14:textId="77777777" w:rsidR="00CA207B" w:rsidRPr="00CA207B" w:rsidRDefault="00CA207B" w:rsidP="00962896">
            <w:pPr>
              <w:rPr>
                <w:rFonts w:ascii="Arial" w:hAnsi="Arial" w:cs="Arial"/>
                <w:sz w:val="36"/>
                <w:szCs w:val="36"/>
              </w:rPr>
            </w:pPr>
            <w:r w:rsidRPr="00CA207B">
              <w:rPr>
                <w:rFonts w:ascii="Arial" w:hAnsi="Arial" w:cs="Arial"/>
                <w:sz w:val="36"/>
                <w:szCs w:val="36"/>
              </w:rPr>
              <w:t>Very well met</w:t>
            </w:r>
          </w:p>
        </w:tc>
        <w:tc>
          <w:tcPr>
            <w:tcW w:w="1185" w:type="dxa"/>
            <w:shd w:val="clear" w:color="auto" w:fill="auto"/>
            <w:tcMar>
              <w:top w:w="15" w:type="dxa"/>
              <w:left w:w="15" w:type="dxa"/>
              <w:bottom w:w="0" w:type="dxa"/>
              <w:right w:w="15" w:type="dxa"/>
            </w:tcMar>
            <w:vAlign w:val="bottom"/>
            <w:hideMark/>
          </w:tcPr>
          <w:p w14:paraId="6D46AB99" w14:textId="77777777" w:rsidR="00CA207B" w:rsidRPr="00CA207B" w:rsidRDefault="00CA207B" w:rsidP="00962896">
            <w:pPr>
              <w:jc w:val="center"/>
              <w:rPr>
                <w:rFonts w:ascii="Arial" w:hAnsi="Arial" w:cs="Arial"/>
                <w:sz w:val="36"/>
                <w:szCs w:val="36"/>
              </w:rPr>
            </w:pPr>
            <w:r w:rsidRPr="00CA207B">
              <w:rPr>
                <w:rFonts w:ascii="Arial" w:hAnsi="Arial" w:cs="Arial"/>
                <w:sz w:val="36"/>
                <w:szCs w:val="36"/>
              </w:rPr>
              <w:t>75.0%</w:t>
            </w:r>
          </w:p>
        </w:tc>
        <w:tc>
          <w:tcPr>
            <w:tcW w:w="1182" w:type="dxa"/>
            <w:shd w:val="clear" w:color="auto" w:fill="auto"/>
            <w:tcMar>
              <w:top w:w="15" w:type="dxa"/>
              <w:left w:w="15" w:type="dxa"/>
              <w:bottom w:w="0" w:type="dxa"/>
              <w:right w:w="15" w:type="dxa"/>
            </w:tcMar>
            <w:vAlign w:val="bottom"/>
            <w:hideMark/>
          </w:tcPr>
          <w:p w14:paraId="4B320212" w14:textId="77777777" w:rsidR="00CA207B" w:rsidRPr="00CA207B" w:rsidRDefault="00CA207B" w:rsidP="00962896">
            <w:pPr>
              <w:jc w:val="center"/>
              <w:rPr>
                <w:rFonts w:ascii="Arial" w:hAnsi="Arial" w:cs="Arial"/>
                <w:sz w:val="36"/>
                <w:szCs w:val="36"/>
              </w:rPr>
            </w:pPr>
            <w:r w:rsidRPr="00CA207B">
              <w:rPr>
                <w:rFonts w:ascii="Arial" w:hAnsi="Arial" w:cs="Arial"/>
                <w:sz w:val="36"/>
                <w:szCs w:val="36"/>
              </w:rPr>
              <w:t>81.0%</w:t>
            </w:r>
          </w:p>
        </w:tc>
        <w:tc>
          <w:tcPr>
            <w:tcW w:w="1181" w:type="dxa"/>
            <w:shd w:val="clear" w:color="auto" w:fill="auto"/>
            <w:tcMar>
              <w:top w:w="15" w:type="dxa"/>
              <w:left w:w="15" w:type="dxa"/>
              <w:bottom w:w="0" w:type="dxa"/>
              <w:right w:w="15" w:type="dxa"/>
            </w:tcMar>
            <w:vAlign w:val="bottom"/>
            <w:hideMark/>
          </w:tcPr>
          <w:p w14:paraId="58863F2F" w14:textId="77777777" w:rsidR="00CA207B" w:rsidRPr="00CA207B" w:rsidRDefault="00CA207B" w:rsidP="00962896">
            <w:pPr>
              <w:jc w:val="center"/>
              <w:rPr>
                <w:rFonts w:ascii="Arial" w:hAnsi="Arial" w:cs="Arial"/>
                <w:sz w:val="36"/>
                <w:szCs w:val="36"/>
              </w:rPr>
            </w:pPr>
            <w:r w:rsidRPr="00CA207B">
              <w:rPr>
                <w:rFonts w:ascii="Arial" w:hAnsi="Arial" w:cs="Arial"/>
                <w:sz w:val="36"/>
                <w:szCs w:val="36"/>
              </w:rPr>
              <w:t>69.7%</w:t>
            </w:r>
          </w:p>
        </w:tc>
        <w:tc>
          <w:tcPr>
            <w:tcW w:w="1181" w:type="dxa"/>
            <w:shd w:val="clear" w:color="auto" w:fill="auto"/>
            <w:tcMar>
              <w:top w:w="15" w:type="dxa"/>
              <w:left w:w="15" w:type="dxa"/>
              <w:bottom w:w="0" w:type="dxa"/>
              <w:right w:w="15" w:type="dxa"/>
            </w:tcMar>
            <w:vAlign w:val="bottom"/>
            <w:hideMark/>
          </w:tcPr>
          <w:p w14:paraId="3132D554" w14:textId="77777777" w:rsidR="00CA207B" w:rsidRPr="00CA207B" w:rsidRDefault="00CA207B" w:rsidP="00962896">
            <w:pPr>
              <w:jc w:val="center"/>
              <w:rPr>
                <w:rFonts w:ascii="Arial" w:hAnsi="Arial" w:cs="Arial"/>
                <w:sz w:val="36"/>
                <w:szCs w:val="36"/>
              </w:rPr>
            </w:pPr>
            <w:r w:rsidRPr="00CA207B">
              <w:rPr>
                <w:rFonts w:ascii="Arial" w:hAnsi="Arial" w:cs="Arial"/>
                <w:sz w:val="36"/>
                <w:szCs w:val="36"/>
              </w:rPr>
              <w:t>77.9%</w:t>
            </w:r>
          </w:p>
        </w:tc>
        <w:tc>
          <w:tcPr>
            <w:tcW w:w="1181" w:type="dxa"/>
            <w:shd w:val="clear" w:color="auto" w:fill="auto"/>
            <w:tcMar>
              <w:top w:w="15" w:type="dxa"/>
              <w:left w:w="15" w:type="dxa"/>
              <w:bottom w:w="0" w:type="dxa"/>
              <w:right w:w="15" w:type="dxa"/>
            </w:tcMar>
            <w:vAlign w:val="bottom"/>
            <w:hideMark/>
          </w:tcPr>
          <w:p w14:paraId="062EB689" w14:textId="77777777" w:rsidR="00CA207B" w:rsidRPr="00CA207B" w:rsidRDefault="00CA207B" w:rsidP="00962896">
            <w:pPr>
              <w:jc w:val="center"/>
              <w:rPr>
                <w:rFonts w:ascii="Arial" w:hAnsi="Arial" w:cs="Arial"/>
                <w:sz w:val="36"/>
                <w:szCs w:val="36"/>
              </w:rPr>
            </w:pPr>
            <w:r w:rsidRPr="00CA207B">
              <w:rPr>
                <w:rFonts w:ascii="Arial" w:hAnsi="Arial" w:cs="Arial"/>
                <w:sz w:val="36"/>
                <w:szCs w:val="36"/>
              </w:rPr>
              <w:t>75.7%</w:t>
            </w:r>
          </w:p>
        </w:tc>
        <w:tc>
          <w:tcPr>
            <w:tcW w:w="1181" w:type="dxa"/>
            <w:shd w:val="clear" w:color="auto" w:fill="auto"/>
            <w:tcMar>
              <w:top w:w="15" w:type="dxa"/>
              <w:left w:w="15" w:type="dxa"/>
              <w:bottom w:w="0" w:type="dxa"/>
              <w:right w:w="15" w:type="dxa"/>
            </w:tcMar>
            <w:vAlign w:val="bottom"/>
            <w:hideMark/>
          </w:tcPr>
          <w:p w14:paraId="491D5007" w14:textId="77777777" w:rsidR="00CA207B" w:rsidRPr="00CA207B" w:rsidRDefault="00CA207B" w:rsidP="00962896">
            <w:pPr>
              <w:jc w:val="center"/>
              <w:rPr>
                <w:rFonts w:ascii="Arial" w:hAnsi="Arial" w:cs="Arial"/>
                <w:sz w:val="36"/>
                <w:szCs w:val="36"/>
              </w:rPr>
            </w:pPr>
            <w:r w:rsidRPr="00CA207B">
              <w:rPr>
                <w:rFonts w:ascii="Arial" w:hAnsi="Arial" w:cs="Arial"/>
                <w:sz w:val="36"/>
                <w:szCs w:val="36"/>
              </w:rPr>
              <w:t>73.7%</w:t>
            </w:r>
          </w:p>
        </w:tc>
        <w:tc>
          <w:tcPr>
            <w:tcW w:w="1181" w:type="dxa"/>
            <w:shd w:val="clear" w:color="auto" w:fill="auto"/>
            <w:tcMar>
              <w:top w:w="15" w:type="dxa"/>
              <w:left w:w="15" w:type="dxa"/>
              <w:bottom w:w="0" w:type="dxa"/>
              <w:right w:w="15" w:type="dxa"/>
            </w:tcMar>
            <w:vAlign w:val="bottom"/>
            <w:hideMark/>
          </w:tcPr>
          <w:p w14:paraId="04940778" w14:textId="77777777" w:rsidR="00CA207B" w:rsidRPr="00CA207B" w:rsidRDefault="00CA207B" w:rsidP="00962896">
            <w:pPr>
              <w:jc w:val="center"/>
              <w:rPr>
                <w:rFonts w:ascii="Arial" w:hAnsi="Arial" w:cs="Arial"/>
                <w:sz w:val="36"/>
                <w:szCs w:val="36"/>
              </w:rPr>
            </w:pPr>
            <w:r w:rsidRPr="00CA207B">
              <w:rPr>
                <w:rFonts w:ascii="Arial" w:hAnsi="Arial" w:cs="Arial"/>
                <w:sz w:val="36"/>
                <w:szCs w:val="36"/>
              </w:rPr>
              <w:t>84.7%</w:t>
            </w:r>
          </w:p>
        </w:tc>
        <w:tc>
          <w:tcPr>
            <w:tcW w:w="1181" w:type="dxa"/>
            <w:shd w:val="clear" w:color="auto" w:fill="auto"/>
            <w:tcMar>
              <w:top w:w="15" w:type="dxa"/>
              <w:left w:w="15" w:type="dxa"/>
              <w:bottom w:w="0" w:type="dxa"/>
              <w:right w:w="15" w:type="dxa"/>
            </w:tcMar>
            <w:vAlign w:val="bottom"/>
            <w:hideMark/>
          </w:tcPr>
          <w:p w14:paraId="3DEF41CA" w14:textId="77777777" w:rsidR="00CA207B" w:rsidRPr="00CA207B" w:rsidRDefault="00CA207B" w:rsidP="00962896">
            <w:pPr>
              <w:jc w:val="center"/>
              <w:rPr>
                <w:rFonts w:ascii="Arial" w:hAnsi="Arial" w:cs="Arial"/>
                <w:sz w:val="36"/>
                <w:szCs w:val="36"/>
              </w:rPr>
            </w:pPr>
            <w:r w:rsidRPr="00CA207B">
              <w:rPr>
                <w:rFonts w:ascii="Arial" w:hAnsi="Arial" w:cs="Arial"/>
                <w:sz w:val="36"/>
                <w:szCs w:val="36"/>
              </w:rPr>
              <w:t>89.9%</w:t>
            </w:r>
          </w:p>
        </w:tc>
        <w:tc>
          <w:tcPr>
            <w:tcW w:w="1181" w:type="dxa"/>
            <w:shd w:val="clear" w:color="auto" w:fill="auto"/>
            <w:tcMar>
              <w:top w:w="15" w:type="dxa"/>
              <w:left w:w="15" w:type="dxa"/>
              <w:bottom w:w="0" w:type="dxa"/>
              <w:right w:w="15" w:type="dxa"/>
            </w:tcMar>
            <w:vAlign w:val="bottom"/>
            <w:hideMark/>
          </w:tcPr>
          <w:p w14:paraId="1EBBA8E5" w14:textId="77777777" w:rsidR="00CA207B" w:rsidRPr="00CA207B" w:rsidRDefault="00CA207B" w:rsidP="00962896">
            <w:pPr>
              <w:jc w:val="center"/>
              <w:rPr>
                <w:rFonts w:ascii="Arial" w:hAnsi="Arial" w:cs="Arial"/>
                <w:sz w:val="36"/>
                <w:szCs w:val="36"/>
              </w:rPr>
            </w:pPr>
            <w:r w:rsidRPr="00CA207B">
              <w:rPr>
                <w:rFonts w:ascii="Arial" w:hAnsi="Arial" w:cs="Arial"/>
                <w:sz w:val="36"/>
                <w:szCs w:val="36"/>
              </w:rPr>
              <w:t>58.5%</w:t>
            </w:r>
          </w:p>
        </w:tc>
        <w:tc>
          <w:tcPr>
            <w:tcW w:w="1181" w:type="dxa"/>
            <w:shd w:val="clear" w:color="auto" w:fill="auto"/>
            <w:tcMar>
              <w:top w:w="15" w:type="dxa"/>
              <w:left w:w="15" w:type="dxa"/>
              <w:bottom w:w="0" w:type="dxa"/>
              <w:right w:w="15" w:type="dxa"/>
            </w:tcMar>
            <w:vAlign w:val="bottom"/>
            <w:hideMark/>
          </w:tcPr>
          <w:p w14:paraId="204B09BF" w14:textId="77777777" w:rsidR="00CA207B" w:rsidRPr="00CA207B" w:rsidRDefault="00CA207B" w:rsidP="00962896">
            <w:pPr>
              <w:jc w:val="center"/>
              <w:rPr>
                <w:rFonts w:ascii="Arial" w:hAnsi="Arial" w:cs="Arial"/>
                <w:sz w:val="36"/>
                <w:szCs w:val="36"/>
              </w:rPr>
            </w:pPr>
            <w:r w:rsidRPr="00CA207B">
              <w:rPr>
                <w:rFonts w:ascii="Arial" w:hAnsi="Arial" w:cs="Arial"/>
                <w:sz w:val="36"/>
                <w:szCs w:val="36"/>
              </w:rPr>
              <w:t>73.9%</w:t>
            </w:r>
          </w:p>
        </w:tc>
      </w:tr>
      <w:tr w:rsidR="00CA207B" w:rsidRPr="00CA207B" w14:paraId="34A9A50C" w14:textId="77777777" w:rsidTr="00CA207B">
        <w:trPr>
          <w:gridAfter w:val="1"/>
          <w:wAfter w:w="10" w:type="dxa"/>
          <w:trHeight w:val="464"/>
        </w:trPr>
        <w:tc>
          <w:tcPr>
            <w:tcW w:w="2605" w:type="dxa"/>
            <w:shd w:val="clear" w:color="auto" w:fill="auto"/>
            <w:tcMar>
              <w:top w:w="15" w:type="dxa"/>
              <w:left w:w="270" w:type="dxa"/>
              <w:bottom w:w="0" w:type="dxa"/>
              <w:right w:w="15" w:type="dxa"/>
            </w:tcMar>
            <w:vAlign w:val="bottom"/>
            <w:hideMark/>
          </w:tcPr>
          <w:p w14:paraId="16F69C67" w14:textId="77777777" w:rsidR="00CA207B" w:rsidRPr="00CA207B" w:rsidRDefault="00CA207B" w:rsidP="00962896">
            <w:pPr>
              <w:rPr>
                <w:rFonts w:ascii="Arial" w:hAnsi="Arial" w:cs="Arial"/>
                <w:sz w:val="36"/>
                <w:szCs w:val="36"/>
              </w:rPr>
            </w:pPr>
            <w:r w:rsidRPr="00CA207B">
              <w:rPr>
                <w:rFonts w:ascii="Arial" w:hAnsi="Arial" w:cs="Arial"/>
                <w:sz w:val="36"/>
                <w:szCs w:val="36"/>
              </w:rPr>
              <w:t>Difference between One Care and FFS</w:t>
            </w:r>
          </w:p>
        </w:tc>
        <w:tc>
          <w:tcPr>
            <w:tcW w:w="1185" w:type="dxa"/>
            <w:shd w:val="clear" w:color="auto" w:fill="auto"/>
            <w:tcMar>
              <w:top w:w="15" w:type="dxa"/>
              <w:left w:w="15" w:type="dxa"/>
              <w:bottom w:w="0" w:type="dxa"/>
              <w:right w:w="15" w:type="dxa"/>
            </w:tcMar>
            <w:vAlign w:val="bottom"/>
            <w:hideMark/>
          </w:tcPr>
          <w:p w14:paraId="0DDADB2F" w14:textId="77777777" w:rsidR="00CA207B" w:rsidRPr="00CA207B" w:rsidRDefault="00CA207B" w:rsidP="00962896">
            <w:pPr>
              <w:jc w:val="center"/>
              <w:rPr>
                <w:rFonts w:ascii="Arial" w:hAnsi="Arial" w:cs="Arial"/>
                <w:sz w:val="36"/>
                <w:szCs w:val="36"/>
              </w:rPr>
            </w:pPr>
          </w:p>
        </w:tc>
        <w:tc>
          <w:tcPr>
            <w:tcW w:w="1182" w:type="dxa"/>
            <w:shd w:val="clear" w:color="auto" w:fill="auto"/>
            <w:tcMar>
              <w:top w:w="15" w:type="dxa"/>
              <w:left w:w="15" w:type="dxa"/>
              <w:bottom w:w="0" w:type="dxa"/>
              <w:right w:w="15" w:type="dxa"/>
            </w:tcMar>
            <w:vAlign w:val="bottom"/>
            <w:hideMark/>
          </w:tcPr>
          <w:p w14:paraId="201763A8" w14:textId="77777777" w:rsidR="00CA207B" w:rsidRPr="00CA207B" w:rsidRDefault="00CA207B" w:rsidP="00962896">
            <w:pPr>
              <w:jc w:val="center"/>
              <w:rPr>
                <w:rFonts w:ascii="Arial" w:hAnsi="Arial" w:cs="Arial"/>
                <w:sz w:val="36"/>
                <w:szCs w:val="36"/>
              </w:rPr>
            </w:pPr>
            <w:r w:rsidRPr="00CA207B">
              <w:rPr>
                <w:rFonts w:ascii="Arial" w:hAnsi="Arial" w:cs="Arial"/>
                <w:sz w:val="36"/>
                <w:szCs w:val="36"/>
              </w:rPr>
              <w:t>6.0%</w:t>
            </w:r>
          </w:p>
        </w:tc>
        <w:tc>
          <w:tcPr>
            <w:tcW w:w="1181" w:type="dxa"/>
            <w:shd w:val="clear" w:color="auto" w:fill="auto"/>
            <w:tcMar>
              <w:top w:w="15" w:type="dxa"/>
              <w:left w:w="15" w:type="dxa"/>
              <w:bottom w:w="0" w:type="dxa"/>
              <w:right w:w="15" w:type="dxa"/>
            </w:tcMar>
            <w:vAlign w:val="bottom"/>
            <w:hideMark/>
          </w:tcPr>
          <w:p w14:paraId="3C56E5BE" w14:textId="77777777" w:rsidR="00CA207B" w:rsidRPr="00CA207B" w:rsidRDefault="00CA207B" w:rsidP="00962896">
            <w:pPr>
              <w:jc w:val="center"/>
              <w:rPr>
                <w:rFonts w:ascii="Arial" w:hAnsi="Arial" w:cs="Arial"/>
                <w:sz w:val="36"/>
                <w:szCs w:val="36"/>
              </w:rPr>
            </w:pPr>
          </w:p>
        </w:tc>
        <w:tc>
          <w:tcPr>
            <w:tcW w:w="1181" w:type="dxa"/>
            <w:shd w:val="clear" w:color="auto" w:fill="auto"/>
            <w:tcMar>
              <w:top w:w="15" w:type="dxa"/>
              <w:left w:w="15" w:type="dxa"/>
              <w:bottom w:w="0" w:type="dxa"/>
              <w:right w:w="15" w:type="dxa"/>
            </w:tcMar>
            <w:vAlign w:val="bottom"/>
            <w:hideMark/>
          </w:tcPr>
          <w:p w14:paraId="6CB88F53" w14:textId="77777777" w:rsidR="00CA207B" w:rsidRPr="00CA207B" w:rsidRDefault="00CA207B" w:rsidP="00962896">
            <w:pPr>
              <w:jc w:val="center"/>
              <w:rPr>
                <w:rFonts w:ascii="Arial" w:hAnsi="Arial" w:cs="Arial"/>
                <w:sz w:val="36"/>
                <w:szCs w:val="36"/>
              </w:rPr>
            </w:pPr>
            <w:r w:rsidRPr="00CA207B">
              <w:rPr>
                <w:rFonts w:ascii="Arial" w:hAnsi="Arial" w:cs="Arial"/>
                <w:sz w:val="36"/>
                <w:szCs w:val="36"/>
              </w:rPr>
              <w:t>8.2%</w:t>
            </w:r>
          </w:p>
        </w:tc>
        <w:tc>
          <w:tcPr>
            <w:tcW w:w="1181" w:type="dxa"/>
            <w:shd w:val="clear" w:color="auto" w:fill="auto"/>
            <w:tcMar>
              <w:top w:w="15" w:type="dxa"/>
              <w:left w:w="15" w:type="dxa"/>
              <w:bottom w:w="0" w:type="dxa"/>
              <w:right w:w="15" w:type="dxa"/>
            </w:tcMar>
            <w:vAlign w:val="bottom"/>
            <w:hideMark/>
          </w:tcPr>
          <w:p w14:paraId="7F5F532B" w14:textId="77777777" w:rsidR="00CA207B" w:rsidRPr="00CA207B" w:rsidRDefault="00CA207B" w:rsidP="00962896">
            <w:pPr>
              <w:jc w:val="center"/>
              <w:rPr>
                <w:rFonts w:ascii="Arial" w:hAnsi="Arial" w:cs="Arial"/>
                <w:sz w:val="36"/>
                <w:szCs w:val="36"/>
              </w:rPr>
            </w:pPr>
          </w:p>
        </w:tc>
        <w:tc>
          <w:tcPr>
            <w:tcW w:w="1181" w:type="dxa"/>
            <w:shd w:val="clear" w:color="auto" w:fill="auto"/>
            <w:tcMar>
              <w:top w:w="15" w:type="dxa"/>
              <w:left w:w="15" w:type="dxa"/>
              <w:bottom w:w="0" w:type="dxa"/>
              <w:right w:w="15" w:type="dxa"/>
            </w:tcMar>
            <w:vAlign w:val="bottom"/>
            <w:hideMark/>
          </w:tcPr>
          <w:p w14:paraId="070687BE" w14:textId="77777777" w:rsidR="00CA207B" w:rsidRPr="00CA207B" w:rsidRDefault="00CA207B" w:rsidP="00962896">
            <w:pPr>
              <w:jc w:val="center"/>
              <w:rPr>
                <w:rFonts w:ascii="Arial" w:hAnsi="Arial" w:cs="Arial"/>
                <w:sz w:val="36"/>
                <w:szCs w:val="36"/>
              </w:rPr>
            </w:pPr>
            <w:r w:rsidRPr="00CA207B">
              <w:rPr>
                <w:rFonts w:ascii="Arial" w:hAnsi="Arial" w:cs="Arial"/>
                <w:sz w:val="36"/>
                <w:szCs w:val="36"/>
              </w:rPr>
              <w:t>-2.0%</w:t>
            </w:r>
          </w:p>
        </w:tc>
        <w:tc>
          <w:tcPr>
            <w:tcW w:w="1181" w:type="dxa"/>
            <w:shd w:val="clear" w:color="auto" w:fill="auto"/>
            <w:tcMar>
              <w:top w:w="15" w:type="dxa"/>
              <w:left w:w="15" w:type="dxa"/>
              <w:bottom w:w="0" w:type="dxa"/>
              <w:right w:w="15" w:type="dxa"/>
            </w:tcMar>
            <w:vAlign w:val="bottom"/>
            <w:hideMark/>
          </w:tcPr>
          <w:p w14:paraId="209245E3" w14:textId="77777777" w:rsidR="00CA207B" w:rsidRPr="00CA207B" w:rsidRDefault="00CA207B" w:rsidP="00962896">
            <w:pPr>
              <w:jc w:val="center"/>
              <w:rPr>
                <w:rFonts w:ascii="Arial" w:hAnsi="Arial" w:cs="Arial"/>
                <w:sz w:val="36"/>
                <w:szCs w:val="36"/>
              </w:rPr>
            </w:pPr>
          </w:p>
        </w:tc>
        <w:tc>
          <w:tcPr>
            <w:tcW w:w="1181" w:type="dxa"/>
            <w:shd w:val="clear" w:color="auto" w:fill="auto"/>
            <w:tcMar>
              <w:top w:w="15" w:type="dxa"/>
              <w:left w:w="15" w:type="dxa"/>
              <w:bottom w:w="0" w:type="dxa"/>
              <w:right w:w="15" w:type="dxa"/>
            </w:tcMar>
            <w:vAlign w:val="bottom"/>
            <w:hideMark/>
          </w:tcPr>
          <w:p w14:paraId="268FE258" w14:textId="77777777" w:rsidR="00CA207B" w:rsidRPr="00CA207B" w:rsidRDefault="00CA207B" w:rsidP="00962896">
            <w:pPr>
              <w:jc w:val="center"/>
              <w:rPr>
                <w:rFonts w:ascii="Arial" w:hAnsi="Arial" w:cs="Arial"/>
                <w:sz w:val="36"/>
                <w:szCs w:val="36"/>
              </w:rPr>
            </w:pPr>
            <w:r w:rsidRPr="00CA207B">
              <w:rPr>
                <w:rFonts w:ascii="Arial" w:hAnsi="Arial" w:cs="Arial"/>
                <w:sz w:val="36"/>
                <w:szCs w:val="36"/>
              </w:rPr>
              <w:t>5.2%</w:t>
            </w:r>
          </w:p>
        </w:tc>
        <w:tc>
          <w:tcPr>
            <w:tcW w:w="1181" w:type="dxa"/>
            <w:shd w:val="clear" w:color="auto" w:fill="auto"/>
            <w:tcMar>
              <w:top w:w="15" w:type="dxa"/>
              <w:left w:w="15" w:type="dxa"/>
              <w:bottom w:w="0" w:type="dxa"/>
              <w:right w:w="15" w:type="dxa"/>
            </w:tcMar>
            <w:vAlign w:val="bottom"/>
            <w:hideMark/>
          </w:tcPr>
          <w:p w14:paraId="78EB0B61" w14:textId="77777777" w:rsidR="00CA207B" w:rsidRPr="00CA207B" w:rsidRDefault="00CA207B" w:rsidP="00962896">
            <w:pPr>
              <w:jc w:val="center"/>
              <w:rPr>
                <w:rFonts w:ascii="Arial" w:hAnsi="Arial" w:cs="Arial"/>
                <w:sz w:val="36"/>
                <w:szCs w:val="36"/>
              </w:rPr>
            </w:pPr>
          </w:p>
        </w:tc>
        <w:tc>
          <w:tcPr>
            <w:tcW w:w="1181" w:type="dxa"/>
            <w:shd w:val="clear" w:color="auto" w:fill="auto"/>
            <w:tcMar>
              <w:top w:w="15" w:type="dxa"/>
              <w:left w:w="15" w:type="dxa"/>
              <w:bottom w:w="0" w:type="dxa"/>
              <w:right w:w="15" w:type="dxa"/>
            </w:tcMar>
            <w:vAlign w:val="bottom"/>
            <w:hideMark/>
          </w:tcPr>
          <w:p w14:paraId="6C207807" w14:textId="77777777" w:rsidR="00CA207B" w:rsidRPr="00CA207B" w:rsidRDefault="00CA207B" w:rsidP="00962896">
            <w:pPr>
              <w:jc w:val="center"/>
              <w:rPr>
                <w:rFonts w:ascii="Arial" w:hAnsi="Arial" w:cs="Arial"/>
                <w:sz w:val="36"/>
                <w:szCs w:val="36"/>
              </w:rPr>
            </w:pPr>
            <w:r w:rsidRPr="00CA207B">
              <w:rPr>
                <w:rFonts w:ascii="Arial" w:hAnsi="Arial" w:cs="Arial"/>
                <w:sz w:val="36"/>
                <w:szCs w:val="36"/>
              </w:rPr>
              <w:t>15.4%</w:t>
            </w:r>
          </w:p>
        </w:tc>
      </w:tr>
      <w:tr w:rsidR="00CA207B" w:rsidRPr="00CA207B" w14:paraId="4A6018FD" w14:textId="77777777" w:rsidTr="00CA207B">
        <w:trPr>
          <w:gridAfter w:val="1"/>
          <w:wAfter w:w="10" w:type="dxa"/>
          <w:trHeight w:val="464"/>
        </w:trPr>
        <w:tc>
          <w:tcPr>
            <w:tcW w:w="2605" w:type="dxa"/>
            <w:shd w:val="clear" w:color="auto" w:fill="auto"/>
            <w:tcMar>
              <w:top w:w="15" w:type="dxa"/>
              <w:left w:w="15" w:type="dxa"/>
              <w:bottom w:w="0" w:type="dxa"/>
              <w:right w:w="15" w:type="dxa"/>
            </w:tcMar>
            <w:vAlign w:val="bottom"/>
            <w:hideMark/>
          </w:tcPr>
          <w:p w14:paraId="6B2D849D" w14:textId="77777777" w:rsidR="00CA207B" w:rsidRPr="00CA207B" w:rsidRDefault="00CA207B" w:rsidP="00962896">
            <w:pPr>
              <w:rPr>
                <w:rFonts w:ascii="Arial" w:hAnsi="Arial" w:cs="Arial"/>
                <w:sz w:val="36"/>
                <w:szCs w:val="36"/>
              </w:rPr>
            </w:pPr>
            <w:r w:rsidRPr="00CA207B">
              <w:rPr>
                <w:rFonts w:ascii="Arial" w:hAnsi="Arial" w:cs="Arial"/>
                <w:sz w:val="36"/>
                <w:szCs w:val="36"/>
              </w:rPr>
              <w:t>DiD estimate (during PHE-before PHE)</w:t>
            </w:r>
          </w:p>
        </w:tc>
        <w:tc>
          <w:tcPr>
            <w:tcW w:w="1185" w:type="dxa"/>
            <w:shd w:val="clear" w:color="auto" w:fill="auto"/>
            <w:tcMar>
              <w:top w:w="15" w:type="dxa"/>
              <w:left w:w="15" w:type="dxa"/>
              <w:bottom w:w="0" w:type="dxa"/>
              <w:right w:w="15" w:type="dxa"/>
            </w:tcMar>
            <w:vAlign w:val="bottom"/>
            <w:hideMark/>
          </w:tcPr>
          <w:p w14:paraId="4C457146" w14:textId="77777777" w:rsidR="00CA207B" w:rsidRPr="00CA207B" w:rsidRDefault="00CA207B" w:rsidP="00962896">
            <w:pPr>
              <w:jc w:val="center"/>
              <w:rPr>
                <w:rFonts w:ascii="Arial" w:hAnsi="Arial" w:cs="Arial"/>
                <w:sz w:val="36"/>
                <w:szCs w:val="36"/>
              </w:rPr>
            </w:pPr>
          </w:p>
        </w:tc>
        <w:tc>
          <w:tcPr>
            <w:tcW w:w="1182" w:type="dxa"/>
            <w:shd w:val="clear" w:color="auto" w:fill="auto"/>
            <w:tcMar>
              <w:top w:w="15" w:type="dxa"/>
              <w:left w:w="15" w:type="dxa"/>
              <w:bottom w:w="0" w:type="dxa"/>
              <w:right w:w="15" w:type="dxa"/>
            </w:tcMar>
            <w:vAlign w:val="bottom"/>
            <w:hideMark/>
          </w:tcPr>
          <w:p w14:paraId="1F17562F" w14:textId="77777777" w:rsidR="00CA207B" w:rsidRPr="00CA207B" w:rsidRDefault="00CA207B" w:rsidP="00962896">
            <w:pPr>
              <w:jc w:val="center"/>
              <w:rPr>
                <w:rFonts w:ascii="Arial" w:hAnsi="Arial" w:cs="Arial"/>
                <w:sz w:val="36"/>
                <w:szCs w:val="36"/>
              </w:rPr>
            </w:pPr>
            <w:r w:rsidRPr="00CA207B">
              <w:rPr>
                <w:rFonts w:ascii="Arial" w:hAnsi="Arial" w:cs="Arial"/>
                <w:sz w:val="36"/>
                <w:szCs w:val="36"/>
              </w:rPr>
              <w:t>3.8%</w:t>
            </w:r>
          </w:p>
        </w:tc>
        <w:tc>
          <w:tcPr>
            <w:tcW w:w="1181" w:type="dxa"/>
            <w:shd w:val="clear" w:color="auto" w:fill="auto"/>
            <w:tcMar>
              <w:top w:w="15" w:type="dxa"/>
              <w:left w:w="15" w:type="dxa"/>
              <w:bottom w:w="0" w:type="dxa"/>
              <w:right w:w="15" w:type="dxa"/>
            </w:tcMar>
            <w:vAlign w:val="bottom"/>
            <w:hideMark/>
          </w:tcPr>
          <w:p w14:paraId="5D52150D" w14:textId="77777777" w:rsidR="00CA207B" w:rsidRPr="00CA207B" w:rsidRDefault="00CA207B" w:rsidP="00962896">
            <w:pPr>
              <w:jc w:val="center"/>
              <w:rPr>
                <w:rFonts w:ascii="Arial" w:hAnsi="Arial" w:cs="Arial"/>
                <w:sz w:val="36"/>
                <w:szCs w:val="36"/>
              </w:rPr>
            </w:pPr>
          </w:p>
        </w:tc>
        <w:tc>
          <w:tcPr>
            <w:tcW w:w="1181" w:type="dxa"/>
            <w:shd w:val="clear" w:color="auto" w:fill="auto"/>
            <w:tcMar>
              <w:top w:w="15" w:type="dxa"/>
              <w:left w:w="15" w:type="dxa"/>
              <w:bottom w:w="0" w:type="dxa"/>
              <w:right w:w="15" w:type="dxa"/>
            </w:tcMar>
            <w:vAlign w:val="bottom"/>
            <w:hideMark/>
          </w:tcPr>
          <w:p w14:paraId="30FE749B" w14:textId="77777777" w:rsidR="00CA207B" w:rsidRPr="00CA207B" w:rsidRDefault="00CA207B" w:rsidP="00962896">
            <w:pPr>
              <w:jc w:val="center"/>
              <w:rPr>
                <w:rFonts w:ascii="Arial" w:hAnsi="Arial" w:cs="Arial"/>
                <w:sz w:val="36"/>
                <w:szCs w:val="36"/>
              </w:rPr>
            </w:pPr>
            <w:r w:rsidRPr="00CA207B">
              <w:rPr>
                <w:rFonts w:ascii="Arial" w:hAnsi="Arial" w:cs="Arial"/>
                <w:sz w:val="36"/>
                <w:szCs w:val="36"/>
              </w:rPr>
              <w:t>5.2%</w:t>
            </w:r>
          </w:p>
        </w:tc>
        <w:tc>
          <w:tcPr>
            <w:tcW w:w="1181" w:type="dxa"/>
            <w:shd w:val="clear" w:color="auto" w:fill="auto"/>
            <w:tcMar>
              <w:top w:w="15" w:type="dxa"/>
              <w:left w:w="15" w:type="dxa"/>
              <w:bottom w:w="0" w:type="dxa"/>
              <w:right w:w="15" w:type="dxa"/>
            </w:tcMar>
            <w:vAlign w:val="bottom"/>
            <w:hideMark/>
          </w:tcPr>
          <w:p w14:paraId="2CCC32D4" w14:textId="77777777" w:rsidR="00CA207B" w:rsidRPr="00CA207B" w:rsidRDefault="00CA207B" w:rsidP="00962896">
            <w:pPr>
              <w:jc w:val="center"/>
              <w:rPr>
                <w:rFonts w:ascii="Arial" w:hAnsi="Arial" w:cs="Arial"/>
                <w:sz w:val="36"/>
                <w:szCs w:val="36"/>
              </w:rPr>
            </w:pPr>
          </w:p>
        </w:tc>
        <w:tc>
          <w:tcPr>
            <w:tcW w:w="1181" w:type="dxa"/>
            <w:shd w:val="clear" w:color="auto" w:fill="auto"/>
            <w:tcMar>
              <w:top w:w="15" w:type="dxa"/>
              <w:left w:w="15" w:type="dxa"/>
              <w:bottom w:w="0" w:type="dxa"/>
              <w:right w:w="15" w:type="dxa"/>
            </w:tcMar>
            <w:vAlign w:val="bottom"/>
            <w:hideMark/>
          </w:tcPr>
          <w:p w14:paraId="30C6C4A9" w14:textId="77777777" w:rsidR="00CA207B" w:rsidRPr="00CA207B" w:rsidRDefault="00CA207B" w:rsidP="00962896">
            <w:pPr>
              <w:jc w:val="center"/>
              <w:rPr>
                <w:rFonts w:ascii="Arial" w:hAnsi="Arial" w:cs="Arial"/>
                <w:sz w:val="36"/>
                <w:szCs w:val="36"/>
              </w:rPr>
            </w:pPr>
            <w:r w:rsidRPr="00CA207B">
              <w:rPr>
                <w:rFonts w:ascii="Arial" w:hAnsi="Arial" w:cs="Arial"/>
                <w:sz w:val="36"/>
                <w:szCs w:val="36"/>
              </w:rPr>
              <w:t>6.9%</w:t>
            </w:r>
          </w:p>
        </w:tc>
        <w:tc>
          <w:tcPr>
            <w:tcW w:w="1181" w:type="dxa"/>
            <w:shd w:val="clear" w:color="auto" w:fill="auto"/>
            <w:tcMar>
              <w:top w:w="15" w:type="dxa"/>
              <w:left w:w="15" w:type="dxa"/>
              <w:bottom w:w="0" w:type="dxa"/>
              <w:right w:w="15" w:type="dxa"/>
            </w:tcMar>
            <w:vAlign w:val="bottom"/>
            <w:hideMark/>
          </w:tcPr>
          <w:p w14:paraId="54735279" w14:textId="77777777" w:rsidR="00CA207B" w:rsidRPr="00CA207B" w:rsidRDefault="00CA207B" w:rsidP="00962896">
            <w:pPr>
              <w:jc w:val="center"/>
              <w:rPr>
                <w:rFonts w:ascii="Arial" w:hAnsi="Arial" w:cs="Arial"/>
                <w:sz w:val="36"/>
                <w:szCs w:val="36"/>
              </w:rPr>
            </w:pPr>
          </w:p>
        </w:tc>
        <w:tc>
          <w:tcPr>
            <w:tcW w:w="1181" w:type="dxa"/>
            <w:shd w:val="clear" w:color="auto" w:fill="auto"/>
            <w:tcMar>
              <w:top w:w="15" w:type="dxa"/>
              <w:left w:w="15" w:type="dxa"/>
              <w:bottom w:w="0" w:type="dxa"/>
              <w:right w:w="15" w:type="dxa"/>
            </w:tcMar>
            <w:vAlign w:val="bottom"/>
            <w:hideMark/>
          </w:tcPr>
          <w:p w14:paraId="672FC5F2" w14:textId="77777777" w:rsidR="00CA207B" w:rsidRPr="00CA207B" w:rsidRDefault="00CA207B" w:rsidP="00962896">
            <w:pPr>
              <w:jc w:val="center"/>
              <w:rPr>
                <w:rFonts w:ascii="Arial" w:hAnsi="Arial" w:cs="Arial"/>
                <w:sz w:val="36"/>
                <w:szCs w:val="36"/>
              </w:rPr>
            </w:pPr>
            <w:r w:rsidRPr="00CA207B">
              <w:rPr>
                <w:rFonts w:ascii="Arial" w:hAnsi="Arial" w:cs="Arial"/>
                <w:sz w:val="36"/>
                <w:szCs w:val="36"/>
              </w:rPr>
              <w:t>-0.7%</w:t>
            </w:r>
          </w:p>
        </w:tc>
        <w:tc>
          <w:tcPr>
            <w:tcW w:w="1181" w:type="dxa"/>
            <w:shd w:val="clear" w:color="auto" w:fill="auto"/>
            <w:tcMar>
              <w:top w:w="15" w:type="dxa"/>
              <w:left w:w="15" w:type="dxa"/>
              <w:bottom w:w="0" w:type="dxa"/>
              <w:right w:w="15" w:type="dxa"/>
            </w:tcMar>
            <w:vAlign w:val="bottom"/>
            <w:hideMark/>
          </w:tcPr>
          <w:p w14:paraId="2EC9B486" w14:textId="77777777" w:rsidR="00CA207B" w:rsidRPr="00CA207B" w:rsidRDefault="00CA207B" w:rsidP="00962896">
            <w:pPr>
              <w:jc w:val="center"/>
              <w:rPr>
                <w:rFonts w:ascii="Arial" w:hAnsi="Arial" w:cs="Arial"/>
                <w:sz w:val="36"/>
                <w:szCs w:val="36"/>
              </w:rPr>
            </w:pPr>
          </w:p>
        </w:tc>
        <w:tc>
          <w:tcPr>
            <w:tcW w:w="1181" w:type="dxa"/>
            <w:shd w:val="clear" w:color="auto" w:fill="auto"/>
            <w:tcMar>
              <w:top w:w="15" w:type="dxa"/>
              <w:left w:w="15" w:type="dxa"/>
              <w:bottom w:w="0" w:type="dxa"/>
              <w:right w:w="15" w:type="dxa"/>
            </w:tcMar>
            <w:vAlign w:val="bottom"/>
            <w:hideMark/>
          </w:tcPr>
          <w:p w14:paraId="0B1F49D5" w14:textId="77777777" w:rsidR="00CA207B" w:rsidRPr="00CA207B" w:rsidRDefault="00CA207B" w:rsidP="00962896">
            <w:pPr>
              <w:jc w:val="center"/>
              <w:rPr>
                <w:rFonts w:ascii="Arial" w:hAnsi="Arial" w:cs="Arial"/>
                <w:sz w:val="36"/>
                <w:szCs w:val="36"/>
              </w:rPr>
            </w:pPr>
            <w:r w:rsidRPr="00CA207B">
              <w:rPr>
                <w:rFonts w:ascii="Arial" w:hAnsi="Arial" w:cs="Arial"/>
                <w:sz w:val="36"/>
                <w:szCs w:val="36"/>
              </w:rPr>
              <w:t>5.4%</w:t>
            </w:r>
          </w:p>
        </w:tc>
      </w:tr>
      <w:tr w:rsidR="00CA207B" w:rsidRPr="00CA207B" w14:paraId="6E5AD4BC" w14:textId="77777777" w:rsidTr="00CA207B">
        <w:trPr>
          <w:gridAfter w:val="1"/>
          <w:wAfter w:w="10" w:type="dxa"/>
          <w:trHeight w:val="464"/>
        </w:trPr>
        <w:tc>
          <w:tcPr>
            <w:tcW w:w="2605" w:type="dxa"/>
            <w:shd w:val="clear" w:color="auto" w:fill="auto"/>
            <w:tcMar>
              <w:top w:w="15" w:type="dxa"/>
              <w:left w:w="15" w:type="dxa"/>
              <w:bottom w:w="0" w:type="dxa"/>
              <w:right w:w="15" w:type="dxa"/>
            </w:tcMar>
            <w:vAlign w:val="bottom"/>
            <w:hideMark/>
          </w:tcPr>
          <w:p w14:paraId="63AB8CFB" w14:textId="77777777" w:rsidR="00CA207B" w:rsidRPr="00CA207B" w:rsidRDefault="00CA207B" w:rsidP="00962896">
            <w:pPr>
              <w:rPr>
                <w:rFonts w:ascii="Arial" w:hAnsi="Arial" w:cs="Arial"/>
                <w:sz w:val="36"/>
                <w:szCs w:val="36"/>
              </w:rPr>
            </w:pPr>
          </w:p>
        </w:tc>
        <w:tc>
          <w:tcPr>
            <w:tcW w:w="1185" w:type="dxa"/>
            <w:shd w:val="clear" w:color="auto" w:fill="auto"/>
            <w:tcMar>
              <w:top w:w="15" w:type="dxa"/>
              <w:left w:w="15" w:type="dxa"/>
              <w:bottom w:w="0" w:type="dxa"/>
              <w:right w:w="15" w:type="dxa"/>
            </w:tcMar>
            <w:vAlign w:val="bottom"/>
            <w:hideMark/>
          </w:tcPr>
          <w:p w14:paraId="474C68AD" w14:textId="13625A33" w:rsidR="00CA207B" w:rsidRPr="00CA207B" w:rsidRDefault="00CA207B" w:rsidP="00962896">
            <w:pPr>
              <w:jc w:val="center"/>
              <w:rPr>
                <w:rFonts w:ascii="Arial" w:hAnsi="Arial" w:cs="Arial"/>
                <w:sz w:val="36"/>
                <w:szCs w:val="36"/>
              </w:rPr>
            </w:pPr>
          </w:p>
        </w:tc>
        <w:tc>
          <w:tcPr>
            <w:tcW w:w="1182" w:type="dxa"/>
            <w:shd w:val="clear" w:color="auto" w:fill="auto"/>
            <w:tcMar>
              <w:top w:w="15" w:type="dxa"/>
              <w:left w:w="15" w:type="dxa"/>
              <w:bottom w:w="0" w:type="dxa"/>
              <w:right w:w="15" w:type="dxa"/>
            </w:tcMar>
            <w:vAlign w:val="bottom"/>
            <w:hideMark/>
          </w:tcPr>
          <w:p w14:paraId="5958997A" w14:textId="77777777" w:rsidR="00CA207B" w:rsidRPr="00CA207B" w:rsidRDefault="00CA207B" w:rsidP="00962896">
            <w:pPr>
              <w:jc w:val="center"/>
              <w:rPr>
                <w:rFonts w:ascii="Arial" w:hAnsi="Arial" w:cs="Arial"/>
                <w:sz w:val="36"/>
                <w:szCs w:val="36"/>
              </w:rPr>
            </w:pPr>
            <w:r w:rsidRPr="00CA207B">
              <w:rPr>
                <w:rFonts w:ascii="Arial" w:hAnsi="Arial" w:cs="Arial"/>
                <w:sz w:val="36"/>
                <w:szCs w:val="36"/>
              </w:rPr>
              <w:t>NS</w:t>
            </w:r>
          </w:p>
        </w:tc>
        <w:tc>
          <w:tcPr>
            <w:tcW w:w="1181" w:type="dxa"/>
            <w:shd w:val="clear" w:color="auto" w:fill="auto"/>
            <w:tcMar>
              <w:top w:w="15" w:type="dxa"/>
              <w:left w:w="15" w:type="dxa"/>
              <w:bottom w:w="0" w:type="dxa"/>
              <w:right w:w="15" w:type="dxa"/>
            </w:tcMar>
            <w:vAlign w:val="bottom"/>
            <w:hideMark/>
          </w:tcPr>
          <w:p w14:paraId="3704B4FD" w14:textId="3F2B0E59" w:rsidR="00CA207B" w:rsidRPr="00CA207B" w:rsidRDefault="00CA207B" w:rsidP="00962896">
            <w:pPr>
              <w:jc w:val="center"/>
              <w:rPr>
                <w:rFonts w:ascii="Arial" w:hAnsi="Arial" w:cs="Arial"/>
                <w:sz w:val="36"/>
                <w:szCs w:val="36"/>
              </w:rPr>
            </w:pPr>
          </w:p>
        </w:tc>
        <w:tc>
          <w:tcPr>
            <w:tcW w:w="1181" w:type="dxa"/>
            <w:shd w:val="clear" w:color="auto" w:fill="auto"/>
            <w:tcMar>
              <w:top w:w="15" w:type="dxa"/>
              <w:left w:w="15" w:type="dxa"/>
              <w:bottom w:w="0" w:type="dxa"/>
              <w:right w:w="15" w:type="dxa"/>
            </w:tcMar>
            <w:vAlign w:val="bottom"/>
            <w:hideMark/>
          </w:tcPr>
          <w:p w14:paraId="4AA01551" w14:textId="77777777" w:rsidR="00CA207B" w:rsidRPr="00CA207B" w:rsidRDefault="00CA207B" w:rsidP="00962896">
            <w:pPr>
              <w:jc w:val="center"/>
              <w:rPr>
                <w:rFonts w:ascii="Arial" w:hAnsi="Arial" w:cs="Arial"/>
                <w:sz w:val="36"/>
                <w:szCs w:val="36"/>
              </w:rPr>
            </w:pPr>
            <w:r w:rsidRPr="00CA207B">
              <w:rPr>
                <w:rFonts w:ascii="Arial" w:hAnsi="Arial" w:cs="Arial"/>
                <w:sz w:val="36"/>
                <w:szCs w:val="36"/>
              </w:rPr>
              <w:t>NS</w:t>
            </w:r>
          </w:p>
        </w:tc>
        <w:tc>
          <w:tcPr>
            <w:tcW w:w="1181" w:type="dxa"/>
            <w:shd w:val="clear" w:color="auto" w:fill="auto"/>
            <w:tcMar>
              <w:top w:w="15" w:type="dxa"/>
              <w:left w:w="15" w:type="dxa"/>
              <w:bottom w:w="0" w:type="dxa"/>
              <w:right w:w="15" w:type="dxa"/>
            </w:tcMar>
            <w:vAlign w:val="bottom"/>
            <w:hideMark/>
          </w:tcPr>
          <w:p w14:paraId="7A5EA23C" w14:textId="71D25288" w:rsidR="00CA207B" w:rsidRPr="00CA207B" w:rsidRDefault="00CA207B" w:rsidP="00962896">
            <w:pPr>
              <w:jc w:val="center"/>
              <w:rPr>
                <w:rFonts w:ascii="Arial" w:hAnsi="Arial" w:cs="Arial"/>
                <w:sz w:val="36"/>
                <w:szCs w:val="36"/>
              </w:rPr>
            </w:pPr>
          </w:p>
        </w:tc>
        <w:tc>
          <w:tcPr>
            <w:tcW w:w="1181" w:type="dxa"/>
            <w:shd w:val="clear" w:color="auto" w:fill="auto"/>
            <w:tcMar>
              <w:top w:w="15" w:type="dxa"/>
              <w:left w:w="15" w:type="dxa"/>
              <w:bottom w:w="0" w:type="dxa"/>
              <w:right w:w="15" w:type="dxa"/>
            </w:tcMar>
            <w:vAlign w:val="bottom"/>
            <w:hideMark/>
          </w:tcPr>
          <w:p w14:paraId="1B82C186" w14:textId="77777777" w:rsidR="00CA207B" w:rsidRPr="00CA207B" w:rsidRDefault="00CA207B" w:rsidP="00962896">
            <w:pPr>
              <w:jc w:val="center"/>
              <w:rPr>
                <w:rFonts w:ascii="Arial" w:hAnsi="Arial" w:cs="Arial"/>
                <w:sz w:val="36"/>
                <w:szCs w:val="36"/>
              </w:rPr>
            </w:pPr>
            <w:r w:rsidRPr="00CA207B">
              <w:rPr>
                <w:rFonts w:ascii="Arial" w:hAnsi="Arial" w:cs="Arial"/>
                <w:sz w:val="36"/>
                <w:szCs w:val="36"/>
              </w:rPr>
              <w:t>NS</w:t>
            </w:r>
          </w:p>
        </w:tc>
        <w:tc>
          <w:tcPr>
            <w:tcW w:w="1181" w:type="dxa"/>
            <w:shd w:val="clear" w:color="auto" w:fill="auto"/>
            <w:tcMar>
              <w:top w:w="15" w:type="dxa"/>
              <w:left w:w="15" w:type="dxa"/>
              <w:bottom w:w="0" w:type="dxa"/>
              <w:right w:w="15" w:type="dxa"/>
            </w:tcMar>
            <w:vAlign w:val="bottom"/>
            <w:hideMark/>
          </w:tcPr>
          <w:p w14:paraId="0246F08C" w14:textId="2CB52252" w:rsidR="00CA207B" w:rsidRPr="00CA207B" w:rsidRDefault="00CA207B" w:rsidP="00962896">
            <w:pPr>
              <w:jc w:val="center"/>
              <w:rPr>
                <w:rFonts w:ascii="Arial" w:hAnsi="Arial" w:cs="Arial"/>
                <w:sz w:val="36"/>
                <w:szCs w:val="36"/>
              </w:rPr>
            </w:pPr>
          </w:p>
        </w:tc>
        <w:tc>
          <w:tcPr>
            <w:tcW w:w="1181" w:type="dxa"/>
            <w:shd w:val="clear" w:color="auto" w:fill="auto"/>
            <w:tcMar>
              <w:top w:w="15" w:type="dxa"/>
              <w:left w:w="15" w:type="dxa"/>
              <w:bottom w:w="0" w:type="dxa"/>
              <w:right w:w="15" w:type="dxa"/>
            </w:tcMar>
            <w:vAlign w:val="bottom"/>
            <w:hideMark/>
          </w:tcPr>
          <w:p w14:paraId="7686ED8B" w14:textId="77777777" w:rsidR="00CA207B" w:rsidRPr="00CA207B" w:rsidRDefault="00CA207B" w:rsidP="00962896">
            <w:pPr>
              <w:jc w:val="center"/>
              <w:rPr>
                <w:rFonts w:ascii="Arial" w:hAnsi="Arial" w:cs="Arial"/>
                <w:sz w:val="36"/>
                <w:szCs w:val="36"/>
              </w:rPr>
            </w:pPr>
            <w:r w:rsidRPr="00CA207B">
              <w:rPr>
                <w:rFonts w:ascii="Arial" w:hAnsi="Arial" w:cs="Arial"/>
                <w:sz w:val="36"/>
                <w:szCs w:val="36"/>
              </w:rPr>
              <w:t>NS</w:t>
            </w:r>
          </w:p>
        </w:tc>
        <w:tc>
          <w:tcPr>
            <w:tcW w:w="1181" w:type="dxa"/>
            <w:shd w:val="clear" w:color="auto" w:fill="auto"/>
            <w:tcMar>
              <w:top w:w="15" w:type="dxa"/>
              <w:left w:w="15" w:type="dxa"/>
              <w:bottom w:w="0" w:type="dxa"/>
              <w:right w:w="15" w:type="dxa"/>
            </w:tcMar>
            <w:vAlign w:val="bottom"/>
            <w:hideMark/>
          </w:tcPr>
          <w:p w14:paraId="3153E0AA" w14:textId="3BF26175" w:rsidR="00CA207B" w:rsidRPr="00CA207B" w:rsidRDefault="00CA207B" w:rsidP="00962896">
            <w:pPr>
              <w:jc w:val="center"/>
              <w:rPr>
                <w:rFonts w:ascii="Arial" w:hAnsi="Arial" w:cs="Arial"/>
                <w:sz w:val="36"/>
                <w:szCs w:val="36"/>
              </w:rPr>
            </w:pPr>
          </w:p>
        </w:tc>
        <w:tc>
          <w:tcPr>
            <w:tcW w:w="1181" w:type="dxa"/>
            <w:shd w:val="clear" w:color="auto" w:fill="auto"/>
            <w:tcMar>
              <w:top w:w="15" w:type="dxa"/>
              <w:left w:w="15" w:type="dxa"/>
              <w:bottom w:w="0" w:type="dxa"/>
              <w:right w:w="15" w:type="dxa"/>
            </w:tcMar>
            <w:vAlign w:val="bottom"/>
            <w:hideMark/>
          </w:tcPr>
          <w:p w14:paraId="79DEAB34" w14:textId="77777777" w:rsidR="00CA207B" w:rsidRPr="00CA207B" w:rsidRDefault="00CA207B" w:rsidP="00962896">
            <w:pPr>
              <w:jc w:val="center"/>
              <w:rPr>
                <w:rFonts w:ascii="Arial" w:hAnsi="Arial" w:cs="Arial"/>
                <w:sz w:val="36"/>
                <w:szCs w:val="36"/>
              </w:rPr>
            </w:pPr>
            <w:r w:rsidRPr="00CA207B">
              <w:rPr>
                <w:rFonts w:ascii="Arial" w:hAnsi="Arial" w:cs="Arial"/>
                <w:sz w:val="36"/>
                <w:szCs w:val="36"/>
              </w:rPr>
              <w:t>NS</w:t>
            </w:r>
          </w:p>
        </w:tc>
      </w:tr>
    </w:tbl>
    <w:p w14:paraId="701E1740" w14:textId="77777777" w:rsidR="001C2B7E" w:rsidRPr="001C2B7E" w:rsidRDefault="001C2B7E" w:rsidP="00962896">
      <w:pPr>
        <w:rPr>
          <w:rFonts w:ascii="Arial" w:hAnsi="Arial" w:cs="Arial"/>
          <w:sz w:val="36"/>
          <w:szCs w:val="36"/>
        </w:rPr>
      </w:pPr>
      <w:r w:rsidRPr="001C2B7E">
        <w:rPr>
          <w:rFonts w:ascii="Arial" w:hAnsi="Arial" w:cs="Arial"/>
          <w:sz w:val="36"/>
          <w:szCs w:val="36"/>
        </w:rPr>
        <w:t>NS denotes not statistically significant</w:t>
      </w:r>
    </w:p>
    <w:p w14:paraId="727B5DD1" w14:textId="77777777" w:rsidR="00DC7ACC" w:rsidRPr="00962896" w:rsidRDefault="00DC7ACC" w:rsidP="00962896">
      <w:pPr>
        <w:rPr>
          <w:rFonts w:ascii="Arial" w:hAnsi="Arial" w:cs="Arial"/>
          <w:sz w:val="36"/>
          <w:szCs w:val="36"/>
        </w:rPr>
      </w:pPr>
    </w:p>
    <w:p w14:paraId="4C21DE97" w14:textId="652C7782" w:rsidR="00DC7ACC" w:rsidRPr="008D3376" w:rsidRDefault="00DC7ACC" w:rsidP="00962896">
      <w:pPr>
        <w:pStyle w:val="Heading1"/>
        <w:spacing w:before="0" w:after="0"/>
        <w:rPr>
          <w:rFonts w:ascii="Arial" w:hAnsi="Arial" w:cs="Arial"/>
          <w:szCs w:val="36"/>
        </w:rPr>
      </w:pPr>
      <w:r w:rsidRPr="00962896">
        <w:rPr>
          <w:rFonts w:ascii="Arial" w:hAnsi="Arial" w:cs="Arial"/>
          <w:szCs w:val="36"/>
        </w:rPr>
        <w:t xml:space="preserve">Slide 37: </w:t>
      </w:r>
      <w:r w:rsidRPr="00962896">
        <w:rPr>
          <w:rFonts w:ascii="Arial" w:hAnsi="Arial" w:cs="Arial"/>
          <w:szCs w:val="36"/>
        </w:rPr>
        <w:br/>
        <w:t>COVID-19 Impact on LTSS Services</w:t>
      </w:r>
    </w:p>
    <w:p w14:paraId="482E3B5F" w14:textId="77777777" w:rsidR="00DC7ACC" w:rsidRPr="00962896" w:rsidRDefault="00DC7ACC" w:rsidP="00962896">
      <w:pPr>
        <w:rPr>
          <w:rFonts w:ascii="Arial" w:hAnsi="Arial" w:cs="Arial"/>
          <w:sz w:val="36"/>
          <w:szCs w:val="36"/>
        </w:rPr>
      </w:pPr>
    </w:p>
    <w:p w14:paraId="3446AAD2" w14:textId="49DA237C" w:rsidR="00DC7ACC" w:rsidRPr="00DC7ACC" w:rsidRDefault="00DC7ACC" w:rsidP="00962896">
      <w:pPr>
        <w:rPr>
          <w:rFonts w:ascii="Arial" w:hAnsi="Arial" w:cs="Arial"/>
          <w:sz w:val="36"/>
          <w:szCs w:val="36"/>
        </w:rPr>
      </w:pPr>
      <w:r w:rsidRPr="00DC7ACC">
        <w:rPr>
          <w:rFonts w:ascii="Arial" w:hAnsi="Arial" w:cs="Arial"/>
          <w:b/>
          <w:bCs/>
          <w:sz w:val="36"/>
          <w:szCs w:val="36"/>
        </w:rPr>
        <w:t>We found no significant impact of One Care actions during COVID-19 PHE on members reporting their LTSS needs were well met, where access to needed LTSS in general declined during the COVID-19 PHE.</w:t>
      </w:r>
    </w:p>
    <w:p w14:paraId="6513B2CE" w14:textId="77777777" w:rsidR="00DC7ACC" w:rsidRPr="00962896" w:rsidRDefault="00DC7ACC" w:rsidP="00962896">
      <w:pPr>
        <w:rPr>
          <w:rFonts w:ascii="Arial" w:hAnsi="Arial" w:cs="Arial"/>
          <w:sz w:val="36"/>
          <w:szCs w:val="36"/>
        </w:rPr>
      </w:pPr>
    </w:p>
    <w:tbl>
      <w:tblPr>
        <w:tblW w:w="14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2222"/>
        <w:gridCol w:w="1004"/>
        <w:gridCol w:w="909"/>
        <w:gridCol w:w="1003"/>
        <w:gridCol w:w="877"/>
        <w:gridCol w:w="1004"/>
        <w:gridCol w:w="877"/>
        <w:gridCol w:w="1004"/>
        <w:gridCol w:w="1177"/>
        <w:gridCol w:w="1152"/>
        <w:gridCol w:w="877"/>
        <w:gridCol w:w="1004"/>
        <w:gridCol w:w="925"/>
      </w:tblGrid>
      <w:tr w:rsidR="001C2B7E" w:rsidRPr="00962896" w14:paraId="44F07D54" w14:textId="77777777" w:rsidTr="001C2B7E">
        <w:trPr>
          <w:trHeight w:val="1042"/>
        </w:trPr>
        <w:tc>
          <w:tcPr>
            <w:tcW w:w="2222" w:type="dxa"/>
            <w:shd w:val="clear" w:color="auto" w:fill="auto"/>
            <w:tcMar>
              <w:top w:w="13" w:type="dxa"/>
              <w:left w:w="13" w:type="dxa"/>
              <w:bottom w:w="0" w:type="dxa"/>
              <w:right w:w="13" w:type="dxa"/>
            </w:tcMar>
            <w:vAlign w:val="bottom"/>
            <w:hideMark/>
          </w:tcPr>
          <w:p w14:paraId="520C38BB" w14:textId="1097EF9F" w:rsidR="00CA207B" w:rsidRPr="00CA207B" w:rsidRDefault="00CA207B" w:rsidP="00962896">
            <w:pPr>
              <w:rPr>
                <w:rFonts w:ascii="Arial" w:hAnsi="Arial" w:cs="Arial"/>
                <w:sz w:val="30"/>
                <w:szCs w:val="30"/>
              </w:rPr>
            </w:pPr>
          </w:p>
        </w:tc>
        <w:tc>
          <w:tcPr>
            <w:tcW w:w="1913" w:type="dxa"/>
            <w:gridSpan w:val="2"/>
            <w:shd w:val="clear" w:color="auto" w:fill="auto"/>
            <w:tcMar>
              <w:top w:w="13" w:type="dxa"/>
              <w:left w:w="13" w:type="dxa"/>
              <w:bottom w:w="0" w:type="dxa"/>
              <w:right w:w="13" w:type="dxa"/>
            </w:tcMar>
            <w:vAlign w:val="bottom"/>
            <w:hideMark/>
          </w:tcPr>
          <w:p w14:paraId="39E9488F" w14:textId="77777777" w:rsidR="00CA207B" w:rsidRPr="00CA207B" w:rsidRDefault="00CA207B" w:rsidP="00962896">
            <w:pPr>
              <w:jc w:val="center"/>
              <w:rPr>
                <w:rFonts w:ascii="Arial" w:hAnsi="Arial" w:cs="Arial"/>
                <w:sz w:val="30"/>
                <w:szCs w:val="30"/>
              </w:rPr>
            </w:pPr>
            <w:r w:rsidRPr="00CA207B">
              <w:rPr>
                <w:rFonts w:ascii="Arial" w:hAnsi="Arial" w:cs="Arial"/>
                <w:sz w:val="30"/>
                <w:szCs w:val="30"/>
              </w:rPr>
              <w:t>Personal care and everyday tasks</w:t>
            </w:r>
          </w:p>
        </w:tc>
        <w:tc>
          <w:tcPr>
            <w:tcW w:w="1880" w:type="dxa"/>
            <w:gridSpan w:val="2"/>
            <w:shd w:val="clear" w:color="auto" w:fill="auto"/>
            <w:tcMar>
              <w:top w:w="13" w:type="dxa"/>
              <w:left w:w="13" w:type="dxa"/>
              <w:bottom w:w="0" w:type="dxa"/>
              <w:right w:w="13" w:type="dxa"/>
            </w:tcMar>
            <w:vAlign w:val="bottom"/>
            <w:hideMark/>
          </w:tcPr>
          <w:p w14:paraId="45915BA2" w14:textId="77777777" w:rsidR="00CA207B" w:rsidRPr="00CA207B" w:rsidRDefault="00CA207B" w:rsidP="00962896">
            <w:pPr>
              <w:jc w:val="center"/>
              <w:rPr>
                <w:rFonts w:ascii="Arial" w:hAnsi="Arial" w:cs="Arial"/>
                <w:sz w:val="30"/>
                <w:szCs w:val="30"/>
              </w:rPr>
            </w:pPr>
            <w:r w:rsidRPr="00CA207B">
              <w:rPr>
                <w:rFonts w:ascii="Arial" w:hAnsi="Arial" w:cs="Arial"/>
                <w:sz w:val="30"/>
                <w:szCs w:val="30"/>
              </w:rPr>
              <w:t>Medical equipment and supplies</w:t>
            </w:r>
          </w:p>
        </w:tc>
        <w:tc>
          <w:tcPr>
            <w:tcW w:w="1881" w:type="dxa"/>
            <w:gridSpan w:val="2"/>
            <w:shd w:val="clear" w:color="auto" w:fill="auto"/>
            <w:tcMar>
              <w:top w:w="13" w:type="dxa"/>
              <w:left w:w="13" w:type="dxa"/>
              <w:bottom w:w="0" w:type="dxa"/>
              <w:right w:w="13" w:type="dxa"/>
            </w:tcMar>
            <w:vAlign w:val="bottom"/>
            <w:hideMark/>
          </w:tcPr>
          <w:p w14:paraId="74752CD7" w14:textId="77777777" w:rsidR="00CA207B" w:rsidRPr="00CA207B" w:rsidRDefault="00CA207B" w:rsidP="00962896">
            <w:pPr>
              <w:jc w:val="center"/>
              <w:rPr>
                <w:rFonts w:ascii="Arial" w:hAnsi="Arial" w:cs="Arial"/>
                <w:sz w:val="30"/>
                <w:szCs w:val="30"/>
              </w:rPr>
            </w:pPr>
            <w:r w:rsidRPr="00CA207B">
              <w:rPr>
                <w:rFonts w:ascii="Arial" w:hAnsi="Arial" w:cs="Arial"/>
                <w:sz w:val="30"/>
                <w:szCs w:val="30"/>
              </w:rPr>
              <w:t>Assistive Technology</w:t>
            </w:r>
          </w:p>
        </w:tc>
        <w:tc>
          <w:tcPr>
            <w:tcW w:w="2181" w:type="dxa"/>
            <w:gridSpan w:val="2"/>
            <w:shd w:val="clear" w:color="auto" w:fill="auto"/>
            <w:tcMar>
              <w:top w:w="13" w:type="dxa"/>
              <w:left w:w="13" w:type="dxa"/>
              <w:bottom w:w="0" w:type="dxa"/>
              <w:right w:w="13" w:type="dxa"/>
            </w:tcMar>
            <w:vAlign w:val="bottom"/>
            <w:hideMark/>
          </w:tcPr>
          <w:p w14:paraId="4E462FE3" w14:textId="77777777" w:rsidR="00CA207B" w:rsidRPr="00CA207B" w:rsidRDefault="00CA207B" w:rsidP="00962896">
            <w:pPr>
              <w:jc w:val="center"/>
              <w:rPr>
                <w:rFonts w:ascii="Arial" w:hAnsi="Arial" w:cs="Arial"/>
                <w:sz w:val="30"/>
                <w:szCs w:val="30"/>
              </w:rPr>
            </w:pPr>
            <w:r w:rsidRPr="00CA207B">
              <w:rPr>
                <w:rFonts w:ascii="Arial" w:hAnsi="Arial" w:cs="Arial"/>
                <w:sz w:val="30"/>
                <w:szCs w:val="30"/>
              </w:rPr>
              <w:t>Doing things in the community</w:t>
            </w:r>
          </w:p>
        </w:tc>
        <w:tc>
          <w:tcPr>
            <w:tcW w:w="2029" w:type="dxa"/>
            <w:gridSpan w:val="2"/>
            <w:shd w:val="clear" w:color="auto" w:fill="auto"/>
            <w:tcMar>
              <w:top w:w="13" w:type="dxa"/>
              <w:left w:w="13" w:type="dxa"/>
              <w:bottom w:w="0" w:type="dxa"/>
              <w:right w:w="13" w:type="dxa"/>
            </w:tcMar>
            <w:vAlign w:val="bottom"/>
            <w:hideMark/>
          </w:tcPr>
          <w:p w14:paraId="75A7F400" w14:textId="77777777" w:rsidR="00CA207B" w:rsidRPr="00CA207B" w:rsidRDefault="00CA207B" w:rsidP="00962896">
            <w:pPr>
              <w:jc w:val="center"/>
              <w:rPr>
                <w:rFonts w:ascii="Arial" w:hAnsi="Arial" w:cs="Arial"/>
                <w:sz w:val="30"/>
                <w:szCs w:val="30"/>
              </w:rPr>
            </w:pPr>
            <w:r w:rsidRPr="00CA207B">
              <w:rPr>
                <w:rFonts w:ascii="Arial" w:hAnsi="Arial" w:cs="Arial"/>
                <w:sz w:val="30"/>
                <w:szCs w:val="30"/>
              </w:rPr>
              <w:t>Transportation to community services</w:t>
            </w:r>
          </w:p>
        </w:tc>
        <w:tc>
          <w:tcPr>
            <w:tcW w:w="1929" w:type="dxa"/>
            <w:gridSpan w:val="2"/>
            <w:shd w:val="clear" w:color="auto" w:fill="auto"/>
            <w:tcMar>
              <w:top w:w="13" w:type="dxa"/>
              <w:left w:w="13" w:type="dxa"/>
              <w:bottom w:w="0" w:type="dxa"/>
              <w:right w:w="13" w:type="dxa"/>
            </w:tcMar>
            <w:vAlign w:val="bottom"/>
            <w:hideMark/>
          </w:tcPr>
          <w:p w14:paraId="47488A5A" w14:textId="77777777" w:rsidR="00CA207B" w:rsidRPr="00CA207B" w:rsidRDefault="00CA207B" w:rsidP="00962896">
            <w:pPr>
              <w:jc w:val="center"/>
              <w:rPr>
                <w:rFonts w:ascii="Arial" w:hAnsi="Arial" w:cs="Arial"/>
                <w:sz w:val="30"/>
                <w:szCs w:val="30"/>
              </w:rPr>
            </w:pPr>
            <w:r w:rsidRPr="00CA207B">
              <w:rPr>
                <w:rFonts w:ascii="Arial" w:hAnsi="Arial" w:cs="Arial"/>
                <w:sz w:val="30"/>
                <w:szCs w:val="30"/>
              </w:rPr>
              <w:t>Day program services</w:t>
            </w:r>
          </w:p>
        </w:tc>
      </w:tr>
      <w:tr w:rsidR="001C2B7E" w:rsidRPr="00962896" w14:paraId="54CECB1E" w14:textId="77777777" w:rsidTr="001C2B7E">
        <w:trPr>
          <w:trHeight w:val="664"/>
        </w:trPr>
        <w:tc>
          <w:tcPr>
            <w:tcW w:w="2222" w:type="dxa"/>
            <w:shd w:val="clear" w:color="auto" w:fill="auto"/>
            <w:tcMar>
              <w:top w:w="13" w:type="dxa"/>
              <w:left w:w="13" w:type="dxa"/>
              <w:bottom w:w="0" w:type="dxa"/>
              <w:right w:w="13" w:type="dxa"/>
            </w:tcMar>
            <w:vAlign w:val="bottom"/>
            <w:hideMark/>
          </w:tcPr>
          <w:p w14:paraId="5904E92A" w14:textId="77777777" w:rsidR="00CA207B" w:rsidRPr="00CA207B" w:rsidRDefault="00CA207B" w:rsidP="00962896">
            <w:pPr>
              <w:rPr>
                <w:rFonts w:ascii="Arial" w:hAnsi="Arial" w:cs="Arial"/>
                <w:sz w:val="30"/>
                <w:szCs w:val="30"/>
              </w:rPr>
            </w:pPr>
          </w:p>
        </w:tc>
        <w:tc>
          <w:tcPr>
            <w:tcW w:w="1004" w:type="dxa"/>
            <w:shd w:val="clear" w:color="auto" w:fill="auto"/>
            <w:tcMar>
              <w:top w:w="13" w:type="dxa"/>
              <w:left w:w="13" w:type="dxa"/>
              <w:bottom w:w="0" w:type="dxa"/>
              <w:right w:w="13" w:type="dxa"/>
            </w:tcMar>
            <w:vAlign w:val="bottom"/>
            <w:hideMark/>
          </w:tcPr>
          <w:p w14:paraId="2C71CE72" w14:textId="77777777" w:rsidR="00CA207B" w:rsidRPr="00CA207B" w:rsidRDefault="00CA207B" w:rsidP="00962896">
            <w:pPr>
              <w:jc w:val="center"/>
              <w:rPr>
                <w:rFonts w:ascii="Arial" w:hAnsi="Arial" w:cs="Arial"/>
                <w:sz w:val="30"/>
                <w:szCs w:val="30"/>
              </w:rPr>
            </w:pPr>
            <w:r w:rsidRPr="00CA207B">
              <w:rPr>
                <w:rFonts w:ascii="Arial" w:hAnsi="Arial" w:cs="Arial"/>
                <w:sz w:val="30"/>
                <w:szCs w:val="30"/>
              </w:rPr>
              <w:t>FFS</w:t>
            </w:r>
          </w:p>
        </w:tc>
        <w:tc>
          <w:tcPr>
            <w:tcW w:w="909" w:type="dxa"/>
            <w:shd w:val="clear" w:color="auto" w:fill="auto"/>
            <w:tcMar>
              <w:top w:w="13" w:type="dxa"/>
              <w:left w:w="13" w:type="dxa"/>
              <w:bottom w:w="0" w:type="dxa"/>
              <w:right w:w="13" w:type="dxa"/>
            </w:tcMar>
            <w:vAlign w:val="bottom"/>
            <w:hideMark/>
          </w:tcPr>
          <w:p w14:paraId="2509AB41" w14:textId="77777777" w:rsidR="00CA207B" w:rsidRPr="00CA207B" w:rsidRDefault="00CA207B" w:rsidP="00962896">
            <w:pPr>
              <w:jc w:val="center"/>
              <w:rPr>
                <w:rFonts w:ascii="Arial" w:hAnsi="Arial" w:cs="Arial"/>
                <w:sz w:val="30"/>
                <w:szCs w:val="30"/>
              </w:rPr>
            </w:pPr>
            <w:r w:rsidRPr="00CA207B">
              <w:rPr>
                <w:rFonts w:ascii="Arial" w:hAnsi="Arial" w:cs="Arial"/>
                <w:sz w:val="30"/>
                <w:szCs w:val="30"/>
              </w:rPr>
              <w:t>One Care</w:t>
            </w:r>
          </w:p>
        </w:tc>
        <w:tc>
          <w:tcPr>
            <w:tcW w:w="1003" w:type="dxa"/>
            <w:shd w:val="clear" w:color="auto" w:fill="auto"/>
            <w:tcMar>
              <w:top w:w="13" w:type="dxa"/>
              <w:left w:w="13" w:type="dxa"/>
              <w:bottom w:w="0" w:type="dxa"/>
              <w:right w:w="13" w:type="dxa"/>
            </w:tcMar>
            <w:vAlign w:val="bottom"/>
            <w:hideMark/>
          </w:tcPr>
          <w:p w14:paraId="7EFBAD28" w14:textId="77777777" w:rsidR="00CA207B" w:rsidRPr="00CA207B" w:rsidRDefault="00CA207B" w:rsidP="00962896">
            <w:pPr>
              <w:jc w:val="center"/>
              <w:rPr>
                <w:rFonts w:ascii="Arial" w:hAnsi="Arial" w:cs="Arial"/>
                <w:sz w:val="30"/>
                <w:szCs w:val="30"/>
              </w:rPr>
            </w:pPr>
            <w:r w:rsidRPr="00CA207B">
              <w:rPr>
                <w:rFonts w:ascii="Arial" w:hAnsi="Arial" w:cs="Arial"/>
                <w:sz w:val="30"/>
                <w:szCs w:val="30"/>
              </w:rPr>
              <w:t>FFS</w:t>
            </w:r>
          </w:p>
        </w:tc>
        <w:tc>
          <w:tcPr>
            <w:tcW w:w="877" w:type="dxa"/>
            <w:shd w:val="clear" w:color="auto" w:fill="auto"/>
            <w:tcMar>
              <w:top w:w="13" w:type="dxa"/>
              <w:left w:w="13" w:type="dxa"/>
              <w:bottom w:w="0" w:type="dxa"/>
              <w:right w:w="13" w:type="dxa"/>
            </w:tcMar>
            <w:vAlign w:val="bottom"/>
            <w:hideMark/>
          </w:tcPr>
          <w:p w14:paraId="182EE1DA" w14:textId="77777777" w:rsidR="00CA207B" w:rsidRPr="00CA207B" w:rsidRDefault="00CA207B" w:rsidP="00962896">
            <w:pPr>
              <w:jc w:val="center"/>
              <w:rPr>
                <w:rFonts w:ascii="Arial" w:hAnsi="Arial" w:cs="Arial"/>
                <w:sz w:val="30"/>
                <w:szCs w:val="30"/>
              </w:rPr>
            </w:pPr>
            <w:r w:rsidRPr="00CA207B">
              <w:rPr>
                <w:rFonts w:ascii="Arial" w:hAnsi="Arial" w:cs="Arial"/>
                <w:sz w:val="30"/>
                <w:szCs w:val="30"/>
              </w:rPr>
              <w:t>One Care</w:t>
            </w:r>
          </w:p>
        </w:tc>
        <w:tc>
          <w:tcPr>
            <w:tcW w:w="1004" w:type="dxa"/>
            <w:shd w:val="clear" w:color="auto" w:fill="auto"/>
            <w:tcMar>
              <w:top w:w="13" w:type="dxa"/>
              <w:left w:w="13" w:type="dxa"/>
              <w:bottom w:w="0" w:type="dxa"/>
              <w:right w:w="13" w:type="dxa"/>
            </w:tcMar>
            <w:vAlign w:val="bottom"/>
            <w:hideMark/>
          </w:tcPr>
          <w:p w14:paraId="599B27A9" w14:textId="77777777" w:rsidR="00CA207B" w:rsidRPr="00CA207B" w:rsidRDefault="00CA207B" w:rsidP="00962896">
            <w:pPr>
              <w:jc w:val="center"/>
              <w:rPr>
                <w:rFonts w:ascii="Arial" w:hAnsi="Arial" w:cs="Arial"/>
                <w:sz w:val="30"/>
                <w:szCs w:val="30"/>
              </w:rPr>
            </w:pPr>
            <w:r w:rsidRPr="00CA207B">
              <w:rPr>
                <w:rFonts w:ascii="Arial" w:hAnsi="Arial" w:cs="Arial"/>
                <w:sz w:val="30"/>
                <w:szCs w:val="30"/>
              </w:rPr>
              <w:t>FFS</w:t>
            </w:r>
          </w:p>
        </w:tc>
        <w:tc>
          <w:tcPr>
            <w:tcW w:w="877" w:type="dxa"/>
            <w:shd w:val="clear" w:color="auto" w:fill="auto"/>
            <w:tcMar>
              <w:top w:w="13" w:type="dxa"/>
              <w:left w:w="13" w:type="dxa"/>
              <w:bottom w:w="0" w:type="dxa"/>
              <w:right w:w="13" w:type="dxa"/>
            </w:tcMar>
            <w:vAlign w:val="bottom"/>
            <w:hideMark/>
          </w:tcPr>
          <w:p w14:paraId="304D5277" w14:textId="77777777" w:rsidR="00CA207B" w:rsidRPr="00CA207B" w:rsidRDefault="00CA207B" w:rsidP="00962896">
            <w:pPr>
              <w:jc w:val="center"/>
              <w:rPr>
                <w:rFonts w:ascii="Arial" w:hAnsi="Arial" w:cs="Arial"/>
                <w:sz w:val="30"/>
                <w:szCs w:val="30"/>
              </w:rPr>
            </w:pPr>
            <w:r w:rsidRPr="00CA207B">
              <w:rPr>
                <w:rFonts w:ascii="Arial" w:hAnsi="Arial" w:cs="Arial"/>
                <w:sz w:val="30"/>
                <w:szCs w:val="30"/>
              </w:rPr>
              <w:t>One Care</w:t>
            </w:r>
          </w:p>
        </w:tc>
        <w:tc>
          <w:tcPr>
            <w:tcW w:w="1004" w:type="dxa"/>
            <w:shd w:val="clear" w:color="auto" w:fill="auto"/>
            <w:tcMar>
              <w:top w:w="13" w:type="dxa"/>
              <w:left w:w="13" w:type="dxa"/>
              <w:bottom w:w="0" w:type="dxa"/>
              <w:right w:w="13" w:type="dxa"/>
            </w:tcMar>
            <w:vAlign w:val="bottom"/>
            <w:hideMark/>
          </w:tcPr>
          <w:p w14:paraId="2161716E" w14:textId="77777777" w:rsidR="00CA207B" w:rsidRPr="00CA207B" w:rsidRDefault="00CA207B" w:rsidP="00962896">
            <w:pPr>
              <w:jc w:val="center"/>
              <w:rPr>
                <w:rFonts w:ascii="Arial" w:hAnsi="Arial" w:cs="Arial"/>
                <w:sz w:val="30"/>
                <w:szCs w:val="30"/>
              </w:rPr>
            </w:pPr>
            <w:r w:rsidRPr="00CA207B">
              <w:rPr>
                <w:rFonts w:ascii="Arial" w:hAnsi="Arial" w:cs="Arial"/>
                <w:sz w:val="30"/>
                <w:szCs w:val="30"/>
              </w:rPr>
              <w:t>FFS</w:t>
            </w:r>
          </w:p>
        </w:tc>
        <w:tc>
          <w:tcPr>
            <w:tcW w:w="1177" w:type="dxa"/>
            <w:shd w:val="clear" w:color="auto" w:fill="auto"/>
            <w:tcMar>
              <w:top w:w="13" w:type="dxa"/>
              <w:left w:w="13" w:type="dxa"/>
              <w:bottom w:w="0" w:type="dxa"/>
              <w:right w:w="13" w:type="dxa"/>
            </w:tcMar>
            <w:vAlign w:val="bottom"/>
            <w:hideMark/>
          </w:tcPr>
          <w:p w14:paraId="32494667" w14:textId="77777777" w:rsidR="00CA207B" w:rsidRPr="00CA207B" w:rsidRDefault="00CA207B" w:rsidP="00962896">
            <w:pPr>
              <w:jc w:val="center"/>
              <w:rPr>
                <w:rFonts w:ascii="Arial" w:hAnsi="Arial" w:cs="Arial"/>
                <w:sz w:val="30"/>
                <w:szCs w:val="30"/>
              </w:rPr>
            </w:pPr>
            <w:r w:rsidRPr="00CA207B">
              <w:rPr>
                <w:rFonts w:ascii="Arial" w:hAnsi="Arial" w:cs="Arial"/>
                <w:sz w:val="30"/>
                <w:szCs w:val="30"/>
              </w:rPr>
              <w:t>One Care</w:t>
            </w:r>
          </w:p>
        </w:tc>
        <w:tc>
          <w:tcPr>
            <w:tcW w:w="1152" w:type="dxa"/>
            <w:shd w:val="clear" w:color="auto" w:fill="auto"/>
            <w:tcMar>
              <w:top w:w="13" w:type="dxa"/>
              <w:left w:w="13" w:type="dxa"/>
              <w:bottom w:w="0" w:type="dxa"/>
              <w:right w:w="13" w:type="dxa"/>
            </w:tcMar>
            <w:vAlign w:val="bottom"/>
            <w:hideMark/>
          </w:tcPr>
          <w:p w14:paraId="401EB529" w14:textId="77777777" w:rsidR="00CA207B" w:rsidRPr="00CA207B" w:rsidRDefault="00CA207B" w:rsidP="00962896">
            <w:pPr>
              <w:jc w:val="center"/>
              <w:rPr>
                <w:rFonts w:ascii="Arial" w:hAnsi="Arial" w:cs="Arial"/>
                <w:sz w:val="30"/>
                <w:szCs w:val="30"/>
              </w:rPr>
            </w:pPr>
            <w:r w:rsidRPr="00CA207B">
              <w:rPr>
                <w:rFonts w:ascii="Arial" w:hAnsi="Arial" w:cs="Arial"/>
                <w:sz w:val="30"/>
                <w:szCs w:val="30"/>
              </w:rPr>
              <w:t>FFS</w:t>
            </w:r>
          </w:p>
        </w:tc>
        <w:tc>
          <w:tcPr>
            <w:tcW w:w="877" w:type="dxa"/>
            <w:shd w:val="clear" w:color="auto" w:fill="auto"/>
            <w:tcMar>
              <w:top w:w="13" w:type="dxa"/>
              <w:left w:w="13" w:type="dxa"/>
              <w:bottom w:w="0" w:type="dxa"/>
              <w:right w:w="13" w:type="dxa"/>
            </w:tcMar>
            <w:vAlign w:val="bottom"/>
            <w:hideMark/>
          </w:tcPr>
          <w:p w14:paraId="7518B444" w14:textId="77777777" w:rsidR="00CA207B" w:rsidRPr="00CA207B" w:rsidRDefault="00CA207B" w:rsidP="00962896">
            <w:pPr>
              <w:jc w:val="center"/>
              <w:rPr>
                <w:rFonts w:ascii="Arial" w:hAnsi="Arial" w:cs="Arial"/>
                <w:sz w:val="30"/>
                <w:szCs w:val="30"/>
              </w:rPr>
            </w:pPr>
            <w:r w:rsidRPr="00CA207B">
              <w:rPr>
                <w:rFonts w:ascii="Arial" w:hAnsi="Arial" w:cs="Arial"/>
                <w:sz w:val="30"/>
                <w:szCs w:val="30"/>
              </w:rPr>
              <w:t>One Care</w:t>
            </w:r>
          </w:p>
        </w:tc>
        <w:tc>
          <w:tcPr>
            <w:tcW w:w="1004" w:type="dxa"/>
            <w:shd w:val="clear" w:color="auto" w:fill="auto"/>
            <w:tcMar>
              <w:top w:w="13" w:type="dxa"/>
              <w:left w:w="13" w:type="dxa"/>
              <w:bottom w:w="0" w:type="dxa"/>
              <w:right w:w="13" w:type="dxa"/>
            </w:tcMar>
            <w:vAlign w:val="bottom"/>
            <w:hideMark/>
          </w:tcPr>
          <w:p w14:paraId="4FC894C1" w14:textId="77777777" w:rsidR="00CA207B" w:rsidRPr="00CA207B" w:rsidRDefault="00CA207B" w:rsidP="00962896">
            <w:pPr>
              <w:jc w:val="center"/>
              <w:rPr>
                <w:rFonts w:ascii="Arial" w:hAnsi="Arial" w:cs="Arial"/>
                <w:sz w:val="30"/>
                <w:szCs w:val="30"/>
              </w:rPr>
            </w:pPr>
            <w:r w:rsidRPr="00CA207B">
              <w:rPr>
                <w:rFonts w:ascii="Arial" w:hAnsi="Arial" w:cs="Arial"/>
                <w:sz w:val="30"/>
                <w:szCs w:val="30"/>
              </w:rPr>
              <w:t>FFS</w:t>
            </w:r>
          </w:p>
        </w:tc>
        <w:tc>
          <w:tcPr>
            <w:tcW w:w="925" w:type="dxa"/>
            <w:shd w:val="clear" w:color="auto" w:fill="auto"/>
            <w:tcMar>
              <w:top w:w="13" w:type="dxa"/>
              <w:left w:w="13" w:type="dxa"/>
              <w:bottom w:w="0" w:type="dxa"/>
              <w:right w:w="13" w:type="dxa"/>
            </w:tcMar>
            <w:vAlign w:val="bottom"/>
            <w:hideMark/>
          </w:tcPr>
          <w:p w14:paraId="5CFF9A49" w14:textId="77777777" w:rsidR="00CA207B" w:rsidRPr="00CA207B" w:rsidRDefault="00CA207B" w:rsidP="00962896">
            <w:pPr>
              <w:jc w:val="center"/>
              <w:rPr>
                <w:rFonts w:ascii="Arial" w:hAnsi="Arial" w:cs="Arial"/>
                <w:sz w:val="30"/>
                <w:szCs w:val="30"/>
              </w:rPr>
            </w:pPr>
            <w:r w:rsidRPr="00CA207B">
              <w:rPr>
                <w:rFonts w:ascii="Arial" w:hAnsi="Arial" w:cs="Arial"/>
                <w:sz w:val="30"/>
                <w:szCs w:val="30"/>
              </w:rPr>
              <w:t>One Care</w:t>
            </w:r>
          </w:p>
        </w:tc>
      </w:tr>
      <w:tr w:rsidR="001C2B7E" w:rsidRPr="00962896" w14:paraId="0ADDF725" w14:textId="77777777" w:rsidTr="00E60427">
        <w:trPr>
          <w:trHeight w:val="288"/>
        </w:trPr>
        <w:tc>
          <w:tcPr>
            <w:tcW w:w="14035" w:type="dxa"/>
            <w:gridSpan w:val="13"/>
            <w:shd w:val="clear" w:color="auto" w:fill="auto"/>
            <w:tcMar>
              <w:top w:w="13" w:type="dxa"/>
              <w:left w:w="13" w:type="dxa"/>
              <w:bottom w:w="0" w:type="dxa"/>
              <w:right w:w="13" w:type="dxa"/>
            </w:tcMar>
            <w:vAlign w:val="bottom"/>
            <w:hideMark/>
          </w:tcPr>
          <w:p w14:paraId="37106420" w14:textId="49B739A5" w:rsidR="001C2B7E" w:rsidRPr="00CA207B" w:rsidRDefault="001C2B7E" w:rsidP="00962896">
            <w:pPr>
              <w:rPr>
                <w:rFonts w:ascii="Arial" w:hAnsi="Arial" w:cs="Arial"/>
                <w:sz w:val="30"/>
                <w:szCs w:val="30"/>
              </w:rPr>
            </w:pPr>
            <w:r w:rsidRPr="00CA207B">
              <w:rPr>
                <w:rFonts w:ascii="Arial" w:hAnsi="Arial" w:cs="Arial"/>
                <w:sz w:val="30"/>
                <w:szCs w:val="30"/>
              </w:rPr>
              <w:t>Reported before COVID-19 PHE (Before March 1, 2020)</w:t>
            </w:r>
          </w:p>
        </w:tc>
      </w:tr>
      <w:tr w:rsidR="001C2B7E" w:rsidRPr="00962896" w14:paraId="6E7EE088" w14:textId="77777777" w:rsidTr="00E60427">
        <w:trPr>
          <w:trHeight w:val="144"/>
        </w:trPr>
        <w:tc>
          <w:tcPr>
            <w:tcW w:w="2222" w:type="dxa"/>
            <w:shd w:val="clear" w:color="auto" w:fill="auto"/>
            <w:tcMar>
              <w:top w:w="13" w:type="dxa"/>
              <w:left w:w="237" w:type="dxa"/>
              <w:bottom w:w="0" w:type="dxa"/>
              <w:right w:w="13" w:type="dxa"/>
            </w:tcMar>
            <w:vAlign w:val="bottom"/>
            <w:hideMark/>
          </w:tcPr>
          <w:p w14:paraId="005EFFEA" w14:textId="77777777" w:rsidR="00CA207B" w:rsidRPr="00CA207B" w:rsidRDefault="00CA207B" w:rsidP="00962896">
            <w:pPr>
              <w:rPr>
                <w:rFonts w:ascii="Arial" w:hAnsi="Arial" w:cs="Arial"/>
                <w:sz w:val="30"/>
                <w:szCs w:val="30"/>
              </w:rPr>
            </w:pPr>
            <w:r w:rsidRPr="00CA207B">
              <w:rPr>
                <w:rFonts w:ascii="Arial" w:hAnsi="Arial" w:cs="Arial"/>
                <w:sz w:val="30"/>
                <w:szCs w:val="30"/>
              </w:rPr>
              <w:t>Very well met</w:t>
            </w:r>
          </w:p>
        </w:tc>
        <w:tc>
          <w:tcPr>
            <w:tcW w:w="1004" w:type="dxa"/>
            <w:shd w:val="clear" w:color="auto" w:fill="auto"/>
            <w:tcMar>
              <w:top w:w="13" w:type="dxa"/>
              <w:left w:w="13" w:type="dxa"/>
              <w:bottom w:w="0" w:type="dxa"/>
              <w:right w:w="13" w:type="dxa"/>
            </w:tcMar>
            <w:vAlign w:val="bottom"/>
            <w:hideMark/>
          </w:tcPr>
          <w:p w14:paraId="578C73B2" w14:textId="77777777" w:rsidR="00CA207B" w:rsidRPr="00CA207B" w:rsidRDefault="00CA207B" w:rsidP="00962896">
            <w:pPr>
              <w:jc w:val="center"/>
              <w:rPr>
                <w:rFonts w:ascii="Arial" w:hAnsi="Arial" w:cs="Arial"/>
                <w:sz w:val="30"/>
                <w:szCs w:val="30"/>
              </w:rPr>
            </w:pPr>
            <w:r w:rsidRPr="00CA207B">
              <w:rPr>
                <w:rFonts w:ascii="Arial" w:hAnsi="Arial" w:cs="Arial"/>
                <w:sz w:val="30"/>
                <w:szCs w:val="30"/>
              </w:rPr>
              <w:t>56.4%</w:t>
            </w:r>
          </w:p>
        </w:tc>
        <w:tc>
          <w:tcPr>
            <w:tcW w:w="909" w:type="dxa"/>
            <w:shd w:val="clear" w:color="auto" w:fill="auto"/>
            <w:tcMar>
              <w:top w:w="13" w:type="dxa"/>
              <w:left w:w="13" w:type="dxa"/>
              <w:bottom w:w="0" w:type="dxa"/>
              <w:right w:w="13" w:type="dxa"/>
            </w:tcMar>
            <w:vAlign w:val="bottom"/>
            <w:hideMark/>
          </w:tcPr>
          <w:p w14:paraId="423F5CA4" w14:textId="77777777" w:rsidR="00CA207B" w:rsidRPr="00CA207B" w:rsidRDefault="00CA207B" w:rsidP="00962896">
            <w:pPr>
              <w:jc w:val="center"/>
              <w:rPr>
                <w:rFonts w:ascii="Arial" w:hAnsi="Arial" w:cs="Arial"/>
                <w:sz w:val="30"/>
                <w:szCs w:val="30"/>
              </w:rPr>
            </w:pPr>
            <w:r w:rsidRPr="00CA207B">
              <w:rPr>
                <w:rFonts w:ascii="Arial" w:hAnsi="Arial" w:cs="Arial"/>
                <w:sz w:val="30"/>
                <w:szCs w:val="30"/>
              </w:rPr>
              <w:t>63.1%</w:t>
            </w:r>
          </w:p>
        </w:tc>
        <w:tc>
          <w:tcPr>
            <w:tcW w:w="1003" w:type="dxa"/>
            <w:shd w:val="clear" w:color="auto" w:fill="auto"/>
            <w:tcMar>
              <w:top w:w="13" w:type="dxa"/>
              <w:left w:w="13" w:type="dxa"/>
              <w:bottom w:w="0" w:type="dxa"/>
              <w:right w:w="13" w:type="dxa"/>
            </w:tcMar>
            <w:vAlign w:val="bottom"/>
            <w:hideMark/>
          </w:tcPr>
          <w:p w14:paraId="13D1D3CD" w14:textId="77777777" w:rsidR="00CA207B" w:rsidRPr="00CA207B" w:rsidRDefault="00CA207B" w:rsidP="00962896">
            <w:pPr>
              <w:jc w:val="center"/>
              <w:rPr>
                <w:rFonts w:ascii="Arial" w:hAnsi="Arial" w:cs="Arial"/>
                <w:sz w:val="30"/>
                <w:szCs w:val="30"/>
              </w:rPr>
            </w:pPr>
            <w:r w:rsidRPr="00CA207B">
              <w:rPr>
                <w:rFonts w:ascii="Arial" w:hAnsi="Arial" w:cs="Arial"/>
                <w:sz w:val="30"/>
                <w:szCs w:val="30"/>
              </w:rPr>
              <w:t>66.5%</w:t>
            </w:r>
          </w:p>
        </w:tc>
        <w:tc>
          <w:tcPr>
            <w:tcW w:w="877" w:type="dxa"/>
            <w:shd w:val="clear" w:color="auto" w:fill="auto"/>
            <w:tcMar>
              <w:top w:w="13" w:type="dxa"/>
              <w:left w:w="13" w:type="dxa"/>
              <w:bottom w:w="0" w:type="dxa"/>
              <w:right w:w="13" w:type="dxa"/>
            </w:tcMar>
            <w:vAlign w:val="bottom"/>
            <w:hideMark/>
          </w:tcPr>
          <w:p w14:paraId="73B7193D" w14:textId="77777777" w:rsidR="00CA207B" w:rsidRPr="00CA207B" w:rsidRDefault="00CA207B" w:rsidP="00962896">
            <w:pPr>
              <w:jc w:val="center"/>
              <w:rPr>
                <w:rFonts w:ascii="Arial" w:hAnsi="Arial" w:cs="Arial"/>
                <w:sz w:val="30"/>
                <w:szCs w:val="30"/>
              </w:rPr>
            </w:pPr>
            <w:r w:rsidRPr="00CA207B">
              <w:rPr>
                <w:rFonts w:ascii="Arial" w:hAnsi="Arial" w:cs="Arial"/>
                <w:sz w:val="30"/>
                <w:szCs w:val="30"/>
              </w:rPr>
              <w:t>74.9%</w:t>
            </w:r>
          </w:p>
        </w:tc>
        <w:tc>
          <w:tcPr>
            <w:tcW w:w="1004" w:type="dxa"/>
            <w:shd w:val="clear" w:color="auto" w:fill="auto"/>
            <w:tcMar>
              <w:top w:w="13" w:type="dxa"/>
              <w:left w:w="13" w:type="dxa"/>
              <w:bottom w:w="0" w:type="dxa"/>
              <w:right w:w="13" w:type="dxa"/>
            </w:tcMar>
            <w:vAlign w:val="bottom"/>
            <w:hideMark/>
          </w:tcPr>
          <w:p w14:paraId="52503B16" w14:textId="77777777" w:rsidR="00CA207B" w:rsidRPr="00CA207B" w:rsidRDefault="00CA207B" w:rsidP="00962896">
            <w:pPr>
              <w:jc w:val="center"/>
              <w:rPr>
                <w:rFonts w:ascii="Arial" w:hAnsi="Arial" w:cs="Arial"/>
                <w:sz w:val="30"/>
                <w:szCs w:val="30"/>
              </w:rPr>
            </w:pPr>
            <w:r w:rsidRPr="00CA207B">
              <w:rPr>
                <w:rFonts w:ascii="Arial" w:hAnsi="Arial" w:cs="Arial"/>
                <w:sz w:val="30"/>
                <w:szCs w:val="30"/>
              </w:rPr>
              <w:t>41.6%</w:t>
            </w:r>
          </w:p>
        </w:tc>
        <w:tc>
          <w:tcPr>
            <w:tcW w:w="877" w:type="dxa"/>
            <w:shd w:val="clear" w:color="auto" w:fill="auto"/>
            <w:tcMar>
              <w:top w:w="13" w:type="dxa"/>
              <w:left w:w="13" w:type="dxa"/>
              <w:bottom w:w="0" w:type="dxa"/>
              <w:right w:w="13" w:type="dxa"/>
            </w:tcMar>
            <w:vAlign w:val="bottom"/>
            <w:hideMark/>
          </w:tcPr>
          <w:p w14:paraId="6AF793A1" w14:textId="77777777" w:rsidR="00CA207B" w:rsidRPr="00CA207B" w:rsidRDefault="00CA207B" w:rsidP="00962896">
            <w:pPr>
              <w:jc w:val="center"/>
              <w:rPr>
                <w:rFonts w:ascii="Arial" w:hAnsi="Arial" w:cs="Arial"/>
                <w:sz w:val="30"/>
                <w:szCs w:val="30"/>
              </w:rPr>
            </w:pPr>
            <w:r w:rsidRPr="00CA207B">
              <w:rPr>
                <w:rFonts w:ascii="Arial" w:hAnsi="Arial" w:cs="Arial"/>
                <w:sz w:val="30"/>
                <w:szCs w:val="30"/>
              </w:rPr>
              <w:t>39.5%</w:t>
            </w:r>
          </w:p>
        </w:tc>
        <w:tc>
          <w:tcPr>
            <w:tcW w:w="1004" w:type="dxa"/>
            <w:shd w:val="clear" w:color="auto" w:fill="auto"/>
            <w:tcMar>
              <w:top w:w="13" w:type="dxa"/>
              <w:left w:w="13" w:type="dxa"/>
              <w:bottom w:w="0" w:type="dxa"/>
              <w:right w:w="13" w:type="dxa"/>
            </w:tcMar>
            <w:vAlign w:val="bottom"/>
            <w:hideMark/>
          </w:tcPr>
          <w:p w14:paraId="36E7831F" w14:textId="77777777" w:rsidR="00CA207B" w:rsidRPr="00CA207B" w:rsidRDefault="00CA207B" w:rsidP="00962896">
            <w:pPr>
              <w:jc w:val="center"/>
              <w:rPr>
                <w:rFonts w:ascii="Arial" w:hAnsi="Arial" w:cs="Arial"/>
                <w:sz w:val="30"/>
                <w:szCs w:val="30"/>
              </w:rPr>
            </w:pPr>
            <w:r w:rsidRPr="00CA207B">
              <w:rPr>
                <w:rFonts w:ascii="Arial" w:hAnsi="Arial" w:cs="Arial"/>
                <w:sz w:val="30"/>
                <w:szCs w:val="30"/>
              </w:rPr>
              <w:t>43.8%</w:t>
            </w:r>
          </w:p>
        </w:tc>
        <w:tc>
          <w:tcPr>
            <w:tcW w:w="1177" w:type="dxa"/>
            <w:shd w:val="clear" w:color="auto" w:fill="auto"/>
            <w:tcMar>
              <w:top w:w="13" w:type="dxa"/>
              <w:left w:w="13" w:type="dxa"/>
              <w:bottom w:w="0" w:type="dxa"/>
              <w:right w:w="13" w:type="dxa"/>
            </w:tcMar>
            <w:vAlign w:val="bottom"/>
            <w:hideMark/>
          </w:tcPr>
          <w:p w14:paraId="6A9E0B02" w14:textId="77777777" w:rsidR="00CA207B" w:rsidRPr="00CA207B" w:rsidRDefault="00CA207B" w:rsidP="00962896">
            <w:pPr>
              <w:jc w:val="center"/>
              <w:rPr>
                <w:rFonts w:ascii="Arial" w:hAnsi="Arial" w:cs="Arial"/>
                <w:sz w:val="30"/>
                <w:szCs w:val="30"/>
              </w:rPr>
            </w:pPr>
            <w:r w:rsidRPr="00CA207B">
              <w:rPr>
                <w:rFonts w:ascii="Arial" w:hAnsi="Arial" w:cs="Arial"/>
                <w:sz w:val="30"/>
                <w:szCs w:val="30"/>
              </w:rPr>
              <w:t>42.7%</w:t>
            </w:r>
          </w:p>
        </w:tc>
        <w:tc>
          <w:tcPr>
            <w:tcW w:w="1152" w:type="dxa"/>
            <w:shd w:val="clear" w:color="auto" w:fill="auto"/>
            <w:tcMar>
              <w:top w:w="13" w:type="dxa"/>
              <w:left w:w="13" w:type="dxa"/>
              <w:bottom w:w="0" w:type="dxa"/>
              <w:right w:w="13" w:type="dxa"/>
            </w:tcMar>
            <w:vAlign w:val="bottom"/>
            <w:hideMark/>
          </w:tcPr>
          <w:p w14:paraId="4C194842" w14:textId="77777777" w:rsidR="00CA207B" w:rsidRPr="00CA207B" w:rsidRDefault="00CA207B" w:rsidP="00962896">
            <w:pPr>
              <w:jc w:val="center"/>
              <w:rPr>
                <w:rFonts w:ascii="Arial" w:hAnsi="Arial" w:cs="Arial"/>
                <w:sz w:val="30"/>
                <w:szCs w:val="30"/>
              </w:rPr>
            </w:pPr>
            <w:r w:rsidRPr="00CA207B">
              <w:rPr>
                <w:rFonts w:ascii="Arial" w:hAnsi="Arial" w:cs="Arial"/>
                <w:sz w:val="30"/>
                <w:szCs w:val="30"/>
              </w:rPr>
              <w:t>47.7%</w:t>
            </w:r>
          </w:p>
        </w:tc>
        <w:tc>
          <w:tcPr>
            <w:tcW w:w="877" w:type="dxa"/>
            <w:shd w:val="clear" w:color="auto" w:fill="auto"/>
            <w:tcMar>
              <w:top w:w="13" w:type="dxa"/>
              <w:left w:w="13" w:type="dxa"/>
              <w:bottom w:w="0" w:type="dxa"/>
              <w:right w:w="13" w:type="dxa"/>
            </w:tcMar>
            <w:vAlign w:val="bottom"/>
            <w:hideMark/>
          </w:tcPr>
          <w:p w14:paraId="00F5E179" w14:textId="77777777" w:rsidR="00CA207B" w:rsidRPr="00CA207B" w:rsidRDefault="00CA207B" w:rsidP="00962896">
            <w:pPr>
              <w:jc w:val="center"/>
              <w:rPr>
                <w:rFonts w:ascii="Arial" w:hAnsi="Arial" w:cs="Arial"/>
                <w:sz w:val="30"/>
                <w:szCs w:val="30"/>
              </w:rPr>
            </w:pPr>
            <w:r w:rsidRPr="00CA207B">
              <w:rPr>
                <w:rFonts w:ascii="Arial" w:hAnsi="Arial" w:cs="Arial"/>
                <w:sz w:val="30"/>
                <w:szCs w:val="30"/>
              </w:rPr>
              <w:t>56.9%</w:t>
            </w:r>
          </w:p>
        </w:tc>
        <w:tc>
          <w:tcPr>
            <w:tcW w:w="1004" w:type="dxa"/>
            <w:shd w:val="clear" w:color="auto" w:fill="auto"/>
            <w:tcMar>
              <w:top w:w="13" w:type="dxa"/>
              <w:left w:w="13" w:type="dxa"/>
              <w:bottom w:w="0" w:type="dxa"/>
              <w:right w:w="13" w:type="dxa"/>
            </w:tcMar>
            <w:vAlign w:val="bottom"/>
            <w:hideMark/>
          </w:tcPr>
          <w:p w14:paraId="73D79C18" w14:textId="77777777" w:rsidR="00CA207B" w:rsidRPr="00CA207B" w:rsidRDefault="00CA207B" w:rsidP="00962896">
            <w:pPr>
              <w:jc w:val="center"/>
              <w:rPr>
                <w:rFonts w:ascii="Arial" w:hAnsi="Arial" w:cs="Arial"/>
                <w:sz w:val="30"/>
                <w:szCs w:val="30"/>
              </w:rPr>
            </w:pPr>
            <w:r w:rsidRPr="00CA207B">
              <w:rPr>
                <w:rFonts w:ascii="Arial" w:hAnsi="Arial" w:cs="Arial"/>
                <w:sz w:val="30"/>
                <w:szCs w:val="30"/>
              </w:rPr>
              <w:t>55.3%</w:t>
            </w:r>
          </w:p>
        </w:tc>
        <w:tc>
          <w:tcPr>
            <w:tcW w:w="925" w:type="dxa"/>
            <w:shd w:val="clear" w:color="auto" w:fill="auto"/>
            <w:tcMar>
              <w:top w:w="13" w:type="dxa"/>
              <w:left w:w="13" w:type="dxa"/>
              <w:bottom w:w="0" w:type="dxa"/>
              <w:right w:w="13" w:type="dxa"/>
            </w:tcMar>
            <w:vAlign w:val="bottom"/>
            <w:hideMark/>
          </w:tcPr>
          <w:p w14:paraId="318C4D51" w14:textId="77777777" w:rsidR="00CA207B" w:rsidRPr="00CA207B" w:rsidRDefault="00CA207B" w:rsidP="00962896">
            <w:pPr>
              <w:jc w:val="center"/>
              <w:rPr>
                <w:rFonts w:ascii="Arial" w:hAnsi="Arial" w:cs="Arial"/>
                <w:sz w:val="30"/>
                <w:szCs w:val="30"/>
              </w:rPr>
            </w:pPr>
            <w:r w:rsidRPr="00CA207B">
              <w:rPr>
                <w:rFonts w:ascii="Arial" w:hAnsi="Arial" w:cs="Arial"/>
                <w:sz w:val="30"/>
                <w:szCs w:val="30"/>
              </w:rPr>
              <w:t>57.2%</w:t>
            </w:r>
          </w:p>
        </w:tc>
      </w:tr>
      <w:tr w:rsidR="001C2B7E" w:rsidRPr="00962896" w14:paraId="740B9274" w14:textId="77777777" w:rsidTr="001C2B7E">
        <w:trPr>
          <w:trHeight w:val="615"/>
        </w:trPr>
        <w:tc>
          <w:tcPr>
            <w:tcW w:w="2222" w:type="dxa"/>
            <w:shd w:val="clear" w:color="auto" w:fill="auto"/>
            <w:tcMar>
              <w:top w:w="13" w:type="dxa"/>
              <w:left w:w="237" w:type="dxa"/>
              <w:bottom w:w="0" w:type="dxa"/>
              <w:right w:w="13" w:type="dxa"/>
            </w:tcMar>
            <w:vAlign w:val="bottom"/>
            <w:hideMark/>
          </w:tcPr>
          <w:p w14:paraId="1478C5E2" w14:textId="77777777" w:rsidR="00CA207B" w:rsidRPr="00CA207B" w:rsidRDefault="00CA207B" w:rsidP="00962896">
            <w:pPr>
              <w:rPr>
                <w:rFonts w:ascii="Arial" w:hAnsi="Arial" w:cs="Arial"/>
                <w:sz w:val="30"/>
                <w:szCs w:val="30"/>
              </w:rPr>
            </w:pPr>
            <w:r w:rsidRPr="00CA207B">
              <w:rPr>
                <w:rFonts w:ascii="Arial" w:hAnsi="Arial" w:cs="Arial"/>
                <w:sz w:val="30"/>
                <w:szCs w:val="30"/>
              </w:rPr>
              <w:t>Difference between One Care and FFS</w:t>
            </w:r>
          </w:p>
        </w:tc>
        <w:tc>
          <w:tcPr>
            <w:tcW w:w="1004" w:type="dxa"/>
            <w:shd w:val="clear" w:color="auto" w:fill="auto"/>
            <w:tcMar>
              <w:top w:w="13" w:type="dxa"/>
              <w:left w:w="13" w:type="dxa"/>
              <w:bottom w:w="0" w:type="dxa"/>
              <w:right w:w="13" w:type="dxa"/>
            </w:tcMar>
            <w:vAlign w:val="bottom"/>
            <w:hideMark/>
          </w:tcPr>
          <w:p w14:paraId="784C27F8" w14:textId="77777777" w:rsidR="00CA207B" w:rsidRPr="00CA207B" w:rsidRDefault="00CA207B" w:rsidP="00962896">
            <w:pPr>
              <w:jc w:val="center"/>
              <w:rPr>
                <w:rFonts w:ascii="Arial" w:hAnsi="Arial" w:cs="Arial"/>
                <w:sz w:val="30"/>
                <w:szCs w:val="30"/>
              </w:rPr>
            </w:pPr>
          </w:p>
        </w:tc>
        <w:tc>
          <w:tcPr>
            <w:tcW w:w="909" w:type="dxa"/>
            <w:shd w:val="clear" w:color="auto" w:fill="auto"/>
            <w:tcMar>
              <w:top w:w="13" w:type="dxa"/>
              <w:left w:w="13" w:type="dxa"/>
              <w:bottom w:w="0" w:type="dxa"/>
              <w:right w:w="13" w:type="dxa"/>
            </w:tcMar>
            <w:vAlign w:val="bottom"/>
            <w:hideMark/>
          </w:tcPr>
          <w:p w14:paraId="1CA65021" w14:textId="77777777" w:rsidR="00CA207B" w:rsidRPr="00CA207B" w:rsidRDefault="00CA207B" w:rsidP="00962896">
            <w:pPr>
              <w:jc w:val="center"/>
              <w:rPr>
                <w:rFonts w:ascii="Arial" w:hAnsi="Arial" w:cs="Arial"/>
                <w:sz w:val="30"/>
                <w:szCs w:val="30"/>
              </w:rPr>
            </w:pPr>
            <w:r w:rsidRPr="00CA207B">
              <w:rPr>
                <w:rFonts w:ascii="Arial" w:hAnsi="Arial" w:cs="Arial"/>
                <w:sz w:val="30"/>
                <w:szCs w:val="30"/>
              </w:rPr>
              <w:t>6.7%</w:t>
            </w:r>
          </w:p>
        </w:tc>
        <w:tc>
          <w:tcPr>
            <w:tcW w:w="1003" w:type="dxa"/>
            <w:shd w:val="clear" w:color="auto" w:fill="auto"/>
            <w:tcMar>
              <w:top w:w="13" w:type="dxa"/>
              <w:left w:w="13" w:type="dxa"/>
              <w:bottom w:w="0" w:type="dxa"/>
              <w:right w:w="13" w:type="dxa"/>
            </w:tcMar>
            <w:vAlign w:val="bottom"/>
            <w:hideMark/>
          </w:tcPr>
          <w:p w14:paraId="335CBF5B" w14:textId="77777777" w:rsidR="00CA207B" w:rsidRPr="00CA207B" w:rsidRDefault="00CA207B" w:rsidP="00962896">
            <w:pPr>
              <w:jc w:val="center"/>
              <w:rPr>
                <w:rFonts w:ascii="Arial" w:hAnsi="Arial" w:cs="Arial"/>
                <w:sz w:val="30"/>
                <w:szCs w:val="30"/>
              </w:rPr>
            </w:pPr>
          </w:p>
        </w:tc>
        <w:tc>
          <w:tcPr>
            <w:tcW w:w="877" w:type="dxa"/>
            <w:shd w:val="clear" w:color="auto" w:fill="auto"/>
            <w:tcMar>
              <w:top w:w="13" w:type="dxa"/>
              <w:left w:w="13" w:type="dxa"/>
              <w:bottom w:w="0" w:type="dxa"/>
              <w:right w:w="13" w:type="dxa"/>
            </w:tcMar>
            <w:vAlign w:val="bottom"/>
            <w:hideMark/>
          </w:tcPr>
          <w:p w14:paraId="0825D6D6" w14:textId="77777777" w:rsidR="00CA207B" w:rsidRPr="00CA207B" w:rsidRDefault="00CA207B" w:rsidP="00962896">
            <w:pPr>
              <w:jc w:val="center"/>
              <w:rPr>
                <w:rFonts w:ascii="Arial" w:hAnsi="Arial" w:cs="Arial"/>
                <w:sz w:val="30"/>
                <w:szCs w:val="30"/>
              </w:rPr>
            </w:pPr>
            <w:r w:rsidRPr="00CA207B">
              <w:rPr>
                <w:rFonts w:ascii="Arial" w:hAnsi="Arial" w:cs="Arial"/>
                <w:sz w:val="30"/>
                <w:szCs w:val="30"/>
              </w:rPr>
              <w:t>8.5%</w:t>
            </w:r>
          </w:p>
        </w:tc>
        <w:tc>
          <w:tcPr>
            <w:tcW w:w="1004" w:type="dxa"/>
            <w:shd w:val="clear" w:color="auto" w:fill="auto"/>
            <w:tcMar>
              <w:top w:w="13" w:type="dxa"/>
              <w:left w:w="13" w:type="dxa"/>
              <w:bottom w:w="0" w:type="dxa"/>
              <w:right w:w="13" w:type="dxa"/>
            </w:tcMar>
            <w:vAlign w:val="bottom"/>
            <w:hideMark/>
          </w:tcPr>
          <w:p w14:paraId="2EAF7BE0" w14:textId="77777777" w:rsidR="00CA207B" w:rsidRPr="00CA207B" w:rsidRDefault="00CA207B" w:rsidP="00962896">
            <w:pPr>
              <w:jc w:val="center"/>
              <w:rPr>
                <w:rFonts w:ascii="Arial" w:hAnsi="Arial" w:cs="Arial"/>
                <w:sz w:val="30"/>
                <w:szCs w:val="30"/>
              </w:rPr>
            </w:pPr>
          </w:p>
        </w:tc>
        <w:tc>
          <w:tcPr>
            <w:tcW w:w="877" w:type="dxa"/>
            <w:shd w:val="clear" w:color="auto" w:fill="auto"/>
            <w:tcMar>
              <w:top w:w="13" w:type="dxa"/>
              <w:left w:w="13" w:type="dxa"/>
              <w:bottom w:w="0" w:type="dxa"/>
              <w:right w:w="13" w:type="dxa"/>
            </w:tcMar>
            <w:vAlign w:val="bottom"/>
            <w:hideMark/>
          </w:tcPr>
          <w:p w14:paraId="1D3019B1" w14:textId="77777777" w:rsidR="00CA207B" w:rsidRPr="00CA207B" w:rsidRDefault="00CA207B" w:rsidP="00962896">
            <w:pPr>
              <w:jc w:val="center"/>
              <w:rPr>
                <w:rFonts w:ascii="Arial" w:hAnsi="Arial" w:cs="Arial"/>
                <w:sz w:val="30"/>
                <w:szCs w:val="30"/>
              </w:rPr>
            </w:pPr>
            <w:r w:rsidRPr="00CA207B">
              <w:rPr>
                <w:rFonts w:ascii="Arial" w:hAnsi="Arial" w:cs="Arial"/>
                <w:sz w:val="30"/>
                <w:szCs w:val="30"/>
              </w:rPr>
              <w:t>-2.2%</w:t>
            </w:r>
          </w:p>
        </w:tc>
        <w:tc>
          <w:tcPr>
            <w:tcW w:w="1004" w:type="dxa"/>
            <w:shd w:val="clear" w:color="auto" w:fill="auto"/>
            <w:tcMar>
              <w:top w:w="13" w:type="dxa"/>
              <w:left w:w="13" w:type="dxa"/>
              <w:bottom w:w="0" w:type="dxa"/>
              <w:right w:w="13" w:type="dxa"/>
            </w:tcMar>
            <w:vAlign w:val="bottom"/>
            <w:hideMark/>
          </w:tcPr>
          <w:p w14:paraId="5956628E" w14:textId="77777777" w:rsidR="00CA207B" w:rsidRPr="00CA207B" w:rsidRDefault="00CA207B" w:rsidP="00962896">
            <w:pPr>
              <w:jc w:val="center"/>
              <w:rPr>
                <w:rFonts w:ascii="Arial" w:hAnsi="Arial" w:cs="Arial"/>
                <w:sz w:val="30"/>
                <w:szCs w:val="30"/>
              </w:rPr>
            </w:pPr>
          </w:p>
        </w:tc>
        <w:tc>
          <w:tcPr>
            <w:tcW w:w="1177" w:type="dxa"/>
            <w:shd w:val="clear" w:color="auto" w:fill="auto"/>
            <w:tcMar>
              <w:top w:w="13" w:type="dxa"/>
              <w:left w:w="13" w:type="dxa"/>
              <w:bottom w:w="0" w:type="dxa"/>
              <w:right w:w="13" w:type="dxa"/>
            </w:tcMar>
            <w:vAlign w:val="bottom"/>
            <w:hideMark/>
          </w:tcPr>
          <w:p w14:paraId="620FD7D2" w14:textId="77777777" w:rsidR="00CA207B" w:rsidRPr="00CA207B" w:rsidRDefault="00CA207B" w:rsidP="00962896">
            <w:pPr>
              <w:jc w:val="center"/>
              <w:rPr>
                <w:rFonts w:ascii="Arial" w:hAnsi="Arial" w:cs="Arial"/>
                <w:sz w:val="30"/>
                <w:szCs w:val="30"/>
              </w:rPr>
            </w:pPr>
            <w:r w:rsidRPr="00CA207B">
              <w:rPr>
                <w:rFonts w:ascii="Arial" w:hAnsi="Arial" w:cs="Arial"/>
                <w:sz w:val="30"/>
                <w:szCs w:val="30"/>
              </w:rPr>
              <w:t>-1.1%</w:t>
            </w:r>
          </w:p>
        </w:tc>
        <w:tc>
          <w:tcPr>
            <w:tcW w:w="1152" w:type="dxa"/>
            <w:shd w:val="clear" w:color="auto" w:fill="auto"/>
            <w:tcMar>
              <w:top w:w="13" w:type="dxa"/>
              <w:left w:w="13" w:type="dxa"/>
              <w:bottom w:w="0" w:type="dxa"/>
              <w:right w:w="13" w:type="dxa"/>
            </w:tcMar>
            <w:vAlign w:val="bottom"/>
            <w:hideMark/>
          </w:tcPr>
          <w:p w14:paraId="14D78542" w14:textId="77777777" w:rsidR="00CA207B" w:rsidRPr="00CA207B" w:rsidRDefault="00CA207B" w:rsidP="00962896">
            <w:pPr>
              <w:jc w:val="center"/>
              <w:rPr>
                <w:rFonts w:ascii="Arial" w:hAnsi="Arial" w:cs="Arial"/>
                <w:sz w:val="30"/>
                <w:szCs w:val="30"/>
              </w:rPr>
            </w:pPr>
          </w:p>
        </w:tc>
        <w:tc>
          <w:tcPr>
            <w:tcW w:w="877" w:type="dxa"/>
            <w:shd w:val="clear" w:color="auto" w:fill="auto"/>
            <w:tcMar>
              <w:top w:w="13" w:type="dxa"/>
              <w:left w:w="13" w:type="dxa"/>
              <w:bottom w:w="0" w:type="dxa"/>
              <w:right w:w="13" w:type="dxa"/>
            </w:tcMar>
            <w:vAlign w:val="bottom"/>
            <w:hideMark/>
          </w:tcPr>
          <w:p w14:paraId="2B1FF305" w14:textId="77777777" w:rsidR="00CA207B" w:rsidRPr="00CA207B" w:rsidRDefault="00CA207B" w:rsidP="00962896">
            <w:pPr>
              <w:jc w:val="center"/>
              <w:rPr>
                <w:rFonts w:ascii="Arial" w:hAnsi="Arial" w:cs="Arial"/>
                <w:sz w:val="30"/>
                <w:szCs w:val="30"/>
              </w:rPr>
            </w:pPr>
            <w:r w:rsidRPr="00CA207B">
              <w:rPr>
                <w:rFonts w:ascii="Arial" w:hAnsi="Arial" w:cs="Arial"/>
                <w:sz w:val="30"/>
                <w:szCs w:val="30"/>
              </w:rPr>
              <w:t>9.3%</w:t>
            </w:r>
          </w:p>
        </w:tc>
        <w:tc>
          <w:tcPr>
            <w:tcW w:w="1004" w:type="dxa"/>
            <w:shd w:val="clear" w:color="auto" w:fill="auto"/>
            <w:tcMar>
              <w:top w:w="13" w:type="dxa"/>
              <w:left w:w="13" w:type="dxa"/>
              <w:bottom w:w="0" w:type="dxa"/>
              <w:right w:w="13" w:type="dxa"/>
            </w:tcMar>
            <w:vAlign w:val="bottom"/>
            <w:hideMark/>
          </w:tcPr>
          <w:p w14:paraId="03BAC995" w14:textId="77777777" w:rsidR="00CA207B" w:rsidRPr="00CA207B" w:rsidRDefault="00CA207B" w:rsidP="00962896">
            <w:pPr>
              <w:jc w:val="center"/>
              <w:rPr>
                <w:rFonts w:ascii="Arial" w:hAnsi="Arial" w:cs="Arial"/>
                <w:sz w:val="30"/>
                <w:szCs w:val="30"/>
              </w:rPr>
            </w:pPr>
          </w:p>
        </w:tc>
        <w:tc>
          <w:tcPr>
            <w:tcW w:w="925" w:type="dxa"/>
            <w:shd w:val="clear" w:color="auto" w:fill="auto"/>
            <w:tcMar>
              <w:top w:w="13" w:type="dxa"/>
              <w:left w:w="13" w:type="dxa"/>
              <w:bottom w:w="0" w:type="dxa"/>
              <w:right w:w="13" w:type="dxa"/>
            </w:tcMar>
            <w:vAlign w:val="bottom"/>
            <w:hideMark/>
          </w:tcPr>
          <w:p w14:paraId="2FD40689" w14:textId="77777777" w:rsidR="00CA207B" w:rsidRPr="00CA207B" w:rsidRDefault="00CA207B" w:rsidP="00962896">
            <w:pPr>
              <w:jc w:val="center"/>
              <w:rPr>
                <w:rFonts w:ascii="Arial" w:hAnsi="Arial" w:cs="Arial"/>
                <w:sz w:val="30"/>
                <w:szCs w:val="30"/>
              </w:rPr>
            </w:pPr>
            <w:r w:rsidRPr="00CA207B">
              <w:rPr>
                <w:rFonts w:ascii="Arial" w:hAnsi="Arial" w:cs="Arial"/>
                <w:sz w:val="30"/>
                <w:szCs w:val="30"/>
              </w:rPr>
              <w:t>2.0%</w:t>
            </w:r>
          </w:p>
        </w:tc>
      </w:tr>
      <w:tr w:rsidR="001C2B7E" w:rsidRPr="00962896" w14:paraId="04B354CE" w14:textId="77777777" w:rsidTr="00E60427">
        <w:trPr>
          <w:trHeight w:val="288"/>
        </w:trPr>
        <w:tc>
          <w:tcPr>
            <w:tcW w:w="14035" w:type="dxa"/>
            <w:gridSpan w:val="13"/>
            <w:shd w:val="clear" w:color="auto" w:fill="auto"/>
            <w:tcMar>
              <w:top w:w="13" w:type="dxa"/>
              <w:left w:w="13" w:type="dxa"/>
              <w:bottom w:w="0" w:type="dxa"/>
              <w:right w:w="13" w:type="dxa"/>
            </w:tcMar>
            <w:vAlign w:val="bottom"/>
            <w:hideMark/>
          </w:tcPr>
          <w:p w14:paraId="59F41AC1" w14:textId="5BAA18CF" w:rsidR="001C2B7E" w:rsidRPr="00CA207B" w:rsidRDefault="001C2B7E" w:rsidP="00962896">
            <w:pPr>
              <w:rPr>
                <w:rFonts w:ascii="Arial" w:hAnsi="Arial" w:cs="Arial"/>
                <w:sz w:val="30"/>
                <w:szCs w:val="30"/>
              </w:rPr>
            </w:pPr>
            <w:r w:rsidRPr="00CA207B">
              <w:rPr>
                <w:rFonts w:ascii="Arial" w:hAnsi="Arial" w:cs="Arial"/>
                <w:sz w:val="30"/>
                <w:szCs w:val="30"/>
              </w:rPr>
              <w:t>Reported during COVID-19 PHE (on or after March 1, 2020)</w:t>
            </w:r>
          </w:p>
        </w:tc>
      </w:tr>
      <w:tr w:rsidR="001C2B7E" w:rsidRPr="00962896" w14:paraId="35C6916C" w14:textId="77777777" w:rsidTr="00E60427">
        <w:trPr>
          <w:trHeight w:val="288"/>
        </w:trPr>
        <w:tc>
          <w:tcPr>
            <w:tcW w:w="2222" w:type="dxa"/>
            <w:shd w:val="clear" w:color="auto" w:fill="auto"/>
            <w:tcMar>
              <w:top w:w="13" w:type="dxa"/>
              <w:left w:w="237" w:type="dxa"/>
              <w:bottom w:w="0" w:type="dxa"/>
              <w:right w:w="13" w:type="dxa"/>
            </w:tcMar>
            <w:vAlign w:val="bottom"/>
            <w:hideMark/>
          </w:tcPr>
          <w:p w14:paraId="6EC90B85" w14:textId="77777777" w:rsidR="00CA207B" w:rsidRPr="00CA207B" w:rsidRDefault="00CA207B" w:rsidP="00962896">
            <w:pPr>
              <w:rPr>
                <w:rFonts w:ascii="Arial" w:hAnsi="Arial" w:cs="Arial"/>
                <w:sz w:val="30"/>
                <w:szCs w:val="30"/>
              </w:rPr>
            </w:pPr>
            <w:r w:rsidRPr="00CA207B">
              <w:rPr>
                <w:rFonts w:ascii="Arial" w:hAnsi="Arial" w:cs="Arial"/>
                <w:sz w:val="30"/>
                <w:szCs w:val="30"/>
              </w:rPr>
              <w:t>Very well met</w:t>
            </w:r>
          </w:p>
        </w:tc>
        <w:tc>
          <w:tcPr>
            <w:tcW w:w="1004" w:type="dxa"/>
            <w:shd w:val="clear" w:color="auto" w:fill="auto"/>
            <w:tcMar>
              <w:top w:w="13" w:type="dxa"/>
              <w:left w:w="13" w:type="dxa"/>
              <w:bottom w:w="0" w:type="dxa"/>
              <w:right w:w="13" w:type="dxa"/>
            </w:tcMar>
            <w:vAlign w:val="bottom"/>
            <w:hideMark/>
          </w:tcPr>
          <w:p w14:paraId="31CBDF5C" w14:textId="77777777" w:rsidR="00CA207B" w:rsidRPr="00CA207B" w:rsidRDefault="00CA207B" w:rsidP="00962896">
            <w:pPr>
              <w:jc w:val="center"/>
              <w:rPr>
                <w:rFonts w:ascii="Arial" w:hAnsi="Arial" w:cs="Arial"/>
                <w:sz w:val="30"/>
                <w:szCs w:val="30"/>
              </w:rPr>
            </w:pPr>
            <w:r w:rsidRPr="00CA207B">
              <w:rPr>
                <w:rFonts w:ascii="Arial" w:hAnsi="Arial" w:cs="Arial"/>
                <w:sz w:val="30"/>
                <w:szCs w:val="30"/>
              </w:rPr>
              <w:t>56.6%</w:t>
            </w:r>
          </w:p>
        </w:tc>
        <w:tc>
          <w:tcPr>
            <w:tcW w:w="909" w:type="dxa"/>
            <w:shd w:val="clear" w:color="auto" w:fill="auto"/>
            <w:tcMar>
              <w:top w:w="13" w:type="dxa"/>
              <w:left w:w="13" w:type="dxa"/>
              <w:bottom w:w="0" w:type="dxa"/>
              <w:right w:w="13" w:type="dxa"/>
            </w:tcMar>
            <w:vAlign w:val="bottom"/>
            <w:hideMark/>
          </w:tcPr>
          <w:p w14:paraId="75449194" w14:textId="77777777" w:rsidR="00CA207B" w:rsidRPr="00CA207B" w:rsidRDefault="00CA207B" w:rsidP="00962896">
            <w:pPr>
              <w:jc w:val="center"/>
              <w:rPr>
                <w:rFonts w:ascii="Arial" w:hAnsi="Arial" w:cs="Arial"/>
                <w:sz w:val="30"/>
                <w:szCs w:val="30"/>
              </w:rPr>
            </w:pPr>
            <w:r w:rsidRPr="00CA207B">
              <w:rPr>
                <w:rFonts w:ascii="Arial" w:hAnsi="Arial" w:cs="Arial"/>
                <w:sz w:val="30"/>
                <w:szCs w:val="30"/>
              </w:rPr>
              <w:t>62.7%</w:t>
            </w:r>
          </w:p>
        </w:tc>
        <w:tc>
          <w:tcPr>
            <w:tcW w:w="1003" w:type="dxa"/>
            <w:shd w:val="clear" w:color="auto" w:fill="auto"/>
            <w:tcMar>
              <w:top w:w="13" w:type="dxa"/>
              <w:left w:w="13" w:type="dxa"/>
              <w:bottom w:w="0" w:type="dxa"/>
              <w:right w:w="13" w:type="dxa"/>
            </w:tcMar>
            <w:vAlign w:val="bottom"/>
            <w:hideMark/>
          </w:tcPr>
          <w:p w14:paraId="6291CDB4" w14:textId="77777777" w:rsidR="00CA207B" w:rsidRPr="00CA207B" w:rsidRDefault="00CA207B" w:rsidP="00962896">
            <w:pPr>
              <w:jc w:val="center"/>
              <w:rPr>
                <w:rFonts w:ascii="Arial" w:hAnsi="Arial" w:cs="Arial"/>
                <w:sz w:val="30"/>
                <w:szCs w:val="30"/>
              </w:rPr>
            </w:pPr>
            <w:r w:rsidRPr="00CA207B">
              <w:rPr>
                <w:rFonts w:ascii="Arial" w:hAnsi="Arial" w:cs="Arial"/>
                <w:sz w:val="30"/>
                <w:szCs w:val="30"/>
              </w:rPr>
              <w:t>65.0%</w:t>
            </w:r>
          </w:p>
        </w:tc>
        <w:tc>
          <w:tcPr>
            <w:tcW w:w="877" w:type="dxa"/>
            <w:shd w:val="clear" w:color="auto" w:fill="auto"/>
            <w:tcMar>
              <w:top w:w="13" w:type="dxa"/>
              <w:left w:w="13" w:type="dxa"/>
              <w:bottom w:w="0" w:type="dxa"/>
              <w:right w:w="13" w:type="dxa"/>
            </w:tcMar>
            <w:vAlign w:val="bottom"/>
            <w:hideMark/>
          </w:tcPr>
          <w:p w14:paraId="0E8D64CF" w14:textId="77777777" w:rsidR="00CA207B" w:rsidRPr="00CA207B" w:rsidRDefault="00CA207B" w:rsidP="00962896">
            <w:pPr>
              <w:jc w:val="center"/>
              <w:rPr>
                <w:rFonts w:ascii="Arial" w:hAnsi="Arial" w:cs="Arial"/>
                <w:sz w:val="30"/>
                <w:szCs w:val="30"/>
              </w:rPr>
            </w:pPr>
            <w:r w:rsidRPr="00CA207B">
              <w:rPr>
                <w:rFonts w:ascii="Arial" w:hAnsi="Arial" w:cs="Arial"/>
                <w:sz w:val="30"/>
                <w:szCs w:val="30"/>
              </w:rPr>
              <w:t>73.3%</w:t>
            </w:r>
          </w:p>
        </w:tc>
        <w:tc>
          <w:tcPr>
            <w:tcW w:w="1004" w:type="dxa"/>
            <w:shd w:val="clear" w:color="auto" w:fill="auto"/>
            <w:tcMar>
              <w:top w:w="13" w:type="dxa"/>
              <w:left w:w="13" w:type="dxa"/>
              <w:bottom w:w="0" w:type="dxa"/>
              <w:right w:w="13" w:type="dxa"/>
            </w:tcMar>
            <w:vAlign w:val="bottom"/>
            <w:hideMark/>
          </w:tcPr>
          <w:p w14:paraId="61611AAF" w14:textId="77777777" w:rsidR="00CA207B" w:rsidRPr="00CA207B" w:rsidRDefault="00CA207B" w:rsidP="00962896">
            <w:pPr>
              <w:jc w:val="center"/>
              <w:rPr>
                <w:rFonts w:ascii="Arial" w:hAnsi="Arial" w:cs="Arial"/>
                <w:sz w:val="30"/>
                <w:szCs w:val="30"/>
              </w:rPr>
            </w:pPr>
            <w:r w:rsidRPr="00CA207B">
              <w:rPr>
                <w:rFonts w:ascii="Arial" w:hAnsi="Arial" w:cs="Arial"/>
                <w:sz w:val="30"/>
                <w:szCs w:val="30"/>
              </w:rPr>
              <w:t>33.9%</w:t>
            </w:r>
          </w:p>
        </w:tc>
        <w:tc>
          <w:tcPr>
            <w:tcW w:w="877" w:type="dxa"/>
            <w:shd w:val="clear" w:color="auto" w:fill="auto"/>
            <w:tcMar>
              <w:top w:w="13" w:type="dxa"/>
              <w:left w:w="13" w:type="dxa"/>
              <w:bottom w:w="0" w:type="dxa"/>
              <w:right w:w="13" w:type="dxa"/>
            </w:tcMar>
            <w:vAlign w:val="bottom"/>
            <w:hideMark/>
          </w:tcPr>
          <w:p w14:paraId="6549A255" w14:textId="77777777" w:rsidR="00CA207B" w:rsidRPr="00CA207B" w:rsidRDefault="00CA207B" w:rsidP="00962896">
            <w:pPr>
              <w:jc w:val="center"/>
              <w:rPr>
                <w:rFonts w:ascii="Arial" w:hAnsi="Arial" w:cs="Arial"/>
                <w:sz w:val="30"/>
                <w:szCs w:val="30"/>
              </w:rPr>
            </w:pPr>
            <w:r w:rsidRPr="00CA207B">
              <w:rPr>
                <w:rFonts w:ascii="Arial" w:hAnsi="Arial" w:cs="Arial"/>
                <w:sz w:val="30"/>
                <w:szCs w:val="30"/>
              </w:rPr>
              <w:t>28.2%</w:t>
            </w:r>
          </w:p>
        </w:tc>
        <w:tc>
          <w:tcPr>
            <w:tcW w:w="1004" w:type="dxa"/>
            <w:shd w:val="clear" w:color="auto" w:fill="auto"/>
            <w:tcMar>
              <w:top w:w="13" w:type="dxa"/>
              <w:left w:w="13" w:type="dxa"/>
              <w:bottom w:w="0" w:type="dxa"/>
              <w:right w:w="13" w:type="dxa"/>
            </w:tcMar>
            <w:vAlign w:val="bottom"/>
            <w:hideMark/>
          </w:tcPr>
          <w:p w14:paraId="54E59342" w14:textId="77777777" w:rsidR="00CA207B" w:rsidRPr="00CA207B" w:rsidRDefault="00CA207B" w:rsidP="00962896">
            <w:pPr>
              <w:jc w:val="center"/>
              <w:rPr>
                <w:rFonts w:ascii="Arial" w:hAnsi="Arial" w:cs="Arial"/>
                <w:sz w:val="30"/>
                <w:szCs w:val="30"/>
              </w:rPr>
            </w:pPr>
            <w:r w:rsidRPr="00CA207B">
              <w:rPr>
                <w:rFonts w:ascii="Arial" w:hAnsi="Arial" w:cs="Arial"/>
                <w:sz w:val="30"/>
                <w:szCs w:val="30"/>
              </w:rPr>
              <w:t>44.4%</w:t>
            </w:r>
          </w:p>
        </w:tc>
        <w:tc>
          <w:tcPr>
            <w:tcW w:w="1177" w:type="dxa"/>
            <w:shd w:val="clear" w:color="auto" w:fill="auto"/>
            <w:tcMar>
              <w:top w:w="13" w:type="dxa"/>
              <w:left w:w="13" w:type="dxa"/>
              <w:bottom w:w="0" w:type="dxa"/>
              <w:right w:w="13" w:type="dxa"/>
            </w:tcMar>
            <w:vAlign w:val="bottom"/>
            <w:hideMark/>
          </w:tcPr>
          <w:p w14:paraId="064F38E6" w14:textId="77777777" w:rsidR="00CA207B" w:rsidRPr="00CA207B" w:rsidRDefault="00CA207B" w:rsidP="00962896">
            <w:pPr>
              <w:jc w:val="center"/>
              <w:rPr>
                <w:rFonts w:ascii="Arial" w:hAnsi="Arial" w:cs="Arial"/>
                <w:sz w:val="30"/>
                <w:szCs w:val="30"/>
              </w:rPr>
            </w:pPr>
            <w:r w:rsidRPr="00CA207B">
              <w:rPr>
                <w:rFonts w:ascii="Arial" w:hAnsi="Arial" w:cs="Arial"/>
                <w:sz w:val="30"/>
                <w:szCs w:val="30"/>
              </w:rPr>
              <w:t>42.2%</w:t>
            </w:r>
          </w:p>
        </w:tc>
        <w:tc>
          <w:tcPr>
            <w:tcW w:w="1152" w:type="dxa"/>
            <w:shd w:val="clear" w:color="auto" w:fill="auto"/>
            <w:tcMar>
              <w:top w:w="13" w:type="dxa"/>
              <w:left w:w="13" w:type="dxa"/>
              <w:bottom w:w="0" w:type="dxa"/>
              <w:right w:w="13" w:type="dxa"/>
            </w:tcMar>
            <w:vAlign w:val="bottom"/>
            <w:hideMark/>
          </w:tcPr>
          <w:p w14:paraId="284694F1" w14:textId="77777777" w:rsidR="00CA207B" w:rsidRPr="00CA207B" w:rsidRDefault="00CA207B" w:rsidP="00962896">
            <w:pPr>
              <w:jc w:val="center"/>
              <w:rPr>
                <w:rFonts w:ascii="Arial" w:hAnsi="Arial" w:cs="Arial"/>
                <w:sz w:val="30"/>
                <w:szCs w:val="30"/>
              </w:rPr>
            </w:pPr>
            <w:r w:rsidRPr="00CA207B">
              <w:rPr>
                <w:rFonts w:ascii="Arial" w:hAnsi="Arial" w:cs="Arial"/>
                <w:sz w:val="30"/>
                <w:szCs w:val="30"/>
              </w:rPr>
              <w:t>50.1%</w:t>
            </w:r>
          </w:p>
        </w:tc>
        <w:tc>
          <w:tcPr>
            <w:tcW w:w="877" w:type="dxa"/>
            <w:shd w:val="clear" w:color="auto" w:fill="auto"/>
            <w:tcMar>
              <w:top w:w="13" w:type="dxa"/>
              <w:left w:w="13" w:type="dxa"/>
              <w:bottom w:w="0" w:type="dxa"/>
              <w:right w:w="13" w:type="dxa"/>
            </w:tcMar>
            <w:vAlign w:val="bottom"/>
            <w:hideMark/>
          </w:tcPr>
          <w:p w14:paraId="36CC9CAC" w14:textId="77777777" w:rsidR="00CA207B" w:rsidRPr="00CA207B" w:rsidRDefault="00CA207B" w:rsidP="00962896">
            <w:pPr>
              <w:jc w:val="center"/>
              <w:rPr>
                <w:rFonts w:ascii="Arial" w:hAnsi="Arial" w:cs="Arial"/>
                <w:sz w:val="30"/>
                <w:szCs w:val="30"/>
              </w:rPr>
            </w:pPr>
            <w:r w:rsidRPr="00CA207B">
              <w:rPr>
                <w:rFonts w:ascii="Arial" w:hAnsi="Arial" w:cs="Arial"/>
                <w:sz w:val="30"/>
                <w:szCs w:val="30"/>
              </w:rPr>
              <w:t>59.3%</w:t>
            </w:r>
          </w:p>
        </w:tc>
        <w:tc>
          <w:tcPr>
            <w:tcW w:w="1004" w:type="dxa"/>
            <w:shd w:val="clear" w:color="auto" w:fill="auto"/>
            <w:tcMar>
              <w:top w:w="13" w:type="dxa"/>
              <w:left w:w="13" w:type="dxa"/>
              <w:bottom w:w="0" w:type="dxa"/>
              <w:right w:w="13" w:type="dxa"/>
            </w:tcMar>
            <w:vAlign w:val="bottom"/>
            <w:hideMark/>
          </w:tcPr>
          <w:p w14:paraId="62A33206" w14:textId="77777777" w:rsidR="00CA207B" w:rsidRPr="00CA207B" w:rsidRDefault="00CA207B" w:rsidP="00962896">
            <w:pPr>
              <w:jc w:val="center"/>
              <w:rPr>
                <w:rFonts w:ascii="Arial" w:hAnsi="Arial" w:cs="Arial"/>
                <w:sz w:val="30"/>
                <w:szCs w:val="30"/>
              </w:rPr>
            </w:pPr>
            <w:r w:rsidRPr="00CA207B">
              <w:rPr>
                <w:rFonts w:ascii="Arial" w:hAnsi="Arial" w:cs="Arial"/>
                <w:sz w:val="30"/>
                <w:szCs w:val="30"/>
              </w:rPr>
              <w:t>54.1%</w:t>
            </w:r>
          </w:p>
        </w:tc>
        <w:tc>
          <w:tcPr>
            <w:tcW w:w="925" w:type="dxa"/>
            <w:shd w:val="clear" w:color="auto" w:fill="auto"/>
            <w:tcMar>
              <w:top w:w="13" w:type="dxa"/>
              <w:left w:w="13" w:type="dxa"/>
              <w:bottom w:w="0" w:type="dxa"/>
              <w:right w:w="13" w:type="dxa"/>
            </w:tcMar>
            <w:vAlign w:val="bottom"/>
            <w:hideMark/>
          </w:tcPr>
          <w:p w14:paraId="29C2EB38" w14:textId="77777777" w:rsidR="00CA207B" w:rsidRPr="00CA207B" w:rsidRDefault="00CA207B" w:rsidP="00962896">
            <w:pPr>
              <w:jc w:val="center"/>
              <w:rPr>
                <w:rFonts w:ascii="Arial" w:hAnsi="Arial" w:cs="Arial"/>
                <w:sz w:val="30"/>
                <w:szCs w:val="30"/>
              </w:rPr>
            </w:pPr>
            <w:r w:rsidRPr="00CA207B">
              <w:rPr>
                <w:rFonts w:ascii="Arial" w:hAnsi="Arial" w:cs="Arial"/>
                <w:sz w:val="30"/>
                <w:szCs w:val="30"/>
              </w:rPr>
              <w:t>51.7%</w:t>
            </w:r>
          </w:p>
        </w:tc>
      </w:tr>
      <w:tr w:rsidR="001C2B7E" w:rsidRPr="00962896" w14:paraId="0CD5B7D1" w14:textId="77777777" w:rsidTr="001C2B7E">
        <w:trPr>
          <w:trHeight w:val="615"/>
        </w:trPr>
        <w:tc>
          <w:tcPr>
            <w:tcW w:w="2222" w:type="dxa"/>
            <w:shd w:val="clear" w:color="auto" w:fill="auto"/>
            <w:tcMar>
              <w:top w:w="13" w:type="dxa"/>
              <w:left w:w="237" w:type="dxa"/>
              <w:bottom w:w="0" w:type="dxa"/>
              <w:right w:w="13" w:type="dxa"/>
            </w:tcMar>
            <w:vAlign w:val="bottom"/>
            <w:hideMark/>
          </w:tcPr>
          <w:p w14:paraId="1DC59A0D" w14:textId="77777777" w:rsidR="00CA207B" w:rsidRPr="00CA207B" w:rsidRDefault="00CA207B" w:rsidP="00962896">
            <w:pPr>
              <w:rPr>
                <w:rFonts w:ascii="Arial" w:hAnsi="Arial" w:cs="Arial"/>
                <w:sz w:val="30"/>
                <w:szCs w:val="30"/>
              </w:rPr>
            </w:pPr>
            <w:r w:rsidRPr="00CA207B">
              <w:rPr>
                <w:rFonts w:ascii="Arial" w:hAnsi="Arial" w:cs="Arial"/>
                <w:sz w:val="30"/>
                <w:szCs w:val="30"/>
              </w:rPr>
              <w:t>Difference between One Care and FFS</w:t>
            </w:r>
          </w:p>
        </w:tc>
        <w:tc>
          <w:tcPr>
            <w:tcW w:w="1004" w:type="dxa"/>
            <w:shd w:val="clear" w:color="auto" w:fill="auto"/>
            <w:tcMar>
              <w:top w:w="13" w:type="dxa"/>
              <w:left w:w="13" w:type="dxa"/>
              <w:bottom w:w="0" w:type="dxa"/>
              <w:right w:w="13" w:type="dxa"/>
            </w:tcMar>
            <w:vAlign w:val="bottom"/>
            <w:hideMark/>
          </w:tcPr>
          <w:p w14:paraId="40B3B8F1" w14:textId="77777777" w:rsidR="00CA207B" w:rsidRPr="00CA207B" w:rsidRDefault="00CA207B" w:rsidP="00962896">
            <w:pPr>
              <w:jc w:val="center"/>
              <w:rPr>
                <w:rFonts w:ascii="Arial" w:hAnsi="Arial" w:cs="Arial"/>
                <w:sz w:val="30"/>
                <w:szCs w:val="30"/>
              </w:rPr>
            </w:pPr>
          </w:p>
        </w:tc>
        <w:tc>
          <w:tcPr>
            <w:tcW w:w="909" w:type="dxa"/>
            <w:shd w:val="clear" w:color="auto" w:fill="auto"/>
            <w:tcMar>
              <w:top w:w="13" w:type="dxa"/>
              <w:left w:w="13" w:type="dxa"/>
              <w:bottom w:w="0" w:type="dxa"/>
              <w:right w:w="13" w:type="dxa"/>
            </w:tcMar>
            <w:vAlign w:val="bottom"/>
            <w:hideMark/>
          </w:tcPr>
          <w:p w14:paraId="49CAD5AF" w14:textId="77777777" w:rsidR="00CA207B" w:rsidRPr="00CA207B" w:rsidRDefault="00CA207B" w:rsidP="00962896">
            <w:pPr>
              <w:jc w:val="center"/>
              <w:rPr>
                <w:rFonts w:ascii="Arial" w:hAnsi="Arial" w:cs="Arial"/>
                <w:sz w:val="30"/>
                <w:szCs w:val="30"/>
              </w:rPr>
            </w:pPr>
            <w:r w:rsidRPr="00CA207B">
              <w:rPr>
                <w:rFonts w:ascii="Arial" w:hAnsi="Arial" w:cs="Arial"/>
                <w:sz w:val="30"/>
                <w:szCs w:val="30"/>
              </w:rPr>
              <w:t>6.1%</w:t>
            </w:r>
          </w:p>
        </w:tc>
        <w:tc>
          <w:tcPr>
            <w:tcW w:w="1003" w:type="dxa"/>
            <w:shd w:val="clear" w:color="auto" w:fill="auto"/>
            <w:tcMar>
              <w:top w:w="13" w:type="dxa"/>
              <w:left w:w="13" w:type="dxa"/>
              <w:bottom w:w="0" w:type="dxa"/>
              <w:right w:w="13" w:type="dxa"/>
            </w:tcMar>
            <w:vAlign w:val="bottom"/>
            <w:hideMark/>
          </w:tcPr>
          <w:p w14:paraId="05747624" w14:textId="77777777" w:rsidR="00CA207B" w:rsidRPr="00CA207B" w:rsidRDefault="00CA207B" w:rsidP="00962896">
            <w:pPr>
              <w:jc w:val="center"/>
              <w:rPr>
                <w:rFonts w:ascii="Arial" w:hAnsi="Arial" w:cs="Arial"/>
                <w:sz w:val="30"/>
                <w:szCs w:val="30"/>
              </w:rPr>
            </w:pPr>
          </w:p>
        </w:tc>
        <w:tc>
          <w:tcPr>
            <w:tcW w:w="877" w:type="dxa"/>
            <w:shd w:val="clear" w:color="auto" w:fill="auto"/>
            <w:tcMar>
              <w:top w:w="13" w:type="dxa"/>
              <w:left w:w="13" w:type="dxa"/>
              <w:bottom w:w="0" w:type="dxa"/>
              <w:right w:w="13" w:type="dxa"/>
            </w:tcMar>
            <w:vAlign w:val="bottom"/>
            <w:hideMark/>
          </w:tcPr>
          <w:p w14:paraId="5FE4F534" w14:textId="77777777" w:rsidR="00CA207B" w:rsidRPr="00CA207B" w:rsidRDefault="00CA207B" w:rsidP="00962896">
            <w:pPr>
              <w:jc w:val="center"/>
              <w:rPr>
                <w:rFonts w:ascii="Arial" w:hAnsi="Arial" w:cs="Arial"/>
                <w:sz w:val="30"/>
                <w:szCs w:val="30"/>
              </w:rPr>
            </w:pPr>
            <w:r w:rsidRPr="00CA207B">
              <w:rPr>
                <w:rFonts w:ascii="Arial" w:hAnsi="Arial" w:cs="Arial"/>
                <w:sz w:val="30"/>
                <w:szCs w:val="30"/>
              </w:rPr>
              <w:t>8.3%</w:t>
            </w:r>
          </w:p>
        </w:tc>
        <w:tc>
          <w:tcPr>
            <w:tcW w:w="1004" w:type="dxa"/>
            <w:shd w:val="clear" w:color="auto" w:fill="auto"/>
            <w:tcMar>
              <w:top w:w="13" w:type="dxa"/>
              <w:left w:w="13" w:type="dxa"/>
              <w:bottom w:w="0" w:type="dxa"/>
              <w:right w:w="13" w:type="dxa"/>
            </w:tcMar>
            <w:vAlign w:val="bottom"/>
            <w:hideMark/>
          </w:tcPr>
          <w:p w14:paraId="6D9FB995" w14:textId="77777777" w:rsidR="00CA207B" w:rsidRPr="00CA207B" w:rsidRDefault="00CA207B" w:rsidP="00962896">
            <w:pPr>
              <w:jc w:val="center"/>
              <w:rPr>
                <w:rFonts w:ascii="Arial" w:hAnsi="Arial" w:cs="Arial"/>
                <w:sz w:val="30"/>
                <w:szCs w:val="30"/>
              </w:rPr>
            </w:pPr>
          </w:p>
        </w:tc>
        <w:tc>
          <w:tcPr>
            <w:tcW w:w="877" w:type="dxa"/>
            <w:shd w:val="clear" w:color="auto" w:fill="auto"/>
            <w:tcMar>
              <w:top w:w="13" w:type="dxa"/>
              <w:left w:w="13" w:type="dxa"/>
              <w:bottom w:w="0" w:type="dxa"/>
              <w:right w:w="13" w:type="dxa"/>
            </w:tcMar>
            <w:vAlign w:val="bottom"/>
            <w:hideMark/>
          </w:tcPr>
          <w:p w14:paraId="239F8656" w14:textId="77777777" w:rsidR="00CA207B" w:rsidRPr="00CA207B" w:rsidRDefault="00CA207B" w:rsidP="00962896">
            <w:pPr>
              <w:jc w:val="center"/>
              <w:rPr>
                <w:rFonts w:ascii="Arial" w:hAnsi="Arial" w:cs="Arial"/>
                <w:sz w:val="30"/>
                <w:szCs w:val="30"/>
              </w:rPr>
            </w:pPr>
            <w:r w:rsidRPr="00CA207B">
              <w:rPr>
                <w:rFonts w:ascii="Arial" w:hAnsi="Arial" w:cs="Arial"/>
                <w:sz w:val="30"/>
                <w:szCs w:val="30"/>
              </w:rPr>
              <w:t>-5.7%</w:t>
            </w:r>
          </w:p>
        </w:tc>
        <w:tc>
          <w:tcPr>
            <w:tcW w:w="1004" w:type="dxa"/>
            <w:shd w:val="clear" w:color="auto" w:fill="auto"/>
            <w:tcMar>
              <w:top w:w="13" w:type="dxa"/>
              <w:left w:w="13" w:type="dxa"/>
              <w:bottom w:w="0" w:type="dxa"/>
              <w:right w:w="13" w:type="dxa"/>
            </w:tcMar>
            <w:vAlign w:val="bottom"/>
            <w:hideMark/>
          </w:tcPr>
          <w:p w14:paraId="39F158CD" w14:textId="77777777" w:rsidR="00CA207B" w:rsidRPr="00CA207B" w:rsidRDefault="00CA207B" w:rsidP="00962896">
            <w:pPr>
              <w:jc w:val="center"/>
              <w:rPr>
                <w:rFonts w:ascii="Arial" w:hAnsi="Arial" w:cs="Arial"/>
                <w:sz w:val="30"/>
                <w:szCs w:val="30"/>
              </w:rPr>
            </w:pPr>
          </w:p>
        </w:tc>
        <w:tc>
          <w:tcPr>
            <w:tcW w:w="1177" w:type="dxa"/>
            <w:shd w:val="clear" w:color="auto" w:fill="auto"/>
            <w:tcMar>
              <w:top w:w="13" w:type="dxa"/>
              <w:left w:w="13" w:type="dxa"/>
              <w:bottom w:w="0" w:type="dxa"/>
              <w:right w:w="13" w:type="dxa"/>
            </w:tcMar>
            <w:vAlign w:val="bottom"/>
            <w:hideMark/>
          </w:tcPr>
          <w:p w14:paraId="7AE875DA" w14:textId="77777777" w:rsidR="00CA207B" w:rsidRPr="00CA207B" w:rsidRDefault="00CA207B" w:rsidP="00962896">
            <w:pPr>
              <w:jc w:val="center"/>
              <w:rPr>
                <w:rFonts w:ascii="Arial" w:hAnsi="Arial" w:cs="Arial"/>
                <w:sz w:val="30"/>
                <w:szCs w:val="30"/>
              </w:rPr>
            </w:pPr>
            <w:r w:rsidRPr="00CA207B">
              <w:rPr>
                <w:rFonts w:ascii="Arial" w:hAnsi="Arial" w:cs="Arial"/>
                <w:sz w:val="30"/>
                <w:szCs w:val="30"/>
              </w:rPr>
              <w:t>-2.2%</w:t>
            </w:r>
          </w:p>
        </w:tc>
        <w:tc>
          <w:tcPr>
            <w:tcW w:w="1152" w:type="dxa"/>
            <w:shd w:val="clear" w:color="auto" w:fill="auto"/>
            <w:tcMar>
              <w:top w:w="13" w:type="dxa"/>
              <w:left w:w="13" w:type="dxa"/>
              <w:bottom w:w="0" w:type="dxa"/>
              <w:right w:w="13" w:type="dxa"/>
            </w:tcMar>
            <w:vAlign w:val="bottom"/>
            <w:hideMark/>
          </w:tcPr>
          <w:p w14:paraId="42FE340A" w14:textId="77777777" w:rsidR="00CA207B" w:rsidRPr="00CA207B" w:rsidRDefault="00CA207B" w:rsidP="00962896">
            <w:pPr>
              <w:jc w:val="center"/>
              <w:rPr>
                <w:rFonts w:ascii="Arial" w:hAnsi="Arial" w:cs="Arial"/>
                <w:sz w:val="30"/>
                <w:szCs w:val="30"/>
              </w:rPr>
            </w:pPr>
          </w:p>
        </w:tc>
        <w:tc>
          <w:tcPr>
            <w:tcW w:w="877" w:type="dxa"/>
            <w:shd w:val="clear" w:color="auto" w:fill="auto"/>
            <w:tcMar>
              <w:top w:w="13" w:type="dxa"/>
              <w:left w:w="13" w:type="dxa"/>
              <w:bottom w:w="0" w:type="dxa"/>
              <w:right w:w="13" w:type="dxa"/>
            </w:tcMar>
            <w:vAlign w:val="bottom"/>
            <w:hideMark/>
          </w:tcPr>
          <w:p w14:paraId="2D1F499D" w14:textId="77777777" w:rsidR="00CA207B" w:rsidRPr="00CA207B" w:rsidRDefault="00CA207B" w:rsidP="00962896">
            <w:pPr>
              <w:jc w:val="center"/>
              <w:rPr>
                <w:rFonts w:ascii="Arial" w:hAnsi="Arial" w:cs="Arial"/>
                <w:sz w:val="30"/>
                <w:szCs w:val="30"/>
              </w:rPr>
            </w:pPr>
            <w:r w:rsidRPr="00CA207B">
              <w:rPr>
                <w:rFonts w:ascii="Arial" w:hAnsi="Arial" w:cs="Arial"/>
                <w:sz w:val="30"/>
                <w:szCs w:val="30"/>
              </w:rPr>
              <w:t>9.2%</w:t>
            </w:r>
          </w:p>
        </w:tc>
        <w:tc>
          <w:tcPr>
            <w:tcW w:w="1004" w:type="dxa"/>
            <w:shd w:val="clear" w:color="auto" w:fill="auto"/>
            <w:tcMar>
              <w:top w:w="13" w:type="dxa"/>
              <w:left w:w="13" w:type="dxa"/>
              <w:bottom w:w="0" w:type="dxa"/>
              <w:right w:w="13" w:type="dxa"/>
            </w:tcMar>
            <w:vAlign w:val="bottom"/>
            <w:hideMark/>
          </w:tcPr>
          <w:p w14:paraId="2457C7AE" w14:textId="77777777" w:rsidR="00CA207B" w:rsidRPr="00CA207B" w:rsidRDefault="00CA207B" w:rsidP="00962896">
            <w:pPr>
              <w:jc w:val="center"/>
              <w:rPr>
                <w:rFonts w:ascii="Arial" w:hAnsi="Arial" w:cs="Arial"/>
                <w:sz w:val="30"/>
                <w:szCs w:val="30"/>
              </w:rPr>
            </w:pPr>
          </w:p>
        </w:tc>
        <w:tc>
          <w:tcPr>
            <w:tcW w:w="925" w:type="dxa"/>
            <w:shd w:val="clear" w:color="auto" w:fill="auto"/>
            <w:tcMar>
              <w:top w:w="13" w:type="dxa"/>
              <w:left w:w="13" w:type="dxa"/>
              <w:bottom w:w="0" w:type="dxa"/>
              <w:right w:w="13" w:type="dxa"/>
            </w:tcMar>
            <w:vAlign w:val="bottom"/>
            <w:hideMark/>
          </w:tcPr>
          <w:p w14:paraId="5694282A" w14:textId="77777777" w:rsidR="00CA207B" w:rsidRPr="00CA207B" w:rsidRDefault="00CA207B" w:rsidP="00962896">
            <w:pPr>
              <w:jc w:val="center"/>
              <w:rPr>
                <w:rFonts w:ascii="Arial" w:hAnsi="Arial" w:cs="Arial"/>
                <w:sz w:val="30"/>
                <w:szCs w:val="30"/>
              </w:rPr>
            </w:pPr>
            <w:r w:rsidRPr="00CA207B">
              <w:rPr>
                <w:rFonts w:ascii="Arial" w:hAnsi="Arial" w:cs="Arial"/>
                <w:sz w:val="30"/>
                <w:szCs w:val="30"/>
              </w:rPr>
              <w:t>-2.4%</w:t>
            </w:r>
          </w:p>
        </w:tc>
      </w:tr>
      <w:tr w:rsidR="001C2B7E" w:rsidRPr="00962896" w14:paraId="0D346B8A" w14:textId="77777777" w:rsidTr="00E60427">
        <w:trPr>
          <w:trHeight w:val="144"/>
        </w:trPr>
        <w:tc>
          <w:tcPr>
            <w:tcW w:w="2222" w:type="dxa"/>
            <w:shd w:val="clear" w:color="auto" w:fill="auto"/>
            <w:tcMar>
              <w:top w:w="13" w:type="dxa"/>
              <w:left w:w="13" w:type="dxa"/>
              <w:bottom w:w="0" w:type="dxa"/>
              <w:right w:w="13" w:type="dxa"/>
            </w:tcMar>
            <w:vAlign w:val="bottom"/>
            <w:hideMark/>
          </w:tcPr>
          <w:p w14:paraId="7DF97742" w14:textId="77777777" w:rsidR="00CA207B" w:rsidRPr="00CA207B" w:rsidRDefault="00CA207B" w:rsidP="00962896">
            <w:pPr>
              <w:rPr>
                <w:rFonts w:ascii="Arial" w:hAnsi="Arial" w:cs="Arial"/>
                <w:sz w:val="30"/>
                <w:szCs w:val="30"/>
              </w:rPr>
            </w:pPr>
            <w:r w:rsidRPr="00CA207B">
              <w:rPr>
                <w:rFonts w:ascii="Arial" w:hAnsi="Arial" w:cs="Arial"/>
                <w:sz w:val="30"/>
                <w:szCs w:val="30"/>
              </w:rPr>
              <w:t>DiD estimate</w:t>
            </w:r>
          </w:p>
        </w:tc>
        <w:tc>
          <w:tcPr>
            <w:tcW w:w="1004" w:type="dxa"/>
            <w:shd w:val="clear" w:color="auto" w:fill="auto"/>
            <w:tcMar>
              <w:top w:w="13" w:type="dxa"/>
              <w:left w:w="13" w:type="dxa"/>
              <w:bottom w:w="0" w:type="dxa"/>
              <w:right w:w="13" w:type="dxa"/>
            </w:tcMar>
            <w:vAlign w:val="bottom"/>
            <w:hideMark/>
          </w:tcPr>
          <w:p w14:paraId="666110DE" w14:textId="77777777" w:rsidR="00CA207B" w:rsidRPr="00CA207B" w:rsidRDefault="00CA207B" w:rsidP="00962896">
            <w:pPr>
              <w:jc w:val="center"/>
              <w:rPr>
                <w:rFonts w:ascii="Arial" w:hAnsi="Arial" w:cs="Arial"/>
                <w:sz w:val="30"/>
                <w:szCs w:val="30"/>
              </w:rPr>
            </w:pPr>
          </w:p>
        </w:tc>
        <w:tc>
          <w:tcPr>
            <w:tcW w:w="909" w:type="dxa"/>
            <w:shd w:val="clear" w:color="auto" w:fill="auto"/>
            <w:tcMar>
              <w:top w:w="13" w:type="dxa"/>
              <w:left w:w="13" w:type="dxa"/>
              <w:bottom w:w="0" w:type="dxa"/>
              <w:right w:w="13" w:type="dxa"/>
            </w:tcMar>
            <w:vAlign w:val="bottom"/>
            <w:hideMark/>
          </w:tcPr>
          <w:p w14:paraId="34D0F216" w14:textId="77777777" w:rsidR="00CA207B" w:rsidRPr="00CA207B" w:rsidRDefault="00CA207B" w:rsidP="00962896">
            <w:pPr>
              <w:jc w:val="center"/>
              <w:rPr>
                <w:rFonts w:ascii="Arial" w:hAnsi="Arial" w:cs="Arial"/>
                <w:sz w:val="30"/>
                <w:szCs w:val="30"/>
              </w:rPr>
            </w:pPr>
            <w:r w:rsidRPr="00CA207B">
              <w:rPr>
                <w:rFonts w:ascii="Arial" w:hAnsi="Arial" w:cs="Arial"/>
                <w:sz w:val="30"/>
                <w:szCs w:val="30"/>
              </w:rPr>
              <w:t>-0.6%</w:t>
            </w:r>
          </w:p>
        </w:tc>
        <w:tc>
          <w:tcPr>
            <w:tcW w:w="1003" w:type="dxa"/>
            <w:shd w:val="clear" w:color="auto" w:fill="auto"/>
            <w:tcMar>
              <w:top w:w="13" w:type="dxa"/>
              <w:left w:w="13" w:type="dxa"/>
              <w:bottom w:w="0" w:type="dxa"/>
              <w:right w:w="13" w:type="dxa"/>
            </w:tcMar>
            <w:vAlign w:val="bottom"/>
            <w:hideMark/>
          </w:tcPr>
          <w:p w14:paraId="4EE3FCE0" w14:textId="77777777" w:rsidR="00CA207B" w:rsidRPr="00CA207B" w:rsidRDefault="00CA207B" w:rsidP="00962896">
            <w:pPr>
              <w:jc w:val="center"/>
              <w:rPr>
                <w:rFonts w:ascii="Arial" w:hAnsi="Arial" w:cs="Arial"/>
                <w:sz w:val="30"/>
                <w:szCs w:val="30"/>
              </w:rPr>
            </w:pPr>
          </w:p>
        </w:tc>
        <w:tc>
          <w:tcPr>
            <w:tcW w:w="877" w:type="dxa"/>
            <w:shd w:val="clear" w:color="auto" w:fill="auto"/>
            <w:tcMar>
              <w:top w:w="13" w:type="dxa"/>
              <w:left w:w="13" w:type="dxa"/>
              <w:bottom w:w="0" w:type="dxa"/>
              <w:right w:w="13" w:type="dxa"/>
            </w:tcMar>
            <w:vAlign w:val="bottom"/>
            <w:hideMark/>
          </w:tcPr>
          <w:p w14:paraId="1B68F0C6" w14:textId="77777777" w:rsidR="00CA207B" w:rsidRPr="00CA207B" w:rsidRDefault="00CA207B" w:rsidP="00962896">
            <w:pPr>
              <w:jc w:val="center"/>
              <w:rPr>
                <w:rFonts w:ascii="Arial" w:hAnsi="Arial" w:cs="Arial"/>
                <w:sz w:val="30"/>
                <w:szCs w:val="30"/>
              </w:rPr>
            </w:pPr>
            <w:r w:rsidRPr="00CA207B">
              <w:rPr>
                <w:rFonts w:ascii="Arial" w:hAnsi="Arial" w:cs="Arial"/>
                <w:sz w:val="30"/>
                <w:szCs w:val="30"/>
              </w:rPr>
              <w:t>0.0%</w:t>
            </w:r>
          </w:p>
        </w:tc>
        <w:tc>
          <w:tcPr>
            <w:tcW w:w="1004" w:type="dxa"/>
            <w:shd w:val="clear" w:color="auto" w:fill="auto"/>
            <w:tcMar>
              <w:top w:w="13" w:type="dxa"/>
              <w:left w:w="13" w:type="dxa"/>
              <w:bottom w:w="0" w:type="dxa"/>
              <w:right w:w="13" w:type="dxa"/>
            </w:tcMar>
            <w:vAlign w:val="bottom"/>
            <w:hideMark/>
          </w:tcPr>
          <w:p w14:paraId="23E995C7" w14:textId="77777777" w:rsidR="00CA207B" w:rsidRPr="00CA207B" w:rsidRDefault="00CA207B" w:rsidP="00962896">
            <w:pPr>
              <w:jc w:val="center"/>
              <w:rPr>
                <w:rFonts w:ascii="Arial" w:hAnsi="Arial" w:cs="Arial"/>
                <w:sz w:val="30"/>
                <w:szCs w:val="30"/>
              </w:rPr>
            </w:pPr>
          </w:p>
        </w:tc>
        <w:tc>
          <w:tcPr>
            <w:tcW w:w="877" w:type="dxa"/>
            <w:shd w:val="clear" w:color="auto" w:fill="auto"/>
            <w:tcMar>
              <w:top w:w="13" w:type="dxa"/>
              <w:left w:w="13" w:type="dxa"/>
              <w:bottom w:w="0" w:type="dxa"/>
              <w:right w:w="13" w:type="dxa"/>
            </w:tcMar>
            <w:vAlign w:val="bottom"/>
            <w:hideMark/>
          </w:tcPr>
          <w:p w14:paraId="5323AF76" w14:textId="77777777" w:rsidR="00CA207B" w:rsidRPr="00CA207B" w:rsidRDefault="00CA207B" w:rsidP="00962896">
            <w:pPr>
              <w:jc w:val="center"/>
              <w:rPr>
                <w:rFonts w:ascii="Arial" w:hAnsi="Arial" w:cs="Arial"/>
                <w:sz w:val="30"/>
                <w:szCs w:val="30"/>
              </w:rPr>
            </w:pPr>
            <w:r w:rsidRPr="00CA207B">
              <w:rPr>
                <w:rFonts w:ascii="Arial" w:hAnsi="Arial" w:cs="Arial"/>
                <w:sz w:val="30"/>
                <w:szCs w:val="30"/>
              </w:rPr>
              <w:t>-3.6%</w:t>
            </w:r>
          </w:p>
        </w:tc>
        <w:tc>
          <w:tcPr>
            <w:tcW w:w="1004" w:type="dxa"/>
            <w:shd w:val="clear" w:color="auto" w:fill="auto"/>
            <w:tcMar>
              <w:top w:w="13" w:type="dxa"/>
              <w:left w:w="13" w:type="dxa"/>
              <w:bottom w:w="0" w:type="dxa"/>
              <w:right w:w="13" w:type="dxa"/>
            </w:tcMar>
            <w:vAlign w:val="bottom"/>
            <w:hideMark/>
          </w:tcPr>
          <w:p w14:paraId="1B0F163D" w14:textId="77777777" w:rsidR="00CA207B" w:rsidRPr="00CA207B" w:rsidRDefault="00CA207B" w:rsidP="00962896">
            <w:pPr>
              <w:jc w:val="center"/>
              <w:rPr>
                <w:rFonts w:ascii="Arial" w:hAnsi="Arial" w:cs="Arial"/>
                <w:sz w:val="30"/>
                <w:szCs w:val="30"/>
              </w:rPr>
            </w:pPr>
          </w:p>
        </w:tc>
        <w:tc>
          <w:tcPr>
            <w:tcW w:w="1177" w:type="dxa"/>
            <w:shd w:val="clear" w:color="auto" w:fill="auto"/>
            <w:tcMar>
              <w:top w:w="13" w:type="dxa"/>
              <w:left w:w="13" w:type="dxa"/>
              <w:bottom w:w="0" w:type="dxa"/>
              <w:right w:w="13" w:type="dxa"/>
            </w:tcMar>
            <w:vAlign w:val="bottom"/>
            <w:hideMark/>
          </w:tcPr>
          <w:p w14:paraId="2CD4E9DE" w14:textId="77777777" w:rsidR="00CA207B" w:rsidRPr="00CA207B" w:rsidRDefault="00CA207B" w:rsidP="00962896">
            <w:pPr>
              <w:jc w:val="center"/>
              <w:rPr>
                <w:rFonts w:ascii="Arial" w:hAnsi="Arial" w:cs="Arial"/>
                <w:sz w:val="30"/>
                <w:szCs w:val="30"/>
              </w:rPr>
            </w:pPr>
            <w:r w:rsidRPr="00CA207B">
              <w:rPr>
                <w:rFonts w:ascii="Arial" w:hAnsi="Arial" w:cs="Arial"/>
                <w:sz w:val="30"/>
                <w:szCs w:val="30"/>
              </w:rPr>
              <w:t>-1.1%</w:t>
            </w:r>
          </w:p>
        </w:tc>
        <w:tc>
          <w:tcPr>
            <w:tcW w:w="1152" w:type="dxa"/>
            <w:shd w:val="clear" w:color="auto" w:fill="auto"/>
            <w:tcMar>
              <w:top w:w="13" w:type="dxa"/>
              <w:left w:w="13" w:type="dxa"/>
              <w:bottom w:w="0" w:type="dxa"/>
              <w:right w:w="13" w:type="dxa"/>
            </w:tcMar>
            <w:vAlign w:val="bottom"/>
            <w:hideMark/>
          </w:tcPr>
          <w:p w14:paraId="7F1CBCF7" w14:textId="77777777" w:rsidR="00CA207B" w:rsidRPr="00CA207B" w:rsidRDefault="00CA207B" w:rsidP="00962896">
            <w:pPr>
              <w:jc w:val="center"/>
              <w:rPr>
                <w:rFonts w:ascii="Arial" w:hAnsi="Arial" w:cs="Arial"/>
                <w:sz w:val="30"/>
                <w:szCs w:val="30"/>
              </w:rPr>
            </w:pPr>
          </w:p>
        </w:tc>
        <w:tc>
          <w:tcPr>
            <w:tcW w:w="877" w:type="dxa"/>
            <w:shd w:val="clear" w:color="auto" w:fill="auto"/>
            <w:tcMar>
              <w:top w:w="13" w:type="dxa"/>
              <w:left w:w="13" w:type="dxa"/>
              <w:bottom w:w="0" w:type="dxa"/>
              <w:right w:w="13" w:type="dxa"/>
            </w:tcMar>
            <w:vAlign w:val="bottom"/>
            <w:hideMark/>
          </w:tcPr>
          <w:p w14:paraId="0C8A4F56" w14:textId="77777777" w:rsidR="00CA207B" w:rsidRPr="00CA207B" w:rsidRDefault="00CA207B" w:rsidP="00962896">
            <w:pPr>
              <w:jc w:val="center"/>
              <w:rPr>
                <w:rFonts w:ascii="Arial" w:hAnsi="Arial" w:cs="Arial"/>
                <w:sz w:val="30"/>
                <w:szCs w:val="30"/>
              </w:rPr>
            </w:pPr>
            <w:r w:rsidRPr="00CA207B">
              <w:rPr>
                <w:rFonts w:ascii="Arial" w:hAnsi="Arial" w:cs="Arial"/>
                <w:sz w:val="30"/>
                <w:szCs w:val="30"/>
              </w:rPr>
              <w:t>-0.1%</w:t>
            </w:r>
          </w:p>
        </w:tc>
        <w:tc>
          <w:tcPr>
            <w:tcW w:w="1004" w:type="dxa"/>
            <w:shd w:val="clear" w:color="auto" w:fill="auto"/>
            <w:tcMar>
              <w:top w:w="13" w:type="dxa"/>
              <w:left w:w="13" w:type="dxa"/>
              <w:bottom w:w="0" w:type="dxa"/>
              <w:right w:w="13" w:type="dxa"/>
            </w:tcMar>
            <w:vAlign w:val="bottom"/>
            <w:hideMark/>
          </w:tcPr>
          <w:p w14:paraId="3112569B" w14:textId="77777777" w:rsidR="00CA207B" w:rsidRPr="00CA207B" w:rsidRDefault="00CA207B" w:rsidP="00962896">
            <w:pPr>
              <w:jc w:val="center"/>
              <w:rPr>
                <w:rFonts w:ascii="Arial" w:hAnsi="Arial" w:cs="Arial"/>
                <w:sz w:val="30"/>
                <w:szCs w:val="30"/>
              </w:rPr>
            </w:pPr>
          </w:p>
        </w:tc>
        <w:tc>
          <w:tcPr>
            <w:tcW w:w="925" w:type="dxa"/>
            <w:shd w:val="clear" w:color="auto" w:fill="auto"/>
            <w:tcMar>
              <w:top w:w="13" w:type="dxa"/>
              <w:left w:w="13" w:type="dxa"/>
              <w:bottom w:w="0" w:type="dxa"/>
              <w:right w:w="13" w:type="dxa"/>
            </w:tcMar>
            <w:vAlign w:val="bottom"/>
            <w:hideMark/>
          </w:tcPr>
          <w:p w14:paraId="27915346" w14:textId="77777777" w:rsidR="00CA207B" w:rsidRPr="00CA207B" w:rsidRDefault="00CA207B" w:rsidP="00962896">
            <w:pPr>
              <w:jc w:val="center"/>
              <w:rPr>
                <w:rFonts w:ascii="Arial" w:hAnsi="Arial" w:cs="Arial"/>
                <w:sz w:val="30"/>
                <w:szCs w:val="30"/>
              </w:rPr>
            </w:pPr>
            <w:r w:rsidRPr="00CA207B">
              <w:rPr>
                <w:rFonts w:ascii="Arial" w:hAnsi="Arial" w:cs="Arial"/>
                <w:sz w:val="30"/>
                <w:szCs w:val="30"/>
              </w:rPr>
              <w:t>-4.3%</w:t>
            </w:r>
          </w:p>
        </w:tc>
      </w:tr>
      <w:tr w:rsidR="001C2B7E" w:rsidRPr="00962896" w14:paraId="5112C054" w14:textId="77777777" w:rsidTr="00E60427">
        <w:trPr>
          <w:trHeight w:val="144"/>
        </w:trPr>
        <w:tc>
          <w:tcPr>
            <w:tcW w:w="2222" w:type="dxa"/>
            <w:shd w:val="clear" w:color="auto" w:fill="auto"/>
            <w:tcMar>
              <w:top w:w="13" w:type="dxa"/>
              <w:left w:w="13" w:type="dxa"/>
              <w:bottom w:w="0" w:type="dxa"/>
              <w:right w:w="13" w:type="dxa"/>
            </w:tcMar>
            <w:vAlign w:val="bottom"/>
            <w:hideMark/>
          </w:tcPr>
          <w:p w14:paraId="2F0E4F12" w14:textId="77777777" w:rsidR="00CA207B" w:rsidRPr="00CA207B" w:rsidRDefault="00CA207B" w:rsidP="00962896">
            <w:pPr>
              <w:rPr>
                <w:rFonts w:ascii="Arial" w:hAnsi="Arial" w:cs="Arial"/>
                <w:sz w:val="30"/>
                <w:szCs w:val="30"/>
              </w:rPr>
            </w:pPr>
          </w:p>
        </w:tc>
        <w:tc>
          <w:tcPr>
            <w:tcW w:w="1004" w:type="dxa"/>
            <w:shd w:val="clear" w:color="auto" w:fill="auto"/>
            <w:tcMar>
              <w:top w:w="13" w:type="dxa"/>
              <w:left w:w="13" w:type="dxa"/>
              <w:bottom w:w="0" w:type="dxa"/>
              <w:right w:w="13" w:type="dxa"/>
            </w:tcMar>
            <w:vAlign w:val="bottom"/>
            <w:hideMark/>
          </w:tcPr>
          <w:p w14:paraId="52FC3962" w14:textId="2FD0513F" w:rsidR="00CA207B" w:rsidRPr="00CA207B" w:rsidRDefault="00CA207B" w:rsidP="00962896">
            <w:pPr>
              <w:jc w:val="center"/>
              <w:rPr>
                <w:rFonts w:ascii="Arial" w:hAnsi="Arial" w:cs="Arial"/>
                <w:sz w:val="30"/>
                <w:szCs w:val="30"/>
              </w:rPr>
            </w:pPr>
          </w:p>
        </w:tc>
        <w:tc>
          <w:tcPr>
            <w:tcW w:w="909" w:type="dxa"/>
            <w:shd w:val="clear" w:color="auto" w:fill="auto"/>
            <w:tcMar>
              <w:top w:w="13" w:type="dxa"/>
              <w:left w:w="13" w:type="dxa"/>
              <w:bottom w:w="0" w:type="dxa"/>
              <w:right w:w="13" w:type="dxa"/>
            </w:tcMar>
            <w:vAlign w:val="bottom"/>
            <w:hideMark/>
          </w:tcPr>
          <w:p w14:paraId="31324842" w14:textId="77777777" w:rsidR="00CA207B" w:rsidRPr="00CA207B" w:rsidRDefault="00CA207B" w:rsidP="00962896">
            <w:pPr>
              <w:jc w:val="center"/>
              <w:rPr>
                <w:rFonts w:ascii="Arial" w:hAnsi="Arial" w:cs="Arial"/>
                <w:sz w:val="30"/>
                <w:szCs w:val="30"/>
              </w:rPr>
            </w:pPr>
            <w:r w:rsidRPr="00CA207B">
              <w:rPr>
                <w:rFonts w:ascii="Arial" w:hAnsi="Arial" w:cs="Arial"/>
                <w:sz w:val="30"/>
                <w:szCs w:val="30"/>
              </w:rPr>
              <w:t>NS</w:t>
            </w:r>
          </w:p>
        </w:tc>
        <w:tc>
          <w:tcPr>
            <w:tcW w:w="1003" w:type="dxa"/>
            <w:shd w:val="clear" w:color="auto" w:fill="auto"/>
            <w:tcMar>
              <w:top w:w="13" w:type="dxa"/>
              <w:left w:w="13" w:type="dxa"/>
              <w:bottom w:w="0" w:type="dxa"/>
              <w:right w:w="13" w:type="dxa"/>
            </w:tcMar>
            <w:vAlign w:val="bottom"/>
            <w:hideMark/>
          </w:tcPr>
          <w:p w14:paraId="710AD5C7" w14:textId="65C9B759" w:rsidR="00CA207B" w:rsidRPr="00CA207B" w:rsidRDefault="00CA207B" w:rsidP="00962896">
            <w:pPr>
              <w:jc w:val="center"/>
              <w:rPr>
                <w:rFonts w:ascii="Arial" w:hAnsi="Arial" w:cs="Arial"/>
                <w:sz w:val="30"/>
                <w:szCs w:val="30"/>
              </w:rPr>
            </w:pPr>
          </w:p>
        </w:tc>
        <w:tc>
          <w:tcPr>
            <w:tcW w:w="877" w:type="dxa"/>
            <w:shd w:val="clear" w:color="auto" w:fill="auto"/>
            <w:tcMar>
              <w:top w:w="13" w:type="dxa"/>
              <w:left w:w="13" w:type="dxa"/>
              <w:bottom w:w="0" w:type="dxa"/>
              <w:right w:w="13" w:type="dxa"/>
            </w:tcMar>
            <w:vAlign w:val="bottom"/>
            <w:hideMark/>
          </w:tcPr>
          <w:p w14:paraId="47B83046" w14:textId="77777777" w:rsidR="00CA207B" w:rsidRPr="00CA207B" w:rsidRDefault="00CA207B" w:rsidP="00962896">
            <w:pPr>
              <w:jc w:val="center"/>
              <w:rPr>
                <w:rFonts w:ascii="Arial" w:hAnsi="Arial" w:cs="Arial"/>
                <w:sz w:val="30"/>
                <w:szCs w:val="30"/>
              </w:rPr>
            </w:pPr>
            <w:r w:rsidRPr="00CA207B">
              <w:rPr>
                <w:rFonts w:ascii="Arial" w:hAnsi="Arial" w:cs="Arial"/>
                <w:sz w:val="30"/>
                <w:szCs w:val="30"/>
              </w:rPr>
              <w:t>NS</w:t>
            </w:r>
          </w:p>
        </w:tc>
        <w:tc>
          <w:tcPr>
            <w:tcW w:w="1004" w:type="dxa"/>
            <w:shd w:val="clear" w:color="auto" w:fill="auto"/>
            <w:tcMar>
              <w:top w:w="13" w:type="dxa"/>
              <w:left w:w="13" w:type="dxa"/>
              <w:bottom w:w="0" w:type="dxa"/>
              <w:right w:w="13" w:type="dxa"/>
            </w:tcMar>
            <w:vAlign w:val="bottom"/>
            <w:hideMark/>
          </w:tcPr>
          <w:p w14:paraId="0020C660" w14:textId="068BCCE5" w:rsidR="00CA207B" w:rsidRPr="00CA207B" w:rsidRDefault="00CA207B" w:rsidP="00962896">
            <w:pPr>
              <w:jc w:val="center"/>
              <w:rPr>
                <w:rFonts w:ascii="Arial" w:hAnsi="Arial" w:cs="Arial"/>
                <w:sz w:val="30"/>
                <w:szCs w:val="30"/>
              </w:rPr>
            </w:pPr>
          </w:p>
        </w:tc>
        <w:tc>
          <w:tcPr>
            <w:tcW w:w="877" w:type="dxa"/>
            <w:shd w:val="clear" w:color="auto" w:fill="auto"/>
            <w:tcMar>
              <w:top w:w="13" w:type="dxa"/>
              <w:left w:w="13" w:type="dxa"/>
              <w:bottom w:w="0" w:type="dxa"/>
              <w:right w:w="13" w:type="dxa"/>
            </w:tcMar>
            <w:vAlign w:val="bottom"/>
            <w:hideMark/>
          </w:tcPr>
          <w:p w14:paraId="0466F54B" w14:textId="77777777" w:rsidR="00CA207B" w:rsidRPr="00CA207B" w:rsidRDefault="00CA207B" w:rsidP="00962896">
            <w:pPr>
              <w:jc w:val="center"/>
              <w:rPr>
                <w:rFonts w:ascii="Arial" w:hAnsi="Arial" w:cs="Arial"/>
                <w:sz w:val="30"/>
                <w:szCs w:val="30"/>
              </w:rPr>
            </w:pPr>
            <w:r w:rsidRPr="00CA207B">
              <w:rPr>
                <w:rFonts w:ascii="Arial" w:hAnsi="Arial" w:cs="Arial"/>
                <w:sz w:val="30"/>
                <w:szCs w:val="30"/>
              </w:rPr>
              <w:t>NS</w:t>
            </w:r>
          </w:p>
        </w:tc>
        <w:tc>
          <w:tcPr>
            <w:tcW w:w="1004" w:type="dxa"/>
            <w:shd w:val="clear" w:color="auto" w:fill="auto"/>
            <w:tcMar>
              <w:top w:w="13" w:type="dxa"/>
              <w:left w:w="13" w:type="dxa"/>
              <w:bottom w:w="0" w:type="dxa"/>
              <w:right w:w="13" w:type="dxa"/>
            </w:tcMar>
            <w:vAlign w:val="bottom"/>
            <w:hideMark/>
          </w:tcPr>
          <w:p w14:paraId="7CDCFC5C" w14:textId="3C400E76" w:rsidR="00CA207B" w:rsidRPr="00CA207B" w:rsidRDefault="00CA207B" w:rsidP="00962896">
            <w:pPr>
              <w:jc w:val="center"/>
              <w:rPr>
                <w:rFonts w:ascii="Arial" w:hAnsi="Arial" w:cs="Arial"/>
                <w:sz w:val="30"/>
                <w:szCs w:val="30"/>
              </w:rPr>
            </w:pPr>
          </w:p>
        </w:tc>
        <w:tc>
          <w:tcPr>
            <w:tcW w:w="1177" w:type="dxa"/>
            <w:shd w:val="clear" w:color="auto" w:fill="auto"/>
            <w:tcMar>
              <w:top w:w="13" w:type="dxa"/>
              <w:left w:w="13" w:type="dxa"/>
              <w:bottom w:w="0" w:type="dxa"/>
              <w:right w:w="13" w:type="dxa"/>
            </w:tcMar>
            <w:vAlign w:val="bottom"/>
            <w:hideMark/>
          </w:tcPr>
          <w:p w14:paraId="44CA53E3" w14:textId="77777777" w:rsidR="00CA207B" w:rsidRPr="00CA207B" w:rsidRDefault="00CA207B" w:rsidP="00962896">
            <w:pPr>
              <w:jc w:val="center"/>
              <w:rPr>
                <w:rFonts w:ascii="Arial" w:hAnsi="Arial" w:cs="Arial"/>
                <w:sz w:val="30"/>
                <w:szCs w:val="30"/>
              </w:rPr>
            </w:pPr>
            <w:r w:rsidRPr="00CA207B">
              <w:rPr>
                <w:rFonts w:ascii="Arial" w:hAnsi="Arial" w:cs="Arial"/>
                <w:sz w:val="30"/>
                <w:szCs w:val="30"/>
              </w:rPr>
              <w:t>NS</w:t>
            </w:r>
          </w:p>
        </w:tc>
        <w:tc>
          <w:tcPr>
            <w:tcW w:w="1152" w:type="dxa"/>
            <w:shd w:val="clear" w:color="auto" w:fill="auto"/>
            <w:tcMar>
              <w:top w:w="13" w:type="dxa"/>
              <w:left w:w="13" w:type="dxa"/>
              <w:bottom w:w="0" w:type="dxa"/>
              <w:right w:w="13" w:type="dxa"/>
            </w:tcMar>
            <w:vAlign w:val="bottom"/>
            <w:hideMark/>
          </w:tcPr>
          <w:p w14:paraId="210105E8" w14:textId="00779139" w:rsidR="00CA207B" w:rsidRPr="00CA207B" w:rsidRDefault="00CA207B" w:rsidP="00962896">
            <w:pPr>
              <w:jc w:val="center"/>
              <w:rPr>
                <w:rFonts w:ascii="Arial" w:hAnsi="Arial" w:cs="Arial"/>
                <w:sz w:val="30"/>
                <w:szCs w:val="30"/>
              </w:rPr>
            </w:pPr>
          </w:p>
        </w:tc>
        <w:tc>
          <w:tcPr>
            <w:tcW w:w="877" w:type="dxa"/>
            <w:shd w:val="clear" w:color="auto" w:fill="auto"/>
            <w:tcMar>
              <w:top w:w="13" w:type="dxa"/>
              <w:left w:w="13" w:type="dxa"/>
              <w:bottom w:w="0" w:type="dxa"/>
              <w:right w:w="13" w:type="dxa"/>
            </w:tcMar>
            <w:vAlign w:val="bottom"/>
            <w:hideMark/>
          </w:tcPr>
          <w:p w14:paraId="3F4C51F9" w14:textId="77777777" w:rsidR="00CA207B" w:rsidRPr="00CA207B" w:rsidRDefault="00CA207B" w:rsidP="00962896">
            <w:pPr>
              <w:jc w:val="center"/>
              <w:rPr>
                <w:rFonts w:ascii="Arial" w:hAnsi="Arial" w:cs="Arial"/>
                <w:sz w:val="30"/>
                <w:szCs w:val="30"/>
              </w:rPr>
            </w:pPr>
            <w:r w:rsidRPr="00CA207B">
              <w:rPr>
                <w:rFonts w:ascii="Arial" w:hAnsi="Arial" w:cs="Arial"/>
                <w:sz w:val="30"/>
                <w:szCs w:val="30"/>
              </w:rPr>
              <w:t>NS</w:t>
            </w:r>
          </w:p>
        </w:tc>
        <w:tc>
          <w:tcPr>
            <w:tcW w:w="1004" w:type="dxa"/>
            <w:shd w:val="clear" w:color="auto" w:fill="auto"/>
            <w:tcMar>
              <w:top w:w="13" w:type="dxa"/>
              <w:left w:w="13" w:type="dxa"/>
              <w:bottom w:w="0" w:type="dxa"/>
              <w:right w:w="13" w:type="dxa"/>
            </w:tcMar>
            <w:vAlign w:val="bottom"/>
            <w:hideMark/>
          </w:tcPr>
          <w:p w14:paraId="6DF19C3D" w14:textId="060AEEB5" w:rsidR="00CA207B" w:rsidRPr="00CA207B" w:rsidRDefault="00CA207B" w:rsidP="00962896">
            <w:pPr>
              <w:jc w:val="center"/>
              <w:rPr>
                <w:rFonts w:ascii="Arial" w:hAnsi="Arial" w:cs="Arial"/>
                <w:sz w:val="30"/>
                <w:szCs w:val="30"/>
              </w:rPr>
            </w:pPr>
          </w:p>
        </w:tc>
        <w:tc>
          <w:tcPr>
            <w:tcW w:w="925" w:type="dxa"/>
            <w:shd w:val="clear" w:color="auto" w:fill="auto"/>
            <w:tcMar>
              <w:top w:w="13" w:type="dxa"/>
              <w:left w:w="13" w:type="dxa"/>
              <w:bottom w:w="0" w:type="dxa"/>
              <w:right w:w="13" w:type="dxa"/>
            </w:tcMar>
            <w:vAlign w:val="bottom"/>
            <w:hideMark/>
          </w:tcPr>
          <w:p w14:paraId="6903C7BE" w14:textId="77777777" w:rsidR="00CA207B" w:rsidRPr="00CA207B" w:rsidRDefault="00CA207B" w:rsidP="00962896">
            <w:pPr>
              <w:jc w:val="center"/>
              <w:rPr>
                <w:rFonts w:ascii="Arial" w:hAnsi="Arial" w:cs="Arial"/>
                <w:sz w:val="30"/>
                <w:szCs w:val="30"/>
              </w:rPr>
            </w:pPr>
            <w:r w:rsidRPr="00CA207B">
              <w:rPr>
                <w:rFonts w:ascii="Arial" w:hAnsi="Arial" w:cs="Arial"/>
                <w:sz w:val="30"/>
                <w:szCs w:val="30"/>
              </w:rPr>
              <w:t>NS</w:t>
            </w:r>
          </w:p>
        </w:tc>
      </w:tr>
    </w:tbl>
    <w:p w14:paraId="09C35442" w14:textId="77777777" w:rsidR="001C2B7E" w:rsidRPr="001C2B7E" w:rsidRDefault="001C2B7E" w:rsidP="00962896">
      <w:pPr>
        <w:rPr>
          <w:rFonts w:ascii="Arial" w:hAnsi="Arial" w:cs="Arial"/>
          <w:sz w:val="36"/>
          <w:szCs w:val="36"/>
        </w:rPr>
      </w:pPr>
      <w:r w:rsidRPr="001C2B7E">
        <w:rPr>
          <w:rFonts w:ascii="Arial" w:hAnsi="Arial" w:cs="Arial"/>
          <w:sz w:val="36"/>
          <w:szCs w:val="36"/>
        </w:rPr>
        <w:t>NS denotes not statistically significant</w:t>
      </w:r>
    </w:p>
    <w:p w14:paraId="2F83D372" w14:textId="77777777" w:rsidR="00CA207B" w:rsidRPr="00962896" w:rsidRDefault="00CA207B" w:rsidP="00962896">
      <w:pPr>
        <w:rPr>
          <w:rFonts w:ascii="Arial" w:hAnsi="Arial" w:cs="Arial"/>
          <w:sz w:val="36"/>
          <w:szCs w:val="36"/>
        </w:rPr>
      </w:pPr>
    </w:p>
    <w:p w14:paraId="67520FA2" w14:textId="72B45A20" w:rsidR="00DC7ACC" w:rsidRPr="00962896" w:rsidRDefault="00DC7ACC" w:rsidP="00962896">
      <w:pPr>
        <w:pStyle w:val="Heading1"/>
        <w:spacing w:before="0" w:after="0"/>
        <w:rPr>
          <w:rFonts w:ascii="Arial" w:hAnsi="Arial" w:cs="Arial"/>
          <w:szCs w:val="36"/>
        </w:rPr>
      </w:pPr>
      <w:r w:rsidRPr="00962896">
        <w:rPr>
          <w:rFonts w:ascii="Arial" w:hAnsi="Arial" w:cs="Arial"/>
          <w:szCs w:val="36"/>
        </w:rPr>
        <w:t xml:space="preserve">Slide 38: </w:t>
      </w:r>
      <w:r w:rsidRPr="00962896">
        <w:rPr>
          <w:rFonts w:ascii="Arial" w:hAnsi="Arial" w:cs="Arial"/>
          <w:szCs w:val="36"/>
        </w:rPr>
        <w:br/>
        <w:t>Conclusions and Policy Recommendations</w:t>
      </w:r>
    </w:p>
    <w:p w14:paraId="7EBF616B" w14:textId="77777777" w:rsidR="00DC7ACC" w:rsidRPr="00962896" w:rsidRDefault="00DC7ACC" w:rsidP="00962896">
      <w:pPr>
        <w:rPr>
          <w:rFonts w:ascii="Arial" w:hAnsi="Arial" w:cs="Arial"/>
          <w:sz w:val="36"/>
          <w:szCs w:val="36"/>
        </w:rPr>
      </w:pPr>
    </w:p>
    <w:p w14:paraId="72BBA0FA" w14:textId="1886C17E" w:rsidR="00DC7ACC" w:rsidRPr="00962896" w:rsidRDefault="00DC7ACC" w:rsidP="00962896">
      <w:pPr>
        <w:pStyle w:val="Heading1"/>
        <w:spacing w:before="0" w:after="0"/>
        <w:rPr>
          <w:rFonts w:ascii="Arial" w:hAnsi="Arial" w:cs="Arial"/>
          <w:szCs w:val="36"/>
        </w:rPr>
      </w:pPr>
      <w:r w:rsidRPr="00962896">
        <w:rPr>
          <w:rFonts w:ascii="Arial" w:hAnsi="Arial" w:cs="Arial"/>
          <w:szCs w:val="36"/>
        </w:rPr>
        <w:t xml:space="preserve">Slide 39: </w:t>
      </w:r>
      <w:r w:rsidRPr="00962896">
        <w:rPr>
          <w:rFonts w:ascii="Arial" w:hAnsi="Arial" w:cs="Arial"/>
          <w:szCs w:val="36"/>
        </w:rPr>
        <w:br/>
        <w:t>Summary and Conclusions - The Care Team and Care Planning</w:t>
      </w:r>
    </w:p>
    <w:p w14:paraId="634E97A8" w14:textId="77777777" w:rsidR="00DC7ACC" w:rsidRPr="00962896" w:rsidRDefault="00DC7ACC" w:rsidP="00962896">
      <w:pPr>
        <w:rPr>
          <w:rFonts w:ascii="Arial" w:hAnsi="Arial" w:cs="Arial"/>
          <w:sz w:val="36"/>
          <w:szCs w:val="36"/>
        </w:rPr>
      </w:pPr>
    </w:p>
    <w:p w14:paraId="684CF3BE" w14:textId="77777777" w:rsidR="00DC7ACC" w:rsidRPr="00DC7ACC" w:rsidRDefault="00DC7ACC" w:rsidP="00D77E61">
      <w:pPr>
        <w:numPr>
          <w:ilvl w:val="0"/>
          <w:numId w:val="39"/>
        </w:numPr>
        <w:rPr>
          <w:rFonts w:ascii="Arial" w:hAnsi="Arial" w:cs="Arial"/>
          <w:sz w:val="36"/>
          <w:szCs w:val="36"/>
        </w:rPr>
      </w:pPr>
      <w:r w:rsidRPr="00DC7ACC">
        <w:rPr>
          <w:rFonts w:ascii="Arial" w:hAnsi="Arial" w:cs="Arial"/>
          <w:sz w:val="36"/>
          <w:szCs w:val="36"/>
        </w:rPr>
        <w:lastRenderedPageBreak/>
        <w:t>96% of One Care members had a PCP, and the majority reported visiting their PCPs in the last 12 months </w:t>
      </w:r>
    </w:p>
    <w:p w14:paraId="6B2FB1B0" w14:textId="77777777" w:rsidR="00DC7ACC" w:rsidRPr="00DC7ACC" w:rsidRDefault="00DC7ACC" w:rsidP="00D77E61">
      <w:pPr>
        <w:numPr>
          <w:ilvl w:val="1"/>
          <w:numId w:val="39"/>
        </w:numPr>
        <w:rPr>
          <w:rFonts w:ascii="Arial" w:hAnsi="Arial" w:cs="Arial"/>
          <w:sz w:val="36"/>
          <w:szCs w:val="36"/>
        </w:rPr>
      </w:pPr>
      <w:r w:rsidRPr="00DC7ACC">
        <w:rPr>
          <w:rFonts w:ascii="Arial" w:hAnsi="Arial" w:cs="Arial"/>
          <w:sz w:val="36"/>
          <w:szCs w:val="36"/>
        </w:rPr>
        <w:t>Compared to the survey years 2019 and 2020, around 9% of members reported not visiting their PCP or personal doctor in 2021 and 2022 – a period that overlapped with the COVID-19 PHE period</w:t>
      </w:r>
    </w:p>
    <w:p w14:paraId="1FC09BD5" w14:textId="77777777" w:rsidR="00DC7ACC" w:rsidRPr="00DC7ACC" w:rsidRDefault="00DC7ACC" w:rsidP="00D77E61">
      <w:pPr>
        <w:numPr>
          <w:ilvl w:val="0"/>
          <w:numId w:val="39"/>
        </w:numPr>
        <w:rPr>
          <w:rFonts w:ascii="Arial" w:hAnsi="Arial" w:cs="Arial"/>
          <w:sz w:val="36"/>
          <w:szCs w:val="36"/>
        </w:rPr>
      </w:pPr>
      <w:r w:rsidRPr="00DC7ACC">
        <w:rPr>
          <w:rFonts w:ascii="Arial" w:hAnsi="Arial" w:cs="Arial"/>
          <w:sz w:val="36"/>
          <w:szCs w:val="36"/>
        </w:rPr>
        <w:t>There was a significant increase in the percentage of members who had contact with their care coordinator in the last 12 months in 2021 and 2022, a period that coincided with COVID-19 PHE (10 percentage points increase from 79% in 2019-2020 to 89% in 2021-2022)</w:t>
      </w:r>
    </w:p>
    <w:p w14:paraId="3B270DA0" w14:textId="77777777" w:rsidR="00DC7ACC" w:rsidRPr="00DC7ACC" w:rsidRDefault="00DC7ACC" w:rsidP="00D77E61">
      <w:pPr>
        <w:numPr>
          <w:ilvl w:val="0"/>
          <w:numId w:val="39"/>
        </w:numPr>
        <w:rPr>
          <w:rFonts w:ascii="Arial" w:hAnsi="Arial" w:cs="Arial"/>
          <w:sz w:val="36"/>
          <w:szCs w:val="36"/>
        </w:rPr>
      </w:pPr>
      <w:r w:rsidRPr="00DC7ACC">
        <w:rPr>
          <w:rFonts w:ascii="Arial" w:hAnsi="Arial" w:cs="Arial"/>
          <w:sz w:val="36"/>
          <w:szCs w:val="36"/>
        </w:rPr>
        <w:t>During the study period, 2019-2022, 23% of One Care members reported having an LTS-C in addition to a care coordinator. However, 31% of One Care members did not know or were not sure if they had an LTS-C in addition to a care coordinator.</w:t>
      </w:r>
    </w:p>
    <w:p w14:paraId="64428565" w14:textId="77777777" w:rsidR="00DC7ACC" w:rsidRPr="00DC7ACC" w:rsidRDefault="00DC7ACC" w:rsidP="00D77E61">
      <w:pPr>
        <w:numPr>
          <w:ilvl w:val="0"/>
          <w:numId w:val="40"/>
        </w:numPr>
        <w:rPr>
          <w:rFonts w:ascii="Arial" w:hAnsi="Arial" w:cs="Arial"/>
          <w:sz w:val="36"/>
          <w:szCs w:val="36"/>
        </w:rPr>
      </w:pPr>
      <w:r w:rsidRPr="00DC7ACC">
        <w:rPr>
          <w:rFonts w:ascii="Arial" w:hAnsi="Arial" w:cs="Arial"/>
          <w:sz w:val="36"/>
          <w:szCs w:val="36"/>
        </w:rPr>
        <w:t>53% of One Care members reported having an ICP, however, 26% did not know or were not sure if they have an ICP.</w:t>
      </w:r>
    </w:p>
    <w:p w14:paraId="67045E76" w14:textId="77777777" w:rsidR="00DC7ACC" w:rsidRPr="00DC7ACC" w:rsidRDefault="00DC7ACC" w:rsidP="00D77E61">
      <w:pPr>
        <w:numPr>
          <w:ilvl w:val="0"/>
          <w:numId w:val="40"/>
        </w:numPr>
        <w:rPr>
          <w:rFonts w:ascii="Arial" w:hAnsi="Arial" w:cs="Arial"/>
          <w:sz w:val="36"/>
          <w:szCs w:val="36"/>
        </w:rPr>
      </w:pPr>
      <w:r w:rsidRPr="00DC7ACC">
        <w:rPr>
          <w:rFonts w:ascii="Arial" w:hAnsi="Arial" w:cs="Arial"/>
          <w:sz w:val="36"/>
          <w:szCs w:val="36"/>
        </w:rPr>
        <w:t>For those who reported having an ICP, 80% reported having their ICP updated within the last 12 months and 92% agreed with what is in their ICP.</w:t>
      </w:r>
    </w:p>
    <w:p w14:paraId="004F962C" w14:textId="77777777" w:rsidR="00DC7ACC" w:rsidRPr="00962896" w:rsidRDefault="00DC7ACC" w:rsidP="00962896">
      <w:pPr>
        <w:rPr>
          <w:rFonts w:ascii="Arial" w:hAnsi="Arial" w:cs="Arial"/>
          <w:sz w:val="36"/>
          <w:szCs w:val="36"/>
        </w:rPr>
      </w:pPr>
    </w:p>
    <w:p w14:paraId="62AA962A" w14:textId="1F99149A" w:rsidR="00DC7ACC" w:rsidRPr="00962896" w:rsidRDefault="00DC7ACC" w:rsidP="00962896">
      <w:pPr>
        <w:pStyle w:val="Heading1"/>
        <w:spacing w:before="0" w:after="0"/>
        <w:rPr>
          <w:rFonts w:ascii="Arial" w:hAnsi="Arial" w:cs="Arial"/>
          <w:szCs w:val="36"/>
        </w:rPr>
      </w:pPr>
      <w:r w:rsidRPr="00962896">
        <w:rPr>
          <w:rFonts w:ascii="Arial" w:hAnsi="Arial" w:cs="Arial"/>
          <w:szCs w:val="36"/>
        </w:rPr>
        <w:t xml:space="preserve">Slide 40: </w:t>
      </w:r>
      <w:r w:rsidRPr="00962896">
        <w:rPr>
          <w:rFonts w:ascii="Arial" w:hAnsi="Arial" w:cs="Arial"/>
          <w:szCs w:val="36"/>
        </w:rPr>
        <w:br/>
        <w:t>Summary and Conclusions – Members’ Needs for Medical and LTSS Services</w:t>
      </w:r>
    </w:p>
    <w:p w14:paraId="4C7A844C" w14:textId="77777777" w:rsidR="00DC7ACC" w:rsidRPr="00962896" w:rsidRDefault="00DC7ACC" w:rsidP="00962896">
      <w:pPr>
        <w:rPr>
          <w:rFonts w:ascii="Arial" w:hAnsi="Arial" w:cs="Arial"/>
          <w:sz w:val="36"/>
          <w:szCs w:val="36"/>
        </w:rPr>
      </w:pPr>
    </w:p>
    <w:p w14:paraId="7D213489" w14:textId="77777777" w:rsidR="00DC7ACC" w:rsidRPr="00DC7ACC" w:rsidRDefault="00DC7ACC" w:rsidP="00D77E61">
      <w:pPr>
        <w:numPr>
          <w:ilvl w:val="0"/>
          <w:numId w:val="41"/>
        </w:numPr>
        <w:rPr>
          <w:rFonts w:ascii="Arial" w:hAnsi="Arial" w:cs="Arial"/>
          <w:sz w:val="36"/>
          <w:szCs w:val="36"/>
        </w:rPr>
      </w:pPr>
      <w:r w:rsidRPr="00DC7ACC">
        <w:rPr>
          <w:rFonts w:ascii="Arial" w:hAnsi="Arial" w:cs="Arial"/>
          <w:sz w:val="36"/>
          <w:szCs w:val="36"/>
        </w:rPr>
        <w:t>One Care members had higher medical and LTSS needs compared to members enrolled in the FFS program</w:t>
      </w:r>
    </w:p>
    <w:p w14:paraId="7DE96A2C" w14:textId="77777777" w:rsidR="00DC7ACC" w:rsidRPr="00DC7ACC" w:rsidRDefault="00DC7ACC" w:rsidP="00D77E61">
      <w:pPr>
        <w:numPr>
          <w:ilvl w:val="0"/>
          <w:numId w:val="41"/>
        </w:numPr>
        <w:rPr>
          <w:rFonts w:ascii="Arial" w:hAnsi="Arial" w:cs="Arial"/>
          <w:sz w:val="36"/>
          <w:szCs w:val="36"/>
        </w:rPr>
      </w:pPr>
      <w:r w:rsidRPr="00DC7ACC">
        <w:rPr>
          <w:rFonts w:ascii="Arial" w:hAnsi="Arial" w:cs="Arial"/>
          <w:sz w:val="36"/>
          <w:szCs w:val="36"/>
        </w:rPr>
        <w:t>A higher percentage of One Care members reported having their medical and LTSS needs very well met compared to FFS members</w:t>
      </w:r>
    </w:p>
    <w:p w14:paraId="7E9B044E" w14:textId="77777777" w:rsidR="00DC7ACC" w:rsidRPr="00DC7ACC" w:rsidRDefault="00DC7ACC" w:rsidP="00D77E61">
      <w:pPr>
        <w:numPr>
          <w:ilvl w:val="0"/>
          <w:numId w:val="41"/>
        </w:numPr>
        <w:rPr>
          <w:rFonts w:ascii="Arial" w:hAnsi="Arial" w:cs="Arial"/>
          <w:sz w:val="36"/>
          <w:szCs w:val="36"/>
        </w:rPr>
      </w:pPr>
      <w:r w:rsidRPr="00DC7ACC">
        <w:rPr>
          <w:rFonts w:ascii="Arial" w:hAnsi="Arial" w:cs="Arial"/>
          <w:sz w:val="36"/>
          <w:szCs w:val="36"/>
        </w:rPr>
        <w:lastRenderedPageBreak/>
        <w:t>In general, medical needs were better met than LTSS needs</w:t>
      </w:r>
    </w:p>
    <w:p w14:paraId="1FF950AA" w14:textId="77777777" w:rsidR="00DC7ACC" w:rsidRPr="00962896" w:rsidRDefault="00DC7ACC" w:rsidP="00962896">
      <w:pPr>
        <w:rPr>
          <w:rFonts w:ascii="Arial" w:hAnsi="Arial" w:cs="Arial"/>
          <w:sz w:val="36"/>
          <w:szCs w:val="36"/>
        </w:rPr>
      </w:pPr>
    </w:p>
    <w:p w14:paraId="3205A55E" w14:textId="7EC71EAB" w:rsidR="00DC7ACC" w:rsidRPr="00962896" w:rsidRDefault="00DC7ACC" w:rsidP="00962896">
      <w:pPr>
        <w:pStyle w:val="Heading1"/>
        <w:spacing w:before="0" w:after="0"/>
        <w:rPr>
          <w:rFonts w:ascii="Arial" w:hAnsi="Arial" w:cs="Arial"/>
          <w:szCs w:val="36"/>
        </w:rPr>
      </w:pPr>
      <w:r w:rsidRPr="00962896">
        <w:rPr>
          <w:rFonts w:ascii="Arial" w:hAnsi="Arial" w:cs="Arial"/>
          <w:szCs w:val="36"/>
        </w:rPr>
        <w:t xml:space="preserve">Slide 41: </w:t>
      </w:r>
      <w:r w:rsidRPr="00962896">
        <w:rPr>
          <w:rFonts w:ascii="Arial" w:hAnsi="Arial" w:cs="Arial"/>
          <w:szCs w:val="36"/>
        </w:rPr>
        <w:br/>
        <w:t>Summary and Conclusions -The Covid PHE</w:t>
      </w:r>
    </w:p>
    <w:p w14:paraId="7EBF6977" w14:textId="77777777" w:rsidR="00DC7ACC" w:rsidRPr="00962896" w:rsidRDefault="00DC7ACC" w:rsidP="00962896">
      <w:pPr>
        <w:rPr>
          <w:rFonts w:ascii="Arial" w:hAnsi="Arial" w:cs="Arial"/>
          <w:sz w:val="36"/>
          <w:szCs w:val="36"/>
        </w:rPr>
      </w:pPr>
    </w:p>
    <w:p w14:paraId="1B289A16" w14:textId="77777777" w:rsidR="00DC7ACC" w:rsidRPr="00DC7ACC" w:rsidRDefault="00DC7ACC" w:rsidP="00D77E61">
      <w:pPr>
        <w:numPr>
          <w:ilvl w:val="0"/>
          <w:numId w:val="42"/>
        </w:numPr>
        <w:rPr>
          <w:rFonts w:ascii="Arial" w:hAnsi="Arial" w:cs="Arial"/>
          <w:sz w:val="36"/>
          <w:szCs w:val="36"/>
        </w:rPr>
      </w:pPr>
      <w:r w:rsidRPr="00DC7ACC">
        <w:rPr>
          <w:rFonts w:ascii="Arial" w:hAnsi="Arial" w:cs="Arial"/>
          <w:sz w:val="36"/>
          <w:szCs w:val="36"/>
        </w:rPr>
        <w:t xml:space="preserve">There was a significant </w:t>
      </w:r>
      <w:r w:rsidRPr="00DC7ACC">
        <w:rPr>
          <w:rFonts w:ascii="Arial" w:hAnsi="Arial" w:cs="Arial"/>
          <w:sz w:val="36"/>
          <w:szCs w:val="36"/>
          <w:u w:val="single"/>
        </w:rPr>
        <w:t>increase</w:t>
      </w:r>
      <w:r w:rsidRPr="00DC7ACC">
        <w:rPr>
          <w:rFonts w:ascii="Arial" w:hAnsi="Arial" w:cs="Arial"/>
          <w:sz w:val="36"/>
          <w:szCs w:val="36"/>
        </w:rPr>
        <w:t xml:space="preserve"> in the percentage of members who contacted their care coordinator during the Covid PHE in 2021 and 2022.</w:t>
      </w:r>
    </w:p>
    <w:p w14:paraId="7FAC0FBC" w14:textId="77777777" w:rsidR="00DC7ACC" w:rsidRPr="00DC7ACC" w:rsidRDefault="00DC7ACC" w:rsidP="00D77E61">
      <w:pPr>
        <w:numPr>
          <w:ilvl w:val="0"/>
          <w:numId w:val="42"/>
        </w:numPr>
        <w:rPr>
          <w:rFonts w:ascii="Arial" w:hAnsi="Arial" w:cs="Arial"/>
          <w:sz w:val="36"/>
          <w:szCs w:val="36"/>
        </w:rPr>
      </w:pPr>
      <w:r w:rsidRPr="00DC7ACC">
        <w:rPr>
          <w:rFonts w:ascii="Arial" w:hAnsi="Arial" w:cs="Arial"/>
          <w:sz w:val="36"/>
          <w:szCs w:val="36"/>
        </w:rPr>
        <w:t xml:space="preserve">A significantly </w:t>
      </w:r>
      <w:r w:rsidRPr="00DC7ACC">
        <w:rPr>
          <w:rFonts w:ascii="Arial" w:hAnsi="Arial" w:cs="Arial"/>
          <w:sz w:val="36"/>
          <w:szCs w:val="36"/>
          <w:u w:val="single"/>
        </w:rPr>
        <w:t>lower</w:t>
      </w:r>
      <w:r w:rsidRPr="00DC7ACC">
        <w:rPr>
          <w:rFonts w:ascii="Arial" w:hAnsi="Arial" w:cs="Arial"/>
          <w:sz w:val="36"/>
          <w:szCs w:val="36"/>
        </w:rPr>
        <w:t xml:space="preserve"> percentage of members who reported contacting their PCP during the Covid PHE.</w:t>
      </w:r>
    </w:p>
    <w:p w14:paraId="06E4A606" w14:textId="354B2EE2" w:rsidR="00DC7ACC" w:rsidRPr="00DC7ACC" w:rsidRDefault="00DC7ACC" w:rsidP="00D77E61">
      <w:pPr>
        <w:numPr>
          <w:ilvl w:val="0"/>
          <w:numId w:val="42"/>
        </w:numPr>
        <w:rPr>
          <w:rFonts w:ascii="Arial" w:hAnsi="Arial" w:cs="Arial"/>
          <w:sz w:val="36"/>
          <w:szCs w:val="36"/>
        </w:rPr>
      </w:pPr>
      <w:r w:rsidRPr="00DC7ACC">
        <w:rPr>
          <w:rFonts w:ascii="Arial" w:hAnsi="Arial" w:cs="Arial"/>
          <w:sz w:val="36"/>
          <w:szCs w:val="36"/>
        </w:rPr>
        <w:t xml:space="preserve">One Care </w:t>
      </w:r>
      <w:r w:rsidR="00D77E61">
        <w:rPr>
          <w:rFonts w:ascii="Arial" w:hAnsi="Arial" w:cs="Arial"/>
          <w:sz w:val="36"/>
          <w:szCs w:val="36"/>
        </w:rPr>
        <w:t>benefits</w:t>
      </w:r>
      <w:r w:rsidRPr="00DC7ACC">
        <w:rPr>
          <w:rFonts w:ascii="Arial" w:hAnsi="Arial" w:cs="Arial"/>
          <w:sz w:val="36"/>
          <w:szCs w:val="36"/>
        </w:rPr>
        <w:t xml:space="preserve"> had a positive but marginal impact during the COVID-19 PHE on the percentage of members reporting their medical needs were well met but did not have a significant impact on the percentage on LTSS. </w:t>
      </w:r>
    </w:p>
    <w:p w14:paraId="0A7CD97A" w14:textId="77777777" w:rsidR="00DC7ACC" w:rsidRPr="00962896" w:rsidRDefault="00DC7ACC" w:rsidP="00962896">
      <w:pPr>
        <w:rPr>
          <w:rFonts w:ascii="Arial" w:hAnsi="Arial" w:cs="Arial"/>
          <w:sz w:val="36"/>
          <w:szCs w:val="36"/>
        </w:rPr>
      </w:pPr>
    </w:p>
    <w:p w14:paraId="221D8D86" w14:textId="19B6BB5D" w:rsidR="00DC7ACC" w:rsidRPr="00962896" w:rsidRDefault="00DC7ACC" w:rsidP="00962896">
      <w:pPr>
        <w:pStyle w:val="Heading1"/>
        <w:spacing w:before="0" w:after="0"/>
        <w:rPr>
          <w:rFonts w:ascii="Arial" w:hAnsi="Arial" w:cs="Arial"/>
          <w:szCs w:val="36"/>
        </w:rPr>
      </w:pPr>
      <w:r w:rsidRPr="00962896">
        <w:rPr>
          <w:rFonts w:ascii="Arial" w:hAnsi="Arial" w:cs="Arial"/>
          <w:szCs w:val="36"/>
        </w:rPr>
        <w:t xml:space="preserve">Slide 42: </w:t>
      </w:r>
      <w:r w:rsidRPr="00962896">
        <w:rPr>
          <w:rFonts w:ascii="Arial" w:hAnsi="Arial" w:cs="Arial"/>
          <w:szCs w:val="36"/>
        </w:rPr>
        <w:br/>
        <w:t>Policy Recommendations</w:t>
      </w:r>
    </w:p>
    <w:p w14:paraId="6D3CD851" w14:textId="77777777" w:rsidR="00DC7ACC" w:rsidRPr="00DC7ACC" w:rsidRDefault="00DC7ACC" w:rsidP="00D77E61">
      <w:pPr>
        <w:numPr>
          <w:ilvl w:val="0"/>
          <w:numId w:val="43"/>
        </w:numPr>
        <w:rPr>
          <w:rFonts w:ascii="Arial" w:hAnsi="Arial" w:cs="Arial"/>
          <w:sz w:val="36"/>
          <w:szCs w:val="36"/>
        </w:rPr>
      </w:pPr>
      <w:r w:rsidRPr="00DC7ACC">
        <w:rPr>
          <w:rFonts w:ascii="Arial" w:hAnsi="Arial" w:cs="Arial"/>
          <w:sz w:val="36"/>
          <w:szCs w:val="36"/>
        </w:rPr>
        <w:t xml:space="preserve">Continue efforts to enhance members’ access to Care Coordinators and LTS-Cs. </w:t>
      </w:r>
    </w:p>
    <w:p w14:paraId="524380E1" w14:textId="77777777" w:rsidR="00DC7ACC" w:rsidRPr="00DC7ACC" w:rsidRDefault="00DC7ACC" w:rsidP="00D77E61">
      <w:pPr>
        <w:numPr>
          <w:ilvl w:val="1"/>
          <w:numId w:val="43"/>
        </w:numPr>
        <w:rPr>
          <w:rFonts w:ascii="Arial" w:hAnsi="Arial" w:cs="Arial"/>
          <w:sz w:val="36"/>
          <w:szCs w:val="36"/>
        </w:rPr>
      </w:pPr>
      <w:r w:rsidRPr="00DC7ACC">
        <w:rPr>
          <w:rFonts w:ascii="Arial" w:hAnsi="Arial" w:cs="Arial"/>
          <w:sz w:val="36"/>
          <w:szCs w:val="36"/>
        </w:rPr>
        <w:t xml:space="preserve">Engage community health workers in outreach activities </w:t>
      </w:r>
    </w:p>
    <w:p w14:paraId="02B40F7C" w14:textId="77777777" w:rsidR="00DC7ACC" w:rsidRPr="00DC7ACC" w:rsidRDefault="00DC7ACC" w:rsidP="00D77E61">
      <w:pPr>
        <w:numPr>
          <w:ilvl w:val="1"/>
          <w:numId w:val="43"/>
        </w:numPr>
        <w:rPr>
          <w:rFonts w:ascii="Arial" w:hAnsi="Arial" w:cs="Arial"/>
          <w:sz w:val="36"/>
          <w:szCs w:val="36"/>
        </w:rPr>
      </w:pPr>
      <w:r w:rsidRPr="00DC7ACC">
        <w:rPr>
          <w:rFonts w:ascii="Arial" w:hAnsi="Arial" w:cs="Arial"/>
          <w:sz w:val="36"/>
          <w:szCs w:val="36"/>
        </w:rPr>
        <w:t>Build capacity so that, by default, all members can be assigned an LTS-C</w:t>
      </w:r>
    </w:p>
    <w:p w14:paraId="50C2B00F" w14:textId="77777777" w:rsidR="00DC7ACC" w:rsidRPr="00DC7ACC" w:rsidRDefault="00DC7ACC" w:rsidP="00D77E61">
      <w:pPr>
        <w:numPr>
          <w:ilvl w:val="1"/>
          <w:numId w:val="43"/>
        </w:numPr>
        <w:rPr>
          <w:rFonts w:ascii="Arial" w:hAnsi="Arial" w:cs="Arial"/>
          <w:sz w:val="36"/>
          <w:szCs w:val="36"/>
        </w:rPr>
      </w:pPr>
      <w:r w:rsidRPr="00DC7ACC">
        <w:rPr>
          <w:rFonts w:ascii="Arial" w:hAnsi="Arial" w:cs="Arial"/>
          <w:sz w:val="36"/>
          <w:szCs w:val="36"/>
        </w:rPr>
        <w:t>Require plans to actively reach out to members to inform them of benefits associated with having an LTS-C</w:t>
      </w:r>
    </w:p>
    <w:p w14:paraId="57E90924" w14:textId="77777777" w:rsidR="00DC7ACC" w:rsidRPr="00DC7ACC" w:rsidRDefault="00DC7ACC" w:rsidP="00D77E61">
      <w:pPr>
        <w:numPr>
          <w:ilvl w:val="0"/>
          <w:numId w:val="43"/>
        </w:numPr>
        <w:rPr>
          <w:rFonts w:ascii="Arial" w:hAnsi="Arial" w:cs="Arial"/>
          <w:sz w:val="36"/>
          <w:szCs w:val="36"/>
        </w:rPr>
      </w:pPr>
      <w:r w:rsidRPr="00DC7ACC">
        <w:rPr>
          <w:rFonts w:ascii="Arial" w:hAnsi="Arial" w:cs="Arial"/>
          <w:sz w:val="36"/>
          <w:szCs w:val="36"/>
        </w:rPr>
        <w:t>Enhance LTSS and address the gap in LTSS needs.</w:t>
      </w:r>
    </w:p>
    <w:p w14:paraId="221084D2" w14:textId="77777777" w:rsidR="00DC7ACC" w:rsidRPr="00DC7ACC" w:rsidRDefault="00DC7ACC" w:rsidP="00D77E61">
      <w:pPr>
        <w:numPr>
          <w:ilvl w:val="0"/>
          <w:numId w:val="43"/>
        </w:numPr>
        <w:rPr>
          <w:rFonts w:ascii="Arial" w:hAnsi="Arial" w:cs="Arial"/>
          <w:sz w:val="36"/>
          <w:szCs w:val="36"/>
        </w:rPr>
      </w:pPr>
      <w:r w:rsidRPr="00DC7ACC">
        <w:rPr>
          <w:rFonts w:ascii="Arial" w:hAnsi="Arial" w:cs="Arial"/>
          <w:sz w:val="36"/>
          <w:szCs w:val="36"/>
        </w:rPr>
        <w:t xml:space="preserve">Enhance access to oral health and dental care services, physical, occupational, or speech therapy, and medical transportation </w:t>
      </w:r>
    </w:p>
    <w:p w14:paraId="6EC41E7D" w14:textId="4980C86E" w:rsidR="00DC7ACC" w:rsidRPr="00DC7ACC" w:rsidRDefault="00DC7ACC" w:rsidP="00D77E61">
      <w:pPr>
        <w:numPr>
          <w:ilvl w:val="0"/>
          <w:numId w:val="43"/>
        </w:numPr>
        <w:rPr>
          <w:rFonts w:ascii="Arial" w:hAnsi="Arial" w:cs="Arial"/>
          <w:sz w:val="36"/>
          <w:szCs w:val="36"/>
        </w:rPr>
      </w:pPr>
      <w:r w:rsidRPr="00DC7ACC">
        <w:rPr>
          <w:rFonts w:ascii="Arial" w:hAnsi="Arial" w:cs="Arial"/>
          <w:sz w:val="36"/>
          <w:szCs w:val="36"/>
        </w:rPr>
        <w:t>Conduct further research to understand the barriers to utilizing LTS-Cs and</w:t>
      </w:r>
      <w:r w:rsidR="00D77E61">
        <w:rPr>
          <w:rFonts w:ascii="Arial" w:hAnsi="Arial" w:cs="Arial"/>
          <w:sz w:val="36"/>
          <w:szCs w:val="36"/>
        </w:rPr>
        <w:t xml:space="preserve"> services</w:t>
      </w:r>
    </w:p>
    <w:p w14:paraId="74D29612" w14:textId="77777777" w:rsidR="00DC7ACC" w:rsidRPr="00DC7ACC" w:rsidRDefault="00DC7ACC" w:rsidP="00D77E61">
      <w:pPr>
        <w:numPr>
          <w:ilvl w:val="0"/>
          <w:numId w:val="43"/>
        </w:numPr>
        <w:rPr>
          <w:rFonts w:ascii="Arial" w:hAnsi="Arial" w:cs="Arial"/>
          <w:sz w:val="36"/>
          <w:szCs w:val="36"/>
        </w:rPr>
      </w:pPr>
      <w:r w:rsidRPr="00DC7ACC">
        <w:rPr>
          <w:rFonts w:ascii="Arial" w:hAnsi="Arial" w:cs="Arial"/>
          <w:sz w:val="36"/>
          <w:szCs w:val="36"/>
        </w:rPr>
        <w:lastRenderedPageBreak/>
        <w:t>Conduct further research to understand how members can be more engaged in the care planning process and how the ICP impacts their access to healthcare.</w:t>
      </w:r>
    </w:p>
    <w:p w14:paraId="5B96EE8D" w14:textId="77777777" w:rsidR="00DC7ACC" w:rsidRPr="00962896" w:rsidRDefault="00DC7ACC" w:rsidP="00962896">
      <w:pPr>
        <w:rPr>
          <w:rFonts w:ascii="Arial" w:hAnsi="Arial" w:cs="Arial"/>
          <w:sz w:val="36"/>
          <w:szCs w:val="36"/>
        </w:rPr>
      </w:pPr>
    </w:p>
    <w:p w14:paraId="25F193EA" w14:textId="49E9C4BF" w:rsidR="00DC7ACC" w:rsidRPr="00962896" w:rsidRDefault="00DC7ACC" w:rsidP="00962896">
      <w:pPr>
        <w:pStyle w:val="Heading1"/>
        <w:spacing w:before="0" w:after="0"/>
        <w:rPr>
          <w:rFonts w:ascii="Arial" w:hAnsi="Arial" w:cs="Arial"/>
          <w:szCs w:val="36"/>
        </w:rPr>
      </w:pPr>
      <w:r w:rsidRPr="00962896">
        <w:rPr>
          <w:rFonts w:ascii="Arial" w:hAnsi="Arial" w:cs="Arial"/>
          <w:szCs w:val="36"/>
        </w:rPr>
        <w:t xml:space="preserve">Slide 43: </w:t>
      </w:r>
      <w:r w:rsidRPr="00962896">
        <w:rPr>
          <w:rFonts w:ascii="Arial" w:hAnsi="Arial" w:cs="Arial"/>
          <w:szCs w:val="36"/>
        </w:rPr>
        <w:br/>
        <w:t>Research Team</w:t>
      </w:r>
    </w:p>
    <w:p w14:paraId="2B4A7EA9" w14:textId="77777777" w:rsidR="000B60C6" w:rsidRPr="00962896" w:rsidRDefault="000B60C6" w:rsidP="00962896">
      <w:pPr>
        <w:rPr>
          <w:rFonts w:ascii="Arial" w:hAnsi="Arial" w:cs="Arial"/>
          <w:sz w:val="36"/>
          <w:szCs w:val="36"/>
        </w:rPr>
      </w:pPr>
    </w:p>
    <w:p w14:paraId="63E9E6CB" w14:textId="77777777" w:rsidR="000B60C6" w:rsidRPr="00962896" w:rsidRDefault="000B60C6" w:rsidP="00962896">
      <w:pPr>
        <w:rPr>
          <w:rFonts w:ascii="Arial" w:hAnsi="Arial" w:cs="Arial"/>
          <w:sz w:val="36"/>
          <w:szCs w:val="36"/>
        </w:rPr>
      </w:pPr>
      <w:r w:rsidRPr="00962896">
        <w:rPr>
          <w:rFonts w:ascii="Arial" w:hAnsi="Arial" w:cs="Arial"/>
          <w:sz w:val="36"/>
          <w:szCs w:val="36"/>
        </w:rPr>
        <w:t>Yara Halasa-Rappel, PhD, DMD</w:t>
      </w:r>
    </w:p>
    <w:p w14:paraId="1F47EBF0" w14:textId="77777777" w:rsidR="000B60C6" w:rsidRPr="00962896" w:rsidRDefault="000B60C6" w:rsidP="00962896">
      <w:pPr>
        <w:rPr>
          <w:rFonts w:ascii="Arial" w:hAnsi="Arial" w:cs="Arial"/>
          <w:sz w:val="36"/>
          <w:szCs w:val="36"/>
        </w:rPr>
      </w:pPr>
      <w:r w:rsidRPr="00962896">
        <w:rPr>
          <w:rFonts w:ascii="Arial" w:hAnsi="Arial" w:cs="Arial"/>
          <w:sz w:val="36"/>
          <w:szCs w:val="36"/>
        </w:rPr>
        <w:t>Research &amp; Evaluation</w:t>
      </w:r>
    </w:p>
    <w:p w14:paraId="25332923" w14:textId="77777777" w:rsidR="000B60C6" w:rsidRPr="00962896" w:rsidRDefault="000D601D" w:rsidP="00962896">
      <w:pPr>
        <w:rPr>
          <w:rFonts w:ascii="Arial" w:hAnsi="Arial" w:cs="Arial"/>
          <w:sz w:val="36"/>
          <w:szCs w:val="36"/>
        </w:rPr>
      </w:pPr>
      <w:hyperlink r:id="rId8" w:history="1">
        <w:r w:rsidR="000B60C6" w:rsidRPr="00962896">
          <w:rPr>
            <w:rStyle w:val="Hyperlink"/>
            <w:rFonts w:ascii="Arial" w:hAnsi="Arial" w:cs="Arial"/>
            <w:sz w:val="36"/>
            <w:szCs w:val="36"/>
            <w:lang w:val="it-IT"/>
          </w:rPr>
          <w:t xml:space="preserve">yara.halasa@umassmed.edu </w:t>
        </w:r>
      </w:hyperlink>
    </w:p>
    <w:p w14:paraId="36BDDA1D" w14:textId="77777777" w:rsidR="000B60C6" w:rsidRPr="00962896" w:rsidRDefault="000B60C6" w:rsidP="00962896">
      <w:pPr>
        <w:rPr>
          <w:rFonts w:ascii="Arial" w:hAnsi="Arial" w:cs="Arial"/>
          <w:sz w:val="36"/>
          <w:szCs w:val="36"/>
        </w:rPr>
      </w:pPr>
      <w:r w:rsidRPr="00962896">
        <w:rPr>
          <w:rFonts w:ascii="Arial" w:hAnsi="Arial" w:cs="Arial"/>
          <w:sz w:val="36"/>
          <w:szCs w:val="36"/>
        </w:rPr>
        <w:t>781-330-9015</w:t>
      </w:r>
    </w:p>
    <w:p w14:paraId="2C655F6E" w14:textId="77777777" w:rsidR="000B60C6" w:rsidRPr="00962896" w:rsidRDefault="000B60C6" w:rsidP="00962896">
      <w:pPr>
        <w:rPr>
          <w:rFonts w:ascii="Arial" w:hAnsi="Arial" w:cs="Arial"/>
          <w:sz w:val="36"/>
          <w:szCs w:val="36"/>
        </w:rPr>
      </w:pPr>
    </w:p>
    <w:p w14:paraId="480AD115" w14:textId="77777777" w:rsidR="000B60C6" w:rsidRPr="00962896" w:rsidRDefault="000B60C6" w:rsidP="00962896">
      <w:pPr>
        <w:rPr>
          <w:rFonts w:ascii="Arial" w:hAnsi="Arial" w:cs="Arial"/>
          <w:sz w:val="36"/>
          <w:szCs w:val="36"/>
        </w:rPr>
      </w:pPr>
      <w:r w:rsidRPr="00962896">
        <w:rPr>
          <w:rFonts w:ascii="Arial" w:hAnsi="Arial" w:cs="Arial"/>
          <w:sz w:val="36"/>
          <w:szCs w:val="36"/>
        </w:rPr>
        <w:t>Linda Long-Bellil,  PhD, JD</w:t>
      </w:r>
    </w:p>
    <w:p w14:paraId="6203EF77" w14:textId="77777777" w:rsidR="000B60C6" w:rsidRPr="00962896" w:rsidRDefault="000B60C6" w:rsidP="00962896">
      <w:pPr>
        <w:rPr>
          <w:rFonts w:ascii="Arial" w:hAnsi="Arial" w:cs="Arial"/>
          <w:sz w:val="36"/>
          <w:szCs w:val="36"/>
        </w:rPr>
      </w:pPr>
      <w:r w:rsidRPr="00962896">
        <w:rPr>
          <w:rFonts w:ascii="Arial" w:hAnsi="Arial" w:cs="Arial"/>
          <w:sz w:val="36"/>
          <w:szCs w:val="36"/>
        </w:rPr>
        <w:t>Research &amp; Evaluation</w:t>
      </w:r>
    </w:p>
    <w:p w14:paraId="4C068418" w14:textId="77777777" w:rsidR="000B60C6" w:rsidRPr="00962896" w:rsidRDefault="000D601D" w:rsidP="00962896">
      <w:pPr>
        <w:rPr>
          <w:rFonts w:ascii="Arial" w:hAnsi="Arial" w:cs="Arial"/>
          <w:sz w:val="36"/>
          <w:szCs w:val="36"/>
        </w:rPr>
      </w:pPr>
      <w:hyperlink r:id="rId9" w:history="1">
        <w:r w:rsidR="000B60C6" w:rsidRPr="00962896">
          <w:rPr>
            <w:rStyle w:val="Hyperlink"/>
            <w:rFonts w:ascii="Arial" w:hAnsi="Arial" w:cs="Arial"/>
            <w:sz w:val="36"/>
            <w:szCs w:val="36"/>
            <w:lang w:val="it-IT"/>
          </w:rPr>
          <w:t>linda.long@umassmed.edu</w:t>
        </w:r>
      </w:hyperlink>
    </w:p>
    <w:p w14:paraId="31065AB8" w14:textId="77777777" w:rsidR="000B60C6" w:rsidRPr="00962896" w:rsidRDefault="000B60C6" w:rsidP="00962896">
      <w:pPr>
        <w:rPr>
          <w:rFonts w:ascii="Arial" w:hAnsi="Arial" w:cs="Arial"/>
          <w:sz w:val="36"/>
          <w:szCs w:val="36"/>
        </w:rPr>
      </w:pPr>
      <w:r w:rsidRPr="00962896">
        <w:rPr>
          <w:rFonts w:ascii="Arial" w:hAnsi="Arial" w:cs="Arial"/>
          <w:sz w:val="36"/>
          <w:szCs w:val="36"/>
          <w:lang w:val="it-IT"/>
        </w:rPr>
        <w:t>508-856-8417</w:t>
      </w:r>
    </w:p>
    <w:p w14:paraId="5BD3220E" w14:textId="77777777" w:rsidR="000B60C6" w:rsidRPr="00962896" w:rsidRDefault="000B60C6" w:rsidP="00962896">
      <w:pPr>
        <w:rPr>
          <w:rFonts w:ascii="Arial" w:hAnsi="Arial" w:cs="Arial"/>
          <w:sz w:val="36"/>
          <w:szCs w:val="36"/>
        </w:rPr>
      </w:pPr>
    </w:p>
    <w:p w14:paraId="4DCE4B6D" w14:textId="77777777" w:rsidR="000B60C6" w:rsidRPr="00962896" w:rsidRDefault="000B60C6" w:rsidP="00962896">
      <w:pPr>
        <w:rPr>
          <w:rFonts w:ascii="Arial" w:hAnsi="Arial" w:cs="Arial"/>
          <w:sz w:val="36"/>
          <w:szCs w:val="36"/>
        </w:rPr>
      </w:pPr>
      <w:r w:rsidRPr="00962896">
        <w:rPr>
          <w:rFonts w:ascii="Arial" w:hAnsi="Arial" w:cs="Arial"/>
          <w:sz w:val="36"/>
          <w:szCs w:val="36"/>
        </w:rPr>
        <w:t>Sorraya Jaiprasert, MPH</w:t>
      </w:r>
    </w:p>
    <w:p w14:paraId="7E30745A" w14:textId="77777777" w:rsidR="000B60C6" w:rsidRPr="00962896" w:rsidRDefault="000B60C6" w:rsidP="00962896">
      <w:pPr>
        <w:rPr>
          <w:rFonts w:ascii="Arial" w:hAnsi="Arial" w:cs="Arial"/>
          <w:sz w:val="36"/>
          <w:szCs w:val="36"/>
        </w:rPr>
      </w:pPr>
      <w:r w:rsidRPr="00962896">
        <w:rPr>
          <w:rFonts w:ascii="Arial" w:hAnsi="Arial" w:cs="Arial"/>
          <w:sz w:val="36"/>
          <w:szCs w:val="36"/>
        </w:rPr>
        <w:t>Research &amp; Evaluation</w:t>
      </w:r>
    </w:p>
    <w:p w14:paraId="23ECA625" w14:textId="77777777" w:rsidR="000B60C6" w:rsidRPr="00962896" w:rsidRDefault="000D601D" w:rsidP="00962896">
      <w:pPr>
        <w:rPr>
          <w:rFonts w:ascii="Arial" w:hAnsi="Arial" w:cs="Arial"/>
          <w:sz w:val="36"/>
          <w:szCs w:val="36"/>
        </w:rPr>
      </w:pPr>
      <w:hyperlink r:id="rId10" w:history="1">
        <w:r w:rsidR="000B60C6" w:rsidRPr="00962896">
          <w:rPr>
            <w:rStyle w:val="Hyperlink"/>
            <w:rFonts w:ascii="Arial" w:hAnsi="Arial" w:cs="Arial"/>
            <w:sz w:val="36"/>
            <w:szCs w:val="36"/>
            <w:lang w:val="it-IT"/>
          </w:rPr>
          <w:t>sorraya.jaiprasert@umassmed.edu</w:t>
        </w:r>
      </w:hyperlink>
      <w:r w:rsidR="000B60C6" w:rsidRPr="00962896">
        <w:rPr>
          <w:rFonts w:ascii="Arial" w:hAnsi="Arial" w:cs="Arial"/>
          <w:sz w:val="36"/>
          <w:szCs w:val="36"/>
          <w:lang w:val="it-IT"/>
        </w:rPr>
        <w:t xml:space="preserve">  </w:t>
      </w:r>
    </w:p>
    <w:p w14:paraId="48AEA040" w14:textId="77777777" w:rsidR="000B60C6" w:rsidRPr="00962896" w:rsidRDefault="000B60C6" w:rsidP="00962896">
      <w:pPr>
        <w:rPr>
          <w:rFonts w:ascii="Arial" w:hAnsi="Arial" w:cs="Arial"/>
          <w:sz w:val="36"/>
          <w:szCs w:val="36"/>
        </w:rPr>
      </w:pPr>
    </w:p>
    <w:p w14:paraId="6E4683AD" w14:textId="77777777" w:rsidR="000B60C6" w:rsidRPr="00962896" w:rsidRDefault="000B60C6" w:rsidP="00962896">
      <w:pPr>
        <w:rPr>
          <w:rFonts w:ascii="Arial" w:hAnsi="Arial" w:cs="Arial"/>
          <w:sz w:val="36"/>
          <w:szCs w:val="36"/>
        </w:rPr>
      </w:pPr>
      <w:r w:rsidRPr="00962896">
        <w:rPr>
          <w:rFonts w:ascii="Arial" w:hAnsi="Arial" w:cs="Arial"/>
          <w:sz w:val="36"/>
          <w:szCs w:val="36"/>
        </w:rPr>
        <w:t>Jianying Zhang, MPH, MD</w:t>
      </w:r>
    </w:p>
    <w:p w14:paraId="2236682E" w14:textId="77777777" w:rsidR="000B60C6" w:rsidRPr="00962896" w:rsidRDefault="000B60C6" w:rsidP="00962896">
      <w:pPr>
        <w:rPr>
          <w:rFonts w:ascii="Arial" w:hAnsi="Arial" w:cs="Arial"/>
          <w:sz w:val="36"/>
          <w:szCs w:val="36"/>
        </w:rPr>
      </w:pPr>
      <w:r w:rsidRPr="00962896">
        <w:rPr>
          <w:rFonts w:ascii="Arial" w:hAnsi="Arial" w:cs="Arial"/>
          <w:sz w:val="36"/>
          <w:szCs w:val="36"/>
        </w:rPr>
        <w:t>Research &amp; Evaluation</w:t>
      </w:r>
    </w:p>
    <w:p w14:paraId="1C476895" w14:textId="77777777" w:rsidR="000B60C6" w:rsidRPr="00962896" w:rsidRDefault="000D601D" w:rsidP="00962896">
      <w:pPr>
        <w:rPr>
          <w:rFonts w:ascii="Arial" w:hAnsi="Arial" w:cs="Arial"/>
          <w:sz w:val="36"/>
          <w:szCs w:val="36"/>
        </w:rPr>
      </w:pPr>
      <w:hyperlink r:id="rId11" w:history="1">
        <w:r w:rsidR="000B60C6" w:rsidRPr="00962896">
          <w:rPr>
            <w:rStyle w:val="Hyperlink"/>
            <w:rFonts w:ascii="Arial" w:hAnsi="Arial" w:cs="Arial"/>
            <w:sz w:val="36"/>
            <w:szCs w:val="36"/>
            <w:lang w:val="it-IT"/>
          </w:rPr>
          <w:t>Jianying.Zhang@umassmed.edu</w:t>
        </w:r>
      </w:hyperlink>
      <w:r w:rsidR="000B60C6" w:rsidRPr="00962896">
        <w:rPr>
          <w:rFonts w:ascii="Arial" w:hAnsi="Arial" w:cs="Arial"/>
          <w:sz w:val="36"/>
          <w:szCs w:val="36"/>
          <w:lang w:val="it-IT"/>
        </w:rPr>
        <w:t xml:space="preserve"> </w:t>
      </w:r>
    </w:p>
    <w:p w14:paraId="7A83D49F" w14:textId="77777777" w:rsidR="000B60C6" w:rsidRPr="00962896" w:rsidRDefault="000B60C6" w:rsidP="00962896">
      <w:pPr>
        <w:rPr>
          <w:rFonts w:ascii="Arial" w:hAnsi="Arial" w:cs="Arial"/>
          <w:sz w:val="36"/>
          <w:szCs w:val="36"/>
        </w:rPr>
      </w:pPr>
    </w:p>
    <w:p w14:paraId="2E80D651" w14:textId="1E513BCE" w:rsidR="000B60C6" w:rsidRPr="00962896" w:rsidRDefault="000B60C6" w:rsidP="00962896">
      <w:pPr>
        <w:pStyle w:val="Heading1"/>
        <w:spacing w:before="0" w:after="0"/>
        <w:rPr>
          <w:rFonts w:ascii="Arial" w:hAnsi="Arial" w:cs="Arial"/>
          <w:szCs w:val="36"/>
        </w:rPr>
      </w:pPr>
      <w:r w:rsidRPr="00962896">
        <w:rPr>
          <w:rStyle w:val="Heading1Char"/>
          <w:rFonts w:ascii="Arial" w:hAnsi="Arial" w:cs="Arial"/>
          <w:b/>
          <w:bCs/>
          <w:szCs w:val="36"/>
        </w:rPr>
        <w:lastRenderedPageBreak/>
        <w:t xml:space="preserve">Slide 44: </w:t>
      </w:r>
      <w:r w:rsidRPr="00962896">
        <w:rPr>
          <w:rStyle w:val="Heading1Char"/>
          <w:rFonts w:ascii="Arial" w:hAnsi="Arial" w:cs="Arial"/>
          <w:b/>
          <w:bCs/>
          <w:szCs w:val="36"/>
        </w:rPr>
        <w:br/>
      </w:r>
      <w:r w:rsidRPr="00962896">
        <w:rPr>
          <w:rFonts w:ascii="Arial" w:hAnsi="Arial" w:cs="Arial"/>
          <w:szCs w:val="36"/>
        </w:rPr>
        <w:t>Thank You</w:t>
      </w:r>
    </w:p>
    <w:p w14:paraId="1FAAB353" w14:textId="77777777" w:rsidR="000B60C6" w:rsidRPr="00962896" w:rsidRDefault="000B60C6" w:rsidP="00962896">
      <w:pPr>
        <w:rPr>
          <w:rFonts w:ascii="Arial" w:hAnsi="Arial" w:cs="Arial"/>
          <w:sz w:val="36"/>
          <w:szCs w:val="36"/>
        </w:rPr>
      </w:pPr>
    </w:p>
    <w:p w14:paraId="204C55CE" w14:textId="48F08324" w:rsidR="000B60C6" w:rsidRPr="00962896" w:rsidRDefault="000B60C6" w:rsidP="00962896">
      <w:pPr>
        <w:rPr>
          <w:rFonts w:ascii="Arial" w:hAnsi="Arial" w:cs="Arial"/>
          <w:sz w:val="36"/>
          <w:szCs w:val="36"/>
        </w:rPr>
      </w:pPr>
      <w:r w:rsidRPr="00962896">
        <w:rPr>
          <w:rFonts w:ascii="Arial" w:hAnsi="Arial" w:cs="Arial"/>
          <w:sz w:val="36"/>
          <w:szCs w:val="36"/>
        </w:rPr>
        <w:t>ForHealth Consulting at UMass Chan Medical School</w:t>
      </w:r>
    </w:p>
    <w:p w14:paraId="157BFC64" w14:textId="77777777" w:rsidR="000B60C6" w:rsidRPr="00962896" w:rsidRDefault="000B60C6" w:rsidP="00962896">
      <w:pPr>
        <w:rPr>
          <w:rFonts w:ascii="Arial" w:hAnsi="Arial" w:cs="Arial"/>
          <w:sz w:val="36"/>
          <w:szCs w:val="36"/>
        </w:rPr>
      </w:pPr>
    </w:p>
    <w:p w14:paraId="72AE3F15" w14:textId="76C3ED4E" w:rsidR="000B60C6" w:rsidRPr="00962896" w:rsidRDefault="000B60C6" w:rsidP="00962896">
      <w:pPr>
        <w:pStyle w:val="Heading1"/>
        <w:spacing w:before="0" w:after="0"/>
        <w:rPr>
          <w:rFonts w:ascii="Arial" w:hAnsi="Arial" w:cs="Arial"/>
          <w:szCs w:val="36"/>
        </w:rPr>
      </w:pPr>
      <w:r w:rsidRPr="00962896">
        <w:rPr>
          <w:rFonts w:ascii="Arial" w:hAnsi="Arial" w:cs="Arial"/>
          <w:szCs w:val="36"/>
        </w:rPr>
        <w:t xml:space="preserve">Slide </w:t>
      </w:r>
      <w:r w:rsidR="00134C6C" w:rsidRPr="00962896">
        <w:rPr>
          <w:rFonts w:ascii="Arial" w:hAnsi="Arial" w:cs="Arial"/>
          <w:szCs w:val="36"/>
        </w:rPr>
        <w:t>45</w:t>
      </w:r>
      <w:r w:rsidRPr="00962896">
        <w:rPr>
          <w:rFonts w:ascii="Arial" w:hAnsi="Arial" w:cs="Arial"/>
          <w:szCs w:val="36"/>
        </w:rPr>
        <w:t xml:space="preserve">: </w:t>
      </w:r>
      <w:r w:rsidRPr="00962896">
        <w:rPr>
          <w:rFonts w:ascii="Arial" w:hAnsi="Arial" w:cs="Arial"/>
          <w:szCs w:val="36"/>
        </w:rPr>
        <w:br/>
        <w:t>Additional Slides</w:t>
      </w:r>
    </w:p>
    <w:p w14:paraId="21B6F0DB" w14:textId="77777777" w:rsidR="000B60C6" w:rsidRPr="00962896" w:rsidRDefault="000B60C6" w:rsidP="00962896">
      <w:pPr>
        <w:rPr>
          <w:rFonts w:ascii="Arial" w:hAnsi="Arial" w:cs="Arial"/>
          <w:sz w:val="36"/>
          <w:szCs w:val="36"/>
        </w:rPr>
      </w:pPr>
    </w:p>
    <w:p w14:paraId="64DE1427" w14:textId="034C85E9" w:rsidR="00134C6C" w:rsidRPr="00962896" w:rsidRDefault="00134C6C" w:rsidP="00962896">
      <w:pPr>
        <w:pStyle w:val="Heading1"/>
        <w:spacing w:before="0" w:after="0"/>
        <w:rPr>
          <w:rFonts w:ascii="Arial" w:hAnsi="Arial" w:cs="Arial"/>
          <w:szCs w:val="36"/>
        </w:rPr>
      </w:pPr>
      <w:r w:rsidRPr="00962896">
        <w:rPr>
          <w:rFonts w:ascii="Arial" w:hAnsi="Arial" w:cs="Arial"/>
          <w:szCs w:val="36"/>
        </w:rPr>
        <w:t xml:space="preserve">Slide 46: </w:t>
      </w:r>
      <w:r w:rsidRPr="00962896">
        <w:rPr>
          <w:rFonts w:ascii="Arial" w:hAnsi="Arial" w:cs="Arial"/>
          <w:szCs w:val="36"/>
        </w:rPr>
        <w:br/>
        <w:t>Methods: Sampling</w:t>
      </w:r>
    </w:p>
    <w:p w14:paraId="56BA4882" w14:textId="77777777" w:rsidR="00DC7ACC" w:rsidRPr="00962896" w:rsidRDefault="00DC7ACC" w:rsidP="00962896">
      <w:pPr>
        <w:rPr>
          <w:rFonts w:ascii="Arial" w:hAnsi="Arial" w:cs="Arial"/>
          <w:sz w:val="36"/>
          <w:szCs w:val="36"/>
        </w:rPr>
      </w:pPr>
    </w:p>
    <w:p w14:paraId="41AF6E87" w14:textId="77777777" w:rsidR="00134C6C" w:rsidRPr="00134C6C" w:rsidRDefault="00134C6C" w:rsidP="00962896">
      <w:pPr>
        <w:rPr>
          <w:rFonts w:ascii="Arial" w:hAnsi="Arial" w:cs="Arial"/>
          <w:sz w:val="36"/>
          <w:szCs w:val="36"/>
        </w:rPr>
      </w:pPr>
      <w:r w:rsidRPr="00134C6C">
        <w:rPr>
          <w:rFonts w:ascii="Arial" w:hAnsi="Arial" w:cs="Arial"/>
          <w:b/>
          <w:bCs/>
          <w:sz w:val="36"/>
          <w:szCs w:val="36"/>
        </w:rPr>
        <w:t>Sample Frame</w:t>
      </w:r>
    </w:p>
    <w:p w14:paraId="022FFB87" w14:textId="77777777" w:rsidR="00134C6C" w:rsidRPr="00962896" w:rsidRDefault="00134C6C" w:rsidP="00D77E61">
      <w:pPr>
        <w:pStyle w:val="ListParagraph"/>
        <w:numPr>
          <w:ilvl w:val="0"/>
          <w:numId w:val="47"/>
        </w:numPr>
        <w:contextualSpacing w:val="0"/>
        <w:rPr>
          <w:rFonts w:ascii="Arial" w:hAnsi="Arial" w:cs="Arial"/>
          <w:sz w:val="36"/>
          <w:szCs w:val="36"/>
        </w:rPr>
      </w:pPr>
      <w:r w:rsidRPr="00962896">
        <w:rPr>
          <w:rFonts w:ascii="Arial" w:hAnsi="Arial" w:cs="Arial"/>
          <w:sz w:val="36"/>
          <w:szCs w:val="36"/>
        </w:rPr>
        <w:t>Received MH enrollment files</w:t>
      </w:r>
    </w:p>
    <w:p w14:paraId="05D10C4A" w14:textId="77777777" w:rsidR="00134C6C" w:rsidRPr="00962896" w:rsidRDefault="00134C6C" w:rsidP="00D77E61">
      <w:pPr>
        <w:pStyle w:val="ListParagraph"/>
        <w:numPr>
          <w:ilvl w:val="0"/>
          <w:numId w:val="47"/>
        </w:numPr>
        <w:contextualSpacing w:val="0"/>
        <w:rPr>
          <w:rFonts w:ascii="Arial" w:hAnsi="Arial" w:cs="Arial"/>
          <w:sz w:val="36"/>
          <w:szCs w:val="36"/>
        </w:rPr>
      </w:pPr>
      <w:r w:rsidRPr="00962896">
        <w:rPr>
          <w:rFonts w:ascii="Arial" w:hAnsi="Arial" w:cs="Arial"/>
          <w:sz w:val="36"/>
          <w:szCs w:val="36"/>
        </w:rPr>
        <w:t>Identified members enrolled as of December of the survey measurement year for 90+ days</w:t>
      </w:r>
    </w:p>
    <w:p w14:paraId="3FD126BC" w14:textId="77777777" w:rsidR="00134C6C" w:rsidRPr="00962896" w:rsidRDefault="00134C6C" w:rsidP="00D77E61">
      <w:pPr>
        <w:pStyle w:val="ListParagraph"/>
        <w:numPr>
          <w:ilvl w:val="0"/>
          <w:numId w:val="47"/>
        </w:numPr>
        <w:contextualSpacing w:val="0"/>
        <w:rPr>
          <w:rFonts w:ascii="Arial" w:hAnsi="Arial" w:cs="Arial"/>
          <w:sz w:val="36"/>
          <w:szCs w:val="36"/>
        </w:rPr>
      </w:pPr>
      <w:r w:rsidRPr="00962896">
        <w:rPr>
          <w:rFonts w:ascii="Arial" w:hAnsi="Arial" w:cs="Arial"/>
          <w:sz w:val="36"/>
          <w:szCs w:val="36"/>
        </w:rPr>
        <w:t xml:space="preserve">Selected three random samples based on members’ enrollment in One Care plans (Tufts and CCA) and FFS </w:t>
      </w:r>
    </w:p>
    <w:p w14:paraId="55C7DF71" w14:textId="77777777" w:rsidR="00134C6C" w:rsidRPr="00962896" w:rsidRDefault="00134C6C" w:rsidP="00D77E61">
      <w:pPr>
        <w:pStyle w:val="ListParagraph"/>
        <w:numPr>
          <w:ilvl w:val="0"/>
          <w:numId w:val="47"/>
        </w:numPr>
        <w:contextualSpacing w:val="0"/>
        <w:rPr>
          <w:rFonts w:ascii="Arial" w:hAnsi="Arial" w:cs="Arial"/>
          <w:sz w:val="36"/>
          <w:szCs w:val="36"/>
        </w:rPr>
      </w:pPr>
      <w:r w:rsidRPr="00962896">
        <w:rPr>
          <w:rFonts w:ascii="Arial" w:hAnsi="Arial" w:cs="Arial"/>
          <w:sz w:val="36"/>
          <w:szCs w:val="36"/>
        </w:rPr>
        <w:t xml:space="preserve">Each sample was given a weight value representing the enrollee in each health plan  </w:t>
      </w:r>
    </w:p>
    <w:p w14:paraId="1ACB1BDC" w14:textId="77777777" w:rsidR="00DC7ACC" w:rsidRPr="00962896" w:rsidRDefault="00DC7ACC" w:rsidP="00962896">
      <w:pPr>
        <w:rPr>
          <w:rFonts w:ascii="Arial" w:hAnsi="Arial" w:cs="Arial"/>
          <w:sz w:val="36"/>
          <w:szCs w:val="36"/>
        </w:rPr>
      </w:pPr>
    </w:p>
    <w:p w14:paraId="469DA97C" w14:textId="5F8756AD" w:rsidR="00134C6C" w:rsidRPr="00134C6C" w:rsidRDefault="00134C6C" w:rsidP="00962896">
      <w:pPr>
        <w:rPr>
          <w:rFonts w:ascii="Arial" w:hAnsi="Arial" w:cs="Arial"/>
          <w:sz w:val="36"/>
          <w:szCs w:val="36"/>
        </w:rPr>
      </w:pPr>
      <w:r w:rsidRPr="00134C6C">
        <w:rPr>
          <w:rFonts w:ascii="Arial" w:hAnsi="Arial" w:cs="Arial"/>
          <w:b/>
          <w:bCs/>
          <w:sz w:val="36"/>
          <w:szCs w:val="36"/>
        </w:rPr>
        <w:t>Exclusion criteria</w:t>
      </w:r>
      <w:r w:rsidRPr="00962896">
        <w:rPr>
          <w:rFonts w:ascii="Arial" w:hAnsi="Arial" w:cs="Arial"/>
          <w:b/>
          <w:bCs/>
          <w:sz w:val="36"/>
          <w:szCs w:val="36"/>
        </w:rPr>
        <w:t xml:space="preserve"> </w:t>
      </w:r>
      <w:r w:rsidRPr="00134C6C">
        <w:rPr>
          <w:rFonts w:ascii="Arial" w:hAnsi="Arial" w:cs="Arial"/>
          <w:b/>
          <w:bCs/>
          <w:sz w:val="36"/>
          <w:szCs w:val="36"/>
        </w:rPr>
        <w:t>(sampling)</w:t>
      </w:r>
    </w:p>
    <w:p w14:paraId="297BD310" w14:textId="77777777" w:rsidR="00134C6C" w:rsidRPr="00962896" w:rsidRDefault="00134C6C" w:rsidP="00D77E61">
      <w:pPr>
        <w:pStyle w:val="ListParagraph"/>
        <w:numPr>
          <w:ilvl w:val="0"/>
          <w:numId w:val="48"/>
        </w:numPr>
        <w:contextualSpacing w:val="0"/>
        <w:rPr>
          <w:rFonts w:ascii="Arial" w:hAnsi="Arial" w:cs="Arial"/>
          <w:sz w:val="36"/>
          <w:szCs w:val="36"/>
        </w:rPr>
      </w:pPr>
      <w:r w:rsidRPr="00962896">
        <w:rPr>
          <w:rFonts w:ascii="Arial" w:hAnsi="Arial" w:cs="Arial"/>
          <w:sz w:val="36"/>
          <w:szCs w:val="36"/>
        </w:rPr>
        <w:t>Members selected for the QoL Survey in the survey measurement year</w:t>
      </w:r>
    </w:p>
    <w:p w14:paraId="0E5CDE90" w14:textId="77777777" w:rsidR="00134C6C" w:rsidRPr="00962896" w:rsidRDefault="00134C6C" w:rsidP="00D77E61">
      <w:pPr>
        <w:pStyle w:val="ListParagraph"/>
        <w:numPr>
          <w:ilvl w:val="0"/>
          <w:numId w:val="48"/>
        </w:numPr>
        <w:contextualSpacing w:val="0"/>
        <w:rPr>
          <w:rFonts w:ascii="Arial" w:hAnsi="Arial" w:cs="Arial"/>
          <w:sz w:val="36"/>
          <w:szCs w:val="36"/>
        </w:rPr>
      </w:pPr>
      <w:r w:rsidRPr="00962896">
        <w:rPr>
          <w:rFonts w:ascii="Arial" w:hAnsi="Arial" w:cs="Arial"/>
          <w:sz w:val="36"/>
          <w:szCs w:val="36"/>
        </w:rPr>
        <w:t>Members enrolled for less than 90 days</w:t>
      </w:r>
    </w:p>
    <w:p w14:paraId="1BD2F44F" w14:textId="7F31BF10" w:rsidR="00134C6C" w:rsidRPr="00962896" w:rsidRDefault="00134C6C" w:rsidP="00D77E61">
      <w:pPr>
        <w:pStyle w:val="ListParagraph"/>
        <w:numPr>
          <w:ilvl w:val="0"/>
          <w:numId w:val="48"/>
        </w:numPr>
        <w:contextualSpacing w:val="0"/>
        <w:rPr>
          <w:rFonts w:ascii="Arial" w:hAnsi="Arial" w:cs="Arial"/>
          <w:sz w:val="36"/>
          <w:szCs w:val="36"/>
        </w:rPr>
      </w:pPr>
      <w:r w:rsidRPr="00962896">
        <w:rPr>
          <w:rFonts w:ascii="Arial" w:hAnsi="Arial" w:cs="Arial"/>
          <w:sz w:val="36"/>
          <w:szCs w:val="36"/>
        </w:rPr>
        <w:t>Invalid contact information (e.g., phone number)</w:t>
      </w:r>
    </w:p>
    <w:p w14:paraId="06F344CF" w14:textId="77777777" w:rsidR="00134C6C" w:rsidRPr="00962896" w:rsidRDefault="00134C6C" w:rsidP="00D77E61">
      <w:pPr>
        <w:pStyle w:val="ListParagraph"/>
        <w:numPr>
          <w:ilvl w:val="0"/>
          <w:numId w:val="48"/>
        </w:numPr>
        <w:contextualSpacing w:val="0"/>
        <w:rPr>
          <w:rFonts w:ascii="Arial" w:hAnsi="Arial" w:cs="Arial"/>
          <w:sz w:val="36"/>
          <w:szCs w:val="36"/>
        </w:rPr>
      </w:pPr>
      <w:r w:rsidRPr="00962896">
        <w:rPr>
          <w:rFonts w:ascii="Arial" w:hAnsi="Arial" w:cs="Arial"/>
          <w:sz w:val="36"/>
          <w:szCs w:val="36"/>
        </w:rPr>
        <w:t>Reside outside MA</w:t>
      </w:r>
    </w:p>
    <w:p w14:paraId="3DA35EF7" w14:textId="77777777" w:rsidR="00134C6C" w:rsidRPr="00962896" w:rsidRDefault="00134C6C" w:rsidP="00D77E61">
      <w:pPr>
        <w:pStyle w:val="ListParagraph"/>
        <w:numPr>
          <w:ilvl w:val="0"/>
          <w:numId w:val="48"/>
        </w:numPr>
        <w:contextualSpacing w:val="0"/>
        <w:rPr>
          <w:rFonts w:ascii="Arial" w:hAnsi="Arial" w:cs="Arial"/>
          <w:sz w:val="36"/>
          <w:szCs w:val="36"/>
        </w:rPr>
      </w:pPr>
      <w:r w:rsidRPr="00962896">
        <w:rPr>
          <w:rFonts w:ascii="Arial" w:hAnsi="Arial" w:cs="Arial"/>
          <w:sz w:val="36"/>
          <w:szCs w:val="36"/>
        </w:rPr>
        <w:lastRenderedPageBreak/>
        <w:t>Reported primary language other than English or Spanish*</w:t>
      </w:r>
    </w:p>
    <w:p w14:paraId="65148019" w14:textId="77777777" w:rsidR="00134C6C" w:rsidRPr="00962896" w:rsidRDefault="00134C6C" w:rsidP="00962896">
      <w:pPr>
        <w:rPr>
          <w:rFonts w:ascii="Arial" w:hAnsi="Arial" w:cs="Arial"/>
          <w:sz w:val="36"/>
          <w:szCs w:val="36"/>
        </w:rPr>
      </w:pPr>
    </w:p>
    <w:p w14:paraId="5532A57A" w14:textId="1D1A4D53" w:rsidR="00134C6C" w:rsidRPr="00134C6C" w:rsidRDefault="00134C6C" w:rsidP="00962896">
      <w:pPr>
        <w:rPr>
          <w:rFonts w:ascii="Arial" w:hAnsi="Arial" w:cs="Arial"/>
          <w:sz w:val="36"/>
          <w:szCs w:val="36"/>
        </w:rPr>
      </w:pPr>
      <w:r w:rsidRPr="00134C6C">
        <w:rPr>
          <w:rFonts w:ascii="Arial" w:hAnsi="Arial" w:cs="Arial"/>
          <w:b/>
          <w:bCs/>
          <w:sz w:val="36"/>
          <w:szCs w:val="36"/>
        </w:rPr>
        <w:t>Ineligibility criteria</w:t>
      </w:r>
      <w:r w:rsidR="00F84328" w:rsidRPr="00962896">
        <w:rPr>
          <w:rFonts w:ascii="Arial" w:hAnsi="Arial" w:cs="Arial"/>
          <w:b/>
          <w:bCs/>
          <w:sz w:val="36"/>
          <w:szCs w:val="36"/>
        </w:rPr>
        <w:t xml:space="preserve"> </w:t>
      </w:r>
      <w:r w:rsidRPr="00134C6C">
        <w:rPr>
          <w:rFonts w:ascii="Arial" w:hAnsi="Arial" w:cs="Arial"/>
          <w:b/>
          <w:bCs/>
          <w:sz w:val="36"/>
          <w:szCs w:val="36"/>
        </w:rPr>
        <w:t>(survey implementation)</w:t>
      </w:r>
    </w:p>
    <w:p w14:paraId="130326A5" w14:textId="77777777" w:rsidR="00134C6C" w:rsidRPr="00962896" w:rsidRDefault="00134C6C" w:rsidP="00D77E61">
      <w:pPr>
        <w:pStyle w:val="ListParagraph"/>
        <w:numPr>
          <w:ilvl w:val="0"/>
          <w:numId w:val="49"/>
        </w:numPr>
        <w:contextualSpacing w:val="0"/>
        <w:rPr>
          <w:rFonts w:ascii="Arial" w:hAnsi="Arial" w:cs="Arial"/>
          <w:sz w:val="36"/>
          <w:szCs w:val="36"/>
        </w:rPr>
      </w:pPr>
      <w:r w:rsidRPr="00962896">
        <w:rPr>
          <w:rFonts w:ascii="Arial" w:hAnsi="Arial" w:cs="Arial"/>
          <w:sz w:val="36"/>
          <w:szCs w:val="36"/>
        </w:rPr>
        <w:t xml:space="preserve">Unable to complete the survey due to: </w:t>
      </w:r>
    </w:p>
    <w:p w14:paraId="7AEE3BF0" w14:textId="77777777" w:rsidR="00134C6C" w:rsidRPr="00962896" w:rsidRDefault="00134C6C" w:rsidP="00D77E61">
      <w:pPr>
        <w:pStyle w:val="ListParagraph"/>
        <w:numPr>
          <w:ilvl w:val="0"/>
          <w:numId w:val="49"/>
        </w:numPr>
        <w:contextualSpacing w:val="0"/>
        <w:rPr>
          <w:rFonts w:ascii="Arial" w:hAnsi="Arial" w:cs="Arial"/>
          <w:sz w:val="36"/>
          <w:szCs w:val="36"/>
        </w:rPr>
      </w:pPr>
      <w:r w:rsidRPr="00962896">
        <w:rPr>
          <w:rFonts w:ascii="Arial" w:hAnsi="Arial" w:cs="Arial"/>
          <w:sz w:val="36"/>
          <w:szCs w:val="36"/>
        </w:rPr>
        <w:t>Physical and mental incapacity</w:t>
      </w:r>
    </w:p>
    <w:p w14:paraId="207E68A4" w14:textId="77777777" w:rsidR="00134C6C" w:rsidRPr="00962896" w:rsidRDefault="00134C6C" w:rsidP="00D77E61">
      <w:pPr>
        <w:pStyle w:val="ListParagraph"/>
        <w:numPr>
          <w:ilvl w:val="0"/>
          <w:numId w:val="49"/>
        </w:numPr>
        <w:contextualSpacing w:val="0"/>
        <w:rPr>
          <w:rFonts w:ascii="Arial" w:hAnsi="Arial" w:cs="Arial"/>
          <w:sz w:val="36"/>
          <w:szCs w:val="36"/>
        </w:rPr>
      </w:pPr>
      <w:r w:rsidRPr="00962896">
        <w:rPr>
          <w:rFonts w:ascii="Arial" w:hAnsi="Arial" w:cs="Arial"/>
          <w:sz w:val="36"/>
          <w:szCs w:val="36"/>
        </w:rPr>
        <w:t xml:space="preserve">Communication barriers </w:t>
      </w:r>
    </w:p>
    <w:p w14:paraId="2C811832" w14:textId="77777777" w:rsidR="00134C6C" w:rsidRPr="00962896" w:rsidRDefault="00134C6C" w:rsidP="00D77E61">
      <w:pPr>
        <w:pStyle w:val="ListParagraph"/>
        <w:numPr>
          <w:ilvl w:val="0"/>
          <w:numId w:val="49"/>
        </w:numPr>
        <w:contextualSpacing w:val="0"/>
        <w:rPr>
          <w:rFonts w:ascii="Arial" w:hAnsi="Arial" w:cs="Arial"/>
          <w:sz w:val="36"/>
          <w:szCs w:val="36"/>
        </w:rPr>
      </w:pPr>
      <w:r w:rsidRPr="00962896">
        <w:rPr>
          <w:rFonts w:ascii="Arial" w:hAnsi="Arial" w:cs="Arial"/>
          <w:sz w:val="36"/>
          <w:szCs w:val="36"/>
        </w:rPr>
        <w:t>Deceased</w:t>
      </w:r>
    </w:p>
    <w:p w14:paraId="106BCA36" w14:textId="77777777" w:rsidR="00134C6C" w:rsidRPr="00962896" w:rsidRDefault="00134C6C" w:rsidP="00962896">
      <w:pPr>
        <w:rPr>
          <w:rFonts w:ascii="Arial" w:hAnsi="Arial" w:cs="Arial"/>
          <w:sz w:val="36"/>
          <w:szCs w:val="36"/>
        </w:rPr>
      </w:pPr>
    </w:p>
    <w:p w14:paraId="05737CA5" w14:textId="77777777" w:rsidR="00134C6C" w:rsidRPr="00134C6C" w:rsidRDefault="00134C6C" w:rsidP="00962896">
      <w:pPr>
        <w:rPr>
          <w:rFonts w:ascii="Arial" w:hAnsi="Arial" w:cs="Arial"/>
          <w:sz w:val="36"/>
          <w:szCs w:val="36"/>
        </w:rPr>
      </w:pPr>
      <w:r w:rsidRPr="00134C6C">
        <w:rPr>
          <w:rFonts w:ascii="Arial" w:hAnsi="Arial" w:cs="Arial"/>
          <w:i/>
          <w:iCs/>
          <w:sz w:val="36"/>
          <w:szCs w:val="36"/>
        </w:rPr>
        <w:t xml:space="preserve">* Due to restrictions in survey administration. However, most of the members have English as their primary language by default, regardless of the actual primary language spoken at home </w:t>
      </w:r>
    </w:p>
    <w:p w14:paraId="6B67AD77" w14:textId="77777777" w:rsidR="00134C6C" w:rsidRPr="00962896" w:rsidRDefault="00134C6C" w:rsidP="00962896">
      <w:pPr>
        <w:rPr>
          <w:rFonts w:ascii="Arial" w:hAnsi="Arial" w:cs="Arial"/>
          <w:sz w:val="36"/>
          <w:szCs w:val="36"/>
        </w:rPr>
      </w:pPr>
    </w:p>
    <w:p w14:paraId="7B58162A" w14:textId="0A8519CD" w:rsidR="00134C6C" w:rsidRPr="00962896" w:rsidRDefault="00134C6C" w:rsidP="00962896">
      <w:pPr>
        <w:pStyle w:val="Heading1"/>
        <w:spacing w:before="0" w:after="0"/>
        <w:rPr>
          <w:rFonts w:ascii="Arial" w:hAnsi="Arial" w:cs="Arial"/>
          <w:szCs w:val="36"/>
        </w:rPr>
      </w:pPr>
      <w:r w:rsidRPr="00962896">
        <w:rPr>
          <w:rFonts w:ascii="Arial" w:hAnsi="Arial" w:cs="Arial"/>
          <w:szCs w:val="36"/>
        </w:rPr>
        <w:t xml:space="preserve">Slide 47: </w:t>
      </w:r>
      <w:r w:rsidRPr="00962896">
        <w:rPr>
          <w:rFonts w:ascii="Arial" w:hAnsi="Arial" w:cs="Arial"/>
          <w:szCs w:val="36"/>
        </w:rPr>
        <w:br/>
        <w:t>Methods: Sample Weights</w:t>
      </w:r>
    </w:p>
    <w:p w14:paraId="0E777D59" w14:textId="77777777" w:rsidR="00134C6C" w:rsidRPr="00962896" w:rsidRDefault="00134C6C" w:rsidP="00962896">
      <w:pPr>
        <w:rPr>
          <w:rFonts w:ascii="Arial" w:hAnsi="Arial" w:cs="Arial"/>
        </w:rPr>
      </w:pPr>
    </w:p>
    <w:p w14:paraId="56497D9F" w14:textId="77777777" w:rsidR="00134C6C" w:rsidRPr="00134C6C" w:rsidRDefault="00134C6C" w:rsidP="00D77E61">
      <w:pPr>
        <w:numPr>
          <w:ilvl w:val="0"/>
          <w:numId w:val="44"/>
        </w:numPr>
        <w:rPr>
          <w:rFonts w:ascii="Arial" w:hAnsi="Arial" w:cs="Arial"/>
          <w:sz w:val="36"/>
          <w:szCs w:val="36"/>
        </w:rPr>
      </w:pPr>
      <w:r w:rsidRPr="00134C6C">
        <w:rPr>
          <w:rFonts w:ascii="Arial" w:hAnsi="Arial" w:cs="Arial"/>
          <w:sz w:val="36"/>
          <w:szCs w:val="36"/>
        </w:rPr>
        <w:t>Compared observed characteristics of respondents and non-respondents to explore the potential for non-response bias</w:t>
      </w:r>
    </w:p>
    <w:p w14:paraId="5C6515C6" w14:textId="77777777" w:rsidR="00134C6C" w:rsidRPr="00134C6C" w:rsidRDefault="00134C6C" w:rsidP="00D77E61">
      <w:pPr>
        <w:numPr>
          <w:ilvl w:val="0"/>
          <w:numId w:val="44"/>
        </w:numPr>
        <w:rPr>
          <w:rFonts w:ascii="Arial" w:hAnsi="Arial" w:cs="Arial"/>
          <w:sz w:val="36"/>
          <w:szCs w:val="36"/>
        </w:rPr>
      </w:pPr>
      <w:r w:rsidRPr="00134C6C">
        <w:rPr>
          <w:rFonts w:ascii="Arial" w:hAnsi="Arial" w:cs="Arial"/>
          <w:sz w:val="36"/>
          <w:szCs w:val="36"/>
        </w:rPr>
        <w:t>Used inverse probability weighting to address bias due to non-response</w:t>
      </w:r>
    </w:p>
    <w:p w14:paraId="2D01450B" w14:textId="77777777" w:rsidR="00134C6C" w:rsidRPr="00134C6C" w:rsidRDefault="00134C6C" w:rsidP="00D77E61">
      <w:pPr>
        <w:numPr>
          <w:ilvl w:val="0"/>
          <w:numId w:val="44"/>
        </w:numPr>
        <w:rPr>
          <w:rFonts w:ascii="Arial" w:hAnsi="Arial" w:cs="Arial"/>
          <w:sz w:val="36"/>
          <w:szCs w:val="36"/>
        </w:rPr>
      </w:pPr>
      <w:r w:rsidRPr="00134C6C">
        <w:rPr>
          <w:rFonts w:ascii="Arial" w:hAnsi="Arial" w:cs="Arial"/>
          <w:sz w:val="36"/>
          <w:szCs w:val="36"/>
        </w:rPr>
        <w:t>A binary variable was created to differentiate respondents from non-respondents in the sample file</w:t>
      </w:r>
    </w:p>
    <w:p w14:paraId="24C270FE" w14:textId="77777777" w:rsidR="00134C6C" w:rsidRPr="00134C6C" w:rsidRDefault="00134C6C" w:rsidP="00D77E61">
      <w:pPr>
        <w:numPr>
          <w:ilvl w:val="0"/>
          <w:numId w:val="44"/>
        </w:numPr>
        <w:rPr>
          <w:rFonts w:ascii="Arial" w:hAnsi="Arial" w:cs="Arial"/>
          <w:sz w:val="36"/>
          <w:szCs w:val="36"/>
        </w:rPr>
      </w:pPr>
      <w:r w:rsidRPr="00134C6C">
        <w:rPr>
          <w:rFonts w:ascii="Arial" w:hAnsi="Arial" w:cs="Arial"/>
          <w:sz w:val="36"/>
          <w:szCs w:val="36"/>
        </w:rPr>
        <w:t xml:space="preserve">Logistic model estimated the probability of response based on the individual-level and MH regions covariates </w:t>
      </w:r>
    </w:p>
    <w:p w14:paraId="52758A60" w14:textId="77777777" w:rsidR="00134C6C" w:rsidRPr="00134C6C" w:rsidRDefault="00134C6C" w:rsidP="00D77E61">
      <w:pPr>
        <w:numPr>
          <w:ilvl w:val="0"/>
          <w:numId w:val="44"/>
        </w:numPr>
        <w:rPr>
          <w:rFonts w:ascii="Arial" w:hAnsi="Arial" w:cs="Arial"/>
          <w:sz w:val="36"/>
          <w:szCs w:val="36"/>
        </w:rPr>
      </w:pPr>
      <w:r w:rsidRPr="00134C6C">
        <w:rPr>
          <w:rFonts w:ascii="Arial" w:hAnsi="Arial" w:cs="Arial"/>
          <w:sz w:val="36"/>
          <w:szCs w:val="36"/>
        </w:rPr>
        <w:t>Non-response weights were generated as the inverse of the response probability (1/p)</w:t>
      </w:r>
    </w:p>
    <w:p w14:paraId="024A775F" w14:textId="77777777" w:rsidR="00134C6C" w:rsidRPr="00134C6C" w:rsidRDefault="00134C6C" w:rsidP="00D77E61">
      <w:pPr>
        <w:numPr>
          <w:ilvl w:val="0"/>
          <w:numId w:val="44"/>
        </w:numPr>
        <w:rPr>
          <w:rFonts w:ascii="Arial" w:hAnsi="Arial" w:cs="Arial"/>
          <w:sz w:val="36"/>
          <w:szCs w:val="36"/>
        </w:rPr>
      </w:pPr>
      <w:r w:rsidRPr="00134C6C">
        <w:rPr>
          <w:rFonts w:ascii="Arial" w:hAnsi="Arial" w:cs="Arial"/>
          <w:sz w:val="36"/>
          <w:szCs w:val="36"/>
        </w:rPr>
        <w:lastRenderedPageBreak/>
        <w:t>To mitigate extreme weights, these weights were stabilized by dividing the mean weight in the sample by each observation weight value</w:t>
      </w:r>
    </w:p>
    <w:p w14:paraId="7DD2199A" w14:textId="77777777" w:rsidR="00134C6C" w:rsidRPr="00134C6C" w:rsidRDefault="00134C6C" w:rsidP="00D77E61">
      <w:pPr>
        <w:numPr>
          <w:ilvl w:val="0"/>
          <w:numId w:val="44"/>
        </w:numPr>
        <w:rPr>
          <w:rFonts w:ascii="Arial" w:hAnsi="Arial" w:cs="Arial"/>
          <w:sz w:val="36"/>
          <w:szCs w:val="36"/>
        </w:rPr>
      </w:pPr>
      <w:r w:rsidRPr="00134C6C">
        <w:rPr>
          <w:rFonts w:ascii="Arial" w:hAnsi="Arial" w:cs="Arial"/>
          <w:sz w:val="36"/>
          <w:szCs w:val="36"/>
        </w:rPr>
        <w:t>The final weight was the product of the population weight and the non-respondent weight</w:t>
      </w:r>
    </w:p>
    <w:p w14:paraId="002D1B98" w14:textId="77777777" w:rsidR="00134C6C" w:rsidRPr="00134C6C" w:rsidRDefault="00134C6C" w:rsidP="00962896">
      <w:pPr>
        <w:rPr>
          <w:rFonts w:ascii="Arial" w:hAnsi="Arial" w:cs="Arial"/>
          <w:sz w:val="36"/>
          <w:szCs w:val="36"/>
        </w:rPr>
      </w:pPr>
      <w:r w:rsidRPr="00134C6C">
        <w:rPr>
          <w:rFonts w:ascii="Arial" w:hAnsi="Arial" w:cs="Arial"/>
          <w:b/>
          <w:bCs/>
          <w:sz w:val="36"/>
          <w:szCs w:val="36"/>
        </w:rPr>
        <w:t>All results were weighted and reported at the population level</w:t>
      </w:r>
    </w:p>
    <w:p w14:paraId="7E04F327" w14:textId="77777777" w:rsidR="00134C6C" w:rsidRPr="00962896" w:rsidRDefault="00134C6C" w:rsidP="00962896">
      <w:pPr>
        <w:rPr>
          <w:rFonts w:ascii="Arial" w:hAnsi="Arial" w:cs="Arial"/>
          <w:sz w:val="36"/>
          <w:szCs w:val="36"/>
        </w:rPr>
      </w:pPr>
    </w:p>
    <w:p w14:paraId="4692BAFA" w14:textId="6307D3AA" w:rsidR="00134C6C" w:rsidRPr="00962896" w:rsidRDefault="00134C6C" w:rsidP="00962896">
      <w:pPr>
        <w:pStyle w:val="Heading1"/>
        <w:spacing w:before="0" w:after="0"/>
        <w:rPr>
          <w:rFonts w:ascii="Arial" w:hAnsi="Arial" w:cs="Arial"/>
        </w:rPr>
      </w:pPr>
      <w:r w:rsidRPr="00962896">
        <w:rPr>
          <w:rFonts w:ascii="Arial" w:hAnsi="Arial" w:cs="Arial"/>
          <w:szCs w:val="36"/>
        </w:rPr>
        <w:t xml:space="preserve">Slide 48: </w:t>
      </w:r>
      <w:r w:rsidRPr="00962896">
        <w:rPr>
          <w:rFonts w:ascii="Arial" w:hAnsi="Arial" w:cs="Arial"/>
          <w:szCs w:val="36"/>
        </w:rPr>
        <w:br/>
        <w:t>Methods: Analyses</w:t>
      </w:r>
      <w:r w:rsidRPr="00962896">
        <w:rPr>
          <w:rFonts w:ascii="Arial" w:hAnsi="Arial" w:cs="Arial"/>
          <w:szCs w:val="36"/>
        </w:rPr>
        <w:br/>
        <w:t>Q1: Experience with Care Team</w:t>
      </w:r>
    </w:p>
    <w:p w14:paraId="40251E27" w14:textId="77777777" w:rsidR="00134C6C" w:rsidRPr="00962896" w:rsidRDefault="00134C6C" w:rsidP="00962896">
      <w:pPr>
        <w:rPr>
          <w:rFonts w:ascii="Arial" w:hAnsi="Arial" w:cs="Arial"/>
          <w:sz w:val="36"/>
          <w:szCs w:val="36"/>
        </w:rPr>
      </w:pPr>
    </w:p>
    <w:p w14:paraId="62A0A87E" w14:textId="77777777" w:rsidR="00134C6C" w:rsidRPr="00134C6C" w:rsidRDefault="00134C6C" w:rsidP="00D77E61">
      <w:pPr>
        <w:numPr>
          <w:ilvl w:val="0"/>
          <w:numId w:val="45"/>
        </w:numPr>
        <w:rPr>
          <w:rFonts w:ascii="Arial" w:hAnsi="Arial" w:cs="Arial"/>
          <w:sz w:val="36"/>
          <w:szCs w:val="36"/>
        </w:rPr>
      </w:pPr>
      <w:r w:rsidRPr="00134C6C">
        <w:rPr>
          <w:rFonts w:ascii="Arial" w:hAnsi="Arial" w:cs="Arial"/>
          <w:sz w:val="36"/>
          <w:szCs w:val="36"/>
        </w:rPr>
        <w:t>Used multinomial/logistic regressions to control for changes in members’ characteristics:</w:t>
      </w:r>
    </w:p>
    <w:p w14:paraId="486CE003" w14:textId="77777777" w:rsidR="00134C6C" w:rsidRPr="00134C6C" w:rsidRDefault="00134C6C" w:rsidP="00D77E61">
      <w:pPr>
        <w:numPr>
          <w:ilvl w:val="1"/>
          <w:numId w:val="45"/>
        </w:numPr>
        <w:rPr>
          <w:rFonts w:ascii="Arial" w:hAnsi="Arial" w:cs="Arial"/>
          <w:sz w:val="36"/>
          <w:szCs w:val="36"/>
        </w:rPr>
      </w:pPr>
      <w:r w:rsidRPr="00134C6C">
        <w:rPr>
          <w:rFonts w:ascii="Arial" w:hAnsi="Arial" w:cs="Arial"/>
          <w:sz w:val="36"/>
          <w:szCs w:val="36"/>
        </w:rPr>
        <w:t>Changes among One Care members’ during the study period includes changes in age, language spoken at home, MH regions, and reported long-term illness and a problem with alcohol or drug use</w:t>
      </w:r>
    </w:p>
    <w:p w14:paraId="13DA9EB2" w14:textId="77777777" w:rsidR="00134C6C" w:rsidRPr="00134C6C" w:rsidRDefault="00134C6C" w:rsidP="00D77E61">
      <w:pPr>
        <w:numPr>
          <w:ilvl w:val="1"/>
          <w:numId w:val="45"/>
        </w:numPr>
        <w:rPr>
          <w:rFonts w:ascii="Arial" w:hAnsi="Arial" w:cs="Arial"/>
          <w:sz w:val="36"/>
          <w:szCs w:val="36"/>
        </w:rPr>
      </w:pPr>
      <w:r w:rsidRPr="00134C6C">
        <w:rPr>
          <w:rFonts w:ascii="Arial" w:hAnsi="Arial" w:cs="Arial"/>
          <w:sz w:val="36"/>
          <w:szCs w:val="36"/>
        </w:rPr>
        <w:t xml:space="preserve">Changes among FFS members’ during the study period includes changes in age, education, MH regions, and reported problem with alcohol or drug use or learning disability </w:t>
      </w:r>
    </w:p>
    <w:p w14:paraId="4506D0B4" w14:textId="77777777" w:rsidR="00134C6C" w:rsidRPr="00134C6C" w:rsidRDefault="00134C6C" w:rsidP="00D77E61">
      <w:pPr>
        <w:numPr>
          <w:ilvl w:val="0"/>
          <w:numId w:val="45"/>
        </w:numPr>
        <w:rPr>
          <w:rFonts w:ascii="Arial" w:hAnsi="Arial" w:cs="Arial"/>
          <w:sz w:val="36"/>
          <w:szCs w:val="36"/>
        </w:rPr>
      </w:pPr>
      <w:r w:rsidRPr="00134C6C">
        <w:rPr>
          <w:rFonts w:ascii="Arial" w:hAnsi="Arial" w:cs="Arial"/>
          <w:sz w:val="36"/>
          <w:szCs w:val="36"/>
        </w:rPr>
        <w:t>Compared members’ healthcare experience among those enrolled in One Care to those enrolled in the FFS program using multinomial/ordered logistic regression models controlling for age, gender, race/ethnicity, language spoken at home, education, MH regions, reported physical disability, mental or psychiatric condition, long-term illness, learning disability, and visual impairment</w:t>
      </w:r>
    </w:p>
    <w:p w14:paraId="31817284" w14:textId="77777777" w:rsidR="00134C6C" w:rsidRPr="00134C6C" w:rsidRDefault="00134C6C" w:rsidP="00D77E61">
      <w:pPr>
        <w:numPr>
          <w:ilvl w:val="0"/>
          <w:numId w:val="45"/>
        </w:numPr>
        <w:rPr>
          <w:rFonts w:ascii="Arial" w:hAnsi="Arial" w:cs="Arial"/>
          <w:sz w:val="36"/>
          <w:szCs w:val="36"/>
        </w:rPr>
      </w:pPr>
      <w:r w:rsidRPr="00134C6C">
        <w:rPr>
          <w:rFonts w:ascii="Arial" w:hAnsi="Arial" w:cs="Arial"/>
          <w:sz w:val="36"/>
          <w:szCs w:val="36"/>
        </w:rPr>
        <w:lastRenderedPageBreak/>
        <w:t xml:space="preserve"> Findings were reported as statistically significant (significant), i.e., not explained simply by chance based on a p-value of ≤.05</w:t>
      </w:r>
    </w:p>
    <w:p w14:paraId="5C32860C" w14:textId="77777777" w:rsidR="00134C6C" w:rsidRPr="00962896" w:rsidRDefault="00134C6C" w:rsidP="00962896">
      <w:pPr>
        <w:rPr>
          <w:rFonts w:ascii="Arial" w:hAnsi="Arial" w:cs="Arial"/>
          <w:sz w:val="36"/>
          <w:szCs w:val="36"/>
        </w:rPr>
      </w:pPr>
    </w:p>
    <w:p w14:paraId="014BC465" w14:textId="5B82A228" w:rsidR="00134C6C" w:rsidRPr="00962896" w:rsidRDefault="00134C6C" w:rsidP="00962896">
      <w:pPr>
        <w:pStyle w:val="Heading1"/>
        <w:spacing w:before="0" w:after="0"/>
        <w:rPr>
          <w:rFonts w:ascii="Arial" w:hAnsi="Arial" w:cs="Arial"/>
        </w:rPr>
      </w:pPr>
      <w:r w:rsidRPr="00962896">
        <w:rPr>
          <w:rFonts w:ascii="Arial" w:hAnsi="Arial" w:cs="Arial"/>
          <w:szCs w:val="36"/>
        </w:rPr>
        <w:t xml:space="preserve">Slide 49: </w:t>
      </w:r>
      <w:r w:rsidRPr="00962896">
        <w:rPr>
          <w:rFonts w:ascii="Arial" w:hAnsi="Arial" w:cs="Arial"/>
          <w:szCs w:val="36"/>
        </w:rPr>
        <w:br/>
        <w:t>Methods: Analyses</w:t>
      </w:r>
      <w:r w:rsidRPr="00962896">
        <w:rPr>
          <w:rFonts w:ascii="Arial" w:hAnsi="Arial" w:cs="Arial"/>
          <w:szCs w:val="36"/>
        </w:rPr>
        <w:br/>
        <w:t>Q2: Medical and LTSS Needs</w:t>
      </w:r>
      <w:r w:rsidRPr="00962896">
        <w:rPr>
          <w:rFonts w:ascii="Arial" w:hAnsi="Arial" w:cs="Arial"/>
          <w:szCs w:val="36"/>
        </w:rPr>
        <w:br/>
      </w:r>
    </w:p>
    <w:p w14:paraId="0E5BB722" w14:textId="77777777" w:rsidR="00134C6C" w:rsidRPr="00134C6C" w:rsidRDefault="00134C6C" w:rsidP="00D77E61">
      <w:pPr>
        <w:numPr>
          <w:ilvl w:val="0"/>
          <w:numId w:val="46"/>
        </w:numPr>
        <w:rPr>
          <w:rFonts w:ascii="Arial" w:hAnsi="Arial" w:cs="Arial"/>
          <w:sz w:val="36"/>
          <w:szCs w:val="36"/>
        </w:rPr>
      </w:pPr>
      <w:r w:rsidRPr="00134C6C">
        <w:rPr>
          <w:rFonts w:ascii="Arial" w:hAnsi="Arial" w:cs="Arial"/>
          <w:sz w:val="36"/>
          <w:szCs w:val="36"/>
        </w:rPr>
        <w:t>Descriptive analysis of use/needs of medical services and LTSS, and how well those needs were met.</w:t>
      </w:r>
    </w:p>
    <w:p w14:paraId="6F8D4866" w14:textId="77777777" w:rsidR="00134C6C" w:rsidRPr="00134C6C" w:rsidRDefault="00134C6C" w:rsidP="00D77E61">
      <w:pPr>
        <w:numPr>
          <w:ilvl w:val="1"/>
          <w:numId w:val="46"/>
        </w:numPr>
        <w:rPr>
          <w:rFonts w:ascii="Arial" w:hAnsi="Arial" w:cs="Arial"/>
          <w:sz w:val="36"/>
          <w:szCs w:val="36"/>
        </w:rPr>
      </w:pPr>
      <w:r w:rsidRPr="00134C6C">
        <w:rPr>
          <w:rFonts w:ascii="Arial" w:hAnsi="Arial" w:cs="Arial"/>
          <w:sz w:val="36"/>
          <w:szCs w:val="36"/>
        </w:rPr>
        <w:t xml:space="preserve">Tested for change in members’ needs and their perception of how well their needs were met between 2019 and 2022 using logistic and multinomial logistic regressions to control for the change in members’ characteristics over time. </w:t>
      </w:r>
    </w:p>
    <w:p w14:paraId="1A1F61F9" w14:textId="77777777" w:rsidR="00134C6C" w:rsidRPr="00134C6C" w:rsidRDefault="00134C6C" w:rsidP="00D77E61">
      <w:pPr>
        <w:numPr>
          <w:ilvl w:val="1"/>
          <w:numId w:val="46"/>
        </w:numPr>
        <w:rPr>
          <w:rFonts w:ascii="Arial" w:hAnsi="Arial" w:cs="Arial"/>
          <w:sz w:val="36"/>
          <w:szCs w:val="36"/>
        </w:rPr>
      </w:pPr>
      <w:r w:rsidRPr="00134C6C">
        <w:rPr>
          <w:rFonts w:ascii="Arial" w:hAnsi="Arial" w:cs="Arial"/>
          <w:sz w:val="36"/>
          <w:szCs w:val="36"/>
        </w:rPr>
        <w:t>Estimated the percentage of reported needs for medical services and LTSS and percentage of medical and LTSS needs that were well met or somewhat met by One Care and FFS plans.</w:t>
      </w:r>
    </w:p>
    <w:p w14:paraId="40FE5D1B" w14:textId="77777777" w:rsidR="00134C6C" w:rsidRPr="00134C6C" w:rsidRDefault="00134C6C" w:rsidP="00D77E61">
      <w:pPr>
        <w:numPr>
          <w:ilvl w:val="0"/>
          <w:numId w:val="46"/>
        </w:numPr>
        <w:rPr>
          <w:rFonts w:ascii="Arial" w:hAnsi="Arial" w:cs="Arial"/>
          <w:sz w:val="36"/>
          <w:szCs w:val="36"/>
        </w:rPr>
      </w:pPr>
      <w:r w:rsidRPr="00134C6C">
        <w:rPr>
          <w:rFonts w:ascii="Arial" w:hAnsi="Arial" w:cs="Arial"/>
          <w:sz w:val="36"/>
          <w:szCs w:val="36"/>
        </w:rPr>
        <w:t xml:space="preserve">Since a member might have more than one need, we estimated the numbers of medical services and LTSS an average member used/needed and construct a “needs met” index to compute the percentage of all reported medial and LTSS needs that were well or somewhat met. </w:t>
      </w:r>
    </w:p>
    <w:p w14:paraId="3EDDE90E" w14:textId="77777777" w:rsidR="00134C6C" w:rsidRPr="00962896" w:rsidRDefault="00134C6C" w:rsidP="00962896">
      <w:pPr>
        <w:rPr>
          <w:rFonts w:ascii="Arial" w:hAnsi="Arial" w:cs="Arial"/>
          <w:sz w:val="36"/>
          <w:szCs w:val="36"/>
        </w:rPr>
      </w:pPr>
    </w:p>
    <w:p w14:paraId="463064C7" w14:textId="58F455A2" w:rsidR="00134C6C" w:rsidRPr="00962896" w:rsidRDefault="00134C6C" w:rsidP="00962896">
      <w:pPr>
        <w:pStyle w:val="Heading1"/>
        <w:spacing w:before="0" w:after="0"/>
        <w:rPr>
          <w:rFonts w:ascii="Arial" w:hAnsi="Arial" w:cs="Arial"/>
        </w:rPr>
      </w:pPr>
      <w:r w:rsidRPr="00962896">
        <w:rPr>
          <w:rFonts w:ascii="Arial" w:hAnsi="Arial" w:cs="Arial"/>
          <w:szCs w:val="36"/>
        </w:rPr>
        <w:t xml:space="preserve">Slide 50: </w:t>
      </w:r>
      <w:r w:rsidRPr="00962896">
        <w:rPr>
          <w:rFonts w:ascii="Arial" w:hAnsi="Arial" w:cs="Arial"/>
          <w:szCs w:val="36"/>
        </w:rPr>
        <w:br/>
      </w:r>
      <w:r w:rsidR="00F84328" w:rsidRPr="00962896">
        <w:rPr>
          <w:rFonts w:ascii="Arial" w:hAnsi="Arial" w:cs="Arial"/>
          <w:szCs w:val="36"/>
        </w:rPr>
        <w:t>Methods: Analyses</w:t>
      </w:r>
      <w:r w:rsidR="00F84328" w:rsidRPr="00962896">
        <w:rPr>
          <w:rFonts w:ascii="Arial" w:hAnsi="Arial" w:cs="Arial"/>
          <w:szCs w:val="36"/>
        </w:rPr>
        <w:br/>
        <w:t>Q3: Impact of One Care Program Actions during the COVID-19 PHE</w:t>
      </w:r>
    </w:p>
    <w:p w14:paraId="31E79875" w14:textId="77777777" w:rsidR="00134C6C" w:rsidRPr="00962896" w:rsidRDefault="00134C6C" w:rsidP="00962896">
      <w:pPr>
        <w:rPr>
          <w:rFonts w:ascii="Arial" w:hAnsi="Arial" w:cs="Arial"/>
          <w:sz w:val="36"/>
          <w:szCs w:val="36"/>
        </w:rPr>
      </w:pPr>
    </w:p>
    <w:p w14:paraId="171EFF93" w14:textId="77777777" w:rsidR="00F84328" w:rsidRPr="00F84328" w:rsidRDefault="00F84328" w:rsidP="00D77E61">
      <w:pPr>
        <w:numPr>
          <w:ilvl w:val="0"/>
          <w:numId w:val="50"/>
        </w:numPr>
        <w:rPr>
          <w:rFonts w:ascii="Arial" w:hAnsi="Arial" w:cs="Arial"/>
          <w:sz w:val="36"/>
          <w:szCs w:val="36"/>
        </w:rPr>
      </w:pPr>
      <w:r w:rsidRPr="00F84328">
        <w:rPr>
          <w:rFonts w:ascii="Arial" w:hAnsi="Arial" w:cs="Arial"/>
          <w:sz w:val="36"/>
          <w:szCs w:val="36"/>
        </w:rPr>
        <w:lastRenderedPageBreak/>
        <w:t>Used ordered logistic regression to derive the difference-in-differences estimates associated with how well One Care met members’ needs for medical services and LTSS controlling for members’ characteristics:</w:t>
      </w:r>
    </w:p>
    <w:p w14:paraId="1B3F7795" w14:textId="77777777" w:rsidR="00F84328" w:rsidRPr="00F84328" w:rsidRDefault="00F84328" w:rsidP="00D77E61">
      <w:pPr>
        <w:numPr>
          <w:ilvl w:val="1"/>
          <w:numId w:val="50"/>
        </w:numPr>
        <w:rPr>
          <w:rFonts w:ascii="Arial" w:hAnsi="Arial" w:cs="Arial"/>
          <w:sz w:val="36"/>
          <w:szCs w:val="36"/>
        </w:rPr>
      </w:pPr>
      <w:r w:rsidRPr="00F84328">
        <w:rPr>
          <w:rFonts w:ascii="Arial" w:hAnsi="Arial" w:cs="Arial"/>
          <w:sz w:val="36"/>
          <w:szCs w:val="36"/>
        </w:rPr>
        <w:t>Responses prior to March 1, 2020 (n=2,746) were designated as pre-COVID, and responses on or after March 1, 2020 (n=7,459), were designated as having occurred during the COVID pandemic.</w:t>
      </w:r>
    </w:p>
    <w:p w14:paraId="6CDB460D" w14:textId="77777777" w:rsidR="00F84328" w:rsidRPr="00F84328" w:rsidRDefault="00F84328" w:rsidP="00D77E61">
      <w:pPr>
        <w:numPr>
          <w:ilvl w:val="0"/>
          <w:numId w:val="50"/>
        </w:numPr>
        <w:rPr>
          <w:rFonts w:ascii="Arial" w:hAnsi="Arial" w:cs="Arial"/>
          <w:sz w:val="36"/>
          <w:szCs w:val="36"/>
        </w:rPr>
      </w:pPr>
      <w:r w:rsidRPr="00F84328">
        <w:rPr>
          <w:rFonts w:ascii="Arial" w:hAnsi="Arial" w:cs="Arial"/>
          <w:sz w:val="36"/>
          <w:szCs w:val="36"/>
        </w:rPr>
        <w:t>Conducted a deterministic sensitivity analysis assigning the pre-COVID-19 PHE period to the surveys conducted in 2019 and 2020 (asking about services in last 12 months) and the PHE to the surveys conducted in 2021 and 2022</w:t>
      </w:r>
    </w:p>
    <w:p w14:paraId="331B4008" w14:textId="77777777" w:rsidR="00F84328" w:rsidRPr="00F84328" w:rsidRDefault="00F84328" w:rsidP="00D77E61">
      <w:pPr>
        <w:numPr>
          <w:ilvl w:val="1"/>
          <w:numId w:val="50"/>
        </w:numPr>
        <w:rPr>
          <w:rFonts w:ascii="Arial" w:hAnsi="Arial" w:cs="Arial"/>
          <w:sz w:val="36"/>
          <w:szCs w:val="36"/>
        </w:rPr>
      </w:pPr>
      <w:r w:rsidRPr="00F84328">
        <w:rPr>
          <w:rFonts w:ascii="Arial" w:hAnsi="Arial" w:cs="Arial"/>
          <w:sz w:val="36"/>
          <w:szCs w:val="36"/>
        </w:rPr>
        <w:t>Responses to surveys conducted in 2019-2020 (n=5,499) were designated as pre-COVID, and responses to surveys conducted in 2021-2022 (n=4,719), were designated as having occurred during the COVID pandemic.</w:t>
      </w:r>
    </w:p>
    <w:p w14:paraId="088D415A" w14:textId="77777777" w:rsidR="00134C6C" w:rsidRPr="00962896" w:rsidRDefault="00134C6C" w:rsidP="00962896">
      <w:pPr>
        <w:rPr>
          <w:rFonts w:ascii="Arial" w:hAnsi="Arial" w:cs="Arial"/>
          <w:sz w:val="36"/>
          <w:szCs w:val="36"/>
        </w:rPr>
      </w:pPr>
    </w:p>
    <w:p w14:paraId="5E55872C" w14:textId="78EBDF56" w:rsidR="00BE0CF3" w:rsidRPr="00962896" w:rsidRDefault="00BE0CF3" w:rsidP="00962896">
      <w:pPr>
        <w:pStyle w:val="Heading1"/>
        <w:spacing w:before="0" w:after="0"/>
        <w:rPr>
          <w:rFonts w:ascii="Arial" w:hAnsi="Arial" w:cs="Arial"/>
          <w:szCs w:val="36"/>
        </w:rPr>
      </w:pPr>
      <w:r w:rsidRPr="00962896">
        <w:rPr>
          <w:rFonts w:ascii="Arial" w:hAnsi="Arial" w:cs="Arial"/>
          <w:szCs w:val="36"/>
        </w:rPr>
        <w:t xml:space="preserve">Slide 51: </w:t>
      </w:r>
      <w:r w:rsidRPr="00962896">
        <w:rPr>
          <w:rFonts w:ascii="Arial" w:hAnsi="Arial" w:cs="Arial"/>
          <w:szCs w:val="36"/>
        </w:rPr>
        <w:br/>
        <w:t>Demographics</w:t>
      </w:r>
    </w:p>
    <w:p w14:paraId="57C3C9D3" w14:textId="77777777" w:rsidR="00134C6C" w:rsidRPr="00962896" w:rsidRDefault="00134C6C" w:rsidP="00962896">
      <w:pPr>
        <w:rPr>
          <w:rFonts w:ascii="Arial" w:hAnsi="Arial" w:cs="Arial"/>
          <w:sz w:val="36"/>
          <w:szCs w:val="36"/>
        </w:rPr>
      </w:pPr>
    </w:p>
    <w:p w14:paraId="6C29E95B" w14:textId="77777777" w:rsidR="00BE0CF3" w:rsidRPr="00BE0CF3" w:rsidRDefault="00BE0CF3" w:rsidP="00D77E61">
      <w:pPr>
        <w:numPr>
          <w:ilvl w:val="0"/>
          <w:numId w:val="51"/>
        </w:numPr>
        <w:rPr>
          <w:rFonts w:ascii="Arial" w:hAnsi="Arial" w:cs="Arial"/>
          <w:sz w:val="36"/>
          <w:szCs w:val="36"/>
        </w:rPr>
      </w:pPr>
      <w:r w:rsidRPr="00BE0CF3">
        <w:rPr>
          <w:rFonts w:ascii="Arial" w:hAnsi="Arial" w:cs="Arial"/>
          <w:sz w:val="36"/>
          <w:szCs w:val="36"/>
        </w:rPr>
        <w:t>Between 2019 and 2022, the One Care survey members had similar characteristics except for:</w:t>
      </w:r>
    </w:p>
    <w:p w14:paraId="1EEA47D0" w14:textId="77777777" w:rsidR="00BE0CF3" w:rsidRPr="00BE0CF3" w:rsidRDefault="00BE0CF3" w:rsidP="00D77E61">
      <w:pPr>
        <w:numPr>
          <w:ilvl w:val="1"/>
          <w:numId w:val="51"/>
        </w:numPr>
        <w:rPr>
          <w:rFonts w:ascii="Arial" w:hAnsi="Arial" w:cs="Arial"/>
          <w:sz w:val="36"/>
          <w:szCs w:val="36"/>
        </w:rPr>
      </w:pPr>
      <w:r w:rsidRPr="00BE0CF3">
        <w:rPr>
          <w:rFonts w:ascii="Arial" w:hAnsi="Arial" w:cs="Arial"/>
          <w:sz w:val="36"/>
          <w:szCs w:val="36"/>
        </w:rPr>
        <w:t>Age (increased among members 55+ years of age)</w:t>
      </w:r>
    </w:p>
    <w:p w14:paraId="1CD1C4DD" w14:textId="77777777" w:rsidR="00BE0CF3" w:rsidRPr="00BE0CF3" w:rsidRDefault="00BE0CF3" w:rsidP="00D77E61">
      <w:pPr>
        <w:numPr>
          <w:ilvl w:val="1"/>
          <w:numId w:val="51"/>
        </w:numPr>
        <w:rPr>
          <w:rFonts w:ascii="Arial" w:hAnsi="Arial" w:cs="Arial"/>
          <w:sz w:val="36"/>
          <w:szCs w:val="36"/>
        </w:rPr>
      </w:pPr>
      <w:r w:rsidRPr="00BE0CF3">
        <w:rPr>
          <w:rFonts w:ascii="Arial" w:hAnsi="Arial" w:cs="Arial"/>
          <w:sz w:val="36"/>
          <w:szCs w:val="36"/>
        </w:rPr>
        <w:t>Language is spoken at home (increased among those speaking English as the primary language at home)</w:t>
      </w:r>
    </w:p>
    <w:p w14:paraId="367A2502" w14:textId="77777777" w:rsidR="00BE0CF3" w:rsidRPr="00BE0CF3" w:rsidRDefault="00BE0CF3" w:rsidP="00D77E61">
      <w:pPr>
        <w:numPr>
          <w:ilvl w:val="1"/>
          <w:numId w:val="51"/>
        </w:numPr>
        <w:rPr>
          <w:rFonts w:ascii="Arial" w:hAnsi="Arial" w:cs="Arial"/>
          <w:sz w:val="36"/>
          <w:szCs w:val="36"/>
        </w:rPr>
      </w:pPr>
      <w:r w:rsidRPr="00BE0CF3">
        <w:rPr>
          <w:rFonts w:ascii="Arial" w:hAnsi="Arial" w:cs="Arial"/>
          <w:sz w:val="36"/>
          <w:szCs w:val="36"/>
        </w:rPr>
        <w:t>Residency based on MH regions (increased among members in Southeast and Western regions)</w:t>
      </w:r>
    </w:p>
    <w:p w14:paraId="06EA8596" w14:textId="77777777" w:rsidR="00BE0CF3" w:rsidRPr="00BE0CF3" w:rsidRDefault="00BE0CF3" w:rsidP="00D77E61">
      <w:pPr>
        <w:numPr>
          <w:ilvl w:val="0"/>
          <w:numId w:val="51"/>
        </w:numPr>
        <w:rPr>
          <w:rFonts w:ascii="Arial" w:hAnsi="Arial" w:cs="Arial"/>
          <w:sz w:val="36"/>
          <w:szCs w:val="36"/>
        </w:rPr>
      </w:pPr>
      <w:r w:rsidRPr="00BE0CF3">
        <w:rPr>
          <w:rFonts w:ascii="Arial" w:hAnsi="Arial" w:cs="Arial"/>
          <w:sz w:val="36"/>
          <w:szCs w:val="36"/>
        </w:rPr>
        <w:t>Between 2019 and 2022, the FFS members had similar characteristics except for:</w:t>
      </w:r>
    </w:p>
    <w:p w14:paraId="6E138662" w14:textId="77777777" w:rsidR="00BE0CF3" w:rsidRPr="00BE0CF3" w:rsidRDefault="00BE0CF3" w:rsidP="00D77E61">
      <w:pPr>
        <w:numPr>
          <w:ilvl w:val="1"/>
          <w:numId w:val="51"/>
        </w:numPr>
        <w:rPr>
          <w:rFonts w:ascii="Arial" w:hAnsi="Arial" w:cs="Arial"/>
          <w:sz w:val="36"/>
          <w:szCs w:val="36"/>
        </w:rPr>
      </w:pPr>
      <w:r w:rsidRPr="00BE0CF3">
        <w:rPr>
          <w:rFonts w:ascii="Arial" w:hAnsi="Arial" w:cs="Arial"/>
          <w:sz w:val="36"/>
          <w:szCs w:val="36"/>
        </w:rPr>
        <w:lastRenderedPageBreak/>
        <w:t>Age (percentage of age 55+ increased)</w:t>
      </w:r>
    </w:p>
    <w:p w14:paraId="7E1754F5" w14:textId="77777777" w:rsidR="00BE0CF3" w:rsidRPr="00BE0CF3" w:rsidRDefault="00BE0CF3" w:rsidP="00D77E61">
      <w:pPr>
        <w:numPr>
          <w:ilvl w:val="1"/>
          <w:numId w:val="51"/>
        </w:numPr>
        <w:rPr>
          <w:rFonts w:ascii="Arial" w:hAnsi="Arial" w:cs="Arial"/>
          <w:sz w:val="36"/>
          <w:szCs w:val="36"/>
        </w:rPr>
      </w:pPr>
      <w:r w:rsidRPr="00BE0CF3">
        <w:rPr>
          <w:rFonts w:ascii="Arial" w:hAnsi="Arial" w:cs="Arial"/>
          <w:sz w:val="36"/>
          <w:szCs w:val="36"/>
        </w:rPr>
        <w:t>Education level (decreased among those with less than a high school degree, and increased among High school graduates or GED)</w:t>
      </w:r>
    </w:p>
    <w:p w14:paraId="602348D7" w14:textId="77777777" w:rsidR="00BE0CF3" w:rsidRPr="00BE0CF3" w:rsidRDefault="00BE0CF3" w:rsidP="00D77E61">
      <w:pPr>
        <w:numPr>
          <w:ilvl w:val="1"/>
          <w:numId w:val="51"/>
        </w:numPr>
        <w:rPr>
          <w:rFonts w:ascii="Arial" w:hAnsi="Arial" w:cs="Arial"/>
          <w:sz w:val="36"/>
          <w:szCs w:val="36"/>
        </w:rPr>
      </w:pPr>
      <w:r w:rsidRPr="00BE0CF3">
        <w:rPr>
          <w:rFonts w:ascii="Arial" w:hAnsi="Arial" w:cs="Arial"/>
          <w:sz w:val="36"/>
          <w:szCs w:val="36"/>
        </w:rPr>
        <w:t xml:space="preserve">Residency based on MH regions (increased among members in the Western region and decreased among members in the Southeast region) </w:t>
      </w:r>
    </w:p>
    <w:p w14:paraId="44AE5A77" w14:textId="77777777" w:rsidR="00BE0CF3" w:rsidRPr="00BE0CF3" w:rsidRDefault="00BE0CF3" w:rsidP="00D77E61">
      <w:pPr>
        <w:numPr>
          <w:ilvl w:val="0"/>
          <w:numId w:val="51"/>
        </w:numPr>
        <w:rPr>
          <w:rFonts w:ascii="Arial" w:hAnsi="Arial" w:cs="Arial"/>
          <w:sz w:val="36"/>
          <w:szCs w:val="36"/>
        </w:rPr>
      </w:pPr>
      <w:r w:rsidRPr="00BE0CF3">
        <w:rPr>
          <w:rFonts w:ascii="Arial" w:hAnsi="Arial" w:cs="Arial"/>
          <w:sz w:val="36"/>
          <w:szCs w:val="36"/>
        </w:rPr>
        <w:t>One Care and FFS members were significantly different in:</w:t>
      </w:r>
    </w:p>
    <w:p w14:paraId="6FD15275" w14:textId="77777777" w:rsidR="00BE0CF3" w:rsidRPr="00BE0CF3" w:rsidRDefault="00BE0CF3" w:rsidP="00D77E61">
      <w:pPr>
        <w:numPr>
          <w:ilvl w:val="1"/>
          <w:numId w:val="51"/>
        </w:numPr>
        <w:rPr>
          <w:rFonts w:ascii="Arial" w:hAnsi="Arial" w:cs="Arial"/>
          <w:sz w:val="36"/>
          <w:szCs w:val="36"/>
        </w:rPr>
      </w:pPr>
      <w:r w:rsidRPr="00BE0CF3">
        <w:rPr>
          <w:rFonts w:ascii="Arial" w:hAnsi="Arial" w:cs="Arial"/>
          <w:sz w:val="36"/>
          <w:szCs w:val="36"/>
        </w:rPr>
        <w:t>Age (More 45–54-year-olds in One Care)</w:t>
      </w:r>
    </w:p>
    <w:p w14:paraId="4C553A6E" w14:textId="77777777" w:rsidR="00BE0CF3" w:rsidRPr="00BE0CF3" w:rsidRDefault="00BE0CF3" w:rsidP="00D77E61">
      <w:pPr>
        <w:numPr>
          <w:ilvl w:val="1"/>
          <w:numId w:val="51"/>
        </w:numPr>
        <w:rPr>
          <w:rFonts w:ascii="Arial" w:hAnsi="Arial" w:cs="Arial"/>
          <w:sz w:val="36"/>
          <w:szCs w:val="36"/>
        </w:rPr>
      </w:pPr>
      <w:r w:rsidRPr="00BE0CF3">
        <w:rPr>
          <w:rFonts w:ascii="Arial" w:hAnsi="Arial" w:cs="Arial"/>
          <w:sz w:val="36"/>
          <w:szCs w:val="36"/>
        </w:rPr>
        <w:t>Gender (Proportion of Males higher in FFS)</w:t>
      </w:r>
    </w:p>
    <w:p w14:paraId="7CAF6566" w14:textId="77777777" w:rsidR="00BE0CF3" w:rsidRPr="00BE0CF3" w:rsidRDefault="00BE0CF3" w:rsidP="00D77E61">
      <w:pPr>
        <w:numPr>
          <w:ilvl w:val="1"/>
          <w:numId w:val="51"/>
        </w:numPr>
        <w:rPr>
          <w:rFonts w:ascii="Arial" w:hAnsi="Arial" w:cs="Arial"/>
          <w:sz w:val="36"/>
          <w:szCs w:val="36"/>
        </w:rPr>
      </w:pPr>
      <w:r w:rsidRPr="00BE0CF3">
        <w:rPr>
          <w:rFonts w:ascii="Arial" w:hAnsi="Arial" w:cs="Arial"/>
          <w:sz w:val="36"/>
          <w:szCs w:val="36"/>
        </w:rPr>
        <w:t>Race/ethnicity (More Whites in FFS)</w:t>
      </w:r>
    </w:p>
    <w:p w14:paraId="6FD1F948" w14:textId="77777777" w:rsidR="00BE0CF3" w:rsidRPr="00BE0CF3" w:rsidRDefault="00BE0CF3" w:rsidP="00D77E61">
      <w:pPr>
        <w:numPr>
          <w:ilvl w:val="1"/>
          <w:numId w:val="51"/>
        </w:numPr>
        <w:rPr>
          <w:rFonts w:ascii="Arial" w:hAnsi="Arial" w:cs="Arial"/>
          <w:sz w:val="36"/>
          <w:szCs w:val="36"/>
        </w:rPr>
      </w:pPr>
      <w:r w:rsidRPr="00BE0CF3">
        <w:rPr>
          <w:rFonts w:ascii="Arial" w:hAnsi="Arial" w:cs="Arial"/>
          <w:sz w:val="36"/>
          <w:szCs w:val="36"/>
        </w:rPr>
        <w:t>Language spoken at home (More English speakers in FFS)</w:t>
      </w:r>
    </w:p>
    <w:p w14:paraId="6555297A" w14:textId="77777777" w:rsidR="00BE0CF3" w:rsidRPr="00BE0CF3" w:rsidRDefault="00BE0CF3" w:rsidP="00D77E61">
      <w:pPr>
        <w:numPr>
          <w:ilvl w:val="1"/>
          <w:numId w:val="51"/>
        </w:numPr>
        <w:rPr>
          <w:rFonts w:ascii="Arial" w:hAnsi="Arial" w:cs="Arial"/>
          <w:sz w:val="36"/>
          <w:szCs w:val="36"/>
        </w:rPr>
      </w:pPr>
      <w:r w:rsidRPr="00BE0CF3">
        <w:rPr>
          <w:rFonts w:ascii="Arial" w:hAnsi="Arial" w:cs="Arial"/>
          <w:sz w:val="36"/>
          <w:szCs w:val="36"/>
        </w:rPr>
        <w:t>Level of education (More HS Grad or above in FFS)</w:t>
      </w:r>
    </w:p>
    <w:p w14:paraId="0F2523EF" w14:textId="77777777" w:rsidR="00BE0CF3" w:rsidRPr="00BE0CF3" w:rsidRDefault="00BE0CF3" w:rsidP="00D77E61">
      <w:pPr>
        <w:numPr>
          <w:ilvl w:val="1"/>
          <w:numId w:val="51"/>
        </w:numPr>
        <w:rPr>
          <w:rFonts w:ascii="Arial" w:hAnsi="Arial" w:cs="Arial"/>
          <w:sz w:val="36"/>
          <w:szCs w:val="36"/>
        </w:rPr>
      </w:pPr>
      <w:r w:rsidRPr="00BE0CF3">
        <w:rPr>
          <w:rFonts w:ascii="Arial" w:hAnsi="Arial" w:cs="Arial"/>
          <w:sz w:val="36"/>
          <w:szCs w:val="36"/>
        </w:rPr>
        <w:t>Region of residence (More FFS members resided in the Western region)</w:t>
      </w:r>
    </w:p>
    <w:p w14:paraId="22367387" w14:textId="77777777" w:rsidR="00BE0CF3" w:rsidRPr="00962896" w:rsidRDefault="00BE0CF3" w:rsidP="00962896">
      <w:pPr>
        <w:rPr>
          <w:rFonts w:ascii="Arial" w:hAnsi="Arial" w:cs="Arial"/>
          <w:sz w:val="36"/>
          <w:szCs w:val="36"/>
        </w:rPr>
      </w:pPr>
    </w:p>
    <w:tbl>
      <w:tblPr>
        <w:tblW w:w="13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4116"/>
        <w:gridCol w:w="917"/>
        <w:gridCol w:w="917"/>
        <w:gridCol w:w="917"/>
        <w:gridCol w:w="917"/>
        <w:gridCol w:w="517"/>
        <w:gridCol w:w="1118"/>
        <w:gridCol w:w="1118"/>
        <w:gridCol w:w="1118"/>
        <w:gridCol w:w="1118"/>
        <w:gridCol w:w="517"/>
      </w:tblGrid>
      <w:tr w:rsidR="0037546C" w:rsidRPr="0037546C" w14:paraId="3186A614" w14:textId="77777777" w:rsidTr="0037546C">
        <w:trPr>
          <w:trHeight w:val="217"/>
        </w:trPr>
        <w:tc>
          <w:tcPr>
            <w:tcW w:w="4116" w:type="dxa"/>
            <w:shd w:val="clear" w:color="auto" w:fill="auto"/>
            <w:tcMar>
              <w:top w:w="8" w:type="dxa"/>
              <w:left w:w="8" w:type="dxa"/>
              <w:bottom w:w="0" w:type="dxa"/>
              <w:right w:w="8" w:type="dxa"/>
            </w:tcMar>
            <w:vAlign w:val="bottom"/>
            <w:hideMark/>
          </w:tcPr>
          <w:p w14:paraId="02BF734E" w14:textId="77777777" w:rsidR="0037546C" w:rsidRPr="0037546C" w:rsidRDefault="0037546C" w:rsidP="00962896">
            <w:pPr>
              <w:rPr>
                <w:rFonts w:ascii="Arial" w:hAnsi="Arial" w:cs="Arial"/>
                <w:sz w:val="36"/>
                <w:szCs w:val="36"/>
              </w:rPr>
            </w:pPr>
            <w:r w:rsidRPr="0037546C">
              <w:rPr>
                <w:rFonts w:ascii="Arial" w:hAnsi="Arial" w:cs="Arial"/>
                <w:b/>
                <w:bCs/>
                <w:sz w:val="36"/>
                <w:szCs w:val="36"/>
              </w:rPr>
              <w:t> </w:t>
            </w:r>
          </w:p>
        </w:tc>
        <w:tc>
          <w:tcPr>
            <w:tcW w:w="4185" w:type="dxa"/>
            <w:gridSpan w:val="5"/>
            <w:shd w:val="clear" w:color="auto" w:fill="auto"/>
            <w:tcMar>
              <w:top w:w="8" w:type="dxa"/>
              <w:left w:w="8" w:type="dxa"/>
              <w:bottom w:w="0" w:type="dxa"/>
              <w:right w:w="8" w:type="dxa"/>
            </w:tcMar>
            <w:vAlign w:val="bottom"/>
            <w:hideMark/>
          </w:tcPr>
          <w:p w14:paraId="05B73947" w14:textId="77777777" w:rsidR="0037546C" w:rsidRPr="0037546C" w:rsidRDefault="0037546C" w:rsidP="00962896">
            <w:pPr>
              <w:jc w:val="center"/>
              <w:rPr>
                <w:rFonts w:ascii="Arial" w:hAnsi="Arial" w:cs="Arial"/>
                <w:sz w:val="36"/>
                <w:szCs w:val="36"/>
              </w:rPr>
            </w:pPr>
            <w:r w:rsidRPr="0037546C">
              <w:rPr>
                <w:rFonts w:ascii="Arial" w:hAnsi="Arial" w:cs="Arial"/>
                <w:b/>
                <w:bCs/>
                <w:sz w:val="36"/>
                <w:szCs w:val="36"/>
              </w:rPr>
              <w:t>One Care</w:t>
            </w:r>
          </w:p>
        </w:tc>
        <w:tc>
          <w:tcPr>
            <w:tcW w:w="4989" w:type="dxa"/>
            <w:gridSpan w:val="5"/>
            <w:shd w:val="clear" w:color="auto" w:fill="auto"/>
            <w:tcMar>
              <w:top w:w="8" w:type="dxa"/>
              <w:left w:w="8" w:type="dxa"/>
              <w:bottom w:w="0" w:type="dxa"/>
              <w:right w:w="8" w:type="dxa"/>
            </w:tcMar>
            <w:vAlign w:val="bottom"/>
            <w:hideMark/>
          </w:tcPr>
          <w:p w14:paraId="611D0646" w14:textId="77777777" w:rsidR="0037546C" w:rsidRPr="0037546C" w:rsidRDefault="0037546C" w:rsidP="00962896">
            <w:pPr>
              <w:jc w:val="center"/>
              <w:rPr>
                <w:rFonts w:ascii="Arial" w:hAnsi="Arial" w:cs="Arial"/>
                <w:sz w:val="36"/>
                <w:szCs w:val="36"/>
              </w:rPr>
            </w:pPr>
            <w:r w:rsidRPr="0037546C">
              <w:rPr>
                <w:rFonts w:ascii="Arial" w:hAnsi="Arial" w:cs="Arial"/>
                <w:b/>
                <w:bCs/>
                <w:sz w:val="36"/>
                <w:szCs w:val="36"/>
              </w:rPr>
              <w:t>FFS</w:t>
            </w:r>
          </w:p>
        </w:tc>
      </w:tr>
      <w:tr w:rsidR="0037546C" w:rsidRPr="0037546C" w14:paraId="4816C397" w14:textId="77777777" w:rsidTr="0037546C">
        <w:trPr>
          <w:trHeight w:val="217"/>
        </w:trPr>
        <w:tc>
          <w:tcPr>
            <w:tcW w:w="4116" w:type="dxa"/>
            <w:shd w:val="clear" w:color="auto" w:fill="auto"/>
            <w:tcMar>
              <w:top w:w="8" w:type="dxa"/>
              <w:left w:w="8" w:type="dxa"/>
              <w:bottom w:w="0" w:type="dxa"/>
              <w:right w:w="8" w:type="dxa"/>
            </w:tcMar>
            <w:vAlign w:val="bottom"/>
            <w:hideMark/>
          </w:tcPr>
          <w:p w14:paraId="159E2516" w14:textId="77777777" w:rsidR="0037546C" w:rsidRPr="0037546C" w:rsidRDefault="0037546C" w:rsidP="00962896">
            <w:pPr>
              <w:rPr>
                <w:rFonts w:ascii="Arial" w:hAnsi="Arial" w:cs="Arial"/>
                <w:sz w:val="36"/>
                <w:szCs w:val="36"/>
              </w:rPr>
            </w:pPr>
            <w:r w:rsidRPr="0037546C">
              <w:rPr>
                <w:rFonts w:ascii="Arial" w:hAnsi="Arial" w:cs="Arial"/>
                <w:b/>
                <w:bCs/>
                <w:sz w:val="36"/>
                <w:szCs w:val="36"/>
              </w:rPr>
              <w:t> </w:t>
            </w:r>
          </w:p>
        </w:tc>
        <w:tc>
          <w:tcPr>
            <w:tcW w:w="917" w:type="dxa"/>
            <w:shd w:val="clear" w:color="auto" w:fill="auto"/>
            <w:tcMar>
              <w:top w:w="8" w:type="dxa"/>
              <w:left w:w="8" w:type="dxa"/>
              <w:bottom w:w="0" w:type="dxa"/>
              <w:right w:w="8" w:type="dxa"/>
            </w:tcMar>
            <w:vAlign w:val="bottom"/>
            <w:hideMark/>
          </w:tcPr>
          <w:p w14:paraId="6F016BF8" w14:textId="77777777" w:rsidR="0037546C" w:rsidRPr="0037546C" w:rsidRDefault="0037546C" w:rsidP="00962896">
            <w:pPr>
              <w:jc w:val="center"/>
              <w:rPr>
                <w:rFonts w:ascii="Arial" w:hAnsi="Arial" w:cs="Arial"/>
                <w:sz w:val="36"/>
                <w:szCs w:val="36"/>
              </w:rPr>
            </w:pPr>
            <w:r w:rsidRPr="0037546C">
              <w:rPr>
                <w:rFonts w:ascii="Arial" w:hAnsi="Arial" w:cs="Arial"/>
                <w:b/>
                <w:bCs/>
                <w:sz w:val="36"/>
                <w:szCs w:val="36"/>
              </w:rPr>
              <w:t>2019</w:t>
            </w:r>
          </w:p>
        </w:tc>
        <w:tc>
          <w:tcPr>
            <w:tcW w:w="917" w:type="dxa"/>
            <w:shd w:val="clear" w:color="auto" w:fill="auto"/>
            <w:tcMar>
              <w:top w:w="8" w:type="dxa"/>
              <w:left w:w="8" w:type="dxa"/>
              <w:bottom w:w="0" w:type="dxa"/>
              <w:right w:w="8" w:type="dxa"/>
            </w:tcMar>
            <w:vAlign w:val="bottom"/>
            <w:hideMark/>
          </w:tcPr>
          <w:p w14:paraId="24980507" w14:textId="77777777" w:rsidR="0037546C" w:rsidRPr="0037546C" w:rsidRDefault="0037546C" w:rsidP="00962896">
            <w:pPr>
              <w:jc w:val="center"/>
              <w:rPr>
                <w:rFonts w:ascii="Arial" w:hAnsi="Arial" w:cs="Arial"/>
                <w:sz w:val="36"/>
                <w:szCs w:val="36"/>
              </w:rPr>
            </w:pPr>
            <w:r w:rsidRPr="0037546C">
              <w:rPr>
                <w:rFonts w:ascii="Arial" w:hAnsi="Arial" w:cs="Arial"/>
                <w:b/>
                <w:bCs/>
                <w:sz w:val="36"/>
                <w:szCs w:val="36"/>
              </w:rPr>
              <w:t>2020</w:t>
            </w:r>
          </w:p>
        </w:tc>
        <w:tc>
          <w:tcPr>
            <w:tcW w:w="917" w:type="dxa"/>
            <w:shd w:val="clear" w:color="auto" w:fill="auto"/>
            <w:tcMar>
              <w:top w:w="8" w:type="dxa"/>
              <w:left w:w="8" w:type="dxa"/>
              <w:bottom w:w="0" w:type="dxa"/>
              <w:right w:w="8" w:type="dxa"/>
            </w:tcMar>
            <w:vAlign w:val="bottom"/>
            <w:hideMark/>
          </w:tcPr>
          <w:p w14:paraId="7705A1CD" w14:textId="77777777" w:rsidR="0037546C" w:rsidRPr="0037546C" w:rsidRDefault="0037546C" w:rsidP="00962896">
            <w:pPr>
              <w:jc w:val="center"/>
              <w:rPr>
                <w:rFonts w:ascii="Arial" w:hAnsi="Arial" w:cs="Arial"/>
                <w:sz w:val="36"/>
                <w:szCs w:val="36"/>
              </w:rPr>
            </w:pPr>
            <w:r w:rsidRPr="0037546C">
              <w:rPr>
                <w:rFonts w:ascii="Arial" w:hAnsi="Arial" w:cs="Arial"/>
                <w:b/>
                <w:bCs/>
                <w:sz w:val="36"/>
                <w:szCs w:val="36"/>
              </w:rPr>
              <w:t>2021</w:t>
            </w:r>
          </w:p>
        </w:tc>
        <w:tc>
          <w:tcPr>
            <w:tcW w:w="917" w:type="dxa"/>
            <w:shd w:val="clear" w:color="auto" w:fill="auto"/>
            <w:tcMar>
              <w:top w:w="8" w:type="dxa"/>
              <w:left w:w="8" w:type="dxa"/>
              <w:bottom w:w="0" w:type="dxa"/>
              <w:right w:w="8" w:type="dxa"/>
            </w:tcMar>
            <w:vAlign w:val="bottom"/>
            <w:hideMark/>
          </w:tcPr>
          <w:p w14:paraId="2E1D2185" w14:textId="77777777" w:rsidR="0037546C" w:rsidRPr="0037546C" w:rsidRDefault="0037546C" w:rsidP="00962896">
            <w:pPr>
              <w:jc w:val="center"/>
              <w:rPr>
                <w:rFonts w:ascii="Arial" w:hAnsi="Arial" w:cs="Arial"/>
                <w:sz w:val="36"/>
                <w:szCs w:val="36"/>
              </w:rPr>
            </w:pPr>
            <w:r w:rsidRPr="0037546C">
              <w:rPr>
                <w:rFonts w:ascii="Arial" w:hAnsi="Arial" w:cs="Arial"/>
                <w:b/>
                <w:bCs/>
                <w:sz w:val="36"/>
                <w:szCs w:val="36"/>
              </w:rPr>
              <w:t>2022</w:t>
            </w:r>
          </w:p>
        </w:tc>
        <w:tc>
          <w:tcPr>
            <w:tcW w:w="517" w:type="dxa"/>
            <w:shd w:val="clear" w:color="auto" w:fill="auto"/>
            <w:tcMar>
              <w:top w:w="8" w:type="dxa"/>
              <w:left w:w="8" w:type="dxa"/>
              <w:bottom w:w="0" w:type="dxa"/>
              <w:right w:w="8" w:type="dxa"/>
            </w:tcMar>
            <w:vAlign w:val="bottom"/>
            <w:hideMark/>
          </w:tcPr>
          <w:p w14:paraId="2E9BC276" w14:textId="2F8E6390" w:rsidR="0037546C" w:rsidRPr="0037546C" w:rsidRDefault="0037546C" w:rsidP="00962896">
            <w:pPr>
              <w:jc w:val="center"/>
              <w:rPr>
                <w:rFonts w:ascii="Arial" w:hAnsi="Arial" w:cs="Arial"/>
                <w:sz w:val="36"/>
                <w:szCs w:val="36"/>
              </w:rPr>
            </w:pPr>
          </w:p>
        </w:tc>
        <w:tc>
          <w:tcPr>
            <w:tcW w:w="1118" w:type="dxa"/>
            <w:shd w:val="clear" w:color="auto" w:fill="auto"/>
            <w:tcMar>
              <w:top w:w="8" w:type="dxa"/>
              <w:left w:w="8" w:type="dxa"/>
              <w:bottom w:w="0" w:type="dxa"/>
              <w:right w:w="8" w:type="dxa"/>
            </w:tcMar>
            <w:vAlign w:val="bottom"/>
            <w:hideMark/>
          </w:tcPr>
          <w:p w14:paraId="287FE5DC" w14:textId="77777777" w:rsidR="0037546C" w:rsidRPr="0037546C" w:rsidRDefault="0037546C" w:rsidP="00962896">
            <w:pPr>
              <w:jc w:val="center"/>
              <w:rPr>
                <w:rFonts w:ascii="Arial" w:hAnsi="Arial" w:cs="Arial"/>
                <w:sz w:val="36"/>
                <w:szCs w:val="36"/>
              </w:rPr>
            </w:pPr>
            <w:r w:rsidRPr="0037546C">
              <w:rPr>
                <w:rFonts w:ascii="Arial" w:hAnsi="Arial" w:cs="Arial"/>
                <w:b/>
                <w:bCs/>
                <w:sz w:val="36"/>
                <w:szCs w:val="36"/>
              </w:rPr>
              <w:t>2019</w:t>
            </w:r>
          </w:p>
        </w:tc>
        <w:tc>
          <w:tcPr>
            <w:tcW w:w="1118" w:type="dxa"/>
            <w:shd w:val="clear" w:color="auto" w:fill="auto"/>
            <w:tcMar>
              <w:top w:w="8" w:type="dxa"/>
              <w:left w:w="8" w:type="dxa"/>
              <w:bottom w:w="0" w:type="dxa"/>
              <w:right w:w="8" w:type="dxa"/>
            </w:tcMar>
            <w:vAlign w:val="bottom"/>
            <w:hideMark/>
          </w:tcPr>
          <w:p w14:paraId="4DA1FD37" w14:textId="77777777" w:rsidR="0037546C" w:rsidRPr="0037546C" w:rsidRDefault="0037546C" w:rsidP="00962896">
            <w:pPr>
              <w:jc w:val="center"/>
              <w:rPr>
                <w:rFonts w:ascii="Arial" w:hAnsi="Arial" w:cs="Arial"/>
                <w:sz w:val="36"/>
                <w:szCs w:val="36"/>
              </w:rPr>
            </w:pPr>
            <w:r w:rsidRPr="0037546C">
              <w:rPr>
                <w:rFonts w:ascii="Arial" w:hAnsi="Arial" w:cs="Arial"/>
                <w:b/>
                <w:bCs/>
                <w:sz w:val="36"/>
                <w:szCs w:val="36"/>
              </w:rPr>
              <w:t>2020</w:t>
            </w:r>
          </w:p>
        </w:tc>
        <w:tc>
          <w:tcPr>
            <w:tcW w:w="1118" w:type="dxa"/>
            <w:shd w:val="clear" w:color="auto" w:fill="auto"/>
            <w:tcMar>
              <w:top w:w="8" w:type="dxa"/>
              <w:left w:w="8" w:type="dxa"/>
              <w:bottom w:w="0" w:type="dxa"/>
              <w:right w:w="8" w:type="dxa"/>
            </w:tcMar>
            <w:vAlign w:val="bottom"/>
            <w:hideMark/>
          </w:tcPr>
          <w:p w14:paraId="5A7C0E15" w14:textId="77777777" w:rsidR="0037546C" w:rsidRPr="0037546C" w:rsidRDefault="0037546C" w:rsidP="00962896">
            <w:pPr>
              <w:jc w:val="center"/>
              <w:rPr>
                <w:rFonts w:ascii="Arial" w:hAnsi="Arial" w:cs="Arial"/>
                <w:sz w:val="36"/>
                <w:szCs w:val="36"/>
              </w:rPr>
            </w:pPr>
            <w:r w:rsidRPr="0037546C">
              <w:rPr>
                <w:rFonts w:ascii="Arial" w:hAnsi="Arial" w:cs="Arial"/>
                <w:b/>
                <w:bCs/>
                <w:sz w:val="36"/>
                <w:szCs w:val="36"/>
              </w:rPr>
              <w:t>2021</w:t>
            </w:r>
          </w:p>
        </w:tc>
        <w:tc>
          <w:tcPr>
            <w:tcW w:w="1118" w:type="dxa"/>
            <w:shd w:val="clear" w:color="auto" w:fill="auto"/>
            <w:tcMar>
              <w:top w:w="8" w:type="dxa"/>
              <w:left w:w="8" w:type="dxa"/>
              <w:bottom w:w="0" w:type="dxa"/>
              <w:right w:w="8" w:type="dxa"/>
            </w:tcMar>
            <w:vAlign w:val="bottom"/>
            <w:hideMark/>
          </w:tcPr>
          <w:p w14:paraId="64351311" w14:textId="77777777" w:rsidR="0037546C" w:rsidRPr="0037546C" w:rsidRDefault="0037546C" w:rsidP="00962896">
            <w:pPr>
              <w:jc w:val="center"/>
              <w:rPr>
                <w:rFonts w:ascii="Arial" w:hAnsi="Arial" w:cs="Arial"/>
                <w:sz w:val="36"/>
                <w:szCs w:val="36"/>
              </w:rPr>
            </w:pPr>
            <w:r w:rsidRPr="0037546C">
              <w:rPr>
                <w:rFonts w:ascii="Arial" w:hAnsi="Arial" w:cs="Arial"/>
                <w:b/>
                <w:bCs/>
                <w:sz w:val="36"/>
                <w:szCs w:val="36"/>
              </w:rPr>
              <w:t>2022</w:t>
            </w:r>
          </w:p>
        </w:tc>
        <w:tc>
          <w:tcPr>
            <w:tcW w:w="517" w:type="dxa"/>
            <w:shd w:val="clear" w:color="auto" w:fill="auto"/>
            <w:tcMar>
              <w:top w:w="8" w:type="dxa"/>
              <w:left w:w="8" w:type="dxa"/>
              <w:bottom w:w="0" w:type="dxa"/>
              <w:right w:w="8" w:type="dxa"/>
            </w:tcMar>
            <w:vAlign w:val="bottom"/>
            <w:hideMark/>
          </w:tcPr>
          <w:p w14:paraId="63297267" w14:textId="048E683A" w:rsidR="0037546C" w:rsidRPr="0037546C" w:rsidRDefault="0037546C" w:rsidP="00962896">
            <w:pPr>
              <w:jc w:val="center"/>
              <w:rPr>
                <w:rFonts w:ascii="Arial" w:hAnsi="Arial" w:cs="Arial"/>
                <w:sz w:val="36"/>
                <w:szCs w:val="36"/>
              </w:rPr>
            </w:pPr>
          </w:p>
        </w:tc>
      </w:tr>
      <w:tr w:rsidR="0037546C" w:rsidRPr="0037546C" w14:paraId="27C28BBB" w14:textId="77777777" w:rsidTr="0037546C">
        <w:trPr>
          <w:trHeight w:val="241"/>
        </w:trPr>
        <w:tc>
          <w:tcPr>
            <w:tcW w:w="4116" w:type="dxa"/>
            <w:shd w:val="clear" w:color="auto" w:fill="auto"/>
            <w:tcMar>
              <w:top w:w="8" w:type="dxa"/>
              <w:left w:w="8" w:type="dxa"/>
              <w:bottom w:w="0" w:type="dxa"/>
              <w:right w:w="8" w:type="dxa"/>
            </w:tcMar>
            <w:vAlign w:val="bottom"/>
            <w:hideMark/>
          </w:tcPr>
          <w:p w14:paraId="2C5A6075" w14:textId="77777777" w:rsidR="0037546C" w:rsidRPr="0037546C" w:rsidRDefault="0037546C" w:rsidP="00962896">
            <w:pPr>
              <w:rPr>
                <w:rFonts w:ascii="Arial" w:hAnsi="Arial" w:cs="Arial"/>
                <w:sz w:val="36"/>
                <w:szCs w:val="36"/>
              </w:rPr>
            </w:pPr>
            <w:r w:rsidRPr="0037546C">
              <w:rPr>
                <w:rFonts w:ascii="Arial" w:hAnsi="Arial" w:cs="Arial"/>
                <w:b/>
                <w:bCs/>
                <w:sz w:val="36"/>
                <w:szCs w:val="36"/>
              </w:rPr>
              <w:t># Respondents</w:t>
            </w:r>
          </w:p>
        </w:tc>
        <w:tc>
          <w:tcPr>
            <w:tcW w:w="917" w:type="dxa"/>
            <w:shd w:val="clear" w:color="auto" w:fill="auto"/>
            <w:tcMar>
              <w:top w:w="8" w:type="dxa"/>
              <w:left w:w="8" w:type="dxa"/>
              <w:bottom w:w="0" w:type="dxa"/>
              <w:right w:w="8" w:type="dxa"/>
            </w:tcMar>
            <w:vAlign w:val="bottom"/>
            <w:hideMark/>
          </w:tcPr>
          <w:p w14:paraId="223331DC"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1,498</w:t>
            </w:r>
          </w:p>
        </w:tc>
        <w:tc>
          <w:tcPr>
            <w:tcW w:w="917" w:type="dxa"/>
            <w:shd w:val="clear" w:color="auto" w:fill="auto"/>
            <w:tcMar>
              <w:top w:w="8" w:type="dxa"/>
              <w:left w:w="8" w:type="dxa"/>
              <w:bottom w:w="0" w:type="dxa"/>
              <w:right w:w="8" w:type="dxa"/>
            </w:tcMar>
            <w:vAlign w:val="bottom"/>
            <w:hideMark/>
          </w:tcPr>
          <w:p w14:paraId="210C9818"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1,641</w:t>
            </w:r>
          </w:p>
        </w:tc>
        <w:tc>
          <w:tcPr>
            <w:tcW w:w="917" w:type="dxa"/>
            <w:shd w:val="clear" w:color="auto" w:fill="auto"/>
            <w:tcMar>
              <w:top w:w="8" w:type="dxa"/>
              <w:left w:w="8" w:type="dxa"/>
              <w:bottom w:w="0" w:type="dxa"/>
              <w:right w:w="8" w:type="dxa"/>
            </w:tcMar>
            <w:vAlign w:val="bottom"/>
            <w:hideMark/>
          </w:tcPr>
          <w:p w14:paraId="7B339C05"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1,403</w:t>
            </w:r>
          </w:p>
        </w:tc>
        <w:tc>
          <w:tcPr>
            <w:tcW w:w="917" w:type="dxa"/>
            <w:shd w:val="clear" w:color="auto" w:fill="auto"/>
            <w:tcMar>
              <w:top w:w="8" w:type="dxa"/>
              <w:left w:w="8" w:type="dxa"/>
              <w:bottom w:w="0" w:type="dxa"/>
              <w:right w:w="8" w:type="dxa"/>
            </w:tcMar>
            <w:vAlign w:val="bottom"/>
            <w:hideMark/>
          </w:tcPr>
          <w:p w14:paraId="05F55AB7"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1,255</w:t>
            </w:r>
          </w:p>
        </w:tc>
        <w:tc>
          <w:tcPr>
            <w:tcW w:w="517" w:type="dxa"/>
            <w:shd w:val="clear" w:color="auto" w:fill="auto"/>
            <w:tcMar>
              <w:top w:w="8" w:type="dxa"/>
              <w:left w:w="8" w:type="dxa"/>
              <w:bottom w:w="0" w:type="dxa"/>
              <w:right w:w="8" w:type="dxa"/>
            </w:tcMar>
            <w:vAlign w:val="bottom"/>
            <w:hideMark/>
          </w:tcPr>
          <w:p w14:paraId="30A5CB5D" w14:textId="77777777" w:rsidR="0037546C" w:rsidRPr="0037546C" w:rsidRDefault="0037546C" w:rsidP="00962896">
            <w:pPr>
              <w:jc w:val="center"/>
              <w:rPr>
                <w:rFonts w:ascii="Arial" w:hAnsi="Arial" w:cs="Arial"/>
                <w:sz w:val="36"/>
                <w:szCs w:val="36"/>
              </w:rPr>
            </w:pPr>
          </w:p>
        </w:tc>
        <w:tc>
          <w:tcPr>
            <w:tcW w:w="1118" w:type="dxa"/>
            <w:shd w:val="clear" w:color="auto" w:fill="auto"/>
            <w:tcMar>
              <w:top w:w="8" w:type="dxa"/>
              <w:left w:w="8" w:type="dxa"/>
              <w:bottom w:w="0" w:type="dxa"/>
              <w:right w:w="8" w:type="dxa"/>
            </w:tcMar>
            <w:vAlign w:val="bottom"/>
            <w:hideMark/>
          </w:tcPr>
          <w:p w14:paraId="6377810E"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1,145</w:t>
            </w:r>
          </w:p>
        </w:tc>
        <w:tc>
          <w:tcPr>
            <w:tcW w:w="1118" w:type="dxa"/>
            <w:shd w:val="clear" w:color="auto" w:fill="auto"/>
            <w:tcMar>
              <w:top w:w="8" w:type="dxa"/>
              <w:left w:w="8" w:type="dxa"/>
              <w:bottom w:w="0" w:type="dxa"/>
              <w:right w:w="8" w:type="dxa"/>
            </w:tcMar>
            <w:vAlign w:val="bottom"/>
            <w:hideMark/>
          </w:tcPr>
          <w:p w14:paraId="7A9EE0DB"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1,210</w:t>
            </w:r>
          </w:p>
        </w:tc>
        <w:tc>
          <w:tcPr>
            <w:tcW w:w="1118" w:type="dxa"/>
            <w:shd w:val="clear" w:color="auto" w:fill="auto"/>
            <w:tcMar>
              <w:top w:w="8" w:type="dxa"/>
              <w:left w:w="8" w:type="dxa"/>
              <w:bottom w:w="0" w:type="dxa"/>
              <w:right w:w="8" w:type="dxa"/>
            </w:tcMar>
            <w:vAlign w:val="bottom"/>
            <w:hideMark/>
          </w:tcPr>
          <w:p w14:paraId="3C252B8B"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1,078</w:t>
            </w:r>
          </w:p>
        </w:tc>
        <w:tc>
          <w:tcPr>
            <w:tcW w:w="1118" w:type="dxa"/>
            <w:shd w:val="clear" w:color="auto" w:fill="auto"/>
            <w:tcMar>
              <w:top w:w="8" w:type="dxa"/>
              <w:left w:w="8" w:type="dxa"/>
              <w:bottom w:w="0" w:type="dxa"/>
              <w:right w:w="8" w:type="dxa"/>
            </w:tcMar>
            <w:vAlign w:val="bottom"/>
            <w:hideMark/>
          </w:tcPr>
          <w:p w14:paraId="7904423E"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975</w:t>
            </w:r>
          </w:p>
        </w:tc>
        <w:tc>
          <w:tcPr>
            <w:tcW w:w="517" w:type="dxa"/>
            <w:shd w:val="clear" w:color="auto" w:fill="auto"/>
            <w:tcMar>
              <w:top w:w="8" w:type="dxa"/>
              <w:left w:w="8" w:type="dxa"/>
              <w:bottom w:w="0" w:type="dxa"/>
              <w:right w:w="8" w:type="dxa"/>
            </w:tcMar>
            <w:vAlign w:val="bottom"/>
            <w:hideMark/>
          </w:tcPr>
          <w:p w14:paraId="336E410E" w14:textId="77777777" w:rsidR="0037546C" w:rsidRPr="0037546C" w:rsidRDefault="0037546C" w:rsidP="00962896">
            <w:pPr>
              <w:jc w:val="center"/>
              <w:rPr>
                <w:rFonts w:ascii="Arial" w:hAnsi="Arial" w:cs="Arial"/>
                <w:sz w:val="36"/>
                <w:szCs w:val="36"/>
              </w:rPr>
            </w:pPr>
          </w:p>
        </w:tc>
      </w:tr>
      <w:tr w:rsidR="0037546C" w:rsidRPr="0037546C" w14:paraId="2EDED105" w14:textId="77777777" w:rsidTr="0037546C">
        <w:trPr>
          <w:trHeight w:val="261"/>
        </w:trPr>
        <w:tc>
          <w:tcPr>
            <w:tcW w:w="4116" w:type="dxa"/>
            <w:shd w:val="clear" w:color="auto" w:fill="auto"/>
            <w:tcMar>
              <w:top w:w="8" w:type="dxa"/>
              <w:left w:w="8" w:type="dxa"/>
              <w:bottom w:w="0" w:type="dxa"/>
              <w:right w:w="8" w:type="dxa"/>
            </w:tcMar>
            <w:vAlign w:val="bottom"/>
            <w:hideMark/>
          </w:tcPr>
          <w:p w14:paraId="6D775002" w14:textId="77777777" w:rsidR="0037546C" w:rsidRPr="0037546C" w:rsidRDefault="0037546C" w:rsidP="00962896">
            <w:pPr>
              <w:rPr>
                <w:rFonts w:ascii="Arial" w:hAnsi="Arial" w:cs="Arial"/>
                <w:sz w:val="36"/>
                <w:szCs w:val="36"/>
              </w:rPr>
            </w:pPr>
            <w:r w:rsidRPr="0037546C">
              <w:rPr>
                <w:rFonts w:ascii="Arial" w:hAnsi="Arial" w:cs="Arial"/>
                <w:b/>
                <w:bCs/>
                <w:sz w:val="36"/>
                <w:szCs w:val="36"/>
              </w:rPr>
              <w:t>$ of weighted respondents/population</w:t>
            </w:r>
          </w:p>
        </w:tc>
        <w:tc>
          <w:tcPr>
            <w:tcW w:w="917" w:type="dxa"/>
            <w:shd w:val="clear" w:color="auto" w:fill="auto"/>
            <w:tcMar>
              <w:top w:w="8" w:type="dxa"/>
              <w:left w:w="8" w:type="dxa"/>
              <w:bottom w:w="0" w:type="dxa"/>
              <w:right w:w="8" w:type="dxa"/>
            </w:tcMar>
            <w:vAlign w:val="bottom"/>
            <w:hideMark/>
          </w:tcPr>
          <w:p w14:paraId="15455D15"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5,367</w:t>
            </w:r>
          </w:p>
        </w:tc>
        <w:tc>
          <w:tcPr>
            <w:tcW w:w="917" w:type="dxa"/>
            <w:shd w:val="clear" w:color="auto" w:fill="auto"/>
            <w:tcMar>
              <w:top w:w="8" w:type="dxa"/>
              <w:left w:w="8" w:type="dxa"/>
              <w:bottom w:w="0" w:type="dxa"/>
              <w:right w:w="8" w:type="dxa"/>
            </w:tcMar>
            <w:vAlign w:val="bottom"/>
            <w:hideMark/>
          </w:tcPr>
          <w:p w14:paraId="2110A7F4"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6,218</w:t>
            </w:r>
          </w:p>
        </w:tc>
        <w:tc>
          <w:tcPr>
            <w:tcW w:w="917" w:type="dxa"/>
            <w:shd w:val="clear" w:color="auto" w:fill="auto"/>
            <w:tcMar>
              <w:top w:w="8" w:type="dxa"/>
              <w:left w:w="8" w:type="dxa"/>
              <w:bottom w:w="0" w:type="dxa"/>
              <w:right w:w="8" w:type="dxa"/>
            </w:tcMar>
            <w:vAlign w:val="bottom"/>
            <w:hideMark/>
          </w:tcPr>
          <w:p w14:paraId="1707ED65"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6,011</w:t>
            </w:r>
          </w:p>
        </w:tc>
        <w:tc>
          <w:tcPr>
            <w:tcW w:w="917" w:type="dxa"/>
            <w:shd w:val="clear" w:color="auto" w:fill="auto"/>
            <w:tcMar>
              <w:top w:w="8" w:type="dxa"/>
              <w:left w:w="8" w:type="dxa"/>
              <w:bottom w:w="0" w:type="dxa"/>
              <w:right w:w="8" w:type="dxa"/>
            </w:tcMar>
            <w:vAlign w:val="bottom"/>
            <w:hideMark/>
          </w:tcPr>
          <w:p w14:paraId="262B068C"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5,845</w:t>
            </w:r>
          </w:p>
        </w:tc>
        <w:tc>
          <w:tcPr>
            <w:tcW w:w="517" w:type="dxa"/>
            <w:shd w:val="clear" w:color="auto" w:fill="auto"/>
            <w:tcMar>
              <w:top w:w="8" w:type="dxa"/>
              <w:left w:w="8" w:type="dxa"/>
              <w:bottom w:w="0" w:type="dxa"/>
              <w:right w:w="8" w:type="dxa"/>
            </w:tcMar>
            <w:vAlign w:val="bottom"/>
            <w:hideMark/>
          </w:tcPr>
          <w:p w14:paraId="5BA6EDF1" w14:textId="77777777" w:rsidR="0037546C" w:rsidRPr="0037546C" w:rsidRDefault="0037546C" w:rsidP="00962896">
            <w:pPr>
              <w:jc w:val="center"/>
              <w:rPr>
                <w:rFonts w:ascii="Arial" w:hAnsi="Arial" w:cs="Arial"/>
                <w:sz w:val="36"/>
                <w:szCs w:val="36"/>
              </w:rPr>
            </w:pPr>
          </w:p>
        </w:tc>
        <w:tc>
          <w:tcPr>
            <w:tcW w:w="1118" w:type="dxa"/>
            <w:shd w:val="clear" w:color="auto" w:fill="auto"/>
            <w:tcMar>
              <w:top w:w="8" w:type="dxa"/>
              <w:left w:w="8" w:type="dxa"/>
              <w:bottom w:w="0" w:type="dxa"/>
              <w:right w:w="8" w:type="dxa"/>
            </w:tcMar>
            <w:vAlign w:val="bottom"/>
            <w:hideMark/>
          </w:tcPr>
          <w:p w14:paraId="2E032286"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14,640</w:t>
            </w:r>
          </w:p>
        </w:tc>
        <w:tc>
          <w:tcPr>
            <w:tcW w:w="1118" w:type="dxa"/>
            <w:shd w:val="clear" w:color="auto" w:fill="auto"/>
            <w:tcMar>
              <w:top w:w="8" w:type="dxa"/>
              <w:left w:w="8" w:type="dxa"/>
              <w:bottom w:w="0" w:type="dxa"/>
              <w:right w:w="8" w:type="dxa"/>
            </w:tcMar>
            <w:vAlign w:val="bottom"/>
            <w:hideMark/>
          </w:tcPr>
          <w:p w14:paraId="49503EB4"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13,935</w:t>
            </w:r>
          </w:p>
        </w:tc>
        <w:tc>
          <w:tcPr>
            <w:tcW w:w="1118" w:type="dxa"/>
            <w:shd w:val="clear" w:color="auto" w:fill="auto"/>
            <w:tcMar>
              <w:top w:w="8" w:type="dxa"/>
              <w:left w:w="8" w:type="dxa"/>
              <w:bottom w:w="0" w:type="dxa"/>
              <w:right w:w="8" w:type="dxa"/>
            </w:tcMar>
            <w:vAlign w:val="bottom"/>
            <w:hideMark/>
          </w:tcPr>
          <w:p w14:paraId="268258EF"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18,456</w:t>
            </w:r>
          </w:p>
        </w:tc>
        <w:tc>
          <w:tcPr>
            <w:tcW w:w="1118" w:type="dxa"/>
            <w:shd w:val="clear" w:color="auto" w:fill="auto"/>
            <w:tcMar>
              <w:top w:w="8" w:type="dxa"/>
              <w:left w:w="8" w:type="dxa"/>
              <w:bottom w:w="0" w:type="dxa"/>
              <w:right w:w="8" w:type="dxa"/>
            </w:tcMar>
            <w:vAlign w:val="bottom"/>
            <w:hideMark/>
          </w:tcPr>
          <w:p w14:paraId="719A7E9F"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16,829</w:t>
            </w:r>
          </w:p>
        </w:tc>
        <w:tc>
          <w:tcPr>
            <w:tcW w:w="517" w:type="dxa"/>
            <w:shd w:val="clear" w:color="auto" w:fill="auto"/>
            <w:tcMar>
              <w:top w:w="8" w:type="dxa"/>
              <w:left w:w="8" w:type="dxa"/>
              <w:bottom w:w="0" w:type="dxa"/>
              <w:right w:w="8" w:type="dxa"/>
            </w:tcMar>
            <w:vAlign w:val="bottom"/>
            <w:hideMark/>
          </w:tcPr>
          <w:p w14:paraId="4EF883A3" w14:textId="77777777" w:rsidR="0037546C" w:rsidRPr="0037546C" w:rsidRDefault="0037546C" w:rsidP="00962896">
            <w:pPr>
              <w:jc w:val="center"/>
              <w:rPr>
                <w:rFonts w:ascii="Arial" w:hAnsi="Arial" w:cs="Arial"/>
                <w:sz w:val="36"/>
                <w:szCs w:val="36"/>
              </w:rPr>
            </w:pPr>
          </w:p>
        </w:tc>
      </w:tr>
      <w:tr w:rsidR="0037546C" w:rsidRPr="0037546C" w14:paraId="270CD7ED" w14:textId="77777777" w:rsidTr="0037546C">
        <w:trPr>
          <w:trHeight w:val="261"/>
        </w:trPr>
        <w:tc>
          <w:tcPr>
            <w:tcW w:w="4116" w:type="dxa"/>
            <w:shd w:val="clear" w:color="auto" w:fill="auto"/>
            <w:tcMar>
              <w:top w:w="8" w:type="dxa"/>
              <w:left w:w="8" w:type="dxa"/>
              <w:bottom w:w="0" w:type="dxa"/>
              <w:right w:w="8" w:type="dxa"/>
            </w:tcMar>
            <w:vAlign w:val="bottom"/>
            <w:hideMark/>
          </w:tcPr>
          <w:p w14:paraId="35056743" w14:textId="77777777" w:rsidR="0037546C" w:rsidRPr="0037546C" w:rsidRDefault="0037546C" w:rsidP="00962896">
            <w:pPr>
              <w:rPr>
                <w:rFonts w:ascii="Arial" w:hAnsi="Arial" w:cs="Arial"/>
                <w:sz w:val="36"/>
                <w:szCs w:val="36"/>
              </w:rPr>
            </w:pPr>
            <w:r w:rsidRPr="0037546C">
              <w:rPr>
                <w:rFonts w:ascii="Arial" w:hAnsi="Arial" w:cs="Arial"/>
                <w:b/>
                <w:bCs/>
                <w:sz w:val="36"/>
                <w:szCs w:val="36"/>
              </w:rPr>
              <w:t> </w:t>
            </w:r>
          </w:p>
        </w:tc>
        <w:tc>
          <w:tcPr>
            <w:tcW w:w="4185" w:type="dxa"/>
            <w:gridSpan w:val="5"/>
            <w:shd w:val="clear" w:color="auto" w:fill="auto"/>
            <w:tcMar>
              <w:top w:w="8" w:type="dxa"/>
              <w:left w:w="8" w:type="dxa"/>
              <w:bottom w:w="0" w:type="dxa"/>
              <w:right w:w="8" w:type="dxa"/>
            </w:tcMar>
            <w:vAlign w:val="bottom"/>
            <w:hideMark/>
          </w:tcPr>
          <w:p w14:paraId="2B5742E4" w14:textId="77777777" w:rsidR="0037546C" w:rsidRPr="0037546C" w:rsidRDefault="0037546C" w:rsidP="00962896">
            <w:pPr>
              <w:jc w:val="center"/>
              <w:rPr>
                <w:rFonts w:ascii="Arial" w:hAnsi="Arial" w:cs="Arial"/>
                <w:sz w:val="36"/>
                <w:szCs w:val="36"/>
              </w:rPr>
            </w:pPr>
            <w:r w:rsidRPr="0037546C">
              <w:rPr>
                <w:rFonts w:ascii="Arial" w:hAnsi="Arial" w:cs="Arial"/>
                <w:b/>
                <w:bCs/>
                <w:sz w:val="36"/>
                <w:szCs w:val="36"/>
                <w:u w:val="single"/>
              </w:rPr>
              <w:t>One Care (%)</w:t>
            </w:r>
          </w:p>
        </w:tc>
        <w:tc>
          <w:tcPr>
            <w:tcW w:w="4989" w:type="dxa"/>
            <w:gridSpan w:val="5"/>
            <w:shd w:val="clear" w:color="auto" w:fill="auto"/>
            <w:tcMar>
              <w:top w:w="8" w:type="dxa"/>
              <w:left w:w="8" w:type="dxa"/>
              <w:bottom w:w="0" w:type="dxa"/>
              <w:right w:w="8" w:type="dxa"/>
            </w:tcMar>
            <w:vAlign w:val="bottom"/>
            <w:hideMark/>
          </w:tcPr>
          <w:p w14:paraId="4DADFE97" w14:textId="77777777" w:rsidR="0037546C" w:rsidRPr="0037546C" w:rsidRDefault="0037546C" w:rsidP="00962896">
            <w:pPr>
              <w:jc w:val="center"/>
              <w:rPr>
                <w:rFonts w:ascii="Arial" w:hAnsi="Arial" w:cs="Arial"/>
                <w:sz w:val="36"/>
                <w:szCs w:val="36"/>
              </w:rPr>
            </w:pPr>
            <w:r w:rsidRPr="0037546C">
              <w:rPr>
                <w:rFonts w:ascii="Arial" w:hAnsi="Arial" w:cs="Arial"/>
                <w:b/>
                <w:bCs/>
                <w:sz w:val="36"/>
                <w:szCs w:val="36"/>
                <w:u w:val="single"/>
              </w:rPr>
              <w:t>FFS (%)</w:t>
            </w:r>
          </w:p>
        </w:tc>
      </w:tr>
      <w:tr w:rsidR="0037546C" w:rsidRPr="0037546C" w14:paraId="65714C24" w14:textId="77777777" w:rsidTr="0037546C">
        <w:trPr>
          <w:trHeight w:val="217"/>
        </w:trPr>
        <w:tc>
          <w:tcPr>
            <w:tcW w:w="4116" w:type="dxa"/>
            <w:shd w:val="clear" w:color="auto" w:fill="auto"/>
            <w:tcMar>
              <w:top w:w="8" w:type="dxa"/>
              <w:left w:w="8" w:type="dxa"/>
              <w:bottom w:w="0" w:type="dxa"/>
              <w:right w:w="8" w:type="dxa"/>
            </w:tcMar>
            <w:vAlign w:val="bottom"/>
            <w:hideMark/>
          </w:tcPr>
          <w:p w14:paraId="32C4563F" w14:textId="77777777" w:rsidR="0037546C" w:rsidRPr="0037546C" w:rsidRDefault="0037546C" w:rsidP="00962896">
            <w:pPr>
              <w:rPr>
                <w:rFonts w:ascii="Arial" w:hAnsi="Arial" w:cs="Arial"/>
                <w:sz w:val="36"/>
                <w:szCs w:val="36"/>
              </w:rPr>
            </w:pPr>
            <w:r w:rsidRPr="0037546C">
              <w:rPr>
                <w:rFonts w:ascii="Arial" w:hAnsi="Arial" w:cs="Arial"/>
                <w:b/>
                <w:bCs/>
                <w:sz w:val="36"/>
                <w:szCs w:val="36"/>
              </w:rPr>
              <w:t>What is your age now?</w:t>
            </w:r>
          </w:p>
        </w:tc>
        <w:tc>
          <w:tcPr>
            <w:tcW w:w="917" w:type="dxa"/>
            <w:shd w:val="clear" w:color="auto" w:fill="auto"/>
            <w:tcMar>
              <w:top w:w="8" w:type="dxa"/>
              <w:left w:w="8" w:type="dxa"/>
              <w:bottom w:w="0" w:type="dxa"/>
              <w:right w:w="8" w:type="dxa"/>
            </w:tcMar>
            <w:vAlign w:val="bottom"/>
            <w:hideMark/>
          </w:tcPr>
          <w:p w14:paraId="312D7CBD" w14:textId="77777777" w:rsidR="0037546C" w:rsidRPr="0037546C" w:rsidRDefault="0037546C" w:rsidP="00962896">
            <w:pPr>
              <w:jc w:val="center"/>
              <w:rPr>
                <w:rFonts w:ascii="Arial" w:hAnsi="Arial" w:cs="Arial"/>
                <w:sz w:val="36"/>
                <w:szCs w:val="36"/>
              </w:rPr>
            </w:pPr>
          </w:p>
        </w:tc>
        <w:tc>
          <w:tcPr>
            <w:tcW w:w="917" w:type="dxa"/>
            <w:shd w:val="clear" w:color="auto" w:fill="auto"/>
            <w:tcMar>
              <w:top w:w="8" w:type="dxa"/>
              <w:left w:w="8" w:type="dxa"/>
              <w:bottom w:w="0" w:type="dxa"/>
              <w:right w:w="8" w:type="dxa"/>
            </w:tcMar>
            <w:vAlign w:val="bottom"/>
            <w:hideMark/>
          </w:tcPr>
          <w:p w14:paraId="39172DEF" w14:textId="77777777" w:rsidR="0037546C" w:rsidRPr="0037546C" w:rsidRDefault="0037546C" w:rsidP="00962896">
            <w:pPr>
              <w:jc w:val="center"/>
              <w:rPr>
                <w:rFonts w:ascii="Arial" w:hAnsi="Arial" w:cs="Arial"/>
                <w:sz w:val="36"/>
                <w:szCs w:val="36"/>
              </w:rPr>
            </w:pPr>
          </w:p>
        </w:tc>
        <w:tc>
          <w:tcPr>
            <w:tcW w:w="917" w:type="dxa"/>
            <w:shd w:val="clear" w:color="auto" w:fill="auto"/>
            <w:tcMar>
              <w:top w:w="8" w:type="dxa"/>
              <w:left w:w="8" w:type="dxa"/>
              <w:bottom w:w="0" w:type="dxa"/>
              <w:right w:w="8" w:type="dxa"/>
            </w:tcMar>
            <w:vAlign w:val="bottom"/>
            <w:hideMark/>
          </w:tcPr>
          <w:p w14:paraId="494A0A68" w14:textId="77777777" w:rsidR="0037546C" w:rsidRPr="0037546C" w:rsidRDefault="0037546C" w:rsidP="00962896">
            <w:pPr>
              <w:jc w:val="center"/>
              <w:rPr>
                <w:rFonts w:ascii="Arial" w:hAnsi="Arial" w:cs="Arial"/>
                <w:sz w:val="36"/>
                <w:szCs w:val="36"/>
              </w:rPr>
            </w:pPr>
          </w:p>
        </w:tc>
        <w:tc>
          <w:tcPr>
            <w:tcW w:w="917" w:type="dxa"/>
            <w:shd w:val="clear" w:color="auto" w:fill="auto"/>
            <w:tcMar>
              <w:top w:w="8" w:type="dxa"/>
              <w:left w:w="8" w:type="dxa"/>
              <w:bottom w:w="0" w:type="dxa"/>
              <w:right w:w="8" w:type="dxa"/>
            </w:tcMar>
            <w:vAlign w:val="bottom"/>
            <w:hideMark/>
          </w:tcPr>
          <w:p w14:paraId="387E16CB" w14:textId="77777777" w:rsidR="0037546C" w:rsidRPr="0037546C" w:rsidRDefault="0037546C" w:rsidP="00962896">
            <w:pPr>
              <w:jc w:val="center"/>
              <w:rPr>
                <w:rFonts w:ascii="Arial" w:hAnsi="Arial" w:cs="Arial"/>
                <w:sz w:val="36"/>
                <w:szCs w:val="36"/>
              </w:rPr>
            </w:pPr>
          </w:p>
        </w:tc>
        <w:tc>
          <w:tcPr>
            <w:tcW w:w="517" w:type="dxa"/>
            <w:shd w:val="clear" w:color="auto" w:fill="auto"/>
            <w:tcMar>
              <w:top w:w="8" w:type="dxa"/>
              <w:left w:w="8" w:type="dxa"/>
              <w:bottom w:w="0" w:type="dxa"/>
              <w:right w:w="8" w:type="dxa"/>
            </w:tcMar>
            <w:vAlign w:val="bottom"/>
            <w:hideMark/>
          </w:tcPr>
          <w:p w14:paraId="583D2982" w14:textId="77777777" w:rsidR="0037546C" w:rsidRPr="0037546C" w:rsidRDefault="0037546C" w:rsidP="00962896">
            <w:pPr>
              <w:jc w:val="center"/>
              <w:rPr>
                <w:rFonts w:ascii="Arial" w:hAnsi="Arial" w:cs="Arial"/>
                <w:sz w:val="36"/>
                <w:szCs w:val="36"/>
              </w:rPr>
            </w:pPr>
          </w:p>
        </w:tc>
        <w:tc>
          <w:tcPr>
            <w:tcW w:w="1118" w:type="dxa"/>
            <w:shd w:val="clear" w:color="auto" w:fill="auto"/>
            <w:tcMar>
              <w:top w:w="8" w:type="dxa"/>
              <w:left w:w="8" w:type="dxa"/>
              <w:bottom w:w="0" w:type="dxa"/>
              <w:right w:w="8" w:type="dxa"/>
            </w:tcMar>
            <w:vAlign w:val="bottom"/>
            <w:hideMark/>
          </w:tcPr>
          <w:p w14:paraId="3D6E502B" w14:textId="77777777" w:rsidR="0037546C" w:rsidRPr="0037546C" w:rsidRDefault="0037546C" w:rsidP="00962896">
            <w:pPr>
              <w:jc w:val="center"/>
              <w:rPr>
                <w:rFonts w:ascii="Arial" w:hAnsi="Arial" w:cs="Arial"/>
                <w:sz w:val="36"/>
                <w:szCs w:val="36"/>
              </w:rPr>
            </w:pPr>
          </w:p>
        </w:tc>
        <w:tc>
          <w:tcPr>
            <w:tcW w:w="1118" w:type="dxa"/>
            <w:shd w:val="clear" w:color="auto" w:fill="auto"/>
            <w:tcMar>
              <w:top w:w="8" w:type="dxa"/>
              <w:left w:w="8" w:type="dxa"/>
              <w:bottom w:w="0" w:type="dxa"/>
              <w:right w:w="8" w:type="dxa"/>
            </w:tcMar>
            <w:vAlign w:val="bottom"/>
            <w:hideMark/>
          </w:tcPr>
          <w:p w14:paraId="4C0669B2" w14:textId="77777777" w:rsidR="0037546C" w:rsidRPr="0037546C" w:rsidRDefault="0037546C" w:rsidP="00962896">
            <w:pPr>
              <w:jc w:val="center"/>
              <w:rPr>
                <w:rFonts w:ascii="Arial" w:hAnsi="Arial" w:cs="Arial"/>
                <w:sz w:val="36"/>
                <w:szCs w:val="36"/>
              </w:rPr>
            </w:pPr>
          </w:p>
        </w:tc>
        <w:tc>
          <w:tcPr>
            <w:tcW w:w="1118" w:type="dxa"/>
            <w:shd w:val="clear" w:color="auto" w:fill="auto"/>
            <w:tcMar>
              <w:top w:w="8" w:type="dxa"/>
              <w:left w:w="8" w:type="dxa"/>
              <w:bottom w:w="0" w:type="dxa"/>
              <w:right w:w="8" w:type="dxa"/>
            </w:tcMar>
            <w:vAlign w:val="bottom"/>
            <w:hideMark/>
          </w:tcPr>
          <w:p w14:paraId="2D11B6F8" w14:textId="77777777" w:rsidR="0037546C" w:rsidRPr="0037546C" w:rsidRDefault="0037546C" w:rsidP="00962896">
            <w:pPr>
              <w:jc w:val="center"/>
              <w:rPr>
                <w:rFonts w:ascii="Arial" w:hAnsi="Arial" w:cs="Arial"/>
                <w:sz w:val="36"/>
                <w:szCs w:val="36"/>
              </w:rPr>
            </w:pPr>
          </w:p>
        </w:tc>
        <w:tc>
          <w:tcPr>
            <w:tcW w:w="1118" w:type="dxa"/>
            <w:shd w:val="clear" w:color="auto" w:fill="auto"/>
            <w:tcMar>
              <w:top w:w="8" w:type="dxa"/>
              <w:left w:w="8" w:type="dxa"/>
              <w:bottom w:w="0" w:type="dxa"/>
              <w:right w:w="8" w:type="dxa"/>
            </w:tcMar>
            <w:vAlign w:val="bottom"/>
            <w:hideMark/>
          </w:tcPr>
          <w:p w14:paraId="1BA511C0" w14:textId="77777777" w:rsidR="0037546C" w:rsidRPr="0037546C" w:rsidRDefault="0037546C" w:rsidP="00962896">
            <w:pPr>
              <w:jc w:val="center"/>
              <w:rPr>
                <w:rFonts w:ascii="Arial" w:hAnsi="Arial" w:cs="Arial"/>
                <w:sz w:val="36"/>
                <w:szCs w:val="36"/>
              </w:rPr>
            </w:pPr>
          </w:p>
        </w:tc>
        <w:tc>
          <w:tcPr>
            <w:tcW w:w="517" w:type="dxa"/>
            <w:shd w:val="clear" w:color="auto" w:fill="auto"/>
            <w:tcMar>
              <w:top w:w="8" w:type="dxa"/>
              <w:left w:w="8" w:type="dxa"/>
              <w:bottom w:w="0" w:type="dxa"/>
              <w:right w:w="8" w:type="dxa"/>
            </w:tcMar>
            <w:vAlign w:val="bottom"/>
            <w:hideMark/>
          </w:tcPr>
          <w:p w14:paraId="26A6BB6F" w14:textId="77777777" w:rsidR="0037546C" w:rsidRPr="0037546C" w:rsidRDefault="0037546C" w:rsidP="00962896">
            <w:pPr>
              <w:jc w:val="center"/>
              <w:rPr>
                <w:rFonts w:ascii="Arial" w:hAnsi="Arial" w:cs="Arial"/>
                <w:sz w:val="36"/>
                <w:szCs w:val="36"/>
              </w:rPr>
            </w:pPr>
          </w:p>
        </w:tc>
      </w:tr>
      <w:tr w:rsidR="0037546C" w:rsidRPr="0037546C" w14:paraId="0B4557B9" w14:textId="77777777" w:rsidTr="0037546C">
        <w:trPr>
          <w:trHeight w:val="217"/>
        </w:trPr>
        <w:tc>
          <w:tcPr>
            <w:tcW w:w="4116" w:type="dxa"/>
            <w:shd w:val="clear" w:color="auto" w:fill="auto"/>
            <w:tcMar>
              <w:top w:w="8" w:type="dxa"/>
              <w:left w:w="8" w:type="dxa"/>
              <w:bottom w:w="0" w:type="dxa"/>
              <w:right w:w="8" w:type="dxa"/>
            </w:tcMar>
            <w:vAlign w:val="bottom"/>
            <w:hideMark/>
          </w:tcPr>
          <w:p w14:paraId="4682F178" w14:textId="77777777" w:rsidR="0037546C" w:rsidRPr="0037546C" w:rsidRDefault="0037546C" w:rsidP="00962896">
            <w:pPr>
              <w:rPr>
                <w:rFonts w:ascii="Arial" w:hAnsi="Arial" w:cs="Arial"/>
                <w:sz w:val="36"/>
                <w:szCs w:val="36"/>
              </w:rPr>
            </w:pPr>
            <w:r w:rsidRPr="0037546C">
              <w:rPr>
                <w:rFonts w:ascii="Arial" w:hAnsi="Arial" w:cs="Arial"/>
                <w:sz w:val="36"/>
                <w:szCs w:val="36"/>
              </w:rPr>
              <w:t>21 to 34</w:t>
            </w:r>
          </w:p>
        </w:tc>
        <w:tc>
          <w:tcPr>
            <w:tcW w:w="917" w:type="dxa"/>
            <w:shd w:val="clear" w:color="auto" w:fill="auto"/>
            <w:tcMar>
              <w:top w:w="8" w:type="dxa"/>
              <w:left w:w="8" w:type="dxa"/>
              <w:bottom w:w="0" w:type="dxa"/>
              <w:right w:w="8" w:type="dxa"/>
            </w:tcMar>
            <w:vAlign w:val="bottom"/>
            <w:hideMark/>
          </w:tcPr>
          <w:p w14:paraId="2876741E"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3.4</w:t>
            </w:r>
          </w:p>
        </w:tc>
        <w:tc>
          <w:tcPr>
            <w:tcW w:w="917" w:type="dxa"/>
            <w:shd w:val="clear" w:color="auto" w:fill="auto"/>
            <w:tcMar>
              <w:top w:w="8" w:type="dxa"/>
              <w:left w:w="8" w:type="dxa"/>
              <w:bottom w:w="0" w:type="dxa"/>
              <w:right w:w="8" w:type="dxa"/>
            </w:tcMar>
            <w:vAlign w:val="bottom"/>
            <w:hideMark/>
          </w:tcPr>
          <w:p w14:paraId="63516F79"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3.3</w:t>
            </w:r>
          </w:p>
        </w:tc>
        <w:tc>
          <w:tcPr>
            <w:tcW w:w="917" w:type="dxa"/>
            <w:shd w:val="clear" w:color="auto" w:fill="auto"/>
            <w:tcMar>
              <w:top w:w="8" w:type="dxa"/>
              <w:left w:w="8" w:type="dxa"/>
              <w:bottom w:w="0" w:type="dxa"/>
              <w:right w:w="8" w:type="dxa"/>
            </w:tcMar>
            <w:vAlign w:val="bottom"/>
            <w:hideMark/>
          </w:tcPr>
          <w:p w14:paraId="462E6739"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2.8</w:t>
            </w:r>
          </w:p>
        </w:tc>
        <w:tc>
          <w:tcPr>
            <w:tcW w:w="917" w:type="dxa"/>
            <w:shd w:val="clear" w:color="auto" w:fill="auto"/>
            <w:tcMar>
              <w:top w:w="8" w:type="dxa"/>
              <w:left w:w="8" w:type="dxa"/>
              <w:bottom w:w="0" w:type="dxa"/>
              <w:right w:w="8" w:type="dxa"/>
            </w:tcMar>
            <w:vAlign w:val="bottom"/>
            <w:hideMark/>
          </w:tcPr>
          <w:p w14:paraId="7D3ACF9E"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3.1</w:t>
            </w:r>
          </w:p>
        </w:tc>
        <w:tc>
          <w:tcPr>
            <w:tcW w:w="517" w:type="dxa"/>
            <w:shd w:val="clear" w:color="auto" w:fill="auto"/>
            <w:tcMar>
              <w:top w:w="8" w:type="dxa"/>
              <w:left w:w="8" w:type="dxa"/>
              <w:bottom w:w="0" w:type="dxa"/>
              <w:right w:w="8" w:type="dxa"/>
            </w:tcMar>
            <w:vAlign w:val="bottom"/>
            <w:hideMark/>
          </w:tcPr>
          <w:p w14:paraId="543BDF67"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w:t>
            </w:r>
          </w:p>
        </w:tc>
        <w:tc>
          <w:tcPr>
            <w:tcW w:w="1118" w:type="dxa"/>
            <w:shd w:val="clear" w:color="auto" w:fill="auto"/>
            <w:tcMar>
              <w:top w:w="8" w:type="dxa"/>
              <w:left w:w="8" w:type="dxa"/>
              <w:bottom w:w="0" w:type="dxa"/>
              <w:right w:w="8" w:type="dxa"/>
            </w:tcMar>
            <w:vAlign w:val="bottom"/>
            <w:hideMark/>
          </w:tcPr>
          <w:p w14:paraId="17F647C4"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3.2</w:t>
            </w:r>
          </w:p>
        </w:tc>
        <w:tc>
          <w:tcPr>
            <w:tcW w:w="1118" w:type="dxa"/>
            <w:shd w:val="clear" w:color="auto" w:fill="auto"/>
            <w:tcMar>
              <w:top w:w="8" w:type="dxa"/>
              <w:left w:w="8" w:type="dxa"/>
              <w:bottom w:w="0" w:type="dxa"/>
              <w:right w:w="8" w:type="dxa"/>
            </w:tcMar>
            <w:vAlign w:val="bottom"/>
            <w:hideMark/>
          </w:tcPr>
          <w:p w14:paraId="5E2BD968"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4.1</w:t>
            </w:r>
          </w:p>
        </w:tc>
        <w:tc>
          <w:tcPr>
            <w:tcW w:w="1118" w:type="dxa"/>
            <w:shd w:val="clear" w:color="auto" w:fill="auto"/>
            <w:tcMar>
              <w:top w:w="8" w:type="dxa"/>
              <w:left w:w="8" w:type="dxa"/>
              <w:bottom w:w="0" w:type="dxa"/>
              <w:right w:w="8" w:type="dxa"/>
            </w:tcMar>
            <w:vAlign w:val="bottom"/>
            <w:hideMark/>
          </w:tcPr>
          <w:p w14:paraId="53405541"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4.2</w:t>
            </w:r>
          </w:p>
        </w:tc>
        <w:tc>
          <w:tcPr>
            <w:tcW w:w="1118" w:type="dxa"/>
            <w:shd w:val="clear" w:color="auto" w:fill="auto"/>
            <w:tcMar>
              <w:top w:w="8" w:type="dxa"/>
              <w:left w:w="8" w:type="dxa"/>
              <w:bottom w:w="0" w:type="dxa"/>
              <w:right w:w="8" w:type="dxa"/>
            </w:tcMar>
            <w:vAlign w:val="bottom"/>
            <w:hideMark/>
          </w:tcPr>
          <w:p w14:paraId="66137CB9"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3.4</w:t>
            </w:r>
          </w:p>
        </w:tc>
        <w:tc>
          <w:tcPr>
            <w:tcW w:w="517" w:type="dxa"/>
            <w:shd w:val="clear" w:color="auto" w:fill="auto"/>
            <w:tcMar>
              <w:top w:w="8" w:type="dxa"/>
              <w:left w:w="8" w:type="dxa"/>
              <w:bottom w:w="0" w:type="dxa"/>
              <w:right w:w="8" w:type="dxa"/>
            </w:tcMar>
            <w:vAlign w:val="bottom"/>
            <w:hideMark/>
          </w:tcPr>
          <w:p w14:paraId="14A4A472"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w:t>
            </w:r>
          </w:p>
        </w:tc>
      </w:tr>
      <w:tr w:rsidR="0037546C" w:rsidRPr="0037546C" w14:paraId="5E1CFDE3" w14:textId="77777777" w:rsidTr="0037546C">
        <w:trPr>
          <w:trHeight w:val="217"/>
        </w:trPr>
        <w:tc>
          <w:tcPr>
            <w:tcW w:w="4116" w:type="dxa"/>
            <w:shd w:val="clear" w:color="auto" w:fill="auto"/>
            <w:tcMar>
              <w:top w:w="8" w:type="dxa"/>
              <w:left w:w="8" w:type="dxa"/>
              <w:bottom w:w="0" w:type="dxa"/>
              <w:right w:w="8" w:type="dxa"/>
            </w:tcMar>
            <w:vAlign w:val="bottom"/>
            <w:hideMark/>
          </w:tcPr>
          <w:p w14:paraId="7E43116C" w14:textId="77777777" w:rsidR="0037546C" w:rsidRPr="0037546C" w:rsidRDefault="0037546C" w:rsidP="00962896">
            <w:pPr>
              <w:rPr>
                <w:rFonts w:ascii="Arial" w:hAnsi="Arial" w:cs="Arial"/>
                <w:sz w:val="36"/>
                <w:szCs w:val="36"/>
              </w:rPr>
            </w:pPr>
            <w:r w:rsidRPr="0037546C">
              <w:rPr>
                <w:rFonts w:ascii="Arial" w:hAnsi="Arial" w:cs="Arial"/>
                <w:sz w:val="36"/>
                <w:szCs w:val="36"/>
              </w:rPr>
              <w:t>35 to 44</w:t>
            </w:r>
          </w:p>
        </w:tc>
        <w:tc>
          <w:tcPr>
            <w:tcW w:w="917" w:type="dxa"/>
            <w:shd w:val="clear" w:color="auto" w:fill="auto"/>
            <w:tcMar>
              <w:top w:w="8" w:type="dxa"/>
              <w:left w:w="8" w:type="dxa"/>
              <w:bottom w:w="0" w:type="dxa"/>
              <w:right w:w="8" w:type="dxa"/>
            </w:tcMar>
            <w:vAlign w:val="bottom"/>
            <w:hideMark/>
          </w:tcPr>
          <w:p w14:paraId="6E00456E"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9.3</w:t>
            </w:r>
          </w:p>
        </w:tc>
        <w:tc>
          <w:tcPr>
            <w:tcW w:w="917" w:type="dxa"/>
            <w:shd w:val="clear" w:color="auto" w:fill="auto"/>
            <w:tcMar>
              <w:top w:w="8" w:type="dxa"/>
              <w:left w:w="8" w:type="dxa"/>
              <w:bottom w:w="0" w:type="dxa"/>
              <w:right w:w="8" w:type="dxa"/>
            </w:tcMar>
            <w:vAlign w:val="bottom"/>
            <w:hideMark/>
          </w:tcPr>
          <w:p w14:paraId="1B748E11"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6.2</w:t>
            </w:r>
          </w:p>
        </w:tc>
        <w:tc>
          <w:tcPr>
            <w:tcW w:w="917" w:type="dxa"/>
            <w:shd w:val="clear" w:color="auto" w:fill="auto"/>
            <w:tcMar>
              <w:top w:w="8" w:type="dxa"/>
              <w:left w:w="8" w:type="dxa"/>
              <w:bottom w:w="0" w:type="dxa"/>
              <w:right w:w="8" w:type="dxa"/>
            </w:tcMar>
            <w:vAlign w:val="bottom"/>
            <w:hideMark/>
          </w:tcPr>
          <w:p w14:paraId="617AD473"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8.6</w:t>
            </w:r>
          </w:p>
        </w:tc>
        <w:tc>
          <w:tcPr>
            <w:tcW w:w="917" w:type="dxa"/>
            <w:shd w:val="clear" w:color="auto" w:fill="auto"/>
            <w:tcMar>
              <w:top w:w="8" w:type="dxa"/>
              <w:left w:w="8" w:type="dxa"/>
              <w:bottom w:w="0" w:type="dxa"/>
              <w:right w:w="8" w:type="dxa"/>
            </w:tcMar>
            <w:vAlign w:val="bottom"/>
            <w:hideMark/>
          </w:tcPr>
          <w:p w14:paraId="40353B69"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7.5</w:t>
            </w:r>
          </w:p>
        </w:tc>
        <w:tc>
          <w:tcPr>
            <w:tcW w:w="517" w:type="dxa"/>
            <w:shd w:val="clear" w:color="auto" w:fill="auto"/>
            <w:tcMar>
              <w:top w:w="8" w:type="dxa"/>
              <w:left w:w="8" w:type="dxa"/>
              <w:bottom w:w="0" w:type="dxa"/>
              <w:right w:w="8" w:type="dxa"/>
            </w:tcMar>
            <w:vAlign w:val="bottom"/>
            <w:hideMark/>
          </w:tcPr>
          <w:p w14:paraId="5534F9BE" w14:textId="77777777" w:rsidR="0037546C" w:rsidRPr="0037546C" w:rsidRDefault="0037546C" w:rsidP="00962896">
            <w:pPr>
              <w:jc w:val="center"/>
              <w:rPr>
                <w:rFonts w:ascii="Arial" w:hAnsi="Arial" w:cs="Arial"/>
                <w:sz w:val="36"/>
                <w:szCs w:val="36"/>
              </w:rPr>
            </w:pPr>
          </w:p>
        </w:tc>
        <w:tc>
          <w:tcPr>
            <w:tcW w:w="1118" w:type="dxa"/>
            <w:shd w:val="clear" w:color="auto" w:fill="auto"/>
            <w:tcMar>
              <w:top w:w="8" w:type="dxa"/>
              <w:left w:w="8" w:type="dxa"/>
              <w:bottom w:w="0" w:type="dxa"/>
              <w:right w:w="8" w:type="dxa"/>
            </w:tcMar>
            <w:vAlign w:val="bottom"/>
            <w:hideMark/>
          </w:tcPr>
          <w:p w14:paraId="6C5DDC9D"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7.4</w:t>
            </w:r>
          </w:p>
        </w:tc>
        <w:tc>
          <w:tcPr>
            <w:tcW w:w="1118" w:type="dxa"/>
            <w:shd w:val="clear" w:color="auto" w:fill="auto"/>
            <w:tcMar>
              <w:top w:w="8" w:type="dxa"/>
              <w:left w:w="8" w:type="dxa"/>
              <w:bottom w:w="0" w:type="dxa"/>
              <w:right w:w="8" w:type="dxa"/>
            </w:tcMar>
            <w:vAlign w:val="bottom"/>
            <w:hideMark/>
          </w:tcPr>
          <w:p w14:paraId="67E57722"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8.2</w:t>
            </w:r>
          </w:p>
        </w:tc>
        <w:tc>
          <w:tcPr>
            <w:tcW w:w="1118" w:type="dxa"/>
            <w:shd w:val="clear" w:color="auto" w:fill="auto"/>
            <w:tcMar>
              <w:top w:w="8" w:type="dxa"/>
              <w:left w:w="8" w:type="dxa"/>
              <w:bottom w:w="0" w:type="dxa"/>
              <w:right w:w="8" w:type="dxa"/>
            </w:tcMar>
            <w:vAlign w:val="bottom"/>
            <w:hideMark/>
          </w:tcPr>
          <w:p w14:paraId="6918362E"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7.1</w:t>
            </w:r>
          </w:p>
        </w:tc>
        <w:tc>
          <w:tcPr>
            <w:tcW w:w="1118" w:type="dxa"/>
            <w:shd w:val="clear" w:color="auto" w:fill="auto"/>
            <w:tcMar>
              <w:top w:w="8" w:type="dxa"/>
              <w:left w:w="8" w:type="dxa"/>
              <w:bottom w:w="0" w:type="dxa"/>
              <w:right w:w="8" w:type="dxa"/>
            </w:tcMar>
            <w:vAlign w:val="bottom"/>
            <w:hideMark/>
          </w:tcPr>
          <w:p w14:paraId="60E372F4"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7.2</w:t>
            </w:r>
          </w:p>
        </w:tc>
        <w:tc>
          <w:tcPr>
            <w:tcW w:w="517" w:type="dxa"/>
            <w:shd w:val="clear" w:color="auto" w:fill="auto"/>
            <w:tcMar>
              <w:top w:w="8" w:type="dxa"/>
              <w:left w:w="8" w:type="dxa"/>
              <w:bottom w:w="0" w:type="dxa"/>
              <w:right w:w="8" w:type="dxa"/>
            </w:tcMar>
            <w:vAlign w:val="bottom"/>
            <w:hideMark/>
          </w:tcPr>
          <w:p w14:paraId="10BDD83B" w14:textId="77777777" w:rsidR="0037546C" w:rsidRPr="0037546C" w:rsidRDefault="0037546C" w:rsidP="00962896">
            <w:pPr>
              <w:jc w:val="center"/>
              <w:rPr>
                <w:rFonts w:ascii="Arial" w:hAnsi="Arial" w:cs="Arial"/>
                <w:sz w:val="36"/>
                <w:szCs w:val="36"/>
              </w:rPr>
            </w:pPr>
          </w:p>
        </w:tc>
      </w:tr>
      <w:tr w:rsidR="0037546C" w:rsidRPr="0037546C" w14:paraId="1150658D" w14:textId="77777777" w:rsidTr="0037546C">
        <w:trPr>
          <w:trHeight w:val="217"/>
        </w:trPr>
        <w:tc>
          <w:tcPr>
            <w:tcW w:w="4116" w:type="dxa"/>
            <w:shd w:val="clear" w:color="auto" w:fill="auto"/>
            <w:tcMar>
              <w:top w:w="8" w:type="dxa"/>
              <w:left w:w="8" w:type="dxa"/>
              <w:bottom w:w="0" w:type="dxa"/>
              <w:right w:w="8" w:type="dxa"/>
            </w:tcMar>
            <w:vAlign w:val="bottom"/>
            <w:hideMark/>
          </w:tcPr>
          <w:p w14:paraId="1944DEFC" w14:textId="77777777" w:rsidR="0037546C" w:rsidRPr="0037546C" w:rsidRDefault="0037546C" w:rsidP="00962896">
            <w:pPr>
              <w:rPr>
                <w:rFonts w:ascii="Arial" w:hAnsi="Arial" w:cs="Arial"/>
                <w:sz w:val="36"/>
                <w:szCs w:val="36"/>
              </w:rPr>
            </w:pPr>
            <w:r w:rsidRPr="0037546C">
              <w:rPr>
                <w:rFonts w:ascii="Arial" w:hAnsi="Arial" w:cs="Arial"/>
                <w:sz w:val="36"/>
                <w:szCs w:val="36"/>
              </w:rPr>
              <w:t>45 to 54</w:t>
            </w:r>
          </w:p>
        </w:tc>
        <w:tc>
          <w:tcPr>
            <w:tcW w:w="917" w:type="dxa"/>
            <w:shd w:val="clear" w:color="auto" w:fill="auto"/>
            <w:tcMar>
              <w:top w:w="8" w:type="dxa"/>
              <w:left w:w="8" w:type="dxa"/>
              <w:bottom w:w="0" w:type="dxa"/>
              <w:right w:w="8" w:type="dxa"/>
            </w:tcMar>
            <w:vAlign w:val="bottom"/>
            <w:hideMark/>
          </w:tcPr>
          <w:p w14:paraId="022B2425"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20.5</w:t>
            </w:r>
          </w:p>
        </w:tc>
        <w:tc>
          <w:tcPr>
            <w:tcW w:w="917" w:type="dxa"/>
            <w:shd w:val="clear" w:color="auto" w:fill="auto"/>
            <w:tcMar>
              <w:top w:w="8" w:type="dxa"/>
              <w:left w:w="8" w:type="dxa"/>
              <w:bottom w:w="0" w:type="dxa"/>
              <w:right w:w="8" w:type="dxa"/>
            </w:tcMar>
            <w:vAlign w:val="bottom"/>
            <w:hideMark/>
          </w:tcPr>
          <w:p w14:paraId="4C165491"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24.5</w:t>
            </w:r>
          </w:p>
        </w:tc>
        <w:tc>
          <w:tcPr>
            <w:tcW w:w="917" w:type="dxa"/>
            <w:shd w:val="clear" w:color="auto" w:fill="auto"/>
            <w:tcMar>
              <w:top w:w="8" w:type="dxa"/>
              <w:left w:w="8" w:type="dxa"/>
              <w:bottom w:w="0" w:type="dxa"/>
              <w:right w:w="8" w:type="dxa"/>
            </w:tcMar>
            <w:vAlign w:val="bottom"/>
            <w:hideMark/>
          </w:tcPr>
          <w:p w14:paraId="0FB71034"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19.3</w:t>
            </w:r>
          </w:p>
        </w:tc>
        <w:tc>
          <w:tcPr>
            <w:tcW w:w="917" w:type="dxa"/>
            <w:shd w:val="clear" w:color="auto" w:fill="auto"/>
            <w:tcMar>
              <w:top w:w="8" w:type="dxa"/>
              <w:left w:w="8" w:type="dxa"/>
              <w:bottom w:w="0" w:type="dxa"/>
              <w:right w:w="8" w:type="dxa"/>
            </w:tcMar>
            <w:vAlign w:val="bottom"/>
            <w:hideMark/>
          </w:tcPr>
          <w:p w14:paraId="7CF556FB"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19.8</w:t>
            </w:r>
          </w:p>
        </w:tc>
        <w:tc>
          <w:tcPr>
            <w:tcW w:w="517" w:type="dxa"/>
            <w:shd w:val="clear" w:color="auto" w:fill="auto"/>
            <w:tcMar>
              <w:top w:w="8" w:type="dxa"/>
              <w:left w:w="8" w:type="dxa"/>
              <w:bottom w:w="0" w:type="dxa"/>
              <w:right w:w="8" w:type="dxa"/>
            </w:tcMar>
            <w:vAlign w:val="bottom"/>
            <w:hideMark/>
          </w:tcPr>
          <w:p w14:paraId="6B16CEF2" w14:textId="77777777" w:rsidR="0037546C" w:rsidRPr="0037546C" w:rsidRDefault="0037546C" w:rsidP="00962896">
            <w:pPr>
              <w:jc w:val="center"/>
              <w:rPr>
                <w:rFonts w:ascii="Arial" w:hAnsi="Arial" w:cs="Arial"/>
                <w:sz w:val="36"/>
                <w:szCs w:val="36"/>
              </w:rPr>
            </w:pPr>
          </w:p>
        </w:tc>
        <w:tc>
          <w:tcPr>
            <w:tcW w:w="1118" w:type="dxa"/>
            <w:shd w:val="clear" w:color="auto" w:fill="auto"/>
            <w:tcMar>
              <w:top w:w="8" w:type="dxa"/>
              <w:left w:w="8" w:type="dxa"/>
              <w:bottom w:w="0" w:type="dxa"/>
              <w:right w:w="8" w:type="dxa"/>
            </w:tcMar>
            <w:vAlign w:val="bottom"/>
            <w:hideMark/>
          </w:tcPr>
          <w:p w14:paraId="650E0C2E"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24.6</w:t>
            </w:r>
          </w:p>
        </w:tc>
        <w:tc>
          <w:tcPr>
            <w:tcW w:w="1118" w:type="dxa"/>
            <w:shd w:val="clear" w:color="auto" w:fill="auto"/>
            <w:tcMar>
              <w:top w:w="8" w:type="dxa"/>
              <w:left w:w="8" w:type="dxa"/>
              <w:bottom w:w="0" w:type="dxa"/>
              <w:right w:w="8" w:type="dxa"/>
            </w:tcMar>
            <w:vAlign w:val="bottom"/>
            <w:hideMark/>
          </w:tcPr>
          <w:p w14:paraId="66F61AB3"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19.3</w:t>
            </w:r>
          </w:p>
        </w:tc>
        <w:tc>
          <w:tcPr>
            <w:tcW w:w="1118" w:type="dxa"/>
            <w:shd w:val="clear" w:color="auto" w:fill="auto"/>
            <w:tcMar>
              <w:top w:w="8" w:type="dxa"/>
              <w:left w:w="8" w:type="dxa"/>
              <w:bottom w:w="0" w:type="dxa"/>
              <w:right w:w="8" w:type="dxa"/>
            </w:tcMar>
            <w:vAlign w:val="bottom"/>
            <w:hideMark/>
          </w:tcPr>
          <w:p w14:paraId="0A6B24A4"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17.1</w:t>
            </w:r>
          </w:p>
        </w:tc>
        <w:tc>
          <w:tcPr>
            <w:tcW w:w="1118" w:type="dxa"/>
            <w:shd w:val="clear" w:color="auto" w:fill="auto"/>
            <w:tcMar>
              <w:top w:w="8" w:type="dxa"/>
              <w:left w:w="8" w:type="dxa"/>
              <w:bottom w:w="0" w:type="dxa"/>
              <w:right w:w="8" w:type="dxa"/>
            </w:tcMar>
            <w:vAlign w:val="bottom"/>
            <w:hideMark/>
          </w:tcPr>
          <w:p w14:paraId="4B69525D"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15.3</w:t>
            </w:r>
          </w:p>
        </w:tc>
        <w:tc>
          <w:tcPr>
            <w:tcW w:w="517" w:type="dxa"/>
            <w:shd w:val="clear" w:color="auto" w:fill="auto"/>
            <w:tcMar>
              <w:top w:w="8" w:type="dxa"/>
              <w:left w:w="8" w:type="dxa"/>
              <w:bottom w:w="0" w:type="dxa"/>
              <w:right w:w="8" w:type="dxa"/>
            </w:tcMar>
            <w:vAlign w:val="bottom"/>
            <w:hideMark/>
          </w:tcPr>
          <w:p w14:paraId="228988C3" w14:textId="77777777" w:rsidR="0037546C" w:rsidRPr="0037546C" w:rsidRDefault="0037546C" w:rsidP="00962896">
            <w:pPr>
              <w:jc w:val="center"/>
              <w:rPr>
                <w:rFonts w:ascii="Arial" w:hAnsi="Arial" w:cs="Arial"/>
                <w:sz w:val="36"/>
                <w:szCs w:val="36"/>
              </w:rPr>
            </w:pPr>
          </w:p>
        </w:tc>
      </w:tr>
      <w:tr w:rsidR="0037546C" w:rsidRPr="0037546C" w14:paraId="4BDD2BC8" w14:textId="77777777" w:rsidTr="0037546C">
        <w:trPr>
          <w:trHeight w:val="217"/>
        </w:trPr>
        <w:tc>
          <w:tcPr>
            <w:tcW w:w="4116" w:type="dxa"/>
            <w:shd w:val="clear" w:color="auto" w:fill="auto"/>
            <w:tcMar>
              <w:top w:w="8" w:type="dxa"/>
              <w:left w:w="8" w:type="dxa"/>
              <w:bottom w:w="0" w:type="dxa"/>
              <w:right w:w="8" w:type="dxa"/>
            </w:tcMar>
            <w:vAlign w:val="bottom"/>
            <w:hideMark/>
          </w:tcPr>
          <w:p w14:paraId="54549B5A" w14:textId="77777777" w:rsidR="0037546C" w:rsidRPr="0037546C" w:rsidRDefault="0037546C" w:rsidP="00962896">
            <w:pPr>
              <w:rPr>
                <w:rFonts w:ascii="Arial" w:hAnsi="Arial" w:cs="Arial"/>
                <w:sz w:val="36"/>
                <w:szCs w:val="36"/>
              </w:rPr>
            </w:pPr>
            <w:r w:rsidRPr="0037546C">
              <w:rPr>
                <w:rFonts w:ascii="Arial" w:hAnsi="Arial" w:cs="Arial"/>
                <w:sz w:val="36"/>
                <w:szCs w:val="36"/>
              </w:rPr>
              <w:t>55+</w:t>
            </w:r>
          </w:p>
        </w:tc>
        <w:tc>
          <w:tcPr>
            <w:tcW w:w="917" w:type="dxa"/>
            <w:shd w:val="clear" w:color="auto" w:fill="auto"/>
            <w:tcMar>
              <w:top w:w="8" w:type="dxa"/>
              <w:left w:w="8" w:type="dxa"/>
              <w:bottom w:w="0" w:type="dxa"/>
              <w:right w:w="8" w:type="dxa"/>
            </w:tcMar>
            <w:vAlign w:val="bottom"/>
            <w:hideMark/>
          </w:tcPr>
          <w:p w14:paraId="4CD8B053"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62.1</w:t>
            </w:r>
          </w:p>
        </w:tc>
        <w:tc>
          <w:tcPr>
            <w:tcW w:w="917" w:type="dxa"/>
            <w:shd w:val="clear" w:color="auto" w:fill="auto"/>
            <w:tcMar>
              <w:top w:w="8" w:type="dxa"/>
              <w:left w:w="8" w:type="dxa"/>
              <w:bottom w:w="0" w:type="dxa"/>
              <w:right w:w="8" w:type="dxa"/>
            </w:tcMar>
            <w:vAlign w:val="bottom"/>
            <w:hideMark/>
          </w:tcPr>
          <w:p w14:paraId="2FF137D2"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62.3</w:t>
            </w:r>
          </w:p>
        </w:tc>
        <w:tc>
          <w:tcPr>
            <w:tcW w:w="917" w:type="dxa"/>
            <w:shd w:val="clear" w:color="auto" w:fill="auto"/>
            <w:tcMar>
              <w:top w:w="8" w:type="dxa"/>
              <w:left w:w="8" w:type="dxa"/>
              <w:bottom w:w="0" w:type="dxa"/>
              <w:right w:w="8" w:type="dxa"/>
            </w:tcMar>
            <w:vAlign w:val="bottom"/>
            <w:hideMark/>
          </w:tcPr>
          <w:p w14:paraId="53F73AB2"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63.9</w:t>
            </w:r>
          </w:p>
        </w:tc>
        <w:tc>
          <w:tcPr>
            <w:tcW w:w="917" w:type="dxa"/>
            <w:shd w:val="clear" w:color="auto" w:fill="auto"/>
            <w:tcMar>
              <w:top w:w="8" w:type="dxa"/>
              <w:left w:w="8" w:type="dxa"/>
              <w:bottom w:w="0" w:type="dxa"/>
              <w:right w:w="8" w:type="dxa"/>
            </w:tcMar>
            <w:vAlign w:val="bottom"/>
            <w:hideMark/>
          </w:tcPr>
          <w:p w14:paraId="4E939C79"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63.7</w:t>
            </w:r>
          </w:p>
        </w:tc>
        <w:tc>
          <w:tcPr>
            <w:tcW w:w="517" w:type="dxa"/>
            <w:shd w:val="clear" w:color="auto" w:fill="auto"/>
            <w:tcMar>
              <w:top w:w="8" w:type="dxa"/>
              <w:left w:w="8" w:type="dxa"/>
              <w:bottom w:w="0" w:type="dxa"/>
              <w:right w:w="8" w:type="dxa"/>
            </w:tcMar>
            <w:vAlign w:val="bottom"/>
            <w:hideMark/>
          </w:tcPr>
          <w:p w14:paraId="0FE6B7AF" w14:textId="77777777" w:rsidR="0037546C" w:rsidRPr="0037546C" w:rsidRDefault="0037546C" w:rsidP="00962896">
            <w:pPr>
              <w:jc w:val="center"/>
              <w:rPr>
                <w:rFonts w:ascii="Arial" w:hAnsi="Arial" w:cs="Arial"/>
                <w:sz w:val="36"/>
                <w:szCs w:val="36"/>
              </w:rPr>
            </w:pPr>
          </w:p>
        </w:tc>
        <w:tc>
          <w:tcPr>
            <w:tcW w:w="1118" w:type="dxa"/>
            <w:shd w:val="clear" w:color="auto" w:fill="auto"/>
            <w:tcMar>
              <w:top w:w="8" w:type="dxa"/>
              <w:left w:w="8" w:type="dxa"/>
              <w:bottom w:w="0" w:type="dxa"/>
              <w:right w:w="8" w:type="dxa"/>
            </w:tcMar>
            <w:vAlign w:val="bottom"/>
            <w:hideMark/>
          </w:tcPr>
          <w:p w14:paraId="2121735E"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61.4</w:t>
            </w:r>
          </w:p>
        </w:tc>
        <w:tc>
          <w:tcPr>
            <w:tcW w:w="1118" w:type="dxa"/>
            <w:shd w:val="clear" w:color="auto" w:fill="auto"/>
            <w:tcMar>
              <w:top w:w="8" w:type="dxa"/>
              <w:left w:w="8" w:type="dxa"/>
              <w:bottom w:w="0" w:type="dxa"/>
              <w:right w:w="8" w:type="dxa"/>
            </w:tcMar>
            <w:vAlign w:val="bottom"/>
            <w:hideMark/>
          </w:tcPr>
          <w:p w14:paraId="1B5398DE"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64.8</w:t>
            </w:r>
          </w:p>
        </w:tc>
        <w:tc>
          <w:tcPr>
            <w:tcW w:w="1118" w:type="dxa"/>
            <w:shd w:val="clear" w:color="auto" w:fill="auto"/>
            <w:tcMar>
              <w:top w:w="8" w:type="dxa"/>
              <w:left w:w="8" w:type="dxa"/>
              <w:bottom w:w="0" w:type="dxa"/>
              <w:right w:w="8" w:type="dxa"/>
            </w:tcMar>
            <w:vAlign w:val="bottom"/>
            <w:hideMark/>
          </w:tcPr>
          <w:p w14:paraId="711C4D91"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67.9</w:t>
            </w:r>
          </w:p>
        </w:tc>
        <w:tc>
          <w:tcPr>
            <w:tcW w:w="1118" w:type="dxa"/>
            <w:shd w:val="clear" w:color="auto" w:fill="auto"/>
            <w:tcMar>
              <w:top w:w="8" w:type="dxa"/>
              <w:left w:w="8" w:type="dxa"/>
              <w:bottom w:w="0" w:type="dxa"/>
              <w:right w:w="8" w:type="dxa"/>
            </w:tcMar>
            <w:vAlign w:val="bottom"/>
            <w:hideMark/>
          </w:tcPr>
          <w:p w14:paraId="65D8BA78"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70.9</w:t>
            </w:r>
          </w:p>
        </w:tc>
        <w:tc>
          <w:tcPr>
            <w:tcW w:w="517" w:type="dxa"/>
            <w:shd w:val="clear" w:color="auto" w:fill="auto"/>
            <w:tcMar>
              <w:top w:w="8" w:type="dxa"/>
              <w:left w:w="8" w:type="dxa"/>
              <w:bottom w:w="0" w:type="dxa"/>
              <w:right w:w="8" w:type="dxa"/>
            </w:tcMar>
            <w:vAlign w:val="bottom"/>
            <w:hideMark/>
          </w:tcPr>
          <w:p w14:paraId="4676851B" w14:textId="77777777" w:rsidR="0037546C" w:rsidRPr="0037546C" w:rsidRDefault="0037546C" w:rsidP="00962896">
            <w:pPr>
              <w:jc w:val="center"/>
              <w:rPr>
                <w:rFonts w:ascii="Arial" w:hAnsi="Arial" w:cs="Arial"/>
                <w:sz w:val="36"/>
                <w:szCs w:val="36"/>
              </w:rPr>
            </w:pPr>
          </w:p>
        </w:tc>
      </w:tr>
      <w:tr w:rsidR="0037546C" w:rsidRPr="0037546C" w14:paraId="7A5746AD" w14:textId="77777777" w:rsidTr="0037546C">
        <w:trPr>
          <w:trHeight w:val="217"/>
        </w:trPr>
        <w:tc>
          <w:tcPr>
            <w:tcW w:w="4116" w:type="dxa"/>
            <w:shd w:val="clear" w:color="auto" w:fill="auto"/>
            <w:tcMar>
              <w:top w:w="8" w:type="dxa"/>
              <w:left w:w="8" w:type="dxa"/>
              <w:bottom w:w="0" w:type="dxa"/>
              <w:right w:w="8" w:type="dxa"/>
            </w:tcMar>
            <w:vAlign w:val="bottom"/>
            <w:hideMark/>
          </w:tcPr>
          <w:p w14:paraId="7EE582BA" w14:textId="77777777" w:rsidR="0037546C" w:rsidRPr="0037546C" w:rsidRDefault="0037546C" w:rsidP="00962896">
            <w:pPr>
              <w:rPr>
                <w:rFonts w:ascii="Arial" w:hAnsi="Arial" w:cs="Arial"/>
                <w:sz w:val="36"/>
                <w:szCs w:val="36"/>
              </w:rPr>
            </w:pPr>
            <w:r w:rsidRPr="0037546C">
              <w:rPr>
                <w:rFonts w:ascii="Arial" w:hAnsi="Arial" w:cs="Arial"/>
                <w:sz w:val="36"/>
                <w:szCs w:val="36"/>
              </w:rPr>
              <w:lastRenderedPageBreak/>
              <w:t>Missing</w:t>
            </w:r>
          </w:p>
        </w:tc>
        <w:tc>
          <w:tcPr>
            <w:tcW w:w="917" w:type="dxa"/>
            <w:shd w:val="clear" w:color="auto" w:fill="auto"/>
            <w:tcMar>
              <w:top w:w="8" w:type="dxa"/>
              <w:left w:w="8" w:type="dxa"/>
              <w:bottom w:w="0" w:type="dxa"/>
              <w:right w:w="8" w:type="dxa"/>
            </w:tcMar>
            <w:vAlign w:val="bottom"/>
            <w:hideMark/>
          </w:tcPr>
          <w:p w14:paraId="45D50910"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4.7</w:t>
            </w:r>
          </w:p>
        </w:tc>
        <w:tc>
          <w:tcPr>
            <w:tcW w:w="917" w:type="dxa"/>
            <w:shd w:val="clear" w:color="auto" w:fill="auto"/>
            <w:tcMar>
              <w:top w:w="8" w:type="dxa"/>
              <w:left w:w="8" w:type="dxa"/>
              <w:bottom w:w="0" w:type="dxa"/>
              <w:right w:w="8" w:type="dxa"/>
            </w:tcMar>
            <w:vAlign w:val="bottom"/>
            <w:hideMark/>
          </w:tcPr>
          <w:p w14:paraId="18C98F72"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3.8</w:t>
            </w:r>
          </w:p>
        </w:tc>
        <w:tc>
          <w:tcPr>
            <w:tcW w:w="917" w:type="dxa"/>
            <w:shd w:val="clear" w:color="auto" w:fill="auto"/>
            <w:tcMar>
              <w:top w:w="8" w:type="dxa"/>
              <w:left w:w="8" w:type="dxa"/>
              <w:bottom w:w="0" w:type="dxa"/>
              <w:right w:w="8" w:type="dxa"/>
            </w:tcMar>
            <w:vAlign w:val="bottom"/>
            <w:hideMark/>
          </w:tcPr>
          <w:p w14:paraId="0790B9B8"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5.3</w:t>
            </w:r>
          </w:p>
        </w:tc>
        <w:tc>
          <w:tcPr>
            <w:tcW w:w="917" w:type="dxa"/>
            <w:shd w:val="clear" w:color="auto" w:fill="auto"/>
            <w:tcMar>
              <w:top w:w="8" w:type="dxa"/>
              <w:left w:w="8" w:type="dxa"/>
              <w:bottom w:w="0" w:type="dxa"/>
              <w:right w:w="8" w:type="dxa"/>
            </w:tcMar>
            <w:vAlign w:val="bottom"/>
            <w:hideMark/>
          </w:tcPr>
          <w:p w14:paraId="56318F40"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5.8</w:t>
            </w:r>
          </w:p>
        </w:tc>
        <w:tc>
          <w:tcPr>
            <w:tcW w:w="517" w:type="dxa"/>
            <w:shd w:val="clear" w:color="auto" w:fill="auto"/>
            <w:tcMar>
              <w:top w:w="8" w:type="dxa"/>
              <w:left w:w="8" w:type="dxa"/>
              <w:bottom w:w="0" w:type="dxa"/>
              <w:right w:w="8" w:type="dxa"/>
            </w:tcMar>
            <w:vAlign w:val="bottom"/>
            <w:hideMark/>
          </w:tcPr>
          <w:p w14:paraId="4651680F" w14:textId="77777777" w:rsidR="0037546C" w:rsidRPr="0037546C" w:rsidRDefault="0037546C" w:rsidP="00962896">
            <w:pPr>
              <w:jc w:val="center"/>
              <w:rPr>
                <w:rFonts w:ascii="Arial" w:hAnsi="Arial" w:cs="Arial"/>
                <w:sz w:val="36"/>
                <w:szCs w:val="36"/>
              </w:rPr>
            </w:pPr>
          </w:p>
        </w:tc>
        <w:tc>
          <w:tcPr>
            <w:tcW w:w="1118" w:type="dxa"/>
            <w:shd w:val="clear" w:color="auto" w:fill="auto"/>
            <w:tcMar>
              <w:top w:w="8" w:type="dxa"/>
              <w:left w:w="8" w:type="dxa"/>
              <w:bottom w:w="0" w:type="dxa"/>
              <w:right w:w="8" w:type="dxa"/>
            </w:tcMar>
            <w:vAlign w:val="bottom"/>
            <w:hideMark/>
          </w:tcPr>
          <w:p w14:paraId="3C11F12C"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3.4</w:t>
            </w:r>
          </w:p>
        </w:tc>
        <w:tc>
          <w:tcPr>
            <w:tcW w:w="1118" w:type="dxa"/>
            <w:shd w:val="clear" w:color="auto" w:fill="auto"/>
            <w:tcMar>
              <w:top w:w="8" w:type="dxa"/>
              <w:left w:w="8" w:type="dxa"/>
              <w:bottom w:w="0" w:type="dxa"/>
              <w:right w:w="8" w:type="dxa"/>
            </w:tcMar>
            <w:vAlign w:val="bottom"/>
            <w:hideMark/>
          </w:tcPr>
          <w:p w14:paraId="175E0A24"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3.6</w:t>
            </w:r>
          </w:p>
        </w:tc>
        <w:tc>
          <w:tcPr>
            <w:tcW w:w="1118" w:type="dxa"/>
            <w:shd w:val="clear" w:color="auto" w:fill="auto"/>
            <w:tcMar>
              <w:top w:w="8" w:type="dxa"/>
              <w:left w:w="8" w:type="dxa"/>
              <w:bottom w:w="0" w:type="dxa"/>
              <w:right w:w="8" w:type="dxa"/>
            </w:tcMar>
            <w:vAlign w:val="bottom"/>
            <w:hideMark/>
          </w:tcPr>
          <w:p w14:paraId="0DB7C2CD"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3.8</w:t>
            </w:r>
          </w:p>
        </w:tc>
        <w:tc>
          <w:tcPr>
            <w:tcW w:w="1118" w:type="dxa"/>
            <w:shd w:val="clear" w:color="auto" w:fill="auto"/>
            <w:tcMar>
              <w:top w:w="8" w:type="dxa"/>
              <w:left w:w="8" w:type="dxa"/>
              <w:bottom w:w="0" w:type="dxa"/>
              <w:right w:w="8" w:type="dxa"/>
            </w:tcMar>
            <w:vAlign w:val="bottom"/>
            <w:hideMark/>
          </w:tcPr>
          <w:p w14:paraId="5DB8DD08"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3.3</w:t>
            </w:r>
          </w:p>
        </w:tc>
        <w:tc>
          <w:tcPr>
            <w:tcW w:w="517" w:type="dxa"/>
            <w:shd w:val="clear" w:color="auto" w:fill="auto"/>
            <w:tcMar>
              <w:top w:w="8" w:type="dxa"/>
              <w:left w:w="8" w:type="dxa"/>
              <w:bottom w:w="0" w:type="dxa"/>
              <w:right w:w="8" w:type="dxa"/>
            </w:tcMar>
            <w:vAlign w:val="bottom"/>
            <w:hideMark/>
          </w:tcPr>
          <w:p w14:paraId="18045C57" w14:textId="77777777" w:rsidR="0037546C" w:rsidRPr="0037546C" w:rsidRDefault="0037546C" w:rsidP="00962896">
            <w:pPr>
              <w:jc w:val="center"/>
              <w:rPr>
                <w:rFonts w:ascii="Arial" w:hAnsi="Arial" w:cs="Arial"/>
                <w:sz w:val="36"/>
                <w:szCs w:val="36"/>
              </w:rPr>
            </w:pPr>
          </w:p>
        </w:tc>
      </w:tr>
      <w:tr w:rsidR="0037546C" w:rsidRPr="0037546C" w14:paraId="61D69F97" w14:textId="77777777" w:rsidTr="0037546C">
        <w:trPr>
          <w:trHeight w:val="217"/>
        </w:trPr>
        <w:tc>
          <w:tcPr>
            <w:tcW w:w="4116" w:type="dxa"/>
            <w:shd w:val="clear" w:color="auto" w:fill="auto"/>
            <w:tcMar>
              <w:top w:w="8" w:type="dxa"/>
              <w:left w:w="8" w:type="dxa"/>
              <w:bottom w:w="0" w:type="dxa"/>
              <w:right w:w="8" w:type="dxa"/>
            </w:tcMar>
            <w:vAlign w:val="bottom"/>
            <w:hideMark/>
          </w:tcPr>
          <w:p w14:paraId="013F4939" w14:textId="77777777" w:rsidR="0037546C" w:rsidRPr="0037546C" w:rsidRDefault="0037546C" w:rsidP="00962896">
            <w:pPr>
              <w:rPr>
                <w:rFonts w:ascii="Arial" w:hAnsi="Arial" w:cs="Arial"/>
                <w:sz w:val="36"/>
                <w:szCs w:val="36"/>
              </w:rPr>
            </w:pPr>
            <w:r w:rsidRPr="0037546C">
              <w:rPr>
                <w:rFonts w:ascii="Arial" w:hAnsi="Arial" w:cs="Arial"/>
                <w:b/>
                <w:bCs/>
                <w:sz w:val="36"/>
                <w:szCs w:val="36"/>
              </w:rPr>
              <w:t>What is your gender</w:t>
            </w:r>
          </w:p>
        </w:tc>
        <w:tc>
          <w:tcPr>
            <w:tcW w:w="917" w:type="dxa"/>
            <w:shd w:val="clear" w:color="auto" w:fill="auto"/>
            <w:tcMar>
              <w:top w:w="8" w:type="dxa"/>
              <w:left w:w="8" w:type="dxa"/>
              <w:bottom w:w="0" w:type="dxa"/>
              <w:right w:w="8" w:type="dxa"/>
            </w:tcMar>
            <w:vAlign w:val="bottom"/>
            <w:hideMark/>
          </w:tcPr>
          <w:p w14:paraId="73E8B23F" w14:textId="77777777" w:rsidR="0037546C" w:rsidRPr="0037546C" w:rsidRDefault="0037546C" w:rsidP="00962896">
            <w:pPr>
              <w:jc w:val="center"/>
              <w:rPr>
                <w:rFonts w:ascii="Arial" w:hAnsi="Arial" w:cs="Arial"/>
                <w:sz w:val="36"/>
                <w:szCs w:val="36"/>
              </w:rPr>
            </w:pPr>
          </w:p>
        </w:tc>
        <w:tc>
          <w:tcPr>
            <w:tcW w:w="917" w:type="dxa"/>
            <w:shd w:val="clear" w:color="auto" w:fill="auto"/>
            <w:tcMar>
              <w:top w:w="8" w:type="dxa"/>
              <w:left w:w="8" w:type="dxa"/>
              <w:bottom w:w="0" w:type="dxa"/>
              <w:right w:w="8" w:type="dxa"/>
            </w:tcMar>
            <w:vAlign w:val="bottom"/>
            <w:hideMark/>
          </w:tcPr>
          <w:p w14:paraId="410B10FA" w14:textId="77777777" w:rsidR="0037546C" w:rsidRPr="0037546C" w:rsidRDefault="0037546C" w:rsidP="00962896">
            <w:pPr>
              <w:jc w:val="center"/>
              <w:rPr>
                <w:rFonts w:ascii="Arial" w:hAnsi="Arial" w:cs="Arial"/>
                <w:sz w:val="36"/>
                <w:szCs w:val="36"/>
              </w:rPr>
            </w:pPr>
          </w:p>
        </w:tc>
        <w:tc>
          <w:tcPr>
            <w:tcW w:w="917" w:type="dxa"/>
            <w:shd w:val="clear" w:color="auto" w:fill="auto"/>
            <w:tcMar>
              <w:top w:w="8" w:type="dxa"/>
              <w:left w:w="8" w:type="dxa"/>
              <w:bottom w:w="0" w:type="dxa"/>
              <w:right w:w="8" w:type="dxa"/>
            </w:tcMar>
            <w:vAlign w:val="bottom"/>
            <w:hideMark/>
          </w:tcPr>
          <w:p w14:paraId="60971006" w14:textId="77777777" w:rsidR="0037546C" w:rsidRPr="0037546C" w:rsidRDefault="0037546C" w:rsidP="00962896">
            <w:pPr>
              <w:jc w:val="center"/>
              <w:rPr>
                <w:rFonts w:ascii="Arial" w:hAnsi="Arial" w:cs="Arial"/>
                <w:sz w:val="36"/>
                <w:szCs w:val="36"/>
              </w:rPr>
            </w:pPr>
          </w:p>
        </w:tc>
        <w:tc>
          <w:tcPr>
            <w:tcW w:w="917" w:type="dxa"/>
            <w:shd w:val="clear" w:color="auto" w:fill="auto"/>
            <w:tcMar>
              <w:top w:w="8" w:type="dxa"/>
              <w:left w:w="8" w:type="dxa"/>
              <w:bottom w:w="0" w:type="dxa"/>
              <w:right w:w="8" w:type="dxa"/>
            </w:tcMar>
            <w:vAlign w:val="bottom"/>
            <w:hideMark/>
          </w:tcPr>
          <w:p w14:paraId="1E4EA1C7" w14:textId="77777777" w:rsidR="0037546C" w:rsidRPr="0037546C" w:rsidRDefault="0037546C" w:rsidP="00962896">
            <w:pPr>
              <w:jc w:val="center"/>
              <w:rPr>
                <w:rFonts w:ascii="Arial" w:hAnsi="Arial" w:cs="Arial"/>
                <w:sz w:val="36"/>
                <w:szCs w:val="36"/>
              </w:rPr>
            </w:pPr>
          </w:p>
        </w:tc>
        <w:tc>
          <w:tcPr>
            <w:tcW w:w="517" w:type="dxa"/>
            <w:shd w:val="clear" w:color="auto" w:fill="auto"/>
            <w:tcMar>
              <w:top w:w="8" w:type="dxa"/>
              <w:left w:w="8" w:type="dxa"/>
              <w:bottom w:w="0" w:type="dxa"/>
              <w:right w:w="8" w:type="dxa"/>
            </w:tcMar>
            <w:vAlign w:val="bottom"/>
            <w:hideMark/>
          </w:tcPr>
          <w:p w14:paraId="49A122D6" w14:textId="77777777" w:rsidR="0037546C" w:rsidRPr="0037546C" w:rsidRDefault="0037546C" w:rsidP="00962896">
            <w:pPr>
              <w:jc w:val="center"/>
              <w:rPr>
                <w:rFonts w:ascii="Arial" w:hAnsi="Arial" w:cs="Arial"/>
                <w:sz w:val="36"/>
                <w:szCs w:val="36"/>
              </w:rPr>
            </w:pPr>
          </w:p>
        </w:tc>
        <w:tc>
          <w:tcPr>
            <w:tcW w:w="1118" w:type="dxa"/>
            <w:shd w:val="clear" w:color="auto" w:fill="auto"/>
            <w:tcMar>
              <w:top w:w="8" w:type="dxa"/>
              <w:left w:w="8" w:type="dxa"/>
              <w:bottom w:w="0" w:type="dxa"/>
              <w:right w:w="8" w:type="dxa"/>
            </w:tcMar>
            <w:vAlign w:val="bottom"/>
            <w:hideMark/>
          </w:tcPr>
          <w:p w14:paraId="45C259E3" w14:textId="77777777" w:rsidR="0037546C" w:rsidRPr="0037546C" w:rsidRDefault="0037546C" w:rsidP="00962896">
            <w:pPr>
              <w:jc w:val="center"/>
              <w:rPr>
                <w:rFonts w:ascii="Arial" w:hAnsi="Arial" w:cs="Arial"/>
                <w:sz w:val="36"/>
                <w:szCs w:val="36"/>
              </w:rPr>
            </w:pPr>
          </w:p>
        </w:tc>
        <w:tc>
          <w:tcPr>
            <w:tcW w:w="1118" w:type="dxa"/>
            <w:shd w:val="clear" w:color="auto" w:fill="auto"/>
            <w:tcMar>
              <w:top w:w="8" w:type="dxa"/>
              <w:left w:w="8" w:type="dxa"/>
              <w:bottom w:w="0" w:type="dxa"/>
              <w:right w:w="8" w:type="dxa"/>
            </w:tcMar>
            <w:vAlign w:val="bottom"/>
            <w:hideMark/>
          </w:tcPr>
          <w:p w14:paraId="4BFF33C1" w14:textId="77777777" w:rsidR="0037546C" w:rsidRPr="0037546C" w:rsidRDefault="0037546C" w:rsidP="00962896">
            <w:pPr>
              <w:jc w:val="center"/>
              <w:rPr>
                <w:rFonts w:ascii="Arial" w:hAnsi="Arial" w:cs="Arial"/>
                <w:sz w:val="36"/>
                <w:szCs w:val="36"/>
              </w:rPr>
            </w:pPr>
          </w:p>
        </w:tc>
        <w:tc>
          <w:tcPr>
            <w:tcW w:w="1118" w:type="dxa"/>
            <w:shd w:val="clear" w:color="auto" w:fill="auto"/>
            <w:tcMar>
              <w:top w:w="8" w:type="dxa"/>
              <w:left w:w="8" w:type="dxa"/>
              <w:bottom w:w="0" w:type="dxa"/>
              <w:right w:w="8" w:type="dxa"/>
            </w:tcMar>
            <w:vAlign w:val="bottom"/>
            <w:hideMark/>
          </w:tcPr>
          <w:p w14:paraId="1871483C" w14:textId="77777777" w:rsidR="0037546C" w:rsidRPr="0037546C" w:rsidRDefault="0037546C" w:rsidP="00962896">
            <w:pPr>
              <w:jc w:val="center"/>
              <w:rPr>
                <w:rFonts w:ascii="Arial" w:hAnsi="Arial" w:cs="Arial"/>
                <w:sz w:val="36"/>
                <w:szCs w:val="36"/>
              </w:rPr>
            </w:pPr>
          </w:p>
        </w:tc>
        <w:tc>
          <w:tcPr>
            <w:tcW w:w="1118" w:type="dxa"/>
            <w:shd w:val="clear" w:color="auto" w:fill="auto"/>
            <w:tcMar>
              <w:top w:w="8" w:type="dxa"/>
              <w:left w:w="8" w:type="dxa"/>
              <w:bottom w:w="0" w:type="dxa"/>
              <w:right w:w="8" w:type="dxa"/>
            </w:tcMar>
            <w:vAlign w:val="bottom"/>
            <w:hideMark/>
          </w:tcPr>
          <w:p w14:paraId="4CECE676" w14:textId="77777777" w:rsidR="0037546C" w:rsidRPr="0037546C" w:rsidRDefault="0037546C" w:rsidP="00962896">
            <w:pPr>
              <w:jc w:val="center"/>
              <w:rPr>
                <w:rFonts w:ascii="Arial" w:hAnsi="Arial" w:cs="Arial"/>
                <w:sz w:val="36"/>
                <w:szCs w:val="36"/>
              </w:rPr>
            </w:pPr>
          </w:p>
        </w:tc>
        <w:tc>
          <w:tcPr>
            <w:tcW w:w="517" w:type="dxa"/>
            <w:shd w:val="clear" w:color="auto" w:fill="auto"/>
            <w:tcMar>
              <w:top w:w="8" w:type="dxa"/>
              <w:left w:w="8" w:type="dxa"/>
              <w:bottom w:w="0" w:type="dxa"/>
              <w:right w:w="8" w:type="dxa"/>
            </w:tcMar>
            <w:vAlign w:val="bottom"/>
            <w:hideMark/>
          </w:tcPr>
          <w:p w14:paraId="37520D57" w14:textId="77777777" w:rsidR="0037546C" w:rsidRPr="0037546C" w:rsidRDefault="0037546C" w:rsidP="00962896">
            <w:pPr>
              <w:jc w:val="center"/>
              <w:rPr>
                <w:rFonts w:ascii="Arial" w:hAnsi="Arial" w:cs="Arial"/>
                <w:sz w:val="36"/>
                <w:szCs w:val="36"/>
              </w:rPr>
            </w:pPr>
          </w:p>
        </w:tc>
      </w:tr>
      <w:tr w:rsidR="0037546C" w:rsidRPr="0037546C" w14:paraId="2BEB5097" w14:textId="77777777" w:rsidTr="0037546C">
        <w:trPr>
          <w:trHeight w:val="217"/>
        </w:trPr>
        <w:tc>
          <w:tcPr>
            <w:tcW w:w="4116" w:type="dxa"/>
            <w:shd w:val="clear" w:color="auto" w:fill="auto"/>
            <w:tcMar>
              <w:top w:w="8" w:type="dxa"/>
              <w:left w:w="8" w:type="dxa"/>
              <w:bottom w:w="0" w:type="dxa"/>
              <w:right w:w="8" w:type="dxa"/>
            </w:tcMar>
            <w:vAlign w:val="bottom"/>
            <w:hideMark/>
          </w:tcPr>
          <w:p w14:paraId="01B54DA9" w14:textId="77777777" w:rsidR="0037546C" w:rsidRPr="0037546C" w:rsidRDefault="0037546C" w:rsidP="00962896">
            <w:pPr>
              <w:rPr>
                <w:rFonts w:ascii="Arial" w:hAnsi="Arial" w:cs="Arial"/>
                <w:sz w:val="36"/>
                <w:szCs w:val="36"/>
              </w:rPr>
            </w:pPr>
            <w:r w:rsidRPr="0037546C">
              <w:rPr>
                <w:rFonts w:ascii="Arial" w:hAnsi="Arial" w:cs="Arial"/>
                <w:sz w:val="36"/>
                <w:szCs w:val="36"/>
              </w:rPr>
              <w:t>Male</w:t>
            </w:r>
          </w:p>
        </w:tc>
        <w:tc>
          <w:tcPr>
            <w:tcW w:w="917" w:type="dxa"/>
            <w:shd w:val="clear" w:color="auto" w:fill="auto"/>
            <w:tcMar>
              <w:top w:w="8" w:type="dxa"/>
              <w:left w:w="8" w:type="dxa"/>
              <w:bottom w:w="0" w:type="dxa"/>
              <w:right w:w="8" w:type="dxa"/>
            </w:tcMar>
            <w:vAlign w:val="bottom"/>
            <w:hideMark/>
          </w:tcPr>
          <w:p w14:paraId="2370EBCB"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40.5</w:t>
            </w:r>
          </w:p>
        </w:tc>
        <w:tc>
          <w:tcPr>
            <w:tcW w:w="917" w:type="dxa"/>
            <w:shd w:val="clear" w:color="auto" w:fill="auto"/>
            <w:tcMar>
              <w:top w:w="8" w:type="dxa"/>
              <w:left w:w="8" w:type="dxa"/>
              <w:bottom w:w="0" w:type="dxa"/>
              <w:right w:w="8" w:type="dxa"/>
            </w:tcMar>
            <w:vAlign w:val="bottom"/>
            <w:hideMark/>
          </w:tcPr>
          <w:p w14:paraId="3E128258"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41.1</w:t>
            </w:r>
          </w:p>
        </w:tc>
        <w:tc>
          <w:tcPr>
            <w:tcW w:w="917" w:type="dxa"/>
            <w:shd w:val="clear" w:color="auto" w:fill="auto"/>
            <w:tcMar>
              <w:top w:w="8" w:type="dxa"/>
              <w:left w:w="8" w:type="dxa"/>
              <w:bottom w:w="0" w:type="dxa"/>
              <w:right w:w="8" w:type="dxa"/>
            </w:tcMar>
            <w:vAlign w:val="bottom"/>
            <w:hideMark/>
          </w:tcPr>
          <w:p w14:paraId="671F5244"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36.3</w:t>
            </w:r>
          </w:p>
        </w:tc>
        <w:tc>
          <w:tcPr>
            <w:tcW w:w="917" w:type="dxa"/>
            <w:shd w:val="clear" w:color="auto" w:fill="auto"/>
            <w:tcMar>
              <w:top w:w="8" w:type="dxa"/>
              <w:left w:w="8" w:type="dxa"/>
              <w:bottom w:w="0" w:type="dxa"/>
              <w:right w:w="8" w:type="dxa"/>
            </w:tcMar>
            <w:vAlign w:val="bottom"/>
            <w:hideMark/>
          </w:tcPr>
          <w:p w14:paraId="37A3F4E9"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38.3</w:t>
            </w:r>
          </w:p>
        </w:tc>
        <w:tc>
          <w:tcPr>
            <w:tcW w:w="517" w:type="dxa"/>
            <w:shd w:val="clear" w:color="auto" w:fill="auto"/>
            <w:tcMar>
              <w:top w:w="8" w:type="dxa"/>
              <w:left w:w="8" w:type="dxa"/>
              <w:bottom w:w="0" w:type="dxa"/>
              <w:right w:w="8" w:type="dxa"/>
            </w:tcMar>
            <w:vAlign w:val="bottom"/>
            <w:hideMark/>
          </w:tcPr>
          <w:p w14:paraId="27F7724D"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NS</w:t>
            </w:r>
          </w:p>
        </w:tc>
        <w:tc>
          <w:tcPr>
            <w:tcW w:w="1118" w:type="dxa"/>
            <w:shd w:val="clear" w:color="auto" w:fill="auto"/>
            <w:tcMar>
              <w:top w:w="8" w:type="dxa"/>
              <w:left w:w="8" w:type="dxa"/>
              <w:bottom w:w="0" w:type="dxa"/>
              <w:right w:w="8" w:type="dxa"/>
            </w:tcMar>
            <w:vAlign w:val="bottom"/>
            <w:hideMark/>
          </w:tcPr>
          <w:p w14:paraId="5AE8BDC7"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42.8</w:t>
            </w:r>
          </w:p>
        </w:tc>
        <w:tc>
          <w:tcPr>
            <w:tcW w:w="1118" w:type="dxa"/>
            <w:shd w:val="clear" w:color="auto" w:fill="auto"/>
            <w:tcMar>
              <w:top w:w="8" w:type="dxa"/>
              <w:left w:w="8" w:type="dxa"/>
              <w:bottom w:w="0" w:type="dxa"/>
              <w:right w:w="8" w:type="dxa"/>
            </w:tcMar>
            <w:vAlign w:val="bottom"/>
            <w:hideMark/>
          </w:tcPr>
          <w:p w14:paraId="2DC551E9"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39.0</w:t>
            </w:r>
          </w:p>
        </w:tc>
        <w:tc>
          <w:tcPr>
            <w:tcW w:w="1118" w:type="dxa"/>
            <w:shd w:val="clear" w:color="auto" w:fill="auto"/>
            <w:tcMar>
              <w:top w:w="8" w:type="dxa"/>
              <w:left w:w="8" w:type="dxa"/>
              <w:bottom w:w="0" w:type="dxa"/>
              <w:right w:w="8" w:type="dxa"/>
            </w:tcMar>
            <w:vAlign w:val="bottom"/>
            <w:hideMark/>
          </w:tcPr>
          <w:p w14:paraId="05E43097"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40.7</w:t>
            </w:r>
          </w:p>
        </w:tc>
        <w:tc>
          <w:tcPr>
            <w:tcW w:w="1118" w:type="dxa"/>
            <w:shd w:val="clear" w:color="auto" w:fill="auto"/>
            <w:tcMar>
              <w:top w:w="8" w:type="dxa"/>
              <w:left w:w="8" w:type="dxa"/>
              <w:bottom w:w="0" w:type="dxa"/>
              <w:right w:w="8" w:type="dxa"/>
            </w:tcMar>
            <w:vAlign w:val="bottom"/>
            <w:hideMark/>
          </w:tcPr>
          <w:p w14:paraId="1E28B546"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41.2</w:t>
            </w:r>
          </w:p>
        </w:tc>
        <w:tc>
          <w:tcPr>
            <w:tcW w:w="517" w:type="dxa"/>
            <w:shd w:val="clear" w:color="auto" w:fill="auto"/>
            <w:tcMar>
              <w:top w:w="8" w:type="dxa"/>
              <w:left w:w="8" w:type="dxa"/>
              <w:bottom w:w="0" w:type="dxa"/>
              <w:right w:w="8" w:type="dxa"/>
            </w:tcMar>
            <w:vAlign w:val="bottom"/>
            <w:hideMark/>
          </w:tcPr>
          <w:p w14:paraId="1ABEFC8C"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NS</w:t>
            </w:r>
          </w:p>
        </w:tc>
      </w:tr>
      <w:tr w:rsidR="0037546C" w:rsidRPr="0037546C" w14:paraId="6F505AE1" w14:textId="77777777" w:rsidTr="0037546C">
        <w:trPr>
          <w:trHeight w:val="217"/>
        </w:trPr>
        <w:tc>
          <w:tcPr>
            <w:tcW w:w="4116" w:type="dxa"/>
            <w:shd w:val="clear" w:color="auto" w:fill="auto"/>
            <w:tcMar>
              <w:top w:w="8" w:type="dxa"/>
              <w:left w:w="8" w:type="dxa"/>
              <w:bottom w:w="0" w:type="dxa"/>
              <w:right w:w="8" w:type="dxa"/>
            </w:tcMar>
            <w:vAlign w:val="bottom"/>
            <w:hideMark/>
          </w:tcPr>
          <w:p w14:paraId="7D7F8080" w14:textId="77777777" w:rsidR="0037546C" w:rsidRPr="0037546C" w:rsidRDefault="0037546C" w:rsidP="00962896">
            <w:pPr>
              <w:rPr>
                <w:rFonts w:ascii="Arial" w:hAnsi="Arial" w:cs="Arial"/>
                <w:sz w:val="36"/>
                <w:szCs w:val="36"/>
              </w:rPr>
            </w:pPr>
            <w:r w:rsidRPr="0037546C">
              <w:rPr>
                <w:rFonts w:ascii="Arial" w:hAnsi="Arial" w:cs="Arial"/>
                <w:sz w:val="36"/>
                <w:szCs w:val="36"/>
              </w:rPr>
              <w:t>Female</w:t>
            </w:r>
          </w:p>
        </w:tc>
        <w:tc>
          <w:tcPr>
            <w:tcW w:w="917" w:type="dxa"/>
            <w:shd w:val="clear" w:color="auto" w:fill="auto"/>
            <w:tcMar>
              <w:top w:w="8" w:type="dxa"/>
              <w:left w:w="8" w:type="dxa"/>
              <w:bottom w:w="0" w:type="dxa"/>
              <w:right w:w="8" w:type="dxa"/>
            </w:tcMar>
            <w:vAlign w:val="bottom"/>
            <w:hideMark/>
          </w:tcPr>
          <w:p w14:paraId="1F71B1ED"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54.4</w:t>
            </w:r>
          </w:p>
        </w:tc>
        <w:tc>
          <w:tcPr>
            <w:tcW w:w="917" w:type="dxa"/>
            <w:shd w:val="clear" w:color="auto" w:fill="auto"/>
            <w:tcMar>
              <w:top w:w="8" w:type="dxa"/>
              <w:left w:w="8" w:type="dxa"/>
              <w:bottom w:w="0" w:type="dxa"/>
              <w:right w:w="8" w:type="dxa"/>
            </w:tcMar>
            <w:vAlign w:val="bottom"/>
            <w:hideMark/>
          </w:tcPr>
          <w:p w14:paraId="67C39BA6"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54.9</w:t>
            </w:r>
          </w:p>
        </w:tc>
        <w:tc>
          <w:tcPr>
            <w:tcW w:w="917" w:type="dxa"/>
            <w:shd w:val="clear" w:color="auto" w:fill="auto"/>
            <w:tcMar>
              <w:top w:w="8" w:type="dxa"/>
              <w:left w:w="8" w:type="dxa"/>
              <w:bottom w:w="0" w:type="dxa"/>
              <w:right w:w="8" w:type="dxa"/>
            </w:tcMar>
            <w:vAlign w:val="bottom"/>
            <w:hideMark/>
          </w:tcPr>
          <w:p w14:paraId="5637253E"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58.3</w:t>
            </w:r>
          </w:p>
        </w:tc>
        <w:tc>
          <w:tcPr>
            <w:tcW w:w="917" w:type="dxa"/>
            <w:shd w:val="clear" w:color="auto" w:fill="auto"/>
            <w:tcMar>
              <w:top w:w="8" w:type="dxa"/>
              <w:left w:w="8" w:type="dxa"/>
              <w:bottom w:w="0" w:type="dxa"/>
              <w:right w:w="8" w:type="dxa"/>
            </w:tcMar>
            <w:vAlign w:val="bottom"/>
            <w:hideMark/>
          </w:tcPr>
          <w:p w14:paraId="1C9C919E"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55.7</w:t>
            </w:r>
          </w:p>
        </w:tc>
        <w:tc>
          <w:tcPr>
            <w:tcW w:w="517" w:type="dxa"/>
            <w:shd w:val="clear" w:color="auto" w:fill="auto"/>
            <w:tcMar>
              <w:top w:w="8" w:type="dxa"/>
              <w:left w:w="8" w:type="dxa"/>
              <w:bottom w:w="0" w:type="dxa"/>
              <w:right w:w="8" w:type="dxa"/>
            </w:tcMar>
            <w:vAlign w:val="bottom"/>
            <w:hideMark/>
          </w:tcPr>
          <w:p w14:paraId="3D8B28EC" w14:textId="77777777" w:rsidR="0037546C" w:rsidRPr="0037546C" w:rsidRDefault="0037546C" w:rsidP="00962896">
            <w:pPr>
              <w:jc w:val="center"/>
              <w:rPr>
                <w:rFonts w:ascii="Arial" w:hAnsi="Arial" w:cs="Arial"/>
                <w:sz w:val="36"/>
                <w:szCs w:val="36"/>
              </w:rPr>
            </w:pPr>
          </w:p>
        </w:tc>
        <w:tc>
          <w:tcPr>
            <w:tcW w:w="1118" w:type="dxa"/>
            <w:shd w:val="clear" w:color="auto" w:fill="auto"/>
            <w:tcMar>
              <w:top w:w="8" w:type="dxa"/>
              <w:left w:w="8" w:type="dxa"/>
              <w:bottom w:w="0" w:type="dxa"/>
              <w:right w:w="8" w:type="dxa"/>
            </w:tcMar>
            <w:vAlign w:val="bottom"/>
            <w:hideMark/>
          </w:tcPr>
          <w:p w14:paraId="1EADCD5D"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53.8</w:t>
            </w:r>
          </w:p>
        </w:tc>
        <w:tc>
          <w:tcPr>
            <w:tcW w:w="1118" w:type="dxa"/>
            <w:shd w:val="clear" w:color="auto" w:fill="auto"/>
            <w:tcMar>
              <w:top w:w="8" w:type="dxa"/>
              <w:left w:w="8" w:type="dxa"/>
              <w:bottom w:w="0" w:type="dxa"/>
              <w:right w:w="8" w:type="dxa"/>
            </w:tcMar>
            <w:vAlign w:val="bottom"/>
            <w:hideMark/>
          </w:tcPr>
          <w:p w14:paraId="0CAC2448"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56.9</w:t>
            </w:r>
          </w:p>
        </w:tc>
        <w:tc>
          <w:tcPr>
            <w:tcW w:w="1118" w:type="dxa"/>
            <w:shd w:val="clear" w:color="auto" w:fill="auto"/>
            <w:tcMar>
              <w:top w:w="8" w:type="dxa"/>
              <w:left w:w="8" w:type="dxa"/>
              <w:bottom w:w="0" w:type="dxa"/>
              <w:right w:w="8" w:type="dxa"/>
            </w:tcMar>
            <w:vAlign w:val="bottom"/>
            <w:hideMark/>
          </w:tcPr>
          <w:p w14:paraId="42F89A2D"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54.8</w:t>
            </w:r>
          </w:p>
        </w:tc>
        <w:tc>
          <w:tcPr>
            <w:tcW w:w="1118" w:type="dxa"/>
            <w:shd w:val="clear" w:color="auto" w:fill="auto"/>
            <w:tcMar>
              <w:top w:w="8" w:type="dxa"/>
              <w:left w:w="8" w:type="dxa"/>
              <w:bottom w:w="0" w:type="dxa"/>
              <w:right w:w="8" w:type="dxa"/>
            </w:tcMar>
            <w:vAlign w:val="bottom"/>
            <w:hideMark/>
          </w:tcPr>
          <w:p w14:paraId="563F76C7"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55.3</w:t>
            </w:r>
          </w:p>
        </w:tc>
        <w:tc>
          <w:tcPr>
            <w:tcW w:w="517" w:type="dxa"/>
            <w:shd w:val="clear" w:color="auto" w:fill="auto"/>
            <w:tcMar>
              <w:top w:w="8" w:type="dxa"/>
              <w:left w:w="8" w:type="dxa"/>
              <w:bottom w:w="0" w:type="dxa"/>
              <w:right w:w="8" w:type="dxa"/>
            </w:tcMar>
            <w:vAlign w:val="bottom"/>
            <w:hideMark/>
          </w:tcPr>
          <w:p w14:paraId="5BBCA69A" w14:textId="77777777" w:rsidR="0037546C" w:rsidRPr="0037546C" w:rsidRDefault="0037546C" w:rsidP="00962896">
            <w:pPr>
              <w:jc w:val="center"/>
              <w:rPr>
                <w:rFonts w:ascii="Arial" w:hAnsi="Arial" w:cs="Arial"/>
                <w:sz w:val="36"/>
                <w:szCs w:val="36"/>
              </w:rPr>
            </w:pPr>
          </w:p>
        </w:tc>
      </w:tr>
      <w:tr w:rsidR="0037546C" w:rsidRPr="0037546C" w14:paraId="16BC4A83" w14:textId="77777777" w:rsidTr="0037546C">
        <w:trPr>
          <w:trHeight w:val="217"/>
        </w:trPr>
        <w:tc>
          <w:tcPr>
            <w:tcW w:w="4116" w:type="dxa"/>
            <w:shd w:val="clear" w:color="auto" w:fill="auto"/>
            <w:tcMar>
              <w:top w:w="8" w:type="dxa"/>
              <w:left w:w="8" w:type="dxa"/>
              <w:bottom w:w="0" w:type="dxa"/>
              <w:right w:w="8" w:type="dxa"/>
            </w:tcMar>
            <w:vAlign w:val="bottom"/>
            <w:hideMark/>
          </w:tcPr>
          <w:p w14:paraId="78BB4A05" w14:textId="77777777" w:rsidR="0037546C" w:rsidRPr="0037546C" w:rsidRDefault="0037546C" w:rsidP="00962896">
            <w:pPr>
              <w:rPr>
                <w:rFonts w:ascii="Arial" w:hAnsi="Arial" w:cs="Arial"/>
                <w:sz w:val="36"/>
                <w:szCs w:val="36"/>
              </w:rPr>
            </w:pPr>
            <w:r w:rsidRPr="0037546C">
              <w:rPr>
                <w:rFonts w:ascii="Arial" w:hAnsi="Arial" w:cs="Arial"/>
                <w:sz w:val="36"/>
                <w:szCs w:val="36"/>
              </w:rPr>
              <w:t>Others</w:t>
            </w:r>
          </w:p>
        </w:tc>
        <w:tc>
          <w:tcPr>
            <w:tcW w:w="917" w:type="dxa"/>
            <w:shd w:val="clear" w:color="auto" w:fill="auto"/>
            <w:tcMar>
              <w:top w:w="8" w:type="dxa"/>
              <w:left w:w="8" w:type="dxa"/>
              <w:bottom w:w="0" w:type="dxa"/>
              <w:right w:w="8" w:type="dxa"/>
            </w:tcMar>
            <w:vAlign w:val="bottom"/>
            <w:hideMark/>
          </w:tcPr>
          <w:p w14:paraId="44138B64"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.3</w:t>
            </w:r>
          </w:p>
        </w:tc>
        <w:tc>
          <w:tcPr>
            <w:tcW w:w="917" w:type="dxa"/>
            <w:shd w:val="clear" w:color="auto" w:fill="auto"/>
            <w:tcMar>
              <w:top w:w="8" w:type="dxa"/>
              <w:left w:w="8" w:type="dxa"/>
              <w:bottom w:w="0" w:type="dxa"/>
              <w:right w:w="8" w:type="dxa"/>
            </w:tcMar>
            <w:vAlign w:val="bottom"/>
            <w:hideMark/>
          </w:tcPr>
          <w:p w14:paraId="3CD7529F"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.2</w:t>
            </w:r>
          </w:p>
        </w:tc>
        <w:tc>
          <w:tcPr>
            <w:tcW w:w="917" w:type="dxa"/>
            <w:shd w:val="clear" w:color="auto" w:fill="auto"/>
            <w:tcMar>
              <w:top w:w="8" w:type="dxa"/>
              <w:left w:w="8" w:type="dxa"/>
              <w:bottom w:w="0" w:type="dxa"/>
              <w:right w:w="8" w:type="dxa"/>
            </w:tcMar>
            <w:vAlign w:val="bottom"/>
            <w:hideMark/>
          </w:tcPr>
          <w:p w14:paraId="2B8968B1"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.1</w:t>
            </w:r>
          </w:p>
        </w:tc>
        <w:tc>
          <w:tcPr>
            <w:tcW w:w="917" w:type="dxa"/>
            <w:shd w:val="clear" w:color="auto" w:fill="auto"/>
            <w:tcMar>
              <w:top w:w="8" w:type="dxa"/>
              <w:left w:w="8" w:type="dxa"/>
              <w:bottom w:w="0" w:type="dxa"/>
              <w:right w:w="8" w:type="dxa"/>
            </w:tcMar>
            <w:vAlign w:val="bottom"/>
            <w:hideMark/>
          </w:tcPr>
          <w:p w14:paraId="51821A5A"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.1</w:t>
            </w:r>
          </w:p>
        </w:tc>
        <w:tc>
          <w:tcPr>
            <w:tcW w:w="517" w:type="dxa"/>
            <w:shd w:val="clear" w:color="auto" w:fill="auto"/>
            <w:tcMar>
              <w:top w:w="8" w:type="dxa"/>
              <w:left w:w="8" w:type="dxa"/>
              <w:bottom w:w="0" w:type="dxa"/>
              <w:right w:w="8" w:type="dxa"/>
            </w:tcMar>
            <w:vAlign w:val="bottom"/>
            <w:hideMark/>
          </w:tcPr>
          <w:p w14:paraId="0739D68D" w14:textId="77777777" w:rsidR="0037546C" w:rsidRPr="0037546C" w:rsidRDefault="0037546C" w:rsidP="00962896">
            <w:pPr>
              <w:jc w:val="center"/>
              <w:rPr>
                <w:rFonts w:ascii="Arial" w:hAnsi="Arial" w:cs="Arial"/>
                <w:sz w:val="36"/>
                <w:szCs w:val="36"/>
              </w:rPr>
            </w:pPr>
          </w:p>
        </w:tc>
        <w:tc>
          <w:tcPr>
            <w:tcW w:w="1118" w:type="dxa"/>
            <w:shd w:val="clear" w:color="auto" w:fill="auto"/>
            <w:tcMar>
              <w:top w:w="8" w:type="dxa"/>
              <w:left w:w="8" w:type="dxa"/>
              <w:bottom w:w="0" w:type="dxa"/>
              <w:right w:w="8" w:type="dxa"/>
            </w:tcMar>
            <w:vAlign w:val="bottom"/>
            <w:hideMark/>
          </w:tcPr>
          <w:p w14:paraId="50E88942"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.1</w:t>
            </w:r>
          </w:p>
        </w:tc>
        <w:tc>
          <w:tcPr>
            <w:tcW w:w="1118" w:type="dxa"/>
            <w:shd w:val="clear" w:color="auto" w:fill="auto"/>
            <w:tcMar>
              <w:top w:w="8" w:type="dxa"/>
              <w:left w:w="8" w:type="dxa"/>
              <w:bottom w:w="0" w:type="dxa"/>
              <w:right w:w="8" w:type="dxa"/>
            </w:tcMar>
            <w:vAlign w:val="bottom"/>
            <w:hideMark/>
          </w:tcPr>
          <w:p w14:paraId="03E67F00"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.5</w:t>
            </w:r>
          </w:p>
        </w:tc>
        <w:tc>
          <w:tcPr>
            <w:tcW w:w="1118" w:type="dxa"/>
            <w:shd w:val="clear" w:color="auto" w:fill="auto"/>
            <w:tcMar>
              <w:top w:w="8" w:type="dxa"/>
              <w:left w:w="8" w:type="dxa"/>
              <w:bottom w:w="0" w:type="dxa"/>
              <w:right w:w="8" w:type="dxa"/>
            </w:tcMar>
            <w:vAlign w:val="bottom"/>
            <w:hideMark/>
          </w:tcPr>
          <w:p w14:paraId="3CA2C432"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.7</w:t>
            </w:r>
          </w:p>
        </w:tc>
        <w:tc>
          <w:tcPr>
            <w:tcW w:w="1118" w:type="dxa"/>
            <w:shd w:val="clear" w:color="auto" w:fill="auto"/>
            <w:tcMar>
              <w:top w:w="8" w:type="dxa"/>
              <w:left w:w="8" w:type="dxa"/>
              <w:bottom w:w="0" w:type="dxa"/>
              <w:right w:w="8" w:type="dxa"/>
            </w:tcMar>
            <w:vAlign w:val="bottom"/>
            <w:hideMark/>
          </w:tcPr>
          <w:p w14:paraId="4B4D778C"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.2</w:t>
            </w:r>
          </w:p>
        </w:tc>
        <w:tc>
          <w:tcPr>
            <w:tcW w:w="517" w:type="dxa"/>
            <w:shd w:val="clear" w:color="auto" w:fill="auto"/>
            <w:tcMar>
              <w:top w:w="8" w:type="dxa"/>
              <w:left w:w="8" w:type="dxa"/>
              <w:bottom w:w="0" w:type="dxa"/>
              <w:right w:w="8" w:type="dxa"/>
            </w:tcMar>
            <w:vAlign w:val="bottom"/>
            <w:hideMark/>
          </w:tcPr>
          <w:p w14:paraId="75F01757" w14:textId="77777777" w:rsidR="0037546C" w:rsidRPr="0037546C" w:rsidRDefault="0037546C" w:rsidP="00962896">
            <w:pPr>
              <w:jc w:val="center"/>
              <w:rPr>
                <w:rFonts w:ascii="Arial" w:hAnsi="Arial" w:cs="Arial"/>
                <w:sz w:val="36"/>
                <w:szCs w:val="36"/>
              </w:rPr>
            </w:pPr>
          </w:p>
        </w:tc>
      </w:tr>
      <w:tr w:rsidR="0037546C" w:rsidRPr="0037546C" w14:paraId="09C21C64" w14:textId="77777777" w:rsidTr="0037546C">
        <w:trPr>
          <w:trHeight w:val="217"/>
        </w:trPr>
        <w:tc>
          <w:tcPr>
            <w:tcW w:w="4116" w:type="dxa"/>
            <w:shd w:val="clear" w:color="auto" w:fill="auto"/>
            <w:tcMar>
              <w:top w:w="8" w:type="dxa"/>
              <w:left w:w="8" w:type="dxa"/>
              <w:bottom w:w="0" w:type="dxa"/>
              <w:right w:w="8" w:type="dxa"/>
            </w:tcMar>
            <w:vAlign w:val="bottom"/>
            <w:hideMark/>
          </w:tcPr>
          <w:p w14:paraId="50833844" w14:textId="77777777" w:rsidR="0037546C" w:rsidRPr="0037546C" w:rsidRDefault="0037546C" w:rsidP="00962896">
            <w:pPr>
              <w:rPr>
                <w:rFonts w:ascii="Arial" w:hAnsi="Arial" w:cs="Arial"/>
                <w:sz w:val="36"/>
                <w:szCs w:val="36"/>
              </w:rPr>
            </w:pPr>
            <w:r w:rsidRPr="0037546C">
              <w:rPr>
                <w:rFonts w:ascii="Arial" w:hAnsi="Arial" w:cs="Arial"/>
                <w:sz w:val="36"/>
                <w:szCs w:val="36"/>
              </w:rPr>
              <w:t>Missing</w:t>
            </w:r>
          </w:p>
        </w:tc>
        <w:tc>
          <w:tcPr>
            <w:tcW w:w="917" w:type="dxa"/>
            <w:shd w:val="clear" w:color="auto" w:fill="auto"/>
            <w:tcMar>
              <w:top w:w="8" w:type="dxa"/>
              <w:left w:w="8" w:type="dxa"/>
              <w:bottom w:w="0" w:type="dxa"/>
              <w:right w:w="8" w:type="dxa"/>
            </w:tcMar>
            <w:vAlign w:val="bottom"/>
            <w:hideMark/>
          </w:tcPr>
          <w:p w14:paraId="551256C7"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4.8</w:t>
            </w:r>
          </w:p>
        </w:tc>
        <w:tc>
          <w:tcPr>
            <w:tcW w:w="917" w:type="dxa"/>
            <w:shd w:val="clear" w:color="auto" w:fill="auto"/>
            <w:tcMar>
              <w:top w:w="8" w:type="dxa"/>
              <w:left w:w="8" w:type="dxa"/>
              <w:bottom w:w="0" w:type="dxa"/>
              <w:right w:w="8" w:type="dxa"/>
            </w:tcMar>
            <w:vAlign w:val="bottom"/>
            <w:hideMark/>
          </w:tcPr>
          <w:p w14:paraId="3B97F479"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3.8</w:t>
            </w:r>
          </w:p>
        </w:tc>
        <w:tc>
          <w:tcPr>
            <w:tcW w:w="917" w:type="dxa"/>
            <w:shd w:val="clear" w:color="auto" w:fill="auto"/>
            <w:tcMar>
              <w:top w:w="8" w:type="dxa"/>
              <w:left w:w="8" w:type="dxa"/>
              <w:bottom w:w="0" w:type="dxa"/>
              <w:right w:w="8" w:type="dxa"/>
            </w:tcMar>
            <w:vAlign w:val="bottom"/>
            <w:hideMark/>
          </w:tcPr>
          <w:p w14:paraId="4F8A9A2D"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5.3</w:t>
            </w:r>
          </w:p>
        </w:tc>
        <w:tc>
          <w:tcPr>
            <w:tcW w:w="917" w:type="dxa"/>
            <w:shd w:val="clear" w:color="auto" w:fill="auto"/>
            <w:tcMar>
              <w:top w:w="8" w:type="dxa"/>
              <w:left w:w="8" w:type="dxa"/>
              <w:bottom w:w="0" w:type="dxa"/>
              <w:right w:w="8" w:type="dxa"/>
            </w:tcMar>
            <w:vAlign w:val="bottom"/>
            <w:hideMark/>
          </w:tcPr>
          <w:p w14:paraId="1349907C"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5.8</w:t>
            </w:r>
          </w:p>
        </w:tc>
        <w:tc>
          <w:tcPr>
            <w:tcW w:w="517" w:type="dxa"/>
            <w:shd w:val="clear" w:color="auto" w:fill="auto"/>
            <w:tcMar>
              <w:top w:w="8" w:type="dxa"/>
              <w:left w:w="8" w:type="dxa"/>
              <w:bottom w:w="0" w:type="dxa"/>
              <w:right w:w="8" w:type="dxa"/>
            </w:tcMar>
            <w:vAlign w:val="bottom"/>
            <w:hideMark/>
          </w:tcPr>
          <w:p w14:paraId="08389A40" w14:textId="77777777" w:rsidR="0037546C" w:rsidRPr="0037546C" w:rsidRDefault="0037546C" w:rsidP="00962896">
            <w:pPr>
              <w:jc w:val="center"/>
              <w:rPr>
                <w:rFonts w:ascii="Arial" w:hAnsi="Arial" w:cs="Arial"/>
                <w:sz w:val="36"/>
                <w:szCs w:val="36"/>
              </w:rPr>
            </w:pPr>
          </w:p>
        </w:tc>
        <w:tc>
          <w:tcPr>
            <w:tcW w:w="1118" w:type="dxa"/>
            <w:shd w:val="clear" w:color="auto" w:fill="auto"/>
            <w:tcMar>
              <w:top w:w="8" w:type="dxa"/>
              <w:left w:w="8" w:type="dxa"/>
              <w:bottom w:w="0" w:type="dxa"/>
              <w:right w:w="8" w:type="dxa"/>
            </w:tcMar>
            <w:vAlign w:val="bottom"/>
            <w:hideMark/>
          </w:tcPr>
          <w:p w14:paraId="7E823B60"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3.4</w:t>
            </w:r>
          </w:p>
        </w:tc>
        <w:tc>
          <w:tcPr>
            <w:tcW w:w="1118" w:type="dxa"/>
            <w:shd w:val="clear" w:color="auto" w:fill="auto"/>
            <w:tcMar>
              <w:top w:w="8" w:type="dxa"/>
              <w:left w:w="8" w:type="dxa"/>
              <w:bottom w:w="0" w:type="dxa"/>
              <w:right w:w="8" w:type="dxa"/>
            </w:tcMar>
            <w:vAlign w:val="bottom"/>
            <w:hideMark/>
          </w:tcPr>
          <w:p w14:paraId="652CBF91"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3.6</w:t>
            </w:r>
          </w:p>
        </w:tc>
        <w:tc>
          <w:tcPr>
            <w:tcW w:w="1118" w:type="dxa"/>
            <w:shd w:val="clear" w:color="auto" w:fill="auto"/>
            <w:tcMar>
              <w:top w:w="8" w:type="dxa"/>
              <w:left w:w="8" w:type="dxa"/>
              <w:bottom w:w="0" w:type="dxa"/>
              <w:right w:w="8" w:type="dxa"/>
            </w:tcMar>
            <w:vAlign w:val="bottom"/>
            <w:hideMark/>
          </w:tcPr>
          <w:p w14:paraId="00BE1AE3"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3.8</w:t>
            </w:r>
          </w:p>
        </w:tc>
        <w:tc>
          <w:tcPr>
            <w:tcW w:w="1118" w:type="dxa"/>
            <w:shd w:val="clear" w:color="auto" w:fill="auto"/>
            <w:tcMar>
              <w:top w:w="8" w:type="dxa"/>
              <w:left w:w="8" w:type="dxa"/>
              <w:bottom w:w="0" w:type="dxa"/>
              <w:right w:w="8" w:type="dxa"/>
            </w:tcMar>
            <w:vAlign w:val="bottom"/>
            <w:hideMark/>
          </w:tcPr>
          <w:p w14:paraId="181A1796"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3.3</w:t>
            </w:r>
          </w:p>
        </w:tc>
        <w:tc>
          <w:tcPr>
            <w:tcW w:w="517" w:type="dxa"/>
            <w:shd w:val="clear" w:color="auto" w:fill="auto"/>
            <w:tcMar>
              <w:top w:w="8" w:type="dxa"/>
              <w:left w:w="8" w:type="dxa"/>
              <w:bottom w:w="0" w:type="dxa"/>
              <w:right w:w="8" w:type="dxa"/>
            </w:tcMar>
            <w:vAlign w:val="bottom"/>
            <w:hideMark/>
          </w:tcPr>
          <w:p w14:paraId="3C0793E9" w14:textId="77777777" w:rsidR="0037546C" w:rsidRPr="0037546C" w:rsidRDefault="0037546C" w:rsidP="00962896">
            <w:pPr>
              <w:jc w:val="center"/>
              <w:rPr>
                <w:rFonts w:ascii="Arial" w:hAnsi="Arial" w:cs="Arial"/>
                <w:sz w:val="36"/>
                <w:szCs w:val="36"/>
              </w:rPr>
            </w:pPr>
          </w:p>
        </w:tc>
      </w:tr>
      <w:tr w:rsidR="0037546C" w:rsidRPr="0037546C" w14:paraId="387CF055" w14:textId="77777777" w:rsidTr="0037546C">
        <w:trPr>
          <w:trHeight w:val="217"/>
        </w:trPr>
        <w:tc>
          <w:tcPr>
            <w:tcW w:w="4116" w:type="dxa"/>
            <w:shd w:val="clear" w:color="auto" w:fill="auto"/>
            <w:tcMar>
              <w:top w:w="8" w:type="dxa"/>
              <w:left w:w="8" w:type="dxa"/>
              <w:bottom w:w="0" w:type="dxa"/>
              <w:right w:w="8" w:type="dxa"/>
            </w:tcMar>
            <w:vAlign w:val="bottom"/>
            <w:hideMark/>
          </w:tcPr>
          <w:p w14:paraId="76C7CFBD" w14:textId="77777777" w:rsidR="0037546C" w:rsidRPr="0037546C" w:rsidRDefault="0037546C" w:rsidP="00962896">
            <w:pPr>
              <w:rPr>
                <w:rFonts w:ascii="Arial" w:hAnsi="Arial" w:cs="Arial"/>
                <w:sz w:val="36"/>
                <w:szCs w:val="36"/>
              </w:rPr>
            </w:pPr>
            <w:r w:rsidRPr="0037546C">
              <w:rPr>
                <w:rFonts w:ascii="Arial" w:hAnsi="Arial" w:cs="Arial"/>
                <w:b/>
                <w:bCs/>
                <w:sz w:val="36"/>
                <w:szCs w:val="36"/>
              </w:rPr>
              <w:t>What is your race/ethnicity</w:t>
            </w:r>
          </w:p>
        </w:tc>
        <w:tc>
          <w:tcPr>
            <w:tcW w:w="917" w:type="dxa"/>
            <w:shd w:val="clear" w:color="auto" w:fill="auto"/>
            <w:tcMar>
              <w:top w:w="8" w:type="dxa"/>
              <w:left w:w="8" w:type="dxa"/>
              <w:bottom w:w="0" w:type="dxa"/>
              <w:right w:w="8" w:type="dxa"/>
            </w:tcMar>
            <w:vAlign w:val="bottom"/>
            <w:hideMark/>
          </w:tcPr>
          <w:p w14:paraId="6A797454" w14:textId="77777777" w:rsidR="0037546C" w:rsidRPr="0037546C" w:rsidRDefault="0037546C" w:rsidP="00962896">
            <w:pPr>
              <w:jc w:val="center"/>
              <w:rPr>
                <w:rFonts w:ascii="Arial" w:hAnsi="Arial" w:cs="Arial"/>
                <w:sz w:val="36"/>
                <w:szCs w:val="36"/>
              </w:rPr>
            </w:pPr>
          </w:p>
        </w:tc>
        <w:tc>
          <w:tcPr>
            <w:tcW w:w="917" w:type="dxa"/>
            <w:shd w:val="clear" w:color="auto" w:fill="auto"/>
            <w:tcMar>
              <w:top w:w="8" w:type="dxa"/>
              <w:left w:w="8" w:type="dxa"/>
              <w:bottom w:w="0" w:type="dxa"/>
              <w:right w:w="8" w:type="dxa"/>
            </w:tcMar>
            <w:vAlign w:val="bottom"/>
            <w:hideMark/>
          </w:tcPr>
          <w:p w14:paraId="50709F4B" w14:textId="77777777" w:rsidR="0037546C" w:rsidRPr="0037546C" w:rsidRDefault="0037546C" w:rsidP="00962896">
            <w:pPr>
              <w:jc w:val="center"/>
              <w:rPr>
                <w:rFonts w:ascii="Arial" w:hAnsi="Arial" w:cs="Arial"/>
                <w:sz w:val="36"/>
                <w:szCs w:val="36"/>
              </w:rPr>
            </w:pPr>
          </w:p>
        </w:tc>
        <w:tc>
          <w:tcPr>
            <w:tcW w:w="917" w:type="dxa"/>
            <w:shd w:val="clear" w:color="auto" w:fill="auto"/>
            <w:tcMar>
              <w:top w:w="8" w:type="dxa"/>
              <w:left w:w="8" w:type="dxa"/>
              <w:bottom w:w="0" w:type="dxa"/>
              <w:right w:w="8" w:type="dxa"/>
            </w:tcMar>
            <w:vAlign w:val="bottom"/>
            <w:hideMark/>
          </w:tcPr>
          <w:p w14:paraId="0B9BE5DA" w14:textId="77777777" w:rsidR="0037546C" w:rsidRPr="0037546C" w:rsidRDefault="0037546C" w:rsidP="00962896">
            <w:pPr>
              <w:jc w:val="center"/>
              <w:rPr>
                <w:rFonts w:ascii="Arial" w:hAnsi="Arial" w:cs="Arial"/>
                <w:sz w:val="36"/>
                <w:szCs w:val="36"/>
              </w:rPr>
            </w:pPr>
          </w:p>
        </w:tc>
        <w:tc>
          <w:tcPr>
            <w:tcW w:w="917" w:type="dxa"/>
            <w:shd w:val="clear" w:color="auto" w:fill="auto"/>
            <w:tcMar>
              <w:top w:w="8" w:type="dxa"/>
              <w:left w:w="8" w:type="dxa"/>
              <w:bottom w:w="0" w:type="dxa"/>
              <w:right w:w="8" w:type="dxa"/>
            </w:tcMar>
            <w:vAlign w:val="bottom"/>
            <w:hideMark/>
          </w:tcPr>
          <w:p w14:paraId="76CD9B5B" w14:textId="77777777" w:rsidR="0037546C" w:rsidRPr="0037546C" w:rsidRDefault="0037546C" w:rsidP="00962896">
            <w:pPr>
              <w:jc w:val="center"/>
              <w:rPr>
                <w:rFonts w:ascii="Arial" w:hAnsi="Arial" w:cs="Arial"/>
                <w:sz w:val="36"/>
                <w:szCs w:val="36"/>
              </w:rPr>
            </w:pPr>
          </w:p>
        </w:tc>
        <w:tc>
          <w:tcPr>
            <w:tcW w:w="517" w:type="dxa"/>
            <w:shd w:val="clear" w:color="auto" w:fill="auto"/>
            <w:tcMar>
              <w:top w:w="8" w:type="dxa"/>
              <w:left w:w="8" w:type="dxa"/>
              <w:bottom w:w="0" w:type="dxa"/>
              <w:right w:w="8" w:type="dxa"/>
            </w:tcMar>
            <w:vAlign w:val="bottom"/>
            <w:hideMark/>
          </w:tcPr>
          <w:p w14:paraId="48CDF6FB" w14:textId="77777777" w:rsidR="0037546C" w:rsidRPr="0037546C" w:rsidRDefault="0037546C" w:rsidP="00962896">
            <w:pPr>
              <w:jc w:val="center"/>
              <w:rPr>
                <w:rFonts w:ascii="Arial" w:hAnsi="Arial" w:cs="Arial"/>
                <w:sz w:val="36"/>
                <w:szCs w:val="36"/>
              </w:rPr>
            </w:pPr>
          </w:p>
        </w:tc>
        <w:tc>
          <w:tcPr>
            <w:tcW w:w="1118" w:type="dxa"/>
            <w:shd w:val="clear" w:color="auto" w:fill="auto"/>
            <w:tcMar>
              <w:top w:w="8" w:type="dxa"/>
              <w:left w:w="8" w:type="dxa"/>
              <w:bottom w:w="0" w:type="dxa"/>
              <w:right w:w="8" w:type="dxa"/>
            </w:tcMar>
            <w:vAlign w:val="bottom"/>
            <w:hideMark/>
          </w:tcPr>
          <w:p w14:paraId="2088DE04" w14:textId="77777777" w:rsidR="0037546C" w:rsidRPr="0037546C" w:rsidRDefault="0037546C" w:rsidP="00962896">
            <w:pPr>
              <w:jc w:val="center"/>
              <w:rPr>
                <w:rFonts w:ascii="Arial" w:hAnsi="Arial" w:cs="Arial"/>
                <w:sz w:val="36"/>
                <w:szCs w:val="36"/>
              </w:rPr>
            </w:pPr>
          </w:p>
        </w:tc>
        <w:tc>
          <w:tcPr>
            <w:tcW w:w="1118" w:type="dxa"/>
            <w:shd w:val="clear" w:color="auto" w:fill="auto"/>
            <w:tcMar>
              <w:top w:w="8" w:type="dxa"/>
              <w:left w:w="8" w:type="dxa"/>
              <w:bottom w:w="0" w:type="dxa"/>
              <w:right w:w="8" w:type="dxa"/>
            </w:tcMar>
            <w:vAlign w:val="bottom"/>
            <w:hideMark/>
          </w:tcPr>
          <w:p w14:paraId="3DBA0955" w14:textId="77777777" w:rsidR="0037546C" w:rsidRPr="0037546C" w:rsidRDefault="0037546C" w:rsidP="00962896">
            <w:pPr>
              <w:jc w:val="center"/>
              <w:rPr>
                <w:rFonts w:ascii="Arial" w:hAnsi="Arial" w:cs="Arial"/>
                <w:sz w:val="36"/>
                <w:szCs w:val="36"/>
              </w:rPr>
            </w:pPr>
          </w:p>
        </w:tc>
        <w:tc>
          <w:tcPr>
            <w:tcW w:w="1118" w:type="dxa"/>
            <w:shd w:val="clear" w:color="auto" w:fill="auto"/>
            <w:tcMar>
              <w:top w:w="8" w:type="dxa"/>
              <w:left w:w="8" w:type="dxa"/>
              <w:bottom w:w="0" w:type="dxa"/>
              <w:right w:w="8" w:type="dxa"/>
            </w:tcMar>
            <w:vAlign w:val="bottom"/>
            <w:hideMark/>
          </w:tcPr>
          <w:p w14:paraId="2504DF77" w14:textId="77777777" w:rsidR="0037546C" w:rsidRPr="0037546C" w:rsidRDefault="0037546C" w:rsidP="00962896">
            <w:pPr>
              <w:jc w:val="center"/>
              <w:rPr>
                <w:rFonts w:ascii="Arial" w:hAnsi="Arial" w:cs="Arial"/>
                <w:sz w:val="36"/>
                <w:szCs w:val="36"/>
              </w:rPr>
            </w:pPr>
          </w:p>
        </w:tc>
        <w:tc>
          <w:tcPr>
            <w:tcW w:w="1118" w:type="dxa"/>
            <w:shd w:val="clear" w:color="auto" w:fill="auto"/>
            <w:tcMar>
              <w:top w:w="8" w:type="dxa"/>
              <w:left w:w="8" w:type="dxa"/>
              <w:bottom w:w="0" w:type="dxa"/>
              <w:right w:w="8" w:type="dxa"/>
            </w:tcMar>
            <w:vAlign w:val="bottom"/>
            <w:hideMark/>
          </w:tcPr>
          <w:p w14:paraId="46FDAD0D" w14:textId="77777777" w:rsidR="0037546C" w:rsidRPr="0037546C" w:rsidRDefault="0037546C" w:rsidP="00962896">
            <w:pPr>
              <w:jc w:val="center"/>
              <w:rPr>
                <w:rFonts w:ascii="Arial" w:hAnsi="Arial" w:cs="Arial"/>
                <w:sz w:val="36"/>
                <w:szCs w:val="36"/>
              </w:rPr>
            </w:pPr>
          </w:p>
        </w:tc>
        <w:tc>
          <w:tcPr>
            <w:tcW w:w="517" w:type="dxa"/>
            <w:shd w:val="clear" w:color="auto" w:fill="auto"/>
            <w:tcMar>
              <w:top w:w="8" w:type="dxa"/>
              <w:left w:w="8" w:type="dxa"/>
              <w:bottom w:w="0" w:type="dxa"/>
              <w:right w:w="8" w:type="dxa"/>
            </w:tcMar>
            <w:vAlign w:val="bottom"/>
            <w:hideMark/>
          </w:tcPr>
          <w:p w14:paraId="0CE496E1" w14:textId="77777777" w:rsidR="0037546C" w:rsidRPr="0037546C" w:rsidRDefault="0037546C" w:rsidP="00962896">
            <w:pPr>
              <w:jc w:val="center"/>
              <w:rPr>
                <w:rFonts w:ascii="Arial" w:hAnsi="Arial" w:cs="Arial"/>
                <w:sz w:val="36"/>
                <w:szCs w:val="36"/>
              </w:rPr>
            </w:pPr>
          </w:p>
        </w:tc>
      </w:tr>
      <w:tr w:rsidR="0037546C" w:rsidRPr="0037546C" w14:paraId="2CF23100" w14:textId="77777777" w:rsidTr="0037546C">
        <w:trPr>
          <w:trHeight w:val="217"/>
        </w:trPr>
        <w:tc>
          <w:tcPr>
            <w:tcW w:w="4116" w:type="dxa"/>
            <w:shd w:val="clear" w:color="auto" w:fill="auto"/>
            <w:tcMar>
              <w:top w:w="8" w:type="dxa"/>
              <w:left w:w="8" w:type="dxa"/>
              <w:bottom w:w="0" w:type="dxa"/>
              <w:right w:w="8" w:type="dxa"/>
            </w:tcMar>
            <w:vAlign w:val="bottom"/>
            <w:hideMark/>
          </w:tcPr>
          <w:p w14:paraId="2C1CC85E" w14:textId="77777777" w:rsidR="0037546C" w:rsidRPr="0037546C" w:rsidRDefault="0037546C" w:rsidP="00962896">
            <w:pPr>
              <w:rPr>
                <w:rFonts w:ascii="Arial" w:hAnsi="Arial" w:cs="Arial"/>
                <w:sz w:val="36"/>
                <w:szCs w:val="36"/>
              </w:rPr>
            </w:pPr>
            <w:r w:rsidRPr="0037546C">
              <w:rPr>
                <w:rFonts w:ascii="Arial" w:hAnsi="Arial" w:cs="Arial"/>
                <w:sz w:val="36"/>
                <w:szCs w:val="36"/>
              </w:rPr>
              <w:t>White (non-Hispanic)</w:t>
            </w:r>
          </w:p>
        </w:tc>
        <w:tc>
          <w:tcPr>
            <w:tcW w:w="917" w:type="dxa"/>
            <w:shd w:val="clear" w:color="auto" w:fill="auto"/>
            <w:tcMar>
              <w:top w:w="8" w:type="dxa"/>
              <w:left w:w="8" w:type="dxa"/>
              <w:bottom w:w="0" w:type="dxa"/>
              <w:right w:w="8" w:type="dxa"/>
            </w:tcMar>
            <w:vAlign w:val="bottom"/>
            <w:hideMark/>
          </w:tcPr>
          <w:p w14:paraId="673F8FAB"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54.2</w:t>
            </w:r>
          </w:p>
        </w:tc>
        <w:tc>
          <w:tcPr>
            <w:tcW w:w="917" w:type="dxa"/>
            <w:shd w:val="clear" w:color="auto" w:fill="auto"/>
            <w:tcMar>
              <w:top w:w="8" w:type="dxa"/>
              <w:left w:w="8" w:type="dxa"/>
              <w:bottom w:w="0" w:type="dxa"/>
              <w:right w:w="8" w:type="dxa"/>
            </w:tcMar>
            <w:vAlign w:val="bottom"/>
            <w:hideMark/>
          </w:tcPr>
          <w:p w14:paraId="0C7784F1"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52.8</w:t>
            </w:r>
          </w:p>
        </w:tc>
        <w:tc>
          <w:tcPr>
            <w:tcW w:w="917" w:type="dxa"/>
            <w:shd w:val="clear" w:color="auto" w:fill="auto"/>
            <w:tcMar>
              <w:top w:w="8" w:type="dxa"/>
              <w:left w:w="8" w:type="dxa"/>
              <w:bottom w:w="0" w:type="dxa"/>
              <w:right w:w="8" w:type="dxa"/>
            </w:tcMar>
            <w:vAlign w:val="bottom"/>
            <w:hideMark/>
          </w:tcPr>
          <w:p w14:paraId="6033C1A7"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52.9</w:t>
            </w:r>
          </w:p>
        </w:tc>
        <w:tc>
          <w:tcPr>
            <w:tcW w:w="917" w:type="dxa"/>
            <w:shd w:val="clear" w:color="auto" w:fill="auto"/>
            <w:tcMar>
              <w:top w:w="8" w:type="dxa"/>
              <w:left w:w="8" w:type="dxa"/>
              <w:bottom w:w="0" w:type="dxa"/>
              <w:right w:w="8" w:type="dxa"/>
            </w:tcMar>
            <w:vAlign w:val="bottom"/>
            <w:hideMark/>
          </w:tcPr>
          <w:p w14:paraId="3C991509"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56.9</w:t>
            </w:r>
          </w:p>
        </w:tc>
        <w:tc>
          <w:tcPr>
            <w:tcW w:w="517" w:type="dxa"/>
            <w:shd w:val="clear" w:color="auto" w:fill="auto"/>
            <w:tcMar>
              <w:top w:w="8" w:type="dxa"/>
              <w:left w:w="8" w:type="dxa"/>
              <w:bottom w:w="0" w:type="dxa"/>
              <w:right w:w="8" w:type="dxa"/>
            </w:tcMar>
            <w:vAlign w:val="bottom"/>
            <w:hideMark/>
          </w:tcPr>
          <w:p w14:paraId="57C8CD4A"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NS</w:t>
            </w:r>
          </w:p>
        </w:tc>
        <w:tc>
          <w:tcPr>
            <w:tcW w:w="1118" w:type="dxa"/>
            <w:shd w:val="clear" w:color="auto" w:fill="auto"/>
            <w:tcMar>
              <w:top w:w="8" w:type="dxa"/>
              <w:left w:w="8" w:type="dxa"/>
              <w:bottom w:w="0" w:type="dxa"/>
              <w:right w:w="8" w:type="dxa"/>
            </w:tcMar>
            <w:vAlign w:val="bottom"/>
            <w:hideMark/>
          </w:tcPr>
          <w:p w14:paraId="4D78739D"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72.5</w:t>
            </w:r>
          </w:p>
        </w:tc>
        <w:tc>
          <w:tcPr>
            <w:tcW w:w="1118" w:type="dxa"/>
            <w:shd w:val="clear" w:color="auto" w:fill="auto"/>
            <w:tcMar>
              <w:top w:w="8" w:type="dxa"/>
              <w:left w:w="8" w:type="dxa"/>
              <w:bottom w:w="0" w:type="dxa"/>
              <w:right w:w="8" w:type="dxa"/>
            </w:tcMar>
            <w:vAlign w:val="bottom"/>
            <w:hideMark/>
          </w:tcPr>
          <w:p w14:paraId="20F81ECF"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72.2</w:t>
            </w:r>
          </w:p>
        </w:tc>
        <w:tc>
          <w:tcPr>
            <w:tcW w:w="1118" w:type="dxa"/>
            <w:shd w:val="clear" w:color="auto" w:fill="auto"/>
            <w:tcMar>
              <w:top w:w="8" w:type="dxa"/>
              <w:left w:w="8" w:type="dxa"/>
              <w:bottom w:w="0" w:type="dxa"/>
              <w:right w:w="8" w:type="dxa"/>
            </w:tcMar>
            <w:vAlign w:val="bottom"/>
            <w:hideMark/>
          </w:tcPr>
          <w:p w14:paraId="69C2BDB1"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74.6</w:t>
            </w:r>
          </w:p>
        </w:tc>
        <w:tc>
          <w:tcPr>
            <w:tcW w:w="1118" w:type="dxa"/>
            <w:shd w:val="clear" w:color="auto" w:fill="auto"/>
            <w:tcMar>
              <w:top w:w="8" w:type="dxa"/>
              <w:left w:w="8" w:type="dxa"/>
              <w:bottom w:w="0" w:type="dxa"/>
              <w:right w:w="8" w:type="dxa"/>
            </w:tcMar>
            <w:vAlign w:val="bottom"/>
            <w:hideMark/>
          </w:tcPr>
          <w:p w14:paraId="6EF42EFA"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75.0</w:t>
            </w:r>
          </w:p>
        </w:tc>
        <w:tc>
          <w:tcPr>
            <w:tcW w:w="517" w:type="dxa"/>
            <w:shd w:val="clear" w:color="auto" w:fill="auto"/>
            <w:tcMar>
              <w:top w:w="8" w:type="dxa"/>
              <w:left w:w="8" w:type="dxa"/>
              <w:bottom w:w="0" w:type="dxa"/>
              <w:right w:w="8" w:type="dxa"/>
            </w:tcMar>
            <w:vAlign w:val="bottom"/>
            <w:hideMark/>
          </w:tcPr>
          <w:p w14:paraId="28BB1A71"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NS</w:t>
            </w:r>
          </w:p>
        </w:tc>
      </w:tr>
      <w:tr w:rsidR="0037546C" w:rsidRPr="0037546C" w14:paraId="7ECC38CA" w14:textId="77777777" w:rsidTr="0037546C">
        <w:trPr>
          <w:trHeight w:val="217"/>
        </w:trPr>
        <w:tc>
          <w:tcPr>
            <w:tcW w:w="4116" w:type="dxa"/>
            <w:shd w:val="clear" w:color="auto" w:fill="auto"/>
            <w:tcMar>
              <w:top w:w="8" w:type="dxa"/>
              <w:left w:w="8" w:type="dxa"/>
              <w:bottom w:w="0" w:type="dxa"/>
              <w:right w:w="8" w:type="dxa"/>
            </w:tcMar>
            <w:vAlign w:val="bottom"/>
            <w:hideMark/>
          </w:tcPr>
          <w:p w14:paraId="624E9F92" w14:textId="77777777" w:rsidR="0037546C" w:rsidRPr="0037546C" w:rsidRDefault="0037546C" w:rsidP="00962896">
            <w:pPr>
              <w:rPr>
                <w:rFonts w:ascii="Arial" w:hAnsi="Arial" w:cs="Arial"/>
                <w:sz w:val="36"/>
                <w:szCs w:val="36"/>
              </w:rPr>
            </w:pPr>
            <w:r w:rsidRPr="0037546C">
              <w:rPr>
                <w:rFonts w:ascii="Arial" w:hAnsi="Arial" w:cs="Arial"/>
                <w:sz w:val="36"/>
                <w:szCs w:val="36"/>
              </w:rPr>
              <w:t>Hispanic or Latino</w:t>
            </w:r>
          </w:p>
        </w:tc>
        <w:tc>
          <w:tcPr>
            <w:tcW w:w="917" w:type="dxa"/>
            <w:shd w:val="clear" w:color="auto" w:fill="auto"/>
            <w:tcMar>
              <w:top w:w="8" w:type="dxa"/>
              <w:left w:w="8" w:type="dxa"/>
              <w:bottom w:w="0" w:type="dxa"/>
              <w:right w:w="8" w:type="dxa"/>
            </w:tcMar>
            <w:vAlign w:val="bottom"/>
            <w:hideMark/>
          </w:tcPr>
          <w:p w14:paraId="7D4C8452"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22.7</w:t>
            </w:r>
          </w:p>
        </w:tc>
        <w:tc>
          <w:tcPr>
            <w:tcW w:w="917" w:type="dxa"/>
            <w:shd w:val="clear" w:color="auto" w:fill="auto"/>
            <w:tcMar>
              <w:top w:w="8" w:type="dxa"/>
              <w:left w:w="8" w:type="dxa"/>
              <w:bottom w:w="0" w:type="dxa"/>
              <w:right w:w="8" w:type="dxa"/>
            </w:tcMar>
            <w:vAlign w:val="bottom"/>
            <w:hideMark/>
          </w:tcPr>
          <w:p w14:paraId="7B7D2749"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25.1</w:t>
            </w:r>
          </w:p>
        </w:tc>
        <w:tc>
          <w:tcPr>
            <w:tcW w:w="917" w:type="dxa"/>
            <w:shd w:val="clear" w:color="auto" w:fill="auto"/>
            <w:tcMar>
              <w:top w:w="8" w:type="dxa"/>
              <w:left w:w="8" w:type="dxa"/>
              <w:bottom w:w="0" w:type="dxa"/>
              <w:right w:w="8" w:type="dxa"/>
            </w:tcMar>
            <w:vAlign w:val="bottom"/>
            <w:hideMark/>
          </w:tcPr>
          <w:p w14:paraId="0B591222"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24.8</w:t>
            </w:r>
          </w:p>
        </w:tc>
        <w:tc>
          <w:tcPr>
            <w:tcW w:w="917" w:type="dxa"/>
            <w:shd w:val="clear" w:color="auto" w:fill="auto"/>
            <w:tcMar>
              <w:top w:w="8" w:type="dxa"/>
              <w:left w:w="8" w:type="dxa"/>
              <w:bottom w:w="0" w:type="dxa"/>
              <w:right w:w="8" w:type="dxa"/>
            </w:tcMar>
            <w:vAlign w:val="bottom"/>
            <w:hideMark/>
          </w:tcPr>
          <w:p w14:paraId="73196A81"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20.0</w:t>
            </w:r>
          </w:p>
        </w:tc>
        <w:tc>
          <w:tcPr>
            <w:tcW w:w="517" w:type="dxa"/>
            <w:shd w:val="clear" w:color="auto" w:fill="auto"/>
            <w:tcMar>
              <w:top w:w="8" w:type="dxa"/>
              <w:left w:w="8" w:type="dxa"/>
              <w:bottom w:w="0" w:type="dxa"/>
              <w:right w:w="8" w:type="dxa"/>
            </w:tcMar>
            <w:vAlign w:val="bottom"/>
            <w:hideMark/>
          </w:tcPr>
          <w:p w14:paraId="3117D3FF" w14:textId="77777777" w:rsidR="0037546C" w:rsidRPr="0037546C" w:rsidRDefault="0037546C" w:rsidP="00962896">
            <w:pPr>
              <w:jc w:val="center"/>
              <w:rPr>
                <w:rFonts w:ascii="Arial" w:hAnsi="Arial" w:cs="Arial"/>
                <w:sz w:val="36"/>
                <w:szCs w:val="36"/>
              </w:rPr>
            </w:pPr>
          </w:p>
        </w:tc>
        <w:tc>
          <w:tcPr>
            <w:tcW w:w="1118" w:type="dxa"/>
            <w:shd w:val="clear" w:color="auto" w:fill="auto"/>
            <w:tcMar>
              <w:top w:w="8" w:type="dxa"/>
              <w:left w:w="8" w:type="dxa"/>
              <w:bottom w:w="0" w:type="dxa"/>
              <w:right w:w="8" w:type="dxa"/>
            </w:tcMar>
            <w:vAlign w:val="bottom"/>
            <w:hideMark/>
          </w:tcPr>
          <w:p w14:paraId="7A2C9E4C"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11.7</w:t>
            </w:r>
          </w:p>
        </w:tc>
        <w:tc>
          <w:tcPr>
            <w:tcW w:w="1118" w:type="dxa"/>
            <w:shd w:val="clear" w:color="auto" w:fill="auto"/>
            <w:tcMar>
              <w:top w:w="8" w:type="dxa"/>
              <w:left w:w="8" w:type="dxa"/>
              <w:bottom w:w="0" w:type="dxa"/>
              <w:right w:w="8" w:type="dxa"/>
            </w:tcMar>
            <w:vAlign w:val="bottom"/>
            <w:hideMark/>
          </w:tcPr>
          <w:p w14:paraId="1CC1C073"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11.2</w:t>
            </w:r>
          </w:p>
        </w:tc>
        <w:tc>
          <w:tcPr>
            <w:tcW w:w="1118" w:type="dxa"/>
            <w:shd w:val="clear" w:color="auto" w:fill="auto"/>
            <w:tcMar>
              <w:top w:w="8" w:type="dxa"/>
              <w:left w:w="8" w:type="dxa"/>
              <w:bottom w:w="0" w:type="dxa"/>
              <w:right w:w="8" w:type="dxa"/>
            </w:tcMar>
            <w:vAlign w:val="bottom"/>
            <w:hideMark/>
          </w:tcPr>
          <w:p w14:paraId="5000B28D"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11.2</w:t>
            </w:r>
          </w:p>
        </w:tc>
        <w:tc>
          <w:tcPr>
            <w:tcW w:w="1118" w:type="dxa"/>
            <w:shd w:val="clear" w:color="auto" w:fill="auto"/>
            <w:tcMar>
              <w:top w:w="8" w:type="dxa"/>
              <w:left w:w="8" w:type="dxa"/>
              <w:bottom w:w="0" w:type="dxa"/>
              <w:right w:w="8" w:type="dxa"/>
            </w:tcMar>
            <w:vAlign w:val="bottom"/>
            <w:hideMark/>
          </w:tcPr>
          <w:p w14:paraId="45CE9C98"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10.1</w:t>
            </w:r>
          </w:p>
        </w:tc>
        <w:tc>
          <w:tcPr>
            <w:tcW w:w="517" w:type="dxa"/>
            <w:shd w:val="clear" w:color="auto" w:fill="auto"/>
            <w:tcMar>
              <w:top w:w="8" w:type="dxa"/>
              <w:left w:w="8" w:type="dxa"/>
              <w:bottom w:w="0" w:type="dxa"/>
              <w:right w:w="8" w:type="dxa"/>
            </w:tcMar>
            <w:vAlign w:val="bottom"/>
            <w:hideMark/>
          </w:tcPr>
          <w:p w14:paraId="225A571A" w14:textId="77777777" w:rsidR="0037546C" w:rsidRPr="0037546C" w:rsidRDefault="0037546C" w:rsidP="00962896">
            <w:pPr>
              <w:jc w:val="center"/>
              <w:rPr>
                <w:rFonts w:ascii="Arial" w:hAnsi="Arial" w:cs="Arial"/>
                <w:sz w:val="36"/>
                <w:szCs w:val="36"/>
              </w:rPr>
            </w:pPr>
          </w:p>
        </w:tc>
      </w:tr>
      <w:tr w:rsidR="0037546C" w:rsidRPr="0037546C" w14:paraId="1DFCD5A1" w14:textId="77777777" w:rsidTr="0037546C">
        <w:trPr>
          <w:trHeight w:val="217"/>
        </w:trPr>
        <w:tc>
          <w:tcPr>
            <w:tcW w:w="4116" w:type="dxa"/>
            <w:shd w:val="clear" w:color="auto" w:fill="auto"/>
            <w:tcMar>
              <w:top w:w="8" w:type="dxa"/>
              <w:left w:w="8" w:type="dxa"/>
              <w:bottom w:w="0" w:type="dxa"/>
              <w:right w:w="8" w:type="dxa"/>
            </w:tcMar>
            <w:vAlign w:val="bottom"/>
            <w:hideMark/>
          </w:tcPr>
          <w:p w14:paraId="7BAB8DFF" w14:textId="77777777" w:rsidR="0037546C" w:rsidRPr="0037546C" w:rsidRDefault="0037546C" w:rsidP="00962896">
            <w:pPr>
              <w:rPr>
                <w:rFonts w:ascii="Arial" w:hAnsi="Arial" w:cs="Arial"/>
                <w:sz w:val="36"/>
                <w:szCs w:val="36"/>
              </w:rPr>
            </w:pPr>
            <w:r w:rsidRPr="0037546C">
              <w:rPr>
                <w:rFonts w:ascii="Arial" w:hAnsi="Arial" w:cs="Arial"/>
                <w:sz w:val="36"/>
                <w:szCs w:val="36"/>
              </w:rPr>
              <w:t>Black (non-Hispanic)</w:t>
            </w:r>
          </w:p>
        </w:tc>
        <w:tc>
          <w:tcPr>
            <w:tcW w:w="917" w:type="dxa"/>
            <w:shd w:val="clear" w:color="auto" w:fill="auto"/>
            <w:tcMar>
              <w:top w:w="8" w:type="dxa"/>
              <w:left w:w="8" w:type="dxa"/>
              <w:bottom w:w="0" w:type="dxa"/>
              <w:right w:w="8" w:type="dxa"/>
            </w:tcMar>
            <w:vAlign w:val="bottom"/>
            <w:hideMark/>
          </w:tcPr>
          <w:p w14:paraId="7F737023"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11.7</w:t>
            </w:r>
          </w:p>
        </w:tc>
        <w:tc>
          <w:tcPr>
            <w:tcW w:w="917" w:type="dxa"/>
            <w:shd w:val="clear" w:color="auto" w:fill="auto"/>
            <w:tcMar>
              <w:top w:w="8" w:type="dxa"/>
              <w:left w:w="8" w:type="dxa"/>
              <w:bottom w:w="0" w:type="dxa"/>
              <w:right w:w="8" w:type="dxa"/>
            </w:tcMar>
            <w:vAlign w:val="bottom"/>
            <w:hideMark/>
          </w:tcPr>
          <w:p w14:paraId="0AA1DC57"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12.0</w:t>
            </w:r>
          </w:p>
        </w:tc>
        <w:tc>
          <w:tcPr>
            <w:tcW w:w="917" w:type="dxa"/>
            <w:shd w:val="clear" w:color="auto" w:fill="auto"/>
            <w:tcMar>
              <w:top w:w="8" w:type="dxa"/>
              <w:left w:w="8" w:type="dxa"/>
              <w:bottom w:w="0" w:type="dxa"/>
              <w:right w:w="8" w:type="dxa"/>
            </w:tcMar>
            <w:vAlign w:val="bottom"/>
            <w:hideMark/>
          </w:tcPr>
          <w:p w14:paraId="7E8E9F30"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11.8</w:t>
            </w:r>
          </w:p>
        </w:tc>
        <w:tc>
          <w:tcPr>
            <w:tcW w:w="917" w:type="dxa"/>
            <w:shd w:val="clear" w:color="auto" w:fill="auto"/>
            <w:tcMar>
              <w:top w:w="8" w:type="dxa"/>
              <w:left w:w="8" w:type="dxa"/>
              <w:bottom w:w="0" w:type="dxa"/>
              <w:right w:w="8" w:type="dxa"/>
            </w:tcMar>
            <w:vAlign w:val="bottom"/>
            <w:hideMark/>
          </w:tcPr>
          <w:p w14:paraId="407DED5F"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11.6</w:t>
            </w:r>
          </w:p>
        </w:tc>
        <w:tc>
          <w:tcPr>
            <w:tcW w:w="517" w:type="dxa"/>
            <w:shd w:val="clear" w:color="auto" w:fill="auto"/>
            <w:tcMar>
              <w:top w:w="8" w:type="dxa"/>
              <w:left w:w="8" w:type="dxa"/>
              <w:bottom w:w="0" w:type="dxa"/>
              <w:right w:w="8" w:type="dxa"/>
            </w:tcMar>
            <w:vAlign w:val="bottom"/>
            <w:hideMark/>
          </w:tcPr>
          <w:p w14:paraId="3A0835F2" w14:textId="77777777" w:rsidR="0037546C" w:rsidRPr="0037546C" w:rsidRDefault="0037546C" w:rsidP="00962896">
            <w:pPr>
              <w:jc w:val="center"/>
              <w:rPr>
                <w:rFonts w:ascii="Arial" w:hAnsi="Arial" w:cs="Arial"/>
                <w:sz w:val="36"/>
                <w:szCs w:val="36"/>
              </w:rPr>
            </w:pPr>
          </w:p>
        </w:tc>
        <w:tc>
          <w:tcPr>
            <w:tcW w:w="1118" w:type="dxa"/>
            <w:shd w:val="clear" w:color="auto" w:fill="auto"/>
            <w:tcMar>
              <w:top w:w="8" w:type="dxa"/>
              <w:left w:w="8" w:type="dxa"/>
              <w:bottom w:w="0" w:type="dxa"/>
              <w:right w:w="8" w:type="dxa"/>
            </w:tcMar>
            <w:vAlign w:val="bottom"/>
            <w:hideMark/>
          </w:tcPr>
          <w:p w14:paraId="680A55FC"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5.1</w:t>
            </w:r>
          </w:p>
        </w:tc>
        <w:tc>
          <w:tcPr>
            <w:tcW w:w="1118" w:type="dxa"/>
            <w:shd w:val="clear" w:color="auto" w:fill="auto"/>
            <w:tcMar>
              <w:top w:w="8" w:type="dxa"/>
              <w:left w:w="8" w:type="dxa"/>
              <w:bottom w:w="0" w:type="dxa"/>
              <w:right w:w="8" w:type="dxa"/>
            </w:tcMar>
            <w:vAlign w:val="bottom"/>
            <w:hideMark/>
          </w:tcPr>
          <w:p w14:paraId="6F9192EA"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4.9</w:t>
            </w:r>
          </w:p>
        </w:tc>
        <w:tc>
          <w:tcPr>
            <w:tcW w:w="1118" w:type="dxa"/>
            <w:shd w:val="clear" w:color="auto" w:fill="auto"/>
            <w:tcMar>
              <w:top w:w="8" w:type="dxa"/>
              <w:left w:w="8" w:type="dxa"/>
              <w:bottom w:w="0" w:type="dxa"/>
              <w:right w:w="8" w:type="dxa"/>
            </w:tcMar>
            <w:vAlign w:val="bottom"/>
            <w:hideMark/>
          </w:tcPr>
          <w:p w14:paraId="3EBE0A34"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3.9</w:t>
            </w:r>
          </w:p>
        </w:tc>
        <w:tc>
          <w:tcPr>
            <w:tcW w:w="1118" w:type="dxa"/>
            <w:shd w:val="clear" w:color="auto" w:fill="auto"/>
            <w:tcMar>
              <w:top w:w="8" w:type="dxa"/>
              <w:left w:w="8" w:type="dxa"/>
              <w:bottom w:w="0" w:type="dxa"/>
              <w:right w:w="8" w:type="dxa"/>
            </w:tcMar>
            <w:vAlign w:val="bottom"/>
            <w:hideMark/>
          </w:tcPr>
          <w:p w14:paraId="1B9A35A6"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5.9</w:t>
            </w:r>
          </w:p>
        </w:tc>
        <w:tc>
          <w:tcPr>
            <w:tcW w:w="517" w:type="dxa"/>
            <w:shd w:val="clear" w:color="auto" w:fill="auto"/>
            <w:tcMar>
              <w:top w:w="8" w:type="dxa"/>
              <w:left w:w="8" w:type="dxa"/>
              <w:bottom w:w="0" w:type="dxa"/>
              <w:right w:w="8" w:type="dxa"/>
            </w:tcMar>
            <w:vAlign w:val="bottom"/>
            <w:hideMark/>
          </w:tcPr>
          <w:p w14:paraId="0608E318" w14:textId="77777777" w:rsidR="0037546C" w:rsidRPr="0037546C" w:rsidRDefault="0037546C" w:rsidP="00962896">
            <w:pPr>
              <w:jc w:val="center"/>
              <w:rPr>
                <w:rFonts w:ascii="Arial" w:hAnsi="Arial" w:cs="Arial"/>
                <w:sz w:val="36"/>
                <w:szCs w:val="36"/>
              </w:rPr>
            </w:pPr>
          </w:p>
        </w:tc>
      </w:tr>
      <w:tr w:rsidR="0037546C" w:rsidRPr="0037546C" w14:paraId="2542DC40" w14:textId="77777777" w:rsidTr="0037546C">
        <w:trPr>
          <w:trHeight w:val="217"/>
        </w:trPr>
        <w:tc>
          <w:tcPr>
            <w:tcW w:w="4116" w:type="dxa"/>
            <w:shd w:val="clear" w:color="auto" w:fill="auto"/>
            <w:tcMar>
              <w:top w:w="8" w:type="dxa"/>
              <w:left w:w="8" w:type="dxa"/>
              <w:bottom w:w="0" w:type="dxa"/>
              <w:right w:w="8" w:type="dxa"/>
            </w:tcMar>
            <w:vAlign w:val="center"/>
            <w:hideMark/>
          </w:tcPr>
          <w:p w14:paraId="079C4707" w14:textId="77777777" w:rsidR="0037546C" w:rsidRPr="0037546C" w:rsidRDefault="0037546C" w:rsidP="00962896">
            <w:pPr>
              <w:rPr>
                <w:rFonts w:ascii="Arial" w:hAnsi="Arial" w:cs="Arial"/>
                <w:sz w:val="36"/>
                <w:szCs w:val="36"/>
              </w:rPr>
            </w:pPr>
            <w:r w:rsidRPr="0037546C">
              <w:rPr>
                <w:rFonts w:ascii="Arial" w:hAnsi="Arial" w:cs="Arial"/>
                <w:sz w:val="36"/>
                <w:szCs w:val="36"/>
              </w:rPr>
              <w:t>Asian (non-Hispanic)</w:t>
            </w:r>
          </w:p>
        </w:tc>
        <w:tc>
          <w:tcPr>
            <w:tcW w:w="917" w:type="dxa"/>
            <w:shd w:val="clear" w:color="auto" w:fill="auto"/>
            <w:tcMar>
              <w:top w:w="8" w:type="dxa"/>
              <w:left w:w="8" w:type="dxa"/>
              <w:bottom w:w="0" w:type="dxa"/>
              <w:right w:w="8" w:type="dxa"/>
            </w:tcMar>
            <w:vAlign w:val="bottom"/>
            <w:hideMark/>
          </w:tcPr>
          <w:p w14:paraId="115D7A3D"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1.0</w:t>
            </w:r>
          </w:p>
        </w:tc>
        <w:tc>
          <w:tcPr>
            <w:tcW w:w="917" w:type="dxa"/>
            <w:shd w:val="clear" w:color="auto" w:fill="auto"/>
            <w:tcMar>
              <w:top w:w="8" w:type="dxa"/>
              <w:left w:w="8" w:type="dxa"/>
              <w:bottom w:w="0" w:type="dxa"/>
              <w:right w:w="8" w:type="dxa"/>
            </w:tcMar>
            <w:vAlign w:val="bottom"/>
            <w:hideMark/>
          </w:tcPr>
          <w:p w14:paraId="4A272D75"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.7</w:t>
            </w:r>
          </w:p>
        </w:tc>
        <w:tc>
          <w:tcPr>
            <w:tcW w:w="917" w:type="dxa"/>
            <w:shd w:val="clear" w:color="auto" w:fill="auto"/>
            <w:tcMar>
              <w:top w:w="8" w:type="dxa"/>
              <w:left w:w="8" w:type="dxa"/>
              <w:bottom w:w="0" w:type="dxa"/>
              <w:right w:w="8" w:type="dxa"/>
            </w:tcMar>
            <w:vAlign w:val="bottom"/>
            <w:hideMark/>
          </w:tcPr>
          <w:p w14:paraId="5C07BD4A"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.9</w:t>
            </w:r>
          </w:p>
        </w:tc>
        <w:tc>
          <w:tcPr>
            <w:tcW w:w="917" w:type="dxa"/>
            <w:shd w:val="clear" w:color="auto" w:fill="auto"/>
            <w:tcMar>
              <w:top w:w="8" w:type="dxa"/>
              <w:left w:w="8" w:type="dxa"/>
              <w:bottom w:w="0" w:type="dxa"/>
              <w:right w:w="8" w:type="dxa"/>
            </w:tcMar>
            <w:vAlign w:val="bottom"/>
            <w:hideMark/>
          </w:tcPr>
          <w:p w14:paraId="2FF5AD48"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1.1</w:t>
            </w:r>
          </w:p>
        </w:tc>
        <w:tc>
          <w:tcPr>
            <w:tcW w:w="517" w:type="dxa"/>
            <w:shd w:val="clear" w:color="auto" w:fill="auto"/>
            <w:tcMar>
              <w:top w:w="8" w:type="dxa"/>
              <w:left w:w="8" w:type="dxa"/>
              <w:bottom w:w="0" w:type="dxa"/>
              <w:right w:w="8" w:type="dxa"/>
            </w:tcMar>
            <w:vAlign w:val="bottom"/>
            <w:hideMark/>
          </w:tcPr>
          <w:p w14:paraId="7F055E1F" w14:textId="77777777" w:rsidR="0037546C" w:rsidRPr="0037546C" w:rsidRDefault="0037546C" w:rsidP="00962896">
            <w:pPr>
              <w:jc w:val="center"/>
              <w:rPr>
                <w:rFonts w:ascii="Arial" w:hAnsi="Arial" w:cs="Arial"/>
                <w:sz w:val="36"/>
                <w:szCs w:val="36"/>
              </w:rPr>
            </w:pPr>
          </w:p>
        </w:tc>
        <w:tc>
          <w:tcPr>
            <w:tcW w:w="1118" w:type="dxa"/>
            <w:shd w:val="clear" w:color="auto" w:fill="auto"/>
            <w:tcMar>
              <w:top w:w="8" w:type="dxa"/>
              <w:left w:w="8" w:type="dxa"/>
              <w:bottom w:w="0" w:type="dxa"/>
              <w:right w:w="8" w:type="dxa"/>
            </w:tcMar>
            <w:vAlign w:val="bottom"/>
            <w:hideMark/>
          </w:tcPr>
          <w:p w14:paraId="0BF8C998"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1.1</w:t>
            </w:r>
          </w:p>
        </w:tc>
        <w:tc>
          <w:tcPr>
            <w:tcW w:w="1118" w:type="dxa"/>
            <w:shd w:val="clear" w:color="auto" w:fill="auto"/>
            <w:tcMar>
              <w:top w:w="8" w:type="dxa"/>
              <w:left w:w="8" w:type="dxa"/>
              <w:bottom w:w="0" w:type="dxa"/>
              <w:right w:w="8" w:type="dxa"/>
            </w:tcMar>
            <w:vAlign w:val="bottom"/>
            <w:hideMark/>
          </w:tcPr>
          <w:p w14:paraId="625A8949"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1.3</w:t>
            </w:r>
          </w:p>
        </w:tc>
        <w:tc>
          <w:tcPr>
            <w:tcW w:w="1118" w:type="dxa"/>
            <w:shd w:val="clear" w:color="auto" w:fill="auto"/>
            <w:tcMar>
              <w:top w:w="8" w:type="dxa"/>
              <w:left w:w="8" w:type="dxa"/>
              <w:bottom w:w="0" w:type="dxa"/>
              <w:right w:w="8" w:type="dxa"/>
            </w:tcMar>
            <w:vAlign w:val="bottom"/>
            <w:hideMark/>
          </w:tcPr>
          <w:p w14:paraId="465190C8"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.5</w:t>
            </w:r>
          </w:p>
        </w:tc>
        <w:tc>
          <w:tcPr>
            <w:tcW w:w="1118" w:type="dxa"/>
            <w:shd w:val="clear" w:color="auto" w:fill="auto"/>
            <w:tcMar>
              <w:top w:w="8" w:type="dxa"/>
              <w:left w:w="8" w:type="dxa"/>
              <w:bottom w:w="0" w:type="dxa"/>
              <w:right w:w="8" w:type="dxa"/>
            </w:tcMar>
            <w:vAlign w:val="bottom"/>
            <w:hideMark/>
          </w:tcPr>
          <w:p w14:paraId="422C2BA3"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.4</w:t>
            </w:r>
          </w:p>
        </w:tc>
        <w:tc>
          <w:tcPr>
            <w:tcW w:w="517" w:type="dxa"/>
            <w:shd w:val="clear" w:color="auto" w:fill="auto"/>
            <w:tcMar>
              <w:top w:w="8" w:type="dxa"/>
              <w:left w:w="8" w:type="dxa"/>
              <w:bottom w:w="0" w:type="dxa"/>
              <w:right w:w="8" w:type="dxa"/>
            </w:tcMar>
            <w:vAlign w:val="bottom"/>
            <w:hideMark/>
          </w:tcPr>
          <w:p w14:paraId="3392E408" w14:textId="77777777" w:rsidR="0037546C" w:rsidRPr="0037546C" w:rsidRDefault="0037546C" w:rsidP="00962896">
            <w:pPr>
              <w:jc w:val="center"/>
              <w:rPr>
                <w:rFonts w:ascii="Arial" w:hAnsi="Arial" w:cs="Arial"/>
                <w:sz w:val="36"/>
                <w:szCs w:val="36"/>
              </w:rPr>
            </w:pPr>
          </w:p>
        </w:tc>
      </w:tr>
      <w:tr w:rsidR="0037546C" w:rsidRPr="0037546C" w14:paraId="45731189" w14:textId="77777777" w:rsidTr="0037546C">
        <w:trPr>
          <w:trHeight w:val="217"/>
        </w:trPr>
        <w:tc>
          <w:tcPr>
            <w:tcW w:w="4116" w:type="dxa"/>
            <w:shd w:val="clear" w:color="auto" w:fill="auto"/>
            <w:tcMar>
              <w:top w:w="8" w:type="dxa"/>
              <w:left w:w="8" w:type="dxa"/>
              <w:bottom w:w="0" w:type="dxa"/>
              <w:right w:w="8" w:type="dxa"/>
            </w:tcMar>
            <w:vAlign w:val="center"/>
            <w:hideMark/>
          </w:tcPr>
          <w:p w14:paraId="110858D2" w14:textId="77777777" w:rsidR="0037546C" w:rsidRPr="0037546C" w:rsidRDefault="0037546C" w:rsidP="00962896">
            <w:pPr>
              <w:rPr>
                <w:rFonts w:ascii="Arial" w:hAnsi="Arial" w:cs="Arial"/>
                <w:sz w:val="36"/>
                <w:szCs w:val="36"/>
              </w:rPr>
            </w:pPr>
            <w:r w:rsidRPr="0037546C">
              <w:rPr>
                <w:rFonts w:ascii="Arial" w:hAnsi="Arial" w:cs="Arial"/>
                <w:sz w:val="36"/>
                <w:szCs w:val="36"/>
              </w:rPr>
              <w:t>Others/Missing</w:t>
            </w:r>
          </w:p>
        </w:tc>
        <w:tc>
          <w:tcPr>
            <w:tcW w:w="917" w:type="dxa"/>
            <w:shd w:val="clear" w:color="auto" w:fill="auto"/>
            <w:tcMar>
              <w:top w:w="8" w:type="dxa"/>
              <w:left w:w="8" w:type="dxa"/>
              <w:bottom w:w="0" w:type="dxa"/>
              <w:right w:w="8" w:type="dxa"/>
            </w:tcMar>
            <w:vAlign w:val="bottom"/>
            <w:hideMark/>
          </w:tcPr>
          <w:p w14:paraId="08443467"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10.4</w:t>
            </w:r>
          </w:p>
        </w:tc>
        <w:tc>
          <w:tcPr>
            <w:tcW w:w="917" w:type="dxa"/>
            <w:shd w:val="clear" w:color="auto" w:fill="auto"/>
            <w:tcMar>
              <w:top w:w="8" w:type="dxa"/>
              <w:left w:w="8" w:type="dxa"/>
              <w:bottom w:w="0" w:type="dxa"/>
              <w:right w:w="8" w:type="dxa"/>
            </w:tcMar>
            <w:vAlign w:val="bottom"/>
            <w:hideMark/>
          </w:tcPr>
          <w:p w14:paraId="3B9B0B2A"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9.5</w:t>
            </w:r>
          </w:p>
        </w:tc>
        <w:tc>
          <w:tcPr>
            <w:tcW w:w="917" w:type="dxa"/>
            <w:shd w:val="clear" w:color="auto" w:fill="auto"/>
            <w:tcMar>
              <w:top w:w="8" w:type="dxa"/>
              <w:left w:w="8" w:type="dxa"/>
              <w:bottom w:w="0" w:type="dxa"/>
              <w:right w:w="8" w:type="dxa"/>
            </w:tcMar>
            <w:vAlign w:val="bottom"/>
            <w:hideMark/>
          </w:tcPr>
          <w:p w14:paraId="4608297E"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9.6</w:t>
            </w:r>
          </w:p>
        </w:tc>
        <w:tc>
          <w:tcPr>
            <w:tcW w:w="917" w:type="dxa"/>
            <w:shd w:val="clear" w:color="auto" w:fill="auto"/>
            <w:tcMar>
              <w:top w:w="8" w:type="dxa"/>
              <w:left w:w="8" w:type="dxa"/>
              <w:bottom w:w="0" w:type="dxa"/>
              <w:right w:w="8" w:type="dxa"/>
            </w:tcMar>
            <w:vAlign w:val="bottom"/>
            <w:hideMark/>
          </w:tcPr>
          <w:p w14:paraId="422C9B71"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10.4</w:t>
            </w:r>
          </w:p>
        </w:tc>
        <w:tc>
          <w:tcPr>
            <w:tcW w:w="517" w:type="dxa"/>
            <w:shd w:val="clear" w:color="auto" w:fill="auto"/>
            <w:tcMar>
              <w:top w:w="8" w:type="dxa"/>
              <w:left w:w="8" w:type="dxa"/>
              <w:bottom w:w="0" w:type="dxa"/>
              <w:right w:w="8" w:type="dxa"/>
            </w:tcMar>
            <w:vAlign w:val="bottom"/>
            <w:hideMark/>
          </w:tcPr>
          <w:p w14:paraId="445421A1" w14:textId="77777777" w:rsidR="0037546C" w:rsidRPr="0037546C" w:rsidRDefault="0037546C" w:rsidP="00962896">
            <w:pPr>
              <w:jc w:val="center"/>
              <w:rPr>
                <w:rFonts w:ascii="Arial" w:hAnsi="Arial" w:cs="Arial"/>
                <w:sz w:val="36"/>
                <w:szCs w:val="36"/>
              </w:rPr>
            </w:pPr>
          </w:p>
        </w:tc>
        <w:tc>
          <w:tcPr>
            <w:tcW w:w="1118" w:type="dxa"/>
            <w:shd w:val="clear" w:color="auto" w:fill="auto"/>
            <w:tcMar>
              <w:top w:w="8" w:type="dxa"/>
              <w:left w:w="8" w:type="dxa"/>
              <w:bottom w:w="0" w:type="dxa"/>
              <w:right w:w="8" w:type="dxa"/>
            </w:tcMar>
            <w:vAlign w:val="bottom"/>
            <w:hideMark/>
          </w:tcPr>
          <w:p w14:paraId="6A9B06AF"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9.7</w:t>
            </w:r>
          </w:p>
        </w:tc>
        <w:tc>
          <w:tcPr>
            <w:tcW w:w="1118" w:type="dxa"/>
            <w:shd w:val="clear" w:color="auto" w:fill="auto"/>
            <w:tcMar>
              <w:top w:w="8" w:type="dxa"/>
              <w:left w:w="8" w:type="dxa"/>
              <w:bottom w:w="0" w:type="dxa"/>
              <w:right w:w="8" w:type="dxa"/>
            </w:tcMar>
            <w:vAlign w:val="bottom"/>
            <w:hideMark/>
          </w:tcPr>
          <w:p w14:paraId="585C68AD"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10.4</w:t>
            </w:r>
          </w:p>
        </w:tc>
        <w:tc>
          <w:tcPr>
            <w:tcW w:w="1118" w:type="dxa"/>
            <w:shd w:val="clear" w:color="auto" w:fill="auto"/>
            <w:tcMar>
              <w:top w:w="8" w:type="dxa"/>
              <w:left w:w="8" w:type="dxa"/>
              <w:bottom w:w="0" w:type="dxa"/>
              <w:right w:w="8" w:type="dxa"/>
            </w:tcMar>
            <w:vAlign w:val="bottom"/>
            <w:hideMark/>
          </w:tcPr>
          <w:p w14:paraId="6C288D69"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9.7</w:t>
            </w:r>
          </w:p>
        </w:tc>
        <w:tc>
          <w:tcPr>
            <w:tcW w:w="1118" w:type="dxa"/>
            <w:shd w:val="clear" w:color="auto" w:fill="auto"/>
            <w:tcMar>
              <w:top w:w="8" w:type="dxa"/>
              <w:left w:w="8" w:type="dxa"/>
              <w:bottom w:w="0" w:type="dxa"/>
              <w:right w:w="8" w:type="dxa"/>
            </w:tcMar>
            <w:vAlign w:val="bottom"/>
            <w:hideMark/>
          </w:tcPr>
          <w:p w14:paraId="6AC5E9CE"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8.6</w:t>
            </w:r>
          </w:p>
        </w:tc>
        <w:tc>
          <w:tcPr>
            <w:tcW w:w="517" w:type="dxa"/>
            <w:shd w:val="clear" w:color="auto" w:fill="auto"/>
            <w:tcMar>
              <w:top w:w="8" w:type="dxa"/>
              <w:left w:w="8" w:type="dxa"/>
              <w:bottom w:w="0" w:type="dxa"/>
              <w:right w:w="8" w:type="dxa"/>
            </w:tcMar>
            <w:vAlign w:val="bottom"/>
            <w:hideMark/>
          </w:tcPr>
          <w:p w14:paraId="45A77CFF" w14:textId="77777777" w:rsidR="0037546C" w:rsidRPr="0037546C" w:rsidRDefault="0037546C" w:rsidP="00962896">
            <w:pPr>
              <w:jc w:val="center"/>
              <w:rPr>
                <w:rFonts w:ascii="Arial" w:hAnsi="Arial" w:cs="Arial"/>
                <w:sz w:val="36"/>
                <w:szCs w:val="36"/>
              </w:rPr>
            </w:pPr>
          </w:p>
        </w:tc>
      </w:tr>
      <w:tr w:rsidR="0037546C" w:rsidRPr="0037546C" w14:paraId="14B255B2" w14:textId="77777777" w:rsidTr="0037546C">
        <w:trPr>
          <w:trHeight w:val="217"/>
        </w:trPr>
        <w:tc>
          <w:tcPr>
            <w:tcW w:w="4116" w:type="dxa"/>
            <w:shd w:val="clear" w:color="auto" w:fill="auto"/>
            <w:tcMar>
              <w:top w:w="8" w:type="dxa"/>
              <w:left w:w="8" w:type="dxa"/>
              <w:bottom w:w="0" w:type="dxa"/>
              <w:right w:w="8" w:type="dxa"/>
            </w:tcMar>
            <w:vAlign w:val="bottom"/>
            <w:hideMark/>
          </w:tcPr>
          <w:p w14:paraId="6A7498DF" w14:textId="77777777" w:rsidR="0037546C" w:rsidRPr="0037546C" w:rsidRDefault="0037546C" w:rsidP="00962896">
            <w:pPr>
              <w:rPr>
                <w:rFonts w:ascii="Arial" w:hAnsi="Arial" w:cs="Arial"/>
                <w:sz w:val="36"/>
                <w:szCs w:val="36"/>
              </w:rPr>
            </w:pPr>
            <w:r w:rsidRPr="0037546C">
              <w:rPr>
                <w:rFonts w:ascii="Arial" w:hAnsi="Arial" w:cs="Arial"/>
                <w:b/>
                <w:bCs/>
                <w:sz w:val="36"/>
                <w:szCs w:val="36"/>
              </w:rPr>
              <w:t>What language do you mainly speak at home</w:t>
            </w:r>
          </w:p>
        </w:tc>
        <w:tc>
          <w:tcPr>
            <w:tcW w:w="917" w:type="dxa"/>
            <w:shd w:val="clear" w:color="auto" w:fill="auto"/>
            <w:tcMar>
              <w:top w:w="8" w:type="dxa"/>
              <w:left w:w="8" w:type="dxa"/>
              <w:bottom w:w="0" w:type="dxa"/>
              <w:right w:w="8" w:type="dxa"/>
            </w:tcMar>
            <w:vAlign w:val="bottom"/>
            <w:hideMark/>
          </w:tcPr>
          <w:p w14:paraId="161996A1" w14:textId="77777777" w:rsidR="0037546C" w:rsidRPr="0037546C" w:rsidRDefault="0037546C" w:rsidP="00962896">
            <w:pPr>
              <w:jc w:val="center"/>
              <w:rPr>
                <w:rFonts w:ascii="Arial" w:hAnsi="Arial" w:cs="Arial"/>
                <w:sz w:val="36"/>
                <w:szCs w:val="36"/>
              </w:rPr>
            </w:pPr>
          </w:p>
        </w:tc>
        <w:tc>
          <w:tcPr>
            <w:tcW w:w="917" w:type="dxa"/>
            <w:shd w:val="clear" w:color="auto" w:fill="auto"/>
            <w:tcMar>
              <w:top w:w="8" w:type="dxa"/>
              <w:left w:w="8" w:type="dxa"/>
              <w:bottom w:w="0" w:type="dxa"/>
              <w:right w:w="8" w:type="dxa"/>
            </w:tcMar>
            <w:vAlign w:val="bottom"/>
            <w:hideMark/>
          </w:tcPr>
          <w:p w14:paraId="6EB45C60" w14:textId="77777777" w:rsidR="0037546C" w:rsidRPr="0037546C" w:rsidRDefault="0037546C" w:rsidP="00962896">
            <w:pPr>
              <w:jc w:val="center"/>
              <w:rPr>
                <w:rFonts w:ascii="Arial" w:hAnsi="Arial" w:cs="Arial"/>
                <w:sz w:val="36"/>
                <w:szCs w:val="36"/>
              </w:rPr>
            </w:pPr>
          </w:p>
        </w:tc>
        <w:tc>
          <w:tcPr>
            <w:tcW w:w="917" w:type="dxa"/>
            <w:shd w:val="clear" w:color="auto" w:fill="auto"/>
            <w:tcMar>
              <w:top w:w="8" w:type="dxa"/>
              <w:left w:w="8" w:type="dxa"/>
              <w:bottom w:w="0" w:type="dxa"/>
              <w:right w:w="8" w:type="dxa"/>
            </w:tcMar>
            <w:vAlign w:val="bottom"/>
            <w:hideMark/>
          </w:tcPr>
          <w:p w14:paraId="1848D06E" w14:textId="77777777" w:rsidR="0037546C" w:rsidRPr="0037546C" w:rsidRDefault="0037546C" w:rsidP="00962896">
            <w:pPr>
              <w:jc w:val="center"/>
              <w:rPr>
                <w:rFonts w:ascii="Arial" w:hAnsi="Arial" w:cs="Arial"/>
                <w:sz w:val="36"/>
                <w:szCs w:val="36"/>
              </w:rPr>
            </w:pPr>
          </w:p>
        </w:tc>
        <w:tc>
          <w:tcPr>
            <w:tcW w:w="917" w:type="dxa"/>
            <w:shd w:val="clear" w:color="auto" w:fill="auto"/>
            <w:tcMar>
              <w:top w:w="8" w:type="dxa"/>
              <w:left w:w="8" w:type="dxa"/>
              <w:bottom w:w="0" w:type="dxa"/>
              <w:right w:w="8" w:type="dxa"/>
            </w:tcMar>
            <w:vAlign w:val="bottom"/>
            <w:hideMark/>
          </w:tcPr>
          <w:p w14:paraId="3C70C1AF" w14:textId="77777777" w:rsidR="0037546C" w:rsidRPr="0037546C" w:rsidRDefault="0037546C" w:rsidP="00962896">
            <w:pPr>
              <w:jc w:val="center"/>
              <w:rPr>
                <w:rFonts w:ascii="Arial" w:hAnsi="Arial" w:cs="Arial"/>
                <w:sz w:val="36"/>
                <w:szCs w:val="36"/>
              </w:rPr>
            </w:pPr>
          </w:p>
        </w:tc>
        <w:tc>
          <w:tcPr>
            <w:tcW w:w="517" w:type="dxa"/>
            <w:shd w:val="clear" w:color="auto" w:fill="auto"/>
            <w:tcMar>
              <w:top w:w="8" w:type="dxa"/>
              <w:left w:w="8" w:type="dxa"/>
              <w:bottom w:w="0" w:type="dxa"/>
              <w:right w:w="8" w:type="dxa"/>
            </w:tcMar>
            <w:vAlign w:val="bottom"/>
            <w:hideMark/>
          </w:tcPr>
          <w:p w14:paraId="4CC3397B" w14:textId="77777777" w:rsidR="0037546C" w:rsidRPr="0037546C" w:rsidRDefault="0037546C" w:rsidP="00962896">
            <w:pPr>
              <w:jc w:val="center"/>
              <w:rPr>
                <w:rFonts w:ascii="Arial" w:hAnsi="Arial" w:cs="Arial"/>
                <w:sz w:val="36"/>
                <w:szCs w:val="36"/>
              </w:rPr>
            </w:pPr>
          </w:p>
        </w:tc>
        <w:tc>
          <w:tcPr>
            <w:tcW w:w="1118" w:type="dxa"/>
            <w:shd w:val="clear" w:color="auto" w:fill="auto"/>
            <w:tcMar>
              <w:top w:w="8" w:type="dxa"/>
              <w:left w:w="8" w:type="dxa"/>
              <w:bottom w:w="0" w:type="dxa"/>
              <w:right w:w="8" w:type="dxa"/>
            </w:tcMar>
            <w:vAlign w:val="bottom"/>
            <w:hideMark/>
          </w:tcPr>
          <w:p w14:paraId="7880F487" w14:textId="77777777" w:rsidR="0037546C" w:rsidRPr="0037546C" w:rsidRDefault="0037546C" w:rsidP="00962896">
            <w:pPr>
              <w:jc w:val="center"/>
              <w:rPr>
                <w:rFonts w:ascii="Arial" w:hAnsi="Arial" w:cs="Arial"/>
                <w:sz w:val="36"/>
                <w:szCs w:val="36"/>
              </w:rPr>
            </w:pPr>
          </w:p>
        </w:tc>
        <w:tc>
          <w:tcPr>
            <w:tcW w:w="1118" w:type="dxa"/>
            <w:shd w:val="clear" w:color="auto" w:fill="auto"/>
            <w:tcMar>
              <w:top w:w="8" w:type="dxa"/>
              <w:left w:w="8" w:type="dxa"/>
              <w:bottom w:w="0" w:type="dxa"/>
              <w:right w:w="8" w:type="dxa"/>
            </w:tcMar>
            <w:vAlign w:val="bottom"/>
            <w:hideMark/>
          </w:tcPr>
          <w:p w14:paraId="0631DEE0" w14:textId="77777777" w:rsidR="0037546C" w:rsidRPr="0037546C" w:rsidRDefault="0037546C" w:rsidP="00962896">
            <w:pPr>
              <w:jc w:val="center"/>
              <w:rPr>
                <w:rFonts w:ascii="Arial" w:hAnsi="Arial" w:cs="Arial"/>
                <w:sz w:val="36"/>
                <w:szCs w:val="36"/>
              </w:rPr>
            </w:pPr>
          </w:p>
        </w:tc>
        <w:tc>
          <w:tcPr>
            <w:tcW w:w="1118" w:type="dxa"/>
            <w:shd w:val="clear" w:color="auto" w:fill="auto"/>
            <w:tcMar>
              <w:top w:w="8" w:type="dxa"/>
              <w:left w:w="8" w:type="dxa"/>
              <w:bottom w:w="0" w:type="dxa"/>
              <w:right w:w="8" w:type="dxa"/>
            </w:tcMar>
            <w:vAlign w:val="bottom"/>
            <w:hideMark/>
          </w:tcPr>
          <w:p w14:paraId="423FE65B" w14:textId="77777777" w:rsidR="0037546C" w:rsidRPr="0037546C" w:rsidRDefault="0037546C" w:rsidP="00962896">
            <w:pPr>
              <w:jc w:val="center"/>
              <w:rPr>
                <w:rFonts w:ascii="Arial" w:hAnsi="Arial" w:cs="Arial"/>
                <w:sz w:val="36"/>
                <w:szCs w:val="36"/>
              </w:rPr>
            </w:pPr>
          </w:p>
        </w:tc>
        <w:tc>
          <w:tcPr>
            <w:tcW w:w="1118" w:type="dxa"/>
            <w:shd w:val="clear" w:color="auto" w:fill="auto"/>
            <w:tcMar>
              <w:top w:w="8" w:type="dxa"/>
              <w:left w:w="8" w:type="dxa"/>
              <w:bottom w:w="0" w:type="dxa"/>
              <w:right w:w="8" w:type="dxa"/>
            </w:tcMar>
            <w:vAlign w:val="bottom"/>
            <w:hideMark/>
          </w:tcPr>
          <w:p w14:paraId="287506A1" w14:textId="77777777" w:rsidR="0037546C" w:rsidRPr="0037546C" w:rsidRDefault="0037546C" w:rsidP="00962896">
            <w:pPr>
              <w:jc w:val="center"/>
              <w:rPr>
                <w:rFonts w:ascii="Arial" w:hAnsi="Arial" w:cs="Arial"/>
                <w:sz w:val="36"/>
                <w:szCs w:val="36"/>
              </w:rPr>
            </w:pPr>
          </w:p>
        </w:tc>
        <w:tc>
          <w:tcPr>
            <w:tcW w:w="517" w:type="dxa"/>
            <w:shd w:val="clear" w:color="auto" w:fill="auto"/>
            <w:tcMar>
              <w:top w:w="8" w:type="dxa"/>
              <w:left w:w="8" w:type="dxa"/>
              <w:bottom w:w="0" w:type="dxa"/>
              <w:right w:w="8" w:type="dxa"/>
            </w:tcMar>
            <w:vAlign w:val="bottom"/>
            <w:hideMark/>
          </w:tcPr>
          <w:p w14:paraId="2C8C129A" w14:textId="77777777" w:rsidR="0037546C" w:rsidRPr="0037546C" w:rsidRDefault="0037546C" w:rsidP="00962896">
            <w:pPr>
              <w:jc w:val="center"/>
              <w:rPr>
                <w:rFonts w:ascii="Arial" w:hAnsi="Arial" w:cs="Arial"/>
                <w:sz w:val="36"/>
                <w:szCs w:val="36"/>
              </w:rPr>
            </w:pPr>
          </w:p>
        </w:tc>
      </w:tr>
      <w:tr w:rsidR="0037546C" w:rsidRPr="0037546C" w14:paraId="78268865" w14:textId="77777777" w:rsidTr="0037546C">
        <w:trPr>
          <w:trHeight w:val="217"/>
        </w:trPr>
        <w:tc>
          <w:tcPr>
            <w:tcW w:w="4116" w:type="dxa"/>
            <w:shd w:val="clear" w:color="auto" w:fill="auto"/>
            <w:tcMar>
              <w:top w:w="8" w:type="dxa"/>
              <w:left w:w="8" w:type="dxa"/>
              <w:bottom w:w="0" w:type="dxa"/>
              <w:right w:w="8" w:type="dxa"/>
            </w:tcMar>
            <w:vAlign w:val="bottom"/>
            <w:hideMark/>
          </w:tcPr>
          <w:p w14:paraId="188E468A" w14:textId="77777777" w:rsidR="0037546C" w:rsidRPr="0037546C" w:rsidRDefault="0037546C" w:rsidP="00962896">
            <w:pPr>
              <w:rPr>
                <w:rFonts w:ascii="Arial" w:hAnsi="Arial" w:cs="Arial"/>
                <w:sz w:val="36"/>
                <w:szCs w:val="36"/>
              </w:rPr>
            </w:pPr>
            <w:r w:rsidRPr="0037546C">
              <w:rPr>
                <w:rFonts w:ascii="Arial" w:hAnsi="Arial" w:cs="Arial"/>
                <w:sz w:val="36"/>
                <w:szCs w:val="36"/>
              </w:rPr>
              <w:t>English</w:t>
            </w:r>
          </w:p>
        </w:tc>
        <w:tc>
          <w:tcPr>
            <w:tcW w:w="917" w:type="dxa"/>
            <w:shd w:val="clear" w:color="auto" w:fill="auto"/>
            <w:tcMar>
              <w:top w:w="8" w:type="dxa"/>
              <w:left w:w="8" w:type="dxa"/>
              <w:bottom w:w="0" w:type="dxa"/>
              <w:right w:w="8" w:type="dxa"/>
            </w:tcMar>
            <w:vAlign w:val="bottom"/>
            <w:hideMark/>
          </w:tcPr>
          <w:p w14:paraId="2534CA71"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79.0</w:t>
            </w:r>
          </w:p>
        </w:tc>
        <w:tc>
          <w:tcPr>
            <w:tcW w:w="917" w:type="dxa"/>
            <w:shd w:val="clear" w:color="auto" w:fill="auto"/>
            <w:tcMar>
              <w:top w:w="8" w:type="dxa"/>
              <w:left w:w="8" w:type="dxa"/>
              <w:bottom w:w="0" w:type="dxa"/>
              <w:right w:w="8" w:type="dxa"/>
            </w:tcMar>
            <w:vAlign w:val="bottom"/>
            <w:hideMark/>
          </w:tcPr>
          <w:p w14:paraId="75470E44"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75.9</w:t>
            </w:r>
          </w:p>
        </w:tc>
        <w:tc>
          <w:tcPr>
            <w:tcW w:w="917" w:type="dxa"/>
            <w:shd w:val="clear" w:color="auto" w:fill="auto"/>
            <w:tcMar>
              <w:top w:w="8" w:type="dxa"/>
              <w:left w:w="8" w:type="dxa"/>
              <w:bottom w:w="0" w:type="dxa"/>
              <w:right w:w="8" w:type="dxa"/>
            </w:tcMar>
            <w:vAlign w:val="bottom"/>
            <w:hideMark/>
          </w:tcPr>
          <w:p w14:paraId="41FB2FE7"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75.5</w:t>
            </w:r>
          </w:p>
        </w:tc>
        <w:tc>
          <w:tcPr>
            <w:tcW w:w="917" w:type="dxa"/>
            <w:shd w:val="clear" w:color="auto" w:fill="auto"/>
            <w:tcMar>
              <w:top w:w="8" w:type="dxa"/>
              <w:left w:w="8" w:type="dxa"/>
              <w:bottom w:w="0" w:type="dxa"/>
              <w:right w:w="8" w:type="dxa"/>
            </w:tcMar>
            <w:vAlign w:val="bottom"/>
            <w:hideMark/>
          </w:tcPr>
          <w:p w14:paraId="5C698BA8"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79.5</w:t>
            </w:r>
          </w:p>
        </w:tc>
        <w:tc>
          <w:tcPr>
            <w:tcW w:w="517" w:type="dxa"/>
            <w:shd w:val="clear" w:color="auto" w:fill="auto"/>
            <w:tcMar>
              <w:top w:w="8" w:type="dxa"/>
              <w:left w:w="8" w:type="dxa"/>
              <w:bottom w:w="0" w:type="dxa"/>
              <w:right w:w="8" w:type="dxa"/>
            </w:tcMar>
            <w:vAlign w:val="bottom"/>
            <w:hideMark/>
          </w:tcPr>
          <w:p w14:paraId="581F8498"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w:t>
            </w:r>
          </w:p>
        </w:tc>
        <w:tc>
          <w:tcPr>
            <w:tcW w:w="1118" w:type="dxa"/>
            <w:shd w:val="clear" w:color="auto" w:fill="auto"/>
            <w:tcMar>
              <w:top w:w="8" w:type="dxa"/>
              <w:left w:w="8" w:type="dxa"/>
              <w:bottom w:w="0" w:type="dxa"/>
              <w:right w:w="8" w:type="dxa"/>
            </w:tcMar>
            <w:vAlign w:val="bottom"/>
            <w:hideMark/>
          </w:tcPr>
          <w:p w14:paraId="4C2EAFE2"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87.2</w:t>
            </w:r>
          </w:p>
        </w:tc>
        <w:tc>
          <w:tcPr>
            <w:tcW w:w="1118" w:type="dxa"/>
            <w:shd w:val="clear" w:color="auto" w:fill="auto"/>
            <w:tcMar>
              <w:top w:w="8" w:type="dxa"/>
              <w:left w:w="8" w:type="dxa"/>
              <w:bottom w:w="0" w:type="dxa"/>
              <w:right w:w="8" w:type="dxa"/>
            </w:tcMar>
            <w:vAlign w:val="bottom"/>
            <w:hideMark/>
          </w:tcPr>
          <w:p w14:paraId="361E43D3"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86.5</w:t>
            </w:r>
          </w:p>
        </w:tc>
        <w:tc>
          <w:tcPr>
            <w:tcW w:w="1118" w:type="dxa"/>
            <w:shd w:val="clear" w:color="auto" w:fill="auto"/>
            <w:tcMar>
              <w:top w:w="8" w:type="dxa"/>
              <w:left w:w="8" w:type="dxa"/>
              <w:bottom w:w="0" w:type="dxa"/>
              <w:right w:w="8" w:type="dxa"/>
            </w:tcMar>
            <w:vAlign w:val="bottom"/>
            <w:hideMark/>
          </w:tcPr>
          <w:p w14:paraId="421CBD82"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87.2</w:t>
            </w:r>
          </w:p>
        </w:tc>
        <w:tc>
          <w:tcPr>
            <w:tcW w:w="1118" w:type="dxa"/>
            <w:shd w:val="clear" w:color="auto" w:fill="auto"/>
            <w:tcMar>
              <w:top w:w="8" w:type="dxa"/>
              <w:left w:w="8" w:type="dxa"/>
              <w:bottom w:w="0" w:type="dxa"/>
              <w:right w:w="8" w:type="dxa"/>
            </w:tcMar>
            <w:vAlign w:val="bottom"/>
            <w:hideMark/>
          </w:tcPr>
          <w:p w14:paraId="639F057B"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88.8</w:t>
            </w:r>
          </w:p>
        </w:tc>
        <w:tc>
          <w:tcPr>
            <w:tcW w:w="517" w:type="dxa"/>
            <w:shd w:val="clear" w:color="auto" w:fill="auto"/>
            <w:tcMar>
              <w:top w:w="8" w:type="dxa"/>
              <w:left w:w="8" w:type="dxa"/>
              <w:bottom w:w="0" w:type="dxa"/>
              <w:right w:w="8" w:type="dxa"/>
            </w:tcMar>
            <w:vAlign w:val="bottom"/>
            <w:hideMark/>
          </w:tcPr>
          <w:p w14:paraId="66A2370B"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NS</w:t>
            </w:r>
          </w:p>
        </w:tc>
      </w:tr>
      <w:tr w:rsidR="0037546C" w:rsidRPr="0037546C" w14:paraId="2172185D" w14:textId="77777777" w:rsidTr="0037546C">
        <w:trPr>
          <w:trHeight w:val="217"/>
        </w:trPr>
        <w:tc>
          <w:tcPr>
            <w:tcW w:w="4116" w:type="dxa"/>
            <w:shd w:val="clear" w:color="auto" w:fill="auto"/>
            <w:tcMar>
              <w:top w:w="8" w:type="dxa"/>
              <w:left w:w="8" w:type="dxa"/>
              <w:bottom w:w="0" w:type="dxa"/>
              <w:right w:w="8" w:type="dxa"/>
            </w:tcMar>
            <w:vAlign w:val="bottom"/>
            <w:hideMark/>
          </w:tcPr>
          <w:p w14:paraId="794B7E01" w14:textId="77777777" w:rsidR="0037546C" w:rsidRPr="0037546C" w:rsidRDefault="0037546C" w:rsidP="00962896">
            <w:pPr>
              <w:rPr>
                <w:rFonts w:ascii="Arial" w:hAnsi="Arial" w:cs="Arial"/>
                <w:sz w:val="36"/>
                <w:szCs w:val="36"/>
              </w:rPr>
            </w:pPr>
            <w:r w:rsidRPr="0037546C">
              <w:rPr>
                <w:rFonts w:ascii="Arial" w:hAnsi="Arial" w:cs="Arial"/>
                <w:sz w:val="36"/>
                <w:szCs w:val="36"/>
              </w:rPr>
              <w:t>Spanish</w:t>
            </w:r>
          </w:p>
        </w:tc>
        <w:tc>
          <w:tcPr>
            <w:tcW w:w="917" w:type="dxa"/>
            <w:shd w:val="clear" w:color="auto" w:fill="auto"/>
            <w:tcMar>
              <w:top w:w="8" w:type="dxa"/>
              <w:left w:w="8" w:type="dxa"/>
              <w:bottom w:w="0" w:type="dxa"/>
              <w:right w:w="8" w:type="dxa"/>
            </w:tcMar>
            <w:vAlign w:val="bottom"/>
            <w:hideMark/>
          </w:tcPr>
          <w:p w14:paraId="602DDB2E"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13.8</w:t>
            </w:r>
          </w:p>
        </w:tc>
        <w:tc>
          <w:tcPr>
            <w:tcW w:w="917" w:type="dxa"/>
            <w:shd w:val="clear" w:color="auto" w:fill="auto"/>
            <w:tcMar>
              <w:top w:w="8" w:type="dxa"/>
              <w:left w:w="8" w:type="dxa"/>
              <w:bottom w:w="0" w:type="dxa"/>
              <w:right w:w="8" w:type="dxa"/>
            </w:tcMar>
            <w:vAlign w:val="bottom"/>
            <w:hideMark/>
          </w:tcPr>
          <w:p w14:paraId="5A3E666D"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17.7</w:t>
            </w:r>
          </w:p>
        </w:tc>
        <w:tc>
          <w:tcPr>
            <w:tcW w:w="917" w:type="dxa"/>
            <w:shd w:val="clear" w:color="auto" w:fill="auto"/>
            <w:tcMar>
              <w:top w:w="8" w:type="dxa"/>
              <w:left w:w="8" w:type="dxa"/>
              <w:bottom w:w="0" w:type="dxa"/>
              <w:right w:w="8" w:type="dxa"/>
            </w:tcMar>
            <w:vAlign w:val="bottom"/>
            <w:hideMark/>
          </w:tcPr>
          <w:p w14:paraId="26EC40F6"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16.3</w:t>
            </w:r>
          </w:p>
        </w:tc>
        <w:tc>
          <w:tcPr>
            <w:tcW w:w="917" w:type="dxa"/>
            <w:shd w:val="clear" w:color="auto" w:fill="auto"/>
            <w:tcMar>
              <w:top w:w="8" w:type="dxa"/>
              <w:left w:w="8" w:type="dxa"/>
              <w:bottom w:w="0" w:type="dxa"/>
              <w:right w:w="8" w:type="dxa"/>
            </w:tcMar>
            <w:vAlign w:val="bottom"/>
            <w:hideMark/>
          </w:tcPr>
          <w:p w14:paraId="5084DD48"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12.7</w:t>
            </w:r>
          </w:p>
        </w:tc>
        <w:tc>
          <w:tcPr>
            <w:tcW w:w="517" w:type="dxa"/>
            <w:shd w:val="clear" w:color="auto" w:fill="auto"/>
            <w:tcMar>
              <w:top w:w="8" w:type="dxa"/>
              <w:left w:w="8" w:type="dxa"/>
              <w:bottom w:w="0" w:type="dxa"/>
              <w:right w:w="8" w:type="dxa"/>
            </w:tcMar>
            <w:vAlign w:val="bottom"/>
            <w:hideMark/>
          </w:tcPr>
          <w:p w14:paraId="1429EAAD" w14:textId="77777777" w:rsidR="0037546C" w:rsidRPr="0037546C" w:rsidRDefault="0037546C" w:rsidP="00962896">
            <w:pPr>
              <w:jc w:val="center"/>
              <w:rPr>
                <w:rFonts w:ascii="Arial" w:hAnsi="Arial" w:cs="Arial"/>
                <w:sz w:val="36"/>
                <w:szCs w:val="36"/>
              </w:rPr>
            </w:pPr>
          </w:p>
        </w:tc>
        <w:tc>
          <w:tcPr>
            <w:tcW w:w="1118" w:type="dxa"/>
            <w:shd w:val="clear" w:color="auto" w:fill="auto"/>
            <w:tcMar>
              <w:top w:w="8" w:type="dxa"/>
              <w:left w:w="8" w:type="dxa"/>
              <w:bottom w:w="0" w:type="dxa"/>
              <w:right w:w="8" w:type="dxa"/>
            </w:tcMar>
            <w:vAlign w:val="bottom"/>
            <w:hideMark/>
          </w:tcPr>
          <w:p w14:paraId="271CA852"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6.8</w:t>
            </w:r>
          </w:p>
        </w:tc>
        <w:tc>
          <w:tcPr>
            <w:tcW w:w="1118" w:type="dxa"/>
            <w:shd w:val="clear" w:color="auto" w:fill="auto"/>
            <w:tcMar>
              <w:top w:w="8" w:type="dxa"/>
              <w:left w:w="8" w:type="dxa"/>
              <w:bottom w:w="0" w:type="dxa"/>
              <w:right w:w="8" w:type="dxa"/>
            </w:tcMar>
            <w:vAlign w:val="bottom"/>
            <w:hideMark/>
          </w:tcPr>
          <w:p w14:paraId="1172117B"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7.1</w:t>
            </w:r>
          </w:p>
        </w:tc>
        <w:tc>
          <w:tcPr>
            <w:tcW w:w="1118" w:type="dxa"/>
            <w:shd w:val="clear" w:color="auto" w:fill="auto"/>
            <w:tcMar>
              <w:top w:w="8" w:type="dxa"/>
              <w:left w:w="8" w:type="dxa"/>
              <w:bottom w:w="0" w:type="dxa"/>
              <w:right w:w="8" w:type="dxa"/>
            </w:tcMar>
            <w:vAlign w:val="bottom"/>
            <w:hideMark/>
          </w:tcPr>
          <w:p w14:paraId="60155E4B"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6.6</w:t>
            </w:r>
          </w:p>
        </w:tc>
        <w:tc>
          <w:tcPr>
            <w:tcW w:w="1118" w:type="dxa"/>
            <w:shd w:val="clear" w:color="auto" w:fill="auto"/>
            <w:tcMar>
              <w:top w:w="8" w:type="dxa"/>
              <w:left w:w="8" w:type="dxa"/>
              <w:bottom w:w="0" w:type="dxa"/>
              <w:right w:w="8" w:type="dxa"/>
            </w:tcMar>
            <w:vAlign w:val="bottom"/>
            <w:hideMark/>
          </w:tcPr>
          <w:p w14:paraId="2ECF4F72"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6.0</w:t>
            </w:r>
          </w:p>
        </w:tc>
        <w:tc>
          <w:tcPr>
            <w:tcW w:w="517" w:type="dxa"/>
            <w:shd w:val="clear" w:color="auto" w:fill="auto"/>
            <w:tcMar>
              <w:top w:w="8" w:type="dxa"/>
              <w:left w:w="8" w:type="dxa"/>
              <w:bottom w:w="0" w:type="dxa"/>
              <w:right w:w="8" w:type="dxa"/>
            </w:tcMar>
            <w:vAlign w:val="bottom"/>
            <w:hideMark/>
          </w:tcPr>
          <w:p w14:paraId="622786FA" w14:textId="77777777" w:rsidR="0037546C" w:rsidRPr="0037546C" w:rsidRDefault="0037546C" w:rsidP="00962896">
            <w:pPr>
              <w:jc w:val="center"/>
              <w:rPr>
                <w:rFonts w:ascii="Arial" w:hAnsi="Arial" w:cs="Arial"/>
                <w:sz w:val="36"/>
                <w:szCs w:val="36"/>
              </w:rPr>
            </w:pPr>
          </w:p>
        </w:tc>
      </w:tr>
      <w:tr w:rsidR="0037546C" w:rsidRPr="0037546C" w14:paraId="4DD1C0FF" w14:textId="77777777" w:rsidTr="0037546C">
        <w:trPr>
          <w:trHeight w:val="217"/>
        </w:trPr>
        <w:tc>
          <w:tcPr>
            <w:tcW w:w="4116" w:type="dxa"/>
            <w:shd w:val="clear" w:color="auto" w:fill="auto"/>
            <w:tcMar>
              <w:top w:w="8" w:type="dxa"/>
              <w:left w:w="8" w:type="dxa"/>
              <w:bottom w:w="0" w:type="dxa"/>
              <w:right w:w="8" w:type="dxa"/>
            </w:tcMar>
            <w:vAlign w:val="bottom"/>
            <w:hideMark/>
          </w:tcPr>
          <w:p w14:paraId="311D5EB5" w14:textId="77777777" w:rsidR="0037546C" w:rsidRPr="0037546C" w:rsidRDefault="0037546C" w:rsidP="00962896">
            <w:pPr>
              <w:rPr>
                <w:rFonts w:ascii="Arial" w:hAnsi="Arial" w:cs="Arial"/>
                <w:sz w:val="36"/>
                <w:szCs w:val="36"/>
              </w:rPr>
            </w:pPr>
            <w:r w:rsidRPr="0037546C">
              <w:rPr>
                <w:rFonts w:ascii="Arial" w:hAnsi="Arial" w:cs="Arial"/>
                <w:sz w:val="36"/>
                <w:szCs w:val="36"/>
              </w:rPr>
              <w:t>Others/Missing</w:t>
            </w:r>
          </w:p>
        </w:tc>
        <w:tc>
          <w:tcPr>
            <w:tcW w:w="917" w:type="dxa"/>
            <w:shd w:val="clear" w:color="auto" w:fill="auto"/>
            <w:tcMar>
              <w:top w:w="8" w:type="dxa"/>
              <w:left w:w="8" w:type="dxa"/>
              <w:bottom w:w="0" w:type="dxa"/>
              <w:right w:w="8" w:type="dxa"/>
            </w:tcMar>
            <w:vAlign w:val="bottom"/>
            <w:hideMark/>
          </w:tcPr>
          <w:p w14:paraId="4EC72510"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7.1</w:t>
            </w:r>
          </w:p>
        </w:tc>
        <w:tc>
          <w:tcPr>
            <w:tcW w:w="917" w:type="dxa"/>
            <w:shd w:val="clear" w:color="auto" w:fill="auto"/>
            <w:tcMar>
              <w:top w:w="8" w:type="dxa"/>
              <w:left w:w="8" w:type="dxa"/>
              <w:bottom w:w="0" w:type="dxa"/>
              <w:right w:w="8" w:type="dxa"/>
            </w:tcMar>
            <w:vAlign w:val="bottom"/>
            <w:hideMark/>
          </w:tcPr>
          <w:p w14:paraId="48E5B273"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6.4</w:t>
            </w:r>
          </w:p>
        </w:tc>
        <w:tc>
          <w:tcPr>
            <w:tcW w:w="917" w:type="dxa"/>
            <w:shd w:val="clear" w:color="auto" w:fill="auto"/>
            <w:tcMar>
              <w:top w:w="8" w:type="dxa"/>
              <w:left w:w="8" w:type="dxa"/>
              <w:bottom w:w="0" w:type="dxa"/>
              <w:right w:w="8" w:type="dxa"/>
            </w:tcMar>
            <w:vAlign w:val="bottom"/>
            <w:hideMark/>
          </w:tcPr>
          <w:p w14:paraId="2EFBC53D"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8.2</w:t>
            </w:r>
          </w:p>
        </w:tc>
        <w:tc>
          <w:tcPr>
            <w:tcW w:w="917" w:type="dxa"/>
            <w:shd w:val="clear" w:color="auto" w:fill="auto"/>
            <w:tcMar>
              <w:top w:w="8" w:type="dxa"/>
              <w:left w:w="8" w:type="dxa"/>
              <w:bottom w:w="0" w:type="dxa"/>
              <w:right w:w="8" w:type="dxa"/>
            </w:tcMar>
            <w:vAlign w:val="bottom"/>
            <w:hideMark/>
          </w:tcPr>
          <w:p w14:paraId="0BCA7860"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7.8</w:t>
            </w:r>
          </w:p>
        </w:tc>
        <w:tc>
          <w:tcPr>
            <w:tcW w:w="517" w:type="dxa"/>
            <w:shd w:val="clear" w:color="auto" w:fill="auto"/>
            <w:tcMar>
              <w:top w:w="8" w:type="dxa"/>
              <w:left w:w="8" w:type="dxa"/>
              <w:bottom w:w="0" w:type="dxa"/>
              <w:right w:w="8" w:type="dxa"/>
            </w:tcMar>
            <w:vAlign w:val="bottom"/>
            <w:hideMark/>
          </w:tcPr>
          <w:p w14:paraId="7178ABBA" w14:textId="77777777" w:rsidR="0037546C" w:rsidRPr="0037546C" w:rsidRDefault="0037546C" w:rsidP="00962896">
            <w:pPr>
              <w:jc w:val="center"/>
              <w:rPr>
                <w:rFonts w:ascii="Arial" w:hAnsi="Arial" w:cs="Arial"/>
                <w:sz w:val="36"/>
                <w:szCs w:val="36"/>
              </w:rPr>
            </w:pPr>
          </w:p>
        </w:tc>
        <w:tc>
          <w:tcPr>
            <w:tcW w:w="1118" w:type="dxa"/>
            <w:shd w:val="clear" w:color="auto" w:fill="auto"/>
            <w:tcMar>
              <w:top w:w="8" w:type="dxa"/>
              <w:left w:w="8" w:type="dxa"/>
              <w:bottom w:w="0" w:type="dxa"/>
              <w:right w:w="8" w:type="dxa"/>
            </w:tcMar>
            <w:vAlign w:val="bottom"/>
            <w:hideMark/>
          </w:tcPr>
          <w:p w14:paraId="3D60E8E5"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6.0</w:t>
            </w:r>
          </w:p>
        </w:tc>
        <w:tc>
          <w:tcPr>
            <w:tcW w:w="1118" w:type="dxa"/>
            <w:shd w:val="clear" w:color="auto" w:fill="auto"/>
            <w:tcMar>
              <w:top w:w="8" w:type="dxa"/>
              <w:left w:w="8" w:type="dxa"/>
              <w:bottom w:w="0" w:type="dxa"/>
              <w:right w:w="8" w:type="dxa"/>
            </w:tcMar>
            <w:vAlign w:val="bottom"/>
            <w:hideMark/>
          </w:tcPr>
          <w:p w14:paraId="49D36970"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6.4</w:t>
            </w:r>
          </w:p>
        </w:tc>
        <w:tc>
          <w:tcPr>
            <w:tcW w:w="1118" w:type="dxa"/>
            <w:shd w:val="clear" w:color="auto" w:fill="auto"/>
            <w:tcMar>
              <w:top w:w="8" w:type="dxa"/>
              <w:left w:w="8" w:type="dxa"/>
              <w:bottom w:w="0" w:type="dxa"/>
              <w:right w:w="8" w:type="dxa"/>
            </w:tcMar>
            <w:vAlign w:val="bottom"/>
            <w:hideMark/>
          </w:tcPr>
          <w:p w14:paraId="4E80DC22"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6.2</w:t>
            </w:r>
          </w:p>
        </w:tc>
        <w:tc>
          <w:tcPr>
            <w:tcW w:w="1118" w:type="dxa"/>
            <w:shd w:val="clear" w:color="auto" w:fill="auto"/>
            <w:tcMar>
              <w:top w:w="8" w:type="dxa"/>
              <w:left w:w="8" w:type="dxa"/>
              <w:bottom w:w="0" w:type="dxa"/>
              <w:right w:w="8" w:type="dxa"/>
            </w:tcMar>
            <w:vAlign w:val="bottom"/>
            <w:hideMark/>
          </w:tcPr>
          <w:p w14:paraId="4089D427"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5.3</w:t>
            </w:r>
          </w:p>
        </w:tc>
        <w:tc>
          <w:tcPr>
            <w:tcW w:w="517" w:type="dxa"/>
            <w:shd w:val="clear" w:color="auto" w:fill="auto"/>
            <w:tcMar>
              <w:top w:w="8" w:type="dxa"/>
              <w:left w:w="8" w:type="dxa"/>
              <w:bottom w:w="0" w:type="dxa"/>
              <w:right w:w="8" w:type="dxa"/>
            </w:tcMar>
            <w:vAlign w:val="bottom"/>
            <w:hideMark/>
          </w:tcPr>
          <w:p w14:paraId="029CA0CE" w14:textId="77777777" w:rsidR="0037546C" w:rsidRPr="0037546C" w:rsidRDefault="0037546C" w:rsidP="00962896">
            <w:pPr>
              <w:jc w:val="center"/>
              <w:rPr>
                <w:rFonts w:ascii="Arial" w:hAnsi="Arial" w:cs="Arial"/>
                <w:sz w:val="36"/>
                <w:szCs w:val="36"/>
              </w:rPr>
            </w:pPr>
          </w:p>
        </w:tc>
      </w:tr>
      <w:tr w:rsidR="0037546C" w:rsidRPr="0037546C" w14:paraId="68DF2E3B" w14:textId="77777777" w:rsidTr="0037546C">
        <w:trPr>
          <w:trHeight w:val="426"/>
        </w:trPr>
        <w:tc>
          <w:tcPr>
            <w:tcW w:w="4116" w:type="dxa"/>
            <w:shd w:val="clear" w:color="auto" w:fill="auto"/>
            <w:tcMar>
              <w:top w:w="8" w:type="dxa"/>
              <w:left w:w="8" w:type="dxa"/>
              <w:bottom w:w="0" w:type="dxa"/>
              <w:right w:w="8" w:type="dxa"/>
            </w:tcMar>
            <w:vAlign w:val="bottom"/>
            <w:hideMark/>
          </w:tcPr>
          <w:p w14:paraId="02E5DF65" w14:textId="77777777" w:rsidR="0037546C" w:rsidRPr="0037546C" w:rsidRDefault="0037546C" w:rsidP="00962896">
            <w:pPr>
              <w:rPr>
                <w:rFonts w:ascii="Arial" w:hAnsi="Arial" w:cs="Arial"/>
                <w:sz w:val="36"/>
                <w:szCs w:val="36"/>
              </w:rPr>
            </w:pPr>
            <w:r w:rsidRPr="0037546C">
              <w:rPr>
                <w:rFonts w:ascii="Arial" w:hAnsi="Arial" w:cs="Arial"/>
                <w:b/>
                <w:bCs/>
                <w:sz w:val="36"/>
                <w:szCs w:val="36"/>
              </w:rPr>
              <w:t>What is the highest grade or level of school you have completed?</w:t>
            </w:r>
          </w:p>
        </w:tc>
        <w:tc>
          <w:tcPr>
            <w:tcW w:w="917" w:type="dxa"/>
            <w:shd w:val="clear" w:color="auto" w:fill="auto"/>
            <w:tcMar>
              <w:top w:w="8" w:type="dxa"/>
              <w:left w:w="8" w:type="dxa"/>
              <w:bottom w:w="0" w:type="dxa"/>
              <w:right w:w="8" w:type="dxa"/>
            </w:tcMar>
            <w:vAlign w:val="bottom"/>
            <w:hideMark/>
          </w:tcPr>
          <w:p w14:paraId="47B7C742" w14:textId="77777777" w:rsidR="0037546C" w:rsidRPr="0037546C" w:rsidRDefault="0037546C" w:rsidP="00962896">
            <w:pPr>
              <w:jc w:val="center"/>
              <w:rPr>
                <w:rFonts w:ascii="Arial" w:hAnsi="Arial" w:cs="Arial"/>
                <w:sz w:val="36"/>
                <w:szCs w:val="36"/>
              </w:rPr>
            </w:pPr>
          </w:p>
        </w:tc>
        <w:tc>
          <w:tcPr>
            <w:tcW w:w="917" w:type="dxa"/>
            <w:shd w:val="clear" w:color="auto" w:fill="auto"/>
            <w:tcMar>
              <w:top w:w="8" w:type="dxa"/>
              <w:left w:w="8" w:type="dxa"/>
              <w:bottom w:w="0" w:type="dxa"/>
              <w:right w:w="8" w:type="dxa"/>
            </w:tcMar>
            <w:vAlign w:val="bottom"/>
            <w:hideMark/>
          </w:tcPr>
          <w:p w14:paraId="70641734" w14:textId="77777777" w:rsidR="0037546C" w:rsidRPr="0037546C" w:rsidRDefault="0037546C" w:rsidP="00962896">
            <w:pPr>
              <w:jc w:val="center"/>
              <w:rPr>
                <w:rFonts w:ascii="Arial" w:hAnsi="Arial" w:cs="Arial"/>
                <w:sz w:val="36"/>
                <w:szCs w:val="36"/>
              </w:rPr>
            </w:pPr>
          </w:p>
        </w:tc>
        <w:tc>
          <w:tcPr>
            <w:tcW w:w="917" w:type="dxa"/>
            <w:shd w:val="clear" w:color="auto" w:fill="auto"/>
            <w:tcMar>
              <w:top w:w="8" w:type="dxa"/>
              <w:left w:w="8" w:type="dxa"/>
              <w:bottom w:w="0" w:type="dxa"/>
              <w:right w:w="8" w:type="dxa"/>
            </w:tcMar>
            <w:vAlign w:val="bottom"/>
            <w:hideMark/>
          </w:tcPr>
          <w:p w14:paraId="4ADB09C5" w14:textId="77777777" w:rsidR="0037546C" w:rsidRPr="0037546C" w:rsidRDefault="0037546C" w:rsidP="00962896">
            <w:pPr>
              <w:jc w:val="center"/>
              <w:rPr>
                <w:rFonts w:ascii="Arial" w:hAnsi="Arial" w:cs="Arial"/>
                <w:sz w:val="36"/>
                <w:szCs w:val="36"/>
              </w:rPr>
            </w:pPr>
          </w:p>
        </w:tc>
        <w:tc>
          <w:tcPr>
            <w:tcW w:w="917" w:type="dxa"/>
            <w:shd w:val="clear" w:color="auto" w:fill="auto"/>
            <w:tcMar>
              <w:top w:w="8" w:type="dxa"/>
              <w:left w:w="8" w:type="dxa"/>
              <w:bottom w:w="0" w:type="dxa"/>
              <w:right w:w="8" w:type="dxa"/>
            </w:tcMar>
            <w:vAlign w:val="bottom"/>
            <w:hideMark/>
          </w:tcPr>
          <w:p w14:paraId="5012A95A" w14:textId="77777777" w:rsidR="0037546C" w:rsidRPr="0037546C" w:rsidRDefault="0037546C" w:rsidP="00962896">
            <w:pPr>
              <w:jc w:val="center"/>
              <w:rPr>
                <w:rFonts w:ascii="Arial" w:hAnsi="Arial" w:cs="Arial"/>
                <w:sz w:val="36"/>
                <w:szCs w:val="36"/>
              </w:rPr>
            </w:pPr>
          </w:p>
        </w:tc>
        <w:tc>
          <w:tcPr>
            <w:tcW w:w="517" w:type="dxa"/>
            <w:shd w:val="clear" w:color="auto" w:fill="auto"/>
            <w:tcMar>
              <w:top w:w="8" w:type="dxa"/>
              <w:left w:w="8" w:type="dxa"/>
              <w:bottom w:w="0" w:type="dxa"/>
              <w:right w:w="8" w:type="dxa"/>
            </w:tcMar>
            <w:vAlign w:val="bottom"/>
            <w:hideMark/>
          </w:tcPr>
          <w:p w14:paraId="76F7B2EA" w14:textId="77777777" w:rsidR="0037546C" w:rsidRPr="0037546C" w:rsidRDefault="0037546C" w:rsidP="00962896">
            <w:pPr>
              <w:jc w:val="center"/>
              <w:rPr>
                <w:rFonts w:ascii="Arial" w:hAnsi="Arial" w:cs="Arial"/>
                <w:sz w:val="36"/>
                <w:szCs w:val="36"/>
              </w:rPr>
            </w:pPr>
          </w:p>
        </w:tc>
        <w:tc>
          <w:tcPr>
            <w:tcW w:w="1118" w:type="dxa"/>
            <w:shd w:val="clear" w:color="auto" w:fill="auto"/>
            <w:tcMar>
              <w:top w:w="8" w:type="dxa"/>
              <w:left w:w="8" w:type="dxa"/>
              <w:bottom w:w="0" w:type="dxa"/>
              <w:right w:w="8" w:type="dxa"/>
            </w:tcMar>
            <w:vAlign w:val="bottom"/>
            <w:hideMark/>
          </w:tcPr>
          <w:p w14:paraId="1797B751" w14:textId="77777777" w:rsidR="0037546C" w:rsidRPr="0037546C" w:rsidRDefault="0037546C" w:rsidP="00962896">
            <w:pPr>
              <w:jc w:val="center"/>
              <w:rPr>
                <w:rFonts w:ascii="Arial" w:hAnsi="Arial" w:cs="Arial"/>
                <w:sz w:val="36"/>
                <w:szCs w:val="36"/>
              </w:rPr>
            </w:pPr>
          </w:p>
        </w:tc>
        <w:tc>
          <w:tcPr>
            <w:tcW w:w="1118" w:type="dxa"/>
            <w:shd w:val="clear" w:color="auto" w:fill="auto"/>
            <w:tcMar>
              <w:top w:w="8" w:type="dxa"/>
              <w:left w:w="8" w:type="dxa"/>
              <w:bottom w:w="0" w:type="dxa"/>
              <w:right w:w="8" w:type="dxa"/>
            </w:tcMar>
            <w:vAlign w:val="bottom"/>
            <w:hideMark/>
          </w:tcPr>
          <w:p w14:paraId="32605F17" w14:textId="77777777" w:rsidR="0037546C" w:rsidRPr="0037546C" w:rsidRDefault="0037546C" w:rsidP="00962896">
            <w:pPr>
              <w:jc w:val="center"/>
              <w:rPr>
                <w:rFonts w:ascii="Arial" w:hAnsi="Arial" w:cs="Arial"/>
                <w:sz w:val="36"/>
                <w:szCs w:val="36"/>
              </w:rPr>
            </w:pPr>
          </w:p>
        </w:tc>
        <w:tc>
          <w:tcPr>
            <w:tcW w:w="1118" w:type="dxa"/>
            <w:shd w:val="clear" w:color="auto" w:fill="auto"/>
            <w:tcMar>
              <w:top w:w="8" w:type="dxa"/>
              <w:left w:w="8" w:type="dxa"/>
              <w:bottom w:w="0" w:type="dxa"/>
              <w:right w:w="8" w:type="dxa"/>
            </w:tcMar>
            <w:vAlign w:val="bottom"/>
            <w:hideMark/>
          </w:tcPr>
          <w:p w14:paraId="362CC5D4" w14:textId="77777777" w:rsidR="0037546C" w:rsidRPr="0037546C" w:rsidRDefault="0037546C" w:rsidP="00962896">
            <w:pPr>
              <w:jc w:val="center"/>
              <w:rPr>
                <w:rFonts w:ascii="Arial" w:hAnsi="Arial" w:cs="Arial"/>
                <w:sz w:val="36"/>
                <w:szCs w:val="36"/>
              </w:rPr>
            </w:pPr>
          </w:p>
        </w:tc>
        <w:tc>
          <w:tcPr>
            <w:tcW w:w="1118" w:type="dxa"/>
            <w:shd w:val="clear" w:color="auto" w:fill="auto"/>
            <w:tcMar>
              <w:top w:w="8" w:type="dxa"/>
              <w:left w:w="8" w:type="dxa"/>
              <w:bottom w:w="0" w:type="dxa"/>
              <w:right w:w="8" w:type="dxa"/>
            </w:tcMar>
            <w:vAlign w:val="bottom"/>
            <w:hideMark/>
          </w:tcPr>
          <w:p w14:paraId="6EAE3300" w14:textId="77777777" w:rsidR="0037546C" w:rsidRPr="0037546C" w:rsidRDefault="0037546C" w:rsidP="00962896">
            <w:pPr>
              <w:jc w:val="center"/>
              <w:rPr>
                <w:rFonts w:ascii="Arial" w:hAnsi="Arial" w:cs="Arial"/>
                <w:sz w:val="36"/>
                <w:szCs w:val="36"/>
              </w:rPr>
            </w:pPr>
          </w:p>
        </w:tc>
        <w:tc>
          <w:tcPr>
            <w:tcW w:w="517" w:type="dxa"/>
            <w:shd w:val="clear" w:color="auto" w:fill="auto"/>
            <w:tcMar>
              <w:top w:w="8" w:type="dxa"/>
              <w:left w:w="8" w:type="dxa"/>
              <w:bottom w:w="0" w:type="dxa"/>
              <w:right w:w="8" w:type="dxa"/>
            </w:tcMar>
            <w:vAlign w:val="bottom"/>
            <w:hideMark/>
          </w:tcPr>
          <w:p w14:paraId="2BE770CD" w14:textId="77777777" w:rsidR="0037546C" w:rsidRPr="0037546C" w:rsidRDefault="0037546C" w:rsidP="00962896">
            <w:pPr>
              <w:jc w:val="center"/>
              <w:rPr>
                <w:rFonts w:ascii="Arial" w:hAnsi="Arial" w:cs="Arial"/>
                <w:sz w:val="36"/>
                <w:szCs w:val="36"/>
              </w:rPr>
            </w:pPr>
          </w:p>
        </w:tc>
      </w:tr>
      <w:tr w:rsidR="0037546C" w:rsidRPr="0037546C" w14:paraId="1CEFE814" w14:textId="77777777" w:rsidTr="0037546C">
        <w:trPr>
          <w:trHeight w:val="217"/>
        </w:trPr>
        <w:tc>
          <w:tcPr>
            <w:tcW w:w="4116" w:type="dxa"/>
            <w:shd w:val="clear" w:color="auto" w:fill="auto"/>
            <w:tcMar>
              <w:top w:w="8" w:type="dxa"/>
              <w:left w:w="8" w:type="dxa"/>
              <w:bottom w:w="0" w:type="dxa"/>
              <w:right w:w="8" w:type="dxa"/>
            </w:tcMar>
            <w:vAlign w:val="bottom"/>
            <w:hideMark/>
          </w:tcPr>
          <w:p w14:paraId="54FD6B65" w14:textId="77777777" w:rsidR="0037546C" w:rsidRPr="0037546C" w:rsidRDefault="0037546C" w:rsidP="00962896">
            <w:pPr>
              <w:rPr>
                <w:rFonts w:ascii="Arial" w:hAnsi="Arial" w:cs="Arial"/>
                <w:sz w:val="36"/>
                <w:szCs w:val="36"/>
              </w:rPr>
            </w:pPr>
            <w:r w:rsidRPr="0037546C">
              <w:rPr>
                <w:rFonts w:ascii="Arial" w:hAnsi="Arial" w:cs="Arial"/>
                <w:sz w:val="36"/>
                <w:szCs w:val="36"/>
              </w:rPr>
              <w:t>Less than HS graduate</w:t>
            </w:r>
          </w:p>
        </w:tc>
        <w:tc>
          <w:tcPr>
            <w:tcW w:w="917" w:type="dxa"/>
            <w:shd w:val="clear" w:color="auto" w:fill="auto"/>
            <w:tcMar>
              <w:top w:w="8" w:type="dxa"/>
              <w:left w:w="8" w:type="dxa"/>
              <w:bottom w:w="0" w:type="dxa"/>
              <w:right w:w="8" w:type="dxa"/>
            </w:tcMar>
            <w:vAlign w:val="bottom"/>
            <w:hideMark/>
          </w:tcPr>
          <w:p w14:paraId="190DD2FE"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18.4</w:t>
            </w:r>
          </w:p>
        </w:tc>
        <w:tc>
          <w:tcPr>
            <w:tcW w:w="917" w:type="dxa"/>
            <w:shd w:val="clear" w:color="auto" w:fill="auto"/>
            <w:tcMar>
              <w:top w:w="8" w:type="dxa"/>
              <w:left w:w="8" w:type="dxa"/>
              <w:bottom w:w="0" w:type="dxa"/>
              <w:right w:w="8" w:type="dxa"/>
            </w:tcMar>
            <w:vAlign w:val="bottom"/>
            <w:hideMark/>
          </w:tcPr>
          <w:p w14:paraId="426410D2"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21.1</w:t>
            </w:r>
          </w:p>
        </w:tc>
        <w:tc>
          <w:tcPr>
            <w:tcW w:w="917" w:type="dxa"/>
            <w:shd w:val="clear" w:color="auto" w:fill="auto"/>
            <w:tcMar>
              <w:top w:w="8" w:type="dxa"/>
              <w:left w:w="8" w:type="dxa"/>
              <w:bottom w:w="0" w:type="dxa"/>
              <w:right w:w="8" w:type="dxa"/>
            </w:tcMar>
            <w:vAlign w:val="bottom"/>
            <w:hideMark/>
          </w:tcPr>
          <w:p w14:paraId="13E62B1F"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20.2</w:t>
            </w:r>
          </w:p>
        </w:tc>
        <w:tc>
          <w:tcPr>
            <w:tcW w:w="917" w:type="dxa"/>
            <w:shd w:val="clear" w:color="auto" w:fill="auto"/>
            <w:tcMar>
              <w:top w:w="8" w:type="dxa"/>
              <w:left w:w="8" w:type="dxa"/>
              <w:bottom w:w="0" w:type="dxa"/>
              <w:right w:w="8" w:type="dxa"/>
            </w:tcMar>
            <w:vAlign w:val="bottom"/>
            <w:hideMark/>
          </w:tcPr>
          <w:p w14:paraId="00110E25"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17.5</w:t>
            </w:r>
          </w:p>
        </w:tc>
        <w:tc>
          <w:tcPr>
            <w:tcW w:w="517" w:type="dxa"/>
            <w:shd w:val="clear" w:color="auto" w:fill="auto"/>
            <w:tcMar>
              <w:top w:w="8" w:type="dxa"/>
              <w:left w:w="8" w:type="dxa"/>
              <w:bottom w:w="0" w:type="dxa"/>
              <w:right w:w="8" w:type="dxa"/>
            </w:tcMar>
            <w:vAlign w:val="bottom"/>
            <w:hideMark/>
          </w:tcPr>
          <w:p w14:paraId="295858AA"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NS</w:t>
            </w:r>
          </w:p>
        </w:tc>
        <w:tc>
          <w:tcPr>
            <w:tcW w:w="1118" w:type="dxa"/>
            <w:shd w:val="clear" w:color="auto" w:fill="auto"/>
            <w:tcMar>
              <w:top w:w="8" w:type="dxa"/>
              <w:left w:w="8" w:type="dxa"/>
              <w:bottom w:w="0" w:type="dxa"/>
              <w:right w:w="8" w:type="dxa"/>
            </w:tcMar>
            <w:vAlign w:val="bottom"/>
            <w:hideMark/>
          </w:tcPr>
          <w:p w14:paraId="3D4E4694"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19.8</w:t>
            </w:r>
          </w:p>
        </w:tc>
        <w:tc>
          <w:tcPr>
            <w:tcW w:w="1118" w:type="dxa"/>
            <w:shd w:val="clear" w:color="auto" w:fill="auto"/>
            <w:tcMar>
              <w:top w:w="8" w:type="dxa"/>
              <w:left w:w="8" w:type="dxa"/>
              <w:bottom w:w="0" w:type="dxa"/>
              <w:right w:w="8" w:type="dxa"/>
            </w:tcMar>
            <w:vAlign w:val="bottom"/>
            <w:hideMark/>
          </w:tcPr>
          <w:p w14:paraId="7EF6748D"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14.8</w:t>
            </w:r>
          </w:p>
        </w:tc>
        <w:tc>
          <w:tcPr>
            <w:tcW w:w="1118" w:type="dxa"/>
            <w:shd w:val="clear" w:color="auto" w:fill="auto"/>
            <w:tcMar>
              <w:top w:w="8" w:type="dxa"/>
              <w:left w:w="8" w:type="dxa"/>
              <w:bottom w:w="0" w:type="dxa"/>
              <w:right w:w="8" w:type="dxa"/>
            </w:tcMar>
            <w:vAlign w:val="bottom"/>
            <w:hideMark/>
          </w:tcPr>
          <w:p w14:paraId="4FE24ECA"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14.3</w:t>
            </w:r>
          </w:p>
        </w:tc>
        <w:tc>
          <w:tcPr>
            <w:tcW w:w="1118" w:type="dxa"/>
            <w:shd w:val="clear" w:color="auto" w:fill="auto"/>
            <w:tcMar>
              <w:top w:w="8" w:type="dxa"/>
              <w:left w:w="8" w:type="dxa"/>
              <w:bottom w:w="0" w:type="dxa"/>
              <w:right w:w="8" w:type="dxa"/>
            </w:tcMar>
            <w:vAlign w:val="bottom"/>
            <w:hideMark/>
          </w:tcPr>
          <w:p w14:paraId="37F5881B"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13.5</w:t>
            </w:r>
          </w:p>
        </w:tc>
        <w:tc>
          <w:tcPr>
            <w:tcW w:w="517" w:type="dxa"/>
            <w:shd w:val="clear" w:color="auto" w:fill="auto"/>
            <w:tcMar>
              <w:top w:w="8" w:type="dxa"/>
              <w:left w:w="8" w:type="dxa"/>
              <w:bottom w:w="0" w:type="dxa"/>
              <w:right w:w="8" w:type="dxa"/>
            </w:tcMar>
            <w:vAlign w:val="bottom"/>
            <w:hideMark/>
          </w:tcPr>
          <w:p w14:paraId="61733CC9"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w:t>
            </w:r>
          </w:p>
        </w:tc>
      </w:tr>
      <w:tr w:rsidR="0037546C" w:rsidRPr="0037546C" w14:paraId="5CC445A9" w14:textId="77777777" w:rsidTr="0037546C">
        <w:trPr>
          <w:trHeight w:val="217"/>
        </w:trPr>
        <w:tc>
          <w:tcPr>
            <w:tcW w:w="4116" w:type="dxa"/>
            <w:shd w:val="clear" w:color="auto" w:fill="auto"/>
            <w:tcMar>
              <w:top w:w="8" w:type="dxa"/>
              <w:left w:w="8" w:type="dxa"/>
              <w:bottom w:w="0" w:type="dxa"/>
              <w:right w:w="8" w:type="dxa"/>
            </w:tcMar>
            <w:vAlign w:val="bottom"/>
            <w:hideMark/>
          </w:tcPr>
          <w:p w14:paraId="3AA700D0" w14:textId="77777777" w:rsidR="0037546C" w:rsidRPr="0037546C" w:rsidRDefault="0037546C" w:rsidP="00962896">
            <w:pPr>
              <w:rPr>
                <w:rFonts w:ascii="Arial" w:hAnsi="Arial" w:cs="Arial"/>
                <w:sz w:val="36"/>
                <w:szCs w:val="36"/>
              </w:rPr>
            </w:pPr>
            <w:r w:rsidRPr="0037546C">
              <w:rPr>
                <w:rFonts w:ascii="Arial" w:hAnsi="Arial" w:cs="Arial"/>
                <w:sz w:val="36"/>
                <w:szCs w:val="36"/>
              </w:rPr>
              <w:t>HS grad or GED</w:t>
            </w:r>
          </w:p>
        </w:tc>
        <w:tc>
          <w:tcPr>
            <w:tcW w:w="917" w:type="dxa"/>
            <w:shd w:val="clear" w:color="auto" w:fill="auto"/>
            <w:tcMar>
              <w:top w:w="8" w:type="dxa"/>
              <w:left w:w="8" w:type="dxa"/>
              <w:bottom w:w="0" w:type="dxa"/>
              <w:right w:w="8" w:type="dxa"/>
            </w:tcMar>
            <w:vAlign w:val="bottom"/>
            <w:hideMark/>
          </w:tcPr>
          <w:p w14:paraId="33D6F239"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35.4</w:t>
            </w:r>
          </w:p>
        </w:tc>
        <w:tc>
          <w:tcPr>
            <w:tcW w:w="917" w:type="dxa"/>
            <w:shd w:val="clear" w:color="auto" w:fill="auto"/>
            <w:tcMar>
              <w:top w:w="8" w:type="dxa"/>
              <w:left w:w="8" w:type="dxa"/>
              <w:bottom w:w="0" w:type="dxa"/>
              <w:right w:w="8" w:type="dxa"/>
            </w:tcMar>
            <w:vAlign w:val="bottom"/>
            <w:hideMark/>
          </w:tcPr>
          <w:p w14:paraId="58173332"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33.0</w:t>
            </w:r>
          </w:p>
        </w:tc>
        <w:tc>
          <w:tcPr>
            <w:tcW w:w="917" w:type="dxa"/>
            <w:shd w:val="clear" w:color="auto" w:fill="auto"/>
            <w:tcMar>
              <w:top w:w="8" w:type="dxa"/>
              <w:left w:w="8" w:type="dxa"/>
              <w:bottom w:w="0" w:type="dxa"/>
              <w:right w:w="8" w:type="dxa"/>
            </w:tcMar>
            <w:vAlign w:val="bottom"/>
            <w:hideMark/>
          </w:tcPr>
          <w:p w14:paraId="0D13F1BD"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32.7</w:t>
            </w:r>
          </w:p>
        </w:tc>
        <w:tc>
          <w:tcPr>
            <w:tcW w:w="917" w:type="dxa"/>
            <w:shd w:val="clear" w:color="auto" w:fill="auto"/>
            <w:tcMar>
              <w:top w:w="8" w:type="dxa"/>
              <w:left w:w="8" w:type="dxa"/>
              <w:bottom w:w="0" w:type="dxa"/>
              <w:right w:w="8" w:type="dxa"/>
            </w:tcMar>
            <w:vAlign w:val="bottom"/>
            <w:hideMark/>
          </w:tcPr>
          <w:p w14:paraId="512D9AB4"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34.3</w:t>
            </w:r>
          </w:p>
        </w:tc>
        <w:tc>
          <w:tcPr>
            <w:tcW w:w="517" w:type="dxa"/>
            <w:shd w:val="clear" w:color="auto" w:fill="auto"/>
            <w:tcMar>
              <w:top w:w="8" w:type="dxa"/>
              <w:left w:w="8" w:type="dxa"/>
              <w:bottom w:w="0" w:type="dxa"/>
              <w:right w:w="8" w:type="dxa"/>
            </w:tcMar>
            <w:vAlign w:val="bottom"/>
            <w:hideMark/>
          </w:tcPr>
          <w:p w14:paraId="5D94CA53" w14:textId="77777777" w:rsidR="0037546C" w:rsidRPr="0037546C" w:rsidRDefault="0037546C" w:rsidP="00962896">
            <w:pPr>
              <w:jc w:val="center"/>
              <w:rPr>
                <w:rFonts w:ascii="Arial" w:hAnsi="Arial" w:cs="Arial"/>
                <w:sz w:val="36"/>
                <w:szCs w:val="36"/>
              </w:rPr>
            </w:pPr>
          </w:p>
        </w:tc>
        <w:tc>
          <w:tcPr>
            <w:tcW w:w="1118" w:type="dxa"/>
            <w:shd w:val="clear" w:color="auto" w:fill="auto"/>
            <w:tcMar>
              <w:top w:w="8" w:type="dxa"/>
              <w:left w:w="8" w:type="dxa"/>
              <w:bottom w:w="0" w:type="dxa"/>
              <w:right w:w="8" w:type="dxa"/>
            </w:tcMar>
            <w:vAlign w:val="bottom"/>
            <w:hideMark/>
          </w:tcPr>
          <w:p w14:paraId="3022B150"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35.2</w:t>
            </w:r>
          </w:p>
        </w:tc>
        <w:tc>
          <w:tcPr>
            <w:tcW w:w="1118" w:type="dxa"/>
            <w:shd w:val="clear" w:color="auto" w:fill="auto"/>
            <w:tcMar>
              <w:top w:w="8" w:type="dxa"/>
              <w:left w:w="8" w:type="dxa"/>
              <w:bottom w:w="0" w:type="dxa"/>
              <w:right w:w="8" w:type="dxa"/>
            </w:tcMar>
            <w:vAlign w:val="bottom"/>
            <w:hideMark/>
          </w:tcPr>
          <w:p w14:paraId="3DF917C3"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37.3</w:t>
            </w:r>
          </w:p>
        </w:tc>
        <w:tc>
          <w:tcPr>
            <w:tcW w:w="1118" w:type="dxa"/>
            <w:shd w:val="clear" w:color="auto" w:fill="auto"/>
            <w:tcMar>
              <w:top w:w="8" w:type="dxa"/>
              <w:left w:w="8" w:type="dxa"/>
              <w:bottom w:w="0" w:type="dxa"/>
              <w:right w:w="8" w:type="dxa"/>
            </w:tcMar>
            <w:vAlign w:val="bottom"/>
            <w:hideMark/>
          </w:tcPr>
          <w:p w14:paraId="18117B8B"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39.3</w:t>
            </w:r>
          </w:p>
        </w:tc>
        <w:tc>
          <w:tcPr>
            <w:tcW w:w="1118" w:type="dxa"/>
            <w:shd w:val="clear" w:color="auto" w:fill="auto"/>
            <w:tcMar>
              <w:top w:w="8" w:type="dxa"/>
              <w:left w:w="8" w:type="dxa"/>
              <w:bottom w:w="0" w:type="dxa"/>
              <w:right w:w="8" w:type="dxa"/>
            </w:tcMar>
            <w:vAlign w:val="bottom"/>
            <w:hideMark/>
          </w:tcPr>
          <w:p w14:paraId="71BD45F4"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39.1</w:t>
            </w:r>
          </w:p>
        </w:tc>
        <w:tc>
          <w:tcPr>
            <w:tcW w:w="517" w:type="dxa"/>
            <w:shd w:val="clear" w:color="auto" w:fill="auto"/>
            <w:tcMar>
              <w:top w:w="8" w:type="dxa"/>
              <w:left w:w="8" w:type="dxa"/>
              <w:bottom w:w="0" w:type="dxa"/>
              <w:right w:w="8" w:type="dxa"/>
            </w:tcMar>
            <w:vAlign w:val="bottom"/>
            <w:hideMark/>
          </w:tcPr>
          <w:p w14:paraId="0531A645" w14:textId="77777777" w:rsidR="0037546C" w:rsidRPr="0037546C" w:rsidRDefault="0037546C" w:rsidP="00962896">
            <w:pPr>
              <w:jc w:val="center"/>
              <w:rPr>
                <w:rFonts w:ascii="Arial" w:hAnsi="Arial" w:cs="Arial"/>
                <w:sz w:val="36"/>
                <w:szCs w:val="36"/>
              </w:rPr>
            </w:pPr>
          </w:p>
        </w:tc>
      </w:tr>
      <w:tr w:rsidR="0037546C" w:rsidRPr="0037546C" w14:paraId="38764BCB" w14:textId="77777777" w:rsidTr="0037546C">
        <w:trPr>
          <w:trHeight w:val="217"/>
        </w:trPr>
        <w:tc>
          <w:tcPr>
            <w:tcW w:w="4116" w:type="dxa"/>
            <w:shd w:val="clear" w:color="auto" w:fill="auto"/>
            <w:tcMar>
              <w:top w:w="8" w:type="dxa"/>
              <w:left w:w="8" w:type="dxa"/>
              <w:bottom w:w="0" w:type="dxa"/>
              <w:right w:w="8" w:type="dxa"/>
            </w:tcMar>
            <w:vAlign w:val="bottom"/>
            <w:hideMark/>
          </w:tcPr>
          <w:p w14:paraId="70B13EC1" w14:textId="77777777" w:rsidR="0037546C" w:rsidRPr="0037546C" w:rsidRDefault="0037546C" w:rsidP="00962896">
            <w:pPr>
              <w:rPr>
                <w:rFonts w:ascii="Arial" w:hAnsi="Arial" w:cs="Arial"/>
                <w:sz w:val="36"/>
                <w:szCs w:val="36"/>
              </w:rPr>
            </w:pPr>
            <w:r w:rsidRPr="0037546C">
              <w:rPr>
                <w:rFonts w:ascii="Arial" w:hAnsi="Arial" w:cs="Arial"/>
                <w:sz w:val="36"/>
                <w:szCs w:val="36"/>
              </w:rPr>
              <w:lastRenderedPageBreak/>
              <w:t>Some college or more</w:t>
            </w:r>
          </w:p>
        </w:tc>
        <w:tc>
          <w:tcPr>
            <w:tcW w:w="917" w:type="dxa"/>
            <w:shd w:val="clear" w:color="auto" w:fill="auto"/>
            <w:tcMar>
              <w:top w:w="8" w:type="dxa"/>
              <w:left w:w="8" w:type="dxa"/>
              <w:bottom w:w="0" w:type="dxa"/>
              <w:right w:w="8" w:type="dxa"/>
            </w:tcMar>
            <w:vAlign w:val="bottom"/>
            <w:hideMark/>
          </w:tcPr>
          <w:p w14:paraId="5AC17490"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41.3</w:t>
            </w:r>
          </w:p>
        </w:tc>
        <w:tc>
          <w:tcPr>
            <w:tcW w:w="917" w:type="dxa"/>
            <w:shd w:val="clear" w:color="auto" w:fill="auto"/>
            <w:tcMar>
              <w:top w:w="8" w:type="dxa"/>
              <w:left w:w="8" w:type="dxa"/>
              <w:bottom w:w="0" w:type="dxa"/>
              <w:right w:w="8" w:type="dxa"/>
            </w:tcMar>
            <w:vAlign w:val="bottom"/>
            <w:hideMark/>
          </w:tcPr>
          <w:p w14:paraId="4AA19B4B"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42.0</w:t>
            </w:r>
          </w:p>
        </w:tc>
        <w:tc>
          <w:tcPr>
            <w:tcW w:w="917" w:type="dxa"/>
            <w:shd w:val="clear" w:color="auto" w:fill="auto"/>
            <w:tcMar>
              <w:top w:w="8" w:type="dxa"/>
              <w:left w:w="8" w:type="dxa"/>
              <w:bottom w:w="0" w:type="dxa"/>
              <w:right w:w="8" w:type="dxa"/>
            </w:tcMar>
            <w:vAlign w:val="bottom"/>
            <w:hideMark/>
          </w:tcPr>
          <w:p w14:paraId="34CF6410"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41.6</w:t>
            </w:r>
          </w:p>
        </w:tc>
        <w:tc>
          <w:tcPr>
            <w:tcW w:w="917" w:type="dxa"/>
            <w:shd w:val="clear" w:color="auto" w:fill="auto"/>
            <w:tcMar>
              <w:top w:w="8" w:type="dxa"/>
              <w:left w:w="8" w:type="dxa"/>
              <w:bottom w:w="0" w:type="dxa"/>
              <w:right w:w="8" w:type="dxa"/>
            </w:tcMar>
            <w:vAlign w:val="bottom"/>
            <w:hideMark/>
          </w:tcPr>
          <w:p w14:paraId="133E8F29"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42.2</w:t>
            </w:r>
          </w:p>
        </w:tc>
        <w:tc>
          <w:tcPr>
            <w:tcW w:w="517" w:type="dxa"/>
            <w:shd w:val="clear" w:color="auto" w:fill="auto"/>
            <w:tcMar>
              <w:top w:w="8" w:type="dxa"/>
              <w:left w:w="8" w:type="dxa"/>
              <w:bottom w:w="0" w:type="dxa"/>
              <w:right w:w="8" w:type="dxa"/>
            </w:tcMar>
            <w:vAlign w:val="bottom"/>
            <w:hideMark/>
          </w:tcPr>
          <w:p w14:paraId="6206C719" w14:textId="77777777" w:rsidR="0037546C" w:rsidRPr="0037546C" w:rsidRDefault="0037546C" w:rsidP="00962896">
            <w:pPr>
              <w:jc w:val="center"/>
              <w:rPr>
                <w:rFonts w:ascii="Arial" w:hAnsi="Arial" w:cs="Arial"/>
                <w:sz w:val="36"/>
                <w:szCs w:val="36"/>
              </w:rPr>
            </w:pPr>
          </w:p>
        </w:tc>
        <w:tc>
          <w:tcPr>
            <w:tcW w:w="1118" w:type="dxa"/>
            <w:shd w:val="clear" w:color="auto" w:fill="auto"/>
            <w:tcMar>
              <w:top w:w="8" w:type="dxa"/>
              <w:left w:w="8" w:type="dxa"/>
              <w:bottom w:w="0" w:type="dxa"/>
              <w:right w:w="8" w:type="dxa"/>
            </w:tcMar>
            <w:vAlign w:val="bottom"/>
            <w:hideMark/>
          </w:tcPr>
          <w:p w14:paraId="3910F48E"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41.5</w:t>
            </w:r>
          </w:p>
        </w:tc>
        <w:tc>
          <w:tcPr>
            <w:tcW w:w="1118" w:type="dxa"/>
            <w:shd w:val="clear" w:color="auto" w:fill="auto"/>
            <w:tcMar>
              <w:top w:w="8" w:type="dxa"/>
              <w:left w:w="8" w:type="dxa"/>
              <w:bottom w:w="0" w:type="dxa"/>
              <w:right w:w="8" w:type="dxa"/>
            </w:tcMar>
            <w:vAlign w:val="bottom"/>
            <w:hideMark/>
          </w:tcPr>
          <w:p w14:paraId="5A82C9B2"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44.1</w:t>
            </w:r>
          </w:p>
        </w:tc>
        <w:tc>
          <w:tcPr>
            <w:tcW w:w="1118" w:type="dxa"/>
            <w:shd w:val="clear" w:color="auto" w:fill="auto"/>
            <w:tcMar>
              <w:top w:w="8" w:type="dxa"/>
              <w:left w:w="8" w:type="dxa"/>
              <w:bottom w:w="0" w:type="dxa"/>
              <w:right w:w="8" w:type="dxa"/>
            </w:tcMar>
            <w:vAlign w:val="bottom"/>
            <w:hideMark/>
          </w:tcPr>
          <w:p w14:paraId="668090E5"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42.6</w:t>
            </w:r>
          </w:p>
        </w:tc>
        <w:tc>
          <w:tcPr>
            <w:tcW w:w="1118" w:type="dxa"/>
            <w:shd w:val="clear" w:color="auto" w:fill="auto"/>
            <w:tcMar>
              <w:top w:w="8" w:type="dxa"/>
              <w:left w:w="8" w:type="dxa"/>
              <w:bottom w:w="0" w:type="dxa"/>
              <w:right w:w="8" w:type="dxa"/>
            </w:tcMar>
            <w:vAlign w:val="bottom"/>
            <w:hideMark/>
          </w:tcPr>
          <w:p w14:paraId="6D439C39"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44.1</w:t>
            </w:r>
          </w:p>
        </w:tc>
        <w:tc>
          <w:tcPr>
            <w:tcW w:w="517" w:type="dxa"/>
            <w:shd w:val="clear" w:color="auto" w:fill="auto"/>
            <w:tcMar>
              <w:top w:w="8" w:type="dxa"/>
              <w:left w:w="8" w:type="dxa"/>
              <w:bottom w:w="0" w:type="dxa"/>
              <w:right w:w="8" w:type="dxa"/>
            </w:tcMar>
            <w:vAlign w:val="bottom"/>
            <w:hideMark/>
          </w:tcPr>
          <w:p w14:paraId="55CD1A49" w14:textId="77777777" w:rsidR="0037546C" w:rsidRPr="0037546C" w:rsidRDefault="0037546C" w:rsidP="00962896">
            <w:pPr>
              <w:jc w:val="center"/>
              <w:rPr>
                <w:rFonts w:ascii="Arial" w:hAnsi="Arial" w:cs="Arial"/>
                <w:sz w:val="36"/>
                <w:szCs w:val="36"/>
              </w:rPr>
            </w:pPr>
          </w:p>
        </w:tc>
      </w:tr>
      <w:tr w:rsidR="0037546C" w:rsidRPr="0037546C" w14:paraId="5334DBDD" w14:textId="77777777" w:rsidTr="0037546C">
        <w:trPr>
          <w:trHeight w:val="217"/>
        </w:trPr>
        <w:tc>
          <w:tcPr>
            <w:tcW w:w="4116" w:type="dxa"/>
            <w:shd w:val="clear" w:color="auto" w:fill="auto"/>
            <w:tcMar>
              <w:top w:w="8" w:type="dxa"/>
              <w:left w:w="8" w:type="dxa"/>
              <w:bottom w:w="0" w:type="dxa"/>
              <w:right w:w="8" w:type="dxa"/>
            </w:tcMar>
            <w:vAlign w:val="bottom"/>
            <w:hideMark/>
          </w:tcPr>
          <w:p w14:paraId="2D468C74" w14:textId="77777777" w:rsidR="0037546C" w:rsidRPr="0037546C" w:rsidRDefault="0037546C" w:rsidP="00962896">
            <w:pPr>
              <w:rPr>
                <w:rFonts w:ascii="Arial" w:hAnsi="Arial" w:cs="Arial"/>
                <w:sz w:val="36"/>
                <w:szCs w:val="36"/>
              </w:rPr>
            </w:pPr>
            <w:r w:rsidRPr="0037546C">
              <w:rPr>
                <w:rFonts w:ascii="Arial" w:hAnsi="Arial" w:cs="Arial"/>
                <w:sz w:val="36"/>
                <w:szCs w:val="36"/>
              </w:rPr>
              <w:t xml:space="preserve">Missing </w:t>
            </w:r>
          </w:p>
        </w:tc>
        <w:tc>
          <w:tcPr>
            <w:tcW w:w="917" w:type="dxa"/>
            <w:shd w:val="clear" w:color="auto" w:fill="auto"/>
            <w:tcMar>
              <w:top w:w="8" w:type="dxa"/>
              <w:left w:w="8" w:type="dxa"/>
              <w:bottom w:w="0" w:type="dxa"/>
              <w:right w:w="8" w:type="dxa"/>
            </w:tcMar>
            <w:vAlign w:val="bottom"/>
            <w:hideMark/>
          </w:tcPr>
          <w:p w14:paraId="06871297"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4.9</w:t>
            </w:r>
          </w:p>
        </w:tc>
        <w:tc>
          <w:tcPr>
            <w:tcW w:w="917" w:type="dxa"/>
            <w:shd w:val="clear" w:color="auto" w:fill="auto"/>
            <w:tcMar>
              <w:top w:w="8" w:type="dxa"/>
              <w:left w:w="8" w:type="dxa"/>
              <w:bottom w:w="0" w:type="dxa"/>
              <w:right w:w="8" w:type="dxa"/>
            </w:tcMar>
            <w:vAlign w:val="bottom"/>
            <w:hideMark/>
          </w:tcPr>
          <w:p w14:paraId="06E0D32C"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3.9</w:t>
            </w:r>
          </w:p>
        </w:tc>
        <w:tc>
          <w:tcPr>
            <w:tcW w:w="917" w:type="dxa"/>
            <w:shd w:val="clear" w:color="auto" w:fill="auto"/>
            <w:tcMar>
              <w:top w:w="8" w:type="dxa"/>
              <w:left w:w="8" w:type="dxa"/>
              <w:bottom w:w="0" w:type="dxa"/>
              <w:right w:w="8" w:type="dxa"/>
            </w:tcMar>
            <w:vAlign w:val="bottom"/>
            <w:hideMark/>
          </w:tcPr>
          <w:p w14:paraId="7A11E7D1"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5.5</w:t>
            </w:r>
          </w:p>
        </w:tc>
        <w:tc>
          <w:tcPr>
            <w:tcW w:w="917" w:type="dxa"/>
            <w:shd w:val="clear" w:color="auto" w:fill="auto"/>
            <w:tcMar>
              <w:top w:w="8" w:type="dxa"/>
              <w:left w:w="8" w:type="dxa"/>
              <w:bottom w:w="0" w:type="dxa"/>
              <w:right w:w="8" w:type="dxa"/>
            </w:tcMar>
            <w:vAlign w:val="bottom"/>
            <w:hideMark/>
          </w:tcPr>
          <w:p w14:paraId="1BF73CE8"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6.0</w:t>
            </w:r>
          </w:p>
        </w:tc>
        <w:tc>
          <w:tcPr>
            <w:tcW w:w="517" w:type="dxa"/>
            <w:shd w:val="clear" w:color="auto" w:fill="auto"/>
            <w:tcMar>
              <w:top w:w="8" w:type="dxa"/>
              <w:left w:w="8" w:type="dxa"/>
              <w:bottom w:w="0" w:type="dxa"/>
              <w:right w:w="8" w:type="dxa"/>
            </w:tcMar>
            <w:vAlign w:val="bottom"/>
            <w:hideMark/>
          </w:tcPr>
          <w:p w14:paraId="76E84D0C" w14:textId="77777777" w:rsidR="0037546C" w:rsidRPr="0037546C" w:rsidRDefault="0037546C" w:rsidP="00962896">
            <w:pPr>
              <w:jc w:val="center"/>
              <w:rPr>
                <w:rFonts w:ascii="Arial" w:hAnsi="Arial" w:cs="Arial"/>
                <w:sz w:val="36"/>
                <w:szCs w:val="36"/>
              </w:rPr>
            </w:pPr>
          </w:p>
        </w:tc>
        <w:tc>
          <w:tcPr>
            <w:tcW w:w="1118" w:type="dxa"/>
            <w:shd w:val="clear" w:color="auto" w:fill="auto"/>
            <w:tcMar>
              <w:top w:w="8" w:type="dxa"/>
              <w:left w:w="8" w:type="dxa"/>
              <w:bottom w:w="0" w:type="dxa"/>
              <w:right w:w="8" w:type="dxa"/>
            </w:tcMar>
            <w:vAlign w:val="bottom"/>
            <w:hideMark/>
          </w:tcPr>
          <w:p w14:paraId="48E0AB1D"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3.4</w:t>
            </w:r>
          </w:p>
        </w:tc>
        <w:tc>
          <w:tcPr>
            <w:tcW w:w="1118" w:type="dxa"/>
            <w:shd w:val="clear" w:color="auto" w:fill="auto"/>
            <w:tcMar>
              <w:top w:w="8" w:type="dxa"/>
              <w:left w:w="8" w:type="dxa"/>
              <w:bottom w:w="0" w:type="dxa"/>
              <w:right w:w="8" w:type="dxa"/>
            </w:tcMar>
            <w:vAlign w:val="bottom"/>
            <w:hideMark/>
          </w:tcPr>
          <w:p w14:paraId="6E1144C9"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3.8</w:t>
            </w:r>
          </w:p>
        </w:tc>
        <w:tc>
          <w:tcPr>
            <w:tcW w:w="1118" w:type="dxa"/>
            <w:shd w:val="clear" w:color="auto" w:fill="auto"/>
            <w:tcMar>
              <w:top w:w="8" w:type="dxa"/>
              <w:left w:w="8" w:type="dxa"/>
              <w:bottom w:w="0" w:type="dxa"/>
              <w:right w:w="8" w:type="dxa"/>
            </w:tcMar>
            <w:vAlign w:val="bottom"/>
            <w:hideMark/>
          </w:tcPr>
          <w:p w14:paraId="2788B747"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3.8</w:t>
            </w:r>
          </w:p>
        </w:tc>
        <w:tc>
          <w:tcPr>
            <w:tcW w:w="1118" w:type="dxa"/>
            <w:shd w:val="clear" w:color="auto" w:fill="auto"/>
            <w:tcMar>
              <w:top w:w="8" w:type="dxa"/>
              <w:left w:w="8" w:type="dxa"/>
              <w:bottom w:w="0" w:type="dxa"/>
              <w:right w:w="8" w:type="dxa"/>
            </w:tcMar>
            <w:vAlign w:val="bottom"/>
            <w:hideMark/>
          </w:tcPr>
          <w:p w14:paraId="42EBD3C4"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3.3</w:t>
            </w:r>
          </w:p>
        </w:tc>
        <w:tc>
          <w:tcPr>
            <w:tcW w:w="517" w:type="dxa"/>
            <w:shd w:val="clear" w:color="auto" w:fill="auto"/>
            <w:tcMar>
              <w:top w:w="8" w:type="dxa"/>
              <w:left w:w="8" w:type="dxa"/>
              <w:bottom w:w="0" w:type="dxa"/>
              <w:right w:w="8" w:type="dxa"/>
            </w:tcMar>
            <w:vAlign w:val="bottom"/>
            <w:hideMark/>
          </w:tcPr>
          <w:p w14:paraId="6C27F026" w14:textId="77777777" w:rsidR="0037546C" w:rsidRPr="0037546C" w:rsidRDefault="0037546C" w:rsidP="00962896">
            <w:pPr>
              <w:jc w:val="center"/>
              <w:rPr>
                <w:rFonts w:ascii="Arial" w:hAnsi="Arial" w:cs="Arial"/>
                <w:sz w:val="36"/>
                <w:szCs w:val="36"/>
              </w:rPr>
            </w:pPr>
          </w:p>
        </w:tc>
      </w:tr>
      <w:tr w:rsidR="0037546C" w:rsidRPr="0037546C" w14:paraId="697613D7" w14:textId="77777777" w:rsidTr="0037546C">
        <w:trPr>
          <w:trHeight w:val="217"/>
        </w:trPr>
        <w:tc>
          <w:tcPr>
            <w:tcW w:w="4116" w:type="dxa"/>
            <w:shd w:val="clear" w:color="auto" w:fill="auto"/>
            <w:tcMar>
              <w:top w:w="8" w:type="dxa"/>
              <w:left w:w="8" w:type="dxa"/>
              <w:bottom w:w="0" w:type="dxa"/>
              <w:right w:w="8" w:type="dxa"/>
            </w:tcMar>
            <w:vAlign w:val="bottom"/>
            <w:hideMark/>
          </w:tcPr>
          <w:p w14:paraId="2DE38314" w14:textId="77777777" w:rsidR="0037546C" w:rsidRPr="0037546C" w:rsidRDefault="0037546C" w:rsidP="00962896">
            <w:pPr>
              <w:rPr>
                <w:rFonts w:ascii="Arial" w:hAnsi="Arial" w:cs="Arial"/>
                <w:sz w:val="36"/>
                <w:szCs w:val="36"/>
              </w:rPr>
            </w:pPr>
            <w:r w:rsidRPr="0037546C">
              <w:rPr>
                <w:rFonts w:ascii="Arial" w:hAnsi="Arial" w:cs="Arial"/>
                <w:b/>
                <w:bCs/>
                <w:sz w:val="36"/>
                <w:szCs w:val="36"/>
              </w:rPr>
              <w:t>Region</w:t>
            </w:r>
          </w:p>
        </w:tc>
        <w:tc>
          <w:tcPr>
            <w:tcW w:w="917" w:type="dxa"/>
            <w:shd w:val="clear" w:color="auto" w:fill="auto"/>
            <w:tcMar>
              <w:top w:w="8" w:type="dxa"/>
              <w:left w:w="8" w:type="dxa"/>
              <w:bottom w:w="0" w:type="dxa"/>
              <w:right w:w="8" w:type="dxa"/>
            </w:tcMar>
            <w:vAlign w:val="bottom"/>
            <w:hideMark/>
          </w:tcPr>
          <w:p w14:paraId="0C286F49" w14:textId="77777777" w:rsidR="0037546C" w:rsidRPr="0037546C" w:rsidRDefault="0037546C" w:rsidP="00962896">
            <w:pPr>
              <w:jc w:val="center"/>
              <w:rPr>
                <w:rFonts w:ascii="Arial" w:hAnsi="Arial" w:cs="Arial"/>
                <w:sz w:val="36"/>
                <w:szCs w:val="36"/>
              </w:rPr>
            </w:pPr>
          </w:p>
        </w:tc>
        <w:tc>
          <w:tcPr>
            <w:tcW w:w="917" w:type="dxa"/>
            <w:shd w:val="clear" w:color="auto" w:fill="auto"/>
            <w:tcMar>
              <w:top w:w="8" w:type="dxa"/>
              <w:left w:w="8" w:type="dxa"/>
              <w:bottom w:w="0" w:type="dxa"/>
              <w:right w:w="8" w:type="dxa"/>
            </w:tcMar>
            <w:vAlign w:val="bottom"/>
            <w:hideMark/>
          </w:tcPr>
          <w:p w14:paraId="0641EEE8" w14:textId="77777777" w:rsidR="0037546C" w:rsidRPr="0037546C" w:rsidRDefault="0037546C" w:rsidP="00962896">
            <w:pPr>
              <w:jc w:val="center"/>
              <w:rPr>
                <w:rFonts w:ascii="Arial" w:hAnsi="Arial" w:cs="Arial"/>
                <w:sz w:val="36"/>
                <w:szCs w:val="36"/>
              </w:rPr>
            </w:pPr>
          </w:p>
        </w:tc>
        <w:tc>
          <w:tcPr>
            <w:tcW w:w="917" w:type="dxa"/>
            <w:shd w:val="clear" w:color="auto" w:fill="auto"/>
            <w:tcMar>
              <w:top w:w="8" w:type="dxa"/>
              <w:left w:w="8" w:type="dxa"/>
              <w:bottom w:w="0" w:type="dxa"/>
              <w:right w:w="8" w:type="dxa"/>
            </w:tcMar>
            <w:vAlign w:val="bottom"/>
            <w:hideMark/>
          </w:tcPr>
          <w:p w14:paraId="2A76F447" w14:textId="77777777" w:rsidR="0037546C" w:rsidRPr="0037546C" w:rsidRDefault="0037546C" w:rsidP="00962896">
            <w:pPr>
              <w:jc w:val="center"/>
              <w:rPr>
                <w:rFonts w:ascii="Arial" w:hAnsi="Arial" w:cs="Arial"/>
                <w:sz w:val="36"/>
                <w:szCs w:val="36"/>
              </w:rPr>
            </w:pPr>
          </w:p>
        </w:tc>
        <w:tc>
          <w:tcPr>
            <w:tcW w:w="917" w:type="dxa"/>
            <w:shd w:val="clear" w:color="auto" w:fill="auto"/>
            <w:tcMar>
              <w:top w:w="8" w:type="dxa"/>
              <w:left w:w="8" w:type="dxa"/>
              <w:bottom w:w="0" w:type="dxa"/>
              <w:right w:w="8" w:type="dxa"/>
            </w:tcMar>
            <w:vAlign w:val="bottom"/>
            <w:hideMark/>
          </w:tcPr>
          <w:p w14:paraId="308611E6" w14:textId="77777777" w:rsidR="0037546C" w:rsidRPr="0037546C" w:rsidRDefault="0037546C" w:rsidP="00962896">
            <w:pPr>
              <w:jc w:val="center"/>
              <w:rPr>
                <w:rFonts w:ascii="Arial" w:hAnsi="Arial" w:cs="Arial"/>
                <w:sz w:val="36"/>
                <w:szCs w:val="36"/>
              </w:rPr>
            </w:pPr>
          </w:p>
        </w:tc>
        <w:tc>
          <w:tcPr>
            <w:tcW w:w="517" w:type="dxa"/>
            <w:shd w:val="clear" w:color="auto" w:fill="auto"/>
            <w:tcMar>
              <w:top w:w="8" w:type="dxa"/>
              <w:left w:w="8" w:type="dxa"/>
              <w:bottom w:w="0" w:type="dxa"/>
              <w:right w:w="8" w:type="dxa"/>
            </w:tcMar>
            <w:vAlign w:val="bottom"/>
            <w:hideMark/>
          </w:tcPr>
          <w:p w14:paraId="226970AF" w14:textId="77777777" w:rsidR="0037546C" w:rsidRPr="0037546C" w:rsidRDefault="0037546C" w:rsidP="00962896">
            <w:pPr>
              <w:jc w:val="center"/>
              <w:rPr>
                <w:rFonts w:ascii="Arial" w:hAnsi="Arial" w:cs="Arial"/>
                <w:sz w:val="36"/>
                <w:szCs w:val="36"/>
              </w:rPr>
            </w:pPr>
          </w:p>
        </w:tc>
        <w:tc>
          <w:tcPr>
            <w:tcW w:w="1118" w:type="dxa"/>
            <w:shd w:val="clear" w:color="auto" w:fill="auto"/>
            <w:tcMar>
              <w:top w:w="8" w:type="dxa"/>
              <w:left w:w="8" w:type="dxa"/>
              <w:bottom w:w="0" w:type="dxa"/>
              <w:right w:w="8" w:type="dxa"/>
            </w:tcMar>
            <w:vAlign w:val="bottom"/>
            <w:hideMark/>
          </w:tcPr>
          <w:p w14:paraId="4214B208" w14:textId="77777777" w:rsidR="0037546C" w:rsidRPr="0037546C" w:rsidRDefault="0037546C" w:rsidP="00962896">
            <w:pPr>
              <w:jc w:val="center"/>
              <w:rPr>
                <w:rFonts w:ascii="Arial" w:hAnsi="Arial" w:cs="Arial"/>
                <w:sz w:val="36"/>
                <w:szCs w:val="36"/>
              </w:rPr>
            </w:pPr>
          </w:p>
        </w:tc>
        <w:tc>
          <w:tcPr>
            <w:tcW w:w="1118" w:type="dxa"/>
            <w:shd w:val="clear" w:color="auto" w:fill="auto"/>
            <w:tcMar>
              <w:top w:w="8" w:type="dxa"/>
              <w:left w:w="8" w:type="dxa"/>
              <w:bottom w:w="0" w:type="dxa"/>
              <w:right w:w="8" w:type="dxa"/>
            </w:tcMar>
            <w:vAlign w:val="bottom"/>
            <w:hideMark/>
          </w:tcPr>
          <w:p w14:paraId="2EFEA92F" w14:textId="77777777" w:rsidR="0037546C" w:rsidRPr="0037546C" w:rsidRDefault="0037546C" w:rsidP="00962896">
            <w:pPr>
              <w:jc w:val="center"/>
              <w:rPr>
                <w:rFonts w:ascii="Arial" w:hAnsi="Arial" w:cs="Arial"/>
                <w:sz w:val="36"/>
                <w:szCs w:val="36"/>
              </w:rPr>
            </w:pPr>
          </w:p>
        </w:tc>
        <w:tc>
          <w:tcPr>
            <w:tcW w:w="1118" w:type="dxa"/>
            <w:shd w:val="clear" w:color="auto" w:fill="auto"/>
            <w:tcMar>
              <w:top w:w="8" w:type="dxa"/>
              <w:left w:w="8" w:type="dxa"/>
              <w:bottom w:w="0" w:type="dxa"/>
              <w:right w:w="8" w:type="dxa"/>
            </w:tcMar>
            <w:vAlign w:val="bottom"/>
            <w:hideMark/>
          </w:tcPr>
          <w:p w14:paraId="7AAD4677" w14:textId="77777777" w:rsidR="0037546C" w:rsidRPr="0037546C" w:rsidRDefault="0037546C" w:rsidP="00962896">
            <w:pPr>
              <w:jc w:val="center"/>
              <w:rPr>
                <w:rFonts w:ascii="Arial" w:hAnsi="Arial" w:cs="Arial"/>
                <w:sz w:val="36"/>
                <w:szCs w:val="36"/>
              </w:rPr>
            </w:pPr>
          </w:p>
        </w:tc>
        <w:tc>
          <w:tcPr>
            <w:tcW w:w="1118" w:type="dxa"/>
            <w:shd w:val="clear" w:color="auto" w:fill="auto"/>
            <w:tcMar>
              <w:top w:w="8" w:type="dxa"/>
              <w:left w:w="8" w:type="dxa"/>
              <w:bottom w:w="0" w:type="dxa"/>
              <w:right w:w="8" w:type="dxa"/>
            </w:tcMar>
            <w:vAlign w:val="bottom"/>
            <w:hideMark/>
          </w:tcPr>
          <w:p w14:paraId="64752DA0" w14:textId="77777777" w:rsidR="0037546C" w:rsidRPr="0037546C" w:rsidRDefault="0037546C" w:rsidP="00962896">
            <w:pPr>
              <w:jc w:val="center"/>
              <w:rPr>
                <w:rFonts w:ascii="Arial" w:hAnsi="Arial" w:cs="Arial"/>
                <w:sz w:val="36"/>
                <w:szCs w:val="36"/>
              </w:rPr>
            </w:pPr>
          </w:p>
        </w:tc>
        <w:tc>
          <w:tcPr>
            <w:tcW w:w="517" w:type="dxa"/>
            <w:shd w:val="clear" w:color="auto" w:fill="auto"/>
            <w:tcMar>
              <w:top w:w="8" w:type="dxa"/>
              <w:left w:w="8" w:type="dxa"/>
              <w:bottom w:w="0" w:type="dxa"/>
              <w:right w:w="8" w:type="dxa"/>
            </w:tcMar>
            <w:vAlign w:val="bottom"/>
            <w:hideMark/>
          </w:tcPr>
          <w:p w14:paraId="7E6450A0" w14:textId="77777777" w:rsidR="0037546C" w:rsidRPr="0037546C" w:rsidRDefault="0037546C" w:rsidP="00962896">
            <w:pPr>
              <w:jc w:val="center"/>
              <w:rPr>
                <w:rFonts w:ascii="Arial" w:hAnsi="Arial" w:cs="Arial"/>
                <w:sz w:val="36"/>
                <w:szCs w:val="36"/>
              </w:rPr>
            </w:pPr>
          </w:p>
        </w:tc>
      </w:tr>
      <w:tr w:rsidR="0037546C" w:rsidRPr="0037546C" w14:paraId="0A2600E1" w14:textId="77777777" w:rsidTr="0037546C">
        <w:trPr>
          <w:trHeight w:val="217"/>
        </w:trPr>
        <w:tc>
          <w:tcPr>
            <w:tcW w:w="4116" w:type="dxa"/>
            <w:shd w:val="clear" w:color="auto" w:fill="auto"/>
            <w:tcMar>
              <w:top w:w="8" w:type="dxa"/>
              <w:left w:w="8" w:type="dxa"/>
              <w:bottom w:w="0" w:type="dxa"/>
              <w:right w:w="8" w:type="dxa"/>
            </w:tcMar>
            <w:vAlign w:val="bottom"/>
            <w:hideMark/>
          </w:tcPr>
          <w:p w14:paraId="71E419E9" w14:textId="77777777" w:rsidR="0037546C" w:rsidRPr="0037546C" w:rsidRDefault="0037546C" w:rsidP="00962896">
            <w:pPr>
              <w:rPr>
                <w:rFonts w:ascii="Arial" w:hAnsi="Arial" w:cs="Arial"/>
                <w:sz w:val="36"/>
                <w:szCs w:val="36"/>
              </w:rPr>
            </w:pPr>
            <w:r w:rsidRPr="0037546C">
              <w:rPr>
                <w:rFonts w:ascii="Arial" w:hAnsi="Arial" w:cs="Arial"/>
                <w:sz w:val="36"/>
                <w:szCs w:val="36"/>
              </w:rPr>
              <w:t>Western Region</w:t>
            </w:r>
          </w:p>
        </w:tc>
        <w:tc>
          <w:tcPr>
            <w:tcW w:w="917" w:type="dxa"/>
            <w:shd w:val="clear" w:color="auto" w:fill="auto"/>
            <w:tcMar>
              <w:top w:w="8" w:type="dxa"/>
              <w:left w:w="8" w:type="dxa"/>
              <w:bottom w:w="0" w:type="dxa"/>
              <w:right w:w="8" w:type="dxa"/>
            </w:tcMar>
            <w:vAlign w:val="bottom"/>
            <w:hideMark/>
          </w:tcPr>
          <w:p w14:paraId="56C2F4AE"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26.1</w:t>
            </w:r>
          </w:p>
        </w:tc>
        <w:tc>
          <w:tcPr>
            <w:tcW w:w="917" w:type="dxa"/>
            <w:shd w:val="clear" w:color="auto" w:fill="auto"/>
            <w:tcMar>
              <w:top w:w="8" w:type="dxa"/>
              <w:left w:w="8" w:type="dxa"/>
              <w:bottom w:w="0" w:type="dxa"/>
              <w:right w:w="8" w:type="dxa"/>
            </w:tcMar>
            <w:vAlign w:val="bottom"/>
            <w:hideMark/>
          </w:tcPr>
          <w:p w14:paraId="1031ACED"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27.4</w:t>
            </w:r>
          </w:p>
        </w:tc>
        <w:tc>
          <w:tcPr>
            <w:tcW w:w="917" w:type="dxa"/>
            <w:shd w:val="clear" w:color="auto" w:fill="auto"/>
            <w:tcMar>
              <w:top w:w="8" w:type="dxa"/>
              <w:left w:w="8" w:type="dxa"/>
              <w:bottom w:w="0" w:type="dxa"/>
              <w:right w:w="8" w:type="dxa"/>
            </w:tcMar>
            <w:vAlign w:val="bottom"/>
            <w:hideMark/>
          </w:tcPr>
          <w:p w14:paraId="5CC3C149"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29.8</w:t>
            </w:r>
          </w:p>
        </w:tc>
        <w:tc>
          <w:tcPr>
            <w:tcW w:w="917" w:type="dxa"/>
            <w:shd w:val="clear" w:color="auto" w:fill="auto"/>
            <w:tcMar>
              <w:top w:w="8" w:type="dxa"/>
              <w:left w:w="8" w:type="dxa"/>
              <w:bottom w:w="0" w:type="dxa"/>
              <w:right w:w="8" w:type="dxa"/>
            </w:tcMar>
            <w:vAlign w:val="bottom"/>
            <w:hideMark/>
          </w:tcPr>
          <w:p w14:paraId="5CDAE868"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29.1</w:t>
            </w:r>
          </w:p>
        </w:tc>
        <w:tc>
          <w:tcPr>
            <w:tcW w:w="517" w:type="dxa"/>
            <w:shd w:val="clear" w:color="auto" w:fill="auto"/>
            <w:tcMar>
              <w:top w:w="8" w:type="dxa"/>
              <w:left w:w="8" w:type="dxa"/>
              <w:bottom w:w="0" w:type="dxa"/>
              <w:right w:w="8" w:type="dxa"/>
            </w:tcMar>
            <w:vAlign w:val="bottom"/>
            <w:hideMark/>
          </w:tcPr>
          <w:p w14:paraId="5512C448"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w:t>
            </w:r>
          </w:p>
        </w:tc>
        <w:tc>
          <w:tcPr>
            <w:tcW w:w="1118" w:type="dxa"/>
            <w:shd w:val="clear" w:color="auto" w:fill="auto"/>
            <w:tcMar>
              <w:top w:w="8" w:type="dxa"/>
              <w:left w:w="8" w:type="dxa"/>
              <w:bottom w:w="0" w:type="dxa"/>
              <w:right w:w="8" w:type="dxa"/>
            </w:tcMar>
            <w:vAlign w:val="bottom"/>
            <w:hideMark/>
          </w:tcPr>
          <w:p w14:paraId="4C00EA94"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24.6</w:t>
            </w:r>
          </w:p>
        </w:tc>
        <w:tc>
          <w:tcPr>
            <w:tcW w:w="1118" w:type="dxa"/>
            <w:shd w:val="clear" w:color="auto" w:fill="auto"/>
            <w:tcMar>
              <w:top w:w="8" w:type="dxa"/>
              <w:left w:w="8" w:type="dxa"/>
              <w:bottom w:w="0" w:type="dxa"/>
              <w:right w:w="8" w:type="dxa"/>
            </w:tcMar>
            <w:vAlign w:val="bottom"/>
            <w:hideMark/>
          </w:tcPr>
          <w:p w14:paraId="5A34033C"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29.1</w:t>
            </w:r>
          </w:p>
        </w:tc>
        <w:tc>
          <w:tcPr>
            <w:tcW w:w="1118" w:type="dxa"/>
            <w:shd w:val="clear" w:color="auto" w:fill="auto"/>
            <w:tcMar>
              <w:top w:w="8" w:type="dxa"/>
              <w:left w:w="8" w:type="dxa"/>
              <w:bottom w:w="0" w:type="dxa"/>
              <w:right w:w="8" w:type="dxa"/>
            </w:tcMar>
            <w:vAlign w:val="bottom"/>
            <w:hideMark/>
          </w:tcPr>
          <w:p w14:paraId="186CFBFA"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40.1</w:t>
            </w:r>
          </w:p>
        </w:tc>
        <w:tc>
          <w:tcPr>
            <w:tcW w:w="1118" w:type="dxa"/>
            <w:shd w:val="clear" w:color="auto" w:fill="auto"/>
            <w:tcMar>
              <w:top w:w="8" w:type="dxa"/>
              <w:left w:w="8" w:type="dxa"/>
              <w:bottom w:w="0" w:type="dxa"/>
              <w:right w:w="8" w:type="dxa"/>
            </w:tcMar>
            <w:vAlign w:val="bottom"/>
            <w:hideMark/>
          </w:tcPr>
          <w:p w14:paraId="280B5DDE"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40.6</w:t>
            </w:r>
          </w:p>
        </w:tc>
        <w:tc>
          <w:tcPr>
            <w:tcW w:w="517" w:type="dxa"/>
            <w:shd w:val="clear" w:color="auto" w:fill="auto"/>
            <w:tcMar>
              <w:top w:w="8" w:type="dxa"/>
              <w:left w:w="8" w:type="dxa"/>
              <w:bottom w:w="0" w:type="dxa"/>
              <w:right w:w="8" w:type="dxa"/>
            </w:tcMar>
            <w:vAlign w:val="bottom"/>
            <w:hideMark/>
          </w:tcPr>
          <w:p w14:paraId="571CE264"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w:t>
            </w:r>
          </w:p>
        </w:tc>
      </w:tr>
      <w:tr w:rsidR="0037546C" w:rsidRPr="0037546C" w14:paraId="5F491CE3" w14:textId="77777777" w:rsidTr="0037546C">
        <w:trPr>
          <w:trHeight w:val="217"/>
        </w:trPr>
        <w:tc>
          <w:tcPr>
            <w:tcW w:w="4116" w:type="dxa"/>
            <w:shd w:val="clear" w:color="auto" w:fill="auto"/>
            <w:tcMar>
              <w:top w:w="8" w:type="dxa"/>
              <w:left w:w="8" w:type="dxa"/>
              <w:bottom w:w="0" w:type="dxa"/>
              <w:right w:w="8" w:type="dxa"/>
            </w:tcMar>
            <w:vAlign w:val="bottom"/>
            <w:hideMark/>
          </w:tcPr>
          <w:p w14:paraId="6EFC7673" w14:textId="77777777" w:rsidR="0037546C" w:rsidRPr="0037546C" w:rsidRDefault="0037546C" w:rsidP="00962896">
            <w:pPr>
              <w:rPr>
                <w:rFonts w:ascii="Arial" w:hAnsi="Arial" w:cs="Arial"/>
                <w:sz w:val="36"/>
                <w:szCs w:val="36"/>
              </w:rPr>
            </w:pPr>
            <w:r w:rsidRPr="0037546C">
              <w:rPr>
                <w:rFonts w:ascii="Arial" w:hAnsi="Arial" w:cs="Arial"/>
                <w:sz w:val="36"/>
                <w:szCs w:val="36"/>
              </w:rPr>
              <w:t>Central Region</w:t>
            </w:r>
          </w:p>
        </w:tc>
        <w:tc>
          <w:tcPr>
            <w:tcW w:w="917" w:type="dxa"/>
            <w:shd w:val="clear" w:color="auto" w:fill="auto"/>
            <w:tcMar>
              <w:top w:w="8" w:type="dxa"/>
              <w:left w:w="8" w:type="dxa"/>
              <w:bottom w:w="0" w:type="dxa"/>
              <w:right w:w="8" w:type="dxa"/>
            </w:tcMar>
            <w:vAlign w:val="bottom"/>
            <w:hideMark/>
          </w:tcPr>
          <w:p w14:paraId="66591B40"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16.8</w:t>
            </w:r>
          </w:p>
        </w:tc>
        <w:tc>
          <w:tcPr>
            <w:tcW w:w="917" w:type="dxa"/>
            <w:shd w:val="clear" w:color="auto" w:fill="auto"/>
            <w:tcMar>
              <w:top w:w="8" w:type="dxa"/>
              <w:left w:w="8" w:type="dxa"/>
              <w:bottom w:w="0" w:type="dxa"/>
              <w:right w:w="8" w:type="dxa"/>
            </w:tcMar>
            <w:vAlign w:val="bottom"/>
            <w:hideMark/>
          </w:tcPr>
          <w:p w14:paraId="037761A9"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15.4</w:t>
            </w:r>
          </w:p>
        </w:tc>
        <w:tc>
          <w:tcPr>
            <w:tcW w:w="917" w:type="dxa"/>
            <w:shd w:val="clear" w:color="auto" w:fill="auto"/>
            <w:tcMar>
              <w:top w:w="8" w:type="dxa"/>
              <w:left w:w="8" w:type="dxa"/>
              <w:bottom w:w="0" w:type="dxa"/>
              <w:right w:w="8" w:type="dxa"/>
            </w:tcMar>
            <w:vAlign w:val="bottom"/>
            <w:hideMark/>
          </w:tcPr>
          <w:p w14:paraId="15EA4A18"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16.4</w:t>
            </w:r>
          </w:p>
        </w:tc>
        <w:tc>
          <w:tcPr>
            <w:tcW w:w="917" w:type="dxa"/>
            <w:shd w:val="clear" w:color="auto" w:fill="auto"/>
            <w:tcMar>
              <w:top w:w="8" w:type="dxa"/>
              <w:left w:w="8" w:type="dxa"/>
              <w:bottom w:w="0" w:type="dxa"/>
              <w:right w:w="8" w:type="dxa"/>
            </w:tcMar>
            <w:vAlign w:val="bottom"/>
            <w:hideMark/>
          </w:tcPr>
          <w:p w14:paraId="582928F3"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15.1</w:t>
            </w:r>
          </w:p>
        </w:tc>
        <w:tc>
          <w:tcPr>
            <w:tcW w:w="517" w:type="dxa"/>
            <w:shd w:val="clear" w:color="auto" w:fill="auto"/>
            <w:tcMar>
              <w:top w:w="8" w:type="dxa"/>
              <w:left w:w="8" w:type="dxa"/>
              <w:bottom w:w="0" w:type="dxa"/>
              <w:right w:w="8" w:type="dxa"/>
            </w:tcMar>
            <w:vAlign w:val="bottom"/>
            <w:hideMark/>
          </w:tcPr>
          <w:p w14:paraId="3E14CEE4" w14:textId="77777777" w:rsidR="0037546C" w:rsidRPr="0037546C" w:rsidRDefault="0037546C" w:rsidP="00962896">
            <w:pPr>
              <w:jc w:val="center"/>
              <w:rPr>
                <w:rFonts w:ascii="Arial" w:hAnsi="Arial" w:cs="Arial"/>
                <w:sz w:val="36"/>
                <w:szCs w:val="36"/>
              </w:rPr>
            </w:pPr>
          </w:p>
        </w:tc>
        <w:tc>
          <w:tcPr>
            <w:tcW w:w="1118" w:type="dxa"/>
            <w:shd w:val="clear" w:color="auto" w:fill="auto"/>
            <w:tcMar>
              <w:top w:w="8" w:type="dxa"/>
              <w:left w:w="8" w:type="dxa"/>
              <w:bottom w:w="0" w:type="dxa"/>
              <w:right w:w="8" w:type="dxa"/>
            </w:tcMar>
            <w:vAlign w:val="bottom"/>
            <w:hideMark/>
          </w:tcPr>
          <w:p w14:paraId="3F51C7C9"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9.0</w:t>
            </w:r>
          </w:p>
        </w:tc>
        <w:tc>
          <w:tcPr>
            <w:tcW w:w="1118" w:type="dxa"/>
            <w:shd w:val="clear" w:color="auto" w:fill="auto"/>
            <w:tcMar>
              <w:top w:w="8" w:type="dxa"/>
              <w:left w:w="8" w:type="dxa"/>
              <w:bottom w:w="0" w:type="dxa"/>
              <w:right w:w="8" w:type="dxa"/>
            </w:tcMar>
            <w:vAlign w:val="bottom"/>
            <w:hideMark/>
          </w:tcPr>
          <w:p w14:paraId="3F6A4462"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8.8</w:t>
            </w:r>
          </w:p>
        </w:tc>
        <w:tc>
          <w:tcPr>
            <w:tcW w:w="1118" w:type="dxa"/>
            <w:shd w:val="clear" w:color="auto" w:fill="auto"/>
            <w:tcMar>
              <w:top w:w="8" w:type="dxa"/>
              <w:left w:w="8" w:type="dxa"/>
              <w:bottom w:w="0" w:type="dxa"/>
              <w:right w:w="8" w:type="dxa"/>
            </w:tcMar>
            <w:vAlign w:val="bottom"/>
            <w:hideMark/>
          </w:tcPr>
          <w:p w14:paraId="6ACE3FB0"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8.7</w:t>
            </w:r>
          </w:p>
        </w:tc>
        <w:tc>
          <w:tcPr>
            <w:tcW w:w="1118" w:type="dxa"/>
            <w:shd w:val="clear" w:color="auto" w:fill="auto"/>
            <w:tcMar>
              <w:top w:w="8" w:type="dxa"/>
              <w:left w:w="8" w:type="dxa"/>
              <w:bottom w:w="0" w:type="dxa"/>
              <w:right w:w="8" w:type="dxa"/>
            </w:tcMar>
            <w:vAlign w:val="bottom"/>
            <w:hideMark/>
          </w:tcPr>
          <w:p w14:paraId="056E25D9"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8.3</w:t>
            </w:r>
          </w:p>
        </w:tc>
        <w:tc>
          <w:tcPr>
            <w:tcW w:w="517" w:type="dxa"/>
            <w:shd w:val="clear" w:color="auto" w:fill="auto"/>
            <w:tcMar>
              <w:top w:w="8" w:type="dxa"/>
              <w:left w:w="8" w:type="dxa"/>
              <w:bottom w:w="0" w:type="dxa"/>
              <w:right w:w="8" w:type="dxa"/>
            </w:tcMar>
            <w:vAlign w:val="bottom"/>
            <w:hideMark/>
          </w:tcPr>
          <w:p w14:paraId="6DAEA050" w14:textId="77777777" w:rsidR="0037546C" w:rsidRPr="0037546C" w:rsidRDefault="0037546C" w:rsidP="00962896">
            <w:pPr>
              <w:jc w:val="center"/>
              <w:rPr>
                <w:rFonts w:ascii="Arial" w:hAnsi="Arial" w:cs="Arial"/>
                <w:sz w:val="36"/>
                <w:szCs w:val="36"/>
              </w:rPr>
            </w:pPr>
          </w:p>
        </w:tc>
      </w:tr>
      <w:tr w:rsidR="0037546C" w:rsidRPr="0037546C" w14:paraId="28ED8545" w14:textId="77777777" w:rsidTr="0037546C">
        <w:trPr>
          <w:trHeight w:val="217"/>
        </w:trPr>
        <w:tc>
          <w:tcPr>
            <w:tcW w:w="4116" w:type="dxa"/>
            <w:shd w:val="clear" w:color="auto" w:fill="auto"/>
            <w:tcMar>
              <w:top w:w="8" w:type="dxa"/>
              <w:left w:w="8" w:type="dxa"/>
              <w:bottom w:w="0" w:type="dxa"/>
              <w:right w:w="8" w:type="dxa"/>
            </w:tcMar>
            <w:vAlign w:val="bottom"/>
            <w:hideMark/>
          </w:tcPr>
          <w:p w14:paraId="12E62C2D" w14:textId="77777777" w:rsidR="0037546C" w:rsidRPr="0037546C" w:rsidRDefault="0037546C" w:rsidP="00962896">
            <w:pPr>
              <w:rPr>
                <w:rFonts w:ascii="Arial" w:hAnsi="Arial" w:cs="Arial"/>
                <w:sz w:val="36"/>
                <w:szCs w:val="36"/>
              </w:rPr>
            </w:pPr>
            <w:r w:rsidRPr="0037546C">
              <w:rPr>
                <w:rFonts w:ascii="Arial" w:hAnsi="Arial" w:cs="Arial"/>
                <w:sz w:val="36"/>
                <w:szCs w:val="36"/>
              </w:rPr>
              <w:t>Northeast Region</w:t>
            </w:r>
          </w:p>
        </w:tc>
        <w:tc>
          <w:tcPr>
            <w:tcW w:w="917" w:type="dxa"/>
            <w:shd w:val="clear" w:color="auto" w:fill="auto"/>
            <w:tcMar>
              <w:top w:w="8" w:type="dxa"/>
              <w:left w:w="8" w:type="dxa"/>
              <w:bottom w:w="0" w:type="dxa"/>
              <w:right w:w="8" w:type="dxa"/>
            </w:tcMar>
            <w:vAlign w:val="bottom"/>
            <w:hideMark/>
          </w:tcPr>
          <w:p w14:paraId="2339698E"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20.3</w:t>
            </w:r>
          </w:p>
        </w:tc>
        <w:tc>
          <w:tcPr>
            <w:tcW w:w="917" w:type="dxa"/>
            <w:shd w:val="clear" w:color="auto" w:fill="auto"/>
            <w:tcMar>
              <w:top w:w="8" w:type="dxa"/>
              <w:left w:w="8" w:type="dxa"/>
              <w:bottom w:w="0" w:type="dxa"/>
              <w:right w:w="8" w:type="dxa"/>
            </w:tcMar>
            <w:vAlign w:val="bottom"/>
            <w:hideMark/>
          </w:tcPr>
          <w:p w14:paraId="6C9330B2"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20.5</w:t>
            </w:r>
          </w:p>
        </w:tc>
        <w:tc>
          <w:tcPr>
            <w:tcW w:w="917" w:type="dxa"/>
            <w:shd w:val="clear" w:color="auto" w:fill="auto"/>
            <w:tcMar>
              <w:top w:w="8" w:type="dxa"/>
              <w:left w:w="8" w:type="dxa"/>
              <w:bottom w:w="0" w:type="dxa"/>
              <w:right w:w="8" w:type="dxa"/>
            </w:tcMar>
            <w:vAlign w:val="bottom"/>
            <w:hideMark/>
          </w:tcPr>
          <w:p w14:paraId="65BFFAC6"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18.7</w:t>
            </w:r>
          </w:p>
        </w:tc>
        <w:tc>
          <w:tcPr>
            <w:tcW w:w="917" w:type="dxa"/>
            <w:shd w:val="clear" w:color="auto" w:fill="auto"/>
            <w:tcMar>
              <w:top w:w="8" w:type="dxa"/>
              <w:left w:w="8" w:type="dxa"/>
              <w:bottom w:w="0" w:type="dxa"/>
              <w:right w:w="8" w:type="dxa"/>
            </w:tcMar>
            <w:vAlign w:val="bottom"/>
            <w:hideMark/>
          </w:tcPr>
          <w:p w14:paraId="11045D2B"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18.4</w:t>
            </w:r>
          </w:p>
        </w:tc>
        <w:tc>
          <w:tcPr>
            <w:tcW w:w="517" w:type="dxa"/>
            <w:shd w:val="clear" w:color="auto" w:fill="auto"/>
            <w:tcMar>
              <w:top w:w="8" w:type="dxa"/>
              <w:left w:w="8" w:type="dxa"/>
              <w:bottom w:w="0" w:type="dxa"/>
              <w:right w:w="8" w:type="dxa"/>
            </w:tcMar>
            <w:vAlign w:val="bottom"/>
            <w:hideMark/>
          </w:tcPr>
          <w:p w14:paraId="6F76E8ED" w14:textId="77777777" w:rsidR="0037546C" w:rsidRPr="0037546C" w:rsidRDefault="0037546C" w:rsidP="00962896">
            <w:pPr>
              <w:jc w:val="center"/>
              <w:rPr>
                <w:rFonts w:ascii="Arial" w:hAnsi="Arial" w:cs="Arial"/>
                <w:sz w:val="36"/>
                <w:szCs w:val="36"/>
              </w:rPr>
            </w:pPr>
          </w:p>
        </w:tc>
        <w:tc>
          <w:tcPr>
            <w:tcW w:w="1118" w:type="dxa"/>
            <w:shd w:val="clear" w:color="auto" w:fill="auto"/>
            <w:tcMar>
              <w:top w:w="8" w:type="dxa"/>
              <w:left w:w="8" w:type="dxa"/>
              <w:bottom w:w="0" w:type="dxa"/>
              <w:right w:w="8" w:type="dxa"/>
            </w:tcMar>
            <w:vAlign w:val="bottom"/>
            <w:hideMark/>
          </w:tcPr>
          <w:p w14:paraId="3FD2AFAD"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15.4</w:t>
            </w:r>
          </w:p>
        </w:tc>
        <w:tc>
          <w:tcPr>
            <w:tcW w:w="1118" w:type="dxa"/>
            <w:shd w:val="clear" w:color="auto" w:fill="auto"/>
            <w:tcMar>
              <w:top w:w="8" w:type="dxa"/>
              <w:left w:w="8" w:type="dxa"/>
              <w:bottom w:w="0" w:type="dxa"/>
              <w:right w:w="8" w:type="dxa"/>
            </w:tcMar>
            <w:vAlign w:val="bottom"/>
            <w:hideMark/>
          </w:tcPr>
          <w:p w14:paraId="10AA6920"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12.9</w:t>
            </w:r>
          </w:p>
        </w:tc>
        <w:tc>
          <w:tcPr>
            <w:tcW w:w="1118" w:type="dxa"/>
            <w:shd w:val="clear" w:color="auto" w:fill="auto"/>
            <w:tcMar>
              <w:top w:w="8" w:type="dxa"/>
              <w:left w:w="8" w:type="dxa"/>
              <w:bottom w:w="0" w:type="dxa"/>
              <w:right w:w="8" w:type="dxa"/>
            </w:tcMar>
            <w:vAlign w:val="bottom"/>
            <w:hideMark/>
          </w:tcPr>
          <w:p w14:paraId="748FABF7"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12.6</w:t>
            </w:r>
          </w:p>
        </w:tc>
        <w:tc>
          <w:tcPr>
            <w:tcW w:w="1118" w:type="dxa"/>
            <w:shd w:val="clear" w:color="auto" w:fill="auto"/>
            <w:tcMar>
              <w:top w:w="8" w:type="dxa"/>
              <w:left w:w="8" w:type="dxa"/>
              <w:bottom w:w="0" w:type="dxa"/>
              <w:right w:w="8" w:type="dxa"/>
            </w:tcMar>
            <w:vAlign w:val="bottom"/>
            <w:hideMark/>
          </w:tcPr>
          <w:p w14:paraId="46C51D8A"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11.7</w:t>
            </w:r>
          </w:p>
        </w:tc>
        <w:tc>
          <w:tcPr>
            <w:tcW w:w="517" w:type="dxa"/>
            <w:shd w:val="clear" w:color="auto" w:fill="auto"/>
            <w:tcMar>
              <w:top w:w="8" w:type="dxa"/>
              <w:left w:w="8" w:type="dxa"/>
              <w:bottom w:w="0" w:type="dxa"/>
              <w:right w:w="8" w:type="dxa"/>
            </w:tcMar>
            <w:vAlign w:val="bottom"/>
            <w:hideMark/>
          </w:tcPr>
          <w:p w14:paraId="130B05E3" w14:textId="77777777" w:rsidR="0037546C" w:rsidRPr="0037546C" w:rsidRDefault="0037546C" w:rsidP="00962896">
            <w:pPr>
              <w:jc w:val="center"/>
              <w:rPr>
                <w:rFonts w:ascii="Arial" w:hAnsi="Arial" w:cs="Arial"/>
                <w:sz w:val="36"/>
                <w:szCs w:val="36"/>
              </w:rPr>
            </w:pPr>
          </w:p>
        </w:tc>
      </w:tr>
      <w:tr w:rsidR="0037546C" w:rsidRPr="0037546C" w14:paraId="1F86657C" w14:textId="77777777" w:rsidTr="0037546C">
        <w:trPr>
          <w:trHeight w:val="217"/>
        </w:trPr>
        <w:tc>
          <w:tcPr>
            <w:tcW w:w="4116" w:type="dxa"/>
            <w:shd w:val="clear" w:color="auto" w:fill="auto"/>
            <w:tcMar>
              <w:top w:w="8" w:type="dxa"/>
              <w:left w:w="8" w:type="dxa"/>
              <w:bottom w:w="0" w:type="dxa"/>
              <w:right w:w="8" w:type="dxa"/>
            </w:tcMar>
            <w:vAlign w:val="bottom"/>
            <w:hideMark/>
          </w:tcPr>
          <w:p w14:paraId="3B1E7D8F" w14:textId="77777777" w:rsidR="0037546C" w:rsidRPr="0037546C" w:rsidRDefault="0037546C" w:rsidP="00962896">
            <w:pPr>
              <w:rPr>
                <w:rFonts w:ascii="Arial" w:hAnsi="Arial" w:cs="Arial"/>
                <w:sz w:val="36"/>
                <w:szCs w:val="36"/>
              </w:rPr>
            </w:pPr>
            <w:r w:rsidRPr="0037546C">
              <w:rPr>
                <w:rFonts w:ascii="Arial" w:hAnsi="Arial" w:cs="Arial"/>
                <w:sz w:val="36"/>
                <w:szCs w:val="36"/>
              </w:rPr>
              <w:t>Metro West Region</w:t>
            </w:r>
          </w:p>
        </w:tc>
        <w:tc>
          <w:tcPr>
            <w:tcW w:w="917" w:type="dxa"/>
            <w:shd w:val="clear" w:color="auto" w:fill="auto"/>
            <w:tcMar>
              <w:top w:w="8" w:type="dxa"/>
              <w:left w:w="8" w:type="dxa"/>
              <w:bottom w:w="0" w:type="dxa"/>
              <w:right w:w="8" w:type="dxa"/>
            </w:tcMar>
            <w:vAlign w:val="bottom"/>
            <w:hideMark/>
          </w:tcPr>
          <w:p w14:paraId="1BC3BA75"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13.9</w:t>
            </w:r>
          </w:p>
        </w:tc>
        <w:tc>
          <w:tcPr>
            <w:tcW w:w="917" w:type="dxa"/>
            <w:shd w:val="clear" w:color="auto" w:fill="auto"/>
            <w:tcMar>
              <w:top w:w="8" w:type="dxa"/>
              <w:left w:w="8" w:type="dxa"/>
              <w:bottom w:w="0" w:type="dxa"/>
              <w:right w:w="8" w:type="dxa"/>
            </w:tcMar>
            <w:vAlign w:val="bottom"/>
            <w:hideMark/>
          </w:tcPr>
          <w:p w14:paraId="3ED4D65F"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13.6</w:t>
            </w:r>
          </w:p>
        </w:tc>
        <w:tc>
          <w:tcPr>
            <w:tcW w:w="917" w:type="dxa"/>
            <w:shd w:val="clear" w:color="auto" w:fill="auto"/>
            <w:tcMar>
              <w:top w:w="8" w:type="dxa"/>
              <w:left w:w="8" w:type="dxa"/>
              <w:bottom w:w="0" w:type="dxa"/>
              <w:right w:w="8" w:type="dxa"/>
            </w:tcMar>
            <w:vAlign w:val="bottom"/>
            <w:hideMark/>
          </w:tcPr>
          <w:p w14:paraId="0630D960"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13.1</w:t>
            </w:r>
          </w:p>
        </w:tc>
        <w:tc>
          <w:tcPr>
            <w:tcW w:w="917" w:type="dxa"/>
            <w:shd w:val="clear" w:color="auto" w:fill="auto"/>
            <w:tcMar>
              <w:top w:w="8" w:type="dxa"/>
              <w:left w:w="8" w:type="dxa"/>
              <w:bottom w:w="0" w:type="dxa"/>
              <w:right w:w="8" w:type="dxa"/>
            </w:tcMar>
            <w:vAlign w:val="bottom"/>
            <w:hideMark/>
          </w:tcPr>
          <w:p w14:paraId="1B0FE9B4"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12.2</w:t>
            </w:r>
          </w:p>
        </w:tc>
        <w:tc>
          <w:tcPr>
            <w:tcW w:w="517" w:type="dxa"/>
            <w:shd w:val="clear" w:color="auto" w:fill="auto"/>
            <w:tcMar>
              <w:top w:w="8" w:type="dxa"/>
              <w:left w:w="8" w:type="dxa"/>
              <w:bottom w:w="0" w:type="dxa"/>
              <w:right w:w="8" w:type="dxa"/>
            </w:tcMar>
            <w:vAlign w:val="bottom"/>
            <w:hideMark/>
          </w:tcPr>
          <w:p w14:paraId="4C857036" w14:textId="77777777" w:rsidR="0037546C" w:rsidRPr="0037546C" w:rsidRDefault="0037546C" w:rsidP="00962896">
            <w:pPr>
              <w:jc w:val="center"/>
              <w:rPr>
                <w:rFonts w:ascii="Arial" w:hAnsi="Arial" w:cs="Arial"/>
                <w:sz w:val="36"/>
                <w:szCs w:val="36"/>
              </w:rPr>
            </w:pPr>
          </w:p>
        </w:tc>
        <w:tc>
          <w:tcPr>
            <w:tcW w:w="1118" w:type="dxa"/>
            <w:shd w:val="clear" w:color="auto" w:fill="auto"/>
            <w:tcMar>
              <w:top w:w="8" w:type="dxa"/>
              <w:left w:w="8" w:type="dxa"/>
              <w:bottom w:w="0" w:type="dxa"/>
              <w:right w:w="8" w:type="dxa"/>
            </w:tcMar>
            <w:vAlign w:val="bottom"/>
            <w:hideMark/>
          </w:tcPr>
          <w:p w14:paraId="362EAEF2"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9.0</w:t>
            </w:r>
          </w:p>
        </w:tc>
        <w:tc>
          <w:tcPr>
            <w:tcW w:w="1118" w:type="dxa"/>
            <w:shd w:val="clear" w:color="auto" w:fill="auto"/>
            <w:tcMar>
              <w:top w:w="8" w:type="dxa"/>
              <w:left w:w="8" w:type="dxa"/>
              <w:bottom w:w="0" w:type="dxa"/>
              <w:right w:w="8" w:type="dxa"/>
            </w:tcMar>
            <w:vAlign w:val="bottom"/>
            <w:hideMark/>
          </w:tcPr>
          <w:p w14:paraId="37FA3FE6"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9.2</w:t>
            </w:r>
          </w:p>
        </w:tc>
        <w:tc>
          <w:tcPr>
            <w:tcW w:w="1118" w:type="dxa"/>
            <w:shd w:val="clear" w:color="auto" w:fill="auto"/>
            <w:tcMar>
              <w:top w:w="8" w:type="dxa"/>
              <w:left w:w="8" w:type="dxa"/>
              <w:bottom w:w="0" w:type="dxa"/>
              <w:right w:w="8" w:type="dxa"/>
            </w:tcMar>
            <w:vAlign w:val="bottom"/>
            <w:hideMark/>
          </w:tcPr>
          <w:p w14:paraId="1672270F"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9.7</w:t>
            </w:r>
          </w:p>
        </w:tc>
        <w:tc>
          <w:tcPr>
            <w:tcW w:w="1118" w:type="dxa"/>
            <w:shd w:val="clear" w:color="auto" w:fill="auto"/>
            <w:tcMar>
              <w:top w:w="8" w:type="dxa"/>
              <w:left w:w="8" w:type="dxa"/>
              <w:bottom w:w="0" w:type="dxa"/>
              <w:right w:w="8" w:type="dxa"/>
            </w:tcMar>
            <w:vAlign w:val="bottom"/>
            <w:hideMark/>
          </w:tcPr>
          <w:p w14:paraId="34512F62"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10.3</w:t>
            </w:r>
          </w:p>
        </w:tc>
        <w:tc>
          <w:tcPr>
            <w:tcW w:w="517" w:type="dxa"/>
            <w:shd w:val="clear" w:color="auto" w:fill="auto"/>
            <w:tcMar>
              <w:top w:w="8" w:type="dxa"/>
              <w:left w:w="8" w:type="dxa"/>
              <w:bottom w:w="0" w:type="dxa"/>
              <w:right w:w="8" w:type="dxa"/>
            </w:tcMar>
            <w:vAlign w:val="bottom"/>
            <w:hideMark/>
          </w:tcPr>
          <w:p w14:paraId="2993A0A3" w14:textId="77777777" w:rsidR="0037546C" w:rsidRPr="0037546C" w:rsidRDefault="0037546C" w:rsidP="00962896">
            <w:pPr>
              <w:jc w:val="center"/>
              <w:rPr>
                <w:rFonts w:ascii="Arial" w:hAnsi="Arial" w:cs="Arial"/>
                <w:sz w:val="36"/>
                <w:szCs w:val="36"/>
              </w:rPr>
            </w:pPr>
          </w:p>
        </w:tc>
      </w:tr>
      <w:tr w:rsidR="0037546C" w:rsidRPr="0037546C" w14:paraId="6C8AFA98" w14:textId="77777777" w:rsidTr="0037546C">
        <w:trPr>
          <w:trHeight w:val="217"/>
        </w:trPr>
        <w:tc>
          <w:tcPr>
            <w:tcW w:w="4116" w:type="dxa"/>
            <w:shd w:val="clear" w:color="auto" w:fill="auto"/>
            <w:tcMar>
              <w:top w:w="8" w:type="dxa"/>
              <w:left w:w="8" w:type="dxa"/>
              <w:bottom w:w="0" w:type="dxa"/>
              <w:right w:w="8" w:type="dxa"/>
            </w:tcMar>
            <w:vAlign w:val="bottom"/>
            <w:hideMark/>
          </w:tcPr>
          <w:p w14:paraId="01EFF87A" w14:textId="77777777" w:rsidR="0037546C" w:rsidRPr="0037546C" w:rsidRDefault="0037546C" w:rsidP="00962896">
            <w:pPr>
              <w:rPr>
                <w:rFonts w:ascii="Arial" w:hAnsi="Arial" w:cs="Arial"/>
                <w:sz w:val="36"/>
                <w:szCs w:val="36"/>
              </w:rPr>
            </w:pPr>
            <w:r w:rsidRPr="0037546C">
              <w:rPr>
                <w:rFonts w:ascii="Arial" w:hAnsi="Arial" w:cs="Arial"/>
                <w:sz w:val="36"/>
                <w:szCs w:val="36"/>
              </w:rPr>
              <w:t>Southeast Region</w:t>
            </w:r>
          </w:p>
        </w:tc>
        <w:tc>
          <w:tcPr>
            <w:tcW w:w="917" w:type="dxa"/>
            <w:shd w:val="clear" w:color="auto" w:fill="auto"/>
            <w:tcMar>
              <w:top w:w="8" w:type="dxa"/>
              <w:left w:w="8" w:type="dxa"/>
              <w:bottom w:w="0" w:type="dxa"/>
              <w:right w:w="8" w:type="dxa"/>
            </w:tcMar>
            <w:vAlign w:val="bottom"/>
            <w:hideMark/>
          </w:tcPr>
          <w:p w14:paraId="6E1C1D29"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5.6</w:t>
            </w:r>
          </w:p>
        </w:tc>
        <w:tc>
          <w:tcPr>
            <w:tcW w:w="917" w:type="dxa"/>
            <w:shd w:val="clear" w:color="auto" w:fill="auto"/>
            <w:tcMar>
              <w:top w:w="8" w:type="dxa"/>
              <w:left w:w="8" w:type="dxa"/>
              <w:bottom w:w="0" w:type="dxa"/>
              <w:right w:w="8" w:type="dxa"/>
            </w:tcMar>
            <w:vAlign w:val="bottom"/>
            <w:hideMark/>
          </w:tcPr>
          <w:p w14:paraId="47979A9E"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5.9</w:t>
            </w:r>
          </w:p>
        </w:tc>
        <w:tc>
          <w:tcPr>
            <w:tcW w:w="917" w:type="dxa"/>
            <w:shd w:val="clear" w:color="auto" w:fill="auto"/>
            <w:tcMar>
              <w:top w:w="8" w:type="dxa"/>
              <w:left w:w="8" w:type="dxa"/>
              <w:bottom w:w="0" w:type="dxa"/>
              <w:right w:w="8" w:type="dxa"/>
            </w:tcMar>
            <w:vAlign w:val="bottom"/>
            <w:hideMark/>
          </w:tcPr>
          <w:p w14:paraId="1E137F62"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8.0</w:t>
            </w:r>
          </w:p>
        </w:tc>
        <w:tc>
          <w:tcPr>
            <w:tcW w:w="917" w:type="dxa"/>
            <w:shd w:val="clear" w:color="auto" w:fill="auto"/>
            <w:tcMar>
              <w:top w:w="8" w:type="dxa"/>
              <w:left w:w="8" w:type="dxa"/>
              <w:bottom w:w="0" w:type="dxa"/>
              <w:right w:w="8" w:type="dxa"/>
            </w:tcMar>
            <w:vAlign w:val="bottom"/>
            <w:hideMark/>
          </w:tcPr>
          <w:p w14:paraId="6D0AA03A"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10.8</w:t>
            </w:r>
          </w:p>
        </w:tc>
        <w:tc>
          <w:tcPr>
            <w:tcW w:w="517" w:type="dxa"/>
            <w:shd w:val="clear" w:color="auto" w:fill="auto"/>
            <w:tcMar>
              <w:top w:w="8" w:type="dxa"/>
              <w:left w:w="8" w:type="dxa"/>
              <w:bottom w:w="0" w:type="dxa"/>
              <w:right w:w="8" w:type="dxa"/>
            </w:tcMar>
            <w:vAlign w:val="bottom"/>
            <w:hideMark/>
          </w:tcPr>
          <w:p w14:paraId="4BB1B1CD" w14:textId="77777777" w:rsidR="0037546C" w:rsidRPr="0037546C" w:rsidRDefault="0037546C" w:rsidP="00962896">
            <w:pPr>
              <w:jc w:val="center"/>
              <w:rPr>
                <w:rFonts w:ascii="Arial" w:hAnsi="Arial" w:cs="Arial"/>
                <w:sz w:val="36"/>
                <w:szCs w:val="36"/>
              </w:rPr>
            </w:pPr>
          </w:p>
        </w:tc>
        <w:tc>
          <w:tcPr>
            <w:tcW w:w="1118" w:type="dxa"/>
            <w:shd w:val="clear" w:color="auto" w:fill="auto"/>
            <w:tcMar>
              <w:top w:w="8" w:type="dxa"/>
              <w:left w:w="8" w:type="dxa"/>
              <w:bottom w:w="0" w:type="dxa"/>
              <w:right w:w="8" w:type="dxa"/>
            </w:tcMar>
            <w:vAlign w:val="bottom"/>
            <w:hideMark/>
          </w:tcPr>
          <w:p w14:paraId="7AFEF27D"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35.9</w:t>
            </w:r>
          </w:p>
        </w:tc>
        <w:tc>
          <w:tcPr>
            <w:tcW w:w="1118" w:type="dxa"/>
            <w:shd w:val="clear" w:color="auto" w:fill="auto"/>
            <w:tcMar>
              <w:top w:w="8" w:type="dxa"/>
              <w:left w:w="8" w:type="dxa"/>
              <w:bottom w:w="0" w:type="dxa"/>
              <w:right w:w="8" w:type="dxa"/>
            </w:tcMar>
            <w:vAlign w:val="bottom"/>
            <w:hideMark/>
          </w:tcPr>
          <w:p w14:paraId="21A9B0A1"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32.5</w:t>
            </w:r>
          </w:p>
        </w:tc>
        <w:tc>
          <w:tcPr>
            <w:tcW w:w="1118" w:type="dxa"/>
            <w:shd w:val="clear" w:color="auto" w:fill="auto"/>
            <w:tcMar>
              <w:top w:w="8" w:type="dxa"/>
              <w:left w:w="8" w:type="dxa"/>
              <w:bottom w:w="0" w:type="dxa"/>
              <w:right w:w="8" w:type="dxa"/>
            </w:tcMar>
            <w:vAlign w:val="bottom"/>
            <w:hideMark/>
          </w:tcPr>
          <w:p w14:paraId="05E9D6DA"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22.9</w:t>
            </w:r>
          </w:p>
        </w:tc>
        <w:tc>
          <w:tcPr>
            <w:tcW w:w="1118" w:type="dxa"/>
            <w:shd w:val="clear" w:color="auto" w:fill="auto"/>
            <w:tcMar>
              <w:top w:w="8" w:type="dxa"/>
              <w:left w:w="8" w:type="dxa"/>
              <w:bottom w:w="0" w:type="dxa"/>
              <w:right w:w="8" w:type="dxa"/>
            </w:tcMar>
            <w:vAlign w:val="bottom"/>
            <w:hideMark/>
          </w:tcPr>
          <w:p w14:paraId="76E40BCF"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23.5</w:t>
            </w:r>
          </w:p>
        </w:tc>
        <w:tc>
          <w:tcPr>
            <w:tcW w:w="517" w:type="dxa"/>
            <w:shd w:val="clear" w:color="auto" w:fill="auto"/>
            <w:tcMar>
              <w:top w:w="8" w:type="dxa"/>
              <w:left w:w="8" w:type="dxa"/>
              <w:bottom w:w="0" w:type="dxa"/>
              <w:right w:w="8" w:type="dxa"/>
            </w:tcMar>
            <w:vAlign w:val="bottom"/>
            <w:hideMark/>
          </w:tcPr>
          <w:p w14:paraId="25A60142" w14:textId="77777777" w:rsidR="0037546C" w:rsidRPr="0037546C" w:rsidRDefault="0037546C" w:rsidP="00962896">
            <w:pPr>
              <w:jc w:val="center"/>
              <w:rPr>
                <w:rFonts w:ascii="Arial" w:hAnsi="Arial" w:cs="Arial"/>
                <w:sz w:val="36"/>
                <w:szCs w:val="36"/>
              </w:rPr>
            </w:pPr>
          </w:p>
        </w:tc>
      </w:tr>
      <w:tr w:rsidR="0037546C" w:rsidRPr="0037546C" w14:paraId="3CB22A53" w14:textId="77777777" w:rsidTr="0037546C">
        <w:trPr>
          <w:trHeight w:val="217"/>
        </w:trPr>
        <w:tc>
          <w:tcPr>
            <w:tcW w:w="4116" w:type="dxa"/>
            <w:shd w:val="clear" w:color="auto" w:fill="auto"/>
            <w:tcMar>
              <w:top w:w="8" w:type="dxa"/>
              <w:left w:w="8" w:type="dxa"/>
              <w:bottom w:w="0" w:type="dxa"/>
              <w:right w:w="8" w:type="dxa"/>
            </w:tcMar>
            <w:vAlign w:val="bottom"/>
            <w:hideMark/>
          </w:tcPr>
          <w:p w14:paraId="2ABC8D36" w14:textId="77777777" w:rsidR="0037546C" w:rsidRPr="0037546C" w:rsidRDefault="0037546C" w:rsidP="00962896">
            <w:pPr>
              <w:rPr>
                <w:rFonts w:ascii="Arial" w:hAnsi="Arial" w:cs="Arial"/>
                <w:sz w:val="36"/>
                <w:szCs w:val="36"/>
              </w:rPr>
            </w:pPr>
            <w:r w:rsidRPr="0037546C">
              <w:rPr>
                <w:rFonts w:ascii="Arial" w:hAnsi="Arial" w:cs="Arial"/>
                <w:sz w:val="36"/>
                <w:szCs w:val="36"/>
              </w:rPr>
              <w:t>Boston Region</w:t>
            </w:r>
          </w:p>
        </w:tc>
        <w:tc>
          <w:tcPr>
            <w:tcW w:w="917" w:type="dxa"/>
            <w:shd w:val="clear" w:color="auto" w:fill="auto"/>
            <w:tcMar>
              <w:top w:w="8" w:type="dxa"/>
              <w:left w:w="8" w:type="dxa"/>
              <w:bottom w:w="0" w:type="dxa"/>
              <w:right w:w="8" w:type="dxa"/>
            </w:tcMar>
            <w:vAlign w:val="bottom"/>
            <w:hideMark/>
          </w:tcPr>
          <w:p w14:paraId="1E820AFD"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17.2</w:t>
            </w:r>
          </w:p>
        </w:tc>
        <w:tc>
          <w:tcPr>
            <w:tcW w:w="917" w:type="dxa"/>
            <w:shd w:val="clear" w:color="auto" w:fill="auto"/>
            <w:tcMar>
              <w:top w:w="8" w:type="dxa"/>
              <w:left w:w="8" w:type="dxa"/>
              <w:bottom w:w="0" w:type="dxa"/>
              <w:right w:w="8" w:type="dxa"/>
            </w:tcMar>
            <w:vAlign w:val="bottom"/>
            <w:hideMark/>
          </w:tcPr>
          <w:p w14:paraId="7DEC527D"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17.2</w:t>
            </w:r>
          </w:p>
        </w:tc>
        <w:tc>
          <w:tcPr>
            <w:tcW w:w="917" w:type="dxa"/>
            <w:shd w:val="clear" w:color="auto" w:fill="auto"/>
            <w:tcMar>
              <w:top w:w="8" w:type="dxa"/>
              <w:left w:w="8" w:type="dxa"/>
              <w:bottom w:w="0" w:type="dxa"/>
              <w:right w:w="8" w:type="dxa"/>
            </w:tcMar>
            <w:vAlign w:val="bottom"/>
            <w:hideMark/>
          </w:tcPr>
          <w:p w14:paraId="6E2589A8"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14.1</w:t>
            </w:r>
          </w:p>
        </w:tc>
        <w:tc>
          <w:tcPr>
            <w:tcW w:w="917" w:type="dxa"/>
            <w:shd w:val="clear" w:color="auto" w:fill="auto"/>
            <w:tcMar>
              <w:top w:w="8" w:type="dxa"/>
              <w:left w:w="8" w:type="dxa"/>
              <w:bottom w:w="0" w:type="dxa"/>
              <w:right w:w="8" w:type="dxa"/>
            </w:tcMar>
            <w:vAlign w:val="bottom"/>
            <w:hideMark/>
          </w:tcPr>
          <w:p w14:paraId="311EE2CD"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14.3</w:t>
            </w:r>
          </w:p>
        </w:tc>
        <w:tc>
          <w:tcPr>
            <w:tcW w:w="517" w:type="dxa"/>
            <w:shd w:val="clear" w:color="auto" w:fill="auto"/>
            <w:tcMar>
              <w:top w:w="8" w:type="dxa"/>
              <w:left w:w="8" w:type="dxa"/>
              <w:bottom w:w="0" w:type="dxa"/>
              <w:right w:w="8" w:type="dxa"/>
            </w:tcMar>
            <w:vAlign w:val="bottom"/>
            <w:hideMark/>
          </w:tcPr>
          <w:p w14:paraId="08EF9430" w14:textId="66413589" w:rsidR="0037546C" w:rsidRPr="0037546C" w:rsidRDefault="0037546C" w:rsidP="00962896">
            <w:pPr>
              <w:jc w:val="center"/>
              <w:rPr>
                <w:rFonts w:ascii="Arial" w:hAnsi="Arial" w:cs="Arial"/>
                <w:sz w:val="36"/>
                <w:szCs w:val="36"/>
              </w:rPr>
            </w:pPr>
          </w:p>
        </w:tc>
        <w:tc>
          <w:tcPr>
            <w:tcW w:w="1118" w:type="dxa"/>
            <w:shd w:val="clear" w:color="auto" w:fill="auto"/>
            <w:tcMar>
              <w:top w:w="8" w:type="dxa"/>
              <w:left w:w="8" w:type="dxa"/>
              <w:bottom w:w="0" w:type="dxa"/>
              <w:right w:w="8" w:type="dxa"/>
            </w:tcMar>
            <w:vAlign w:val="bottom"/>
            <w:hideMark/>
          </w:tcPr>
          <w:p w14:paraId="6A14B460"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6.0</w:t>
            </w:r>
          </w:p>
        </w:tc>
        <w:tc>
          <w:tcPr>
            <w:tcW w:w="1118" w:type="dxa"/>
            <w:shd w:val="clear" w:color="auto" w:fill="auto"/>
            <w:tcMar>
              <w:top w:w="8" w:type="dxa"/>
              <w:left w:w="8" w:type="dxa"/>
              <w:bottom w:w="0" w:type="dxa"/>
              <w:right w:w="8" w:type="dxa"/>
            </w:tcMar>
            <w:vAlign w:val="bottom"/>
            <w:hideMark/>
          </w:tcPr>
          <w:p w14:paraId="3758B6E5"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7.5</w:t>
            </w:r>
          </w:p>
        </w:tc>
        <w:tc>
          <w:tcPr>
            <w:tcW w:w="1118" w:type="dxa"/>
            <w:shd w:val="clear" w:color="auto" w:fill="auto"/>
            <w:tcMar>
              <w:top w:w="8" w:type="dxa"/>
              <w:left w:w="8" w:type="dxa"/>
              <w:bottom w:w="0" w:type="dxa"/>
              <w:right w:w="8" w:type="dxa"/>
            </w:tcMar>
            <w:vAlign w:val="bottom"/>
            <w:hideMark/>
          </w:tcPr>
          <w:p w14:paraId="616D37DF"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6.0</w:t>
            </w:r>
          </w:p>
        </w:tc>
        <w:tc>
          <w:tcPr>
            <w:tcW w:w="1118" w:type="dxa"/>
            <w:shd w:val="clear" w:color="auto" w:fill="auto"/>
            <w:tcMar>
              <w:top w:w="8" w:type="dxa"/>
              <w:left w:w="8" w:type="dxa"/>
              <w:bottom w:w="0" w:type="dxa"/>
              <w:right w:w="8" w:type="dxa"/>
            </w:tcMar>
            <w:vAlign w:val="bottom"/>
            <w:hideMark/>
          </w:tcPr>
          <w:p w14:paraId="36054732" w14:textId="77777777" w:rsidR="0037546C" w:rsidRPr="0037546C" w:rsidRDefault="0037546C" w:rsidP="00962896">
            <w:pPr>
              <w:jc w:val="center"/>
              <w:rPr>
                <w:rFonts w:ascii="Arial" w:hAnsi="Arial" w:cs="Arial"/>
                <w:sz w:val="36"/>
                <w:szCs w:val="36"/>
              </w:rPr>
            </w:pPr>
            <w:r w:rsidRPr="0037546C">
              <w:rPr>
                <w:rFonts w:ascii="Arial" w:hAnsi="Arial" w:cs="Arial"/>
                <w:sz w:val="36"/>
                <w:szCs w:val="36"/>
              </w:rPr>
              <w:t>5.5</w:t>
            </w:r>
          </w:p>
        </w:tc>
        <w:tc>
          <w:tcPr>
            <w:tcW w:w="517" w:type="dxa"/>
            <w:shd w:val="clear" w:color="auto" w:fill="auto"/>
            <w:tcMar>
              <w:top w:w="8" w:type="dxa"/>
              <w:left w:w="8" w:type="dxa"/>
              <w:bottom w:w="0" w:type="dxa"/>
              <w:right w:w="8" w:type="dxa"/>
            </w:tcMar>
            <w:vAlign w:val="bottom"/>
            <w:hideMark/>
          </w:tcPr>
          <w:p w14:paraId="03891332" w14:textId="6EAFB902" w:rsidR="0037546C" w:rsidRPr="0037546C" w:rsidRDefault="0037546C" w:rsidP="00962896">
            <w:pPr>
              <w:jc w:val="center"/>
              <w:rPr>
                <w:rFonts w:ascii="Arial" w:hAnsi="Arial" w:cs="Arial"/>
                <w:sz w:val="36"/>
                <w:szCs w:val="36"/>
              </w:rPr>
            </w:pPr>
          </w:p>
        </w:tc>
      </w:tr>
    </w:tbl>
    <w:p w14:paraId="134EB4AD" w14:textId="78926164" w:rsidR="0037546C" w:rsidRPr="0037546C" w:rsidRDefault="0037546C" w:rsidP="00962896">
      <w:pPr>
        <w:rPr>
          <w:rFonts w:ascii="Arial" w:hAnsi="Arial" w:cs="Arial"/>
          <w:sz w:val="36"/>
          <w:szCs w:val="36"/>
        </w:rPr>
      </w:pPr>
      <w:r w:rsidRPr="0037546C">
        <w:rPr>
          <w:rFonts w:ascii="Arial" w:hAnsi="Arial" w:cs="Arial"/>
          <w:i/>
          <w:iCs/>
          <w:sz w:val="36"/>
          <w:szCs w:val="36"/>
        </w:rPr>
        <w:t>Notes: Results presented at the population level.  NS denotes not statistically significant; * P-value&lt;0.05,  88 P value &lt;0.01. *** P-value &lt;0.001, $ The R/E of respondents to the FFS survey were missing for some categories which did not allow us to estimate the significant change over time</w:t>
      </w:r>
    </w:p>
    <w:p w14:paraId="36AADA23" w14:textId="77777777" w:rsidR="00BE0CF3" w:rsidRPr="00962896" w:rsidRDefault="00BE0CF3" w:rsidP="00962896">
      <w:pPr>
        <w:rPr>
          <w:rFonts w:ascii="Arial" w:hAnsi="Arial" w:cs="Arial"/>
          <w:sz w:val="36"/>
          <w:szCs w:val="36"/>
        </w:rPr>
      </w:pPr>
    </w:p>
    <w:p w14:paraId="2BFEBC70" w14:textId="6CB3A6F7" w:rsidR="00BE0CF3" w:rsidRPr="00962896" w:rsidRDefault="00BE0CF3" w:rsidP="00962896">
      <w:pPr>
        <w:pStyle w:val="Heading1"/>
        <w:spacing w:before="0" w:after="0"/>
        <w:rPr>
          <w:rFonts w:ascii="Arial" w:hAnsi="Arial" w:cs="Arial"/>
          <w:szCs w:val="36"/>
        </w:rPr>
      </w:pPr>
      <w:r w:rsidRPr="00962896">
        <w:rPr>
          <w:rFonts w:ascii="Arial" w:hAnsi="Arial" w:cs="Arial"/>
          <w:szCs w:val="36"/>
        </w:rPr>
        <w:t xml:space="preserve">Slide 52: </w:t>
      </w:r>
      <w:r w:rsidRPr="00962896">
        <w:rPr>
          <w:rFonts w:ascii="Arial" w:hAnsi="Arial" w:cs="Arial"/>
          <w:szCs w:val="36"/>
        </w:rPr>
        <w:br/>
        <w:t>Members’ Reported Disabilities or Health Conditions</w:t>
      </w:r>
    </w:p>
    <w:p w14:paraId="3C2BF578" w14:textId="77777777" w:rsidR="00BE0CF3" w:rsidRPr="00962896" w:rsidRDefault="00BE0CF3" w:rsidP="00962896">
      <w:pPr>
        <w:rPr>
          <w:rFonts w:ascii="Arial" w:hAnsi="Arial" w:cs="Arial"/>
          <w:sz w:val="36"/>
          <w:szCs w:val="36"/>
        </w:rPr>
      </w:pPr>
    </w:p>
    <w:p w14:paraId="769A4138" w14:textId="77777777" w:rsidR="00BE0CF3" w:rsidRPr="00BE0CF3" w:rsidRDefault="00BE0CF3" w:rsidP="00D77E61">
      <w:pPr>
        <w:numPr>
          <w:ilvl w:val="0"/>
          <w:numId w:val="52"/>
        </w:numPr>
        <w:rPr>
          <w:rFonts w:ascii="Arial" w:hAnsi="Arial" w:cs="Arial"/>
          <w:sz w:val="36"/>
          <w:szCs w:val="36"/>
        </w:rPr>
      </w:pPr>
      <w:r w:rsidRPr="00BE0CF3">
        <w:rPr>
          <w:rFonts w:ascii="Arial" w:hAnsi="Arial" w:cs="Arial"/>
          <w:sz w:val="36"/>
          <w:szCs w:val="36"/>
        </w:rPr>
        <w:t>Between 2019 and 2022, One Care members reported similar percentages of specific disabilities and health conditions except for the following conditions:</w:t>
      </w:r>
    </w:p>
    <w:p w14:paraId="16C50140" w14:textId="77777777" w:rsidR="00BE0CF3" w:rsidRPr="00BE0CF3" w:rsidRDefault="00BE0CF3" w:rsidP="00D77E61">
      <w:pPr>
        <w:numPr>
          <w:ilvl w:val="1"/>
          <w:numId w:val="52"/>
        </w:numPr>
        <w:rPr>
          <w:rFonts w:ascii="Arial" w:hAnsi="Arial" w:cs="Arial"/>
          <w:sz w:val="36"/>
          <w:szCs w:val="36"/>
        </w:rPr>
      </w:pPr>
      <w:r w:rsidRPr="00BE0CF3">
        <w:rPr>
          <w:rFonts w:ascii="Arial" w:hAnsi="Arial" w:cs="Arial"/>
          <w:sz w:val="36"/>
          <w:szCs w:val="36"/>
        </w:rPr>
        <w:t>Problem with alcohol or drug use (lower over time)</w:t>
      </w:r>
    </w:p>
    <w:p w14:paraId="1ECDAA20" w14:textId="77777777" w:rsidR="00BE0CF3" w:rsidRPr="00BE0CF3" w:rsidRDefault="00BE0CF3" w:rsidP="00D77E61">
      <w:pPr>
        <w:numPr>
          <w:ilvl w:val="1"/>
          <w:numId w:val="52"/>
        </w:numPr>
        <w:rPr>
          <w:rFonts w:ascii="Arial" w:hAnsi="Arial" w:cs="Arial"/>
          <w:sz w:val="36"/>
          <w:szCs w:val="36"/>
        </w:rPr>
      </w:pPr>
      <w:r w:rsidRPr="00BE0CF3">
        <w:rPr>
          <w:rFonts w:ascii="Arial" w:hAnsi="Arial" w:cs="Arial"/>
          <w:sz w:val="36"/>
          <w:szCs w:val="36"/>
        </w:rPr>
        <w:t>Long-term Illness (higher over time)</w:t>
      </w:r>
    </w:p>
    <w:p w14:paraId="5304581A" w14:textId="77777777" w:rsidR="00BE0CF3" w:rsidRPr="00BE0CF3" w:rsidRDefault="00BE0CF3" w:rsidP="00D77E61">
      <w:pPr>
        <w:numPr>
          <w:ilvl w:val="0"/>
          <w:numId w:val="52"/>
        </w:numPr>
        <w:rPr>
          <w:rFonts w:ascii="Arial" w:hAnsi="Arial" w:cs="Arial"/>
          <w:sz w:val="36"/>
          <w:szCs w:val="36"/>
        </w:rPr>
      </w:pPr>
      <w:r w:rsidRPr="00BE0CF3">
        <w:rPr>
          <w:rFonts w:ascii="Arial" w:hAnsi="Arial" w:cs="Arial"/>
          <w:sz w:val="36"/>
          <w:szCs w:val="36"/>
        </w:rPr>
        <w:t xml:space="preserve">Between 2019 and 2022, the FFS members reported similar disabilities and health conditions, except for the following conditions: </w:t>
      </w:r>
    </w:p>
    <w:p w14:paraId="68B4CC69" w14:textId="77777777" w:rsidR="00BE0CF3" w:rsidRPr="00BE0CF3" w:rsidRDefault="00BE0CF3" w:rsidP="00D77E61">
      <w:pPr>
        <w:numPr>
          <w:ilvl w:val="1"/>
          <w:numId w:val="52"/>
        </w:numPr>
        <w:rPr>
          <w:rFonts w:ascii="Arial" w:hAnsi="Arial" w:cs="Arial"/>
          <w:sz w:val="36"/>
          <w:szCs w:val="36"/>
        </w:rPr>
      </w:pPr>
      <w:r w:rsidRPr="00BE0CF3">
        <w:rPr>
          <w:rFonts w:ascii="Arial" w:hAnsi="Arial" w:cs="Arial"/>
          <w:sz w:val="36"/>
          <w:szCs w:val="36"/>
        </w:rPr>
        <w:t>Problem with alcohol or drug use (lower over time)</w:t>
      </w:r>
    </w:p>
    <w:p w14:paraId="7B12D8B8" w14:textId="77777777" w:rsidR="00BE0CF3" w:rsidRPr="00BE0CF3" w:rsidRDefault="00BE0CF3" w:rsidP="00D77E61">
      <w:pPr>
        <w:numPr>
          <w:ilvl w:val="1"/>
          <w:numId w:val="52"/>
        </w:numPr>
        <w:rPr>
          <w:rFonts w:ascii="Arial" w:hAnsi="Arial" w:cs="Arial"/>
          <w:sz w:val="36"/>
          <w:szCs w:val="36"/>
        </w:rPr>
      </w:pPr>
      <w:r w:rsidRPr="00BE0CF3">
        <w:rPr>
          <w:rFonts w:ascii="Arial" w:hAnsi="Arial" w:cs="Arial"/>
          <w:sz w:val="36"/>
          <w:szCs w:val="36"/>
        </w:rPr>
        <w:lastRenderedPageBreak/>
        <w:t>Learning disability (lower over time)</w:t>
      </w:r>
    </w:p>
    <w:p w14:paraId="1D10FF5C" w14:textId="77777777" w:rsidR="00BE0CF3" w:rsidRPr="00BE0CF3" w:rsidRDefault="00BE0CF3" w:rsidP="00D77E61">
      <w:pPr>
        <w:numPr>
          <w:ilvl w:val="0"/>
          <w:numId w:val="52"/>
        </w:numPr>
        <w:rPr>
          <w:rFonts w:ascii="Arial" w:hAnsi="Arial" w:cs="Arial"/>
          <w:sz w:val="36"/>
          <w:szCs w:val="36"/>
        </w:rPr>
      </w:pPr>
      <w:r w:rsidRPr="00BE0CF3">
        <w:rPr>
          <w:rFonts w:ascii="Arial" w:hAnsi="Arial" w:cs="Arial"/>
          <w:sz w:val="36"/>
          <w:szCs w:val="36"/>
        </w:rPr>
        <w:t>Dual eligible members were more likely to have:</w:t>
      </w:r>
    </w:p>
    <w:p w14:paraId="30213148" w14:textId="77777777" w:rsidR="00BE0CF3" w:rsidRPr="00BE0CF3" w:rsidRDefault="00BE0CF3" w:rsidP="00D77E61">
      <w:pPr>
        <w:numPr>
          <w:ilvl w:val="1"/>
          <w:numId w:val="52"/>
        </w:numPr>
        <w:rPr>
          <w:rFonts w:ascii="Arial" w:hAnsi="Arial" w:cs="Arial"/>
          <w:sz w:val="36"/>
          <w:szCs w:val="36"/>
        </w:rPr>
      </w:pPr>
      <w:r w:rsidRPr="00BE0CF3">
        <w:rPr>
          <w:rFonts w:ascii="Arial" w:hAnsi="Arial" w:cs="Arial"/>
          <w:sz w:val="36"/>
          <w:szCs w:val="36"/>
        </w:rPr>
        <w:t>Mental or psychiatric problems (higher among One Care members)</w:t>
      </w:r>
    </w:p>
    <w:p w14:paraId="046C6E3A" w14:textId="77777777" w:rsidR="00BE0CF3" w:rsidRPr="00BE0CF3" w:rsidRDefault="00BE0CF3" w:rsidP="00D77E61">
      <w:pPr>
        <w:numPr>
          <w:ilvl w:val="1"/>
          <w:numId w:val="52"/>
        </w:numPr>
        <w:rPr>
          <w:rFonts w:ascii="Arial" w:hAnsi="Arial" w:cs="Arial"/>
          <w:sz w:val="36"/>
          <w:szCs w:val="36"/>
        </w:rPr>
      </w:pPr>
      <w:r w:rsidRPr="00BE0CF3">
        <w:rPr>
          <w:rFonts w:ascii="Arial" w:hAnsi="Arial" w:cs="Arial"/>
          <w:sz w:val="36"/>
          <w:szCs w:val="36"/>
        </w:rPr>
        <w:t>Visual impairment or blindness (higher among One Care members)</w:t>
      </w:r>
    </w:p>
    <w:p w14:paraId="4ECD5D18" w14:textId="77777777" w:rsidR="00BE0CF3" w:rsidRPr="00BE0CF3" w:rsidRDefault="00BE0CF3" w:rsidP="00D77E61">
      <w:pPr>
        <w:numPr>
          <w:ilvl w:val="1"/>
          <w:numId w:val="52"/>
        </w:numPr>
        <w:rPr>
          <w:rFonts w:ascii="Arial" w:hAnsi="Arial" w:cs="Arial"/>
          <w:sz w:val="36"/>
          <w:szCs w:val="36"/>
        </w:rPr>
      </w:pPr>
      <w:r w:rsidRPr="00BE0CF3">
        <w:rPr>
          <w:rFonts w:ascii="Arial" w:hAnsi="Arial" w:cs="Arial"/>
          <w:sz w:val="36"/>
          <w:szCs w:val="36"/>
        </w:rPr>
        <w:t>Hearing loss or deafness (higher among FFS members)</w:t>
      </w:r>
    </w:p>
    <w:p w14:paraId="370B3C87" w14:textId="77777777" w:rsidR="00BE0CF3" w:rsidRPr="00962896" w:rsidRDefault="00BE0CF3" w:rsidP="00962896">
      <w:pPr>
        <w:rPr>
          <w:rFonts w:ascii="Arial" w:hAnsi="Arial" w:cs="Arial"/>
          <w:sz w:val="36"/>
          <w:szCs w:val="36"/>
        </w:rPr>
      </w:pPr>
    </w:p>
    <w:tbl>
      <w:tblPr>
        <w:tblW w:w="14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5035"/>
        <w:gridCol w:w="931"/>
        <w:gridCol w:w="931"/>
        <w:gridCol w:w="931"/>
        <w:gridCol w:w="931"/>
        <w:gridCol w:w="1032"/>
        <w:gridCol w:w="931"/>
        <w:gridCol w:w="931"/>
        <w:gridCol w:w="931"/>
        <w:gridCol w:w="931"/>
        <w:gridCol w:w="820"/>
      </w:tblGrid>
      <w:tr w:rsidR="007C5D33" w:rsidRPr="007C5D33" w14:paraId="7788904E" w14:textId="77777777" w:rsidTr="007C5D33">
        <w:trPr>
          <w:trHeight w:val="336"/>
        </w:trPr>
        <w:tc>
          <w:tcPr>
            <w:tcW w:w="5035" w:type="dxa"/>
            <w:vMerge w:val="restart"/>
            <w:shd w:val="clear" w:color="auto" w:fill="auto"/>
            <w:tcMar>
              <w:top w:w="13" w:type="dxa"/>
              <w:left w:w="13" w:type="dxa"/>
              <w:bottom w:w="0" w:type="dxa"/>
              <w:right w:w="13" w:type="dxa"/>
            </w:tcMar>
            <w:vAlign w:val="center"/>
            <w:hideMark/>
          </w:tcPr>
          <w:p w14:paraId="0F806DED" w14:textId="77777777" w:rsidR="007C5D33" w:rsidRPr="007C5D33" w:rsidRDefault="007C5D33" w:rsidP="00962896">
            <w:pPr>
              <w:rPr>
                <w:rFonts w:ascii="Arial" w:hAnsi="Arial" w:cs="Arial"/>
                <w:sz w:val="36"/>
                <w:szCs w:val="36"/>
              </w:rPr>
            </w:pPr>
            <w:r w:rsidRPr="007C5D33">
              <w:rPr>
                <w:rFonts w:ascii="Arial" w:hAnsi="Arial" w:cs="Arial"/>
                <w:sz w:val="36"/>
                <w:szCs w:val="36"/>
              </w:rPr>
              <w:t>Reported Disabilities and Health Conditions</w:t>
            </w:r>
            <w:r w:rsidRPr="007C5D33">
              <w:rPr>
                <w:rFonts w:ascii="Arial" w:hAnsi="Arial" w:cs="Arial"/>
                <w:sz w:val="36"/>
                <w:szCs w:val="36"/>
                <w:vertAlign w:val="superscript"/>
              </w:rPr>
              <w:t>$</w:t>
            </w:r>
          </w:p>
        </w:tc>
        <w:tc>
          <w:tcPr>
            <w:tcW w:w="4756" w:type="dxa"/>
            <w:gridSpan w:val="5"/>
            <w:shd w:val="clear" w:color="auto" w:fill="auto"/>
            <w:tcMar>
              <w:top w:w="13" w:type="dxa"/>
              <w:left w:w="13" w:type="dxa"/>
              <w:bottom w:w="0" w:type="dxa"/>
              <w:right w:w="13" w:type="dxa"/>
            </w:tcMar>
            <w:vAlign w:val="bottom"/>
            <w:hideMark/>
          </w:tcPr>
          <w:p w14:paraId="4D05D13F" w14:textId="77777777" w:rsidR="007C5D33" w:rsidRPr="007C5D33" w:rsidRDefault="007C5D33" w:rsidP="00962896">
            <w:pPr>
              <w:jc w:val="center"/>
              <w:rPr>
                <w:rFonts w:ascii="Arial" w:hAnsi="Arial" w:cs="Arial"/>
                <w:sz w:val="36"/>
                <w:szCs w:val="36"/>
              </w:rPr>
            </w:pPr>
            <w:r w:rsidRPr="007C5D33">
              <w:rPr>
                <w:rFonts w:ascii="Arial" w:hAnsi="Arial" w:cs="Arial"/>
                <w:b/>
                <w:bCs/>
                <w:sz w:val="36"/>
                <w:szCs w:val="36"/>
                <w:u w:val="single"/>
              </w:rPr>
              <w:t>One Care (%)</w:t>
            </w:r>
          </w:p>
        </w:tc>
        <w:tc>
          <w:tcPr>
            <w:tcW w:w="4544" w:type="dxa"/>
            <w:gridSpan w:val="5"/>
            <w:shd w:val="clear" w:color="auto" w:fill="auto"/>
            <w:tcMar>
              <w:top w:w="13" w:type="dxa"/>
              <w:left w:w="13" w:type="dxa"/>
              <w:bottom w:w="0" w:type="dxa"/>
              <w:right w:w="13" w:type="dxa"/>
            </w:tcMar>
            <w:vAlign w:val="bottom"/>
            <w:hideMark/>
          </w:tcPr>
          <w:p w14:paraId="733947E8" w14:textId="77777777" w:rsidR="007C5D33" w:rsidRPr="007C5D33" w:rsidRDefault="007C5D33" w:rsidP="00962896">
            <w:pPr>
              <w:jc w:val="center"/>
              <w:rPr>
                <w:rFonts w:ascii="Arial" w:hAnsi="Arial" w:cs="Arial"/>
                <w:sz w:val="36"/>
                <w:szCs w:val="36"/>
              </w:rPr>
            </w:pPr>
            <w:r w:rsidRPr="007C5D33">
              <w:rPr>
                <w:rFonts w:ascii="Arial" w:hAnsi="Arial" w:cs="Arial"/>
                <w:b/>
                <w:bCs/>
                <w:sz w:val="36"/>
                <w:szCs w:val="36"/>
                <w:u w:val="single"/>
              </w:rPr>
              <w:t>FFS (%)</w:t>
            </w:r>
          </w:p>
        </w:tc>
      </w:tr>
      <w:tr w:rsidR="007C5D33" w:rsidRPr="007C5D33" w14:paraId="03433CF7" w14:textId="77777777" w:rsidTr="007C5D33">
        <w:trPr>
          <w:trHeight w:val="343"/>
        </w:trPr>
        <w:tc>
          <w:tcPr>
            <w:tcW w:w="5035" w:type="dxa"/>
            <w:vMerge/>
            <w:vAlign w:val="center"/>
            <w:hideMark/>
          </w:tcPr>
          <w:p w14:paraId="4D14F872" w14:textId="77777777" w:rsidR="007C5D33" w:rsidRPr="007C5D33" w:rsidRDefault="007C5D33" w:rsidP="00962896">
            <w:pPr>
              <w:rPr>
                <w:rFonts w:ascii="Arial" w:hAnsi="Arial" w:cs="Arial"/>
                <w:sz w:val="36"/>
                <w:szCs w:val="36"/>
              </w:rPr>
            </w:pPr>
          </w:p>
        </w:tc>
        <w:tc>
          <w:tcPr>
            <w:tcW w:w="931" w:type="dxa"/>
            <w:shd w:val="clear" w:color="auto" w:fill="auto"/>
            <w:tcMar>
              <w:top w:w="13" w:type="dxa"/>
              <w:left w:w="13" w:type="dxa"/>
              <w:bottom w:w="0" w:type="dxa"/>
              <w:right w:w="13" w:type="dxa"/>
            </w:tcMar>
            <w:vAlign w:val="bottom"/>
            <w:hideMark/>
          </w:tcPr>
          <w:p w14:paraId="388C0DD9" w14:textId="77777777" w:rsidR="007C5D33" w:rsidRPr="007C5D33" w:rsidRDefault="007C5D33" w:rsidP="00962896">
            <w:pPr>
              <w:jc w:val="center"/>
              <w:rPr>
                <w:rFonts w:ascii="Arial" w:hAnsi="Arial" w:cs="Arial"/>
                <w:sz w:val="36"/>
                <w:szCs w:val="36"/>
              </w:rPr>
            </w:pPr>
            <w:r w:rsidRPr="007C5D33">
              <w:rPr>
                <w:rFonts w:ascii="Arial" w:hAnsi="Arial" w:cs="Arial"/>
                <w:sz w:val="36"/>
                <w:szCs w:val="36"/>
              </w:rPr>
              <w:t>2019</w:t>
            </w:r>
          </w:p>
        </w:tc>
        <w:tc>
          <w:tcPr>
            <w:tcW w:w="931" w:type="dxa"/>
            <w:shd w:val="clear" w:color="auto" w:fill="auto"/>
            <w:tcMar>
              <w:top w:w="13" w:type="dxa"/>
              <w:left w:w="13" w:type="dxa"/>
              <w:bottom w:w="0" w:type="dxa"/>
              <w:right w:w="13" w:type="dxa"/>
            </w:tcMar>
            <w:vAlign w:val="bottom"/>
            <w:hideMark/>
          </w:tcPr>
          <w:p w14:paraId="6FFC0EE7" w14:textId="77777777" w:rsidR="007C5D33" w:rsidRPr="007C5D33" w:rsidRDefault="007C5D33" w:rsidP="00962896">
            <w:pPr>
              <w:jc w:val="center"/>
              <w:rPr>
                <w:rFonts w:ascii="Arial" w:hAnsi="Arial" w:cs="Arial"/>
                <w:sz w:val="36"/>
                <w:szCs w:val="36"/>
              </w:rPr>
            </w:pPr>
            <w:r w:rsidRPr="007C5D33">
              <w:rPr>
                <w:rFonts w:ascii="Arial" w:hAnsi="Arial" w:cs="Arial"/>
                <w:sz w:val="36"/>
                <w:szCs w:val="36"/>
              </w:rPr>
              <w:t>2020</w:t>
            </w:r>
          </w:p>
        </w:tc>
        <w:tc>
          <w:tcPr>
            <w:tcW w:w="931" w:type="dxa"/>
            <w:shd w:val="clear" w:color="auto" w:fill="auto"/>
            <w:tcMar>
              <w:top w:w="13" w:type="dxa"/>
              <w:left w:w="13" w:type="dxa"/>
              <w:bottom w:w="0" w:type="dxa"/>
              <w:right w:w="13" w:type="dxa"/>
            </w:tcMar>
            <w:vAlign w:val="bottom"/>
            <w:hideMark/>
          </w:tcPr>
          <w:p w14:paraId="33D4A24A" w14:textId="77777777" w:rsidR="007C5D33" w:rsidRPr="007C5D33" w:rsidRDefault="007C5D33" w:rsidP="00962896">
            <w:pPr>
              <w:jc w:val="center"/>
              <w:rPr>
                <w:rFonts w:ascii="Arial" w:hAnsi="Arial" w:cs="Arial"/>
                <w:sz w:val="36"/>
                <w:szCs w:val="36"/>
              </w:rPr>
            </w:pPr>
            <w:r w:rsidRPr="007C5D33">
              <w:rPr>
                <w:rFonts w:ascii="Arial" w:hAnsi="Arial" w:cs="Arial"/>
                <w:sz w:val="36"/>
                <w:szCs w:val="36"/>
              </w:rPr>
              <w:t>2021</w:t>
            </w:r>
          </w:p>
        </w:tc>
        <w:tc>
          <w:tcPr>
            <w:tcW w:w="931" w:type="dxa"/>
            <w:shd w:val="clear" w:color="auto" w:fill="auto"/>
            <w:tcMar>
              <w:top w:w="13" w:type="dxa"/>
              <w:left w:w="13" w:type="dxa"/>
              <w:bottom w:w="0" w:type="dxa"/>
              <w:right w:w="13" w:type="dxa"/>
            </w:tcMar>
            <w:vAlign w:val="bottom"/>
            <w:hideMark/>
          </w:tcPr>
          <w:p w14:paraId="7F62B9C9" w14:textId="77777777" w:rsidR="007C5D33" w:rsidRPr="007C5D33" w:rsidRDefault="007C5D33" w:rsidP="00962896">
            <w:pPr>
              <w:jc w:val="center"/>
              <w:rPr>
                <w:rFonts w:ascii="Arial" w:hAnsi="Arial" w:cs="Arial"/>
                <w:sz w:val="36"/>
                <w:szCs w:val="36"/>
              </w:rPr>
            </w:pPr>
            <w:r w:rsidRPr="007C5D33">
              <w:rPr>
                <w:rFonts w:ascii="Arial" w:hAnsi="Arial" w:cs="Arial"/>
                <w:sz w:val="36"/>
                <w:szCs w:val="36"/>
              </w:rPr>
              <w:t>2022</w:t>
            </w:r>
          </w:p>
        </w:tc>
        <w:tc>
          <w:tcPr>
            <w:tcW w:w="1032" w:type="dxa"/>
            <w:shd w:val="clear" w:color="auto" w:fill="auto"/>
            <w:tcMar>
              <w:top w:w="13" w:type="dxa"/>
              <w:left w:w="13" w:type="dxa"/>
              <w:bottom w:w="0" w:type="dxa"/>
              <w:right w:w="13" w:type="dxa"/>
            </w:tcMar>
            <w:vAlign w:val="bottom"/>
            <w:hideMark/>
          </w:tcPr>
          <w:p w14:paraId="097E4A1C" w14:textId="778F7893" w:rsidR="007C5D33" w:rsidRPr="007C5D33" w:rsidRDefault="007C5D33" w:rsidP="00962896">
            <w:pPr>
              <w:jc w:val="center"/>
              <w:rPr>
                <w:rFonts w:ascii="Arial" w:hAnsi="Arial" w:cs="Arial"/>
                <w:sz w:val="36"/>
                <w:szCs w:val="36"/>
              </w:rPr>
            </w:pPr>
          </w:p>
        </w:tc>
        <w:tc>
          <w:tcPr>
            <w:tcW w:w="931" w:type="dxa"/>
            <w:shd w:val="clear" w:color="auto" w:fill="auto"/>
            <w:tcMar>
              <w:top w:w="13" w:type="dxa"/>
              <w:left w:w="13" w:type="dxa"/>
              <w:bottom w:w="0" w:type="dxa"/>
              <w:right w:w="13" w:type="dxa"/>
            </w:tcMar>
            <w:vAlign w:val="bottom"/>
            <w:hideMark/>
          </w:tcPr>
          <w:p w14:paraId="4CEDD1D6" w14:textId="77777777" w:rsidR="007C5D33" w:rsidRPr="007C5D33" w:rsidRDefault="007C5D33" w:rsidP="00962896">
            <w:pPr>
              <w:jc w:val="center"/>
              <w:rPr>
                <w:rFonts w:ascii="Arial" w:hAnsi="Arial" w:cs="Arial"/>
                <w:sz w:val="36"/>
                <w:szCs w:val="36"/>
              </w:rPr>
            </w:pPr>
            <w:r w:rsidRPr="007C5D33">
              <w:rPr>
                <w:rFonts w:ascii="Arial" w:hAnsi="Arial" w:cs="Arial"/>
                <w:sz w:val="36"/>
                <w:szCs w:val="36"/>
              </w:rPr>
              <w:t>2019</w:t>
            </w:r>
          </w:p>
        </w:tc>
        <w:tc>
          <w:tcPr>
            <w:tcW w:w="931" w:type="dxa"/>
            <w:shd w:val="clear" w:color="auto" w:fill="auto"/>
            <w:tcMar>
              <w:top w:w="13" w:type="dxa"/>
              <w:left w:w="13" w:type="dxa"/>
              <w:bottom w:w="0" w:type="dxa"/>
              <w:right w:w="13" w:type="dxa"/>
            </w:tcMar>
            <w:vAlign w:val="bottom"/>
            <w:hideMark/>
          </w:tcPr>
          <w:p w14:paraId="5A97EB63" w14:textId="77777777" w:rsidR="007C5D33" w:rsidRPr="007C5D33" w:rsidRDefault="007C5D33" w:rsidP="00962896">
            <w:pPr>
              <w:jc w:val="center"/>
              <w:rPr>
                <w:rFonts w:ascii="Arial" w:hAnsi="Arial" w:cs="Arial"/>
                <w:sz w:val="36"/>
                <w:szCs w:val="36"/>
              </w:rPr>
            </w:pPr>
            <w:r w:rsidRPr="007C5D33">
              <w:rPr>
                <w:rFonts w:ascii="Arial" w:hAnsi="Arial" w:cs="Arial"/>
                <w:sz w:val="36"/>
                <w:szCs w:val="36"/>
              </w:rPr>
              <w:t>2020</w:t>
            </w:r>
          </w:p>
        </w:tc>
        <w:tc>
          <w:tcPr>
            <w:tcW w:w="931" w:type="dxa"/>
            <w:shd w:val="clear" w:color="auto" w:fill="auto"/>
            <w:tcMar>
              <w:top w:w="13" w:type="dxa"/>
              <w:left w:w="13" w:type="dxa"/>
              <w:bottom w:w="0" w:type="dxa"/>
              <w:right w:w="13" w:type="dxa"/>
            </w:tcMar>
            <w:vAlign w:val="bottom"/>
            <w:hideMark/>
          </w:tcPr>
          <w:p w14:paraId="112E1D58" w14:textId="77777777" w:rsidR="007C5D33" w:rsidRPr="007C5D33" w:rsidRDefault="007C5D33" w:rsidP="00962896">
            <w:pPr>
              <w:jc w:val="center"/>
              <w:rPr>
                <w:rFonts w:ascii="Arial" w:hAnsi="Arial" w:cs="Arial"/>
                <w:sz w:val="36"/>
                <w:szCs w:val="36"/>
              </w:rPr>
            </w:pPr>
            <w:r w:rsidRPr="007C5D33">
              <w:rPr>
                <w:rFonts w:ascii="Arial" w:hAnsi="Arial" w:cs="Arial"/>
                <w:sz w:val="36"/>
                <w:szCs w:val="36"/>
              </w:rPr>
              <w:t>2021</w:t>
            </w:r>
          </w:p>
        </w:tc>
        <w:tc>
          <w:tcPr>
            <w:tcW w:w="931" w:type="dxa"/>
            <w:shd w:val="clear" w:color="auto" w:fill="auto"/>
            <w:tcMar>
              <w:top w:w="13" w:type="dxa"/>
              <w:left w:w="13" w:type="dxa"/>
              <w:bottom w:w="0" w:type="dxa"/>
              <w:right w:w="13" w:type="dxa"/>
            </w:tcMar>
            <w:vAlign w:val="bottom"/>
            <w:hideMark/>
          </w:tcPr>
          <w:p w14:paraId="31286D6B" w14:textId="77777777" w:rsidR="007C5D33" w:rsidRPr="007C5D33" w:rsidRDefault="007C5D33" w:rsidP="00962896">
            <w:pPr>
              <w:jc w:val="center"/>
              <w:rPr>
                <w:rFonts w:ascii="Arial" w:hAnsi="Arial" w:cs="Arial"/>
                <w:sz w:val="36"/>
                <w:szCs w:val="36"/>
              </w:rPr>
            </w:pPr>
            <w:r w:rsidRPr="007C5D33">
              <w:rPr>
                <w:rFonts w:ascii="Arial" w:hAnsi="Arial" w:cs="Arial"/>
                <w:sz w:val="36"/>
                <w:szCs w:val="36"/>
              </w:rPr>
              <w:t>2022</w:t>
            </w:r>
          </w:p>
        </w:tc>
        <w:tc>
          <w:tcPr>
            <w:tcW w:w="820" w:type="dxa"/>
            <w:shd w:val="clear" w:color="auto" w:fill="auto"/>
            <w:tcMar>
              <w:top w:w="13" w:type="dxa"/>
              <w:left w:w="13" w:type="dxa"/>
              <w:bottom w:w="0" w:type="dxa"/>
              <w:right w:w="13" w:type="dxa"/>
            </w:tcMar>
            <w:vAlign w:val="bottom"/>
            <w:hideMark/>
          </w:tcPr>
          <w:p w14:paraId="76FA8167" w14:textId="56118F58" w:rsidR="007C5D33" w:rsidRPr="007C5D33" w:rsidRDefault="007C5D33" w:rsidP="00962896">
            <w:pPr>
              <w:jc w:val="center"/>
              <w:rPr>
                <w:rFonts w:ascii="Arial" w:hAnsi="Arial" w:cs="Arial"/>
                <w:sz w:val="36"/>
                <w:szCs w:val="36"/>
              </w:rPr>
            </w:pPr>
          </w:p>
        </w:tc>
      </w:tr>
      <w:tr w:rsidR="007C5D33" w:rsidRPr="007C5D33" w14:paraId="5521EDF3" w14:textId="77777777" w:rsidTr="007C5D33">
        <w:trPr>
          <w:trHeight w:val="528"/>
        </w:trPr>
        <w:tc>
          <w:tcPr>
            <w:tcW w:w="5035" w:type="dxa"/>
            <w:shd w:val="clear" w:color="auto" w:fill="auto"/>
            <w:tcMar>
              <w:top w:w="13" w:type="dxa"/>
              <w:left w:w="13" w:type="dxa"/>
              <w:bottom w:w="0" w:type="dxa"/>
              <w:right w:w="13" w:type="dxa"/>
            </w:tcMar>
            <w:vAlign w:val="bottom"/>
            <w:hideMark/>
          </w:tcPr>
          <w:p w14:paraId="45867C9D" w14:textId="77777777" w:rsidR="007C5D33" w:rsidRPr="007C5D33" w:rsidRDefault="007C5D33" w:rsidP="00962896">
            <w:pPr>
              <w:rPr>
                <w:rFonts w:ascii="Arial" w:hAnsi="Arial" w:cs="Arial"/>
                <w:sz w:val="36"/>
                <w:szCs w:val="36"/>
              </w:rPr>
            </w:pPr>
            <w:r w:rsidRPr="007C5D33">
              <w:rPr>
                <w:rFonts w:ascii="Arial" w:hAnsi="Arial" w:cs="Arial"/>
                <w:sz w:val="36"/>
                <w:szCs w:val="36"/>
              </w:rPr>
              <w:t>Physical disabilities that make it difficult to walk, move or get around</w:t>
            </w:r>
          </w:p>
        </w:tc>
        <w:tc>
          <w:tcPr>
            <w:tcW w:w="931" w:type="dxa"/>
            <w:shd w:val="clear" w:color="auto" w:fill="auto"/>
            <w:tcMar>
              <w:top w:w="13" w:type="dxa"/>
              <w:left w:w="13" w:type="dxa"/>
              <w:bottom w:w="0" w:type="dxa"/>
              <w:right w:w="13" w:type="dxa"/>
            </w:tcMar>
            <w:vAlign w:val="bottom"/>
            <w:hideMark/>
          </w:tcPr>
          <w:p w14:paraId="5367654F" w14:textId="77777777" w:rsidR="007C5D33" w:rsidRPr="007C5D33" w:rsidRDefault="007C5D33" w:rsidP="00962896">
            <w:pPr>
              <w:jc w:val="center"/>
              <w:rPr>
                <w:rFonts w:ascii="Arial" w:hAnsi="Arial" w:cs="Arial"/>
                <w:sz w:val="36"/>
                <w:szCs w:val="36"/>
              </w:rPr>
            </w:pPr>
            <w:r w:rsidRPr="007C5D33">
              <w:rPr>
                <w:rFonts w:ascii="Arial" w:hAnsi="Arial" w:cs="Arial"/>
                <w:sz w:val="36"/>
                <w:szCs w:val="36"/>
              </w:rPr>
              <w:t>59.13</w:t>
            </w:r>
          </w:p>
        </w:tc>
        <w:tc>
          <w:tcPr>
            <w:tcW w:w="931" w:type="dxa"/>
            <w:shd w:val="clear" w:color="auto" w:fill="auto"/>
            <w:tcMar>
              <w:top w:w="13" w:type="dxa"/>
              <w:left w:w="13" w:type="dxa"/>
              <w:bottom w:w="0" w:type="dxa"/>
              <w:right w:w="13" w:type="dxa"/>
            </w:tcMar>
            <w:vAlign w:val="bottom"/>
            <w:hideMark/>
          </w:tcPr>
          <w:p w14:paraId="40A6631D" w14:textId="77777777" w:rsidR="007C5D33" w:rsidRPr="007C5D33" w:rsidRDefault="007C5D33" w:rsidP="00962896">
            <w:pPr>
              <w:jc w:val="center"/>
              <w:rPr>
                <w:rFonts w:ascii="Arial" w:hAnsi="Arial" w:cs="Arial"/>
                <w:sz w:val="36"/>
                <w:szCs w:val="36"/>
              </w:rPr>
            </w:pPr>
            <w:r w:rsidRPr="007C5D33">
              <w:rPr>
                <w:rFonts w:ascii="Arial" w:hAnsi="Arial" w:cs="Arial"/>
                <w:sz w:val="36"/>
                <w:szCs w:val="36"/>
              </w:rPr>
              <w:t>59.79</w:t>
            </w:r>
          </w:p>
        </w:tc>
        <w:tc>
          <w:tcPr>
            <w:tcW w:w="931" w:type="dxa"/>
            <w:shd w:val="clear" w:color="auto" w:fill="auto"/>
            <w:tcMar>
              <w:top w:w="13" w:type="dxa"/>
              <w:left w:w="13" w:type="dxa"/>
              <w:bottom w:w="0" w:type="dxa"/>
              <w:right w:w="13" w:type="dxa"/>
            </w:tcMar>
            <w:vAlign w:val="bottom"/>
            <w:hideMark/>
          </w:tcPr>
          <w:p w14:paraId="4A351A17" w14:textId="77777777" w:rsidR="007C5D33" w:rsidRPr="007C5D33" w:rsidRDefault="007C5D33" w:rsidP="00962896">
            <w:pPr>
              <w:jc w:val="center"/>
              <w:rPr>
                <w:rFonts w:ascii="Arial" w:hAnsi="Arial" w:cs="Arial"/>
                <w:sz w:val="36"/>
                <w:szCs w:val="36"/>
              </w:rPr>
            </w:pPr>
            <w:r w:rsidRPr="007C5D33">
              <w:rPr>
                <w:rFonts w:ascii="Arial" w:hAnsi="Arial" w:cs="Arial"/>
                <w:sz w:val="36"/>
                <w:szCs w:val="36"/>
              </w:rPr>
              <w:t>59.90</w:t>
            </w:r>
          </w:p>
        </w:tc>
        <w:tc>
          <w:tcPr>
            <w:tcW w:w="931" w:type="dxa"/>
            <w:shd w:val="clear" w:color="auto" w:fill="auto"/>
            <w:tcMar>
              <w:top w:w="13" w:type="dxa"/>
              <w:left w:w="13" w:type="dxa"/>
              <w:bottom w:w="0" w:type="dxa"/>
              <w:right w:w="13" w:type="dxa"/>
            </w:tcMar>
            <w:vAlign w:val="bottom"/>
            <w:hideMark/>
          </w:tcPr>
          <w:p w14:paraId="7236B3ED" w14:textId="77777777" w:rsidR="007C5D33" w:rsidRPr="007C5D33" w:rsidRDefault="007C5D33" w:rsidP="00962896">
            <w:pPr>
              <w:jc w:val="center"/>
              <w:rPr>
                <w:rFonts w:ascii="Arial" w:hAnsi="Arial" w:cs="Arial"/>
                <w:sz w:val="36"/>
                <w:szCs w:val="36"/>
              </w:rPr>
            </w:pPr>
            <w:r w:rsidRPr="007C5D33">
              <w:rPr>
                <w:rFonts w:ascii="Arial" w:hAnsi="Arial" w:cs="Arial"/>
                <w:sz w:val="36"/>
                <w:szCs w:val="36"/>
              </w:rPr>
              <w:t>59.90</w:t>
            </w:r>
          </w:p>
        </w:tc>
        <w:tc>
          <w:tcPr>
            <w:tcW w:w="1032" w:type="dxa"/>
            <w:shd w:val="clear" w:color="auto" w:fill="auto"/>
            <w:tcMar>
              <w:top w:w="13" w:type="dxa"/>
              <w:left w:w="13" w:type="dxa"/>
              <w:bottom w:w="0" w:type="dxa"/>
              <w:right w:w="13" w:type="dxa"/>
            </w:tcMar>
            <w:vAlign w:val="bottom"/>
            <w:hideMark/>
          </w:tcPr>
          <w:p w14:paraId="37A1878E" w14:textId="77777777" w:rsidR="007C5D33" w:rsidRPr="007C5D33" w:rsidRDefault="007C5D33" w:rsidP="00962896">
            <w:pPr>
              <w:jc w:val="center"/>
              <w:rPr>
                <w:rFonts w:ascii="Arial" w:hAnsi="Arial" w:cs="Arial"/>
                <w:sz w:val="36"/>
                <w:szCs w:val="36"/>
              </w:rPr>
            </w:pPr>
            <w:r w:rsidRPr="007C5D33">
              <w:rPr>
                <w:rFonts w:ascii="Arial" w:hAnsi="Arial" w:cs="Arial"/>
                <w:sz w:val="36"/>
                <w:szCs w:val="36"/>
              </w:rPr>
              <w:t>NS</w:t>
            </w:r>
          </w:p>
        </w:tc>
        <w:tc>
          <w:tcPr>
            <w:tcW w:w="931" w:type="dxa"/>
            <w:shd w:val="clear" w:color="auto" w:fill="auto"/>
            <w:tcMar>
              <w:top w:w="13" w:type="dxa"/>
              <w:left w:w="13" w:type="dxa"/>
              <w:bottom w:w="0" w:type="dxa"/>
              <w:right w:w="13" w:type="dxa"/>
            </w:tcMar>
            <w:vAlign w:val="bottom"/>
            <w:hideMark/>
          </w:tcPr>
          <w:p w14:paraId="4ADA212F" w14:textId="77777777" w:rsidR="007C5D33" w:rsidRPr="007C5D33" w:rsidRDefault="007C5D33" w:rsidP="00962896">
            <w:pPr>
              <w:jc w:val="center"/>
              <w:rPr>
                <w:rFonts w:ascii="Arial" w:hAnsi="Arial" w:cs="Arial"/>
                <w:sz w:val="36"/>
                <w:szCs w:val="36"/>
              </w:rPr>
            </w:pPr>
            <w:r w:rsidRPr="007C5D33">
              <w:rPr>
                <w:rFonts w:ascii="Arial" w:hAnsi="Arial" w:cs="Arial"/>
                <w:sz w:val="36"/>
                <w:szCs w:val="36"/>
              </w:rPr>
              <w:t>61.88</w:t>
            </w:r>
          </w:p>
        </w:tc>
        <w:tc>
          <w:tcPr>
            <w:tcW w:w="931" w:type="dxa"/>
            <w:shd w:val="clear" w:color="auto" w:fill="auto"/>
            <w:tcMar>
              <w:top w:w="13" w:type="dxa"/>
              <w:left w:w="13" w:type="dxa"/>
              <w:bottom w:w="0" w:type="dxa"/>
              <w:right w:w="13" w:type="dxa"/>
            </w:tcMar>
            <w:vAlign w:val="bottom"/>
            <w:hideMark/>
          </w:tcPr>
          <w:p w14:paraId="2D37F6AB" w14:textId="77777777" w:rsidR="007C5D33" w:rsidRPr="007C5D33" w:rsidRDefault="007C5D33" w:rsidP="00962896">
            <w:pPr>
              <w:jc w:val="center"/>
              <w:rPr>
                <w:rFonts w:ascii="Arial" w:hAnsi="Arial" w:cs="Arial"/>
                <w:sz w:val="36"/>
                <w:szCs w:val="36"/>
              </w:rPr>
            </w:pPr>
            <w:r w:rsidRPr="007C5D33">
              <w:rPr>
                <w:rFonts w:ascii="Arial" w:hAnsi="Arial" w:cs="Arial"/>
                <w:sz w:val="36"/>
                <w:szCs w:val="36"/>
              </w:rPr>
              <w:t>61.53</w:t>
            </w:r>
          </w:p>
        </w:tc>
        <w:tc>
          <w:tcPr>
            <w:tcW w:w="931" w:type="dxa"/>
            <w:shd w:val="clear" w:color="auto" w:fill="auto"/>
            <w:tcMar>
              <w:top w:w="13" w:type="dxa"/>
              <w:left w:w="13" w:type="dxa"/>
              <w:bottom w:w="0" w:type="dxa"/>
              <w:right w:w="13" w:type="dxa"/>
            </w:tcMar>
            <w:vAlign w:val="bottom"/>
            <w:hideMark/>
          </w:tcPr>
          <w:p w14:paraId="56FEDBDB" w14:textId="77777777" w:rsidR="007C5D33" w:rsidRPr="007C5D33" w:rsidRDefault="007C5D33" w:rsidP="00962896">
            <w:pPr>
              <w:jc w:val="center"/>
              <w:rPr>
                <w:rFonts w:ascii="Arial" w:hAnsi="Arial" w:cs="Arial"/>
                <w:sz w:val="36"/>
                <w:szCs w:val="36"/>
              </w:rPr>
            </w:pPr>
            <w:r w:rsidRPr="007C5D33">
              <w:rPr>
                <w:rFonts w:ascii="Arial" w:hAnsi="Arial" w:cs="Arial"/>
                <w:sz w:val="36"/>
                <w:szCs w:val="36"/>
              </w:rPr>
              <w:t>58.51</w:t>
            </w:r>
          </w:p>
        </w:tc>
        <w:tc>
          <w:tcPr>
            <w:tcW w:w="931" w:type="dxa"/>
            <w:shd w:val="clear" w:color="auto" w:fill="auto"/>
            <w:tcMar>
              <w:top w:w="13" w:type="dxa"/>
              <w:left w:w="13" w:type="dxa"/>
              <w:bottom w:w="0" w:type="dxa"/>
              <w:right w:w="13" w:type="dxa"/>
            </w:tcMar>
            <w:vAlign w:val="bottom"/>
            <w:hideMark/>
          </w:tcPr>
          <w:p w14:paraId="0A454351" w14:textId="77777777" w:rsidR="007C5D33" w:rsidRPr="007C5D33" w:rsidRDefault="007C5D33" w:rsidP="00962896">
            <w:pPr>
              <w:jc w:val="center"/>
              <w:rPr>
                <w:rFonts w:ascii="Arial" w:hAnsi="Arial" w:cs="Arial"/>
                <w:sz w:val="36"/>
                <w:szCs w:val="36"/>
              </w:rPr>
            </w:pPr>
            <w:r w:rsidRPr="007C5D33">
              <w:rPr>
                <w:rFonts w:ascii="Arial" w:hAnsi="Arial" w:cs="Arial"/>
                <w:sz w:val="36"/>
                <w:szCs w:val="36"/>
              </w:rPr>
              <w:t>57.76</w:t>
            </w:r>
          </w:p>
        </w:tc>
        <w:tc>
          <w:tcPr>
            <w:tcW w:w="820" w:type="dxa"/>
            <w:shd w:val="clear" w:color="auto" w:fill="auto"/>
            <w:tcMar>
              <w:top w:w="13" w:type="dxa"/>
              <w:left w:w="13" w:type="dxa"/>
              <w:bottom w:w="0" w:type="dxa"/>
              <w:right w:w="13" w:type="dxa"/>
            </w:tcMar>
            <w:vAlign w:val="bottom"/>
            <w:hideMark/>
          </w:tcPr>
          <w:p w14:paraId="1E343D57" w14:textId="77777777" w:rsidR="007C5D33" w:rsidRPr="007C5D33" w:rsidRDefault="007C5D33" w:rsidP="00962896">
            <w:pPr>
              <w:jc w:val="center"/>
              <w:rPr>
                <w:rFonts w:ascii="Arial" w:hAnsi="Arial" w:cs="Arial"/>
                <w:sz w:val="36"/>
                <w:szCs w:val="36"/>
              </w:rPr>
            </w:pPr>
            <w:r w:rsidRPr="007C5D33">
              <w:rPr>
                <w:rFonts w:ascii="Arial" w:hAnsi="Arial" w:cs="Arial"/>
                <w:sz w:val="36"/>
                <w:szCs w:val="36"/>
              </w:rPr>
              <w:t>NS</w:t>
            </w:r>
          </w:p>
        </w:tc>
      </w:tr>
      <w:tr w:rsidR="007C5D33" w:rsidRPr="007C5D33" w14:paraId="198D55FA" w14:textId="77777777" w:rsidTr="007C5D33">
        <w:trPr>
          <w:trHeight w:val="264"/>
        </w:trPr>
        <w:tc>
          <w:tcPr>
            <w:tcW w:w="5035" w:type="dxa"/>
            <w:shd w:val="clear" w:color="auto" w:fill="auto"/>
            <w:tcMar>
              <w:top w:w="13" w:type="dxa"/>
              <w:left w:w="13" w:type="dxa"/>
              <w:bottom w:w="0" w:type="dxa"/>
              <w:right w:w="13" w:type="dxa"/>
            </w:tcMar>
            <w:vAlign w:val="bottom"/>
            <w:hideMark/>
          </w:tcPr>
          <w:p w14:paraId="11B257BA" w14:textId="77777777" w:rsidR="007C5D33" w:rsidRPr="007C5D33" w:rsidRDefault="007C5D33" w:rsidP="00962896">
            <w:pPr>
              <w:rPr>
                <w:rFonts w:ascii="Arial" w:hAnsi="Arial" w:cs="Arial"/>
                <w:sz w:val="36"/>
                <w:szCs w:val="36"/>
              </w:rPr>
            </w:pPr>
            <w:r w:rsidRPr="007C5D33">
              <w:rPr>
                <w:rFonts w:ascii="Arial" w:hAnsi="Arial" w:cs="Arial"/>
                <w:sz w:val="36"/>
                <w:szCs w:val="36"/>
              </w:rPr>
              <w:t>Mental or psychiatric problems (depression, anxiety, etc.)</w:t>
            </w:r>
          </w:p>
        </w:tc>
        <w:tc>
          <w:tcPr>
            <w:tcW w:w="931" w:type="dxa"/>
            <w:shd w:val="clear" w:color="auto" w:fill="auto"/>
            <w:tcMar>
              <w:top w:w="13" w:type="dxa"/>
              <w:left w:w="13" w:type="dxa"/>
              <w:bottom w:w="0" w:type="dxa"/>
              <w:right w:w="13" w:type="dxa"/>
            </w:tcMar>
            <w:vAlign w:val="bottom"/>
            <w:hideMark/>
          </w:tcPr>
          <w:p w14:paraId="01DC22E3" w14:textId="77777777" w:rsidR="007C5D33" w:rsidRPr="007C5D33" w:rsidRDefault="007C5D33" w:rsidP="00962896">
            <w:pPr>
              <w:jc w:val="center"/>
              <w:rPr>
                <w:rFonts w:ascii="Arial" w:hAnsi="Arial" w:cs="Arial"/>
                <w:sz w:val="36"/>
                <w:szCs w:val="36"/>
              </w:rPr>
            </w:pPr>
            <w:r w:rsidRPr="007C5D33">
              <w:rPr>
                <w:rFonts w:ascii="Arial" w:hAnsi="Arial" w:cs="Arial"/>
                <w:sz w:val="36"/>
                <w:szCs w:val="36"/>
              </w:rPr>
              <w:t>64.43</w:t>
            </w:r>
          </w:p>
        </w:tc>
        <w:tc>
          <w:tcPr>
            <w:tcW w:w="931" w:type="dxa"/>
            <w:shd w:val="clear" w:color="auto" w:fill="auto"/>
            <w:tcMar>
              <w:top w:w="13" w:type="dxa"/>
              <w:left w:w="13" w:type="dxa"/>
              <w:bottom w:w="0" w:type="dxa"/>
              <w:right w:w="13" w:type="dxa"/>
            </w:tcMar>
            <w:vAlign w:val="bottom"/>
            <w:hideMark/>
          </w:tcPr>
          <w:p w14:paraId="7533074C" w14:textId="77777777" w:rsidR="007C5D33" w:rsidRPr="007C5D33" w:rsidRDefault="007C5D33" w:rsidP="00962896">
            <w:pPr>
              <w:jc w:val="center"/>
              <w:rPr>
                <w:rFonts w:ascii="Arial" w:hAnsi="Arial" w:cs="Arial"/>
                <w:sz w:val="36"/>
                <w:szCs w:val="36"/>
              </w:rPr>
            </w:pPr>
            <w:r w:rsidRPr="007C5D33">
              <w:rPr>
                <w:rFonts w:ascii="Arial" w:hAnsi="Arial" w:cs="Arial"/>
                <w:sz w:val="36"/>
                <w:szCs w:val="36"/>
              </w:rPr>
              <w:t>64.96</w:t>
            </w:r>
          </w:p>
        </w:tc>
        <w:tc>
          <w:tcPr>
            <w:tcW w:w="931" w:type="dxa"/>
            <w:shd w:val="clear" w:color="auto" w:fill="auto"/>
            <w:tcMar>
              <w:top w:w="13" w:type="dxa"/>
              <w:left w:w="13" w:type="dxa"/>
              <w:bottom w:w="0" w:type="dxa"/>
              <w:right w:w="13" w:type="dxa"/>
            </w:tcMar>
            <w:vAlign w:val="bottom"/>
            <w:hideMark/>
          </w:tcPr>
          <w:p w14:paraId="41ABEE97" w14:textId="77777777" w:rsidR="007C5D33" w:rsidRPr="007C5D33" w:rsidRDefault="007C5D33" w:rsidP="00962896">
            <w:pPr>
              <w:jc w:val="center"/>
              <w:rPr>
                <w:rFonts w:ascii="Arial" w:hAnsi="Arial" w:cs="Arial"/>
                <w:sz w:val="36"/>
                <w:szCs w:val="36"/>
              </w:rPr>
            </w:pPr>
            <w:r w:rsidRPr="007C5D33">
              <w:rPr>
                <w:rFonts w:ascii="Arial" w:hAnsi="Arial" w:cs="Arial"/>
                <w:sz w:val="36"/>
                <w:szCs w:val="36"/>
              </w:rPr>
              <w:t>64.90</w:t>
            </w:r>
          </w:p>
        </w:tc>
        <w:tc>
          <w:tcPr>
            <w:tcW w:w="931" w:type="dxa"/>
            <w:shd w:val="clear" w:color="auto" w:fill="auto"/>
            <w:tcMar>
              <w:top w:w="13" w:type="dxa"/>
              <w:left w:w="13" w:type="dxa"/>
              <w:bottom w:w="0" w:type="dxa"/>
              <w:right w:w="13" w:type="dxa"/>
            </w:tcMar>
            <w:vAlign w:val="bottom"/>
            <w:hideMark/>
          </w:tcPr>
          <w:p w14:paraId="7BECEAB2" w14:textId="77777777" w:rsidR="007C5D33" w:rsidRPr="007C5D33" w:rsidRDefault="007C5D33" w:rsidP="00962896">
            <w:pPr>
              <w:jc w:val="center"/>
              <w:rPr>
                <w:rFonts w:ascii="Arial" w:hAnsi="Arial" w:cs="Arial"/>
                <w:sz w:val="36"/>
                <w:szCs w:val="36"/>
              </w:rPr>
            </w:pPr>
            <w:r w:rsidRPr="007C5D33">
              <w:rPr>
                <w:rFonts w:ascii="Arial" w:hAnsi="Arial" w:cs="Arial"/>
                <w:sz w:val="36"/>
                <w:szCs w:val="36"/>
              </w:rPr>
              <w:t>64.19</w:t>
            </w:r>
          </w:p>
        </w:tc>
        <w:tc>
          <w:tcPr>
            <w:tcW w:w="1032" w:type="dxa"/>
            <w:shd w:val="clear" w:color="auto" w:fill="auto"/>
            <w:tcMar>
              <w:top w:w="13" w:type="dxa"/>
              <w:left w:w="13" w:type="dxa"/>
              <w:bottom w:w="0" w:type="dxa"/>
              <w:right w:w="13" w:type="dxa"/>
            </w:tcMar>
            <w:vAlign w:val="bottom"/>
            <w:hideMark/>
          </w:tcPr>
          <w:p w14:paraId="4AF4B8AF" w14:textId="77777777" w:rsidR="007C5D33" w:rsidRPr="007C5D33" w:rsidRDefault="007C5D33" w:rsidP="00962896">
            <w:pPr>
              <w:jc w:val="center"/>
              <w:rPr>
                <w:rFonts w:ascii="Arial" w:hAnsi="Arial" w:cs="Arial"/>
                <w:sz w:val="36"/>
                <w:szCs w:val="36"/>
              </w:rPr>
            </w:pPr>
            <w:r w:rsidRPr="007C5D33">
              <w:rPr>
                <w:rFonts w:ascii="Arial" w:hAnsi="Arial" w:cs="Arial"/>
                <w:sz w:val="36"/>
                <w:szCs w:val="36"/>
              </w:rPr>
              <w:t>NS</w:t>
            </w:r>
          </w:p>
        </w:tc>
        <w:tc>
          <w:tcPr>
            <w:tcW w:w="931" w:type="dxa"/>
            <w:shd w:val="clear" w:color="auto" w:fill="auto"/>
            <w:tcMar>
              <w:top w:w="13" w:type="dxa"/>
              <w:left w:w="13" w:type="dxa"/>
              <w:bottom w:w="0" w:type="dxa"/>
              <w:right w:w="13" w:type="dxa"/>
            </w:tcMar>
            <w:vAlign w:val="bottom"/>
            <w:hideMark/>
          </w:tcPr>
          <w:p w14:paraId="295DDB88" w14:textId="77777777" w:rsidR="007C5D33" w:rsidRPr="007C5D33" w:rsidRDefault="007C5D33" w:rsidP="00962896">
            <w:pPr>
              <w:jc w:val="center"/>
              <w:rPr>
                <w:rFonts w:ascii="Arial" w:hAnsi="Arial" w:cs="Arial"/>
                <w:sz w:val="36"/>
                <w:szCs w:val="36"/>
              </w:rPr>
            </w:pPr>
            <w:r w:rsidRPr="007C5D33">
              <w:rPr>
                <w:rFonts w:ascii="Arial" w:hAnsi="Arial" w:cs="Arial"/>
                <w:sz w:val="36"/>
                <w:szCs w:val="36"/>
              </w:rPr>
              <w:t>59.67</w:t>
            </w:r>
          </w:p>
        </w:tc>
        <w:tc>
          <w:tcPr>
            <w:tcW w:w="931" w:type="dxa"/>
            <w:shd w:val="clear" w:color="auto" w:fill="auto"/>
            <w:tcMar>
              <w:top w:w="13" w:type="dxa"/>
              <w:left w:w="13" w:type="dxa"/>
              <w:bottom w:w="0" w:type="dxa"/>
              <w:right w:w="13" w:type="dxa"/>
            </w:tcMar>
            <w:vAlign w:val="bottom"/>
            <w:hideMark/>
          </w:tcPr>
          <w:p w14:paraId="10BBAE9A" w14:textId="77777777" w:rsidR="007C5D33" w:rsidRPr="007C5D33" w:rsidRDefault="007C5D33" w:rsidP="00962896">
            <w:pPr>
              <w:jc w:val="center"/>
              <w:rPr>
                <w:rFonts w:ascii="Arial" w:hAnsi="Arial" w:cs="Arial"/>
                <w:sz w:val="36"/>
                <w:szCs w:val="36"/>
              </w:rPr>
            </w:pPr>
            <w:r w:rsidRPr="007C5D33">
              <w:rPr>
                <w:rFonts w:ascii="Arial" w:hAnsi="Arial" w:cs="Arial"/>
                <w:sz w:val="36"/>
                <w:szCs w:val="36"/>
              </w:rPr>
              <w:t>62.04</w:t>
            </w:r>
          </w:p>
        </w:tc>
        <w:tc>
          <w:tcPr>
            <w:tcW w:w="931" w:type="dxa"/>
            <w:shd w:val="clear" w:color="auto" w:fill="auto"/>
            <w:tcMar>
              <w:top w:w="13" w:type="dxa"/>
              <w:left w:w="13" w:type="dxa"/>
              <w:bottom w:w="0" w:type="dxa"/>
              <w:right w:w="13" w:type="dxa"/>
            </w:tcMar>
            <w:vAlign w:val="bottom"/>
            <w:hideMark/>
          </w:tcPr>
          <w:p w14:paraId="0B25F449" w14:textId="77777777" w:rsidR="007C5D33" w:rsidRPr="007C5D33" w:rsidRDefault="007C5D33" w:rsidP="00962896">
            <w:pPr>
              <w:jc w:val="center"/>
              <w:rPr>
                <w:rFonts w:ascii="Arial" w:hAnsi="Arial" w:cs="Arial"/>
                <w:sz w:val="36"/>
                <w:szCs w:val="36"/>
              </w:rPr>
            </w:pPr>
            <w:r w:rsidRPr="007C5D33">
              <w:rPr>
                <w:rFonts w:ascii="Arial" w:hAnsi="Arial" w:cs="Arial"/>
                <w:sz w:val="36"/>
                <w:szCs w:val="36"/>
              </w:rPr>
              <w:t>57.98</w:t>
            </w:r>
          </w:p>
        </w:tc>
        <w:tc>
          <w:tcPr>
            <w:tcW w:w="931" w:type="dxa"/>
            <w:shd w:val="clear" w:color="auto" w:fill="auto"/>
            <w:tcMar>
              <w:top w:w="13" w:type="dxa"/>
              <w:left w:w="13" w:type="dxa"/>
              <w:bottom w:w="0" w:type="dxa"/>
              <w:right w:w="13" w:type="dxa"/>
            </w:tcMar>
            <w:vAlign w:val="bottom"/>
            <w:hideMark/>
          </w:tcPr>
          <w:p w14:paraId="4A1939AF" w14:textId="77777777" w:rsidR="007C5D33" w:rsidRPr="007C5D33" w:rsidRDefault="007C5D33" w:rsidP="00962896">
            <w:pPr>
              <w:jc w:val="center"/>
              <w:rPr>
                <w:rFonts w:ascii="Arial" w:hAnsi="Arial" w:cs="Arial"/>
                <w:sz w:val="36"/>
                <w:szCs w:val="36"/>
              </w:rPr>
            </w:pPr>
            <w:r w:rsidRPr="007C5D33">
              <w:rPr>
                <w:rFonts w:ascii="Arial" w:hAnsi="Arial" w:cs="Arial"/>
                <w:sz w:val="36"/>
                <w:szCs w:val="36"/>
              </w:rPr>
              <w:t>59.68</w:t>
            </w:r>
          </w:p>
        </w:tc>
        <w:tc>
          <w:tcPr>
            <w:tcW w:w="820" w:type="dxa"/>
            <w:shd w:val="clear" w:color="auto" w:fill="auto"/>
            <w:tcMar>
              <w:top w:w="13" w:type="dxa"/>
              <w:left w:w="13" w:type="dxa"/>
              <w:bottom w:w="0" w:type="dxa"/>
              <w:right w:w="13" w:type="dxa"/>
            </w:tcMar>
            <w:vAlign w:val="bottom"/>
            <w:hideMark/>
          </w:tcPr>
          <w:p w14:paraId="44C6CC03" w14:textId="77777777" w:rsidR="007C5D33" w:rsidRPr="007C5D33" w:rsidRDefault="007C5D33" w:rsidP="00962896">
            <w:pPr>
              <w:jc w:val="center"/>
              <w:rPr>
                <w:rFonts w:ascii="Arial" w:hAnsi="Arial" w:cs="Arial"/>
                <w:sz w:val="36"/>
                <w:szCs w:val="36"/>
              </w:rPr>
            </w:pPr>
            <w:r w:rsidRPr="007C5D33">
              <w:rPr>
                <w:rFonts w:ascii="Arial" w:hAnsi="Arial" w:cs="Arial"/>
                <w:sz w:val="36"/>
                <w:szCs w:val="36"/>
              </w:rPr>
              <w:t>NS</w:t>
            </w:r>
          </w:p>
        </w:tc>
      </w:tr>
      <w:tr w:rsidR="007C5D33" w:rsidRPr="007C5D33" w14:paraId="0A682876" w14:textId="77777777" w:rsidTr="007C5D33">
        <w:trPr>
          <w:trHeight w:val="264"/>
        </w:trPr>
        <w:tc>
          <w:tcPr>
            <w:tcW w:w="5035" w:type="dxa"/>
            <w:shd w:val="clear" w:color="auto" w:fill="auto"/>
            <w:tcMar>
              <w:top w:w="13" w:type="dxa"/>
              <w:left w:w="13" w:type="dxa"/>
              <w:bottom w:w="0" w:type="dxa"/>
              <w:right w:w="13" w:type="dxa"/>
            </w:tcMar>
            <w:vAlign w:val="bottom"/>
            <w:hideMark/>
          </w:tcPr>
          <w:p w14:paraId="5E2804DA" w14:textId="77777777" w:rsidR="007C5D33" w:rsidRPr="007C5D33" w:rsidRDefault="007C5D33" w:rsidP="00962896">
            <w:pPr>
              <w:rPr>
                <w:rFonts w:ascii="Arial" w:hAnsi="Arial" w:cs="Arial"/>
                <w:sz w:val="36"/>
                <w:szCs w:val="36"/>
              </w:rPr>
            </w:pPr>
            <w:r w:rsidRPr="007C5D33">
              <w:rPr>
                <w:rFonts w:ascii="Arial" w:hAnsi="Arial" w:cs="Arial"/>
                <w:sz w:val="36"/>
                <w:szCs w:val="36"/>
              </w:rPr>
              <w:t>Problems with alcohol or drug use</w:t>
            </w:r>
          </w:p>
        </w:tc>
        <w:tc>
          <w:tcPr>
            <w:tcW w:w="931" w:type="dxa"/>
            <w:shd w:val="clear" w:color="auto" w:fill="auto"/>
            <w:tcMar>
              <w:top w:w="13" w:type="dxa"/>
              <w:left w:w="13" w:type="dxa"/>
              <w:bottom w:w="0" w:type="dxa"/>
              <w:right w:w="13" w:type="dxa"/>
            </w:tcMar>
            <w:vAlign w:val="bottom"/>
            <w:hideMark/>
          </w:tcPr>
          <w:p w14:paraId="404EFF67" w14:textId="77777777" w:rsidR="007C5D33" w:rsidRPr="007C5D33" w:rsidRDefault="007C5D33" w:rsidP="00962896">
            <w:pPr>
              <w:jc w:val="center"/>
              <w:rPr>
                <w:rFonts w:ascii="Arial" w:hAnsi="Arial" w:cs="Arial"/>
                <w:sz w:val="36"/>
                <w:szCs w:val="36"/>
              </w:rPr>
            </w:pPr>
            <w:r w:rsidRPr="007C5D33">
              <w:rPr>
                <w:rFonts w:ascii="Arial" w:hAnsi="Arial" w:cs="Arial"/>
                <w:sz w:val="36"/>
                <w:szCs w:val="36"/>
              </w:rPr>
              <w:t>8.93</w:t>
            </w:r>
          </w:p>
        </w:tc>
        <w:tc>
          <w:tcPr>
            <w:tcW w:w="931" w:type="dxa"/>
            <w:shd w:val="clear" w:color="auto" w:fill="auto"/>
            <w:tcMar>
              <w:top w:w="13" w:type="dxa"/>
              <w:left w:w="13" w:type="dxa"/>
              <w:bottom w:w="0" w:type="dxa"/>
              <w:right w:w="13" w:type="dxa"/>
            </w:tcMar>
            <w:vAlign w:val="bottom"/>
            <w:hideMark/>
          </w:tcPr>
          <w:p w14:paraId="31A8F4F3" w14:textId="77777777" w:rsidR="007C5D33" w:rsidRPr="007C5D33" w:rsidRDefault="007C5D33" w:rsidP="00962896">
            <w:pPr>
              <w:jc w:val="center"/>
              <w:rPr>
                <w:rFonts w:ascii="Arial" w:hAnsi="Arial" w:cs="Arial"/>
                <w:sz w:val="36"/>
                <w:szCs w:val="36"/>
              </w:rPr>
            </w:pPr>
            <w:r w:rsidRPr="007C5D33">
              <w:rPr>
                <w:rFonts w:ascii="Arial" w:hAnsi="Arial" w:cs="Arial"/>
                <w:sz w:val="36"/>
                <w:szCs w:val="36"/>
              </w:rPr>
              <w:t>5.66</w:t>
            </w:r>
          </w:p>
        </w:tc>
        <w:tc>
          <w:tcPr>
            <w:tcW w:w="931" w:type="dxa"/>
            <w:shd w:val="clear" w:color="auto" w:fill="auto"/>
            <w:tcMar>
              <w:top w:w="13" w:type="dxa"/>
              <w:left w:w="13" w:type="dxa"/>
              <w:bottom w:w="0" w:type="dxa"/>
              <w:right w:w="13" w:type="dxa"/>
            </w:tcMar>
            <w:vAlign w:val="bottom"/>
            <w:hideMark/>
          </w:tcPr>
          <w:p w14:paraId="39C9E2A6" w14:textId="77777777" w:rsidR="007C5D33" w:rsidRPr="007C5D33" w:rsidRDefault="007C5D33" w:rsidP="00962896">
            <w:pPr>
              <w:jc w:val="center"/>
              <w:rPr>
                <w:rFonts w:ascii="Arial" w:hAnsi="Arial" w:cs="Arial"/>
                <w:sz w:val="36"/>
                <w:szCs w:val="36"/>
              </w:rPr>
            </w:pPr>
            <w:r w:rsidRPr="007C5D33">
              <w:rPr>
                <w:rFonts w:ascii="Arial" w:hAnsi="Arial" w:cs="Arial"/>
                <w:sz w:val="36"/>
                <w:szCs w:val="36"/>
              </w:rPr>
              <w:t>8.44</w:t>
            </w:r>
          </w:p>
        </w:tc>
        <w:tc>
          <w:tcPr>
            <w:tcW w:w="931" w:type="dxa"/>
            <w:shd w:val="clear" w:color="auto" w:fill="auto"/>
            <w:tcMar>
              <w:top w:w="13" w:type="dxa"/>
              <w:left w:w="13" w:type="dxa"/>
              <w:bottom w:w="0" w:type="dxa"/>
              <w:right w:w="13" w:type="dxa"/>
            </w:tcMar>
            <w:vAlign w:val="bottom"/>
            <w:hideMark/>
          </w:tcPr>
          <w:p w14:paraId="1108C204" w14:textId="77777777" w:rsidR="007C5D33" w:rsidRPr="007C5D33" w:rsidRDefault="007C5D33" w:rsidP="00962896">
            <w:pPr>
              <w:jc w:val="center"/>
              <w:rPr>
                <w:rFonts w:ascii="Arial" w:hAnsi="Arial" w:cs="Arial"/>
                <w:sz w:val="36"/>
                <w:szCs w:val="36"/>
              </w:rPr>
            </w:pPr>
            <w:r w:rsidRPr="007C5D33">
              <w:rPr>
                <w:rFonts w:ascii="Arial" w:hAnsi="Arial" w:cs="Arial"/>
                <w:sz w:val="36"/>
                <w:szCs w:val="36"/>
              </w:rPr>
              <w:t>6.23</w:t>
            </w:r>
          </w:p>
        </w:tc>
        <w:tc>
          <w:tcPr>
            <w:tcW w:w="1032" w:type="dxa"/>
            <w:shd w:val="clear" w:color="auto" w:fill="auto"/>
            <w:tcMar>
              <w:top w:w="13" w:type="dxa"/>
              <w:left w:w="13" w:type="dxa"/>
              <w:bottom w:w="0" w:type="dxa"/>
              <w:right w:w="13" w:type="dxa"/>
            </w:tcMar>
            <w:vAlign w:val="bottom"/>
            <w:hideMark/>
          </w:tcPr>
          <w:p w14:paraId="1807C06A" w14:textId="77777777" w:rsidR="007C5D33" w:rsidRPr="007C5D33" w:rsidRDefault="007C5D33" w:rsidP="00962896">
            <w:pPr>
              <w:jc w:val="center"/>
              <w:rPr>
                <w:rFonts w:ascii="Arial" w:hAnsi="Arial" w:cs="Arial"/>
                <w:sz w:val="36"/>
                <w:szCs w:val="36"/>
              </w:rPr>
            </w:pPr>
            <w:r w:rsidRPr="007C5D33">
              <w:rPr>
                <w:rFonts w:ascii="Arial" w:hAnsi="Arial" w:cs="Arial"/>
                <w:sz w:val="36"/>
                <w:szCs w:val="36"/>
              </w:rPr>
              <w:t>**</w:t>
            </w:r>
          </w:p>
        </w:tc>
        <w:tc>
          <w:tcPr>
            <w:tcW w:w="931" w:type="dxa"/>
            <w:shd w:val="clear" w:color="auto" w:fill="auto"/>
            <w:tcMar>
              <w:top w:w="13" w:type="dxa"/>
              <w:left w:w="13" w:type="dxa"/>
              <w:bottom w:w="0" w:type="dxa"/>
              <w:right w:w="13" w:type="dxa"/>
            </w:tcMar>
            <w:vAlign w:val="bottom"/>
            <w:hideMark/>
          </w:tcPr>
          <w:p w14:paraId="7C6D5561" w14:textId="77777777" w:rsidR="007C5D33" w:rsidRPr="007C5D33" w:rsidRDefault="007C5D33" w:rsidP="00962896">
            <w:pPr>
              <w:jc w:val="center"/>
              <w:rPr>
                <w:rFonts w:ascii="Arial" w:hAnsi="Arial" w:cs="Arial"/>
                <w:sz w:val="36"/>
                <w:szCs w:val="36"/>
              </w:rPr>
            </w:pPr>
            <w:r w:rsidRPr="007C5D33">
              <w:rPr>
                <w:rFonts w:ascii="Arial" w:hAnsi="Arial" w:cs="Arial"/>
                <w:sz w:val="36"/>
                <w:szCs w:val="36"/>
              </w:rPr>
              <w:t>8.26</w:t>
            </w:r>
          </w:p>
        </w:tc>
        <w:tc>
          <w:tcPr>
            <w:tcW w:w="931" w:type="dxa"/>
            <w:shd w:val="clear" w:color="auto" w:fill="auto"/>
            <w:tcMar>
              <w:top w:w="13" w:type="dxa"/>
              <w:left w:w="13" w:type="dxa"/>
              <w:bottom w:w="0" w:type="dxa"/>
              <w:right w:w="13" w:type="dxa"/>
            </w:tcMar>
            <w:vAlign w:val="bottom"/>
            <w:hideMark/>
          </w:tcPr>
          <w:p w14:paraId="09717742" w14:textId="77777777" w:rsidR="007C5D33" w:rsidRPr="007C5D33" w:rsidRDefault="007C5D33" w:rsidP="00962896">
            <w:pPr>
              <w:jc w:val="center"/>
              <w:rPr>
                <w:rFonts w:ascii="Arial" w:hAnsi="Arial" w:cs="Arial"/>
                <w:sz w:val="36"/>
                <w:szCs w:val="36"/>
              </w:rPr>
            </w:pPr>
            <w:r w:rsidRPr="007C5D33">
              <w:rPr>
                <w:rFonts w:ascii="Arial" w:hAnsi="Arial" w:cs="Arial"/>
                <w:sz w:val="36"/>
                <w:szCs w:val="36"/>
              </w:rPr>
              <w:t>7.99</w:t>
            </w:r>
          </w:p>
        </w:tc>
        <w:tc>
          <w:tcPr>
            <w:tcW w:w="931" w:type="dxa"/>
            <w:shd w:val="clear" w:color="auto" w:fill="auto"/>
            <w:tcMar>
              <w:top w:w="13" w:type="dxa"/>
              <w:left w:w="13" w:type="dxa"/>
              <w:bottom w:w="0" w:type="dxa"/>
              <w:right w:w="13" w:type="dxa"/>
            </w:tcMar>
            <w:vAlign w:val="bottom"/>
            <w:hideMark/>
          </w:tcPr>
          <w:p w14:paraId="60F8CCC2" w14:textId="77777777" w:rsidR="007C5D33" w:rsidRPr="007C5D33" w:rsidRDefault="007C5D33" w:rsidP="00962896">
            <w:pPr>
              <w:jc w:val="center"/>
              <w:rPr>
                <w:rFonts w:ascii="Arial" w:hAnsi="Arial" w:cs="Arial"/>
                <w:sz w:val="36"/>
                <w:szCs w:val="36"/>
              </w:rPr>
            </w:pPr>
            <w:r w:rsidRPr="007C5D33">
              <w:rPr>
                <w:rFonts w:ascii="Arial" w:hAnsi="Arial" w:cs="Arial"/>
                <w:sz w:val="36"/>
                <w:szCs w:val="36"/>
              </w:rPr>
              <w:t>5.63</w:t>
            </w:r>
          </w:p>
        </w:tc>
        <w:tc>
          <w:tcPr>
            <w:tcW w:w="931" w:type="dxa"/>
            <w:shd w:val="clear" w:color="auto" w:fill="auto"/>
            <w:tcMar>
              <w:top w:w="13" w:type="dxa"/>
              <w:left w:w="13" w:type="dxa"/>
              <w:bottom w:w="0" w:type="dxa"/>
              <w:right w:w="13" w:type="dxa"/>
            </w:tcMar>
            <w:vAlign w:val="bottom"/>
            <w:hideMark/>
          </w:tcPr>
          <w:p w14:paraId="43D407A4" w14:textId="77777777" w:rsidR="007C5D33" w:rsidRPr="007C5D33" w:rsidRDefault="007C5D33" w:rsidP="00962896">
            <w:pPr>
              <w:jc w:val="center"/>
              <w:rPr>
                <w:rFonts w:ascii="Arial" w:hAnsi="Arial" w:cs="Arial"/>
                <w:sz w:val="36"/>
                <w:szCs w:val="36"/>
              </w:rPr>
            </w:pPr>
            <w:r w:rsidRPr="007C5D33">
              <w:rPr>
                <w:rFonts w:ascii="Arial" w:hAnsi="Arial" w:cs="Arial"/>
                <w:sz w:val="36"/>
                <w:szCs w:val="36"/>
              </w:rPr>
              <w:t>5.84</w:t>
            </w:r>
          </w:p>
        </w:tc>
        <w:tc>
          <w:tcPr>
            <w:tcW w:w="820" w:type="dxa"/>
            <w:shd w:val="clear" w:color="auto" w:fill="auto"/>
            <w:tcMar>
              <w:top w:w="13" w:type="dxa"/>
              <w:left w:w="13" w:type="dxa"/>
              <w:bottom w:w="0" w:type="dxa"/>
              <w:right w:w="13" w:type="dxa"/>
            </w:tcMar>
            <w:vAlign w:val="bottom"/>
            <w:hideMark/>
          </w:tcPr>
          <w:p w14:paraId="3835FE43" w14:textId="77777777" w:rsidR="007C5D33" w:rsidRPr="007C5D33" w:rsidRDefault="007C5D33" w:rsidP="00962896">
            <w:pPr>
              <w:jc w:val="center"/>
              <w:rPr>
                <w:rFonts w:ascii="Arial" w:hAnsi="Arial" w:cs="Arial"/>
                <w:sz w:val="36"/>
                <w:szCs w:val="36"/>
              </w:rPr>
            </w:pPr>
            <w:r w:rsidRPr="007C5D33">
              <w:rPr>
                <w:rFonts w:ascii="Arial" w:hAnsi="Arial" w:cs="Arial"/>
                <w:sz w:val="36"/>
                <w:szCs w:val="36"/>
              </w:rPr>
              <w:t>*</w:t>
            </w:r>
          </w:p>
        </w:tc>
      </w:tr>
      <w:tr w:rsidR="007C5D33" w:rsidRPr="007C5D33" w14:paraId="7B66329D" w14:textId="77777777" w:rsidTr="007C5D33">
        <w:trPr>
          <w:trHeight w:val="264"/>
        </w:trPr>
        <w:tc>
          <w:tcPr>
            <w:tcW w:w="5035" w:type="dxa"/>
            <w:shd w:val="clear" w:color="auto" w:fill="auto"/>
            <w:tcMar>
              <w:top w:w="13" w:type="dxa"/>
              <w:left w:w="13" w:type="dxa"/>
              <w:bottom w:w="0" w:type="dxa"/>
              <w:right w:w="13" w:type="dxa"/>
            </w:tcMar>
            <w:vAlign w:val="bottom"/>
            <w:hideMark/>
          </w:tcPr>
          <w:p w14:paraId="58E4DB5B" w14:textId="77777777" w:rsidR="007C5D33" w:rsidRPr="007C5D33" w:rsidRDefault="007C5D33" w:rsidP="00962896">
            <w:pPr>
              <w:rPr>
                <w:rFonts w:ascii="Arial" w:hAnsi="Arial" w:cs="Arial"/>
                <w:sz w:val="36"/>
                <w:szCs w:val="36"/>
              </w:rPr>
            </w:pPr>
            <w:r w:rsidRPr="007C5D33">
              <w:rPr>
                <w:rFonts w:ascii="Arial" w:hAnsi="Arial" w:cs="Arial"/>
                <w:sz w:val="36"/>
                <w:szCs w:val="36"/>
              </w:rPr>
              <w:t>Long-term illness (diabetes, heart disease, etc.)</w:t>
            </w:r>
          </w:p>
        </w:tc>
        <w:tc>
          <w:tcPr>
            <w:tcW w:w="931" w:type="dxa"/>
            <w:shd w:val="clear" w:color="auto" w:fill="auto"/>
            <w:tcMar>
              <w:top w:w="13" w:type="dxa"/>
              <w:left w:w="13" w:type="dxa"/>
              <w:bottom w:w="0" w:type="dxa"/>
              <w:right w:w="13" w:type="dxa"/>
            </w:tcMar>
            <w:vAlign w:val="bottom"/>
            <w:hideMark/>
          </w:tcPr>
          <w:p w14:paraId="5EC01D81" w14:textId="77777777" w:rsidR="007C5D33" w:rsidRPr="007C5D33" w:rsidRDefault="007C5D33" w:rsidP="00962896">
            <w:pPr>
              <w:jc w:val="center"/>
              <w:rPr>
                <w:rFonts w:ascii="Arial" w:hAnsi="Arial" w:cs="Arial"/>
                <w:sz w:val="36"/>
                <w:szCs w:val="36"/>
              </w:rPr>
            </w:pPr>
            <w:r w:rsidRPr="007C5D33">
              <w:rPr>
                <w:rFonts w:ascii="Arial" w:hAnsi="Arial" w:cs="Arial"/>
                <w:sz w:val="36"/>
                <w:szCs w:val="36"/>
              </w:rPr>
              <w:t>53.00</w:t>
            </w:r>
          </w:p>
        </w:tc>
        <w:tc>
          <w:tcPr>
            <w:tcW w:w="931" w:type="dxa"/>
            <w:shd w:val="clear" w:color="auto" w:fill="auto"/>
            <w:tcMar>
              <w:top w:w="13" w:type="dxa"/>
              <w:left w:w="13" w:type="dxa"/>
              <w:bottom w:w="0" w:type="dxa"/>
              <w:right w:w="13" w:type="dxa"/>
            </w:tcMar>
            <w:vAlign w:val="bottom"/>
            <w:hideMark/>
          </w:tcPr>
          <w:p w14:paraId="0B38C9D7" w14:textId="77777777" w:rsidR="007C5D33" w:rsidRPr="007C5D33" w:rsidRDefault="007C5D33" w:rsidP="00962896">
            <w:pPr>
              <w:jc w:val="center"/>
              <w:rPr>
                <w:rFonts w:ascii="Arial" w:hAnsi="Arial" w:cs="Arial"/>
                <w:sz w:val="36"/>
                <w:szCs w:val="36"/>
              </w:rPr>
            </w:pPr>
            <w:r w:rsidRPr="007C5D33">
              <w:rPr>
                <w:rFonts w:ascii="Arial" w:hAnsi="Arial" w:cs="Arial"/>
                <w:sz w:val="36"/>
                <w:szCs w:val="36"/>
              </w:rPr>
              <w:t>56.39</w:t>
            </w:r>
          </w:p>
        </w:tc>
        <w:tc>
          <w:tcPr>
            <w:tcW w:w="931" w:type="dxa"/>
            <w:shd w:val="clear" w:color="auto" w:fill="auto"/>
            <w:tcMar>
              <w:top w:w="13" w:type="dxa"/>
              <w:left w:w="13" w:type="dxa"/>
              <w:bottom w:w="0" w:type="dxa"/>
              <w:right w:w="13" w:type="dxa"/>
            </w:tcMar>
            <w:vAlign w:val="bottom"/>
            <w:hideMark/>
          </w:tcPr>
          <w:p w14:paraId="1CA3E6C5" w14:textId="77777777" w:rsidR="007C5D33" w:rsidRPr="007C5D33" w:rsidRDefault="007C5D33" w:rsidP="00962896">
            <w:pPr>
              <w:jc w:val="center"/>
              <w:rPr>
                <w:rFonts w:ascii="Arial" w:hAnsi="Arial" w:cs="Arial"/>
                <w:sz w:val="36"/>
                <w:szCs w:val="36"/>
              </w:rPr>
            </w:pPr>
            <w:r w:rsidRPr="007C5D33">
              <w:rPr>
                <w:rFonts w:ascii="Arial" w:hAnsi="Arial" w:cs="Arial"/>
                <w:sz w:val="36"/>
                <w:szCs w:val="36"/>
              </w:rPr>
              <w:t>54.59</w:t>
            </w:r>
          </w:p>
        </w:tc>
        <w:tc>
          <w:tcPr>
            <w:tcW w:w="931" w:type="dxa"/>
            <w:shd w:val="clear" w:color="auto" w:fill="auto"/>
            <w:tcMar>
              <w:top w:w="13" w:type="dxa"/>
              <w:left w:w="13" w:type="dxa"/>
              <w:bottom w:w="0" w:type="dxa"/>
              <w:right w:w="13" w:type="dxa"/>
            </w:tcMar>
            <w:vAlign w:val="bottom"/>
            <w:hideMark/>
          </w:tcPr>
          <w:p w14:paraId="56D8C6BE" w14:textId="77777777" w:rsidR="007C5D33" w:rsidRPr="007C5D33" w:rsidRDefault="007C5D33" w:rsidP="00962896">
            <w:pPr>
              <w:jc w:val="center"/>
              <w:rPr>
                <w:rFonts w:ascii="Arial" w:hAnsi="Arial" w:cs="Arial"/>
                <w:sz w:val="36"/>
                <w:szCs w:val="36"/>
              </w:rPr>
            </w:pPr>
            <w:r w:rsidRPr="007C5D33">
              <w:rPr>
                <w:rFonts w:ascii="Arial" w:hAnsi="Arial" w:cs="Arial"/>
                <w:sz w:val="36"/>
                <w:szCs w:val="36"/>
              </w:rPr>
              <w:t>60.85</w:t>
            </w:r>
          </w:p>
        </w:tc>
        <w:tc>
          <w:tcPr>
            <w:tcW w:w="1032" w:type="dxa"/>
            <w:shd w:val="clear" w:color="auto" w:fill="auto"/>
            <w:tcMar>
              <w:top w:w="13" w:type="dxa"/>
              <w:left w:w="13" w:type="dxa"/>
              <w:bottom w:w="0" w:type="dxa"/>
              <w:right w:w="13" w:type="dxa"/>
            </w:tcMar>
            <w:vAlign w:val="bottom"/>
            <w:hideMark/>
          </w:tcPr>
          <w:p w14:paraId="554D432F" w14:textId="77777777" w:rsidR="007C5D33" w:rsidRPr="007C5D33" w:rsidRDefault="007C5D33" w:rsidP="00962896">
            <w:pPr>
              <w:jc w:val="center"/>
              <w:rPr>
                <w:rFonts w:ascii="Arial" w:hAnsi="Arial" w:cs="Arial"/>
                <w:sz w:val="36"/>
                <w:szCs w:val="36"/>
              </w:rPr>
            </w:pPr>
            <w:r w:rsidRPr="007C5D33">
              <w:rPr>
                <w:rFonts w:ascii="Arial" w:hAnsi="Arial" w:cs="Arial"/>
                <w:sz w:val="36"/>
                <w:szCs w:val="36"/>
              </w:rPr>
              <w:t>**</w:t>
            </w:r>
          </w:p>
        </w:tc>
        <w:tc>
          <w:tcPr>
            <w:tcW w:w="931" w:type="dxa"/>
            <w:shd w:val="clear" w:color="auto" w:fill="auto"/>
            <w:tcMar>
              <w:top w:w="13" w:type="dxa"/>
              <w:left w:w="13" w:type="dxa"/>
              <w:bottom w:w="0" w:type="dxa"/>
              <w:right w:w="13" w:type="dxa"/>
            </w:tcMar>
            <w:vAlign w:val="bottom"/>
            <w:hideMark/>
          </w:tcPr>
          <w:p w14:paraId="10174BF3" w14:textId="77777777" w:rsidR="007C5D33" w:rsidRPr="007C5D33" w:rsidRDefault="007C5D33" w:rsidP="00962896">
            <w:pPr>
              <w:jc w:val="center"/>
              <w:rPr>
                <w:rFonts w:ascii="Arial" w:hAnsi="Arial" w:cs="Arial"/>
                <w:sz w:val="36"/>
                <w:szCs w:val="36"/>
              </w:rPr>
            </w:pPr>
            <w:r w:rsidRPr="007C5D33">
              <w:rPr>
                <w:rFonts w:ascii="Arial" w:hAnsi="Arial" w:cs="Arial"/>
                <w:sz w:val="36"/>
                <w:szCs w:val="36"/>
              </w:rPr>
              <w:t>52.97</w:t>
            </w:r>
          </w:p>
        </w:tc>
        <w:tc>
          <w:tcPr>
            <w:tcW w:w="931" w:type="dxa"/>
            <w:shd w:val="clear" w:color="auto" w:fill="auto"/>
            <w:tcMar>
              <w:top w:w="13" w:type="dxa"/>
              <w:left w:w="13" w:type="dxa"/>
              <w:bottom w:w="0" w:type="dxa"/>
              <w:right w:w="13" w:type="dxa"/>
            </w:tcMar>
            <w:vAlign w:val="bottom"/>
            <w:hideMark/>
          </w:tcPr>
          <w:p w14:paraId="68C97600" w14:textId="77777777" w:rsidR="007C5D33" w:rsidRPr="007C5D33" w:rsidRDefault="007C5D33" w:rsidP="00962896">
            <w:pPr>
              <w:jc w:val="center"/>
              <w:rPr>
                <w:rFonts w:ascii="Arial" w:hAnsi="Arial" w:cs="Arial"/>
                <w:sz w:val="36"/>
                <w:szCs w:val="36"/>
              </w:rPr>
            </w:pPr>
            <w:r w:rsidRPr="007C5D33">
              <w:rPr>
                <w:rFonts w:ascii="Arial" w:hAnsi="Arial" w:cs="Arial"/>
                <w:sz w:val="36"/>
                <w:szCs w:val="36"/>
              </w:rPr>
              <w:t>53.68</w:t>
            </w:r>
          </w:p>
        </w:tc>
        <w:tc>
          <w:tcPr>
            <w:tcW w:w="931" w:type="dxa"/>
            <w:shd w:val="clear" w:color="auto" w:fill="auto"/>
            <w:tcMar>
              <w:top w:w="13" w:type="dxa"/>
              <w:left w:w="13" w:type="dxa"/>
              <w:bottom w:w="0" w:type="dxa"/>
              <w:right w:w="13" w:type="dxa"/>
            </w:tcMar>
            <w:vAlign w:val="bottom"/>
            <w:hideMark/>
          </w:tcPr>
          <w:p w14:paraId="13C0DE35" w14:textId="77777777" w:rsidR="007C5D33" w:rsidRPr="007C5D33" w:rsidRDefault="007C5D33" w:rsidP="00962896">
            <w:pPr>
              <w:jc w:val="center"/>
              <w:rPr>
                <w:rFonts w:ascii="Arial" w:hAnsi="Arial" w:cs="Arial"/>
                <w:sz w:val="36"/>
                <w:szCs w:val="36"/>
              </w:rPr>
            </w:pPr>
            <w:r w:rsidRPr="007C5D33">
              <w:rPr>
                <w:rFonts w:ascii="Arial" w:hAnsi="Arial" w:cs="Arial"/>
                <w:sz w:val="36"/>
                <w:szCs w:val="36"/>
              </w:rPr>
              <w:t>57.25</w:t>
            </w:r>
          </w:p>
        </w:tc>
        <w:tc>
          <w:tcPr>
            <w:tcW w:w="931" w:type="dxa"/>
            <w:shd w:val="clear" w:color="auto" w:fill="auto"/>
            <w:tcMar>
              <w:top w:w="13" w:type="dxa"/>
              <w:left w:w="13" w:type="dxa"/>
              <w:bottom w:w="0" w:type="dxa"/>
              <w:right w:w="13" w:type="dxa"/>
            </w:tcMar>
            <w:vAlign w:val="bottom"/>
            <w:hideMark/>
          </w:tcPr>
          <w:p w14:paraId="6919428F" w14:textId="77777777" w:rsidR="007C5D33" w:rsidRPr="007C5D33" w:rsidRDefault="007C5D33" w:rsidP="00962896">
            <w:pPr>
              <w:jc w:val="center"/>
              <w:rPr>
                <w:rFonts w:ascii="Arial" w:hAnsi="Arial" w:cs="Arial"/>
                <w:sz w:val="36"/>
                <w:szCs w:val="36"/>
              </w:rPr>
            </w:pPr>
            <w:r w:rsidRPr="007C5D33">
              <w:rPr>
                <w:rFonts w:ascii="Arial" w:hAnsi="Arial" w:cs="Arial"/>
                <w:sz w:val="36"/>
                <w:szCs w:val="36"/>
              </w:rPr>
              <w:t>54.80</w:t>
            </w:r>
          </w:p>
        </w:tc>
        <w:tc>
          <w:tcPr>
            <w:tcW w:w="820" w:type="dxa"/>
            <w:shd w:val="clear" w:color="auto" w:fill="auto"/>
            <w:tcMar>
              <w:top w:w="13" w:type="dxa"/>
              <w:left w:w="13" w:type="dxa"/>
              <w:bottom w:w="0" w:type="dxa"/>
              <w:right w:w="13" w:type="dxa"/>
            </w:tcMar>
            <w:vAlign w:val="bottom"/>
            <w:hideMark/>
          </w:tcPr>
          <w:p w14:paraId="091B67B5" w14:textId="77777777" w:rsidR="007C5D33" w:rsidRPr="007C5D33" w:rsidRDefault="007C5D33" w:rsidP="00962896">
            <w:pPr>
              <w:jc w:val="center"/>
              <w:rPr>
                <w:rFonts w:ascii="Arial" w:hAnsi="Arial" w:cs="Arial"/>
                <w:sz w:val="36"/>
                <w:szCs w:val="36"/>
              </w:rPr>
            </w:pPr>
            <w:r w:rsidRPr="007C5D33">
              <w:rPr>
                <w:rFonts w:ascii="Arial" w:hAnsi="Arial" w:cs="Arial"/>
                <w:sz w:val="36"/>
                <w:szCs w:val="36"/>
              </w:rPr>
              <w:t>NS</w:t>
            </w:r>
          </w:p>
        </w:tc>
      </w:tr>
      <w:tr w:rsidR="007C5D33" w:rsidRPr="007C5D33" w14:paraId="6F4B19BB" w14:textId="77777777" w:rsidTr="007C5D33">
        <w:trPr>
          <w:trHeight w:val="277"/>
        </w:trPr>
        <w:tc>
          <w:tcPr>
            <w:tcW w:w="5035" w:type="dxa"/>
            <w:shd w:val="clear" w:color="auto" w:fill="auto"/>
            <w:tcMar>
              <w:top w:w="13" w:type="dxa"/>
              <w:left w:w="13" w:type="dxa"/>
              <w:bottom w:w="0" w:type="dxa"/>
              <w:right w:w="13" w:type="dxa"/>
            </w:tcMar>
            <w:vAlign w:val="bottom"/>
            <w:hideMark/>
          </w:tcPr>
          <w:p w14:paraId="1AB0A327" w14:textId="77777777" w:rsidR="007C5D33" w:rsidRPr="007C5D33" w:rsidRDefault="007C5D33" w:rsidP="00962896">
            <w:pPr>
              <w:rPr>
                <w:rFonts w:ascii="Arial" w:hAnsi="Arial" w:cs="Arial"/>
                <w:sz w:val="36"/>
                <w:szCs w:val="36"/>
              </w:rPr>
            </w:pPr>
            <w:r w:rsidRPr="007C5D33">
              <w:rPr>
                <w:rFonts w:ascii="Arial" w:hAnsi="Arial" w:cs="Arial"/>
                <w:sz w:val="36"/>
                <w:szCs w:val="36"/>
              </w:rPr>
              <w:t>Developmental disability including intellectual disability or autism</w:t>
            </w:r>
          </w:p>
        </w:tc>
        <w:tc>
          <w:tcPr>
            <w:tcW w:w="931" w:type="dxa"/>
            <w:shd w:val="clear" w:color="auto" w:fill="auto"/>
            <w:tcMar>
              <w:top w:w="13" w:type="dxa"/>
              <w:left w:w="13" w:type="dxa"/>
              <w:bottom w:w="0" w:type="dxa"/>
              <w:right w:w="13" w:type="dxa"/>
            </w:tcMar>
            <w:vAlign w:val="bottom"/>
            <w:hideMark/>
          </w:tcPr>
          <w:p w14:paraId="056FDB39" w14:textId="77777777" w:rsidR="007C5D33" w:rsidRPr="007C5D33" w:rsidRDefault="007C5D33" w:rsidP="00962896">
            <w:pPr>
              <w:jc w:val="center"/>
              <w:rPr>
                <w:rFonts w:ascii="Arial" w:hAnsi="Arial" w:cs="Arial"/>
                <w:sz w:val="36"/>
                <w:szCs w:val="36"/>
              </w:rPr>
            </w:pPr>
            <w:r w:rsidRPr="007C5D33">
              <w:rPr>
                <w:rFonts w:ascii="Arial" w:hAnsi="Arial" w:cs="Arial"/>
                <w:sz w:val="36"/>
                <w:szCs w:val="36"/>
              </w:rPr>
              <w:t>8.99</w:t>
            </w:r>
          </w:p>
        </w:tc>
        <w:tc>
          <w:tcPr>
            <w:tcW w:w="931" w:type="dxa"/>
            <w:shd w:val="clear" w:color="auto" w:fill="auto"/>
            <w:tcMar>
              <w:top w:w="13" w:type="dxa"/>
              <w:left w:w="13" w:type="dxa"/>
              <w:bottom w:w="0" w:type="dxa"/>
              <w:right w:w="13" w:type="dxa"/>
            </w:tcMar>
            <w:vAlign w:val="bottom"/>
            <w:hideMark/>
          </w:tcPr>
          <w:p w14:paraId="2F39DB32" w14:textId="77777777" w:rsidR="007C5D33" w:rsidRPr="007C5D33" w:rsidRDefault="007C5D33" w:rsidP="00962896">
            <w:pPr>
              <w:jc w:val="center"/>
              <w:rPr>
                <w:rFonts w:ascii="Arial" w:hAnsi="Arial" w:cs="Arial"/>
                <w:sz w:val="36"/>
                <w:szCs w:val="36"/>
              </w:rPr>
            </w:pPr>
            <w:r w:rsidRPr="007C5D33">
              <w:rPr>
                <w:rFonts w:ascii="Arial" w:hAnsi="Arial" w:cs="Arial"/>
                <w:sz w:val="36"/>
                <w:szCs w:val="36"/>
              </w:rPr>
              <w:t>9.59</w:t>
            </w:r>
          </w:p>
        </w:tc>
        <w:tc>
          <w:tcPr>
            <w:tcW w:w="931" w:type="dxa"/>
            <w:shd w:val="clear" w:color="auto" w:fill="auto"/>
            <w:tcMar>
              <w:top w:w="13" w:type="dxa"/>
              <w:left w:w="13" w:type="dxa"/>
              <w:bottom w:w="0" w:type="dxa"/>
              <w:right w:w="13" w:type="dxa"/>
            </w:tcMar>
            <w:vAlign w:val="bottom"/>
            <w:hideMark/>
          </w:tcPr>
          <w:p w14:paraId="599ADD90" w14:textId="77777777" w:rsidR="007C5D33" w:rsidRPr="007C5D33" w:rsidRDefault="007C5D33" w:rsidP="00962896">
            <w:pPr>
              <w:jc w:val="center"/>
              <w:rPr>
                <w:rFonts w:ascii="Arial" w:hAnsi="Arial" w:cs="Arial"/>
                <w:sz w:val="36"/>
                <w:szCs w:val="36"/>
              </w:rPr>
            </w:pPr>
            <w:r w:rsidRPr="007C5D33">
              <w:rPr>
                <w:rFonts w:ascii="Arial" w:hAnsi="Arial" w:cs="Arial"/>
                <w:sz w:val="36"/>
                <w:szCs w:val="36"/>
              </w:rPr>
              <w:t>10.58</w:t>
            </w:r>
          </w:p>
        </w:tc>
        <w:tc>
          <w:tcPr>
            <w:tcW w:w="931" w:type="dxa"/>
            <w:shd w:val="clear" w:color="auto" w:fill="auto"/>
            <w:tcMar>
              <w:top w:w="13" w:type="dxa"/>
              <w:left w:w="13" w:type="dxa"/>
              <w:bottom w:w="0" w:type="dxa"/>
              <w:right w:w="13" w:type="dxa"/>
            </w:tcMar>
            <w:vAlign w:val="bottom"/>
            <w:hideMark/>
          </w:tcPr>
          <w:p w14:paraId="2532B355" w14:textId="77777777" w:rsidR="007C5D33" w:rsidRPr="007C5D33" w:rsidRDefault="007C5D33" w:rsidP="00962896">
            <w:pPr>
              <w:jc w:val="center"/>
              <w:rPr>
                <w:rFonts w:ascii="Arial" w:hAnsi="Arial" w:cs="Arial"/>
                <w:sz w:val="36"/>
                <w:szCs w:val="36"/>
              </w:rPr>
            </w:pPr>
            <w:r w:rsidRPr="007C5D33">
              <w:rPr>
                <w:rFonts w:ascii="Arial" w:hAnsi="Arial" w:cs="Arial"/>
                <w:sz w:val="36"/>
                <w:szCs w:val="36"/>
              </w:rPr>
              <w:t>11.79</w:t>
            </w:r>
          </w:p>
        </w:tc>
        <w:tc>
          <w:tcPr>
            <w:tcW w:w="1032" w:type="dxa"/>
            <w:shd w:val="clear" w:color="auto" w:fill="auto"/>
            <w:tcMar>
              <w:top w:w="13" w:type="dxa"/>
              <w:left w:w="13" w:type="dxa"/>
              <w:bottom w:w="0" w:type="dxa"/>
              <w:right w:w="13" w:type="dxa"/>
            </w:tcMar>
            <w:vAlign w:val="bottom"/>
            <w:hideMark/>
          </w:tcPr>
          <w:p w14:paraId="25168B70" w14:textId="77777777" w:rsidR="007C5D33" w:rsidRPr="007C5D33" w:rsidRDefault="007C5D33" w:rsidP="00962896">
            <w:pPr>
              <w:jc w:val="center"/>
              <w:rPr>
                <w:rFonts w:ascii="Arial" w:hAnsi="Arial" w:cs="Arial"/>
                <w:sz w:val="36"/>
                <w:szCs w:val="36"/>
              </w:rPr>
            </w:pPr>
            <w:r w:rsidRPr="007C5D33">
              <w:rPr>
                <w:rFonts w:ascii="Arial" w:hAnsi="Arial" w:cs="Arial"/>
                <w:sz w:val="36"/>
                <w:szCs w:val="36"/>
              </w:rPr>
              <w:t>NS</w:t>
            </w:r>
          </w:p>
        </w:tc>
        <w:tc>
          <w:tcPr>
            <w:tcW w:w="931" w:type="dxa"/>
            <w:shd w:val="clear" w:color="auto" w:fill="auto"/>
            <w:tcMar>
              <w:top w:w="13" w:type="dxa"/>
              <w:left w:w="13" w:type="dxa"/>
              <w:bottom w:w="0" w:type="dxa"/>
              <w:right w:w="13" w:type="dxa"/>
            </w:tcMar>
            <w:vAlign w:val="bottom"/>
            <w:hideMark/>
          </w:tcPr>
          <w:p w14:paraId="6CF00D12" w14:textId="77777777" w:rsidR="007C5D33" w:rsidRPr="007C5D33" w:rsidRDefault="007C5D33" w:rsidP="00962896">
            <w:pPr>
              <w:jc w:val="center"/>
              <w:rPr>
                <w:rFonts w:ascii="Arial" w:hAnsi="Arial" w:cs="Arial"/>
                <w:sz w:val="36"/>
                <w:szCs w:val="36"/>
              </w:rPr>
            </w:pPr>
            <w:r w:rsidRPr="007C5D33">
              <w:rPr>
                <w:rFonts w:ascii="Arial" w:hAnsi="Arial" w:cs="Arial"/>
                <w:sz w:val="36"/>
                <w:szCs w:val="36"/>
              </w:rPr>
              <w:t>11.27</w:t>
            </w:r>
          </w:p>
        </w:tc>
        <w:tc>
          <w:tcPr>
            <w:tcW w:w="931" w:type="dxa"/>
            <w:shd w:val="clear" w:color="auto" w:fill="auto"/>
            <w:tcMar>
              <w:top w:w="13" w:type="dxa"/>
              <w:left w:w="13" w:type="dxa"/>
              <w:bottom w:w="0" w:type="dxa"/>
              <w:right w:w="13" w:type="dxa"/>
            </w:tcMar>
            <w:vAlign w:val="bottom"/>
            <w:hideMark/>
          </w:tcPr>
          <w:p w14:paraId="50324D05" w14:textId="77777777" w:rsidR="007C5D33" w:rsidRPr="007C5D33" w:rsidRDefault="007C5D33" w:rsidP="00962896">
            <w:pPr>
              <w:jc w:val="center"/>
              <w:rPr>
                <w:rFonts w:ascii="Arial" w:hAnsi="Arial" w:cs="Arial"/>
                <w:sz w:val="36"/>
                <w:szCs w:val="36"/>
              </w:rPr>
            </w:pPr>
            <w:r w:rsidRPr="007C5D33">
              <w:rPr>
                <w:rFonts w:ascii="Arial" w:hAnsi="Arial" w:cs="Arial"/>
                <w:sz w:val="36"/>
                <w:szCs w:val="36"/>
              </w:rPr>
              <w:t>11.67</w:t>
            </w:r>
          </w:p>
        </w:tc>
        <w:tc>
          <w:tcPr>
            <w:tcW w:w="931" w:type="dxa"/>
            <w:shd w:val="clear" w:color="auto" w:fill="auto"/>
            <w:tcMar>
              <w:top w:w="13" w:type="dxa"/>
              <w:left w:w="13" w:type="dxa"/>
              <w:bottom w:w="0" w:type="dxa"/>
              <w:right w:w="13" w:type="dxa"/>
            </w:tcMar>
            <w:vAlign w:val="bottom"/>
            <w:hideMark/>
          </w:tcPr>
          <w:p w14:paraId="34C19ECB" w14:textId="77777777" w:rsidR="007C5D33" w:rsidRPr="007C5D33" w:rsidRDefault="007C5D33" w:rsidP="00962896">
            <w:pPr>
              <w:jc w:val="center"/>
              <w:rPr>
                <w:rFonts w:ascii="Arial" w:hAnsi="Arial" w:cs="Arial"/>
                <w:sz w:val="36"/>
                <w:szCs w:val="36"/>
              </w:rPr>
            </w:pPr>
            <w:r w:rsidRPr="007C5D33">
              <w:rPr>
                <w:rFonts w:ascii="Arial" w:hAnsi="Arial" w:cs="Arial"/>
                <w:sz w:val="36"/>
                <w:szCs w:val="36"/>
              </w:rPr>
              <w:t>12.21</w:t>
            </w:r>
          </w:p>
        </w:tc>
        <w:tc>
          <w:tcPr>
            <w:tcW w:w="931" w:type="dxa"/>
            <w:shd w:val="clear" w:color="auto" w:fill="auto"/>
            <w:tcMar>
              <w:top w:w="13" w:type="dxa"/>
              <w:left w:w="13" w:type="dxa"/>
              <w:bottom w:w="0" w:type="dxa"/>
              <w:right w:w="13" w:type="dxa"/>
            </w:tcMar>
            <w:vAlign w:val="bottom"/>
            <w:hideMark/>
          </w:tcPr>
          <w:p w14:paraId="02F5B3C2" w14:textId="77777777" w:rsidR="007C5D33" w:rsidRPr="007C5D33" w:rsidRDefault="007C5D33" w:rsidP="00962896">
            <w:pPr>
              <w:jc w:val="center"/>
              <w:rPr>
                <w:rFonts w:ascii="Arial" w:hAnsi="Arial" w:cs="Arial"/>
                <w:sz w:val="36"/>
                <w:szCs w:val="36"/>
              </w:rPr>
            </w:pPr>
            <w:r w:rsidRPr="007C5D33">
              <w:rPr>
                <w:rFonts w:ascii="Arial" w:hAnsi="Arial" w:cs="Arial"/>
                <w:sz w:val="36"/>
                <w:szCs w:val="36"/>
              </w:rPr>
              <w:t>9.12</w:t>
            </w:r>
          </w:p>
        </w:tc>
        <w:tc>
          <w:tcPr>
            <w:tcW w:w="820" w:type="dxa"/>
            <w:shd w:val="clear" w:color="auto" w:fill="auto"/>
            <w:tcMar>
              <w:top w:w="13" w:type="dxa"/>
              <w:left w:w="13" w:type="dxa"/>
              <w:bottom w:w="0" w:type="dxa"/>
              <w:right w:w="13" w:type="dxa"/>
            </w:tcMar>
            <w:vAlign w:val="bottom"/>
            <w:hideMark/>
          </w:tcPr>
          <w:p w14:paraId="26FDBD12" w14:textId="77777777" w:rsidR="007C5D33" w:rsidRPr="007C5D33" w:rsidRDefault="007C5D33" w:rsidP="00962896">
            <w:pPr>
              <w:jc w:val="center"/>
              <w:rPr>
                <w:rFonts w:ascii="Arial" w:hAnsi="Arial" w:cs="Arial"/>
                <w:sz w:val="36"/>
                <w:szCs w:val="36"/>
              </w:rPr>
            </w:pPr>
            <w:r w:rsidRPr="007C5D33">
              <w:rPr>
                <w:rFonts w:ascii="Arial" w:hAnsi="Arial" w:cs="Arial"/>
                <w:sz w:val="36"/>
                <w:szCs w:val="36"/>
              </w:rPr>
              <w:t>NS</w:t>
            </w:r>
          </w:p>
        </w:tc>
      </w:tr>
      <w:tr w:rsidR="007C5D33" w:rsidRPr="007C5D33" w14:paraId="76C489CF" w14:textId="77777777" w:rsidTr="007C5D33">
        <w:trPr>
          <w:trHeight w:val="264"/>
        </w:trPr>
        <w:tc>
          <w:tcPr>
            <w:tcW w:w="5035" w:type="dxa"/>
            <w:shd w:val="clear" w:color="auto" w:fill="auto"/>
            <w:tcMar>
              <w:top w:w="13" w:type="dxa"/>
              <w:left w:w="13" w:type="dxa"/>
              <w:bottom w:w="0" w:type="dxa"/>
              <w:right w:w="13" w:type="dxa"/>
            </w:tcMar>
            <w:vAlign w:val="bottom"/>
            <w:hideMark/>
          </w:tcPr>
          <w:p w14:paraId="2F2702A3" w14:textId="77777777" w:rsidR="007C5D33" w:rsidRPr="007C5D33" w:rsidRDefault="007C5D33" w:rsidP="00962896">
            <w:pPr>
              <w:rPr>
                <w:rFonts w:ascii="Arial" w:hAnsi="Arial" w:cs="Arial"/>
                <w:sz w:val="36"/>
                <w:szCs w:val="36"/>
              </w:rPr>
            </w:pPr>
            <w:r w:rsidRPr="007C5D33">
              <w:rPr>
                <w:rFonts w:ascii="Arial" w:hAnsi="Arial" w:cs="Arial"/>
                <w:sz w:val="36"/>
                <w:szCs w:val="36"/>
              </w:rPr>
              <w:t>Learning disability</w:t>
            </w:r>
          </w:p>
        </w:tc>
        <w:tc>
          <w:tcPr>
            <w:tcW w:w="931" w:type="dxa"/>
            <w:shd w:val="clear" w:color="auto" w:fill="auto"/>
            <w:tcMar>
              <w:top w:w="13" w:type="dxa"/>
              <w:left w:w="13" w:type="dxa"/>
              <w:bottom w:w="0" w:type="dxa"/>
              <w:right w:w="13" w:type="dxa"/>
            </w:tcMar>
            <w:vAlign w:val="bottom"/>
            <w:hideMark/>
          </w:tcPr>
          <w:p w14:paraId="069CE9AE" w14:textId="77777777" w:rsidR="007C5D33" w:rsidRPr="007C5D33" w:rsidRDefault="007C5D33" w:rsidP="00962896">
            <w:pPr>
              <w:jc w:val="center"/>
              <w:rPr>
                <w:rFonts w:ascii="Arial" w:hAnsi="Arial" w:cs="Arial"/>
                <w:sz w:val="36"/>
                <w:szCs w:val="36"/>
              </w:rPr>
            </w:pPr>
            <w:r w:rsidRPr="007C5D33">
              <w:rPr>
                <w:rFonts w:ascii="Arial" w:hAnsi="Arial" w:cs="Arial"/>
                <w:sz w:val="36"/>
                <w:szCs w:val="36"/>
              </w:rPr>
              <w:t>23.82</w:t>
            </w:r>
          </w:p>
        </w:tc>
        <w:tc>
          <w:tcPr>
            <w:tcW w:w="931" w:type="dxa"/>
            <w:shd w:val="clear" w:color="auto" w:fill="auto"/>
            <w:tcMar>
              <w:top w:w="13" w:type="dxa"/>
              <w:left w:w="13" w:type="dxa"/>
              <w:bottom w:w="0" w:type="dxa"/>
              <w:right w:w="13" w:type="dxa"/>
            </w:tcMar>
            <w:vAlign w:val="bottom"/>
            <w:hideMark/>
          </w:tcPr>
          <w:p w14:paraId="4CBD701B" w14:textId="77777777" w:rsidR="007C5D33" w:rsidRPr="007C5D33" w:rsidRDefault="007C5D33" w:rsidP="00962896">
            <w:pPr>
              <w:jc w:val="center"/>
              <w:rPr>
                <w:rFonts w:ascii="Arial" w:hAnsi="Arial" w:cs="Arial"/>
                <w:sz w:val="36"/>
                <w:szCs w:val="36"/>
              </w:rPr>
            </w:pPr>
            <w:r w:rsidRPr="007C5D33">
              <w:rPr>
                <w:rFonts w:ascii="Arial" w:hAnsi="Arial" w:cs="Arial"/>
                <w:sz w:val="36"/>
                <w:szCs w:val="36"/>
              </w:rPr>
              <w:t>23.94</w:t>
            </w:r>
          </w:p>
        </w:tc>
        <w:tc>
          <w:tcPr>
            <w:tcW w:w="931" w:type="dxa"/>
            <w:shd w:val="clear" w:color="auto" w:fill="auto"/>
            <w:tcMar>
              <w:top w:w="13" w:type="dxa"/>
              <w:left w:w="13" w:type="dxa"/>
              <w:bottom w:w="0" w:type="dxa"/>
              <w:right w:w="13" w:type="dxa"/>
            </w:tcMar>
            <w:vAlign w:val="bottom"/>
            <w:hideMark/>
          </w:tcPr>
          <w:p w14:paraId="1A82A8FB" w14:textId="77777777" w:rsidR="007C5D33" w:rsidRPr="007C5D33" w:rsidRDefault="007C5D33" w:rsidP="00962896">
            <w:pPr>
              <w:jc w:val="center"/>
              <w:rPr>
                <w:rFonts w:ascii="Arial" w:hAnsi="Arial" w:cs="Arial"/>
                <w:sz w:val="36"/>
                <w:szCs w:val="36"/>
              </w:rPr>
            </w:pPr>
            <w:r w:rsidRPr="007C5D33">
              <w:rPr>
                <w:rFonts w:ascii="Arial" w:hAnsi="Arial" w:cs="Arial"/>
                <w:sz w:val="36"/>
                <w:szCs w:val="36"/>
              </w:rPr>
              <w:t>23.28</w:t>
            </w:r>
          </w:p>
        </w:tc>
        <w:tc>
          <w:tcPr>
            <w:tcW w:w="931" w:type="dxa"/>
            <w:shd w:val="clear" w:color="auto" w:fill="auto"/>
            <w:tcMar>
              <w:top w:w="13" w:type="dxa"/>
              <w:left w:w="13" w:type="dxa"/>
              <w:bottom w:w="0" w:type="dxa"/>
              <w:right w:w="13" w:type="dxa"/>
            </w:tcMar>
            <w:vAlign w:val="bottom"/>
            <w:hideMark/>
          </w:tcPr>
          <w:p w14:paraId="2199719D" w14:textId="77777777" w:rsidR="007C5D33" w:rsidRPr="007C5D33" w:rsidRDefault="007C5D33" w:rsidP="00962896">
            <w:pPr>
              <w:jc w:val="center"/>
              <w:rPr>
                <w:rFonts w:ascii="Arial" w:hAnsi="Arial" w:cs="Arial"/>
                <w:sz w:val="36"/>
                <w:szCs w:val="36"/>
              </w:rPr>
            </w:pPr>
            <w:r w:rsidRPr="007C5D33">
              <w:rPr>
                <w:rFonts w:ascii="Arial" w:hAnsi="Arial" w:cs="Arial"/>
                <w:sz w:val="36"/>
                <w:szCs w:val="36"/>
              </w:rPr>
              <w:t>25.47</w:t>
            </w:r>
          </w:p>
        </w:tc>
        <w:tc>
          <w:tcPr>
            <w:tcW w:w="1032" w:type="dxa"/>
            <w:shd w:val="clear" w:color="auto" w:fill="auto"/>
            <w:tcMar>
              <w:top w:w="13" w:type="dxa"/>
              <w:left w:w="13" w:type="dxa"/>
              <w:bottom w:w="0" w:type="dxa"/>
              <w:right w:w="13" w:type="dxa"/>
            </w:tcMar>
            <w:vAlign w:val="bottom"/>
            <w:hideMark/>
          </w:tcPr>
          <w:p w14:paraId="16A85201" w14:textId="77777777" w:rsidR="007C5D33" w:rsidRPr="007C5D33" w:rsidRDefault="007C5D33" w:rsidP="00962896">
            <w:pPr>
              <w:jc w:val="center"/>
              <w:rPr>
                <w:rFonts w:ascii="Arial" w:hAnsi="Arial" w:cs="Arial"/>
                <w:sz w:val="36"/>
                <w:szCs w:val="36"/>
              </w:rPr>
            </w:pPr>
            <w:r w:rsidRPr="007C5D33">
              <w:rPr>
                <w:rFonts w:ascii="Arial" w:hAnsi="Arial" w:cs="Arial"/>
                <w:sz w:val="36"/>
                <w:szCs w:val="36"/>
              </w:rPr>
              <w:t>NS</w:t>
            </w:r>
          </w:p>
        </w:tc>
        <w:tc>
          <w:tcPr>
            <w:tcW w:w="931" w:type="dxa"/>
            <w:shd w:val="clear" w:color="auto" w:fill="auto"/>
            <w:tcMar>
              <w:top w:w="13" w:type="dxa"/>
              <w:left w:w="13" w:type="dxa"/>
              <w:bottom w:w="0" w:type="dxa"/>
              <w:right w:w="13" w:type="dxa"/>
            </w:tcMar>
            <w:vAlign w:val="bottom"/>
            <w:hideMark/>
          </w:tcPr>
          <w:p w14:paraId="525EAC28" w14:textId="77777777" w:rsidR="007C5D33" w:rsidRPr="007C5D33" w:rsidRDefault="007C5D33" w:rsidP="00962896">
            <w:pPr>
              <w:jc w:val="center"/>
              <w:rPr>
                <w:rFonts w:ascii="Arial" w:hAnsi="Arial" w:cs="Arial"/>
                <w:sz w:val="36"/>
                <w:szCs w:val="36"/>
              </w:rPr>
            </w:pPr>
            <w:r w:rsidRPr="007C5D33">
              <w:rPr>
                <w:rFonts w:ascii="Arial" w:hAnsi="Arial" w:cs="Arial"/>
                <w:sz w:val="36"/>
                <w:szCs w:val="36"/>
              </w:rPr>
              <w:t>24.41</w:t>
            </w:r>
          </w:p>
        </w:tc>
        <w:tc>
          <w:tcPr>
            <w:tcW w:w="931" w:type="dxa"/>
            <w:shd w:val="clear" w:color="auto" w:fill="auto"/>
            <w:tcMar>
              <w:top w:w="13" w:type="dxa"/>
              <w:left w:w="13" w:type="dxa"/>
              <w:bottom w:w="0" w:type="dxa"/>
              <w:right w:w="13" w:type="dxa"/>
            </w:tcMar>
            <w:vAlign w:val="bottom"/>
            <w:hideMark/>
          </w:tcPr>
          <w:p w14:paraId="14FF526D" w14:textId="77777777" w:rsidR="007C5D33" w:rsidRPr="007C5D33" w:rsidRDefault="007C5D33" w:rsidP="00962896">
            <w:pPr>
              <w:jc w:val="center"/>
              <w:rPr>
                <w:rFonts w:ascii="Arial" w:hAnsi="Arial" w:cs="Arial"/>
                <w:sz w:val="36"/>
                <w:szCs w:val="36"/>
              </w:rPr>
            </w:pPr>
            <w:r w:rsidRPr="007C5D33">
              <w:rPr>
                <w:rFonts w:ascii="Arial" w:hAnsi="Arial" w:cs="Arial"/>
                <w:sz w:val="36"/>
                <w:szCs w:val="36"/>
              </w:rPr>
              <w:t>23.54</w:t>
            </w:r>
          </w:p>
        </w:tc>
        <w:tc>
          <w:tcPr>
            <w:tcW w:w="931" w:type="dxa"/>
            <w:shd w:val="clear" w:color="auto" w:fill="auto"/>
            <w:tcMar>
              <w:top w:w="13" w:type="dxa"/>
              <w:left w:w="13" w:type="dxa"/>
              <w:bottom w:w="0" w:type="dxa"/>
              <w:right w:w="13" w:type="dxa"/>
            </w:tcMar>
            <w:vAlign w:val="bottom"/>
            <w:hideMark/>
          </w:tcPr>
          <w:p w14:paraId="2209D58C" w14:textId="77777777" w:rsidR="007C5D33" w:rsidRPr="007C5D33" w:rsidRDefault="007C5D33" w:rsidP="00962896">
            <w:pPr>
              <w:jc w:val="center"/>
              <w:rPr>
                <w:rFonts w:ascii="Arial" w:hAnsi="Arial" w:cs="Arial"/>
                <w:sz w:val="36"/>
                <w:szCs w:val="36"/>
              </w:rPr>
            </w:pPr>
            <w:r w:rsidRPr="007C5D33">
              <w:rPr>
                <w:rFonts w:ascii="Arial" w:hAnsi="Arial" w:cs="Arial"/>
                <w:sz w:val="36"/>
                <w:szCs w:val="36"/>
              </w:rPr>
              <w:t>23.34</w:t>
            </w:r>
          </w:p>
        </w:tc>
        <w:tc>
          <w:tcPr>
            <w:tcW w:w="931" w:type="dxa"/>
            <w:shd w:val="clear" w:color="auto" w:fill="auto"/>
            <w:tcMar>
              <w:top w:w="13" w:type="dxa"/>
              <w:left w:w="13" w:type="dxa"/>
              <w:bottom w:w="0" w:type="dxa"/>
              <w:right w:w="13" w:type="dxa"/>
            </w:tcMar>
            <w:vAlign w:val="bottom"/>
            <w:hideMark/>
          </w:tcPr>
          <w:p w14:paraId="6E522D4E" w14:textId="77777777" w:rsidR="007C5D33" w:rsidRPr="007C5D33" w:rsidRDefault="007C5D33" w:rsidP="00962896">
            <w:pPr>
              <w:jc w:val="center"/>
              <w:rPr>
                <w:rFonts w:ascii="Arial" w:hAnsi="Arial" w:cs="Arial"/>
                <w:sz w:val="36"/>
                <w:szCs w:val="36"/>
              </w:rPr>
            </w:pPr>
            <w:r w:rsidRPr="007C5D33">
              <w:rPr>
                <w:rFonts w:ascii="Arial" w:hAnsi="Arial" w:cs="Arial"/>
                <w:sz w:val="36"/>
                <w:szCs w:val="36"/>
              </w:rPr>
              <w:t>19.49</w:t>
            </w:r>
          </w:p>
        </w:tc>
        <w:tc>
          <w:tcPr>
            <w:tcW w:w="820" w:type="dxa"/>
            <w:shd w:val="clear" w:color="auto" w:fill="auto"/>
            <w:tcMar>
              <w:top w:w="13" w:type="dxa"/>
              <w:left w:w="13" w:type="dxa"/>
              <w:bottom w:w="0" w:type="dxa"/>
              <w:right w:w="13" w:type="dxa"/>
            </w:tcMar>
            <w:vAlign w:val="bottom"/>
            <w:hideMark/>
          </w:tcPr>
          <w:p w14:paraId="61A0F42F" w14:textId="77777777" w:rsidR="007C5D33" w:rsidRPr="007C5D33" w:rsidRDefault="007C5D33" w:rsidP="00962896">
            <w:pPr>
              <w:jc w:val="center"/>
              <w:rPr>
                <w:rFonts w:ascii="Arial" w:hAnsi="Arial" w:cs="Arial"/>
                <w:sz w:val="36"/>
                <w:szCs w:val="36"/>
              </w:rPr>
            </w:pPr>
            <w:r w:rsidRPr="007C5D33">
              <w:rPr>
                <w:rFonts w:ascii="Arial" w:hAnsi="Arial" w:cs="Arial"/>
                <w:sz w:val="36"/>
                <w:szCs w:val="36"/>
              </w:rPr>
              <w:t>*</w:t>
            </w:r>
          </w:p>
        </w:tc>
      </w:tr>
      <w:tr w:rsidR="007C5D33" w:rsidRPr="007C5D33" w14:paraId="01842156" w14:textId="77777777" w:rsidTr="007C5D33">
        <w:trPr>
          <w:trHeight w:val="264"/>
        </w:trPr>
        <w:tc>
          <w:tcPr>
            <w:tcW w:w="5035" w:type="dxa"/>
            <w:shd w:val="clear" w:color="auto" w:fill="auto"/>
            <w:tcMar>
              <w:top w:w="13" w:type="dxa"/>
              <w:left w:w="13" w:type="dxa"/>
              <w:bottom w:w="0" w:type="dxa"/>
              <w:right w:w="13" w:type="dxa"/>
            </w:tcMar>
            <w:vAlign w:val="bottom"/>
            <w:hideMark/>
          </w:tcPr>
          <w:p w14:paraId="6CE7C920" w14:textId="77777777" w:rsidR="007C5D33" w:rsidRPr="007C5D33" w:rsidRDefault="007C5D33" w:rsidP="00962896">
            <w:pPr>
              <w:rPr>
                <w:rFonts w:ascii="Arial" w:hAnsi="Arial" w:cs="Arial"/>
                <w:sz w:val="36"/>
                <w:szCs w:val="36"/>
              </w:rPr>
            </w:pPr>
            <w:r w:rsidRPr="007C5D33">
              <w:rPr>
                <w:rFonts w:ascii="Arial" w:hAnsi="Arial" w:cs="Arial"/>
                <w:sz w:val="36"/>
                <w:szCs w:val="36"/>
              </w:rPr>
              <w:t>Visual impairment or blindness</w:t>
            </w:r>
          </w:p>
        </w:tc>
        <w:tc>
          <w:tcPr>
            <w:tcW w:w="931" w:type="dxa"/>
            <w:shd w:val="clear" w:color="auto" w:fill="auto"/>
            <w:tcMar>
              <w:top w:w="13" w:type="dxa"/>
              <w:left w:w="13" w:type="dxa"/>
              <w:bottom w:w="0" w:type="dxa"/>
              <w:right w:w="13" w:type="dxa"/>
            </w:tcMar>
            <w:vAlign w:val="bottom"/>
            <w:hideMark/>
          </w:tcPr>
          <w:p w14:paraId="131BC571" w14:textId="77777777" w:rsidR="007C5D33" w:rsidRPr="007C5D33" w:rsidRDefault="007C5D33" w:rsidP="00962896">
            <w:pPr>
              <w:jc w:val="center"/>
              <w:rPr>
                <w:rFonts w:ascii="Arial" w:hAnsi="Arial" w:cs="Arial"/>
                <w:sz w:val="36"/>
                <w:szCs w:val="36"/>
              </w:rPr>
            </w:pPr>
            <w:r w:rsidRPr="007C5D33">
              <w:rPr>
                <w:rFonts w:ascii="Arial" w:hAnsi="Arial" w:cs="Arial"/>
                <w:sz w:val="36"/>
                <w:szCs w:val="36"/>
              </w:rPr>
              <w:t>28.62</w:t>
            </w:r>
          </w:p>
        </w:tc>
        <w:tc>
          <w:tcPr>
            <w:tcW w:w="931" w:type="dxa"/>
            <w:shd w:val="clear" w:color="auto" w:fill="auto"/>
            <w:tcMar>
              <w:top w:w="13" w:type="dxa"/>
              <w:left w:w="13" w:type="dxa"/>
              <w:bottom w:w="0" w:type="dxa"/>
              <w:right w:w="13" w:type="dxa"/>
            </w:tcMar>
            <w:vAlign w:val="bottom"/>
            <w:hideMark/>
          </w:tcPr>
          <w:p w14:paraId="2B723A6C" w14:textId="77777777" w:rsidR="007C5D33" w:rsidRPr="007C5D33" w:rsidRDefault="007C5D33" w:rsidP="00962896">
            <w:pPr>
              <w:jc w:val="center"/>
              <w:rPr>
                <w:rFonts w:ascii="Arial" w:hAnsi="Arial" w:cs="Arial"/>
                <w:sz w:val="36"/>
                <w:szCs w:val="36"/>
              </w:rPr>
            </w:pPr>
            <w:r w:rsidRPr="007C5D33">
              <w:rPr>
                <w:rFonts w:ascii="Arial" w:hAnsi="Arial" w:cs="Arial"/>
                <w:sz w:val="36"/>
                <w:szCs w:val="36"/>
              </w:rPr>
              <w:t>29.21</w:t>
            </w:r>
          </w:p>
        </w:tc>
        <w:tc>
          <w:tcPr>
            <w:tcW w:w="931" w:type="dxa"/>
            <w:shd w:val="clear" w:color="auto" w:fill="auto"/>
            <w:tcMar>
              <w:top w:w="13" w:type="dxa"/>
              <w:left w:w="13" w:type="dxa"/>
              <w:bottom w:w="0" w:type="dxa"/>
              <w:right w:w="13" w:type="dxa"/>
            </w:tcMar>
            <w:vAlign w:val="bottom"/>
            <w:hideMark/>
          </w:tcPr>
          <w:p w14:paraId="583807D1" w14:textId="77777777" w:rsidR="007C5D33" w:rsidRPr="007C5D33" w:rsidRDefault="007C5D33" w:rsidP="00962896">
            <w:pPr>
              <w:jc w:val="center"/>
              <w:rPr>
                <w:rFonts w:ascii="Arial" w:hAnsi="Arial" w:cs="Arial"/>
                <w:sz w:val="36"/>
                <w:szCs w:val="36"/>
              </w:rPr>
            </w:pPr>
            <w:r w:rsidRPr="007C5D33">
              <w:rPr>
                <w:rFonts w:ascii="Arial" w:hAnsi="Arial" w:cs="Arial"/>
                <w:sz w:val="36"/>
                <w:szCs w:val="36"/>
              </w:rPr>
              <w:t>27.61</w:t>
            </w:r>
          </w:p>
        </w:tc>
        <w:tc>
          <w:tcPr>
            <w:tcW w:w="931" w:type="dxa"/>
            <w:shd w:val="clear" w:color="auto" w:fill="auto"/>
            <w:tcMar>
              <w:top w:w="13" w:type="dxa"/>
              <w:left w:w="13" w:type="dxa"/>
              <w:bottom w:w="0" w:type="dxa"/>
              <w:right w:w="13" w:type="dxa"/>
            </w:tcMar>
            <w:vAlign w:val="bottom"/>
            <w:hideMark/>
          </w:tcPr>
          <w:p w14:paraId="7890BACF" w14:textId="77777777" w:rsidR="007C5D33" w:rsidRPr="007C5D33" w:rsidRDefault="007C5D33" w:rsidP="00962896">
            <w:pPr>
              <w:jc w:val="center"/>
              <w:rPr>
                <w:rFonts w:ascii="Arial" w:hAnsi="Arial" w:cs="Arial"/>
                <w:sz w:val="36"/>
                <w:szCs w:val="36"/>
              </w:rPr>
            </w:pPr>
            <w:r w:rsidRPr="007C5D33">
              <w:rPr>
                <w:rFonts w:ascii="Arial" w:hAnsi="Arial" w:cs="Arial"/>
                <w:sz w:val="36"/>
                <w:szCs w:val="36"/>
              </w:rPr>
              <w:t>28.20</w:t>
            </w:r>
          </w:p>
        </w:tc>
        <w:tc>
          <w:tcPr>
            <w:tcW w:w="1032" w:type="dxa"/>
            <w:shd w:val="clear" w:color="auto" w:fill="auto"/>
            <w:tcMar>
              <w:top w:w="13" w:type="dxa"/>
              <w:left w:w="13" w:type="dxa"/>
              <w:bottom w:w="0" w:type="dxa"/>
              <w:right w:w="13" w:type="dxa"/>
            </w:tcMar>
            <w:vAlign w:val="bottom"/>
            <w:hideMark/>
          </w:tcPr>
          <w:p w14:paraId="635B87E4" w14:textId="77777777" w:rsidR="007C5D33" w:rsidRPr="007C5D33" w:rsidRDefault="007C5D33" w:rsidP="00962896">
            <w:pPr>
              <w:jc w:val="center"/>
              <w:rPr>
                <w:rFonts w:ascii="Arial" w:hAnsi="Arial" w:cs="Arial"/>
                <w:sz w:val="36"/>
                <w:szCs w:val="36"/>
              </w:rPr>
            </w:pPr>
            <w:r w:rsidRPr="007C5D33">
              <w:rPr>
                <w:rFonts w:ascii="Arial" w:hAnsi="Arial" w:cs="Arial"/>
                <w:sz w:val="36"/>
                <w:szCs w:val="36"/>
              </w:rPr>
              <w:t>NS</w:t>
            </w:r>
          </w:p>
        </w:tc>
        <w:tc>
          <w:tcPr>
            <w:tcW w:w="931" w:type="dxa"/>
            <w:shd w:val="clear" w:color="auto" w:fill="auto"/>
            <w:tcMar>
              <w:top w:w="13" w:type="dxa"/>
              <w:left w:w="13" w:type="dxa"/>
              <w:bottom w:w="0" w:type="dxa"/>
              <w:right w:w="13" w:type="dxa"/>
            </w:tcMar>
            <w:vAlign w:val="bottom"/>
            <w:hideMark/>
          </w:tcPr>
          <w:p w14:paraId="497916DC" w14:textId="77777777" w:rsidR="007C5D33" w:rsidRPr="007C5D33" w:rsidRDefault="007C5D33" w:rsidP="00962896">
            <w:pPr>
              <w:jc w:val="center"/>
              <w:rPr>
                <w:rFonts w:ascii="Arial" w:hAnsi="Arial" w:cs="Arial"/>
                <w:sz w:val="36"/>
                <w:szCs w:val="36"/>
              </w:rPr>
            </w:pPr>
            <w:r w:rsidRPr="007C5D33">
              <w:rPr>
                <w:rFonts w:ascii="Arial" w:hAnsi="Arial" w:cs="Arial"/>
                <w:sz w:val="36"/>
                <w:szCs w:val="36"/>
              </w:rPr>
              <w:t>24.49</w:t>
            </w:r>
          </w:p>
        </w:tc>
        <w:tc>
          <w:tcPr>
            <w:tcW w:w="931" w:type="dxa"/>
            <w:shd w:val="clear" w:color="auto" w:fill="auto"/>
            <w:tcMar>
              <w:top w:w="13" w:type="dxa"/>
              <w:left w:w="13" w:type="dxa"/>
              <w:bottom w:w="0" w:type="dxa"/>
              <w:right w:w="13" w:type="dxa"/>
            </w:tcMar>
            <w:vAlign w:val="bottom"/>
            <w:hideMark/>
          </w:tcPr>
          <w:p w14:paraId="456ED861" w14:textId="77777777" w:rsidR="007C5D33" w:rsidRPr="007C5D33" w:rsidRDefault="007C5D33" w:rsidP="00962896">
            <w:pPr>
              <w:jc w:val="center"/>
              <w:rPr>
                <w:rFonts w:ascii="Arial" w:hAnsi="Arial" w:cs="Arial"/>
                <w:sz w:val="36"/>
                <w:szCs w:val="36"/>
              </w:rPr>
            </w:pPr>
            <w:r w:rsidRPr="007C5D33">
              <w:rPr>
                <w:rFonts w:ascii="Arial" w:hAnsi="Arial" w:cs="Arial"/>
                <w:sz w:val="36"/>
                <w:szCs w:val="36"/>
              </w:rPr>
              <w:t>27.82</w:t>
            </w:r>
          </w:p>
        </w:tc>
        <w:tc>
          <w:tcPr>
            <w:tcW w:w="931" w:type="dxa"/>
            <w:shd w:val="clear" w:color="auto" w:fill="auto"/>
            <w:tcMar>
              <w:top w:w="13" w:type="dxa"/>
              <w:left w:w="13" w:type="dxa"/>
              <w:bottom w:w="0" w:type="dxa"/>
              <w:right w:w="13" w:type="dxa"/>
            </w:tcMar>
            <w:vAlign w:val="bottom"/>
            <w:hideMark/>
          </w:tcPr>
          <w:p w14:paraId="486FCEA4" w14:textId="77777777" w:rsidR="007C5D33" w:rsidRPr="007C5D33" w:rsidRDefault="007C5D33" w:rsidP="00962896">
            <w:pPr>
              <w:jc w:val="center"/>
              <w:rPr>
                <w:rFonts w:ascii="Arial" w:hAnsi="Arial" w:cs="Arial"/>
                <w:sz w:val="36"/>
                <w:szCs w:val="36"/>
              </w:rPr>
            </w:pPr>
            <w:r w:rsidRPr="007C5D33">
              <w:rPr>
                <w:rFonts w:ascii="Arial" w:hAnsi="Arial" w:cs="Arial"/>
                <w:sz w:val="36"/>
                <w:szCs w:val="36"/>
              </w:rPr>
              <w:t>24.20</w:t>
            </w:r>
          </w:p>
        </w:tc>
        <w:tc>
          <w:tcPr>
            <w:tcW w:w="931" w:type="dxa"/>
            <w:shd w:val="clear" w:color="auto" w:fill="auto"/>
            <w:tcMar>
              <w:top w:w="13" w:type="dxa"/>
              <w:left w:w="13" w:type="dxa"/>
              <w:bottom w:w="0" w:type="dxa"/>
              <w:right w:w="13" w:type="dxa"/>
            </w:tcMar>
            <w:vAlign w:val="bottom"/>
            <w:hideMark/>
          </w:tcPr>
          <w:p w14:paraId="04573569" w14:textId="77777777" w:rsidR="007C5D33" w:rsidRPr="007C5D33" w:rsidRDefault="007C5D33" w:rsidP="00962896">
            <w:pPr>
              <w:jc w:val="center"/>
              <w:rPr>
                <w:rFonts w:ascii="Arial" w:hAnsi="Arial" w:cs="Arial"/>
                <w:sz w:val="36"/>
                <w:szCs w:val="36"/>
              </w:rPr>
            </w:pPr>
            <w:r w:rsidRPr="007C5D33">
              <w:rPr>
                <w:rFonts w:ascii="Arial" w:hAnsi="Arial" w:cs="Arial"/>
                <w:sz w:val="36"/>
                <w:szCs w:val="36"/>
              </w:rPr>
              <w:t>24.87</w:t>
            </w:r>
          </w:p>
        </w:tc>
        <w:tc>
          <w:tcPr>
            <w:tcW w:w="820" w:type="dxa"/>
            <w:shd w:val="clear" w:color="auto" w:fill="auto"/>
            <w:tcMar>
              <w:top w:w="13" w:type="dxa"/>
              <w:left w:w="13" w:type="dxa"/>
              <w:bottom w:w="0" w:type="dxa"/>
              <w:right w:w="13" w:type="dxa"/>
            </w:tcMar>
            <w:vAlign w:val="bottom"/>
            <w:hideMark/>
          </w:tcPr>
          <w:p w14:paraId="20A8A9BB" w14:textId="77777777" w:rsidR="007C5D33" w:rsidRPr="007C5D33" w:rsidRDefault="007C5D33" w:rsidP="00962896">
            <w:pPr>
              <w:jc w:val="center"/>
              <w:rPr>
                <w:rFonts w:ascii="Arial" w:hAnsi="Arial" w:cs="Arial"/>
                <w:sz w:val="36"/>
                <w:szCs w:val="36"/>
              </w:rPr>
            </w:pPr>
            <w:r w:rsidRPr="007C5D33">
              <w:rPr>
                <w:rFonts w:ascii="Arial" w:hAnsi="Arial" w:cs="Arial"/>
                <w:sz w:val="36"/>
                <w:szCs w:val="36"/>
              </w:rPr>
              <w:t>NS</w:t>
            </w:r>
          </w:p>
        </w:tc>
      </w:tr>
      <w:tr w:rsidR="007C5D33" w:rsidRPr="007C5D33" w14:paraId="7A5412BD" w14:textId="77777777" w:rsidTr="007C5D33">
        <w:trPr>
          <w:trHeight w:val="264"/>
        </w:trPr>
        <w:tc>
          <w:tcPr>
            <w:tcW w:w="5035" w:type="dxa"/>
            <w:shd w:val="clear" w:color="auto" w:fill="auto"/>
            <w:tcMar>
              <w:top w:w="13" w:type="dxa"/>
              <w:left w:w="13" w:type="dxa"/>
              <w:bottom w:w="0" w:type="dxa"/>
              <w:right w:w="13" w:type="dxa"/>
            </w:tcMar>
            <w:vAlign w:val="bottom"/>
            <w:hideMark/>
          </w:tcPr>
          <w:p w14:paraId="44FF8EC6" w14:textId="77777777" w:rsidR="007C5D33" w:rsidRPr="007C5D33" w:rsidRDefault="007C5D33" w:rsidP="00962896">
            <w:pPr>
              <w:rPr>
                <w:rFonts w:ascii="Arial" w:hAnsi="Arial" w:cs="Arial"/>
                <w:sz w:val="36"/>
                <w:szCs w:val="36"/>
              </w:rPr>
            </w:pPr>
            <w:r w:rsidRPr="007C5D33">
              <w:rPr>
                <w:rFonts w:ascii="Arial" w:hAnsi="Arial" w:cs="Arial"/>
                <w:sz w:val="36"/>
                <w:szCs w:val="36"/>
              </w:rPr>
              <w:t>Hearing loss or deafness</w:t>
            </w:r>
          </w:p>
        </w:tc>
        <w:tc>
          <w:tcPr>
            <w:tcW w:w="931" w:type="dxa"/>
            <w:shd w:val="clear" w:color="auto" w:fill="auto"/>
            <w:tcMar>
              <w:top w:w="13" w:type="dxa"/>
              <w:left w:w="13" w:type="dxa"/>
              <w:bottom w:w="0" w:type="dxa"/>
              <w:right w:w="13" w:type="dxa"/>
            </w:tcMar>
            <w:vAlign w:val="bottom"/>
            <w:hideMark/>
          </w:tcPr>
          <w:p w14:paraId="1B15140E" w14:textId="77777777" w:rsidR="007C5D33" w:rsidRPr="007C5D33" w:rsidRDefault="007C5D33" w:rsidP="00962896">
            <w:pPr>
              <w:jc w:val="center"/>
              <w:rPr>
                <w:rFonts w:ascii="Arial" w:hAnsi="Arial" w:cs="Arial"/>
                <w:sz w:val="36"/>
                <w:szCs w:val="36"/>
              </w:rPr>
            </w:pPr>
            <w:r w:rsidRPr="007C5D33">
              <w:rPr>
                <w:rFonts w:ascii="Arial" w:hAnsi="Arial" w:cs="Arial"/>
                <w:sz w:val="36"/>
                <w:szCs w:val="36"/>
              </w:rPr>
              <w:t>14.90</w:t>
            </w:r>
          </w:p>
        </w:tc>
        <w:tc>
          <w:tcPr>
            <w:tcW w:w="931" w:type="dxa"/>
            <w:shd w:val="clear" w:color="auto" w:fill="auto"/>
            <w:tcMar>
              <w:top w:w="13" w:type="dxa"/>
              <w:left w:w="13" w:type="dxa"/>
              <w:bottom w:w="0" w:type="dxa"/>
              <w:right w:w="13" w:type="dxa"/>
            </w:tcMar>
            <w:vAlign w:val="bottom"/>
            <w:hideMark/>
          </w:tcPr>
          <w:p w14:paraId="12AF1F07" w14:textId="77777777" w:rsidR="007C5D33" w:rsidRPr="007C5D33" w:rsidRDefault="007C5D33" w:rsidP="00962896">
            <w:pPr>
              <w:jc w:val="center"/>
              <w:rPr>
                <w:rFonts w:ascii="Arial" w:hAnsi="Arial" w:cs="Arial"/>
                <w:sz w:val="36"/>
                <w:szCs w:val="36"/>
              </w:rPr>
            </w:pPr>
            <w:r w:rsidRPr="007C5D33">
              <w:rPr>
                <w:rFonts w:ascii="Arial" w:hAnsi="Arial" w:cs="Arial"/>
                <w:sz w:val="36"/>
                <w:szCs w:val="36"/>
              </w:rPr>
              <w:t>16.25</w:t>
            </w:r>
          </w:p>
        </w:tc>
        <w:tc>
          <w:tcPr>
            <w:tcW w:w="931" w:type="dxa"/>
            <w:shd w:val="clear" w:color="auto" w:fill="auto"/>
            <w:tcMar>
              <w:top w:w="13" w:type="dxa"/>
              <w:left w:w="13" w:type="dxa"/>
              <w:bottom w:w="0" w:type="dxa"/>
              <w:right w:w="13" w:type="dxa"/>
            </w:tcMar>
            <w:vAlign w:val="bottom"/>
            <w:hideMark/>
          </w:tcPr>
          <w:p w14:paraId="6345FD06" w14:textId="77777777" w:rsidR="007C5D33" w:rsidRPr="007C5D33" w:rsidRDefault="007C5D33" w:rsidP="00962896">
            <w:pPr>
              <w:jc w:val="center"/>
              <w:rPr>
                <w:rFonts w:ascii="Arial" w:hAnsi="Arial" w:cs="Arial"/>
                <w:sz w:val="36"/>
                <w:szCs w:val="36"/>
              </w:rPr>
            </w:pPr>
            <w:r w:rsidRPr="007C5D33">
              <w:rPr>
                <w:rFonts w:ascii="Arial" w:hAnsi="Arial" w:cs="Arial"/>
                <w:sz w:val="36"/>
                <w:szCs w:val="36"/>
              </w:rPr>
              <w:t>14.35</w:t>
            </w:r>
          </w:p>
        </w:tc>
        <w:tc>
          <w:tcPr>
            <w:tcW w:w="931" w:type="dxa"/>
            <w:shd w:val="clear" w:color="auto" w:fill="auto"/>
            <w:tcMar>
              <w:top w:w="13" w:type="dxa"/>
              <w:left w:w="13" w:type="dxa"/>
              <w:bottom w:w="0" w:type="dxa"/>
              <w:right w:w="13" w:type="dxa"/>
            </w:tcMar>
            <w:vAlign w:val="bottom"/>
            <w:hideMark/>
          </w:tcPr>
          <w:p w14:paraId="0F08B2D6" w14:textId="77777777" w:rsidR="007C5D33" w:rsidRPr="007C5D33" w:rsidRDefault="007C5D33" w:rsidP="00962896">
            <w:pPr>
              <w:jc w:val="center"/>
              <w:rPr>
                <w:rFonts w:ascii="Arial" w:hAnsi="Arial" w:cs="Arial"/>
                <w:sz w:val="36"/>
                <w:szCs w:val="36"/>
              </w:rPr>
            </w:pPr>
            <w:r w:rsidRPr="007C5D33">
              <w:rPr>
                <w:rFonts w:ascii="Arial" w:hAnsi="Arial" w:cs="Arial"/>
                <w:sz w:val="36"/>
                <w:szCs w:val="36"/>
              </w:rPr>
              <w:t>15.11</w:t>
            </w:r>
          </w:p>
        </w:tc>
        <w:tc>
          <w:tcPr>
            <w:tcW w:w="1032" w:type="dxa"/>
            <w:shd w:val="clear" w:color="auto" w:fill="auto"/>
            <w:tcMar>
              <w:top w:w="13" w:type="dxa"/>
              <w:left w:w="13" w:type="dxa"/>
              <w:bottom w:w="0" w:type="dxa"/>
              <w:right w:w="13" w:type="dxa"/>
            </w:tcMar>
            <w:vAlign w:val="bottom"/>
            <w:hideMark/>
          </w:tcPr>
          <w:p w14:paraId="5BC1858C" w14:textId="77777777" w:rsidR="007C5D33" w:rsidRPr="007C5D33" w:rsidRDefault="007C5D33" w:rsidP="00962896">
            <w:pPr>
              <w:jc w:val="center"/>
              <w:rPr>
                <w:rFonts w:ascii="Arial" w:hAnsi="Arial" w:cs="Arial"/>
                <w:sz w:val="36"/>
                <w:szCs w:val="36"/>
              </w:rPr>
            </w:pPr>
            <w:r w:rsidRPr="007C5D33">
              <w:rPr>
                <w:rFonts w:ascii="Arial" w:hAnsi="Arial" w:cs="Arial"/>
                <w:sz w:val="36"/>
                <w:szCs w:val="36"/>
              </w:rPr>
              <w:t>NS</w:t>
            </w:r>
          </w:p>
        </w:tc>
        <w:tc>
          <w:tcPr>
            <w:tcW w:w="931" w:type="dxa"/>
            <w:shd w:val="clear" w:color="auto" w:fill="auto"/>
            <w:tcMar>
              <w:top w:w="13" w:type="dxa"/>
              <w:left w:w="13" w:type="dxa"/>
              <w:bottom w:w="0" w:type="dxa"/>
              <w:right w:w="13" w:type="dxa"/>
            </w:tcMar>
            <w:vAlign w:val="bottom"/>
            <w:hideMark/>
          </w:tcPr>
          <w:p w14:paraId="2A2D227A" w14:textId="77777777" w:rsidR="007C5D33" w:rsidRPr="007C5D33" w:rsidRDefault="007C5D33" w:rsidP="00962896">
            <w:pPr>
              <w:jc w:val="center"/>
              <w:rPr>
                <w:rFonts w:ascii="Arial" w:hAnsi="Arial" w:cs="Arial"/>
                <w:sz w:val="36"/>
                <w:szCs w:val="36"/>
              </w:rPr>
            </w:pPr>
            <w:r w:rsidRPr="007C5D33">
              <w:rPr>
                <w:rFonts w:ascii="Arial" w:hAnsi="Arial" w:cs="Arial"/>
                <w:sz w:val="36"/>
                <w:szCs w:val="36"/>
              </w:rPr>
              <w:t>15.66</w:t>
            </w:r>
          </w:p>
        </w:tc>
        <w:tc>
          <w:tcPr>
            <w:tcW w:w="931" w:type="dxa"/>
            <w:shd w:val="clear" w:color="auto" w:fill="auto"/>
            <w:tcMar>
              <w:top w:w="13" w:type="dxa"/>
              <w:left w:w="13" w:type="dxa"/>
              <w:bottom w:w="0" w:type="dxa"/>
              <w:right w:w="13" w:type="dxa"/>
            </w:tcMar>
            <w:vAlign w:val="bottom"/>
            <w:hideMark/>
          </w:tcPr>
          <w:p w14:paraId="20907B43" w14:textId="77777777" w:rsidR="007C5D33" w:rsidRPr="007C5D33" w:rsidRDefault="007C5D33" w:rsidP="00962896">
            <w:pPr>
              <w:jc w:val="center"/>
              <w:rPr>
                <w:rFonts w:ascii="Arial" w:hAnsi="Arial" w:cs="Arial"/>
                <w:sz w:val="36"/>
                <w:szCs w:val="36"/>
              </w:rPr>
            </w:pPr>
            <w:r w:rsidRPr="007C5D33">
              <w:rPr>
                <w:rFonts w:ascii="Arial" w:hAnsi="Arial" w:cs="Arial"/>
                <w:sz w:val="36"/>
                <w:szCs w:val="36"/>
              </w:rPr>
              <w:t>19.23</w:t>
            </w:r>
          </w:p>
        </w:tc>
        <w:tc>
          <w:tcPr>
            <w:tcW w:w="931" w:type="dxa"/>
            <w:shd w:val="clear" w:color="auto" w:fill="auto"/>
            <w:tcMar>
              <w:top w:w="13" w:type="dxa"/>
              <w:left w:w="13" w:type="dxa"/>
              <w:bottom w:w="0" w:type="dxa"/>
              <w:right w:w="13" w:type="dxa"/>
            </w:tcMar>
            <w:vAlign w:val="bottom"/>
            <w:hideMark/>
          </w:tcPr>
          <w:p w14:paraId="61D5841E" w14:textId="77777777" w:rsidR="007C5D33" w:rsidRPr="007C5D33" w:rsidRDefault="007C5D33" w:rsidP="00962896">
            <w:pPr>
              <w:jc w:val="center"/>
              <w:rPr>
                <w:rFonts w:ascii="Arial" w:hAnsi="Arial" w:cs="Arial"/>
                <w:sz w:val="36"/>
                <w:szCs w:val="36"/>
              </w:rPr>
            </w:pPr>
            <w:r w:rsidRPr="007C5D33">
              <w:rPr>
                <w:rFonts w:ascii="Arial" w:hAnsi="Arial" w:cs="Arial"/>
                <w:sz w:val="36"/>
                <w:szCs w:val="36"/>
              </w:rPr>
              <w:t>17.35</w:t>
            </w:r>
          </w:p>
        </w:tc>
        <w:tc>
          <w:tcPr>
            <w:tcW w:w="931" w:type="dxa"/>
            <w:shd w:val="clear" w:color="auto" w:fill="auto"/>
            <w:tcMar>
              <w:top w:w="13" w:type="dxa"/>
              <w:left w:w="13" w:type="dxa"/>
              <w:bottom w:w="0" w:type="dxa"/>
              <w:right w:w="13" w:type="dxa"/>
            </w:tcMar>
            <w:vAlign w:val="bottom"/>
            <w:hideMark/>
          </w:tcPr>
          <w:p w14:paraId="573A5760" w14:textId="77777777" w:rsidR="007C5D33" w:rsidRPr="007C5D33" w:rsidRDefault="007C5D33" w:rsidP="00962896">
            <w:pPr>
              <w:jc w:val="center"/>
              <w:rPr>
                <w:rFonts w:ascii="Arial" w:hAnsi="Arial" w:cs="Arial"/>
                <w:sz w:val="36"/>
                <w:szCs w:val="36"/>
              </w:rPr>
            </w:pPr>
            <w:r w:rsidRPr="007C5D33">
              <w:rPr>
                <w:rFonts w:ascii="Arial" w:hAnsi="Arial" w:cs="Arial"/>
                <w:sz w:val="36"/>
                <w:szCs w:val="36"/>
              </w:rPr>
              <w:t>17.39</w:t>
            </w:r>
          </w:p>
        </w:tc>
        <w:tc>
          <w:tcPr>
            <w:tcW w:w="820" w:type="dxa"/>
            <w:shd w:val="clear" w:color="auto" w:fill="auto"/>
            <w:tcMar>
              <w:top w:w="13" w:type="dxa"/>
              <w:left w:w="13" w:type="dxa"/>
              <w:bottom w:w="0" w:type="dxa"/>
              <w:right w:w="13" w:type="dxa"/>
            </w:tcMar>
            <w:vAlign w:val="bottom"/>
            <w:hideMark/>
          </w:tcPr>
          <w:p w14:paraId="7436EDF7" w14:textId="77777777" w:rsidR="007C5D33" w:rsidRPr="007C5D33" w:rsidRDefault="007C5D33" w:rsidP="00962896">
            <w:pPr>
              <w:jc w:val="center"/>
              <w:rPr>
                <w:rFonts w:ascii="Arial" w:hAnsi="Arial" w:cs="Arial"/>
                <w:sz w:val="36"/>
                <w:szCs w:val="36"/>
              </w:rPr>
            </w:pPr>
            <w:r w:rsidRPr="007C5D33">
              <w:rPr>
                <w:rFonts w:ascii="Arial" w:hAnsi="Arial" w:cs="Arial"/>
                <w:sz w:val="36"/>
                <w:szCs w:val="36"/>
              </w:rPr>
              <w:t>NS</w:t>
            </w:r>
          </w:p>
        </w:tc>
      </w:tr>
      <w:tr w:rsidR="007C5D33" w:rsidRPr="007C5D33" w14:paraId="4B2AF976" w14:textId="77777777" w:rsidTr="007C5D33">
        <w:trPr>
          <w:trHeight w:val="264"/>
        </w:trPr>
        <w:tc>
          <w:tcPr>
            <w:tcW w:w="5035" w:type="dxa"/>
            <w:shd w:val="clear" w:color="auto" w:fill="auto"/>
            <w:tcMar>
              <w:top w:w="13" w:type="dxa"/>
              <w:left w:w="13" w:type="dxa"/>
              <w:bottom w:w="0" w:type="dxa"/>
              <w:right w:w="13" w:type="dxa"/>
            </w:tcMar>
            <w:vAlign w:val="bottom"/>
            <w:hideMark/>
          </w:tcPr>
          <w:p w14:paraId="065FE02A" w14:textId="77777777" w:rsidR="007C5D33" w:rsidRPr="007C5D33" w:rsidRDefault="007C5D33" w:rsidP="00962896">
            <w:pPr>
              <w:rPr>
                <w:rFonts w:ascii="Arial" w:hAnsi="Arial" w:cs="Arial"/>
                <w:sz w:val="36"/>
                <w:szCs w:val="36"/>
              </w:rPr>
            </w:pPr>
            <w:r w:rsidRPr="007C5D33">
              <w:rPr>
                <w:rFonts w:ascii="Arial" w:hAnsi="Arial" w:cs="Arial"/>
                <w:sz w:val="36"/>
                <w:szCs w:val="36"/>
              </w:rPr>
              <w:lastRenderedPageBreak/>
              <w:t>Reported two or more disabilities</w:t>
            </w:r>
          </w:p>
        </w:tc>
        <w:tc>
          <w:tcPr>
            <w:tcW w:w="931" w:type="dxa"/>
            <w:shd w:val="clear" w:color="auto" w:fill="auto"/>
            <w:tcMar>
              <w:top w:w="15" w:type="dxa"/>
              <w:left w:w="15" w:type="dxa"/>
              <w:bottom w:w="0" w:type="dxa"/>
              <w:right w:w="15" w:type="dxa"/>
            </w:tcMar>
            <w:vAlign w:val="bottom"/>
            <w:hideMark/>
          </w:tcPr>
          <w:p w14:paraId="27275658" w14:textId="77777777" w:rsidR="007C5D33" w:rsidRPr="007C5D33" w:rsidRDefault="007C5D33" w:rsidP="00962896">
            <w:pPr>
              <w:jc w:val="center"/>
              <w:rPr>
                <w:rFonts w:ascii="Arial" w:hAnsi="Arial" w:cs="Arial"/>
                <w:sz w:val="36"/>
                <w:szCs w:val="36"/>
              </w:rPr>
            </w:pPr>
            <w:r w:rsidRPr="007C5D33">
              <w:rPr>
                <w:rFonts w:ascii="Arial" w:hAnsi="Arial" w:cs="Arial"/>
                <w:sz w:val="36"/>
                <w:szCs w:val="36"/>
              </w:rPr>
              <w:t>74.34</w:t>
            </w:r>
          </w:p>
        </w:tc>
        <w:tc>
          <w:tcPr>
            <w:tcW w:w="931" w:type="dxa"/>
            <w:shd w:val="clear" w:color="auto" w:fill="auto"/>
            <w:tcMar>
              <w:top w:w="15" w:type="dxa"/>
              <w:left w:w="15" w:type="dxa"/>
              <w:bottom w:w="0" w:type="dxa"/>
              <w:right w:w="15" w:type="dxa"/>
            </w:tcMar>
            <w:vAlign w:val="bottom"/>
            <w:hideMark/>
          </w:tcPr>
          <w:p w14:paraId="2B283274" w14:textId="77777777" w:rsidR="007C5D33" w:rsidRPr="007C5D33" w:rsidRDefault="007C5D33" w:rsidP="00962896">
            <w:pPr>
              <w:jc w:val="center"/>
              <w:rPr>
                <w:rFonts w:ascii="Arial" w:hAnsi="Arial" w:cs="Arial"/>
                <w:sz w:val="36"/>
                <w:szCs w:val="36"/>
              </w:rPr>
            </w:pPr>
            <w:r w:rsidRPr="007C5D33">
              <w:rPr>
                <w:rFonts w:ascii="Arial" w:hAnsi="Arial" w:cs="Arial"/>
                <w:sz w:val="36"/>
                <w:szCs w:val="36"/>
              </w:rPr>
              <w:t>76.63</w:t>
            </w:r>
          </w:p>
        </w:tc>
        <w:tc>
          <w:tcPr>
            <w:tcW w:w="931" w:type="dxa"/>
            <w:shd w:val="clear" w:color="auto" w:fill="auto"/>
            <w:tcMar>
              <w:top w:w="15" w:type="dxa"/>
              <w:left w:w="15" w:type="dxa"/>
              <w:bottom w:w="0" w:type="dxa"/>
              <w:right w:w="15" w:type="dxa"/>
            </w:tcMar>
            <w:vAlign w:val="bottom"/>
            <w:hideMark/>
          </w:tcPr>
          <w:p w14:paraId="402466BB" w14:textId="77777777" w:rsidR="007C5D33" w:rsidRPr="007C5D33" w:rsidRDefault="007C5D33" w:rsidP="00962896">
            <w:pPr>
              <w:jc w:val="center"/>
              <w:rPr>
                <w:rFonts w:ascii="Arial" w:hAnsi="Arial" w:cs="Arial"/>
                <w:sz w:val="36"/>
                <w:szCs w:val="36"/>
              </w:rPr>
            </w:pPr>
            <w:r w:rsidRPr="007C5D33">
              <w:rPr>
                <w:rFonts w:ascii="Arial" w:hAnsi="Arial" w:cs="Arial"/>
                <w:sz w:val="36"/>
                <w:szCs w:val="36"/>
              </w:rPr>
              <w:t>74.80</w:t>
            </w:r>
          </w:p>
        </w:tc>
        <w:tc>
          <w:tcPr>
            <w:tcW w:w="931" w:type="dxa"/>
            <w:shd w:val="clear" w:color="auto" w:fill="auto"/>
            <w:tcMar>
              <w:top w:w="15" w:type="dxa"/>
              <w:left w:w="15" w:type="dxa"/>
              <w:bottom w:w="0" w:type="dxa"/>
              <w:right w:w="15" w:type="dxa"/>
            </w:tcMar>
            <w:vAlign w:val="bottom"/>
            <w:hideMark/>
          </w:tcPr>
          <w:p w14:paraId="4F85DE90" w14:textId="77777777" w:rsidR="007C5D33" w:rsidRPr="007C5D33" w:rsidRDefault="007C5D33" w:rsidP="00962896">
            <w:pPr>
              <w:jc w:val="center"/>
              <w:rPr>
                <w:rFonts w:ascii="Arial" w:hAnsi="Arial" w:cs="Arial"/>
                <w:sz w:val="36"/>
                <w:szCs w:val="36"/>
              </w:rPr>
            </w:pPr>
            <w:r w:rsidRPr="007C5D33">
              <w:rPr>
                <w:rFonts w:ascii="Arial" w:hAnsi="Arial" w:cs="Arial"/>
                <w:sz w:val="36"/>
                <w:szCs w:val="36"/>
              </w:rPr>
              <w:t>75.52</w:t>
            </w:r>
          </w:p>
        </w:tc>
        <w:tc>
          <w:tcPr>
            <w:tcW w:w="1032" w:type="dxa"/>
            <w:shd w:val="clear" w:color="auto" w:fill="auto"/>
            <w:tcMar>
              <w:top w:w="13" w:type="dxa"/>
              <w:left w:w="13" w:type="dxa"/>
              <w:bottom w:w="0" w:type="dxa"/>
              <w:right w:w="13" w:type="dxa"/>
            </w:tcMar>
            <w:vAlign w:val="bottom"/>
            <w:hideMark/>
          </w:tcPr>
          <w:p w14:paraId="5DB810DA" w14:textId="77777777" w:rsidR="007C5D33" w:rsidRPr="007C5D33" w:rsidRDefault="007C5D33" w:rsidP="00962896">
            <w:pPr>
              <w:jc w:val="center"/>
              <w:rPr>
                <w:rFonts w:ascii="Arial" w:hAnsi="Arial" w:cs="Arial"/>
                <w:sz w:val="36"/>
                <w:szCs w:val="36"/>
              </w:rPr>
            </w:pPr>
            <w:r w:rsidRPr="007C5D33">
              <w:rPr>
                <w:rFonts w:ascii="Arial" w:hAnsi="Arial" w:cs="Arial"/>
                <w:sz w:val="36"/>
                <w:szCs w:val="36"/>
              </w:rPr>
              <w:t>NS</w:t>
            </w:r>
          </w:p>
        </w:tc>
        <w:tc>
          <w:tcPr>
            <w:tcW w:w="931" w:type="dxa"/>
            <w:shd w:val="clear" w:color="auto" w:fill="auto"/>
            <w:tcMar>
              <w:top w:w="15" w:type="dxa"/>
              <w:left w:w="15" w:type="dxa"/>
              <w:bottom w:w="0" w:type="dxa"/>
              <w:right w:w="15" w:type="dxa"/>
            </w:tcMar>
            <w:vAlign w:val="bottom"/>
            <w:hideMark/>
          </w:tcPr>
          <w:p w14:paraId="796B7387" w14:textId="77777777" w:rsidR="007C5D33" w:rsidRPr="007C5D33" w:rsidRDefault="007C5D33" w:rsidP="00962896">
            <w:pPr>
              <w:jc w:val="center"/>
              <w:rPr>
                <w:rFonts w:ascii="Arial" w:hAnsi="Arial" w:cs="Arial"/>
                <w:sz w:val="36"/>
                <w:szCs w:val="36"/>
              </w:rPr>
            </w:pPr>
            <w:r w:rsidRPr="007C5D33">
              <w:rPr>
                <w:rFonts w:ascii="Arial" w:hAnsi="Arial" w:cs="Arial"/>
                <w:sz w:val="36"/>
                <w:szCs w:val="36"/>
              </w:rPr>
              <w:t>75.31</w:t>
            </w:r>
          </w:p>
        </w:tc>
        <w:tc>
          <w:tcPr>
            <w:tcW w:w="931" w:type="dxa"/>
            <w:shd w:val="clear" w:color="auto" w:fill="auto"/>
            <w:tcMar>
              <w:top w:w="15" w:type="dxa"/>
              <w:left w:w="15" w:type="dxa"/>
              <w:bottom w:w="0" w:type="dxa"/>
              <w:right w:w="15" w:type="dxa"/>
            </w:tcMar>
            <w:vAlign w:val="bottom"/>
            <w:hideMark/>
          </w:tcPr>
          <w:p w14:paraId="2A3BF74F" w14:textId="77777777" w:rsidR="007C5D33" w:rsidRPr="007C5D33" w:rsidRDefault="007C5D33" w:rsidP="00962896">
            <w:pPr>
              <w:jc w:val="center"/>
              <w:rPr>
                <w:rFonts w:ascii="Arial" w:hAnsi="Arial" w:cs="Arial"/>
                <w:sz w:val="36"/>
                <w:szCs w:val="36"/>
              </w:rPr>
            </w:pPr>
            <w:r w:rsidRPr="007C5D33">
              <w:rPr>
                <w:rFonts w:ascii="Arial" w:hAnsi="Arial" w:cs="Arial"/>
                <w:sz w:val="36"/>
                <w:szCs w:val="36"/>
              </w:rPr>
              <w:t>78.25</w:t>
            </w:r>
          </w:p>
        </w:tc>
        <w:tc>
          <w:tcPr>
            <w:tcW w:w="931" w:type="dxa"/>
            <w:shd w:val="clear" w:color="auto" w:fill="auto"/>
            <w:tcMar>
              <w:top w:w="15" w:type="dxa"/>
              <w:left w:w="15" w:type="dxa"/>
              <w:bottom w:w="0" w:type="dxa"/>
              <w:right w:w="15" w:type="dxa"/>
            </w:tcMar>
            <w:vAlign w:val="bottom"/>
            <w:hideMark/>
          </w:tcPr>
          <w:p w14:paraId="598B4F84" w14:textId="77777777" w:rsidR="007C5D33" w:rsidRPr="007C5D33" w:rsidRDefault="007C5D33" w:rsidP="00962896">
            <w:pPr>
              <w:jc w:val="center"/>
              <w:rPr>
                <w:rFonts w:ascii="Arial" w:hAnsi="Arial" w:cs="Arial"/>
                <w:sz w:val="36"/>
                <w:szCs w:val="36"/>
              </w:rPr>
            </w:pPr>
            <w:r w:rsidRPr="007C5D33">
              <w:rPr>
                <w:rFonts w:ascii="Arial" w:hAnsi="Arial" w:cs="Arial"/>
                <w:sz w:val="36"/>
                <w:szCs w:val="36"/>
              </w:rPr>
              <w:t>75.80</w:t>
            </w:r>
          </w:p>
        </w:tc>
        <w:tc>
          <w:tcPr>
            <w:tcW w:w="931" w:type="dxa"/>
            <w:shd w:val="clear" w:color="auto" w:fill="auto"/>
            <w:tcMar>
              <w:top w:w="15" w:type="dxa"/>
              <w:left w:w="15" w:type="dxa"/>
              <w:bottom w:w="0" w:type="dxa"/>
              <w:right w:w="15" w:type="dxa"/>
            </w:tcMar>
            <w:vAlign w:val="bottom"/>
            <w:hideMark/>
          </w:tcPr>
          <w:p w14:paraId="50764F2C" w14:textId="77777777" w:rsidR="007C5D33" w:rsidRPr="007C5D33" w:rsidRDefault="007C5D33" w:rsidP="00962896">
            <w:pPr>
              <w:jc w:val="center"/>
              <w:rPr>
                <w:rFonts w:ascii="Arial" w:hAnsi="Arial" w:cs="Arial"/>
                <w:sz w:val="36"/>
                <w:szCs w:val="36"/>
              </w:rPr>
            </w:pPr>
            <w:r w:rsidRPr="007C5D33">
              <w:rPr>
                <w:rFonts w:ascii="Arial" w:hAnsi="Arial" w:cs="Arial"/>
                <w:sz w:val="36"/>
                <w:szCs w:val="36"/>
              </w:rPr>
              <w:t>74.86</w:t>
            </w:r>
          </w:p>
        </w:tc>
        <w:tc>
          <w:tcPr>
            <w:tcW w:w="820" w:type="dxa"/>
            <w:shd w:val="clear" w:color="auto" w:fill="auto"/>
            <w:tcMar>
              <w:top w:w="13" w:type="dxa"/>
              <w:left w:w="13" w:type="dxa"/>
              <w:bottom w:w="0" w:type="dxa"/>
              <w:right w:w="13" w:type="dxa"/>
            </w:tcMar>
            <w:vAlign w:val="bottom"/>
            <w:hideMark/>
          </w:tcPr>
          <w:p w14:paraId="65C82B1E" w14:textId="77777777" w:rsidR="007C5D33" w:rsidRPr="007C5D33" w:rsidRDefault="007C5D33" w:rsidP="00962896">
            <w:pPr>
              <w:jc w:val="center"/>
              <w:rPr>
                <w:rFonts w:ascii="Arial" w:hAnsi="Arial" w:cs="Arial"/>
                <w:sz w:val="36"/>
                <w:szCs w:val="36"/>
              </w:rPr>
            </w:pPr>
            <w:r w:rsidRPr="007C5D33">
              <w:rPr>
                <w:rFonts w:ascii="Arial" w:hAnsi="Arial" w:cs="Arial"/>
                <w:sz w:val="36"/>
                <w:szCs w:val="36"/>
              </w:rPr>
              <w:t>NS</w:t>
            </w:r>
          </w:p>
        </w:tc>
      </w:tr>
    </w:tbl>
    <w:p w14:paraId="178ED316" w14:textId="77777777" w:rsidR="007C5D33" w:rsidRPr="007C5D33" w:rsidRDefault="007C5D33" w:rsidP="00962896">
      <w:pPr>
        <w:rPr>
          <w:rFonts w:ascii="Arial" w:hAnsi="Arial" w:cs="Arial"/>
          <w:sz w:val="36"/>
          <w:szCs w:val="36"/>
        </w:rPr>
      </w:pPr>
      <w:r w:rsidRPr="007C5D33">
        <w:rPr>
          <w:rFonts w:ascii="Arial" w:hAnsi="Arial" w:cs="Arial"/>
          <w:i/>
          <w:iCs/>
          <w:sz w:val="36"/>
          <w:szCs w:val="36"/>
        </w:rPr>
        <w:t>Notes: NS denotes not statistically significant; * P-value&lt;0.05, ** P-value &lt;0.01</w:t>
      </w:r>
    </w:p>
    <w:p w14:paraId="017B7976" w14:textId="77777777" w:rsidR="007C5D33" w:rsidRPr="007C5D33" w:rsidRDefault="007C5D33" w:rsidP="00962896">
      <w:pPr>
        <w:rPr>
          <w:rFonts w:ascii="Arial" w:hAnsi="Arial" w:cs="Arial"/>
          <w:sz w:val="36"/>
          <w:szCs w:val="36"/>
        </w:rPr>
      </w:pPr>
      <w:r w:rsidRPr="007C5D33">
        <w:rPr>
          <w:rFonts w:ascii="Arial" w:hAnsi="Arial" w:cs="Arial"/>
          <w:sz w:val="36"/>
          <w:szCs w:val="36"/>
          <w:vertAlign w:val="superscript"/>
        </w:rPr>
        <w:t>$</w:t>
      </w:r>
      <w:r w:rsidRPr="007C5D33">
        <w:rPr>
          <w:rFonts w:ascii="Arial" w:hAnsi="Arial" w:cs="Arial"/>
          <w:sz w:val="36"/>
          <w:szCs w:val="36"/>
        </w:rPr>
        <w:t>The percentage includes those in the stated disability category only</w:t>
      </w:r>
    </w:p>
    <w:p w14:paraId="42734D23" w14:textId="77777777" w:rsidR="00BE0CF3" w:rsidRPr="00962896" w:rsidRDefault="00BE0CF3" w:rsidP="00962896">
      <w:pPr>
        <w:rPr>
          <w:rFonts w:ascii="Arial" w:hAnsi="Arial" w:cs="Arial"/>
          <w:sz w:val="36"/>
          <w:szCs w:val="36"/>
        </w:rPr>
      </w:pPr>
    </w:p>
    <w:p w14:paraId="059B3A47" w14:textId="74758806" w:rsidR="00BE0CF3" w:rsidRPr="00962896" w:rsidRDefault="00BE0CF3" w:rsidP="00962896">
      <w:pPr>
        <w:pStyle w:val="Heading1"/>
        <w:spacing w:before="0" w:after="0"/>
        <w:rPr>
          <w:rFonts w:ascii="Arial" w:hAnsi="Arial" w:cs="Arial"/>
          <w:szCs w:val="36"/>
        </w:rPr>
      </w:pPr>
      <w:r w:rsidRPr="00962896">
        <w:rPr>
          <w:rFonts w:ascii="Arial" w:hAnsi="Arial" w:cs="Arial"/>
          <w:szCs w:val="36"/>
        </w:rPr>
        <w:t xml:space="preserve">Slide 53: </w:t>
      </w:r>
      <w:r w:rsidRPr="00962896">
        <w:rPr>
          <w:rFonts w:ascii="Arial" w:hAnsi="Arial" w:cs="Arial"/>
          <w:szCs w:val="36"/>
        </w:rPr>
        <w:br/>
        <w:t>Sensitivity Analysis: Medical Services</w:t>
      </w:r>
    </w:p>
    <w:p w14:paraId="30B5047C" w14:textId="77777777" w:rsidR="00BE0CF3" w:rsidRPr="00962896" w:rsidRDefault="00BE0CF3" w:rsidP="00962896">
      <w:pPr>
        <w:rPr>
          <w:rFonts w:ascii="Arial" w:hAnsi="Arial" w:cs="Arial"/>
          <w:sz w:val="36"/>
          <w:szCs w:val="36"/>
        </w:rPr>
      </w:pPr>
    </w:p>
    <w:p w14:paraId="3A7C18FE" w14:textId="77777777" w:rsidR="00BE0CF3" w:rsidRPr="00BE0CF3" w:rsidRDefault="00BE0CF3" w:rsidP="00962896">
      <w:pPr>
        <w:rPr>
          <w:rFonts w:ascii="Arial" w:hAnsi="Arial" w:cs="Arial"/>
          <w:sz w:val="36"/>
          <w:szCs w:val="36"/>
        </w:rPr>
      </w:pPr>
      <w:r w:rsidRPr="00BE0CF3">
        <w:rPr>
          <w:rFonts w:ascii="Arial" w:hAnsi="Arial" w:cs="Arial"/>
          <w:sz w:val="36"/>
          <w:szCs w:val="36"/>
        </w:rPr>
        <w:t>The sensitivity analysis showed a mainly positive but insignificant impact of One Care actions during COVID-19 PHE on members reporting their medical needs were well met except for:</w:t>
      </w:r>
    </w:p>
    <w:p w14:paraId="45D7A436" w14:textId="77777777" w:rsidR="00BE0CF3" w:rsidRPr="00BE0CF3" w:rsidRDefault="00BE0CF3" w:rsidP="00D77E61">
      <w:pPr>
        <w:numPr>
          <w:ilvl w:val="0"/>
          <w:numId w:val="53"/>
        </w:numPr>
        <w:rPr>
          <w:rFonts w:ascii="Arial" w:hAnsi="Arial" w:cs="Arial"/>
          <w:sz w:val="36"/>
          <w:szCs w:val="36"/>
        </w:rPr>
      </w:pPr>
      <w:r w:rsidRPr="00BE0CF3">
        <w:rPr>
          <w:rFonts w:ascii="Arial" w:hAnsi="Arial" w:cs="Arial"/>
          <w:sz w:val="36"/>
          <w:szCs w:val="36"/>
        </w:rPr>
        <w:t>We found a significant improvement of 7.3% in One Care members who reported having their needs for oral health and dental care very well met during the PHE (64.2%) compared to the expected 56.9%.</w:t>
      </w:r>
    </w:p>
    <w:p w14:paraId="016E459D" w14:textId="77777777" w:rsidR="00BE0CF3" w:rsidRPr="00962896" w:rsidRDefault="00BE0CF3" w:rsidP="00962896">
      <w:pPr>
        <w:rPr>
          <w:rFonts w:ascii="Arial" w:hAnsi="Arial" w:cs="Arial"/>
          <w:sz w:val="36"/>
          <w:szCs w:val="36"/>
        </w:rPr>
      </w:pPr>
    </w:p>
    <w:tbl>
      <w:tblPr>
        <w:tblW w:w="14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1499"/>
        <w:gridCol w:w="926"/>
        <w:gridCol w:w="900"/>
        <w:gridCol w:w="990"/>
        <w:gridCol w:w="990"/>
        <w:gridCol w:w="990"/>
        <w:gridCol w:w="990"/>
        <w:gridCol w:w="900"/>
        <w:gridCol w:w="990"/>
        <w:gridCol w:w="990"/>
        <w:gridCol w:w="900"/>
        <w:gridCol w:w="900"/>
        <w:gridCol w:w="900"/>
        <w:gridCol w:w="900"/>
        <w:gridCol w:w="1080"/>
      </w:tblGrid>
      <w:tr w:rsidR="00DF0A8B" w:rsidRPr="00962896" w14:paraId="19FCF309" w14:textId="77777777" w:rsidTr="00484BEA">
        <w:trPr>
          <w:trHeight w:val="840"/>
        </w:trPr>
        <w:tc>
          <w:tcPr>
            <w:tcW w:w="1499" w:type="dxa"/>
            <w:shd w:val="clear" w:color="auto" w:fill="auto"/>
            <w:tcMar>
              <w:top w:w="13" w:type="dxa"/>
              <w:left w:w="13" w:type="dxa"/>
              <w:bottom w:w="0" w:type="dxa"/>
              <w:right w:w="13" w:type="dxa"/>
            </w:tcMar>
            <w:vAlign w:val="bottom"/>
            <w:hideMark/>
          </w:tcPr>
          <w:p w14:paraId="103CE1C0" w14:textId="6A4B4E39" w:rsidR="00DF0A8B" w:rsidRPr="00DF0A8B" w:rsidRDefault="00DF0A8B" w:rsidP="00962896">
            <w:pPr>
              <w:rPr>
                <w:rFonts w:ascii="Arial" w:hAnsi="Arial" w:cs="Arial"/>
                <w:sz w:val="30"/>
                <w:szCs w:val="30"/>
              </w:rPr>
            </w:pPr>
          </w:p>
        </w:tc>
        <w:tc>
          <w:tcPr>
            <w:tcW w:w="1826" w:type="dxa"/>
            <w:gridSpan w:val="2"/>
            <w:shd w:val="clear" w:color="auto" w:fill="auto"/>
            <w:tcMar>
              <w:top w:w="13" w:type="dxa"/>
              <w:left w:w="13" w:type="dxa"/>
              <w:bottom w:w="0" w:type="dxa"/>
              <w:right w:w="13" w:type="dxa"/>
            </w:tcMar>
            <w:vAlign w:val="bottom"/>
            <w:hideMark/>
          </w:tcPr>
          <w:p w14:paraId="0AAD4DD5" w14:textId="77777777" w:rsidR="00DF0A8B" w:rsidRPr="00DF0A8B" w:rsidRDefault="00DF0A8B" w:rsidP="00962896">
            <w:pPr>
              <w:jc w:val="center"/>
              <w:rPr>
                <w:rFonts w:ascii="Arial" w:hAnsi="Arial" w:cs="Arial"/>
                <w:sz w:val="30"/>
                <w:szCs w:val="30"/>
              </w:rPr>
            </w:pPr>
            <w:r w:rsidRPr="00DF0A8B">
              <w:rPr>
                <w:rFonts w:ascii="Arial" w:hAnsi="Arial" w:cs="Arial"/>
                <w:sz w:val="30"/>
                <w:szCs w:val="30"/>
              </w:rPr>
              <w:t>Specialist</w:t>
            </w:r>
          </w:p>
        </w:tc>
        <w:tc>
          <w:tcPr>
            <w:tcW w:w="1980" w:type="dxa"/>
            <w:gridSpan w:val="2"/>
            <w:shd w:val="clear" w:color="auto" w:fill="auto"/>
            <w:tcMar>
              <w:top w:w="13" w:type="dxa"/>
              <w:left w:w="13" w:type="dxa"/>
              <w:bottom w:w="0" w:type="dxa"/>
              <w:right w:w="13" w:type="dxa"/>
            </w:tcMar>
            <w:vAlign w:val="bottom"/>
            <w:hideMark/>
          </w:tcPr>
          <w:p w14:paraId="60C73DF8" w14:textId="77777777" w:rsidR="00DF0A8B" w:rsidRPr="00DF0A8B" w:rsidRDefault="00DF0A8B" w:rsidP="00962896">
            <w:pPr>
              <w:jc w:val="center"/>
              <w:rPr>
                <w:rFonts w:ascii="Arial" w:hAnsi="Arial" w:cs="Arial"/>
                <w:sz w:val="30"/>
                <w:szCs w:val="30"/>
              </w:rPr>
            </w:pPr>
            <w:r w:rsidRPr="00DF0A8B">
              <w:rPr>
                <w:rFonts w:ascii="Arial" w:hAnsi="Arial" w:cs="Arial"/>
                <w:sz w:val="30"/>
                <w:szCs w:val="30"/>
              </w:rPr>
              <w:t>Mental Health services</w:t>
            </w:r>
          </w:p>
        </w:tc>
        <w:tc>
          <w:tcPr>
            <w:tcW w:w="1980" w:type="dxa"/>
            <w:gridSpan w:val="2"/>
            <w:shd w:val="clear" w:color="auto" w:fill="auto"/>
            <w:tcMar>
              <w:top w:w="13" w:type="dxa"/>
              <w:left w:w="13" w:type="dxa"/>
              <w:bottom w:w="0" w:type="dxa"/>
              <w:right w:w="13" w:type="dxa"/>
            </w:tcMar>
            <w:vAlign w:val="bottom"/>
            <w:hideMark/>
          </w:tcPr>
          <w:p w14:paraId="04B7EB49" w14:textId="77777777" w:rsidR="00DF0A8B" w:rsidRPr="00DF0A8B" w:rsidRDefault="00DF0A8B" w:rsidP="00962896">
            <w:pPr>
              <w:jc w:val="center"/>
              <w:rPr>
                <w:rFonts w:ascii="Arial" w:hAnsi="Arial" w:cs="Arial"/>
                <w:sz w:val="30"/>
                <w:szCs w:val="30"/>
              </w:rPr>
            </w:pPr>
            <w:r w:rsidRPr="00DF0A8B">
              <w:rPr>
                <w:rFonts w:ascii="Arial" w:hAnsi="Arial" w:cs="Arial"/>
                <w:sz w:val="30"/>
                <w:szCs w:val="30"/>
              </w:rPr>
              <w:t>Substance Use Treatment</w:t>
            </w:r>
          </w:p>
        </w:tc>
        <w:tc>
          <w:tcPr>
            <w:tcW w:w="1890" w:type="dxa"/>
            <w:gridSpan w:val="2"/>
            <w:shd w:val="clear" w:color="auto" w:fill="auto"/>
            <w:tcMar>
              <w:top w:w="13" w:type="dxa"/>
              <w:left w:w="13" w:type="dxa"/>
              <w:bottom w:w="0" w:type="dxa"/>
              <w:right w:w="13" w:type="dxa"/>
            </w:tcMar>
            <w:vAlign w:val="bottom"/>
            <w:hideMark/>
          </w:tcPr>
          <w:p w14:paraId="4976E490" w14:textId="77777777" w:rsidR="00DF0A8B" w:rsidRPr="00DF0A8B" w:rsidRDefault="00DF0A8B" w:rsidP="00962896">
            <w:pPr>
              <w:jc w:val="center"/>
              <w:rPr>
                <w:rFonts w:ascii="Arial" w:hAnsi="Arial" w:cs="Arial"/>
                <w:sz w:val="30"/>
                <w:szCs w:val="30"/>
              </w:rPr>
            </w:pPr>
            <w:r w:rsidRPr="00DF0A8B">
              <w:rPr>
                <w:rFonts w:ascii="Arial" w:hAnsi="Arial" w:cs="Arial"/>
                <w:sz w:val="30"/>
                <w:szCs w:val="30"/>
              </w:rPr>
              <w:t>Physical, Occupational or Speech Therapy</w:t>
            </w:r>
          </w:p>
        </w:tc>
        <w:tc>
          <w:tcPr>
            <w:tcW w:w="1890" w:type="dxa"/>
            <w:gridSpan w:val="2"/>
            <w:shd w:val="clear" w:color="auto" w:fill="auto"/>
            <w:tcMar>
              <w:top w:w="13" w:type="dxa"/>
              <w:left w:w="13" w:type="dxa"/>
              <w:bottom w:w="0" w:type="dxa"/>
              <w:right w:w="13" w:type="dxa"/>
            </w:tcMar>
            <w:vAlign w:val="bottom"/>
            <w:hideMark/>
          </w:tcPr>
          <w:p w14:paraId="25339138" w14:textId="77777777" w:rsidR="00DF0A8B" w:rsidRPr="00DF0A8B" w:rsidRDefault="00DF0A8B" w:rsidP="00962896">
            <w:pPr>
              <w:jc w:val="center"/>
              <w:rPr>
                <w:rFonts w:ascii="Arial" w:hAnsi="Arial" w:cs="Arial"/>
                <w:sz w:val="30"/>
                <w:szCs w:val="30"/>
              </w:rPr>
            </w:pPr>
            <w:r w:rsidRPr="00DF0A8B">
              <w:rPr>
                <w:rFonts w:ascii="Arial" w:hAnsi="Arial" w:cs="Arial"/>
                <w:sz w:val="30"/>
                <w:szCs w:val="30"/>
              </w:rPr>
              <w:t>Oral Health or Dental Care</w:t>
            </w:r>
          </w:p>
        </w:tc>
        <w:tc>
          <w:tcPr>
            <w:tcW w:w="1800" w:type="dxa"/>
            <w:gridSpan w:val="2"/>
            <w:shd w:val="clear" w:color="auto" w:fill="auto"/>
            <w:tcMar>
              <w:top w:w="13" w:type="dxa"/>
              <w:left w:w="13" w:type="dxa"/>
              <w:bottom w:w="0" w:type="dxa"/>
              <w:right w:w="13" w:type="dxa"/>
            </w:tcMar>
            <w:vAlign w:val="bottom"/>
            <w:hideMark/>
          </w:tcPr>
          <w:p w14:paraId="0CCBDB4E" w14:textId="77777777" w:rsidR="00DF0A8B" w:rsidRPr="00DF0A8B" w:rsidRDefault="00DF0A8B" w:rsidP="00962896">
            <w:pPr>
              <w:jc w:val="center"/>
              <w:rPr>
                <w:rFonts w:ascii="Arial" w:hAnsi="Arial" w:cs="Arial"/>
                <w:sz w:val="30"/>
                <w:szCs w:val="30"/>
              </w:rPr>
            </w:pPr>
            <w:r w:rsidRPr="00DF0A8B">
              <w:rPr>
                <w:rFonts w:ascii="Arial" w:hAnsi="Arial" w:cs="Arial"/>
                <w:sz w:val="30"/>
                <w:szCs w:val="30"/>
              </w:rPr>
              <w:t>Prescription Medications</w:t>
            </w:r>
          </w:p>
        </w:tc>
        <w:tc>
          <w:tcPr>
            <w:tcW w:w="1980" w:type="dxa"/>
            <w:gridSpan w:val="2"/>
            <w:shd w:val="clear" w:color="auto" w:fill="auto"/>
            <w:tcMar>
              <w:top w:w="13" w:type="dxa"/>
              <w:left w:w="13" w:type="dxa"/>
              <w:bottom w:w="0" w:type="dxa"/>
              <w:right w:w="13" w:type="dxa"/>
            </w:tcMar>
            <w:vAlign w:val="bottom"/>
            <w:hideMark/>
          </w:tcPr>
          <w:p w14:paraId="049D1A0C" w14:textId="77777777" w:rsidR="00DF0A8B" w:rsidRPr="00DF0A8B" w:rsidRDefault="00DF0A8B" w:rsidP="00962896">
            <w:pPr>
              <w:jc w:val="center"/>
              <w:rPr>
                <w:rFonts w:ascii="Arial" w:hAnsi="Arial" w:cs="Arial"/>
                <w:sz w:val="30"/>
                <w:szCs w:val="30"/>
              </w:rPr>
            </w:pPr>
            <w:r w:rsidRPr="00DF0A8B">
              <w:rPr>
                <w:rFonts w:ascii="Arial" w:hAnsi="Arial" w:cs="Arial"/>
                <w:sz w:val="30"/>
                <w:szCs w:val="30"/>
              </w:rPr>
              <w:t>Transportation to Medical Appointments</w:t>
            </w:r>
          </w:p>
        </w:tc>
      </w:tr>
      <w:tr w:rsidR="00DF0A8B" w:rsidRPr="00962896" w14:paraId="3C2D2145" w14:textId="77777777" w:rsidTr="00484BEA">
        <w:trPr>
          <w:trHeight w:val="365"/>
        </w:trPr>
        <w:tc>
          <w:tcPr>
            <w:tcW w:w="1499" w:type="dxa"/>
            <w:shd w:val="clear" w:color="auto" w:fill="auto"/>
            <w:tcMar>
              <w:top w:w="13" w:type="dxa"/>
              <w:left w:w="13" w:type="dxa"/>
              <w:bottom w:w="0" w:type="dxa"/>
              <w:right w:w="13" w:type="dxa"/>
            </w:tcMar>
            <w:vAlign w:val="bottom"/>
            <w:hideMark/>
          </w:tcPr>
          <w:p w14:paraId="18046E59" w14:textId="77777777" w:rsidR="00DF0A8B" w:rsidRPr="00DF0A8B" w:rsidRDefault="00DF0A8B" w:rsidP="00962896">
            <w:pPr>
              <w:rPr>
                <w:rFonts w:ascii="Arial" w:hAnsi="Arial" w:cs="Arial"/>
                <w:sz w:val="30"/>
                <w:szCs w:val="30"/>
              </w:rPr>
            </w:pPr>
          </w:p>
        </w:tc>
        <w:tc>
          <w:tcPr>
            <w:tcW w:w="926" w:type="dxa"/>
            <w:shd w:val="clear" w:color="auto" w:fill="auto"/>
            <w:tcMar>
              <w:top w:w="13" w:type="dxa"/>
              <w:left w:w="13" w:type="dxa"/>
              <w:bottom w:w="0" w:type="dxa"/>
              <w:right w:w="13" w:type="dxa"/>
            </w:tcMar>
            <w:vAlign w:val="bottom"/>
            <w:hideMark/>
          </w:tcPr>
          <w:p w14:paraId="7D0A0A25" w14:textId="77777777" w:rsidR="00DF0A8B" w:rsidRPr="00DF0A8B" w:rsidRDefault="00DF0A8B" w:rsidP="00962896">
            <w:pPr>
              <w:jc w:val="center"/>
              <w:rPr>
                <w:rFonts w:ascii="Arial" w:hAnsi="Arial" w:cs="Arial"/>
                <w:sz w:val="30"/>
                <w:szCs w:val="30"/>
              </w:rPr>
            </w:pPr>
            <w:r w:rsidRPr="00DF0A8B">
              <w:rPr>
                <w:rFonts w:ascii="Arial" w:hAnsi="Arial" w:cs="Arial"/>
                <w:b/>
                <w:bCs/>
                <w:sz w:val="30"/>
                <w:szCs w:val="30"/>
                <w:u w:val="single"/>
              </w:rPr>
              <w:t>FFS</w:t>
            </w:r>
          </w:p>
        </w:tc>
        <w:tc>
          <w:tcPr>
            <w:tcW w:w="900" w:type="dxa"/>
            <w:shd w:val="clear" w:color="auto" w:fill="auto"/>
            <w:tcMar>
              <w:top w:w="13" w:type="dxa"/>
              <w:left w:w="13" w:type="dxa"/>
              <w:bottom w:w="0" w:type="dxa"/>
              <w:right w:w="13" w:type="dxa"/>
            </w:tcMar>
            <w:vAlign w:val="bottom"/>
            <w:hideMark/>
          </w:tcPr>
          <w:p w14:paraId="05342807" w14:textId="77777777" w:rsidR="00DF0A8B" w:rsidRPr="00DF0A8B" w:rsidRDefault="00DF0A8B" w:rsidP="00962896">
            <w:pPr>
              <w:jc w:val="center"/>
              <w:rPr>
                <w:rFonts w:ascii="Arial" w:hAnsi="Arial" w:cs="Arial"/>
                <w:sz w:val="30"/>
                <w:szCs w:val="30"/>
              </w:rPr>
            </w:pPr>
            <w:r w:rsidRPr="00DF0A8B">
              <w:rPr>
                <w:rFonts w:ascii="Arial" w:hAnsi="Arial" w:cs="Arial"/>
                <w:b/>
                <w:bCs/>
                <w:sz w:val="30"/>
                <w:szCs w:val="30"/>
                <w:u w:val="single"/>
              </w:rPr>
              <w:t>One Care</w:t>
            </w:r>
          </w:p>
        </w:tc>
        <w:tc>
          <w:tcPr>
            <w:tcW w:w="990" w:type="dxa"/>
            <w:shd w:val="clear" w:color="auto" w:fill="auto"/>
            <w:tcMar>
              <w:top w:w="13" w:type="dxa"/>
              <w:left w:w="13" w:type="dxa"/>
              <w:bottom w:w="0" w:type="dxa"/>
              <w:right w:w="13" w:type="dxa"/>
            </w:tcMar>
            <w:vAlign w:val="bottom"/>
            <w:hideMark/>
          </w:tcPr>
          <w:p w14:paraId="69F92E9F" w14:textId="77777777" w:rsidR="00DF0A8B" w:rsidRPr="00DF0A8B" w:rsidRDefault="00DF0A8B" w:rsidP="00962896">
            <w:pPr>
              <w:jc w:val="center"/>
              <w:rPr>
                <w:rFonts w:ascii="Arial" w:hAnsi="Arial" w:cs="Arial"/>
                <w:sz w:val="30"/>
                <w:szCs w:val="30"/>
              </w:rPr>
            </w:pPr>
            <w:r w:rsidRPr="00DF0A8B">
              <w:rPr>
                <w:rFonts w:ascii="Arial" w:hAnsi="Arial" w:cs="Arial"/>
                <w:b/>
                <w:bCs/>
                <w:sz w:val="30"/>
                <w:szCs w:val="30"/>
                <w:u w:val="single"/>
              </w:rPr>
              <w:t>FFS</w:t>
            </w:r>
          </w:p>
        </w:tc>
        <w:tc>
          <w:tcPr>
            <w:tcW w:w="990" w:type="dxa"/>
            <w:shd w:val="clear" w:color="auto" w:fill="auto"/>
            <w:tcMar>
              <w:top w:w="13" w:type="dxa"/>
              <w:left w:w="13" w:type="dxa"/>
              <w:bottom w:w="0" w:type="dxa"/>
              <w:right w:w="13" w:type="dxa"/>
            </w:tcMar>
            <w:vAlign w:val="bottom"/>
            <w:hideMark/>
          </w:tcPr>
          <w:p w14:paraId="177E889E" w14:textId="77777777" w:rsidR="00DF0A8B" w:rsidRPr="00DF0A8B" w:rsidRDefault="00DF0A8B" w:rsidP="00962896">
            <w:pPr>
              <w:jc w:val="center"/>
              <w:rPr>
                <w:rFonts w:ascii="Arial" w:hAnsi="Arial" w:cs="Arial"/>
                <w:sz w:val="30"/>
                <w:szCs w:val="30"/>
              </w:rPr>
            </w:pPr>
            <w:r w:rsidRPr="00DF0A8B">
              <w:rPr>
                <w:rFonts w:ascii="Arial" w:hAnsi="Arial" w:cs="Arial"/>
                <w:b/>
                <w:bCs/>
                <w:sz w:val="30"/>
                <w:szCs w:val="30"/>
                <w:u w:val="single"/>
              </w:rPr>
              <w:t>One Care</w:t>
            </w:r>
          </w:p>
        </w:tc>
        <w:tc>
          <w:tcPr>
            <w:tcW w:w="990" w:type="dxa"/>
            <w:shd w:val="clear" w:color="auto" w:fill="auto"/>
            <w:tcMar>
              <w:top w:w="13" w:type="dxa"/>
              <w:left w:w="13" w:type="dxa"/>
              <w:bottom w:w="0" w:type="dxa"/>
              <w:right w:w="13" w:type="dxa"/>
            </w:tcMar>
            <w:vAlign w:val="bottom"/>
            <w:hideMark/>
          </w:tcPr>
          <w:p w14:paraId="355FC8C7" w14:textId="77777777" w:rsidR="00DF0A8B" w:rsidRPr="00DF0A8B" w:rsidRDefault="00DF0A8B" w:rsidP="00962896">
            <w:pPr>
              <w:jc w:val="center"/>
              <w:rPr>
                <w:rFonts w:ascii="Arial" w:hAnsi="Arial" w:cs="Arial"/>
                <w:sz w:val="30"/>
                <w:szCs w:val="30"/>
              </w:rPr>
            </w:pPr>
            <w:r w:rsidRPr="00DF0A8B">
              <w:rPr>
                <w:rFonts w:ascii="Arial" w:hAnsi="Arial" w:cs="Arial"/>
                <w:b/>
                <w:bCs/>
                <w:sz w:val="30"/>
                <w:szCs w:val="30"/>
                <w:u w:val="single"/>
              </w:rPr>
              <w:t>FFS</w:t>
            </w:r>
          </w:p>
        </w:tc>
        <w:tc>
          <w:tcPr>
            <w:tcW w:w="990" w:type="dxa"/>
            <w:shd w:val="clear" w:color="auto" w:fill="auto"/>
            <w:tcMar>
              <w:top w:w="13" w:type="dxa"/>
              <w:left w:w="13" w:type="dxa"/>
              <w:bottom w:w="0" w:type="dxa"/>
              <w:right w:w="13" w:type="dxa"/>
            </w:tcMar>
            <w:vAlign w:val="bottom"/>
            <w:hideMark/>
          </w:tcPr>
          <w:p w14:paraId="36A641DA" w14:textId="77777777" w:rsidR="00DF0A8B" w:rsidRPr="00DF0A8B" w:rsidRDefault="00DF0A8B" w:rsidP="00962896">
            <w:pPr>
              <w:jc w:val="center"/>
              <w:rPr>
                <w:rFonts w:ascii="Arial" w:hAnsi="Arial" w:cs="Arial"/>
                <w:sz w:val="30"/>
                <w:szCs w:val="30"/>
              </w:rPr>
            </w:pPr>
            <w:r w:rsidRPr="00DF0A8B">
              <w:rPr>
                <w:rFonts w:ascii="Arial" w:hAnsi="Arial" w:cs="Arial"/>
                <w:b/>
                <w:bCs/>
                <w:sz w:val="30"/>
                <w:szCs w:val="30"/>
                <w:u w:val="single"/>
              </w:rPr>
              <w:t>One Care</w:t>
            </w:r>
          </w:p>
        </w:tc>
        <w:tc>
          <w:tcPr>
            <w:tcW w:w="900" w:type="dxa"/>
            <w:shd w:val="clear" w:color="auto" w:fill="auto"/>
            <w:tcMar>
              <w:top w:w="13" w:type="dxa"/>
              <w:left w:w="13" w:type="dxa"/>
              <w:bottom w:w="0" w:type="dxa"/>
              <w:right w:w="13" w:type="dxa"/>
            </w:tcMar>
            <w:vAlign w:val="bottom"/>
            <w:hideMark/>
          </w:tcPr>
          <w:p w14:paraId="5ECAC83F" w14:textId="77777777" w:rsidR="00DF0A8B" w:rsidRPr="00DF0A8B" w:rsidRDefault="00DF0A8B" w:rsidP="00962896">
            <w:pPr>
              <w:jc w:val="center"/>
              <w:rPr>
                <w:rFonts w:ascii="Arial" w:hAnsi="Arial" w:cs="Arial"/>
                <w:sz w:val="30"/>
                <w:szCs w:val="30"/>
              </w:rPr>
            </w:pPr>
            <w:r w:rsidRPr="00DF0A8B">
              <w:rPr>
                <w:rFonts w:ascii="Arial" w:hAnsi="Arial" w:cs="Arial"/>
                <w:b/>
                <w:bCs/>
                <w:sz w:val="30"/>
                <w:szCs w:val="30"/>
                <w:u w:val="single"/>
              </w:rPr>
              <w:t>FFS</w:t>
            </w:r>
          </w:p>
        </w:tc>
        <w:tc>
          <w:tcPr>
            <w:tcW w:w="990" w:type="dxa"/>
            <w:shd w:val="clear" w:color="auto" w:fill="auto"/>
            <w:tcMar>
              <w:top w:w="13" w:type="dxa"/>
              <w:left w:w="13" w:type="dxa"/>
              <w:bottom w:w="0" w:type="dxa"/>
              <w:right w:w="13" w:type="dxa"/>
            </w:tcMar>
            <w:vAlign w:val="bottom"/>
            <w:hideMark/>
          </w:tcPr>
          <w:p w14:paraId="2470FECB" w14:textId="77777777" w:rsidR="00DF0A8B" w:rsidRPr="00DF0A8B" w:rsidRDefault="00DF0A8B" w:rsidP="00962896">
            <w:pPr>
              <w:jc w:val="center"/>
              <w:rPr>
                <w:rFonts w:ascii="Arial" w:hAnsi="Arial" w:cs="Arial"/>
                <w:sz w:val="30"/>
                <w:szCs w:val="30"/>
              </w:rPr>
            </w:pPr>
            <w:r w:rsidRPr="00DF0A8B">
              <w:rPr>
                <w:rFonts w:ascii="Arial" w:hAnsi="Arial" w:cs="Arial"/>
                <w:b/>
                <w:bCs/>
                <w:sz w:val="30"/>
                <w:szCs w:val="30"/>
                <w:u w:val="single"/>
              </w:rPr>
              <w:t>One Care</w:t>
            </w:r>
          </w:p>
        </w:tc>
        <w:tc>
          <w:tcPr>
            <w:tcW w:w="990" w:type="dxa"/>
            <w:shd w:val="clear" w:color="auto" w:fill="auto"/>
            <w:tcMar>
              <w:top w:w="13" w:type="dxa"/>
              <w:left w:w="13" w:type="dxa"/>
              <w:bottom w:w="0" w:type="dxa"/>
              <w:right w:w="13" w:type="dxa"/>
            </w:tcMar>
            <w:vAlign w:val="bottom"/>
            <w:hideMark/>
          </w:tcPr>
          <w:p w14:paraId="6AC50B4F" w14:textId="77777777" w:rsidR="00DF0A8B" w:rsidRPr="00DF0A8B" w:rsidRDefault="00DF0A8B" w:rsidP="00962896">
            <w:pPr>
              <w:jc w:val="center"/>
              <w:rPr>
                <w:rFonts w:ascii="Arial" w:hAnsi="Arial" w:cs="Arial"/>
                <w:sz w:val="30"/>
                <w:szCs w:val="30"/>
              </w:rPr>
            </w:pPr>
            <w:r w:rsidRPr="00DF0A8B">
              <w:rPr>
                <w:rFonts w:ascii="Arial" w:hAnsi="Arial" w:cs="Arial"/>
                <w:b/>
                <w:bCs/>
                <w:sz w:val="30"/>
                <w:szCs w:val="30"/>
                <w:u w:val="single"/>
              </w:rPr>
              <w:t>FFS</w:t>
            </w:r>
          </w:p>
        </w:tc>
        <w:tc>
          <w:tcPr>
            <w:tcW w:w="900" w:type="dxa"/>
            <w:shd w:val="clear" w:color="auto" w:fill="auto"/>
            <w:tcMar>
              <w:top w:w="13" w:type="dxa"/>
              <w:left w:w="13" w:type="dxa"/>
              <w:bottom w:w="0" w:type="dxa"/>
              <w:right w:w="13" w:type="dxa"/>
            </w:tcMar>
            <w:vAlign w:val="bottom"/>
            <w:hideMark/>
          </w:tcPr>
          <w:p w14:paraId="244FB9E1" w14:textId="77777777" w:rsidR="00DF0A8B" w:rsidRPr="00DF0A8B" w:rsidRDefault="00DF0A8B" w:rsidP="00962896">
            <w:pPr>
              <w:jc w:val="center"/>
              <w:rPr>
                <w:rFonts w:ascii="Arial" w:hAnsi="Arial" w:cs="Arial"/>
                <w:sz w:val="30"/>
                <w:szCs w:val="30"/>
              </w:rPr>
            </w:pPr>
            <w:r w:rsidRPr="00DF0A8B">
              <w:rPr>
                <w:rFonts w:ascii="Arial" w:hAnsi="Arial" w:cs="Arial"/>
                <w:b/>
                <w:bCs/>
                <w:sz w:val="30"/>
                <w:szCs w:val="30"/>
                <w:u w:val="single"/>
              </w:rPr>
              <w:t>One Care</w:t>
            </w:r>
          </w:p>
        </w:tc>
        <w:tc>
          <w:tcPr>
            <w:tcW w:w="900" w:type="dxa"/>
            <w:shd w:val="clear" w:color="auto" w:fill="auto"/>
            <w:tcMar>
              <w:top w:w="13" w:type="dxa"/>
              <w:left w:w="13" w:type="dxa"/>
              <w:bottom w:w="0" w:type="dxa"/>
              <w:right w:w="13" w:type="dxa"/>
            </w:tcMar>
            <w:vAlign w:val="bottom"/>
            <w:hideMark/>
          </w:tcPr>
          <w:p w14:paraId="48EC3702" w14:textId="77777777" w:rsidR="00DF0A8B" w:rsidRPr="00DF0A8B" w:rsidRDefault="00DF0A8B" w:rsidP="00962896">
            <w:pPr>
              <w:jc w:val="center"/>
              <w:rPr>
                <w:rFonts w:ascii="Arial" w:hAnsi="Arial" w:cs="Arial"/>
                <w:sz w:val="30"/>
                <w:szCs w:val="30"/>
              </w:rPr>
            </w:pPr>
            <w:r w:rsidRPr="00DF0A8B">
              <w:rPr>
                <w:rFonts w:ascii="Arial" w:hAnsi="Arial" w:cs="Arial"/>
                <w:b/>
                <w:bCs/>
                <w:sz w:val="30"/>
                <w:szCs w:val="30"/>
                <w:u w:val="single"/>
              </w:rPr>
              <w:t>FFS</w:t>
            </w:r>
          </w:p>
        </w:tc>
        <w:tc>
          <w:tcPr>
            <w:tcW w:w="900" w:type="dxa"/>
            <w:shd w:val="clear" w:color="auto" w:fill="auto"/>
            <w:tcMar>
              <w:top w:w="13" w:type="dxa"/>
              <w:left w:w="13" w:type="dxa"/>
              <w:bottom w:w="0" w:type="dxa"/>
              <w:right w:w="13" w:type="dxa"/>
            </w:tcMar>
            <w:vAlign w:val="bottom"/>
            <w:hideMark/>
          </w:tcPr>
          <w:p w14:paraId="29071F2B" w14:textId="77777777" w:rsidR="00DF0A8B" w:rsidRPr="00DF0A8B" w:rsidRDefault="00DF0A8B" w:rsidP="00962896">
            <w:pPr>
              <w:jc w:val="center"/>
              <w:rPr>
                <w:rFonts w:ascii="Arial" w:hAnsi="Arial" w:cs="Arial"/>
                <w:sz w:val="30"/>
                <w:szCs w:val="30"/>
              </w:rPr>
            </w:pPr>
            <w:r w:rsidRPr="00DF0A8B">
              <w:rPr>
                <w:rFonts w:ascii="Arial" w:hAnsi="Arial" w:cs="Arial"/>
                <w:b/>
                <w:bCs/>
                <w:sz w:val="30"/>
                <w:szCs w:val="30"/>
                <w:u w:val="single"/>
              </w:rPr>
              <w:t>One Care</w:t>
            </w:r>
          </w:p>
        </w:tc>
        <w:tc>
          <w:tcPr>
            <w:tcW w:w="900" w:type="dxa"/>
            <w:shd w:val="clear" w:color="auto" w:fill="auto"/>
            <w:tcMar>
              <w:top w:w="13" w:type="dxa"/>
              <w:left w:w="13" w:type="dxa"/>
              <w:bottom w:w="0" w:type="dxa"/>
              <w:right w:w="13" w:type="dxa"/>
            </w:tcMar>
            <w:vAlign w:val="bottom"/>
            <w:hideMark/>
          </w:tcPr>
          <w:p w14:paraId="6797B838" w14:textId="77777777" w:rsidR="00DF0A8B" w:rsidRPr="00DF0A8B" w:rsidRDefault="00DF0A8B" w:rsidP="00962896">
            <w:pPr>
              <w:jc w:val="center"/>
              <w:rPr>
                <w:rFonts w:ascii="Arial" w:hAnsi="Arial" w:cs="Arial"/>
                <w:sz w:val="30"/>
                <w:szCs w:val="30"/>
              </w:rPr>
            </w:pPr>
            <w:r w:rsidRPr="00DF0A8B">
              <w:rPr>
                <w:rFonts w:ascii="Arial" w:hAnsi="Arial" w:cs="Arial"/>
                <w:b/>
                <w:bCs/>
                <w:sz w:val="30"/>
                <w:szCs w:val="30"/>
                <w:u w:val="single"/>
              </w:rPr>
              <w:t>FFS</w:t>
            </w:r>
          </w:p>
        </w:tc>
        <w:tc>
          <w:tcPr>
            <w:tcW w:w="1080" w:type="dxa"/>
            <w:shd w:val="clear" w:color="auto" w:fill="auto"/>
            <w:tcMar>
              <w:top w:w="13" w:type="dxa"/>
              <w:left w:w="13" w:type="dxa"/>
              <w:bottom w:w="0" w:type="dxa"/>
              <w:right w:w="13" w:type="dxa"/>
            </w:tcMar>
            <w:vAlign w:val="bottom"/>
            <w:hideMark/>
          </w:tcPr>
          <w:p w14:paraId="428324F2" w14:textId="77777777" w:rsidR="00DF0A8B" w:rsidRPr="00DF0A8B" w:rsidRDefault="00DF0A8B" w:rsidP="00962896">
            <w:pPr>
              <w:jc w:val="center"/>
              <w:rPr>
                <w:rFonts w:ascii="Arial" w:hAnsi="Arial" w:cs="Arial"/>
                <w:sz w:val="30"/>
                <w:szCs w:val="30"/>
              </w:rPr>
            </w:pPr>
            <w:r w:rsidRPr="00DF0A8B">
              <w:rPr>
                <w:rFonts w:ascii="Arial" w:hAnsi="Arial" w:cs="Arial"/>
                <w:b/>
                <w:bCs/>
                <w:sz w:val="30"/>
                <w:szCs w:val="30"/>
                <w:u w:val="single"/>
              </w:rPr>
              <w:t>One Care</w:t>
            </w:r>
          </w:p>
        </w:tc>
      </w:tr>
      <w:tr w:rsidR="00484BEA" w:rsidRPr="00962896" w14:paraId="50DE6838" w14:textId="77777777" w:rsidTr="00484BEA">
        <w:trPr>
          <w:trHeight w:val="365"/>
        </w:trPr>
        <w:tc>
          <w:tcPr>
            <w:tcW w:w="14845" w:type="dxa"/>
            <w:gridSpan w:val="15"/>
            <w:shd w:val="clear" w:color="auto" w:fill="auto"/>
            <w:tcMar>
              <w:top w:w="13" w:type="dxa"/>
              <w:left w:w="13" w:type="dxa"/>
              <w:bottom w:w="0" w:type="dxa"/>
              <w:right w:w="13" w:type="dxa"/>
            </w:tcMar>
            <w:vAlign w:val="bottom"/>
            <w:hideMark/>
          </w:tcPr>
          <w:p w14:paraId="5F2CB310" w14:textId="0E16CD0A" w:rsidR="00484BEA" w:rsidRPr="00DF0A8B" w:rsidRDefault="00484BEA" w:rsidP="00962896">
            <w:pPr>
              <w:rPr>
                <w:rFonts w:ascii="Arial" w:hAnsi="Arial" w:cs="Arial"/>
                <w:sz w:val="30"/>
                <w:szCs w:val="30"/>
              </w:rPr>
            </w:pPr>
            <w:r w:rsidRPr="00DF0A8B">
              <w:rPr>
                <w:rFonts w:ascii="Arial" w:hAnsi="Arial" w:cs="Arial"/>
                <w:b/>
                <w:bCs/>
                <w:sz w:val="30"/>
                <w:szCs w:val="30"/>
              </w:rPr>
              <w:t>Before COVID-19 PHE (2019-2020)</w:t>
            </w:r>
          </w:p>
        </w:tc>
      </w:tr>
      <w:tr w:rsidR="00DF0A8B" w:rsidRPr="00962896" w14:paraId="2F323BFB" w14:textId="77777777" w:rsidTr="00484BEA">
        <w:trPr>
          <w:trHeight w:val="365"/>
        </w:trPr>
        <w:tc>
          <w:tcPr>
            <w:tcW w:w="1499" w:type="dxa"/>
            <w:shd w:val="clear" w:color="auto" w:fill="auto"/>
            <w:tcMar>
              <w:top w:w="13" w:type="dxa"/>
              <w:left w:w="242" w:type="dxa"/>
              <w:bottom w:w="0" w:type="dxa"/>
              <w:right w:w="13" w:type="dxa"/>
            </w:tcMar>
            <w:vAlign w:val="bottom"/>
            <w:hideMark/>
          </w:tcPr>
          <w:p w14:paraId="7F510C66" w14:textId="77777777" w:rsidR="00DF0A8B" w:rsidRPr="00DF0A8B" w:rsidRDefault="00DF0A8B" w:rsidP="00962896">
            <w:pPr>
              <w:rPr>
                <w:rFonts w:ascii="Arial" w:hAnsi="Arial" w:cs="Arial"/>
                <w:sz w:val="30"/>
                <w:szCs w:val="30"/>
              </w:rPr>
            </w:pPr>
            <w:r w:rsidRPr="00DF0A8B">
              <w:rPr>
                <w:rFonts w:ascii="Arial" w:hAnsi="Arial" w:cs="Arial"/>
                <w:sz w:val="30"/>
                <w:szCs w:val="30"/>
              </w:rPr>
              <w:t>Very well met</w:t>
            </w:r>
          </w:p>
        </w:tc>
        <w:tc>
          <w:tcPr>
            <w:tcW w:w="926" w:type="dxa"/>
            <w:shd w:val="clear" w:color="auto" w:fill="auto"/>
            <w:tcMar>
              <w:top w:w="13" w:type="dxa"/>
              <w:left w:w="13" w:type="dxa"/>
              <w:bottom w:w="0" w:type="dxa"/>
              <w:right w:w="13" w:type="dxa"/>
            </w:tcMar>
            <w:vAlign w:val="bottom"/>
            <w:hideMark/>
          </w:tcPr>
          <w:p w14:paraId="6355A003" w14:textId="77777777" w:rsidR="00DF0A8B" w:rsidRPr="00DF0A8B" w:rsidRDefault="00DF0A8B" w:rsidP="00962896">
            <w:pPr>
              <w:jc w:val="center"/>
              <w:rPr>
                <w:rFonts w:ascii="Arial" w:hAnsi="Arial" w:cs="Arial"/>
                <w:sz w:val="30"/>
                <w:szCs w:val="30"/>
              </w:rPr>
            </w:pPr>
            <w:r w:rsidRPr="00DF0A8B">
              <w:rPr>
                <w:rFonts w:ascii="Arial" w:hAnsi="Arial" w:cs="Arial"/>
                <w:sz w:val="30"/>
                <w:szCs w:val="30"/>
              </w:rPr>
              <w:t>77.0%</w:t>
            </w:r>
          </w:p>
        </w:tc>
        <w:tc>
          <w:tcPr>
            <w:tcW w:w="900" w:type="dxa"/>
            <w:shd w:val="clear" w:color="auto" w:fill="auto"/>
            <w:tcMar>
              <w:top w:w="13" w:type="dxa"/>
              <w:left w:w="13" w:type="dxa"/>
              <w:bottom w:w="0" w:type="dxa"/>
              <w:right w:w="13" w:type="dxa"/>
            </w:tcMar>
            <w:vAlign w:val="bottom"/>
            <w:hideMark/>
          </w:tcPr>
          <w:p w14:paraId="66E86FC6" w14:textId="77777777" w:rsidR="00DF0A8B" w:rsidRPr="00DF0A8B" w:rsidRDefault="00DF0A8B" w:rsidP="00962896">
            <w:pPr>
              <w:jc w:val="center"/>
              <w:rPr>
                <w:rFonts w:ascii="Arial" w:hAnsi="Arial" w:cs="Arial"/>
                <w:sz w:val="30"/>
                <w:szCs w:val="30"/>
              </w:rPr>
            </w:pPr>
            <w:r w:rsidRPr="00DF0A8B">
              <w:rPr>
                <w:rFonts w:ascii="Arial" w:hAnsi="Arial" w:cs="Arial"/>
                <w:sz w:val="30"/>
                <w:szCs w:val="30"/>
              </w:rPr>
              <w:t>81.5%</w:t>
            </w:r>
          </w:p>
        </w:tc>
        <w:tc>
          <w:tcPr>
            <w:tcW w:w="990" w:type="dxa"/>
            <w:shd w:val="clear" w:color="auto" w:fill="auto"/>
            <w:tcMar>
              <w:top w:w="13" w:type="dxa"/>
              <w:left w:w="13" w:type="dxa"/>
              <w:bottom w:w="0" w:type="dxa"/>
              <w:right w:w="13" w:type="dxa"/>
            </w:tcMar>
            <w:vAlign w:val="bottom"/>
            <w:hideMark/>
          </w:tcPr>
          <w:p w14:paraId="04C38197" w14:textId="77777777" w:rsidR="00DF0A8B" w:rsidRPr="00DF0A8B" w:rsidRDefault="00DF0A8B" w:rsidP="00962896">
            <w:pPr>
              <w:jc w:val="center"/>
              <w:rPr>
                <w:rFonts w:ascii="Arial" w:hAnsi="Arial" w:cs="Arial"/>
                <w:sz w:val="30"/>
                <w:szCs w:val="30"/>
              </w:rPr>
            </w:pPr>
            <w:r w:rsidRPr="00DF0A8B">
              <w:rPr>
                <w:rFonts w:ascii="Arial" w:hAnsi="Arial" w:cs="Arial"/>
                <w:sz w:val="30"/>
                <w:szCs w:val="30"/>
              </w:rPr>
              <w:t>72.7%</w:t>
            </w:r>
          </w:p>
        </w:tc>
        <w:tc>
          <w:tcPr>
            <w:tcW w:w="990" w:type="dxa"/>
            <w:shd w:val="clear" w:color="auto" w:fill="auto"/>
            <w:tcMar>
              <w:top w:w="13" w:type="dxa"/>
              <w:left w:w="13" w:type="dxa"/>
              <w:bottom w:w="0" w:type="dxa"/>
              <w:right w:w="13" w:type="dxa"/>
            </w:tcMar>
            <w:vAlign w:val="bottom"/>
            <w:hideMark/>
          </w:tcPr>
          <w:p w14:paraId="5B4F3407" w14:textId="77777777" w:rsidR="00DF0A8B" w:rsidRPr="00DF0A8B" w:rsidRDefault="00DF0A8B" w:rsidP="00962896">
            <w:pPr>
              <w:jc w:val="center"/>
              <w:rPr>
                <w:rFonts w:ascii="Arial" w:hAnsi="Arial" w:cs="Arial"/>
                <w:sz w:val="30"/>
                <w:szCs w:val="30"/>
              </w:rPr>
            </w:pPr>
            <w:r w:rsidRPr="00DF0A8B">
              <w:rPr>
                <w:rFonts w:ascii="Arial" w:hAnsi="Arial" w:cs="Arial"/>
                <w:sz w:val="30"/>
                <w:szCs w:val="30"/>
              </w:rPr>
              <w:t>78.7%</w:t>
            </w:r>
          </w:p>
        </w:tc>
        <w:tc>
          <w:tcPr>
            <w:tcW w:w="990" w:type="dxa"/>
            <w:shd w:val="clear" w:color="auto" w:fill="auto"/>
            <w:tcMar>
              <w:top w:w="13" w:type="dxa"/>
              <w:left w:w="13" w:type="dxa"/>
              <w:bottom w:w="0" w:type="dxa"/>
              <w:right w:w="13" w:type="dxa"/>
            </w:tcMar>
            <w:vAlign w:val="bottom"/>
            <w:hideMark/>
          </w:tcPr>
          <w:p w14:paraId="77BFEDAC" w14:textId="77777777" w:rsidR="00DF0A8B" w:rsidRPr="00DF0A8B" w:rsidRDefault="00DF0A8B" w:rsidP="00962896">
            <w:pPr>
              <w:jc w:val="center"/>
              <w:rPr>
                <w:rFonts w:ascii="Arial" w:hAnsi="Arial" w:cs="Arial"/>
                <w:sz w:val="30"/>
                <w:szCs w:val="30"/>
              </w:rPr>
            </w:pPr>
            <w:r w:rsidRPr="00DF0A8B">
              <w:rPr>
                <w:rFonts w:ascii="Arial" w:hAnsi="Arial" w:cs="Arial"/>
                <w:sz w:val="30"/>
                <w:szCs w:val="30"/>
              </w:rPr>
              <w:t>67.0%</w:t>
            </w:r>
          </w:p>
        </w:tc>
        <w:tc>
          <w:tcPr>
            <w:tcW w:w="990" w:type="dxa"/>
            <w:shd w:val="clear" w:color="auto" w:fill="auto"/>
            <w:tcMar>
              <w:top w:w="13" w:type="dxa"/>
              <w:left w:w="13" w:type="dxa"/>
              <w:bottom w:w="0" w:type="dxa"/>
              <w:right w:w="13" w:type="dxa"/>
            </w:tcMar>
            <w:vAlign w:val="bottom"/>
            <w:hideMark/>
          </w:tcPr>
          <w:p w14:paraId="190DE190" w14:textId="77777777" w:rsidR="00DF0A8B" w:rsidRPr="00DF0A8B" w:rsidRDefault="00DF0A8B" w:rsidP="00962896">
            <w:pPr>
              <w:jc w:val="center"/>
              <w:rPr>
                <w:rFonts w:ascii="Arial" w:hAnsi="Arial" w:cs="Arial"/>
                <w:sz w:val="30"/>
                <w:szCs w:val="30"/>
              </w:rPr>
            </w:pPr>
            <w:r w:rsidRPr="00DF0A8B">
              <w:rPr>
                <w:rFonts w:ascii="Arial" w:hAnsi="Arial" w:cs="Arial"/>
                <w:sz w:val="30"/>
                <w:szCs w:val="30"/>
              </w:rPr>
              <w:t>66.2%</w:t>
            </w:r>
          </w:p>
        </w:tc>
        <w:tc>
          <w:tcPr>
            <w:tcW w:w="900" w:type="dxa"/>
            <w:shd w:val="clear" w:color="auto" w:fill="auto"/>
            <w:tcMar>
              <w:top w:w="13" w:type="dxa"/>
              <w:left w:w="13" w:type="dxa"/>
              <w:bottom w:w="0" w:type="dxa"/>
              <w:right w:w="13" w:type="dxa"/>
            </w:tcMar>
            <w:vAlign w:val="bottom"/>
            <w:hideMark/>
          </w:tcPr>
          <w:p w14:paraId="590E7554" w14:textId="77777777" w:rsidR="00DF0A8B" w:rsidRPr="00DF0A8B" w:rsidRDefault="00DF0A8B" w:rsidP="00962896">
            <w:pPr>
              <w:jc w:val="center"/>
              <w:rPr>
                <w:rFonts w:ascii="Arial" w:hAnsi="Arial" w:cs="Arial"/>
                <w:sz w:val="30"/>
                <w:szCs w:val="30"/>
              </w:rPr>
            </w:pPr>
            <w:r w:rsidRPr="00DF0A8B">
              <w:rPr>
                <w:rFonts w:ascii="Arial" w:hAnsi="Arial" w:cs="Arial"/>
                <w:sz w:val="30"/>
                <w:szCs w:val="30"/>
              </w:rPr>
              <w:t>54.9%</w:t>
            </w:r>
          </w:p>
        </w:tc>
        <w:tc>
          <w:tcPr>
            <w:tcW w:w="990" w:type="dxa"/>
            <w:shd w:val="clear" w:color="auto" w:fill="auto"/>
            <w:tcMar>
              <w:top w:w="13" w:type="dxa"/>
              <w:left w:w="13" w:type="dxa"/>
              <w:bottom w:w="0" w:type="dxa"/>
              <w:right w:w="13" w:type="dxa"/>
            </w:tcMar>
            <w:vAlign w:val="bottom"/>
            <w:hideMark/>
          </w:tcPr>
          <w:p w14:paraId="1AB7EF1C" w14:textId="77777777" w:rsidR="00DF0A8B" w:rsidRPr="00DF0A8B" w:rsidRDefault="00DF0A8B" w:rsidP="00962896">
            <w:pPr>
              <w:jc w:val="center"/>
              <w:rPr>
                <w:rFonts w:ascii="Arial" w:hAnsi="Arial" w:cs="Arial"/>
                <w:sz w:val="30"/>
                <w:szCs w:val="30"/>
              </w:rPr>
            </w:pPr>
            <w:r w:rsidRPr="00DF0A8B">
              <w:rPr>
                <w:rFonts w:ascii="Arial" w:hAnsi="Arial" w:cs="Arial"/>
                <w:sz w:val="30"/>
                <w:szCs w:val="30"/>
              </w:rPr>
              <w:t>65.0%</w:t>
            </w:r>
          </w:p>
        </w:tc>
        <w:tc>
          <w:tcPr>
            <w:tcW w:w="990" w:type="dxa"/>
            <w:shd w:val="clear" w:color="auto" w:fill="auto"/>
            <w:tcMar>
              <w:top w:w="13" w:type="dxa"/>
              <w:left w:w="13" w:type="dxa"/>
              <w:bottom w:w="0" w:type="dxa"/>
              <w:right w:w="13" w:type="dxa"/>
            </w:tcMar>
            <w:vAlign w:val="bottom"/>
            <w:hideMark/>
          </w:tcPr>
          <w:p w14:paraId="0B15D39B" w14:textId="77777777" w:rsidR="00DF0A8B" w:rsidRPr="00DF0A8B" w:rsidRDefault="00DF0A8B" w:rsidP="00962896">
            <w:pPr>
              <w:jc w:val="center"/>
              <w:rPr>
                <w:rFonts w:ascii="Arial" w:hAnsi="Arial" w:cs="Arial"/>
                <w:sz w:val="30"/>
                <w:szCs w:val="30"/>
              </w:rPr>
            </w:pPr>
            <w:r w:rsidRPr="00DF0A8B">
              <w:rPr>
                <w:rFonts w:ascii="Arial" w:hAnsi="Arial" w:cs="Arial"/>
                <w:sz w:val="30"/>
                <w:szCs w:val="30"/>
              </w:rPr>
              <w:t>54.6%</w:t>
            </w:r>
          </w:p>
        </w:tc>
        <w:tc>
          <w:tcPr>
            <w:tcW w:w="900" w:type="dxa"/>
            <w:shd w:val="clear" w:color="auto" w:fill="auto"/>
            <w:tcMar>
              <w:top w:w="13" w:type="dxa"/>
              <w:left w:w="13" w:type="dxa"/>
              <w:bottom w:w="0" w:type="dxa"/>
              <w:right w:w="13" w:type="dxa"/>
            </w:tcMar>
            <w:vAlign w:val="bottom"/>
            <w:hideMark/>
          </w:tcPr>
          <w:p w14:paraId="5F63A44B" w14:textId="77777777" w:rsidR="00DF0A8B" w:rsidRPr="00DF0A8B" w:rsidRDefault="00DF0A8B" w:rsidP="00962896">
            <w:pPr>
              <w:jc w:val="center"/>
              <w:rPr>
                <w:rFonts w:ascii="Arial" w:hAnsi="Arial" w:cs="Arial"/>
                <w:sz w:val="30"/>
                <w:szCs w:val="30"/>
              </w:rPr>
            </w:pPr>
            <w:r w:rsidRPr="00DF0A8B">
              <w:rPr>
                <w:rFonts w:ascii="Arial" w:hAnsi="Arial" w:cs="Arial"/>
                <w:sz w:val="30"/>
                <w:szCs w:val="30"/>
              </w:rPr>
              <w:t>66.3%</w:t>
            </w:r>
          </w:p>
        </w:tc>
        <w:tc>
          <w:tcPr>
            <w:tcW w:w="900" w:type="dxa"/>
            <w:shd w:val="clear" w:color="auto" w:fill="auto"/>
            <w:tcMar>
              <w:top w:w="13" w:type="dxa"/>
              <w:left w:w="13" w:type="dxa"/>
              <w:bottom w:w="0" w:type="dxa"/>
              <w:right w:w="13" w:type="dxa"/>
            </w:tcMar>
            <w:vAlign w:val="bottom"/>
            <w:hideMark/>
          </w:tcPr>
          <w:p w14:paraId="59C3630E" w14:textId="77777777" w:rsidR="00DF0A8B" w:rsidRPr="00DF0A8B" w:rsidRDefault="00DF0A8B" w:rsidP="00962896">
            <w:pPr>
              <w:jc w:val="center"/>
              <w:rPr>
                <w:rFonts w:ascii="Arial" w:hAnsi="Arial" w:cs="Arial"/>
                <w:sz w:val="30"/>
                <w:szCs w:val="30"/>
              </w:rPr>
            </w:pPr>
            <w:r w:rsidRPr="00DF0A8B">
              <w:rPr>
                <w:rFonts w:ascii="Arial" w:hAnsi="Arial" w:cs="Arial"/>
                <w:sz w:val="30"/>
                <w:szCs w:val="30"/>
              </w:rPr>
              <w:t>84.6%</w:t>
            </w:r>
          </w:p>
        </w:tc>
        <w:tc>
          <w:tcPr>
            <w:tcW w:w="900" w:type="dxa"/>
            <w:shd w:val="clear" w:color="auto" w:fill="auto"/>
            <w:tcMar>
              <w:top w:w="13" w:type="dxa"/>
              <w:left w:w="13" w:type="dxa"/>
              <w:bottom w:w="0" w:type="dxa"/>
              <w:right w:w="13" w:type="dxa"/>
            </w:tcMar>
            <w:vAlign w:val="bottom"/>
            <w:hideMark/>
          </w:tcPr>
          <w:p w14:paraId="37BC0580" w14:textId="77777777" w:rsidR="00DF0A8B" w:rsidRPr="00DF0A8B" w:rsidRDefault="00DF0A8B" w:rsidP="00962896">
            <w:pPr>
              <w:jc w:val="center"/>
              <w:rPr>
                <w:rFonts w:ascii="Arial" w:hAnsi="Arial" w:cs="Arial"/>
                <w:sz w:val="30"/>
                <w:szCs w:val="30"/>
              </w:rPr>
            </w:pPr>
            <w:r w:rsidRPr="00DF0A8B">
              <w:rPr>
                <w:rFonts w:ascii="Arial" w:hAnsi="Arial" w:cs="Arial"/>
                <w:sz w:val="30"/>
                <w:szCs w:val="30"/>
              </w:rPr>
              <w:t>90.5%</w:t>
            </w:r>
          </w:p>
        </w:tc>
        <w:tc>
          <w:tcPr>
            <w:tcW w:w="900" w:type="dxa"/>
            <w:shd w:val="clear" w:color="auto" w:fill="auto"/>
            <w:tcMar>
              <w:top w:w="13" w:type="dxa"/>
              <w:left w:w="13" w:type="dxa"/>
              <w:bottom w:w="0" w:type="dxa"/>
              <w:right w:w="13" w:type="dxa"/>
            </w:tcMar>
            <w:vAlign w:val="bottom"/>
            <w:hideMark/>
          </w:tcPr>
          <w:p w14:paraId="021E68B9" w14:textId="77777777" w:rsidR="00DF0A8B" w:rsidRPr="00DF0A8B" w:rsidRDefault="00DF0A8B" w:rsidP="00962896">
            <w:pPr>
              <w:jc w:val="center"/>
              <w:rPr>
                <w:rFonts w:ascii="Arial" w:hAnsi="Arial" w:cs="Arial"/>
                <w:sz w:val="30"/>
                <w:szCs w:val="30"/>
              </w:rPr>
            </w:pPr>
            <w:r w:rsidRPr="00DF0A8B">
              <w:rPr>
                <w:rFonts w:ascii="Arial" w:hAnsi="Arial" w:cs="Arial"/>
                <w:sz w:val="30"/>
                <w:szCs w:val="30"/>
              </w:rPr>
              <w:t>58.0%</w:t>
            </w:r>
          </w:p>
        </w:tc>
        <w:tc>
          <w:tcPr>
            <w:tcW w:w="1080" w:type="dxa"/>
            <w:shd w:val="clear" w:color="auto" w:fill="auto"/>
            <w:tcMar>
              <w:top w:w="13" w:type="dxa"/>
              <w:left w:w="13" w:type="dxa"/>
              <w:bottom w:w="0" w:type="dxa"/>
              <w:right w:w="13" w:type="dxa"/>
            </w:tcMar>
            <w:vAlign w:val="bottom"/>
            <w:hideMark/>
          </w:tcPr>
          <w:p w14:paraId="63A43FD8" w14:textId="77777777" w:rsidR="00DF0A8B" w:rsidRPr="00DF0A8B" w:rsidRDefault="00DF0A8B" w:rsidP="00962896">
            <w:pPr>
              <w:jc w:val="center"/>
              <w:rPr>
                <w:rFonts w:ascii="Arial" w:hAnsi="Arial" w:cs="Arial"/>
                <w:sz w:val="30"/>
                <w:szCs w:val="30"/>
              </w:rPr>
            </w:pPr>
            <w:r w:rsidRPr="00DF0A8B">
              <w:rPr>
                <w:rFonts w:ascii="Arial" w:hAnsi="Arial" w:cs="Arial"/>
                <w:sz w:val="30"/>
                <w:szCs w:val="30"/>
              </w:rPr>
              <w:t>70.3%</w:t>
            </w:r>
          </w:p>
        </w:tc>
      </w:tr>
      <w:tr w:rsidR="00DF0A8B" w:rsidRPr="00962896" w14:paraId="5124BDCB" w14:textId="77777777" w:rsidTr="00484BEA">
        <w:trPr>
          <w:trHeight w:val="365"/>
        </w:trPr>
        <w:tc>
          <w:tcPr>
            <w:tcW w:w="2425" w:type="dxa"/>
            <w:gridSpan w:val="2"/>
            <w:shd w:val="clear" w:color="auto" w:fill="auto"/>
            <w:tcMar>
              <w:top w:w="13" w:type="dxa"/>
              <w:left w:w="242" w:type="dxa"/>
              <w:bottom w:w="0" w:type="dxa"/>
              <w:right w:w="13" w:type="dxa"/>
            </w:tcMar>
            <w:vAlign w:val="bottom"/>
            <w:hideMark/>
          </w:tcPr>
          <w:p w14:paraId="3533D5FD" w14:textId="77777777" w:rsidR="00DF0A8B" w:rsidRPr="00DF0A8B" w:rsidRDefault="00DF0A8B" w:rsidP="00962896">
            <w:pPr>
              <w:rPr>
                <w:rFonts w:ascii="Arial" w:hAnsi="Arial" w:cs="Arial"/>
                <w:sz w:val="30"/>
                <w:szCs w:val="30"/>
              </w:rPr>
            </w:pPr>
            <w:r w:rsidRPr="00DF0A8B">
              <w:rPr>
                <w:rFonts w:ascii="Arial" w:hAnsi="Arial" w:cs="Arial"/>
                <w:sz w:val="30"/>
                <w:szCs w:val="30"/>
              </w:rPr>
              <w:lastRenderedPageBreak/>
              <w:t>Difference between One Care and FFS</w:t>
            </w:r>
          </w:p>
        </w:tc>
        <w:tc>
          <w:tcPr>
            <w:tcW w:w="900" w:type="dxa"/>
            <w:shd w:val="clear" w:color="auto" w:fill="auto"/>
            <w:tcMar>
              <w:top w:w="13" w:type="dxa"/>
              <w:left w:w="13" w:type="dxa"/>
              <w:bottom w:w="0" w:type="dxa"/>
              <w:right w:w="13" w:type="dxa"/>
            </w:tcMar>
            <w:vAlign w:val="bottom"/>
            <w:hideMark/>
          </w:tcPr>
          <w:p w14:paraId="20A52188" w14:textId="77777777" w:rsidR="00DF0A8B" w:rsidRPr="00DF0A8B" w:rsidRDefault="00DF0A8B" w:rsidP="00962896">
            <w:pPr>
              <w:jc w:val="center"/>
              <w:rPr>
                <w:rFonts w:ascii="Arial" w:hAnsi="Arial" w:cs="Arial"/>
                <w:sz w:val="30"/>
                <w:szCs w:val="30"/>
              </w:rPr>
            </w:pPr>
            <w:r w:rsidRPr="00DF0A8B">
              <w:rPr>
                <w:rFonts w:ascii="Arial" w:hAnsi="Arial" w:cs="Arial"/>
                <w:sz w:val="30"/>
                <w:szCs w:val="30"/>
              </w:rPr>
              <w:t>4.5%</w:t>
            </w:r>
          </w:p>
        </w:tc>
        <w:tc>
          <w:tcPr>
            <w:tcW w:w="990" w:type="dxa"/>
            <w:shd w:val="clear" w:color="auto" w:fill="auto"/>
            <w:tcMar>
              <w:top w:w="13" w:type="dxa"/>
              <w:left w:w="13" w:type="dxa"/>
              <w:bottom w:w="0" w:type="dxa"/>
              <w:right w:w="13" w:type="dxa"/>
            </w:tcMar>
            <w:vAlign w:val="bottom"/>
            <w:hideMark/>
          </w:tcPr>
          <w:p w14:paraId="090C5E54" w14:textId="77777777" w:rsidR="00DF0A8B" w:rsidRPr="00DF0A8B" w:rsidRDefault="00DF0A8B" w:rsidP="00962896">
            <w:pPr>
              <w:jc w:val="center"/>
              <w:rPr>
                <w:rFonts w:ascii="Arial" w:hAnsi="Arial" w:cs="Arial"/>
                <w:sz w:val="30"/>
                <w:szCs w:val="30"/>
              </w:rPr>
            </w:pPr>
          </w:p>
        </w:tc>
        <w:tc>
          <w:tcPr>
            <w:tcW w:w="990" w:type="dxa"/>
            <w:shd w:val="clear" w:color="auto" w:fill="auto"/>
            <w:tcMar>
              <w:top w:w="13" w:type="dxa"/>
              <w:left w:w="13" w:type="dxa"/>
              <w:bottom w:w="0" w:type="dxa"/>
              <w:right w:w="13" w:type="dxa"/>
            </w:tcMar>
            <w:vAlign w:val="bottom"/>
            <w:hideMark/>
          </w:tcPr>
          <w:p w14:paraId="3A8B7AC8" w14:textId="77777777" w:rsidR="00DF0A8B" w:rsidRPr="00DF0A8B" w:rsidRDefault="00DF0A8B" w:rsidP="00962896">
            <w:pPr>
              <w:jc w:val="center"/>
              <w:rPr>
                <w:rFonts w:ascii="Arial" w:hAnsi="Arial" w:cs="Arial"/>
                <w:sz w:val="30"/>
                <w:szCs w:val="30"/>
              </w:rPr>
            </w:pPr>
            <w:r w:rsidRPr="00DF0A8B">
              <w:rPr>
                <w:rFonts w:ascii="Arial" w:hAnsi="Arial" w:cs="Arial"/>
                <w:sz w:val="30"/>
                <w:szCs w:val="30"/>
              </w:rPr>
              <w:t>6.0%</w:t>
            </w:r>
          </w:p>
        </w:tc>
        <w:tc>
          <w:tcPr>
            <w:tcW w:w="990" w:type="dxa"/>
            <w:shd w:val="clear" w:color="auto" w:fill="auto"/>
            <w:tcMar>
              <w:top w:w="13" w:type="dxa"/>
              <w:left w:w="13" w:type="dxa"/>
              <w:bottom w:w="0" w:type="dxa"/>
              <w:right w:w="13" w:type="dxa"/>
            </w:tcMar>
            <w:vAlign w:val="bottom"/>
            <w:hideMark/>
          </w:tcPr>
          <w:p w14:paraId="4B1B918F" w14:textId="77777777" w:rsidR="00DF0A8B" w:rsidRPr="00DF0A8B" w:rsidRDefault="00DF0A8B" w:rsidP="00962896">
            <w:pPr>
              <w:jc w:val="center"/>
              <w:rPr>
                <w:rFonts w:ascii="Arial" w:hAnsi="Arial" w:cs="Arial"/>
                <w:sz w:val="30"/>
                <w:szCs w:val="30"/>
              </w:rPr>
            </w:pPr>
          </w:p>
        </w:tc>
        <w:tc>
          <w:tcPr>
            <w:tcW w:w="990" w:type="dxa"/>
            <w:shd w:val="clear" w:color="auto" w:fill="auto"/>
            <w:tcMar>
              <w:top w:w="13" w:type="dxa"/>
              <w:left w:w="13" w:type="dxa"/>
              <w:bottom w:w="0" w:type="dxa"/>
              <w:right w:w="13" w:type="dxa"/>
            </w:tcMar>
            <w:vAlign w:val="bottom"/>
            <w:hideMark/>
          </w:tcPr>
          <w:p w14:paraId="7BABF8C2" w14:textId="77777777" w:rsidR="00DF0A8B" w:rsidRPr="00DF0A8B" w:rsidRDefault="00DF0A8B" w:rsidP="00962896">
            <w:pPr>
              <w:jc w:val="center"/>
              <w:rPr>
                <w:rFonts w:ascii="Arial" w:hAnsi="Arial" w:cs="Arial"/>
                <w:sz w:val="30"/>
                <w:szCs w:val="30"/>
              </w:rPr>
            </w:pPr>
            <w:r w:rsidRPr="00DF0A8B">
              <w:rPr>
                <w:rFonts w:ascii="Arial" w:hAnsi="Arial" w:cs="Arial"/>
                <w:sz w:val="30"/>
                <w:szCs w:val="30"/>
              </w:rPr>
              <w:t>-0.7%</w:t>
            </w:r>
          </w:p>
        </w:tc>
        <w:tc>
          <w:tcPr>
            <w:tcW w:w="900" w:type="dxa"/>
            <w:shd w:val="clear" w:color="auto" w:fill="auto"/>
            <w:tcMar>
              <w:top w:w="13" w:type="dxa"/>
              <w:left w:w="13" w:type="dxa"/>
              <w:bottom w:w="0" w:type="dxa"/>
              <w:right w:w="13" w:type="dxa"/>
            </w:tcMar>
            <w:vAlign w:val="bottom"/>
            <w:hideMark/>
          </w:tcPr>
          <w:p w14:paraId="4CDACDC1" w14:textId="77777777" w:rsidR="00DF0A8B" w:rsidRPr="00DF0A8B" w:rsidRDefault="00DF0A8B" w:rsidP="00962896">
            <w:pPr>
              <w:jc w:val="center"/>
              <w:rPr>
                <w:rFonts w:ascii="Arial" w:hAnsi="Arial" w:cs="Arial"/>
                <w:sz w:val="30"/>
                <w:szCs w:val="30"/>
              </w:rPr>
            </w:pPr>
          </w:p>
        </w:tc>
        <w:tc>
          <w:tcPr>
            <w:tcW w:w="990" w:type="dxa"/>
            <w:shd w:val="clear" w:color="auto" w:fill="auto"/>
            <w:tcMar>
              <w:top w:w="13" w:type="dxa"/>
              <w:left w:w="13" w:type="dxa"/>
              <w:bottom w:w="0" w:type="dxa"/>
              <w:right w:w="13" w:type="dxa"/>
            </w:tcMar>
            <w:vAlign w:val="bottom"/>
            <w:hideMark/>
          </w:tcPr>
          <w:p w14:paraId="01144E2B" w14:textId="77777777" w:rsidR="00DF0A8B" w:rsidRPr="00DF0A8B" w:rsidRDefault="00DF0A8B" w:rsidP="00962896">
            <w:pPr>
              <w:jc w:val="center"/>
              <w:rPr>
                <w:rFonts w:ascii="Arial" w:hAnsi="Arial" w:cs="Arial"/>
                <w:sz w:val="30"/>
                <w:szCs w:val="30"/>
              </w:rPr>
            </w:pPr>
            <w:r w:rsidRPr="00DF0A8B">
              <w:rPr>
                <w:rFonts w:ascii="Arial" w:hAnsi="Arial" w:cs="Arial"/>
                <w:sz w:val="30"/>
                <w:szCs w:val="30"/>
              </w:rPr>
              <w:t>10.2%</w:t>
            </w:r>
          </w:p>
        </w:tc>
        <w:tc>
          <w:tcPr>
            <w:tcW w:w="990" w:type="dxa"/>
            <w:shd w:val="clear" w:color="auto" w:fill="auto"/>
            <w:tcMar>
              <w:top w:w="13" w:type="dxa"/>
              <w:left w:w="13" w:type="dxa"/>
              <w:bottom w:w="0" w:type="dxa"/>
              <w:right w:w="13" w:type="dxa"/>
            </w:tcMar>
            <w:vAlign w:val="bottom"/>
            <w:hideMark/>
          </w:tcPr>
          <w:p w14:paraId="4F161642" w14:textId="77777777" w:rsidR="00DF0A8B" w:rsidRPr="00DF0A8B" w:rsidRDefault="00DF0A8B" w:rsidP="00962896">
            <w:pPr>
              <w:jc w:val="center"/>
              <w:rPr>
                <w:rFonts w:ascii="Arial" w:hAnsi="Arial" w:cs="Arial"/>
                <w:sz w:val="30"/>
                <w:szCs w:val="30"/>
              </w:rPr>
            </w:pPr>
          </w:p>
        </w:tc>
        <w:tc>
          <w:tcPr>
            <w:tcW w:w="900" w:type="dxa"/>
            <w:shd w:val="clear" w:color="auto" w:fill="auto"/>
            <w:tcMar>
              <w:top w:w="13" w:type="dxa"/>
              <w:left w:w="13" w:type="dxa"/>
              <w:bottom w:w="0" w:type="dxa"/>
              <w:right w:w="13" w:type="dxa"/>
            </w:tcMar>
            <w:vAlign w:val="bottom"/>
            <w:hideMark/>
          </w:tcPr>
          <w:p w14:paraId="1D60BB07" w14:textId="77777777" w:rsidR="00DF0A8B" w:rsidRPr="00DF0A8B" w:rsidRDefault="00DF0A8B" w:rsidP="00962896">
            <w:pPr>
              <w:jc w:val="center"/>
              <w:rPr>
                <w:rFonts w:ascii="Arial" w:hAnsi="Arial" w:cs="Arial"/>
                <w:sz w:val="30"/>
                <w:szCs w:val="30"/>
              </w:rPr>
            </w:pPr>
            <w:r w:rsidRPr="00DF0A8B">
              <w:rPr>
                <w:rFonts w:ascii="Arial" w:hAnsi="Arial" w:cs="Arial"/>
                <w:sz w:val="30"/>
                <w:szCs w:val="30"/>
              </w:rPr>
              <w:t>11.7%</w:t>
            </w:r>
          </w:p>
        </w:tc>
        <w:tc>
          <w:tcPr>
            <w:tcW w:w="900" w:type="dxa"/>
            <w:shd w:val="clear" w:color="auto" w:fill="auto"/>
            <w:tcMar>
              <w:top w:w="13" w:type="dxa"/>
              <w:left w:w="13" w:type="dxa"/>
              <w:bottom w:w="0" w:type="dxa"/>
              <w:right w:w="13" w:type="dxa"/>
            </w:tcMar>
            <w:vAlign w:val="bottom"/>
            <w:hideMark/>
          </w:tcPr>
          <w:p w14:paraId="7E0BF0C1" w14:textId="77777777" w:rsidR="00DF0A8B" w:rsidRPr="00DF0A8B" w:rsidRDefault="00DF0A8B" w:rsidP="00962896">
            <w:pPr>
              <w:jc w:val="center"/>
              <w:rPr>
                <w:rFonts w:ascii="Arial" w:hAnsi="Arial" w:cs="Arial"/>
                <w:sz w:val="30"/>
                <w:szCs w:val="30"/>
              </w:rPr>
            </w:pPr>
          </w:p>
        </w:tc>
        <w:tc>
          <w:tcPr>
            <w:tcW w:w="900" w:type="dxa"/>
            <w:shd w:val="clear" w:color="auto" w:fill="auto"/>
            <w:tcMar>
              <w:top w:w="13" w:type="dxa"/>
              <w:left w:w="13" w:type="dxa"/>
              <w:bottom w:w="0" w:type="dxa"/>
              <w:right w:w="13" w:type="dxa"/>
            </w:tcMar>
            <w:vAlign w:val="bottom"/>
            <w:hideMark/>
          </w:tcPr>
          <w:p w14:paraId="2B201D11" w14:textId="77777777" w:rsidR="00DF0A8B" w:rsidRPr="00DF0A8B" w:rsidRDefault="00DF0A8B" w:rsidP="00962896">
            <w:pPr>
              <w:jc w:val="center"/>
              <w:rPr>
                <w:rFonts w:ascii="Arial" w:hAnsi="Arial" w:cs="Arial"/>
                <w:sz w:val="30"/>
                <w:szCs w:val="30"/>
              </w:rPr>
            </w:pPr>
            <w:r w:rsidRPr="00DF0A8B">
              <w:rPr>
                <w:rFonts w:ascii="Arial" w:hAnsi="Arial" w:cs="Arial"/>
                <w:sz w:val="30"/>
                <w:szCs w:val="30"/>
              </w:rPr>
              <w:t>5.9%</w:t>
            </w:r>
          </w:p>
        </w:tc>
        <w:tc>
          <w:tcPr>
            <w:tcW w:w="900" w:type="dxa"/>
            <w:shd w:val="clear" w:color="auto" w:fill="auto"/>
            <w:tcMar>
              <w:top w:w="13" w:type="dxa"/>
              <w:left w:w="13" w:type="dxa"/>
              <w:bottom w:w="0" w:type="dxa"/>
              <w:right w:w="13" w:type="dxa"/>
            </w:tcMar>
            <w:vAlign w:val="bottom"/>
            <w:hideMark/>
          </w:tcPr>
          <w:p w14:paraId="6B24983F" w14:textId="77777777" w:rsidR="00DF0A8B" w:rsidRPr="00DF0A8B" w:rsidRDefault="00DF0A8B" w:rsidP="00962896">
            <w:pPr>
              <w:jc w:val="center"/>
              <w:rPr>
                <w:rFonts w:ascii="Arial" w:hAnsi="Arial" w:cs="Arial"/>
                <w:sz w:val="30"/>
                <w:szCs w:val="30"/>
              </w:rPr>
            </w:pPr>
          </w:p>
        </w:tc>
        <w:tc>
          <w:tcPr>
            <w:tcW w:w="1080" w:type="dxa"/>
            <w:shd w:val="clear" w:color="auto" w:fill="auto"/>
            <w:tcMar>
              <w:top w:w="13" w:type="dxa"/>
              <w:left w:w="13" w:type="dxa"/>
              <w:bottom w:w="0" w:type="dxa"/>
              <w:right w:w="13" w:type="dxa"/>
            </w:tcMar>
            <w:vAlign w:val="bottom"/>
            <w:hideMark/>
          </w:tcPr>
          <w:p w14:paraId="75F19D19" w14:textId="77777777" w:rsidR="00DF0A8B" w:rsidRPr="00DF0A8B" w:rsidRDefault="00DF0A8B" w:rsidP="00962896">
            <w:pPr>
              <w:jc w:val="center"/>
              <w:rPr>
                <w:rFonts w:ascii="Arial" w:hAnsi="Arial" w:cs="Arial"/>
                <w:sz w:val="30"/>
                <w:szCs w:val="30"/>
              </w:rPr>
            </w:pPr>
            <w:r w:rsidRPr="00DF0A8B">
              <w:rPr>
                <w:rFonts w:ascii="Arial" w:hAnsi="Arial" w:cs="Arial"/>
                <w:sz w:val="30"/>
                <w:szCs w:val="30"/>
              </w:rPr>
              <w:t>12.2%</w:t>
            </w:r>
          </w:p>
        </w:tc>
      </w:tr>
      <w:tr w:rsidR="00484BEA" w:rsidRPr="00962896" w14:paraId="3F89AEAA" w14:textId="77777777" w:rsidTr="00484BEA">
        <w:trPr>
          <w:trHeight w:val="365"/>
        </w:trPr>
        <w:tc>
          <w:tcPr>
            <w:tcW w:w="14845" w:type="dxa"/>
            <w:gridSpan w:val="15"/>
            <w:shd w:val="clear" w:color="auto" w:fill="auto"/>
            <w:tcMar>
              <w:top w:w="13" w:type="dxa"/>
              <w:left w:w="13" w:type="dxa"/>
              <w:bottom w:w="0" w:type="dxa"/>
              <w:right w:w="13" w:type="dxa"/>
            </w:tcMar>
            <w:vAlign w:val="bottom"/>
            <w:hideMark/>
          </w:tcPr>
          <w:p w14:paraId="11F00202" w14:textId="5A4BA7E0" w:rsidR="00484BEA" w:rsidRPr="00DF0A8B" w:rsidRDefault="00484BEA" w:rsidP="00962896">
            <w:pPr>
              <w:rPr>
                <w:rFonts w:ascii="Arial" w:hAnsi="Arial" w:cs="Arial"/>
                <w:sz w:val="30"/>
                <w:szCs w:val="30"/>
              </w:rPr>
            </w:pPr>
            <w:r w:rsidRPr="00DF0A8B">
              <w:rPr>
                <w:rFonts w:ascii="Arial" w:hAnsi="Arial" w:cs="Arial"/>
                <w:b/>
                <w:bCs/>
                <w:sz w:val="30"/>
                <w:szCs w:val="30"/>
              </w:rPr>
              <w:t>During COVID-19 PHE (2021-2022)</w:t>
            </w:r>
          </w:p>
        </w:tc>
      </w:tr>
      <w:tr w:rsidR="00DF0A8B" w:rsidRPr="00962896" w14:paraId="03E1F9E9" w14:textId="77777777" w:rsidTr="00484BEA">
        <w:trPr>
          <w:trHeight w:val="365"/>
        </w:trPr>
        <w:tc>
          <w:tcPr>
            <w:tcW w:w="1499" w:type="dxa"/>
            <w:shd w:val="clear" w:color="auto" w:fill="auto"/>
            <w:tcMar>
              <w:top w:w="13" w:type="dxa"/>
              <w:left w:w="242" w:type="dxa"/>
              <w:bottom w:w="0" w:type="dxa"/>
              <w:right w:w="13" w:type="dxa"/>
            </w:tcMar>
            <w:vAlign w:val="bottom"/>
            <w:hideMark/>
          </w:tcPr>
          <w:p w14:paraId="1FFE827B" w14:textId="77777777" w:rsidR="00DF0A8B" w:rsidRPr="00DF0A8B" w:rsidRDefault="00DF0A8B" w:rsidP="00962896">
            <w:pPr>
              <w:rPr>
                <w:rFonts w:ascii="Arial" w:hAnsi="Arial" w:cs="Arial"/>
                <w:sz w:val="30"/>
                <w:szCs w:val="30"/>
              </w:rPr>
            </w:pPr>
            <w:r w:rsidRPr="00DF0A8B">
              <w:rPr>
                <w:rFonts w:ascii="Arial" w:hAnsi="Arial" w:cs="Arial"/>
                <w:sz w:val="30"/>
                <w:szCs w:val="30"/>
              </w:rPr>
              <w:t>Very well met</w:t>
            </w:r>
          </w:p>
        </w:tc>
        <w:tc>
          <w:tcPr>
            <w:tcW w:w="926" w:type="dxa"/>
            <w:shd w:val="clear" w:color="auto" w:fill="auto"/>
            <w:tcMar>
              <w:top w:w="13" w:type="dxa"/>
              <w:left w:w="13" w:type="dxa"/>
              <w:bottom w:w="0" w:type="dxa"/>
              <w:right w:w="13" w:type="dxa"/>
            </w:tcMar>
            <w:vAlign w:val="bottom"/>
            <w:hideMark/>
          </w:tcPr>
          <w:p w14:paraId="01E0708B" w14:textId="77777777" w:rsidR="00DF0A8B" w:rsidRPr="00DF0A8B" w:rsidRDefault="00DF0A8B" w:rsidP="00962896">
            <w:pPr>
              <w:jc w:val="center"/>
              <w:rPr>
                <w:rFonts w:ascii="Arial" w:hAnsi="Arial" w:cs="Arial"/>
                <w:sz w:val="30"/>
                <w:szCs w:val="30"/>
              </w:rPr>
            </w:pPr>
            <w:r w:rsidRPr="00DF0A8B">
              <w:rPr>
                <w:rFonts w:ascii="Arial" w:hAnsi="Arial" w:cs="Arial"/>
                <w:sz w:val="30"/>
                <w:szCs w:val="30"/>
              </w:rPr>
              <w:t>75.2%</w:t>
            </w:r>
          </w:p>
        </w:tc>
        <w:tc>
          <w:tcPr>
            <w:tcW w:w="900" w:type="dxa"/>
            <w:shd w:val="clear" w:color="auto" w:fill="auto"/>
            <w:tcMar>
              <w:top w:w="13" w:type="dxa"/>
              <w:left w:w="13" w:type="dxa"/>
              <w:bottom w:w="0" w:type="dxa"/>
              <w:right w:w="13" w:type="dxa"/>
            </w:tcMar>
            <w:vAlign w:val="bottom"/>
            <w:hideMark/>
          </w:tcPr>
          <w:p w14:paraId="1A4A3F64" w14:textId="77777777" w:rsidR="00DF0A8B" w:rsidRPr="00DF0A8B" w:rsidRDefault="00DF0A8B" w:rsidP="00962896">
            <w:pPr>
              <w:jc w:val="center"/>
              <w:rPr>
                <w:rFonts w:ascii="Arial" w:hAnsi="Arial" w:cs="Arial"/>
                <w:sz w:val="30"/>
                <w:szCs w:val="30"/>
              </w:rPr>
            </w:pPr>
            <w:r w:rsidRPr="00DF0A8B">
              <w:rPr>
                <w:rFonts w:ascii="Arial" w:hAnsi="Arial" w:cs="Arial"/>
                <w:sz w:val="30"/>
                <w:szCs w:val="30"/>
              </w:rPr>
              <w:t>80.8%</w:t>
            </w:r>
          </w:p>
        </w:tc>
        <w:tc>
          <w:tcPr>
            <w:tcW w:w="990" w:type="dxa"/>
            <w:shd w:val="clear" w:color="auto" w:fill="auto"/>
            <w:tcMar>
              <w:top w:w="13" w:type="dxa"/>
              <w:left w:w="13" w:type="dxa"/>
              <w:bottom w:w="0" w:type="dxa"/>
              <w:right w:w="13" w:type="dxa"/>
            </w:tcMar>
            <w:vAlign w:val="bottom"/>
            <w:hideMark/>
          </w:tcPr>
          <w:p w14:paraId="0A6F5E8F" w14:textId="77777777" w:rsidR="00DF0A8B" w:rsidRPr="00DF0A8B" w:rsidRDefault="00DF0A8B" w:rsidP="00962896">
            <w:pPr>
              <w:jc w:val="center"/>
              <w:rPr>
                <w:rFonts w:ascii="Arial" w:hAnsi="Arial" w:cs="Arial"/>
                <w:sz w:val="30"/>
                <w:szCs w:val="30"/>
              </w:rPr>
            </w:pPr>
            <w:r w:rsidRPr="00DF0A8B">
              <w:rPr>
                <w:rFonts w:ascii="Arial" w:hAnsi="Arial" w:cs="Arial"/>
                <w:sz w:val="30"/>
                <w:szCs w:val="30"/>
              </w:rPr>
              <w:t>69.4%</w:t>
            </w:r>
          </w:p>
        </w:tc>
        <w:tc>
          <w:tcPr>
            <w:tcW w:w="990" w:type="dxa"/>
            <w:shd w:val="clear" w:color="auto" w:fill="auto"/>
            <w:tcMar>
              <w:top w:w="13" w:type="dxa"/>
              <w:left w:w="13" w:type="dxa"/>
              <w:bottom w:w="0" w:type="dxa"/>
              <w:right w:w="13" w:type="dxa"/>
            </w:tcMar>
            <w:vAlign w:val="bottom"/>
            <w:hideMark/>
          </w:tcPr>
          <w:p w14:paraId="6D8B57D5" w14:textId="77777777" w:rsidR="00DF0A8B" w:rsidRPr="00DF0A8B" w:rsidRDefault="00DF0A8B" w:rsidP="00962896">
            <w:pPr>
              <w:jc w:val="center"/>
              <w:rPr>
                <w:rFonts w:ascii="Arial" w:hAnsi="Arial" w:cs="Arial"/>
                <w:sz w:val="30"/>
                <w:szCs w:val="30"/>
              </w:rPr>
            </w:pPr>
            <w:r w:rsidRPr="00DF0A8B">
              <w:rPr>
                <w:rFonts w:ascii="Arial" w:hAnsi="Arial" w:cs="Arial"/>
                <w:sz w:val="30"/>
                <w:szCs w:val="30"/>
              </w:rPr>
              <w:t>76.9%</w:t>
            </w:r>
          </w:p>
        </w:tc>
        <w:tc>
          <w:tcPr>
            <w:tcW w:w="990" w:type="dxa"/>
            <w:shd w:val="clear" w:color="auto" w:fill="auto"/>
            <w:tcMar>
              <w:top w:w="13" w:type="dxa"/>
              <w:left w:w="13" w:type="dxa"/>
              <w:bottom w:w="0" w:type="dxa"/>
              <w:right w:w="13" w:type="dxa"/>
            </w:tcMar>
            <w:vAlign w:val="bottom"/>
            <w:hideMark/>
          </w:tcPr>
          <w:p w14:paraId="6D7AB095" w14:textId="77777777" w:rsidR="00DF0A8B" w:rsidRPr="00DF0A8B" w:rsidRDefault="00DF0A8B" w:rsidP="00962896">
            <w:pPr>
              <w:jc w:val="center"/>
              <w:rPr>
                <w:rFonts w:ascii="Arial" w:hAnsi="Arial" w:cs="Arial"/>
                <w:sz w:val="30"/>
                <w:szCs w:val="30"/>
              </w:rPr>
            </w:pPr>
            <w:r w:rsidRPr="00DF0A8B">
              <w:rPr>
                <w:rFonts w:ascii="Arial" w:hAnsi="Arial" w:cs="Arial"/>
                <w:sz w:val="30"/>
                <w:szCs w:val="30"/>
              </w:rPr>
              <w:t>80.8%</w:t>
            </w:r>
          </w:p>
        </w:tc>
        <w:tc>
          <w:tcPr>
            <w:tcW w:w="990" w:type="dxa"/>
            <w:shd w:val="clear" w:color="auto" w:fill="auto"/>
            <w:tcMar>
              <w:top w:w="13" w:type="dxa"/>
              <w:left w:w="13" w:type="dxa"/>
              <w:bottom w:w="0" w:type="dxa"/>
              <w:right w:w="13" w:type="dxa"/>
            </w:tcMar>
            <w:vAlign w:val="bottom"/>
            <w:hideMark/>
          </w:tcPr>
          <w:p w14:paraId="16D54502" w14:textId="77777777" w:rsidR="00DF0A8B" w:rsidRPr="00DF0A8B" w:rsidRDefault="00DF0A8B" w:rsidP="00962896">
            <w:pPr>
              <w:jc w:val="center"/>
              <w:rPr>
                <w:rFonts w:ascii="Arial" w:hAnsi="Arial" w:cs="Arial"/>
                <w:sz w:val="30"/>
                <w:szCs w:val="30"/>
              </w:rPr>
            </w:pPr>
            <w:r w:rsidRPr="00DF0A8B">
              <w:rPr>
                <w:rFonts w:ascii="Arial" w:hAnsi="Arial" w:cs="Arial"/>
                <w:sz w:val="30"/>
                <w:szCs w:val="30"/>
              </w:rPr>
              <w:t>75.2%</w:t>
            </w:r>
          </w:p>
        </w:tc>
        <w:tc>
          <w:tcPr>
            <w:tcW w:w="900" w:type="dxa"/>
            <w:shd w:val="clear" w:color="auto" w:fill="auto"/>
            <w:tcMar>
              <w:top w:w="13" w:type="dxa"/>
              <w:left w:w="13" w:type="dxa"/>
              <w:bottom w:w="0" w:type="dxa"/>
              <w:right w:w="13" w:type="dxa"/>
            </w:tcMar>
            <w:vAlign w:val="bottom"/>
            <w:hideMark/>
          </w:tcPr>
          <w:p w14:paraId="3B9EADA1" w14:textId="77777777" w:rsidR="00DF0A8B" w:rsidRPr="00DF0A8B" w:rsidRDefault="00DF0A8B" w:rsidP="00962896">
            <w:pPr>
              <w:jc w:val="center"/>
              <w:rPr>
                <w:rFonts w:ascii="Arial" w:hAnsi="Arial" w:cs="Arial"/>
                <w:sz w:val="30"/>
                <w:szCs w:val="30"/>
              </w:rPr>
            </w:pPr>
            <w:r w:rsidRPr="00DF0A8B">
              <w:rPr>
                <w:rFonts w:ascii="Arial" w:hAnsi="Arial" w:cs="Arial"/>
                <w:sz w:val="30"/>
                <w:szCs w:val="30"/>
              </w:rPr>
              <w:t>55.9%</w:t>
            </w:r>
          </w:p>
        </w:tc>
        <w:tc>
          <w:tcPr>
            <w:tcW w:w="990" w:type="dxa"/>
            <w:shd w:val="clear" w:color="auto" w:fill="auto"/>
            <w:tcMar>
              <w:top w:w="13" w:type="dxa"/>
              <w:left w:w="13" w:type="dxa"/>
              <w:bottom w:w="0" w:type="dxa"/>
              <w:right w:w="13" w:type="dxa"/>
            </w:tcMar>
            <w:vAlign w:val="bottom"/>
            <w:hideMark/>
          </w:tcPr>
          <w:p w14:paraId="5177CB16" w14:textId="77777777" w:rsidR="00DF0A8B" w:rsidRPr="00DF0A8B" w:rsidRDefault="00DF0A8B" w:rsidP="00962896">
            <w:pPr>
              <w:jc w:val="center"/>
              <w:rPr>
                <w:rFonts w:ascii="Arial" w:hAnsi="Arial" w:cs="Arial"/>
                <w:sz w:val="30"/>
                <w:szCs w:val="30"/>
              </w:rPr>
            </w:pPr>
            <w:r w:rsidRPr="00DF0A8B">
              <w:rPr>
                <w:rFonts w:ascii="Arial" w:hAnsi="Arial" w:cs="Arial"/>
                <w:sz w:val="30"/>
                <w:szCs w:val="30"/>
              </w:rPr>
              <w:t>67.0%</w:t>
            </w:r>
          </w:p>
        </w:tc>
        <w:tc>
          <w:tcPr>
            <w:tcW w:w="990" w:type="dxa"/>
            <w:shd w:val="clear" w:color="auto" w:fill="auto"/>
            <w:tcMar>
              <w:top w:w="13" w:type="dxa"/>
              <w:left w:w="13" w:type="dxa"/>
              <w:bottom w:w="0" w:type="dxa"/>
              <w:right w:w="13" w:type="dxa"/>
            </w:tcMar>
            <w:vAlign w:val="bottom"/>
            <w:hideMark/>
          </w:tcPr>
          <w:p w14:paraId="3158FDDB" w14:textId="77777777" w:rsidR="00DF0A8B" w:rsidRPr="00DF0A8B" w:rsidRDefault="00DF0A8B" w:rsidP="00962896">
            <w:pPr>
              <w:jc w:val="center"/>
              <w:rPr>
                <w:rFonts w:ascii="Arial" w:hAnsi="Arial" w:cs="Arial"/>
                <w:sz w:val="30"/>
                <w:szCs w:val="30"/>
              </w:rPr>
            </w:pPr>
            <w:r w:rsidRPr="00DF0A8B">
              <w:rPr>
                <w:rFonts w:ascii="Arial" w:hAnsi="Arial" w:cs="Arial"/>
                <w:sz w:val="30"/>
                <w:szCs w:val="30"/>
              </w:rPr>
              <w:t>45.3%</w:t>
            </w:r>
          </w:p>
        </w:tc>
        <w:tc>
          <w:tcPr>
            <w:tcW w:w="900" w:type="dxa"/>
            <w:shd w:val="clear" w:color="auto" w:fill="auto"/>
            <w:tcMar>
              <w:top w:w="13" w:type="dxa"/>
              <w:left w:w="13" w:type="dxa"/>
              <w:bottom w:w="0" w:type="dxa"/>
              <w:right w:w="13" w:type="dxa"/>
            </w:tcMar>
            <w:vAlign w:val="bottom"/>
            <w:hideMark/>
          </w:tcPr>
          <w:p w14:paraId="3E0F8603" w14:textId="77777777" w:rsidR="00DF0A8B" w:rsidRPr="00DF0A8B" w:rsidRDefault="00DF0A8B" w:rsidP="00962896">
            <w:pPr>
              <w:jc w:val="center"/>
              <w:rPr>
                <w:rFonts w:ascii="Arial" w:hAnsi="Arial" w:cs="Arial"/>
                <w:sz w:val="30"/>
                <w:szCs w:val="30"/>
              </w:rPr>
            </w:pPr>
            <w:r w:rsidRPr="00DF0A8B">
              <w:rPr>
                <w:rFonts w:ascii="Arial" w:hAnsi="Arial" w:cs="Arial"/>
                <w:sz w:val="30"/>
                <w:szCs w:val="30"/>
              </w:rPr>
              <w:t>64.2%</w:t>
            </w:r>
          </w:p>
        </w:tc>
        <w:tc>
          <w:tcPr>
            <w:tcW w:w="900" w:type="dxa"/>
            <w:shd w:val="clear" w:color="auto" w:fill="auto"/>
            <w:tcMar>
              <w:top w:w="13" w:type="dxa"/>
              <w:left w:w="13" w:type="dxa"/>
              <w:bottom w:w="0" w:type="dxa"/>
              <w:right w:w="13" w:type="dxa"/>
            </w:tcMar>
            <w:vAlign w:val="bottom"/>
            <w:hideMark/>
          </w:tcPr>
          <w:p w14:paraId="11E9F3F5" w14:textId="77777777" w:rsidR="00DF0A8B" w:rsidRPr="00DF0A8B" w:rsidRDefault="00DF0A8B" w:rsidP="00962896">
            <w:pPr>
              <w:jc w:val="center"/>
              <w:rPr>
                <w:rFonts w:ascii="Arial" w:hAnsi="Arial" w:cs="Arial"/>
                <w:sz w:val="30"/>
                <w:szCs w:val="30"/>
              </w:rPr>
            </w:pPr>
            <w:r w:rsidRPr="00DF0A8B">
              <w:rPr>
                <w:rFonts w:ascii="Arial" w:hAnsi="Arial" w:cs="Arial"/>
                <w:sz w:val="30"/>
                <w:szCs w:val="30"/>
              </w:rPr>
              <w:t>85.0%</w:t>
            </w:r>
          </w:p>
        </w:tc>
        <w:tc>
          <w:tcPr>
            <w:tcW w:w="900" w:type="dxa"/>
            <w:shd w:val="clear" w:color="auto" w:fill="auto"/>
            <w:tcMar>
              <w:top w:w="13" w:type="dxa"/>
              <w:left w:w="13" w:type="dxa"/>
              <w:bottom w:w="0" w:type="dxa"/>
              <w:right w:w="13" w:type="dxa"/>
            </w:tcMar>
            <w:vAlign w:val="bottom"/>
            <w:hideMark/>
          </w:tcPr>
          <w:p w14:paraId="5740AABC" w14:textId="77777777" w:rsidR="00DF0A8B" w:rsidRPr="00DF0A8B" w:rsidRDefault="00DF0A8B" w:rsidP="00962896">
            <w:pPr>
              <w:jc w:val="center"/>
              <w:rPr>
                <w:rFonts w:ascii="Arial" w:hAnsi="Arial" w:cs="Arial"/>
                <w:sz w:val="30"/>
                <w:szCs w:val="30"/>
              </w:rPr>
            </w:pPr>
            <w:r w:rsidRPr="00DF0A8B">
              <w:rPr>
                <w:rFonts w:ascii="Arial" w:hAnsi="Arial" w:cs="Arial"/>
                <w:sz w:val="30"/>
                <w:szCs w:val="30"/>
              </w:rPr>
              <w:t>89.8%</w:t>
            </w:r>
          </w:p>
        </w:tc>
        <w:tc>
          <w:tcPr>
            <w:tcW w:w="900" w:type="dxa"/>
            <w:shd w:val="clear" w:color="auto" w:fill="auto"/>
            <w:tcMar>
              <w:top w:w="13" w:type="dxa"/>
              <w:left w:w="13" w:type="dxa"/>
              <w:bottom w:w="0" w:type="dxa"/>
              <w:right w:w="13" w:type="dxa"/>
            </w:tcMar>
            <w:vAlign w:val="bottom"/>
            <w:hideMark/>
          </w:tcPr>
          <w:p w14:paraId="27AB7B4A" w14:textId="77777777" w:rsidR="00DF0A8B" w:rsidRPr="00DF0A8B" w:rsidRDefault="00DF0A8B" w:rsidP="00962896">
            <w:pPr>
              <w:jc w:val="center"/>
              <w:rPr>
                <w:rFonts w:ascii="Arial" w:hAnsi="Arial" w:cs="Arial"/>
                <w:sz w:val="30"/>
                <w:szCs w:val="30"/>
              </w:rPr>
            </w:pPr>
            <w:r w:rsidRPr="00DF0A8B">
              <w:rPr>
                <w:rFonts w:ascii="Arial" w:hAnsi="Arial" w:cs="Arial"/>
                <w:sz w:val="30"/>
                <w:szCs w:val="30"/>
              </w:rPr>
              <w:t>58.1%</w:t>
            </w:r>
          </w:p>
        </w:tc>
        <w:tc>
          <w:tcPr>
            <w:tcW w:w="1080" w:type="dxa"/>
            <w:shd w:val="clear" w:color="auto" w:fill="auto"/>
            <w:tcMar>
              <w:top w:w="13" w:type="dxa"/>
              <w:left w:w="13" w:type="dxa"/>
              <w:bottom w:w="0" w:type="dxa"/>
              <w:right w:w="13" w:type="dxa"/>
            </w:tcMar>
            <w:vAlign w:val="bottom"/>
            <w:hideMark/>
          </w:tcPr>
          <w:p w14:paraId="78A598C0" w14:textId="77777777" w:rsidR="00DF0A8B" w:rsidRPr="00DF0A8B" w:rsidRDefault="00DF0A8B" w:rsidP="00962896">
            <w:pPr>
              <w:jc w:val="center"/>
              <w:rPr>
                <w:rFonts w:ascii="Arial" w:hAnsi="Arial" w:cs="Arial"/>
                <w:sz w:val="30"/>
                <w:szCs w:val="30"/>
              </w:rPr>
            </w:pPr>
            <w:r w:rsidRPr="00DF0A8B">
              <w:rPr>
                <w:rFonts w:ascii="Arial" w:hAnsi="Arial" w:cs="Arial"/>
                <w:sz w:val="30"/>
                <w:szCs w:val="30"/>
              </w:rPr>
              <w:t>74.6%</w:t>
            </w:r>
          </w:p>
        </w:tc>
      </w:tr>
      <w:tr w:rsidR="00DF0A8B" w:rsidRPr="00962896" w14:paraId="79309954" w14:textId="77777777" w:rsidTr="00484BEA">
        <w:trPr>
          <w:trHeight w:val="365"/>
        </w:trPr>
        <w:tc>
          <w:tcPr>
            <w:tcW w:w="2425" w:type="dxa"/>
            <w:gridSpan w:val="2"/>
            <w:shd w:val="clear" w:color="auto" w:fill="auto"/>
            <w:tcMar>
              <w:top w:w="13" w:type="dxa"/>
              <w:left w:w="242" w:type="dxa"/>
              <w:bottom w:w="0" w:type="dxa"/>
              <w:right w:w="13" w:type="dxa"/>
            </w:tcMar>
            <w:vAlign w:val="bottom"/>
            <w:hideMark/>
          </w:tcPr>
          <w:p w14:paraId="0F3D1260" w14:textId="77777777" w:rsidR="00DF0A8B" w:rsidRPr="00DF0A8B" w:rsidRDefault="00DF0A8B" w:rsidP="00962896">
            <w:pPr>
              <w:rPr>
                <w:rFonts w:ascii="Arial" w:hAnsi="Arial" w:cs="Arial"/>
                <w:sz w:val="30"/>
                <w:szCs w:val="30"/>
              </w:rPr>
            </w:pPr>
            <w:r w:rsidRPr="00DF0A8B">
              <w:rPr>
                <w:rFonts w:ascii="Arial" w:hAnsi="Arial" w:cs="Arial"/>
                <w:sz w:val="30"/>
                <w:szCs w:val="30"/>
              </w:rPr>
              <w:t>Difference between One Care and FFS</w:t>
            </w:r>
          </w:p>
        </w:tc>
        <w:tc>
          <w:tcPr>
            <w:tcW w:w="900" w:type="dxa"/>
            <w:shd w:val="clear" w:color="auto" w:fill="auto"/>
            <w:tcMar>
              <w:top w:w="13" w:type="dxa"/>
              <w:left w:w="13" w:type="dxa"/>
              <w:bottom w:w="0" w:type="dxa"/>
              <w:right w:w="13" w:type="dxa"/>
            </w:tcMar>
            <w:vAlign w:val="bottom"/>
            <w:hideMark/>
          </w:tcPr>
          <w:p w14:paraId="34F69F3A" w14:textId="77777777" w:rsidR="00DF0A8B" w:rsidRPr="00DF0A8B" w:rsidRDefault="00DF0A8B" w:rsidP="00962896">
            <w:pPr>
              <w:jc w:val="center"/>
              <w:rPr>
                <w:rFonts w:ascii="Arial" w:hAnsi="Arial" w:cs="Arial"/>
                <w:sz w:val="30"/>
                <w:szCs w:val="30"/>
              </w:rPr>
            </w:pPr>
            <w:r w:rsidRPr="00DF0A8B">
              <w:rPr>
                <w:rFonts w:ascii="Arial" w:hAnsi="Arial" w:cs="Arial"/>
                <w:sz w:val="30"/>
                <w:szCs w:val="30"/>
              </w:rPr>
              <w:t>5.6%</w:t>
            </w:r>
          </w:p>
        </w:tc>
        <w:tc>
          <w:tcPr>
            <w:tcW w:w="990" w:type="dxa"/>
            <w:shd w:val="clear" w:color="auto" w:fill="auto"/>
            <w:tcMar>
              <w:top w:w="13" w:type="dxa"/>
              <w:left w:w="13" w:type="dxa"/>
              <w:bottom w:w="0" w:type="dxa"/>
              <w:right w:w="13" w:type="dxa"/>
            </w:tcMar>
            <w:vAlign w:val="bottom"/>
            <w:hideMark/>
          </w:tcPr>
          <w:p w14:paraId="6EE0B12D" w14:textId="77777777" w:rsidR="00DF0A8B" w:rsidRPr="00DF0A8B" w:rsidRDefault="00DF0A8B" w:rsidP="00962896">
            <w:pPr>
              <w:jc w:val="center"/>
              <w:rPr>
                <w:rFonts w:ascii="Arial" w:hAnsi="Arial" w:cs="Arial"/>
                <w:sz w:val="30"/>
                <w:szCs w:val="30"/>
              </w:rPr>
            </w:pPr>
          </w:p>
        </w:tc>
        <w:tc>
          <w:tcPr>
            <w:tcW w:w="990" w:type="dxa"/>
            <w:shd w:val="clear" w:color="auto" w:fill="auto"/>
            <w:tcMar>
              <w:top w:w="13" w:type="dxa"/>
              <w:left w:w="13" w:type="dxa"/>
              <w:bottom w:w="0" w:type="dxa"/>
              <w:right w:w="13" w:type="dxa"/>
            </w:tcMar>
            <w:vAlign w:val="bottom"/>
            <w:hideMark/>
          </w:tcPr>
          <w:p w14:paraId="3CF9FA78" w14:textId="77777777" w:rsidR="00DF0A8B" w:rsidRPr="00DF0A8B" w:rsidRDefault="00DF0A8B" w:rsidP="00962896">
            <w:pPr>
              <w:jc w:val="center"/>
              <w:rPr>
                <w:rFonts w:ascii="Arial" w:hAnsi="Arial" w:cs="Arial"/>
                <w:sz w:val="30"/>
                <w:szCs w:val="30"/>
              </w:rPr>
            </w:pPr>
            <w:r w:rsidRPr="00DF0A8B">
              <w:rPr>
                <w:rFonts w:ascii="Arial" w:hAnsi="Arial" w:cs="Arial"/>
                <w:sz w:val="30"/>
                <w:szCs w:val="30"/>
              </w:rPr>
              <w:t>7.5%</w:t>
            </w:r>
          </w:p>
        </w:tc>
        <w:tc>
          <w:tcPr>
            <w:tcW w:w="990" w:type="dxa"/>
            <w:shd w:val="clear" w:color="auto" w:fill="auto"/>
            <w:tcMar>
              <w:top w:w="13" w:type="dxa"/>
              <w:left w:w="13" w:type="dxa"/>
              <w:bottom w:w="0" w:type="dxa"/>
              <w:right w:w="13" w:type="dxa"/>
            </w:tcMar>
            <w:vAlign w:val="bottom"/>
            <w:hideMark/>
          </w:tcPr>
          <w:p w14:paraId="792E4861" w14:textId="77777777" w:rsidR="00DF0A8B" w:rsidRPr="00DF0A8B" w:rsidRDefault="00DF0A8B" w:rsidP="00962896">
            <w:pPr>
              <w:jc w:val="center"/>
              <w:rPr>
                <w:rFonts w:ascii="Arial" w:hAnsi="Arial" w:cs="Arial"/>
                <w:sz w:val="30"/>
                <w:szCs w:val="30"/>
              </w:rPr>
            </w:pPr>
          </w:p>
        </w:tc>
        <w:tc>
          <w:tcPr>
            <w:tcW w:w="990" w:type="dxa"/>
            <w:shd w:val="clear" w:color="auto" w:fill="auto"/>
            <w:tcMar>
              <w:top w:w="13" w:type="dxa"/>
              <w:left w:w="13" w:type="dxa"/>
              <w:bottom w:w="0" w:type="dxa"/>
              <w:right w:w="13" w:type="dxa"/>
            </w:tcMar>
            <w:vAlign w:val="bottom"/>
            <w:hideMark/>
          </w:tcPr>
          <w:p w14:paraId="7F9B9903" w14:textId="77777777" w:rsidR="00DF0A8B" w:rsidRPr="00DF0A8B" w:rsidRDefault="00DF0A8B" w:rsidP="00962896">
            <w:pPr>
              <w:jc w:val="center"/>
              <w:rPr>
                <w:rFonts w:ascii="Arial" w:hAnsi="Arial" w:cs="Arial"/>
                <w:sz w:val="30"/>
                <w:szCs w:val="30"/>
              </w:rPr>
            </w:pPr>
            <w:r w:rsidRPr="00DF0A8B">
              <w:rPr>
                <w:rFonts w:ascii="Arial" w:hAnsi="Arial" w:cs="Arial"/>
                <w:sz w:val="30"/>
                <w:szCs w:val="30"/>
              </w:rPr>
              <w:t>-5.6%</w:t>
            </w:r>
          </w:p>
        </w:tc>
        <w:tc>
          <w:tcPr>
            <w:tcW w:w="900" w:type="dxa"/>
            <w:shd w:val="clear" w:color="auto" w:fill="auto"/>
            <w:tcMar>
              <w:top w:w="13" w:type="dxa"/>
              <w:left w:w="13" w:type="dxa"/>
              <w:bottom w:w="0" w:type="dxa"/>
              <w:right w:w="13" w:type="dxa"/>
            </w:tcMar>
            <w:vAlign w:val="bottom"/>
            <w:hideMark/>
          </w:tcPr>
          <w:p w14:paraId="23BA5330" w14:textId="77777777" w:rsidR="00DF0A8B" w:rsidRPr="00DF0A8B" w:rsidRDefault="00DF0A8B" w:rsidP="00962896">
            <w:pPr>
              <w:jc w:val="center"/>
              <w:rPr>
                <w:rFonts w:ascii="Arial" w:hAnsi="Arial" w:cs="Arial"/>
                <w:sz w:val="30"/>
                <w:szCs w:val="30"/>
              </w:rPr>
            </w:pPr>
          </w:p>
        </w:tc>
        <w:tc>
          <w:tcPr>
            <w:tcW w:w="990" w:type="dxa"/>
            <w:shd w:val="clear" w:color="auto" w:fill="auto"/>
            <w:tcMar>
              <w:top w:w="13" w:type="dxa"/>
              <w:left w:w="13" w:type="dxa"/>
              <w:bottom w:w="0" w:type="dxa"/>
              <w:right w:w="13" w:type="dxa"/>
            </w:tcMar>
            <w:vAlign w:val="bottom"/>
            <w:hideMark/>
          </w:tcPr>
          <w:p w14:paraId="3E162278" w14:textId="77777777" w:rsidR="00DF0A8B" w:rsidRPr="00DF0A8B" w:rsidRDefault="00DF0A8B" w:rsidP="00962896">
            <w:pPr>
              <w:jc w:val="center"/>
              <w:rPr>
                <w:rFonts w:ascii="Arial" w:hAnsi="Arial" w:cs="Arial"/>
                <w:sz w:val="30"/>
                <w:szCs w:val="30"/>
              </w:rPr>
            </w:pPr>
            <w:r w:rsidRPr="00DF0A8B">
              <w:rPr>
                <w:rFonts w:ascii="Arial" w:hAnsi="Arial" w:cs="Arial"/>
                <w:sz w:val="30"/>
                <w:szCs w:val="30"/>
              </w:rPr>
              <w:t>11.2%</w:t>
            </w:r>
          </w:p>
        </w:tc>
        <w:tc>
          <w:tcPr>
            <w:tcW w:w="990" w:type="dxa"/>
            <w:shd w:val="clear" w:color="auto" w:fill="auto"/>
            <w:tcMar>
              <w:top w:w="13" w:type="dxa"/>
              <w:left w:w="13" w:type="dxa"/>
              <w:bottom w:w="0" w:type="dxa"/>
              <w:right w:w="13" w:type="dxa"/>
            </w:tcMar>
            <w:vAlign w:val="bottom"/>
            <w:hideMark/>
          </w:tcPr>
          <w:p w14:paraId="7A502AB0" w14:textId="77777777" w:rsidR="00DF0A8B" w:rsidRPr="00DF0A8B" w:rsidRDefault="00DF0A8B" w:rsidP="00962896">
            <w:pPr>
              <w:jc w:val="center"/>
              <w:rPr>
                <w:rFonts w:ascii="Arial" w:hAnsi="Arial" w:cs="Arial"/>
                <w:sz w:val="30"/>
                <w:szCs w:val="30"/>
              </w:rPr>
            </w:pPr>
          </w:p>
        </w:tc>
        <w:tc>
          <w:tcPr>
            <w:tcW w:w="900" w:type="dxa"/>
            <w:shd w:val="clear" w:color="auto" w:fill="auto"/>
            <w:tcMar>
              <w:top w:w="13" w:type="dxa"/>
              <w:left w:w="13" w:type="dxa"/>
              <w:bottom w:w="0" w:type="dxa"/>
              <w:right w:w="13" w:type="dxa"/>
            </w:tcMar>
            <w:vAlign w:val="bottom"/>
            <w:hideMark/>
          </w:tcPr>
          <w:p w14:paraId="7082945A" w14:textId="77777777" w:rsidR="00DF0A8B" w:rsidRPr="00DF0A8B" w:rsidRDefault="00DF0A8B" w:rsidP="00962896">
            <w:pPr>
              <w:jc w:val="center"/>
              <w:rPr>
                <w:rFonts w:ascii="Arial" w:hAnsi="Arial" w:cs="Arial"/>
                <w:sz w:val="30"/>
                <w:szCs w:val="30"/>
              </w:rPr>
            </w:pPr>
            <w:r w:rsidRPr="00DF0A8B">
              <w:rPr>
                <w:rFonts w:ascii="Arial" w:hAnsi="Arial" w:cs="Arial"/>
                <w:sz w:val="30"/>
                <w:szCs w:val="30"/>
              </w:rPr>
              <w:t>18.9%</w:t>
            </w:r>
          </w:p>
        </w:tc>
        <w:tc>
          <w:tcPr>
            <w:tcW w:w="900" w:type="dxa"/>
            <w:shd w:val="clear" w:color="auto" w:fill="auto"/>
            <w:tcMar>
              <w:top w:w="13" w:type="dxa"/>
              <w:left w:w="13" w:type="dxa"/>
              <w:bottom w:w="0" w:type="dxa"/>
              <w:right w:w="13" w:type="dxa"/>
            </w:tcMar>
            <w:vAlign w:val="bottom"/>
            <w:hideMark/>
          </w:tcPr>
          <w:p w14:paraId="085D3335" w14:textId="77777777" w:rsidR="00DF0A8B" w:rsidRPr="00DF0A8B" w:rsidRDefault="00DF0A8B" w:rsidP="00962896">
            <w:pPr>
              <w:jc w:val="center"/>
              <w:rPr>
                <w:rFonts w:ascii="Arial" w:hAnsi="Arial" w:cs="Arial"/>
                <w:sz w:val="30"/>
                <w:szCs w:val="30"/>
              </w:rPr>
            </w:pPr>
          </w:p>
        </w:tc>
        <w:tc>
          <w:tcPr>
            <w:tcW w:w="900" w:type="dxa"/>
            <w:shd w:val="clear" w:color="auto" w:fill="auto"/>
            <w:tcMar>
              <w:top w:w="13" w:type="dxa"/>
              <w:left w:w="13" w:type="dxa"/>
              <w:bottom w:w="0" w:type="dxa"/>
              <w:right w:w="13" w:type="dxa"/>
            </w:tcMar>
            <w:vAlign w:val="bottom"/>
            <w:hideMark/>
          </w:tcPr>
          <w:p w14:paraId="7A822AC1" w14:textId="77777777" w:rsidR="00DF0A8B" w:rsidRPr="00DF0A8B" w:rsidRDefault="00DF0A8B" w:rsidP="00962896">
            <w:pPr>
              <w:jc w:val="center"/>
              <w:rPr>
                <w:rFonts w:ascii="Arial" w:hAnsi="Arial" w:cs="Arial"/>
                <w:sz w:val="30"/>
                <w:szCs w:val="30"/>
              </w:rPr>
            </w:pPr>
            <w:r w:rsidRPr="00DF0A8B">
              <w:rPr>
                <w:rFonts w:ascii="Arial" w:hAnsi="Arial" w:cs="Arial"/>
                <w:sz w:val="30"/>
                <w:szCs w:val="30"/>
              </w:rPr>
              <w:t>4.8%</w:t>
            </w:r>
          </w:p>
        </w:tc>
        <w:tc>
          <w:tcPr>
            <w:tcW w:w="900" w:type="dxa"/>
            <w:shd w:val="clear" w:color="auto" w:fill="auto"/>
            <w:tcMar>
              <w:top w:w="13" w:type="dxa"/>
              <w:left w:w="13" w:type="dxa"/>
              <w:bottom w:w="0" w:type="dxa"/>
              <w:right w:w="13" w:type="dxa"/>
            </w:tcMar>
            <w:vAlign w:val="bottom"/>
            <w:hideMark/>
          </w:tcPr>
          <w:p w14:paraId="4E439132" w14:textId="77777777" w:rsidR="00DF0A8B" w:rsidRPr="00DF0A8B" w:rsidRDefault="00DF0A8B" w:rsidP="00962896">
            <w:pPr>
              <w:jc w:val="center"/>
              <w:rPr>
                <w:rFonts w:ascii="Arial" w:hAnsi="Arial" w:cs="Arial"/>
                <w:sz w:val="30"/>
                <w:szCs w:val="30"/>
              </w:rPr>
            </w:pPr>
          </w:p>
        </w:tc>
        <w:tc>
          <w:tcPr>
            <w:tcW w:w="1080" w:type="dxa"/>
            <w:shd w:val="clear" w:color="auto" w:fill="auto"/>
            <w:tcMar>
              <w:top w:w="13" w:type="dxa"/>
              <w:left w:w="13" w:type="dxa"/>
              <w:bottom w:w="0" w:type="dxa"/>
              <w:right w:w="13" w:type="dxa"/>
            </w:tcMar>
            <w:vAlign w:val="bottom"/>
            <w:hideMark/>
          </w:tcPr>
          <w:p w14:paraId="1125FB91" w14:textId="77777777" w:rsidR="00DF0A8B" w:rsidRPr="00DF0A8B" w:rsidRDefault="00DF0A8B" w:rsidP="00962896">
            <w:pPr>
              <w:jc w:val="center"/>
              <w:rPr>
                <w:rFonts w:ascii="Arial" w:hAnsi="Arial" w:cs="Arial"/>
                <w:sz w:val="30"/>
                <w:szCs w:val="30"/>
              </w:rPr>
            </w:pPr>
            <w:r w:rsidRPr="00DF0A8B">
              <w:rPr>
                <w:rFonts w:ascii="Arial" w:hAnsi="Arial" w:cs="Arial"/>
                <w:sz w:val="30"/>
                <w:szCs w:val="30"/>
              </w:rPr>
              <w:t>16.5%</w:t>
            </w:r>
          </w:p>
        </w:tc>
      </w:tr>
      <w:tr w:rsidR="00DF0A8B" w:rsidRPr="00962896" w14:paraId="17BE3278" w14:textId="77777777" w:rsidTr="00484BEA">
        <w:trPr>
          <w:trHeight w:val="365"/>
        </w:trPr>
        <w:tc>
          <w:tcPr>
            <w:tcW w:w="2425" w:type="dxa"/>
            <w:gridSpan w:val="2"/>
            <w:shd w:val="clear" w:color="auto" w:fill="auto"/>
            <w:tcMar>
              <w:top w:w="13" w:type="dxa"/>
              <w:left w:w="13" w:type="dxa"/>
              <w:bottom w:w="0" w:type="dxa"/>
              <w:right w:w="13" w:type="dxa"/>
            </w:tcMar>
            <w:vAlign w:val="bottom"/>
            <w:hideMark/>
          </w:tcPr>
          <w:p w14:paraId="5877196F" w14:textId="77777777" w:rsidR="00DF0A8B" w:rsidRPr="00DF0A8B" w:rsidRDefault="00DF0A8B" w:rsidP="00962896">
            <w:pPr>
              <w:rPr>
                <w:rFonts w:ascii="Arial" w:hAnsi="Arial" w:cs="Arial"/>
                <w:sz w:val="30"/>
                <w:szCs w:val="30"/>
              </w:rPr>
            </w:pPr>
            <w:r w:rsidRPr="00DF0A8B">
              <w:rPr>
                <w:rFonts w:ascii="Arial" w:hAnsi="Arial" w:cs="Arial"/>
                <w:b/>
                <w:bCs/>
                <w:sz w:val="30"/>
                <w:szCs w:val="30"/>
              </w:rPr>
              <w:t>DID estimate (during PHE-before PHE)</w:t>
            </w:r>
          </w:p>
        </w:tc>
        <w:tc>
          <w:tcPr>
            <w:tcW w:w="900" w:type="dxa"/>
            <w:shd w:val="clear" w:color="auto" w:fill="auto"/>
            <w:tcMar>
              <w:top w:w="13" w:type="dxa"/>
              <w:left w:w="13" w:type="dxa"/>
              <w:bottom w:w="0" w:type="dxa"/>
              <w:right w:w="13" w:type="dxa"/>
            </w:tcMar>
            <w:vAlign w:val="bottom"/>
            <w:hideMark/>
          </w:tcPr>
          <w:p w14:paraId="6C17A325" w14:textId="77777777" w:rsidR="00DF0A8B" w:rsidRPr="00DF0A8B" w:rsidRDefault="00DF0A8B" w:rsidP="00962896">
            <w:pPr>
              <w:jc w:val="center"/>
              <w:rPr>
                <w:rFonts w:ascii="Arial" w:hAnsi="Arial" w:cs="Arial"/>
                <w:sz w:val="30"/>
                <w:szCs w:val="30"/>
              </w:rPr>
            </w:pPr>
            <w:r w:rsidRPr="00DF0A8B">
              <w:rPr>
                <w:rFonts w:ascii="Arial" w:hAnsi="Arial" w:cs="Arial"/>
                <w:sz w:val="30"/>
                <w:szCs w:val="30"/>
              </w:rPr>
              <w:t>1.2%</w:t>
            </w:r>
          </w:p>
        </w:tc>
        <w:tc>
          <w:tcPr>
            <w:tcW w:w="990" w:type="dxa"/>
            <w:shd w:val="clear" w:color="auto" w:fill="auto"/>
            <w:tcMar>
              <w:top w:w="13" w:type="dxa"/>
              <w:left w:w="13" w:type="dxa"/>
              <w:bottom w:w="0" w:type="dxa"/>
              <w:right w:w="13" w:type="dxa"/>
            </w:tcMar>
            <w:vAlign w:val="bottom"/>
            <w:hideMark/>
          </w:tcPr>
          <w:p w14:paraId="1CDACEC3" w14:textId="77777777" w:rsidR="00DF0A8B" w:rsidRPr="00DF0A8B" w:rsidRDefault="00DF0A8B" w:rsidP="00962896">
            <w:pPr>
              <w:jc w:val="center"/>
              <w:rPr>
                <w:rFonts w:ascii="Arial" w:hAnsi="Arial" w:cs="Arial"/>
                <w:sz w:val="30"/>
                <w:szCs w:val="30"/>
              </w:rPr>
            </w:pPr>
          </w:p>
        </w:tc>
        <w:tc>
          <w:tcPr>
            <w:tcW w:w="990" w:type="dxa"/>
            <w:shd w:val="clear" w:color="auto" w:fill="auto"/>
            <w:tcMar>
              <w:top w:w="13" w:type="dxa"/>
              <w:left w:w="13" w:type="dxa"/>
              <w:bottom w:w="0" w:type="dxa"/>
              <w:right w:w="13" w:type="dxa"/>
            </w:tcMar>
            <w:vAlign w:val="bottom"/>
            <w:hideMark/>
          </w:tcPr>
          <w:p w14:paraId="113AD1D4" w14:textId="77777777" w:rsidR="00DF0A8B" w:rsidRPr="00DF0A8B" w:rsidRDefault="00DF0A8B" w:rsidP="00962896">
            <w:pPr>
              <w:jc w:val="center"/>
              <w:rPr>
                <w:rFonts w:ascii="Arial" w:hAnsi="Arial" w:cs="Arial"/>
                <w:sz w:val="30"/>
                <w:szCs w:val="30"/>
              </w:rPr>
            </w:pPr>
            <w:r w:rsidRPr="00DF0A8B">
              <w:rPr>
                <w:rFonts w:ascii="Arial" w:hAnsi="Arial" w:cs="Arial"/>
                <w:sz w:val="30"/>
                <w:szCs w:val="30"/>
              </w:rPr>
              <w:t>1.5%</w:t>
            </w:r>
          </w:p>
        </w:tc>
        <w:tc>
          <w:tcPr>
            <w:tcW w:w="990" w:type="dxa"/>
            <w:shd w:val="clear" w:color="auto" w:fill="auto"/>
            <w:tcMar>
              <w:top w:w="13" w:type="dxa"/>
              <w:left w:w="13" w:type="dxa"/>
              <w:bottom w:w="0" w:type="dxa"/>
              <w:right w:w="13" w:type="dxa"/>
            </w:tcMar>
            <w:vAlign w:val="bottom"/>
            <w:hideMark/>
          </w:tcPr>
          <w:p w14:paraId="78CB8AD6" w14:textId="77777777" w:rsidR="00DF0A8B" w:rsidRPr="00DF0A8B" w:rsidRDefault="00DF0A8B" w:rsidP="00962896">
            <w:pPr>
              <w:jc w:val="center"/>
              <w:rPr>
                <w:rFonts w:ascii="Arial" w:hAnsi="Arial" w:cs="Arial"/>
                <w:sz w:val="30"/>
                <w:szCs w:val="30"/>
              </w:rPr>
            </w:pPr>
          </w:p>
        </w:tc>
        <w:tc>
          <w:tcPr>
            <w:tcW w:w="990" w:type="dxa"/>
            <w:shd w:val="clear" w:color="auto" w:fill="auto"/>
            <w:tcMar>
              <w:top w:w="13" w:type="dxa"/>
              <w:left w:w="13" w:type="dxa"/>
              <w:bottom w:w="0" w:type="dxa"/>
              <w:right w:w="13" w:type="dxa"/>
            </w:tcMar>
            <w:vAlign w:val="bottom"/>
            <w:hideMark/>
          </w:tcPr>
          <w:p w14:paraId="339A2928" w14:textId="77777777" w:rsidR="00DF0A8B" w:rsidRPr="00DF0A8B" w:rsidRDefault="00DF0A8B" w:rsidP="00962896">
            <w:pPr>
              <w:jc w:val="center"/>
              <w:rPr>
                <w:rFonts w:ascii="Arial" w:hAnsi="Arial" w:cs="Arial"/>
                <w:sz w:val="30"/>
                <w:szCs w:val="30"/>
              </w:rPr>
            </w:pPr>
            <w:r w:rsidRPr="00DF0A8B">
              <w:rPr>
                <w:rFonts w:ascii="Arial" w:hAnsi="Arial" w:cs="Arial"/>
                <w:sz w:val="30"/>
                <w:szCs w:val="30"/>
              </w:rPr>
              <w:t>-5.0%</w:t>
            </w:r>
          </w:p>
        </w:tc>
        <w:tc>
          <w:tcPr>
            <w:tcW w:w="900" w:type="dxa"/>
            <w:shd w:val="clear" w:color="auto" w:fill="auto"/>
            <w:tcMar>
              <w:top w:w="13" w:type="dxa"/>
              <w:left w:w="13" w:type="dxa"/>
              <w:bottom w:w="0" w:type="dxa"/>
              <w:right w:w="13" w:type="dxa"/>
            </w:tcMar>
            <w:vAlign w:val="bottom"/>
            <w:hideMark/>
          </w:tcPr>
          <w:p w14:paraId="26364F80" w14:textId="77777777" w:rsidR="00DF0A8B" w:rsidRPr="00DF0A8B" w:rsidRDefault="00DF0A8B" w:rsidP="00962896">
            <w:pPr>
              <w:jc w:val="center"/>
              <w:rPr>
                <w:rFonts w:ascii="Arial" w:hAnsi="Arial" w:cs="Arial"/>
                <w:sz w:val="30"/>
                <w:szCs w:val="30"/>
              </w:rPr>
            </w:pPr>
          </w:p>
        </w:tc>
        <w:tc>
          <w:tcPr>
            <w:tcW w:w="990" w:type="dxa"/>
            <w:shd w:val="clear" w:color="auto" w:fill="auto"/>
            <w:tcMar>
              <w:top w:w="13" w:type="dxa"/>
              <w:left w:w="13" w:type="dxa"/>
              <w:bottom w:w="0" w:type="dxa"/>
              <w:right w:w="13" w:type="dxa"/>
            </w:tcMar>
            <w:vAlign w:val="bottom"/>
            <w:hideMark/>
          </w:tcPr>
          <w:p w14:paraId="0C949C06" w14:textId="77777777" w:rsidR="00DF0A8B" w:rsidRPr="00DF0A8B" w:rsidRDefault="00DF0A8B" w:rsidP="00962896">
            <w:pPr>
              <w:jc w:val="center"/>
              <w:rPr>
                <w:rFonts w:ascii="Arial" w:hAnsi="Arial" w:cs="Arial"/>
                <w:sz w:val="30"/>
                <w:szCs w:val="30"/>
              </w:rPr>
            </w:pPr>
            <w:r w:rsidRPr="00DF0A8B">
              <w:rPr>
                <w:rFonts w:ascii="Arial" w:hAnsi="Arial" w:cs="Arial"/>
                <w:sz w:val="30"/>
                <w:szCs w:val="30"/>
              </w:rPr>
              <w:t>1.0%</w:t>
            </w:r>
          </w:p>
        </w:tc>
        <w:tc>
          <w:tcPr>
            <w:tcW w:w="990" w:type="dxa"/>
            <w:shd w:val="clear" w:color="auto" w:fill="auto"/>
            <w:tcMar>
              <w:top w:w="13" w:type="dxa"/>
              <w:left w:w="13" w:type="dxa"/>
              <w:bottom w:w="0" w:type="dxa"/>
              <w:right w:w="13" w:type="dxa"/>
            </w:tcMar>
            <w:vAlign w:val="bottom"/>
            <w:hideMark/>
          </w:tcPr>
          <w:p w14:paraId="6EDAF8E2" w14:textId="77777777" w:rsidR="00DF0A8B" w:rsidRPr="00DF0A8B" w:rsidRDefault="00DF0A8B" w:rsidP="00962896">
            <w:pPr>
              <w:jc w:val="center"/>
              <w:rPr>
                <w:rFonts w:ascii="Arial" w:hAnsi="Arial" w:cs="Arial"/>
                <w:sz w:val="30"/>
                <w:szCs w:val="30"/>
              </w:rPr>
            </w:pPr>
          </w:p>
        </w:tc>
        <w:tc>
          <w:tcPr>
            <w:tcW w:w="900" w:type="dxa"/>
            <w:shd w:val="clear" w:color="auto" w:fill="auto"/>
            <w:tcMar>
              <w:top w:w="13" w:type="dxa"/>
              <w:left w:w="13" w:type="dxa"/>
              <w:bottom w:w="0" w:type="dxa"/>
              <w:right w:w="13" w:type="dxa"/>
            </w:tcMar>
            <w:vAlign w:val="bottom"/>
            <w:hideMark/>
          </w:tcPr>
          <w:p w14:paraId="618AE78B" w14:textId="77777777" w:rsidR="00DF0A8B" w:rsidRPr="00DF0A8B" w:rsidRDefault="00DF0A8B" w:rsidP="00962896">
            <w:pPr>
              <w:jc w:val="center"/>
              <w:rPr>
                <w:rFonts w:ascii="Arial" w:hAnsi="Arial" w:cs="Arial"/>
                <w:sz w:val="30"/>
                <w:szCs w:val="30"/>
              </w:rPr>
            </w:pPr>
            <w:r w:rsidRPr="00DF0A8B">
              <w:rPr>
                <w:rFonts w:ascii="Arial" w:hAnsi="Arial" w:cs="Arial"/>
                <w:sz w:val="30"/>
                <w:szCs w:val="30"/>
              </w:rPr>
              <w:t>7.3%</w:t>
            </w:r>
          </w:p>
        </w:tc>
        <w:tc>
          <w:tcPr>
            <w:tcW w:w="900" w:type="dxa"/>
            <w:shd w:val="clear" w:color="auto" w:fill="auto"/>
            <w:tcMar>
              <w:top w:w="13" w:type="dxa"/>
              <w:left w:w="13" w:type="dxa"/>
              <w:bottom w:w="0" w:type="dxa"/>
              <w:right w:w="13" w:type="dxa"/>
            </w:tcMar>
            <w:vAlign w:val="bottom"/>
            <w:hideMark/>
          </w:tcPr>
          <w:p w14:paraId="71CFC965" w14:textId="77777777" w:rsidR="00DF0A8B" w:rsidRPr="00DF0A8B" w:rsidRDefault="00DF0A8B" w:rsidP="00962896">
            <w:pPr>
              <w:jc w:val="center"/>
              <w:rPr>
                <w:rFonts w:ascii="Arial" w:hAnsi="Arial" w:cs="Arial"/>
                <w:sz w:val="30"/>
                <w:szCs w:val="30"/>
              </w:rPr>
            </w:pPr>
          </w:p>
        </w:tc>
        <w:tc>
          <w:tcPr>
            <w:tcW w:w="900" w:type="dxa"/>
            <w:shd w:val="clear" w:color="auto" w:fill="auto"/>
            <w:tcMar>
              <w:top w:w="13" w:type="dxa"/>
              <w:left w:w="13" w:type="dxa"/>
              <w:bottom w:w="0" w:type="dxa"/>
              <w:right w:w="13" w:type="dxa"/>
            </w:tcMar>
            <w:vAlign w:val="bottom"/>
            <w:hideMark/>
          </w:tcPr>
          <w:p w14:paraId="4B6E16F6" w14:textId="77777777" w:rsidR="00DF0A8B" w:rsidRPr="00DF0A8B" w:rsidRDefault="00DF0A8B" w:rsidP="00962896">
            <w:pPr>
              <w:jc w:val="center"/>
              <w:rPr>
                <w:rFonts w:ascii="Arial" w:hAnsi="Arial" w:cs="Arial"/>
                <w:sz w:val="30"/>
                <w:szCs w:val="30"/>
              </w:rPr>
            </w:pPr>
            <w:r w:rsidRPr="00DF0A8B">
              <w:rPr>
                <w:rFonts w:ascii="Arial" w:hAnsi="Arial" w:cs="Arial"/>
                <w:sz w:val="30"/>
                <w:szCs w:val="30"/>
              </w:rPr>
              <w:t>-1.2%</w:t>
            </w:r>
          </w:p>
        </w:tc>
        <w:tc>
          <w:tcPr>
            <w:tcW w:w="900" w:type="dxa"/>
            <w:shd w:val="clear" w:color="auto" w:fill="auto"/>
            <w:tcMar>
              <w:top w:w="13" w:type="dxa"/>
              <w:left w:w="13" w:type="dxa"/>
              <w:bottom w:w="0" w:type="dxa"/>
              <w:right w:w="13" w:type="dxa"/>
            </w:tcMar>
            <w:vAlign w:val="bottom"/>
            <w:hideMark/>
          </w:tcPr>
          <w:p w14:paraId="457A5541" w14:textId="77777777" w:rsidR="00DF0A8B" w:rsidRPr="00DF0A8B" w:rsidRDefault="00DF0A8B" w:rsidP="00962896">
            <w:pPr>
              <w:jc w:val="center"/>
              <w:rPr>
                <w:rFonts w:ascii="Arial" w:hAnsi="Arial" w:cs="Arial"/>
                <w:sz w:val="30"/>
                <w:szCs w:val="30"/>
              </w:rPr>
            </w:pPr>
          </w:p>
        </w:tc>
        <w:tc>
          <w:tcPr>
            <w:tcW w:w="1080" w:type="dxa"/>
            <w:shd w:val="clear" w:color="auto" w:fill="auto"/>
            <w:tcMar>
              <w:top w:w="13" w:type="dxa"/>
              <w:left w:w="13" w:type="dxa"/>
              <w:bottom w:w="0" w:type="dxa"/>
              <w:right w:w="13" w:type="dxa"/>
            </w:tcMar>
            <w:vAlign w:val="bottom"/>
            <w:hideMark/>
          </w:tcPr>
          <w:p w14:paraId="01258724" w14:textId="77777777" w:rsidR="00DF0A8B" w:rsidRPr="00DF0A8B" w:rsidRDefault="00DF0A8B" w:rsidP="00962896">
            <w:pPr>
              <w:jc w:val="center"/>
              <w:rPr>
                <w:rFonts w:ascii="Arial" w:hAnsi="Arial" w:cs="Arial"/>
                <w:sz w:val="30"/>
                <w:szCs w:val="30"/>
              </w:rPr>
            </w:pPr>
            <w:r w:rsidRPr="00DF0A8B">
              <w:rPr>
                <w:rFonts w:ascii="Arial" w:hAnsi="Arial" w:cs="Arial"/>
                <w:sz w:val="30"/>
                <w:szCs w:val="30"/>
              </w:rPr>
              <w:t>4.2%</w:t>
            </w:r>
          </w:p>
        </w:tc>
      </w:tr>
      <w:tr w:rsidR="00DF0A8B" w:rsidRPr="00962896" w14:paraId="3DEA6757" w14:textId="77777777" w:rsidTr="00484BEA">
        <w:trPr>
          <w:trHeight w:val="365"/>
        </w:trPr>
        <w:tc>
          <w:tcPr>
            <w:tcW w:w="1499" w:type="dxa"/>
            <w:shd w:val="clear" w:color="auto" w:fill="auto"/>
            <w:tcMar>
              <w:top w:w="13" w:type="dxa"/>
              <w:left w:w="13" w:type="dxa"/>
              <w:bottom w:w="0" w:type="dxa"/>
              <w:right w:w="13" w:type="dxa"/>
            </w:tcMar>
            <w:vAlign w:val="bottom"/>
            <w:hideMark/>
          </w:tcPr>
          <w:p w14:paraId="76A2D685" w14:textId="77777777" w:rsidR="00DF0A8B" w:rsidRPr="00DF0A8B" w:rsidRDefault="00DF0A8B" w:rsidP="00962896">
            <w:pPr>
              <w:rPr>
                <w:rFonts w:ascii="Arial" w:hAnsi="Arial" w:cs="Arial"/>
                <w:sz w:val="30"/>
                <w:szCs w:val="30"/>
              </w:rPr>
            </w:pPr>
          </w:p>
        </w:tc>
        <w:tc>
          <w:tcPr>
            <w:tcW w:w="926" w:type="dxa"/>
            <w:shd w:val="clear" w:color="auto" w:fill="auto"/>
            <w:tcMar>
              <w:top w:w="13" w:type="dxa"/>
              <w:left w:w="13" w:type="dxa"/>
              <w:bottom w:w="0" w:type="dxa"/>
              <w:right w:w="13" w:type="dxa"/>
            </w:tcMar>
            <w:vAlign w:val="bottom"/>
            <w:hideMark/>
          </w:tcPr>
          <w:p w14:paraId="600CA91C" w14:textId="6604C14A" w:rsidR="00DF0A8B" w:rsidRPr="00DF0A8B" w:rsidRDefault="00DF0A8B" w:rsidP="00962896">
            <w:pPr>
              <w:jc w:val="center"/>
              <w:rPr>
                <w:rFonts w:ascii="Arial" w:hAnsi="Arial" w:cs="Arial"/>
                <w:sz w:val="30"/>
                <w:szCs w:val="30"/>
              </w:rPr>
            </w:pPr>
          </w:p>
        </w:tc>
        <w:tc>
          <w:tcPr>
            <w:tcW w:w="900" w:type="dxa"/>
            <w:shd w:val="clear" w:color="auto" w:fill="auto"/>
            <w:tcMar>
              <w:top w:w="13" w:type="dxa"/>
              <w:left w:w="13" w:type="dxa"/>
              <w:bottom w:w="0" w:type="dxa"/>
              <w:right w:w="13" w:type="dxa"/>
            </w:tcMar>
            <w:vAlign w:val="bottom"/>
            <w:hideMark/>
          </w:tcPr>
          <w:p w14:paraId="60C071E9" w14:textId="77777777" w:rsidR="00DF0A8B" w:rsidRPr="00DF0A8B" w:rsidRDefault="00DF0A8B" w:rsidP="00962896">
            <w:pPr>
              <w:jc w:val="center"/>
              <w:rPr>
                <w:rFonts w:ascii="Arial" w:hAnsi="Arial" w:cs="Arial"/>
                <w:sz w:val="30"/>
                <w:szCs w:val="30"/>
              </w:rPr>
            </w:pPr>
            <w:r w:rsidRPr="00DF0A8B">
              <w:rPr>
                <w:rFonts w:ascii="Arial" w:hAnsi="Arial" w:cs="Arial"/>
                <w:sz w:val="30"/>
                <w:szCs w:val="30"/>
              </w:rPr>
              <w:t>NS</w:t>
            </w:r>
          </w:p>
        </w:tc>
        <w:tc>
          <w:tcPr>
            <w:tcW w:w="990" w:type="dxa"/>
            <w:shd w:val="clear" w:color="auto" w:fill="auto"/>
            <w:tcMar>
              <w:top w:w="13" w:type="dxa"/>
              <w:left w:w="13" w:type="dxa"/>
              <w:bottom w:w="0" w:type="dxa"/>
              <w:right w:w="13" w:type="dxa"/>
            </w:tcMar>
            <w:vAlign w:val="bottom"/>
            <w:hideMark/>
          </w:tcPr>
          <w:p w14:paraId="6BE675EA" w14:textId="5F7812E4" w:rsidR="00DF0A8B" w:rsidRPr="00DF0A8B" w:rsidRDefault="00DF0A8B" w:rsidP="00962896">
            <w:pPr>
              <w:jc w:val="center"/>
              <w:rPr>
                <w:rFonts w:ascii="Arial" w:hAnsi="Arial" w:cs="Arial"/>
                <w:sz w:val="30"/>
                <w:szCs w:val="30"/>
              </w:rPr>
            </w:pPr>
          </w:p>
        </w:tc>
        <w:tc>
          <w:tcPr>
            <w:tcW w:w="990" w:type="dxa"/>
            <w:shd w:val="clear" w:color="auto" w:fill="auto"/>
            <w:tcMar>
              <w:top w:w="13" w:type="dxa"/>
              <w:left w:w="13" w:type="dxa"/>
              <w:bottom w:w="0" w:type="dxa"/>
              <w:right w:w="13" w:type="dxa"/>
            </w:tcMar>
            <w:vAlign w:val="bottom"/>
            <w:hideMark/>
          </w:tcPr>
          <w:p w14:paraId="03468B19" w14:textId="77777777" w:rsidR="00DF0A8B" w:rsidRPr="00DF0A8B" w:rsidRDefault="00DF0A8B" w:rsidP="00962896">
            <w:pPr>
              <w:jc w:val="center"/>
              <w:rPr>
                <w:rFonts w:ascii="Arial" w:hAnsi="Arial" w:cs="Arial"/>
                <w:sz w:val="30"/>
                <w:szCs w:val="30"/>
              </w:rPr>
            </w:pPr>
            <w:r w:rsidRPr="00DF0A8B">
              <w:rPr>
                <w:rFonts w:ascii="Arial" w:hAnsi="Arial" w:cs="Arial"/>
                <w:sz w:val="30"/>
                <w:szCs w:val="30"/>
              </w:rPr>
              <w:t>NS</w:t>
            </w:r>
          </w:p>
        </w:tc>
        <w:tc>
          <w:tcPr>
            <w:tcW w:w="990" w:type="dxa"/>
            <w:shd w:val="clear" w:color="auto" w:fill="auto"/>
            <w:tcMar>
              <w:top w:w="13" w:type="dxa"/>
              <w:left w:w="13" w:type="dxa"/>
              <w:bottom w:w="0" w:type="dxa"/>
              <w:right w:w="13" w:type="dxa"/>
            </w:tcMar>
            <w:vAlign w:val="bottom"/>
            <w:hideMark/>
          </w:tcPr>
          <w:p w14:paraId="3A57EBAA" w14:textId="1C799AF5" w:rsidR="00DF0A8B" w:rsidRPr="00DF0A8B" w:rsidRDefault="00DF0A8B" w:rsidP="00962896">
            <w:pPr>
              <w:jc w:val="center"/>
              <w:rPr>
                <w:rFonts w:ascii="Arial" w:hAnsi="Arial" w:cs="Arial"/>
                <w:sz w:val="30"/>
                <w:szCs w:val="30"/>
              </w:rPr>
            </w:pPr>
          </w:p>
        </w:tc>
        <w:tc>
          <w:tcPr>
            <w:tcW w:w="990" w:type="dxa"/>
            <w:shd w:val="clear" w:color="auto" w:fill="auto"/>
            <w:tcMar>
              <w:top w:w="13" w:type="dxa"/>
              <w:left w:w="13" w:type="dxa"/>
              <w:bottom w:w="0" w:type="dxa"/>
              <w:right w:w="13" w:type="dxa"/>
            </w:tcMar>
            <w:vAlign w:val="bottom"/>
            <w:hideMark/>
          </w:tcPr>
          <w:p w14:paraId="59F89A65" w14:textId="77777777" w:rsidR="00DF0A8B" w:rsidRPr="00DF0A8B" w:rsidRDefault="00DF0A8B" w:rsidP="00962896">
            <w:pPr>
              <w:jc w:val="center"/>
              <w:rPr>
                <w:rFonts w:ascii="Arial" w:hAnsi="Arial" w:cs="Arial"/>
                <w:sz w:val="30"/>
                <w:szCs w:val="30"/>
              </w:rPr>
            </w:pPr>
            <w:r w:rsidRPr="00DF0A8B">
              <w:rPr>
                <w:rFonts w:ascii="Arial" w:hAnsi="Arial" w:cs="Arial"/>
                <w:sz w:val="30"/>
                <w:szCs w:val="30"/>
              </w:rPr>
              <w:t>NS</w:t>
            </w:r>
          </w:p>
        </w:tc>
        <w:tc>
          <w:tcPr>
            <w:tcW w:w="900" w:type="dxa"/>
            <w:shd w:val="clear" w:color="auto" w:fill="auto"/>
            <w:tcMar>
              <w:top w:w="13" w:type="dxa"/>
              <w:left w:w="13" w:type="dxa"/>
              <w:bottom w:w="0" w:type="dxa"/>
              <w:right w:w="13" w:type="dxa"/>
            </w:tcMar>
            <w:vAlign w:val="bottom"/>
            <w:hideMark/>
          </w:tcPr>
          <w:p w14:paraId="30432152" w14:textId="003A7296" w:rsidR="00DF0A8B" w:rsidRPr="00DF0A8B" w:rsidRDefault="00DF0A8B" w:rsidP="00962896">
            <w:pPr>
              <w:jc w:val="center"/>
              <w:rPr>
                <w:rFonts w:ascii="Arial" w:hAnsi="Arial" w:cs="Arial"/>
                <w:sz w:val="30"/>
                <w:szCs w:val="30"/>
              </w:rPr>
            </w:pPr>
          </w:p>
        </w:tc>
        <w:tc>
          <w:tcPr>
            <w:tcW w:w="990" w:type="dxa"/>
            <w:shd w:val="clear" w:color="auto" w:fill="auto"/>
            <w:tcMar>
              <w:top w:w="13" w:type="dxa"/>
              <w:left w:w="13" w:type="dxa"/>
              <w:bottom w:w="0" w:type="dxa"/>
              <w:right w:w="13" w:type="dxa"/>
            </w:tcMar>
            <w:vAlign w:val="bottom"/>
            <w:hideMark/>
          </w:tcPr>
          <w:p w14:paraId="1A620F19" w14:textId="77777777" w:rsidR="00DF0A8B" w:rsidRPr="00DF0A8B" w:rsidRDefault="00DF0A8B" w:rsidP="00962896">
            <w:pPr>
              <w:jc w:val="center"/>
              <w:rPr>
                <w:rFonts w:ascii="Arial" w:hAnsi="Arial" w:cs="Arial"/>
                <w:sz w:val="30"/>
                <w:szCs w:val="30"/>
              </w:rPr>
            </w:pPr>
            <w:r w:rsidRPr="00DF0A8B">
              <w:rPr>
                <w:rFonts w:ascii="Arial" w:hAnsi="Arial" w:cs="Arial"/>
                <w:sz w:val="30"/>
                <w:szCs w:val="30"/>
              </w:rPr>
              <w:t>NS</w:t>
            </w:r>
          </w:p>
        </w:tc>
        <w:tc>
          <w:tcPr>
            <w:tcW w:w="990" w:type="dxa"/>
            <w:shd w:val="clear" w:color="auto" w:fill="auto"/>
            <w:tcMar>
              <w:top w:w="13" w:type="dxa"/>
              <w:left w:w="13" w:type="dxa"/>
              <w:bottom w:w="0" w:type="dxa"/>
              <w:right w:w="13" w:type="dxa"/>
            </w:tcMar>
            <w:vAlign w:val="bottom"/>
            <w:hideMark/>
          </w:tcPr>
          <w:p w14:paraId="2FB93DDF" w14:textId="5D4AA634" w:rsidR="00DF0A8B" w:rsidRPr="00DF0A8B" w:rsidRDefault="00DF0A8B" w:rsidP="00962896">
            <w:pPr>
              <w:jc w:val="center"/>
              <w:rPr>
                <w:rFonts w:ascii="Arial" w:hAnsi="Arial" w:cs="Arial"/>
                <w:sz w:val="30"/>
                <w:szCs w:val="30"/>
              </w:rPr>
            </w:pPr>
          </w:p>
        </w:tc>
        <w:tc>
          <w:tcPr>
            <w:tcW w:w="900" w:type="dxa"/>
            <w:shd w:val="clear" w:color="auto" w:fill="auto"/>
            <w:tcMar>
              <w:top w:w="13" w:type="dxa"/>
              <w:left w:w="13" w:type="dxa"/>
              <w:bottom w:w="0" w:type="dxa"/>
              <w:right w:w="13" w:type="dxa"/>
            </w:tcMar>
            <w:vAlign w:val="bottom"/>
            <w:hideMark/>
          </w:tcPr>
          <w:p w14:paraId="7087574B" w14:textId="77777777" w:rsidR="00DF0A8B" w:rsidRPr="00DF0A8B" w:rsidRDefault="00DF0A8B" w:rsidP="00962896">
            <w:pPr>
              <w:jc w:val="center"/>
              <w:rPr>
                <w:rFonts w:ascii="Arial" w:hAnsi="Arial" w:cs="Arial"/>
                <w:sz w:val="30"/>
                <w:szCs w:val="30"/>
              </w:rPr>
            </w:pPr>
            <w:r w:rsidRPr="00DF0A8B">
              <w:rPr>
                <w:rFonts w:ascii="Arial" w:hAnsi="Arial" w:cs="Arial"/>
                <w:sz w:val="30"/>
                <w:szCs w:val="30"/>
              </w:rPr>
              <w:t>*</w:t>
            </w:r>
          </w:p>
        </w:tc>
        <w:tc>
          <w:tcPr>
            <w:tcW w:w="900" w:type="dxa"/>
            <w:shd w:val="clear" w:color="auto" w:fill="auto"/>
            <w:tcMar>
              <w:top w:w="13" w:type="dxa"/>
              <w:left w:w="13" w:type="dxa"/>
              <w:bottom w:w="0" w:type="dxa"/>
              <w:right w:w="13" w:type="dxa"/>
            </w:tcMar>
            <w:vAlign w:val="bottom"/>
            <w:hideMark/>
          </w:tcPr>
          <w:p w14:paraId="3B1F3E06" w14:textId="13D6FE33" w:rsidR="00DF0A8B" w:rsidRPr="00DF0A8B" w:rsidRDefault="00DF0A8B" w:rsidP="00962896">
            <w:pPr>
              <w:jc w:val="center"/>
              <w:rPr>
                <w:rFonts w:ascii="Arial" w:hAnsi="Arial" w:cs="Arial"/>
                <w:sz w:val="30"/>
                <w:szCs w:val="30"/>
              </w:rPr>
            </w:pPr>
          </w:p>
        </w:tc>
        <w:tc>
          <w:tcPr>
            <w:tcW w:w="900" w:type="dxa"/>
            <w:shd w:val="clear" w:color="auto" w:fill="auto"/>
            <w:tcMar>
              <w:top w:w="13" w:type="dxa"/>
              <w:left w:w="13" w:type="dxa"/>
              <w:bottom w:w="0" w:type="dxa"/>
              <w:right w:w="13" w:type="dxa"/>
            </w:tcMar>
            <w:vAlign w:val="bottom"/>
            <w:hideMark/>
          </w:tcPr>
          <w:p w14:paraId="389B43B2" w14:textId="77777777" w:rsidR="00DF0A8B" w:rsidRPr="00DF0A8B" w:rsidRDefault="00DF0A8B" w:rsidP="00962896">
            <w:pPr>
              <w:jc w:val="center"/>
              <w:rPr>
                <w:rFonts w:ascii="Arial" w:hAnsi="Arial" w:cs="Arial"/>
                <w:sz w:val="30"/>
                <w:szCs w:val="30"/>
              </w:rPr>
            </w:pPr>
            <w:r w:rsidRPr="00DF0A8B">
              <w:rPr>
                <w:rFonts w:ascii="Arial" w:hAnsi="Arial" w:cs="Arial"/>
                <w:sz w:val="30"/>
                <w:szCs w:val="30"/>
              </w:rPr>
              <w:t>NS</w:t>
            </w:r>
          </w:p>
        </w:tc>
        <w:tc>
          <w:tcPr>
            <w:tcW w:w="900" w:type="dxa"/>
            <w:shd w:val="clear" w:color="auto" w:fill="auto"/>
            <w:tcMar>
              <w:top w:w="13" w:type="dxa"/>
              <w:left w:w="13" w:type="dxa"/>
              <w:bottom w:w="0" w:type="dxa"/>
              <w:right w:w="13" w:type="dxa"/>
            </w:tcMar>
            <w:vAlign w:val="bottom"/>
            <w:hideMark/>
          </w:tcPr>
          <w:p w14:paraId="66A46530" w14:textId="39E29C35" w:rsidR="00DF0A8B" w:rsidRPr="00DF0A8B" w:rsidRDefault="00DF0A8B" w:rsidP="00962896">
            <w:pPr>
              <w:jc w:val="center"/>
              <w:rPr>
                <w:rFonts w:ascii="Arial" w:hAnsi="Arial" w:cs="Arial"/>
                <w:sz w:val="30"/>
                <w:szCs w:val="30"/>
              </w:rPr>
            </w:pPr>
          </w:p>
        </w:tc>
        <w:tc>
          <w:tcPr>
            <w:tcW w:w="1080" w:type="dxa"/>
            <w:shd w:val="clear" w:color="auto" w:fill="auto"/>
            <w:tcMar>
              <w:top w:w="13" w:type="dxa"/>
              <w:left w:w="13" w:type="dxa"/>
              <w:bottom w:w="0" w:type="dxa"/>
              <w:right w:w="13" w:type="dxa"/>
            </w:tcMar>
            <w:vAlign w:val="bottom"/>
            <w:hideMark/>
          </w:tcPr>
          <w:p w14:paraId="4BCACB69" w14:textId="77777777" w:rsidR="00DF0A8B" w:rsidRPr="00DF0A8B" w:rsidRDefault="00DF0A8B" w:rsidP="00962896">
            <w:pPr>
              <w:jc w:val="center"/>
              <w:rPr>
                <w:rFonts w:ascii="Arial" w:hAnsi="Arial" w:cs="Arial"/>
                <w:sz w:val="30"/>
                <w:szCs w:val="30"/>
              </w:rPr>
            </w:pPr>
            <w:r w:rsidRPr="00DF0A8B">
              <w:rPr>
                <w:rFonts w:ascii="Arial" w:hAnsi="Arial" w:cs="Arial"/>
                <w:sz w:val="30"/>
                <w:szCs w:val="30"/>
              </w:rPr>
              <w:t>NS</w:t>
            </w:r>
          </w:p>
        </w:tc>
      </w:tr>
    </w:tbl>
    <w:p w14:paraId="0A235123" w14:textId="77777777" w:rsidR="00DF0A8B" w:rsidRPr="00DF0A8B" w:rsidRDefault="00DF0A8B" w:rsidP="00962896">
      <w:pPr>
        <w:rPr>
          <w:rFonts w:ascii="Arial" w:hAnsi="Arial" w:cs="Arial"/>
          <w:sz w:val="36"/>
          <w:szCs w:val="36"/>
        </w:rPr>
      </w:pPr>
      <w:r w:rsidRPr="00DF0A8B">
        <w:rPr>
          <w:rFonts w:ascii="Arial" w:hAnsi="Arial" w:cs="Arial"/>
          <w:sz w:val="36"/>
          <w:szCs w:val="36"/>
        </w:rPr>
        <w:t>* denotes significance level of &lt;0.05 and NS denotes not statistically significant</w:t>
      </w:r>
    </w:p>
    <w:p w14:paraId="494F30C8" w14:textId="77777777" w:rsidR="00BE0CF3" w:rsidRPr="00962896" w:rsidRDefault="00BE0CF3" w:rsidP="00962896">
      <w:pPr>
        <w:rPr>
          <w:rFonts w:ascii="Arial" w:hAnsi="Arial" w:cs="Arial"/>
          <w:sz w:val="36"/>
          <w:szCs w:val="36"/>
        </w:rPr>
      </w:pPr>
    </w:p>
    <w:p w14:paraId="7E32CDEF" w14:textId="07C81D22" w:rsidR="00BE0CF3" w:rsidRPr="00962896" w:rsidRDefault="00BE0CF3" w:rsidP="00962896">
      <w:pPr>
        <w:pStyle w:val="Heading1"/>
        <w:spacing w:before="0" w:after="0"/>
        <w:rPr>
          <w:rFonts w:ascii="Arial" w:hAnsi="Arial" w:cs="Arial"/>
          <w:szCs w:val="36"/>
        </w:rPr>
      </w:pPr>
      <w:r w:rsidRPr="00962896">
        <w:rPr>
          <w:rFonts w:ascii="Arial" w:hAnsi="Arial" w:cs="Arial"/>
          <w:szCs w:val="36"/>
        </w:rPr>
        <w:t xml:space="preserve">Slide 54: </w:t>
      </w:r>
      <w:r w:rsidRPr="00962896">
        <w:rPr>
          <w:rFonts w:ascii="Arial" w:hAnsi="Arial" w:cs="Arial"/>
          <w:szCs w:val="36"/>
        </w:rPr>
        <w:br/>
        <w:t>Sensitivity Analysis: LTSS Services</w:t>
      </w:r>
    </w:p>
    <w:p w14:paraId="514E49F2" w14:textId="77777777" w:rsidR="00BE0CF3" w:rsidRPr="00962896" w:rsidRDefault="00BE0CF3" w:rsidP="00962896">
      <w:pPr>
        <w:rPr>
          <w:rFonts w:ascii="Arial" w:hAnsi="Arial" w:cs="Arial"/>
          <w:sz w:val="36"/>
          <w:szCs w:val="36"/>
        </w:rPr>
      </w:pPr>
    </w:p>
    <w:p w14:paraId="15C62D6C" w14:textId="77777777" w:rsidR="00BE0CF3" w:rsidRPr="00BE0CF3" w:rsidRDefault="00BE0CF3" w:rsidP="00962896">
      <w:pPr>
        <w:rPr>
          <w:rFonts w:ascii="Arial" w:hAnsi="Arial" w:cs="Arial"/>
          <w:sz w:val="36"/>
          <w:szCs w:val="36"/>
        </w:rPr>
      </w:pPr>
      <w:r w:rsidRPr="00BE0CF3">
        <w:rPr>
          <w:rFonts w:ascii="Arial" w:hAnsi="Arial" w:cs="Arial"/>
          <w:sz w:val="36"/>
          <w:szCs w:val="36"/>
        </w:rPr>
        <w:t>We found no significant impact of One Care program actions on members reporting their LTSS needs were well met the during COVID-19 PHE, where access to needed LTSS in general declined except for medical equipment and supplies.</w:t>
      </w:r>
    </w:p>
    <w:p w14:paraId="6EC93869" w14:textId="77777777" w:rsidR="00BE0CF3" w:rsidRPr="00BE0CF3" w:rsidRDefault="00BE0CF3" w:rsidP="00D77E61">
      <w:pPr>
        <w:numPr>
          <w:ilvl w:val="0"/>
          <w:numId w:val="54"/>
        </w:numPr>
        <w:rPr>
          <w:rFonts w:ascii="Arial" w:hAnsi="Arial" w:cs="Arial"/>
          <w:sz w:val="36"/>
          <w:szCs w:val="36"/>
        </w:rPr>
      </w:pPr>
      <w:r w:rsidRPr="00BE0CF3">
        <w:rPr>
          <w:rFonts w:ascii="Arial" w:hAnsi="Arial" w:cs="Arial"/>
          <w:sz w:val="36"/>
          <w:szCs w:val="36"/>
        </w:rPr>
        <w:t>We found a significant decline of 7.3% in One Care members who reported having their needs for medical equipment and supplies very well met during PHE (71.4%) compared to the expected 78.9%.</w:t>
      </w:r>
    </w:p>
    <w:p w14:paraId="63ADC48F" w14:textId="77777777" w:rsidR="00BE0CF3" w:rsidRPr="00962896" w:rsidRDefault="00BE0CF3" w:rsidP="00962896">
      <w:pPr>
        <w:rPr>
          <w:rFonts w:ascii="Arial" w:hAnsi="Arial" w:cs="Arial"/>
          <w:sz w:val="36"/>
          <w:szCs w:val="36"/>
        </w:rPr>
      </w:pPr>
    </w:p>
    <w:tbl>
      <w:tblPr>
        <w:tblW w:w="14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2434"/>
        <w:gridCol w:w="969"/>
        <w:gridCol w:w="1049"/>
        <w:gridCol w:w="1058"/>
        <w:gridCol w:w="982"/>
        <w:gridCol w:w="890"/>
        <w:gridCol w:w="898"/>
        <w:gridCol w:w="1053"/>
        <w:gridCol w:w="975"/>
        <w:gridCol w:w="988"/>
        <w:gridCol w:w="977"/>
        <w:gridCol w:w="881"/>
        <w:gridCol w:w="881"/>
      </w:tblGrid>
      <w:tr w:rsidR="00962896" w:rsidRPr="00962896" w14:paraId="4C9F107A" w14:textId="77777777" w:rsidTr="00962896">
        <w:trPr>
          <w:trHeight w:val="990"/>
        </w:trPr>
        <w:tc>
          <w:tcPr>
            <w:tcW w:w="2434" w:type="dxa"/>
            <w:shd w:val="clear" w:color="auto" w:fill="auto"/>
            <w:tcMar>
              <w:top w:w="15" w:type="dxa"/>
              <w:left w:w="15" w:type="dxa"/>
              <w:bottom w:w="0" w:type="dxa"/>
              <w:right w:w="15" w:type="dxa"/>
            </w:tcMar>
            <w:vAlign w:val="bottom"/>
            <w:hideMark/>
          </w:tcPr>
          <w:p w14:paraId="599A824A" w14:textId="2EBA2C97" w:rsidR="00962896" w:rsidRPr="00CD2A85" w:rsidRDefault="00962896" w:rsidP="00962896">
            <w:pPr>
              <w:tabs>
                <w:tab w:val="left" w:pos="720"/>
                <w:tab w:val="left" w:pos="3240"/>
              </w:tabs>
              <w:jc w:val="center"/>
              <w:rPr>
                <w:rFonts w:ascii="Arial" w:hAnsi="Arial" w:cs="Arial"/>
                <w:sz w:val="30"/>
                <w:szCs w:val="30"/>
              </w:rPr>
            </w:pPr>
          </w:p>
        </w:tc>
        <w:tc>
          <w:tcPr>
            <w:tcW w:w="2018" w:type="dxa"/>
            <w:gridSpan w:val="2"/>
            <w:shd w:val="clear" w:color="auto" w:fill="auto"/>
            <w:tcMar>
              <w:top w:w="15" w:type="dxa"/>
              <w:left w:w="15" w:type="dxa"/>
              <w:bottom w:w="0" w:type="dxa"/>
              <w:right w:w="15" w:type="dxa"/>
            </w:tcMar>
            <w:vAlign w:val="bottom"/>
            <w:hideMark/>
          </w:tcPr>
          <w:p w14:paraId="17852DCC" w14:textId="77777777" w:rsidR="00962896" w:rsidRPr="00CD2A85" w:rsidRDefault="00962896" w:rsidP="00962896">
            <w:pPr>
              <w:tabs>
                <w:tab w:val="left" w:pos="720"/>
                <w:tab w:val="left" w:pos="3240"/>
              </w:tabs>
              <w:jc w:val="center"/>
              <w:rPr>
                <w:rFonts w:ascii="Arial" w:hAnsi="Arial" w:cs="Arial"/>
                <w:sz w:val="30"/>
                <w:szCs w:val="30"/>
              </w:rPr>
            </w:pPr>
            <w:r w:rsidRPr="00CD2A85">
              <w:rPr>
                <w:rFonts w:ascii="Arial" w:hAnsi="Arial" w:cs="Arial"/>
                <w:sz w:val="30"/>
                <w:szCs w:val="30"/>
              </w:rPr>
              <w:t>Personal care and everyday tasks</w:t>
            </w:r>
          </w:p>
        </w:tc>
        <w:tc>
          <w:tcPr>
            <w:tcW w:w="2040" w:type="dxa"/>
            <w:gridSpan w:val="2"/>
            <w:shd w:val="clear" w:color="auto" w:fill="auto"/>
            <w:tcMar>
              <w:top w:w="15" w:type="dxa"/>
              <w:left w:w="15" w:type="dxa"/>
              <w:bottom w:w="0" w:type="dxa"/>
              <w:right w:w="15" w:type="dxa"/>
            </w:tcMar>
            <w:vAlign w:val="bottom"/>
            <w:hideMark/>
          </w:tcPr>
          <w:p w14:paraId="443BA2A5" w14:textId="18EBF246" w:rsidR="00962896" w:rsidRPr="00CD2A85" w:rsidRDefault="00962896" w:rsidP="00962896">
            <w:pPr>
              <w:tabs>
                <w:tab w:val="left" w:pos="720"/>
                <w:tab w:val="left" w:pos="3240"/>
              </w:tabs>
              <w:jc w:val="center"/>
              <w:rPr>
                <w:rFonts w:ascii="Arial" w:hAnsi="Arial" w:cs="Arial"/>
                <w:sz w:val="30"/>
                <w:szCs w:val="30"/>
              </w:rPr>
            </w:pPr>
            <w:r w:rsidRPr="00CD2A85">
              <w:rPr>
                <w:rFonts w:ascii="Arial" w:hAnsi="Arial" w:cs="Arial"/>
                <w:sz w:val="30"/>
                <w:szCs w:val="30"/>
              </w:rPr>
              <w:t xml:space="preserve">Medical equipment </w:t>
            </w:r>
            <w:r w:rsidRPr="00962896">
              <w:rPr>
                <w:rFonts w:ascii="Arial" w:hAnsi="Arial" w:cs="Arial"/>
                <w:sz w:val="30"/>
                <w:szCs w:val="30"/>
              </w:rPr>
              <w:br/>
            </w:r>
            <w:r w:rsidRPr="00CD2A85">
              <w:rPr>
                <w:rFonts w:ascii="Arial" w:hAnsi="Arial" w:cs="Arial"/>
                <w:sz w:val="30"/>
                <w:szCs w:val="30"/>
              </w:rPr>
              <w:t>and supplies</w:t>
            </w:r>
          </w:p>
        </w:tc>
        <w:tc>
          <w:tcPr>
            <w:tcW w:w="1788" w:type="dxa"/>
            <w:gridSpan w:val="2"/>
            <w:shd w:val="clear" w:color="auto" w:fill="auto"/>
            <w:tcMar>
              <w:top w:w="15" w:type="dxa"/>
              <w:left w:w="15" w:type="dxa"/>
              <w:bottom w:w="0" w:type="dxa"/>
              <w:right w:w="15" w:type="dxa"/>
            </w:tcMar>
            <w:vAlign w:val="bottom"/>
            <w:hideMark/>
          </w:tcPr>
          <w:p w14:paraId="03A4DC9B" w14:textId="77777777" w:rsidR="00962896" w:rsidRPr="00CD2A85" w:rsidRDefault="00962896" w:rsidP="00962896">
            <w:pPr>
              <w:tabs>
                <w:tab w:val="left" w:pos="720"/>
                <w:tab w:val="left" w:pos="3240"/>
              </w:tabs>
              <w:jc w:val="center"/>
              <w:rPr>
                <w:rFonts w:ascii="Arial" w:hAnsi="Arial" w:cs="Arial"/>
                <w:sz w:val="30"/>
                <w:szCs w:val="30"/>
              </w:rPr>
            </w:pPr>
            <w:r w:rsidRPr="00CD2A85">
              <w:rPr>
                <w:rFonts w:ascii="Arial" w:hAnsi="Arial" w:cs="Arial"/>
                <w:sz w:val="30"/>
                <w:szCs w:val="30"/>
              </w:rPr>
              <w:t>Assistive Technology</w:t>
            </w:r>
          </w:p>
        </w:tc>
        <w:tc>
          <w:tcPr>
            <w:tcW w:w="2028" w:type="dxa"/>
            <w:gridSpan w:val="2"/>
            <w:shd w:val="clear" w:color="auto" w:fill="auto"/>
            <w:tcMar>
              <w:top w:w="15" w:type="dxa"/>
              <w:left w:w="15" w:type="dxa"/>
              <w:bottom w:w="0" w:type="dxa"/>
              <w:right w:w="15" w:type="dxa"/>
            </w:tcMar>
            <w:vAlign w:val="bottom"/>
            <w:hideMark/>
          </w:tcPr>
          <w:p w14:paraId="0592EB0E" w14:textId="77777777" w:rsidR="00962896" w:rsidRPr="00CD2A85" w:rsidRDefault="00962896" w:rsidP="00962896">
            <w:pPr>
              <w:tabs>
                <w:tab w:val="left" w:pos="720"/>
                <w:tab w:val="left" w:pos="3240"/>
              </w:tabs>
              <w:jc w:val="center"/>
              <w:rPr>
                <w:rFonts w:ascii="Arial" w:hAnsi="Arial" w:cs="Arial"/>
                <w:sz w:val="30"/>
                <w:szCs w:val="30"/>
              </w:rPr>
            </w:pPr>
            <w:r w:rsidRPr="00CD2A85">
              <w:rPr>
                <w:rFonts w:ascii="Arial" w:hAnsi="Arial" w:cs="Arial"/>
                <w:sz w:val="30"/>
                <w:szCs w:val="30"/>
              </w:rPr>
              <w:t>Doing things in the community</w:t>
            </w:r>
          </w:p>
        </w:tc>
        <w:tc>
          <w:tcPr>
            <w:tcW w:w="1965" w:type="dxa"/>
            <w:gridSpan w:val="2"/>
            <w:shd w:val="clear" w:color="auto" w:fill="auto"/>
            <w:tcMar>
              <w:top w:w="15" w:type="dxa"/>
              <w:left w:w="15" w:type="dxa"/>
              <w:bottom w:w="0" w:type="dxa"/>
              <w:right w:w="15" w:type="dxa"/>
            </w:tcMar>
            <w:vAlign w:val="bottom"/>
            <w:hideMark/>
          </w:tcPr>
          <w:p w14:paraId="4DD50E4C" w14:textId="77777777" w:rsidR="00962896" w:rsidRPr="00CD2A85" w:rsidRDefault="00962896" w:rsidP="00962896">
            <w:pPr>
              <w:tabs>
                <w:tab w:val="left" w:pos="720"/>
                <w:tab w:val="left" w:pos="3240"/>
              </w:tabs>
              <w:jc w:val="center"/>
              <w:rPr>
                <w:rFonts w:ascii="Arial" w:hAnsi="Arial" w:cs="Arial"/>
                <w:sz w:val="30"/>
                <w:szCs w:val="30"/>
              </w:rPr>
            </w:pPr>
            <w:r w:rsidRPr="00CD2A85">
              <w:rPr>
                <w:rFonts w:ascii="Arial" w:hAnsi="Arial" w:cs="Arial"/>
                <w:sz w:val="30"/>
                <w:szCs w:val="30"/>
              </w:rPr>
              <w:t>Transportation to community services</w:t>
            </w:r>
          </w:p>
        </w:tc>
        <w:tc>
          <w:tcPr>
            <w:tcW w:w="1762" w:type="dxa"/>
            <w:gridSpan w:val="2"/>
            <w:shd w:val="clear" w:color="auto" w:fill="auto"/>
            <w:tcMar>
              <w:top w:w="15" w:type="dxa"/>
              <w:left w:w="15" w:type="dxa"/>
              <w:bottom w:w="0" w:type="dxa"/>
              <w:right w:w="15" w:type="dxa"/>
            </w:tcMar>
            <w:vAlign w:val="bottom"/>
            <w:hideMark/>
          </w:tcPr>
          <w:p w14:paraId="6405C68E" w14:textId="77777777" w:rsidR="00962896" w:rsidRPr="00CD2A85" w:rsidRDefault="00962896" w:rsidP="00962896">
            <w:pPr>
              <w:tabs>
                <w:tab w:val="left" w:pos="720"/>
                <w:tab w:val="left" w:pos="3240"/>
              </w:tabs>
              <w:jc w:val="center"/>
              <w:rPr>
                <w:rFonts w:ascii="Arial" w:hAnsi="Arial" w:cs="Arial"/>
                <w:sz w:val="30"/>
                <w:szCs w:val="30"/>
              </w:rPr>
            </w:pPr>
            <w:r w:rsidRPr="00CD2A85">
              <w:rPr>
                <w:rFonts w:ascii="Arial" w:hAnsi="Arial" w:cs="Arial"/>
                <w:sz w:val="30"/>
                <w:szCs w:val="30"/>
              </w:rPr>
              <w:t>Day program services</w:t>
            </w:r>
          </w:p>
        </w:tc>
      </w:tr>
      <w:tr w:rsidR="00962896" w:rsidRPr="00962896" w14:paraId="3121D6B0" w14:textId="77777777" w:rsidTr="00962896">
        <w:trPr>
          <w:trHeight w:val="300"/>
        </w:trPr>
        <w:tc>
          <w:tcPr>
            <w:tcW w:w="2434" w:type="dxa"/>
            <w:shd w:val="clear" w:color="auto" w:fill="auto"/>
            <w:tcMar>
              <w:top w:w="15" w:type="dxa"/>
              <w:left w:w="15" w:type="dxa"/>
              <w:bottom w:w="0" w:type="dxa"/>
              <w:right w:w="15" w:type="dxa"/>
            </w:tcMar>
            <w:vAlign w:val="bottom"/>
            <w:hideMark/>
          </w:tcPr>
          <w:p w14:paraId="0D47E3ED" w14:textId="77777777" w:rsidR="00962896" w:rsidRPr="00CD2A85" w:rsidRDefault="00962896" w:rsidP="00962896">
            <w:pPr>
              <w:tabs>
                <w:tab w:val="left" w:pos="720"/>
                <w:tab w:val="left" w:pos="3240"/>
              </w:tabs>
              <w:jc w:val="center"/>
              <w:rPr>
                <w:rFonts w:ascii="Arial" w:hAnsi="Arial" w:cs="Arial"/>
                <w:sz w:val="30"/>
                <w:szCs w:val="30"/>
              </w:rPr>
            </w:pPr>
          </w:p>
        </w:tc>
        <w:tc>
          <w:tcPr>
            <w:tcW w:w="969" w:type="dxa"/>
            <w:shd w:val="clear" w:color="auto" w:fill="auto"/>
            <w:tcMar>
              <w:top w:w="15" w:type="dxa"/>
              <w:left w:w="15" w:type="dxa"/>
              <w:bottom w:w="0" w:type="dxa"/>
              <w:right w:w="15" w:type="dxa"/>
            </w:tcMar>
            <w:vAlign w:val="bottom"/>
            <w:hideMark/>
          </w:tcPr>
          <w:p w14:paraId="19FFB924" w14:textId="77777777" w:rsidR="00962896" w:rsidRPr="00CD2A85" w:rsidRDefault="00962896" w:rsidP="00962896">
            <w:pPr>
              <w:tabs>
                <w:tab w:val="left" w:pos="720"/>
                <w:tab w:val="left" w:pos="3240"/>
              </w:tabs>
              <w:jc w:val="center"/>
              <w:rPr>
                <w:rFonts w:ascii="Arial" w:hAnsi="Arial" w:cs="Arial"/>
                <w:sz w:val="30"/>
                <w:szCs w:val="30"/>
              </w:rPr>
            </w:pPr>
            <w:r w:rsidRPr="00CD2A85">
              <w:rPr>
                <w:rFonts w:ascii="Arial" w:hAnsi="Arial" w:cs="Arial"/>
                <w:b/>
                <w:bCs/>
                <w:i/>
                <w:iCs/>
                <w:sz w:val="30"/>
                <w:szCs w:val="30"/>
              </w:rPr>
              <w:t>FFS</w:t>
            </w:r>
          </w:p>
        </w:tc>
        <w:tc>
          <w:tcPr>
            <w:tcW w:w="1049" w:type="dxa"/>
            <w:shd w:val="clear" w:color="auto" w:fill="auto"/>
            <w:tcMar>
              <w:top w:w="15" w:type="dxa"/>
              <w:left w:w="15" w:type="dxa"/>
              <w:bottom w:w="0" w:type="dxa"/>
              <w:right w:w="15" w:type="dxa"/>
            </w:tcMar>
            <w:vAlign w:val="bottom"/>
            <w:hideMark/>
          </w:tcPr>
          <w:p w14:paraId="026E5CD8" w14:textId="77777777" w:rsidR="00962896" w:rsidRPr="00CD2A85" w:rsidRDefault="00962896" w:rsidP="00962896">
            <w:pPr>
              <w:tabs>
                <w:tab w:val="left" w:pos="720"/>
                <w:tab w:val="left" w:pos="3240"/>
              </w:tabs>
              <w:jc w:val="center"/>
              <w:rPr>
                <w:rFonts w:ascii="Arial" w:hAnsi="Arial" w:cs="Arial"/>
                <w:sz w:val="30"/>
                <w:szCs w:val="30"/>
              </w:rPr>
            </w:pPr>
            <w:r w:rsidRPr="00CD2A85">
              <w:rPr>
                <w:rFonts w:ascii="Arial" w:hAnsi="Arial" w:cs="Arial"/>
                <w:b/>
                <w:bCs/>
                <w:i/>
                <w:iCs/>
                <w:sz w:val="30"/>
                <w:szCs w:val="30"/>
              </w:rPr>
              <w:t>One Care</w:t>
            </w:r>
          </w:p>
        </w:tc>
        <w:tc>
          <w:tcPr>
            <w:tcW w:w="1058" w:type="dxa"/>
            <w:shd w:val="clear" w:color="auto" w:fill="auto"/>
            <w:tcMar>
              <w:top w:w="15" w:type="dxa"/>
              <w:left w:w="15" w:type="dxa"/>
              <w:bottom w:w="0" w:type="dxa"/>
              <w:right w:w="15" w:type="dxa"/>
            </w:tcMar>
            <w:vAlign w:val="bottom"/>
            <w:hideMark/>
          </w:tcPr>
          <w:p w14:paraId="30BFA911" w14:textId="77777777" w:rsidR="00962896" w:rsidRPr="00CD2A85" w:rsidRDefault="00962896" w:rsidP="00962896">
            <w:pPr>
              <w:tabs>
                <w:tab w:val="left" w:pos="720"/>
                <w:tab w:val="left" w:pos="3240"/>
              </w:tabs>
              <w:jc w:val="center"/>
              <w:rPr>
                <w:rFonts w:ascii="Arial" w:hAnsi="Arial" w:cs="Arial"/>
                <w:sz w:val="30"/>
                <w:szCs w:val="30"/>
              </w:rPr>
            </w:pPr>
            <w:r w:rsidRPr="00CD2A85">
              <w:rPr>
                <w:rFonts w:ascii="Arial" w:hAnsi="Arial" w:cs="Arial"/>
                <w:b/>
                <w:bCs/>
                <w:i/>
                <w:iCs/>
                <w:sz w:val="30"/>
                <w:szCs w:val="30"/>
              </w:rPr>
              <w:t>FFS</w:t>
            </w:r>
          </w:p>
        </w:tc>
        <w:tc>
          <w:tcPr>
            <w:tcW w:w="982" w:type="dxa"/>
            <w:shd w:val="clear" w:color="auto" w:fill="auto"/>
            <w:tcMar>
              <w:top w:w="15" w:type="dxa"/>
              <w:left w:w="15" w:type="dxa"/>
              <w:bottom w:w="0" w:type="dxa"/>
              <w:right w:w="15" w:type="dxa"/>
            </w:tcMar>
            <w:vAlign w:val="bottom"/>
            <w:hideMark/>
          </w:tcPr>
          <w:p w14:paraId="43C5AFBE" w14:textId="77777777" w:rsidR="00962896" w:rsidRPr="00CD2A85" w:rsidRDefault="00962896" w:rsidP="00962896">
            <w:pPr>
              <w:tabs>
                <w:tab w:val="left" w:pos="720"/>
                <w:tab w:val="left" w:pos="3240"/>
              </w:tabs>
              <w:jc w:val="center"/>
              <w:rPr>
                <w:rFonts w:ascii="Arial" w:hAnsi="Arial" w:cs="Arial"/>
                <w:sz w:val="30"/>
                <w:szCs w:val="30"/>
              </w:rPr>
            </w:pPr>
            <w:r w:rsidRPr="00CD2A85">
              <w:rPr>
                <w:rFonts w:ascii="Arial" w:hAnsi="Arial" w:cs="Arial"/>
                <w:b/>
                <w:bCs/>
                <w:i/>
                <w:iCs/>
                <w:sz w:val="30"/>
                <w:szCs w:val="30"/>
              </w:rPr>
              <w:t>One Care</w:t>
            </w:r>
          </w:p>
        </w:tc>
        <w:tc>
          <w:tcPr>
            <w:tcW w:w="890" w:type="dxa"/>
            <w:shd w:val="clear" w:color="auto" w:fill="auto"/>
            <w:tcMar>
              <w:top w:w="15" w:type="dxa"/>
              <w:left w:w="15" w:type="dxa"/>
              <w:bottom w:w="0" w:type="dxa"/>
              <w:right w:w="15" w:type="dxa"/>
            </w:tcMar>
            <w:vAlign w:val="bottom"/>
            <w:hideMark/>
          </w:tcPr>
          <w:p w14:paraId="52E056D0" w14:textId="77777777" w:rsidR="00962896" w:rsidRPr="00CD2A85" w:rsidRDefault="00962896" w:rsidP="00962896">
            <w:pPr>
              <w:tabs>
                <w:tab w:val="left" w:pos="720"/>
                <w:tab w:val="left" w:pos="3240"/>
              </w:tabs>
              <w:jc w:val="center"/>
              <w:rPr>
                <w:rFonts w:ascii="Arial" w:hAnsi="Arial" w:cs="Arial"/>
                <w:sz w:val="30"/>
                <w:szCs w:val="30"/>
              </w:rPr>
            </w:pPr>
            <w:r w:rsidRPr="00CD2A85">
              <w:rPr>
                <w:rFonts w:ascii="Arial" w:hAnsi="Arial" w:cs="Arial"/>
                <w:b/>
                <w:bCs/>
                <w:i/>
                <w:iCs/>
                <w:sz w:val="30"/>
                <w:szCs w:val="30"/>
              </w:rPr>
              <w:t>FFS</w:t>
            </w:r>
          </w:p>
        </w:tc>
        <w:tc>
          <w:tcPr>
            <w:tcW w:w="898" w:type="dxa"/>
            <w:shd w:val="clear" w:color="auto" w:fill="auto"/>
            <w:tcMar>
              <w:top w:w="15" w:type="dxa"/>
              <w:left w:w="15" w:type="dxa"/>
              <w:bottom w:w="0" w:type="dxa"/>
              <w:right w:w="15" w:type="dxa"/>
            </w:tcMar>
            <w:vAlign w:val="bottom"/>
            <w:hideMark/>
          </w:tcPr>
          <w:p w14:paraId="036F48E0" w14:textId="77777777" w:rsidR="00962896" w:rsidRPr="00CD2A85" w:rsidRDefault="00962896" w:rsidP="00962896">
            <w:pPr>
              <w:tabs>
                <w:tab w:val="left" w:pos="720"/>
                <w:tab w:val="left" w:pos="3240"/>
              </w:tabs>
              <w:jc w:val="center"/>
              <w:rPr>
                <w:rFonts w:ascii="Arial" w:hAnsi="Arial" w:cs="Arial"/>
                <w:sz w:val="30"/>
                <w:szCs w:val="30"/>
              </w:rPr>
            </w:pPr>
            <w:r w:rsidRPr="00CD2A85">
              <w:rPr>
                <w:rFonts w:ascii="Arial" w:hAnsi="Arial" w:cs="Arial"/>
                <w:b/>
                <w:bCs/>
                <w:i/>
                <w:iCs/>
                <w:sz w:val="30"/>
                <w:szCs w:val="30"/>
              </w:rPr>
              <w:t>One Care</w:t>
            </w:r>
          </w:p>
        </w:tc>
        <w:tc>
          <w:tcPr>
            <w:tcW w:w="1053" w:type="dxa"/>
            <w:shd w:val="clear" w:color="auto" w:fill="auto"/>
            <w:tcMar>
              <w:top w:w="15" w:type="dxa"/>
              <w:left w:w="15" w:type="dxa"/>
              <w:bottom w:w="0" w:type="dxa"/>
              <w:right w:w="15" w:type="dxa"/>
            </w:tcMar>
            <w:vAlign w:val="bottom"/>
            <w:hideMark/>
          </w:tcPr>
          <w:p w14:paraId="6BE0B5C3" w14:textId="77777777" w:rsidR="00962896" w:rsidRPr="00CD2A85" w:rsidRDefault="00962896" w:rsidP="00962896">
            <w:pPr>
              <w:tabs>
                <w:tab w:val="left" w:pos="720"/>
                <w:tab w:val="left" w:pos="3240"/>
              </w:tabs>
              <w:jc w:val="center"/>
              <w:rPr>
                <w:rFonts w:ascii="Arial" w:hAnsi="Arial" w:cs="Arial"/>
                <w:sz w:val="30"/>
                <w:szCs w:val="30"/>
              </w:rPr>
            </w:pPr>
            <w:r w:rsidRPr="00CD2A85">
              <w:rPr>
                <w:rFonts w:ascii="Arial" w:hAnsi="Arial" w:cs="Arial"/>
                <w:b/>
                <w:bCs/>
                <w:i/>
                <w:iCs/>
                <w:sz w:val="30"/>
                <w:szCs w:val="30"/>
              </w:rPr>
              <w:t>FFS</w:t>
            </w:r>
          </w:p>
        </w:tc>
        <w:tc>
          <w:tcPr>
            <w:tcW w:w="975" w:type="dxa"/>
            <w:shd w:val="clear" w:color="auto" w:fill="auto"/>
            <w:tcMar>
              <w:top w:w="15" w:type="dxa"/>
              <w:left w:w="15" w:type="dxa"/>
              <w:bottom w:w="0" w:type="dxa"/>
              <w:right w:w="15" w:type="dxa"/>
            </w:tcMar>
            <w:vAlign w:val="bottom"/>
            <w:hideMark/>
          </w:tcPr>
          <w:p w14:paraId="26A9E36A" w14:textId="77777777" w:rsidR="00962896" w:rsidRPr="00CD2A85" w:rsidRDefault="00962896" w:rsidP="00962896">
            <w:pPr>
              <w:tabs>
                <w:tab w:val="left" w:pos="720"/>
                <w:tab w:val="left" w:pos="3240"/>
              </w:tabs>
              <w:jc w:val="center"/>
              <w:rPr>
                <w:rFonts w:ascii="Arial" w:hAnsi="Arial" w:cs="Arial"/>
                <w:sz w:val="30"/>
                <w:szCs w:val="30"/>
              </w:rPr>
            </w:pPr>
            <w:r w:rsidRPr="00CD2A85">
              <w:rPr>
                <w:rFonts w:ascii="Arial" w:hAnsi="Arial" w:cs="Arial"/>
                <w:b/>
                <w:bCs/>
                <w:i/>
                <w:iCs/>
                <w:sz w:val="30"/>
                <w:szCs w:val="30"/>
              </w:rPr>
              <w:t>One Care</w:t>
            </w:r>
          </w:p>
        </w:tc>
        <w:tc>
          <w:tcPr>
            <w:tcW w:w="988" w:type="dxa"/>
            <w:shd w:val="clear" w:color="auto" w:fill="auto"/>
            <w:tcMar>
              <w:top w:w="15" w:type="dxa"/>
              <w:left w:w="15" w:type="dxa"/>
              <w:bottom w:w="0" w:type="dxa"/>
              <w:right w:w="15" w:type="dxa"/>
            </w:tcMar>
            <w:vAlign w:val="bottom"/>
            <w:hideMark/>
          </w:tcPr>
          <w:p w14:paraId="5D0AF366" w14:textId="77777777" w:rsidR="00962896" w:rsidRPr="00CD2A85" w:rsidRDefault="00962896" w:rsidP="00962896">
            <w:pPr>
              <w:tabs>
                <w:tab w:val="left" w:pos="720"/>
                <w:tab w:val="left" w:pos="3240"/>
              </w:tabs>
              <w:jc w:val="center"/>
              <w:rPr>
                <w:rFonts w:ascii="Arial" w:hAnsi="Arial" w:cs="Arial"/>
                <w:sz w:val="30"/>
                <w:szCs w:val="30"/>
              </w:rPr>
            </w:pPr>
            <w:r w:rsidRPr="00CD2A85">
              <w:rPr>
                <w:rFonts w:ascii="Arial" w:hAnsi="Arial" w:cs="Arial"/>
                <w:b/>
                <w:bCs/>
                <w:i/>
                <w:iCs/>
                <w:sz w:val="30"/>
                <w:szCs w:val="30"/>
              </w:rPr>
              <w:t>FFS</w:t>
            </w:r>
          </w:p>
        </w:tc>
        <w:tc>
          <w:tcPr>
            <w:tcW w:w="977" w:type="dxa"/>
            <w:shd w:val="clear" w:color="auto" w:fill="auto"/>
            <w:tcMar>
              <w:top w:w="15" w:type="dxa"/>
              <w:left w:w="15" w:type="dxa"/>
              <w:bottom w:w="0" w:type="dxa"/>
              <w:right w:w="15" w:type="dxa"/>
            </w:tcMar>
            <w:vAlign w:val="bottom"/>
            <w:hideMark/>
          </w:tcPr>
          <w:p w14:paraId="08288279" w14:textId="77777777" w:rsidR="00962896" w:rsidRPr="00CD2A85" w:rsidRDefault="00962896" w:rsidP="00962896">
            <w:pPr>
              <w:tabs>
                <w:tab w:val="left" w:pos="720"/>
                <w:tab w:val="left" w:pos="3240"/>
              </w:tabs>
              <w:jc w:val="center"/>
              <w:rPr>
                <w:rFonts w:ascii="Arial" w:hAnsi="Arial" w:cs="Arial"/>
                <w:sz w:val="30"/>
                <w:szCs w:val="30"/>
              </w:rPr>
            </w:pPr>
            <w:r w:rsidRPr="00CD2A85">
              <w:rPr>
                <w:rFonts w:ascii="Arial" w:hAnsi="Arial" w:cs="Arial"/>
                <w:b/>
                <w:bCs/>
                <w:i/>
                <w:iCs/>
                <w:sz w:val="30"/>
                <w:szCs w:val="30"/>
              </w:rPr>
              <w:t>One Care</w:t>
            </w:r>
          </w:p>
        </w:tc>
        <w:tc>
          <w:tcPr>
            <w:tcW w:w="881" w:type="dxa"/>
            <w:shd w:val="clear" w:color="auto" w:fill="auto"/>
            <w:tcMar>
              <w:top w:w="15" w:type="dxa"/>
              <w:left w:w="15" w:type="dxa"/>
              <w:bottom w:w="0" w:type="dxa"/>
              <w:right w:w="15" w:type="dxa"/>
            </w:tcMar>
            <w:vAlign w:val="bottom"/>
            <w:hideMark/>
          </w:tcPr>
          <w:p w14:paraId="58D06ED0" w14:textId="77777777" w:rsidR="00962896" w:rsidRPr="00CD2A85" w:rsidRDefault="00962896" w:rsidP="00962896">
            <w:pPr>
              <w:tabs>
                <w:tab w:val="left" w:pos="720"/>
                <w:tab w:val="left" w:pos="3240"/>
              </w:tabs>
              <w:jc w:val="center"/>
              <w:rPr>
                <w:rFonts w:ascii="Arial" w:hAnsi="Arial" w:cs="Arial"/>
                <w:sz w:val="30"/>
                <w:szCs w:val="30"/>
              </w:rPr>
            </w:pPr>
            <w:r w:rsidRPr="00CD2A85">
              <w:rPr>
                <w:rFonts w:ascii="Arial" w:hAnsi="Arial" w:cs="Arial"/>
                <w:b/>
                <w:bCs/>
                <w:i/>
                <w:iCs/>
                <w:sz w:val="30"/>
                <w:szCs w:val="30"/>
              </w:rPr>
              <w:t>FFS</w:t>
            </w:r>
          </w:p>
        </w:tc>
        <w:tc>
          <w:tcPr>
            <w:tcW w:w="881" w:type="dxa"/>
            <w:shd w:val="clear" w:color="auto" w:fill="auto"/>
            <w:tcMar>
              <w:top w:w="15" w:type="dxa"/>
              <w:left w:w="15" w:type="dxa"/>
              <w:bottom w:w="0" w:type="dxa"/>
              <w:right w:w="15" w:type="dxa"/>
            </w:tcMar>
            <w:vAlign w:val="bottom"/>
            <w:hideMark/>
          </w:tcPr>
          <w:p w14:paraId="4F37F794" w14:textId="77777777" w:rsidR="00962896" w:rsidRPr="00CD2A85" w:rsidRDefault="00962896" w:rsidP="00962896">
            <w:pPr>
              <w:tabs>
                <w:tab w:val="left" w:pos="720"/>
                <w:tab w:val="left" w:pos="3240"/>
              </w:tabs>
              <w:jc w:val="center"/>
              <w:rPr>
                <w:rFonts w:ascii="Arial" w:hAnsi="Arial" w:cs="Arial"/>
                <w:sz w:val="30"/>
                <w:szCs w:val="30"/>
              </w:rPr>
            </w:pPr>
            <w:r w:rsidRPr="00CD2A85">
              <w:rPr>
                <w:rFonts w:ascii="Arial" w:hAnsi="Arial" w:cs="Arial"/>
                <w:b/>
                <w:bCs/>
                <w:i/>
                <w:iCs/>
                <w:sz w:val="30"/>
                <w:szCs w:val="30"/>
              </w:rPr>
              <w:t>One Care</w:t>
            </w:r>
          </w:p>
        </w:tc>
      </w:tr>
      <w:tr w:rsidR="00962896" w:rsidRPr="00962896" w14:paraId="25073F97" w14:textId="77777777" w:rsidTr="00962896">
        <w:trPr>
          <w:trHeight w:val="300"/>
        </w:trPr>
        <w:tc>
          <w:tcPr>
            <w:tcW w:w="14035" w:type="dxa"/>
            <w:gridSpan w:val="13"/>
            <w:shd w:val="clear" w:color="auto" w:fill="auto"/>
            <w:tcMar>
              <w:top w:w="15" w:type="dxa"/>
              <w:left w:w="15" w:type="dxa"/>
              <w:bottom w:w="0" w:type="dxa"/>
              <w:right w:w="15" w:type="dxa"/>
            </w:tcMar>
            <w:vAlign w:val="bottom"/>
            <w:hideMark/>
          </w:tcPr>
          <w:p w14:paraId="12DF8BEA" w14:textId="42B157C8" w:rsidR="00962896" w:rsidRPr="00CD2A85" w:rsidRDefault="00962896" w:rsidP="00962896">
            <w:pPr>
              <w:tabs>
                <w:tab w:val="left" w:pos="720"/>
                <w:tab w:val="left" w:pos="3240"/>
              </w:tabs>
              <w:rPr>
                <w:rFonts w:ascii="Arial" w:hAnsi="Arial" w:cs="Arial"/>
                <w:sz w:val="30"/>
                <w:szCs w:val="30"/>
              </w:rPr>
            </w:pPr>
            <w:r w:rsidRPr="00CD2A85">
              <w:rPr>
                <w:rFonts w:ascii="Arial" w:hAnsi="Arial" w:cs="Arial"/>
                <w:b/>
                <w:bCs/>
                <w:sz w:val="30"/>
                <w:szCs w:val="30"/>
              </w:rPr>
              <w:t>Before COVID-19 PHE (2019-2020)</w:t>
            </w:r>
          </w:p>
        </w:tc>
      </w:tr>
      <w:tr w:rsidR="00962896" w:rsidRPr="00962896" w14:paraId="0E6255A0" w14:textId="77777777" w:rsidTr="00962896">
        <w:trPr>
          <w:trHeight w:val="300"/>
        </w:trPr>
        <w:tc>
          <w:tcPr>
            <w:tcW w:w="2434" w:type="dxa"/>
            <w:shd w:val="clear" w:color="auto" w:fill="auto"/>
            <w:tcMar>
              <w:top w:w="15" w:type="dxa"/>
              <w:left w:w="270" w:type="dxa"/>
              <w:bottom w:w="0" w:type="dxa"/>
              <w:right w:w="15" w:type="dxa"/>
            </w:tcMar>
            <w:vAlign w:val="bottom"/>
            <w:hideMark/>
          </w:tcPr>
          <w:p w14:paraId="221F4472" w14:textId="77777777" w:rsidR="00962896" w:rsidRPr="00CD2A85" w:rsidRDefault="00962896" w:rsidP="00962896">
            <w:pPr>
              <w:tabs>
                <w:tab w:val="left" w:pos="720"/>
                <w:tab w:val="left" w:pos="3240"/>
              </w:tabs>
              <w:rPr>
                <w:rFonts w:ascii="Arial" w:hAnsi="Arial" w:cs="Arial"/>
                <w:sz w:val="30"/>
                <w:szCs w:val="30"/>
              </w:rPr>
            </w:pPr>
            <w:r w:rsidRPr="00CD2A85">
              <w:rPr>
                <w:rFonts w:ascii="Arial" w:hAnsi="Arial" w:cs="Arial"/>
                <w:sz w:val="30"/>
                <w:szCs w:val="30"/>
              </w:rPr>
              <w:t>Very well met</w:t>
            </w:r>
          </w:p>
        </w:tc>
        <w:tc>
          <w:tcPr>
            <w:tcW w:w="969" w:type="dxa"/>
            <w:shd w:val="clear" w:color="auto" w:fill="auto"/>
            <w:tcMar>
              <w:top w:w="15" w:type="dxa"/>
              <w:left w:w="15" w:type="dxa"/>
              <w:bottom w:w="0" w:type="dxa"/>
              <w:right w:w="15" w:type="dxa"/>
            </w:tcMar>
            <w:vAlign w:val="bottom"/>
            <w:hideMark/>
          </w:tcPr>
          <w:p w14:paraId="249192EC" w14:textId="77777777" w:rsidR="00962896" w:rsidRPr="00CD2A85" w:rsidRDefault="00962896" w:rsidP="00962896">
            <w:pPr>
              <w:tabs>
                <w:tab w:val="left" w:pos="720"/>
                <w:tab w:val="left" w:pos="3240"/>
              </w:tabs>
              <w:jc w:val="center"/>
              <w:rPr>
                <w:rFonts w:ascii="Arial" w:hAnsi="Arial" w:cs="Arial"/>
                <w:sz w:val="30"/>
                <w:szCs w:val="30"/>
              </w:rPr>
            </w:pPr>
            <w:r w:rsidRPr="00CD2A85">
              <w:rPr>
                <w:rFonts w:ascii="Arial" w:hAnsi="Arial" w:cs="Arial"/>
                <w:sz w:val="30"/>
                <w:szCs w:val="30"/>
              </w:rPr>
              <w:t>55.8%</w:t>
            </w:r>
          </w:p>
        </w:tc>
        <w:tc>
          <w:tcPr>
            <w:tcW w:w="1049" w:type="dxa"/>
            <w:shd w:val="clear" w:color="auto" w:fill="auto"/>
            <w:tcMar>
              <w:top w:w="15" w:type="dxa"/>
              <w:left w:w="15" w:type="dxa"/>
              <w:bottom w:w="0" w:type="dxa"/>
              <w:right w:w="15" w:type="dxa"/>
            </w:tcMar>
            <w:vAlign w:val="bottom"/>
            <w:hideMark/>
          </w:tcPr>
          <w:p w14:paraId="7FBE2279" w14:textId="77777777" w:rsidR="00962896" w:rsidRPr="00CD2A85" w:rsidRDefault="00962896" w:rsidP="00962896">
            <w:pPr>
              <w:tabs>
                <w:tab w:val="left" w:pos="720"/>
                <w:tab w:val="left" w:pos="3240"/>
              </w:tabs>
              <w:jc w:val="center"/>
              <w:rPr>
                <w:rFonts w:ascii="Arial" w:hAnsi="Arial" w:cs="Arial"/>
                <w:sz w:val="30"/>
                <w:szCs w:val="30"/>
              </w:rPr>
            </w:pPr>
            <w:r w:rsidRPr="00CD2A85">
              <w:rPr>
                <w:rFonts w:ascii="Arial" w:hAnsi="Arial" w:cs="Arial"/>
                <w:sz w:val="30"/>
                <w:szCs w:val="30"/>
              </w:rPr>
              <w:t>62.6%</w:t>
            </w:r>
          </w:p>
        </w:tc>
        <w:tc>
          <w:tcPr>
            <w:tcW w:w="1058" w:type="dxa"/>
            <w:shd w:val="clear" w:color="auto" w:fill="auto"/>
            <w:tcMar>
              <w:top w:w="15" w:type="dxa"/>
              <w:left w:w="15" w:type="dxa"/>
              <w:bottom w:w="0" w:type="dxa"/>
              <w:right w:w="15" w:type="dxa"/>
            </w:tcMar>
            <w:vAlign w:val="bottom"/>
            <w:hideMark/>
          </w:tcPr>
          <w:p w14:paraId="2026E7BE" w14:textId="77777777" w:rsidR="00962896" w:rsidRPr="00CD2A85" w:rsidRDefault="00962896" w:rsidP="00962896">
            <w:pPr>
              <w:tabs>
                <w:tab w:val="left" w:pos="720"/>
                <w:tab w:val="left" w:pos="3240"/>
              </w:tabs>
              <w:jc w:val="center"/>
              <w:rPr>
                <w:rFonts w:ascii="Arial" w:hAnsi="Arial" w:cs="Arial"/>
                <w:sz w:val="30"/>
                <w:szCs w:val="30"/>
              </w:rPr>
            </w:pPr>
            <w:r w:rsidRPr="00CD2A85">
              <w:rPr>
                <w:rFonts w:ascii="Arial" w:hAnsi="Arial" w:cs="Arial"/>
                <w:sz w:val="30"/>
                <w:szCs w:val="30"/>
              </w:rPr>
              <w:t>63.7%</w:t>
            </w:r>
          </w:p>
        </w:tc>
        <w:tc>
          <w:tcPr>
            <w:tcW w:w="982" w:type="dxa"/>
            <w:shd w:val="clear" w:color="auto" w:fill="auto"/>
            <w:tcMar>
              <w:top w:w="15" w:type="dxa"/>
              <w:left w:w="15" w:type="dxa"/>
              <w:bottom w:w="0" w:type="dxa"/>
              <w:right w:w="15" w:type="dxa"/>
            </w:tcMar>
            <w:vAlign w:val="bottom"/>
            <w:hideMark/>
          </w:tcPr>
          <w:p w14:paraId="0F953732" w14:textId="77777777" w:rsidR="00962896" w:rsidRPr="00CD2A85" w:rsidRDefault="00962896" w:rsidP="00962896">
            <w:pPr>
              <w:tabs>
                <w:tab w:val="left" w:pos="720"/>
                <w:tab w:val="left" w:pos="3240"/>
              </w:tabs>
              <w:jc w:val="center"/>
              <w:rPr>
                <w:rFonts w:ascii="Arial" w:hAnsi="Arial" w:cs="Arial"/>
                <w:sz w:val="30"/>
                <w:szCs w:val="30"/>
              </w:rPr>
            </w:pPr>
            <w:r w:rsidRPr="00CD2A85">
              <w:rPr>
                <w:rFonts w:ascii="Arial" w:hAnsi="Arial" w:cs="Arial"/>
                <w:sz w:val="30"/>
                <w:szCs w:val="30"/>
              </w:rPr>
              <w:t>76.1%</w:t>
            </w:r>
          </w:p>
        </w:tc>
        <w:tc>
          <w:tcPr>
            <w:tcW w:w="890" w:type="dxa"/>
            <w:shd w:val="clear" w:color="auto" w:fill="auto"/>
            <w:tcMar>
              <w:top w:w="15" w:type="dxa"/>
              <w:left w:w="15" w:type="dxa"/>
              <w:bottom w:w="0" w:type="dxa"/>
              <w:right w:w="15" w:type="dxa"/>
            </w:tcMar>
            <w:vAlign w:val="bottom"/>
            <w:hideMark/>
          </w:tcPr>
          <w:p w14:paraId="6316781F" w14:textId="77777777" w:rsidR="00962896" w:rsidRPr="00CD2A85" w:rsidRDefault="00962896" w:rsidP="00962896">
            <w:pPr>
              <w:tabs>
                <w:tab w:val="left" w:pos="720"/>
                <w:tab w:val="left" w:pos="3240"/>
              </w:tabs>
              <w:jc w:val="center"/>
              <w:rPr>
                <w:rFonts w:ascii="Arial" w:hAnsi="Arial" w:cs="Arial"/>
                <w:sz w:val="30"/>
                <w:szCs w:val="30"/>
              </w:rPr>
            </w:pPr>
            <w:r w:rsidRPr="00CD2A85">
              <w:rPr>
                <w:rFonts w:ascii="Arial" w:hAnsi="Arial" w:cs="Arial"/>
                <w:sz w:val="30"/>
                <w:szCs w:val="30"/>
              </w:rPr>
              <w:t>36.5%</w:t>
            </w:r>
          </w:p>
        </w:tc>
        <w:tc>
          <w:tcPr>
            <w:tcW w:w="898" w:type="dxa"/>
            <w:shd w:val="clear" w:color="auto" w:fill="auto"/>
            <w:tcMar>
              <w:top w:w="15" w:type="dxa"/>
              <w:left w:w="15" w:type="dxa"/>
              <w:bottom w:w="0" w:type="dxa"/>
              <w:right w:w="15" w:type="dxa"/>
            </w:tcMar>
            <w:vAlign w:val="bottom"/>
            <w:hideMark/>
          </w:tcPr>
          <w:p w14:paraId="700B36DE" w14:textId="77777777" w:rsidR="00962896" w:rsidRPr="00CD2A85" w:rsidRDefault="00962896" w:rsidP="00962896">
            <w:pPr>
              <w:tabs>
                <w:tab w:val="left" w:pos="720"/>
                <w:tab w:val="left" w:pos="3240"/>
              </w:tabs>
              <w:jc w:val="center"/>
              <w:rPr>
                <w:rFonts w:ascii="Arial" w:hAnsi="Arial" w:cs="Arial"/>
                <w:sz w:val="30"/>
                <w:szCs w:val="30"/>
              </w:rPr>
            </w:pPr>
            <w:r w:rsidRPr="00CD2A85">
              <w:rPr>
                <w:rFonts w:ascii="Arial" w:hAnsi="Arial" w:cs="Arial"/>
                <w:sz w:val="30"/>
                <w:szCs w:val="30"/>
              </w:rPr>
              <w:t>34.6%</w:t>
            </w:r>
          </w:p>
        </w:tc>
        <w:tc>
          <w:tcPr>
            <w:tcW w:w="1053" w:type="dxa"/>
            <w:shd w:val="clear" w:color="auto" w:fill="auto"/>
            <w:tcMar>
              <w:top w:w="15" w:type="dxa"/>
              <w:left w:w="15" w:type="dxa"/>
              <w:bottom w:w="0" w:type="dxa"/>
              <w:right w:w="15" w:type="dxa"/>
            </w:tcMar>
            <w:vAlign w:val="bottom"/>
            <w:hideMark/>
          </w:tcPr>
          <w:p w14:paraId="619D4414" w14:textId="77777777" w:rsidR="00962896" w:rsidRPr="00CD2A85" w:rsidRDefault="00962896" w:rsidP="00962896">
            <w:pPr>
              <w:tabs>
                <w:tab w:val="left" w:pos="720"/>
                <w:tab w:val="left" w:pos="3240"/>
              </w:tabs>
              <w:jc w:val="center"/>
              <w:rPr>
                <w:rFonts w:ascii="Arial" w:hAnsi="Arial" w:cs="Arial"/>
                <w:sz w:val="30"/>
                <w:szCs w:val="30"/>
              </w:rPr>
            </w:pPr>
            <w:r w:rsidRPr="00CD2A85">
              <w:rPr>
                <w:rFonts w:ascii="Arial" w:hAnsi="Arial" w:cs="Arial"/>
                <w:sz w:val="30"/>
                <w:szCs w:val="30"/>
              </w:rPr>
              <w:t>45.5%</w:t>
            </w:r>
          </w:p>
        </w:tc>
        <w:tc>
          <w:tcPr>
            <w:tcW w:w="975" w:type="dxa"/>
            <w:shd w:val="clear" w:color="auto" w:fill="auto"/>
            <w:tcMar>
              <w:top w:w="15" w:type="dxa"/>
              <w:left w:w="15" w:type="dxa"/>
              <w:bottom w:w="0" w:type="dxa"/>
              <w:right w:w="15" w:type="dxa"/>
            </w:tcMar>
            <w:vAlign w:val="bottom"/>
            <w:hideMark/>
          </w:tcPr>
          <w:p w14:paraId="694994E5" w14:textId="77777777" w:rsidR="00962896" w:rsidRPr="00CD2A85" w:rsidRDefault="00962896" w:rsidP="00962896">
            <w:pPr>
              <w:tabs>
                <w:tab w:val="left" w:pos="720"/>
                <w:tab w:val="left" w:pos="3240"/>
              </w:tabs>
              <w:jc w:val="center"/>
              <w:rPr>
                <w:rFonts w:ascii="Arial" w:hAnsi="Arial" w:cs="Arial"/>
                <w:sz w:val="30"/>
                <w:szCs w:val="30"/>
              </w:rPr>
            </w:pPr>
            <w:r w:rsidRPr="00CD2A85">
              <w:rPr>
                <w:rFonts w:ascii="Arial" w:hAnsi="Arial" w:cs="Arial"/>
                <w:sz w:val="30"/>
                <w:szCs w:val="30"/>
              </w:rPr>
              <w:t>43.2%</w:t>
            </w:r>
          </w:p>
        </w:tc>
        <w:tc>
          <w:tcPr>
            <w:tcW w:w="988" w:type="dxa"/>
            <w:shd w:val="clear" w:color="auto" w:fill="auto"/>
            <w:tcMar>
              <w:top w:w="15" w:type="dxa"/>
              <w:left w:w="15" w:type="dxa"/>
              <w:bottom w:w="0" w:type="dxa"/>
              <w:right w:w="15" w:type="dxa"/>
            </w:tcMar>
            <w:vAlign w:val="bottom"/>
            <w:hideMark/>
          </w:tcPr>
          <w:p w14:paraId="68814AB3" w14:textId="77777777" w:rsidR="00962896" w:rsidRPr="00CD2A85" w:rsidRDefault="00962896" w:rsidP="00962896">
            <w:pPr>
              <w:tabs>
                <w:tab w:val="left" w:pos="720"/>
                <w:tab w:val="left" w:pos="3240"/>
              </w:tabs>
              <w:jc w:val="center"/>
              <w:rPr>
                <w:rFonts w:ascii="Arial" w:hAnsi="Arial" w:cs="Arial"/>
                <w:sz w:val="30"/>
                <w:szCs w:val="30"/>
              </w:rPr>
            </w:pPr>
            <w:r w:rsidRPr="00CD2A85">
              <w:rPr>
                <w:rFonts w:ascii="Arial" w:hAnsi="Arial" w:cs="Arial"/>
                <w:sz w:val="30"/>
                <w:szCs w:val="30"/>
              </w:rPr>
              <w:t>49.0%</w:t>
            </w:r>
          </w:p>
        </w:tc>
        <w:tc>
          <w:tcPr>
            <w:tcW w:w="977" w:type="dxa"/>
            <w:shd w:val="clear" w:color="auto" w:fill="auto"/>
            <w:tcMar>
              <w:top w:w="15" w:type="dxa"/>
              <w:left w:w="15" w:type="dxa"/>
              <w:bottom w:w="0" w:type="dxa"/>
              <w:right w:w="15" w:type="dxa"/>
            </w:tcMar>
            <w:vAlign w:val="bottom"/>
            <w:hideMark/>
          </w:tcPr>
          <w:p w14:paraId="431BAA37" w14:textId="77777777" w:rsidR="00962896" w:rsidRPr="00CD2A85" w:rsidRDefault="00962896" w:rsidP="00962896">
            <w:pPr>
              <w:tabs>
                <w:tab w:val="left" w:pos="720"/>
                <w:tab w:val="left" w:pos="3240"/>
              </w:tabs>
              <w:jc w:val="center"/>
              <w:rPr>
                <w:rFonts w:ascii="Arial" w:hAnsi="Arial" w:cs="Arial"/>
                <w:sz w:val="30"/>
                <w:szCs w:val="30"/>
              </w:rPr>
            </w:pPr>
            <w:r w:rsidRPr="00CD2A85">
              <w:rPr>
                <w:rFonts w:ascii="Arial" w:hAnsi="Arial" w:cs="Arial"/>
                <w:sz w:val="30"/>
                <w:szCs w:val="30"/>
              </w:rPr>
              <w:t>59.9%</w:t>
            </w:r>
          </w:p>
        </w:tc>
        <w:tc>
          <w:tcPr>
            <w:tcW w:w="881" w:type="dxa"/>
            <w:shd w:val="clear" w:color="auto" w:fill="auto"/>
            <w:tcMar>
              <w:top w:w="15" w:type="dxa"/>
              <w:left w:w="15" w:type="dxa"/>
              <w:bottom w:w="0" w:type="dxa"/>
              <w:right w:w="15" w:type="dxa"/>
            </w:tcMar>
            <w:vAlign w:val="bottom"/>
            <w:hideMark/>
          </w:tcPr>
          <w:p w14:paraId="06F89946" w14:textId="77777777" w:rsidR="00962896" w:rsidRPr="00CD2A85" w:rsidRDefault="00962896" w:rsidP="00962896">
            <w:pPr>
              <w:tabs>
                <w:tab w:val="left" w:pos="720"/>
                <w:tab w:val="left" w:pos="3240"/>
              </w:tabs>
              <w:jc w:val="center"/>
              <w:rPr>
                <w:rFonts w:ascii="Arial" w:hAnsi="Arial" w:cs="Arial"/>
                <w:sz w:val="30"/>
                <w:szCs w:val="30"/>
              </w:rPr>
            </w:pPr>
            <w:r w:rsidRPr="00CD2A85">
              <w:rPr>
                <w:rFonts w:ascii="Arial" w:hAnsi="Arial" w:cs="Arial"/>
                <w:sz w:val="30"/>
                <w:szCs w:val="30"/>
              </w:rPr>
              <w:t>56.8%</w:t>
            </w:r>
          </w:p>
        </w:tc>
        <w:tc>
          <w:tcPr>
            <w:tcW w:w="881" w:type="dxa"/>
            <w:shd w:val="clear" w:color="auto" w:fill="auto"/>
            <w:tcMar>
              <w:top w:w="15" w:type="dxa"/>
              <w:left w:w="15" w:type="dxa"/>
              <w:bottom w:w="0" w:type="dxa"/>
              <w:right w:w="15" w:type="dxa"/>
            </w:tcMar>
            <w:vAlign w:val="bottom"/>
            <w:hideMark/>
          </w:tcPr>
          <w:p w14:paraId="0A1CCFF3" w14:textId="77777777" w:rsidR="00962896" w:rsidRPr="00CD2A85" w:rsidRDefault="00962896" w:rsidP="00962896">
            <w:pPr>
              <w:tabs>
                <w:tab w:val="left" w:pos="720"/>
                <w:tab w:val="left" w:pos="3240"/>
              </w:tabs>
              <w:jc w:val="center"/>
              <w:rPr>
                <w:rFonts w:ascii="Arial" w:hAnsi="Arial" w:cs="Arial"/>
                <w:sz w:val="30"/>
                <w:szCs w:val="30"/>
              </w:rPr>
            </w:pPr>
            <w:r w:rsidRPr="00CD2A85">
              <w:rPr>
                <w:rFonts w:ascii="Arial" w:hAnsi="Arial" w:cs="Arial"/>
                <w:sz w:val="30"/>
                <w:szCs w:val="30"/>
              </w:rPr>
              <w:t>57.4%</w:t>
            </w:r>
          </w:p>
        </w:tc>
      </w:tr>
      <w:tr w:rsidR="00962896" w:rsidRPr="00962896" w14:paraId="5BE9A9F6" w14:textId="77777777" w:rsidTr="00962896">
        <w:trPr>
          <w:trHeight w:val="300"/>
        </w:trPr>
        <w:tc>
          <w:tcPr>
            <w:tcW w:w="3403" w:type="dxa"/>
            <w:gridSpan w:val="2"/>
            <w:shd w:val="clear" w:color="auto" w:fill="auto"/>
            <w:tcMar>
              <w:top w:w="15" w:type="dxa"/>
              <w:left w:w="270" w:type="dxa"/>
              <w:bottom w:w="0" w:type="dxa"/>
              <w:right w:w="15" w:type="dxa"/>
            </w:tcMar>
            <w:vAlign w:val="bottom"/>
            <w:hideMark/>
          </w:tcPr>
          <w:p w14:paraId="6D7BA560" w14:textId="77777777" w:rsidR="00962896" w:rsidRPr="00CD2A85" w:rsidRDefault="00962896" w:rsidP="00962896">
            <w:pPr>
              <w:tabs>
                <w:tab w:val="left" w:pos="720"/>
                <w:tab w:val="left" w:pos="3240"/>
              </w:tabs>
              <w:rPr>
                <w:rFonts w:ascii="Arial" w:hAnsi="Arial" w:cs="Arial"/>
                <w:sz w:val="30"/>
                <w:szCs w:val="30"/>
              </w:rPr>
            </w:pPr>
            <w:r w:rsidRPr="00CD2A85">
              <w:rPr>
                <w:rFonts w:ascii="Arial" w:hAnsi="Arial" w:cs="Arial"/>
                <w:sz w:val="30"/>
                <w:szCs w:val="30"/>
              </w:rPr>
              <w:t>Difference between One Care and FFS</w:t>
            </w:r>
          </w:p>
        </w:tc>
        <w:tc>
          <w:tcPr>
            <w:tcW w:w="1049" w:type="dxa"/>
            <w:shd w:val="clear" w:color="auto" w:fill="auto"/>
            <w:tcMar>
              <w:top w:w="15" w:type="dxa"/>
              <w:left w:w="15" w:type="dxa"/>
              <w:bottom w:w="0" w:type="dxa"/>
              <w:right w:w="15" w:type="dxa"/>
            </w:tcMar>
            <w:vAlign w:val="bottom"/>
            <w:hideMark/>
          </w:tcPr>
          <w:p w14:paraId="3B84544D" w14:textId="77777777" w:rsidR="00962896" w:rsidRPr="00CD2A85" w:rsidRDefault="00962896" w:rsidP="00962896">
            <w:pPr>
              <w:tabs>
                <w:tab w:val="left" w:pos="720"/>
                <w:tab w:val="left" w:pos="3240"/>
              </w:tabs>
              <w:jc w:val="center"/>
              <w:rPr>
                <w:rFonts w:ascii="Arial" w:hAnsi="Arial" w:cs="Arial"/>
                <w:sz w:val="30"/>
                <w:szCs w:val="30"/>
              </w:rPr>
            </w:pPr>
            <w:r w:rsidRPr="00CD2A85">
              <w:rPr>
                <w:rFonts w:ascii="Arial" w:hAnsi="Arial" w:cs="Arial"/>
                <w:sz w:val="30"/>
                <w:szCs w:val="30"/>
              </w:rPr>
              <w:t>6.8%</w:t>
            </w:r>
          </w:p>
        </w:tc>
        <w:tc>
          <w:tcPr>
            <w:tcW w:w="1058" w:type="dxa"/>
            <w:shd w:val="clear" w:color="auto" w:fill="auto"/>
            <w:tcMar>
              <w:top w:w="15" w:type="dxa"/>
              <w:left w:w="15" w:type="dxa"/>
              <w:bottom w:w="0" w:type="dxa"/>
              <w:right w:w="15" w:type="dxa"/>
            </w:tcMar>
            <w:vAlign w:val="bottom"/>
            <w:hideMark/>
          </w:tcPr>
          <w:p w14:paraId="2C9251FE" w14:textId="77777777" w:rsidR="00962896" w:rsidRPr="00CD2A85" w:rsidRDefault="00962896" w:rsidP="00962896">
            <w:pPr>
              <w:tabs>
                <w:tab w:val="left" w:pos="720"/>
                <w:tab w:val="left" w:pos="3240"/>
              </w:tabs>
              <w:jc w:val="center"/>
              <w:rPr>
                <w:rFonts w:ascii="Arial" w:hAnsi="Arial" w:cs="Arial"/>
                <w:sz w:val="30"/>
                <w:szCs w:val="30"/>
              </w:rPr>
            </w:pPr>
          </w:p>
        </w:tc>
        <w:tc>
          <w:tcPr>
            <w:tcW w:w="982" w:type="dxa"/>
            <w:shd w:val="clear" w:color="auto" w:fill="auto"/>
            <w:tcMar>
              <w:top w:w="15" w:type="dxa"/>
              <w:left w:w="15" w:type="dxa"/>
              <w:bottom w:w="0" w:type="dxa"/>
              <w:right w:w="15" w:type="dxa"/>
            </w:tcMar>
            <w:vAlign w:val="bottom"/>
            <w:hideMark/>
          </w:tcPr>
          <w:p w14:paraId="04604462" w14:textId="77777777" w:rsidR="00962896" w:rsidRPr="00CD2A85" w:rsidRDefault="00962896" w:rsidP="00962896">
            <w:pPr>
              <w:tabs>
                <w:tab w:val="left" w:pos="720"/>
                <w:tab w:val="left" w:pos="3240"/>
              </w:tabs>
              <w:jc w:val="center"/>
              <w:rPr>
                <w:rFonts w:ascii="Arial" w:hAnsi="Arial" w:cs="Arial"/>
                <w:sz w:val="30"/>
                <w:szCs w:val="30"/>
              </w:rPr>
            </w:pPr>
            <w:r w:rsidRPr="00CD2A85">
              <w:rPr>
                <w:rFonts w:ascii="Arial" w:hAnsi="Arial" w:cs="Arial"/>
                <w:sz w:val="30"/>
                <w:szCs w:val="30"/>
              </w:rPr>
              <w:t>12.4%</w:t>
            </w:r>
          </w:p>
        </w:tc>
        <w:tc>
          <w:tcPr>
            <w:tcW w:w="890" w:type="dxa"/>
            <w:shd w:val="clear" w:color="auto" w:fill="auto"/>
            <w:tcMar>
              <w:top w:w="15" w:type="dxa"/>
              <w:left w:w="15" w:type="dxa"/>
              <w:bottom w:w="0" w:type="dxa"/>
              <w:right w:w="15" w:type="dxa"/>
            </w:tcMar>
            <w:vAlign w:val="bottom"/>
            <w:hideMark/>
          </w:tcPr>
          <w:p w14:paraId="44A8F2FA" w14:textId="77777777" w:rsidR="00962896" w:rsidRPr="00CD2A85" w:rsidRDefault="00962896" w:rsidP="00962896">
            <w:pPr>
              <w:tabs>
                <w:tab w:val="left" w:pos="720"/>
                <w:tab w:val="left" w:pos="3240"/>
              </w:tabs>
              <w:jc w:val="center"/>
              <w:rPr>
                <w:rFonts w:ascii="Arial" w:hAnsi="Arial" w:cs="Arial"/>
                <w:sz w:val="30"/>
                <w:szCs w:val="30"/>
              </w:rPr>
            </w:pPr>
          </w:p>
        </w:tc>
        <w:tc>
          <w:tcPr>
            <w:tcW w:w="898" w:type="dxa"/>
            <w:shd w:val="clear" w:color="auto" w:fill="auto"/>
            <w:tcMar>
              <w:top w:w="15" w:type="dxa"/>
              <w:left w:w="15" w:type="dxa"/>
              <w:bottom w:w="0" w:type="dxa"/>
              <w:right w:w="15" w:type="dxa"/>
            </w:tcMar>
            <w:vAlign w:val="bottom"/>
            <w:hideMark/>
          </w:tcPr>
          <w:p w14:paraId="207E448D" w14:textId="77777777" w:rsidR="00962896" w:rsidRPr="00CD2A85" w:rsidRDefault="00962896" w:rsidP="00962896">
            <w:pPr>
              <w:tabs>
                <w:tab w:val="left" w:pos="720"/>
                <w:tab w:val="left" w:pos="3240"/>
              </w:tabs>
              <w:jc w:val="center"/>
              <w:rPr>
                <w:rFonts w:ascii="Arial" w:hAnsi="Arial" w:cs="Arial"/>
                <w:sz w:val="30"/>
                <w:szCs w:val="30"/>
              </w:rPr>
            </w:pPr>
            <w:r w:rsidRPr="00CD2A85">
              <w:rPr>
                <w:rFonts w:ascii="Arial" w:hAnsi="Arial" w:cs="Arial"/>
                <w:sz w:val="30"/>
                <w:szCs w:val="30"/>
              </w:rPr>
              <w:t>-1.9%</w:t>
            </w:r>
          </w:p>
        </w:tc>
        <w:tc>
          <w:tcPr>
            <w:tcW w:w="1053" w:type="dxa"/>
            <w:shd w:val="clear" w:color="auto" w:fill="auto"/>
            <w:tcMar>
              <w:top w:w="15" w:type="dxa"/>
              <w:left w:w="15" w:type="dxa"/>
              <w:bottom w:w="0" w:type="dxa"/>
              <w:right w:w="15" w:type="dxa"/>
            </w:tcMar>
            <w:vAlign w:val="bottom"/>
            <w:hideMark/>
          </w:tcPr>
          <w:p w14:paraId="77A4FA21" w14:textId="77777777" w:rsidR="00962896" w:rsidRPr="00CD2A85" w:rsidRDefault="00962896" w:rsidP="00962896">
            <w:pPr>
              <w:tabs>
                <w:tab w:val="left" w:pos="720"/>
                <w:tab w:val="left" w:pos="3240"/>
              </w:tabs>
              <w:jc w:val="center"/>
              <w:rPr>
                <w:rFonts w:ascii="Arial" w:hAnsi="Arial" w:cs="Arial"/>
                <w:sz w:val="30"/>
                <w:szCs w:val="30"/>
              </w:rPr>
            </w:pPr>
          </w:p>
        </w:tc>
        <w:tc>
          <w:tcPr>
            <w:tcW w:w="975" w:type="dxa"/>
            <w:shd w:val="clear" w:color="auto" w:fill="auto"/>
            <w:tcMar>
              <w:top w:w="15" w:type="dxa"/>
              <w:left w:w="15" w:type="dxa"/>
              <w:bottom w:w="0" w:type="dxa"/>
              <w:right w:w="15" w:type="dxa"/>
            </w:tcMar>
            <w:vAlign w:val="bottom"/>
            <w:hideMark/>
          </w:tcPr>
          <w:p w14:paraId="0F1CC3AB" w14:textId="77777777" w:rsidR="00962896" w:rsidRPr="00CD2A85" w:rsidRDefault="00962896" w:rsidP="00962896">
            <w:pPr>
              <w:tabs>
                <w:tab w:val="left" w:pos="720"/>
                <w:tab w:val="left" w:pos="3240"/>
              </w:tabs>
              <w:jc w:val="center"/>
              <w:rPr>
                <w:rFonts w:ascii="Arial" w:hAnsi="Arial" w:cs="Arial"/>
                <w:sz w:val="30"/>
                <w:szCs w:val="30"/>
              </w:rPr>
            </w:pPr>
            <w:r w:rsidRPr="00CD2A85">
              <w:rPr>
                <w:rFonts w:ascii="Arial" w:hAnsi="Arial" w:cs="Arial"/>
                <w:sz w:val="30"/>
                <w:szCs w:val="30"/>
              </w:rPr>
              <w:t>-2.4%</w:t>
            </w:r>
          </w:p>
        </w:tc>
        <w:tc>
          <w:tcPr>
            <w:tcW w:w="988" w:type="dxa"/>
            <w:shd w:val="clear" w:color="auto" w:fill="auto"/>
            <w:tcMar>
              <w:top w:w="15" w:type="dxa"/>
              <w:left w:w="15" w:type="dxa"/>
              <w:bottom w:w="0" w:type="dxa"/>
              <w:right w:w="15" w:type="dxa"/>
            </w:tcMar>
            <w:vAlign w:val="bottom"/>
            <w:hideMark/>
          </w:tcPr>
          <w:p w14:paraId="41E4DF1D" w14:textId="77777777" w:rsidR="00962896" w:rsidRPr="00CD2A85" w:rsidRDefault="00962896" w:rsidP="00962896">
            <w:pPr>
              <w:tabs>
                <w:tab w:val="left" w:pos="720"/>
                <w:tab w:val="left" w:pos="3240"/>
              </w:tabs>
              <w:jc w:val="center"/>
              <w:rPr>
                <w:rFonts w:ascii="Arial" w:hAnsi="Arial" w:cs="Arial"/>
                <w:sz w:val="30"/>
                <w:szCs w:val="30"/>
              </w:rPr>
            </w:pPr>
          </w:p>
        </w:tc>
        <w:tc>
          <w:tcPr>
            <w:tcW w:w="977" w:type="dxa"/>
            <w:shd w:val="clear" w:color="auto" w:fill="auto"/>
            <w:tcMar>
              <w:top w:w="15" w:type="dxa"/>
              <w:left w:w="15" w:type="dxa"/>
              <w:bottom w:w="0" w:type="dxa"/>
              <w:right w:w="15" w:type="dxa"/>
            </w:tcMar>
            <w:vAlign w:val="bottom"/>
            <w:hideMark/>
          </w:tcPr>
          <w:p w14:paraId="04502724" w14:textId="77777777" w:rsidR="00962896" w:rsidRPr="00CD2A85" w:rsidRDefault="00962896" w:rsidP="00962896">
            <w:pPr>
              <w:tabs>
                <w:tab w:val="left" w:pos="720"/>
                <w:tab w:val="left" w:pos="3240"/>
              </w:tabs>
              <w:jc w:val="center"/>
              <w:rPr>
                <w:rFonts w:ascii="Arial" w:hAnsi="Arial" w:cs="Arial"/>
                <w:sz w:val="30"/>
                <w:szCs w:val="30"/>
              </w:rPr>
            </w:pPr>
            <w:r w:rsidRPr="00CD2A85">
              <w:rPr>
                <w:rFonts w:ascii="Arial" w:hAnsi="Arial" w:cs="Arial"/>
                <w:sz w:val="30"/>
                <w:szCs w:val="30"/>
              </w:rPr>
              <w:t>10.8%</w:t>
            </w:r>
          </w:p>
        </w:tc>
        <w:tc>
          <w:tcPr>
            <w:tcW w:w="881" w:type="dxa"/>
            <w:shd w:val="clear" w:color="auto" w:fill="auto"/>
            <w:tcMar>
              <w:top w:w="15" w:type="dxa"/>
              <w:left w:w="15" w:type="dxa"/>
              <w:bottom w:w="0" w:type="dxa"/>
              <w:right w:w="15" w:type="dxa"/>
            </w:tcMar>
            <w:vAlign w:val="bottom"/>
            <w:hideMark/>
          </w:tcPr>
          <w:p w14:paraId="4A93BE06" w14:textId="77777777" w:rsidR="00962896" w:rsidRPr="00CD2A85" w:rsidRDefault="00962896" w:rsidP="00962896">
            <w:pPr>
              <w:tabs>
                <w:tab w:val="left" w:pos="720"/>
                <w:tab w:val="left" w:pos="3240"/>
              </w:tabs>
              <w:jc w:val="center"/>
              <w:rPr>
                <w:rFonts w:ascii="Arial" w:hAnsi="Arial" w:cs="Arial"/>
                <w:sz w:val="30"/>
                <w:szCs w:val="30"/>
              </w:rPr>
            </w:pPr>
          </w:p>
        </w:tc>
        <w:tc>
          <w:tcPr>
            <w:tcW w:w="881" w:type="dxa"/>
            <w:shd w:val="clear" w:color="auto" w:fill="auto"/>
            <w:tcMar>
              <w:top w:w="15" w:type="dxa"/>
              <w:left w:w="15" w:type="dxa"/>
              <w:bottom w:w="0" w:type="dxa"/>
              <w:right w:w="15" w:type="dxa"/>
            </w:tcMar>
            <w:vAlign w:val="bottom"/>
            <w:hideMark/>
          </w:tcPr>
          <w:p w14:paraId="20EDBFF4" w14:textId="77777777" w:rsidR="00962896" w:rsidRPr="00CD2A85" w:rsidRDefault="00962896" w:rsidP="00962896">
            <w:pPr>
              <w:tabs>
                <w:tab w:val="left" w:pos="720"/>
                <w:tab w:val="left" w:pos="3240"/>
              </w:tabs>
              <w:jc w:val="center"/>
              <w:rPr>
                <w:rFonts w:ascii="Arial" w:hAnsi="Arial" w:cs="Arial"/>
                <w:sz w:val="30"/>
                <w:szCs w:val="30"/>
              </w:rPr>
            </w:pPr>
            <w:r w:rsidRPr="00CD2A85">
              <w:rPr>
                <w:rFonts w:ascii="Arial" w:hAnsi="Arial" w:cs="Arial"/>
                <w:sz w:val="30"/>
                <w:szCs w:val="30"/>
              </w:rPr>
              <w:t>0.6%</w:t>
            </w:r>
          </w:p>
        </w:tc>
      </w:tr>
      <w:tr w:rsidR="00962896" w:rsidRPr="00962896" w14:paraId="29E66C8C" w14:textId="77777777" w:rsidTr="00962896">
        <w:trPr>
          <w:trHeight w:val="300"/>
        </w:trPr>
        <w:tc>
          <w:tcPr>
            <w:tcW w:w="14035" w:type="dxa"/>
            <w:gridSpan w:val="13"/>
            <w:shd w:val="clear" w:color="auto" w:fill="auto"/>
            <w:tcMar>
              <w:top w:w="15" w:type="dxa"/>
              <w:left w:w="15" w:type="dxa"/>
              <w:bottom w:w="0" w:type="dxa"/>
              <w:right w:w="15" w:type="dxa"/>
            </w:tcMar>
            <w:vAlign w:val="bottom"/>
            <w:hideMark/>
          </w:tcPr>
          <w:p w14:paraId="02E86E91" w14:textId="47943ECA" w:rsidR="00962896" w:rsidRPr="00CD2A85" w:rsidRDefault="00962896" w:rsidP="00962896">
            <w:pPr>
              <w:tabs>
                <w:tab w:val="left" w:pos="720"/>
                <w:tab w:val="left" w:pos="3240"/>
              </w:tabs>
              <w:rPr>
                <w:rFonts w:ascii="Arial" w:hAnsi="Arial" w:cs="Arial"/>
                <w:sz w:val="30"/>
                <w:szCs w:val="30"/>
              </w:rPr>
            </w:pPr>
            <w:r w:rsidRPr="00CD2A85">
              <w:rPr>
                <w:rFonts w:ascii="Arial" w:hAnsi="Arial" w:cs="Arial"/>
                <w:b/>
                <w:bCs/>
                <w:sz w:val="30"/>
                <w:szCs w:val="30"/>
              </w:rPr>
              <w:t>During COVID-19 PHE (2021-2022)</w:t>
            </w:r>
          </w:p>
        </w:tc>
      </w:tr>
      <w:tr w:rsidR="00962896" w:rsidRPr="00962896" w14:paraId="11B0AA49" w14:textId="77777777" w:rsidTr="00962896">
        <w:trPr>
          <w:trHeight w:val="300"/>
        </w:trPr>
        <w:tc>
          <w:tcPr>
            <w:tcW w:w="2434" w:type="dxa"/>
            <w:shd w:val="clear" w:color="auto" w:fill="auto"/>
            <w:tcMar>
              <w:top w:w="15" w:type="dxa"/>
              <w:left w:w="270" w:type="dxa"/>
              <w:bottom w:w="0" w:type="dxa"/>
              <w:right w:w="15" w:type="dxa"/>
            </w:tcMar>
            <w:vAlign w:val="bottom"/>
            <w:hideMark/>
          </w:tcPr>
          <w:p w14:paraId="07DEFADC" w14:textId="77777777" w:rsidR="00962896" w:rsidRPr="00CD2A85" w:rsidRDefault="00962896" w:rsidP="00962896">
            <w:pPr>
              <w:tabs>
                <w:tab w:val="left" w:pos="720"/>
                <w:tab w:val="left" w:pos="3240"/>
              </w:tabs>
              <w:rPr>
                <w:rFonts w:ascii="Arial" w:hAnsi="Arial" w:cs="Arial"/>
                <w:sz w:val="30"/>
                <w:szCs w:val="30"/>
              </w:rPr>
            </w:pPr>
            <w:r w:rsidRPr="00CD2A85">
              <w:rPr>
                <w:rFonts w:ascii="Arial" w:hAnsi="Arial" w:cs="Arial"/>
                <w:sz w:val="30"/>
                <w:szCs w:val="30"/>
              </w:rPr>
              <w:t>Very well met</w:t>
            </w:r>
          </w:p>
        </w:tc>
        <w:tc>
          <w:tcPr>
            <w:tcW w:w="969" w:type="dxa"/>
            <w:shd w:val="clear" w:color="auto" w:fill="auto"/>
            <w:tcMar>
              <w:top w:w="15" w:type="dxa"/>
              <w:left w:w="15" w:type="dxa"/>
              <w:bottom w:w="0" w:type="dxa"/>
              <w:right w:w="15" w:type="dxa"/>
            </w:tcMar>
            <w:vAlign w:val="bottom"/>
            <w:hideMark/>
          </w:tcPr>
          <w:p w14:paraId="104A7366" w14:textId="77777777" w:rsidR="00962896" w:rsidRPr="00CD2A85" w:rsidRDefault="00962896" w:rsidP="00962896">
            <w:pPr>
              <w:tabs>
                <w:tab w:val="left" w:pos="720"/>
                <w:tab w:val="left" w:pos="3240"/>
              </w:tabs>
              <w:jc w:val="center"/>
              <w:rPr>
                <w:rFonts w:ascii="Arial" w:hAnsi="Arial" w:cs="Arial"/>
                <w:sz w:val="30"/>
                <w:szCs w:val="30"/>
              </w:rPr>
            </w:pPr>
            <w:r w:rsidRPr="00CD2A85">
              <w:rPr>
                <w:rFonts w:ascii="Arial" w:hAnsi="Arial" w:cs="Arial"/>
                <w:sz w:val="30"/>
                <w:szCs w:val="30"/>
              </w:rPr>
              <w:t>57.3%</w:t>
            </w:r>
          </w:p>
        </w:tc>
        <w:tc>
          <w:tcPr>
            <w:tcW w:w="1049" w:type="dxa"/>
            <w:shd w:val="clear" w:color="auto" w:fill="auto"/>
            <w:tcMar>
              <w:top w:w="15" w:type="dxa"/>
              <w:left w:w="15" w:type="dxa"/>
              <w:bottom w:w="0" w:type="dxa"/>
              <w:right w:w="15" w:type="dxa"/>
            </w:tcMar>
            <w:vAlign w:val="bottom"/>
            <w:hideMark/>
          </w:tcPr>
          <w:p w14:paraId="1339C4FF" w14:textId="77777777" w:rsidR="00962896" w:rsidRPr="00CD2A85" w:rsidRDefault="00962896" w:rsidP="00962896">
            <w:pPr>
              <w:tabs>
                <w:tab w:val="left" w:pos="720"/>
                <w:tab w:val="left" w:pos="3240"/>
              </w:tabs>
              <w:jc w:val="center"/>
              <w:rPr>
                <w:rFonts w:ascii="Arial" w:hAnsi="Arial" w:cs="Arial"/>
                <w:sz w:val="30"/>
                <w:szCs w:val="30"/>
              </w:rPr>
            </w:pPr>
            <w:r w:rsidRPr="00CD2A85">
              <w:rPr>
                <w:rFonts w:ascii="Arial" w:hAnsi="Arial" w:cs="Arial"/>
                <w:sz w:val="30"/>
                <w:szCs w:val="30"/>
              </w:rPr>
              <w:t>63.0%</w:t>
            </w:r>
          </w:p>
        </w:tc>
        <w:tc>
          <w:tcPr>
            <w:tcW w:w="1058" w:type="dxa"/>
            <w:shd w:val="clear" w:color="auto" w:fill="auto"/>
            <w:tcMar>
              <w:top w:w="15" w:type="dxa"/>
              <w:left w:w="15" w:type="dxa"/>
              <w:bottom w:w="0" w:type="dxa"/>
              <w:right w:w="15" w:type="dxa"/>
            </w:tcMar>
            <w:vAlign w:val="bottom"/>
            <w:hideMark/>
          </w:tcPr>
          <w:p w14:paraId="045F8B87" w14:textId="77777777" w:rsidR="00962896" w:rsidRPr="00CD2A85" w:rsidRDefault="00962896" w:rsidP="00962896">
            <w:pPr>
              <w:tabs>
                <w:tab w:val="left" w:pos="720"/>
                <w:tab w:val="left" w:pos="3240"/>
              </w:tabs>
              <w:jc w:val="center"/>
              <w:rPr>
                <w:rFonts w:ascii="Arial" w:hAnsi="Arial" w:cs="Arial"/>
                <w:sz w:val="30"/>
                <w:szCs w:val="30"/>
              </w:rPr>
            </w:pPr>
            <w:r w:rsidRPr="00CD2A85">
              <w:rPr>
                <w:rFonts w:ascii="Arial" w:hAnsi="Arial" w:cs="Arial"/>
                <w:sz w:val="30"/>
                <w:szCs w:val="30"/>
              </w:rPr>
              <w:t>66.7%</w:t>
            </w:r>
          </w:p>
        </w:tc>
        <w:tc>
          <w:tcPr>
            <w:tcW w:w="982" w:type="dxa"/>
            <w:shd w:val="clear" w:color="auto" w:fill="auto"/>
            <w:tcMar>
              <w:top w:w="15" w:type="dxa"/>
              <w:left w:w="15" w:type="dxa"/>
              <w:bottom w:w="0" w:type="dxa"/>
              <w:right w:w="15" w:type="dxa"/>
            </w:tcMar>
            <w:vAlign w:val="bottom"/>
            <w:hideMark/>
          </w:tcPr>
          <w:p w14:paraId="60786935" w14:textId="77777777" w:rsidR="00962896" w:rsidRPr="00CD2A85" w:rsidRDefault="00962896" w:rsidP="00962896">
            <w:pPr>
              <w:tabs>
                <w:tab w:val="left" w:pos="720"/>
                <w:tab w:val="left" w:pos="3240"/>
              </w:tabs>
              <w:jc w:val="center"/>
              <w:rPr>
                <w:rFonts w:ascii="Arial" w:hAnsi="Arial" w:cs="Arial"/>
                <w:sz w:val="30"/>
                <w:szCs w:val="30"/>
              </w:rPr>
            </w:pPr>
            <w:r w:rsidRPr="00CD2A85">
              <w:rPr>
                <w:rFonts w:ascii="Arial" w:hAnsi="Arial" w:cs="Arial"/>
                <w:sz w:val="30"/>
                <w:szCs w:val="30"/>
              </w:rPr>
              <w:t>71.4%</w:t>
            </w:r>
          </w:p>
        </w:tc>
        <w:tc>
          <w:tcPr>
            <w:tcW w:w="890" w:type="dxa"/>
            <w:shd w:val="clear" w:color="auto" w:fill="auto"/>
            <w:tcMar>
              <w:top w:w="15" w:type="dxa"/>
              <w:left w:w="15" w:type="dxa"/>
              <w:bottom w:w="0" w:type="dxa"/>
              <w:right w:w="15" w:type="dxa"/>
            </w:tcMar>
            <w:vAlign w:val="bottom"/>
            <w:hideMark/>
          </w:tcPr>
          <w:p w14:paraId="07A7F2A1" w14:textId="77777777" w:rsidR="00962896" w:rsidRPr="00CD2A85" w:rsidRDefault="00962896" w:rsidP="00962896">
            <w:pPr>
              <w:tabs>
                <w:tab w:val="left" w:pos="720"/>
                <w:tab w:val="left" w:pos="3240"/>
              </w:tabs>
              <w:jc w:val="center"/>
              <w:rPr>
                <w:rFonts w:ascii="Arial" w:hAnsi="Arial" w:cs="Arial"/>
                <w:sz w:val="30"/>
                <w:szCs w:val="30"/>
              </w:rPr>
            </w:pPr>
            <w:r w:rsidRPr="00CD2A85">
              <w:rPr>
                <w:rFonts w:ascii="Arial" w:hAnsi="Arial" w:cs="Arial"/>
                <w:sz w:val="30"/>
                <w:szCs w:val="30"/>
              </w:rPr>
              <w:t>32.2%</w:t>
            </w:r>
          </w:p>
        </w:tc>
        <w:tc>
          <w:tcPr>
            <w:tcW w:w="898" w:type="dxa"/>
            <w:shd w:val="clear" w:color="auto" w:fill="auto"/>
            <w:tcMar>
              <w:top w:w="15" w:type="dxa"/>
              <w:left w:w="15" w:type="dxa"/>
              <w:bottom w:w="0" w:type="dxa"/>
              <w:right w:w="15" w:type="dxa"/>
            </w:tcMar>
            <w:vAlign w:val="bottom"/>
            <w:hideMark/>
          </w:tcPr>
          <w:p w14:paraId="5113B379" w14:textId="77777777" w:rsidR="00962896" w:rsidRPr="00CD2A85" w:rsidRDefault="00962896" w:rsidP="00962896">
            <w:pPr>
              <w:tabs>
                <w:tab w:val="left" w:pos="720"/>
                <w:tab w:val="left" w:pos="3240"/>
              </w:tabs>
              <w:jc w:val="center"/>
              <w:rPr>
                <w:rFonts w:ascii="Arial" w:hAnsi="Arial" w:cs="Arial"/>
                <w:sz w:val="30"/>
                <w:szCs w:val="30"/>
              </w:rPr>
            </w:pPr>
            <w:r w:rsidRPr="00CD2A85">
              <w:rPr>
                <w:rFonts w:ascii="Arial" w:hAnsi="Arial" w:cs="Arial"/>
                <w:sz w:val="30"/>
                <w:szCs w:val="30"/>
              </w:rPr>
              <w:t>29.4%</w:t>
            </w:r>
          </w:p>
        </w:tc>
        <w:tc>
          <w:tcPr>
            <w:tcW w:w="1053" w:type="dxa"/>
            <w:shd w:val="clear" w:color="auto" w:fill="auto"/>
            <w:tcMar>
              <w:top w:w="15" w:type="dxa"/>
              <w:left w:w="15" w:type="dxa"/>
              <w:bottom w:w="0" w:type="dxa"/>
              <w:right w:w="15" w:type="dxa"/>
            </w:tcMar>
            <w:vAlign w:val="bottom"/>
            <w:hideMark/>
          </w:tcPr>
          <w:p w14:paraId="515B261D" w14:textId="77777777" w:rsidR="00962896" w:rsidRPr="00CD2A85" w:rsidRDefault="00962896" w:rsidP="00962896">
            <w:pPr>
              <w:tabs>
                <w:tab w:val="left" w:pos="720"/>
                <w:tab w:val="left" w:pos="3240"/>
              </w:tabs>
              <w:jc w:val="center"/>
              <w:rPr>
                <w:rFonts w:ascii="Arial" w:hAnsi="Arial" w:cs="Arial"/>
                <w:sz w:val="30"/>
                <w:szCs w:val="30"/>
              </w:rPr>
            </w:pPr>
            <w:r w:rsidRPr="00CD2A85">
              <w:rPr>
                <w:rFonts w:ascii="Arial" w:hAnsi="Arial" w:cs="Arial"/>
                <w:sz w:val="30"/>
                <w:szCs w:val="30"/>
              </w:rPr>
              <w:t>43.1%</w:t>
            </w:r>
          </w:p>
        </w:tc>
        <w:tc>
          <w:tcPr>
            <w:tcW w:w="975" w:type="dxa"/>
            <w:shd w:val="clear" w:color="auto" w:fill="auto"/>
            <w:tcMar>
              <w:top w:w="15" w:type="dxa"/>
              <w:left w:w="15" w:type="dxa"/>
              <w:bottom w:w="0" w:type="dxa"/>
              <w:right w:w="15" w:type="dxa"/>
            </w:tcMar>
            <w:vAlign w:val="bottom"/>
            <w:hideMark/>
          </w:tcPr>
          <w:p w14:paraId="30D20D1D" w14:textId="77777777" w:rsidR="00962896" w:rsidRPr="00CD2A85" w:rsidRDefault="00962896" w:rsidP="00962896">
            <w:pPr>
              <w:tabs>
                <w:tab w:val="left" w:pos="720"/>
                <w:tab w:val="left" w:pos="3240"/>
              </w:tabs>
              <w:jc w:val="center"/>
              <w:rPr>
                <w:rFonts w:ascii="Arial" w:hAnsi="Arial" w:cs="Arial"/>
                <w:sz w:val="30"/>
                <w:szCs w:val="30"/>
              </w:rPr>
            </w:pPr>
            <w:r w:rsidRPr="00CD2A85">
              <w:rPr>
                <w:rFonts w:ascii="Arial" w:hAnsi="Arial" w:cs="Arial"/>
                <w:sz w:val="30"/>
                <w:szCs w:val="30"/>
              </w:rPr>
              <w:t>41.3%</w:t>
            </w:r>
          </w:p>
        </w:tc>
        <w:tc>
          <w:tcPr>
            <w:tcW w:w="988" w:type="dxa"/>
            <w:shd w:val="clear" w:color="auto" w:fill="auto"/>
            <w:tcMar>
              <w:top w:w="15" w:type="dxa"/>
              <w:left w:w="15" w:type="dxa"/>
              <w:bottom w:w="0" w:type="dxa"/>
              <w:right w:w="15" w:type="dxa"/>
            </w:tcMar>
            <w:vAlign w:val="bottom"/>
            <w:hideMark/>
          </w:tcPr>
          <w:p w14:paraId="176009AA" w14:textId="77777777" w:rsidR="00962896" w:rsidRPr="00CD2A85" w:rsidRDefault="00962896" w:rsidP="00962896">
            <w:pPr>
              <w:tabs>
                <w:tab w:val="left" w:pos="720"/>
                <w:tab w:val="left" w:pos="3240"/>
              </w:tabs>
              <w:jc w:val="center"/>
              <w:rPr>
                <w:rFonts w:ascii="Arial" w:hAnsi="Arial" w:cs="Arial"/>
                <w:sz w:val="30"/>
                <w:szCs w:val="30"/>
              </w:rPr>
            </w:pPr>
            <w:r w:rsidRPr="00CD2A85">
              <w:rPr>
                <w:rFonts w:ascii="Arial" w:hAnsi="Arial" w:cs="Arial"/>
                <w:sz w:val="30"/>
                <w:szCs w:val="30"/>
              </w:rPr>
              <w:t>49.9%</w:t>
            </w:r>
          </w:p>
        </w:tc>
        <w:tc>
          <w:tcPr>
            <w:tcW w:w="977" w:type="dxa"/>
            <w:shd w:val="clear" w:color="auto" w:fill="auto"/>
            <w:tcMar>
              <w:top w:w="15" w:type="dxa"/>
              <w:left w:w="15" w:type="dxa"/>
              <w:bottom w:w="0" w:type="dxa"/>
              <w:right w:w="15" w:type="dxa"/>
            </w:tcMar>
            <w:vAlign w:val="bottom"/>
            <w:hideMark/>
          </w:tcPr>
          <w:p w14:paraId="5A5F7FF2" w14:textId="77777777" w:rsidR="00962896" w:rsidRPr="00CD2A85" w:rsidRDefault="00962896" w:rsidP="00962896">
            <w:pPr>
              <w:tabs>
                <w:tab w:val="left" w:pos="720"/>
                <w:tab w:val="left" w:pos="3240"/>
              </w:tabs>
              <w:jc w:val="center"/>
              <w:rPr>
                <w:rFonts w:ascii="Arial" w:hAnsi="Arial" w:cs="Arial"/>
                <w:sz w:val="30"/>
                <w:szCs w:val="30"/>
              </w:rPr>
            </w:pPr>
            <w:r w:rsidRPr="00CD2A85">
              <w:rPr>
                <w:rFonts w:ascii="Arial" w:hAnsi="Arial" w:cs="Arial"/>
                <w:sz w:val="30"/>
                <w:szCs w:val="30"/>
              </w:rPr>
              <w:t>57.5%</w:t>
            </w:r>
          </w:p>
        </w:tc>
        <w:tc>
          <w:tcPr>
            <w:tcW w:w="881" w:type="dxa"/>
            <w:shd w:val="clear" w:color="auto" w:fill="auto"/>
            <w:tcMar>
              <w:top w:w="15" w:type="dxa"/>
              <w:left w:w="15" w:type="dxa"/>
              <w:bottom w:w="0" w:type="dxa"/>
              <w:right w:w="15" w:type="dxa"/>
            </w:tcMar>
            <w:vAlign w:val="bottom"/>
            <w:hideMark/>
          </w:tcPr>
          <w:p w14:paraId="7D353BF9" w14:textId="77777777" w:rsidR="00962896" w:rsidRPr="00CD2A85" w:rsidRDefault="00962896" w:rsidP="00962896">
            <w:pPr>
              <w:tabs>
                <w:tab w:val="left" w:pos="720"/>
                <w:tab w:val="left" w:pos="3240"/>
              </w:tabs>
              <w:jc w:val="center"/>
              <w:rPr>
                <w:rFonts w:ascii="Arial" w:hAnsi="Arial" w:cs="Arial"/>
                <w:sz w:val="30"/>
                <w:szCs w:val="30"/>
              </w:rPr>
            </w:pPr>
            <w:r w:rsidRPr="00CD2A85">
              <w:rPr>
                <w:rFonts w:ascii="Arial" w:hAnsi="Arial" w:cs="Arial"/>
                <w:sz w:val="30"/>
                <w:szCs w:val="30"/>
              </w:rPr>
              <w:t>51.9%</w:t>
            </w:r>
          </w:p>
        </w:tc>
        <w:tc>
          <w:tcPr>
            <w:tcW w:w="881" w:type="dxa"/>
            <w:shd w:val="clear" w:color="auto" w:fill="auto"/>
            <w:tcMar>
              <w:top w:w="15" w:type="dxa"/>
              <w:left w:w="15" w:type="dxa"/>
              <w:bottom w:w="0" w:type="dxa"/>
              <w:right w:w="15" w:type="dxa"/>
            </w:tcMar>
            <w:vAlign w:val="bottom"/>
            <w:hideMark/>
          </w:tcPr>
          <w:p w14:paraId="7E4AABE0" w14:textId="77777777" w:rsidR="00962896" w:rsidRPr="00CD2A85" w:rsidRDefault="00962896" w:rsidP="00962896">
            <w:pPr>
              <w:tabs>
                <w:tab w:val="left" w:pos="720"/>
                <w:tab w:val="left" w:pos="3240"/>
              </w:tabs>
              <w:jc w:val="center"/>
              <w:rPr>
                <w:rFonts w:ascii="Arial" w:hAnsi="Arial" w:cs="Arial"/>
                <w:sz w:val="30"/>
                <w:szCs w:val="30"/>
              </w:rPr>
            </w:pPr>
            <w:r w:rsidRPr="00CD2A85">
              <w:rPr>
                <w:rFonts w:ascii="Arial" w:hAnsi="Arial" w:cs="Arial"/>
                <w:sz w:val="30"/>
                <w:szCs w:val="30"/>
              </w:rPr>
              <w:t>47.7%</w:t>
            </w:r>
          </w:p>
        </w:tc>
      </w:tr>
      <w:tr w:rsidR="00962896" w:rsidRPr="00962896" w14:paraId="1F891301" w14:textId="77777777" w:rsidTr="00962896">
        <w:trPr>
          <w:trHeight w:val="300"/>
        </w:trPr>
        <w:tc>
          <w:tcPr>
            <w:tcW w:w="3403" w:type="dxa"/>
            <w:gridSpan w:val="2"/>
            <w:shd w:val="clear" w:color="auto" w:fill="auto"/>
            <w:tcMar>
              <w:top w:w="15" w:type="dxa"/>
              <w:left w:w="270" w:type="dxa"/>
              <w:bottom w:w="0" w:type="dxa"/>
              <w:right w:w="15" w:type="dxa"/>
            </w:tcMar>
            <w:vAlign w:val="bottom"/>
            <w:hideMark/>
          </w:tcPr>
          <w:p w14:paraId="41817A60" w14:textId="77777777" w:rsidR="00962896" w:rsidRPr="00CD2A85" w:rsidRDefault="00962896" w:rsidP="00962896">
            <w:pPr>
              <w:tabs>
                <w:tab w:val="left" w:pos="720"/>
                <w:tab w:val="left" w:pos="3240"/>
              </w:tabs>
              <w:rPr>
                <w:rFonts w:ascii="Arial" w:hAnsi="Arial" w:cs="Arial"/>
                <w:sz w:val="30"/>
                <w:szCs w:val="30"/>
              </w:rPr>
            </w:pPr>
            <w:r w:rsidRPr="00CD2A85">
              <w:rPr>
                <w:rFonts w:ascii="Arial" w:hAnsi="Arial" w:cs="Arial"/>
                <w:sz w:val="30"/>
                <w:szCs w:val="30"/>
              </w:rPr>
              <w:t>Difference between One Care and FFS</w:t>
            </w:r>
          </w:p>
        </w:tc>
        <w:tc>
          <w:tcPr>
            <w:tcW w:w="1049" w:type="dxa"/>
            <w:shd w:val="clear" w:color="auto" w:fill="auto"/>
            <w:tcMar>
              <w:top w:w="15" w:type="dxa"/>
              <w:left w:w="15" w:type="dxa"/>
              <w:bottom w:w="0" w:type="dxa"/>
              <w:right w:w="15" w:type="dxa"/>
            </w:tcMar>
            <w:vAlign w:val="bottom"/>
            <w:hideMark/>
          </w:tcPr>
          <w:p w14:paraId="1F409622" w14:textId="77777777" w:rsidR="00962896" w:rsidRPr="00CD2A85" w:rsidRDefault="00962896" w:rsidP="00962896">
            <w:pPr>
              <w:tabs>
                <w:tab w:val="left" w:pos="720"/>
                <w:tab w:val="left" w:pos="3240"/>
              </w:tabs>
              <w:jc w:val="center"/>
              <w:rPr>
                <w:rFonts w:ascii="Arial" w:hAnsi="Arial" w:cs="Arial"/>
                <w:sz w:val="30"/>
                <w:szCs w:val="30"/>
              </w:rPr>
            </w:pPr>
            <w:r w:rsidRPr="00CD2A85">
              <w:rPr>
                <w:rFonts w:ascii="Arial" w:hAnsi="Arial" w:cs="Arial"/>
                <w:sz w:val="30"/>
                <w:szCs w:val="30"/>
              </w:rPr>
              <w:t>5.7%</w:t>
            </w:r>
          </w:p>
        </w:tc>
        <w:tc>
          <w:tcPr>
            <w:tcW w:w="1058" w:type="dxa"/>
            <w:shd w:val="clear" w:color="auto" w:fill="auto"/>
            <w:tcMar>
              <w:top w:w="15" w:type="dxa"/>
              <w:left w:w="15" w:type="dxa"/>
              <w:bottom w:w="0" w:type="dxa"/>
              <w:right w:w="15" w:type="dxa"/>
            </w:tcMar>
            <w:vAlign w:val="bottom"/>
            <w:hideMark/>
          </w:tcPr>
          <w:p w14:paraId="3BA5A8BC" w14:textId="77777777" w:rsidR="00962896" w:rsidRPr="00CD2A85" w:rsidRDefault="00962896" w:rsidP="00962896">
            <w:pPr>
              <w:tabs>
                <w:tab w:val="left" w:pos="720"/>
                <w:tab w:val="left" w:pos="3240"/>
              </w:tabs>
              <w:jc w:val="center"/>
              <w:rPr>
                <w:rFonts w:ascii="Arial" w:hAnsi="Arial" w:cs="Arial"/>
                <w:sz w:val="30"/>
                <w:szCs w:val="30"/>
              </w:rPr>
            </w:pPr>
          </w:p>
        </w:tc>
        <w:tc>
          <w:tcPr>
            <w:tcW w:w="982" w:type="dxa"/>
            <w:shd w:val="clear" w:color="auto" w:fill="auto"/>
            <w:tcMar>
              <w:top w:w="15" w:type="dxa"/>
              <w:left w:w="15" w:type="dxa"/>
              <w:bottom w:w="0" w:type="dxa"/>
              <w:right w:w="15" w:type="dxa"/>
            </w:tcMar>
            <w:vAlign w:val="bottom"/>
            <w:hideMark/>
          </w:tcPr>
          <w:p w14:paraId="5D47013F" w14:textId="77777777" w:rsidR="00962896" w:rsidRPr="00CD2A85" w:rsidRDefault="00962896" w:rsidP="00962896">
            <w:pPr>
              <w:tabs>
                <w:tab w:val="left" w:pos="720"/>
                <w:tab w:val="left" w:pos="3240"/>
              </w:tabs>
              <w:jc w:val="center"/>
              <w:rPr>
                <w:rFonts w:ascii="Arial" w:hAnsi="Arial" w:cs="Arial"/>
                <w:sz w:val="30"/>
                <w:szCs w:val="30"/>
              </w:rPr>
            </w:pPr>
            <w:r w:rsidRPr="00CD2A85">
              <w:rPr>
                <w:rFonts w:ascii="Arial" w:hAnsi="Arial" w:cs="Arial"/>
                <w:sz w:val="30"/>
                <w:szCs w:val="30"/>
              </w:rPr>
              <w:t>4.7%</w:t>
            </w:r>
          </w:p>
        </w:tc>
        <w:tc>
          <w:tcPr>
            <w:tcW w:w="890" w:type="dxa"/>
            <w:shd w:val="clear" w:color="auto" w:fill="auto"/>
            <w:tcMar>
              <w:top w:w="15" w:type="dxa"/>
              <w:left w:w="15" w:type="dxa"/>
              <w:bottom w:w="0" w:type="dxa"/>
              <w:right w:w="15" w:type="dxa"/>
            </w:tcMar>
            <w:vAlign w:val="bottom"/>
            <w:hideMark/>
          </w:tcPr>
          <w:p w14:paraId="2BDC5829" w14:textId="77777777" w:rsidR="00962896" w:rsidRPr="00CD2A85" w:rsidRDefault="00962896" w:rsidP="00962896">
            <w:pPr>
              <w:tabs>
                <w:tab w:val="left" w:pos="720"/>
                <w:tab w:val="left" w:pos="3240"/>
              </w:tabs>
              <w:jc w:val="center"/>
              <w:rPr>
                <w:rFonts w:ascii="Arial" w:hAnsi="Arial" w:cs="Arial"/>
                <w:sz w:val="30"/>
                <w:szCs w:val="30"/>
              </w:rPr>
            </w:pPr>
          </w:p>
        </w:tc>
        <w:tc>
          <w:tcPr>
            <w:tcW w:w="898" w:type="dxa"/>
            <w:shd w:val="clear" w:color="auto" w:fill="auto"/>
            <w:tcMar>
              <w:top w:w="15" w:type="dxa"/>
              <w:left w:w="15" w:type="dxa"/>
              <w:bottom w:w="0" w:type="dxa"/>
              <w:right w:w="15" w:type="dxa"/>
            </w:tcMar>
            <w:vAlign w:val="bottom"/>
            <w:hideMark/>
          </w:tcPr>
          <w:p w14:paraId="3F2EF769" w14:textId="77777777" w:rsidR="00962896" w:rsidRPr="00CD2A85" w:rsidRDefault="00962896" w:rsidP="00962896">
            <w:pPr>
              <w:tabs>
                <w:tab w:val="left" w:pos="720"/>
                <w:tab w:val="left" w:pos="3240"/>
              </w:tabs>
              <w:jc w:val="center"/>
              <w:rPr>
                <w:rFonts w:ascii="Arial" w:hAnsi="Arial" w:cs="Arial"/>
                <w:sz w:val="30"/>
                <w:szCs w:val="30"/>
              </w:rPr>
            </w:pPr>
            <w:r w:rsidRPr="00CD2A85">
              <w:rPr>
                <w:rFonts w:ascii="Arial" w:hAnsi="Arial" w:cs="Arial"/>
                <w:sz w:val="30"/>
                <w:szCs w:val="30"/>
              </w:rPr>
              <w:t>-2.8%</w:t>
            </w:r>
          </w:p>
        </w:tc>
        <w:tc>
          <w:tcPr>
            <w:tcW w:w="1053" w:type="dxa"/>
            <w:shd w:val="clear" w:color="auto" w:fill="auto"/>
            <w:tcMar>
              <w:top w:w="15" w:type="dxa"/>
              <w:left w:w="15" w:type="dxa"/>
              <w:bottom w:w="0" w:type="dxa"/>
              <w:right w:w="15" w:type="dxa"/>
            </w:tcMar>
            <w:vAlign w:val="bottom"/>
            <w:hideMark/>
          </w:tcPr>
          <w:p w14:paraId="409ACB80" w14:textId="77777777" w:rsidR="00962896" w:rsidRPr="00CD2A85" w:rsidRDefault="00962896" w:rsidP="00962896">
            <w:pPr>
              <w:tabs>
                <w:tab w:val="left" w:pos="720"/>
                <w:tab w:val="left" w:pos="3240"/>
              </w:tabs>
              <w:jc w:val="center"/>
              <w:rPr>
                <w:rFonts w:ascii="Arial" w:hAnsi="Arial" w:cs="Arial"/>
                <w:sz w:val="30"/>
                <w:szCs w:val="30"/>
              </w:rPr>
            </w:pPr>
          </w:p>
        </w:tc>
        <w:tc>
          <w:tcPr>
            <w:tcW w:w="975" w:type="dxa"/>
            <w:shd w:val="clear" w:color="auto" w:fill="auto"/>
            <w:tcMar>
              <w:top w:w="15" w:type="dxa"/>
              <w:left w:w="15" w:type="dxa"/>
              <w:bottom w:w="0" w:type="dxa"/>
              <w:right w:w="15" w:type="dxa"/>
            </w:tcMar>
            <w:vAlign w:val="bottom"/>
            <w:hideMark/>
          </w:tcPr>
          <w:p w14:paraId="0D7DBF1A" w14:textId="77777777" w:rsidR="00962896" w:rsidRPr="00CD2A85" w:rsidRDefault="00962896" w:rsidP="00962896">
            <w:pPr>
              <w:tabs>
                <w:tab w:val="left" w:pos="720"/>
                <w:tab w:val="left" w:pos="3240"/>
              </w:tabs>
              <w:jc w:val="center"/>
              <w:rPr>
                <w:rFonts w:ascii="Arial" w:hAnsi="Arial" w:cs="Arial"/>
                <w:sz w:val="30"/>
                <w:szCs w:val="30"/>
              </w:rPr>
            </w:pPr>
            <w:r w:rsidRPr="00CD2A85">
              <w:rPr>
                <w:rFonts w:ascii="Arial" w:hAnsi="Arial" w:cs="Arial"/>
                <w:sz w:val="30"/>
                <w:szCs w:val="30"/>
              </w:rPr>
              <w:t>-1.8%</w:t>
            </w:r>
          </w:p>
        </w:tc>
        <w:tc>
          <w:tcPr>
            <w:tcW w:w="988" w:type="dxa"/>
            <w:shd w:val="clear" w:color="auto" w:fill="auto"/>
            <w:tcMar>
              <w:top w:w="15" w:type="dxa"/>
              <w:left w:w="15" w:type="dxa"/>
              <w:bottom w:w="0" w:type="dxa"/>
              <w:right w:w="15" w:type="dxa"/>
            </w:tcMar>
            <w:vAlign w:val="bottom"/>
            <w:hideMark/>
          </w:tcPr>
          <w:p w14:paraId="5468CB35" w14:textId="77777777" w:rsidR="00962896" w:rsidRPr="00CD2A85" w:rsidRDefault="00962896" w:rsidP="00962896">
            <w:pPr>
              <w:tabs>
                <w:tab w:val="left" w:pos="720"/>
                <w:tab w:val="left" w:pos="3240"/>
              </w:tabs>
              <w:jc w:val="center"/>
              <w:rPr>
                <w:rFonts w:ascii="Arial" w:hAnsi="Arial" w:cs="Arial"/>
                <w:sz w:val="30"/>
                <w:szCs w:val="30"/>
              </w:rPr>
            </w:pPr>
          </w:p>
        </w:tc>
        <w:tc>
          <w:tcPr>
            <w:tcW w:w="977" w:type="dxa"/>
            <w:shd w:val="clear" w:color="auto" w:fill="auto"/>
            <w:tcMar>
              <w:top w:w="15" w:type="dxa"/>
              <w:left w:w="15" w:type="dxa"/>
              <w:bottom w:w="0" w:type="dxa"/>
              <w:right w:w="15" w:type="dxa"/>
            </w:tcMar>
            <w:vAlign w:val="bottom"/>
            <w:hideMark/>
          </w:tcPr>
          <w:p w14:paraId="5348A1FF" w14:textId="77777777" w:rsidR="00962896" w:rsidRPr="00CD2A85" w:rsidRDefault="00962896" w:rsidP="00962896">
            <w:pPr>
              <w:tabs>
                <w:tab w:val="left" w:pos="720"/>
                <w:tab w:val="left" w:pos="3240"/>
              </w:tabs>
              <w:jc w:val="center"/>
              <w:rPr>
                <w:rFonts w:ascii="Arial" w:hAnsi="Arial" w:cs="Arial"/>
                <w:sz w:val="30"/>
                <w:szCs w:val="30"/>
              </w:rPr>
            </w:pPr>
            <w:r w:rsidRPr="00CD2A85">
              <w:rPr>
                <w:rFonts w:ascii="Arial" w:hAnsi="Arial" w:cs="Arial"/>
                <w:sz w:val="30"/>
                <w:szCs w:val="30"/>
              </w:rPr>
              <w:t>7.6%</w:t>
            </w:r>
          </w:p>
        </w:tc>
        <w:tc>
          <w:tcPr>
            <w:tcW w:w="881" w:type="dxa"/>
            <w:shd w:val="clear" w:color="auto" w:fill="auto"/>
            <w:tcMar>
              <w:top w:w="15" w:type="dxa"/>
              <w:left w:w="15" w:type="dxa"/>
              <w:bottom w:w="0" w:type="dxa"/>
              <w:right w:w="15" w:type="dxa"/>
            </w:tcMar>
            <w:vAlign w:val="bottom"/>
            <w:hideMark/>
          </w:tcPr>
          <w:p w14:paraId="3162A4D7" w14:textId="77777777" w:rsidR="00962896" w:rsidRPr="00CD2A85" w:rsidRDefault="00962896" w:rsidP="00962896">
            <w:pPr>
              <w:tabs>
                <w:tab w:val="left" w:pos="720"/>
                <w:tab w:val="left" w:pos="3240"/>
              </w:tabs>
              <w:jc w:val="center"/>
              <w:rPr>
                <w:rFonts w:ascii="Arial" w:hAnsi="Arial" w:cs="Arial"/>
                <w:sz w:val="30"/>
                <w:szCs w:val="30"/>
              </w:rPr>
            </w:pPr>
          </w:p>
        </w:tc>
        <w:tc>
          <w:tcPr>
            <w:tcW w:w="881" w:type="dxa"/>
            <w:shd w:val="clear" w:color="auto" w:fill="auto"/>
            <w:tcMar>
              <w:top w:w="15" w:type="dxa"/>
              <w:left w:w="15" w:type="dxa"/>
              <w:bottom w:w="0" w:type="dxa"/>
              <w:right w:w="15" w:type="dxa"/>
            </w:tcMar>
            <w:vAlign w:val="bottom"/>
            <w:hideMark/>
          </w:tcPr>
          <w:p w14:paraId="305A9EC1" w14:textId="77777777" w:rsidR="00962896" w:rsidRPr="00CD2A85" w:rsidRDefault="00962896" w:rsidP="00962896">
            <w:pPr>
              <w:tabs>
                <w:tab w:val="left" w:pos="720"/>
                <w:tab w:val="left" w:pos="3240"/>
              </w:tabs>
              <w:jc w:val="center"/>
              <w:rPr>
                <w:rFonts w:ascii="Arial" w:hAnsi="Arial" w:cs="Arial"/>
                <w:sz w:val="30"/>
                <w:szCs w:val="30"/>
              </w:rPr>
            </w:pPr>
            <w:r w:rsidRPr="00CD2A85">
              <w:rPr>
                <w:rFonts w:ascii="Arial" w:hAnsi="Arial" w:cs="Arial"/>
                <w:sz w:val="30"/>
                <w:szCs w:val="30"/>
              </w:rPr>
              <w:t>-4.1%</w:t>
            </w:r>
          </w:p>
        </w:tc>
      </w:tr>
      <w:tr w:rsidR="00962896" w:rsidRPr="00962896" w14:paraId="4944F1C0" w14:textId="77777777" w:rsidTr="00962896">
        <w:trPr>
          <w:trHeight w:val="300"/>
        </w:trPr>
        <w:tc>
          <w:tcPr>
            <w:tcW w:w="2434" w:type="dxa"/>
            <w:shd w:val="clear" w:color="auto" w:fill="auto"/>
            <w:tcMar>
              <w:top w:w="15" w:type="dxa"/>
              <w:left w:w="15" w:type="dxa"/>
              <w:bottom w:w="0" w:type="dxa"/>
              <w:right w:w="15" w:type="dxa"/>
            </w:tcMar>
            <w:vAlign w:val="bottom"/>
            <w:hideMark/>
          </w:tcPr>
          <w:p w14:paraId="68AACC60" w14:textId="77777777" w:rsidR="00962896" w:rsidRPr="00CD2A85" w:rsidRDefault="00962896" w:rsidP="00962896">
            <w:pPr>
              <w:tabs>
                <w:tab w:val="left" w:pos="720"/>
                <w:tab w:val="left" w:pos="3240"/>
              </w:tabs>
              <w:rPr>
                <w:rFonts w:ascii="Arial" w:hAnsi="Arial" w:cs="Arial"/>
                <w:sz w:val="30"/>
                <w:szCs w:val="30"/>
              </w:rPr>
            </w:pPr>
            <w:r w:rsidRPr="00CD2A85">
              <w:rPr>
                <w:rFonts w:ascii="Arial" w:hAnsi="Arial" w:cs="Arial"/>
                <w:b/>
                <w:bCs/>
                <w:sz w:val="30"/>
                <w:szCs w:val="30"/>
              </w:rPr>
              <w:t>DID estimate</w:t>
            </w:r>
          </w:p>
        </w:tc>
        <w:tc>
          <w:tcPr>
            <w:tcW w:w="969" w:type="dxa"/>
            <w:shd w:val="clear" w:color="auto" w:fill="auto"/>
            <w:tcMar>
              <w:top w:w="15" w:type="dxa"/>
              <w:left w:w="15" w:type="dxa"/>
              <w:bottom w:w="0" w:type="dxa"/>
              <w:right w:w="15" w:type="dxa"/>
            </w:tcMar>
            <w:vAlign w:val="bottom"/>
            <w:hideMark/>
          </w:tcPr>
          <w:p w14:paraId="7B6F75DC" w14:textId="77777777" w:rsidR="00962896" w:rsidRPr="00CD2A85" w:rsidRDefault="00962896" w:rsidP="00962896">
            <w:pPr>
              <w:tabs>
                <w:tab w:val="left" w:pos="720"/>
                <w:tab w:val="left" w:pos="3240"/>
              </w:tabs>
              <w:rPr>
                <w:rFonts w:ascii="Arial" w:hAnsi="Arial" w:cs="Arial"/>
                <w:sz w:val="30"/>
                <w:szCs w:val="30"/>
              </w:rPr>
            </w:pPr>
          </w:p>
        </w:tc>
        <w:tc>
          <w:tcPr>
            <w:tcW w:w="1049" w:type="dxa"/>
            <w:shd w:val="clear" w:color="auto" w:fill="auto"/>
            <w:tcMar>
              <w:top w:w="15" w:type="dxa"/>
              <w:left w:w="15" w:type="dxa"/>
              <w:bottom w:w="0" w:type="dxa"/>
              <w:right w:w="15" w:type="dxa"/>
            </w:tcMar>
            <w:vAlign w:val="bottom"/>
            <w:hideMark/>
          </w:tcPr>
          <w:p w14:paraId="7E0963D7" w14:textId="77777777" w:rsidR="00962896" w:rsidRPr="00CD2A85" w:rsidRDefault="00962896" w:rsidP="00962896">
            <w:pPr>
              <w:tabs>
                <w:tab w:val="left" w:pos="720"/>
                <w:tab w:val="left" w:pos="3240"/>
              </w:tabs>
              <w:jc w:val="center"/>
              <w:rPr>
                <w:rFonts w:ascii="Arial" w:hAnsi="Arial" w:cs="Arial"/>
                <w:sz w:val="30"/>
                <w:szCs w:val="30"/>
              </w:rPr>
            </w:pPr>
            <w:r w:rsidRPr="00CD2A85">
              <w:rPr>
                <w:rFonts w:ascii="Arial" w:hAnsi="Arial" w:cs="Arial"/>
                <w:sz w:val="30"/>
                <w:szCs w:val="30"/>
              </w:rPr>
              <w:t>-1.2%</w:t>
            </w:r>
          </w:p>
        </w:tc>
        <w:tc>
          <w:tcPr>
            <w:tcW w:w="1058" w:type="dxa"/>
            <w:shd w:val="clear" w:color="auto" w:fill="auto"/>
            <w:tcMar>
              <w:top w:w="15" w:type="dxa"/>
              <w:left w:w="15" w:type="dxa"/>
              <w:bottom w:w="0" w:type="dxa"/>
              <w:right w:w="15" w:type="dxa"/>
            </w:tcMar>
            <w:vAlign w:val="bottom"/>
            <w:hideMark/>
          </w:tcPr>
          <w:p w14:paraId="7276ADFE" w14:textId="77777777" w:rsidR="00962896" w:rsidRPr="00CD2A85" w:rsidRDefault="00962896" w:rsidP="00962896">
            <w:pPr>
              <w:tabs>
                <w:tab w:val="left" w:pos="720"/>
                <w:tab w:val="left" w:pos="3240"/>
              </w:tabs>
              <w:jc w:val="center"/>
              <w:rPr>
                <w:rFonts w:ascii="Arial" w:hAnsi="Arial" w:cs="Arial"/>
                <w:sz w:val="30"/>
                <w:szCs w:val="30"/>
              </w:rPr>
            </w:pPr>
          </w:p>
        </w:tc>
        <w:tc>
          <w:tcPr>
            <w:tcW w:w="982" w:type="dxa"/>
            <w:shd w:val="clear" w:color="auto" w:fill="auto"/>
            <w:tcMar>
              <w:top w:w="15" w:type="dxa"/>
              <w:left w:w="15" w:type="dxa"/>
              <w:bottom w:w="0" w:type="dxa"/>
              <w:right w:w="15" w:type="dxa"/>
            </w:tcMar>
            <w:vAlign w:val="bottom"/>
            <w:hideMark/>
          </w:tcPr>
          <w:p w14:paraId="4DFDE966" w14:textId="77777777" w:rsidR="00962896" w:rsidRPr="00CD2A85" w:rsidRDefault="00962896" w:rsidP="00962896">
            <w:pPr>
              <w:tabs>
                <w:tab w:val="left" w:pos="720"/>
                <w:tab w:val="left" w:pos="3240"/>
              </w:tabs>
              <w:jc w:val="center"/>
              <w:rPr>
                <w:rFonts w:ascii="Arial" w:hAnsi="Arial" w:cs="Arial"/>
                <w:sz w:val="30"/>
                <w:szCs w:val="30"/>
              </w:rPr>
            </w:pPr>
            <w:r w:rsidRPr="00CD2A85">
              <w:rPr>
                <w:rFonts w:ascii="Arial" w:hAnsi="Arial" w:cs="Arial"/>
                <w:sz w:val="30"/>
                <w:szCs w:val="30"/>
              </w:rPr>
              <w:t>-7.5%</w:t>
            </w:r>
          </w:p>
        </w:tc>
        <w:tc>
          <w:tcPr>
            <w:tcW w:w="890" w:type="dxa"/>
            <w:shd w:val="clear" w:color="auto" w:fill="auto"/>
            <w:tcMar>
              <w:top w:w="15" w:type="dxa"/>
              <w:left w:w="15" w:type="dxa"/>
              <w:bottom w:w="0" w:type="dxa"/>
              <w:right w:w="15" w:type="dxa"/>
            </w:tcMar>
            <w:vAlign w:val="bottom"/>
            <w:hideMark/>
          </w:tcPr>
          <w:p w14:paraId="2D554584" w14:textId="77777777" w:rsidR="00962896" w:rsidRPr="00CD2A85" w:rsidRDefault="00962896" w:rsidP="00962896">
            <w:pPr>
              <w:tabs>
                <w:tab w:val="left" w:pos="720"/>
                <w:tab w:val="left" w:pos="3240"/>
              </w:tabs>
              <w:jc w:val="center"/>
              <w:rPr>
                <w:rFonts w:ascii="Arial" w:hAnsi="Arial" w:cs="Arial"/>
                <w:sz w:val="30"/>
                <w:szCs w:val="30"/>
              </w:rPr>
            </w:pPr>
          </w:p>
        </w:tc>
        <w:tc>
          <w:tcPr>
            <w:tcW w:w="898" w:type="dxa"/>
            <w:shd w:val="clear" w:color="auto" w:fill="auto"/>
            <w:tcMar>
              <w:top w:w="15" w:type="dxa"/>
              <w:left w:w="15" w:type="dxa"/>
              <w:bottom w:w="0" w:type="dxa"/>
              <w:right w:w="15" w:type="dxa"/>
            </w:tcMar>
            <w:vAlign w:val="bottom"/>
            <w:hideMark/>
          </w:tcPr>
          <w:p w14:paraId="3B589E90" w14:textId="77777777" w:rsidR="00962896" w:rsidRPr="00CD2A85" w:rsidRDefault="00962896" w:rsidP="00962896">
            <w:pPr>
              <w:tabs>
                <w:tab w:val="left" w:pos="720"/>
                <w:tab w:val="left" w:pos="3240"/>
              </w:tabs>
              <w:jc w:val="center"/>
              <w:rPr>
                <w:rFonts w:ascii="Arial" w:hAnsi="Arial" w:cs="Arial"/>
                <w:sz w:val="30"/>
                <w:szCs w:val="30"/>
              </w:rPr>
            </w:pPr>
            <w:r w:rsidRPr="00CD2A85">
              <w:rPr>
                <w:rFonts w:ascii="Arial" w:hAnsi="Arial" w:cs="Arial"/>
                <w:sz w:val="30"/>
                <w:szCs w:val="30"/>
              </w:rPr>
              <w:t>-0.9%</w:t>
            </w:r>
          </w:p>
        </w:tc>
        <w:tc>
          <w:tcPr>
            <w:tcW w:w="1053" w:type="dxa"/>
            <w:shd w:val="clear" w:color="auto" w:fill="auto"/>
            <w:tcMar>
              <w:top w:w="15" w:type="dxa"/>
              <w:left w:w="15" w:type="dxa"/>
              <w:bottom w:w="0" w:type="dxa"/>
              <w:right w:w="15" w:type="dxa"/>
            </w:tcMar>
            <w:vAlign w:val="bottom"/>
            <w:hideMark/>
          </w:tcPr>
          <w:p w14:paraId="78AA1EC7" w14:textId="77777777" w:rsidR="00962896" w:rsidRPr="00CD2A85" w:rsidRDefault="00962896" w:rsidP="00962896">
            <w:pPr>
              <w:tabs>
                <w:tab w:val="left" w:pos="720"/>
                <w:tab w:val="left" w:pos="3240"/>
              </w:tabs>
              <w:jc w:val="center"/>
              <w:rPr>
                <w:rFonts w:ascii="Arial" w:hAnsi="Arial" w:cs="Arial"/>
                <w:sz w:val="30"/>
                <w:szCs w:val="30"/>
              </w:rPr>
            </w:pPr>
          </w:p>
        </w:tc>
        <w:tc>
          <w:tcPr>
            <w:tcW w:w="975" w:type="dxa"/>
            <w:shd w:val="clear" w:color="auto" w:fill="auto"/>
            <w:tcMar>
              <w:top w:w="15" w:type="dxa"/>
              <w:left w:w="15" w:type="dxa"/>
              <w:bottom w:w="0" w:type="dxa"/>
              <w:right w:w="15" w:type="dxa"/>
            </w:tcMar>
            <w:vAlign w:val="bottom"/>
            <w:hideMark/>
          </w:tcPr>
          <w:p w14:paraId="316BBAD2" w14:textId="77777777" w:rsidR="00962896" w:rsidRPr="00CD2A85" w:rsidRDefault="00962896" w:rsidP="00962896">
            <w:pPr>
              <w:tabs>
                <w:tab w:val="left" w:pos="720"/>
                <w:tab w:val="left" w:pos="3240"/>
              </w:tabs>
              <w:jc w:val="center"/>
              <w:rPr>
                <w:rFonts w:ascii="Arial" w:hAnsi="Arial" w:cs="Arial"/>
                <w:sz w:val="30"/>
                <w:szCs w:val="30"/>
              </w:rPr>
            </w:pPr>
            <w:r w:rsidRPr="00CD2A85">
              <w:rPr>
                <w:rFonts w:ascii="Arial" w:hAnsi="Arial" w:cs="Arial"/>
                <w:sz w:val="30"/>
                <w:szCs w:val="30"/>
              </w:rPr>
              <w:t>0.6%</w:t>
            </w:r>
          </w:p>
        </w:tc>
        <w:tc>
          <w:tcPr>
            <w:tcW w:w="988" w:type="dxa"/>
            <w:shd w:val="clear" w:color="auto" w:fill="auto"/>
            <w:tcMar>
              <w:top w:w="15" w:type="dxa"/>
              <w:left w:w="15" w:type="dxa"/>
              <w:bottom w:w="0" w:type="dxa"/>
              <w:right w:w="15" w:type="dxa"/>
            </w:tcMar>
            <w:vAlign w:val="bottom"/>
            <w:hideMark/>
          </w:tcPr>
          <w:p w14:paraId="26EBBDF1" w14:textId="77777777" w:rsidR="00962896" w:rsidRPr="00CD2A85" w:rsidRDefault="00962896" w:rsidP="00962896">
            <w:pPr>
              <w:tabs>
                <w:tab w:val="left" w:pos="720"/>
                <w:tab w:val="left" w:pos="3240"/>
              </w:tabs>
              <w:jc w:val="center"/>
              <w:rPr>
                <w:rFonts w:ascii="Arial" w:hAnsi="Arial" w:cs="Arial"/>
                <w:sz w:val="30"/>
                <w:szCs w:val="30"/>
              </w:rPr>
            </w:pPr>
          </w:p>
        </w:tc>
        <w:tc>
          <w:tcPr>
            <w:tcW w:w="977" w:type="dxa"/>
            <w:shd w:val="clear" w:color="auto" w:fill="auto"/>
            <w:tcMar>
              <w:top w:w="15" w:type="dxa"/>
              <w:left w:w="15" w:type="dxa"/>
              <w:bottom w:w="0" w:type="dxa"/>
              <w:right w:w="15" w:type="dxa"/>
            </w:tcMar>
            <w:vAlign w:val="bottom"/>
            <w:hideMark/>
          </w:tcPr>
          <w:p w14:paraId="3CE29826" w14:textId="77777777" w:rsidR="00962896" w:rsidRPr="00CD2A85" w:rsidRDefault="00962896" w:rsidP="00962896">
            <w:pPr>
              <w:tabs>
                <w:tab w:val="left" w:pos="720"/>
                <w:tab w:val="left" w:pos="3240"/>
              </w:tabs>
              <w:jc w:val="center"/>
              <w:rPr>
                <w:rFonts w:ascii="Arial" w:hAnsi="Arial" w:cs="Arial"/>
                <w:sz w:val="30"/>
                <w:szCs w:val="30"/>
              </w:rPr>
            </w:pPr>
            <w:r w:rsidRPr="00CD2A85">
              <w:rPr>
                <w:rFonts w:ascii="Arial" w:hAnsi="Arial" w:cs="Arial"/>
                <w:sz w:val="30"/>
                <w:szCs w:val="30"/>
              </w:rPr>
              <w:t>-3.3%</w:t>
            </w:r>
          </w:p>
        </w:tc>
        <w:tc>
          <w:tcPr>
            <w:tcW w:w="881" w:type="dxa"/>
            <w:shd w:val="clear" w:color="auto" w:fill="auto"/>
            <w:tcMar>
              <w:top w:w="15" w:type="dxa"/>
              <w:left w:w="15" w:type="dxa"/>
              <w:bottom w:w="0" w:type="dxa"/>
              <w:right w:w="15" w:type="dxa"/>
            </w:tcMar>
            <w:vAlign w:val="bottom"/>
            <w:hideMark/>
          </w:tcPr>
          <w:p w14:paraId="3088CF6B" w14:textId="77777777" w:rsidR="00962896" w:rsidRPr="00CD2A85" w:rsidRDefault="00962896" w:rsidP="00962896">
            <w:pPr>
              <w:tabs>
                <w:tab w:val="left" w:pos="720"/>
                <w:tab w:val="left" w:pos="3240"/>
              </w:tabs>
              <w:jc w:val="center"/>
              <w:rPr>
                <w:rFonts w:ascii="Arial" w:hAnsi="Arial" w:cs="Arial"/>
                <w:sz w:val="30"/>
                <w:szCs w:val="30"/>
              </w:rPr>
            </w:pPr>
          </w:p>
        </w:tc>
        <w:tc>
          <w:tcPr>
            <w:tcW w:w="881" w:type="dxa"/>
            <w:shd w:val="clear" w:color="auto" w:fill="auto"/>
            <w:tcMar>
              <w:top w:w="15" w:type="dxa"/>
              <w:left w:w="15" w:type="dxa"/>
              <w:bottom w:w="0" w:type="dxa"/>
              <w:right w:w="15" w:type="dxa"/>
            </w:tcMar>
            <w:vAlign w:val="bottom"/>
            <w:hideMark/>
          </w:tcPr>
          <w:p w14:paraId="0B8A0741" w14:textId="77777777" w:rsidR="00962896" w:rsidRPr="00CD2A85" w:rsidRDefault="00962896" w:rsidP="00962896">
            <w:pPr>
              <w:tabs>
                <w:tab w:val="left" w:pos="720"/>
                <w:tab w:val="left" w:pos="3240"/>
              </w:tabs>
              <w:jc w:val="center"/>
              <w:rPr>
                <w:rFonts w:ascii="Arial" w:hAnsi="Arial" w:cs="Arial"/>
                <w:sz w:val="30"/>
                <w:szCs w:val="30"/>
              </w:rPr>
            </w:pPr>
            <w:r w:rsidRPr="00CD2A85">
              <w:rPr>
                <w:rFonts w:ascii="Arial" w:hAnsi="Arial" w:cs="Arial"/>
                <w:sz w:val="30"/>
                <w:szCs w:val="30"/>
              </w:rPr>
              <w:t>-4.7%</w:t>
            </w:r>
          </w:p>
        </w:tc>
      </w:tr>
      <w:tr w:rsidR="00962896" w:rsidRPr="00962896" w14:paraId="3C81398B" w14:textId="77777777" w:rsidTr="00962896">
        <w:trPr>
          <w:trHeight w:val="300"/>
        </w:trPr>
        <w:tc>
          <w:tcPr>
            <w:tcW w:w="2434" w:type="dxa"/>
            <w:shd w:val="clear" w:color="auto" w:fill="auto"/>
            <w:tcMar>
              <w:top w:w="15" w:type="dxa"/>
              <w:left w:w="15" w:type="dxa"/>
              <w:bottom w:w="0" w:type="dxa"/>
              <w:right w:w="15" w:type="dxa"/>
            </w:tcMar>
            <w:vAlign w:val="bottom"/>
            <w:hideMark/>
          </w:tcPr>
          <w:p w14:paraId="74FB21DF" w14:textId="77777777" w:rsidR="00962896" w:rsidRPr="00CD2A85" w:rsidRDefault="00962896" w:rsidP="00962896">
            <w:pPr>
              <w:tabs>
                <w:tab w:val="left" w:pos="720"/>
                <w:tab w:val="left" w:pos="3240"/>
              </w:tabs>
              <w:rPr>
                <w:rFonts w:ascii="Arial" w:hAnsi="Arial" w:cs="Arial"/>
                <w:sz w:val="30"/>
                <w:szCs w:val="30"/>
              </w:rPr>
            </w:pPr>
          </w:p>
        </w:tc>
        <w:tc>
          <w:tcPr>
            <w:tcW w:w="969" w:type="dxa"/>
            <w:shd w:val="clear" w:color="auto" w:fill="auto"/>
            <w:tcMar>
              <w:top w:w="15" w:type="dxa"/>
              <w:left w:w="15" w:type="dxa"/>
              <w:bottom w:w="0" w:type="dxa"/>
              <w:right w:w="15" w:type="dxa"/>
            </w:tcMar>
            <w:vAlign w:val="bottom"/>
            <w:hideMark/>
          </w:tcPr>
          <w:p w14:paraId="614F6105" w14:textId="1D39AB85" w:rsidR="00962896" w:rsidRPr="00CD2A85" w:rsidRDefault="00962896" w:rsidP="00962896">
            <w:pPr>
              <w:tabs>
                <w:tab w:val="left" w:pos="720"/>
                <w:tab w:val="left" w:pos="3240"/>
              </w:tabs>
              <w:rPr>
                <w:rFonts w:ascii="Arial" w:hAnsi="Arial" w:cs="Arial"/>
                <w:sz w:val="30"/>
                <w:szCs w:val="30"/>
              </w:rPr>
            </w:pPr>
          </w:p>
        </w:tc>
        <w:tc>
          <w:tcPr>
            <w:tcW w:w="1049" w:type="dxa"/>
            <w:shd w:val="clear" w:color="auto" w:fill="auto"/>
            <w:tcMar>
              <w:top w:w="15" w:type="dxa"/>
              <w:left w:w="15" w:type="dxa"/>
              <w:bottom w:w="0" w:type="dxa"/>
              <w:right w:w="15" w:type="dxa"/>
            </w:tcMar>
            <w:vAlign w:val="bottom"/>
            <w:hideMark/>
          </w:tcPr>
          <w:p w14:paraId="3D49E425" w14:textId="77777777" w:rsidR="00962896" w:rsidRPr="00CD2A85" w:rsidRDefault="00962896" w:rsidP="00962896">
            <w:pPr>
              <w:tabs>
                <w:tab w:val="left" w:pos="720"/>
                <w:tab w:val="left" w:pos="3240"/>
              </w:tabs>
              <w:jc w:val="center"/>
              <w:rPr>
                <w:rFonts w:ascii="Arial" w:hAnsi="Arial" w:cs="Arial"/>
                <w:sz w:val="30"/>
                <w:szCs w:val="30"/>
              </w:rPr>
            </w:pPr>
            <w:r w:rsidRPr="00CD2A85">
              <w:rPr>
                <w:rFonts w:ascii="Arial" w:hAnsi="Arial" w:cs="Arial"/>
                <w:sz w:val="30"/>
                <w:szCs w:val="30"/>
              </w:rPr>
              <w:t>NS</w:t>
            </w:r>
          </w:p>
        </w:tc>
        <w:tc>
          <w:tcPr>
            <w:tcW w:w="1058" w:type="dxa"/>
            <w:shd w:val="clear" w:color="auto" w:fill="auto"/>
            <w:tcMar>
              <w:top w:w="15" w:type="dxa"/>
              <w:left w:w="15" w:type="dxa"/>
              <w:bottom w:w="0" w:type="dxa"/>
              <w:right w:w="15" w:type="dxa"/>
            </w:tcMar>
            <w:vAlign w:val="bottom"/>
            <w:hideMark/>
          </w:tcPr>
          <w:p w14:paraId="71229319" w14:textId="4875C284" w:rsidR="00962896" w:rsidRPr="00CD2A85" w:rsidRDefault="00962896" w:rsidP="00962896">
            <w:pPr>
              <w:tabs>
                <w:tab w:val="left" w:pos="720"/>
                <w:tab w:val="left" w:pos="3240"/>
              </w:tabs>
              <w:jc w:val="center"/>
              <w:rPr>
                <w:rFonts w:ascii="Arial" w:hAnsi="Arial" w:cs="Arial"/>
                <w:sz w:val="30"/>
                <w:szCs w:val="30"/>
              </w:rPr>
            </w:pPr>
          </w:p>
        </w:tc>
        <w:tc>
          <w:tcPr>
            <w:tcW w:w="982" w:type="dxa"/>
            <w:shd w:val="clear" w:color="auto" w:fill="auto"/>
            <w:tcMar>
              <w:top w:w="15" w:type="dxa"/>
              <w:left w:w="15" w:type="dxa"/>
              <w:bottom w:w="0" w:type="dxa"/>
              <w:right w:w="15" w:type="dxa"/>
            </w:tcMar>
            <w:vAlign w:val="bottom"/>
            <w:hideMark/>
          </w:tcPr>
          <w:p w14:paraId="56721161" w14:textId="77777777" w:rsidR="00962896" w:rsidRPr="00CD2A85" w:rsidRDefault="00962896" w:rsidP="00962896">
            <w:pPr>
              <w:tabs>
                <w:tab w:val="left" w:pos="720"/>
                <w:tab w:val="left" w:pos="3240"/>
              </w:tabs>
              <w:jc w:val="center"/>
              <w:rPr>
                <w:rFonts w:ascii="Arial" w:hAnsi="Arial" w:cs="Arial"/>
                <w:sz w:val="30"/>
                <w:szCs w:val="30"/>
              </w:rPr>
            </w:pPr>
            <w:r w:rsidRPr="00CD2A85">
              <w:rPr>
                <w:rFonts w:ascii="Arial" w:hAnsi="Arial" w:cs="Arial"/>
                <w:sz w:val="30"/>
                <w:szCs w:val="30"/>
              </w:rPr>
              <w:t>*</w:t>
            </w:r>
          </w:p>
        </w:tc>
        <w:tc>
          <w:tcPr>
            <w:tcW w:w="890" w:type="dxa"/>
            <w:shd w:val="clear" w:color="auto" w:fill="auto"/>
            <w:tcMar>
              <w:top w:w="15" w:type="dxa"/>
              <w:left w:w="15" w:type="dxa"/>
              <w:bottom w:w="0" w:type="dxa"/>
              <w:right w:w="15" w:type="dxa"/>
            </w:tcMar>
            <w:vAlign w:val="bottom"/>
            <w:hideMark/>
          </w:tcPr>
          <w:p w14:paraId="4A7219B2" w14:textId="68B41A71" w:rsidR="00962896" w:rsidRPr="00CD2A85" w:rsidRDefault="00962896" w:rsidP="00962896">
            <w:pPr>
              <w:tabs>
                <w:tab w:val="left" w:pos="720"/>
                <w:tab w:val="left" w:pos="3240"/>
              </w:tabs>
              <w:jc w:val="center"/>
              <w:rPr>
                <w:rFonts w:ascii="Arial" w:hAnsi="Arial" w:cs="Arial"/>
                <w:sz w:val="30"/>
                <w:szCs w:val="30"/>
              </w:rPr>
            </w:pPr>
          </w:p>
        </w:tc>
        <w:tc>
          <w:tcPr>
            <w:tcW w:w="898" w:type="dxa"/>
            <w:shd w:val="clear" w:color="auto" w:fill="auto"/>
            <w:tcMar>
              <w:top w:w="15" w:type="dxa"/>
              <w:left w:w="15" w:type="dxa"/>
              <w:bottom w:w="0" w:type="dxa"/>
              <w:right w:w="15" w:type="dxa"/>
            </w:tcMar>
            <w:vAlign w:val="bottom"/>
            <w:hideMark/>
          </w:tcPr>
          <w:p w14:paraId="16509A9B" w14:textId="77777777" w:rsidR="00962896" w:rsidRPr="00CD2A85" w:rsidRDefault="00962896" w:rsidP="00962896">
            <w:pPr>
              <w:tabs>
                <w:tab w:val="left" w:pos="720"/>
                <w:tab w:val="left" w:pos="3240"/>
              </w:tabs>
              <w:jc w:val="center"/>
              <w:rPr>
                <w:rFonts w:ascii="Arial" w:hAnsi="Arial" w:cs="Arial"/>
                <w:sz w:val="30"/>
                <w:szCs w:val="30"/>
              </w:rPr>
            </w:pPr>
            <w:r w:rsidRPr="00CD2A85">
              <w:rPr>
                <w:rFonts w:ascii="Arial" w:hAnsi="Arial" w:cs="Arial"/>
                <w:sz w:val="30"/>
                <w:szCs w:val="30"/>
              </w:rPr>
              <w:t>NS</w:t>
            </w:r>
          </w:p>
        </w:tc>
        <w:tc>
          <w:tcPr>
            <w:tcW w:w="1053" w:type="dxa"/>
            <w:shd w:val="clear" w:color="auto" w:fill="auto"/>
            <w:tcMar>
              <w:top w:w="15" w:type="dxa"/>
              <w:left w:w="15" w:type="dxa"/>
              <w:bottom w:w="0" w:type="dxa"/>
              <w:right w:w="15" w:type="dxa"/>
            </w:tcMar>
            <w:vAlign w:val="bottom"/>
            <w:hideMark/>
          </w:tcPr>
          <w:p w14:paraId="3CDEEB79" w14:textId="60674EBF" w:rsidR="00962896" w:rsidRPr="00CD2A85" w:rsidRDefault="00962896" w:rsidP="00962896">
            <w:pPr>
              <w:tabs>
                <w:tab w:val="left" w:pos="720"/>
                <w:tab w:val="left" w:pos="3240"/>
              </w:tabs>
              <w:jc w:val="center"/>
              <w:rPr>
                <w:rFonts w:ascii="Arial" w:hAnsi="Arial" w:cs="Arial"/>
                <w:sz w:val="30"/>
                <w:szCs w:val="30"/>
              </w:rPr>
            </w:pPr>
          </w:p>
        </w:tc>
        <w:tc>
          <w:tcPr>
            <w:tcW w:w="975" w:type="dxa"/>
            <w:shd w:val="clear" w:color="auto" w:fill="auto"/>
            <w:tcMar>
              <w:top w:w="15" w:type="dxa"/>
              <w:left w:w="15" w:type="dxa"/>
              <w:bottom w:w="0" w:type="dxa"/>
              <w:right w:w="15" w:type="dxa"/>
            </w:tcMar>
            <w:vAlign w:val="bottom"/>
            <w:hideMark/>
          </w:tcPr>
          <w:p w14:paraId="4EFC4AB0" w14:textId="77777777" w:rsidR="00962896" w:rsidRPr="00CD2A85" w:rsidRDefault="00962896" w:rsidP="00962896">
            <w:pPr>
              <w:tabs>
                <w:tab w:val="left" w:pos="720"/>
                <w:tab w:val="left" w:pos="3240"/>
              </w:tabs>
              <w:jc w:val="center"/>
              <w:rPr>
                <w:rFonts w:ascii="Arial" w:hAnsi="Arial" w:cs="Arial"/>
                <w:sz w:val="30"/>
                <w:szCs w:val="30"/>
              </w:rPr>
            </w:pPr>
            <w:r w:rsidRPr="00CD2A85">
              <w:rPr>
                <w:rFonts w:ascii="Arial" w:hAnsi="Arial" w:cs="Arial"/>
                <w:sz w:val="30"/>
                <w:szCs w:val="30"/>
              </w:rPr>
              <w:t>NS</w:t>
            </w:r>
          </w:p>
        </w:tc>
        <w:tc>
          <w:tcPr>
            <w:tcW w:w="988" w:type="dxa"/>
            <w:shd w:val="clear" w:color="auto" w:fill="auto"/>
            <w:tcMar>
              <w:top w:w="15" w:type="dxa"/>
              <w:left w:w="15" w:type="dxa"/>
              <w:bottom w:w="0" w:type="dxa"/>
              <w:right w:w="15" w:type="dxa"/>
            </w:tcMar>
            <w:vAlign w:val="bottom"/>
            <w:hideMark/>
          </w:tcPr>
          <w:p w14:paraId="4611848E" w14:textId="7644CC3A" w:rsidR="00962896" w:rsidRPr="00CD2A85" w:rsidRDefault="00962896" w:rsidP="00962896">
            <w:pPr>
              <w:tabs>
                <w:tab w:val="left" w:pos="720"/>
                <w:tab w:val="left" w:pos="3240"/>
              </w:tabs>
              <w:jc w:val="center"/>
              <w:rPr>
                <w:rFonts w:ascii="Arial" w:hAnsi="Arial" w:cs="Arial"/>
                <w:sz w:val="30"/>
                <w:szCs w:val="30"/>
              </w:rPr>
            </w:pPr>
          </w:p>
        </w:tc>
        <w:tc>
          <w:tcPr>
            <w:tcW w:w="977" w:type="dxa"/>
            <w:shd w:val="clear" w:color="auto" w:fill="auto"/>
            <w:tcMar>
              <w:top w:w="15" w:type="dxa"/>
              <w:left w:w="15" w:type="dxa"/>
              <w:bottom w:w="0" w:type="dxa"/>
              <w:right w:w="15" w:type="dxa"/>
            </w:tcMar>
            <w:vAlign w:val="bottom"/>
            <w:hideMark/>
          </w:tcPr>
          <w:p w14:paraId="291705FE" w14:textId="77777777" w:rsidR="00962896" w:rsidRPr="00CD2A85" w:rsidRDefault="00962896" w:rsidP="00962896">
            <w:pPr>
              <w:tabs>
                <w:tab w:val="left" w:pos="720"/>
                <w:tab w:val="left" w:pos="3240"/>
              </w:tabs>
              <w:jc w:val="center"/>
              <w:rPr>
                <w:rFonts w:ascii="Arial" w:hAnsi="Arial" w:cs="Arial"/>
                <w:sz w:val="30"/>
                <w:szCs w:val="30"/>
              </w:rPr>
            </w:pPr>
            <w:r w:rsidRPr="00CD2A85">
              <w:rPr>
                <w:rFonts w:ascii="Arial" w:hAnsi="Arial" w:cs="Arial"/>
                <w:sz w:val="30"/>
                <w:szCs w:val="30"/>
              </w:rPr>
              <w:t>NS</w:t>
            </w:r>
          </w:p>
        </w:tc>
        <w:tc>
          <w:tcPr>
            <w:tcW w:w="881" w:type="dxa"/>
            <w:shd w:val="clear" w:color="auto" w:fill="auto"/>
            <w:tcMar>
              <w:top w:w="15" w:type="dxa"/>
              <w:left w:w="15" w:type="dxa"/>
              <w:bottom w:w="0" w:type="dxa"/>
              <w:right w:w="15" w:type="dxa"/>
            </w:tcMar>
            <w:vAlign w:val="bottom"/>
            <w:hideMark/>
          </w:tcPr>
          <w:p w14:paraId="046FA2FC" w14:textId="485BBAEA" w:rsidR="00962896" w:rsidRPr="00CD2A85" w:rsidRDefault="00962896" w:rsidP="00962896">
            <w:pPr>
              <w:tabs>
                <w:tab w:val="left" w:pos="720"/>
                <w:tab w:val="left" w:pos="3240"/>
              </w:tabs>
              <w:jc w:val="center"/>
              <w:rPr>
                <w:rFonts w:ascii="Arial" w:hAnsi="Arial" w:cs="Arial"/>
                <w:sz w:val="30"/>
                <w:szCs w:val="30"/>
              </w:rPr>
            </w:pPr>
          </w:p>
        </w:tc>
        <w:tc>
          <w:tcPr>
            <w:tcW w:w="881" w:type="dxa"/>
            <w:shd w:val="clear" w:color="auto" w:fill="auto"/>
            <w:tcMar>
              <w:top w:w="15" w:type="dxa"/>
              <w:left w:w="15" w:type="dxa"/>
              <w:bottom w:w="0" w:type="dxa"/>
              <w:right w:w="15" w:type="dxa"/>
            </w:tcMar>
            <w:vAlign w:val="bottom"/>
            <w:hideMark/>
          </w:tcPr>
          <w:p w14:paraId="49CC4509" w14:textId="77777777" w:rsidR="00962896" w:rsidRPr="00CD2A85" w:rsidRDefault="00962896" w:rsidP="00962896">
            <w:pPr>
              <w:tabs>
                <w:tab w:val="left" w:pos="720"/>
                <w:tab w:val="left" w:pos="3240"/>
              </w:tabs>
              <w:jc w:val="center"/>
              <w:rPr>
                <w:rFonts w:ascii="Arial" w:hAnsi="Arial" w:cs="Arial"/>
                <w:sz w:val="30"/>
                <w:szCs w:val="30"/>
              </w:rPr>
            </w:pPr>
            <w:r w:rsidRPr="00CD2A85">
              <w:rPr>
                <w:rFonts w:ascii="Arial" w:hAnsi="Arial" w:cs="Arial"/>
                <w:sz w:val="30"/>
                <w:szCs w:val="30"/>
              </w:rPr>
              <w:t>NS</w:t>
            </w:r>
          </w:p>
        </w:tc>
      </w:tr>
    </w:tbl>
    <w:p w14:paraId="479FECE5" w14:textId="77777777" w:rsidR="00962896" w:rsidRPr="00962896" w:rsidRDefault="00962896" w:rsidP="00962896">
      <w:pPr>
        <w:tabs>
          <w:tab w:val="left" w:pos="720"/>
          <w:tab w:val="left" w:pos="3240"/>
        </w:tabs>
        <w:rPr>
          <w:rFonts w:ascii="Arial" w:hAnsi="Arial" w:cs="Arial"/>
          <w:sz w:val="36"/>
          <w:szCs w:val="36"/>
        </w:rPr>
      </w:pPr>
      <w:r w:rsidRPr="00962896">
        <w:rPr>
          <w:rFonts w:ascii="Arial" w:hAnsi="Arial" w:cs="Arial"/>
          <w:sz w:val="36"/>
          <w:szCs w:val="36"/>
        </w:rPr>
        <w:t>* denotes significance level of &lt;0.05 and NS denotes not statistically significant</w:t>
      </w:r>
    </w:p>
    <w:p w14:paraId="1292468D" w14:textId="77777777" w:rsidR="00E515CD" w:rsidRPr="00962896" w:rsidRDefault="00E515CD" w:rsidP="00962896">
      <w:pPr>
        <w:tabs>
          <w:tab w:val="left" w:pos="720"/>
          <w:tab w:val="left" w:pos="3240"/>
        </w:tabs>
        <w:rPr>
          <w:rFonts w:ascii="Arial" w:hAnsi="Arial" w:cs="Arial"/>
          <w:sz w:val="36"/>
          <w:szCs w:val="36"/>
        </w:rPr>
      </w:pPr>
    </w:p>
    <w:bookmarkEnd w:id="1"/>
    <w:sectPr w:rsidR="00E515CD" w:rsidRPr="00962896" w:rsidSect="00CA207B">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E8743" w14:textId="77777777" w:rsidR="00AB7215" w:rsidRDefault="00AB7215" w:rsidP="00AB7215">
      <w:r>
        <w:separator/>
      </w:r>
    </w:p>
  </w:endnote>
  <w:endnote w:type="continuationSeparator" w:id="0">
    <w:p w14:paraId="592FA2D5" w14:textId="77777777" w:rsidR="00AB7215" w:rsidRDefault="00AB7215" w:rsidP="00AB7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1935817"/>
      <w:docPartObj>
        <w:docPartGallery w:val="Page Numbers (Bottom of Page)"/>
        <w:docPartUnique/>
      </w:docPartObj>
    </w:sdtPr>
    <w:sdtEndPr>
      <w:rPr>
        <w:noProof/>
      </w:rPr>
    </w:sdtEndPr>
    <w:sdtContent>
      <w:p w14:paraId="51ABD5DA" w14:textId="79A17E2B" w:rsidR="00AB7215" w:rsidRDefault="00AB721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71E0DA" w14:textId="77777777" w:rsidR="00AB7215" w:rsidRDefault="00AB72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85115" w14:textId="77777777" w:rsidR="00AB7215" w:rsidRDefault="00AB7215" w:rsidP="00AB7215">
      <w:r>
        <w:separator/>
      </w:r>
    </w:p>
  </w:footnote>
  <w:footnote w:type="continuationSeparator" w:id="0">
    <w:p w14:paraId="5E9C7040" w14:textId="77777777" w:rsidR="00AB7215" w:rsidRDefault="00AB7215" w:rsidP="00AB72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42CA9"/>
    <w:multiLevelType w:val="hybridMultilevel"/>
    <w:tmpl w:val="1B4695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130EA"/>
    <w:multiLevelType w:val="hybridMultilevel"/>
    <w:tmpl w:val="85907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F7BAC"/>
    <w:multiLevelType w:val="hybridMultilevel"/>
    <w:tmpl w:val="B2026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D410A"/>
    <w:multiLevelType w:val="hybridMultilevel"/>
    <w:tmpl w:val="D194C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5A5752"/>
    <w:multiLevelType w:val="hybridMultilevel"/>
    <w:tmpl w:val="8DE050E4"/>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EC3702A"/>
    <w:multiLevelType w:val="hybridMultilevel"/>
    <w:tmpl w:val="E6A83794"/>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F8C2431"/>
    <w:multiLevelType w:val="hybridMultilevel"/>
    <w:tmpl w:val="BB5E9454"/>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4EC63FC"/>
    <w:multiLevelType w:val="hybridMultilevel"/>
    <w:tmpl w:val="1668E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176730"/>
    <w:multiLevelType w:val="hybridMultilevel"/>
    <w:tmpl w:val="D3F2A4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08420E9"/>
    <w:multiLevelType w:val="hybridMultilevel"/>
    <w:tmpl w:val="9586A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130C01"/>
    <w:multiLevelType w:val="hybridMultilevel"/>
    <w:tmpl w:val="51C2E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445A7F"/>
    <w:multiLevelType w:val="hybridMultilevel"/>
    <w:tmpl w:val="76621306"/>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25F46B5"/>
    <w:multiLevelType w:val="hybridMultilevel"/>
    <w:tmpl w:val="47BE9EE0"/>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5490C9F"/>
    <w:multiLevelType w:val="hybridMultilevel"/>
    <w:tmpl w:val="31120484"/>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9623E30"/>
    <w:multiLevelType w:val="hybridMultilevel"/>
    <w:tmpl w:val="EBE69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357D9E"/>
    <w:multiLevelType w:val="hybridMultilevel"/>
    <w:tmpl w:val="AF2E1890"/>
    <w:lvl w:ilvl="0" w:tplc="CCAED3F2">
      <w:start w:val="1"/>
      <w:numFmt w:val="bullet"/>
      <w:lvlText w:val="•"/>
      <w:lvlJc w:val="left"/>
      <w:pPr>
        <w:tabs>
          <w:tab w:val="num" w:pos="720"/>
        </w:tabs>
        <w:ind w:left="720" w:hanging="360"/>
      </w:pPr>
      <w:rPr>
        <w:rFonts w:ascii="Arial" w:hAnsi="Arial" w:hint="default"/>
      </w:rPr>
    </w:lvl>
    <w:lvl w:ilvl="1" w:tplc="68F262A0">
      <w:numFmt w:val="bullet"/>
      <w:lvlText w:val=""/>
      <w:lvlJc w:val="left"/>
      <w:pPr>
        <w:tabs>
          <w:tab w:val="num" w:pos="1440"/>
        </w:tabs>
        <w:ind w:left="1440" w:hanging="360"/>
      </w:pPr>
      <w:rPr>
        <w:rFonts w:ascii="Wingdings" w:hAnsi="Wingdings" w:hint="default"/>
      </w:rPr>
    </w:lvl>
    <w:lvl w:ilvl="2" w:tplc="F1C24270" w:tentative="1">
      <w:start w:val="1"/>
      <w:numFmt w:val="bullet"/>
      <w:lvlText w:val="•"/>
      <w:lvlJc w:val="left"/>
      <w:pPr>
        <w:tabs>
          <w:tab w:val="num" w:pos="2160"/>
        </w:tabs>
        <w:ind w:left="2160" w:hanging="360"/>
      </w:pPr>
      <w:rPr>
        <w:rFonts w:ascii="Arial" w:hAnsi="Arial" w:hint="default"/>
      </w:rPr>
    </w:lvl>
    <w:lvl w:ilvl="3" w:tplc="58E266EE" w:tentative="1">
      <w:start w:val="1"/>
      <w:numFmt w:val="bullet"/>
      <w:lvlText w:val="•"/>
      <w:lvlJc w:val="left"/>
      <w:pPr>
        <w:tabs>
          <w:tab w:val="num" w:pos="2880"/>
        </w:tabs>
        <w:ind w:left="2880" w:hanging="360"/>
      </w:pPr>
      <w:rPr>
        <w:rFonts w:ascii="Arial" w:hAnsi="Arial" w:hint="default"/>
      </w:rPr>
    </w:lvl>
    <w:lvl w:ilvl="4" w:tplc="4160672C" w:tentative="1">
      <w:start w:val="1"/>
      <w:numFmt w:val="bullet"/>
      <w:lvlText w:val="•"/>
      <w:lvlJc w:val="left"/>
      <w:pPr>
        <w:tabs>
          <w:tab w:val="num" w:pos="3600"/>
        </w:tabs>
        <w:ind w:left="3600" w:hanging="360"/>
      </w:pPr>
      <w:rPr>
        <w:rFonts w:ascii="Arial" w:hAnsi="Arial" w:hint="default"/>
      </w:rPr>
    </w:lvl>
    <w:lvl w:ilvl="5" w:tplc="82685248" w:tentative="1">
      <w:start w:val="1"/>
      <w:numFmt w:val="bullet"/>
      <w:lvlText w:val="•"/>
      <w:lvlJc w:val="left"/>
      <w:pPr>
        <w:tabs>
          <w:tab w:val="num" w:pos="4320"/>
        </w:tabs>
        <w:ind w:left="4320" w:hanging="360"/>
      </w:pPr>
      <w:rPr>
        <w:rFonts w:ascii="Arial" w:hAnsi="Arial" w:hint="default"/>
      </w:rPr>
    </w:lvl>
    <w:lvl w:ilvl="6" w:tplc="24A4FFEC" w:tentative="1">
      <w:start w:val="1"/>
      <w:numFmt w:val="bullet"/>
      <w:lvlText w:val="•"/>
      <w:lvlJc w:val="left"/>
      <w:pPr>
        <w:tabs>
          <w:tab w:val="num" w:pos="5040"/>
        </w:tabs>
        <w:ind w:left="5040" w:hanging="360"/>
      </w:pPr>
      <w:rPr>
        <w:rFonts w:ascii="Arial" w:hAnsi="Arial" w:hint="default"/>
      </w:rPr>
    </w:lvl>
    <w:lvl w:ilvl="7" w:tplc="9AC4F6B8" w:tentative="1">
      <w:start w:val="1"/>
      <w:numFmt w:val="bullet"/>
      <w:lvlText w:val="•"/>
      <w:lvlJc w:val="left"/>
      <w:pPr>
        <w:tabs>
          <w:tab w:val="num" w:pos="5760"/>
        </w:tabs>
        <w:ind w:left="5760" w:hanging="360"/>
      </w:pPr>
      <w:rPr>
        <w:rFonts w:ascii="Arial" w:hAnsi="Arial" w:hint="default"/>
      </w:rPr>
    </w:lvl>
    <w:lvl w:ilvl="8" w:tplc="7F3806E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EBD3B96"/>
    <w:multiLevelType w:val="hybridMultilevel"/>
    <w:tmpl w:val="47BEB7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AE3240"/>
    <w:multiLevelType w:val="hybridMultilevel"/>
    <w:tmpl w:val="E34A0BB0"/>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1606103"/>
    <w:multiLevelType w:val="hybridMultilevel"/>
    <w:tmpl w:val="8848C756"/>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1F01133"/>
    <w:multiLevelType w:val="hybridMultilevel"/>
    <w:tmpl w:val="1C204A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377763"/>
    <w:multiLevelType w:val="hybridMultilevel"/>
    <w:tmpl w:val="B5C86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C907FA"/>
    <w:multiLevelType w:val="hybridMultilevel"/>
    <w:tmpl w:val="7B723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E911DF"/>
    <w:multiLevelType w:val="hybridMultilevel"/>
    <w:tmpl w:val="CE38C894"/>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92F6F44"/>
    <w:multiLevelType w:val="hybridMultilevel"/>
    <w:tmpl w:val="B824DC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1D7389"/>
    <w:multiLevelType w:val="hybridMultilevel"/>
    <w:tmpl w:val="576AE932"/>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D6C0E30"/>
    <w:multiLevelType w:val="hybridMultilevel"/>
    <w:tmpl w:val="DCA8D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65751E"/>
    <w:multiLevelType w:val="hybridMultilevel"/>
    <w:tmpl w:val="FB3236D4"/>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3DD379C"/>
    <w:multiLevelType w:val="hybridMultilevel"/>
    <w:tmpl w:val="35EC3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DE57D1"/>
    <w:multiLevelType w:val="hybridMultilevel"/>
    <w:tmpl w:val="E02C7B3A"/>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3DF044B"/>
    <w:multiLevelType w:val="hybridMultilevel"/>
    <w:tmpl w:val="BEFEBB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E87116"/>
    <w:multiLevelType w:val="hybridMultilevel"/>
    <w:tmpl w:val="42B22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D37F27"/>
    <w:multiLevelType w:val="hybridMultilevel"/>
    <w:tmpl w:val="75B2AD94"/>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43B2288"/>
    <w:multiLevelType w:val="hybridMultilevel"/>
    <w:tmpl w:val="833E6F5A"/>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52C4411"/>
    <w:multiLevelType w:val="hybridMultilevel"/>
    <w:tmpl w:val="0F58103A"/>
    <w:lvl w:ilvl="0" w:tplc="04090001">
      <w:start w:val="1"/>
      <w:numFmt w:val="bullet"/>
      <w:lvlText w:val=""/>
      <w:lvlJc w:val="left"/>
      <w:pPr>
        <w:tabs>
          <w:tab w:val="num" w:pos="720"/>
        </w:tabs>
        <w:ind w:left="720" w:hanging="360"/>
      </w:pPr>
      <w:rPr>
        <w:rFonts w:ascii="Symbol" w:hAnsi="Symbol" w:hint="default"/>
      </w:rPr>
    </w:lvl>
    <w:lvl w:ilvl="1" w:tplc="4F0ABD26" w:tentative="1">
      <w:start w:val="1"/>
      <w:numFmt w:val="bullet"/>
      <w:lvlText w:val="•"/>
      <w:lvlJc w:val="left"/>
      <w:pPr>
        <w:tabs>
          <w:tab w:val="num" w:pos="1440"/>
        </w:tabs>
        <w:ind w:left="1440" w:hanging="360"/>
      </w:pPr>
      <w:rPr>
        <w:rFonts w:ascii="Arial" w:hAnsi="Arial" w:hint="default"/>
      </w:rPr>
    </w:lvl>
    <w:lvl w:ilvl="2" w:tplc="EF8C88A2" w:tentative="1">
      <w:start w:val="1"/>
      <w:numFmt w:val="bullet"/>
      <w:lvlText w:val="•"/>
      <w:lvlJc w:val="left"/>
      <w:pPr>
        <w:tabs>
          <w:tab w:val="num" w:pos="2160"/>
        </w:tabs>
        <w:ind w:left="2160" w:hanging="360"/>
      </w:pPr>
      <w:rPr>
        <w:rFonts w:ascii="Arial" w:hAnsi="Arial" w:hint="default"/>
      </w:rPr>
    </w:lvl>
    <w:lvl w:ilvl="3" w:tplc="186EB50A" w:tentative="1">
      <w:start w:val="1"/>
      <w:numFmt w:val="bullet"/>
      <w:lvlText w:val="•"/>
      <w:lvlJc w:val="left"/>
      <w:pPr>
        <w:tabs>
          <w:tab w:val="num" w:pos="2880"/>
        </w:tabs>
        <w:ind w:left="2880" w:hanging="360"/>
      </w:pPr>
      <w:rPr>
        <w:rFonts w:ascii="Arial" w:hAnsi="Arial" w:hint="default"/>
      </w:rPr>
    </w:lvl>
    <w:lvl w:ilvl="4" w:tplc="B7688C60" w:tentative="1">
      <w:start w:val="1"/>
      <w:numFmt w:val="bullet"/>
      <w:lvlText w:val="•"/>
      <w:lvlJc w:val="left"/>
      <w:pPr>
        <w:tabs>
          <w:tab w:val="num" w:pos="3600"/>
        </w:tabs>
        <w:ind w:left="3600" w:hanging="360"/>
      </w:pPr>
      <w:rPr>
        <w:rFonts w:ascii="Arial" w:hAnsi="Arial" w:hint="default"/>
      </w:rPr>
    </w:lvl>
    <w:lvl w:ilvl="5" w:tplc="E8D6E84E" w:tentative="1">
      <w:start w:val="1"/>
      <w:numFmt w:val="bullet"/>
      <w:lvlText w:val="•"/>
      <w:lvlJc w:val="left"/>
      <w:pPr>
        <w:tabs>
          <w:tab w:val="num" w:pos="4320"/>
        </w:tabs>
        <w:ind w:left="4320" w:hanging="360"/>
      </w:pPr>
      <w:rPr>
        <w:rFonts w:ascii="Arial" w:hAnsi="Arial" w:hint="default"/>
      </w:rPr>
    </w:lvl>
    <w:lvl w:ilvl="6" w:tplc="83C46F58" w:tentative="1">
      <w:start w:val="1"/>
      <w:numFmt w:val="bullet"/>
      <w:lvlText w:val="•"/>
      <w:lvlJc w:val="left"/>
      <w:pPr>
        <w:tabs>
          <w:tab w:val="num" w:pos="5040"/>
        </w:tabs>
        <w:ind w:left="5040" w:hanging="360"/>
      </w:pPr>
      <w:rPr>
        <w:rFonts w:ascii="Arial" w:hAnsi="Arial" w:hint="default"/>
      </w:rPr>
    </w:lvl>
    <w:lvl w:ilvl="7" w:tplc="1B96AFFC" w:tentative="1">
      <w:start w:val="1"/>
      <w:numFmt w:val="bullet"/>
      <w:lvlText w:val="•"/>
      <w:lvlJc w:val="left"/>
      <w:pPr>
        <w:tabs>
          <w:tab w:val="num" w:pos="5760"/>
        </w:tabs>
        <w:ind w:left="5760" w:hanging="360"/>
      </w:pPr>
      <w:rPr>
        <w:rFonts w:ascii="Arial" w:hAnsi="Arial" w:hint="default"/>
      </w:rPr>
    </w:lvl>
    <w:lvl w:ilvl="8" w:tplc="F414370C"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6931009"/>
    <w:multiLevelType w:val="hybridMultilevel"/>
    <w:tmpl w:val="A9546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22409B"/>
    <w:multiLevelType w:val="hybridMultilevel"/>
    <w:tmpl w:val="AA5E71BC"/>
    <w:lvl w:ilvl="0" w:tplc="04090001">
      <w:start w:val="1"/>
      <w:numFmt w:val="bullet"/>
      <w:lvlText w:val=""/>
      <w:lvlJc w:val="left"/>
      <w:pPr>
        <w:tabs>
          <w:tab w:val="num" w:pos="720"/>
        </w:tabs>
        <w:ind w:left="720" w:hanging="360"/>
      </w:pPr>
      <w:rPr>
        <w:rFonts w:ascii="Symbol" w:hAnsi="Symbol" w:hint="default"/>
      </w:rPr>
    </w:lvl>
    <w:lvl w:ilvl="1" w:tplc="1FCAD8DC" w:tentative="1">
      <w:start w:val="1"/>
      <w:numFmt w:val="bullet"/>
      <w:lvlText w:val="•"/>
      <w:lvlJc w:val="left"/>
      <w:pPr>
        <w:tabs>
          <w:tab w:val="num" w:pos="1440"/>
        </w:tabs>
        <w:ind w:left="1440" w:hanging="360"/>
      </w:pPr>
      <w:rPr>
        <w:rFonts w:ascii="Arial" w:hAnsi="Arial" w:hint="default"/>
      </w:rPr>
    </w:lvl>
    <w:lvl w:ilvl="2" w:tplc="16367BF6" w:tentative="1">
      <w:start w:val="1"/>
      <w:numFmt w:val="bullet"/>
      <w:lvlText w:val="•"/>
      <w:lvlJc w:val="left"/>
      <w:pPr>
        <w:tabs>
          <w:tab w:val="num" w:pos="2160"/>
        </w:tabs>
        <w:ind w:left="2160" w:hanging="360"/>
      </w:pPr>
      <w:rPr>
        <w:rFonts w:ascii="Arial" w:hAnsi="Arial" w:hint="default"/>
      </w:rPr>
    </w:lvl>
    <w:lvl w:ilvl="3" w:tplc="2AD69C8E" w:tentative="1">
      <w:start w:val="1"/>
      <w:numFmt w:val="bullet"/>
      <w:lvlText w:val="•"/>
      <w:lvlJc w:val="left"/>
      <w:pPr>
        <w:tabs>
          <w:tab w:val="num" w:pos="2880"/>
        </w:tabs>
        <w:ind w:left="2880" w:hanging="360"/>
      </w:pPr>
      <w:rPr>
        <w:rFonts w:ascii="Arial" w:hAnsi="Arial" w:hint="default"/>
      </w:rPr>
    </w:lvl>
    <w:lvl w:ilvl="4" w:tplc="893A1BC8" w:tentative="1">
      <w:start w:val="1"/>
      <w:numFmt w:val="bullet"/>
      <w:lvlText w:val="•"/>
      <w:lvlJc w:val="left"/>
      <w:pPr>
        <w:tabs>
          <w:tab w:val="num" w:pos="3600"/>
        </w:tabs>
        <w:ind w:left="3600" w:hanging="360"/>
      </w:pPr>
      <w:rPr>
        <w:rFonts w:ascii="Arial" w:hAnsi="Arial" w:hint="default"/>
      </w:rPr>
    </w:lvl>
    <w:lvl w:ilvl="5" w:tplc="13449F1C" w:tentative="1">
      <w:start w:val="1"/>
      <w:numFmt w:val="bullet"/>
      <w:lvlText w:val="•"/>
      <w:lvlJc w:val="left"/>
      <w:pPr>
        <w:tabs>
          <w:tab w:val="num" w:pos="4320"/>
        </w:tabs>
        <w:ind w:left="4320" w:hanging="360"/>
      </w:pPr>
      <w:rPr>
        <w:rFonts w:ascii="Arial" w:hAnsi="Arial" w:hint="default"/>
      </w:rPr>
    </w:lvl>
    <w:lvl w:ilvl="6" w:tplc="8AAECDC2" w:tentative="1">
      <w:start w:val="1"/>
      <w:numFmt w:val="bullet"/>
      <w:lvlText w:val="•"/>
      <w:lvlJc w:val="left"/>
      <w:pPr>
        <w:tabs>
          <w:tab w:val="num" w:pos="5040"/>
        </w:tabs>
        <w:ind w:left="5040" w:hanging="360"/>
      </w:pPr>
      <w:rPr>
        <w:rFonts w:ascii="Arial" w:hAnsi="Arial" w:hint="default"/>
      </w:rPr>
    </w:lvl>
    <w:lvl w:ilvl="7" w:tplc="2E642D52" w:tentative="1">
      <w:start w:val="1"/>
      <w:numFmt w:val="bullet"/>
      <w:lvlText w:val="•"/>
      <w:lvlJc w:val="left"/>
      <w:pPr>
        <w:tabs>
          <w:tab w:val="num" w:pos="5760"/>
        </w:tabs>
        <w:ind w:left="5760" w:hanging="360"/>
      </w:pPr>
      <w:rPr>
        <w:rFonts w:ascii="Arial" w:hAnsi="Arial" w:hint="default"/>
      </w:rPr>
    </w:lvl>
    <w:lvl w:ilvl="8" w:tplc="278C96C6"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5BA80320"/>
    <w:multiLevelType w:val="hybridMultilevel"/>
    <w:tmpl w:val="207C9F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E64C7D"/>
    <w:multiLevelType w:val="hybridMultilevel"/>
    <w:tmpl w:val="3C90B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0857AC"/>
    <w:multiLevelType w:val="hybridMultilevel"/>
    <w:tmpl w:val="75385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272EDB"/>
    <w:multiLevelType w:val="hybridMultilevel"/>
    <w:tmpl w:val="8E444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AC0AFD"/>
    <w:multiLevelType w:val="hybridMultilevel"/>
    <w:tmpl w:val="5D702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5369C1"/>
    <w:multiLevelType w:val="hybridMultilevel"/>
    <w:tmpl w:val="405C7342"/>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6B707F77"/>
    <w:multiLevelType w:val="hybridMultilevel"/>
    <w:tmpl w:val="8D884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C572444"/>
    <w:multiLevelType w:val="hybridMultilevel"/>
    <w:tmpl w:val="D63EA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3965A5"/>
    <w:multiLevelType w:val="hybridMultilevel"/>
    <w:tmpl w:val="7422AA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0E2BA8"/>
    <w:multiLevelType w:val="hybridMultilevel"/>
    <w:tmpl w:val="0720CF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B81E1F"/>
    <w:multiLevelType w:val="hybridMultilevel"/>
    <w:tmpl w:val="98C2E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5410CA0"/>
    <w:multiLevelType w:val="hybridMultilevel"/>
    <w:tmpl w:val="030070BE"/>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75575EDE"/>
    <w:multiLevelType w:val="hybridMultilevel"/>
    <w:tmpl w:val="4A006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5870A91"/>
    <w:multiLevelType w:val="hybridMultilevel"/>
    <w:tmpl w:val="436021B2"/>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79CF402A"/>
    <w:multiLevelType w:val="hybridMultilevel"/>
    <w:tmpl w:val="9E0C982E"/>
    <w:lvl w:ilvl="0" w:tplc="9EC679DE">
      <w:start w:val="1"/>
      <w:numFmt w:val="bullet"/>
      <w:lvlText w:val="•"/>
      <w:lvlJc w:val="left"/>
      <w:pPr>
        <w:tabs>
          <w:tab w:val="num" w:pos="720"/>
        </w:tabs>
        <w:ind w:left="720" w:hanging="360"/>
      </w:pPr>
      <w:rPr>
        <w:rFonts w:ascii="Arial" w:hAnsi="Arial" w:hint="default"/>
      </w:rPr>
    </w:lvl>
    <w:lvl w:ilvl="1" w:tplc="B3F8A6CC">
      <w:numFmt w:val="bullet"/>
      <w:lvlText w:val=""/>
      <w:lvlJc w:val="left"/>
      <w:pPr>
        <w:tabs>
          <w:tab w:val="num" w:pos="1440"/>
        </w:tabs>
        <w:ind w:left="1440" w:hanging="360"/>
      </w:pPr>
      <w:rPr>
        <w:rFonts w:ascii="Wingdings" w:hAnsi="Wingdings" w:hint="default"/>
      </w:rPr>
    </w:lvl>
    <w:lvl w:ilvl="2" w:tplc="52E454BC" w:tentative="1">
      <w:start w:val="1"/>
      <w:numFmt w:val="bullet"/>
      <w:lvlText w:val="•"/>
      <w:lvlJc w:val="left"/>
      <w:pPr>
        <w:tabs>
          <w:tab w:val="num" w:pos="2160"/>
        </w:tabs>
        <w:ind w:left="2160" w:hanging="360"/>
      </w:pPr>
      <w:rPr>
        <w:rFonts w:ascii="Arial" w:hAnsi="Arial" w:hint="default"/>
      </w:rPr>
    </w:lvl>
    <w:lvl w:ilvl="3" w:tplc="15B87356" w:tentative="1">
      <w:start w:val="1"/>
      <w:numFmt w:val="bullet"/>
      <w:lvlText w:val="•"/>
      <w:lvlJc w:val="left"/>
      <w:pPr>
        <w:tabs>
          <w:tab w:val="num" w:pos="2880"/>
        </w:tabs>
        <w:ind w:left="2880" w:hanging="360"/>
      </w:pPr>
      <w:rPr>
        <w:rFonts w:ascii="Arial" w:hAnsi="Arial" w:hint="default"/>
      </w:rPr>
    </w:lvl>
    <w:lvl w:ilvl="4" w:tplc="0A6292E2" w:tentative="1">
      <w:start w:val="1"/>
      <w:numFmt w:val="bullet"/>
      <w:lvlText w:val="•"/>
      <w:lvlJc w:val="left"/>
      <w:pPr>
        <w:tabs>
          <w:tab w:val="num" w:pos="3600"/>
        </w:tabs>
        <w:ind w:left="3600" w:hanging="360"/>
      </w:pPr>
      <w:rPr>
        <w:rFonts w:ascii="Arial" w:hAnsi="Arial" w:hint="default"/>
      </w:rPr>
    </w:lvl>
    <w:lvl w:ilvl="5" w:tplc="6D42F138" w:tentative="1">
      <w:start w:val="1"/>
      <w:numFmt w:val="bullet"/>
      <w:lvlText w:val="•"/>
      <w:lvlJc w:val="left"/>
      <w:pPr>
        <w:tabs>
          <w:tab w:val="num" w:pos="4320"/>
        </w:tabs>
        <w:ind w:left="4320" w:hanging="360"/>
      </w:pPr>
      <w:rPr>
        <w:rFonts w:ascii="Arial" w:hAnsi="Arial" w:hint="default"/>
      </w:rPr>
    </w:lvl>
    <w:lvl w:ilvl="6" w:tplc="B6C42250" w:tentative="1">
      <w:start w:val="1"/>
      <w:numFmt w:val="bullet"/>
      <w:lvlText w:val="•"/>
      <w:lvlJc w:val="left"/>
      <w:pPr>
        <w:tabs>
          <w:tab w:val="num" w:pos="5040"/>
        </w:tabs>
        <w:ind w:left="5040" w:hanging="360"/>
      </w:pPr>
      <w:rPr>
        <w:rFonts w:ascii="Arial" w:hAnsi="Arial" w:hint="default"/>
      </w:rPr>
    </w:lvl>
    <w:lvl w:ilvl="7" w:tplc="B220145C" w:tentative="1">
      <w:start w:val="1"/>
      <w:numFmt w:val="bullet"/>
      <w:lvlText w:val="•"/>
      <w:lvlJc w:val="left"/>
      <w:pPr>
        <w:tabs>
          <w:tab w:val="num" w:pos="5760"/>
        </w:tabs>
        <w:ind w:left="5760" w:hanging="360"/>
      </w:pPr>
      <w:rPr>
        <w:rFonts w:ascii="Arial" w:hAnsi="Arial" w:hint="default"/>
      </w:rPr>
    </w:lvl>
    <w:lvl w:ilvl="8" w:tplc="6610D672"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79DF301C"/>
    <w:multiLevelType w:val="hybridMultilevel"/>
    <w:tmpl w:val="AA3407D0"/>
    <w:lvl w:ilvl="0" w:tplc="1744E724">
      <w:start w:val="1"/>
      <w:numFmt w:val="bullet"/>
      <w:lvlText w:val="•"/>
      <w:lvlJc w:val="left"/>
      <w:pPr>
        <w:tabs>
          <w:tab w:val="num" w:pos="720"/>
        </w:tabs>
        <w:ind w:left="720" w:hanging="360"/>
      </w:pPr>
      <w:rPr>
        <w:rFonts w:ascii="Arial" w:hAnsi="Arial" w:hint="default"/>
      </w:rPr>
    </w:lvl>
    <w:lvl w:ilvl="1" w:tplc="DFF8AB06">
      <w:numFmt w:val="bullet"/>
      <w:lvlText w:val=""/>
      <w:lvlJc w:val="left"/>
      <w:pPr>
        <w:tabs>
          <w:tab w:val="num" w:pos="1440"/>
        </w:tabs>
        <w:ind w:left="1440" w:hanging="360"/>
      </w:pPr>
      <w:rPr>
        <w:rFonts w:ascii="Wingdings" w:hAnsi="Wingdings" w:hint="default"/>
      </w:rPr>
    </w:lvl>
    <w:lvl w:ilvl="2" w:tplc="92347314" w:tentative="1">
      <w:start w:val="1"/>
      <w:numFmt w:val="bullet"/>
      <w:lvlText w:val="•"/>
      <w:lvlJc w:val="left"/>
      <w:pPr>
        <w:tabs>
          <w:tab w:val="num" w:pos="2160"/>
        </w:tabs>
        <w:ind w:left="2160" w:hanging="360"/>
      </w:pPr>
      <w:rPr>
        <w:rFonts w:ascii="Arial" w:hAnsi="Arial" w:hint="default"/>
      </w:rPr>
    </w:lvl>
    <w:lvl w:ilvl="3" w:tplc="3D6228C2" w:tentative="1">
      <w:start w:val="1"/>
      <w:numFmt w:val="bullet"/>
      <w:lvlText w:val="•"/>
      <w:lvlJc w:val="left"/>
      <w:pPr>
        <w:tabs>
          <w:tab w:val="num" w:pos="2880"/>
        </w:tabs>
        <w:ind w:left="2880" w:hanging="360"/>
      </w:pPr>
      <w:rPr>
        <w:rFonts w:ascii="Arial" w:hAnsi="Arial" w:hint="default"/>
      </w:rPr>
    </w:lvl>
    <w:lvl w:ilvl="4" w:tplc="20A4B5CE" w:tentative="1">
      <w:start w:val="1"/>
      <w:numFmt w:val="bullet"/>
      <w:lvlText w:val="•"/>
      <w:lvlJc w:val="left"/>
      <w:pPr>
        <w:tabs>
          <w:tab w:val="num" w:pos="3600"/>
        </w:tabs>
        <w:ind w:left="3600" w:hanging="360"/>
      </w:pPr>
      <w:rPr>
        <w:rFonts w:ascii="Arial" w:hAnsi="Arial" w:hint="default"/>
      </w:rPr>
    </w:lvl>
    <w:lvl w:ilvl="5" w:tplc="415CFA56" w:tentative="1">
      <w:start w:val="1"/>
      <w:numFmt w:val="bullet"/>
      <w:lvlText w:val="•"/>
      <w:lvlJc w:val="left"/>
      <w:pPr>
        <w:tabs>
          <w:tab w:val="num" w:pos="4320"/>
        </w:tabs>
        <w:ind w:left="4320" w:hanging="360"/>
      </w:pPr>
      <w:rPr>
        <w:rFonts w:ascii="Arial" w:hAnsi="Arial" w:hint="default"/>
      </w:rPr>
    </w:lvl>
    <w:lvl w:ilvl="6" w:tplc="505E7FCE" w:tentative="1">
      <w:start w:val="1"/>
      <w:numFmt w:val="bullet"/>
      <w:lvlText w:val="•"/>
      <w:lvlJc w:val="left"/>
      <w:pPr>
        <w:tabs>
          <w:tab w:val="num" w:pos="5040"/>
        </w:tabs>
        <w:ind w:left="5040" w:hanging="360"/>
      </w:pPr>
      <w:rPr>
        <w:rFonts w:ascii="Arial" w:hAnsi="Arial" w:hint="default"/>
      </w:rPr>
    </w:lvl>
    <w:lvl w:ilvl="7" w:tplc="822EC320" w:tentative="1">
      <w:start w:val="1"/>
      <w:numFmt w:val="bullet"/>
      <w:lvlText w:val="•"/>
      <w:lvlJc w:val="left"/>
      <w:pPr>
        <w:tabs>
          <w:tab w:val="num" w:pos="5760"/>
        </w:tabs>
        <w:ind w:left="5760" w:hanging="360"/>
      </w:pPr>
      <w:rPr>
        <w:rFonts w:ascii="Arial" w:hAnsi="Arial" w:hint="default"/>
      </w:rPr>
    </w:lvl>
    <w:lvl w:ilvl="8" w:tplc="2EDC26DE"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7F4C593C"/>
    <w:multiLevelType w:val="hybridMultilevel"/>
    <w:tmpl w:val="F2929258"/>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53" w15:restartNumberingAfterBreak="0">
    <w:nsid w:val="7FA06613"/>
    <w:multiLevelType w:val="hybridMultilevel"/>
    <w:tmpl w:val="467A1F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4416366">
    <w:abstractNumId w:val="23"/>
  </w:num>
  <w:num w:numId="2" w16cid:durableId="1847397339">
    <w:abstractNumId w:val="17"/>
  </w:num>
  <w:num w:numId="3" w16cid:durableId="1407679700">
    <w:abstractNumId w:val="50"/>
  </w:num>
  <w:num w:numId="4" w16cid:durableId="941497633">
    <w:abstractNumId w:val="27"/>
  </w:num>
  <w:num w:numId="5" w16cid:durableId="1867864603">
    <w:abstractNumId w:val="13"/>
  </w:num>
  <w:num w:numId="6" w16cid:durableId="1589339627">
    <w:abstractNumId w:val="31"/>
  </w:num>
  <w:num w:numId="7" w16cid:durableId="982810326">
    <w:abstractNumId w:val="14"/>
  </w:num>
  <w:num w:numId="8" w16cid:durableId="504898672">
    <w:abstractNumId w:val="2"/>
  </w:num>
  <w:num w:numId="9" w16cid:durableId="169222735">
    <w:abstractNumId w:val="38"/>
  </w:num>
  <w:num w:numId="10" w16cid:durableId="1049762953">
    <w:abstractNumId w:val="44"/>
  </w:num>
  <w:num w:numId="11" w16cid:durableId="1973098534">
    <w:abstractNumId w:val="51"/>
  </w:num>
  <w:num w:numId="12" w16cid:durableId="1628849065">
    <w:abstractNumId w:val="46"/>
  </w:num>
  <w:num w:numId="13" w16cid:durableId="974717780">
    <w:abstractNumId w:val="40"/>
  </w:num>
  <w:num w:numId="14" w16cid:durableId="1097947795">
    <w:abstractNumId w:val="7"/>
  </w:num>
  <w:num w:numId="15" w16cid:durableId="1249579868">
    <w:abstractNumId w:val="43"/>
  </w:num>
  <w:num w:numId="16" w16cid:durableId="234319151">
    <w:abstractNumId w:val="52"/>
  </w:num>
  <w:num w:numId="17" w16cid:durableId="649291297">
    <w:abstractNumId w:val="4"/>
  </w:num>
  <w:num w:numId="18" w16cid:durableId="1673751890">
    <w:abstractNumId w:val="12"/>
  </w:num>
  <w:num w:numId="19" w16cid:durableId="171072981">
    <w:abstractNumId w:val="47"/>
  </w:num>
  <w:num w:numId="20" w16cid:durableId="87166947">
    <w:abstractNumId w:val="11"/>
  </w:num>
  <w:num w:numId="21" w16cid:durableId="566721518">
    <w:abstractNumId w:val="24"/>
  </w:num>
  <w:num w:numId="22" w16cid:durableId="1670716627">
    <w:abstractNumId w:val="26"/>
  </w:num>
  <w:num w:numId="23" w16cid:durableId="442531298">
    <w:abstractNumId w:val="49"/>
  </w:num>
  <w:num w:numId="24" w16cid:durableId="485437578">
    <w:abstractNumId w:val="6"/>
  </w:num>
  <w:num w:numId="25" w16cid:durableId="1258758571">
    <w:abstractNumId w:val="22"/>
  </w:num>
  <w:num w:numId="26" w16cid:durableId="872040010">
    <w:abstractNumId w:val="33"/>
  </w:num>
  <w:num w:numId="27" w16cid:durableId="2045860011">
    <w:abstractNumId w:val="35"/>
  </w:num>
  <w:num w:numId="28" w16cid:durableId="1128087546">
    <w:abstractNumId w:val="3"/>
  </w:num>
  <w:num w:numId="29" w16cid:durableId="1862430639">
    <w:abstractNumId w:val="15"/>
  </w:num>
  <w:num w:numId="30" w16cid:durableId="1728608444">
    <w:abstractNumId w:val="10"/>
  </w:num>
  <w:num w:numId="31" w16cid:durableId="692416221">
    <w:abstractNumId w:val="42"/>
  </w:num>
  <w:num w:numId="32" w16cid:durableId="1467157640">
    <w:abstractNumId w:val="53"/>
  </w:num>
  <w:num w:numId="33" w16cid:durableId="1763378239">
    <w:abstractNumId w:val="9"/>
  </w:num>
  <w:num w:numId="34" w16cid:durableId="1207529634">
    <w:abstractNumId w:val="30"/>
  </w:num>
  <w:num w:numId="35" w16cid:durableId="29192133">
    <w:abstractNumId w:val="20"/>
  </w:num>
  <w:num w:numId="36" w16cid:durableId="1037117760">
    <w:abstractNumId w:val="16"/>
  </w:num>
  <w:num w:numId="37" w16cid:durableId="1796482676">
    <w:abstractNumId w:val="37"/>
  </w:num>
  <w:num w:numId="38" w16cid:durableId="2000697043">
    <w:abstractNumId w:val="0"/>
  </w:num>
  <w:num w:numId="39" w16cid:durableId="481233251">
    <w:abstractNumId w:val="34"/>
  </w:num>
  <w:num w:numId="40" w16cid:durableId="2020496169">
    <w:abstractNumId w:val="8"/>
  </w:num>
  <w:num w:numId="41" w16cid:durableId="1941832131">
    <w:abstractNumId w:val="18"/>
  </w:num>
  <w:num w:numId="42" w16cid:durableId="875044761">
    <w:abstractNumId w:val="28"/>
  </w:num>
  <w:num w:numId="43" w16cid:durableId="770508937">
    <w:abstractNumId w:val="19"/>
  </w:num>
  <w:num w:numId="44" w16cid:durableId="1574654935">
    <w:abstractNumId w:val="41"/>
  </w:num>
  <w:num w:numId="45" w16cid:durableId="207186513">
    <w:abstractNumId w:val="45"/>
  </w:num>
  <w:num w:numId="46" w16cid:durableId="200679217">
    <w:abstractNumId w:val="29"/>
  </w:num>
  <w:num w:numId="47" w16cid:durableId="926958622">
    <w:abstractNumId w:val="1"/>
  </w:num>
  <w:num w:numId="48" w16cid:durableId="313871941">
    <w:abstractNumId w:val="48"/>
  </w:num>
  <w:num w:numId="49" w16cid:durableId="2146193945">
    <w:abstractNumId w:val="25"/>
  </w:num>
  <w:num w:numId="50" w16cid:durableId="166216980">
    <w:abstractNumId w:val="39"/>
  </w:num>
  <w:num w:numId="51" w16cid:durableId="441191406">
    <w:abstractNumId w:val="36"/>
  </w:num>
  <w:num w:numId="52" w16cid:durableId="518393657">
    <w:abstractNumId w:val="21"/>
  </w:num>
  <w:num w:numId="53" w16cid:durableId="1481311578">
    <w:abstractNumId w:val="5"/>
  </w:num>
  <w:num w:numId="54" w16cid:durableId="1712145794">
    <w:abstractNumId w:val="3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975"/>
    <w:rsid w:val="0000172E"/>
    <w:rsid w:val="000463B1"/>
    <w:rsid w:val="00054089"/>
    <w:rsid w:val="00062770"/>
    <w:rsid w:val="00064411"/>
    <w:rsid w:val="00067746"/>
    <w:rsid w:val="0008064C"/>
    <w:rsid w:val="000A5A21"/>
    <w:rsid w:val="000B60C6"/>
    <w:rsid w:val="000D601D"/>
    <w:rsid w:val="000F49ED"/>
    <w:rsid w:val="00111029"/>
    <w:rsid w:val="00134C6C"/>
    <w:rsid w:val="00136D18"/>
    <w:rsid w:val="001421D9"/>
    <w:rsid w:val="001646A7"/>
    <w:rsid w:val="0016651A"/>
    <w:rsid w:val="00175956"/>
    <w:rsid w:val="00175D19"/>
    <w:rsid w:val="001A3DF4"/>
    <w:rsid w:val="001C2B7E"/>
    <w:rsid w:val="00205C94"/>
    <w:rsid w:val="00211F5B"/>
    <w:rsid w:val="002169A0"/>
    <w:rsid w:val="00227163"/>
    <w:rsid w:val="00232AFE"/>
    <w:rsid w:val="00251A25"/>
    <w:rsid w:val="002716F8"/>
    <w:rsid w:val="002728EC"/>
    <w:rsid w:val="00275E22"/>
    <w:rsid w:val="00296114"/>
    <w:rsid w:val="002A1F55"/>
    <w:rsid w:val="002D3E8E"/>
    <w:rsid w:val="002E1524"/>
    <w:rsid w:val="003014E0"/>
    <w:rsid w:val="00330127"/>
    <w:rsid w:val="00333BE8"/>
    <w:rsid w:val="003439A9"/>
    <w:rsid w:val="00346975"/>
    <w:rsid w:val="00357373"/>
    <w:rsid w:val="003710A0"/>
    <w:rsid w:val="003739C2"/>
    <w:rsid w:val="0037546C"/>
    <w:rsid w:val="00395B6B"/>
    <w:rsid w:val="003A2CA1"/>
    <w:rsid w:val="003B56BE"/>
    <w:rsid w:val="003C0C49"/>
    <w:rsid w:val="003C2586"/>
    <w:rsid w:val="003E5046"/>
    <w:rsid w:val="00443D5B"/>
    <w:rsid w:val="00463FBB"/>
    <w:rsid w:val="0047785A"/>
    <w:rsid w:val="00484BEA"/>
    <w:rsid w:val="004A4982"/>
    <w:rsid w:val="004A4CC4"/>
    <w:rsid w:val="00514AE3"/>
    <w:rsid w:val="00517B90"/>
    <w:rsid w:val="0052431C"/>
    <w:rsid w:val="00552F0D"/>
    <w:rsid w:val="00587550"/>
    <w:rsid w:val="005A758A"/>
    <w:rsid w:val="005D2E8C"/>
    <w:rsid w:val="005D48D6"/>
    <w:rsid w:val="005D7454"/>
    <w:rsid w:val="005F4937"/>
    <w:rsid w:val="006355D4"/>
    <w:rsid w:val="006651B9"/>
    <w:rsid w:val="0067510E"/>
    <w:rsid w:val="006A48FE"/>
    <w:rsid w:val="006A5A8E"/>
    <w:rsid w:val="006A5CFF"/>
    <w:rsid w:val="006B065E"/>
    <w:rsid w:val="006B1CA2"/>
    <w:rsid w:val="006B23F9"/>
    <w:rsid w:val="006C185F"/>
    <w:rsid w:val="006C5367"/>
    <w:rsid w:val="006D486C"/>
    <w:rsid w:val="00716475"/>
    <w:rsid w:val="007735BD"/>
    <w:rsid w:val="0078648E"/>
    <w:rsid w:val="007927B7"/>
    <w:rsid w:val="007C5D33"/>
    <w:rsid w:val="007F6EE8"/>
    <w:rsid w:val="00807461"/>
    <w:rsid w:val="00811325"/>
    <w:rsid w:val="00826918"/>
    <w:rsid w:val="00834CC9"/>
    <w:rsid w:val="00853FB3"/>
    <w:rsid w:val="00854BDF"/>
    <w:rsid w:val="008931E1"/>
    <w:rsid w:val="00894979"/>
    <w:rsid w:val="008B36CC"/>
    <w:rsid w:val="008D1687"/>
    <w:rsid w:val="008D3376"/>
    <w:rsid w:val="009060A4"/>
    <w:rsid w:val="00915C3E"/>
    <w:rsid w:val="009161A4"/>
    <w:rsid w:val="009365D5"/>
    <w:rsid w:val="00944500"/>
    <w:rsid w:val="009474D9"/>
    <w:rsid w:val="00955A0C"/>
    <w:rsid w:val="00962896"/>
    <w:rsid w:val="009A2A47"/>
    <w:rsid w:val="009E6BFC"/>
    <w:rsid w:val="00A322D1"/>
    <w:rsid w:val="00A54871"/>
    <w:rsid w:val="00A553A1"/>
    <w:rsid w:val="00A61881"/>
    <w:rsid w:val="00A70532"/>
    <w:rsid w:val="00A74CB2"/>
    <w:rsid w:val="00A97FC7"/>
    <w:rsid w:val="00AA0C26"/>
    <w:rsid w:val="00AA104F"/>
    <w:rsid w:val="00AB0FEC"/>
    <w:rsid w:val="00AB7215"/>
    <w:rsid w:val="00AD653D"/>
    <w:rsid w:val="00AE3B32"/>
    <w:rsid w:val="00AF11F9"/>
    <w:rsid w:val="00B1358C"/>
    <w:rsid w:val="00B170C9"/>
    <w:rsid w:val="00B17E2A"/>
    <w:rsid w:val="00B54C0B"/>
    <w:rsid w:val="00B61E2E"/>
    <w:rsid w:val="00B62919"/>
    <w:rsid w:val="00B77252"/>
    <w:rsid w:val="00B93156"/>
    <w:rsid w:val="00BC0D6A"/>
    <w:rsid w:val="00BE0CF3"/>
    <w:rsid w:val="00BE4AC9"/>
    <w:rsid w:val="00C02295"/>
    <w:rsid w:val="00C635E9"/>
    <w:rsid w:val="00C741B8"/>
    <w:rsid w:val="00CA207B"/>
    <w:rsid w:val="00CA58F7"/>
    <w:rsid w:val="00CB59E2"/>
    <w:rsid w:val="00CD2A85"/>
    <w:rsid w:val="00CF548F"/>
    <w:rsid w:val="00D048F4"/>
    <w:rsid w:val="00D11F5B"/>
    <w:rsid w:val="00D31511"/>
    <w:rsid w:val="00D644BA"/>
    <w:rsid w:val="00D64890"/>
    <w:rsid w:val="00D64968"/>
    <w:rsid w:val="00D77E61"/>
    <w:rsid w:val="00DA6CA9"/>
    <w:rsid w:val="00DA7DD9"/>
    <w:rsid w:val="00DC7ACC"/>
    <w:rsid w:val="00DF0A8B"/>
    <w:rsid w:val="00E03BCC"/>
    <w:rsid w:val="00E07B76"/>
    <w:rsid w:val="00E129E2"/>
    <w:rsid w:val="00E2338D"/>
    <w:rsid w:val="00E359EB"/>
    <w:rsid w:val="00E503AF"/>
    <w:rsid w:val="00E515CD"/>
    <w:rsid w:val="00E60427"/>
    <w:rsid w:val="00E81707"/>
    <w:rsid w:val="00EC0655"/>
    <w:rsid w:val="00EE6F0F"/>
    <w:rsid w:val="00EF2ADD"/>
    <w:rsid w:val="00F07939"/>
    <w:rsid w:val="00F345C7"/>
    <w:rsid w:val="00F34899"/>
    <w:rsid w:val="00F84328"/>
    <w:rsid w:val="00F85915"/>
    <w:rsid w:val="00F85978"/>
    <w:rsid w:val="00F85F13"/>
    <w:rsid w:val="00F96BD2"/>
    <w:rsid w:val="00F9785B"/>
    <w:rsid w:val="00FD3A4A"/>
    <w:rsid w:val="00FD6168"/>
    <w:rsid w:val="00FE0E23"/>
    <w:rsid w:val="00FE6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ABAD1"/>
  <w15:chartTrackingRefBased/>
  <w15:docId w15:val="{87776210-2F89-40FB-A1BC-968FAF58C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975"/>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9"/>
    <w:qFormat/>
    <w:rsid w:val="00346975"/>
    <w:pPr>
      <w:keepNext/>
      <w:spacing w:before="240" w:after="240"/>
      <w:outlineLvl w:val="0"/>
    </w:pPr>
    <w:rPr>
      <w:rFonts w:ascii="Calibri Light" w:hAnsi="Calibri Light"/>
      <w:b/>
      <w:bCs/>
      <w:kern w:val="32"/>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6975"/>
    <w:rPr>
      <w:rFonts w:ascii="Calibri Light" w:eastAsia="Times New Roman" w:hAnsi="Calibri Light" w:cs="Times New Roman"/>
      <w:b/>
      <w:bCs/>
      <w:kern w:val="32"/>
      <w:sz w:val="36"/>
      <w:szCs w:val="32"/>
    </w:rPr>
  </w:style>
  <w:style w:type="paragraph" w:styleId="NormalWeb">
    <w:name w:val="Normal (Web)"/>
    <w:basedOn w:val="Normal"/>
    <w:uiPriority w:val="99"/>
    <w:unhideWhenUsed/>
    <w:rsid w:val="00346975"/>
    <w:pPr>
      <w:spacing w:before="100" w:beforeAutospacing="1" w:after="100" w:afterAutospacing="1"/>
    </w:pPr>
    <w:rPr>
      <w:rFonts w:ascii="Times New Roman" w:hAnsi="Times New Roman"/>
      <w:sz w:val="24"/>
      <w:szCs w:val="24"/>
    </w:rPr>
  </w:style>
  <w:style w:type="character" w:styleId="Hyperlink">
    <w:name w:val="Hyperlink"/>
    <w:basedOn w:val="DefaultParagraphFont"/>
    <w:uiPriority w:val="99"/>
    <w:unhideWhenUsed/>
    <w:rsid w:val="00CF548F"/>
    <w:rPr>
      <w:rFonts w:cs="Times New Roman"/>
      <w:color w:val="0000FF"/>
      <w:u w:val="single"/>
    </w:rPr>
  </w:style>
  <w:style w:type="character" w:styleId="UnresolvedMention">
    <w:name w:val="Unresolved Mention"/>
    <w:basedOn w:val="DefaultParagraphFont"/>
    <w:uiPriority w:val="99"/>
    <w:semiHidden/>
    <w:unhideWhenUsed/>
    <w:rsid w:val="00CF548F"/>
    <w:rPr>
      <w:color w:val="605E5C"/>
      <w:shd w:val="clear" w:color="auto" w:fill="E1DFDD"/>
    </w:rPr>
  </w:style>
  <w:style w:type="paragraph" w:styleId="ListParagraph">
    <w:name w:val="List Paragraph"/>
    <w:basedOn w:val="Normal"/>
    <w:uiPriority w:val="34"/>
    <w:qFormat/>
    <w:rsid w:val="00CF548F"/>
    <w:pPr>
      <w:ind w:left="720"/>
      <w:contextualSpacing/>
    </w:pPr>
  </w:style>
  <w:style w:type="paragraph" w:styleId="Header">
    <w:name w:val="header"/>
    <w:basedOn w:val="Normal"/>
    <w:link w:val="HeaderChar"/>
    <w:uiPriority w:val="99"/>
    <w:unhideWhenUsed/>
    <w:rsid w:val="00AB7215"/>
    <w:pPr>
      <w:tabs>
        <w:tab w:val="center" w:pos="4680"/>
        <w:tab w:val="right" w:pos="9360"/>
      </w:tabs>
    </w:pPr>
  </w:style>
  <w:style w:type="character" w:customStyle="1" w:styleId="HeaderChar">
    <w:name w:val="Header Char"/>
    <w:basedOn w:val="DefaultParagraphFont"/>
    <w:link w:val="Header"/>
    <w:uiPriority w:val="99"/>
    <w:rsid w:val="00AB7215"/>
    <w:rPr>
      <w:rFonts w:ascii="Calibri" w:eastAsia="Times New Roman" w:hAnsi="Calibri" w:cs="Times New Roman"/>
    </w:rPr>
  </w:style>
  <w:style w:type="paragraph" w:styleId="Footer">
    <w:name w:val="footer"/>
    <w:basedOn w:val="Normal"/>
    <w:link w:val="FooterChar"/>
    <w:uiPriority w:val="99"/>
    <w:unhideWhenUsed/>
    <w:rsid w:val="00AB7215"/>
    <w:pPr>
      <w:tabs>
        <w:tab w:val="center" w:pos="4680"/>
        <w:tab w:val="right" w:pos="9360"/>
      </w:tabs>
    </w:pPr>
  </w:style>
  <w:style w:type="character" w:customStyle="1" w:styleId="FooterChar">
    <w:name w:val="Footer Char"/>
    <w:basedOn w:val="DefaultParagraphFont"/>
    <w:link w:val="Footer"/>
    <w:uiPriority w:val="99"/>
    <w:rsid w:val="00AB7215"/>
    <w:rPr>
      <w:rFonts w:ascii="Calibri" w:eastAsia="Times New Roman" w:hAnsi="Calibri" w:cs="Times New Roman"/>
    </w:rPr>
  </w:style>
  <w:style w:type="character" w:styleId="CommentReference">
    <w:name w:val="annotation reference"/>
    <w:basedOn w:val="DefaultParagraphFont"/>
    <w:uiPriority w:val="99"/>
    <w:semiHidden/>
    <w:unhideWhenUsed/>
    <w:rsid w:val="00175D19"/>
    <w:rPr>
      <w:sz w:val="16"/>
      <w:szCs w:val="16"/>
    </w:rPr>
  </w:style>
  <w:style w:type="paragraph" w:styleId="CommentText">
    <w:name w:val="annotation text"/>
    <w:basedOn w:val="Normal"/>
    <w:link w:val="CommentTextChar"/>
    <w:uiPriority w:val="99"/>
    <w:unhideWhenUsed/>
    <w:rsid w:val="00175D19"/>
    <w:rPr>
      <w:sz w:val="20"/>
      <w:szCs w:val="20"/>
    </w:rPr>
  </w:style>
  <w:style w:type="character" w:customStyle="1" w:styleId="CommentTextChar">
    <w:name w:val="Comment Text Char"/>
    <w:basedOn w:val="DefaultParagraphFont"/>
    <w:link w:val="CommentText"/>
    <w:uiPriority w:val="99"/>
    <w:rsid w:val="00175D19"/>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75D19"/>
    <w:rPr>
      <w:b/>
      <w:bCs/>
    </w:rPr>
  </w:style>
  <w:style w:type="character" w:customStyle="1" w:styleId="CommentSubjectChar">
    <w:name w:val="Comment Subject Char"/>
    <w:basedOn w:val="CommentTextChar"/>
    <w:link w:val="CommentSubject"/>
    <w:uiPriority w:val="99"/>
    <w:semiHidden/>
    <w:rsid w:val="00175D19"/>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0270">
      <w:bodyDiv w:val="1"/>
      <w:marLeft w:val="0"/>
      <w:marRight w:val="0"/>
      <w:marTop w:val="0"/>
      <w:marBottom w:val="0"/>
      <w:divBdr>
        <w:top w:val="none" w:sz="0" w:space="0" w:color="auto"/>
        <w:left w:val="none" w:sz="0" w:space="0" w:color="auto"/>
        <w:bottom w:val="none" w:sz="0" w:space="0" w:color="auto"/>
        <w:right w:val="none" w:sz="0" w:space="0" w:color="auto"/>
      </w:divBdr>
    </w:div>
    <w:div w:id="14963554">
      <w:bodyDiv w:val="1"/>
      <w:marLeft w:val="0"/>
      <w:marRight w:val="0"/>
      <w:marTop w:val="0"/>
      <w:marBottom w:val="0"/>
      <w:divBdr>
        <w:top w:val="none" w:sz="0" w:space="0" w:color="auto"/>
        <w:left w:val="none" w:sz="0" w:space="0" w:color="auto"/>
        <w:bottom w:val="none" w:sz="0" w:space="0" w:color="auto"/>
        <w:right w:val="none" w:sz="0" w:space="0" w:color="auto"/>
      </w:divBdr>
      <w:divsChild>
        <w:div w:id="959141374">
          <w:marLeft w:val="360"/>
          <w:marRight w:val="0"/>
          <w:marTop w:val="0"/>
          <w:marBottom w:val="200"/>
          <w:divBdr>
            <w:top w:val="none" w:sz="0" w:space="0" w:color="auto"/>
            <w:left w:val="none" w:sz="0" w:space="0" w:color="auto"/>
            <w:bottom w:val="none" w:sz="0" w:space="0" w:color="auto"/>
            <w:right w:val="none" w:sz="0" w:space="0" w:color="auto"/>
          </w:divBdr>
        </w:div>
        <w:div w:id="36324633">
          <w:marLeft w:val="1080"/>
          <w:marRight w:val="0"/>
          <w:marTop w:val="0"/>
          <w:marBottom w:val="200"/>
          <w:divBdr>
            <w:top w:val="none" w:sz="0" w:space="0" w:color="auto"/>
            <w:left w:val="none" w:sz="0" w:space="0" w:color="auto"/>
            <w:bottom w:val="none" w:sz="0" w:space="0" w:color="auto"/>
            <w:right w:val="none" w:sz="0" w:space="0" w:color="auto"/>
          </w:divBdr>
        </w:div>
        <w:div w:id="1440030866">
          <w:marLeft w:val="1080"/>
          <w:marRight w:val="0"/>
          <w:marTop w:val="0"/>
          <w:marBottom w:val="200"/>
          <w:divBdr>
            <w:top w:val="none" w:sz="0" w:space="0" w:color="auto"/>
            <w:left w:val="none" w:sz="0" w:space="0" w:color="auto"/>
            <w:bottom w:val="none" w:sz="0" w:space="0" w:color="auto"/>
            <w:right w:val="none" w:sz="0" w:space="0" w:color="auto"/>
          </w:divBdr>
        </w:div>
      </w:divsChild>
    </w:div>
    <w:div w:id="16277801">
      <w:bodyDiv w:val="1"/>
      <w:marLeft w:val="0"/>
      <w:marRight w:val="0"/>
      <w:marTop w:val="0"/>
      <w:marBottom w:val="0"/>
      <w:divBdr>
        <w:top w:val="none" w:sz="0" w:space="0" w:color="auto"/>
        <w:left w:val="none" w:sz="0" w:space="0" w:color="auto"/>
        <w:bottom w:val="none" w:sz="0" w:space="0" w:color="auto"/>
        <w:right w:val="none" w:sz="0" w:space="0" w:color="auto"/>
      </w:divBdr>
      <w:divsChild>
        <w:div w:id="1656371883">
          <w:marLeft w:val="360"/>
          <w:marRight w:val="0"/>
          <w:marTop w:val="0"/>
          <w:marBottom w:val="200"/>
          <w:divBdr>
            <w:top w:val="none" w:sz="0" w:space="0" w:color="auto"/>
            <w:left w:val="none" w:sz="0" w:space="0" w:color="auto"/>
            <w:bottom w:val="none" w:sz="0" w:space="0" w:color="auto"/>
            <w:right w:val="none" w:sz="0" w:space="0" w:color="auto"/>
          </w:divBdr>
        </w:div>
        <w:div w:id="1899124493">
          <w:marLeft w:val="1080"/>
          <w:marRight w:val="0"/>
          <w:marTop w:val="0"/>
          <w:marBottom w:val="200"/>
          <w:divBdr>
            <w:top w:val="none" w:sz="0" w:space="0" w:color="auto"/>
            <w:left w:val="none" w:sz="0" w:space="0" w:color="auto"/>
            <w:bottom w:val="none" w:sz="0" w:space="0" w:color="auto"/>
            <w:right w:val="none" w:sz="0" w:space="0" w:color="auto"/>
          </w:divBdr>
        </w:div>
        <w:div w:id="919214107">
          <w:marLeft w:val="1080"/>
          <w:marRight w:val="0"/>
          <w:marTop w:val="0"/>
          <w:marBottom w:val="200"/>
          <w:divBdr>
            <w:top w:val="none" w:sz="0" w:space="0" w:color="auto"/>
            <w:left w:val="none" w:sz="0" w:space="0" w:color="auto"/>
            <w:bottom w:val="none" w:sz="0" w:space="0" w:color="auto"/>
            <w:right w:val="none" w:sz="0" w:space="0" w:color="auto"/>
          </w:divBdr>
        </w:div>
        <w:div w:id="919363361">
          <w:marLeft w:val="1080"/>
          <w:marRight w:val="0"/>
          <w:marTop w:val="0"/>
          <w:marBottom w:val="200"/>
          <w:divBdr>
            <w:top w:val="none" w:sz="0" w:space="0" w:color="auto"/>
            <w:left w:val="none" w:sz="0" w:space="0" w:color="auto"/>
            <w:bottom w:val="none" w:sz="0" w:space="0" w:color="auto"/>
            <w:right w:val="none" w:sz="0" w:space="0" w:color="auto"/>
          </w:divBdr>
        </w:div>
        <w:div w:id="749540907">
          <w:marLeft w:val="360"/>
          <w:marRight w:val="0"/>
          <w:marTop w:val="0"/>
          <w:marBottom w:val="200"/>
          <w:divBdr>
            <w:top w:val="none" w:sz="0" w:space="0" w:color="auto"/>
            <w:left w:val="none" w:sz="0" w:space="0" w:color="auto"/>
            <w:bottom w:val="none" w:sz="0" w:space="0" w:color="auto"/>
            <w:right w:val="none" w:sz="0" w:space="0" w:color="auto"/>
          </w:divBdr>
        </w:div>
        <w:div w:id="1448087034">
          <w:marLeft w:val="1080"/>
          <w:marRight w:val="0"/>
          <w:marTop w:val="0"/>
          <w:marBottom w:val="200"/>
          <w:divBdr>
            <w:top w:val="none" w:sz="0" w:space="0" w:color="auto"/>
            <w:left w:val="none" w:sz="0" w:space="0" w:color="auto"/>
            <w:bottom w:val="none" w:sz="0" w:space="0" w:color="auto"/>
            <w:right w:val="none" w:sz="0" w:space="0" w:color="auto"/>
          </w:divBdr>
        </w:div>
        <w:div w:id="1586456097">
          <w:marLeft w:val="1080"/>
          <w:marRight w:val="0"/>
          <w:marTop w:val="0"/>
          <w:marBottom w:val="200"/>
          <w:divBdr>
            <w:top w:val="none" w:sz="0" w:space="0" w:color="auto"/>
            <w:left w:val="none" w:sz="0" w:space="0" w:color="auto"/>
            <w:bottom w:val="none" w:sz="0" w:space="0" w:color="auto"/>
            <w:right w:val="none" w:sz="0" w:space="0" w:color="auto"/>
          </w:divBdr>
        </w:div>
        <w:div w:id="1193232038">
          <w:marLeft w:val="1080"/>
          <w:marRight w:val="0"/>
          <w:marTop w:val="0"/>
          <w:marBottom w:val="200"/>
          <w:divBdr>
            <w:top w:val="none" w:sz="0" w:space="0" w:color="auto"/>
            <w:left w:val="none" w:sz="0" w:space="0" w:color="auto"/>
            <w:bottom w:val="none" w:sz="0" w:space="0" w:color="auto"/>
            <w:right w:val="none" w:sz="0" w:space="0" w:color="auto"/>
          </w:divBdr>
        </w:div>
        <w:div w:id="551692923">
          <w:marLeft w:val="360"/>
          <w:marRight w:val="0"/>
          <w:marTop w:val="0"/>
          <w:marBottom w:val="200"/>
          <w:divBdr>
            <w:top w:val="none" w:sz="0" w:space="0" w:color="auto"/>
            <w:left w:val="none" w:sz="0" w:space="0" w:color="auto"/>
            <w:bottom w:val="none" w:sz="0" w:space="0" w:color="auto"/>
            <w:right w:val="none" w:sz="0" w:space="0" w:color="auto"/>
          </w:divBdr>
        </w:div>
        <w:div w:id="1248424033">
          <w:marLeft w:val="1080"/>
          <w:marRight w:val="0"/>
          <w:marTop w:val="0"/>
          <w:marBottom w:val="200"/>
          <w:divBdr>
            <w:top w:val="none" w:sz="0" w:space="0" w:color="auto"/>
            <w:left w:val="none" w:sz="0" w:space="0" w:color="auto"/>
            <w:bottom w:val="none" w:sz="0" w:space="0" w:color="auto"/>
            <w:right w:val="none" w:sz="0" w:space="0" w:color="auto"/>
          </w:divBdr>
        </w:div>
        <w:div w:id="808595056">
          <w:marLeft w:val="1080"/>
          <w:marRight w:val="0"/>
          <w:marTop w:val="0"/>
          <w:marBottom w:val="200"/>
          <w:divBdr>
            <w:top w:val="none" w:sz="0" w:space="0" w:color="auto"/>
            <w:left w:val="none" w:sz="0" w:space="0" w:color="auto"/>
            <w:bottom w:val="none" w:sz="0" w:space="0" w:color="auto"/>
            <w:right w:val="none" w:sz="0" w:space="0" w:color="auto"/>
          </w:divBdr>
        </w:div>
        <w:div w:id="1030760492">
          <w:marLeft w:val="1080"/>
          <w:marRight w:val="0"/>
          <w:marTop w:val="0"/>
          <w:marBottom w:val="200"/>
          <w:divBdr>
            <w:top w:val="none" w:sz="0" w:space="0" w:color="auto"/>
            <w:left w:val="none" w:sz="0" w:space="0" w:color="auto"/>
            <w:bottom w:val="none" w:sz="0" w:space="0" w:color="auto"/>
            <w:right w:val="none" w:sz="0" w:space="0" w:color="auto"/>
          </w:divBdr>
        </w:div>
        <w:div w:id="169949719">
          <w:marLeft w:val="1080"/>
          <w:marRight w:val="0"/>
          <w:marTop w:val="0"/>
          <w:marBottom w:val="200"/>
          <w:divBdr>
            <w:top w:val="none" w:sz="0" w:space="0" w:color="auto"/>
            <w:left w:val="none" w:sz="0" w:space="0" w:color="auto"/>
            <w:bottom w:val="none" w:sz="0" w:space="0" w:color="auto"/>
            <w:right w:val="none" w:sz="0" w:space="0" w:color="auto"/>
          </w:divBdr>
        </w:div>
        <w:div w:id="1100179409">
          <w:marLeft w:val="1080"/>
          <w:marRight w:val="0"/>
          <w:marTop w:val="0"/>
          <w:marBottom w:val="200"/>
          <w:divBdr>
            <w:top w:val="none" w:sz="0" w:space="0" w:color="auto"/>
            <w:left w:val="none" w:sz="0" w:space="0" w:color="auto"/>
            <w:bottom w:val="none" w:sz="0" w:space="0" w:color="auto"/>
            <w:right w:val="none" w:sz="0" w:space="0" w:color="auto"/>
          </w:divBdr>
        </w:div>
        <w:div w:id="161241982">
          <w:marLeft w:val="1080"/>
          <w:marRight w:val="0"/>
          <w:marTop w:val="0"/>
          <w:marBottom w:val="200"/>
          <w:divBdr>
            <w:top w:val="none" w:sz="0" w:space="0" w:color="auto"/>
            <w:left w:val="none" w:sz="0" w:space="0" w:color="auto"/>
            <w:bottom w:val="none" w:sz="0" w:space="0" w:color="auto"/>
            <w:right w:val="none" w:sz="0" w:space="0" w:color="auto"/>
          </w:divBdr>
        </w:div>
      </w:divsChild>
    </w:div>
    <w:div w:id="21367544">
      <w:bodyDiv w:val="1"/>
      <w:marLeft w:val="0"/>
      <w:marRight w:val="0"/>
      <w:marTop w:val="0"/>
      <w:marBottom w:val="0"/>
      <w:divBdr>
        <w:top w:val="none" w:sz="0" w:space="0" w:color="auto"/>
        <w:left w:val="none" w:sz="0" w:space="0" w:color="auto"/>
        <w:bottom w:val="none" w:sz="0" w:space="0" w:color="auto"/>
        <w:right w:val="none" w:sz="0" w:space="0" w:color="auto"/>
      </w:divBdr>
    </w:div>
    <w:div w:id="23605254">
      <w:bodyDiv w:val="1"/>
      <w:marLeft w:val="0"/>
      <w:marRight w:val="0"/>
      <w:marTop w:val="0"/>
      <w:marBottom w:val="0"/>
      <w:divBdr>
        <w:top w:val="none" w:sz="0" w:space="0" w:color="auto"/>
        <w:left w:val="none" w:sz="0" w:space="0" w:color="auto"/>
        <w:bottom w:val="none" w:sz="0" w:space="0" w:color="auto"/>
        <w:right w:val="none" w:sz="0" w:space="0" w:color="auto"/>
      </w:divBdr>
      <w:divsChild>
        <w:div w:id="2144346501">
          <w:marLeft w:val="547"/>
          <w:marRight w:val="0"/>
          <w:marTop w:val="0"/>
          <w:marBottom w:val="0"/>
          <w:divBdr>
            <w:top w:val="none" w:sz="0" w:space="0" w:color="auto"/>
            <w:left w:val="none" w:sz="0" w:space="0" w:color="auto"/>
            <w:bottom w:val="none" w:sz="0" w:space="0" w:color="auto"/>
            <w:right w:val="none" w:sz="0" w:space="0" w:color="auto"/>
          </w:divBdr>
        </w:div>
      </w:divsChild>
    </w:div>
    <w:div w:id="25524481">
      <w:bodyDiv w:val="1"/>
      <w:marLeft w:val="0"/>
      <w:marRight w:val="0"/>
      <w:marTop w:val="0"/>
      <w:marBottom w:val="0"/>
      <w:divBdr>
        <w:top w:val="none" w:sz="0" w:space="0" w:color="auto"/>
        <w:left w:val="none" w:sz="0" w:space="0" w:color="auto"/>
        <w:bottom w:val="none" w:sz="0" w:space="0" w:color="auto"/>
        <w:right w:val="none" w:sz="0" w:space="0" w:color="auto"/>
      </w:divBdr>
      <w:divsChild>
        <w:div w:id="1651867559">
          <w:marLeft w:val="360"/>
          <w:marRight w:val="0"/>
          <w:marTop w:val="0"/>
          <w:marBottom w:val="200"/>
          <w:divBdr>
            <w:top w:val="none" w:sz="0" w:space="0" w:color="auto"/>
            <w:left w:val="none" w:sz="0" w:space="0" w:color="auto"/>
            <w:bottom w:val="none" w:sz="0" w:space="0" w:color="auto"/>
            <w:right w:val="none" w:sz="0" w:space="0" w:color="auto"/>
          </w:divBdr>
        </w:div>
        <w:div w:id="1242637414">
          <w:marLeft w:val="1080"/>
          <w:marRight w:val="0"/>
          <w:marTop w:val="0"/>
          <w:marBottom w:val="200"/>
          <w:divBdr>
            <w:top w:val="none" w:sz="0" w:space="0" w:color="auto"/>
            <w:left w:val="none" w:sz="0" w:space="0" w:color="auto"/>
            <w:bottom w:val="none" w:sz="0" w:space="0" w:color="auto"/>
            <w:right w:val="none" w:sz="0" w:space="0" w:color="auto"/>
          </w:divBdr>
        </w:div>
        <w:div w:id="440805821">
          <w:marLeft w:val="1080"/>
          <w:marRight w:val="0"/>
          <w:marTop w:val="0"/>
          <w:marBottom w:val="200"/>
          <w:divBdr>
            <w:top w:val="none" w:sz="0" w:space="0" w:color="auto"/>
            <w:left w:val="none" w:sz="0" w:space="0" w:color="auto"/>
            <w:bottom w:val="none" w:sz="0" w:space="0" w:color="auto"/>
            <w:right w:val="none" w:sz="0" w:space="0" w:color="auto"/>
          </w:divBdr>
        </w:div>
        <w:div w:id="596181432">
          <w:marLeft w:val="1080"/>
          <w:marRight w:val="0"/>
          <w:marTop w:val="0"/>
          <w:marBottom w:val="200"/>
          <w:divBdr>
            <w:top w:val="none" w:sz="0" w:space="0" w:color="auto"/>
            <w:left w:val="none" w:sz="0" w:space="0" w:color="auto"/>
            <w:bottom w:val="none" w:sz="0" w:space="0" w:color="auto"/>
            <w:right w:val="none" w:sz="0" w:space="0" w:color="auto"/>
          </w:divBdr>
        </w:div>
        <w:div w:id="1304651611">
          <w:marLeft w:val="360"/>
          <w:marRight w:val="0"/>
          <w:marTop w:val="0"/>
          <w:marBottom w:val="200"/>
          <w:divBdr>
            <w:top w:val="none" w:sz="0" w:space="0" w:color="auto"/>
            <w:left w:val="none" w:sz="0" w:space="0" w:color="auto"/>
            <w:bottom w:val="none" w:sz="0" w:space="0" w:color="auto"/>
            <w:right w:val="none" w:sz="0" w:space="0" w:color="auto"/>
          </w:divBdr>
        </w:div>
        <w:div w:id="773784704">
          <w:marLeft w:val="360"/>
          <w:marRight w:val="0"/>
          <w:marTop w:val="0"/>
          <w:marBottom w:val="200"/>
          <w:divBdr>
            <w:top w:val="none" w:sz="0" w:space="0" w:color="auto"/>
            <w:left w:val="none" w:sz="0" w:space="0" w:color="auto"/>
            <w:bottom w:val="none" w:sz="0" w:space="0" w:color="auto"/>
            <w:right w:val="none" w:sz="0" w:space="0" w:color="auto"/>
          </w:divBdr>
        </w:div>
        <w:div w:id="1723482660">
          <w:marLeft w:val="360"/>
          <w:marRight w:val="0"/>
          <w:marTop w:val="0"/>
          <w:marBottom w:val="200"/>
          <w:divBdr>
            <w:top w:val="none" w:sz="0" w:space="0" w:color="auto"/>
            <w:left w:val="none" w:sz="0" w:space="0" w:color="auto"/>
            <w:bottom w:val="none" w:sz="0" w:space="0" w:color="auto"/>
            <w:right w:val="none" w:sz="0" w:space="0" w:color="auto"/>
          </w:divBdr>
        </w:div>
        <w:div w:id="527984063">
          <w:marLeft w:val="360"/>
          <w:marRight w:val="0"/>
          <w:marTop w:val="0"/>
          <w:marBottom w:val="200"/>
          <w:divBdr>
            <w:top w:val="none" w:sz="0" w:space="0" w:color="auto"/>
            <w:left w:val="none" w:sz="0" w:space="0" w:color="auto"/>
            <w:bottom w:val="none" w:sz="0" w:space="0" w:color="auto"/>
            <w:right w:val="none" w:sz="0" w:space="0" w:color="auto"/>
          </w:divBdr>
        </w:div>
      </w:divsChild>
    </w:div>
    <w:div w:id="26561805">
      <w:bodyDiv w:val="1"/>
      <w:marLeft w:val="0"/>
      <w:marRight w:val="0"/>
      <w:marTop w:val="0"/>
      <w:marBottom w:val="0"/>
      <w:divBdr>
        <w:top w:val="none" w:sz="0" w:space="0" w:color="auto"/>
        <w:left w:val="none" w:sz="0" w:space="0" w:color="auto"/>
        <w:bottom w:val="none" w:sz="0" w:space="0" w:color="auto"/>
        <w:right w:val="none" w:sz="0" w:space="0" w:color="auto"/>
      </w:divBdr>
      <w:divsChild>
        <w:div w:id="78841274">
          <w:marLeft w:val="720"/>
          <w:marRight w:val="0"/>
          <w:marTop w:val="100"/>
          <w:marBottom w:val="0"/>
          <w:divBdr>
            <w:top w:val="none" w:sz="0" w:space="0" w:color="auto"/>
            <w:left w:val="none" w:sz="0" w:space="0" w:color="auto"/>
            <w:bottom w:val="none" w:sz="0" w:space="0" w:color="auto"/>
            <w:right w:val="none" w:sz="0" w:space="0" w:color="auto"/>
          </w:divBdr>
        </w:div>
        <w:div w:id="1465153055">
          <w:marLeft w:val="720"/>
          <w:marRight w:val="0"/>
          <w:marTop w:val="100"/>
          <w:marBottom w:val="0"/>
          <w:divBdr>
            <w:top w:val="none" w:sz="0" w:space="0" w:color="auto"/>
            <w:left w:val="none" w:sz="0" w:space="0" w:color="auto"/>
            <w:bottom w:val="none" w:sz="0" w:space="0" w:color="auto"/>
            <w:right w:val="none" w:sz="0" w:space="0" w:color="auto"/>
          </w:divBdr>
        </w:div>
        <w:div w:id="1844589201">
          <w:marLeft w:val="720"/>
          <w:marRight w:val="0"/>
          <w:marTop w:val="100"/>
          <w:marBottom w:val="0"/>
          <w:divBdr>
            <w:top w:val="none" w:sz="0" w:space="0" w:color="auto"/>
            <w:left w:val="none" w:sz="0" w:space="0" w:color="auto"/>
            <w:bottom w:val="none" w:sz="0" w:space="0" w:color="auto"/>
            <w:right w:val="none" w:sz="0" w:space="0" w:color="auto"/>
          </w:divBdr>
        </w:div>
      </w:divsChild>
    </w:div>
    <w:div w:id="27949315">
      <w:bodyDiv w:val="1"/>
      <w:marLeft w:val="0"/>
      <w:marRight w:val="0"/>
      <w:marTop w:val="0"/>
      <w:marBottom w:val="0"/>
      <w:divBdr>
        <w:top w:val="none" w:sz="0" w:space="0" w:color="auto"/>
        <w:left w:val="none" w:sz="0" w:space="0" w:color="auto"/>
        <w:bottom w:val="none" w:sz="0" w:space="0" w:color="auto"/>
        <w:right w:val="none" w:sz="0" w:space="0" w:color="auto"/>
      </w:divBdr>
    </w:div>
    <w:div w:id="30039679">
      <w:bodyDiv w:val="1"/>
      <w:marLeft w:val="0"/>
      <w:marRight w:val="0"/>
      <w:marTop w:val="0"/>
      <w:marBottom w:val="0"/>
      <w:divBdr>
        <w:top w:val="none" w:sz="0" w:space="0" w:color="auto"/>
        <w:left w:val="none" w:sz="0" w:space="0" w:color="auto"/>
        <w:bottom w:val="none" w:sz="0" w:space="0" w:color="auto"/>
        <w:right w:val="none" w:sz="0" w:space="0" w:color="auto"/>
      </w:divBdr>
    </w:div>
    <w:div w:id="34239000">
      <w:bodyDiv w:val="1"/>
      <w:marLeft w:val="0"/>
      <w:marRight w:val="0"/>
      <w:marTop w:val="0"/>
      <w:marBottom w:val="0"/>
      <w:divBdr>
        <w:top w:val="none" w:sz="0" w:space="0" w:color="auto"/>
        <w:left w:val="none" w:sz="0" w:space="0" w:color="auto"/>
        <w:bottom w:val="none" w:sz="0" w:space="0" w:color="auto"/>
        <w:right w:val="none" w:sz="0" w:space="0" w:color="auto"/>
      </w:divBdr>
    </w:div>
    <w:div w:id="38171070">
      <w:bodyDiv w:val="1"/>
      <w:marLeft w:val="0"/>
      <w:marRight w:val="0"/>
      <w:marTop w:val="0"/>
      <w:marBottom w:val="0"/>
      <w:divBdr>
        <w:top w:val="none" w:sz="0" w:space="0" w:color="auto"/>
        <w:left w:val="none" w:sz="0" w:space="0" w:color="auto"/>
        <w:bottom w:val="none" w:sz="0" w:space="0" w:color="auto"/>
        <w:right w:val="none" w:sz="0" w:space="0" w:color="auto"/>
      </w:divBdr>
    </w:div>
    <w:div w:id="46414964">
      <w:bodyDiv w:val="1"/>
      <w:marLeft w:val="0"/>
      <w:marRight w:val="0"/>
      <w:marTop w:val="0"/>
      <w:marBottom w:val="0"/>
      <w:divBdr>
        <w:top w:val="none" w:sz="0" w:space="0" w:color="auto"/>
        <w:left w:val="none" w:sz="0" w:space="0" w:color="auto"/>
        <w:bottom w:val="none" w:sz="0" w:space="0" w:color="auto"/>
        <w:right w:val="none" w:sz="0" w:space="0" w:color="auto"/>
      </w:divBdr>
    </w:div>
    <w:div w:id="46690305">
      <w:bodyDiv w:val="1"/>
      <w:marLeft w:val="0"/>
      <w:marRight w:val="0"/>
      <w:marTop w:val="0"/>
      <w:marBottom w:val="0"/>
      <w:divBdr>
        <w:top w:val="none" w:sz="0" w:space="0" w:color="auto"/>
        <w:left w:val="none" w:sz="0" w:space="0" w:color="auto"/>
        <w:bottom w:val="none" w:sz="0" w:space="0" w:color="auto"/>
        <w:right w:val="none" w:sz="0" w:space="0" w:color="auto"/>
      </w:divBdr>
    </w:div>
    <w:div w:id="47189919">
      <w:bodyDiv w:val="1"/>
      <w:marLeft w:val="0"/>
      <w:marRight w:val="0"/>
      <w:marTop w:val="0"/>
      <w:marBottom w:val="0"/>
      <w:divBdr>
        <w:top w:val="none" w:sz="0" w:space="0" w:color="auto"/>
        <w:left w:val="none" w:sz="0" w:space="0" w:color="auto"/>
        <w:bottom w:val="none" w:sz="0" w:space="0" w:color="auto"/>
        <w:right w:val="none" w:sz="0" w:space="0" w:color="auto"/>
      </w:divBdr>
    </w:div>
    <w:div w:id="47926172">
      <w:bodyDiv w:val="1"/>
      <w:marLeft w:val="0"/>
      <w:marRight w:val="0"/>
      <w:marTop w:val="0"/>
      <w:marBottom w:val="0"/>
      <w:divBdr>
        <w:top w:val="none" w:sz="0" w:space="0" w:color="auto"/>
        <w:left w:val="none" w:sz="0" w:space="0" w:color="auto"/>
        <w:bottom w:val="none" w:sz="0" w:space="0" w:color="auto"/>
        <w:right w:val="none" w:sz="0" w:space="0" w:color="auto"/>
      </w:divBdr>
      <w:divsChild>
        <w:div w:id="1169515704">
          <w:marLeft w:val="360"/>
          <w:marRight w:val="0"/>
          <w:marTop w:val="60"/>
          <w:marBottom w:val="0"/>
          <w:divBdr>
            <w:top w:val="none" w:sz="0" w:space="0" w:color="auto"/>
            <w:left w:val="none" w:sz="0" w:space="0" w:color="auto"/>
            <w:bottom w:val="none" w:sz="0" w:space="0" w:color="auto"/>
            <w:right w:val="none" w:sz="0" w:space="0" w:color="auto"/>
          </w:divBdr>
        </w:div>
        <w:div w:id="506361552">
          <w:marLeft w:val="360"/>
          <w:marRight w:val="0"/>
          <w:marTop w:val="60"/>
          <w:marBottom w:val="0"/>
          <w:divBdr>
            <w:top w:val="none" w:sz="0" w:space="0" w:color="auto"/>
            <w:left w:val="none" w:sz="0" w:space="0" w:color="auto"/>
            <w:bottom w:val="none" w:sz="0" w:space="0" w:color="auto"/>
            <w:right w:val="none" w:sz="0" w:space="0" w:color="auto"/>
          </w:divBdr>
        </w:div>
        <w:div w:id="626552200">
          <w:marLeft w:val="360"/>
          <w:marRight w:val="0"/>
          <w:marTop w:val="60"/>
          <w:marBottom w:val="0"/>
          <w:divBdr>
            <w:top w:val="none" w:sz="0" w:space="0" w:color="auto"/>
            <w:left w:val="none" w:sz="0" w:space="0" w:color="auto"/>
            <w:bottom w:val="none" w:sz="0" w:space="0" w:color="auto"/>
            <w:right w:val="none" w:sz="0" w:space="0" w:color="auto"/>
          </w:divBdr>
        </w:div>
        <w:div w:id="303242989">
          <w:marLeft w:val="360"/>
          <w:marRight w:val="0"/>
          <w:marTop w:val="60"/>
          <w:marBottom w:val="0"/>
          <w:divBdr>
            <w:top w:val="none" w:sz="0" w:space="0" w:color="auto"/>
            <w:left w:val="none" w:sz="0" w:space="0" w:color="auto"/>
            <w:bottom w:val="none" w:sz="0" w:space="0" w:color="auto"/>
            <w:right w:val="none" w:sz="0" w:space="0" w:color="auto"/>
          </w:divBdr>
        </w:div>
      </w:divsChild>
    </w:div>
    <w:div w:id="67653735">
      <w:bodyDiv w:val="1"/>
      <w:marLeft w:val="0"/>
      <w:marRight w:val="0"/>
      <w:marTop w:val="0"/>
      <w:marBottom w:val="0"/>
      <w:divBdr>
        <w:top w:val="none" w:sz="0" w:space="0" w:color="auto"/>
        <w:left w:val="none" w:sz="0" w:space="0" w:color="auto"/>
        <w:bottom w:val="none" w:sz="0" w:space="0" w:color="auto"/>
        <w:right w:val="none" w:sz="0" w:space="0" w:color="auto"/>
      </w:divBdr>
    </w:div>
    <w:div w:id="76756066">
      <w:bodyDiv w:val="1"/>
      <w:marLeft w:val="0"/>
      <w:marRight w:val="0"/>
      <w:marTop w:val="0"/>
      <w:marBottom w:val="0"/>
      <w:divBdr>
        <w:top w:val="none" w:sz="0" w:space="0" w:color="auto"/>
        <w:left w:val="none" w:sz="0" w:space="0" w:color="auto"/>
        <w:bottom w:val="none" w:sz="0" w:space="0" w:color="auto"/>
        <w:right w:val="none" w:sz="0" w:space="0" w:color="auto"/>
      </w:divBdr>
    </w:div>
    <w:div w:id="77748592">
      <w:bodyDiv w:val="1"/>
      <w:marLeft w:val="0"/>
      <w:marRight w:val="0"/>
      <w:marTop w:val="0"/>
      <w:marBottom w:val="0"/>
      <w:divBdr>
        <w:top w:val="none" w:sz="0" w:space="0" w:color="auto"/>
        <w:left w:val="none" w:sz="0" w:space="0" w:color="auto"/>
        <w:bottom w:val="none" w:sz="0" w:space="0" w:color="auto"/>
        <w:right w:val="none" w:sz="0" w:space="0" w:color="auto"/>
      </w:divBdr>
    </w:div>
    <w:div w:id="93670473">
      <w:bodyDiv w:val="1"/>
      <w:marLeft w:val="0"/>
      <w:marRight w:val="0"/>
      <w:marTop w:val="0"/>
      <w:marBottom w:val="0"/>
      <w:divBdr>
        <w:top w:val="none" w:sz="0" w:space="0" w:color="auto"/>
        <w:left w:val="none" w:sz="0" w:space="0" w:color="auto"/>
        <w:bottom w:val="none" w:sz="0" w:space="0" w:color="auto"/>
        <w:right w:val="none" w:sz="0" w:space="0" w:color="auto"/>
      </w:divBdr>
      <w:divsChild>
        <w:div w:id="1487209042">
          <w:marLeft w:val="360"/>
          <w:marRight w:val="0"/>
          <w:marTop w:val="0"/>
          <w:marBottom w:val="200"/>
          <w:divBdr>
            <w:top w:val="none" w:sz="0" w:space="0" w:color="auto"/>
            <w:left w:val="none" w:sz="0" w:space="0" w:color="auto"/>
            <w:bottom w:val="none" w:sz="0" w:space="0" w:color="auto"/>
            <w:right w:val="none" w:sz="0" w:space="0" w:color="auto"/>
          </w:divBdr>
        </w:div>
        <w:div w:id="1267422434">
          <w:marLeft w:val="360"/>
          <w:marRight w:val="0"/>
          <w:marTop w:val="0"/>
          <w:marBottom w:val="200"/>
          <w:divBdr>
            <w:top w:val="none" w:sz="0" w:space="0" w:color="auto"/>
            <w:left w:val="none" w:sz="0" w:space="0" w:color="auto"/>
            <w:bottom w:val="none" w:sz="0" w:space="0" w:color="auto"/>
            <w:right w:val="none" w:sz="0" w:space="0" w:color="auto"/>
          </w:divBdr>
        </w:div>
      </w:divsChild>
    </w:div>
    <w:div w:id="94206170">
      <w:bodyDiv w:val="1"/>
      <w:marLeft w:val="0"/>
      <w:marRight w:val="0"/>
      <w:marTop w:val="0"/>
      <w:marBottom w:val="0"/>
      <w:divBdr>
        <w:top w:val="none" w:sz="0" w:space="0" w:color="auto"/>
        <w:left w:val="none" w:sz="0" w:space="0" w:color="auto"/>
        <w:bottom w:val="none" w:sz="0" w:space="0" w:color="auto"/>
        <w:right w:val="none" w:sz="0" w:space="0" w:color="auto"/>
      </w:divBdr>
      <w:divsChild>
        <w:div w:id="152452548">
          <w:marLeft w:val="360"/>
          <w:marRight w:val="0"/>
          <w:marTop w:val="0"/>
          <w:marBottom w:val="200"/>
          <w:divBdr>
            <w:top w:val="none" w:sz="0" w:space="0" w:color="auto"/>
            <w:left w:val="none" w:sz="0" w:space="0" w:color="auto"/>
            <w:bottom w:val="none" w:sz="0" w:space="0" w:color="auto"/>
            <w:right w:val="none" w:sz="0" w:space="0" w:color="auto"/>
          </w:divBdr>
        </w:div>
        <w:div w:id="1849562907">
          <w:marLeft w:val="360"/>
          <w:marRight w:val="0"/>
          <w:marTop w:val="0"/>
          <w:marBottom w:val="200"/>
          <w:divBdr>
            <w:top w:val="none" w:sz="0" w:space="0" w:color="auto"/>
            <w:left w:val="none" w:sz="0" w:space="0" w:color="auto"/>
            <w:bottom w:val="none" w:sz="0" w:space="0" w:color="auto"/>
            <w:right w:val="none" w:sz="0" w:space="0" w:color="auto"/>
          </w:divBdr>
        </w:div>
      </w:divsChild>
    </w:div>
    <w:div w:id="105736584">
      <w:bodyDiv w:val="1"/>
      <w:marLeft w:val="0"/>
      <w:marRight w:val="0"/>
      <w:marTop w:val="0"/>
      <w:marBottom w:val="0"/>
      <w:divBdr>
        <w:top w:val="none" w:sz="0" w:space="0" w:color="auto"/>
        <w:left w:val="none" w:sz="0" w:space="0" w:color="auto"/>
        <w:bottom w:val="none" w:sz="0" w:space="0" w:color="auto"/>
        <w:right w:val="none" w:sz="0" w:space="0" w:color="auto"/>
      </w:divBdr>
      <w:divsChild>
        <w:div w:id="1264918390">
          <w:marLeft w:val="360"/>
          <w:marRight w:val="0"/>
          <w:marTop w:val="0"/>
          <w:marBottom w:val="200"/>
          <w:divBdr>
            <w:top w:val="none" w:sz="0" w:space="0" w:color="auto"/>
            <w:left w:val="none" w:sz="0" w:space="0" w:color="auto"/>
            <w:bottom w:val="none" w:sz="0" w:space="0" w:color="auto"/>
            <w:right w:val="none" w:sz="0" w:space="0" w:color="auto"/>
          </w:divBdr>
        </w:div>
        <w:div w:id="814639871">
          <w:marLeft w:val="360"/>
          <w:marRight w:val="0"/>
          <w:marTop w:val="0"/>
          <w:marBottom w:val="200"/>
          <w:divBdr>
            <w:top w:val="none" w:sz="0" w:space="0" w:color="auto"/>
            <w:left w:val="none" w:sz="0" w:space="0" w:color="auto"/>
            <w:bottom w:val="none" w:sz="0" w:space="0" w:color="auto"/>
            <w:right w:val="none" w:sz="0" w:space="0" w:color="auto"/>
          </w:divBdr>
        </w:div>
        <w:div w:id="778375056">
          <w:marLeft w:val="360"/>
          <w:marRight w:val="0"/>
          <w:marTop w:val="0"/>
          <w:marBottom w:val="200"/>
          <w:divBdr>
            <w:top w:val="none" w:sz="0" w:space="0" w:color="auto"/>
            <w:left w:val="none" w:sz="0" w:space="0" w:color="auto"/>
            <w:bottom w:val="none" w:sz="0" w:space="0" w:color="auto"/>
            <w:right w:val="none" w:sz="0" w:space="0" w:color="auto"/>
          </w:divBdr>
        </w:div>
      </w:divsChild>
    </w:div>
    <w:div w:id="106894170">
      <w:bodyDiv w:val="1"/>
      <w:marLeft w:val="0"/>
      <w:marRight w:val="0"/>
      <w:marTop w:val="0"/>
      <w:marBottom w:val="0"/>
      <w:divBdr>
        <w:top w:val="none" w:sz="0" w:space="0" w:color="auto"/>
        <w:left w:val="none" w:sz="0" w:space="0" w:color="auto"/>
        <w:bottom w:val="none" w:sz="0" w:space="0" w:color="auto"/>
        <w:right w:val="none" w:sz="0" w:space="0" w:color="auto"/>
      </w:divBdr>
    </w:div>
    <w:div w:id="120805359">
      <w:bodyDiv w:val="1"/>
      <w:marLeft w:val="0"/>
      <w:marRight w:val="0"/>
      <w:marTop w:val="0"/>
      <w:marBottom w:val="0"/>
      <w:divBdr>
        <w:top w:val="none" w:sz="0" w:space="0" w:color="auto"/>
        <w:left w:val="none" w:sz="0" w:space="0" w:color="auto"/>
        <w:bottom w:val="none" w:sz="0" w:space="0" w:color="auto"/>
        <w:right w:val="none" w:sz="0" w:space="0" w:color="auto"/>
      </w:divBdr>
    </w:div>
    <w:div w:id="122620564">
      <w:bodyDiv w:val="1"/>
      <w:marLeft w:val="0"/>
      <w:marRight w:val="0"/>
      <w:marTop w:val="0"/>
      <w:marBottom w:val="0"/>
      <w:divBdr>
        <w:top w:val="none" w:sz="0" w:space="0" w:color="auto"/>
        <w:left w:val="none" w:sz="0" w:space="0" w:color="auto"/>
        <w:bottom w:val="none" w:sz="0" w:space="0" w:color="auto"/>
        <w:right w:val="none" w:sz="0" w:space="0" w:color="auto"/>
      </w:divBdr>
      <w:divsChild>
        <w:div w:id="540360787">
          <w:marLeft w:val="360"/>
          <w:marRight w:val="0"/>
          <w:marTop w:val="0"/>
          <w:marBottom w:val="200"/>
          <w:divBdr>
            <w:top w:val="none" w:sz="0" w:space="0" w:color="auto"/>
            <w:left w:val="none" w:sz="0" w:space="0" w:color="auto"/>
            <w:bottom w:val="none" w:sz="0" w:space="0" w:color="auto"/>
            <w:right w:val="none" w:sz="0" w:space="0" w:color="auto"/>
          </w:divBdr>
        </w:div>
        <w:div w:id="433137305">
          <w:marLeft w:val="360"/>
          <w:marRight w:val="0"/>
          <w:marTop w:val="0"/>
          <w:marBottom w:val="200"/>
          <w:divBdr>
            <w:top w:val="none" w:sz="0" w:space="0" w:color="auto"/>
            <w:left w:val="none" w:sz="0" w:space="0" w:color="auto"/>
            <w:bottom w:val="none" w:sz="0" w:space="0" w:color="auto"/>
            <w:right w:val="none" w:sz="0" w:space="0" w:color="auto"/>
          </w:divBdr>
        </w:div>
        <w:div w:id="1647972480">
          <w:marLeft w:val="360"/>
          <w:marRight w:val="0"/>
          <w:marTop w:val="0"/>
          <w:marBottom w:val="200"/>
          <w:divBdr>
            <w:top w:val="none" w:sz="0" w:space="0" w:color="auto"/>
            <w:left w:val="none" w:sz="0" w:space="0" w:color="auto"/>
            <w:bottom w:val="none" w:sz="0" w:space="0" w:color="auto"/>
            <w:right w:val="none" w:sz="0" w:space="0" w:color="auto"/>
          </w:divBdr>
        </w:div>
      </w:divsChild>
    </w:div>
    <w:div w:id="144514517">
      <w:bodyDiv w:val="1"/>
      <w:marLeft w:val="0"/>
      <w:marRight w:val="0"/>
      <w:marTop w:val="0"/>
      <w:marBottom w:val="0"/>
      <w:divBdr>
        <w:top w:val="none" w:sz="0" w:space="0" w:color="auto"/>
        <w:left w:val="none" w:sz="0" w:space="0" w:color="auto"/>
        <w:bottom w:val="none" w:sz="0" w:space="0" w:color="auto"/>
        <w:right w:val="none" w:sz="0" w:space="0" w:color="auto"/>
      </w:divBdr>
      <w:divsChild>
        <w:div w:id="1565020133">
          <w:marLeft w:val="360"/>
          <w:marRight w:val="0"/>
          <w:marTop w:val="0"/>
          <w:marBottom w:val="200"/>
          <w:divBdr>
            <w:top w:val="none" w:sz="0" w:space="0" w:color="auto"/>
            <w:left w:val="none" w:sz="0" w:space="0" w:color="auto"/>
            <w:bottom w:val="none" w:sz="0" w:space="0" w:color="auto"/>
            <w:right w:val="none" w:sz="0" w:space="0" w:color="auto"/>
          </w:divBdr>
        </w:div>
        <w:div w:id="553352334">
          <w:marLeft w:val="360"/>
          <w:marRight w:val="0"/>
          <w:marTop w:val="0"/>
          <w:marBottom w:val="200"/>
          <w:divBdr>
            <w:top w:val="none" w:sz="0" w:space="0" w:color="auto"/>
            <w:left w:val="none" w:sz="0" w:space="0" w:color="auto"/>
            <w:bottom w:val="none" w:sz="0" w:space="0" w:color="auto"/>
            <w:right w:val="none" w:sz="0" w:space="0" w:color="auto"/>
          </w:divBdr>
        </w:div>
      </w:divsChild>
    </w:div>
    <w:div w:id="174734525">
      <w:bodyDiv w:val="1"/>
      <w:marLeft w:val="0"/>
      <w:marRight w:val="0"/>
      <w:marTop w:val="0"/>
      <w:marBottom w:val="0"/>
      <w:divBdr>
        <w:top w:val="none" w:sz="0" w:space="0" w:color="auto"/>
        <w:left w:val="none" w:sz="0" w:space="0" w:color="auto"/>
        <w:bottom w:val="none" w:sz="0" w:space="0" w:color="auto"/>
        <w:right w:val="none" w:sz="0" w:space="0" w:color="auto"/>
      </w:divBdr>
    </w:div>
    <w:div w:id="186334028">
      <w:bodyDiv w:val="1"/>
      <w:marLeft w:val="0"/>
      <w:marRight w:val="0"/>
      <w:marTop w:val="0"/>
      <w:marBottom w:val="0"/>
      <w:divBdr>
        <w:top w:val="none" w:sz="0" w:space="0" w:color="auto"/>
        <w:left w:val="none" w:sz="0" w:space="0" w:color="auto"/>
        <w:bottom w:val="none" w:sz="0" w:space="0" w:color="auto"/>
        <w:right w:val="none" w:sz="0" w:space="0" w:color="auto"/>
      </w:divBdr>
      <w:divsChild>
        <w:div w:id="999695683">
          <w:marLeft w:val="360"/>
          <w:marRight w:val="0"/>
          <w:marTop w:val="0"/>
          <w:marBottom w:val="120"/>
          <w:divBdr>
            <w:top w:val="none" w:sz="0" w:space="0" w:color="auto"/>
            <w:left w:val="none" w:sz="0" w:space="0" w:color="auto"/>
            <w:bottom w:val="none" w:sz="0" w:space="0" w:color="auto"/>
            <w:right w:val="none" w:sz="0" w:space="0" w:color="auto"/>
          </w:divBdr>
        </w:div>
      </w:divsChild>
    </w:div>
    <w:div w:id="217672609">
      <w:bodyDiv w:val="1"/>
      <w:marLeft w:val="0"/>
      <w:marRight w:val="0"/>
      <w:marTop w:val="0"/>
      <w:marBottom w:val="0"/>
      <w:divBdr>
        <w:top w:val="none" w:sz="0" w:space="0" w:color="auto"/>
        <w:left w:val="none" w:sz="0" w:space="0" w:color="auto"/>
        <w:bottom w:val="none" w:sz="0" w:space="0" w:color="auto"/>
        <w:right w:val="none" w:sz="0" w:space="0" w:color="auto"/>
      </w:divBdr>
    </w:div>
    <w:div w:id="218520548">
      <w:bodyDiv w:val="1"/>
      <w:marLeft w:val="0"/>
      <w:marRight w:val="0"/>
      <w:marTop w:val="0"/>
      <w:marBottom w:val="0"/>
      <w:divBdr>
        <w:top w:val="none" w:sz="0" w:space="0" w:color="auto"/>
        <w:left w:val="none" w:sz="0" w:space="0" w:color="auto"/>
        <w:bottom w:val="none" w:sz="0" w:space="0" w:color="auto"/>
        <w:right w:val="none" w:sz="0" w:space="0" w:color="auto"/>
      </w:divBdr>
      <w:divsChild>
        <w:div w:id="1312977161">
          <w:marLeft w:val="360"/>
          <w:marRight w:val="0"/>
          <w:marTop w:val="0"/>
          <w:marBottom w:val="200"/>
          <w:divBdr>
            <w:top w:val="none" w:sz="0" w:space="0" w:color="auto"/>
            <w:left w:val="none" w:sz="0" w:space="0" w:color="auto"/>
            <w:bottom w:val="none" w:sz="0" w:space="0" w:color="auto"/>
            <w:right w:val="none" w:sz="0" w:space="0" w:color="auto"/>
          </w:divBdr>
        </w:div>
        <w:div w:id="275646921">
          <w:marLeft w:val="1080"/>
          <w:marRight w:val="0"/>
          <w:marTop w:val="0"/>
          <w:marBottom w:val="200"/>
          <w:divBdr>
            <w:top w:val="none" w:sz="0" w:space="0" w:color="auto"/>
            <w:left w:val="none" w:sz="0" w:space="0" w:color="auto"/>
            <w:bottom w:val="none" w:sz="0" w:space="0" w:color="auto"/>
            <w:right w:val="none" w:sz="0" w:space="0" w:color="auto"/>
          </w:divBdr>
        </w:div>
        <w:div w:id="1464885516">
          <w:marLeft w:val="1080"/>
          <w:marRight w:val="0"/>
          <w:marTop w:val="0"/>
          <w:marBottom w:val="200"/>
          <w:divBdr>
            <w:top w:val="none" w:sz="0" w:space="0" w:color="auto"/>
            <w:left w:val="none" w:sz="0" w:space="0" w:color="auto"/>
            <w:bottom w:val="none" w:sz="0" w:space="0" w:color="auto"/>
            <w:right w:val="none" w:sz="0" w:space="0" w:color="auto"/>
          </w:divBdr>
        </w:div>
        <w:div w:id="1701740027">
          <w:marLeft w:val="1080"/>
          <w:marRight w:val="0"/>
          <w:marTop w:val="0"/>
          <w:marBottom w:val="200"/>
          <w:divBdr>
            <w:top w:val="none" w:sz="0" w:space="0" w:color="auto"/>
            <w:left w:val="none" w:sz="0" w:space="0" w:color="auto"/>
            <w:bottom w:val="none" w:sz="0" w:space="0" w:color="auto"/>
            <w:right w:val="none" w:sz="0" w:space="0" w:color="auto"/>
          </w:divBdr>
        </w:div>
        <w:div w:id="2115444142">
          <w:marLeft w:val="360"/>
          <w:marRight w:val="0"/>
          <w:marTop w:val="0"/>
          <w:marBottom w:val="200"/>
          <w:divBdr>
            <w:top w:val="none" w:sz="0" w:space="0" w:color="auto"/>
            <w:left w:val="none" w:sz="0" w:space="0" w:color="auto"/>
            <w:bottom w:val="none" w:sz="0" w:space="0" w:color="auto"/>
            <w:right w:val="none" w:sz="0" w:space="0" w:color="auto"/>
          </w:divBdr>
        </w:div>
        <w:div w:id="1722634218">
          <w:marLeft w:val="360"/>
          <w:marRight w:val="0"/>
          <w:marTop w:val="0"/>
          <w:marBottom w:val="200"/>
          <w:divBdr>
            <w:top w:val="none" w:sz="0" w:space="0" w:color="auto"/>
            <w:left w:val="none" w:sz="0" w:space="0" w:color="auto"/>
            <w:bottom w:val="none" w:sz="0" w:space="0" w:color="auto"/>
            <w:right w:val="none" w:sz="0" w:space="0" w:color="auto"/>
          </w:divBdr>
        </w:div>
        <w:div w:id="1767993262">
          <w:marLeft w:val="360"/>
          <w:marRight w:val="0"/>
          <w:marTop w:val="0"/>
          <w:marBottom w:val="200"/>
          <w:divBdr>
            <w:top w:val="none" w:sz="0" w:space="0" w:color="auto"/>
            <w:left w:val="none" w:sz="0" w:space="0" w:color="auto"/>
            <w:bottom w:val="none" w:sz="0" w:space="0" w:color="auto"/>
            <w:right w:val="none" w:sz="0" w:space="0" w:color="auto"/>
          </w:divBdr>
        </w:div>
        <w:div w:id="102237725">
          <w:marLeft w:val="360"/>
          <w:marRight w:val="0"/>
          <w:marTop w:val="0"/>
          <w:marBottom w:val="200"/>
          <w:divBdr>
            <w:top w:val="none" w:sz="0" w:space="0" w:color="auto"/>
            <w:left w:val="none" w:sz="0" w:space="0" w:color="auto"/>
            <w:bottom w:val="none" w:sz="0" w:space="0" w:color="auto"/>
            <w:right w:val="none" w:sz="0" w:space="0" w:color="auto"/>
          </w:divBdr>
        </w:div>
      </w:divsChild>
    </w:div>
    <w:div w:id="221870057">
      <w:bodyDiv w:val="1"/>
      <w:marLeft w:val="0"/>
      <w:marRight w:val="0"/>
      <w:marTop w:val="0"/>
      <w:marBottom w:val="0"/>
      <w:divBdr>
        <w:top w:val="none" w:sz="0" w:space="0" w:color="auto"/>
        <w:left w:val="none" w:sz="0" w:space="0" w:color="auto"/>
        <w:bottom w:val="none" w:sz="0" w:space="0" w:color="auto"/>
        <w:right w:val="none" w:sz="0" w:space="0" w:color="auto"/>
      </w:divBdr>
      <w:divsChild>
        <w:div w:id="1732920533">
          <w:marLeft w:val="360"/>
          <w:marRight w:val="0"/>
          <w:marTop w:val="0"/>
          <w:marBottom w:val="200"/>
          <w:divBdr>
            <w:top w:val="none" w:sz="0" w:space="0" w:color="auto"/>
            <w:left w:val="none" w:sz="0" w:space="0" w:color="auto"/>
            <w:bottom w:val="none" w:sz="0" w:space="0" w:color="auto"/>
            <w:right w:val="none" w:sz="0" w:space="0" w:color="auto"/>
          </w:divBdr>
        </w:div>
        <w:div w:id="1292635525">
          <w:marLeft w:val="1080"/>
          <w:marRight w:val="0"/>
          <w:marTop w:val="0"/>
          <w:marBottom w:val="200"/>
          <w:divBdr>
            <w:top w:val="none" w:sz="0" w:space="0" w:color="auto"/>
            <w:left w:val="none" w:sz="0" w:space="0" w:color="auto"/>
            <w:bottom w:val="none" w:sz="0" w:space="0" w:color="auto"/>
            <w:right w:val="none" w:sz="0" w:space="0" w:color="auto"/>
          </w:divBdr>
        </w:div>
        <w:div w:id="1297904925">
          <w:marLeft w:val="360"/>
          <w:marRight w:val="0"/>
          <w:marTop w:val="0"/>
          <w:marBottom w:val="200"/>
          <w:divBdr>
            <w:top w:val="none" w:sz="0" w:space="0" w:color="auto"/>
            <w:left w:val="none" w:sz="0" w:space="0" w:color="auto"/>
            <w:bottom w:val="none" w:sz="0" w:space="0" w:color="auto"/>
            <w:right w:val="none" w:sz="0" w:space="0" w:color="auto"/>
          </w:divBdr>
        </w:div>
      </w:divsChild>
    </w:div>
    <w:div w:id="222253432">
      <w:bodyDiv w:val="1"/>
      <w:marLeft w:val="0"/>
      <w:marRight w:val="0"/>
      <w:marTop w:val="0"/>
      <w:marBottom w:val="0"/>
      <w:divBdr>
        <w:top w:val="none" w:sz="0" w:space="0" w:color="auto"/>
        <w:left w:val="none" w:sz="0" w:space="0" w:color="auto"/>
        <w:bottom w:val="none" w:sz="0" w:space="0" w:color="auto"/>
        <w:right w:val="none" w:sz="0" w:space="0" w:color="auto"/>
      </w:divBdr>
    </w:div>
    <w:div w:id="224337756">
      <w:bodyDiv w:val="1"/>
      <w:marLeft w:val="0"/>
      <w:marRight w:val="0"/>
      <w:marTop w:val="0"/>
      <w:marBottom w:val="0"/>
      <w:divBdr>
        <w:top w:val="none" w:sz="0" w:space="0" w:color="auto"/>
        <w:left w:val="none" w:sz="0" w:space="0" w:color="auto"/>
        <w:bottom w:val="none" w:sz="0" w:space="0" w:color="auto"/>
        <w:right w:val="none" w:sz="0" w:space="0" w:color="auto"/>
      </w:divBdr>
    </w:div>
    <w:div w:id="243998367">
      <w:bodyDiv w:val="1"/>
      <w:marLeft w:val="0"/>
      <w:marRight w:val="0"/>
      <w:marTop w:val="0"/>
      <w:marBottom w:val="0"/>
      <w:divBdr>
        <w:top w:val="none" w:sz="0" w:space="0" w:color="auto"/>
        <w:left w:val="none" w:sz="0" w:space="0" w:color="auto"/>
        <w:bottom w:val="none" w:sz="0" w:space="0" w:color="auto"/>
        <w:right w:val="none" w:sz="0" w:space="0" w:color="auto"/>
      </w:divBdr>
    </w:div>
    <w:div w:id="246693506">
      <w:bodyDiv w:val="1"/>
      <w:marLeft w:val="0"/>
      <w:marRight w:val="0"/>
      <w:marTop w:val="0"/>
      <w:marBottom w:val="0"/>
      <w:divBdr>
        <w:top w:val="none" w:sz="0" w:space="0" w:color="auto"/>
        <w:left w:val="none" w:sz="0" w:space="0" w:color="auto"/>
        <w:bottom w:val="none" w:sz="0" w:space="0" w:color="auto"/>
        <w:right w:val="none" w:sz="0" w:space="0" w:color="auto"/>
      </w:divBdr>
    </w:div>
    <w:div w:id="251091112">
      <w:bodyDiv w:val="1"/>
      <w:marLeft w:val="0"/>
      <w:marRight w:val="0"/>
      <w:marTop w:val="0"/>
      <w:marBottom w:val="0"/>
      <w:divBdr>
        <w:top w:val="none" w:sz="0" w:space="0" w:color="auto"/>
        <w:left w:val="none" w:sz="0" w:space="0" w:color="auto"/>
        <w:bottom w:val="none" w:sz="0" w:space="0" w:color="auto"/>
        <w:right w:val="none" w:sz="0" w:space="0" w:color="auto"/>
      </w:divBdr>
    </w:div>
    <w:div w:id="256209781">
      <w:bodyDiv w:val="1"/>
      <w:marLeft w:val="0"/>
      <w:marRight w:val="0"/>
      <w:marTop w:val="0"/>
      <w:marBottom w:val="0"/>
      <w:divBdr>
        <w:top w:val="none" w:sz="0" w:space="0" w:color="auto"/>
        <w:left w:val="none" w:sz="0" w:space="0" w:color="auto"/>
        <w:bottom w:val="none" w:sz="0" w:space="0" w:color="auto"/>
        <w:right w:val="none" w:sz="0" w:space="0" w:color="auto"/>
      </w:divBdr>
    </w:div>
    <w:div w:id="259222383">
      <w:bodyDiv w:val="1"/>
      <w:marLeft w:val="0"/>
      <w:marRight w:val="0"/>
      <w:marTop w:val="0"/>
      <w:marBottom w:val="0"/>
      <w:divBdr>
        <w:top w:val="none" w:sz="0" w:space="0" w:color="auto"/>
        <w:left w:val="none" w:sz="0" w:space="0" w:color="auto"/>
        <w:bottom w:val="none" w:sz="0" w:space="0" w:color="auto"/>
        <w:right w:val="none" w:sz="0" w:space="0" w:color="auto"/>
      </w:divBdr>
      <w:divsChild>
        <w:div w:id="1190096961">
          <w:marLeft w:val="360"/>
          <w:marRight w:val="0"/>
          <w:marTop w:val="0"/>
          <w:marBottom w:val="200"/>
          <w:divBdr>
            <w:top w:val="none" w:sz="0" w:space="0" w:color="auto"/>
            <w:left w:val="none" w:sz="0" w:space="0" w:color="auto"/>
            <w:bottom w:val="none" w:sz="0" w:space="0" w:color="auto"/>
            <w:right w:val="none" w:sz="0" w:space="0" w:color="auto"/>
          </w:divBdr>
        </w:div>
        <w:div w:id="1632705948">
          <w:marLeft w:val="360"/>
          <w:marRight w:val="0"/>
          <w:marTop w:val="0"/>
          <w:marBottom w:val="200"/>
          <w:divBdr>
            <w:top w:val="none" w:sz="0" w:space="0" w:color="auto"/>
            <w:left w:val="none" w:sz="0" w:space="0" w:color="auto"/>
            <w:bottom w:val="none" w:sz="0" w:space="0" w:color="auto"/>
            <w:right w:val="none" w:sz="0" w:space="0" w:color="auto"/>
          </w:divBdr>
        </w:div>
        <w:div w:id="2098862335">
          <w:marLeft w:val="360"/>
          <w:marRight w:val="0"/>
          <w:marTop w:val="0"/>
          <w:marBottom w:val="200"/>
          <w:divBdr>
            <w:top w:val="none" w:sz="0" w:space="0" w:color="auto"/>
            <w:left w:val="none" w:sz="0" w:space="0" w:color="auto"/>
            <w:bottom w:val="none" w:sz="0" w:space="0" w:color="auto"/>
            <w:right w:val="none" w:sz="0" w:space="0" w:color="auto"/>
          </w:divBdr>
        </w:div>
      </w:divsChild>
    </w:div>
    <w:div w:id="263193301">
      <w:bodyDiv w:val="1"/>
      <w:marLeft w:val="0"/>
      <w:marRight w:val="0"/>
      <w:marTop w:val="0"/>
      <w:marBottom w:val="0"/>
      <w:divBdr>
        <w:top w:val="none" w:sz="0" w:space="0" w:color="auto"/>
        <w:left w:val="none" w:sz="0" w:space="0" w:color="auto"/>
        <w:bottom w:val="none" w:sz="0" w:space="0" w:color="auto"/>
        <w:right w:val="none" w:sz="0" w:space="0" w:color="auto"/>
      </w:divBdr>
    </w:div>
    <w:div w:id="266236772">
      <w:bodyDiv w:val="1"/>
      <w:marLeft w:val="0"/>
      <w:marRight w:val="0"/>
      <w:marTop w:val="0"/>
      <w:marBottom w:val="0"/>
      <w:divBdr>
        <w:top w:val="none" w:sz="0" w:space="0" w:color="auto"/>
        <w:left w:val="none" w:sz="0" w:space="0" w:color="auto"/>
        <w:bottom w:val="none" w:sz="0" w:space="0" w:color="auto"/>
        <w:right w:val="none" w:sz="0" w:space="0" w:color="auto"/>
      </w:divBdr>
      <w:divsChild>
        <w:div w:id="1715422739">
          <w:marLeft w:val="360"/>
          <w:marRight w:val="0"/>
          <w:marTop w:val="0"/>
          <w:marBottom w:val="200"/>
          <w:divBdr>
            <w:top w:val="none" w:sz="0" w:space="0" w:color="auto"/>
            <w:left w:val="none" w:sz="0" w:space="0" w:color="auto"/>
            <w:bottom w:val="none" w:sz="0" w:space="0" w:color="auto"/>
            <w:right w:val="none" w:sz="0" w:space="0" w:color="auto"/>
          </w:divBdr>
        </w:div>
        <w:div w:id="311100466">
          <w:marLeft w:val="1080"/>
          <w:marRight w:val="0"/>
          <w:marTop w:val="0"/>
          <w:marBottom w:val="200"/>
          <w:divBdr>
            <w:top w:val="none" w:sz="0" w:space="0" w:color="auto"/>
            <w:left w:val="none" w:sz="0" w:space="0" w:color="auto"/>
            <w:bottom w:val="none" w:sz="0" w:space="0" w:color="auto"/>
            <w:right w:val="none" w:sz="0" w:space="0" w:color="auto"/>
          </w:divBdr>
        </w:div>
        <w:div w:id="648628616">
          <w:marLeft w:val="1080"/>
          <w:marRight w:val="0"/>
          <w:marTop w:val="0"/>
          <w:marBottom w:val="200"/>
          <w:divBdr>
            <w:top w:val="none" w:sz="0" w:space="0" w:color="auto"/>
            <w:left w:val="none" w:sz="0" w:space="0" w:color="auto"/>
            <w:bottom w:val="none" w:sz="0" w:space="0" w:color="auto"/>
            <w:right w:val="none" w:sz="0" w:space="0" w:color="auto"/>
          </w:divBdr>
        </w:div>
        <w:div w:id="827013889">
          <w:marLeft w:val="1080"/>
          <w:marRight w:val="0"/>
          <w:marTop w:val="0"/>
          <w:marBottom w:val="200"/>
          <w:divBdr>
            <w:top w:val="none" w:sz="0" w:space="0" w:color="auto"/>
            <w:left w:val="none" w:sz="0" w:space="0" w:color="auto"/>
            <w:bottom w:val="none" w:sz="0" w:space="0" w:color="auto"/>
            <w:right w:val="none" w:sz="0" w:space="0" w:color="auto"/>
          </w:divBdr>
        </w:div>
        <w:div w:id="540360745">
          <w:marLeft w:val="1080"/>
          <w:marRight w:val="0"/>
          <w:marTop w:val="0"/>
          <w:marBottom w:val="200"/>
          <w:divBdr>
            <w:top w:val="none" w:sz="0" w:space="0" w:color="auto"/>
            <w:left w:val="none" w:sz="0" w:space="0" w:color="auto"/>
            <w:bottom w:val="none" w:sz="0" w:space="0" w:color="auto"/>
            <w:right w:val="none" w:sz="0" w:space="0" w:color="auto"/>
          </w:divBdr>
        </w:div>
        <w:div w:id="1675303708">
          <w:marLeft w:val="1080"/>
          <w:marRight w:val="0"/>
          <w:marTop w:val="0"/>
          <w:marBottom w:val="200"/>
          <w:divBdr>
            <w:top w:val="none" w:sz="0" w:space="0" w:color="auto"/>
            <w:left w:val="none" w:sz="0" w:space="0" w:color="auto"/>
            <w:bottom w:val="none" w:sz="0" w:space="0" w:color="auto"/>
            <w:right w:val="none" w:sz="0" w:space="0" w:color="auto"/>
          </w:divBdr>
        </w:div>
      </w:divsChild>
    </w:div>
    <w:div w:id="272253107">
      <w:bodyDiv w:val="1"/>
      <w:marLeft w:val="0"/>
      <w:marRight w:val="0"/>
      <w:marTop w:val="0"/>
      <w:marBottom w:val="0"/>
      <w:divBdr>
        <w:top w:val="none" w:sz="0" w:space="0" w:color="auto"/>
        <w:left w:val="none" w:sz="0" w:space="0" w:color="auto"/>
        <w:bottom w:val="none" w:sz="0" w:space="0" w:color="auto"/>
        <w:right w:val="none" w:sz="0" w:space="0" w:color="auto"/>
      </w:divBdr>
      <w:divsChild>
        <w:div w:id="351492822">
          <w:marLeft w:val="360"/>
          <w:marRight w:val="0"/>
          <w:marTop w:val="0"/>
          <w:marBottom w:val="200"/>
          <w:divBdr>
            <w:top w:val="none" w:sz="0" w:space="0" w:color="auto"/>
            <w:left w:val="none" w:sz="0" w:space="0" w:color="auto"/>
            <w:bottom w:val="none" w:sz="0" w:space="0" w:color="auto"/>
            <w:right w:val="none" w:sz="0" w:space="0" w:color="auto"/>
          </w:divBdr>
        </w:div>
        <w:div w:id="575286752">
          <w:marLeft w:val="1080"/>
          <w:marRight w:val="0"/>
          <w:marTop w:val="0"/>
          <w:marBottom w:val="200"/>
          <w:divBdr>
            <w:top w:val="none" w:sz="0" w:space="0" w:color="auto"/>
            <w:left w:val="none" w:sz="0" w:space="0" w:color="auto"/>
            <w:bottom w:val="none" w:sz="0" w:space="0" w:color="auto"/>
            <w:right w:val="none" w:sz="0" w:space="0" w:color="auto"/>
          </w:divBdr>
        </w:div>
      </w:divsChild>
    </w:div>
    <w:div w:id="293563772">
      <w:bodyDiv w:val="1"/>
      <w:marLeft w:val="0"/>
      <w:marRight w:val="0"/>
      <w:marTop w:val="0"/>
      <w:marBottom w:val="0"/>
      <w:divBdr>
        <w:top w:val="none" w:sz="0" w:space="0" w:color="auto"/>
        <w:left w:val="none" w:sz="0" w:space="0" w:color="auto"/>
        <w:bottom w:val="none" w:sz="0" w:space="0" w:color="auto"/>
        <w:right w:val="none" w:sz="0" w:space="0" w:color="auto"/>
      </w:divBdr>
    </w:div>
    <w:div w:id="317809515">
      <w:bodyDiv w:val="1"/>
      <w:marLeft w:val="0"/>
      <w:marRight w:val="0"/>
      <w:marTop w:val="0"/>
      <w:marBottom w:val="0"/>
      <w:divBdr>
        <w:top w:val="none" w:sz="0" w:space="0" w:color="auto"/>
        <w:left w:val="none" w:sz="0" w:space="0" w:color="auto"/>
        <w:bottom w:val="none" w:sz="0" w:space="0" w:color="auto"/>
        <w:right w:val="none" w:sz="0" w:space="0" w:color="auto"/>
      </w:divBdr>
    </w:div>
    <w:div w:id="322198385">
      <w:bodyDiv w:val="1"/>
      <w:marLeft w:val="0"/>
      <w:marRight w:val="0"/>
      <w:marTop w:val="0"/>
      <w:marBottom w:val="0"/>
      <w:divBdr>
        <w:top w:val="none" w:sz="0" w:space="0" w:color="auto"/>
        <w:left w:val="none" w:sz="0" w:space="0" w:color="auto"/>
        <w:bottom w:val="none" w:sz="0" w:space="0" w:color="auto"/>
        <w:right w:val="none" w:sz="0" w:space="0" w:color="auto"/>
      </w:divBdr>
    </w:div>
    <w:div w:id="333187400">
      <w:bodyDiv w:val="1"/>
      <w:marLeft w:val="0"/>
      <w:marRight w:val="0"/>
      <w:marTop w:val="0"/>
      <w:marBottom w:val="0"/>
      <w:divBdr>
        <w:top w:val="none" w:sz="0" w:space="0" w:color="auto"/>
        <w:left w:val="none" w:sz="0" w:space="0" w:color="auto"/>
        <w:bottom w:val="none" w:sz="0" w:space="0" w:color="auto"/>
        <w:right w:val="none" w:sz="0" w:space="0" w:color="auto"/>
      </w:divBdr>
      <w:divsChild>
        <w:div w:id="218589647">
          <w:marLeft w:val="360"/>
          <w:marRight w:val="0"/>
          <w:marTop w:val="0"/>
          <w:marBottom w:val="200"/>
          <w:divBdr>
            <w:top w:val="none" w:sz="0" w:space="0" w:color="auto"/>
            <w:left w:val="none" w:sz="0" w:space="0" w:color="auto"/>
            <w:bottom w:val="none" w:sz="0" w:space="0" w:color="auto"/>
            <w:right w:val="none" w:sz="0" w:space="0" w:color="auto"/>
          </w:divBdr>
        </w:div>
        <w:div w:id="1668551835">
          <w:marLeft w:val="1080"/>
          <w:marRight w:val="0"/>
          <w:marTop w:val="0"/>
          <w:marBottom w:val="200"/>
          <w:divBdr>
            <w:top w:val="none" w:sz="0" w:space="0" w:color="auto"/>
            <w:left w:val="none" w:sz="0" w:space="0" w:color="auto"/>
            <w:bottom w:val="none" w:sz="0" w:space="0" w:color="auto"/>
            <w:right w:val="none" w:sz="0" w:space="0" w:color="auto"/>
          </w:divBdr>
        </w:div>
        <w:div w:id="1087655691">
          <w:marLeft w:val="1080"/>
          <w:marRight w:val="0"/>
          <w:marTop w:val="0"/>
          <w:marBottom w:val="200"/>
          <w:divBdr>
            <w:top w:val="none" w:sz="0" w:space="0" w:color="auto"/>
            <w:left w:val="none" w:sz="0" w:space="0" w:color="auto"/>
            <w:bottom w:val="none" w:sz="0" w:space="0" w:color="auto"/>
            <w:right w:val="none" w:sz="0" w:space="0" w:color="auto"/>
          </w:divBdr>
        </w:div>
        <w:div w:id="1241065456">
          <w:marLeft w:val="1080"/>
          <w:marRight w:val="0"/>
          <w:marTop w:val="0"/>
          <w:marBottom w:val="200"/>
          <w:divBdr>
            <w:top w:val="none" w:sz="0" w:space="0" w:color="auto"/>
            <w:left w:val="none" w:sz="0" w:space="0" w:color="auto"/>
            <w:bottom w:val="none" w:sz="0" w:space="0" w:color="auto"/>
            <w:right w:val="none" w:sz="0" w:space="0" w:color="auto"/>
          </w:divBdr>
        </w:div>
        <w:div w:id="631908308">
          <w:marLeft w:val="360"/>
          <w:marRight w:val="0"/>
          <w:marTop w:val="0"/>
          <w:marBottom w:val="200"/>
          <w:divBdr>
            <w:top w:val="none" w:sz="0" w:space="0" w:color="auto"/>
            <w:left w:val="none" w:sz="0" w:space="0" w:color="auto"/>
            <w:bottom w:val="none" w:sz="0" w:space="0" w:color="auto"/>
            <w:right w:val="none" w:sz="0" w:space="0" w:color="auto"/>
          </w:divBdr>
        </w:div>
      </w:divsChild>
    </w:div>
    <w:div w:id="339356760">
      <w:bodyDiv w:val="1"/>
      <w:marLeft w:val="0"/>
      <w:marRight w:val="0"/>
      <w:marTop w:val="0"/>
      <w:marBottom w:val="0"/>
      <w:divBdr>
        <w:top w:val="none" w:sz="0" w:space="0" w:color="auto"/>
        <w:left w:val="none" w:sz="0" w:space="0" w:color="auto"/>
        <w:bottom w:val="none" w:sz="0" w:space="0" w:color="auto"/>
        <w:right w:val="none" w:sz="0" w:space="0" w:color="auto"/>
      </w:divBdr>
    </w:div>
    <w:div w:id="345207424">
      <w:bodyDiv w:val="1"/>
      <w:marLeft w:val="0"/>
      <w:marRight w:val="0"/>
      <w:marTop w:val="0"/>
      <w:marBottom w:val="0"/>
      <w:divBdr>
        <w:top w:val="none" w:sz="0" w:space="0" w:color="auto"/>
        <w:left w:val="none" w:sz="0" w:space="0" w:color="auto"/>
        <w:bottom w:val="none" w:sz="0" w:space="0" w:color="auto"/>
        <w:right w:val="none" w:sz="0" w:space="0" w:color="auto"/>
      </w:divBdr>
      <w:divsChild>
        <w:div w:id="1723090727">
          <w:marLeft w:val="0"/>
          <w:marRight w:val="0"/>
          <w:marTop w:val="400"/>
          <w:marBottom w:val="0"/>
          <w:divBdr>
            <w:top w:val="none" w:sz="0" w:space="0" w:color="auto"/>
            <w:left w:val="none" w:sz="0" w:space="0" w:color="auto"/>
            <w:bottom w:val="none" w:sz="0" w:space="0" w:color="auto"/>
            <w:right w:val="none" w:sz="0" w:space="0" w:color="auto"/>
          </w:divBdr>
        </w:div>
        <w:div w:id="1619792851">
          <w:marLeft w:val="0"/>
          <w:marRight w:val="0"/>
          <w:marTop w:val="400"/>
          <w:marBottom w:val="0"/>
          <w:divBdr>
            <w:top w:val="none" w:sz="0" w:space="0" w:color="auto"/>
            <w:left w:val="none" w:sz="0" w:space="0" w:color="auto"/>
            <w:bottom w:val="none" w:sz="0" w:space="0" w:color="auto"/>
            <w:right w:val="none" w:sz="0" w:space="0" w:color="auto"/>
          </w:divBdr>
        </w:div>
        <w:div w:id="463890776">
          <w:marLeft w:val="720"/>
          <w:marRight w:val="0"/>
          <w:marTop w:val="200"/>
          <w:marBottom w:val="0"/>
          <w:divBdr>
            <w:top w:val="none" w:sz="0" w:space="0" w:color="auto"/>
            <w:left w:val="none" w:sz="0" w:space="0" w:color="auto"/>
            <w:bottom w:val="none" w:sz="0" w:space="0" w:color="auto"/>
            <w:right w:val="none" w:sz="0" w:space="0" w:color="auto"/>
          </w:divBdr>
        </w:div>
        <w:div w:id="834960182">
          <w:marLeft w:val="720"/>
          <w:marRight w:val="0"/>
          <w:marTop w:val="200"/>
          <w:marBottom w:val="0"/>
          <w:divBdr>
            <w:top w:val="none" w:sz="0" w:space="0" w:color="auto"/>
            <w:left w:val="none" w:sz="0" w:space="0" w:color="auto"/>
            <w:bottom w:val="none" w:sz="0" w:space="0" w:color="auto"/>
            <w:right w:val="none" w:sz="0" w:space="0" w:color="auto"/>
          </w:divBdr>
        </w:div>
        <w:div w:id="693044579">
          <w:marLeft w:val="0"/>
          <w:marRight w:val="0"/>
          <w:marTop w:val="400"/>
          <w:marBottom w:val="0"/>
          <w:divBdr>
            <w:top w:val="none" w:sz="0" w:space="0" w:color="auto"/>
            <w:left w:val="none" w:sz="0" w:space="0" w:color="auto"/>
            <w:bottom w:val="none" w:sz="0" w:space="0" w:color="auto"/>
            <w:right w:val="none" w:sz="0" w:space="0" w:color="auto"/>
          </w:divBdr>
        </w:div>
        <w:div w:id="294412492">
          <w:marLeft w:val="0"/>
          <w:marRight w:val="0"/>
          <w:marTop w:val="400"/>
          <w:marBottom w:val="0"/>
          <w:divBdr>
            <w:top w:val="none" w:sz="0" w:space="0" w:color="auto"/>
            <w:left w:val="none" w:sz="0" w:space="0" w:color="auto"/>
            <w:bottom w:val="none" w:sz="0" w:space="0" w:color="auto"/>
            <w:right w:val="none" w:sz="0" w:space="0" w:color="auto"/>
          </w:divBdr>
        </w:div>
      </w:divsChild>
    </w:div>
    <w:div w:id="345325841">
      <w:bodyDiv w:val="1"/>
      <w:marLeft w:val="0"/>
      <w:marRight w:val="0"/>
      <w:marTop w:val="0"/>
      <w:marBottom w:val="0"/>
      <w:divBdr>
        <w:top w:val="none" w:sz="0" w:space="0" w:color="auto"/>
        <w:left w:val="none" w:sz="0" w:space="0" w:color="auto"/>
        <w:bottom w:val="none" w:sz="0" w:space="0" w:color="auto"/>
        <w:right w:val="none" w:sz="0" w:space="0" w:color="auto"/>
      </w:divBdr>
    </w:div>
    <w:div w:id="355008610">
      <w:bodyDiv w:val="1"/>
      <w:marLeft w:val="0"/>
      <w:marRight w:val="0"/>
      <w:marTop w:val="0"/>
      <w:marBottom w:val="0"/>
      <w:divBdr>
        <w:top w:val="none" w:sz="0" w:space="0" w:color="auto"/>
        <w:left w:val="none" w:sz="0" w:space="0" w:color="auto"/>
        <w:bottom w:val="none" w:sz="0" w:space="0" w:color="auto"/>
        <w:right w:val="none" w:sz="0" w:space="0" w:color="auto"/>
      </w:divBdr>
      <w:divsChild>
        <w:div w:id="427890029">
          <w:marLeft w:val="360"/>
          <w:marRight w:val="0"/>
          <w:marTop w:val="0"/>
          <w:marBottom w:val="200"/>
          <w:divBdr>
            <w:top w:val="none" w:sz="0" w:space="0" w:color="auto"/>
            <w:left w:val="none" w:sz="0" w:space="0" w:color="auto"/>
            <w:bottom w:val="none" w:sz="0" w:space="0" w:color="auto"/>
            <w:right w:val="none" w:sz="0" w:space="0" w:color="auto"/>
          </w:divBdr>
        </w:div>
        <w:div w:id="471023022">
          <w:marLeft w:val="1080"/>
          <w:marRight w:val="0"/>
          <w:marTop w:val="0"/>
          <w:marBottom w:val="200"/>
          <w:divBdr>
            <w:top w:val="none" w:sz="0" w:space="0" w:color="auto"/>
            <w:left w:val="none" w:sz="0" w:space="0" w:color="auto"/>
            <w:bottom w:val="none" w:sz="0" w:space="0" w:color="auto"/>
            <w:right w:val="none" w:sz="0" w:space="0" w:color="auto"/>
          </w:divBdr>
        </w:div>
        <w:div w:id="1260988920">
          <w:marLeft w:val="1080"/>
          <w:marRight w:val="0"/>
          <w:marTop w:val="0"/>
          <w:marBottom w:val="200"/>
          <w:divBdr>
            <w:top w:val="none" w:sz="0" w:space="0" w:color="auto"/>
            <w:left w:val="none" w:sz="0" w:space="0" w:color="auto"/>
            <w:bottom w:val="none" w:sz="0" w:space="0" w:color="auto"/>
            <w:right w:val="none" w:sz="0" w:space="0" w:color="auto"/>
          </w:divBdr>
        </w:div>
      </w:divsChild>
    </w:div>
    <w:div w:id="356321799">
      <w:bodyDiv w:val="1"/>
      <w:marLeft w:val="0"/>
      <w:marRight w:val="0"/>
      <w:marTop w:val="0"/>
      <w:marBottom w:val="0"/>
      <w:divBdr>
        <w:top w:val="none" w:sz="0" w:space="0" w:color="auto"/>
        <w:left w:val="none" w:sz="0" w:space="0" w:color="auto"/>
        <w:bottom w:val="none" w:sz="0" w:space="0" w:color="auto"/>
        <w:right w:val="none" w:sz="0" w:space="0" w:color="auto"/>
      </w:divBdr>
      <w:divsChild>
        <w:div w:id="1781875461">
          <w:marLeft w:val="360"/>
          <w:marRight w:val="0"/>
          <w:marTop w:val="180"/>
          <w:marBottom w:val="0"/>
          <w:divBdr>
            <w:top w:val="none" w:sz="0" w:space="0" w:color="auto"/>
            <w:left w:val="none" w:sz="0" w:space="0" w:color="auto"/>
            <w:bottom w:val="none" w:sz="0" w:space="0" w:color="auto"/>
            <w:right w:val="none" w:sz="0" w:space="0" w:color="auto"/>
          </w:divBdr>
        </w:div>
        <w:div w:id="551814438">
          <w:marLeft w:val="360"/>
          <w:marRight w:val="0"/>
          <w:marTop w:val="180"/>
          <w:marBottom w:val="0"/>
          <w:divBdr>
            <w:top w:val="none" w:sz="0" w:space="0" w:color="auto"/>
            <w:left w:val="none" w:sz="0" w:space="0" w:color="auto"/>
            <w:bottom w:val="none" w:sz="0" w:space="0" w:color="auto"/>
            <w:right w:val="none" w:sz="0" w:space="0" w:color="auto"/>
          </w:divBdr>
        </w:div>
        <w:div w:id="772092585">
          <w:marLeft w:val="907"/>
          <w:marRight w:val="0"/>
          <w:marTop w:val="90"/>
          <w:marBottom w:val="0"/>
          <w:divBdr>
            <w:top w:val="none" w:sz="0" w:space="0" w:color="auto"/>
            <w:left w:val="none" w:sz="0" w:space="0" w:color="auto"/>
            <w:bottom w:val="none" w:sz="0" w:space="0" w:color="auto"/>
            <w:right w:val="none" w:sz="0" w:space="0" w:color="auto"/>
          </w:divBdr>
        </w:div>
        <w:div w:id="1211915399">
          <w:marLeft w:val="360"/>
          <w:marRight w:val="0"/>
          <w:marTop w:val="180"/>
          <w:marBottom w:val="0"/>
          <w:divBdr>
            <w:top w:val="none" w:sz="0" w:space="0" w:color="auto"/>
            <w:left w:val="none" w:sz="0" w:space="0" w:color="auto"/>
            <w:bottom w:val="none" w:sz="0" w:space="0" w:color="auto"/>
            <w:right w:val="none" w:sz="0" w:space="0" w:color="auto"/>
          </w:divBdr>
        </w:div>
        <w:div w:id="1677028250">
          <w:marLeft w:val="907"/>
          <w:marRight w:val="0"/>
          <w:marTop w:val="90"/>
          <w:marBottom w:val="0"/>
          <w:divBdr>
            <w:top w:val="none" w:sz="0" w:space="0" w:color="auto"/>
            <w:left w:val="none" w:sz="0" w:space="0" w:color="auto"/>
            <w:bottom w:val="none" w:sz="0" w:space="0" w:color="auto"/>
            <w:right w:val="none" w:sz="0" w:space="0" w:color="auto"/>
          </w:divBdr>
        </w:div>
        <w:div w:id="218593753">
          <w:marLeft w:val="360"/>
          <w:marRight w:val="0"/>
          <w:marTop w:val="180"/>
          <w:marBottom w:val="0"/>
          <w:divBdr>
            <w:top w:val="none" w:sz="0" w:space="0" w:color="auto"/>
            <w:left w:val="none" w:sz="0" w:space="0" w:color="auto"/>
            <w:bottom w:val="none" w:sz="0" w:space="0" w:color="auto"/>
            <w:right w:val="none" w:sz="0" w:space="0" w:color="auto"/>
          </w:divBdr>
        </w:div>
        <w:div w:id="2084644334">
          <w:marLeft w:val="360"/>
          <w:marRight w:val="0"/>
          <w:marTop w:val="180"/>
          <w:marBottom w:val="0"/>
          <w:divBdr>
            <w:top w:val="none" w:sz="0" w:space="0" w:color="auto"/>
            <w:left w:val="none" w:sz="0" w:space="0" w:color="auto"/>
            <w:bottom w:val="none" w:sz="0" w:space="0" w:color="auto"/>
            <w:right w:val="none" w:sz="0" w:space="0" w:color="auto"/>
          </w:divBdr>
        </w:div>
        <w:div w:id="448747100">
          <w:marLeft w:val="360"/>
          <w:marRight w:val="0"/>
          <w:marTop w:val="180"/>
          <w:marBottom w:val="0"/>
          <w:divBdr>
            <w:top w:val="none" w:sz="0" w:space="0" w:color="auto"/>
            <w:left w:val="none" w:sz="0" w:space="0" w:color="auto"/>
            <w:bottom w:val="none" w:sz="0" w:space="0" w:color="auto"/>
            <w:right w:val="none" w:sz="0" w:space="0" w:color="auto"/>
          </w:divBdr>
        </w:div>
        <w:div w:id="269550352">
          <w:marLeft w:val="907"/>
          <w:marRight w:val="0"/>
          <w:marTop w:val="90"/>
          <w:marBottom w:val="0"/>
          <w:divBdr>
            <w:top w:val="none" w:sz="0" w:space="0" w:color="auto"/>
            <w:left w:val="none" w:sz="0" w:space="0" w:color="auto"/>
            <w:bottom w:val="none" w:sz="0" w:space="0" w:color="auto"/>
            <w:right w:val="none" w:sz="0" w:space="0" w:color="auto"/>
          </w:divBdr>
        </w:div>
      </w:divsChild>
    </w:div>
    <w:div w:id="357197332">
      <w:bodyDiv w:val="1"/>
      <w:marLeft w:val="0"/>
      <w:marRight w:val="0"/>
      <w:marTop w:val="0"/>
      <w:marBottom w:val="0"/>
      <w:divBdr>
        <w:top w:val="none" w:sz="0" w:space="0" w:color="auto"/>
        <w:left w:val="none" w:sz="0" w:space="0" w:color="auto"/>
        <w:bottom w:val="none" w:sz="0" w:space="0" w:color="auto"/>
        <w:right w:val="none" w:sz="0" w:space="0" w:color="auto"/>
      </w:divBdr>
    </w:div>
    <w:div w:id="358119891">
      <w:bodyDiv w:val="1"/>
      <w:marLeft w:val="0"/>
      <w:marRight w:val="0"/>
      <w:marTop w:val="0"/>
      <w:marBottom w:val="0"/>
      <w:divBdr>
        <w:top w:val="none" w:sz="0" w:space="0" w:color="auto"/>
        <w:left w:val="none" w:sz="0" w:space="0" w:color="auto"/>
        <w:bottom w:val="none" w:sz="0" w:space="0" w:color="auto"/>
        <w:right w:val="none" w:sz="0" w:space="0" w:color="auto"/>
      </w:divBdr>
    </w:div>
    <w:div w:id="401564230">
      <w:bodyDiv w:val="1"/>
      <w:marLeft w:val="0"/>
      <w:marRight w:val="0"/>
      <w:marTop w:val="0"/>
      <w:marBottom w:val="0"/>
      <w:divBdr>
        <w:top w:val="none" w:sz="0" w:space="0" w:color="auto"/>
        <w:left w:val="none" w:sz="0" w:space="0" w:color="auto"/>
        <w:bottom w:val="none" w:sz="0" w:space="0" w:color="auto"/>
        <w:right w:val="none" w:sz="0" w:space="0" w:color="auto"/>
      </w:divBdr>
      <w:divsChild>
        <w:div w:id="377170112">
          <w:marLeft w:val="360"/>
          <w:marRight w:val="0"/>
          <w:marTop w:val="180"/>
          <w:marBottom w:val="0"/>
          <w:divBdr>
            <w:top w:val="none" w:sz="0" w:space="0" w:color="auto"/>
            <w:left w:val="none" w:sz="0" w:space="0" w:color="auto"/>
            <w:bottom w:val="none" w:sz="0" w:space="0" w:color="auto"/>
            <w:right w:val="none" w:sz="0" w:space="0" w:color="auto"/>
          </w:divBdr>
        </w:div>
        <w:div w:id="1833138043">
          <w:marLeft w:val="907"/>
          <w:marRight w:val="0"/>
          <w:marTop w:val="90"/>
          <w:marBottom w:val="0"/>
          <w:divBdr>
            <w:top w:val="none" w:sz="0" w:space="0" w:color="auto"/>
            <w:left w:val="none" w:sz="0" w:space="0" w:color="auto"/>
            <w:bottom w:val="none" w:sz="0" w:space="0" w:color="auto"/>
            <w:right w:val="none" w:sz="0" w:space="0" w:color="auto"/>
          </w:divBdr>
        </w:div>
        <w:div w:id="1933736629">
          <w:marLeft w:val="360"/>
          <w:marRight w:val="0"/>
          <w:marTop w:val="180"/>
          <w:marBottom w:val="0"/>
          <w:divBdr>
            <w:top w:val="none" w:sz="0" w:space="0" w:color="auto"/>
            <w:left w:val="none" w:sz="0" w:space="0" w:color="auto"/>
            <w:bottom w:val="none" w:sz="0" w:space="0" w:color="auto"/>
            <w:right w:val="none" w:sz="0" w:space="0" w:color="auto"/>
          </w:divBdr>
        </w:div>
      </w:divsChild>
    </w:div>
    <w:div w:id="403266015">
      <w:bodyDiv w:val="1"/>
      <w:marLeft w:val="0"/>
      <w:marRight w:val="0"/>
      <w:marTop w:val="0"/>
      <w:marBottom w:val="0"/>
      <w:divBdr>
        <w:top w:val="none" w:sz="0" w:space="0" w:color="auto"/>
        <w:left w:val="none" w:sz="0" w:space="0" w:color="auto"/>
        <w:bottom w:val="none" w:sz="0" w:space="0" w:color="auto"/>
        <w:right w:val="none" w:sz="0" w:space="0" w:color="auto"/>
      </w:divBdr>
      <w:divsChild>
        <w:div w:id="1803228560">
          <w:marLeft w:val="720"/>
          <w:marRight w:val="0"/>
          <w:marTop w:val="100"/>
          <w:marBottom w:val="0"/>
          <w:divBdr>
            <w:top w:val="none" w:sz="0" w:space="0" w:color="auto"/>
            <w:left w:val="none" w:sz="0" w:space="0" w:color="auto"/>
            <w:bottom w:val="none" w:sz="0" w:space="0" w:color="auto"/>
            <w:right w:val="none" w:sz="0" w:space="0" w:color="auto"/>
          </w:divBdr>
        </w:div>
        <w:div w:id="1739013652">
          <w:marLeft w:val="720"/>
          <w:marRight w:val="0"/>
          <w:marTop w:val="100"/>
          <w:marBottom w:val="0"/>
          <w:divBdr>
            <w:top w:val="none" w:sz="0" w:space="0" w:color="auto"/>
            <w:left w:val="none" w:sz="0" w:space="0" w:color="auto"/>
            <w:bottom w:val="none" w:sz="0" w:space="0" w:color="auto"/>
            <w:right w:val="none" w:sz="0" w:space="0" w:color="auto"/>
          </w:divBdr>
        </w:div>
        <w:div w:id="465244472">
          <w:marLeft w:val="720"/>
          <w:marRight w:val="0"/>
          <w:marTop w:val="100"/>
          <w:marBottom w:val="0"/>
          <w:divBdr>
            <w:top w:val="none" w:sz="0" w:space="0" w:color="auto"/>
            <w:left w:val="none" w:sz="0" w:space="0" w:color="auto"/>
            <w:bottom w:val="none" w:sz="0" w:space="0" w:color="auto"/>
            <w:right w:val="none" w:sz="0" w:space="0" w:color="auto"/>
          </w:divBdr>
        </w:div>
        <w:div w:id="806967643">
          <w:marLeft w:val="720"/>
          <w:marRight w:val="0"/>
          <w:marTop w:val="100"/>
          <w:marBottom w:val="0"/>
          <w:divBdr>
            <w:top w:val="none" w:sz="0" w:space="0" w:color="auto"/>
            <w:left w:val="none" w:sz="0" w:space="0" w:color="auto"/>
            <w:bottom w:val="none" w:sz="0" w:space="0" w:color="auto"/>
            <w:right w:val="none" w:sz="0" w:space="0" w:color="auto"/>
          </w:divBdr>
        </w:div>
      </w:divsChild>
    </w:div>
    <w:div w:id="408430828">
      <w:bodyDiv w:val="1"/>
      <w:marLeft w:val="0"/>
      <w:marRight w:val="0"/>
      <w:marTop w:val="0"/>
      <w:marBottom w:val="0"/>
      <w:divBdr>
        <w:top w:val="none" w:sz="0" w:space="0" w:color="auto"/>
        <w:left w:val="none" w:sz="0" w:space="0" w:color="auto"/>
        <w:bottom w:val="none" w:sz="0" w:space="0" w:color="auto"/>
        <w:right w:val="none" w:sz="0" w:space="0" w:color="auto"/>
      </w:divBdr>
    </w:div>
    <w:div w:id="422185304">
      <w:bodyDiv w:val="1"/>
      <w:marLeft w:val="0"/>
      <w:marRight w:val="0"/>
      <w:marTop w:val="0"/>
      <w:marBottom w:val="0"/>
      <w:divBdr>
        <w:top w:val="none" w:sz="0" w:space="0" w:color="auto"/>
        <w:left w:val="none" w:sz="0" w:space="0" w:color="auto"/>
        <w:bottom w:val="none" w:sz="0" w:space="0" w:color="auto"/>
        <w:right w:val="none" w:sz="0" w:space="0" w:color="auto"/>
      </w:divBdr>
    </w:div>
    <w:div w:id="438112267">
      <w:bodyDiv w:val="1"/>
      <w:marLeft w:val="0"/>
      <w:marRight w:val="0"/>
      <w:marTop w:val="0"/>
      <w:marBottom w:val="0"/>
      <w:divBdr>
        <w:top w:val="none" w:sz="0" w:space="0" w:color="auto"/>
        <w:left w:val="none" w:sz="0" w:space="0" w:color="auto"/>
        <w:bottom w:val="none" w:sz="0" w:space="0" w:color="auto"/>
        <w:right w:val="none" w:sz="0" w:space="0" w:color="auto"/>
      </w:divBdr>
    </w:div>
    <w:div w:id="458913319">
      <w:bodyDiv w:val="1"/>
      <w:marLeft w:val="0"/>
      <w:marRight w:val="0"/>
      <w:marTop w:val="0"/>
      <w:marBottom w:val="0"/>
      <w:divBdr>
        <w:top w:val="none" w:sz="0" w:space="0" w:color="auto"/>
        <w:left w:val="none" w:sz="0" w:space="0" w:color="auto"/>
        <w:bottom w:val="none" w:sz="0" w:space="0" w:color="auto"/>
        <w:right w:val="none" w:sz="0" w:space="0" w:color="auto"/>
      </w:divBdr>
    </w:div>
    <w:div w:id="468203787">
      <w:bodyDiv w:val="1"/>
      <w:marLeft w:val="0"/>
      <w:marRight w:val="0"/>
      <w:marTop w:val="0"/>
      <w:marBottom w:val="0"/>
      <w:divBdr>
        <w:top w:val="none" w:sz="0" w:space="0" w:color="auto"/>
        <w:left w:val="none" w:sz="0" w:space="0" w:color="auto"/>
        <w:bottom w:val="none" w:sz="0" w:space="0" w:color="auto"/>
        <w:right w:val="none" w:sz="0" w:space="0" w:color="auto"/>
      </w:divBdr>
    </w:div>
    <w:div w:id="482284836">
      <w:bodyDiv w:val="1"/>
      <w:marLeft w:val="0"/>
      <w:marRight w:val="0"/>
      <w:marTop w:val="0"/>
      <w:marBottom w:val="0"/>
      <w:divBdr>
        <w:top w:val="none" w:sz="0" w:space="0" w:color="auto"/>
        <w:left w:val="none" w:sz="0" w:space="0" w:color="auto"/>
        <w:bottom w:val="none" w:sz="0" w:space="0" w:color="auto"/>
        <w:right w:val="none" w:sz="0" w:space="0" w:color="auto"/>
      </w:divBdr>
    </w:div>
    <w:div w:id="490566007">
      <w:bodyDiv w:val="1"/>
      <w:marLeft w:val="0"/>
      <w:marRight w:val="0"/>
      <w:marTop w:val="0"/>
      <w:marBottom w:val="0"/>
      <w:divBdr>
        <w:top w:val="none" w:sz="0" w:space="0" w:color="auto"/>
        <w:left w:val="none" w:sz="0" w:space="0" w:color="auto"/>
        <w:bottom w:val="none" w:sz="0" w:space="0" w:color="auto"/>
        <w:right w:val="none" w:sz="0" w:space="0" w:color="auto"/>
      </w:divBdr>
    </w:div>
    <w:div w:id="493032839">
      <w:bodyDiv w:val="1"/>
      <w:marLeft w:val="0"/>
      <w:marRight w:val="0"/>
      <w:marTop w:val="0"/>
      <w:marBottom w:val="0"/>
      <w:divBdr>
        <w:top w:val="none" w:sz="0" w:space="0" w:color="auto"/>
        <w:left w:val="none" w:sz="0" w:space="0" w:color="auto"/>
        <w:bottom w:val="none" w:sz="0" w:space="0" w:color="auto"/>
        <w:right w:val="none" w:sz="0" w:space="0" w:color="auto"/>
      </w:divBdr>
      <w:divsChild>
        <w:div w:id="496457075">
          <w:marLeft w:val="360"/>
          <w:marRight w:val="0"/>
          <w:marTop w:val="0"/>
          <w:marBottom w:val="200"/>
          <w:divBdr>
            <w:top w:val="none" w:sz="0" w:space="0" w:color="auto"/>
            <w:left w:val="none" w:sz="0" w:space="0" w:color="auto"/>
            <w:bottom w:val="none" w:sz="0" w:space="0" w:color="auto"/>
            <w:right w:val="none" w:sz="0" w:space="0" w:color="auto"/>
          </w:divBdr>
        </w:div>
        <w:div w:id="973020563">
          <w:marLeft w:val="1080"/>
          <w:marRight w:val="0"/>
          <w:marTop w:val="0"/>
          <w:marBottom w:val="200"/>
          <w:divBdr>
            <w:top w:val="none" w:sz="0" w:space="0" w:color="auto"/>
            <w:left w:val="none" w:sz="0" w:space="0" w:color="auto"/>
            <w:bottom w:val="none" w:sz="0" w:space="0" w:color="auto"/>
            <w:right w:val="none" w:sz="0" w:space="0" w:color="auto"/>
          </w:divBdr>
        </w:div>
        <w:div w:id="434595931">
          <w:marLeft w:val="1080"/>
          <w:marRight w:val="0"/>
          <w:marTop w:val="0"/>
          <w:marBottom w:val="200"/>
          <w:divBdr>
            <w:top w:val="none" w:sz="0" w:space="0" w:color="auto"/>
            <w:left w:val="none" w:sz="0" w:space="0" w:color="auto"/>
            <w:bottom w:val="none" w:sz="0" w:space="0" w:color="auto"/>
            <w:right w:val="none" w:sz="0" w:space="0" w:color="auto"/>
          </w:divBdr>
        </w:div>
      </w:divsChild>
    </w:div>
    <w:div w:id="493884069">
      <w:bodyDiv w:val="1"/>
      <w:marLeft w:val="0"/>
      <w:marRight w:val="0"/>
      <w:marTop w:val="0"/>
      <w:marBottom w:val="0"/>
      <w:divBdr>
        <w:top w:val="none" w:sz="0" w:space="0" w:color="auto"/>
        <w:left w:val="none" w:sz="0" w:space="0" w:color="auto"/>
        <w:bottom w:val="none" w:sz="0" w:space="0" w:color="auto"/>
        <w:right w:val="none" w:sz="0" w:space="0" w:color="auto"/>
      </w:divBdr>
      <w:divsChild>
        <w:div w:id="693313036">
          <w:marLeft w:val="360"/>
          <w:marRight w:val="0"/>
          <w:marTop w:val="0"/>
          <w:marBottom w:val="200"/>
          <w:divBdr>
            <w:top w:val="none" w:sz="0" w:space="0" w:color="auto"/>
            <w:left w:val="none" w:sz="0" w:space="0" w:color="auto"/>
            <w:bottom w:val="none" w:sz="0" w:space="0" w:color="auto"/>
            <w:right w:val="none" w:sz="0" w:space="0" w:color="auto"/>
          </w:divBdr>
        </w:div>
        <w:div w:id="96293578">
          <w:marLeft w:val="1080"/>
          <w:marRight w:val="0"/>
          <w:marTop w:val="0"/>
          <w:marBottom w:val="200"/>
          <w:divBdr>
            <w:top w:val="none" w:sz="0" w:space="0" w:color="auto"/>
            <w:left w:val="none" w:sz="0" w:space="0" w:color="auto"/>
            <w:bottom w:val="none" w:sz="0" w:space="0" w:color="auto"/>
            <w:right w:val="none" w:sz="0" w:space="0" w:color="auto"/>
          </w:divBdr>
        </w:div>
        <w:div w:id="1490288779">
          <w:marLeft w:val="360"/>
          <w:marRight w:val="0"/>
          <w:marTop w:val="0"/>
          <w:marBottom w:val="200"/>
          <w:divBdr>
            <w:top w:val="none" w:sz="0" w:space="0" w:color="auto"/>
            <w:left w:val="none" w:sz="0" w:space="0" w:color="auto"/>
            <w:bottom w:val="none" w:sz="0" w:space="0" w:color="auto"/>
            <w:right w:val="none" w:sz="0" w:space="0" w:color="auto"/>
          </w:divBdr>
        </w:div>
        <w:div w:id="1419446179">
          <w:marLeft w:val="1080"/>
          <w:marRight w:val="0"/>
          <w:marTop w:val="0"/>
          <w:marBottom w:val="200"/>
          <w:divBdr>
            <w:top w:val="none" w:sz="0" w:space="0" w:color="auto"/>
            <w:left w:val="none" w:sz="0" w:space="0" w:color="auto"/>
            <w:bottom w:val="none" w:sz="0" w:space="0" w:color="auto"/>
            <w:right w:val="none" w:sz="0" w:space="0" w:color="auto"/>
          </w:divBdr>
        </w:div>
        <w:div w:id="1106123759">
          <w:marLeft w:val="1080"/>
          <w:marRight w:val="0"/>
          <w:marTop w:val="0"/>
          <w:marBottom w:val="200"/>
          <w:divBdr>
            <w:top w:val="none" w:sz="0" w:space="0" w:color="auto"/>
            <w:left w:val="none" w:sz="0" w:space="0" w:color="auto"/>
            <w:bottom w:val="none" w:sz="0" w:space="0" w:color="auto"/>
            <w:right w:val="none" w:sz="0" w:space="0" w:color="auto"/>
          </w:divBdr>
        </w:div>
        <w:div w:id="458105806">
          <w:marLeft w:val="1080"/>
          <w:marRight w:val="0"/>
          <w:marTop w:val="0"/>
          <w:marBottom w:val="200"/>
          <w:divBdr>
            <w:top w:val="none" w:sz="0" w:space="0" w:color="auto"/>
            <w:left w:val="none" w:sz="0" w:space="0" w:color="auto"/>
            <w:bottom w:val="none" w:sz="0" w:space="0" w:color="auto"/>
            <w:right w:val="none" w:sz="0" w:space="0" w:color="auto"/>
          </w:divBdr>
        </w:div>
      </w:divsChild>
    </w:div>
    <w:div w:id="495804107">
      <w:bodyDiv w:val="1"/>
      <w:marLeft w:val="0"/>
      <w:marRight w:val="0"/>
      <w:marTop w:val="0"/>
      <w:marBottom w:val="0"/>
      <w:divBdr>
        <w:top w:val="none" w:sz="0" w:space="0" w:color="auto"/>
        <w:left w:val="none" w:sz="0" w:space="0" w:color="auto"/>
        <w:bottom w:val="none" w:sz="0" w:space="0" w:color="auto"/>
        <w:right w:val="none" w:sz="0" w:space="0" w:color="auto"/>
      </w:divBdr>
    </w:div>
    <w:div w:id="503478137">
      <w:bodyDiv w:val="1"/>
      <w:marLeft w:val="0"/>
      <w:marRight w:val="0"/>
      <w:marTop w:val="0"/>
      <w:marBottom w:val="0"/>
      <w:divBdr>
        <w:top w:val="none" w:sz="0" w:space="0" w:color="auto"/>
        <w:left w:val="none" w:sz="0" w:space="0" w:color="auto"/>
        <w:bottom w:val="none" w:sz="0" w:space="0" w:color="auto"/>
        <w:right w:val="none" w:sz="0" w:space="0" w:color="auto"/>
      </w:divBdr>
    </w:div>
    <w:div w:id="505828643">
      <w:bodyDiv w:val="1"/>
      <w:marLeft w:val="0"/>
      <w:marRight w:val="0"/>
      <w:marTop w:val="0"/>
      <w:marBottom w:val="0"/>
      <w:divBdr>
        <w:top w:val="none" w:sz="0" w:space="0" w:color="auto"/>
        <w:left w:val="none" w:sz="0" w:space="0" w:color="auto"/>
        <w:bottom w:val="none" w:sz="0" w:space="0" w:color="auto"/>
        <w:right w:val="none" w:sz="0" w:space="0" w:color="auto"/>
      </w:divBdr>
      <w:divsChild>
        <w:div w:id="572393854">
          <w:marLeft w:val="360"/>
          <w:marRight w:val="0"/>
          <w:marTop w:val="0"/>
          <w:marBottom w:val="200"/>
          <w:divBdr>
            <w:top w:val="none" w:sz="0" w:space="0" w:color="auto"/>
            <w:left w:val="none" w:sz="0" w:space="0" w:color="auto"/>
            <w:bottom w:val="none" w:sz="0" w:space="0" w:color="auto"/>
            <w:right w:val="none" w:sz="0" w:space="0" w:color="auto"/>
          </w:divBdr>
        </w:div>
        <w:div w:id="1561942597">
          <w:marLeft w:val="1080"/>
          <w:marRight w:val="0"/>
          <w:marTop w:val="0"/>
          <w:marBottom w:val="200"/>
          <w:divBdr>
            <w:top w:val="none" w:sz="0" w:space="0" w:color="auto"/>
            <w:left w:val="none" w:sz="0" w:space="0" w:color="auto"/>
            <w:bottom w:val="none" w:sz="0" w:space="0" w:color="auto"/>
            <w:right w:val="none" w:sz="0" w:space="0" w:color="auto"/>
          </w:divBdr>
        </w:div>
        <w:div w:id="766736683">
          <w:marLeft w:val="360"/>
          <w:marRight w:val="0"/>
          <w:marTop w:val="0"/>
          <w:marBottom w:val="200"/>
          <w:divBdr>
            <w:top w:val="none" w:sz="0" w:space="0" w:color="auto"/>
            <w:left w:val="none" w:sz="0" w:space="0" w:color="auto"/>
            <w:bottom w:val="none" w:sz="0" w:space="0" w:color="auto"/>
            <w:right w:val="none" w:sz="0" w:space="0" w:color="auto"/>
          </w:divBdr>
        </w:div>
      </w:divsChild>
    </w:div>
    <w:div w:id="508300887">
      <w:bodyDiv w:val="1"/>
      <w:marLeft w:val="0"/>
      <w:marRight w:val="0"/>
      <w:marTop w:val="0"/>
      <w:marBottom w:val="0"/>
      <w:divBdr>
        <w:top w:val="none" w:sz="0" w:space="0" w:color="auto"/>
        <w:left w:val="none" w:sz="0" w:space="0" w:color="auto"/>
        <w:bottom w:val="none" w:sz="0" w:space="0" w:color="auto"/>
        <w:right w:val="none" w:sz="0" w:space="0" w:color="auto"/>
      </w:divBdr>
    </w:div>
    <w:div w:id="508520032">
      <w:bodyDiv w:val="1"/>
      <w:marLeft w:val="0"/>
      <w:marRight w:val="0"/>
      <w:marTop w:val="0"/>
      <w:marBottom w:val="0"/>
      <w:divBdr>
        <w:top w:val="none" w:sz="0" w:space="0" w:color="auto"/>
        <w:left w:val="none" w:sz="0" w:space="0" w:color="auto"/>
        <w:bottom w:val="none" w:sz="0" w:space="0" w:color="auto"/>
        <w:right w:val="none" w:sz="0" w:space="0" w:color="auto"/>
      </w:divBdr>
      <w:divsChild>
        <w:div w:id="1927885861">
          <w:marLeft w:val="1080"/>
          <w:marRight w:val="0"/>
          <w:marTop w:val="0"/>
          <w:marBottom w:val="0"/>
          <w:divBdr>
            <w:top w:val="none" w:sz="0" w:space="0" w:color="auto"/>
            <w:left w:val="none" w:sz="0" w:space="0" w:color="auto"/>
            <w:bottom w:val="none" w:sz="0" w:space="0" w:color="auto"/>
            <w:right w:val="none" w:sz="0" w:space="0" w:color="auto"/>
          </w:divBdr>
        </w:div>
        <w:div w:id="1764566507">
          <w:marLeft w:val="1080"/>
          <w:marRight w:val="0"/>
          <w:marTop w:val="0"/>
          <w:marBottom w:val="0"/>
          <w:divBdr>
            <w:top w:val="none" w:sz="0" w:space="0" w:color="auto"/>
            <w:left w:val="none" w:sz="0" w:space="0" w:color="auto"/>
            <w:bottom w:val="none" w:sz="0" w:space="0" w:color="auto"/>
            <w:right w:val="none" w:sz="0" w:space="0" w:color="auto"/>
          </w:divBdr>
        </w:div>
        <w:div w:id="987708178">
          <w:marLeft w:val="1080"/>
          <w:marRight w:val="0"/>
          <w:marTop w:val="0"/>
          <w:marBottom w:val="0"/>
          <w:divBdr>
            <w:top w:val="none" w:sz="0" w:space="0" w:color="auto"/>
            <w:left w:val="none" w:sz="0" w:space="0" w:color="auto"/>
            <w:bottom w:val="none" w:sz="0" w:space="0" w:color="auto"/>
            <w:right w:val="none" w:sz="0" w:space="0" w:color="auto"/>
          </w:divBdr>
        </w:div>
        <w:div w:id="1455174842">
          <w:marLeft w:val="1080"/>
          <w:marRight w:val="0"/>
          <w:marTop w:val="0"/>
          <w:marBottom w:val="0"/>
          <w:divBdr>
            <w:top w:val="none" w:sz="0" w:space="0" w:color="auto"/>
            <w:left w:val="none" w:sz="0" w:space="0" w:color="auto"/>
            <w:bottom w:val="none" w:sz="0" w:space="0" w:color="auto"/>
            <w:right w:val="none" w:sz="0" w:space="0" w:color="auto"/>
          </w:divBdr>
        </w:div>
        <w:div w:id="106775179">
          <w:marLeft w:val="1080"/>
          <w:marRight w:val="0"/>
          <w:marTop w:val="0"/>
          <w:marBottom w:val="0"/>
          <w:divBdr>
            <w:top w:val="none" w:sz="0" w:space="0" w:color="auto"/>
            <w:left w:val="none" w:sz="0" w:space="0" w:color="auto"/>
            <w:bottom w:val="none" w:sz="0" w:space="0" w:color="auto"/>
            <w:right w:val="none" w:sz="0" w:space="0" w:color="auto"/>
          </w:divBdr>
        </w:div>
        <w:div w:id="1690258835">
          <w:marLeft w:val="1080"/>
          <w:marRight w:val="0"/>
          <w:marTop w:val="0"/>
          <w:marBottom w:val="0"/>
          <w:divBdr>
            <w:top w:val="none" w:sz="0" w:space="0" w:color="auto"/>
            <w:left w:val="none" w:sz="0" w:space="0" w:color="auto"/>
            <w:bottom w:val="none" w:sz="0" w:space="0" w:color="auto"/>
            <w:right w:val="none" w:sz="0" w:space="0" w:color="auto"/>
          </w:divBdr>
        </w:div>
        <w:div w:id="34088976">
          <w:marLeft w:val="1080"/>
          <w:marRight w:val="0"/>
          <w:marTop w:val="0"/>
          <w:marBottom w:val="0"/>
          <w:divBdr>
            <w:top w:val="none" w:sz="0" w:space="0" w:color="auto"/>
            <w:left w:val="none" w:sz="0" w:space="0" w:color="auto"/>
            <w:bottom w:val="none" w:sz="0" w:space="0" w:color="auto"/>
            <w:right w:val="none" w:sz="0" w:space="0" w:color="auto"/>
          </w:divBdr>
        </w:div>
        <w:div w:id="1070152352">
          <w:marLeft w:val="1080"/>
          <w:marRight w:val="0"/>
          <w:marTop w:val="0"/>
          <w:marBottom w:val="0"/>
          <w:divBdr>
            <w:top w:val="none" w:sz="0" w:space="0" w:color="auto"/>
            <w:left w:val="none" w:sz="0" w:space="0" w:color="auto"/>
            <w:bottom w:val="none" w:sz="0" w:space="0" w:color="auto"/>
            <w:right w:val="none" w:sz="0" w:space="0" w:color="auto"/>
          </w:divBdr>
        </w:div>
      </w:divsChild>
    </w:div>
    <w:div w:id="528300240">
      <w:bodyDiv w:val="1"/>
      <w:marLeft w:val="0"/>
      <w:marRight w:val="0"/>
      <w:marTop w:val="0"/>
      <w:marBottom w:val="0"/>
      <w:divBdr>
        <w:top w:val="none" w:sz="0" w:space="0" w:color="auto"/>
        <w:left w:val="none" w:sz="0" w:space="0" w:color="auto"/>
        <w:bottom w:val="none" w:sz="0" w:space="0" w:color="auto"/>
        <w:right w:val="none" w:sz="0" w:space="0" w:color="auto"/>
      </w:divBdr>
    </w:div>
    <w:div w:id="530413143">
      <w:bodyDiv w:val="1"/>
      <w:marLeft w:val="0"/>
      <w:marRight w:val="0"/>
      <w:marTop w:val="0"/>
      <w:marBottom w:val="0"/>
      <w:divBdr>
        <w:top w:val="none" w:sz="0" w:space="0" w:color="auto"/>
        <w:left w:val="none" w:sz="0" w:space="0" w:color="auto"/>
        <w:bottom w:val="none" w:sz="0" w:space="0" w:color="auto"/>
        <w:right w:val="none" w:sz="0" w:space="0" w:color="auto"/>
      </w:divBdr>
    </w:div>
    <w:div w:id="538277325">
      <w:bodyDiv w:val="1"/>
      <w:marLeft w:val="0"/>
      <w:marRight w:val="0"/>
      <w:marTop w:val="0"/>
      <w:marBottom w:val="0"/>
      <w:divBdr>
        <w:top w:val="none" w:sz="0" w:space="0" w:color="auto"/>
        <w:left w:val="none" w:sz="0" w:space="0" w:color="auto"/>
        <w:bottom w:val="none" w:sz="0" w:space="0" w:color="auto"/>
        <w:right w:val="none" w:sz="0" w:space="0" w:color="auto"/>
      </w:divBdr>
    </w:div>
    <w:div w:id="542135226">
      <w:bodyDiv w:val="1"/>
      <w:marLeft w:val="0"/>
      <w:marRight w:val="0"/>
      <w:marTop w:val="0"/>
      <w:marBottom w:val="0"/>
      <w:divBdr>
        <w:top w:val="none" w:sz="0" w:space="0" w:color="auto"/>
        <w:left w:val="none" w:sz="0" w:space="0" w:color="auto"/>
        <w:bottom w:val="none" w:sz="0" w:space="0" w:color="auto"/>
        <w:right w:val="none" w:sz="0" w:space="0" w:color="auto"/>
      </w:divBdr>
      <w:divsChild>
        <w:div w:id="536741203">
          <w:marLeft w:val="360"/>
          <w:marRight w:val="0"/>
          <w:marTop w:val="0"/>
          <w:marBottom w:val="200"/>
          <w:divBdr>
            <w:top w:val="none" w:sz="0" w:space="0" w:color="auto"/>
            <w:left w:val="none" w:sz="0" w:space="0" w:color="auto"/>
            <w:bottom w:val="none" w:sz="0" w:space="0" w:color="auto"/>
            <w:right w:val="none" w:sz="0" w:space="0" w:color="auto"/>
          </w:divBdr>
        </w:div>
        <w:div w:id="2101291129">
          <w:marLeft w:val="360"/>
          <w:marRight w:val="0"/>
          <w:marTop w:val="0"/>
          <w:marBottom w:val="200"/>
          <w:divBdr>
            <w:top w:val="none" w:sz="0" w:space="0" w:color="auto"/>
            <w:left w:val="none" w:sz="0" w:space="0" w:color="auto"/>
            <w:bottom w:val="none" w:sz="0" w:space="0" w:color="auto"/>
            <w:right w:val="none" w:sz="0" w:space="0" w:color="auto"/>
          </w:divBdr>
        </w:div>
        <w:div w:id="1187715451">
          <w:marLeft w:val="360"/>
          <w:marRight w:val="0"/>
          <w:marTop w:val="0"/>
          <w:marBottom w:val="200"/>
          <w:divBdr>
            <w:top w:val="none" w:sz="0" w:space="0" w:color="auto"/>
            <w:left w:val="none" w:sz="0" w:space="0" w:color="auto"/>
            <w:bottom w:val="none" w:sz="0" w:space="0" w:color="auto"/>
            <w:right w:val="none" w:sz="0" w:space="0" w:color="auto"/>
          </w:divBdr>
        </w:div>
      </w:divsChild>
    </w:div>
    <w:div w:id="547107611">
      <w:bodyDiv w:val="1"/>
      <w:marLeft w:val="0"/>
      <w:marRight w:val="0"/>
      <w:marTop w:val="0"/>
      <w:marBottom w:val="0"/>
      <w:divBdr>
        <w:top w:val="none" w:sz="0" w:space="0" w:color="auto"/>
        <w:left w:val="none" w:sz="0" w:space="0" w:color="auto"/>
        <w:bottom w:val="none" w:sz="0" w:space="0" w:color="auto"/>
        <w:right w:val="none" w:sz="0" w:space="0" w:color="auto"/>
      </w:divBdr>
    </w:div>
    <w:div w:id="553736100">
      <w:bodyDiv w:val="1"/>
      <w:marLeft w:val="0"/>
      <w:marRight w:val="0"/>
      <w:marTop w:val="0"/>
      <w:marBottom w:val="0"/>
      <w:divBdr>
        <w:top w:val="none" w:sz="0" w:space="0" w:color="auto"/>
        <w:left w:val="none" w:sz="0" w:space="0" w:color="auto"/>
        <w:bottom w:val="none" w:sz="0" w:space="0" w:color="auto"/>
        <w:right w:val="none" w:sz="0" w:space="0" w:color="auto"/>
      </w:divBdr>
    </w:div>
    <w:div w:id="562644220">
      <w:bodyDiv w:val="1"/>
      <w:marLeft w:val="0"/>
      <w:marRight w:val="0"/>
      <w:marTop w:val="0"/>
      <w:marBottom w:val="0"/>
      <w:divBdr>
        <w:top w:val="none" w:sz="0" w:space="0" w:color="auto"/>
        <w:left w:val="none" w:sz="0" w:space="0" w:color="auto"/>
        <w:bottom w:val="none" w:sz="0" w:space="0" w:color="auto"/>
        <w:right w:val="none" w:sz="0" w:space="0" w:color="auto"/>
      </w:divBdr>
      <w:divsChild>
        <w:div w:id="808087338">
          <w:marLeft w:val="360"/>
          <w:marRight w:val="0"/>
          <w:marTop w:val="0"/>
          <w:marBottom w:val="120"/>
          <w:divBdr>
            <w:top w:val="none" w:sz="0" w:space="0" w:color="auto"/>
            <w:left w:val="none" w:sz="0" w:space="0" w:color="auto"/>
            <w:bottom w:val="none" w:sz="0" w:space="0" w:color="auto"/>
            <w:right w:val="none" w:sz="0" w:space="0" w:color="auto"/>
          </w:divBdr>
        </w:div>
        <w:div w:id="1492217438">
          <w:marLeft w:val="1080"/>
          <w:marRight w:val="0"/>
          <w:marTop w:val="0"/>
          <w:marBottom w:val="120"/>
          <w:divBdr>
            <w:top w:val="none" w:sz="0" w:space="0" w:color="auto"/>
            <w:left w:val="none" w:sz="0" w:space="0" w:color="auto"/>
            <w:bottom w:val="none" w:sz="0" w:space="0" w:color="auto"/>
            <w:right w:val="none" w:sz="0" w:space="0" w:color="auto"/>
          </w:divBdr>
        </w:div>
        <w:div w:id="454064545">
          <w:marLeft w:val="1080"/>
          <w:marRight w:val="0"/>
          <w:marTop w:val="0"/>
          <w:marBottom w:val="120"/>
          <w:divBdr>
            <w:top w:val="none" w:sz="0" w:space="0" w:color="auto"/>
            <w:left w:val="none" w:sz="0" w:space="0" w:color="auto"/>
            <w:bottom w:val="none" w:sz="0" w:space="0" w:color="auto"/>
            <w:right w:val="none" w:sz="0" w:space="0" w:color="auto"/>
          </w:divBdr>
        </w:div>
        <w:div w:id="1588730368">
          <w:marLeft w:val="360"/>
          <w:marRight w:val="0"/>
          <w:marTop w:val="0"/>
          <w:marBottom w:val="120"/>
          <w:divBdr>
            <w:top w:val="none" w:sz="0" w:space="0" w:color="auto"/>
            <w:left w:val="none" w:sz="0" w:space="0" w:color="auto"/>
            <w:bottom w:val="none" w:sz="0" w:space="0" w:color="auto"/>
            <w:right w:val="none" w:sz="0" w:space="0" w:color="auto"/>
          </w:divBdr>
        </w:div>
        <w:div w:id="1705859754">
          <w:marLeft w:val="1080"/>
          <w:marRight w:val="0"/>
          <w:marTop w:val="0"/>
          <w:marBottom w:val="120"/>
          <w:divBdr>
            <w:top w:val="none" w:sz="0" w:space="0" w:color="auto"/>
            <w:left w:val="none" w:sz="0" w:space="0" w:color="auto"/>
            <w:bottom w:val="none" w:sz="0" w:space="0" w:color="auto"/>
            <w:right w:val="none" w:sz="0" w:space="0" w:color="auto"/>
          </w:divBdr>
        </w:div>
        <w:div w:id="1524705007">
          <w:marLeft w:val="1080"/>
          <w:marRight w:val="0"/>
          <w:marTop w:val="0"/>
          <w:marBottom w:val="120"/>
          <w:divBdr>
            <w:top w:val="none" w:sz="0" w:space="0" w:color="auto"/>
            <w:left w:val="none" w:sz="0" w:space="0" w:color="auto"/>
            <w:bottom w:val="none" w:sz="0" w:space="0" w:color="auto"/>
            <w:right w:val="none" w:sz="0" w:space="0" w:color="auto"/>
          </w:divBdr>
        </w:div>
        <w:div w:id="523902913">
          <w:marLeft w:val="360"/>
          <w:marRight w:val="0"/>
          <w:marTop w:val="0"/>
          <w:marBottom w:val="120"/>
          <w:divBdr>
            <w:top w:val="none" w:sz="0" w:space="0" w:color="auto"/>
            <w:left w:val="none" w:sz="0" w:space="0" w:color="auto"/>
            <w:bottom w:val="none" w:sz="0" w:space="0" w:color="auto"/>
            <w:right w:val="none" w:sz="0" w:space="0" w:color="auto"/>
          </w:divBdr>
        </w:div>
        <w:div w:id="466123900">
          <w:marLeft w:val="1080"/>
          <w:marRight w:val="0"/>
          <w:marTop w:val="0"/>
          <w:marBottom w:val="120"/>
          <w:divBdr>
            <w:top w:val="none" w:sz="0" w:space="0" w:color="auto"/>
            <w:left w:val="none" w:sz="0" w:space="0" w:color="auto"/>
            <w:bottom w:val="none" w:sz="0" w:space="0" w:color="auto"/>
            <w:right w:val="none" w:sz="0" w:space="0" w:color="auto"/>
          </w:divBdr>
        </w:div>
        <w:div w:id="1965891061">
          <w:marLeft w:val="1080"/>
          <w:marRight w:val="0"/>
          <w:marTop w:val="0"/>
          <w:marBottom w:val="120"/>
          <w:divBdr>
            <w:top w:val="none" w:sz="0" w:space="0" w:color="auto"/>
            <w:left w:val="none" w:sz="0" w:space="0" w:color="auto"/>
            <w:bottom w:val="none" w:sz="0" w:space="0" w:color="auto"/>
            <w:right w:val="none" w:sz="0" w:space="0" w:color="auto"/>
          </w:divBdr>
        </w:div>
        <w:div w:id="716011419">
          <w:marLeft w:val="1080"/>
          <w:marRight w:val="0"/>
          <w:marTop w:val="0"/>
          <w:marBottom w:val="120"/>
          <w:divBdr>
            <w:top w:val="none" w:sz="0" w:space="0" w:color="auto"/>
            <w:left w:val="none" w:sz="0" w:space="0" w:color="auto"/>
            <w:bottom w:val="none" w:sz="0" w:space="0" w:color="auto"/>
            <w:right w:val="none" w:sz="0" w:space="0" w:color="auto"/>
          </w:divBdr>
        </w:div>
      </w:divsChild>
    </w:div>
    <w:div w:id="568613196">
      <w:bodyDiv w:val="1"/>
      <w:marLeft w:val="0"/>
      <w:marRight w:val="0"/>
      <w:marTop w:val="0"/>
      <w:marBottom w:val="0"/>
      <w:divBdr>
        <w:top w:val="none" w:sz="0" w:space="0" w:color="auto"/>
        <w:left w:val="none" w:sz="0" w:space="0" w:color="auto"/>
        <w:bottom w:val="none" w:sz="0" w:space="0" w:color="auto"/>
        <w:right w:val="none" w:sz="0" w:space="0" w:color="auto"/>
      </w:divBdr>
    </w:div>
    <w:div w:id="573398915">
      <w:bodyDiv w:val="1"/>
      <w:marLeft w:val="0"/>
      <w:marRight w:val="0"/>
      <w:marTop w:val="0"/>
      <w:marBottom w:val="0"/>
      <w:divBdr>
        <w:top w:val="none" w:sz="0" w:space="0" w:color="auto"/>
        <w:left w:val="none" w:sz="0" w:space="0" w:color="auto"/>
        <w:bottom w:val="none" w:sz="0" w:space="0" w:color="auto"/>
        <w:right w:val="none" w:sz="0" w:space="0" w:color="auto"/>
      </w:divBdr>
    </w:div>
    <w:div w:id="580681411">
      <w:bodyDiv w:val="1"/>
      <w:marLeft w:val="0"/>
      <w:marRight w:val="0"/>
      <w:marTop w:val="0"/>
      <w:marBottom w:val="0"/>
      <w:divBdr>
        <w:top w:val="none" w:sz="0" w:space="0" w:color="auto"/>
        <w:left w:val="none" w:sz="0" w:space="0" w:color="auto"/>
        <w:bottom w:val="none" w:sz="0" w:space="0" w:color="auto"/>
        <w:right w:val="none" w:sz="0" w:space="0" w:color="auto"/>
      </w:divBdr>
    </w:div>
    <w:div w:id="581987044">
      <w:bodyDiv w:val="1"/>
      <w:marLeft w:val="0"/>
      <w:marRight w:val="0"/>
      <w:marTop w:val="0"/>
      <w:marBottom w:val="0"/>
      <w:divBdr>
        <w:top w:val="none" w:sz="0" w:space="0" w:color="auto"/>
        <w:left w:val="none" w:sz="0" w:space="0" w:color="auto"/>
        <w:bottom w:val="none" w:sz="0" w:space="0" w:color="auto"/>
        <w:right w:val="none" w:sz="0" w:space="0" w:color="auto"/>
      </w:divBdr>
      <w:divsChild>
        <w:div w:id="1391927914">
          <w:marLeft w:val="360"/>
          <w:marRight w:val="0"/>
          <w:marTop w:val="0"/>
          <w:marBottom w:val="200"/>
          <w:divBdr>
            <w:top w:val="none" w:sz="0" w:space="0" w:color="auto"/>
            <w:left w:val="none" w:sz="0" w:space="0" w:color="auto"/>
            <w:bottom w:val="none" w:sz="0" w:space="0" w:color="auto"/>
            <w:right w:val="none" w:sz="0" w:space="0" w:color="auto"/>
          </w:divBdr>
        </w:div>
        <w:div w:id="852721336">
          <w:marLeft w:val="1080"/>
          <w:marRight w:val="0"/>
          <w:marTop w:val="0"/>
          <w:marBottom w:val="200"/>
          <w:divBdr>
            <w:top w:val="none" w:sz="0" w:space="0" w:color="auto"/>
            <w:left w:val="none" w:sz="0" w:space="0" w:color="auto"/>
            <w:bottom w:val="none" w:sz="0" w:space="0" w:color="auto"/>
            <w:right w:val="none" w:sz="0" w:space="0" w:color="auto"/>
          </w:divBdr>
        </w:div>
        <w:div w:id="1658218447">
          <w:marLeft w:val="360"/>
          <w:marRight w:val="0"/>
          <w:marTop w:val="0"/>
          <w:marBottom w:val="200"/>
          <w:divBdr>
            <w:top w:val="none" w:sz="0" w:space="0" w:color="auto"/>
            <w:left w:val="none" w:sz="0" w:space="0" w:color="auto"/>
            <w:bottom w:val="none" w:sz="0" w:space="0" w:color="auto"/>
            <w:right w:val="none" w:sz="0" w:space="0" w:color="auto"/>
          </w:divBdr>
        </w:div>
      </w:divsChild>
    </w:div>
    <w:div w:id="585185143">
      <w:bodyDiv w:val="1"/>
      <w:marLeft w:val="0"/>
      <w:marRight w:val="0"/>
      <w:marTop w:val="0"/>
      <w:marBottom w:val="0"/>
      <w:divBdr>
        <w:top w:val="none" w:sz="0" w:space="0" w:color="auto"/>
        <w:left w:val="none" w:sz="0" w:space="0" w:color="auto"/>
        <w:bottom w:val="none" w:sz="0" w:space="0" w:color="auto"/>
        <w:right w:val="none" w:sz="0" w:space="0" w:color="auto"/>
      </w:divBdr>
    </w:div>
    <w:div w:id="586573142">
      <w:bodyDiv w:val="1"/>
      <w:marLeft w:val="0"/>
      <w:marRight w:val="0"/>
      <w:marTop w:val="0"/>
      <w:marBottom w:val="0"/>
      <w:divBdr>
        <w:top w:val="none" w:sz="0" w:space="0" w:color="auto"/>
        <w:left w:val="none" w:sz="0" w:space="0" w:color="auto"/>
        <w:bottom w:val="none" w:sz="0" w:space="0" w:color="auto"/>
        <w:right w:val="none" w:sz="0" w:space="0" w:color="auto"/>
      </w:divBdr>
    </w:div>
    <w:div w:id="589507652">
      <w:bodyDiv w:val="1"/>
      <w:marLeft w:val="0"/>
      <w:marRight w:val="0"/>
      <w:marTop w:val="0"/>
      <w:marBottom w:val="0"/>
      <w:divBdr>
        <w:top w:val="none" w:sz="0" w:space="0" w:color="auto"/>
        <w:left w:val="none" w:sz="0" w:space="0" w:color="auto"/>
        <w:bottom w:val="none" w:sz="0" w:space="0" w:color="auto"/>
        <w:right w:val="none" w:sz="0" w:space="0" w:color="auto"/>
      </w:divBdr>
    </w:div>
    <w:div w:id="601957913">
      <w:bodyDiv w:val="1"/>
      <w:marLeft w:val="0"/>
      <w:marRight w:val="0"/>
      <w:marTop w:val="0"/>
      <w:marBottom w:val="0"/>
      <w:divBdr>
        <w:top w:val="none" w:sz="0" w:space="0" w:color="auto"/>
        <w:left w:val="none" w:sz="0" w:space="0" w:color="auto"/>
        <w:bottom w:val="none" w:sz="0" w:space="0" w:color="auto"/>
        <w:right w:val="none" w:sz="0" w:space="0" w:color="auto"/>
      </w:divBdr>
      <w:divsChild>
        <w:div w:id="1918441569">
          <w:marLeft w:val="360"/>
          <w:marRight w:val="0"/>
          <w:marTop w:val="0"/>
          <w:marBottom w:val="200"/>
          <w:divBdr>
            <w:top w:val="none" w:sz="0" w:space="0" w:color="auto"/>
            <w:left w:val="none" w:sz="0" w:space="0" w:color="auto"/>
            <w:bottom w:val="none" w:sz="0" w:space="0" w:color="auto"/>
            <w:right w:val="none" w:sz="0" w:space="0" w:color="auto"/>
          </w:divBdr>
        </w:div>
        <w:div w:id="1638681790">
          <w:marLeft w:val="1080"/>
          <w:marRight w:val="0"/>
          <w:marTop w:val="0"/>
          <w:marBottom w:val="200"/>
          <w:divBdr>
            <w:top w:val="none" w:sz="0" w:space="0" w:color="auto"/>
            <w:left w:val="none" w:sz="0" w:space="0" w:color="auto"/>
            <w:bottom w:val="none" w:sz="0" w:space="0" w:color="auto"/>
            <w:right w:val="none" w:sz="0" w:space="0" w:color="auto"/>
          </w:divBdr>
        </w:div>
      </w:divsChild>
    </w:div>
    <w:div w:id="609749178">
      <w:bodyDiv w:val="1"/>
      <w:marLeft w:val="0"/>
      <w:marRight w:val="0"/>
      <w:marTop w:val="0"/>
      <w:marBottom w:val="0"/>
      <w:divBdr>
        <w:top w:val="none" w:sz="0" w:space="0" w:color="auto"/>
        <w:left w:val="none" w:sz="0" w:space="0" w:color="auto"/>
        <w:bottom w:val="none" w:sz="0" w:space="0" w:color="auto"/>
        <w:right w:val="none" w:sz="0" w:space="0" w:color="auto"/>
      </w:divBdr>
      <w:divsChild>
        <w:div w:id="1030958930">
          <w:marLeft w:val="360"/>
          <w:marRight w:val="0"/>
          <w:marTop w:val="0"/>
          <w:marBottom w:val="200"/>
          <w:divBdr>
            <w:top w:val="none" w:sz="0" w:space="0" w:color="auto"/>
            <w:left w:val="none" w:sz="0" w:space="0" w:color="auto"/>
            <w:bottom w:val="none" w:sz="0" w:space="0" w:color="auto"/>
            <w:right w:val="none" w:sz="0" w:space="0" w:color="auto"/>
          </w:divBdr>
        </w:div>
        <w:div w:id="445662739">
          <w:marLeft w:val="446"/>
          <w:marRight w:val="0"/>
          <w:marTop w:val="200"/>
          <w:marBottom w:val="200"/>
          <w:divBdr>
            <w:top w:val="none" w:sz="0" w:space="0" w:color="auto"/>
            <w:left w:val="none" w:sz="0" w:space="0" w:color="auto"/>
            <w:bottom w:val="none" w:sz="0" w:space="0" w:color="auto"/>
            <w:right w:val="none" w:sz="0" w:space="0" w:color="auto"/>
          </w:divBdr>
        </w:div>
        <w:div w:id="593392">
          <w:marLeft w:val="446"/>
          <w:marRight w:val="0"/>
          <w:marTop w:val="200"/>
          <w:marBottom w:val="200"/>
          <w:divBdr>
            <w:top w:val="none" w:sz="0" w:space="0" w:color="auto"/>
            <w:left w:val="none" w:sz="0" w:space="0" w:color="auto"/>
            <w:bottom w:val="none" w:sz="0" w:space="0" w:color="auto"/>
            <w:right w:val="none" w:sz="0" w:space="0" w:color="auto"/>
          </w:divBdr>
        </w:div>
        <w:div w:id="1584219755">
          <w:marLeft w:val="446"/>
          <w:marRight w:val="0"/>
          <w:marTop w:val="200"/>
          <w:marBottom w:val="200"/>
          <w:divBdr>
            <w:top w:val="none" w:sz="0" w:space="0" w:color="auto"/>
            <w:left w:val="none" w:sz="0" w:space="0" w:color="auto"/>
            <w:bottom w:val="none" w:sz="0" w:space="0" w:color="auto"/>
            <w:right w:val="none" w:sz="0" w:space="0" w:color="auto"/>
          </w:divBdr>
        </w:div>
      </w:divsChild>
    </w:div>
    <w:div w:id="635062811">
      <w:bodyDiv w:val="1"/>
      <w:marLeft w:val="0"/>
      <w:marRight w:val="0"/>
      <w:marTop w:val="0"/>
      <w:marBottom w:val="0"/>
      <w:divBdr>
        <w:top w:val="none" w:sz="0" w:space="0" w:color="auto"/>
        <w:left w:val="none" w:sz="0" w:space="0" w:color="auto"/>
        <w:bottom w:val="none" w:sz="0" w:space="0" w:color="auto"/>
        <w:right w:val="none" w:sz="0" w:space="0" w:color="auto"/>
      </w:divBdr>
      <w:divsChild>
        <w:div w:id="1145320268">
          <w:marLeft w:val="360"/>
          <w:marRight w:val="0"/>
          <w:marTop w:val="0"/>
          <w:marBottom w:val="200"/>
          <w:divBdr>
            <w:top w:val="none" w:sz="0" w:space="0" w:color="auto"/>
            <w:left w:val="none" w:sz="0" w:space="0" w:color="auto"/>
            <w:bottom w:val="none" w:sz="0" w:space="0" w:color="auto"/>
            <w:right w:val="none" w:sz="0" w:space="0" w:color="auto"/>
          </w:divBdr>
        </w:div>
        <w:div w:id="331030114">
          <w:marLeft w:val="360"/>
          <w:marRight w:val="0"/>
          <w:marTop w:val="0"/>
          <w:marBottom w:val="200"/>
          <w:divBdr>
            <w:top w:val="none" w:sz="0" w:space="0" w:color="auto"/>
            <w:left w:val="none" w:sz="0" w:space="0" w:color="auto"/>
            <w:bottom w:val="none" w:sz="0" w:space="0" w:color="auto"/>
            <w:right w:val="none" w:sz="0" w:space="0" w:color="auto"/>
          </w:divBdr>
        </w:div>
      </w:divsChild>
    </w:div>
    <w:div w:id="636567806">
      <w:bodyDiv w:val="1"/>
      <w:marLeft w:val="0"/>
      <w:marRight w:val="0"/>
      <w:marTop w:val="0"/>
      <w:marBottom w:val="0"/>
      <w:divBdr>
        <w:top w:val="none" w:sz="0" w:space="0" w:color="auto"/>
        <w:left w:val="none" w:sz="0" w:space="0" w:color="auto"/>
        <w:bottom w:val="none" w:sz="0" w:space="0" w:color="auto"/>
        <w:right w:val="none" w:sz="0" w:space="0" w:color="auto"/>
      </w:divBdr>
      <w:divsChild>
        <w:div w:id="299576924">
          <w:marLeft w:val="360"/>
          <w:marRight w:val="0"/>
          <w:marTop w:val="0"/>
          <w:marBottom w:val="200"/>
          <w:divBdr>
            <w:top w:val="none" w:sz="0" w:space="0" w:color="auto"/>
            <w:left w:val="none" w:sz="0" w:space="0" w:color="auto"/>
            <w:bottom w:val="none" w:sz="0" w:space="0" w:color="auto"/>
            <w:right w:val="none" w:sz="0" w:space="0" w:color="auto"/>
          </w:divBdr>
        </w:div>
      </w:divsChild>
    </w:div>
    <w:div w:id="644700325">
      <w:bodyDiv w:val="1"/>
      <w:marLeft w:val="0"/>
      <w:marRight w:val="0"/>
      <w:marTop w:val="0"/>
      <w:marBottom w:val="0"/>
      <w:divBdr>
        <w:top w:val="none" w:sz="0" w:space="0" w:color="auto"/>
        <w:left w:val="none" w:sz="0" w:space="0" w:color="auto"/>
        <w:bottom w:val="none" w:sz="0" w:space="0" w:color="auto"/>
        <w:right w:val="none" w:sz="0" w:space="0" w:color="auto"/>
      </w:divBdr>
      <w:divsChild>
        <w:div w:id="1017074230">
          <w:marLeft w:val="360"/>
          <w:marRight w:val="0"/>
          <w:marTop w:val="0"/>
          <w:marBottom w:val="200"/>
          <w:divBdr>
            <w:top w:val="none" w:sz="0" w:space="0" w:color="auto"/>
            <w:left w:val="none" w:sz="0" w:space="0" w:color="auto"/>
            <w:bottom w:val="none" w:sz="0" w:space="0" w:color="auto"/>
            <w:right w:val="none" w:sz="0" w:space="0" w:color="auto"/>
          </w:divBdr>
        </w:div>
        <w:div w:id="1460875582">
          <w:marLeft w:val="1080"/>
          <w:marRight w:val="0"/>
          <w:marTop w:val="0"/>
          <w:marBottom w:val="200"/>
          <w:divBdr>
            <w:top w:val="none" w:sz="0" w:space="0" w:color="auto"/>
            <w:left w:val="none" w:sz="0" w:space="0" w:color="auto"/>
            <w:bottom w:val="none" w:sz="0" w:space="0" w:color="auto"/>
            <w:right w:val="none" w:sz="0" w:space="0" w:color="auto"/>
          </w:divBdr>
        </w:div>
        <w:div w:id="1805543685">
          <w:marLeft w:val="1080"/>
          <w:marRight w:val="0"/>
          <w:marTop w:val="0"/>
          <w:marBottom w:val="200"/>
          <w:divBdr>
            <w:top w:val="none" w:sz="0" w:space="0" w:color="auto"/>
            <w:left w:val="none" w:sz="0" w:space="0" w:color="auto"/>
            <w:bottom w:val="none" w:sz="0" w:space="0" w:color="auto"/>
            <w:right w:val="none" w:sz="0" w:space="0" w:color="auto"/>
          </w:divBdr>
        </w:div>
        <w:div w:id="792989206">
          <w:marLeft w:val="360"/>
          <w:marRight w:val="0"/>
          <w:marTop w:val="0"/>
          <w:marBottom w:val="200"/>
          <w:divBdr>
            <w:top w:val="none" w:sz="0" w:space="0" w:color="auto"/>
            <w:left w:val="none" w:sz="0" w:space="0" w:color="auto"/>
            <w:bottom w:val="none" w:sz="0" w:space="0" w:color="auto"/>
            <w:right w:val="none" w:sz="0" w:space="0" w:color="auto"/>
          </w:divBdr>
        </w:div>
        <w:div w:id="2021272202">
          <w:marLeft w:val="1080"/>
          <w:marRight w:val="0"/>
          <w:marTop w:val="0"/>
          <w:marBottom w:val="200"/>
          <w:divBdr>
            <w:top w:val="none" w:sz="0" w:space="0" w:color="auto"/>
            <w:left w:val="none" w:sz="0" w:space="0" w:color="auto"/>
            <w:bottom w:val="none" w:sz="0" w:space="0" w:color="auto"/>
            <w:right w:val="none" w:sz="0" w:space="0" w:color="auto"/>
          </w:divBdr>
        </w:div>
        <w:div w:id="1127703469">
          <w:marLeft w:val="1080"/>
          <w:marRight w:val="0"/>
          <w:marTop w:val="0"/>
          <w:marBottom w:val="200"/>
          <w:divBdr>
            <w:top w:val="none" w:sz="0" w:space="0" w:color="auto"/>
            <w:left w:val="none" w:sz="0" w:space="0" w:color="auto"/>
            <w:bottom w:val="none" w:sz="0" w:space="0" w:color="auto"/>
            <w:right w:val="none" w:sz="0" w:space="0" w:color="auto"/>
          </w:divBdr>
        </w:div>
        <w:div w:id="1764229191">
          <w:marLeft w:val="1080"/>
          <w:marRight w:val="0"/>
          <w:marTop w:val="0"/>
          <w:marBottom w:val="200"/>
          <w:divBdr>
            <w:top w:val="none" w:sz="0" w:space="0" w:color="auto"/>
            <w:left w:val="none" w:sz="0" w:space="0" w:color="auto"/>
            <w:bottom w:val="none" w:sz="0" w:space="0" w:color="auto"/>
            <w:right w:val="none" w:sz="0" w:space="0" w:color="auto"/>
          </w:divBdr>
        </w:div>
        <w:div w:id="2064255228">
          <w:marLeft w:val="1080"/>
          <w:marRight w:val="0"/>
          <w:marTop w:val="0"/>
          <w:marBottom w:val="200"/>
          <w:divBdr>
            <w:top w:val="none" w:sz="0" w:space="0" w:color="auto"/>
            <w:left w:val="none" w:sz="0" w:space="0" w:color="auto"/>
            <w:bottom w:val="none" w:sz="0" w:space="0" w:color="auto"/>
            <w:right w:val="none" w:sz="0" w:space="0" w:color="auto"/>
          </w:divBdr>
        </w:div>
        <w:div w:id="118886816">
          <w:marLeft w:val="1080"/>
          <w:marRight w:val="0"/>
          <w:marTop w:val="0"/>
          <w:marBottom w:val="200"/>
          <w:divBdr>
            <w:top w:val="none" w:sz="0" w:space="0" w:color="auto"/>
            <w:left w:val="none" w:sz="0" w:space="0" w:color="auto"/>
            <w:bottom w:val="none" w:sz="0" w:space="0" w:color="auto"/>
            <w:right w:val="none" w:sz="0" w:space="0" w:color="auto"/>
          </w:divBdr>
        </w:div>
        <w:div w:id="639268600">
          <w:marLeft w:val="1080"/>
          <w:marRight w:val="0"/>
          <w:marTop w:val="0"/>
          <w:marBottom w:val="200"/>
          <w:divBdr>
            <w:top w:val="none" w:sz="0" w:space="0" w:color="auto"/>
            <w:left w:val="none" w:sz="0" w:space="0" w:color="auto"/>
            <w:bottom w:val="none" w:sz="0" w:space="0" w:color="auto"/>
            <w:right w:val="none" w:sz="0" w:space="0" w:color="auto"/>
          </w:divBdr>
        </w:div>
      </w:divsChild>
    </w:div>
    <w:div w:id="654577319">
      <w:bodyDiv w:val="1"/>
      <w:marLeft w:val="0"/>
      <w:marRight w:val="0"/>
      <w:marTop w:val="0"/>
      <w:marBottom w:val="0"/>
      <w:divBdr>
        <w:top w:val="none" w:sz="0" w:space="0" w:color="auto"/>
        <w:left w:val="none" w:sz="0" w:space="0" w:color="auto"/>
        <w:bottom w:val="none" w:sz="0" w:space="0" w:color="auto"/>
        <w:right w:val="none" w:sz="0" w:space="0" w:color="auto"/>
      </w:divBdr>
    </w:div>
    <w:div w:id="664474374">
      <w:bodyDiv w:val="1"/>
      <w:marLeft w:val="0"/>
      <w:marRight w:val="0"/>
      <w:marTop w:val="0"/>
      <w:marBottom w:val="0"/>
      <w:divBdr>
        <w:top w:val="none" w:sz="0" w:space="0" w:color="auto"/>
        <w:left w:val="none" w:sz="0" w:space="0" w:color="auto"/>
        <w:bottom w:val="none" w:sz="0" w:space="0" w:color="auto"/>
        <w:right w:val="none" w:sz="0" w:space="0" w:color="auto"/>
      </w:divBdr>
    </w:div>
    <w:div w:id="665018389">
      <w:bodyDiv w:val="1"/>
      <w:marLeft w:val="0"/>
      <w:marRight w:val="0"/>
      <w:marTop w:val="0"/>
      <w:marBottom w:val="0"/>
      <w:divBdr>
        <w:top w:val="none" w:sz="0" w:space="0" w:color="auto"/>
        <w:left w:val="none" w:sz="0" w:space="0" w:color="auto"/>
        <w:bottom w:val="none" w:sz="0" w:space="0" w:color="auto"/>
        <w:right w:val="none" w:sz="0" w:space="0" w:color="auto"/>
      </w:divBdr>
    </w:div>
    <w:div w:id="667440013">
      <w:bodyDiv w:val="1"/>
      <w:marLeft w:val="0"/>
      <w:marRight w:val="0"/>
      <w:marTop w:val="0"/>
      <w:marBottom w:val="0"/>
      <w:divBdr>
        <w:top w:val="none" w:sz="0" w:space="0" w:color="auto"/>
        <w:left w:val="none" w:sz="0" w:space="0" w:color="auto"/>
        <w:bottom w:val="none" w:sz="0" w:space="0" w:color="auto"/>
        <w:right w:val="none" w:sz="0" w:space="0" w:color="auto"/>
      </w:divBdr>
    </w:div>
    <w:div w:id="669333079">
      <w:bodyDiv w:val="1"/>
      <w:marLeft w:val="0"/>
      <w:marRight w:val="0"/>
      <w:marTop w:val="0"/>
      <w:marBottom w:val="0"/>
      <w:divBdr>
        <w:top w:val="none" w:sz="0" w:space="0" w:color="auto"/>
        <w:left w:val="none" w:sz="0" w:space="0" w:color="auto"/>
        <w:bottom w:val="none" w:sz="0" w:space="0" w:color="auto"/>
        <w:right w:val="none" w:sz="0" w:space="0" w:color="auto"/>
      </w:divBdr>
      <w:divsChild>
        <w:div w:id="1184320842">
          <w:marLeft w:val="360"/>
          <w:marRight w:val="0"/>
          <w:marTop w:val="0"/>
          <w:marBottom w:val="200"/>
          <w:divBdr>
            <w:top w:val="none" w:sz="0" w:space="0" w:color="auto"/>
            <w:left w:val="none" w:sz="0" w:space="0" w:color="auto"/>
            <w:bottom w:val="none" w:sz="0" w:space="0" w:color="auto"/>
            <w:right w:val="none" w:sz="0" w:space="0" w:color="auto"/>
          </w:divBdr>
        </w:div>
        <w:div w:id="1657413426">
          <w:marLeft w:val="360"/>
          <w:marRight w:val="0"/>
          <w:marTop w:val="0"/>
          <w:marBottom w:val="200"/>
          <w:divBdr>
            <w:top w:val="none" w:sz="0" w:space="0" w:color="auto"/>
            <w:left w:val="none" w:sz="0" w:space="0" w:color="auto"/>
            <w:bottom w:val="none" w:sz="0" w:space="0" w:color="auto"/>
            <w:right w:val="none" w:sz="0" w:space="0" w:color="auto"/>
          </w:divBdr>
        </w:div>
        <w:div w:id="1759475332">
          <w:marLeft w:val="1080"/>
          <w:marRight w:val="0"/>
          <w:marTop w:val="0"/>
          <w:marBottom w:val="200"/>
          <w:divBdr>
            <w:top w:val="none" w:sz="0" w:space="0" w:color="auto"/>
            <w:left w:val="none" w:sz="0" w:space="0" w:color="auto"/>
            <w:bottom w:val="none" w:sz="0" w:space="0" w:color="auto"/>
            <w:right w:val="none" w:sz="0" w:space="0" w:color="auto"/>
          </w:divBdr>
        </w:div>
        <w:div w:id="1174413198">
          <w:marLeft w:val="1080"/>
          <w:marRight w:val="0"/>
          <w:marTop w:val="0"/>
          <w:marBottom w:val="200"/>
          <w:divBdr>
            <w:top w:val="none" w:sz="0" w:space="0" w:color="auto"/>
            <w:left w:val="none" w:sz="0" w:space="0" w:color="auto"/>
            <w:bottom w:val="none" w:sz="0" w:space="0" w:color="auto"/>
            <w:right w:val="none" w:sz="0" w:space="0" w:color="auto"/>
          </w:divBdr>
        </w:div>
        <w:div w:id="1836678306">
          <w:marLeft w:val="360"/>
          <w:marRight w:val="0"/>
          <w:marTop w:val="0"/>
          <w:marBottom w:val="200"/>
          <w:divBdr>
            <w:top w:val="none" w:sz="0" w:space="0" w:color="auto"/>
            <w:left w:val="none" w:sz="0" w:space="0" w:color="auto"/>
            <w:bottom w:val="none" w:sz="0" w:space="0" w:color="auto"/>
            <w:right w:val="none" w:sz="0" w:space="0" w:color="auto"/>
          </w:divBdr>
        </w:div>
        <w:div w:id="1378702079">
          <w:marLeft w:val="360"/>
          <w:marRight w:val="0"/>
          <w:marTop w:val="0"/>
          <w:marBottom w:val="200"/>
          <w:divBdr>
            <w:top w:val="none" w:sz="0" w:space="0" w:color="auto"/>
            <w:left w:val="none" w:sz="0" w:space="0" w:color="auto"/>
            <w:bottom w:val="none" w:sz="0" w:space="0" w:color="auto"/>
            <w:right w:val="none" w:sz="0" w:space="0" w:color="auto"/>
          </w:divBdr>
        </w:div>
      </w:divsChild>
    </w:div>
    <w:div w:id="677930376">
      <w:bodyDiv w:val="1"/>
      <w:marLeft w:val="0"/>
      <w:marRight w:val="0"/>
      <w:marTop w:val="0"/>
      <w:marBottom w:val="0"/>
      <w:divBdr>
        <w:top w:val="none" w:sz="0" w:space="0" w:color="auto"/>
        <w:left w:val="none" w:sz="0" w:space="0" w:color="auto"/>
        <w:bottom w:val="none" w:sz="0" w:space="0" w:color="auto"/>
        <w:right w:val="none" w:sz="0" w:space="0" w:color="auto"/>
      </w:divBdr>
      <w:divsChild>
        <w:div w:id="741146907">
          <w:marLeft w:val="360"/>
          <w:marRight w:val="0"/>
          <w:marTop w:val="0"/>
          <w:marBottom w:val="200"/>
          <w:divBdr>
            <w:top w:val="none" w:sz="0" w:space="0" w:color="auto"/>
            <w:left w:val="none" w:sz="0" w:space="0" w:color="auto"/>
            <w:bottom w:val="none" w:sz="0" w:space="0" w:color="auto"/>
            <w:right w:val="none" w:sz="0" w:space="0" w:color="auto"/>
          </w:divBdr>
        </w:div>
        <w:div w:id="464392940">
          <w:marLeft w:val="360"/>
          <w:marRight w:val="0"/>
          <w:marTop w:val="0"/>
          <w:marBottom w:val="0"/>
          <w:divBdr>
            <w:top w:val="none" w:sz="0" w:space="0" w:color="auto"/>
            <w:left w:val="none" w:sz="0" w:space="0" w:color="auto"/>
            <w:bottom w:val="none" w:sz="0" w:space="0" w:color="auto"/>
            <w:right w:val="none" w:sz="0" w:space="0" w:color="auto"/>
          </w:divBdr>
        </w:div>
        <w:div w:id="1441531498">
          <w:marLeft w:val="360"/>
          <w:marRight w:val="0"/>
          <w:marTop w:val="0"/>
          <w:marBottom w:val="0"/>
          <w:divBdr>
            <w:top w:val="none" w:sz="0" w:space="0" w:color="auto"/>
            <w:left w:val="none" w:sz="0" w:space="0" w:color="auto"/>
            <w:bottom w:val="none" w:sz="0" w:space="0" w:color="auto"/>
            <w:right w:val="none" w:sz="0" w:space="0" w:color="auto"/>
          </w:divBdr>
        </w:div>
        <w:div w:id="2101370236">
          <w:marLeft w:val="360"/>
          <w:marRight w:val="0"/>
          <w:marTop w:val="0"/>
          <w:marBottom w:val="0"/>
          <w:divBdr>
            <w:top w:val="none" w:sz="0" w:space="0" w:color="auto"/>
            <w:left w:val="none" w:sz="0" w:space="0" w:color="auto"/>
            <w:bottom w:val="none" w:sz="0" w:space="0" w:color="auto"/>
            <w:right w:val="none" w:sz="0" w:space="0" w:color="auto"/>
          </w:divBdr>
        </w:div>
        <w:div w:id="840386401">
          <w:marLeft w:val="360"/>
          <w:marRight w:val="0"/>
          <w:marTop w:val="0"/>
          <w:marBottom w:val="0"/>
          <w:divBdr>
            <w:top w:val="none" w:sz="0" w:space="0" w:color="auto"/>
            <w:left w:val="none" w:sz="0" w:space="0" w:color="auto"/>
            <w:bottom w:val="none" w:sz="0" w:space="0" w:color="auto"/>
            <w:right w:val="none" w:sz="0" w:space="0" w:color="auto"/>
          </w:divBdr>
        </w:div>
        <w:div w:id="1491407999">
          <w:marLeft w:val="360"/>
          <w:marRight w:val="0"/>
          <w:marTop w:val="0"/>
          <w:marBottom w:val="0"/>
          <w:divBdr>
            <w:top w:val="none" w:sz="0" w:space="0" w:color="auto"/>
            <w:left w:val="none" w:sz="0" w:space="0" w:color="auto"/>
            <w:bottom w:val="none" w:sz="0" w:space="0" w:color="auto"/>
            <w:right w:val="none" w:sz="0" w:space="0" w:color="auto"/>
          </w:divBdr>
        </w:div>
        <w:div w:id="762844813">
          <w:marLeft w:val="360"/>
          <w:marRight w:val="0"/>
          <w:marTop w:val="0"/>
          <w:marBottom w:val="0"/>
          <w:divBdr>
            <w:top w:val="none" w:sz="0" w:space="0" w:color="auto"/>
            <w:left w:val="none" w:sz="0" w:space="0" w:color="auto"/>
            <w:bottom w:val="none" w:sz="0" w:space="0" w:color="auto"/>
            <w:right w:val="none" w:sz="0" w:space="0" w:color="auto"/>
          </w:divBdr>
        </w:div>
        <w:div w:id="116340647">
          <w:marLeft w:val="360"/>
          <w:marRight w:val="0"/>
          <w:marTop w:val="0"/>
          <w:marBottom w:val="200"/>
          <w:divBdr>
            <w:top w:val="none" w:sz="0" w:space="0" w:color="auto"/>
            <w:left w:val="none" w:sz="0" w:space="0" w:color="auto"/>
            <w:bottom w:val="none" w:sz="0" w:space="0" w:color="auto"/>
            <w:right w:val="none" w:sz="0" w:space="0" w:color="auto"/>
          </w:divBdr>
        </w:div>
        <w:div w:id="1845784341">
          <w:marLeft w:val="360"/>
          <w:marRight w:val="0"/>
          <w:marTop w:val="0"/>
          <w:marBottom w:val="0"/>
          <w:divBdr>
            <w:top w:val="none" w:sz="0" w:space="0" w:color="auto"/>
            <w:left w:val="none" w:sz="0" w:space="0" w:color="auto"/>
            <w:bottom w:val="none" w:sz="0" w:space="0" w:color="auto"/>
            <w:right w:val="none" w:sz="0" w:space="0" w:color="auto"/>
          </w:divBdr>
        </w:div>
        <w:div w:id="1957562837">
          <w:marLeft w:val="360"/>
          <w:marRight w:val="0"/>
          <w:marTop w:val="0"/>
          <w:marBottom w:val="0"/>
          <w:divBdr>
            <w:top w:val="none" w:sz="0" w:space="0" w:color="auto"/>
            <w:left w:val="none" w:sz="0" w:space="0" w:color="auto"/>
            <w:bottom w:val="none" w:sz="0" w:space="0" w:color="auto"/>
            <w:right w:val="none" w:sz="0" w:space="0" w:color="auto"/>
          </w:divBdr>
        </w:div>
        <w:div w:id="1222398308">
          <w:marLeft w:val="360"/>
          <w:marRight w:val="0"/>
          <w:marTop w:val="0"/>
          <w:marBottom w:val="0"/>
          <w:divBdr>
            <w:top w:val="none" w:sz="0" w:space="0" w:color="auto"/>
            <w:left w:val="none" w:sz="0" w:space="0" w:color="auto"/>
            <w:bottom w:val="none" w:sz="0" w:space="0" w:color="auto"/>
            <w:right w:val="none" w:sz="0" w:space="0" w:color="auto"/>
          </w:divBdr>
        </w:div>
        <w:div w:id="1610431554">
          <w:marLeft w:val="360"/>
          <w:marRight w:val="0"/>
          <w:marTop w:val="0"/>
          <w:marBottom w:val="0"/>
          <w:divBdr>
            <w:top w:val="none" w:sz="0" w:space="0" w:color="auto"/>
            <w:left w:val="none" w:sz="0" w:space="0" w:color="auto"/>
            <w:bottom w:val="none" w:sz="0" w:space="0" w:color="auto"/>
            <w:right w:val="none" w:sz="0" w:space="0" w:color="auto"/>
          </w:divBdr>
        </w:div>
      </w:divsChild>
    </w:div>
    <w:div w:id="682972594">
      <w:bodyDiv w:val="1"/>
      <w:marLeft w:val="0"/>
      <w:marRight w:val="0"/>
      <w:marTop w:val="0"/>
      <w:marBottom w:val="0"/>
      <w:divBdr>
        <w:top w:val="none" w:sz="0" w:space="0" w:color="auto"/>
        <w:left w:val="none" w:sz="0" w:space="0" w:color="auto"/>
        <w:bottom w:val="none" w:sz="0" w:space="0" w:color="auto"/>
        <w:right w:val="none" w:sz="0" w:space="0" w:color="auto"/>
      </w:divBdr>
      <w:divsChild>
        <w:div w:id="612981811">
          <w:marLeft w:val="360"/>
          <w:marRight w:val="0"/>
          <w:marTop w:val="0"/>
          <w:marBottom w:val="200"/>
          <w:divBdr>
            <w:top w:val="none" w:sz="0" w:space="0" w:color="auto"/>
            <w:left w:val="none" w:sz="0" w:space="0" w:color="auto"/>
            <w:bottom w:val="none" w:sz="0" w:space="0" w:color="auto"/>
            <w:right w:val="none" w:sz="0" w:space="0" w:color="auto"/>
          </w:divBdr>
        </w:div>
        <w:div w:id="1801071245">
          <w:marLeft w:val="360"/>
          <w:marRight w:val="0"/>
          <w:marTop w:val="0"/>
          <w:marBottom w:val="0"/>
          <w:divBdr>
            <w:top w:val="none" w:sz="0" w:space="0" w:color="auto"/>
            <w:left w:val="none" w:sz="0" w:space="0" w:color="auto"/>
            <w:bottom w:val="none" w:sz="0" w:space="0" w:color="auto"/>
            <w:right w:val="none" w:sz="0" w:space="0" w:color="auto"/>
          </w:divBdr>
        </w:div>
        <w:div w:id="1102996860">
          <w:marLeft w:val="360"/>
          <w:marRight w:val="0"/>
          <w:marTop w:val="0"/>
          <w:marBottom w:val="0"/>
          <w:divBdr>
            <w:top w:val="none" w:sz="0" w:space="0" w:color="auto"/>
            <w:left w:val="none" w:sz="0" w:space="0" w:color="auto"/>
            <w:bottom w:val="none" w:sz="0" w:space="0" w:color="auto"/>
            <w:right w:val="none" w:sz="0" w:space="0" w:color="auto"/>
          </w:divBdr>
        </w:div>
        <w:div w:id="1663391341">
          <w:marLeft w:val="360"/>
          <w:marRight w:val="0"/>
          <w:marTop w:val="0"/>
          <w:marBottom w:val="0"/>
          <w:divBdr>
            <w:top w:val="none" w:sz="0" w:space="0" w:color="auto"/>
            <w:left w:val="none" w:sz="0" w:space="0" w:color="auto"/>
            <w:bottom w:val="none" w:sz="0" w:space="0" w:color="auto"/>
            <w:right w:val="none" w:sz="0" w:space="0" w:color="auto"/>
          </w:divBdr>
        </w:div>
        <w:div w:id="14700730">
          <w:marLeft w:val="360"/>
          <w:marRight w:val="0"/>
          <w:marTop w:val="0"/>
          <w:marBottom w:val="0"/>
          <w:divBdr>
            <w:top w:val="none" w:sz="0" w:space="0" w:color="auto"/>
            <w:left w:val="none" w:sz="0" w:space="0" w:color="auto"/>
            <w:bottom w:val="none" w:sz="0" w:space="0" w:color="auto"/>
            <w:right w:val="none" w:sz="0" w:space="0" w:color="auto"/>
          </w:divBdr>
        </w:div>
        <w:div w:id="1121995783">
          <w:marLeft w:val="360"/>
          <w:marRight w:val="0"/>
          <w:marTop w:val="0"/>
          <w:marBottom w:val="0"/>
          <w:divBdr>
            <w:top w:val="none" w:sz="0" w:space="0" w:color="auto"/>
            <w:left w:val="none" w:sz="0" w:space="0" w:color="auto"/>
            <w:bottom w:val="none" w:sz="0" w:space="0" w:color="auto"/>
            <w:right w:val="none" w:sz="0" w:space="0" w:color="auto"/>
          </w:divBdr>
        </w:div>
        <w:div w:id="1637223948">
          <w:marLeft w:val="360"/>
          <w:marRight w:val="0"/>
          <w:marTop w:val="0"/>
          <w:marBottom w:val="0"/>
          <w:divBdr>
            <w:top w:val="none" w:sz="0" w:space="0" w:color="auto"/>
            <w:left w:val="none" w:sz="0" w:space="0" w:color="auto"/>
            <w:bottom w:val="none" w:sz="0" w:space="0" w:color="auto"/>
            <w:right w:val="none" w:sz="0" w:space="0" w:color="auto"/>
          </w:divBdr>
        </w:div>
        <w:div w:id="1387292343">
          <w:marLeft w:val="360"/>
          <w:marRight w:val="0"/>
          <w:marTop w:val="0"/>
          <w:marBottom w:val="0"/>
          <w:divBdr>
            <w:top w:val="none" w:sz="0" w:space="0" w:color="auto"/>
            <w:left w:val="none" w:sz="0" w:space="0" w:color="auto"/>
            <w:bottom w:val="none" w:sz="0" w:space="0" w:color="auto"/>
            <w:right w:val="none" w:sz="0" w:space="0" w:color="auto"/>
          </w:divBdr>
        </w:div>
        <w:div w:id="644622093">
          <w:marLeft w:val="360"/>
          <w:marRight w:val="0"/>
          <w:marTop w:val="0"/>
          <w:marBottom w:val="0"/>
          <w:divBdr>
            <w:top w:val="none" w:sz="0" w:space="0" w:color="auto"/>
            <w:left w:val="none" w:sz="0" w:space="0" w:color="auto"/>
            <w:bottom w:val="none" w:sz="0" w:space="0" w:color="auto"/>
            <w:right w:val="none" w:sz="0" w:space="0" w:color="auto"/>
          </w:divBdr>
        </w:div>
        <w:div w:id="2005738156">
          <w:marLeft w:val="360"/>
          <w:marRight w:val="0"/>
          <w:marTop w:val="0"/>
          <w:marBottom w:val="0"/>
          <w:divBdr>
            <w:top w:val="none" w:sz="0" w:space="0" w:color="auto"/>
            <w:left w:val="none" w:sz="0" w:space="0" w:color="auto"/>
            <w:bottom w:val="none" w:sz="0" w:space="0" w:color="auto"/>
            <w:right w:val="none" w:sz="0" w:space="0" w:color="auto"/>
          </w:divBdr>
        </w:div>
        <w:div w:id="1734307928">
          <w:marLeft w:val="360"/>
          <w:marRight w:val="0"/>
          <w:marTop w:val="0"/>
          <w:marBottom w:val="200"/>
          <w:divBdr>
            <w:top w:val="none" w:sz="0" w:space="0" w:color="auto"/>
            <w:left w:val="none" w:sz="0" w:space="0" w:color="auto"/>
            <w:bottom w:val="none" w:sz="0" w:space="0" w:color="auto"/>
            <w:right w:val="none" w:sz="0" w:space="0" w:color="auto"/>
          </w:divBdr>
        </w:div>
        <w:div w:id="20594505">
          <w:marLeft w:val="360"/>
          <w:marRight w:val="0"/>
          <w:marTop w:val="0"/>
          <w:marBottom w:val="0"/>
          <w:divBdr>
            <w:top w:val="none" w:sz="0" w:space="0" w:color="auto"/>
            <w:left w:val="none" w:sz="0" w:space="0" w:color="auto"/>
            <w:bottom w:val="none" w:sz="0" w:space="0" w:color="auto"/>
            <w:right w:val="none" w:sz="0" w:space="0" w:color="auto"/>
          </w:divBdr>
        </w:div>
        <w:div w:id="1634097002">
          <w:marLeft w:val="360"/>
          <w:marRight w:val="0"/>
          <w:marTop w:val="0"/>
          <w:marBottom w:val="0"/>
          <w:divBdr>
            <w:top w:val="none" w:sz="0" w:space="0" w:color="auto"/>
            <w:left w:val="none" w:sz="0" w:space="0" w:color="auto"/>
            <w:bottom w:val="none" w:sz="0" w:space="0" w:color="auto"/>
            <w:right w:val="none" w:sz="0" w:space="0" w:color="auto"/>
          </w:divBdr>
        </w:div>
        <w:div w:id="51081867">
          <w:marLeft w:val="360"/>
          <w:marRight w:val="0"/>
          <w:marTop w:val="0"/>
          <w:marBottom w:val="0"/>
          <w:divBdr>
            <w:top w:val="none" w:sz="0" w:space="0" w:color="auto"/>
            <w:left w:val="none" w:sz="0" w:space="0" w:color="auto"/>
            <w:bottom w:val="none" w:sz="0" w:space="0" w:color="auto"/>
            <w:right w:val="none" w:sz="0" w:space="0" w:color="auto"/>
          </w:divBdr>
        </w:div>
      </w:divsChild>
    </w:div>
    <w:div w:id="684095469">
      <w:bodyDiv w:val="1"/>
      <w:marLeft w:val="0"/>
      <w:marRight w:val="0"/>
      <w:marTop w:val="0"/>
      <w:marBottom w:val="0"/>
      <w:divBdr>
        <w:top w:val="none" w:sz="0" w:space="0" w:color="auto"/>
        <w:left w:val="none" w:sz="0" w:space="0" w:color="auto"/>
        <w:bottom w:val="none" w:sz="0" w:space="0" w:color="auto"/>
        <w:right w:val="none" w:sz="0" w:space="0" w:color="auto"/>
      </w:divBdr>
    </w:div>
    <w:div w:id="684555026">
      <w:bodyDiv w:val="1"/>
      <w:marLeft w:val="0"/>
      <w:marRight w:val="0"/>
      <w:marTop w:val="0"/>
      <w:marBottom w:val="0"/>
      <w:divBdr>
        <w:top w:val="none" w:sz="0" w:space="0" w:color="auto"/>
        <w:left w:val="none" w:sz="0" w:space="0" w:color="auto"/>
        <w:bottom w:val="none" w:sz="0" w:space="0" w:color="auto"/>
        <w:right w:val="none" w:sz="0" w:space="0" w:color="auto"/>
      </w:divBdr>
    </w:div>
    <w:div w:id="691415241">
      <w:bodyDiv w:val="1"/>
      <w:marLeft w:val="0"/>
      <w:marRight w:val="0"/>
      <w:marTop w:val="0"/>
      <w:marBottom w:val="0"/>
      <w:divBdr>
        <w:top w:val="none" w:sz="0" w:space="0" w:color="auto"/>
        <w:left w:val="none" w:sz="0" w:space="0" w:color="auto"/>
        <w:bottom w:val="none" w:sz="0" w:space="0" w:color="auto"/>
        <w:right w:val="none" w:sz="0" w:space="0" w:color="auto"/>
      </w:divBdr>
    </w:div>
    <w:div w:id="693731132">
      <w:bodyDiv w:val="1"/>
      <w:marLeft w:val="0"/>
      <w:marRight w:val="0"/>
      <w:marTop w:val="0"/>
      <w:marBottom w:val="0"/>
      <w:divBdr>
        <w:top w:val="none" w:sz="0" w:space="0" w:color="auto"/>
        <w:left w:val="none" w:sz="0" w:space="0" w:color="auto"/>
        <w:bottom w:val="none" w:sz="0" w:space="0" w:color="auto"/>
        <w:right w:val="none" w:sz="0" w:space="0" w:color="auto"/>
      </w:divBdr>
    </w:div>
    <w:div w:id="715616820">
      <w:bodyDiv w:val="1"/>
      <w:marLeft w:val="0"/>
      <w:marRight w:val="0"/>
      <w:marTop w:val="0"/>
      <w:marBottom w:val="0"/>
      <w:divBdr>
        <w:top w:val="none" w:sz="0" w:space="0" w:color="auto"/>
        <w:left w:val="none" w:sz="0" w:space="0" w:color="auto"/>
        <w:bottom w:val="none" w:sz="0" w:space="0" w:color="auto"/>
        <w:right w:val="none" w:sz="0" w:space="0" w:color="auto"/>
      </w:divBdr>
    </w:div>
    <w:div w:id="718482711">
      <w:bodyDiv w:val="1"/>
      <w:marLeft w:val="0"/>
      <w:marRight w:val="0"/>
      <w:marTop w:val="0"/>
      <w:marBottom w:val="0"/>
      <w:divBdr>
        <w:top w:val="none" w:sz="0" w:space="0" w:color="auto"/>
        <w:left w:val="none" w:sz="0" w:space="0" w:color="auto"/>
        <w:bottom w:val="none" w:sz="0" w:space="0" w:color="auto"/>
        <w:right w:val="none" w:sz="0" w:space="0" w:color="auto"/>
      </w:divBdr>
    </w:div>
    <w:div w:id="718747888">
      <w:bodyDiv w:val="1"/>
      <w:marLeft w:val="0"/>
      <w:marRight w:val="0"/>
      <w:marTop w:val="0"/>
      <w:marBottom w:val="0"/>
      <w:divBdr>
        <w:top w:val="none" w:sz="0" w:space="0" w:color="auto"/>
        <w:left w:val="none" w:sz="0" w:space="0" w:color="auto"/>
        <w:bottom w:val="none" w:sz="0" w:space="0" w:color="auto"/>
        <w:right w:val="none" w:sz="0" w:space="0" w:color="auto"/>
      </w:divBdr>
    </w:div>
    <w:div w:id="721364401">
      <w:bodyDiv w:val="1"/>
      <w:marLeft w:val="0"/>
      <w:marRight w:val="0"/>
      <w:marTop w:val="0"/>
      <w:marBottom w:val="0"/>
      <w:divBdr>
        <w:top w:val="none" w:sz="0" w:space="0" w:color="auto"/>
        <w:left w:val="none" w:sz="0" w:space="0" w:color="auto"/>
        <w:bottom w:val="none" w:sz="0" w:space="0" w:color="auto"/>
        <w:right w:val="none" w:sz="0" w:space="0" w:color="auto"/>
      </w:divBdr>
    </w:div>
    <w:div w:id="728646911">
      <w:bodyDiv w:val="1"/>
      <w:marLeft w:val="0"/>
      <w:marRight w:val="0"/>
      <w:marTop w:val="0"/>
      <w:marBottom w:val="0"/>
      <w:divBdr>
        <w:top w:val="none" w:sz="0" w:space="0" w:color="auto"/>
        <w:left w:val="none" w:sz="0" w:space="0" w:color="auto"/>
        <w:bottom w:val="none" w:sz="0" w:space="0" w:color="auto"/>
        <w:right w:val="none" w:sz="0" w:space="0" w:color="auto"/>
      </w:divBdr>
    </w:div>
    <w:div w:id="738476406">
      <w:bodyDiv w:val="1"/>
      <w:marLeft w:val="0"/>
      <w:marRight w:val="0"/>
      <w:marTop w:val="0"/>
      <w:marBottom w:val="0"/>
      <w:divBdr>
        <w:top w:val="none" w:sz="0" w:space="0" w:color="auto"/>
        <w:left w:val="none" w:sz="0" w:space="0" w:color="auto"/>
        <w:bottom w:val="none" w:sz="0" w:space="0" w:color="auto"/>
        <w:right w:val="none" w:sz="0" w:space="0" w:color="auto"/>
      </w:divBdr>
    </w:div>
    <w:div w:id="746266557">
      <w:bodyDiv w:val="1"/>
      <w:marLeft w:val="0"/>
      <w:marRight w:val="0"/>
      <w:marTop w:val="0"/>
      <w:marBottom w:val="0"/>
      <w:divBdr>
        <w:top w:val="none" w:sz="0" w:space="0" w:color="auto"/>
        <w:left w:val="none" w:sz="0" w:space="0" w:color="auto"/>
        <w:bottom w:val="none" w:sz="0" w:space="0" w:color="auto"/>
        <w:right w:val="none" w:sz="0" w:space="0" w:color="auto"/>
      </w:divBdr>
    </w:div>
    <w:div w:id="749011853">
      <w:bodyDiv w:val="1"/>
      <w:marLeft w:val="0"/>
      <w:marRight w:val="0"/>
      <w:marTop w:val="0"/>
      <w:marBottom w:val="0"/>
      <w:divBdr>
        <w:top w:val="none" w:sz="0" w:space="0" w:color="auto"/>
        <w:left w:val="none" w:sz="0" w:space="0" w:color="auto"/>
        <w:bottom w:val="none" w:sz="0" w:space="0" w:color="auto"/>
        <w:right w:val="none" w:sz="0" w:space="0" w:color="auto"/>
      </w:divBdr>
      <w:divsChild>
        <w:div w:id="862131043">
          <w:marLeft w:val="360"/>
          <w:marRight w:val="0"/>
          <w:marTop w:val="0"/>
          <w:marBottom w:val="200"/>
          <w:divBdr>
            <w:top w:val="none" w:sz="0" w:space="0" w:color="auto"/>
            <w:left w:val="none" w:sz="0" w:space="0" w:color="auto"/>
            <w:bottom w:val="none" w:sz="0" w:space="0" w:color="auto"/>
            <w:right w:val="none" w:sz="0" w:space="0" w:color="auto"/>
          </w:divBdr>
        </w:div>
        <w:div w:id="424349608">
          <w:marLeft w:val="360"/>
          <w:marRight w:val="0"/>
          <w:marTop w:val="0"/>
          <w:marBottom w:val="200"/>
          <w:divBdr>
            <w:top w:val="none" w:sz="0" w:space="0" w:color="auto"/>
            <w:left w:val="none" w:sz="0" w:space="0" w:color="auto"/>
            <w:bottom w:val="none" w:sz="0" w:space="0" w:color="auto"/>
            <w:right w:val="none" w:sz="0" w:space="0" w:color="auto"/>
          </w:divBdr>
        </w:div>
        <w:div w:id="606234362">
          <w:marLeft w:val="360"/>
          <w:marRight w:val="0"/>
          <w:marTop w:val="0"/>
          <w:marBottom w:val="200"/>
          <w:divBdr>
            <w:top w:val="none" w:sz="0" w:space="0" w:color="auto"/>
            <w:left w:val="none" w:sz="0" w:space="0" w:color="auto"/>
            <w:bottom w:val="none" w:sz="0" w:space="0" w:color="auto"/>
            <w:right w:val="none" w:sz="0" w:space="0" w:color="auto"/>
          </w:divBdr>
        </w:div>
      </w:divsChild>
    </w:div>
    <w:div w:id="751005472">
      <w:bodyDiv w:val="1"/>
      <w:marLeft w:val="0"/>
      <w:marRight w:val="0"/>
      <w:marTop w:val="0"/>
      <w:marBottom w:val="0"/>
      <w:divBdr>
        <w:top w:val="none" w:sz="0" w:space="0" w:color="auto"/>
        <w:left w:val="none" w:sz="0" w:space="0" w:color="auto"/>
        <w:bottom w:val="none" w:sz="0" w:space="0" w:color="auto"/>
        <w:right w:val="none" w:sz="0" w:space="0" w:color="auto"/>
      </w:divBdr>
    </w:div>
    <w:div w:id="763113939">
      <w:bodyDiv w:val="1"/>
      <w:marLeft w:val="0"/>
      <w:marRight w:val="0"/>
      <w:marTop w:val="0"/>
      <w:marBottom w:val="0"/>
      <w:divBdr>
        <w:top w:val="none" w:sz="0" w:space="0" w:color="auto"/>
        <w:left w:val="none" w:sz="0" w:space="0" w:color="auto"/>
        <w:bottom w:val="none" w:sz="0" w:space="0" w:color="auto"/>
        <w:right w:val="none" w:sz="0" w:space="0" w:color="auto"/>
      </w:divBdr>
      <w:divsChild>
        <w:div w:id="889458245">
          <w:marLeft w:val="360"/>
          <w:marRight w:val="0"/>
          <w:marTop w:val="0"/>
          <w:marBottom w:val="200"/>
          <w:divBdr>
            <w:top w:val="none" w:sz="0" w:space="0" w:color="auto"/>
            <w:left w:val="none" w:sz="0" w:space="0" w:color="auto"/>
            <w:bottom w:val="none" w:sz="0" w:space="0" w:color="auto"/>
            <w:right w:val="none" w:sz="0" w:space="0" w:color="auto"/>
          </w:divBdr>
        </w:div>
        <w:div w:id="1853764056">
          <w:marLeft w:val="360"/>
          <w:marRight w:val="0"/>
          <w:marTop w:val="0"/>
          <w:marBottom w:val="200"/>
          <w:divBdr>
            <w:top w:val="none" w:sz="0" w:space="0" w:color="auto"/>
            <w:left w:val="none" w:sz="0" w:space="0" w:color="auto"/>
            <w:bottom w:val="none" w:sz="0" w:space="0" w:color="auto"/>
            <w:right w:val="none" w:sz="0" w:space="0" w:color="auto"/>
          </w:divBdr>
        </w:div>
        <w:div w:id="2000689568">
          <w:marLeft w:val="360"/>
          <w:marRight w:val="0"/>
          <w:marTop w:val="0"/>
          <w:marBottom w:val="200"/>
          <w:divBdr>
            <w:top w:val="none" w:sz="0" w:space="0" w:color="auto"/>
            <w:left w:val="none" w:sz="0" w:space="0" w:color="auto"/>
            <w:bottom w:val="none" w:sz="0" w:space="0" w:color="auto"/>
            <w:right w:val="none" w:sz="0" w:space="0" w:color="auto"/>
          </w:divBdr>
        </w:div>
        <w:div w:id="399210083">
          <w:marLeft w:val="360"/>
          <w:marRight w:val="0"/>
          <w:marTop w:val="0"/>
          <w:marBottom w:val="200"/>
          <w:divBdr>
            <w:top w:val="none" w:sz="0" w:space="0" w:color="auto"/>
            <w:left w:val="none" w:sz="0" w:space="0" w:color="auto"/>
            <w:bottom w:val="none" w:sz="0" w:space="0" w:color="auto"/>
            <w:right w:val="none" w:sz="0" w:space="0" w:color="auto"/>
          </w:divBdr>
        </w:div>
        <w:div w:id="1551385149">
          <w:marLeft w:val="360"/>
          <w:marRight w:val="0"/>
          <w:marTop w:val="0"/>
          <w:marBottom w:val="200"/>
          <w:divBdr>
            <w:top w:val="none" w:sz="0" w:space="0" w:color="auto"/>
            <w:left w:val="none" w:sz="0" w:space="0" w:color="auto"/>
            <w:bottom w:val="none" w:sz="0" w:space="0" w:color="auto"/>
            <w:right w:val="none" w:sz="0" w:space="0" w:color="auto"/>
          </w:divBdr>
        </w:div>
      </w:divsChild>
    </w:div>
    <w:div w:id="772944627">
      <w:bodyDiv w:val="1"/>
      <w:marLeft w:val="0"/>
      <w:marRight w:val="0"/>
      <w:marTop w:val="0"/>
      <w:marBottom w:val="0"/>
      <w:divBdr>
        <w:top w:val="none" w:sz="0" w:space="0" w:color="auto"/>
        <w:left w:val="none" w:sz="0" w:space="0" w:color="auto"/>
        <w:bottom w:val="none" w:sz="0" w:space="0" w:color="auto"/>
        <w:right w:val="none" w:sz="0" w:space="0" w:color="auto"/>
      </w:divBdr>
      <w:divsChild>
        <w:div w:id="162866395">
          <w:marLeft w:val="360"/>
          <w:marRight w:val="0"/>
          <w:marTop w:val="180"/>
          <w:marBottom w:val="0"/>
          <w:divBdr>
            <w:top w:val="none" w:sz="0" w:space="0" w:color="auto"/>
            <w:left w:val="none" w:sz="0" w:space="0" w:color="auto"/>
            <w:bottom w:val="none" w:sz="0" w:space="0" w:color="auto"/>
            <w:right w:val="none" w:sz="0" w:space="0" w:color="auto"/>
          </w:divBdr>
        </w:div>
        <w:div w:id="1477526685">
          <w:marLeft w:val="360"/>
          <w:marRight w:val="0"/>
          <w:marTop w:val="180"/>
          <w:marBottom w:val="0"/>
          <w:divBdr>
            <w:top w:val="none" w:sz="0" w:space="0" w:color="auto"/>
            <w:left w:val="none" w:sz="0" w:space="0" w:color="auto"/>
            <w:bottom w:val="none" w:sz="0" w:space="0" w:color="auto"/>
            <w:right w:val="none" w:sz="0" w:space="0" w:color="auto"/>
          </w:divBdr>
        </w:div>
        <w:div w:id="1112437514">
          <w:marLeft w:val="360"/>
          <w:marRight w:val="0"/>
          <w:marTop w:val="180"/>
          <w:marBottom w:val="0"/>
          <w:divBdr>
            <w:top w:val="none" w:sz="0" w:space="0" w:color="auto"/>
            <w:left w:val="none" w:sz="0" w:space="0" w:color="auto"/>
            <w:bottom w:val="none" w:sz="0" w:space="0" w:color="auto"/>
            <w:right w:val="none" w:sz="0" w:space="0" w:color="auto"/>
          </w:divBdr>
        </w:div>
        <w:div w:id="648703808">
          <w:marLeft w:val="907"/>
          <w:marRight w:val="0"/>
          <w:marTop w:val="90"/>
          <w:marBottom w:val="0"/>
          <w:divBdr>
            <w:top w:val="none" w:sz="0" w:space="0" w:color="auto"/>
            <w:left w:val="none" w:sz="0" w:space="0" w:color="auto"/>
            <w:bottom w:val="none" w:sz="0" w:space="0" w:color="auto"/>
            <w:right w:val="none" w:sz="0" w:space="0" w:color="auto"/>
          </w:divBdr>
        </w:div>
        <w:div w:id="198278769">
          <w:marLeft w:val="907"/>
          <w:marRight w:val="0"/>
          <w:marTop w:val="90"/>
          <w:marBottom w:val="0"/>
          <w:divBdr>
            <w:top w:val="none" w:sz="0" w:space="0" w:color="auto"/>
            <w:left w:val="none" w:sz="0" w:space="0" w:color="auto"/>
            <w:bottom w:val="none" w:sz="0" w:space="0" w:color="auto"/>
            <w:right w:val="none" w:sz="0" w:space="0" w:color="auto"/>
          </w:divBdr>
        </w:div>
        <w:div w:id="1785032470">
          <w:marLeft w:val="907"/>
          <w:marRight w:val="0"/>
          <w:marTop w:val="90"/>
          <w:marBottom w:val="0"/>
          <w:divBdr>
            <w:top w:val="none" w:sz="0" w:space="0" w:color="auto"/>
            <w:left w:val="none" w:sz="0" w:space="0" w:color="auto"/>
            <w:bottom w:val="none" w:sz="0" w:space="0" w:color="auto"/>
            <w:right w:val="none" w:sz="0" w:space="0" w:color="auto"/>
          </w:divBdr>
        </w:div>
        <w:div w:id="498692283">
          <w:marLeft w:val="1354"/>
          <w:marRight w:val="0"/>
          <w:marTop w:val="75"/>
          <w:marBottom w:val="0"/>
          <w:divBdr>
            <w:top w:val="none" w:sz="0" w:space="0" w:color="auto"/>
            <w:left w:val="none" w:sz="0" w:space="0" w:color="auto"/>
            <w:bottom w:val="none" w:sz="0" w:space="0" w:color="auto"/>
            <w:right w:val="none" w:sz="0" w:space="0" w:color="auto"/>
          </w:divBdr>
        </w:div>
        <w:div w:id="64231407">
          <w:marLeft w:val="1354"/>
          <w:marRight w:val="0"/>
          <w:marTop w:val="75"/>
          <w:marBottom w:val="0"/>
          <w:divBdr>
            <w:top w:val="none" w:sz="0" w:space="0" w:color="auto"/>
            <w:left w:val="none" w:sz="0" w:space="0" w:color="auto"/>
            <w:bottom w:val="none" w:sz="0" w:space="0" w:color="auto"/>
            <w:right w:val="none" w:sz="0" w:space="0" w:color="auto"/>
          </w:divBdr>
        </w:div>
        <w:div w:id="242764012">
          <w:marLeft w:val="1354"/>
          <w:marRight w:val="0"/>
          <w:marTop w:val="75"/>
          <w:marBottom w:val="0"/>
          <w:divBdr>
            <w:top w:val="none" w:sz="0" w:space="0" w:color="auto"/>
            <w:left w:val="none" w:sz="0" w:space="0" w:color="auto"/>
            <w:bottom w:val="none" w:sz="0" w:space="0" w:color="auto"/>
            <w:right w:val="none" w:sz="0" w:space="0" w:color="auto"/>
          </w:divBdr>
        </w:div>
        <w:div w:id="1777403382">
          <w:marLeft w:val="1354"/>
          <w:marRight w:val="0"/>
          <w:marTop w:val="75"/>
          <w:marBottom w:val="0"/>
          <w:divBdr>
            <w:top w:val="none" w:sz="0" w:space="0" w:color="auto"/>
            <w:left w:val="none" w:sz="0" w:space="0" w:color="auto"/>
            <w:bottom w:val="none" w:sz="0" w:space="0" w:color="auto"/>
            <w:right w:val="none" w:sz="0" w:space="0" w:color="auto"/>
          </w:divBdr>
        </w:div>
      </w:divsChild>
    </w:div>
    <w:div w:id="782114983">
      <w:bodyDiv w:val="1"/>
      <w:marLeft w:val="0"/>
      <w:marRight w:val="0"/>
      <w:marTop w:val="0"/>
      <w:marBottom w:val="0"/>
      <w:divBdr>
        <w:top w:val="none" w:sz="0" w:space="0" w:color="auto"/>
        <w:left w:val="none" w:sz="0" w:space="0" w:color="auto"/>
        <w:bottom w:val="none" w:sz="0" w:space="0" w:color="auto"/>
        <w:right w:val="none" w:sz="0" w:space="0" w:color="auto"/>
      </w:divBdr>
      <w:divsChild>
        <w:div w:id="1868104314">
          <w:marLeft w:val="360"/>
          <w:marRight w:val="0"/>
          <w:marTop w:val="0"/>
          <w:marBottom w:val="200"/>
          <w:divBdr>
            <w:top w:val="none" w:sz="0" w:space="0" w:color="auto"/>
            <w:left w:val="none" w:sz="0" w:space="0" w:color="auto"/>
            <w:bottom w:val="none" w:sz="0" w:space="0" w:color="auto"/>
            <w:right w:val="none" w:sz="0" w:space="0" w:color="auto"/>
          </w:divBdr>
        </w:div>
        <w:div w:id="1643340521">
          <w:marLeft w:val="1080"/>
          <w:marRight w:val="0"/>
          <w:marTop w:val="0"/>
          <w:marBottom w:val="200"/>
          <w:divBdr>
            <w:top w:val="none" w:sz="0" w:space="0" w:color="auto"/>
            <w:left w:val="none" w:sz="0" w:space="0" w:color="auto"/>
            <w:bottom w:val="none" w:sz="0" w:space="0" w:color="auto"/>
            <w:right w:val="none" w:sz="0" w:space="0" w:color="auto"/>
          </w:divBdr>
        </w:div>
        <w:div w:id="2050059526">
          <w:marLeft w:val="1080"/>
          <w:marRight w:val="0"/>
          <w:marTop w:val="0"/>
          <w:marBottom w:val="200"/>
          <w:divBdr>
            <w:top w:val="none" w:sz="0" w:space="0" w:color="auto"/>
            <w:left w:val="none" w:sz="0" w:space="0" w:color="auto"/>
            <w:bottom w:val="none" w:sz="0" w:space="0" w:color="auto"/>
            <w:right w:val="none" w:sz="0" w:space="0" w:color="auto"/>
          </w:divBdr>
        </w:div>
        <w:div w:id="1693801812">
          <w:marLeft w:val="1080"/>
          <w:marRight w:val="0"/>
          <w:marTop w:val="0"/>
          <w:marBottom w:val="200"/>
          <w:divBdr>
            <w:top w:val="none" w:sz="0" w:space="0" w:color="auto"/>
            <w:left w:val="none" w:sz="0" w:space="0" w:color="auto"/>
            <w:bottom w:val="none" w:sz="0" w:space="0" w:color="auto"/>
            <w:right w:val="none" w:sz="0" w:space="0" w:color="auto"/>
          </w:divBdr>
        </w:div>
        <w:div w:id="1032656455">
          <w:marLeft w:val="360"/>
          <w:marRight w:val="0"/>
          <w:marTop w:val="0"/>
          <w:marBottom w:val="200"/>
          <w:divBdr>
            <w:top w:val="none" w:sz="0" w:space="0" w:color="auto"/>
            <w:left w:val="none" w:sz="0" w:space="0" w:color="auto"/>
            <w:bottom w:val="none" w:sz="0" w:space="0" w:color="auto"/>
            <w:right w:val="none" w:sz="0" w:space="0" w:color="auto"/>
          </w:divBdr>
        </w:div>
      </w:divsChild>
    </w:div>
    <w:div w:id="796602417">
      <w:bodyDiv w:val="1"/>
      <w:marLeft w:val="0"/>
      <w:marRight w:val="0"/>
      <w:marTop w:val="0"/>
      <w:marBottom w:val="0"/>
      <w:divBdr>
        <w:top w:val="none" w:sz="0" w:space="0" w:color="auto"/>
        <w:left w:val="none" w:sz="0" w:space="0" w:color="auto"/>
        <w:bottom w:val="none" w:sz="0" w:space="0" w:color="auto"/>
        <w:right w:val="none" w:sz="0" w:space="0" w:color="auto"/>
      </w:divBdr>
      <w:divsChild>
        <w:div w:id="892547534">
          <w:marLeft w:val="360"/>
          <w:marRight w:val="0"/>
          <w:marTop w:val="0"/>
          <w:marBottom w:val="200"/>
          <w:divBdr>
            <w:top w:val="none" w:sz="0" w:space="0" w:color="auto"/>
            <w:left w:val="none" w:sz="0" w:space="0" w:color="auto"/>
            <w:bottom w:val="none" w:sz="0" w:space="0" w:color="auto"/>
            <w:right w:val="none" w:sz="0" w:space="0" w:color="auto"/>
          </w:divBdr>
        </w:div>
        <w:div w:id="1466580874">
          <w:marLeft w:val="360"/>
          <w:marRight w:val="0"/>
          <w:marTop w:val="0"/>
          <w:marBottom w:val="200"/>
          <w:divBdr>
            <w:top w:val="none" w:sz="0" w:space="0" w:color="auto"/>
            <w:left w:val="none" w:sz="0" w:space="0" w:color="auto"/>
            <w:bottom w:val="none" w:sz="0" w:space="0" w:color="auto"/>
            <w:right w:val="none" w:sz="0" w:space="0" w:color="auto"/>
          </w:divBdr>
        </w:div>
      </w:divsChild>
    </w:div>
    <w:div w:id="797407831">
      <w:bodyDiv w:val="1"/>
      <w:marLeft w:val="0"/>
      <w:marRight w:val="0"/>
      <w:marTop w:val="0"/>
      <w:marBottom w:val="0"/>
      <w:divBdr>
        <w:top w:val="none" w:sz="0" w:space="0" w:color="auto"/>
        <w:left w:val="none" w:sz="0" w:space="0" w:color="auto"/>
        <w:bottom w:val="none" w:sz="0" w:space="0" w:color="auto"/>
        <w:right w:val="none" w:sz="0" w:space="0" w:color="auto"/>
      </w:divBdr>
      <w:divsChild>
        <w:div w:id="528950674">
          <w:marLeft w:val="360"/>
          <w:marRight w:val="0"/>
          <w:marTop w:val="0"/>
          <w:marBottom w:val="200"/>
          <w:divBdr>
            <w:top w:val="none" w:sz="0" w:space="0" w:color="auto"/>
            <w:left w:val="none" w:sz="0" w:space="0" w:color="auto"/>
            <w:bottom w:val="none" w:sz="0" w:space="0" w:color="auto"/>
            <w:right w:val="none" w:sz="0" w:space="0" w:color="auto"/>
          </w:divBdr>
        </w:div>
        <w:div w:id="1394619009">
          <w:marLeft w:val="1080"/>
          <w:marRight w:val="0"/>
          <w:marTop w:val="0"/>
          <w:marBottom w:val="200"/>
          <w:divBdr>
            <w:top w:val="none" w:sz="0" w:space="0" w:color="auto"/>
            <w:left w:val="none" w:sz="0" w:space="0" w:color="auto"/>
            <w:bottom w:val="none" w:sz="0" w:space="0" w:color="auto"/>
            <w:right w:val="none" w:sz="0" w:space="0" w:color="auto"/>
          </w:divBdr>
        </w:div>
        <w:div w:id="1494448162">
          <w:marLeft w:val="360"/>
          <w:marRight w:val="0"/>
          <w:marTop w:val="0"/>
          <w:marBottom w:val="200"/>
          <w:divBdr>
            <w:top w:val="none" w:sz="0" w:space="0" w:color="auto"/>
            <w:left w:val="none" w:sz="0" w:space="0" w:color="auto"/>
            <w:bottom w:val="none" w:sz="0" w:space="0" w:color="auto"/>
            <w:right w:val="none" w:sz="0" w:space="0" w:color="auto"/>
          </w:divBdr>
        </w:div>
        <w:div w:id="731077766">
          <w:marLeft w:val="1080"/>
          <w:marRight w:val="0"/>
          <w:marTop w:val="0"/>
          <w:marBottom w:val="200"/>
          <w:divBdr>
            <w:top w:val="none" w:sz="0" w:space="0" w:color="auto"/>
            <w:left w:val="none" w:sz="0" w:space="0" w:color="auto"/>
            <w:bottom w:val="none" w:sz="0" w:space="0" w:color="auto"/>
            <w:right w:val="none" w:sz="0" w:space="0" w:color="auto"/>
          </w:divBdr>
        </w:div>
      </w:divsChild>
    </w:div>
    <w:div w:id="803619347">
      <w:bodyDiv w:val="1"/>
      <w:marLeft w:val="0"/>
      <w:marRight w:val="0"/>
      <w:marTop w:val="0"/>
      <w:marBottom w:val="0"/>
      <w:divBdr>
        <w:top w:val="none" w:sz="0" w:space="0" w:color="auto"/>
        <w:left w:val="none" w:sz="0" w:space="0" w:color="auto"/>
        <w:bottom w:val="none" w:sz="0" w:space="0" w:color="auto"/>
        <w:right w:val="none" w:sz="0" w:space="0" w:color="auto"/>
      </w:divBdr>
    </w:div>
    <w:div w:id="848715628">
      <w:bodyDiv w:val="1"/>
      <w:marLeft w:val="0"/>
      <w:marRight w:val="0"/>
      <w:marTop w:val="0"/>
      <w:marBottom w:val="0"/>
      <w:divBdr>
        <w:top w:val="none" w:sz="0" w:space="0" w:color="auto"/>
        <w:left w:val="none" w:sz="0" w:space="0" w:color="auto"/>
        <w:bottom w:val="none" w:sz="0" w:space="0" w:color="auto"/>
        <w:right w:val="none" w:sz="0" w:space="0" w:color="auto"/>
      </w:divBdr>
      <w:divsChild>
        <w:div w:id="871576383">
          <w:marLeft w:val="360"/>
          <w:marRight w:val="0"/>
          <w:marTop w:val="0"/>
          <w:marBottom w:val="200"/>
          <w:divBdr>
            <w:top w:val="none" w:sz="0" w:space="0" w:color="auto"/>
            <w:left w:val="none" w:sz="0" w:space="0" w:color="auto"/>
            <w:bottom w:val="none" w:sz="0" w:space="0" w:color="auto"/>
            <w:right w:val="none" w:sz="0" w:space="0" w:color="auto"/>
          </w:divBdr>
        </w:div>
        <w:div w:id="1116755692">
          <w:marLeft w:val="360"/>
          <w:marRight w:val="0"/>
          <w:marTop w:val="0"/>
          <w:marBottom w:val="200"/>
          <w:divBdr>
            <w:top w:val="none" w:sz="0" w:space="0" w:color="auto"/>
            <w:left w:val="none" w:sz="0" w:space="0" w:color="auto"/>
            <w:bottom w:val="none" w:sz="0" w:space="0" w:color="auto"/>
            <w:right w:val="none" w:sz="0" w:space="0" w:color="auto"/>
          </w:divBdr>
        </w:div>
      </w:divsChild>
    </w:div>
    <w:div w:id="863980005">
      <w:bodyDiv w:val="1"/>
      <w:marLeft w:val="0"/>
      <w:marRight w:val="0"/>
      <w:marTop w:val="0"/>
      <w:marBottom w:val="0"/>
      <w:divBdr>
        <w:top w:val="none" w:sz="0" w:space="0" w:color="auto"/>
        <w:left w:val="none" w:sz="0" w:space="0" w:color="auto"/>
        <w:bottom w:val="none" w:sz="0" w:space="0" w:color="auto"/>
        <w:right w:val="none" w:sz="0" w:space="0" w:color="auto"/>
      </w:divBdr>
    </w:div>
    <w:div w:id="874660559">
      <w:bodyDiv w:val="1"/>
      <w:marLeft w:val="0"/>
      <w:marRight w:val="0"/>
      <w:marTop w:val="0"/>
      <w:marBottom w:val="0"/>
      <w:divBdr>
        <w:top w:val="none" w:sz="0" w:space="0" w:color="auto"/>
        <w:left w:val="none" w:sz="0" w:space="0" w:color="auto"/>
        <w:bottom w:val="none" w:sz="0" w:space="0" w:color="auto"/>
        <w:right w:val="none" w:sz="0" w:space="0" w:color="auto"/>
      </w:divBdr>
      <w:divsChild>
        <w:div w:id="766656976">
          <w:marLeft w:val="360"/>
          <w:marRight w:val="0"/>
          <w:marTop w:val="0"/>
          <w:marBottom w:val="200"/>
          <w:divBdr>
            <w:top w:val="none" w:sz="0" w:space="0" w:color="auto"/>
            <w:left w:val="none" w:sz="0" w:space="0" w:color="auto"/>
            <w:bottom w:val="none" w:sz="0" w:space="0" w:color="auto"/>
            <w:right w:val="none" w:sz="0" w:space="0" w:color="auto"/>
          </w:divBdr>
        </w:div>
        <w:div w:id="270548731">
          <w:marLeft w:val="360"/>
          <w:marRight w:val="0"/>
          <w:marTop w:val="0"/>
          <w:marBottom w:val="200"/>
          <w:divBdr>
            <w:top w:val="none" w:sz="0" w:space="0" w:color="auto"/>
            <w:left w:val="none" w:sz="0" w:space="0" w:color="auto"/>
            <w:bottom w:val="none" w:sz="0" w:space="0" w:color="auto"/>
            <w:right w:val="none" w:sz="0" w:space="0" w:color="auto"/>
          </w:divBdr>
        </w:div>
        <w:div w:id="623846494">
          <w:marLeft w:val="360"/>
          <w:marRight w:val="0"/>
          <w:marTop w:val="0"/>
          <w:marBottom w:val="200"/>
          <w:divBdr>
            <w:top w:val="none" w:sz="0" w:space="0" w:color="auto"/>
            <w:left w:val="none" w:sz="0" w:space="0" w:color="auto"/>
            <w:bottom w:val="none" w:sz="0" w:space="0" w:color="auto"/>
            <w:right w:val="none" w:sz="0" w:space="0" w:color="auto"/>
          </w:divBdr>
        </w:div>
      </w:divsChild>
    </w:div>
    <w:div w:id="888031622">
      <w:bodyDiv w:val="1"/>
      <w:marLeft w:val="0"/>
      <w:marRight w:val="0"/>
      <w:marTop w:val="0"/>
      <w:marBottom w:val="0"/>
      <w:divBdr>
        <w:top w:val="none" w:sz="0" w:space="0" w:color="auto"/>
        <w:left w:val="none" w:sz="0" w:space="0" w:color="auto"/>
        <w:bottom w:val="none" w:sz="0" w:space="0" w:color="auto"/>
        <w:right w:val="none" w:sz="0" w:space="0" w:color="auto"/>
      </w:divBdr>
    </w:div>
    <w:div w:id="895168011">
      <w:bodyDiv w:val="1"/>
      <w:marLeft w:val="0"/>
      <w:marRight w:val="0"/>
      <w:marTop w:val="0"/>
      <w:marBottom w:val="0"/>
      <w:divBdr>
        <w:top w:val="none" w:sz="0" w:space="0" w:color="auto"/>
        <w:left w:val="none" w:sz="0" w:space="0" w:color="auto"/>
        <w:bottom w:val="none" w:sz="0" w:space="0" w:color="auto"/>
        <w:right w:val="none" w:sz="0" w:space="0" w:color="auto"/>
      </w:divBdr>
    </w:div>
    <w:div w:id="908930550">
      <w:bodyDiv w:val="1"/>
      <w:marLeft w:val="0"/>
      <w:marRight w:val="0"/>
      <w:marTop w:val="0"/>
      <w:marBottom w:val="0"/>
      <w:divBdr>
        <w:top w:val="none" w:sz="0" w:space="0" w:color="auto"/>
        <w:left w:val="none" w:sz="0" w:space="0" w:color="auto"/>
        <w:bottom w:val="none" w:sz="0" w:space="0" w:color="auto"/>
        <w:right w:val="none" w:sz="0" w:space="0" w:color="auto"/>
      </w:divBdr>
      <w:divsChild>
        <w:div w:id="784422616">
          <w:marLeft w:val="720"/>
          <w:marRight w:val="0"/>
          <w:marTop w:val="60"/>
          <w:marBottom w:val="0"/>
          <w:divBdr>
            <w:top w:val="none" w:sz="0" w:space="0" w:color="auto"/>
            <w:left w:val="none" w:sz="0" w:space="0" w:color="auto"/>
            <w:bottom w:val="none" w:sz="0" w:space="0" w:color="auto"/>
            <w:right w:val="none" w:sz="0" w:space="0" w:color="auto"/>
          </w:divBdr>
        </w:div>
        <w:div w:id="1435586890">
          <w:marLeft w:val="720"/>
          <w:marRight w:val="0"/>
          <w:marTop w:val="60"/>
          <w:marBottom w:val="0"/>
          <w:divBdr>
            <w:top w:val="none" w:sz="0" w:space="0" w:color="auto"/>
            <w:left w:val="none" w:sz="0" w:space="0" w:color="auto"/>
            <w:bottom w:val="none" w:sz="0" w:space="0" w:color="auto"/>
            <w:right w:val="none" w:sz="0" w:space="0" w:color="auto"/>
          </w:divBdr>
        </w:div>
        <w:div w:id="1709837373">
          <w:marLeft w:val="720"/>
          <w:marRight w:val="0"/>
          <w:marTop w:val="60"/>
          <w:marBottom w:val="0"/>
          <w:divBdr>
            <w:top w:val="none" w:sz="0" w:space="0" w:color="auto"/>
            <w:left w:val="none" w:sz="0" w:space="0" w:color="auto"/>
            <w:bottom w:val="none" w:sz="0" w:space="0" w:color="auto"/>
            <w:right w:val="none" w:sz="0" w:space="0" w:color="auto"/>
          </w:divBdr>
        </w:div>
        <w:div w:id="412818084">
          <w:marLeft w:val="720"/>
          <w:marRight w:val="0"/>
          <w:marTop w:val="60"/>
          <w:marBottom w:val="0"/>
          <w:divBdr>
            <w:top w:val="none" w:sz="0" w:space="0" w:color="auto"/>
            <w:left w:val="none" w:sz="0" w:space="0" w:color="auto"/>
            <w:bottom w:val="none" w:sz="0" w:space="0" w:color="auto"/>
            <w:right w:val="none" w:sz="0" w:space="0" w:color="auto"/>
          </w:divBdr>
        </w:div>
        <w:div w:id="417945148">
          <w:marLeft w:val="720"/>
          <w:marRight w:val="0"/>
          <w:marTop w:val="60"/>
          <w:marBottom w:val="0"/>
          <w:divBdr>
            <w:top w:val="none" w:sz="0" w:space="0" w:color="auto"/>
            <w:left w:val="none" w:sz="0" w:space="0" w:color="auto"/>
            <w:bottom w:val="none" w:sz="0" w:space="0" w:color="auto"/>
            <w:right w:val="none" w:sz="0" w:space="0" w:color="auto"/>
          </w:divBdr>
        </w:div>
        <w:div w:id="804853436">
          <w:marLeft w:val="720"/>
          <w:marRight w:val="0"/>
          <w:marTop w:val="60"/>
          <w:marBottom w:val="0"/>
          <w:divBdr>
            <w:top w:val="none" w:sz="0" w:space="0" w:color="auto"/>
            <w:left w:val="none" w:sz="0" w:space="0" w:color="auto"/>
            <w:bottom w:val="none" w:sz="0" w:space="0" w:color="auto"/>
            <w:right w:val="none" w:sz="0" w:space="0" w:color="auto"/>
          </w:divBdr>
        </w:div>
      </w:divsChild>
    </w:div>
    <w:div w:id="915013738">
      <w:bodyDiv w:val="1"/>
      <w:marLeft w:val="0"/>
      <w:marRight w:val="0"/>
      <w:marTop w:val="0"/>
      <w:marBottom w:val="0"/>
      <w:divBdr>
        <w:top w:val="none" w:sz="0" w:space="0" w:color="auto"/>
        <w:left w:val="none" w:sz="0" w:space="0" w:color="auto"/>
        <w:bottom w:val="none" w:sz="0" w:space="0" w:color="auto"/>
        <w:right w:val="none" w:sz="0" w:space="0" w:color="auto"/>
      </w:divBdr>
      <w:divsChild>
        <w:div w:id="107169129">
          <w:marLeft w:val="360"/>
          <w:marRight w:val="0"/>
          <w:marTop w:val="0"/>
          <w:marBottom w:val="200"/>
          <w:divBdr>
            <w:top w:val="none" w:sz="0" w:space="0" w:color="auto"/>
            <w:left w:val="none" w:sz="0" w:space="0" w:color="auto"/>
            <w:bottom w:val="none" w:sz="0" w:space="0" w:color="auto"/>
            <w:right w:val="none" w:sz="0" w:space="0" w:color="auto"/>
          </w:divBdr>
        </w:div>
        <w:div w:id="854222859">
          <w:marLeft w:val="360"/>
          <w:marRight w:val="0"/>
          <w:marTop w:val="0"/>
          <w:marBottom w:val="200"/>
          <w:divBdr>
            <w:top w:val="none" w:sz="0" w:space="0" w:color="auto"/>
            <w:left w:val="none" w:sz="0" w:space="0" w:color="auto"/>
            <w:bottom w:val="none" w:sz="0" w:space="0" w:color="auto"/>
            <w:right w:val="none" w:sz="0" w:space="0" w:color="auto"/>
          </w:divBdr>
        </w:div>
        <w:div w:id="1296986429">
          <w:marLeft w:val="360"/>
          <w:marRight w:val="0"/>
          <w:marTop w:val="0"/>
          <w:marBottom w:val="200"/>
          <w:divBdr>
            <w:top w:val="none" w:sz="0" w:space="0" w:color="auto"/>
            <w:left w:val="none" w:sz="0" w:space="0" w:color="auto"/>
            <w:bottom w:val="none" w:sz="0" w:space="0" w:color="auto"/>
            <w:right w:val="none" w:sz="0" w:space="0" w:color="auto"/>
          </w:divBdr>
        </w:div>
        <w:div w:id="1346252484">
          <w:marLeft w:val="360"/>
          <w:marRight w:val="0"/>
          <w:marTop w:val="0"/>
          <w:marBottom w:val="200"/>
          <w:divBdr>
            <w:top w:val="none" w:sz="0" w:space="0" w:color="auto"/>
            <w:left w:val="none" w:sz="0" w:space="0" w:color="auto"/>
            <w:bottom w:val="none" w:sz="0" w:space="0" w:color="auto"/>
            <w:right w:val="none" w:sz="0" w:space="0" w:color="auto"/>
          </w:divBdr>
        </w:div>
      </w:divsChild>
    </w:div>
    <w:div w:id="917637450">
      <w:bodyDiv w:val="1"/>
      <w:marLeft w:val="0"/>
      <w:marRight w:val="0"/>
      <w:marTop w:val="0"/>
      <w:marBottom w:val="0"/>
      <w:divBdr>
        <w:top w:val="none" w:sz="0" w:space="0" w:color="auto"/>
        <w:left w:val="none" w:sz="0" w:space="0" w:color="auto"/>
        <w:bottom w:val="none" w:sz="0" w:space="0" w:color="auto"/>
        <w:right w:val="none" w:sz="0" w:space="0" w:color="auto"/>
      </w:divBdr>
    </w:div>
    <w:div w:id="939603730">
      <w:bodyDiv w:val="1"/>
      <w:marLeft w:val="0"/>
      <w:marRight w:val="0"/>
      <w:marTop w:val="0"/>
      <w:marBottom w:val="0"/>
      <w:divBdr>
        <w:top w:val="none" w:sz="0" w:space="0" w:color="auto"/>
        <w:left w:val="none" w:sz="0" w:space="0" w:color="auto"/>
        <w:bottom w:val="none" w:sz="0" w:space="0" w:color="auto"/>
        <w:right w:val="none" w:sz="0" w:space="0" w:color="auto"/>
      </w:divBdr>
    </w:div>
    <w:div w:id="953706544">
      <w:bodyDiv w:val="1"/>
      <w:marLeft w:val="0"/>
      <w:marRight w:val="0"/>
      <w:marTop w:val="0"/>
      <w:marBottom w:val="0"/>
      <w:divBdr>
        <w:top w:val="none" w:sz="0" w:space="0" w:color="auto"/>
        <w:left w:val="none" w:sz="0" w:space="0" w:color="auto"/>
        <w:bottom w:val="none" w:sz="0" w:space="0" w:color="auto"/>
        <w:right w:val="none" w:sz="0" w:space="0" w:color="auto"/>
      </w:divBdr>
      <w:divsChild>
        <w:div w:id="1987275084">
          <w:marLeft w:val="1080"/>
          <w:marRight w:val="0"/>
          <w:marTop w:val="0"/>
          <w:marBottom w:val="200"/>
          <w:divBdr>
            <w:top w:val="none" w:sz="0" w:space="0" w:color="auto"/>
            <w:left w:val="none" w:sz="0" w:space="0" w:color="auto"/>
            <w:bottom w:val="none" w:sz="0" w:space="0" w:color="auto"/>
            <w:right w:val="none" w:sz="0" w:space="0" w:color="auto"/>
          </w:divBdr>
        </w:div>
      </w:divsChild>
    </w:div>
    <w:div w:id="956915760">
      <w:bodyDiv w:val="1"/>
      <w:marLeft w:val="0"/>
      <w:marRight w:val="0"/>
      <w:marTop w:val="0"/>
      <w:marBottom w:val="0"/>
      <w:divBdr>
        <w:top w:val="none" w:sz="0" w:space="0" w:color="auto"/>
        <w:left w:val="none" w:sz="0" w:space="0" w:color="auto"/>
        <w:bottom w:val="none" w:sz="0" w:space="0" w:color="auto"/>
        <w:right w:val="none" w:sz="0" w:space="0" w:color="auto"/>
      </w:divBdr>
      <w:divsChild>
        <w:div w:id="472141329">
          <w:marLeft w:val="360"/>
          <w:marRight w:val="0"/>
          <w:marTop w:val="0"/>
          <w:marBottom w:val="200"/>
          <w:divBdr>
            <w:top w:val="none" w:sz="0" w:space="0" w:color="auto"/>
            <w:left w:val="none" w:sz="0" w:space="0" w:color="auto"/>
            <w:bottom w:val="none" w:sz="0" w:space="0" w:color="auto"/>
            <w:right w:val="none" w:sz="0" w:space="0" w:color="auto"/>
          </w:divBdr>
        </w:div>
        <w:div w:id="2117023450">
          <w:marLeft w:val="360"/>
          <w:marRight w:val="0"/>
          <w:marTop w:val="0"/>
          <w:marBottom w:val="200"/>
          <w:divBdr>
            <w:top w:val="none" w:sz="0" w:space="0" w:color="auto"/>
            <w:left w:val="none" w:sz="0" w:space="0" w:color="auto"/>
            <w:bottom w:val="none" w:sz="0" w:space="0" w:color="auto"/>
            <w:right w:val="none" w:sz="0" w:space="0" w:color="auto"/>
          </w:divBdr>
        </w:div>
        <w:div w:id="1804350853">
          <w:marLeft w:val="360"/>
          <w:marRight w:val="0"/>
          <w:marTop w:val="0"/>
          <w:marBottom w:val="200"/>
          <w:divBdr>
            <w:top w:val="none" w:sz="0" w:space="0" w:color="auto"/>
            <w:left w:val="none" w:sz="0" w:space="0" w:color="auto"/>
            <w:bottom w:val="none" w:sz="0" w:space="0" w:color="auto"/>
            <w:right w:val="none" w:sz="0" w:space="0" w:color="auto"/>
          </w:divBdr>
        </w:div>
      </w:divsChild>
    </w:div>
    <w:div w:id="963536637">
      <w:bodyDiv w:val="1"/>
      <w:marLeft w:val="0"/>
      <w:marRight w:val="0"/>
      <w:marTop w:val="0"/>
      <w:marBottom w:val="0"/>
      <w:divBdr>
        <w:top w:val="none" w:sz="0" w:space="0" w:color="auto"/>
        <w:left w:val="none" w:sz="0" w:space="0" w:color="auto"/>
        <w:bottom w:val="none" w:sz="0" w:space="0" w:color="auto"/>
        <w:right w:val="none" w:sz="0" w:space="0" w:color="auto"/>
      </w:divBdr>
    </w:div>
    <w:div w:id="975182800">
      <w:bodyDiv w:val="1"/>
      <w:marLeft w:val="0"/>
      <w:marRight w:val="0"/>
      <w:marTop w:val="0"/>
      <w:marBottom w:val="0"/>
      <w:divBdr>
        <w:top w:val="none" w:sz="0" w:space="0" w:color="auto"/>
        <w:left w:val="none" w:sz="0" w:space="0" w:color="auto"/>
        <w:bottom w:val="none" w:sz="0" w:space="0" w:color="auto"/>
        <w:right w:val="none" w:sz="0" w:space="0" w:color="auto"/>
      </w:divBdr>
    </w:div>
    <w:div w:id="984047523">
      <w:bodyDiv w:val="1"/>
      <w:marLeft w:val="0"/>
      <w:marRight w:val="0"/>
      <w:marTop w:val="0"/>
      <w:marBottom w:val="0"/>
      <w:divBdr>
        <w:top w:val="none" w:sz="0" w:space="0" w:color="auto"/>
        <w:left w:val="none" w:sz="0" w:space="0" w:color="auto"/>
        <w:bottom w:val="none" w:sz="0" w:space="0" w:color="auto"/>
        <w:right w:val="none" w:sz="0" w:space="0" w:color="auto"/>
      </w:divBdr>
    </w:div>
    <w:div w:id="986788560">
      <w:bodyDiv w:val="1"/>
      <w:marLeft w:val="0"/>
      <w:marRight w:val="0"/>
      <w:marTop w:val="0"/>
      <w:marBottom w:val="0"/>
      <w:divBdr>
        <w:top w:val="none" w:sz="0" w:space="0" w:color="auto"/>
        <w:left w:val="none" w:sz="0" w:space="0" w:color="auto"/>
        <w:bottom w:val="none" w:sz="0" w:space="0" w:color="auto"/>
        <w:right w:val="none" w:sz="0" w:space="0" w:color="auto"/>
      </w:divBdr>
    </w:div>
    <w:div w:id="987705928">
      <w:bodyDiv w:val="1"/>
      <w:marLeft w:val="0"/>
      <w:marRight w:val="0"/>
      <w:marTop w:val="0"/>
      <w:marBottom w:val="0"/>
      <w:divBdr>
        <w:top w:val="none" w:sz="0" w:space="0" w:color="auto"/>
        <w:left w:val="none" w:sz="0" w:space="0" w:color="auto"/>
        <w:bottom w:val="none" w:sz="0" w:space="0" w:color="auto"/>
        <w:right w:val="none" w:sz="0" w:space="0" w:color="auto"/>
      </w:divBdr>
    </w:div>
    <w:div w:id="988436397">
      <w:bodyDiv w:val="1"/>
      <w:marLeft w:val="0"/>
      <w:marRight w:val="0"/>
      <w:marTop w:val="0"/>
      <w:marBottom w:val="0"/>
      <w:divBdr>
        <w:top w:val="none" w:sz="0" w:space="0" w:color="auto"/>
        <w:left w:val="none" w:sz="0" w:space="0" w:color="auto"/>
        <w:bottom w:val="none" w:sz="0" w:space="0" w:color="auto"/>
        <w:right w:val="none" w:sz="0" w:space="0" w:color="auto"/>
      </w:divBdr>
      <w:divsChild>
        <w:div w:id="628827196">
          <w:marLeft w:val="360"/>
          <w:marRight w:val="0"/>
          <w:marTop w:val="0"/>
          <w:marBottom w:val="200"/>
          <w:divBdr>
            <w:top w:val="none" w:sz="0" w:space="0" w:color="auto"/>
            <w:left w:val="none" w:sz="0" w:space="0" w:color="auto"/>
            <w:bottom w:val="none" w:sz="0" w:space="0" w:color="auto"/>
            <w:right w:val="none" w:sz="0" w:space="0" w:color="auto"/>
          </w:divBdr>
        </w:div>
        <w:div w:id="1060208223">
          <w:marLeft w:val="360"/>
          <w:marRight w:val="0"/>
          <w:marTop w:val="0"/>
          <w:marBottom w:val="200"/>
          <w:divBdr>
            <w:top w:val="none" w:sz="0" w:space="0" w:color="auto"/>
            <w:left w:val="none" w:sz="0" w:space="0" w:color="auto"/>
            <w:bottom w:val="none" w:sz="0" w:space="0" w:color="auto"/>
            <w:right w:val="none" w:sz="0" w:space="0" w:color="auto"/>
          </w:divBdr>
        </w:div>
      </w:divsChild>
    </w:div>
    <w:div w:id="991180777">
      <w:bodyDiv w:val="1"/>
      <w:marLeft w:val="0"/>
      <w:marRight w:val="0"/>
      <w:marTop w:val="0"/>
      <w:marBottom w:val="0"/>
      <w:divBdr>
        <w:top w:val="none" w:sz="0" w:space="0" w:color="auto"/>
        <w:left w:val="none" w:sz="0" w:space="0" w:color="auto"/>
        <w:bottom w:val="none" w:sz="0" w:space="0" w:color="auto"/>
        <w:right w:val="none" w:sz="0" w:space="0" w:color="auto"/>
      </w:divBdr>
      <w:divsChild>
        <w:div w:id="643699322">
          <w:marLeft w:val="360"/>
          <w:marRight w:val="0"/>
          <w:marTop w:val="0"/>
          <w:marBottom w:val="200"/>
          <w:divBdr>
            <w:top w:val="none" w:sz="0" w:space="0" w:color="auto"/>
            <w:left w:val="none" w:sz="0" w:space="0" w:color="auto"/>
            <w:bottom w:val="none" w:sz="0" w:space="0" w:color="auto"/>
            <w:right w:val="none" w:sz="0" w:space="0" w:color="auto"/>
          </w:divBdr>
        </w:div>
        <w:div w:id="435028273">
          <w:marLeft w:val="1080"/>
          <w:marRight w:val="0"/>
          <w:marTop w:val="0"/>
          <w:marBottom w:val="200"/>
          <w:divBdr>
            <w:top w:val="none" w:sz="0" w:space="0" w:color="auto"/>
            <w:left w:val="none" w:sz="0" w:space="0" w:color="auto"/>
            <w:bottom w:val="none" w:sz="0" w:space="0" w:color="auto"/>
            <w:right w:val="none" w:sz="0" w:space="0" w:color="auto"/>
          </w:divBdr>
        </w:div>
        <w:div w:id="500655769">
          <w:marLeft w:val="1080"/>
          <w:marRight w:val="0"/>
          <w:marTop w:val="0"/>
          <w:marBottom w:val="200"/>
          <w:divBdr>
            <w:top w:val="none" w:sz="0" w:space="0" w:color="auto"/>
            <w:left w:val="none" w:sz="0" w:space="0" w:color="auto"/>
            <w:bottom w:val="none" w:sz="0" w:space="0" w:color="auto"/>
            <w:right w:val="none" w:sz="0" w:space="0" w:color="auto"/>
          </w:divBdr>
        </w:div>
        <w:div w:id="1950045512">
          <w:marLeft w:val="1080"/>
          <w:marRight w:val="0"/>
          <w:marTop w:val="0"/>
          <w:marBottom w:val="200"/>
          <w:divBdr>
            <w:top w:val="none" w:sz="0" w:space="0" w:color="auto"/>
            <w:left w:val="none" w:sz="0" w:space="0" w:color="auto"/>
            <w:bottom w:val="none" w:sz="0" w:space="0" w:color="auto"/>
            <w:right w:val="none" w:sz="0" w:space="0" w:color="auto"/>
          </w:divBdr>
        </w:div>
        <w:div w:id="2146503779">
          <w:marLeft w:val="360"/>
          <w:marRight w:val="0"/>
          <w:marTop w:val="0"/>
          <w:marBottom w:val="200"/>
          <w:divBdr>
            <w:top w:val="none" w:sz="0" w:space="0" w:color="auto"/>
            <w:left w:val="none" w:sz="0" w:space="0" w:color="auto"/>
            <w:bottom w:val="none" w:sz="0" w:space="0" w:color="auto"/>
            <w:right w:val="none" w:sz="0" w:space="0" w:color="auto"/>
          </w:divBdr>
        </w:div>
      </w:divsChild>
    </w:div>
    <w:div w:id="998584235">
      <w:bodyDiv w:val="1"/>
      <w:marLeft w:val="0"/>
      <w:marRight w:val="0"/>
      <w:marTop w:val="0"/>
      <w:marBottom w:val="0"/>
      <w:divBdr>
        <w:top w:val="none" w:sz="0" w:space="0" w:color="auto"/>
        <w:left w:val="none" w:sz="0" w:space="0" w:color="auto"/>
        <w:bottom w:val="none" w:sz="0" w:space="0" w:color="auto"/>
        <w:right w:val="none" w:sz="0" w:space="0" w:color="auto"/>
      </w:divBdr>
    </w:div>
    <w:div w:id="1016007544">
      <w:bodyDiv w:val="1"/>
      <w:marLeft w:val="0"/>
      <w:marRight w:val="0"/>
      <w:marTop w:val="0"/>
      <w:marBottom w:val="0"/>
      <w:divBdr>
        <w:top w:val="none" w:sz="0" w:space="0" w:color="auto"/>
        <w:left w:val="none" w:sz="0" w:space="0" w:color="auto"/>
        <w:bottom w:val="none" w:sz="0" w:space="0" w:color="auto"/>
        <w:right w:val="none" w:sz="0" w:space="0" w:color="auto"/>
      </w:divBdr>
    </w:div>
    <w:div w:id="1046179659">
      <w:bodyDiv w:val="1"/>
      <w:marLeft w:val="0"/>
      <w:marRight w:val="0"/>
      <w:marTop w:val="0"/>
      <w:marBottom w:val="0"/>
      <w:divBdr>
        <w:top w:val="none" w:sz="0" w:space="0" w:color="auto"/>
        <w:left w:val="none" w:sz="0" w:space="0" w:color="auto"/>
        <w:bottom w:val="none" w:sz="0" w:space="0" w:color="auto"/>
        <w:right w:val="none" w:sz="0" w:space="0" w:color="auto"/>
      </w:divBdr>
      <w:divsChild>
        <w:div w:id="1654413155">
          <w:marLeft w:val="720"/>
          <w:marRight w:val="0"/>
          <w:marTop w:val="60"/>
          <w:marBottom w:val="0"/>
          <w:divBdr>
            <w:top w:val="none" w:sz="0" w:space="0" w:color="auto"/>
            <w:left w:val="none" w:sz="0" w:space="0" w:color="auto"/>
            <w:bottom w:val="none" w:sz="0" w:space="0" w:color="auto"/>
            <w:right w:val="none" w:sz="0" w:space="0" w:color="auto"/>
          </w:divBdr>
        </w:div>
        <w:div w:id="890724928">
          <w:marLeft w:val="720"/>
          <w:marRight w:val="0"/>
          <w:marTop w:val="60"/>
          <w:marBottom w:val="0"/>
          <w:divBdr>
            <w:top w:val="none" w:sz="0" w:space="0" w:color="auto"/>
            <w:left w:val="none" w:sz="0" w:space="0" w:color="auto"/>
            <w:bottom w:val="none" w:sz="0" w:space="0" w:color="auto"/>
            <w:right w:val="none" w:sz="0" w:space="0" w:color="auto"/>
          </w:divBdr>
        </w:div>
        <w:div w:id="792478296">
          <w:marLeft w:val="720"/>
          <w:marRight w:val="0"/>
          <w:marTop w:val="60"/>
          <w:marBottom w:val="0"/>
          <w:divBdr>
            <w:top w:val="none" w:sz="0" w:space="0" w:color="auto"/>
            <w:left w:val="none" w:sz="0" w:space="0" w:color="auto"/>
            <w:bottom w:val="none" w:sz="0" w:space="0" w:color="auto"/>
            <w:right w:val="none" w:sz="0" w:space="0" w:color="auto"/>
          </w:divBdr>
        </w:div>
        <w:div w:id="1491092905">
          <w:marLeft w:val="720"/>
          <w:marRight w:val="0"/>
          <w:marTop w:val="60"/>
          <w:marBottom w:val="0"/>
          <w:divBdr>
            <w:top w:val="none" w:sz="0" w:space="0" w:color="auto"/>
            <w:left w:val="none" w:sz="0" w:space="0" w:color="auto"/>
            <w:bottom w:val="none" w:sz="0" w:space="0" w:color="auto"/>
            <w:right w:val="none" w:sz="0" w:space="0" w:color="auto"/>
          </w:divBdr>
        </w:div>
        <w:div w:id="870068336">
          <w:marLeft w:val="720"/>
          <w:marRight w:val="0"/>
          <w:marTop w:val="60"/>
          <w:marBottom w:val="0"/>
          <w:divBdr>
            <w:top w:val="none" w:sz="0" w:space="0" w:color="auto"/>
            <w:left w:val="none" w:sz="0" w:space="0" w:color="auto"/>
            <w:bottom w:val="none" w:sz="0" w:space="0" w:color="auto"/>
            <w:right w:val="none" w:sz="0" w:space="0" w:color="auto"/>
          </w:divBdr>
        </w:div>
      </w:divsChild>
    </w:div>
    <w:div w:id="1053306524">
      <w:bodyDiv w:val="1"/>
      <w:marLeft w:val="0"/>
      <w:marRight w:val="0"/>
      <w:marTop w:val="0"/>
      <w:marBottom w:val="0"/>
      <w:divBdr>
        <w:top w:val="none" w:sz="0" w:space="0" w:color="auto"/>
        <w:left w:val="none" w:sz="0" w:space="0" w:color="auto"/>
        <w:bottom w:val="none" w:sz="0" w:space="0" w:color="auto"/>
        <w:right w:val="none" w:sz="0" w:space="0" w:color="auto"/>
      </w:divBdr>
      <w:divsChild>
        <w:div w:id="1073550358">
          <w:marLeft w:val="360"/>
          <w:marRight w:val="0"/>
          <w:marTop w:val="200"/>
          <w:marBottom w:val="0"/>
          <w:divBdr>
            <w:top w:val="none" w:sz="0" w:space="0" w:color="auto"/>
            <w:left w:val="none" w:sz="0" w:space="0" w:color="auto"/>
            <w:bottom w:val="none" w:sz="0" w:space="0" w:color="auto"/>
            <w:right w:val="none" w:sz="0" w:space="0" w:color="auto"/>
          </w:divBdr>
        </w:div>
        <w:div w:id="711228100">
          <w:marLeft w:val="360"/>
          <w:marRight w:val="0"/>
          <w:marTop w:val="200"/>
          <w:marBottom w:val="0"/>
          <w:divBdr>
            <w:top w:val="none" w:sz="0" w:space="0" w:color="auto"/>
            <w:left w:val="none" w:sz="0" w:space="0" w:color="auto"/>
            <w:bottom w:val="none" w:sz="0" w:space="0" w:color="auto"/>
            <w:right w:val="none" w:sz="0" w:space="0" w:color="auto"/>
          </w:divBdr>
        </w:div>
        <w:div w:id="1400519091">
          <w:marLeft w:val="360"/>
          <w:marRight w:val="0"/>
          <w:marTop w:val="200"/>
          <w:marBottom w:val="0"/>
          <w:divBdr>
            <w:top w:val="none" w:sz="0" w:space="0" w:color="auto"/>
            <w:left w:val="none" w:sz="0" w:space="0" w:color="auto"/>
            <w:bottom w:val="none" w:sz="0" w:space="0" w:color="auto"/>
            <w:right w:val="none" w:sz="0" w:space="0" w:color="auto"/>
          </w:divBdr>
        </w:div>
        <w:div w:id="1412197386">
          <w:marLeft w:val="360"/>
          <w:marRight w:val="0"/>
          <w:marTop w:val="200"/>
          <w:marBottom w:val="0"/>
          <w:divBdr>
            <w:top w:val="none" w:sz="0" w:space="0" w:color="auto"/>
            <w:left w:val="none" w:sz="0" w:space="0" w:color="auto"/>
            <w:bottom w:val="none" w:sz="0" w:space="0" w:color="auto"/>
            <w:right w:val="none" w:sz="0" w:space="0" w:color="auto"/>
          </w:divBdr>
        </w:div>
        <w:div w:id="367874272">
          <w:marLeft w:val="360"/>
          <w:marRight w:val="0"/>
          <w:marTop w:val="200"/>
          <w:marBottom w:val="0"/>
          <w:divBdr>
            <w:top w:val="none" w:sz="0" w:space="0" w:color="auto"/>
            <w:left w:val="none" w:sz="0" w:space="0" w:color="auto"/>
            <w:bottom w:val="none" w:sz="0" w:space="0" w:color="auto"/>
            <w:right w:val="none" w:sz="0" w:space="0" w:color="auto"/>
          </w:divBdr>
        </w:div>
      </w:divsChild>
    </w:div>
    <w:div w:id="1057628889">
      <w:bodyDiv w:val="1"/>
      <w:marLeft w:val="0"/>
      <w:marRight w:val="0"/>
      <w:marTop w:val="0"/>
      <w:marBottom w:val="0"/>
      <w:divBdr>
        <w:top w:val="none" w:sz="0" w:space="0" w:color="auto"/>
        <w:left w:val="none" w:sz="0" w:space="0" w:color="auto"/>
        <w:bottom w:val="none" w:sz="0" w:space="0" w:color="auto"/>
        <w:right w:val="none" w:sz="0" w:space="0" w:color="auto"/>
      </w:divBdr>
    </w:div>
    <w:div w:id="1065448857">
      <w:bodyDiv w:val="1"/>
      <w:marLeft w:val="0"/>
      <w:marRight w:val="0"/>
      <w:marTop w:val="0"/>
      <w:marBottom w:val="0"/>
      <w:divBdr>
        <w:top w:val="none" w:sz="0" w:space="0" w:color="auto"/>
        <w:left w:val="none" w:sz="0" w:space="0" w:color="auto"/>
        <w:bottom w:val="none" w:sz="0" w:space="0" w:color="auto"/>
        <w:right w:val="none" w:sz="0" w:space="0" w:color="auto"/>
      </w:divBdr>
    </w:div>
    <w:div w:id="1077365408">
      <w:bodyDiv w:val="1"/>
      <w:marLeft w:val="0"/>
      <w:marRight w:val="0"/>
      <w:marTop w:val="0"/>
      <w:marBottom w:val="0"/>
      <w:divBdr>
        <w:top w:val="none" w:sz="0" w:space="0" w:color="auto"/>
        <w:left w:val="none" w:sz="0" w:space="0" w:color="auto"/>
        <w:bottom w:val="none" w:sz="0" w:space="0" w:color="auto"/>
        <w:right w:val="none" w:sz="0" w:space="0" w:color="auto"/>
      </w:divBdr>
    </w:div>
    <w:div w:id="1081025172">
      <w:bodyDiv w:val="1"/>
      <w:marLeft w:val="0"/>
      <w:marRight w:val="0"/>
      <w:marTop w:val="0"/>
      <w:marBottom w:val="0"/>
      <w:divBdr>
        <w:top w:val="none" w:sz="0" w:space="0" w:color="auto"/>
        <w:left w:val="none" w:sz="0" w:space="0" w:color="auto"/>
        <w:bottom w:val="none" w:sz="0" w:space="0" w:color="auto"/>
        <w:right w:val="none" w:sz="0" w:space="0" w:color="auto"/>
      </w:divBdr>
    </w:div>
    <w:div w:id="1083454880">
      <w:bodyDiv w:val="1"/>
      <w:marLeft w:val="0"/>
      <w:marRight w:val="0"/>
      <w:marTop w:val="0"/>
      <w:marBottom w:val="0"/>
      <w:divBdr>
        <w:top w:val="none" w:sz="0" w:space="0" w:color="auto"/>
        <w:left w:val="none" w:sz="0" w:space="0" w:color="auto"/>
        <w:bottom w:val="none" w:sz="0" w:space="0" w:color="auto"/>
        <w:right w:val="none" w:sz="0" w:space="0" w:color="auto"/>
      </w:divBdr>
    </w:div>
    <w:div w:id="1091005672">
      <w:bodyDiv w:val="1"/>
      <w:marLeft w:val="0"/>
      <w:marRight w:val="0"/>
      <w:marTop w:val="0"/>
      <w:marBottom w:val="0"/>
      <w:divBdr>
        <w:top w:val="none" w:sz="0" w:space="0" w:color="auto"/>
        <w:left w:val="none" w:sz="0" w:space="0" w:color="auto"/>
        <w:bottom w:val="none" w:sz="0" w:space="0" w:color="auto"/>
        <w:right w:val="none" w:sz="0" w:space="0" w:color="auto"/>
      </w:divBdr>
    </w:div>
    <w:div w:id="1101604145">
      <w:bodyDiv w:val="1"/>
      <w:marLeft w:val="0"/>
      <w:marRight w:val="0"/>
      <w:marTop w:val="0"/>
      <w:marBottom w:val="0"/>
      <w:divBdr>
        <w:top w:val="none" w:sz="0" w:space="0" w:color="auto"/>
        <w:left w:val="none" w:sz="0" w:space="0" w:color="auto"/>
        <w:bottom w:val="none" w:sz="0" w:space="0" w:color="auto"/>
        <w:right w:val="none" w:sz="0" w:space="0" w:color="auto"/>
      </w:divBdr>
      <w:divsChild>
        <w:div w:id="684863701">
          <w:marLeft w:val="547"/>
          <w:marRight w:val="0"/>
          <w:marTop w:val="0"/>
          <w:marBottom w:val="0"/>
          <w:divBdr>
            <w:top w:val="none" w:sz="0" w:space="0" w:color="auto"/>
            <w:left w:val="none" w:sz="0" w:space="0" w:color="auto"/>
            <w:bottom w:val="none" w:sz="0" w:space="0" w:color="auto"/>
            <w:right w:val="none" w:sz="0" w:space="0" w:color="auto"/>
          </w:divBdr>
        </w:div>
        <w:div w:id="1789159003">
          <w:marLeft w:val="1282"/>
          <w:marRight w:val="0"/>
          <w:marTop w:val="0"/>
          <w:marBottom w:val="0"/>
          <w:divBdr>
            <w:top w:val="none" w:sz="0" w:space="0" w:color="auto"/>
            <w:left w:val="none" w:sz="0" w:space="0" w:color="auto"/>
            <w:bottom w:val="none" w:sz="0" w:space="0" w:color="auto"/>
            <w:right w:val="none" w:sz="0" w:space="0" w:color="auto"/>
          </w:divBdr>
        </w:div>
        <w:div w:id="54862352">
          <w:marLeft w:val="1282"/>
          <w:marRight w:val="0"/>
          <w:marTop w:val="0"/>
          <w:marBottom w:val="0"/>
          <w:divBdr>
            <w:top w:val="none" w:sz="0" w:space="0" w:color="auto"/>
            <w:left w:val="none" w:sz="0" w:space="0" w:color="auto"/>
            <w:bottom w:val="none" w:sz="0" w:space="0" w:color="auto"/>
            <w:right w:val="none" w:sz="0" w:space="0" w:color="auto"/>
          </w:divBdr>
        </w:div>
        <w:div w:id="96143402">
          <w:marLeft w:val="547"/>
          <w:marRight w:val="0"/>
          <w:marTop w:val="0"/>
          <w:marBottom w:val="0"/>
          <w:divBdr>
            <w:top w:val="none" w:sz="0" w:space="0" w:color="auto"/>
            <w:left w:val="none" w:sz="0" w:space="0" w:color="auto"/>
            <w:bottom w:val="none" w:sz="0" w:space="0" w:color="auto"/>
            <w:right w:val="none" w:sz="0" w:space="0" w:color="auto"/>
          </w:divBdr>
        </w:div>
        <w:div w:id="699672631">
          <w:marLeft w:val="547"/>
          <w:marRight w:val="0"/>
          <w:marTop w:val="0"/>
          <w:marBottom w:val="0"/>
          <w:divBdr>
            <w:top w:val="none" w:sz="0" w:space="0" w:color="auto"/>
            <w:left w:val="none" w:sz="0" w:space="0" w:color="auto"/>
            <w:bottom w:val="none" w:sz="0" w:space="0" w:color="auto"/>
            <w:right w:val="none" w:sz="0" w:space="0" w:color="auto"/>
          </w:divBdr>
        </w:div>
        <w:div w:id="989867379">
          <w:marLeft w:val="1282"/>
          <w:marRight w:val="0"/>
          <w:marTop w:val="0"/>
          <w:marBottom w:val="0"/>
          <w:divBdr>
            <w:top w:val="none" w:sz="0" w:space="0" w:color="auto"/>
            <w:left w:val="none" w:sz="0" w:space="0" w:color="auto"/>
            <w:bottom w:val="none" w:sz="0" w:space="0" w:color="auto"/>
            <w:right w:val="none" w:sz="0" w:space="0" w:color="auto"/>
          </w:divBdr>
        </w:div>
        <w:div w:id="2025210550">
          <w:marLeft w:val="1282"/>
          <w:marRight w:val="0"/>
          <w:marTop w:val="0"/>
          <w:marBottom w:val="0"/>
          <w:divBdr>
            <w:top w:val="none" w:sz="0" w:space="0" w:color="auto"/>
            <w:left w:val="none" w:sz="0" w:space="0" w:color="auto"/>
            <w:bottom w:val="none" w:sz="0" w:space="0" w:color="auto"/>
            <w:right w:val="none" w:sz="0" w:space="0" w:color="auto"/>
          </w:divBdr>
        </w:div>
        <w:div w:id="116218303">
          <w:marLeft w:val="547"/>
          <w:marRight w:val="0"/>
          <w:marTop w:val="0"/>
          <w:marBottom w:val="0"/>
          <w:divBdr>
            <w:top w:val="none" w:sz="0" w:space="0" w:color="auto"/>
            <w:left w:val="none" w:sz="0" w:space="0" w:color="auto"/>
            <w:bottom w:val="none" w:sz="0" w:space="0" w:color="auto"/>
            <w:right w:val="none" w:sz="0" w:space="0" w:color="auto"/>
          </w:divBdr>
        </w:div>
        <w:div w:id="1438866533">
          <w:marLeft w:val="1282"/>
          <w:marRight w:val="0"/>
          <w:marTop w:val="0"/>
          <w:marBottom w:val="0"/>
          <w:divBdr>
            <w:top w:val="none" w:sz="0" w:space="0" w:color="auto"/>
            <w:left w:val="none" w:sz="0" w:space="0" w:color="auto"/>
            <w:bottom w:val="none" w:sz="0" w:space="0" w:color="auto"/>
            <w:right w:val="none" w:sz="0" w:space="0" w:color="auto"/>
          </w:divBdr>
        </w:div>
      </w:divsChild>
    </w:div>
    <w:div w:id="1107846404">
      <w:bodyDiv w:val="1"/>
      <w:marLeft w:val="0"/>
      <w:marRight w:val="0"/>
      <w:marTop w:val="0"/>
      <w:marBottom w:val="0"/>
      <w:divBdr>
        <w:top w:val="none" w:sz="0" w:space="0" w:color="auto"/>
        <w:left w:val="none" w:sz="0" w:space="0" w:color="auto"/>
        <w:bottom w:val="none" w:sz="0" w:space="0" w:color="auto"/>
        <w:right w:val="none" w:sz="0" w:space="0" w:color="auto"/>
      </w:divBdr>
      <w:divsChild>
        <w:div w:id="2080395116">
          <w:marLeft w:val="360"/>
          <w:marRight w:val="0"/>
          <w:marTop w:val="0"/>
          <w:marBottom w:val="200"/>
          <w:divBdr>
            <w:top w:val="none" w:sz="0" w:space="0" w:color="auto"/>
            <w:left w:val="none" w:sz="0" w:space="0" w:color="auto"/>
            <w:bottom w:val="none" w:sz="0" w:space="0" w:color="auto"/>
            <w:right w:val="none" w:sz="0" w:space="0" w:color="auto"/>
          </w:divBdr>
        </w:div>
        <w:div w:id="254411554">
          <w:marLeft w:val="1080"/>
          <w:marRight w:val="0"/>
          <w:marTop w:val="0"/>
          <w:marBottom w:val="200"/>
          <w:divBdr>
            <w:top w:val="none" w:sz="0" w:space="0" w:color="auto"/>
            <w:left w:val="none" w:sz="0" w:space="0" w:color="auto"/>
            <w:bottom w:val="none" w:sz="0" w:space="0" w:color="auto"/>
            <w:right w:val="none" w:sz="0" w:space="0" w:color="auto"/>
          </w:divBdr>
        </w:div>
      </w:divsChild>
    </w:div>
    <w:div w:id="1109086323">
      <w:bodyDiv w:val="1"/>
      <w:marLeft w:val="0"/>
      <w:marRight w:val="0"/>
      <w:marTop w:val="0"/>
      <w:marBottom w:val="0"/>
      <w:divBdr>
        <w:top w:val="none" w:sz="0" w:space="0" w:color="auto"/>
        <w:left w:val="none" w:sz="0" w:space="0" w:color="auto"/>
        <w:bottom w:val="none" w:sz="0" w:space="0" w:color="auto"/>
        <w:right w:val="none" w:sz="0" w:space="0" w:color="auto"/>
      </w:divBdr>
    </w:div>
    <w:div w:id="1119573096">
      <w:bodyDiv w:val="1"/>
      <w:marLeft w:val="0"/>
      <w:marRight w:val="0"/>
      <w:marTop w:val="0"/>
      <w:marBottom w:val="0"/>
      <w:divBdr>
        <w:top w:val="none" w:sz="0" w:space="0" w:color="auto"/>
        <w:left w:val="none" w:sz="0" w:space="0" w:color="auto"/>
        <w:bottom w:val="none" w:sz="0" w:space="0" w:color="auto"/>
        <w:right w:val="none" w:sz="0" w:space="0" w:color="auto"/>
      </w:divBdr>
    </w:div>
    <w:div w:id="1128358867">
      <w:bodyDiv w:val="1"/>
      <w:marLeft w:val="0"/>
      <w:marRight w:val="0"/>
      <w:marTop w:val="0"/>
      <w:marBottom w:val="0"/>
      <w:divBdr>
        <w:top w:val="none" w:sz="0" w:space="0" w:color="auto"/>
        <w:left w:val="none" w:sz="0" w:space="0" w:color="auto"/>
        <w:bottom w:val="none" w:sz="0" w:space="0" w:color="auto"/>
        <w:right w:val="none" w:sz="0" w:space="0" w:color="auto"/>
      </w:divBdr>
      <w:divsChild>
        <w:div w:id="157381677">
          <w:marLeft w:val="360"/>
          <w:marRight w:val="0"/>
          <w:marTop w:val="0"/>
          <w:marBottom w:val="200"/>
          <w:divBdr>
            <w:top w:val="none" w:sz="0" w:space="0" w:color="auto"/>
            <w:left w:val="none" w:sz="0" w:space="0" w:color="auto"/>
            <w:bottom w:val="none" w:sz="0" w:space="0" w:color="auto"/>
            <w:right w:val="none" w:sz="0" w:space="0" w:color="auto"/>
          </w:divBdr>
        </w:div>
        <w:div w:id="2060981062">
          <w:marLeft w:val="1080"/>
          <w:marRight w:val="0"/>
          <w:marTop w:val="0"/>
          <w:marBottom w:val="200"/>
          <w:divBdr>
            <w:top w:val="none" w:sz="0" w:space="0" w:color="auto"/>
            <w:left w:val="none" w:sz="0" w:space="0" w:color="auto"/>
            <w:bottom w:val="none" w:sz="0" w:space="0" w:color="auto"/>
            <w:right w:val="none" w:sz="0" w:space="0" w:color="auto"/>
          </w:divBdr>
        </w:div>
        <w:div w:id="1239175765">
          <w:marLeft w:val="1080"/>
          <w:marRight w:val="0"/>
          <w:marTop w:val="0"/>
          <w:marBottom w:val="200"/>
          <w:divBdr>
            <w:top w:val="none" w:sz="0" w:space="0" w:color="auto"/>
            <w:left w:val="none" w:sz="0" w:space="0" w:color="auto"/>
            <w:bottom w:val="none" w:sz="0" w:space="0" w:color="auto"/>
            <w:right w:val="none" w:sz="0" w:space="0" w:color="auto"/>
          </w:divBdr>
        </w:div>
        <w:div w:id="1531189708">
          <w:marLeft w:val="360"/>
          <w:marRight w:val="0"/>
          <w:marTop w:val="0"/>
          <w:marBottom w:val="200"/>
          <w:divBdr>
            <w:top w:val="none" w:sz="0" w:space="0" w:color="auto"/>
            <w:left w:val="none" w:sz="0" w:space="0" w:color="auto"/>
            <w:bottom w:val="none" w:sz="0" w:space="0" w:color="auto"/>
            <w:right w:val="none" w:sz="0" w:space="0" w:color="auto"/>
          </w:divBdr>
        </w:div>
        <w:div w:id="568417224">
          <w:marLeft w:val="1080"/>
          <w:marRight w:val="0"/>
          <w:marTop w:val="0"/>
          <w:marBottom w:val="200"/>
          <w:divBdr>
            <w:top w:val="none" w:sz="0" w:space="0" w:color="auto"/>
            <w:left w:val="none" w:sz="0" w:space="0" w:color="auto"/>
            <w:bottom w:val="none" w:sz="0" w:space="0" w:color="auto"/>
            <w:right w:val="none" w:sz="0" w:space="0" w:color="auto"/>
          </w:divBdr>
        </w:div>
        <w:div w:id="987394990">
          <w:marLeft w:val="1080"/>
          <w:marRight w:val="0"/>
          <w:marTop w:val="0"/>
          <w:marBottom w:val="200"/>
          <w:divBdr>
            <w:top w:val="none" w:sz="0" w:space="0" w:color="auto"/>
            <w:left w:val="none" w:sz="0" w:space="0" w:color="auto"/>
            <w:bottom w:val="none" w:sz="0" w:space="0" w:color="auto"/>
            <w:right w:val="none" w:sz="0" w:space="0" w:color="auto"/>
          </w:divBdr>
        </w:div>
        <w:div w:id="1922253016">
          <w:marLeft w:val="1080"/>
          <w:marRight w:val="0"/>
          <w:marTop w:val="0"/>
          <w:marBottom w:val="200"/>
          <w:divBdr>
            <w:top w:val="none" w:sz="0" w:space="0" w:color="auto"/>
            <w:left w:val="none" w:sz="0" w:space="0" w:color="auto"/>
            <w:bottom w:val="none" w:sz="0" w:space="0" w:color="auto"/>
            <w:right w:val="none" w:sz="0" w:space="0" w:color="auto"/>
          </w:divBdr>
        </w:div>
        <w:div w:id="1331714977">
          <w:marLeft w:val="1080"/>
          <w:marRight w:val="0"/>
          <w:marTop w:val="0"/>
          <w:marBottom w:val="200"/>
          <w:divBdr>
            <w:top w:val="none" w:sz="0" w:space="0" w:color="auto"/>
            <w:left w:val="none" w:sz="0" w:space="0" w:color="auto"/>
            <w:bottom w:val="none" w:sz="0" w:space="0" w:color="auto"/>
            <w:right w:val="none" w:sz="0" w:space="0" w:color="auto"/>
          </w:divBdr>
        </w:div>
      </w:divsChild>
    </w:div>
    <w:div w:id="1130512408">
      <w:bodyDiv w:val="1"/>
      <w:marLeft w:val="0"/>
      <w:marRight w:val="0"/>
      <w:marTop w:val="0"/>
      <w:marBottom w:val="0"/>
      <w:divBdr>
        <w:top w:val="none" w:sz="0" w:space="0" w:color="auto"/>
        <w:left w:val="none" w:sz="0" w:space="0" w:color="auto"/>
        <w:bottom w:val="none" w:sz="0" w:space="0" w:color="auto"/>
        <w:right w:val="none" w:sz="0" w:space="0" w:color="auto"/>
      </w:divBdr>
      <w:divsChild>
        <w:div w:id="1393116102">
          <w:marLeft w:val="360"/>
          <w:marRight w:val="0"/>
          <w:marTop w:val="0"/>
          <w:marBottom w:val="200"/>
          <w:divBdr>
            <w:top w:val="none" w:sz="0" w:space="0" w:color="auto"/>
            <w:left w:val="none" w:sz="0" w:space="0" w:color="auto"/>
            <w:bottom w:val="none" w:sz="0" w:space="0" w:color="auto"/>
            <w:right w:val="none" w:sz="0" w:space="0" w:color="auto"/>
          </w:divBdr>
        </w:div>
        <w:div w:id="106123058">
          <w:marLeft w:val="360"/>
          <w:marRight w:val="0"/>
          <w:marTop w:val="0"/>
          <w:marBottom w:val="200"/>
          <w:divBdr>
            <w:top w:val="none" w:sz="0" w:space="0" w:color="auto"/>
            <w:left w:val="none" w:sz="0" w:space="0" w:color="auto"/>
            <w:bottom w:val="none" w:sz="0" w:space="0" w:color="auto"/>
            <w:right w:val="none" w:sz="0" w:space="0" w:color="auto"/>
          </w:divBdr>
        </w:div>
        <w:div w:id="973756691">
          <w:marLeft w:val="360"/>
          <w:marRight w:val="0"/>
          <w:marTop w:val="0"/>
          <w:marBottom w:val="200"/>
          <w:divBdr>
            <w:top w:val="none" w:sz="0" w:space="0" w:color="auto"/>
            <w:left w:val="none" w:sz="0" w:space="0" w:color="auto"/>
            <w:bottom w:val="none" w:sz="0" w:space="0" w:color="auto"/>
            <w:right w:val="none" w:sz="0" w:space="0" w:color="auto"/>
          </w:divBdr>
        </w:div>
        <w:div w:id="637536588">
          <w:marLeft w:val="360"/>
          <w:marRight w:val="0"/>
          <w:marTop w:val="0"/>
          <w:marBottom w:val="200"/>
          <w:divBdr>
            <w:top w:val="none" w:sz="0" w:space="0" w:color="auto"/>
            <w:left w:val="none" w:sz="0" w:space="0" w:color="auto"/>
            <w:bottom w:val="none" w:sz="0" w:space="0" w:color="auto"/>
            <w:right w:val="none" w:sz="0" w:space="0" w:color="auto"/>
          </w:divBdr>
        </w:div>
        <w:div w:id="1270116897">
          <w:marLeft w:val="360"/>
          <w:marRight w:val="0"/>
          <w:marTop w:val="0"/>
          <w:marBottom w:val="200"/>
          <w:divBdr>
            <w:top w:val="none" w:sz="0" w:space="0" w:color="auto"/>
            <w:left w:val="none" w:sz="0" w:space="0" w:color="auto"/>
            <w:bottom w:val="none" w:sz="0" w:space="0" w:color="auto"/>
            <w:right w:val="none" w:sz="0" w:space="0" w:color="auto"/>
          </w:divBdr>
        </w:div>
        <w:div w:id="2019455392">
          <w:marLeft w:val="360"/>
          <w:marRight w:val="0"/>
          <w:marTop w:val="0"/>
          <w:marBottom w:val="200"/>
          <w:divBdr>
            <w:top w:val="none" w:sz="0" w:space="0" w:color="auto"/>
            <w:left w:val="none" w:sz="0" w:space="0" w:color="auto"/>
            <w:bottom w:val="none" w:sz="0" w:space="0" w:color="auto"/>
            <w:right w:val="none" w:sz="0" w:space="0" w:color="auto"/>
          </w:divBdr>
        </w:div>
      </w:divsChild>
    </w:div>
    <w:div w:id="1134326513">
      <w:bodyDiv w:val="1"/>
      <w:marLeft w:val="0"/>
      <w:marRight w:val="0"/>
      <w:marTop w:val="0"/>
      <w:marBottom w:val="0"/>
      <w:divBdr>
        <w:top w:val="none" w:sz="0" w:space="0" w:color="auto"/>
        <w:left w:val="none" w:sz="0" w:space="0" w:color="auto"/>
        <w:bottom w:val="none" w:sz="0" w:space="0" w:color="auto"/>
        <w:right w:val="none" w:sz="0" w:space="0" w:color="auto"/>
      </w:divBdr>
    </w:div>
    <w:div w:id="1137338631">
      <w:bodyDiv w:val="1"/>
      <w:marLeft w:val="0"/>
      <w:marRight w:val="0"/>
      <w:marTop w:val="0"/>
      <w:marBottom w:val="0"/>
      <w:divBdr>
        <w:top w:val="none" w:sz="0" w:space="0" w:color="auto"/>
        <w:left w:val="none" w:sz="0" w:space="0" w:color="auto"/>
        <w:bottom w:val="none" w:sz="0" w:space="0" w:color="auto"/>
        <w:right w:val="none" w:sz="0" w:space="0" w:color="auto"/>
      </w:divBdr>
    </w:div>
    <w:div w:id="1141458058">
      <w:bodyDiv w:val="1"/>
      <w:marLeft w:val="0"/>
      <w:marRight w:val="0"/>
      <w:marTop w:val="0"/>
      <w:marBottom w:val="0"/>
      <w:divBdr>
        <w:top w:val="none" w:sz="0" w:space="0" w:color="auto"/>
        <w:left w:val="none" w:sz="0" w:space="0" w:color="auto"/>
        <w:bottom w:val="none" w:sz="0" w:space="0" w:color="auto"/>
        <w:right w:val="none" w:sz="0" w:space="0" w:color="auto"/>
      </w:divBdr>
    </w:div>
    <w:div w:id="1153568652">
      <w:bodyDiv w:val="1"/>
      <w:marLeft w:val="0"/>
      <w:marRight w:val="0"/>
      <w:marTop w:val="0"/>
      <w:marBottom w:val="0"/>
      <w:divBdr>
        <w:top w:val="none" w:sz="0" w:space="0" w:color="auto"/>
        <w:left w:val="none" w:sz="0" w:space="0" w:color="auto"/>
        <w:bottom w:val="none" w:sz="0" w:space="0" w:color="auto"/>
        <w:right w:val="none" w:sz="0" w:space="0" w:color="auto"/>
      </w:divBdr>
      <w:divsChild>
        <w:div w:id="1593011581">
          <w:marLeft w:val="360"/>
          <w:marRight w:val="0"/>
          <w:marTop w:val="180"/>
          <w:marBottom w:val="0"/>
          <w:divBdr>
            <w:top w:val="none" w:sz="0" w:space="0" w:color="auto"/>
            <w:left w:val="none" w:sz="0" w:space="0" w:color="auto"/>
            <w:bottom w:val="none" w:sz="0" w:space="0" w:color="auto"/>
            <w:right w:val="none" w:sz="0" w:space="0" w:color="auto"/>
          </w:divBdr>
        </w:div>
        <w:div w:id="488983055">
          <w:marLeft w:val="907"/>
          <w:marRight w:val="0"/>
          <w:marTop w:val="90"/>
          <w:marBottom w:val="0"/>
          <w:divBdr>
            <w:top w:val="none" w:sz="0" w:space="0" w:color="auto"/>
            <w:left w:val="none" w:sz="0" w:space="0" w:color="auto"/>
            <w:bottom w:val="none" w:sz="0" w:space="0" w:color="auto"/>
            <w:right w:val="none" w:sz="0" w:space="0" w:color="auto"/>
          </w:divBdr>
        </w:div>
        <w:div w:id="1703356292">
          <w:marLeft w:val="907"/>
          <w:marRight w:val="0"/>
          <w:marTop w:val="90"/>
          <w:marBottom w:val="0"/>
          <w:divBdr>
            <w:top w:val="none" w:sz="0" w:space="0" w:color="auto"/>
            <w:left w:val="none" w:sz="0" w:space="0" w:color="auto"/>
            <w:bottom w:val="none" w:sz="0" w:space="0" w:color="auto"/>
            <w:right w:val="none" w:sz="0" w:space="0" w:color="auto"/>
          </w:divBdr>
        </w:div>
        <w:div w:id="1113861622">
          <w:marLeft w:val="907"/>
          <w:marRight w:val="0"/>
          <w:marTop w:val="90"/>
          <w:marBottom w:val="0"/>
          <w:divBdr>
            <w:top w:val="none" w:sz="0" w:space="0" w:color="auto"/>
            <w:left w:val="none" w:sz="0" w:space="0" w:color="auto"/>
            <w:bottom w:val="none" w:sz="0" w:space="0" w:color="auto"/>
            <w:right w:val="none" w:sz="0" w:space="0" w:color="auto"/>
          </w:divBdr>
        </w:div>
      </w:divsChild>
    </w:div>
    <w:div w:id="1157767717">
      <w:bodyDiv w:val="1"/>
      <w:marLeft w:val="0"/>
      <w:marRight w:val="0"/>
      <w:marTop w:val="0"/>
      <w:marBottom w:val="0"/>
      <w:divBdr>
        <w:top w:val="none" w:sz="0" w:space="0" w:color="auto"/>
        <w:left w:val="none" w:sz="0" w:space="0" w:color="auto"/>
        <w:bottom w:val="none" w:sz="0" w:space="0" w:color="auto"/>
        <w:right w:val="none" w:sz="0" w:space="0" w:color="auto"/>
      </w:divBdr>
    </w:div>
    <w:div w:id="1169060424">
      <w:bodyDiv w:val="1"/>
      <w:marLeft w:val="0"/>
      <w:marRight w:val="0"/>
      <w:marTop w:val="0"/>
      <w:marBottom w:val="0"/>
      <w:divBdr>
        <w:top w:val="none" w:sz="0" w:space="0" w:color="auto"/>
        <w:left w:val="none" w:sz="0" w:space="0" w:color="auto"/>
        <w:bottom w:val="none" w:sz="0" w:space="0" w:color="auto"/>
        <w:right w:val="none" w:sz="0" w:space="0" w:color="auto"/>
      </w:divBdr>
      <w:divsChild>
        <w:div w:id="1933122545">
          <w:marLeft w:val="446"/>
          <w:marRight w:val="0"/>
          <w:marTop w:val="0"/>
          <w:marBottom w:val="0"/>
          <w:divBdr>
            <w:top w:val="none" w:sz="0" w:space="0" w:color="auto"/>
            <w:left w:val="none" w:sz="0" w:space="0" w:color="auto"/>
            <w:bottom w:val="none" w:sz="0" w:space="0" w:color="auto"/>
            <w:right w:val="none" w:sz="0" w:space="0" w:color="auto"/>
          </w:divBdr>
        </w:div>
        <w:div w:id="1510097998">
          <w:marLeft w:val="446"/>
          <w:marRight w:val="0"/>
          <w:marTop w:val="0"/>
          <w:marBottom w:val="0"/>
          <w:divBdr>
            <w:top w:val="none" w:sz="0" w:space="0" w:color="auto"/>
            <w:left w:val="none" w:sz="0" w:space="0" w:color="auto"/>
            <w:bottom w:val="none" w:sz="0" w:space="0" w:color="auto"/>
            <w:right w:val="none" w:sz="0" w:space="0" w:color="auto"/>
          </w:divBdr>
        </w:div>
        <w:div w:id="1032800203">
          <w:marLeft w:val="446"/>
          <w:marRight w:val="0"/>
          <w:marTop w:val="0"/>
          <w:marBottom w:val="0"/>
          <w:divBdr>
            <w:top w:val="none" w:sz="0" w:space="0" w:color="auto"/>
            <w:left w:val="none" w:sz="0" w:space="0" w:color="auto"/>
            <w:bottom w:val="none" w:sz="0" w:space="0" w:color="auto"/>
            <w:right w:val="none" w:sz="0" w:space="0" w:color="auto"/>
          </w:divBdr>
        </w:div>
      </w:divsChild>
    </w:div>
    <w:div w:id="1173715748">
      <w:bodyDiv w:val="1"/>
      <w:marLeft w:val="0"/>
      <w:marRight w:val="0"/>
      <w:marTop w:val="0"/>
      <w:marBottom w:val="0"/>
      <w:divBdr>
        <w:top w:val="none" w:sz="0" w:space="0" w:color="auto"/>
        <w:left w:val="none" w:sz="0" w:space="0" w:color="auto"/>
        <w:bottom w:val="none" w:sz="0" w:space="0" w:color="auto"/>
        <w:right w:val="none" w:sz="0" w:space="0" w:color="auto"/>
      </w:divBdr>
    </w:div>
    <w:div w:id="1179155470">
      <w:bodyDiv w:val="1"/>
      <w:marLeft w:val="0"/>
      <w:marRight w:val="0"/>
      <w:marTop w:val="0"/>
      <w:marBottom w:val="0"/>
      <w:divBdr>
        <w:top w:val="none" w:sz="0" w:space="0" w:color="auto"/>
        <w:left w:val="none" w:sz="0" w:space="0" w:color="auto"/>
        <w:bottom w:val="none" w:sz="0" w:space="0" w:color="auto"/>
        <w:right w:val="none" w:sz="0" w:space="0" w:color="auto"/>
      </w:divBdr>
    </w:div>
    <w:div w:id="1200708068">
      <w:bodyDiv w:val="1"/>
      <w:marLeft w:val="0"/>
      <w:marRight w:val="0"/>
      <w:marTop w:val="0"/>
      <w:marBottom w:val="0"/>
      <w:divBdr>
        <w:top w:val="none" w:sz="0" w:space="0" w:color="auto"/>
        <w:left w:val="none" w:sz="0" w:space="0" w:color="auto"/>
        <w:bottom w:val="none" w:sz="0" w:space="0" w:color="auto"/>
        <w:right w:val="none" w:sz="0" w:space="0" w:color="auto"/>
      </w:divBdr>
    </w:div>
    <w:div w:id="1207139211">
      <w:bodyDiv w:val="1"/>
      <w:marLeft w:val="0"/>
      <w:marRight w:val="0"/>
      <w:marTop w:val="0"/>
      <w:marBottom w:val="0"/>
      <w:divBdr>
        <w:top w:val="none" w:sz="0" w:space="0" w:color="auto"/>
        <w:left w:val="none" w:sz="0" w:space="0" w:color="auto"/>
        <w:bottom w:val="none" w:sz="0" w:space="0" w:color="auto"/>
        <w:right w:val="none" w:sz="0" w:space="0" w:color="auto"/>
      </w:divBdr>
      <w:divsChild>
        <w:div w:id="2011643306">
          <w:marLeft w:val="446"/>
          <w:marRight w:val="0"/>
          <w:marTop w:val="0"/>
          <w:marBottom w:val="0"/>
          <w:divBdr>
            <w:top w:val="none" w:sz="0" w:space="0" w:color="auto"/>
            <w:left w:val="none" w:sz="0" w:space="0" w:color="auto"/>
            <w:bottom w:val="none" w:sz="0" w:space="0" w:color="auto"/>
            <w:right w:val="none" w:sz="0" w:space="0" w:color="auto"/>
          </w:divBdr>
        </w:div>
        <w:div w:id="750658046">
          <w:marLeft w:val="446"/>
          <w:marRight w:val="0"/>
          <w:marTop w:val="0"/>
          <w:marBottom w:val="0"/>
          <w:divBdr>
            <w:top w:val="none" w:sz="0" w:space="0" w:color="auto"/>
            <w:left w:val="none" w:sz="0" w:space="0" w:color="auto"/>
            <w:bottom w:val="none" w:sz="0" w:space="0" w:color="auto"/>
            <w:right w:val="none" w:sz="0" w:space="0" w:color="auto"/>
          </w:divBdr>
        </w:div>
        <w:div w:id="1263031535">
          <w:marLeft w:val="446"/>
          <w:marRight w:val="0"/>
          <w:marTop w:val="0"/>
          <w:marBottom w:val="0"/>
          <w:divBdr>
            <w:top w:val="none" w:sz="0" w:space="0" w:color="auto"/>
            <w:left w:val="none" w:sz="0" w:space="0" w:color="auto"/>
            <w:bottom w:val="none" w:sz="0" w:space="0" w:color="auto"/>
            <w:right w:val="none" w:sz="0" w:space="0" w:color="auto"/>
          </w:divBdr>
        </w:div>
        <w:div w:id="1730762083">
          <w:marLeft w:val="446"/>
          <w:marRight w:val="0"/>
          <w:marTop w:val="0"/>
          <w:marBottom w:val="0"/>
          <w:divBdr>
            <w:top w:val="none" w:sz="0" w:space="0" w:color="auto"/>
            <w:left w:val="none" w:sz="0" w:space="0" w:color="auto"/>
            <w:bottom w:val="none" w:sz="0" w:space="0" w:color="auto"/>
            <w:right w:val="none" w:sz="0" w:space="0" w:color="auto"/>
          </w:divBdr>
        </w:div>
      </w:divsChild>
    </w:div>
    <w:div w:id="1209688247">
      <w:bodyDiv w:val="1"/>
      <w:marLeft w:val="0"/>
      <w:marRight w:val="0"/>
      <w:marTop w:val="0"/>
      <w:marBottom w:val="0"/>
      <w:divBdr>
        <w:top w:val="none" w:sz="0" w:space="0" w:color="auto"/>
        <w:left w:val="none" w:sz="0" w:space="0" w:color="auto"/>
        <w:bottom w:val="none" w:sz="0" w:space="0" w:color="auto"/>
        <w:right w:val="none" w:sz="0" w:space="0" w:color="auto"/>
      </w:divBdr>
      <w:divsChild>
        <w:div w:id="1115715975">
          <w:marLeft w:val="360"/>
          <w:marRight w:val="0"/>
          <w:marTop w:val="0"/>
          <w:marBottom w:val="200"/>
          <w:divBdr>
            <w:top w:val="none" w:sz="0" w:space="0" w:color="auto"/>
            <w:left w:val="none" w:sz="0" w:space="0" w:color="auto"/>
            <w:bottom w:val="none" w:sz="0" w:space="0" w:color="auto"/>
            <w:right w:val="none" w:sz="0" w:space="0" w:color="auto"/>
          </w:divBdr>
        </w:div>
        <w:div w:id="615868588">
          <w:marLeft w:val="1080"/>
          <w:marRight w:val="0"/>
          <w:marTop w:val="0"/>
          <w:marBottom w:val="200"/>
          <w:divBdr>
            <w:top w:val="none" w:sz="0" w:space="0" w:color="auto"/>
            <w:left w:val="none" w:sz="0" w:space="0" w:color="auto"/>
            <w:bottom w:val="none" w:sz="0" w:space="0" w:color="auto"/>
            <w:right w:val="none" w:sz="0" w:space="0" w:color="auto"/>
          </w:divBdr>
        </w:div>
        <w:div w:id="984353109">
          <w:marLeft w:val="1080"/>
          <w:marRight w:val="0"/>
          <w:marTop w:val="0"/>
          <w:marBottom w:val="200"/>
          <w:divBdr>
            <w:top w:val="none" w:sz="0" w:space="0" w:color="auto"/>
            <w:left w:val="none" w:sz="0" w:space="0" w:color="auto"/>
            <w:bottom w:val="none" w:sz="0" w:space="0" w:color="auto"/>
            <w:right w:val="none" w:sz="0" w:space="0" w:color="auto"/>
          </w:divBdr>
        </w:div>
        <w:div w:id="1969780725">
          <w:marLeft w:val="1080"/>
          <w:marRight w:val="0"/>
          <w:marTop w:val="0"/>
          <w:marBottom w:val="200"/>
          <w:divBdr>
            <w:top w:val="none" w:sz="0" w:space="0" w:color="auto"/>
            <w:left w:val="none" w:sz="0" w:space="0" w:color="auto"/>
            <w:bottom w:val="none" w:sz="0" w:space="0" w:color="auto"/>
            <w:right w:val="none" w:sz="0" w:space="0" w:color="auto"/>
          </w:divBdr>
        </w:div>
        <w:div w:id="2087990010">
          <w:marLeft w:val="360"/>
          <w:marRight w:val="0"/>
          <w:marTop w:val="0"/>
          <w:marBottom w:val="200"/>
          <w:divBdr>
            <w:top w:val="none" w:sz="0" w:space="0" w:color="auto"/>
            <w:left w:val="none" w:sz="0" w:space="0" w:color="auto"/>
            <w:bottom w:val="none" w:sz="0" w:space="0" w:color="auto"/>
            <w:right w:val="none" w:sz="0" w:space="0" w:color="auto"/>
          </w:divBdr>
        </w:div>
      </w:divsChild>
    </w:div>
    <w:div w:id="1224562924">
      <w:bodyDiv w:val="1"/>
      <w:marLeft w:val="0"/>
      <w:marRight w:val="0"/>
      <w:marTop w:val="0"/>
      <w:marBottom w:val="0"/>
      <w:divBdr>
        <w:top w:val="none" w:sz="0" w:space="0" w:color="auto"/>
        <w:left w:val="none" w:sz="0" w:space="0" w:color="auto"/>
        <w:bottom w:val="none" w:sz="0" w:space="0" w:color="auto"/>
        <w:right w:val="none" w:sz="0" w:space="0" w:color="auto"/>
      </w:divBdr>
      <w:divsChild>
        <w:div w:id="1794519288">
          <w:marLeft w:val="360"/>
          <w:marRight w:val="0"/>
          <w:marTop w:val="0"/>
          <w:marBottom w:val="200"/>
          <w:divBdr>
            <w:top w:val="none" w:sz="0" w:space="0" w:color="auto"/>
            <w:left w:val="none" w:sz="0" w:space="0" w:color="auto"/>
            <w:bottom w:val="none" w:sz="0" w:space="0" w:color="auto"/>
            <w:right w:val="none" w:sz="0" w:space="0" w:color="auto"/>
          </w:divBdr>
        </w:div>
        <w:div w:id="737170200">
          <w:marLeft w:val="360"/>
          <w:marRight w:val="0"/>
          <w:marTop w:val="0"/>
          <w:marBottom w:val="0"/>
          <w:divBdr>
            <w:top w:val="none" w:sz="0" w:space="0" w:color="auto"/>
            <w:left w:val="none" w:sz="0" w:space="0" w:color="auto"/>
            <w:bottom w:val="none" w:sz="0" w:space="0" w:color="auto"/>
            <w:right w:val="none" w:sz="0" w:space="0" w:color="auto"/>
          </w:divBdr>
        </w:div>
        <w:div w:id="813136151">
          <w:marLeft w:val="360"/>
          <w:marRight w:val="0"/>
          <w:marTop w:val="0"/>
          <w:marBottom w:val="0"/>
          <w:divBdr>
            <w:top w:val="none" w:sz="0" w:space="0" w:color="auto"/>
            <w:left w:val="none" w:sz="0" w:space="0" w:color="auto"/>
            <w:bottom w:val="none" w:sz="0" w:space="0" w:color="auto"/>
            <w:right w:val="none" w:sz="0" w:space="0" w:color="auto"/>
          </w:divBdr>
        </w:div>
        <w:div w:id="744181289">
          <w:marLeft w:val="360"/>
          <w:marRight w:val="0"/>
          <w:marTop w:val="0"/>
          <w:marBottom w:val="0"/>
          <w:divBdr>
            <w:top w:val="none" w:sz="0" w:space="0" w:color="auto"/>
            <w:left w:val="none" w:sz="0" w:space="0" w:color="auto"/>
            <w:bottom w:val="none" w:sz="0" w:space="0" w:color="auto"/>
            <w:right w:val="none" w:sz="0" w:space="0" w:color="auto"/>
          </w:divBdr>
        </w:div>
        <w:div w:id="1643539357">
          <w:marLeft w:val="360"/>
          <w:marRight w:val="0"/>
          <w:marTop w:val="0"/>
          <w:marBottom w:val="0"/>
          <w:divBdr>
            <w:top w:val="none" w:sz="0" w:space="0" w:color="auto"/>
            <w:left w:val="none" w:sz="0" w:space="0" w:color="auto"/>
            <w:bottom w:val="none" w:sz="0" w:space="0" w:color="auto"/>
            <w:right w:val="none" w:sz="0" w:space="0" w:color="auto"/>
          </w:divBdr>
        </w:div>
        <w:div w:id="1348020906">
          <w:marLeft w:val="360"/>
          <w:marRight w:val="0"/>
          <w:marTop w:val="0"/>
          <w:marBottom w:val="0"/>
          <w:divBdr>
            <w:top w:val="none" w:sz="0" w:space="0" w:color="auto"/>
            <w:left w:val="none" w:sz="0" w:space="0" w:color="auto"/>
            <w:bottom w:val="none" w:sz="0" w:space="0" w:color="auto"/>
            <w:right w:val="none" w:sz="0" w:space="0" w:color="auto"/>
          </w:divBdr>
        </w:div>
        <w:div w:id="1110901729">
          <w:marLeft w:val="360"/>
          <w:marRight w:val="0"/>
          <w:marTop w:val="0"/>
          <w:marBottom w:val="0"/>
          <w:divBdr>
            <w:top w:val="none" w:sz="0" w:space="0" w:color="auto"/>
            <w:left w:val="none" w:sz="0" w:space="0" w:color="auto"/>
            <w:bottom w:val="none" w:sz="0" w:space="0" w:color="auto"/>
            <w:right w:val="none" w:sz="0" w:space="0" w:color="auto"/>
          </w:divBdr>
        </w:div>
        <w:div w:id="1900359601">
          <w:marLeft w:val="360"/>
          <w:marRight w:val="0"/>
          <w:marTop w:val="0"/>
          <w:marBottom w:val="0"/>
          <w:divBdr>
            <w:top w:val="none" w:sz="0" w:space="0" w:color="auto"/>
            <w:left w:val="none" w:sz="0" w:space="0" w:color="auto"/>
            <w:bottom w:val="none" w:sz="0" w:space="0" w:color="auto"/>
            <w:right w:val="none" w:sz="0" w:space="0" w:color="auto"/>
          </w:divBdr>
        </w:div>
        <w:div w:id="1592083901">
          <w:marLeft w:val="360"/>
          <w:marRight w:val="0"/>
          <w:marTop w:val="0"/>
          <w:marBottom w:val="0"/>
          <w:divBdr>
            <w:top w:val="none" w:sz="0" w:space="0" w:color="auto"/>
            <w:left w:val="none" w:sz="0" w:space="0" w:color="auto"/>
            <w:bottom w:val="none" w:sz="0" w:space="0" w:color="auto"/>
            <w:right w:val="none" w:sz="0" w:space="0" w:color="auto"/>
          </w:divBdr>
        </w:div>
        <w:div w:id="460851721">
          <w:marLeft w:val="360"/>
          <w:marRight w:val="0"/>
          <w:marTop w:val="0"/>
          <w:marBottom w:val="0"/>
          <w:divBdr>
            <w:top w:val="none" w:sz="0" w:space="0" w:color="auto"/>
            <w:left w:val="none" w:sz="0" w:space="0" w:color="auto"/>
            <w:bottom w:val="none" w:sz="0" w:space="0" w:color="auto"/>
            <w:right w:val="none" w:sz="0" w:space="0" w:color="auto"/>
          </w:divBdr>
        </w:div>
        <w:div w:id="1654480188">
          <w:marLeft w:val="360"/>
          <w:marRight w:val="0"/>
          <w:marTop w:val="0"/>
          <w:marBottom w:val="200"/>
          <w:divBdr>
            <w:top w:val="none" w:sz="0" w:space="0" w:color="auto"/>
            <w:left w:val="none" w:sz="0" w:space="0" w:color="auto"/>
            <w:bottom w:val="none" w:sz="0" w:space="0" w:color="auto"/>
            <w:right w:val="none" w:sz="0" w:space="0" w:color="auto"/>
          </w:divBdr>
        </w:div>
        <w:div w:id="1665818587">
          <w:marLeft w:val="360"/>
          <w:marRight w:val="0"/>
          <w:marTop w:val="0"/>
          <w:marBottom w:val="0"/>
          <w:divBdr>
            <w:top w:val="none" w:sz="0" w:space="0" w:color="auto"/>
            <w:left w:val="none" w:sz="0" w:space="0" w:color="auto"/>
            <w:bottom w:val="none" w:sz="0" w:space="0" w:color="auto"/>
            <w:right w:val="none" w:sz="0" w:space="0" w:color="auto"/>
          </w:divBdr>
        </w:div>
        <w:div w:id="1430272511">
          <w:marLeft w:val="360"/>
          <w:marRight w:val="0"/>
          <w:marTop w:val="0"/>
          <w:marBottom w:val="0"/>
          <w:divBdr>
            <w:top w:val="none" w:sz="0" w:space="0" w:color="auto"/>
            <w:left w:val="none" w:sz="0" w:space="0" w:color="auto"/>
            <w:bottom w:val="none" w:sz="0" w:space="0" w:color="auto"/>
            <w:right w:val="none" w:sz="0" w:space="0" w:color="auto"/>
          </w:divBdr>
        </w:div>
        <w:div w:id="753402492">
          <w:marLeft w:val="360"/>
          <w:marRight w:val="0"/>
          <w:marTop w:val="0"/>
          <w:marBottom w:val="0"/>
          <w:divBdr>
            <w:top w:val="none" w:sz="0" w:space="0" w:color="auto"/>
            <w:left w:val="none" w:sz="0" w:space="0" w:color="auto"/>
            <w:bottom w:val="none" w:sz="0" w:space="0" w:color="auto"/>
            <w:right w:val="none" w:sz="0" w:space="0" w:color="auto"/>
          </w:divBdr>
        </w:div>
      </w:divsChild>
    </w:div>
    <w:div w:id="1234773172">
      <w:bodyDiv w:val="1"/>
      <w:marLeft w:val="0"/>
      <w:marRight w:val="0"/>
      <w:marTop w:val="0"/>
      <w:marBottom w:val="0"/>
      <w:divBdr>
        <w:top w:val="none" w:sz="0" w:space="0" w:color="auto"/>
        <w:left w:val="none" w:sz="0" w:space="0" w:color="auto"/>
        <w:bottom w:val="none" w:sz="0" w:space="0" w:color="auto"/>
        <w:right w:val="none" w:sz="0" w:space="0" w:color="auto"/>
      </w:divBdr>
      <w:divsChild>
        <w:div w:id="47075563">
          <w:marLeft w:val="360"/>
          <w:marRight w:val="0"/>
          <w:marTop w:val="0"/>
          <w:marBottom w:val="200"/>
          <w:divBdr>
            <w:top w:val="none" w:sz="0" w:space="0" w:color="auto"/>
            <w:left w:val="none" w:sz="0" w:space="0" w:color="auto"/>
            <w:bottom w:val="none" w:sz="0" w:space="0" w:color="auto"/>
            <w:right w:val="none" w:sz="0" w:space="0" w:color="auto"/>
          </w:divBdr>
        </w:div>
        <w:div w:id="1196312316">
          <w:marLeft w:val="1080"/>
          <w:marRight w:val="0"/>
          <w:marTop w:val="0"/>
          <w:marBottom w:val="200"/>
          <w:divBdr>
            <w:top w:val="none" w:sz="0" w:space="0" w:color="auto"/>
            <w:left w:val="none" w:sz="0" w:space="0" w:color="auto"/>
            <w:bottom w:val="none" w:sz="0" w:space="0" w:color="auto"/>
            <w:right w:val="none" w:sz="0" w:space="0" w:color="auto"/>
          </w:divBdr>
        </w:div>
        <w:div w:id="1502312188">
          <w:marLeft w:val="1080"/>
          <w:marRight w:val="0"/>
          <w:marTop w:val="0"/>
          <w:marBottom w:val="200"/>
          <w:divBdr>
            <w:top w:val="none" w:sz="0" w:space="0" w:color="auto"/>
            <w:left w:val="none" w:sz="0" w:space="0" w:color="auto"/>
            <w:bottom w:val="none" w:sz="0" w:space="0" w:color="auto"/>
            <w:right w:val="none" w:sz="0" w:space="0" w:color="auto"/>
          </w:divBdr>
        </w:div>
      </w:divsChild>
    </w:div>
    <w:div w:id="1242183867">
      <w:bodyDiv w:val="1"/>
      <w:marLeft w:val="0"/>
      <w:marRight w:val="0"/>
      <w:marTop w:val="0"/>
      <w:marBottom w:val="0"/>
      <w:divBdr>
        <w:top w:val="none" w:sz="0" w:space="0" w:color="auto"/>
        <w:left w:val="none" w:sz="0" w:space="0" w:color="auto"/>
        <w:bottom w:val="none" w:sz="0" w:space="0" w:color="auto"/>
        <w:right w:val="none" w:sz="0" w:space="0" w:color="auto"/>
      </w:divBdr>
      <w:divsChild>
        <w:div w:id="1108161142">
          <w:marLeft w:val="360"/>
          <w:marRight w:val="0"/>
          <w:marTop w:val="0"/>
          <w:marBottom w:val="120"/>
          <w:divBdr>
            <w:top w:val="none" w:sz="0" w:space="0" w:color="auto"/>
            <w:left w:val="none" w:sz="0" w:space="0" w:color="auto"/>
            <w:bottom w:val="none" w:sz="0" w:space="0" w:color="auto"/>
            <w:right w:val="none" w:sz="0" w:space="0" w:color="auto"/>
          </w:divBdr>
        </w:div>
        <w:div w:id="2033334307">
          <w:marLeft w:val="1080"/>
          <w:marRight w:val="0"/>
          <w:marTop w:val="0"/>
          <w:marBottom w:val="120"/>
          <w:divBdr>
            <w:top w:val="none" w:sz="0" w:space="0" w:color="auto"/>
            <w:left w:val="none" w:sz="0" w:space="0" w:color="auto"/>
            <w:bottom w:val="none" w:sz="0" w:space="0" w:color="auto"/>
            <w:right w:val="none" w:sz="0" w:space="0" w:color="auto"/>
          </w:divBdr>
        </w:div>
        <w:div w:id="646394228">
          <w:marLeft w:val="360"/>
          <w:marRight w:val="0"/>
          <w:marTop w:val="0"/>
          <w:marBottom w:val="120"/>
          <w:divBdr>
            <w:top w:val="none" w:sz="0" w:space="0" w:color="auto"/>
            <w:left w:val="none" w:sz="0" w:space="0" w:color="auto"/>
            <w:bottom w:val="none" w:sz="0" w:space="0" w:color="auto"/>
            <w:right w:val="none" w:sz="0" w:space="0" w:color="auto"/>
          </w:divBdr>
        </w:div>
        <w:div w:id="1302073167">
          <w:marLeft w:val="1080"/>
          <w:marRight w:val="0"/>
          <w:marTop w:val="0"/>
          <w:marBottom w:val="120"/>
          <w:divBdr>
            <w:top w:val="none" w:sz="0" w:space="0" w:color="auto"/>
            <w:left w:val="none" w:sz="0" w:space="0" w:color="auto"/>
            <w:bottom w:val="none" w:sz="0" w:space="0" w:color="auto"/>
            <w:right w:val="none" w:sz="0" w:space="0" w:color="auto"/>
          </w:divBdr>
        </w:div>
      </w:divsChild>
    </w:div>
    <w:div w:id="1243876085">
      <w:bodyDiv w:val="1"/>
      <w:marLeft w:val="0"/>
      <w:marRight w:val="0"/>
      <w:marTop w:val="0"/>
      <w:marBottom w:val="0"/>
      <w:divBdr>
        <w:top w:val="none" w:sz="0" w:space="0" w:color="auto"/>
        <w:left w:val="none" w:sz="0" w:space="0" w:color="auto"/>
        <w:bottom w:val="none" w:sz="0" w:space="0" w:color="auto"/>
        <w:right w:val="none" w:sz="0" w:space="0" w:color="auto"/>
      </w:divBdr>
    </w:div>
    <w:div w:id="1247494787">
      <w:bodyDiv w:val="1"/>
      <w:marLeft w:val="0"/>
      <w:marRight w:val="0"/>
      <w:marTop w:val="0"/>
      <w:marBottom w:val="0"/>
      <w:divBdr>
        <w:top w:val="none" w:sz="0" w:space="0" w:color="auto"/>
        <w:left w:val="none" w:sz="0" w:space="0" w:color="auto"/>
        <w:bottom w:val="none" w:sz="0" w:space="0" w:color="auto"/>
        <w:right w:val="none" w:sz="0" w:space="0" w:color="auto"/>
      </w:divBdr>
    </w:div>
    <w:div w:id="1257442384">
      <w:bodyDiv w:val="1"/>
      <w:marLeft w:val="0"/>
      <w:marRight w:val="0"/>
      <w:marTop w:val="0"/>
      <w:marBottom w:val="0"/>
      <w:divBdr>
        <w:top w:val="none" w:sz="0" w:space="0" w:color="auto"/>
        <w:left w:val="none" w:sz="0" w:space="0" w:color="auto"/>
        <w:bottom w:val="none" w:sz="0" w:space="0" w:color="auto"/>
        <w:right w:val="none" w:sz="0" w:space="0" w:color="auto"/>
      </w:divBdr>
    </w:div>
    <w:div w:id="1264922810">
      <w:bodyDiv w:val="1"/>
      <w:marLeft w:val="0"/>
      <w:marRight w:val="0"/>
      <w:marTop w:val="0"/>
      <w:marBottom w:val="0"/>
      <w:divBdr>
        <w:top w:val="none" w:sz="0" w:space="0" w:color="auto"/>
        <w:left w:val="none" w:sz="0" w:space="0" w:color="auto"/>
        <w:bottom w:val="none" w:sz="0" w:space="0" w:color="auto"/>
        <w:right w:val="none" w:sz="0" w:space="0" w:color="auto"/>
      </w:divBdr>
      <w:divsChild>
        <w:div w:id="364790460">
          <w:marLeft w:val="360"/>
          <w:marRight w:val="0"/>
          <w:marTop w:val="0"/>
          <w:marBottom w:val="200"/>
          <w:divBdr>
            <w:top w:val="none" w:sz="0" w:space="0" w:color="auto"/>
            <w:left w:val="none" w:sz="0" w:space="0" w:color="auto"/>
            <w:bottom w:val="none" w:sz="0" w:space="0" w:color="auto"/>
            <w:right w:val="none" w:sz="0" w:space="0" w:color="auto"/>
          </w:divBdr>
        </w:div>
      </w:divsChild>
    </w:div>
    <w:div w:id="1269117466">
      <w:bodyDiv w:val="1"/>
      <w:marLeft w:val="0"/>
      <w:marRight w:val="0"/>
      <w:marTop w:val="0"/>
      <w:marBottom w:val="0"/>
      <w:divBdr>
        <w:top w:val="none" w:sz="0" w:space="0" w:color="auto"/>
        <w:left w:val="none" w:sz="0" w:space="0" w:color="auto"/>
        <w:bottom w:val="none" w:sz="0" w:space="0" w:color="auto"/>
        <w:right w:val="none" w:sz="0" w:space="0" w:color="auto"/>
      </w:divBdr>
    </w:div>
    <w:div w:id="1269123505">
      <w:bodyDiv w:val="1"/>
      <w:marLeft w:val="0"/>
      <w:marRight w:val="0"/>
      <w:marTop w:val="0"/>
      <w:marBottom w:val="0"/>
      <w:divBdr>
        <w:top w:val="none" w:sz="0" w:space="0" w:color="auto"/>
        <w:left w:val="none" w:sz="0" w:space="0" w:color="auto"/>
        <w:bottom w:val="none" w:sz="0" w:space="0" w:color="auto"/>
        <w:right w:val="none" w:sz="0" w:space="0" w:color="auto"/>
      </w:divBdr>
      <w:divsChild>
        <w:div w:id="1076047117">
          <w:marLeft w:val="446"/>
          <w:marRight w:val="0"/>
          <w:marTop w:val="0"/>
          <w:marBottom w:val="120"/>
          <w:divBdr>
            <w:top w:val="none" w:sz="0" w:space="0" w:color="auto"/>
            <w:left w:val="none" w:sz="0" w:space="0" w:color="auto"/>
            <w:bottom w:val="none" w:sz="0" w:space="0" w:color="auto"/>
            <w:right w:val="none" w:sz="0" w:space="0" w:color="auto"/>
          </w:divBdr>
        </w:div>
        <w:div w:id="708840440">
          <w:marLeft w:val="1166"/>
          <w:marRight w:val="0"/>
          <w:marTop w:val="0"/>
          <w:marBottom w:val="120"/>
          <w:divBdr>
            <w:top w:val="none" w:sz="0" w:space="0" w:color="auto"/>
            <w:left w:val="none" w:sz="0" w:space="0" w:color="auto"/>
            <w:bottom w:val="none" w:sz="0" w:space="0" w:color="auto"/>
            <w:right w:val="none" w:sz="0" w:space="0" w:color="auto"/>
          </w:divBdr>
        </w:div>
        <w:div w:id="2106414753">
          <w:marLeft w:val="360"/>
          <w:marRight w:val="0"/>
          <w:marTop w:val="0"/>
          <w:marBottom w:val="120"/>
          <w:divBdr>
            <w:top w:val="none" w:sz="0" w:space="0" w:color="auto"/>
            <w:left w:val="none" w:sz="0" w:space="0" w:color="auto"/>
            <w:bottom w:val="none" w:sz="0" w:space="0" w:color="auto"/>
            <w:right w:val="none" w:sz="0" w:space="0" w:color="auto"/>
          </w:divBdr>
        </w:div>
        <w:div w:id="1858739297">
          <w:marLeft w:val="1080"/>
          <w:marRight w:val="0"/>
          <w:marTop w:val="0"/>
          <w:marBottom w:val="120"/>
          <w:divBdr>
            <w:top w:val="none" w:sz="0" w:space="0" w:color="auto"/>
            <w:left w:val="none" w:sz="0" w:space="0" w:color="auto"/>
            <w:bottom w:val="none" w:sz="0" w:space="0" w:color="auto"/>
            <w:right w:val="none" w:sz="0" w:space="0" w:color="auto"/>
          </w:divBdr>
        </w:div>
      </w:divsChild>
    </w:div>
    <w:div w:id="1272669756">
      <w:bodyDiv w:val="1"/>
      <w:marLeft w:val="0"/>
      <w:marRight w:val="0"/>
      <w:marTop w:val="0"/>
      <w:marBottom w:val="0"/>
      <w:divBdr>
        <w:top w:val="none" w:sz="0" w:space="0" w:color="auto"/>
        <w:left w:val="none" w:sz="0" w:space="0" w:color="auto"/>
        <w:bottom w:val="none" w:sz="0" w:space="0" w:color="auto"/>
        <w:right w:val="none" w:sz="0" w:space="0" w:color="auto"/>
      </w:divBdr>
      <w:divsChild>
        <w:div w:id="388497510">
          <w:marLeft w:val="360"/>
          <w:marRight w:val="0"/>
          <w:marTop w:val="0"/>
          <w:marBottom w:val="200"/>
          <w:divBdr>
            <w:top w:val="none" w:sz="0" w:space="0" w:color="auto"/>
            <w:left w:val="none" w:sz="0" w:space="0" w:color="auto"/>
            <w:bottom w:val="none" w:sz="0" w:space="0" w:color="auto"/>
            <w:right w:val="none" w:sz="0" w:space="0" w:color="auto"/>
          </w:divBdr>
        </w:div>
        <w:div w:id="242420578">
          <w:marLeft w:val="360"/>
          <w:marRight w:val="0"/>
          <w:marTop w:val="0"/>
          <w:marBottom w:val="200"/>
          <w:divBdr>
            <w:top w:val="none" w:sz="0" w:space="0" w:color="auto"/>
            <w:left w:val="none" w:sz="0" w:space="0" w:color="auto"/>
            <w:bottom w:val="none" w:sz="0" w:space="0" w:color="auto"/>
            <w:right w:val="none" w:sz="0" w:space="0" w:color="auto"/>
          </w:divBdr>
        </w:div>
      </w:divsChild>
    </w:div>
    <w:div w:id="1275554523">
      <w:bodyDiv w:val="1"/>
      <w:marLeft w:val="0"/>
      <w:marRight w:val="0"/>
      <w:marTop w:val="0"/>
      <w:marBottom w:val="0"/>
      <w:divBdr>
        <w:top w:val="none" w:sz="0" w:space="0" w:color="auto"/>
        <w:left w:val="none" w:sz="0" w:space="0" w:color="auto"/>
        <w:bottom w:val="none" w:sz="0" w:space="0" w:color="auto"/>
        <w:right w:val="none" w:sz="0" w:space="0" w:color="auto"/>
      </w:divBdr>
    </w:div>
    <w:div w:id="1282567715">
      <w:bodyDiv w:val="1"/>
      <w:marLeft w:val="0"/>
      <w:marRight w:val="0"/>
      <w:marTop w:val="0"/>
      <w:marBottom w:val="0"/>
      <w:divBdr>
        <w:top w:val="none" w:sz="0" w:space="0" w:color="auto"/>
        <w:left w:val="none" w:sz="0" w:space="0" w:color="auto"/>
        <w:bottom w:val="none" w:sz="0" w:space="0" w:color="auto"/>
        <w:right w:val="none" w:sz="0" w:space="0" w:color="auto"/>
      </w:divBdr>
    </w:div>
    <w:div w:id="1285379992">
      <w:bodyDiv w:val="1"/>
      <w:marLeft w:val="0"/>
      <w:marRight w:val="0"/>
      <w:marTop w:val="0"/>
      <w:marBottom w:val="0"/>
      <w:divBdr>
        <w:top w:val="none" w:sz="0" w:space="0" w:color="auto"/>
        <w:left w:val="none" w:sz="0" w:space="0" w:color="auto"/>
        <w:bottom w:val="none" w:sz="0" w:space="0" w:color="auto"/>
        <w:right w:val="none" w:sz="0" w:space="0" w:color="auto"/>
      </w:divBdr>
    </w:div>
    <w:div w:id="1285620035">
      <w:bodyDiv w:val="1"/>
      <w:marLeft w:val="0"/>
      <w:marRight w:val="0"/>
      <w:marTop w:val="0"/>
      <w:marBottom w:val="0"/>
      <w:divBdr>
        <w:top w:val="none" w:sz="0" w:space="0" w:color="auto"/>
        <w:left w:val="none" w:sz="0" w:space="0" w:color="auto"/>
        <w:bottom w:val="none" w:sz="0" w:space="0" w:color="auto"/>
        <w:right w:val="none" w:sz="0" w:space="0" w:color="auto"/>
      </w:divBdr>
      <w:divsChild>
        <w:div w:id="666396836">
          <w:marLeft w:val="360"/>
          <w:marRight w:val="0"/>
          <w:marTop w:val="0"/>
          <w:marBottom w:val="200"/>
          <w:divBdr>
            <w:top w:val="none" w:sz="0" w:space="0" w:color="auto"/>
            <w:left w:val="none" w:sz="0" w:space="0" w:color="auto"/>
            <w:bottom w:val="none" w:sz="0" w:space="0" w:color="auto"/>
            <w:right w:val="none" w:sz="0" w:space="0" w:color="auto"/>
          </w:divBdr>
        </w:div>
        <w:div w:id="1275676174">
          <w:marLeft w:val="360"/>
          <w:marRight w:val="0"/>
          <w:marTop w:val="0"/>
          <w:marBottom w:val="200"/>
          <w:divBdr>
            <w:top w:val="none" w:sz="0" w:space="0" w:color="auto"/>
            <w:left w:val="none" w:sz="0" w:space="0" w:color="auto"/>
            <w:bottom w:val="none" w:sz="0" w:space="0" w:color="auto"/>
            <w:right w:val="none" w:sz="0" w:space="0" w:color="auto"/>
          </w:divBdr>
        </w:div>
        <w:div w:id="2146509898">
          <w:marLeft w:val="1080"/>
          <w:marRight w:val="0"/>
          <w:marTop w:val="0"/>
          <w:marBottom w:val="200"/>
          <w:divBdr>
            <w:top w:val="none" w:sz="0" w:space="0" w:color="auto"/>
            <w:left w:val="none" w:sz="0" w:space="0" w:color="auto"/>
            <w:bottom w:val="none" w:sz="0" w:space="0" w:color="auto"/>
            <w:right w:val="none" w:sz="0" w:space="0" w:color="auto"/>
          </w:divBdr>
        </w:div>
        <w:div w:id="1586450927">
          <w:marLeft w:val="1080"/>
          <w:marRight w:val="0"/>
          <w:marTop w:val="0"/>
          <w:marBottom w:val="200"/>
          <w:divBdr>
            <w:top w:val="none" w:sz="0" w:space="0" w:color="auto"/>
            <w:left w:val="none" w:sz="0" w:space="0" w:color="auto"/>
            <w:bottom w:val="none" w:sz="0" w:space="0" w:color="auto"/>
            <w:right w:val="none" w:sz="0" w:space="0" w:color="auto"/>
          </w:divBdr>
        </w:div>
      </w:divsChild>
    </w:div>
    <w:div w:id="1295720666">
      <w:bodyDiv w:val="1"/>
      <w:marLeft w:val="0"/>
      <w:marRight w:val="0"/>
      <w:marTop w:val="0"/>
      <w:marBottom w:val="0"/>
      <w:divBdr>
        <w:top w:val="none" w:sz="0" w:space="0" w:color="auto"/>
        <w:left w:val="none" w:sz="0" w:space="0" w:color="auto"/>
        <w:bottom w:val="none" w:sz="0" w:space="0" w:color="auto"/>
        <w:right w:val="none" w:sz="0" w:space="0" w:color="auto"/>
      </w:divBdr>
    </w:div>
    <w:div w:id="1300064709">
      <w:bodyDiv w:val="1"/>
      <w:marLeft w:val="0"/>
      <w:marRight w:val="0"/>
      <w:marTop w:val="0"/>
      <w:marBottom w:val="0"/>
      <w:divBdr>
        <w:top w:val="none" w:sz="0" w:space="0" w:color="auto"/>
        <w:left w:val="none" w:sz="0" w:space="0" w:color="auto"/>
        <w:bottom w:val="none" w:sz="0" w:space="0" w:color="auto"/>
        <w:right w:val="none" w:sz="0" w:space="0" w:color="auto"/>
      </w:divBdr>
    </w:div>
    <w:div w:id="1315913584">
      <w:bodyDiv w:val="1"/>
      <w:marLeft w:val="0"/>
      <w:marRight w:val="0"/>
      <w:marTop w:val="0"/>
      <w:marBottom w:val="0"/>
      <w:divBdr>
        <w:top w:val="none" w:sz="0" w:space="0" w:color="auto"/>
        <w:left w:val="none" w:sz="0" w:space="0" w:color="auto"/>
        <w:bottom w:val="none" w:sz="0" w:space="0" w:color="auto"/>
        <w:right w:val="none" w:sz="0" w:space="0" w:color="auto"/>
      </w:divBdr>
      <w:divsChild>
        <w:div w:id="1003823481">
          <w:marLeft w:val="360"/>
          <w:marRight w:val="0"/>
          <w:marTop w:val="0"/>
          <w:marBottom w:val="200"/>
          <w:divBdr>
            <w:top w:val="none" w:sz="0" w:space="0" w:color="auto"/>
            <w:left w:val="none" w:sz="0" w:space="0" w:color="auto"/>
            <w:bottom w:val="none" w:sz="0" w:space="0" w:color="auto"/>
            <w:right w:val="none" w:sz="0" w:space="0" w:color="auto"/>
          </w:divBdr>
        </w:div>
        <w:div w:id="35855591">
          <w:marLeft w:val="360"/>
          <w:marRight w:val="0"/>
          <w:marTop w:val="0"/>
          <w:marBottom w:val="200"/>
          <w:divBdr>
            <w:top w:val="none" w:sz="0" w:space="0" w:color="auto"/>
            <w:left w:val="none" w:sz="0" w:space="0" w:color="auto"/>
            <w:bottom w:val="none" w:sz="0" w:space="0" w:color="auto"/>
            <w:right w:val="none" w:sz="0" w:space="0" w:color="auto"/>
          </w:divBdr>
        </w:div>
      </w:divsChild>
    </w:div>
    <w:div w:id="1318223504">
      <w:bodyDiv w:val="1"/>
      <w:marLeft w:val="0"/>
      <w:marRight w:val="0"/>
      <w:marTop w:val="0"/>
      <w:marBottom w:val="0"/>
      <w:divBdr>
        <w:top w:val="none" w:sz="0" w:space="0" w:color="auto"/>
        <w:left w:val="none" w:sz="0" w:space="0" w:color="auto"/>
        <w:bottom w:val="none" w:sz="0" w:space="0" w:color="auto"/>
        <w:right w:val="none" w:sz="0" w:space="0" w:color="auto"/>
      </w:divBdr>
    </w:div>
    <w:div w:id="1323969777">
      <w:bodyDiv w:val="1"/>
      <w:marLeft w:val="0"/>
      <w:marRight w:val="0"/>
      <w:marTop w:val="0"/>
      <w:marBottom w:val="0"/>
      <w:divBdr>
        <w:top w:val="none" w:sz="0" w:space="0" w:color="auto"/>
        <w:left w:val="none" w:sz="0" w:space="0" w:color="auto"/>
        <w:bottom w:val="none" w:sz="0" w:space="0" w:color="auto"/>
        <w:right w:val="none" w:sz="0" w:space="0" w:color="auto"/>
      </w:divBdr>
      <w:divsChild>
        <w:div w:id="853805800">
          <w:marLeft w:val="360"/>
          <w:marRight w:val="0"/>
          <w:marTop w:val="60"/>
          <w:marBottom w:val="0"/>
          <w:divBdr>
            <w:top w:val="none" w:sz="0" w:space="0" w:color="auto"/>
            <w:left w:val="none" w:sz="0" w:space="0" w:color="auto"/>
            <w:bottom w:val="none" w:sz="0" w:space="0" w:color="auto"/>
            <w:right w:val="none" w:sz="0" w:space="0" w:color="auto"/>
          </w:divBdr>
        </w:div>
        <w:div w:id="227884329">
          <w:marLeft w:val="360"/>
          <w:marRight w:val="0"/>
          <w:marTop w:val="60"/>
          <w:marBottom w:val="0"/>
          <w:divBdr>
            <w:top w:val="none" w:sz="0" w:space="0" w:color="auto"/>
            <w:left w:val="none" w:sz="0" w:space="0" w:color="auto"/>
            <w:bottom w:val="none" w:sz="0" w:space="0" w:color="auto"/>
            <w:right w:val="none" w:sz="0" w:space="0" w:color="auto"/>
          </w:divBdr>
        </w:div>
        <w:div w:id="1738939564">
          <w:marLeft w:val="360"/>
          <w:marRight w:val="0"/>
          <w:marTop w:val="60"/>
          <w:marBottom w:val="0"/>
          <w:divBdr>
            <w:top w:val="none" w:sz="0" w:space="0" w:color="auto"/>
            <w:left w:val="none" w:sz="0" w:space="0" w:color="auto"/>
            <w:bottom w:val="none" w:sz="0" w:space="0" w:color="auto"/>
            <w:right w:val="none" w:sz="0" w:space="0" w:color="auto"/>
          </w:divBdr>
        </w:div>
        <w:div w:id="756292382">
          <w:marLeft w:val="360"/>
          <w:marRight w:val="0"/>
          <w:marTop w:val="60"/>
          <w:marBottom w:val="0"/>
          <w:divBdr>
            <w:top w:val="none" w:sz="0" w:space="0" w:color="auto"/>
            <w:left w:val="none" w:sz="0" w:space="0" w:color="auto"/>
            <w:bottom w:val="none" w:sz="0" w:space="0" w:color="auto"/>
            <w:right w:val="none" w:sz="0" w:space="0" w:color="auto"/>
          </w:divBdr>
        </w:div>
      </w:divsChild>
    </w:div>
    <w:div w:id="1324774205">
      <w:bodyDiv w:val="1"/>
      <w:marLeft w:val="0"/>
      <w:marRight w:val="0"/>
      <w:marTop w:val="0"/>
      <w:marBottom w:val="0"/>
      <w:divBdr>
        <w:top w:val="none" w:sz="0" w:space="0" w:color="auto"/>
        <w:left w:val="none" w:sz="0" w:space="0" w:color="auto"/>
        <w:bottom w:val="none" w:sz="0" w:space="0" w:color="auto"/>
        <w:right w:val="none" w:sz="0" w:space="0" w:color="auto"/>
      </w:divBdr>
      <w:divsChild>
        <w:div w:id="917177900">
          <w:marLeft w:val="360"/>
          <w:marRight w:val="0"/>
          <w:marTop w:val="0"/>
          <w:marBottom w:val="200"/>
          <w:divBdr>
            <w:top w:val="none" w:sz="0" w:space="0" w:color="auto"/>
            <w:left w:val="none" w:sz="0" w:space="0" w:color="auto"/>
            <w:bottom w:val="none" w:sz="0" w:space="0" w:color="auto"/>
            <w:right w:val="none" w:sz="0" w:space="0" w:color="auto"/>
          </w:divBdr>
        </w:div>
      </w:divsChild>
    </w:div>
    <w:div w:id="1325085361">
      <w:bodyDiv w:val="1"/>
      <w:marLeft w:val="0"/>
      <w:marRight w:val="0"/>
      <w:marTop w:val="0"/>
      <w:marBottom w:val="0"/>
      <w:divBdr>
        <w:top w:val="none" w:sz="0" w:space="0" w:color="auto"/>
        <w:left w:val="none" w:sz="0" w:space="0" w:color="auto"/>
        <w:bottom w:val="none" w:sz="0" w:space="0" w:color="auto"/>
        <w:right w:val="none" w:sz="0" w:space="0" w:color="auto"/>
      </w:divBdr>
    </w:div>
    <w:div w:id="1332296088">
      <w:bodyDiv w:val="1"/>
      <w:marLeft w:val="0"/>
      <w:marRight w:val="0"/>
      <w:marTop w:val="0"/>
      <w:marBottom w:val="0"/>
      <w:divBdr>
        <w:top w:val="none" w:sz="0" w:space="0" w:color="auto"/>
        <w:left w:val="none" w:sz="0" w:space="0" w:color="auto"/>
        <w:bottom w:val="none" w:sz="0" w:space="0" w:color="auto"/>
        <w:right w:val="none" w:sz="0" w:space="0" w:color="auto"/>
      </w:divBdr>
    </w:div>
    <w:div w:id="1338655713">
      <w:bodyDiv w:val="1"/>
      <w:marLeft w:val="0"/>
      <w:marRight w:val="0"/>
      <w:marTop w:val="0"/>
      <w:marBottom w:val="0"/>
      <w:divBdr>
        <w:top w:val="none" w:sz="0" w:space="0" w:color="auto"/>
        <w:left w:val="none" w:sz="0" w:space="0" w:color="auto"/>
        <w:bottom w:val="none" w:sz="0" w:space="0" w:color="auto"/>
        <w:right w:val="none" w:sz="0" w:space="0" w:color="auto"/>
      </w:divBdr>
    </w:div>
    <w:div w:id="1355811983">
      <w:bodyDiv w:val="1"/>
      <w:marLeft w:val="0"/>
      <w:marRight w:val="0"/>
      <w:marTop w:val="0"/>
      <w:marBottom w:val="0"/>
      <w:divBdr>
        <w:top w:val="none" w:sz="0" w:space="0" w:color="auto"/>
        <w:left w:val="none" w:sz="0" w:space="0" w:color="auto"/>
        <w:bottom w:val="none" w:sz="0" w:space="0" w:color="auto"/>
        <w:right w:val="none" w:sz="0" w:space="0" w:color="auto"/>
      </w:divBdr>
      <w:divsChild>
        <w:div w:id="1834568666">
          <w:marLeft w:val="360"/>
          <w:marRight w:val="0"/>
          <w:marTop w:val="0"/>
          <w:marBottom w:val="200"/>
          <w:divBdr>
            <w:top w:val="none" w:sz="0" w:space="0" w:color="auto"/>
            <w:left w:val="none" w:sz="0" w:space="0" w:color="auto"/>
            <w:bottom w:val="none" w:sz="0" w:space="0" w:color="auto"/>
            <w:right w:val="none" w:sz="0" w:space="0" w:color="auto"/>
          </w:divBdr>
        </w:div>
        <w:div w:id="1369993554">
          <w:marLeft w:val="1080"/>
          <w:marRight w:val="0"/>
          <w:marTop w:val="0"/>
          <w:marBottom w:val="200"/>
          <w:divBdr>
            <w:top w:val="none" w:sz="0" w:space="0" w:color="auto"/>
            <w:left w:val="none" w:sz="0" w:space="0" w:color="auto"/>
            <w:bottom w:val="none" w:sz="0" w:space="0" w:color="auto"/>
            <w:right w:val="none" w:sz="0" w:space="0" w:color="auto"/>
          </w:divBdr>
        </w:div>
        <w:div w:id="951977418">
          <w:marLeft w:val="360"/>
          <w:marRight w:val="0"/>
          <w:marTop w:val="0"/>
          <w:marBottom w:val="200"/>
          <w:divBdr>
            <w:top w:val="none" w:sz="0" w:space="0" w:color="auto"/>
            <w:left w:val="none" w:sz="0" w:space="0" w:color="auto"/>
            <w:bottom w:val="none" w:sz="0" w:space="0" w:color="auto"/>
            <w:right w:val="none" w:sz="0" w:space="0" w:color="auto"/>
          </w:divBdr>
        </w:div>
        <w:div w:id="1926646917">
          <w:marLeft w:val="360"/>
          <w:marRight w:val="0"/>
          <w:marTop w:val="0"/>
          <w:marBottom w:val="200"/>
          <w:divBdr>
            <w:top w:val="none" w:sz="0" w:space="0" w:color="auto"/>
            <w:left w:val="none" w:sz="0" w:space="0" w:color="auto"/>
            <w:bottom w:val="none" w:sz="0" w:space="0" w:color="auto"/>
            <w:right w:val="none" w:sz="0" w:space="0" w:color="auto"/>
          </w:divBdr>
        </w:div>
        <w:div w:id="281496996">
          <w:marLeft w:val="360"/>
          <w:marRight w:val="0"/>
          <w:marTop w:val="0"/>
          <w:marBottom w:val="200"/>
          <w:divBdr>
            <w:top w:val="none" w:sz="0" w:space="0" w:color="auto"/>
            <w:left w:val="none" w:sz="0" w:space="0" w:color="auto"/>
            <w:bottom w:val="none" w:sz="0" w:space="0" w:color="auto"/>
            <w:right w:val="none" w:sz="0" w:space="0" w:color="auto"/>
          </w:divBdr>
        </w:div>
        <w:div w:id="823467836">
          <w:marLeft w:val="360"/>
          <w:marRight w:val="0"/>
          <w:marTop w:val="0"/>
          <w:marBottom w:val="200"/>
          <w:divBdr>
            <w:top w:val="none" w:sz="0" w:space="0" w:color="auto"/>
            <w:left w:val="none" w:sz="0" w:space="0" w:color="auto"/>
            <w:bottom w:val="none" w:sz="0" w:space="0" w:color="auto"/>
            <w:right w:val="none" w:sz="0" w:space="0" w:color="auto"/>
          </w:divBdr>
        </w:div>
      </w:divsChild>
    </w:div>
    <w:div w:id="1358193643">
      <w:bodyDiv w:val="1"/>
      <w:marLeft w:val="0"/>
      <w:marRight w:val="0"/>
      <w:marTop w:val="0"/>
      <w:marBottom w:val="0"/>
      <w:divBdr>
        <w:top w:val="none" w:sz="0" w:space="0" w:color="auto"/>
        <w:left w:val="none" w:sz="0" w:space="0" w:color="auto"/>
        <w:bottom w:val="none" w:sz="0" w:space="0" w:color="auto"/>
        <w:right w:val="none" w:sz="0" w:space="0" w:color="auto"/>
      </w:divBdr>
      <w:divsChild>
        <w:div w:id="824857109">
          <w:marLeft w:val="0"/>
          <w:marRight w:val="0"/>
          <w:marTop w:val="400"/>
          <w:marBottom w:val="0"/>
          <w:divBdr>
            <w:top w:val="none" w:sz="0" w:space="0" w:color="auto"/>
            <w:left w:val="none" w:sz="0" w:space="0" w:color="auto"/>
            <w:bottom w:val="none" w:sz="0" w:space="0" w:color="auto"/>
            <w:right w:val="none" w:sz="0" w:space="0" w:color="auto"/>
          </w:divBdr>
        </w:div>
        <w:div w:id="114641475">
          <w:marLeft w:val="0"/>
          <w:marRight w:val="0"/>
          <w:marTop w:val="400"/>
          <w:marBottom w:val="0"/>
          <w:divBdr>
            <w:top w:val="none" w:sz="0" w:space="0" w:color="auto"/>
            <w:left w:val="none" w:sz="0" w:space="0" w:color="auto"/>
            <w:bottom w:val="none" w:sz="0" w:space="0" w:color="auto"/>
            <w:right w:val="none" w:sz="0" w:space="0" w:color="auto"/>
          </w:divBdr>
        </w:div>
        <w:div w:id="1748570486">
          <w:marLeft w:val="720"/>
          <w:marRight w:val="0"/>
          <w:marTop w:val="200"/>
          <w:marBottom w:val="0"/>
          <w:divBdr>
            <w:top w:val="none" w:sz="0" w:space="0" w:color="auto"/>
            <w:left w:val="none" w:sz="0" w:space="0" w:color="auto"/>
            <w:bottom w:val="none" w:sz="0" w:space="0" w:color="auto"/>
            <w:right w:val="none" w:sz="0" w:space="0" w:color="auto"/>
          </w:divBdr>
        </w:div>
        <w:div w:id="1487016323">
          <w:marLeft w:val="720"/>
          <w:marRight w:val="0"/>
          <w:marTop w:val="200"/>
          <w:marBottom w:val="0"/>
          <w:divBdr>
            <w:top w:val="none" w:sz="0" w:space="0" w:color="auto"/>
            <w:left w:val="none" w:sz="0" w:space="0" w:color="auto"/>
            <w:bottom w:val="none" w:sz="0" w:space="0" w:color="auto"/>
            <w:right w:val="none" w:sz="0" w:space="0" w:color="auto"/>
          </w:divBdr>
        </w:div>
        <w:div w:id="1016930334">
          <w:marLeft w:val="0"/>
          <w:marRight w:val="0"/>
          <w:marTop w:val="400"/>
          <w:marBottom w:val="0"/>
          <w:divBdr>
            <w:top w:val="none" w:sz="0" w:space="0" w:color="auto"/>
            <w:left w:val="none" w:sz="0" w:space="0" w:color="auto"/>
            <w:bottom w:val="none" w:sz="0" w:space="0" w:color="auto"/>
            <w:right w:val="none" w:sz="0" w:space="0" w:color="auto"/>
          </w:divBdr>
        </w:div>
        <w:div w:id="1340422754">
          <w:marLeft w:val="0"/>
          <w:marRight w:val="0"/>
          <w:marTop w:val="400"/>
          <w:marBottom w:val="0"/>
          <w:divBdr>
            <w:top w:val="none" w:sz="0" w:space="0" w:color="auto"/>
            <w:left w:val="none" w:sz="0" w:space="0" w:color="auto"/>
            <w:bottom w:val="none" w:sz="0" w:space="0" w:color="auto"/>
            <w:right w:val="none" w:sz="0" w:space="0" w:color="auto"/>
          </w:divBdr>
        </w:div>
      </w:divsChild>
    </w:div>
    <w:div w:id="1358659382">
      <w:bodyDiv w:val="1"/>
      <w:marLeft w:val="0"/>
      <w:marRight w:val="0"/>
      <w:marTop w:val="0"/>
      <w:marBottom w:val="0"/>
      <w:divBdr>
        <w:top w:val="none" w:sz="0" w:space="0" w:color="auto"/>
        <w:left w:val="none" w:sz="0" w:space="0" w:color="auto"/>
        <w:bottom w:val="none" w:sz="0" w:space="0" w:color="auto"/>
        <w:right w:val="none" w:sz="0" w:space="0" w:color="auto"/>
      </w:divBdr>
    </w:div>
    <w:div w:id="1361734835">
      <w:bodyDiv w:val="1"/>
      <w:marLeft w:val="0"/>
      <w:marRight w:val="0"/>
      <w:marTop w:val="0"/>
      <w:marBottom w:val="0"/>
      <w:divBdr>
        <w:top w:val="none" w:sz="0" w:space="0" w:color="auto"/>
        <w:left w:val="none" w:sz="0" w:space="0" w:color="auto"/>
        <w:bottom w:val="none" w:sz="0" w:space="0" w:color="auto"/>
        <w:right w:val="none" w:sz="0" w:space="0" w:color="auto"/>
      </w:divBdr>
    </w:div>
    <w:div w:id="1368485460">
      <w:bodyDiv w:val="1"/>
      <w:marLeft w:val="0"/>
      <w:marRight w:val="0"/>
      <w:marTop w:val="0"/>
      <w:marBottom w:val="0"/>
      <w:divBdr>
        <w:top w:val="none" w:sz="0" w:space="0" w:color="auto"/>
        <w:left w:val="none" w:sz="0" w:space="0" w:color="auto"/>
        <w:bottom w:val="none" w:sz="0" w:space="0" w:color="auto"/>
        <w:right w:val="none" w:sz="0" w:space="0" w:color="auto"/>
      </w:divBdr>
    </w:div>
    <w:div w:id="1387070561">
      <w:bodyDiv w:val="1"/>
      <w:marLeft w:val="0"/>
      <w:marRight w:val="0"/>
      <w:marTop w:val="0"/>
      <w:marBottom w:val="0"/>
      <w:divBdr>
        <w:top w:val="none" w:sz="0" w:space="0" w:color="auto"/>
        <w:left w:val="none" w:sz="0" w:space="0" w:color="auto"/>
        <w:bottom w:val="none" w:sz="0" w:space="0" w:color="auto"/>
        <w:right w:val="none" w:sz="0" w:space="0" w:color="auto"/>
      </w:divBdr>
    </w:div>
    <w:div w:id="1419211998">
      <w:bodyDiv w:val="1"/>
      <w:marLeft w:val="0"/>
      <w:marRight w:val="0"/>
      <w:marTop w:val="0"/>
      <w:marBottom w:val="0"/>
      <w:divBdr>
        <w:top w:val="none" w:sz="0" w:space="0" w:color="auto"/>
        <w:left w:val="none" w:sz="0" w:space="0" w:color="auto"/>
        <w:bottom w:val="none" w:sz="0" w:space="0" w:color="auto"/>
        <w:right w:val="none" w:sz="0" w:space="0" w:color="auto"/>
      </w:divBdr>
    </w:div>
    <w:div w:id="1426029858">
      <w:bodyDiv w:val="1"/>
      <w:marLeft w:val="0"/>
      <w:marRight w:val="0"/>
      <w:marTop w:val="0"/>
      <w:marBottom w:val="0"/>
      <w:divBdr>
        <w:top w:val="none" w:sz="0" w:space="0" w:color="auto"/>
        <w:left w:val="none" w:sz="0" w:space="0" w:color="auto"/>
        <w:bottom w:val="none" w:sz="0" w:space="0" w:color="auto"/>
        <w:right w:val="none" w:sz="0" w:space="0" w:color="auto"/>
      </w:divBdr>
    </w:div>
    <w:div w:id="1432166571">
      <w:bodyDiv w:val="1"/>
      <w:marLeft w:val="0"/>
      <w:marRight w:val="0"/>
      <w:marTop w:val="0"/>
      <w:marBottom w:val="0"/>
      <w:divBdr>
        <w:top w:val="none" w:sz="0" w:space="0" w:color="auto"/>
        <w:left w:val="none" w:sz="0" w:space="0" w:color="auto"/>
        <w:bottom w:val="none" w:sz="0" w:space="0" w:color="auto"/>
        <w:right w:val="none" w:sz="0" w:space="0" w:color="auto"/>
      </w:divBdr>
    </w:div>
    <w:div w:id="1441073574">
      <w:bodyDiv w:val="1"/>
      <w:marLeft w:val="0"/>
      <w:marRight w:val="0"/>
      <w:marTop w:val="0"/>
      <w:marBottom w:val="0"/>
      <w:divBdr>
        <w:top w:val="none" w:sz="0" w:space="0" w:color="auto"/>
        <w:left w:val="none" w:sz="0" w:space="0" w:color="auto"/>
        <w:bottom w:val="none" w:sz="0" w:space="0" w:color="auto"/>
        <w:right w:val="none" w:sz="0" w:space="0" w:color="auto"/>
      </w:divBdr>
      <w:divsChild>
        <w:div w:id="130681317">
          <w:marLeft w:val="360"/>
          <w:marRight w:val="0"/>
          <w:marTop w:val="180"/>
          <w:marBottom w:val="0"/>
          <w:divBdr>
            <w:top w:val="none" w:sz="0" w:space="0" w:color="auto"/>
            <w:left w:val="none" w:sz="0" w:space="0" w:color="auto"/>
            <w:bottom w:val="none" w:sz="0" w:space="0" w:color="auto"/>
            <w:right w:val="none" w:sz="0" w:space="0" w:color="auto"/>
          </w:divBdr>
        </w:div>
        <w:div w:id="939601199">
          <w:marLeft w:val="907"/>
          <w:marRight w:val="0"/>
          <w:marTop w:val="90"/>
          <w:marBottom w:val="0"/>
          <w:divBdr>
            <w:top w:val="none" w:sz="0" w:space="0" w:color="auto"/>
            <w:left w:val="none" w:sz="0" w:space="0" w:color="auto"/>
            <w:bottom w:val="none" w:sz="0" w:space="0" w:color="auto"/>
            <w:right w:val="none" w:sz="0" w:space="0" w:color="auto"/>
          </w:divBdr>
        </w:div>
        <w:div w:id="659582725">
          <w:marLeft w:val="907"/>
          <w:marRight w:val="0"/>
          <w:marTop w:val="90"/>
          <w:marBottom w:val="0"/>
          <w:divBdr>
            <w:top w:val="none" w:sz="0" w:space="0" w:color="auto"/>
            <w:left w:val="none" w:sz="0" w:space="0" w:color="auto"/>
            <w:bottom w:val="none" w:sz="0" w:space="0" w:color="auto"/>
            <w:right w:val="none" w:sz="0" w:space="0" w:color="auto"/>
          </w:divBdr>
        </w:div>
        <w:div w:id="840388465">
          <w:marLeft w:val="907"/>
          <w:marRight w:val="0"/>
          <w:marTop w:val="90"/>
          <w:marBottom w:val="0"/>
          <w:divBdr>
            <w:top w:val="none" w:sz="0" w:space="0" w:color="auto"/>
            <w:left w:val="none" w:sz="0" w:space="0" w:color="auto"/>
            <w:bottom w:val="none" w:sz="0" w:space="0" w:color="auto"/>
            <w:right w:val="none" w:sz="0" w:space="0" w:color="auto"/>
          </w:divBdr>
        </w:div>
        <w:div w:id="1816608583">
          <w:marLeft w:val="907"/>
          <w:marRight w:val="0"/>
          <w:marTop w:val="90"/>
          <w:marBottom w:val="0"/>
          <w:divBdr>
            <w:top w:val="none" w:sz="0" w:space="0" w:color="auto"/>
            <w:left w:val="none" w:sz="0" w:space="0" w:color="auto"/>
            <w:bottom w:val="none" w:sz="0" w:space="0" w:color="auto"/>
            <w:right w:val="none" w:sz="0" w:space="0" w:color="auto"/>
          </w:divBdr>
        </w:div>
        <w:div w:id="1002587713">
          <w:marLeft w:val="907"/>
          <w:marRight w:val="0"/>
          <w:marTop w:val="90"/>
          <w:marBottom w:val="0"/>
          <w:divBdr>
            <w:top w:val="none" w:sz="0" w:space="0" w:color="auto"/>
            <w:left w:val="none" w:sz="0" w:space="0" w:color="auto"/>
            <w:bottom w:val="none" w:sz="0" w:space="0" w:color="auto"/>
            <w:right w:val="none" w:sz="0" w:space="0" w:color="auto"/>
          </w:divBdr>
        </w:div>
        <w:div w:id="120656863">
          <w:marLeft w:val="907"/>
          <w:marRight w:val="0"/>
          <w:marTop w:val="90"/>
          <w:marBottom w:val="0"/>
          <w:divBdr>
            <w:top w:val="none" w:sz="0" w:space="0" w:color="auto"/>
            <w:left w:val="none" w:sz="0" w:space="0" w:color="auto"/>
            <w:bottom w:val="none" w:sz="0" w:space="0" w:color="auto"/>
            <w:right w:val="none" w:sz="0" w:space="0" w:color="auto"/>
          </w:divBdr>
        </w:div>
        <w:div w:id="2103184871">
          <w:marLeft w:val="360"/>
          <w:marRight w:val="0"/>
          <w:marTop w:val="180"/>
          <w:marBottom w:val="0"/>
          <w:divBdr>
            <w:top w:val="none" w:sz="0" w:space="0" w:color="auto"/>
            <w:left w:val="none" w:sz="0" w:space="0" w:color="auto"/>
            <w:bottom w:val="none" w:sz="0" w:space="0" w:color="auto"/>
            <w:right w:val="none" w:sz="0" w:space="0" w:color="auto"/>
          </w:divBdr>
        </w:div>
        <w:div w:id="1133407735">
          <w:marLeft w:val="360"/>
          <w:marRight w:val="0"/>
          <w:marTop w:val="180"/>
          <w:marBottom w:val="0"/>
          <w:divBdr>
            <w:top w:val="none" w:sz="0" w:space="0" w:color="auto"/>
            <w:left w:val="none" w:sz="0" w:space="0" w:color="auto"/>
            <w:bottom w:val="none" w:sz="0" w:space="0" w:color="auto"/>
            <w:right w:val="none" w:sz="0" w:space="0" w:color="auto"/>
          </w:divBdr>
        </w:div>
      </w:divsChild>
    </w:div>
    <w:div w:id="1442148390">
      <w:bodyDiv w:val="1"/>
      <w:marLeft w:val="0"/>
      <w:marRight w:val="0"/>
      <w:marTop w:val="0"/>
      <w:marBottom w:val="0"/>
      <w:divBdr>
        <w:top w:val="none" w:sz="0" w:space="0" w:color="auto"/>
        <w:left w:val="none" w:sz="0" w:space="0" w:color="auto"/>
        <w:bottom w:val="none" w:sz="0" w:space="0" w:color="auto"/>
        <w:right w:val="none" w:sz="0" w:space="0" w:color="auto"/>
      </w:divBdr>
      <w:divsChild>
        <w:div w:id="37317461">
          <w:marLeft w:val="1080"/>
          <w:marRight w:val="0"/>
          <w:marTop w:val="0"/>
          <w:marBottom w:val="120"/>
          <w:divBdr>
            <w:top w:val="none" w:sz="0" w:space="0" w:color="auto"/>
            <w:left w:val="none" w:sz="0" w:space="0" w:color="auto"/>
            <w:bottom w:val="none" w:sz="0" w:space="0" w:color="auto"/>
            <w:right w:val="none" w:sz="0" w:space="0" w:color="auto"/>
          </w:divBdr>
        </w:div>
      </w:divsChild>
    </w:div>
    <w:div w:id="1461727500">
      <w:bodyDiv w:val="1"/>
      <w:marLeft w:val="0"/>
      <w:marRight w:val="0"/>
      <w:marTop w:val="0"/>
      <w:marBottom w:val="0"/>
      <w:divBdr>
        <w:top w:val="none" w:sz="0" w:space="0" w:color="auto"/>
        <w:left w:val="none" w:sz="0" w:space="0" w:color="auto"/>
        <w:bottom w:val="none" w:sz="0" w:space="0" w:color="auto"/>
        <w:right w:val="none" w:sz="0" w:space="0" w:color="auto"/>
      </w:divBdr>
    </w:div>
    <w:div w:id="1462334794">
      <w:bodyDiv w:val="1"/>
      <w:marLeft w:val="0"/>
      <w:marRight w:val="0"/>
      <w:marTop w:val="0"/>
      <w:marBottom w:val="0"/>
      <w:divBdr>
        <w:top w:val="none" w:sz="0" w:space="0" w:color="auto"/>
        <w:left w:val="none" w:sz="0" w:space="0" w:color="auto"/>
        <w:bottom w:val="none" w:sz="0" w:space="0" w:color="auto"/>
        <w:right w:val="none" w:sz="0" w:space="0" w:color="auto"/>
      </w:divBdr>
    </w:div>
    <w:div w:id="1463039761">
      <w:bodyDiv w:val="1"/>
      <w:marLeft w:val="0"/>
      <w:marRight w:val="0"/>
      <w:marTop w:val="0"/>
      <w:marBottom w:val="0"/>
      <w:divBdr>
        <w:top w:val="none" w:sz="0" w:space="0" w:color="auto"/>
        <w:left w:val="none" w:sz="0" w:space="0" w:color="auto"/>
        <w:bottom w:val="none" w:sz="0" w:space="0" w:color="auto"/>
        <w:right w:val="none" w:sz="0" w:space="0" w:color="auto"/>
      </w:divBdr>
    </w:div>
    <w:div w:id="1468663938">
      <w:bodyDiv w:val="1"/>
      <w:marLeft w:val="0"/>
      <w:marRight w:val="0"/>
      <w:marTop w:val="0"/>
      <w:marBottom w:val="0"/>
      <w:divBdr>
        <w:top w:val="none" w:sz="0" w:space="0" w:color="auto"/>
        <w:left w:val="none" w:sz="0" w:space="0" w:color="auto"/>
        <w:bottom w:val="none" w:sz="0" w:space="0" w:color="auto"/>
        <w:right w:val="none" w:sz="0" w:space="0" w:color="auto"/>
      </w:divBdr>
      <w:divsChild>
        <w:div w:id="1469278593">
          <w:marLeft w:val="360"/>
          <w:marRight w:val="0"/>
          <w:marTop w:val="0"/>
          <w:marBottom w:val="200"/>
          <w:divBdr>
            <w:top w:val="none" w:sz="0" w:space="0" w:color="auto"/>
            <w:left w:val="none" w:sz="0" w:space="0" w:color="auto"/>
            <w:bottom w:val="none" w:sz="0" w:space="0" w:color="auto"/>
            <w:right w:val="none" w:sz="0" w:space="0" w:color="auto"/>
          </w:divBdr>
        </w:div>
        <w:div w:id="1094742961">
          <w:marLeft w:val="360"/>
          <w:marRight w:val="0"/>
          <w:marTop w:val="0"/>
          <w:marBottom w:val="200"/>
          <w:divBdr>
            <w:top w:val="none" w:sz="0" w:space="0" w:color="auto"/>
            <w:left w:val="none" w:sz="0" w:space="0" w:color="auto"/>
            <w:bottom w:val="none" w:sz="0" w:space="0" w:color="auto"/>
            <w:right w:val="none" w:sz="0" w:space="0" w:color="auto"/>
          </w:divBdr>
        </w:div>
        <w:div w:id="1407798336">
          <w:marLeft w:val="360"/>
          <w:marRight w:val="0"/>
          <w:marTop w:val="0"/>
          <w:marBottom w:val="200"/>
          <w:divBdr>
            <w:top w:val="none" w:sz="0" w:space="0" w:color="auto"/>
            <w:left w:val="none" w:sz="0" w:space="0" w:color="auto"/>
            <w:bottom w:val="none" w:sz="0" w:space="0" w:color="auto"/>
            <w:right w:val="none" w:sz="0" w:space="0" w:color="auto"/>
          </w:divBdr>
        </w:div>
      </w:divsChild>
    </w:div>
    <w:div w:id="1480610402">
      <w:bodyDiv w:val="1"/>
      <w:marLeft w:val="0"/>
      <w:marRight w:val="0"/>
      <w:marTop w:val="0"/>
      <w:marBottom w:val="0"/>
      <w:divBdr>
        <w:top w:val="none" w:sz="0" w:space="0" w:color="auto"/>
        <w:left w:val="none" w:sz="0" w:space="0" w:color="auto"/>
        <w:bottom w:val="none" w:sz="0" w:space="0" w:color="auto"/>
        <w:right w:val="none" w:sz="0" w:space="0" w:color="auto"/>
      </w:divBdr>
      <w:divsChild>
        <w:div w:id="434860537">
          <w:marLeft w:val="360"/>
          <w:marRight w:val="0"/>
          <w:marTop w:val="0"/>
          <w:marBottom w:val="120"/>
          <w:divBdr>
            <w:top w:val="none" w:sz="0" w:space="0" w:color="auto"/>
            <w:left w:val="none" w:sz="0" w:space="0" w:color="auto"/>
            <w:bottom w:val="none" w:sz="0" w:space="0" w:color="auto"/>
            <w:right w:val="none" w:sz="0" w:space="0" w:color="auto"/>
          </w:divBdr>
        </w:div>
        <w:div w:id="1068113506">
          <w:marLeft w:val="1080"/>
          <w:marRight w:val="0"/>
          <w:marTop w:val="0"/>
          <w:marBottom w:val="120"/>
          <w:divBdr>
            <w:top w:val="none" w:sz="0" w:space="0" w:color="auto"/>
            <w:left w:val="none" w:sz="0" w:space="0" w:color="auto"/>
            <w:bottom w:val="none" w:sz="0" w:space="0" w:color="auto"/>
            <w:right w:val="none" w:sz="0" w:space="0" w:color="auto"/>
          </w:divBdr>
        </w:div>
        <w:div w:id="341514509">
          <w:marLeft w:val="360"/>
          <w:marRight w:val="0"/>
          <w:marTop w:val="0"/>
          <w:marBottom w:val="120"/>
          <w:divBdr>
            <w:top w:val="none" w:sz="0" w:space="0" w:color="auto"/>
            <w:left w:val="none" w:sz="0" w:space="0" w:color="auto"/>
            <w:bottom w:val="none" w:sz="0" w:space="0" w:color="auto"/>
            <w:right w:val="none" w:sz="0" w:space="0" w:color="auto"/>
          </w:divBdr>
        </w:div>
        <w:div w:id="866679901">
          <w:marLeft w:val="1080"/>
          <w:marRight w:val="0"/>
          <w:marTop w:val="0"/>
          <w:marBottom w:val="120"/>
          <w:divBdr>
            <w:top w:val="none" w:sz="0" w:space="0" w:color="auto"/>
            <w:left w:val="none" w:sz="0" w:space="0" w:color="auto"/>
            <w:bottom w:val="none" w:sz="0" w:space="0" w:color="auto"/>
            <w:right w:val="none" w:sz="0" w:space="0" w:color="auto"/>
          </w:divBdr>
        </w:div>
        <w:div w:id="1311864646">
          <w:marLeft w:val="1080"/>
          <w:marRight w:val="0"/>
          <w:marTop w:val="0"/>
          <w:marBottom w:val="120"/>
          <w:divBdr>
            <w:top w:val="none" w:sz="0" w:space="0" w:color="auto"/>
            <w:left w:val="none" w:sz="0" w:space="0" w:color="auto"/>
            <w:bottom w:val="none" w:sz="0" w:space="0" w:color="auto"/>
            <w:right w:val="none" w:sz="0" w:space="0" w:color="auto"/>
          </w:divBdr>
        </w:div>
      </w:divsChild>
    </w:div>
    <w:div w:id="1498158209">
      <w:bodyDiv w:val="1"/>
      <w:marLeft w:val="0"/>
      <w:marRight w:val="0"/>
      <w:marTop w:val="0"/>
      <w:marBottom w:val="0"/>
      <w:divBdr>
        <w:top w:val="none" w:sz="0" w:space="0" w:color="auto"/>
        <w:left w:val="none" w:sz="0" w:space="0" w:color="auto"/>
        <w:bottom w:val="none" w:sz="0" w:space="0" w:color="auto"/>
        <w:right w:val="none" w:sz="0" w:space="0" w:color="auto"/>
      </w:divBdr>
      <w:divsChild>
        <w:div w:id="1350790899">
          <w:marLeft w:val="360"/>
          <w:marRight w:val="0"/>
          <w:marTop w:val="60"/>
          <w:marBottom w:val="0"/>
          <w:divBdr>
            <w:top w:val="none" w:sz="0" w:space="0" w:color="auto"/>
            <w:left w:val="none" w:sz="0" w:space="0" w:color="auto"/>
            <w:bottom w:val="none" w:sz="0" w:space="0" w:color="auto"/>
            <w:right w:val="none" w:sz="0" w:space="0" w:color="auto"/>
          </w:divBdr>
        </w:div>
        <w:div w:id="865295255">
          <w:marLeft w:val="360"/>
          <w:marRight w:val="0"/>
          <w:marTop w:val="60"/>
          <w:marBottom w:val="0"/>
          <w:divBdr>
            <w:top w:val="none" w:sz="0" w:space="0" w:color="auto"/>
            <w:left w:val="none" w:sz="0" w:space="0" w:color="auto"/>
            <w:bottom w:val="none" w:sz="0" w:space="0" w:color="auto"/>
            <w:right w:val="none" w:sz="0" w:space="0" w:color="auto"/>
          </w:divBdr>
        </w:div>
      </w:divsChild>
    </w:div>
    <w:div w:id="1503819774">
      <w:bodyDiv w:val="1"/>
      <w:marLeft w:val="0"/>
      <w:marRight w:val="0"/>
      <w:marTop w:val="0"/>
      <w:marBottom w:val="0"/>
      <w:divBdr>
        <w:top w:val="none" w:sz="0" w:space="0" w:color="auto"/>
        <w:left w:val="none" w:sz="0" w:space="0" w:color="auto"/>
        <w:bottom w:val="none" w:sz="0" w:space="0" w:color="auto"/>
        <w:right w:val="none" w:sz="0" w:space="0" w:color="auto"/>
      </w:divBdr>
    </w:div>
    <w:div w:id="1511872102">
      <w:bodyDiv w:val="1"/>
      <w:marLeft w:val="0"/>
      <w:marRight w:val="0"/>
      <w:marTop w:val="0"/>
      <w:marBottom w:val="0"/>
      <w:divBdr>
        <w:top w:val="none" w:sz="0" w:space="0" w:color="auto"/>
        <w:left w:val="none" w:sz="0" w:space="0" w:color="auto"/>
        <w:bottom w:val="none" w:sz="0" w:space="0" w:color="auto"/>
        <w:right w:val="none" w:sz="0" w:space="0" w:color="auto"/>
      </w:divBdr>
      <w:divsChild>
        <w:div w:id="1373263364">
          <w:marLeft w:val="360"/>
          <w:marRight w:val="0"/>
          <w:marTop w:val="0"/>
          <w:marBottom w:val="200"/>
          <w:divBdr>
            <w:top w:val="none" w:sz="0" w:space="0" w:color="auto"/>
            <w:left w:val="none" w:sz="0" w:space="0" w:color="auto"/>
            <w:bottom w:val="none" w:sz="0" w:space="0" w:color="auto"/>
            <w:right w:val="none" w:sz="0" w:space="0" w:color="auto"/>
          </w:divBdr>
        </w:div>
        <w:div w:id="1095859354">
          <w:marLeft w:val="360"/>
          <w:marRight w:val="0"/>
          <w:marTop w:val="0"/>
          <w:marBottom w:val="200"/>
          <w:divBdr>
            <w:top w:val="none" w:sz="0" w:space="0" w:color="auto"/>
            <w:left w:val="none" w:sz="0" w:space="0" w:color="auto"/>
            <w:bottom w:val="none" w:sz="0" w:space="0" w:color="auto"/>
            <w:right w:val="none" w:sz="0" w:space="0" w:color="auto"/>
          </w:divBdr>
        </w:div>
      </w:divsChild>
    </w:div>
    <w:div w:id="1527215900">
      <w:bodyDiv w:val="1"/>
      <w:marLeft w:val="0"/>
      <w:marRight w:val="0"/>
      <w:marTop w:val="0"/>
      <w:marBottom w:val="0"/>
      <w:divBdr>
        <w:top w:val="none" w:sz="0" w:space="0" w:color="auto"/>
        <w:left w:val="none" w:sz="0" w:space="0" w:color="auto"/>
        <w:bottom w:val="none" w:sz="0" w:space="0" w:color="auto"/>
        <w:right w:val="none" w:sz="0" w:space="0" w:color="auto"/>
      </w:divBdr>
      <w:divsChild>
        <w:div w:id="653946035">
          <w:marLeft w:val="360"/>
          <w:marRight w:val="0"/>
          <w:marTop w:val="0"/>
          <w:marBottom w:val="200"/>
          <w:divBdr>
            <w:top w:val="none" w:sz="0" w:space="0" w:color="auto"/>
            <w:left w:val="none" w:sz="0" w:space="0" w:color="auto"/>
            <w:bottom w:val="none" w:sz="0" w:space="0" w:color="auto"/>
            <w:right w:val="none" w:sz="0" w:space="0" w:color="auto"/>
          </w:divBdr>
        </w:div>
        <w:div w:id="571240156">
          <w:marLeft w:val="1080"/>
          <w:marRight w:val="0"/>
          <w:marTop w:val="0"/>
          <w:marBottom w:val="0"/>
          <w:divBdr>
            <w:top w:val="none" w:sz="0" w:space="0" w:color="auto"/>
            <w:left w:val="none" w:sz="0" w:space="0" w:color="auto"/>
            <w:bottom w:val="none" w:sz="0" w:space="0" w:color="auto"/>
            <w:right w:val="none" w:sz="0" w:space="0" w:color="auto"/>
          </w:divBdr>
        </w:div>
        <w:div w:id="2058167453">
          <w:marLeft w:val="1080"/>
          <w:marRight w:val="0"/>
          <w:marTop w:val="0"/>
          <w:marBottom w:val="0"/>
          <w:divBdr>
            <w:top w:val="none" w:sz="0" w:space="0" w:color="auto"/>
            <w:left w:val="none" w:sz="0" w:space="0" w:color="auto"/>
            <w:bottom w:val="none" w:sz="0" w:space="0" w:color="auto"/>
            <w:right w:val="none" w:sz="0" w:space="0" w:color="auto"/>
          </w:divBdr>
        </w:div>
        <w:div w:id="1419322891">
          <w:marLeft w:val="1080"/>
          <w:marRight w:val="0"/>
          <w:marTop w:val="0"/>
          <w:marBottom w:val="0"/>
          <w:divBdr>
            <w:top w:val="none" w:sz="0" w:space="0" w:color="auto"/>
            <w:left w:val="none" w:sz="0" w:space="0" w:color="auto"/>
            <w:bottom w:val="none" w:sz="0" w:space="0" w:color="auto"/>
            <w:right w:val="none" w:sz="0" w:space="0" w:color="auto"/>
          </w:divBdr>
        </w:div>
        <w:div w:id="766733490">
          <w:marLeft w:val="1080"/>
          <w:marRight w:val="0"/>
          <w:marTop w:val="0"/>
          <w:marBottom w:val="0"/>
          <w:divBdr>
            <w:top w:val="none" w:sz="0" w:space="0" w:color="auto"/>
            <w:left w:val="none" w:sz="0" w:space="0" w:color="auto"/>
            <w:bottom w:val="none" w:sz="0" w:space="0" w:color="auto"/>
            <w:right w:val="none" w:sz="0" w:space="0" w:color="auto"/>
          </w:divBdr>
        </w:div>
        <w:div w:id="469372589">
          <w:marLeft w:val="1080"/>
          <w:marRight w:val="0"/>
          <w:marTop w:val="0"/>
          <w:marBottom w:val="0"/>
          <w:divBdr>
            <w:top w:val="none" w:sz="0" w:space="0" w:color="auto"/>
            <w:left w:val="none" w:sz="0" w:space="0" w:color="auto"/>
            <w:bottom w:val="none" w:sz="0" w:space="0" w:color="auto"/>
            <w:right w:val="none" w:sz="0" w:space="0" w:color="auto"/>
          </w:divBdr>
        </w:div>
        <w:div w:id="1440491238">
          <w:marLeft w:val="1080"/>
          <w:marRight w:val="0"/>
          <w:marTop w:val="0"/>
          <w:marBottom w:val="0"/>
          <w:divBdr>
            <w:top w:val="none" w:sz="0" w:space="0" w:color="auto"/>
            <w:left w:val="none" w:sz="0" w:space="0" w:color="auto"/>
            <w:bottom w:val="none" w:sz="0" w:space="0" w:color="auto"/>
            <w:right w:val="none" w:sz="0" w:space="0" w:color="auto"/>
          </w:divBdr>
        </w:div>
        <w:div w:id="1702123565">
          <w:marLeft w:val="1080"/>
          <w:marRight w:val="0"/>
          <w:marTop w:val="0"/>
          <w:marBottom w:val="0"/>
          <w:divBdr>
            <w:top w:val="none" w:sz="0" w:space="0" w:color="auto"/>
            <w:left w:val="none" w:sz="0" w:space="0" w:color="auto"/>
            <w:bottom w:val="none" w:sz="0" w:space="0" w:color="auto"/>
            <w:right w:val="none" w:sz="0" w:space="0" w:color="auto"/>
          </w:divBdr>
        </w:div>
      </w:divsChild>
    </w:div>
    <w:div w:id="1530291374">
      <w:bodyDiv w:val="1"/>
      <w:marLeft w:val="0"/>
      <w:marRight w:val="0"/>
      <w:marTop w:val="0"/>
      <w:marBottom w:val="0"/>
      <w:divBdr>
        <w:top w:val="none" w:sz="0" w:space="0" w:color="auto"/>
        <w:left w:val="none" w:sz="0" w:space="0" w:color="auto"/>
        <w:bottom w:val="none" w:sz="0" w:space="0" w:color="auto"/>
        <w:right w:val="none" w:sz="0" w:space="0" w:color="auto"/>
      </w:divBdr>
    </w:div>
    <w:div w:id="1530412763">
      <w:bodyDiv w:val="1"/>
      <w:marLeft w:val="0"/>
      <w:marRight w:val="0"/>
      <w:marTop w:val="0"/>
      <w:marBottom w:val="0"/>
      <w:divBdr>
        <w:top w:val="none" w:sz="0" w:space="0" w:color="auto"/>
        <w:left w:val="none" w:sz="0" w:space="0" w:color="auto"/>
        <w:bottom w:val="none" w:sz="0" w:space="0" w:color="auto"/>
        <w:right w:val="none" w:sz="0" w:space="0" w:color="auto"/>
      </w:divBdr>
    </w:div>
    <w:div w:id="1540363849">
      <w:bodyDiv w:val="1"/>
      <w:marLeft w:val="0"/>
      <w:marRight w:val="0"/>
      <w:marTop w:val="0"/>
      <w:marBottom w:val="0"/>
      <w:divBdr>
        <w:top w:val="none" w:sz="0" w:space="0" w:color="auto"/>
        <w:left w:val="none" w:sz="0" w:space="0" w:color="auto"/>
        <w:bottom w:val="none" w:sz="0" w:space="0" w:color="auto"/>
        <w:right w:val="none" w:sz="0" w:space="0" w:color="auto"/>
      </w:divBdr>
      <w:divsChild>
        <w:div w:id="603460909">
          <w:marLeft w:val="547"/>
          <w:marRight w:val="0"/>
          <w:marTop w:val="0"/>
          <w:marBottom w:val="0"/>
          <w:divBdr>
            <w:top w:val="none" w:sz="0" w:space="0" w:color="auto"/>
            <w:left w:val="none" w:sz="0" w:space="0" w:color="auto"/>
            <w:bottom w:val="none" w:sz="0" w:space="0" w:color="auto"/>
            <w:right w:val="none" w:sz="0" w:space="0" w:color="auto"/>
          </w:divBdr>
        </w:div>
      </w:divsChild>
    </w:div>
    <w:div w:id="1543858187">
      <w:bodyDiv w:val="1"/>
      <w:marLeft w:val="0"/>
      <w:marRight w:val="0"/>
      <w:marTop w:val="0"/>
      <w:marBottom w:val="0"/>
      <w:divBdr>
        <w:top w:val="none" w:sz="0" w:space="0" w:color="auto"/>
        <w:left w:val="none" w:sz="0" w:space="0" w:color="auto"/>
        <w:bottom w:val="none" w:sz="0" w:space="0" w:color="auto"/>
        <w:right w:val="none" w:sz="0" w:space="0" w:color="auto"/>
      </w:divBdr>
      <w:divsChild>
        <w:div w:id="515193410">
          <w:marLeft w:val="360"/>
          <w:marRight w:val="0"/>
          <w:marTop w:val="0"/>
          <w:marBottom w:val="200"/>
          <w:divBdr>
            <w:top w:val="none" w:sz="0" w:space="0" w:color="auto"/>
            <w:left w:val="none" w:sz="0" w:space="0" w:color="auto"/>
            <w:bottom w:val="none" w:sz="0" w:space="0" w:color="auto"/>
            <w:right w:val="none" w:sz="0" w:space="0" w:color="auto"/>
          </w:divBdr>
        </w:div>
        <w:div w:id="1838764357">
          <w:marLeft w:val="360"/>
          <w:marRight w:val="0"/>
          <w:marTop w:val="0"/>
          <w:marBottom w:val="200"/>
          <w:divBdr>
            <w:top w:val="none" w:sz="0" w:space="0" w:color="auto"/>
            <w:left w:val="none" w:sz="0" w:space="0" w:color="auto"/>
            <w:bottom w:val="none" w:sz="0" w:space="0" w:color="auto"/>
            <w:right w:val="none" w:sz="0" w:space="0" w:color="auto"/>
          </w:divBdr>
        </w:div>
      </w:divsChild>
    </w:div>
    <w:div w:id="1546405775">
      <w:bodyDiv w:val="1"/>
      <w:marLeft w:val="0"/>
      <w:marRight w:val="0"/>
      <w:marTop w:val="0"/>
      <w:marBottom w:val="0"/>
      <w:divBdr>
        <w:top w:val="none" w:sz="0" w:space="0" w:color="auto"/>
        <w:left w:val="none" w:sz="0" w:space="0" w:color="auto"/>
        <w:bottom w:val="none" w:sz="0" w:space="0" w:color="auto"/>
        <w:right w:val="none" w:sz="0" w:space="0" w:color="auto"/>
      </w:divBdr>
    </w:div>
    <w:div w:id="1546991252">
      <w:bodyDiv w:val="1"/>
      <w:marLeft w:val="0"/>
      <w:marRight w:val="0"/>
      <w:marTop w:val="0"/>
      <w:marBottom w:val="0"/>
      <w:divBdr>
        <w:top w:val="none" w:sz="0" w:space="0" w:color="auto"/>
        <w:left w:val="none" w:sz="0" w:space="0" w:color="auto"/>
        <w:bottom w:val="none" w:sz="0" w:space="0" w:color="auto"/>
        <w:right w:val="none" w:sz="0" w:space="0" w:color="auto"/>
      </w:divBdr>
    </w:div>
    <w:div w:id="1553007545">
      <w:bodyDiv w:val="1"/>
      <w:marLeft w:val="0"/>
      <w:marRight w:val="0"/>
      <w:marTop w:val="0"/>
      <w:marBottom w:val="0"/>
      <w:divBdr>
        <w:top w:val="none" w:sz="0" w:space="0" w:color="auto"/>
        <w:left w:val="none" w:sz="0" w:space="0" w:color="auto"/>
        <w:bottom w:val="none" w:sz="0" w:space="0" w:color="auto"/>
        <w:right w:val="none" w:sz="0" w:space="0" w:color="auto"/>
      </w:divBdr>
    </w:div>
    <w:div w:id="1553544266">
      <w:bodyDiv w:val="1"/>
      <w:marLeft w:val="0"/>
      <w:marRight w:val="0"/>
      <w:marTop w:val="0"/>
      <w:marBottom w:val="0"/>
      <w:divBdr>
        <w:top w:val="none" w:sz="0" w:space="0" w:color="auto"/>
        <w:left w:val="none" w:sz="0" w:space="0" w:color="auto"/>
        <w:bottom w:val="none" w:sz="0" w:space="0" w:color="auto"/>
        <w:right w:val="none" w:sz="0" w:space="0" w:color="auto"/>
      </w:divBdr>
    </w:div>
    <w:div w:id="1558512333">
      <w:bodyDiv w:val="1"/>
      <w:marLeft w:val="0"/>
      <w:marRight w:val="0"/>
      <w:marTop w:val="0"/>
      <w:marBottom w:val="0"/>
      <w:divBdr>
        <w:top w:val="none" w:sz="0" w:space="0" w:color="auto"/>
        <w:left w:val="none" w:sz="0" w:space="0" w:color="auto"/>
        <w:bottom w:val="none" w:sz="0" w:space="0" w:color="auto"/>
        <w:right w:val="none" w:sz="0" w:space="0" w:color="auto"/>
      </w:divBdr>
      <w:divsChild>
        <w:div w:id="1092969860">
          <w:marLeft w:val="720"/>
          <w:marRight w:val="0"/>
          <w:marTop w:val="500"/>
          <w:marBottom w:val="0"/>
          <w:divBdr>
            <w:top w:val="none" w:sz="0" w:space="0" w:color="auto"/>
            <w:left w:val="none" w:sz="0" w:space="0" w:color="auto"/>
            <w:bottom w:val="none" w:sz="0" w:space="0" w:color="auto"/>
            <w:right w:val="none" w:sz="0" w:space="0" w:color="auto"/>
          </w:divBdr>
        </w:div>
        <w:div w:id="788665180">
          <w:marLeft w:val="720"/>
          <w:marRight w:val="0"/>
          <w:marTop w:val="500"/>
          <w:marBottom w:val="0"/>
          <w:divBdr>
            <w:top w:val="none" w:sz="0" w:space="0" w:color="auto"/>
            <w:left w:val="none" w:sz="0" w:space="0" w:color="auto"/>
            <w:bottom w:val="none" w:sz="0" w:space="0" w:color="auto"/>
            <w:right w:val="none" w:sz="0" w:space="0" w:color="auto"/>
          </w:divBdr>
        </w:div>
        <w:div w:id="644894436">
          <w:marLeft w:val="720"/>
          <w:marRight w:val="0"/>
          <w:marTop w:val="500"/>
          <w:marBottom w:val="0"/>
          <w:divBdr>
            <w:top w:val="none" w:sz="0" w:space="0" w:color="auto"/>
            <w:left w:val="none" w:sz="0" w:space="0" w:color="auto"/>
            <w:bottom w:val="none" w:sz="0" w:space="0" w:color="auto"/>
            <w:right w:val="none" w:sz="0" w:space="0" w:color="auto"/>
          </w:divBdr>
        </w:div>
        <w:div w:id="1686176467">
          <w:marLeft w:val="720"/>
          <w:marRight w:val="0"/>
          <w:marTop w:val="500"/>
          <w:marBottom w:val="0"/>
          <w:divBdr>
            <w:top w:val="none" w:sz="0" w:space="0" w:color="auto"/>
            <w:left w:val="none" w:sz="0" w:space="0" w:color="auto"/>
            <w:bottom w:val="none" w:sz="0" w:space="0" w:color="auto"/>
            <w:right w:val="none" w:sz="0" w:space="0" w:color="auto"/>
          </w:divBdr>
        </w:div>
      </w:divsChild>
    </w:div>
    <w:div w:id="1559708553">
      <w:bodyDiv w:val="1"/>
      <w:marLeft w:val="0"/>
      <w:marRight w:val="0"/>
      <w:marTop w:val="0"/>
      <w:marBottom w:val="0"/>
      <w:divBdr>
        <w:top w:val="none" w:sz="0" w:space="0" w:color="auto"/>
        <w:left w:val="none" w:sz="0" w:space="0" w:color="auto"/>
        <w:bottom w:val="none" w:sz="0" w:space="0" w:color="auto"/>
        <w:right w:val="none" w:sz="0" w:space="0" w:color="auto"/>
      </w:divBdr>
      <w:divsChild>
        <w:div w:id="47844272">
          <w:marLeft w:val="360"/>
          <w:marRight w:val="0"/>
          <w:marTop w:val="0"/>
          <w:marBottom w:val="200"/>
          <w:divBdr>
            <w:top w:val="none" w:sz="0" w:space="0" w:color="auto"/>
            <w:left w:val="none" w:sz="0" w:space="0" w:color="auto"/>
            <w:bottom w:val="none" w:sz="0" w:space="0" w:color="auto"/>
            <w:right w:val="none" w:sz="0" w:space="0" w:color="auto"/>
          </w:divBdr>
        </w:div>
        <w:div w:id="830221470">
          <w:marLeft w:val="1080"/>
          <w:marRight w:val="0"/>
          <w:marTop w:val="0"/>
          <w:marBottom w:val="200"/>
          <w:divBdr>
            <w:top w:val="none" w:sz="0" w:space="0" w:color="auto"/>
            <w:left w:val="none" w:sz="0" w:space="0" w:color="auto"/>
            <w:bottom w:val="none" w:sz="0" w:space="0" w:color="auto"/>
            <w:right w:val="none" w:sz="0" w:space="0" w:color="auto"/>
          </w:divBdr>
        </w:div>
        <w:div w:id="228349929">
          <w:marLeft w:val="360"/>
          <w:marRight w:val="0"/>
          <w:marTop w:val="0"/>
          <w:marBottom w:val="200"/>
          <w:divBdr>
            <w:top w:val="none" w:sz="0" w:space="0" w:color="auto"/>
            <w:left w:val="none" w:sz="0" w:space="0" w:color="auto"/>
            <w:bottom w:val="none" w:sz="0" w:space="0" w:color="auto"/>
            <w:right w:val="none" w:sz="0" w:space="0" w:color="auto"/>
          </w:divBdr>
        </w:div>
        <w:div w:id="2107574402">
          <w:marLeft w:val="1080"/>
          <w:marRight w:val="0"/>
          <w:marTop w:val="0"/>
          <w:marBottom w:val="200"/>
          <w:divBdr>
            <w:top w:val="none" w:sz="0" w:space="0" w:color="auto"/>
            <w:left w:val="none" w:sz="0" w:space="0" w:color="auto"/>
            <w:bottom w:val="none" w:sz="0" w:space="0" w:color="auto"/>
            <w:right w:val="none" w:sz="0" w:space="0" w:color="auto"/>
          </w:divBdr>
        </w:div>
      </w:divsChild>
    </w:div>
    <w:div w:id="1562978046">
      <w:bodyDiv w:val="1"/>
      <w:marLeft w:val="0"/>
      <w:marRight w:val="0"/>
      <w:marTop w:val="0"/>
      <w:marBottom w:val="0"/>
      <w:divBdr>
        <w:top w:val="none" w:sz="0" w:space="0" w:color="auto"/>
        <w:left w:val="none" w:sz="0" w:space="0" w:color="auto"/>
        <w:bottom w:val="none" w:sz="0" w:space="0" w:color="auto"/>
        <w:right w:val="none" w:sz="0" w:space="0" w:color="auto"/>
      </w:divBdr>
    </w:div>
    <w:div w:id="1566839209">
      <w:bodyDiv w:val="1"/>
      <w:marLeft w:val="0"/>
      <w:marRight w:val="0"/>
      <w:marTop w:val="0"/>
      <w:marBottom w:val="0"/>
      <w:divBdr>
        <w:top w:val="none" w:sz="0" w:space="0" w:color="auto"/>
        <w:left w:val="none" w:sz="0" w:space="0" w:color="auto"/>
        <w:bottom w:val="none" w:sz="0" w:space="0" w:color="auto"/>
        <w:right w:val="none" w:sz="0" w:space="0" w:color="auto"/>
      </w:divBdr>
    </w:div>
    <w:div w:id="1581450944">
      <w:bodyDiv w:val="1"/>
      <w:marLeft w:val="0"/>
      <w:marRight w:val="0"/>
      <w:marTop w:val="0"/>
      <w:marBottom w:val="0"/>
      <w:divBdr>
        <w:top w:val="none" w:sz="0" w:space="0" w:color="auto"/>
        <w:left w:val="none" w:sz="0" w:space="0" w:color="auto"/>
        <w:bottom w:val="none" w:sz="0" w:space="0" w:color="auto"/>
        <w:right w:val="none" w:sz="0" w:space="0" w:color="auto"/>
      </w:divBdr>
    </w:div>
    <w:div w:id="1582376002">
      <w:bodyDiv w:val="1"/>
      <w:marLeft w:val="0"/>
      <w:marRight w:val="0"/>
      <w:marTop w:val="0"/>
      <w:marBottom w:val="0"/>
      <w:divBdr>
        <w:top w:val="none" w:sz="0" w:space="0" w:color="auto"/>
        <w:left w:val="none" w:sz="0" w:space="0" w:color="auto"/>
        <w:bottom w:val="none" w:sz="0" w:space="0" w:color="auto"/>
        <w:right w:val="none" w:sz="0" w:space="0" w:color="auto"/>
      </w:divBdr>
    </w:div>
    <w:div w:id="1588613446">
      <w:bodyDiv w:val="1"/>
      <w:marLeft w:val="0"/>
      <w:marRight w:val="0"/>
      <w:marTop w:val="0"/>
      <w:marBottom w:val="0"/>
      <w:divBdr>
        <w:top w:val="none" w:sz="0" w:space="0" w:color="auto"/>
        <w:left w:val="none" w:sz="0" w:space="0" w:color="auto"/>
        <w:bottom w:val="none" w:sz="0" w:space="0" w:color="auto"/>
        <w:right w:val="none" w:sz="0" w:space="0" w:color="auto"/>
      </w:divBdr>
      <w:divsChild>
        <w:div w:id="1810324427">
          <w:marLeft w:val="360"/>
          <w:marRight w:val="0"/>
          <w:marTop w:val="0"/>
          <w:marBottom w:val="200"/>
          <w:divBdr>
            <w:top w:val="none" w:sz="0" w:space="0" w:color="auto"/>
            <w:left w:val="none" w:sz="0" w:space="0" w:color="auto"/>
            <w:bottom w:val="none" w:sz="0" w:space="0" w:color="auto"/>
            <w:right w:val="none" w:sz="0" w:space="0" w:color="auto"/>
          </w:divBdr>
        </w:div>
        <w:div w:id="1538738500">
          <w:marLeft w:val="1080"/>
          <w:marRight w:val="0"/>
          <w:marTop w:val="0"/>
          <w:marBottom w:val="200"/>
          <w:divBdr>
            <w:top w:val="none" w:sz="0" w:space="0" w:color="auto"/>
            <w:left w:val="none" w:sz="0" w:space="0" w:color="auto"/>
            <w:bottom w:val="none" w:sz="0" w:space="0" w:color="auto"/>
            <w:right w:val="none" w:sz="0" w:space="0" w:color="auto"/>
          </w:divBdr>
        </w:div>
      </w:divsChild>
    </w:div>
    <w:div w:id="1592424657">
      <w:bodyDiv w:val="1"/>
      <w:marLeft w:val="0"/>
      <w:marRight w:val="0"/>
      <w:marTop w:val="0"/>
      <w:marBottom w:val="0"/>
      <w:divBdr>
        <w:top w:val="none" w:sz="0" w:space="0" w:color="auto"/>
        <w:left w:val="none" w:sz="0" w:space="0" w:color="auto"/>
        <w:bottom w:val="none" w:sz="0" w:space="0" w:color="auto"/>
        <w:right w:val="none" w:sz="0" w:space="0" w:color="auto"/>
      </w:divBdr>
      <w:divsChild>
        <w:div w:id="242373889">
          <w:marLeft w:val="360"/>
          <w:marRight w:val="0"/>
          <w:marTop w:val="0"/>
          <w:marBottom w:val="200"/>
          <w:divBdr>
            <w:top w:val="none" w:sz="0" w:space="0" w:color="auto"/>
            <w:left w:val="none" w:sz="0" w:space="0" w:color="auto"/>
            <w:bottom w:val="none" w:sz="0" w:space="0" w:color="auto"/>
            <w:right w:val="none" w:sz="0" w:space="0" w:color="auto"/>
          </w:divBdr>
        </w:div>
        <w:div w:id="1566137149">
          <w:marLeft w:val="1080"/>
          <w:marRight w:val="0"/>
          <w:marTop w:val="0"/>
          <w:marBottom w:val="200"/>
          <w:divBdr>
            <w:top w:val="none" w:sz="0" w:space="0" w:color="auto"/>
            <w:left w:val="none" w:sz="0" w:space="0" w:color="auto"/>
            <w:bottom w:val="none" w:sz="0" w:space="0" w:color="auto"/>
            <w:right w:val="none" w:sz="0" w:space="0" w:color="auto"/>
          </w:divBdr>
        </w:div>
        <w:div w:id="1499420690">
          <w:marLeft w:val="360"/>
          <w:marRight w:val="0"/>
          <w:marTop w:val="0"/>
          <w:marBottom w:val="200"/>
          <w:divBdr>
            <w:top w:val="none" w:sz="0" w:space="0" w:color="auto"/>
            <w:left w:val="none" w:sz="0" w:space="0" w:color="auto"/>
            <w:bottom w:val="none" w:sz="0" w:space="0" w:color="auto"/>
            <w:right w:val="none" w:sz="0" w:space="0" w:color="auto"/>
          </w:divBdr>
        </w:div>
        <w:div w:id="671644947">
          <w:marLeft w:val="360"/>
          <w:marRight w:val="0"/>
          <w:marTop w:val="0"/>
          <w:marBottom w:val="200"/>
          <w:divBdr>
            <w:top w:val="none" w:sz="0" w:space="0" w:color="auto"/>
            <w:left w:val="none" w:sz="0" w:space="0" w:color="auto"/>
            <w:bottom w:val="none" w:sz="0" w:space="0" w:color="auto"/>
            <w:right w:val="none" w:sz="0" w:space="0" w:color="auto"/>
          </w:divBdr>
        </w:div>
        <w:div w:id="1111128867">
          <w:marLeft w:val="360"/>
          <w:marRight w:val="0"/>
          <w:marTop w:val="0"/>
          <w:marBottom w:val="200"/>
          <w:divBdr>
            <w:top w:val="none" w:sz="0" w:space="0" w:color="auto"/>
            <w:left w:val="none" w:sz="0" w:space="0" w:color="auto"/>
            <w:bottom w:val="none" w:sz="0" w:space="0" w:color="auto"/>
            <w:right w:val="none" w:sz="0" w:space="0" w:color="auto"/>
          </w:divBdr>
        </w:div>
        <w:div w:id="184288514">
          <w:marLeft w:val="360"/>
          <w:marRight w:val="0"/>
          <w:marTop w:val="0"/>
          <w:marBottom w:val="200"/>
          <w:divBdr>
            <w:top w:val="none" w:sz="0" w:space="0" w:color="auto"/>
            <w:left w:val="none" w:sz="0" w:space="0" w:color="auto"/>
            <w:bottom w:val="none" w:sz="0" w:space="0" w:color="auto"/>
            <w:right w:val="none" w:sz="0" w:space="0" w:color="auto"/>
          </w:divBdr>
        </w:div>
        <w:div w:id="81683584">
          <w:marLeft w:val="360"/>
          <w:marRight w:val="0"/>
          <w:marTop w:val="0"/>
          <w:marBottom w:val="200"/>
          <w:divBdr>
            <w:top w:val="none" w:sz="0" w:space="0" w:color="auto"/>
            <w:left w:val="none" w:sz="0" w:space="0" w:color="auto"/>
            <w:bottom w:val="none" w:sz="0" w:space="0" w:color="auto"/>
            <w:right w:val="none" w:sz="0" w:space="0" w:color="auto"/>
          </w:divBdr>
        </w:div>
        <w:div w:id="788822167">
          <w:marLeft w:val="360"/>
          <w:marRight w:val="0"/>
          <w:marTop w:val="0"/>
          <w:marBottom w:val="200"/>
          <w:divBdr>
            <w:top w:val="none" w:sz="0" w:space="0" w:color="auto"/>
            <w:left w:val="none" w:sz="0" w:space="0" w:color="auto"/>
            <w:bottom w:val="none" w:sz="0" w:space="0" w:color="auto"/>
            <w:right w:val="none" w:sz="0" w:space="0" w:color="auto"/>
          </w:divBdr>
        </w:div>
      </w:divsChild>
    </w:div>
    <w:div w:id="1593775663">
      <w:bodyDiv w:val="1"/>
      <w:marLeft w:val="0"/>
      <w:marRight w:val="0"/>
      <w:marTop w:val="0"/>
      <w:marBottom w:val="0"/>
      <w:divBdr>
        <w:top w:val="none" w:sz="0" w:space="0" w:color="auto"/>
        <w:left w:val="none" w:sz="0" w:space="0" w:color="auto"/>
        <w:bottom w:val="none" w:sz="0" w:space="0" w:color="auto"/>
        <w:right w:val="none" w:sz="0" w:space="0" w:color="auto"/>
      </w:divBdr>
      <w:divsChild>
        <w:div w:id="683214531">
          <w:marLeft w:val="360"/>
          <w:marRight w:val="0"/>
          <w:marTop w:val="0"/>
          <w:marBottom w:val="120"/>
          <w:divBdr>
            <w:top w:val="none" w:sz="0" w:space="0" w:color="auto"/>
            <w:left w:val="none" w:sz="0" w:space="0" w:color="auto"/>
            <w:bottom w:val="none" w:sz="0" w:space="0" w:color="auto"/>
            <w:right w:val="none" w:sz="0" w:space="0" w:color="auto"/>
          </w:divBdr>
        </w:div>
        <w:div w:id="1737626122">
          <w:marLeft w:val="1080"/>
          <w:marRight w:val="0"/>
          <w:marTop w:val="0"/>
          <w:marBottom w:val="120"/>
          <w:divBdr>
            <w:top w:val="none" w:sz="0" w:space="0" w:color="auto"/>
            <w:left w:val="none" w:sz="0" w:space="0" w:color="auto"/>
            <w:bottom w:val="none" w:sz="0" w:space="0" w:color="auto"/>
            <w:right w:val="none" w:sz="0" w:space="0" w:color="auto"/>
          </w:divBdr>
        </w:div>
        <w:div w:id="365178693">
          <w:marLeft w:val="1080"/>
          <w:marRight w:val="0"/>
          <w:marTop w:val="0"/>
          <w:marBottom w:val="120"/>
          <w:divBdr>
            <w:top w:val="none" w:sz="0" w:space="0" w:color="auto"/>
            <w:left w:val="none" w:sz="0" w:space="0" w:color="auto"/>
            <w:bottom w:val="none" w:sz="0" w:space="0" w:color="auto"/>
            <w:right w:val="none" w:sz="0" w:space="0" w:color="auto"/>
          </w:divBdr>
        </w:div>
        <w:div w:id="371227506">
          <w:marLeft w:val="1080"/>
          <w:marRight w:val="0"/>
          <w:marTop w:val="0"/>
          <w:marBottom w:val="120"/>
          <w:divBdr>
            <w:top w:val="none" w:sz="0" w:space="0" w:color="auto"/>
            <w:left w:val="none" w:sz="0" w:space="0" w:color="auto"/>
            <w:bottom w:val="none" w:sz="0" w:space="0" w:color="auto"/>
            <w:right w:val="none" w:sz="0" w:space="0" w:color="auto"/>
          </w:divBdr>
        </w:div>
        <w:div w:id="661541309">
          <w:marLeft w:val="1080"/>
          <w:marRight w:val="0"/>
          <w:marTop w:val="0"/>
          <w:marBottom w:val="120"/>
          <w:divBdr>
            <w:top w:val="none" w:sz="0" w:space="0" w:color="auto"/>
            <w:left w:val="none" w:sz="0" w:space="0" w:color="auto"/>
            <w:bottom w:val="none" w:sz="0" w:space="0" w:color="auto"/>
            <w:right w:val="none" w:sz="0" w:space="0" w:color="auto"/>
          </w:divBdr>
        </w:div>
        <w:div w:id="510534894">
          <w:marLeft w:val="360"/>
          <w:marRight w:val="0"/>
          <w:marTop w:val="0"/>
          <w:marBottom w:val="120"/>
          <w:divBdr>
            <w:top w:val="none" w:sz="0" w:space="0" w:color="auto"/>
            <w:left w:val="none" w:sz="0" w:space="0" w:color="auto"/>
            <w:bottom w:val="none" w:sz="0" w:space="0" w:color="auto"/>
            <w:right w:val="none" w:sz="0" w:space="0" w:color="auto"/>
          </w:divBdr>
        </w:div>
      </w:divsChild>
    </w:div>
    <w:div w:id="1594896429">
      <w:bodyDiv w:val="1"/>
      <w:marLeft w:val="0"/>
      <w:marRight w:val="0"/>
      <w:marTop w:val="0"/>
      <w:marBottom w:val="0"/>
      <w:divBdr>
        <w:top w:val="none" w:sz="0" w:space="0" w:color="auto"/>
        <w:left w:val="none" w:sz="0" w:space="0" w:color="auto"/>
        <w:bottom w:val="none" w:sz="0" w:space="0" w:color="auto"/>
        <w:right w:val="none" w:sz="0" w:space="0" w:color="auto"/>
      </w:divBdr>
      <w:divsChild>
        <w:div w:id="348679910">
          <w:marLeft w:val="360"/>
          <w:marRight w:val="0"/>
          <w:marTop w:val="0"/>
          <w:marBottom w:val="200"/>
          <w:divBdr>
            <w:top w:val="none" w:sz="0" w:space="0" w:color="auto"/>
            <w:left w:val="none" w:sz="0" w:space="0" w:color="auto"/>
            <w:bottom w:val="none" w:sz="0" w:space="0" w:color="auto"/>
            <w:right w:val="none" w:sz="0" w:space="0" w:color="auto"/>
          </w:divBdr>
        </w:div>
        <w:div w:id="1627538442">
          <w:marLeft w:val="360"/>
          <w:marRight w:val="0"/>
          <w:marTop w:val="0"/>
          <w:marBottom w:val="200"/>
          <w:divBdr>
            <w:top w:val="none" w:sz="0" w:space="0" w:color="auto"/>
            <w:left w:val="none" w:sz="0" w:space="0" w:color="auto"/>
            <w:bottom w:val="none" w:sz="0" w:space="0" w:color="auto"/>
            <w:right w:val="none" w:sz="0" w:space="0" w:color="auto"/>
          </w:divBdr>
        </w:div>
      </w:divsChild>
    </w:div>
    <w:div w:id="1605652946">
      <w:bodyDiv w:val="1"/>
      <w:marLeft w:val="0"/>
      <w:marRight w:val="0"/>
      <w:marTop w:val="0"/>
      <w:marBottom w:val="0"/>
      <w:divBdr>
        <w:top w:val="none" w:sz="0" w:space="0" w:color="auto"/>
        <w:left w:val="none" w:sz="0" w:space="0" w:color="auto"/>
        <w:bottom w:val="none" w:sz="0" w:space="0" w:color="auto"/>
        <w:right w:val="none" w:sz="0" w:space="0" w:color="auto"/>
      </w:divBdr>
    </w:div>
    <w:div w:id="1608612653">
      <w:bodyDiv w:val="1"/>
      <w:marLeft w:val="0"/>
      <w:marRight w:val="0"/>
      <w:marTop w:val="0"/>
      <w:marBottom w:val="0"/>
      <w:divBdr>
        <w:top w:val="none" w:sz="0" w:space="0" w:color="auto"/>
        <w:left w:val="none" w:sz="0" w:space="0" w:color="auto"/>
        <w:bottom w:val="none" w:sz="0" w:space="0" w:color="auto"/>
        <w:right w:val="none" w:sz="0" w:space="0" w:color="auto"/>
      </w:divBdr>
    </w:div>
    <w:div w:id="1612934592">
      <w:bodyDiv w:val="1"/>
      <w:marLeft w:val="0"/>
      <w:marRight w:val="0"/>
      <w:marTop w:val="0"/>
      <w:marBottom w:val="0"/>
      <w:divBdr>
        <w:top w:val="none" w:sz="0" w:space="0" w:color="auto"/>
        <w:left w:val="none" w:sz="0" w:space="0" w:color="auto"/>
        <w:bottom w:val="none" w:sz="0" w:space="0" w:color="auto"/>
        <w:right w:val="none" w:sz="0" w:space="0" w:color="auto"/>
      </w:divBdr>
      <w:divsChild>
        <w:div w:id="1389261718">
          <w:marLeft w:val="360"/>
          <w:marRight w:val="0"/>
          <w:marTop w:val="180"/>
          <w:marBottom w:val="0"/>
          <w:divBdr>
            <w:top w:val="none" w:sz="0" w:space="0" w:color="auto"/>
            <w:left w:val="none" w:sz="0" w:space="0" w:color="auto"/>
            <w:bottom w:val="none" w:sz="0" w:space="0" w:color="auto"/>
            <w:right w:val="none" w:sz="0" w:space="0" w:color="auto"/>
          </w:divBdr>
        </w:div>
        <w:div w:id="707948964">
          <w:marLeft w:val="360"/>
          <w:marRight w:val="0"/>
          <w:marTop w:val="180"/>
          <w:marBottom w:val="0"/>
          <w:divBdr>
            <w:top w:val="none" w:sz="0" w:space="0" w:color="auto"/>
            <w:left w:val="none" w:sz="0" w:space="0" w:color="auto"/>
            <w:bottom w:val="none" w:sz="0" w:space="0" w:color="auto"/>
            <w:right w:val="none" w:sz="0" w:space="0" w:color="auto"/>
          </w:divBdr>
        </w:div>
        <w:div w:id="591203627">
          <w:marLeft w:val="907"/>
          <w:marRight w:val="0"/>
          <w:marTop w:val="90"/>
          <w:marBottom w:val="0"/>
          <w:divBdr>
            <w:top w:val="none" w:sz="0" w:space="0" w:color="auto"/>
            <w:left w:val="none" w:sz="0" w:space="0" w:color="auto"/>
            <w:bottom w:val="none" w:sz="0" w:space="0" w:color="auto"/>
            <w:right w:val="none" w:sz="0" w:space="0" w:color="auto"/>
          </w:divBdr>
        </w:div>
        <w:div w:id="1063912880">
          <w:marLeft w:val="907"/>
          <w:marRight w:val="0"/>
          <w:marTop w:val="90"/>
          <w:marBottom w:val="0"/>
          <w:divBdr>
            <w:top w:val="none" w:sz="0" w:space="0" w:color="auto"/>
            <w:left w:val="none" w:sz="0" w:space="0" w:color="auto"/>
            <w:bottom w:val="none" w:sz="0" w:space="0" w:color="auto"/>
            <w:right w:val="none" w:sz="0" w:space="0" w:color="auto"/>
          </w:divBdr>
        </w:div>
        <w:div w:id="1974407441">
          <w:marLeft w:val="907"/>
          <w:marRight w:val="0"/>
          <w:marTop w:val="90"/>
          <w:marBottom w:val="0"/>
          <w:divBdr>
            <w:top w:val="none" w:sz="0" w:space="0" w:color="auto"/>
            <w:left w:val="none" w:sz="0" w:space="0" w:color="auto"/>
            <w:bottom w:val="none" w:sz="0" w:space="0" w:color="auto"/>
            <w:right w:val="none" w:sz="0" w:space="0" w:color="auto"/>
          </w:divBdr>
        </w:div>
        <w:div w:id="768160181">
          <w:marLeft w:val="360"/>
          <w:marRight w:val="0"/>
          <w:marTop w:val="180"/>
          <w:marBottom w:val="0"/>
          <w:divBdr>
            <w:top w:val="none" w:sz="0" w:space="0" w:color="auto"/>
            <w:left w:val="none" w:sz="0" w:space="0" w:color="auto"/>
            <w:bottom w:val="none" w:sz="0" w:space="0" w:color="auto"/>
            <w:right w:val="none" w:sz="0" w:space="0" w:color="auto"/>
          </w:divBdr>
        </w:div>
        <w:div w:id="146947455">
          <w:marLeft w:val="907"/>
          <w:marRight w:val="0"/>
          <w:marTop w:val="90"/>
          <w:marBottom w:val="0"/>
          <w:divBdr>
            <w:top w:val="none" w:sz="0" w:space="0" w:color="auto"/>
            <w:left w:val="none" w:sz="0" w:space="0" w:color="auto"/>
            <w:bottom w:val="none" w:sz="0" w:space="0" w:color="auto"/>
            <w:right w:val="none" w:sz="0" w:space="0" w:color="auto"/>
          </w:divBdr>
        </w:div>
        <w:div w:id="1763598315">
          <w:marLeft w:val="907"/>
          <w:marRight w:val="0"/>
          <w:marTop w:val="90"/>
          <w:marBottom w:val="0"/>
          <w:divBdr>
            <w:top w:val="none" w:sz="0" w:space="0" w:color="auto"/>
            <w:left w:val="none" w:sz="0" w:space="0" w:color="auto"/>
            <w:bottom w:val="none" w:sz="0" w:space="0" w:color="auto"/>
            <w:right w:val="none" w:sz="0" w:space="0" w:color="auto"/>
          </w:divBdr>
        </w:div>
      </w:divsChild>
    </w:div>
    <w:div w:id="1620604181">
      <w:bodyDiv w:val="1"/>
      <w:marLeft w:val="0"/>
      <w:marRight w:val="0"/>
      <w:marTop w:val="0"/>
      <w:marBottom w:val="0"/>
      <w:divBdr>
        <w:top w:val="none" w:sz="0" w:space="0" w:color="auto"/>
        <w:left w:val="none" w:sz="0" w:space="0" w:color="auto"/>
        <w:bottom w:val="none" w:sz="0" w:space="0" w:color="auto"/>
        <w:right w:val="none" w:sz="0" w:space="0" w:color="auto"/>
      </w:divBdr>
      <w:divsChild>
        <w:div w:id="420416436">
          <w:marLeft w:val="360"/>
          <w:marRight w:val="0"/>
          <w:marTop w:val="0"/>
          <w:marBottom w:val="200"/>
          <w:divBdr>
            <w:top w:val="none" w:sz="0" w:space="0" w:color="auto"/>
            <w:left w:val="none" w:sz="0" w:space="0" w:color="auto"/>
            <w:bottom w:val="none" w:sz="0" w:space="0" w:color="auto"/>
            <w:right w:val="none" w:sz="0" w:space="0" w:color="auto"/>
          </w:divBdr>
        </w:div>
        <w:div w:id="2026861665">
          <w:marLeft w:val="1080"/>
          <w:marRight w:val="0"/>
          <w:marTop w:val="0"/>
          <w:marBottom w:val="200"/>
          <w:divBdr>
            <w:top w:val="none" w:sz="0" w:space="0" w:color="auto"/>
            <w:left w:val="none" w:sz="0" w:space="0" w:color="auto"/>
            <w:bottom w:val="none" w:sz="0" w:space="0" w:color="auto"/>
            <w:right w:val="none" w:sz="0" w:space="0" w:color="auto"/>
          </w:divBdr>
        </w:div>
        <w:div w:id="1345790290">
          <w:marLeft w:val="1080"/>
          <w:marRight w:val="0"/>
          <w:marTop w:val="0"/>
          <w:marBottom w:val="200"/>
          <w:divBdr>
            <w:top w:val="none" w:sz="0" w:space="0" w:color="auto"/>
            <w:left w:val="none" w:sz="0" w:space="0" w:color="auto"/>
            <w:bottom w:val="none" w:sz="0" w:space="0" w:color="auto"/>
            <w:right w:val="none" w:sz="0" w:space="0" w:color="auto"/>
          </w:divBdr>
        </w:div>
        <w:div w:id="981350984">
          <w:marLeft w:val="360"/>
          <w:marRight w:val="0"/>
          <w:marTop w:val="0"/>
          <w:marBottom w:val="200"/>
          <w:divBdr>
            <w:top w:val="none" w:sz="0" w:space="0" w:color="auto"/>
            <w:left w:val="none" w:sz="0" w:space="0" w:color="auto"/>
            <w:bottom w:val="none" w:sz="0" w:space="0" w:color="auto"/>
            <w:right w:val="none" w:sz="0" w:space="0" w:color="auto"/>
          </w:divBdr>
        </w:div>
        <w:div w:id="587541016">
          <w:marLeft w:val="1080"/>
          <w:marRight w:val="0"/>
          <w:marTop w:val="0"/>
          <w:marBottom w:val="200"/>
          <w:divBdr>
            <w:top w:val="none" w:sz="0" w:space="0" w:color="auto"/>
            <w:left w:val="none" w:sz="0" w:space="0" w:color="auto"/>
            <w:bottom w:val="none" w:sz="0" w:space="0" w:color="auto"/>
            <w:right w:val="none" w:sz="0" w:space="0" w:color="auto"/>
          </w:divBdr>
        </w:div>
        <w:div w:id="53555389">
          <w:marLeft w:val="1080"/>
          <w:marRight w:val="0"/>
          <w:marTop w:val="0"/>
          <w:marBottom w:val="200"/>
          <w:divBdr>
            <w:top w:val="none" w:sz="0" w:space="0" w:color="auto"/>
            <w:left w:val="none" w:sz="0" w:space="0" w:color="auto"/>
            <w:bottom w:val="none" w:sz="0" w:space="0" w:color="auto"/>
            <w:right w:val="none" w:sz="0" w:space="0" w:color="auto"/>
          </w:divBdr>
        </w:div>
      </w:divsChild>
    </w:div>
    <w:div w:id="1631394697">
      <w:bodyDiv w:val="1"/>
      <w:marLeft w:val="0"/>
      <w:marRight w:val="0"/>
      <w:marTop w:val="0"/>
      <w:marBottom w:val="0"/>
      <w:divBdr>
        <w:top w:val="none" w:sz="0" w:space="0" w:color="auto"/>
        <w:left w:val="none" w:sz="0" w:space="0" w:color="auto"/>
        <w:bottom w:val="none" w:sz="0" w:space="0" w:color="auto"/>
        <w:right w:val="none" w:sz="0" w:space="0" w:color="auto"/>
      </w:divBdr>
    </w:div>
    <w:div w:id="1644306276">
      <w:bodyDiv w:val="1"/>
      <w:marLeft w:val="0"/>
      <w:marRight w:val="0"/>
      <w:marTop w:val="0"/>
      <w:marBottom w:val="0"/>
      <w:divBdr>
        <w:top w:val="none" w:sz="0" w:space="0" w:color="auto"/>
        <w:left w:val="none" w:sz="0" w:space="0" w:color="auto"/>
        <w:bottom w:val="none" w:sz="0" w:space="0" w:color="auto"/>
        <w:right w:val="none" w:sz="0" w:space="0" w:color="auto"/>
      </w:divBdr>
    </w:div>
    <w:div w:id="1648510327">
      <w:bodyDiv w:val="1"/>
      <w:marLeft w:val="0"/>
      <w:marRight w:val="0"/>
      <w:marTop w:val="0"/>
      <w:marBottom w:val="0"/>
      <w:divBdr>
        <w:top w:val="none" w:sz="0" w:space="0" w:color="auto"/>
        <w:left w:val="none" w:sz="0" w:space="0" w:color="auto"/>
        <w:bottom w:val="none" w:sz="0" w:space="0" w:color="auto"/>
        <w:right w:val="none" w:sz="0" w:space="0" w:color="auto"/>
      </w:divBdr>
      <w:divsChild>
        <w:div w:id="1263956894">
          <w:marLeft w:val="360"/>
          <w:marRight w:val="0"/>
          <w:marTop w:val="0"/>
          <w:marBottom w:val="200"/>
          <w:divBdr>
            <w:top w:val="none" w:sz="0" w:space="0" w:color="auto"/>
            <w:left w:val="none" w:sz="0" w:space="0" w:color="auto"/>
            <w:bottom w:val="none" w:sz="0" w:space="0" w:color="auto"/>
            <w:right w:val="none" w:sz="0" w:space="0" w:color="auto"/>
          </w:divBdr>
        </w:div>
        <w:div w:id="1195534356">
          <w:marLeft w:val="1080"/>
          <w:marRight w:val="0"/>
          <w:marTop w:val="0"/>
          <w:marBottom w:val="200"/>
          <w:divBdr>
            <w:top w:val="none" w:sz="0" w:space="0" w:color="auto"/>
            <w:left w:val="none" w:sz="0" w:space="0" w:color="auto"/>
            <w:bottom w:val="none" w:sz="0" w:space="0" w:color="auto"/>
            <w:right w:val="none" w:sz="0" w:space="0" w:color="auto"/>
          </w:divBdr>
        </w:div>
      </w:divsChild>
    </w:div>
    <w:div w:id="1655521543">
      <w:bodyDiv w:val="1"/>
      <w:marLeft w:val="0"/>
      <w:marRight w:val="0"/>
      <w:marTop w:val="0"/>
      <w:marBottom w:val="0"/>
      <w:divBdr>
        <w:top w:val="none" w:sz="0" w:space="0" w:color="auto"/>
        <w:left w:val="none" w:sz="0" w:space="0" w:color="auto"/>
        <w:bottom w:val="none" w:sz="0" w:space="0" w:color="auto"/>
        <w:right w:val="none" w:sz="0" w:space="0" w:color="auto"/>
      </w:divBdr>
    </w:div>
    <w:div w:id="1687704918">
      <w:bodyDiv w:val="1"/>
      <w:marLeft w:val="0"/>
      <w:marRight w:val="0"/>
      <w:marTop w:val="0"/>
      <w:marBottom w:val="0"/>
      <w:divBdr>
        <w:top w:val="none" w:sz="0" w:space="0" w:color="auto"/>
        <w:left w:val="none" w:sz="0" w:space="0" w:color="auto"/>
        <w:bottom w:val="none" w:sz="0" w:space="0" w:color="auto"/>
        <w:right w:val="none" w:sz="0" w:space="0" w:color="auto"/>
      </w:divBdr>
    </w:div>
    <w:div w:id="1696342450">
      <w:bodyDiv w:val="1"/>
      <w:marLeft w:val="0"/>
      <w:marRight w:val="0"/>
      <w:marTop w:val="0"/>
      <w:marBottom w:val="0"/>
      <w:divBdr>
        <w:top w:val="none" w:sz="0" w:space="0" w:color="auto"/>
        <w:left w:val="none" w:sz="0" w:space="0" w:color="auto"/>
        <w:bottom w:val="none" w:sz="0" w:space="0" w:color="auto"/>
        <w:right w:val="none" w:sz="0" w:space="0" w:color="auto"/>
      </w:divBdr>
      <w:divsChild>
        <w:div w:id="1566137508">
          <w:marLeft w:val="360"/>
          <w:marRight w:val="0"/>
          <w:marTop w:val="0"/>
          <w:marBottom w:val="200"/>
          <w:divBdr>
            <w:top w:val="none" w:sz="0" w:space="0" w:color="auto"/>
            <w:left w:val="none" w:sz="0" w:space="0" w:color="auto"/>
            <w:bottom w:val="none" w:sz="0" w:space="0" w:color="auto"/>
            <w:right w:val="none" w:sz="0" w:space="0" w:color="auto"/>
          </w:divBdr>
        </w:div>
        <w:div w:id="648096513">
          <w:marLeft w:val="1080"/>
          <w:marRight w:val="0"/>
          <w:marTop w:val="0"/>
          <w:marBottom w:val="200"/>
          <w:divBdr>
            <w:top w:val="none" w:sz="0" w:space="0" w:color="auto"/>
            <w:left w:val="none" w:sz="0" w:space="0" w:color="auto"/>
            <w:bottom w:val="none" w:sz="0" w:space="0" w:color="auto"/>
            <w:right w:val="none" w:sz="0" w:space="0" w:color="auto"/>
          </w:divBdr>
        </w:div>
      </w:divsChild>
    </w:div>
    <w:div w:id="1720326306">
      <w:bodyDiv w:val="1"/>
      <w:marLeft w:val="0"/>
      <w:marRight w:val="0"/>
      <w:marTop w:val="0"/>
      <w:marBottom w:val="0"/>
      <w:divBdr>
        <w:top w:val="none" w:sz="0" w:space="0" w:color="auto"/>
        <w:left w:val="none" w:sz="0" w:space="0" w:color="auto"/>
        <w:bottom w:val="none" w:sz="0" w:space="0" w:color="auto"/>
        <w:right w:val="none" w:sz="0" w:space="0" w:color="auto"/>
      </w:divBdr>
    </w:div>
    <w:div w:id="1722165438">
      <w:bodyDiv w:val="1"/>
      <w:marLeft w:val="0"/>
      <w:marRight w:val="0"/>
      <w:marTop w:val="0"/>
      <w:marBottom w:val="0"/>
      <w:divBdr>
        <w:top w:val="none" w:sz="0" w:space="0" w:color="auto"/>
        <w:left w:val="none" w:sz="0" w:space="0" w:color="auto"/>
        <w:bottom w:val="none" w:sz="0" w:space="0" w:color="auto"/>
        <w:right w:val="none" w:sz="0" w:space="0" w:color="auto"/>
      </w:divBdr>
    </w:div>
    <w:div w:id="1730838193">
      <w:bodyDiv w:val="1"/>
      <w:marLeft w:val="0"/>
      <w:marRight w:val="0"/>
      <w:marTop w:val="0"/>
      <w:marBottom w:val="0"/>
      <w:divBdr>
        <w:top w:val="none" w:sz="0" w:space="0" w:color="auto"/>
        <w:left w:val="none" w:sz="0" w:space="0" w:color="auto"/>
        <w:bottom w:val="none" w:sz="0" w:space="0" w:color="auto"/>
        <w:right w:val="none" w:sz="0" w:space="0" w:color="auto"/>
      </w:divBdr>
    </w:div>
    <w:div w:id="1746955831">
      <w:bodyDiv w:val="1"/>
      <w:marLeft w:val="0"/>
      <w:marRight w:val="0"/>
      <w:marTop w:val="0"/>
      <w:marBottom w:val="0"/>
      <w:divBdr>
        <w:top w:val="none" w:sz="0" w:space="0" w:color="auto"/>
        <w:left w:val="none" w:sz="0" w:space="0" w:color="auto"/>
        <w:bottom w:val="none" w:sz="0" w:space="0" w:color="auto"/>
        <w:right w:val="none" w:sz="0" w:space="0" w:color="auto"/>
      </w:divBdr>
      <w:divsChild>
        <w:div w:id="116602751">
          <w:marLeft w:val="360"/>
          <w:marRight w:val="0"/>
          <w:marTop w:val="0"/>
          <w:marBottom w:val="200"/>
          <w:divBdr>
            <w:top w:val="none" w:sz="0" w:space="0" w:color="auto"/>
            <w:left w:val="none" w:sz="0" w:space="0" w:color="auto"/>
            <w:bottom w:val="none" w:sz="0" w:space="0" w:color="auto"/>
            <w:right w:val="none" w:sz="0" w:space="0" w:color="auto"/>
          </w:divBdr>
        </w:div>
        <w:div w:id="1000619979">
          <w:marLeft w:val="360"/>
          <w:marRight w:val="0"/>
          <w:marTop w:val="0"/>
          <w:marBottom w:val="200"/>
          <w:divBdr>
            <w:top w:val="none" w:sz="0" w:space="0" w:color="auto"/>
            <w:left w:val="none" w:sz="0" w:space="0" w:color="auto"/>
            <w:bottom w:val="none" w:sz="0" w:space="0" w:color="auto"/>
            <w:right w:val="none" w:sz="0" w:space="0" w:color="auto"/>
          </w:divBdr>
        </w:div>
        <w:div w:id="807941949">
          <w:marLeft w:val="360"/>
          <w:marRight w:val="0"/>
          <w:marTop w:val="0"/>
          <w:marBottom w:val="200"/>
          <w:divBdr>
            <w:top w:val="none" w:sz="0" w:space="0" w:color="auto"/>
            <w:left w:val="none" w:sz="0" w:space="0" w:color="auto"/>
            <w:bottom w:val="none" w:sz="0" w:space="0" w:color="auto"/>
            <w:right w:val="none" w:sz="0" w:space="0" w:color="auto"/>
          </w:divBdr>
        </w:div>
        <w:div w:id="1960599241">
          <w:marLeft w:val="360"/>
          <w:marRight w:val="0"/>
          <w:marTop w:val="0"/>
          <w:marBottom w:val="200"/>
          <w:divBdr>
            <w:top w:val="none" w:sz="0" w:space="0" w:color="auto"/>
            <w:left w:val="none" w:sz="0" w:space="0" w:color="auto"/>
            <w:bottom w:val="none" w:sz="0" w:space="0" w:color="auto"/>
            <w:right w:val="none" w:sz="0" w:space="0" w:color="auto"/>
          </w:divBdr>
        </w:div>
      </w:divsChild>
    </w:div>
    <w:div w:id="1747846054">
      <w:bodyDiv w:val="1"/>
      <w:marLeft w:val="0"/>
      <w:marRight w:val="0"/>
      <w:marTop w:val="0"/>
      <w:marBottom w:val="0"/>
      <w:divBdr>
        <w:top w:val="none" w:sz="0" w:space="0" w:color="auto"/>
        <w:left w:val="none" w:sz="0" w:space="0" w:color="auto"/>
        <w:bottom w:val="none" w:sz="0" w:space="0" w:color="auto"/>
        <w:right w:val="none" w:sz="0" w:space="0" w:color="auto"/>
      </w:divBdr>
      <w:divsChild>
        <w:div w:id="1234700014">
          <w:marLeft w:val="360"/>
          <w:marRight w:val="0"/>
          <w:marTop w:val="0"/>
          <w:marBottom w:val="200"/>
          <w:divBdr>
            <w:top w:val="none" w:sz="0" w:space="0" w:color="auto"/>
            <w:left w:val="none" w:sz="0" w:space="0" w:color="auto"/>
            <w:bottom w:val="none" w:sz="0" w:space="0" w:color="auto"/>
            <w:right w:val="none" w:sz="0" w:space="0" w:color="auto"/>
          </w:divBdr>
        </w:div>
        <w:div w:id="1591040604">
          <w:marLeft w:val="1080"/>
          <w:marRight w:val="0"/>
          <w:marTop w:val="0"/>
          <w:marBottom w:val="200"/>
          <w:divBdr>
            <w:top w:val="none" w:sz="0" w:space="0" w:color="auto"/>
            <w:left w:val="none" w:sz="0" w:space="0" w:color="auto"/>
            <w:bottom w:val="none" w:sz="0" w:space="0" w:color="auto"/>
            <w:right w:val="none" w:sz="0" w:space="0" w:color="auto"/>
          </w:divBdr>
        </w:div>
        <w:div w:id="1645040138">
          <w:marLeft w:val="1080"/>
          <w:marRight w:val="0"/>
          <w:marTop w:val="0"/>
          <w:marBottom w:val="200"/>
          <w:divBdr>
            <w:top w:val="none" w:sz="0" w:space="0" w:color="auto"/>
            <w:left w:val="none" w:sz="0" w:space="0" w:color="auto"/>
            <w:bottom w:val="none" w:sz="0" w:space="0" w:color="auto"/>
            <w:right w:val="none" w:sz="0" w:space="0" w:color="auto"/>
          </w:divBdr>
        </w:div>
      </w:divsChild>
    </w:div>
    <w:div w:id="1752845291">
      <w:bodyDiv w:val="1"/>
      <w:marLeft w:val="0"/>
      <w:marRight w:val="0"/>
      <w:marTop w:val="0"/>
      <w:marBottom w:val="0"/>
      <w:divBdr>
        <w:top w:val="none" w:sz="0" w:space="0" w:color="auto"/>
        <w:left w:val="none" w:sz="0" w:space="0" w:color="auto"/>
        <w:bottom w:val="none" w:sz="0" w:space="0" w:color="auto"/>
        <w:right w:val="none" w:sz="0" w:space="0" w:color="auto"/>
      </w:divBdr>
      <w:divsChild>
        <w:div w:id="1993214576">
          <w:marLeft w:val="446"/>
          <w:marRight w:val="0"/>
          <w:marTop w:val="0"/>
          <w:marBottom w:val="0"/>
          <w:divBdr>
            <w:top w:val="none" w:sz="0" w:space="0" w:color="auto"/>
            <w:left w:val="none" w:sz="0" w:space="0" w:color="auto"/>
            <w:bottom w:val="none" w:sz="0" w:space="0" w:color="auto"/>
            <w:right w:val="none" w:sz="0" w:space="0" w:color="auto"/>
          </w:divBdr>
        </w:div>
        <w:div w:id="1088621865">
          <w:marLeft w:val="446"/>
          <w:marRight w:val="0"/>
          <w:marTop w:val="0"/>
          <w:marBottom w:val="0"/>
          <w:divBdr>
            <w:top w:val="none" w:sz="0" w:space="0" w:color="auto"/>
            <w:left w:val="none" w:sz="0" w:space="0" w:color="auto"/>
            <w:bottom w:val="none" w:sz="0" w:space="0" w:color="auto"/>
            <w:right w:val="none" w:sz="0" w:space="0" w:color="auto"/>
          </w:divBdr>
        </w:div>
      </w:divsChild>
    </w:div>
    <w:div w:id="1759671478">
      <w:bodyDiv w:val="1"/>
      <w:marLeft w:val="0"/>
      <w:marRight w:val="0"/>
      <w:marTop w:val="0"/>
      <w:marBottom w:val="0"/>
      <w:divBdr>
        <w:top w:val="none" w:sz="0" w:space="0" w:color="auto"/>
        <w:left w:val="none" w:sz="0" w:space="0" w:color="auto"/>
        <w:bottom w:val="none" w:sz="0" w:space="0" w:color="auto"/>
        <w:right w:val="none" w:sz="0" w:space="0" w:color="auto"/>
      </w:divBdr>
      <w:divsChild>
        <w:div w:id="519274238">
          <w:marLeft w:val="360"/>
          <w:marRight w:val="0"/>
          <w:marTop w:val="0"/>
          <w:marBottom w:val="200"/>
          <w:divBdr>
            <w:top w:val="none" w:sz="0" w:space="0" w:color="auto"/>
            <w:left w:val="none" w:sz="0" w:space="0" w:color="auto"/>
            <w:bottom w:val="none" w:sz="0" w:space="0" w:color="auto"/>
            <w:right w:val="none" w:sz="0" w:space="0" w:color="auto"/>
          </w:divBdr>
        </w:div>
        <w:div w:id="1777404331">
          <w:marLeft w:val="360"/>
          <w:marRight w:val="0"/>
          <w:marTop w:val="0"/>
          <w:marBottom w:val="0"/>
          <w:divBdr>
            <w:top w:val="none" w:sz="0" w:space="0" w:color="auto"/>
            <w:left w:val="none" w:sz="0" w:space="0" w:color="auto"/>
            <w:bottom w:val="none" w:sz="0" w:space="0" w:color="auto"/>
            <w:right w:val="none" w:sz="0" w:space="0" w:color="auto"/>
          </w:divBdr>
        </w:div>
        <w:div w:id="156655958">
          <w:marLeft w:val="360"/>
          <w:marRight w:val="0"/>
          <w:marTop w:val="0"/>
          <w:marBottom w:val="0"/>
          <w:divBdr>
            <w:top w:val="none" w:sz="0" w:space="0" w:color="auto"/>
            <w:left w:val="none" w:sz="0" w:space="0" w:color="auto"/>
            <w:bottom w:val="none" w:sz="0" w:space="0" w:color="auto"/>
            <w:right w:val="none" w:sz="0" w:space="0" w:color="auto"/>
          </w:divBdr>
        </w:div>
        <w:div w:id="1658150285">
          <w:marLeft w:val="360"/>
          <w:marRight w:val="0"/>
          <w:marTop w:val="0"/>
          <w:marBottom w:val="0"/>
          <w:divBdr>
            <w:top w:val="none" w:sz="0" w:space="0" w:color="auto"/>
            <w:left w:val="none" w:sz="0" w:space="0" w:color="auto"/>
            <w:bottom w:val="none" w:sz="0" w:space="0" w:color="auto"/>
            <w:right w:val="none" w:sz="0" w:space="0" w:color="auto"/>
          </w:divBdr>
        </w:div>
        <w:div w:id="922958832">
          <w:marLeft w:val="360"/>
          <w:marRight w:val="0"/>
          <w:marTop w:val="0"/>
          <w:marBottom w:val="0"/>
          <w:divBdr>
            <w:top w:val="none" w:sz="0" w:space="0" w:color="auto"/>
            <w:left w:val="none" w:sz="0" w:space="0" w:color="auto"/>
            <w:bottom w:val="none" w:sz="0" w:space="0" w:color="auto"/>
            <w:right w:val="none" w:sz="0" w:space="0" w:color="auto"/>
          </w:divBdr>
        </w:div>
        <w:div w:id="1625119927">
          <w:marLeft w:val="360"/>
          <w:marRight w:val="0"/>
          <w:marTop w:val="0"/>
          <w:marBottom w:val="0"/>
          <w:divBdr>
            <w:top w:val="none" w:sz="0" w:space="0" w:color="auto"/>
            <w:left w:val="none" w:sz="0" w:space="0" w:color="auto"/>
            <w:bottom w:val="none" w:sz="0" w:space="0" w:color="auto"/>
            <w:right w:val="none" w:sz="0" w:space="0" w:color="auto"/>
          </w:divBdr>
        </w:div>
        <w:div w:id="777914714">
          <w:marLeft w:val="360"/>
          <w:marRight w:val="0"/>
          <w:marTop w:val="0"/>
          <w:marBottom w:val="0"/>
          <w:divBdr>
            <w:top w:val="none" w:sz="0" w:space="0" w:color="auto"/>
            <w:left w:val="none" w:sz="0" w:space="0" w:color="auto"/>
            <w:bottom w:val="none" w:sz="0" w:space="0" w:color="auto"/>
            <w:right w:val="none" w:sz="0" w:space="0" w:color="auto"/>
          </w:divBdr>
        </w:div>
        <w:div w:id="1755131738">
          <w:marLeft w:val="360"/>
          <w:marRight w:val="0"/>
          <w:marTop w:val="0"/>
          <w:marBottom w:val="0"/>
          <w:divBdr>
            <w:top w:val="none" w:sz="0" w:space="0" w:color="auto"/>
            <w:left w:val="none" w:sz="0" w:space="0" w:color="auto"/>
            <w:bottom w:val="none" w:sz="0" w:space="0" w:color="auto"/>
            <w:right w:val="none" w:sz="0" w:space="0" w:color="auto"/>
          </w:divBdr>
        </w:div>
        <w:div w:id="1461219635">
          <w:marLeft w:val="360"/>
          <w:marRight w:val="0"/>
          <w:marTop w:val="0"/>
          <w:marBottom w:val="0"/>
          <w:divBdr>
            <w:top w:val="none" w:sz="0" w:space="0" w:color="auto"/>
            <w:left w:val="none" w:sz="0" w:space="0" w:color="auto"/>
            <w:bottom w:val="none" w:sz="0" w:space="0" w:color="auto"/>
            <w:right w:val="none" w:sz="0" w:space="0" w:color="auto"/>
          </w:divBdr>
        </w:div>
        <w:div w:id="233661384">
          <w:marLeft w:val="360"/>
          <w:marRight w:val="0"/>
          <w:marTop w:val="0"/>
          <w:marBottom w:val="0"/>
          <w:divBdr>
            <w:top w:val="none" w:sz="0" w:space="0" w:color="auto"/>
            <w:left w:val="none" w:sz="0" w:space="0" w:color="auto"/>
            <w:bottom w:val="none" w:sz="0" w:space="0" w:color="auto"/>
            <w:right w:val="none" w:sz="0" w:space="0" w:color="auto"/>
          </w:divBdr>
        </w:div>
        <w:div w:id="1020203706">
          <w:marLeft w:val="360"/>
          <w:marRight w:val="0"/>
          <w:marTop w:val="0"/>
          <w:marBottom w:val="200"/>
          <w:divBdr>
            <w:top w:val="none" w:sz="0" w:space="0" w:color="auto"/>
            <w:left w:val="none" w:sz="0" w:space="0" w:color="auto"/>
            <w:bottom w:val="none" w:sz="0" w:space="0" w:color="auto"/>
            <w:right w:val="none" w:sz="0" w:space="0" w:color="auto"/>
          </w:divBdr>
        </w:div>
        <w:div w:id="582186973">
          <w:marLeft w:val="360"/>
          <w:marRight w:val="0"/>
          <w:marTop w:val="0"/>
          <w:marBottom w:val="0"/>
          <w:divBdr>
            <w:top w:val="none" w:sz="0" w:space="0" w:color="auto"/>
            <w:left w:val="none" w:sz="0" w:space="0" w:color="auto"/>
            <w:bottom w:val="none" w:sz="0" w:space="0" w:color="auto"/>
            <w:right w:val="none" w:sz="0" w:space="0" w:color="auto"/>
          </w:divBdr>
        </w:div>
        <w:div w:id="1712613202">
          <w:marLeft w:val="360"/>
          <w:marRight w:val="0"/>
          <w:marTop w:val="0"/>
          <w:marBottom w:val="0"/>
          <w:divBdr>
            <w:top w:val="none" w:sz="0" w:space="0" w:color="auto"/>
            <w:left w:val="none" w:sz="0" w:space="0" w:color="auto"/>
            <w:bottom w:val="none" w:sz="0" w:space="0" w:color="auto"/>
            <w:right w:val="none" w:sz="0" w:space="0" w:color="auto"/>
          </w:divBdr>
        </w:div>
        <w:div w:id="1006639051">
          <w:marLeft w:val="360"/>
          <w:marRight w:val="0"/>
          <w:marTop w:val="0"/>
          <w:marBottom w:val="0"/>
          <w:divBdr>
            <w:top w:val="none" w:sz="0" w:space="0" w:color="auto"/>
            <w:left w:val="none" w:sz="0" w:space="0" w:color="auto"/>
            <w:bottom w:val="none" w:sz="0" w:space="0" w:color="auto"/>
            <w:right w:val="none" w:sz="0" w:space="0" w:color="auto"/>
          </w:divBdr>
        </w:div>
        <w:div w:id="1082066585">
          <w:marLeft w:val="360"/>
          <w:marRight w:val="0"/>
          <w:marTop w:val="0"/>
          <w:marBottom w:val="0"/>
          <w:divBdr>
            <w:top w:val="none" w:sz="0" w:space="0" w:color="auto"/>
            <w:left w:val="none" w:sz="0" w:space="0" w:color="auto"/>
            <w:bottom w:val="none" w:sz="0" w:space="0" w:color="auto"/>
            <w:right w:val="none" w:sz="0" w:space="0" w:color="auto"/>
          </w:divBdr>
        </w:div>
      </w:divsChild>
    </w:div>
    <w:div w:id="1764374039">
      <w:bodyDiv w:val="1"/>
      <w:marLeft w:val="0"/>
      <w:marRight w:val="0"/>
      <w:marTop w:val="0"/>
      <w:marBottom w:val="0"/>
      <w:divBdr>
        <w:top w:val="none" w:sz="0" w:space="0" w:color="auto"/>
        <w:left w:val="none" w:sz="0" w:space="0" w:color="auto"/>
        <w:bottom w:val="none" w:sz="0" w:space="0" w:color="auto"/>
        <w:right w:val="none" w:sz="0" w:space="0" w:color="auto"/>
      </w:divBdr>
      <w:divsChild>
        <w:div w:id="1750156650">
          <w:marLeft w:val="360"/>
          <w:marRight w:val="0"/>
          <w:marTop w:val="60"/>
          <w:marBottom w:val="0"/>
          <w:divBdr>
            <w:top w:val="none" w:sz="0" w:space="0" w:color="auto"/>
            <w:left w:val="none" w:sz="0" w:space="0" w:color="auto"/>
            <w:bottom w:val="none" w:sz="0" w:space="0" w:color="auto"/>
            <w:right w:val="none" w:sz="0" w:space="0" w:color="auto"/>
          </w:divBdr>
        </w:div>
        <w:div w:id="1373191370">
          <w:marLeft w:val="360"/>
          <w:marRight w:val="0"/>
          <w:marTop w:val="60"/>
          <w:marBottom w:val="0"/>
          <w:divBdr>
            <w:top w:val="none" w:sz="0" w:space="0" w:color="auto"/>
            <w:left w:val="none" w:sz="0" w:space="0" w:color="auto"/>
            <w:bottom w:val="none" w:sz="0" w:space="0" w:color="auto"/>
            <w:right w:val="none" w:sz="0" w:space="0" w:color="auto"/>
          </w:divBdr>
        </w:div>
        <w:div w:id="1416705145">
          <w:marLeft w:val="360"/>
          <w:marRight w:val="0"/>
          <w:marTop w:val="60"/>
          <w:marBottom w:val="0"/>
          <w:divBdr>
            <w:top w:val="none" w:sz="0" w:space="0" w:color="auto"/>
            <w:left w:val="none" w:sz="0" w:space="0" w:color="auto"/>
            <w:bottom w:val="none" w:sz="0" w:space="0" w:color="auto"/>
            <w:right w:val="none" w:sz="0" w:space="0" w:color="auto"/>
          </w:divBdr>
        </w:div>
        <w:div w:id="1166432445">
          <w:marLeft w:val="360"/>
          <w:marRight w:val="0"/>
          <w:marTop w:val="60"/>
          <w:marBottom w:val="0"/>
          <w:divBdr>
            <w:top w:val="none" w:sz="0" w:space="0" w:color="auto"/>
            <w:left w:val="none" w:sz="0" w:space="0" w:color="auto"/>
            <w:bottom w:val="none" w:sz="0" w:space="0" w:color="auto"/>
            <w:right w:val="none" w:sz="0" w:space="0" w:color="auto"/>
          </w:divBdr>
        </w:div>
      </w:divsChild>
    </w:div>
    <w:div w:id="1768578342">
      <w:bodyDiv w:val="1"/>
      <w:marLeft w:val="0"/>
      <w:marRight w:val="0"/>
      <w:marTop w:val="0"/>
      <w:marBottom w:val="0"/>
      <w:divBdr>
        <w:top w:val="none" w:sz="0" w:space="0" w:color="auto"/>
        <w:left w:val="none" w:sz="0" w:space="0" w:color="auto"/>
        <w:bottom w:val="none" w:sz="0" w:space="0" w:color="auto"/>
        <w:right w:val="none" w:sz="0" w:space="0" w:color="auto"/>
      </w:divBdr>
      <w:divsChild>
        <w:div w:id="296768006">
          <w:marLeft w:val="360"/>
          <w:marRight w:val="0"/>
          <w:marTop w:val="0"/>
          <w:marBottom w:val="200"/>
          <w:divBdr>
            <w:top w:val="none" w:sz="0" w:space="0" w:color="auto"/>
            <w:left w:val="none" w:sz="0" w:space="0" w:color="auto"/>
            <w:bottom w:val="none" w:sz="0" w:space="0" w:color="auto"/>
            <w:right w:val="none" w:sz="0" w:space="0" w:color="auto"/>
          </w:divBdr>
        </w:div>
        <w:div w:id="2104690246">
          <w:marLeft w:val="1080"/>
          <w:marRight w:val="0"/>
          <w:marTop w:val="0"/>
          <w:marBottom w:val="200"/>
          <w:divBdr>
            <w:top w:val="none" w:sz="0" w:space="0" w:color="auto"/>
            <w:left w:val="none" w:sz="0" w:space="0" w:color="auto"/>
            <w:bottom w:val="none" w:sz="0" w:space="0" w:color="auto"/>
            <w:right w:val="none" w:sz="0" w:space="0" w:color="auto"/>
          </w:divBdr>
        </w:div>
        <w:div w:id="1834904547">
          <w:marLeft w:val="1800"/>
          <w:marRight w:val="0"/>
          <w:marTop w:val="0"/>
          <w:marBottom w:val="200"/>
          <w:divBdr>
            <w:top w:val="none" w:sz="0" w:space="0" w:color="auto"/>
            <w:left w:val="none" w:sz="0" w:space="0" w:color="auto"/>
            <w:bottom w:val="none" w:sz="0" w:space="0" w:color="auto"/>
            <w:right w:val="none" w:sz="0" w:space="0" w:color="auto"/>
          </w:divBdr>
        </w:div>
        <w:div w:id="351803101">
          <w:marLeft w:val="1080"/>
          <w:marRight w:val="0"/>
          <w:marTop w:val="0"/>
          <w:marBottom w:val="200"/>
          <w:divBdr>
            <w:top w:val="none" w:sz="0" w:space="0" w:color="auto"/>
            <w:left w:val="none" w:sz="0" w:space="0" w:color="auto"/>
            <w:bottom w:val="none" w:sz="0" w:space="0" w:color="auto"/>
            <w:right w:val="none" w:sz="0" w:space="0" w:color="auto"/>
          </w:divBdr>
        </w:div>
        <w:div w:id="794297580">
          <w:marLeft w:val="1080"/>
          <w:marRight w:val="0"/>
          <w:marTop w:val="0"/>
          <w:marBottom w:val="200"/>
          <w:divBdr>
            <w:top w:val="none" w:sz="0" w:space="0" w:color="auto"/>
            <w:left w:val="none" w:sz="0" w:space="0" w:color="auto"/>
            <w:bottom w:val="none" w:sz="0" w:space="0" w:color="auto"/>
            <w:right w:val="none" w:sz="0" w:space="0" w:color="auto"/>
          </w:divBdr>
        </w:div>
        <w:div w:id="1511488356">
          <w:marLeft w:val="1080"/>
          <w:marRight w:val="0"/>
          <w:marTop w:val="0"/>
          <w:marBottom w:val="200"/>
          <w:divBdr>
            <w:top w:val="none" w:sz="0" w:space="0" w:color="auto"/>
            <w:left w:val="none" w:sz="0" w:space="0" w:color="auto"/>
            <w:bottom w:val="none" w:sz="0" w:space="0" w:color="auto"/>
            <w:right w:val="none" w:sz="0" w:space="0" w:color="auto"/>
          </w:divBdr>
        </w:div>
      </w:divsChild>
    </w:div>
    <w:div w:id="1778023559">
      <w:bodyDiv w:val="1"/>
      <w:marLeft w:val="0"/>
      <w:marRight w:val="0"/>
      <w:marTop w:val="0"/>
      <w:marBottom w:val="0"/>
      <w:divBdr>
        <w:top w:val="none" w:sz="0" w:space="0" w:color="auto"/>
        <w:left w:val="none" w:sz="0" w:space="0" w:color="auto"/>
        <w:bottom w:val="none" w:sz="0" w:space="0" w:color="auto"/>
        <w:right w:val="none" w:sz="0" w:space="0" w:color="auto"/>
      </w:divBdr>
      <w:divsChild>
        <w:div w:id="1510559335">
          <w:marLeft w:val="547"/>
          <w:marRight w:val="0"/>
          <w:marTop w:val="0"/>
          <w:marBottom w:val="0"/>
          <w:divBdr>
            <w:top w:val="none" w:sz="0" w:space="0" w:color="auto"/>
            <w:left w:val="none" w:sz="0" w:space="0" w:color="auto"/>
            <w:bottom w:val="none" w:sz="0" w:space="0" w:color="auto"/>
            <w:right w:val="none" w:sz="0" w:space="0" w:color="auto"/>
          </w:divBdr>
        </w:div>
        <w:div w:id="1697659608">
          <w:marLeft w:val="547"/>
          <w:marRight w:val="0"/>
          <w:marTop w:val="0"/>
          <w:marBottom w:val="0"/>
          <w:divBdr>
            <w:top w:val="none" w:sz="0" w:space="0" w:color="auto"/>
            <w:left w:val="none" w:sz="0" w:space="0" w:color="auto"/>
            <w:bottom w:val="none" w:sz="0" w:space="0" w:color="auto"/>
            <w:right w:val="none" w:sz="0" w:space="0" w:color="auto"/>
          </w:divBdr>
        </w:div>
        <w:div w:id="488789994">
          <w:marLeft w:val="547"/>
          <w:marRight w:val="0"/>
          <w:marTop w:val="0"/>
          <w:marBottom w:val="0"/>
          <w:divBdr>
            <w:top w:val="none" w:sz="0" w:space="0" w:color="auto"/>
            <w:left w:val="none" w:sz="0" w:space="0" w:color="auto"/>
            <w:bottom w:val="none" w:sz="0" w:space="0" w:color="auto"/>
            <w:right w:val="none" w:sz="0" w:space="0" w:color="auto"/>
          </w:divBdr>
        </w:div>
        <w:div w:id="1525290038">
          <w:marLeft w:val="547"/>
          <w:marRight w:val="0"/>
          <w:marTop w:val="0"/>
          <w:marBottom w:val="0"/>
          <w:divBdr>
            <w:top w:val="none" w:sz="0" w:space="0" w:color="auto"/>
            <w:left w:val="none" w:sz="0" w:space="0" w:color="auto"/>
            <w:bottom w:val="none" w:sz="0" w:space="0" w:color="auto"/>
            <w:right w:val="none" w:sz="0" w:space="0" w:color="auto"/>
          </w:divBdr>
        </w:div>
        <w:div w:id="406806344">
          <w:marLeft w:val="1526"/>
          <w:marRight w:val="0"/>
          <w:marTop w:val="0"/>
          <w:marBottom w:val="0"/>
          <w:divBdr>
            <w:top w:val="none" w:sz="0" w:space="0" w:color="auto"/>
            <w:left w:val="none" w:sz="0" w:space="0" w:color="auto"/>
            <w:bottom w:val="none" w:sz="0" w:space="0" w:color="auto"/>
            <w:right w:val="none" w:sz="0" w:space="0" w:color="auto"/>
          </w:divBdr>
        </w:div>
      </w:divsChild>
    </w:div>
    <w:div w:id="1786608297">
      <w:bodyDiv w:val="1"/>
      <w:marLeft w:val="0"/>
      <w:marRight w:val="0"/>
      <w:marTop w:val="0"/>
      <w:marBottom w:val="0"/>
      <w:divBdr>
        <w:top w:val="none" w:sz="0" w:space="0" w:color="auto"/>
        <w:left w:val="none" w:sz="0" w:space="0" w:color="auto"/>
        <w:bottom w:val="none" w:sz="0" w:space="0" w:color="auto"/>
        <w:right w:val="none" w:sz="0" w:space="0" w:color="auto"/>
      </w:divBdr>
    </w:div>
    <w:div w:id="1787308453">
      <w:bodyDiv w:val="1"/>
      <w:marLeft w:val="0"/>
      <w:marRight w:val="0"/>
      <w:marTop w:val="0"/>
      <w:marBottom w:val="0"/>
      <w:divBdr>
        <w:top w:val="none" w:sz="0" w:space="0" w:color="auto"/>
        <w:left w:val="none" w:sz="0" w:space="0" w:color="auto"/>
        <w:bottom w:val="none" w:sz="0" w:space="0" w:color="auto"/>
        <w:right w:val="none" w:sz="0" w:space="0" w:color="auto"/>
      </w:divBdr>
      <w:divsChild>
        <w:div w:id="179242799">
          <w:marLeft w:val="360"/>
          <w:marRight w:val="0"/>
          <w:marTop w:val="0"/>
          <w:marBottom w:val="200"/>
          <w:divBdr>
            <w:top w:val="none" w:sz="0" w:space="0" w:color="auto"/>
            <w:left w:val="none" w:sz="0" w:space="0" w:color="auto"/>
            <w:bottom w:val="none" w:sz="0" w:space="0" w:color="auto"/>
            <w:right w:val="none" w:sz="0" w:space="0" w:color="auto"/>
          </w:divBdr>
        </w:div>
        <w:div w:id="1984387718">
          <w:marLeft w:val="1080"/>
          <w:marRight w:val="0"/>
          <w:marTop w:val="0"/>
          <w:marBottom w:val="200"/>
          <w:divBdr>
            <w:top w:val="none" w:sz="0" w:space="0" w:color="auto"/>
            <w:left w:val="none" w:sz="0" w:space="0" w:color="auto"/>
            <w:bottom w:val="none" w:sz="0" w:space="0" w:color="auto"/>
            <w:right w:val="none" w:sz="0" w:space="0" w:color="auto"/>
          </w:divBdr>
        </w:div>
      </w:divsChild>
    </w:div>
    <w:div w:id="1805735730">
      <w:bodyDiv w:val="1"/>
      <w:marLeft w:val="0"/>
      <w:marRight w:val="0"/>
      <w:marTop w:val="0"/>
      <w:marBottom w:val="0"/>
      <w:divBdr>
        <w:top w:val="none" w:sz="0" w:space="0" w:color="auto"/>
        <w:left w:val="none" w:sz="0" w:space="0" w:color="auto"/>
        <w:bottom w:val="none" w:sz="0" w:space="0" w:color="auto"/>
        <w:right w:val="none" w:sz="0" w:space="0" w:color="auto"/>
      </w:divBdr>
    </w:div>
    <w:div w:id="1813716631">
      <w:bodyDiv w:val="1"/>
      <w:marLeft w:val="0"/>
      <w:marRight w:val="0"/>
      <w:marTop w:val="0"/>
      <w:marBottom w:val="0"/>
      <w:divBdr>
        <w:top w:val="none" w:sz="0" w:space="0" w:color="auto"/>
        <w:left w:val="none" w:sz="0" w:space="0" w:color="auto"/>
        <w:bottom w:val="none" w:sz="0" w:space="0" w:color="auto"/>
        <w:right w:val="none" w:sz="0" w:space="0" w:color="auto"/>
      </w:divBdr>
    </w:div>
    <w:div w:id="1815640863">
      <w:bodyDiv w:val="1"/>
      <w:marLeft w:val="0"/>
      <w:marRight w:val="0"/>
      <w:marTop w:val="0"/>
      <w:marBottom w:val="0"/>
      <w:divBdr>
        <w:top w:val="none" w:sz="0" w:space="0" w:color="auto"/>
        <w:left w:val="none" w:sz="0" w:space="0" w:color="auto"/>
        <w:bottom w:val="none" w:sz="0" w:space="0" w:color="auto"/>
        <w:right w:val="none" w:sz="0" w:space="0" w:color="auto"/>
      </w:divBdr>
    </w:div>
    <w:div w:id="1821582565">
      <w:bodyDiv w:val="1"/>
      <w:marLeft w:val="0"/>
      <w:marRight w:val="0"/>
      <w:marTop w:val="0"/>
      <w:marBottom w:val="0"/>
      <w:divBdr>
        <w:top w:val="none" w:sz="0" w:space="0" w:color="auto"/>
        <w:left w:val="none" w:sz="0" w:space="0" w:color="auto"/>
        <w:bottom w:val="none" w:sz="0" w:space="0" w:color="auto"/>
        <w:right w:val="none" w:sz="0" w:space="0" w:color="auto"/>
      </w:divBdr>
    </w:div>
    <w:div w:id="1821992473">
      <w:bodyDiv w:val="1"/>
      <w:marLeft w:val="0"/>
      <w:marRight w:val="0"/>
      <w:marTop w:val="0"/>
      <w:marBottom w:val="0"/>
      <w:divBdr>
        <w:top w:val="none" w:sz="0" w:space="0" w:color="auto"/>
        <w:left w:val="none" w:sz="0" w:space="0" w:color="auto"/>
        <w:bottom w:val="none" w:sz="0" w:space="0" w:color="auto"/>
        <w:right w:val="none" w:sz="0" w:space="0" w:color="auto"/>
      </w:divBdr>
    </w:div>
    <w:div w:id="1837528045">
      <w:bodyDiv w:val="1"/>
      <w:marLeft w:val="0"/>
      <w:marRight w:val="0"/>
      <w:marTop w:val="0"/>
      <w:marBottom w:val="0"/>
      <w:divBdr>
        <w:top w:val="none" w:sz="0" w:space="0" w:color="auto"/>
        <w:left w:val="none" w:sz="0" w:space="0" w:color="auto"/>
        <w:bottom w:val="none" w:sz="0" w:space="0" w:color="auto"/>
        <w:right w:val="none" w:sz="0" w:space="0" w:color="auto"/>
      </w:divBdr>
      <w:divsChild>
        <w:div w:id="2062092415">
          <w:marLeft w:val="360"/>
          <w:marRight w:val="0"/>
          <w:marTop w:val="0"/>
          <w:marBottom w:val="200"/>
          <w:divBdr>
            <w:top w:val="none" w:sz="0" w:space="0" w:color="auto"/>
            <w:left w:val="none" w:sz="0" w:space="0" w:color="auto"/>
            <w:bottom w:val="none" w:sz="0" w:space="0" w:color="auto"/>
            <w:right w:val="none" w:sz="0" w:space="0" w:color="auto"/>
          </w:divBdr>
        </w:div>
        <w:div w:id="573009513">
          <w:marLeft w:val="360"/>
          <w:marRight w:val="0"/>
          <w:marTop w:val="0"/>
          <w:marBottom w:val="200"/>
          <w:divBdr>
            <w:top w:val="none" w:sz="0" w:space="0" w:color="auto"/>
            <w:left w:val="none" w:sz="0" w:space="0" w:color="auto"/>
            <w:bottom w:val="none" w:sz="0" w:space="0" w:color="auto"/>
            <w:right w:val="none" w:sz="0" w:space="0" w:color="auto"/>
          </w:divBdr>
        </w:div>
      </w:divsChild>
    </w:div>
    <w:div w:id="1848012954">
      <w:bodyDiv w:val="1"/>
      <w:marLeft w:val="0"/>
      <w:marRight w:val="0"/>
      <w:marTop w:val="0"/>
      <w:marBottom w:val="0"/>
      <w:divBdr>
        <w:top w:val="none" w:sz="0" w:space="0" w:color="auto"/>
        <w:left w:val="none" w:sz="0" w:space="0" w:color="auto"/>
        <w:bottom w:val="none" w:sz="0" w:space="0" w:color="auto"/>
        <w:right w:val="none" w:sz="0" w:space="0" w:color="auto"/>
      </w:divBdr>
      <w:divsChild>
        <w:div w:id="1331177827">
          <w:marLeft w:val="360"/>
          <w:marRight w:val="0"/>
          <w:marTop w:val="0"/>
          <w:marBottom w:val="200"/>
          <w:divBdr>
            <w:top w:val="none" w:sz="0" w:space="0" w:color="auto"/>
            <w:left w:val="none" w:sz="0" w:space="0" w:color="auto"/>
            <w:bottom w:val="none" w:sz="0" w:space="0" w:color="auto"/>
            <w:right w:val="none" w:sz="0" w:space="0" w:color="auto"/>
          </w:divBdr>
        </w:div>
        <w:div w:id="2011103545">
          <w:marLeft w:val="360"/>
          <w:marRight w:val="0"/>
          <w:marTop w:val="0"/>
          <w:marBottom w:val="200"/>
          <w:divBdr>
            <w:top w:val="none" w:sz="0" w:space="0" w:color="auto"/>
            <w:left w:val="none" w:sz="0" w:space="0" w:color="auto"/>
            <w:bottom w:val="none" w:sz="0" w:space="0" w:color="auto"/>
            <w:right w:val="none" w:sz="0" w:space="0" w:color="auto"/>
          </w:divBdr>
        </w:div>
      </w:divsChild>
    </w:div>
    <w:div w:id="1856142839">
      <w:bodyDiv w:val="1"/>
      <w:marLeft w:val="0"/>
      <w:marRight w:val="0"/>
      <w:marTop w:val="0"/>
      <w:marBottom w:val="0"/>
      <w:divBdr>
        <w:top w:val="none" w:sz="0" w:space="0" w:color="auto"/>
        <w:left w:val="none" w:sz="0" w:space="0" w:color="auto"/>
        <w:bottom w:val="none" w:sz="0" w:space="0" w:color="auto"/>
        <w:right w:val="none" w:sz="0" w:space="0" w:color="auto"/>
      </w:divBdr>
      <w:divsChild>
        <w:div w:id="1364096496">
          <w:marLeft w:val="806"/>
          <w:marRight w:val="0"/>
          <w:marTop w:val="0"/>
          <w:marBottom w:val="0"/>
          <w:divBdr>
            <w:top w:val="none" w:sz="0" w:space="0" w:color="auto"/>
            <w:left w:val="none" w:sz="0" w:space="0" w:color="auto"/>
            <w:bottom w:val="none" w:sz="0" w:space="0" w:color="auto"/>
            <w:right w:val="none" w:sz="0" w:space="0" w:color="auto"/>
          </w:divBdr>
        </w:div>
        <w:div w:id="1018701797">
          <w:marLeft w:val="1354"/>
          <w:marRight w:val="0"/>
          <w:marTop w:val="0"/>
          <w:marBottom w:val="0"/>
          <w:divBdr>
            <w:top w:val="none" w:sz="0" w:space="0" w:color="auto"/>
            <w:left w:val="none" w:sz="0" w:space="0" w:color="auto"/>
            <w:bottom w:val="none" w:sz="0" w:space="0" w:color="auto"/>
            <w:right w:val="none" w:sz="0" w:space="0" w:color="auto"/>
          </w:divBdr>
        </w:div>
        <w:div w:id="939677534">
          <w:marLeft w:val="1354"/>
          <w:marRight w:val="0"/>
          <w:marTop w:val="0"/>
          <w:marBottom w:val="0"/>
          <w:divBdr>
            <w:top w:val="none" w:sz="0" w:space="0" w:color="auto"/>
            <w:left w:val="none" w:sz="0" w:space="0" w:color="auto"/>
            <w:bottom w:val="none" w:sz="0" w:space="0" w:color="auto"/>
            <w:right w:val="none" w:sz="0" w:space="0" w:color="auto"/>
          </w:divBdr>
        </w:div>
        <w:div w:id="623460608">
          <w:marLeft w:val="806"/>
          <w:marRight w:val="0"/>
          <w:marTop w:val="0"/>
          <w:marBottom w:val="0"/>
          <w:divBdr>
            <w:top w:val="none" w:sz="0" w:space="0" w:color="auto"/>
            <w:left w:val="none" w:sz="0" w:space="0" w:color="auto"/>
            <w:bottom w:val="none" w:sz="0" w:space="0" w:color="auto"/>
            <w:right w:val="none" w:sz="0" w:space="0" w:color="auto"/>
          </w:divBdr>
        </w:div>
        <w:div w:id="409934982">
          <w:marLeft w:val="1354"/>
          <w:marRight w:val="0"/>
          <w:marTop w:val="0"/>
          <w:marBottom w:val="0"/>
          <w:divBdr>
            <w:top w:val="none" w:sz="0" w:space="0" w:color="auto"/>
            <w:left w:val="none" w:sz="0" w:space="0" w:color="auto"/>
            <w:bottom w:val="none" w:sz="0" w:space="0" w:color="auto"/>
            <w:right w:val="none" w:sz="0" w:space="0" w:color="auto"/>
          </w:divBdr>
        </w:div>
        <w:div w:id="1841963949">
          <w:marLeft w:val="1800"/>
          <w:marRight w:val="0"/>
          <w:marTop w:val="0"/>
          <w:marBottom w:val="0"/>
          <w:divBdr>
            <w:top w:val="none" w:sz="0" w:space="0" w:color="auto"/>
            <w:left w:val="none" w:sz="0" w:space="0" w:color="auto"/>
            <w:bottom w:val="none" w:sz="0" w:space="0" w:color="auto"/>
            <w:right w:val="none" w:sz="0" w:space="0" w:color="auto"/>
          </w:divBdr>
        </w:div>
        <w:div w:id="2073385366">
          <w:marLeft w:val="1354"/>
          <w:marRight w:val="0"/>
          <w:marTop w:val="0"/>
          <w:marBottom w:val="0"/>
          <w:divBdr>
            <w:top w:val="none" w:sz="0" w:space="0" w:color="auto"/>
            <w:left w:val="none" w:sz="0" w:space="0" w:color="auto"/>
            <w:bottom w:val="none" w:sz="0" w:space="0" w:color="auto"/>
            <w:right w:val="none" w:sz="0" w:space="0" w:color="auto"/>
          </w:divBdr>
        </w:div>
      </w:divsChild>
    </w:div>
    <w:div w:id="1856922491">
      <w:bodyDiv w:val="1"/>
      <w:marLeft w:val="0"/>
      <w:marRight w:val="0"/>
      <w:marTop w:val="0"/>
      <w:marBottom w:val="0"/>
      <w:divBdr>
        <w:top w:val="none" w:sz="0" w:space="0" w:color="auto"/>
        <w:left w:val="none" w:sz="0" w:space="0" w:color="auto"/>
        <w:bottom w:val="none" w:sz="0" w:space="0" w:color="auto"/>
        <w:right w:val="none" w:sz="0" w:space="0" w:color="auto"/>
      </w:divBdr>
      <w:divsChild>
        <w:div w:id="1005981586">
          <w:marLeft w:val="360"/>
          <w:marRight w:val="0"/>
          <w:marTop w:val="180"/>
          <w:marBottom w:val="0"/>
          <w:divBdr>
            <w:top w:val="none" w:sz="0" w:space="0" w:color="auto"/>
            <w:left w:val="none" w:sz="0" w:space="0" w:color="auto"/>
            <w:bottom w:val="none" w:sz="0" w:space="0" w:color="auto"/>
            <w:right w:val="none" w:sz="0" w:space="0" w:color="auto"/>
          </w:divBdr>
        </w:div>
        <w:div w:id="1390150763">
          <w:marLeft w:val="360"/>
          <w:marRight w:val="0"/>
          <w:marTop w:val="180"/>
          <w:marBottom w:val="0"/>
          <w:divBdr>
            <w:top w:val="none" w:sz="0" w:space="0" w:color="auto"/>
            <w:left w:val="none" w:sz="0" w:space="0" w:color="auto"/>
            <w:bottom w:val="none" w:sz="0" w:space="0" w:color="auto"/>
            <w:right w:val="none" w:sz="0" w:space="0" w:color="auto"/>
          </w:divBdr>
        </w:div>
        <w:div w:id="1289360158">
          <w:marLeft w:val="907"/>
          <w:marRight w:val="0"/>
          <w:marTop w:val="90"/>
          <w:marBottom w:val="0"/>
          <w:divBdr>
            <w:top w:val="none" w:sz="0" w:space="0" w:color="auto"/>
            <w:left w:val="none" w:sz="0" w:space="0" w:color="auto"/>
            <w:bottom w:val="none" w:sz="0" w:space="0" w:color="auto"/>
            <w:right w:val="none" w:sz="0" w:space="0" w:color="auto"/>
          </w:divBdr>
        </w:div>
        <w:div w:id="1817645407">
          <w:marLeft w:val="907"/>
          <w:marRight w:val="0"/>
          <w:marTop w:val="90"/>
          <w:marBottom w:val="0"/>
          <w:divBdr>
            <w:top w:val="none" w:sz="0" w:space="0" w:color="auto"/>
            <w:left w:val="none" w:sz="0" w:space="0" w:color="auto"/>
            <w:bottom w:val="none" w:sz="0" w:space="0" w:color="auto"/>
            <w:right w:val="none" w:sz="0" w:space="0" w:color="auto"/>
          </w:divBdr>
        </w:div>
        <w:div w:id="1323121142">
          <w:marLeft w:val="907"/>
          <w:marRight w:val="0"/>
          <w:marTop w:val="90"/>
          <w:marBottom w:val="0"/>
          <w:divBdr>
            <w:top w:val="none" w:sz="0" w:space="0" w:color="auto"/>
            <w:left w:val="none" w:sz="0" w:space="0" w:color="auto"/>
            <w:bottom w:val="none" w:sz="0" w:space="0" w:color="auto"/>
            <w:right w:val="none" w:sz="0" w:space="0" w:color="auto"/>
          </w:divBdr>
        </w:div>
        <w:div w:id="1057779215">
          <w:marLeft w:val="907"/>
          <w:marRight w:val="0"/>
          <w:marTop w:val="90"/>
          <w:marBottom w:val="0"/>
          <w:divBdr>
            <w:top w:val="none" w:sz="0" w:space="0" w:color="auto"/>
            <w:left w:val="none" w:sz="0" w:space="0" w:color="auto"/>
            <w:bottom w:val="none" w:sz="0" w:space="0" w:color="auto"/>
            <w:right w:val="none" w:sz="0" w:space="0" w:color="auto"/>
          </w:divBdr>
        </w:div>
        <w:div w:id="1429737128">
          <w:marLeft w:val="907"/>
          <w:marRight w:val="0"/>
          <w:marTop w:val="90"/>
          <w:marBottom w:val="0"/>
          <w:divBdr>
            <w:top w:val="none" w:sz="0" w:space="0" w:color="auto"/>
            <w:left w:val="none" w:sz="0" w:space="0" w:color="auto"/>
            <w:bottom w:val="none" w:sz="0" w:space="0" w:color="auto"/>
            <w:right w:val="none" w:sz="0" w:space="0" w:color="auto"/>
          </w:divBdr>
        </w:div>
        <w:div w:id="423838856">
          <w:marLeft w:val="907"/>
          <w:marRight w:val="0"/>
          <w:marTop w:val="90"/>
          <w:marBottom w:val="0"/>
          <w:divBdr>
            <w:top w:val="none" w:sz="0" w:space="0" w:color="auto"/>
            <w:left w:val="none" w:sz="0" w:space="0" w:color="auto"/>
            <w:bottom w:val="none" w:sz="0" w:space="0" w:color="auto"/>
            <w:right w:val="none" w:sz="0" w:space="0" w:color="auto"/>
          </w:divBdr>
        </w:div>
        <w:div w:id="75785760">
          <w:marLeft w:val="907"/>
          <w:marRight w:val="0"/>
          <w:marTop w:val="90"/>
          <w:marBottom w:val="0"/>
          <w:divBdr>
            <w:top w:val="none" w:sz="0" w:space="0" w:color="auto"/>
            <w:left w:val="none" w:sz="0" w:space="0" w:color="auto"/>
            <w:bottom w:val="none" w:sz="0" w:space="0" w:color="auto"/>
            <w:right w:val="none" w:sz="0" w:space="0" w:color="auto"/>
          </w:divBdr>
        </w:div>
        <w:div w:id="455485279">
          <w:marLeft w:val="360"/>
          <w:marRight w:val="0"/>
          <w:marTop w:val="180"/>
          <w:marBottom w:val="0"/>
          <w:divBdr>
            <w:top w:val="none" w:sz="0" w:space="0" w:color="auto"/>
            <w:left w:val="none" w:sz="0" w:space="0" w:color="auto"/>
            <w:bottom w:val="none" w:sz="0" w:space="0" w:color="auto"/>
            <w:right w:val="none" w:sz="0" w:space="0" w:color="auto"/>
          </w:divBdr>
        </w:div>
      </w:divsChild>
    </w:div>
    <w:div w:id="1868643658">
      <w:bodyDiv w:val="1"/>
      <w:marLeft w:val="0"/>
      <w:marRight w:val="0"/>
      <w:marTop w:val="0"/>
      <w:marBottom w:val="0"/>
      <w:divBdr>
        <w:top w:val="none" w:sz="0" w:space="0" w:color="auto"/>
        <w:left w:val="none" w:sz="0" w:space="0" w:color="auto"/>
        <w:bottom w:val="none" w:sz="0" w:space="0" w:color="auto"/>
        <w:right w:val="none" w:sz="0" w:space="0" w:color="auto"/>
      </w:divBdr>
    </w:div>
    <w:div w:id="1889029479">
      <w:bodyDiv w:val="1"/>
      <w:marLeft w:val="0"/>
      <w:marRight w:val="0"/>
      <w:marTop w:val="0"/>
      <w:marBottom w:val="0"/>
      <w:divBdr>
        <w:top w:val="none" w:sz="0" w:space="0" w:color="auto"/>
        <w:left w:val="none" w:sz="0" w:space="0" w:color="auto"/>
        <w:bottom w:val="none" w:sz="0" w:space="0" w:color="auto"/>
        <w:right w:val="none" w:sz="0" w:space="0" w:color="auto"/>
      </w:divBdr>
      <w:divsChild>
        <w:div w:id="1574004298">
          <w:marLeft w:val="360"/>
          <w:marRight w:val="0"/>
          <w:marTop w:val="180"/>
          <w:marBottom w:val="0"/>
          <w:divBdr>
            <w:top w:val="none" w:sz="0" w:space="0" w:color="auto"/>
            <w:left w:val="none" w:sz="0" w:space="0" w:color="auto"/>
            <w:bottom w:val="none" w:sz="0" w:space="0" w:color="auto"/>
            <w:right w:val="none" w:sz="0" w:space="0" w:color="auto"/>
          </w:divBdr>
        </w:div>
        <w:div w:id="1712223879">
          <w:marLeft w:val="360"/>
          <w:marRight w:val="0"/>
          <w:marTop w:val="180"/>
          <w:marBottom w:val="0"/>
          <w:divBdr>
            <w:top w:val="none" w:sz="0" w:space="0" w:color="auto"/>
            <w:left w:val="none" w:sz="0" w:space="0" w:color="auto"/>
            <w:bottom w:val="none" w:sz="0" w:space="0" w:color="auto"/>
            <w:right w:val="none" w:sz="0" w:space="0" w:color="auto"/>
          </w:divBdr>
        </w:div>
        <w:div w:id="142738169">
          <w:marLeft w:val="907"/>
          <w:marRight w:val="0"/>
          <w:marTop w:val="90"/>
          <w:marBottom w:val="0"/>
          <w:divBdr>
            <w:top w:val="none" w:sz="0" w:space="0" w:color="auto"/>
            <w:left w:val="none" w:sz="0" w:space="0" w:color="auto"/>
            <w:bottom w:val="none" w:sz="0" w:space="0" w:color="auto"/>
            <w:right w:val="none" w:sz="0" w:space="0" w:color="auto"/>
          </w:divBdr>
        </w:div>
        <w:div w:id="1510292718">
          <w:marLeft w:val="907"/>
          <w:marRight w:val="0"/>
          <w:marTop w:val="90"/>
          <w:marBottom w:val="0"/>
          <w:divBdr>
            <w:top w:val="none" w:sz="0" w:space="0" w:color="auto"/>
            <w:left w:val="none" w:sz="0" w:space="0" w:color="auto"/>
            <w:bottom w:val="none" w:sz="0" w:space="0" w:color="auto"/>
            <w:right w:val="none" w:sz="0" w:space="0" w:color="auto"/>
          </w:divBdr>
        </w:div>
        <w:div w:id="171645281">
          <w:marLeft w:val="907"/>
          <w:marRight w:val="0"/>
          <w:marTop w:val="90"/>
          <w:marBottom w:val="0"/>
          <w:divBdr>
            <w:top w:val="none" w:sz="0" w:space="0" w:color="auto"/>
            <w:left w:val="none" w:sz="0" w:space="0" w:color="auto"/>
            <w:bottom w:val="none" w:sz="0" w:space="0" w:color="auto"/>
            <w:right w:val="none" w:sz="0" w:space="0" w:color="auto"/>
          </w:divBdr>
        </w:div>
        <w:div w:id="192349797">
          <w:marLeft w:val="360"/>
          <w:marRight w:val="0"/>
          <w:marTop w:val="180"/>
          <w:marBottom w:val="0"/>
          <w:divBdr>
            <w:top w:val="none" w:sz="0" w:space="0" w:color="auto"/>
            <w:left w:val="none" w:sz="0" w:space="0" w:color="auto"/>
            <w:bottom w:val="none" w:sz="0" w:space="0" w:color="auto"/>
            <w:right w:val="none" w:sz="0" w:space="0" w:color="auto"/>
          </w:divBdr>
        </w:div>
        <w:div w:id="497771162">
          <w:marLeft w:val="907"/>
          <w:marRight w:val="0"/>
          <w:marTop w:val="90"/>
          <w:marBottom w:val="0"/>
          <w:divBdr>
            <w:top w:val="none" w:sz="0" w:space="0" w:color="auto"/>
            <w:left w:val="none" w:sz="0" w:space="0" w:color="auto"/>
            <w:bottom w:val="none" w:sz="0" w:space="0" w:color="auto"/>
            <w:right w:val="none" w:sz="0" w:space="0" w:color="auto"/>
          </w:divBdr>
        </w:div>
        <w:div w:id="1318260887">
          <w:marLeft w:val="907"/>
          <w:marRight w:val="0"/>
          <w:marTop w:val="90"/>
          <w:marBottom w:val="0"/>
          <w:divBdr>
            <w:top w:val="none" w:sz="0" w:space="0" w:color="auto"/>
            <w:left w:val="none" w:sz="0" w:space="0" w:color="auto"/>
            <w:bottom w:val="none" w:sz="0" w:space="0" w:color="auto"/>
            <w:right w:val="none" w:sz="0" w:space="0" w:color="auto"/>
          </w:divBdr>
        </w:div>
      </w:divsChild>
    </w:div>
    <w:div w:id="1912156055">
      <w:bodyDiv w:val="1"/>
      <w:marLeft w:val="0"/>
      <w:marRight w:val="0"/>
      <w:marTop w:val="0"/>
      <w:marBottom w:val="0"/>
      <w:divBdr>
        <w:top w:val="none" w:sz="0" w:space="0" w:color="auto"/>
        <w:left w:val="none" w:sz="0" w:space="0" w:color="auto"/>
        <w:bottom w:val="none" w:sz="0" w:space="0" w:color="auto"/>
        <w:right w:val="none" w:sz="0" w:space="0" w:color="auto"/>
      </w:divBdr>
    </w:div>
    <w:div w:id="1915510007">
      <w:bodyDiv w:val="1"/>
      <w:marLeft w:val="0"/>
      <w:marRight w:val="0"/>
      <w:marTop w:val="0"/>
      <w:marBottom w:val="0"/>
      <w:divBdr>
        <w:top w:val="none" w:sz="0" w:space="0" w:color="auto"/>
        <w:left w:val="none" w:sz="0" w:space="0" w:color="auto"/>
        <w:bottom w:val="none" w:sz="0" w:space="0" w:color="auto"/>
        <w:right w:val="none" w:sz="0" w:space="0" w:color="auto"/>
      </w:divBdr>
    </w:div>
    <w:div w:id="1924216965">
      <w:bodyDiv w:val="1"/>
      <w:marLeft w:val="0"/>
      <w:marRight w:val="0"/>
      <w:marTop w:val="0"/>
      <w:marBottom w:val="0"/>
      <w:divBdr>
        <w:top w:val="none" w:sz="0" w:space="0" w:color="auto"/>
        <w:left w:val="none" w:sz="0" w:space="0" w:color="auto"/>
        <w:bottom w:val="none" w:sz="0" w:space="0" w:color="auto"/>
        <w:right w:val="none" w:sz="0" w:space="0" w:color="auto"/>
      </w:divBdr>
      <w:divsChild>
        <w:div w:id="438529899">
          <w:marLeft w:val="360"/>
          <w:marRight w:val="0"/>
          <w:marTop w:val="0"/>
          <w:marBottom w:val="200"/>
          <w:divBdr>
            <w:top w:val="none" w:sz="0" w:space="0" w:color="auto"/>
            <w:left w:val="none" w:sz="0" w:space="0" w:color="auto"/>
            <w:bottom w:val="none" w:sz="0" w:space="0" w:color="auto"/>
            <w:right w:val="none" w:sz="0" w:space="0" w:color="auto"/>
          </w:divBdr>
        </w:div>
        <w:div w:id="1968462410">
          <w:marLeft w:val="1080"/>
          <w:marRight w:val="0"/>
          <w:marTop w:val="0"/>
          <w:marBottom w:val="200"/>
          <w:divBdr>
            <w:top w:val="none" w:sz="0" w:space="0" w:color="auto"/>
            <w:left w:val="none" w:sz="0" w:space="0" w:color="auto"/>
            <w:bottom w:val="none" w:sz="0" w:space="0" w:color="auto"/>
            <w:right w:val="none" w:sz="0" w:space="0" w:color="auto"/>
          </w:divBdr>
        </w:div>
      </w:divsChild>
    </w:div>
    <w:div w:id="1924954603">
      <w:bodyDiv w:val="1"/>
      <w:marLeft w:val="0"/>
      <w:marRight w:val="0"/>
      <w:marTop w:val="0"/>
      <w:marBottom w:val="0"/>
      <w:divBdr>
        <w:top w:val="none" w:sz="0" w:space="0" w:color="auto"/>
        <w:left w:val="none" w:sz="0" w:space="0" w:color="auto"/>
        <w:bottom w:val="none" w:sz="0" w:space="0" w:color="auto"/>
        <w:right w:val="none" w:sz="0" w:space="0" w:color="auto"/>
      </w:divBdr>
    </w:div>
    <w:div w:id="1929383539">
      <w:bodyDiv w:val="1"/>
      <w:marLeft w:val="0"/>
      <w:marRight w:val="0"/>
      <w:marTop w:val="0"/>
      <w:marBottom w:val="0"/>
      <w:divBdr>
        <w:top w:val="none" w:sz="0" w:space="0" w:color="auto"/>
        <w:left w:val="none" w:sz="0" w:space="0" w:color="auto"/>
        <w:bottom w:val="none" w:sz="0" w:space="0" w:color="auto"/>
        <w:right w:val="none" w:sz="0" w:space="0" w:color="auto"/>
      </w:divBdr>
      <w:divsChild>
        <w:div w:id="1956987396">
          <w:marLeft w:val="360"/>
          <w:marRight w:val="0"/>
          <w:marTop w:val="0"/>
          <w:marBottom w:val="120"/>
          <w:divBdr>
            <w:top w:val="none" w:sz="0" w:space="0" w:color="auto"/>
            <w:left w:val="none" w:sz="0" w:space="0" w:color="auto"/>
            <w:bottom w:val="none" w:sz="0" w:space="0" w:color="auto"/>
            <w:right w:val="none" w:sz="0" w:space="0" w:color="auto"/>
          </w:divBdr>
        </w:div>
        <w:div w:id="1429888210">
          <w:marLeft w:val="1080"/>
          <w:marRight w:val="0"/>
          <w:marTop w:val="0"/>
          <w:marBottom w:val="120"/>
          <w:divBdr>
            <w:top w:val="none" w:sz="0" w:space="0" w:color="auto"/>
            <w:left w:val="none" w:sz="0" w:space="0" w:color="auto"/>
            <w:bottom w:val="none" w:sz="0" w:space="0" w:color="auto"/>
            <w:right w:val="none" w:sz="0" w:space="0" w:color="auto"/>
          </w:divBdr>
        </w:div>
        <w:div w:id="1047266825">
          <w:marLeft w:val="1080"/>
          <w:marRight w:val="0"/>
          <w:marTop w:val="0"/>
          <w:marBottom w:val="120"/>
          <w:divBdr>
            <w:top w:val="none" w:sz="0" w:space="0" w:color="auto"/>
            <w:left w:val="none" w:sz="0" w:space="0" w:color="auto"/>
            <w:bottom w:val="none" w:sz="0" w:space="0" w:color="auto"/>
            <w:right w:val="none" w:sz="0" w:space="0" w:color="auto"/>
          </w:divBdr>
        </w:div>
        <w:div w:id="2118138993">
          <w:marLeft w:val="360"/>
          <w:marRight w:val="0"/>
          <w:marTop w:val="0"/>
          <w:marBottom w:val="120"/>
          <w:divBdr>
            <w:top w:val="none" w:sz="0" w:space="0" w:color="auto"/>
            <w:left w:val="none" w:sz="0" w:space="0" w:color="auto"/>
            <w:bottom w:val="none" w:sz="0" w:space="0" w:color="auto"/>
            <w:right w:val="none" w:sz="0" w:space="0" w:color="auto"/>
          </w:divBdr>
        </w:div>
        <w:div w:id="575865088">
          <w:marLeft w:val="360"/>
          <w:marRight w:val="0"/>
          <w:marTop w:val="0"/>
          <w:marBottom w:val="120"/>
          <w:divBdr>
            <w:top w:val="none" w:sz="0" w:space="0" w:color="auto"/>
            <w:left w:val="none" w:sz="0" w:space="0" w:color="auto"/>
            <w:bottom w:val="none" w:sz="0" w:space="0" w:color="auto"/>
            <w:right w:val="none" w:sz="0" w:space="0" w:color="auto"/>
          </w:divBdr>
        </w:div>
      </w:divsChild>
    </w:div>
    <w:div w:id="1930384578">
      <w:bodyDiv w:val="1"/>
      <w:marLeft w:val="0"/>
      <w:marRight w:val="0"/>
      <w:marTop w:val="0"/>
      <w:marBottom w:val="0"/>
      <w:divBdr>
        <w:top w:val="none" w:sz="0" w:space="0" w:color="auto"/>
        <w:left w:val="none" w:sz="0" w:space="0" w:color="auto"/>
        <w:bottom w:val="none" w:sz="0" w:space="0" w:color="auto"/>
        <w:right w:val="none" w:sz="0" w:space="0" w:color="auto"/>
      </w:divBdr>
    </w:div>
    <w:div w:id="1932159537">
      <w:bodyDiv w:val="1"/>
      <w:marLeft w:val="0"/>
      <w:marRight w:val="0"/>
      <w:marTop w:val="0"/>
      <w:marBottom w:val="0"/>
      <w:divBdr>
        <w:top w:val="none" w:sz="0" w:space="0" w:color="auto"/>
        <w:left w:val="none" w:sz="0" w:space="0" w:color="auto"/>
        <w:bottom w:val="none" w:sz="0" w:space="0" w:color="auto"/>
        <w:right w:val="none" w:sz="0" w:space="0" w:color="auto"/>
      </w:divBdr>
    </w:div>
    <w:div w:id="1943805991">
      <w:bodyDiv w:val="1"/>
      <w:marLeft w:val="0"/>
      <w:marRight w:val="0"/>
      <w:marTop w:val="0"/>
      <w:marBottom w:val="0"/>
      <w:divBdr>
        <w:top w:val="none" w:sz="0" w:space="0" w:color="auto"/>
        <w:left w:val="none" w:sz="0" w:space="0" w:color="auto"/>
        <w:bottom w:val="none" w:sz="0" w:space="0" w:color="auto"/>
        <w:right w:val="none" w:sz="0" w:space="0" w:color="auto"/>
      </w:divBdr>
      <w:divsChild>
        <w:div w:id="1357851073">
          <w:marLeft w:val="360"/>
          <w:marRight w:val="0"/>
          <w:marTop w:val="0"/>
          <w:marBottom w:val="200"/>
          <w:divBdr>
            <w:top w:val="none" w:sz="0" w:space="0" w:color="auto"/>
            <w:left w:val="none" w:sz="0" w:space="0" w:color="auto"/>
            <w:bottom w:val="none" w:sz="0" w:space="0" w:color="auto"/>
            <w:right w:val="none" w:sz="0" w:space="0" w:color="auto"/>
          </w:divBdr>
        </w:div>
        <w:div w:id="1630478690">
          <w:marLeft w:val="1080"/>
          <w:marRight w:val="0"/>
          <w:marTop w:val="0"/>
          <w:marBottom w:val="200"/>
          <w:divBdr>
            <w:top w:val="none" w:sz="0" w:space="0" w:color="auto"/>
            <w:left w:val="none" w:sz="0" w:space="0" w:color="auto"/>
            <w:bottom w:val="none" w:sz="0" w:space="0" w:color="auto"/>
            <w:right w:val="none" w:sz="0" w:space="0" w:color="auto"/>
          </w:divBdr>
        </w:div>
        <w:div w:id="350885477">
          <w:marLeft w:val="360"/>
          <w:marRight w:val="0"/>
          <w:marTop w:val="0"/>
          <w:marBottom w:val="200"/>
          <w:divBdr>
            <w:top w:val="none" w:sz="0" w:space="0" w:color="auto"/>
            <w:left w:val="none" w:sz="0" w:space="0" w:color="auto"/>
            <w:bottom w:val="none" w:sz="0" w:space="0" w:color="auto"/>
            <w:right w:val="none" w:sz="0" w:space="0" w:color="auto"/>
          </w:divBdr>
        </w:div>
        <w:div w:id="2126533928">
          <w:marLeft w:val="360"/>
          <w:marRight w:val="0"/>
          <w:marTop w:val="0"/>
          <w:marBottom w:val="200"/>
          <w:divBdr>
            <w:top w:val="none" w:sz="0" w:space="0" w:color="auto"/>
            <w:left w:val="none" w:sz="0" w:space="0" w:color="auto"/>
            <w:bottom w:val="none" w:sz="0" w:space="0" w:color="auto"/>
            <w:right w:val="none" w:sz="0" w:space="0" w:color="auto"/>
          </w:divBdr>
        </w:div>
        <w:div w:id="1202129295">
          <w:marLeft w:val="360"/>
          <w:marRight w:val="0"/>
          <w:marTop w:val="0"/>
          <w:marBottom w:val="200"/>
          <w:divBdr>
            <w:top w:val="none" w:sz="0" w:space="0" w:color="auto"/>
            <w:left w:val="none" w:sz="0" w:space="0" w:color="auto"/>
            <w:bottom w:val="none" w:sz="0" w:space="0" w:color="auto"/>
            <w:right w:val="none" w:sz="0" w:space="0" w:color="auto"/>
          </w:divBdr>
        </w:div>
        <w:div w:id="229195704">
          <w:marLeft w:val="360"/>
          <w:marRight w:val="0"/>
          <w:marTop w:val="0"/>
          <w:marBottom w:val="200"/>
          <w:divBdr>
            <w:top w:val="none" w:sz="0" w:space="0" w:color="auto"/>
            <w:left w:val="none" w:sz="0" w:space="0" w:color="auto"/>
            <w:bottom w:val="none" w:sz="0" w:space="0" w:color="auto"/>
            <w:right w:val="none" w:sz="0" w:space="0" w:color="auto"/>
          </w:divBdr>
        </w:div>
        <w:div w:id="47459299">
          <w:marLeft w:val="360"/>
          <w:marRight w:val="0"/>
          <w:marTop w:val="0"/>
          <w:marBottom w:val="200"/>
          <w:divBdr>
            <w:top w:val="none" w:sz="0" w:space="0" w:color="auto"/>
            <w:left w:val="none" w:sz="0" w:space="0" w:color="auto"/>
            <w:bottom w:val="none" w:sz="0" w:space="0" w:color="auto"/>
            <w:right w:val="none" w:sz="0" w:space="0" w:color="auto"/>
          </w:divBdr>
        </w:div>
        <w:div w:id="1712850300">
          <w:marLeft w:val="360"/>
          <w:marRight w:val="0"/>
          <w:marTop w:val="0"/>
          <w:marBottom w:val="200"/>
          <w:divBdr>
            <w:top w:val="none" w:sz="0" w:space="0" w:color="auto"/>
            <w:left w:val="none" w:sz="0" w:space="0" w:color="auto"/>
            <w:bottom w:val="none" w:sz="0" w:space="0" w:color="auto"/>
            <w:right w:val="none" w:sz="0" w:space="0" w:color="auto"/>
          </w:divBdr>
        </w:div>
      </w:divsChild>
    </w:div>
    <w:div w:id="1945839140">
      <w:bodyDiv w:val="1"/>
      <w:marLeft w:val="0"/>
      <w:marRight w:val="0"/>
      <w:marTop w:val="0"/>
      <w:marBottom w:val="0"/>
      <w:divBdr>
        <w:top w:val="none" w:sz="0" w:space="0" w:color="auto"/>
        <w:left w:val="none" w:sz="0" w:space="0" w:color="auto"/>
        <w:bottom w:val="none" w:sz="0" w:space="0" w:color="auto"/>
        <w:right w:val="none" w:sz="0" w:space="0" w:color="auto"/>
      </w:divBdr>
    </w:div>
    <w:div w:id="1955139168">
      <w:bodyDiv w:val="1"/>
      <w:marLeft w:val="0"/>
      <w:marRight w:val="0"/>
      <w:marTop w:val="0"/>
      <w:marBottom w:val="0"/>
      <w:divBdr>
        <w:top w:val="none" w:sz="0" w:space="0" w:color="auto"/>
        <w:left w:val="none" w:sz="0" w:space="0" w:color="auto"/>
        <w:bottom w:val="none" w:sz="0" w:space="0" w:color="auto"/>
        <w:right w:val="none" w:sz="0" w:space="0" w:color="auto"/>
      </w:divBdr>
      <w:divsChild>
        <w:div w:id="1803039728">
          <w:marLeft w:val="360"/>
          <w:marRight w:val="0"/>
          <w:marTop w:val="0"/>
          <w:marBottom w:val="120"/>
          <w:divBdr>
            <w:top w:val="none" w:sz="0" w:space="0" w:color="auto"/>
            <w:left w:val="none" w:sz="0" w:space="0" w:color="auto"/>
            <w:bottom w:val="none" w:sz="0" w:space="0" w:color="auto"/>
            <w:right w:val="none" w:sz="0" w:space="0" w:color="auto"/>
          </w:divBdr>
        </w:div>
        <w:div w:id="1523782504">
          <w:marLeft w:val="360"/>
          <w:marRight w:val="0"/>
          <w:marTop w:val="0"/>
          <w:marBottom w:val="120"/>
          <w:divBdr>
            <w:top w:val="none" w:sz="0" w:space="0" w:color="auto"/>
            <w:left w:val="none" w:sz="0" w:space="0" w:color="auto"/>
            <w:bottom w:val="none" w:sz="0" w:space="0" w:color="auto"/>
            <w:right w:val="none" w:sz="0" w:space="0" w:color="auto"/>
          </w:divBdr>
        </w:div>
        <w:div w:id="1032533511">
          <w:marLeft w:val="360"/>
          <w:marRight w:val="0"/>
          <w:marTop w:val="0"/>
          <w:marBottom w:val="120"/>
          <w:divBdr>
            <w:top w:val="none" w:sz="0" w:space="0" w:color="auto"/>
            <w:left w:val="none" w:sz="0" w:space="0" w:color="auto"/>
            <w:bottom w:val="none" w:sz="0" w:space="0" w:color="auto"/>
            <w:right w:val="none" w:sz="0" w:space="0" w:color="auto"/>
          </w:divBdr>
        </w:div>
        <w:div w:id="624387164">
          <w:marLeft w:val="360"/>
          <w:marRight w:val="0"/>
          <w:marTop w:val="0"/>
          <w:marBottom w:val="120"/>
          <w:divBdr>
            <w:top w:val="none" w:sz="0" w:space="0" w:color="auto"/>
            <w:left w:val="none" w:sz="0" w:space="0" w:color="auto"/>
            <w:bottom w:val="none" w:sz="0" w:space="0" w:color="auto"/>
            <w:right w:val="none" w:sz="0" w:space="0" w:color="auto"/>
          </w:divBdr>
        </w:div>
        <w:div w:id="1866867376">
          <w:marLeft w:val="360"/>
          <w:marRight w:val="0"/>
          <w:marTop w:val="0"/>
          <w:marBottom w:val="120"/>
          <w:divBdr>
            <w:top w:val="none" w:sz="0" w:space="0" w:color="auto"/>
            <w:left w:val="none" w:sz="0" w:space="0" w:color="auto"/>
            <w:bottom w:val="none" w:sz="0" w:space="0" w:color="auto"/>
            <w:right w:val="none" w:sz="0" w:space="0" w:color="auto"/>
          </w:divBdr>
        </w:div>
        <w:div w:id="1350444711">
          <w:marLeft w:val="360"/>
          <w:marRight w:val="0"/>
          <w:marTop w:val="0"/>
          <w:marBottom w:val="120"/>
          <w:divBdr>
            <w:top w:val="none" w:sz="0" w:space="0" w:color="auto"/>
            <w:left w:val="none" w:sz="0" w:space="0" w:color="auto"/>
            <w:bottom w:val="none" w:sz="0" w:space="0" w:color="auto"/>
            <w:right w:val="none" w:sz="0" w:space="0" w:color="auto"/>
          </w:divBdr>
        </w:div>
        <w:div w:id="2086872326">
          <w:marLeft w:val="360"/>
          <w:marRight w:val="0"/>
          <w:marTop w:val="0"/>
          <w:marBottom w:val="120"/>
          <w:divBdr>
            <w:top w:val="none" w:sz="0" w:space="0" w:color="auto"/>
            <w:left w:val="none" w:sz="0" w:space="0" w:color="auto"/>
            <w:bottom w:val="none" w:sz="0" w:space="0" w:color="auto"/>
            <w:right w:val="none" w:sz="0" w:space="0" w:color="auto"/>
          </w:divBdr>
        </w:div>
      </w:divsChild>
    </w:div>
    <w:div w:id="1960333566">
      <w:bodyDiv w:val="1"/>
      <w:marLeft w:val="0"/>
      <w:marRight w:val="0"/>
      <w:marTop w:val="0"/>
      <w:marBottom w:val="0"/>
      <w:divBdr>
        <w:top w:val="none" w:sz="0" w:space="0" w:color="auto"/>
        <w:left w:val="none" w:sz="0" w:space="0" w:color="auto"/>
        <w:bottom w:val="none" w:sz="0" w:space="0" w:color="auto"/>
        <w:right w:val="none" w:sz="0" w:space="0" w:color="auto"/>
      </w:divBdr>
      <w:divsChild>
        <w:div w:id="1125393176">
          <w:marLeft w:val="360"/>
          <w:marRight w:val="0"/>
          <w:marTop w:val="0"/>
          <w:marBottom w:val="200"/>
          <w:divBdr>
            <w:top w:val="none" w:sz="0" w:space="0" w:color="auto"/>
            <w:left w:val="none" w:sz="0" w:space="0" w:color="auto"/>
            <w:bottom w:val="none" w:sz="0" w:space="0" w:color="auto"/>
            <w:right w:val="none" w:sz="0" w:space="0" w:color="auto"/>
          </w:divBdr>
        </w:div>
        <w:div w:id="1647857787">
          <w:marLeft w:val="360"/>
          <w:marRight w:val="0"/>
          <w:marTop w:val="0"/>
          <w:marBottom w:val="200"/>
          <w:divBdr>
            <w:top w:val="none" w:sz="0" w:space="0" w:color="auto"/>
            <w:left w:val="none" w:sz="0" w:space="0" w:color="auto"/>
            <w:bottom w:val="none" w:sz="0" w:space="0" w:color="auto"/>
            <w:right w:val="none" w:sz="0" w:space="0" w:color="auto"/>
          </w:divBdr>
        </w:div>
        <w:div w:id="1467509803">
          <w:marLeft w:val="1080"/>
          <w:marRight w:val="0"/>
          <w:marTop w:val="0"/>
          <w:marBottom w:val="200"/>
          <w:divBdr>
            <w:top w:val="none" w:sz="0" w:space="0" w:color="auto"/>
            <w:left w:val="none" w:sz="0" w:space="0" w:color="auto"/>
            <w:bottom w:val="none" w:sz="0" w:space="0" w:color="auto"/>
            <w:right w:val="none" w:sz="0" w:space="0" w:color="auto"/>
          </w:divBdr>
        </w:div>
        <w:div w:id="706416350">
          <w:marLeft w:val="360"/>
          <w:marRight w:val="0"/>
          <w:marTop w:val="0"/>
          <w:marBottom w:val="200"/>
          <w:divBdr>
            <w:top w:val="none" w:sz="0" w:space="0" w:color="auto"/>
            <w:left w:val="none" w:sz="0" w:space="0" w:color="auto"/>
            <w:bottom w:val="none" w:sz="0" w:space="0" w:color="auto"/>
            <w:right w:val="none" w:sz="0" w:space="0" w:color="auto"/>
          </w:divBdr>
        </w:div>
      </w:divsChild>
    </w:div>
    <w:div w:id="1974406432">
      <w:bodyDiv w:val="1"/>
      <w:marLeft w:val="0"/>
      <w:marRight w:val="0"/>
      <w:marTop w:val="0"/>
      <w:marBottom w:val="0"/>
      <w:divBdr>
        <w:top w:val="none" w:sz="0" w:space="0" w:color="auto"/>
        <w:left w:val="none" w:sz="0" w:space="0" w:color="auto"/>
        <w:bottom w:val="none" w:sz="0" w:space="0" w:color="auto"/>
        <w:right w:val="none" w:sz="0" w:space="0" w:color="auto"/>
      </w:divBdr>
      <w:divsChild>
        <w:div w:id="691994628">
          <w:marLeft w:val="360"/>
          <w:marRight w:val="0"/>
          <w:marTop w:val="0"/>
          <w:marBottom w:val="200"/>
          <w:divBdr>
            <w:top w:val="none" w:sz="0" w:space="0" w:color="auto"/>
            <w:left w:val="none" w:sz="0" w:space="0" w:color="auto"/>
            <w:bottom w:val="none" w:sz="0" w:space="0" w:color="auto"/>
            <w:right w:val="none" w:sz="0" w:space="0" w:color="auto"/>
          </w:divBdr>
        </w:div>
        <w:div w:id="870805258">
          <w:marLeft w:val="360"/>
          <w:marRight w:val="0"/>
          <w:marTop w:val="0"/>
          <w:marBottom w:val="200"/>
          <w:divBdr>
            <w:top w:val="none" w:sz="0" w:space="0" w:color="auto"/>
            <w:left w:val="none" w:sz="0" w:space="0" w:color="auto"/>
            <w:bottom w:val="none" w:sz="0" w:space="0" w:color="auto"/>
            <w:right w:val="none" w:sz="0" w:space="0" w:color="auto"/>
          </w:divBdr>
        </w:div>
      </w:divsChild>
    </w:div>
    <w:div w:id="1987204774">
      <w:bodyDiv w:val="1"/>
      <w:marLeft w:val="0"/>
      <w:marRight w:val="0"/>
      <w:marTop w:val="0"/>
      <w:marBottom w:val="0"/>
      <w:divBdr>
        <w:top w:val="none" w:sz="0" w:space="0" w:color="auto"/>
        <w:left w:val="none" w:sz="0" w:space="0" w:color="auto"/>
        <w:bottom w:val="none" w:sz="0" w:space="0" w:color="auto"/>
        <w:right w:val="none" w:sz="0" w:space="0" w:color="auto"/>
      </w:divBdr>
    </w:div>
    <w:div w:id="1989165102">
      <w:bodyDiv w:val="1"/>
      <w:marLeft w:val="0"/>
      <w:marRight w:val="0"/>
      <w:marTop w:val="0"/>
      <w:marBottom w:val="0"/>
      <w:divBdr>
        <w:top w:val="none" w:sz="0" w:space="0" w:color="auto"/>
        <w:left w:val="none" w:sz="0" w:space="0" w:color="auto"/>
        <w:bottom w:val="none" w:sz="0" w:space="0" w:color="auto"/>
        <w:right w:val="none" w:sz="0" w:space="0" w:color="auto"/>
      </w:divBdr>
      <w:divsChild>
        <w:div w:id="979727647">
          <w:marLeft w:val="360"/>
          <w:marRight w:val="0"/>
          <w:marTop w:val="0"/>
          <w:marBottom w:val="200"/>
          <w:divBdr>
            <w:top w:val="none" w:sz="0" w:space="0" w:color="auto"/>
            <w:left w:val="none" w:sz="0" w:space="0" w:color="auto"/>
            <w:bottom w:val="none" w:sz="0" w:space="0" w:color="auto"/>
            <w:right w:val="none" w:sz="0" w:space="0" w:color="auto"/>
          </w:divBdr>
        </w:div>
        <w:div w:id="1110592423">
          <w:marLeft w:val="1080"/>
          <w:marRight w:val="0"/>
          <w:marTop w:val="0"/>
          <w:marBottom w:val="200"/>
          <w:divBdr>
            <w:top w:val="none" w:sz="0" w:space="0" w:color="auto"/>
            <w:left w:val="none" w:sz="0" w:space="0" w:color="auto"/>
            <w:bottom w:val="none" w:sz="0" w:space="0" w:color="auto"/>
            <w:right w:val="none" w:sz="0" w:space="0" w:color="auto"/>
          </w:divBdr>
        </w:div>
      </w:divsChild>
    </w:div>
    <w:div w:id="1999770297">
      <w:bodyDiv w:val="1"/>
      <w:marLeft w:val="0"/>
      <w:marRight w:val="0"/>
      <w:marTop w:val="0"/>
      <w:marBottom w:val="0"/>
      <w:divBdr>
        <w:top w:val="none" w:sz="0" w:space="0" w:color="auto"/>
        <w:left w:val="none" w:sz="0" w:space="0" w:color="auto"/>
        <w:bottom w:val="none" w:sz="0" w:space="0" w:color="auto"/>
        <w:right w:val="none" w:sz="0" w:space="0" w:color="auto"/>
      </w:divBdr>
    </w:div>
    <w:div w:id="2011828575">
      <w:bodyDiv w:val="1"/>
      <w:marLeft w:val="0"/>
      <w:marRight w:val="0"/>
      <w:marTop w:val="0"/>
      <w:marBottom w:val="0"/>
      <w:divBdr>
        <w:top w:val="none" w:sz="0" w:space="0" w:color="auto"/>
        <w:left w:val="none" w:sz="0" w:space="0" w:color="auto"/>
        <w:bottom w:val="none" w:sz="0" w:space="0" w:color="auto"/>
        <w:right w:val="none" w:sz="0" w:space="0" w:color="auto"/>
      </w:divBdr>
      <w:divsChild>
        <w:div w:id="1658535127">
          <w:marLeft w:val="360"/>
          <w:marRight w:val="0"/>
          <w:marTop w:val="180"/>
          <w:marBottom w:val="0"/>
          <w:divBdr>
            <w:top w:val="none" w:sz="0" w:space="0" w:color="auto"/>
            <w:left w:val="none" w:sz="0" w:space="0" w:color="auto"/>
            <w:bottom w:val="none" w:sz="0" w:space="0" w:color="auto"/>
            <w:right w:val="none" w:sz="0" w:space="0" w:color="auto"/>
          </w:divBdr>
        </w:div>
        <w:div w:id="1924141259">
          <w:marLeft w:val="907"/>
          <w:marRight w:val="0"/>
          <w:marTop w:val="90"/>
          <w:marBottom w:val="0"/>
          <w:divBdr>
            <w:top w:val="none" w:sz="0" w:space="0" w:color="auto"/>
            <w:left w:val="none" w:sz="0" w:space="0" w:color="auto"/>
            <w:bottom w:val="none" w:sz="0" w:space="0" w:color="auto"/>
            <w:right w:val="none" w:sz="0" w:space="0" w:color="auto"/>
          </w:divBdr>
        </w:div>
        <w:div w:id="461383114">
          <w:marLeft w:val="907"/>
          <w:marRight w:val="0"/>
          <w:marTop w:val="90"/>
          <w:marBottom w:val="0"/>
          <w:divBdr>
            <w:top w:val="none" w:sz="0" w:space="0" w:color="auto"/>
            <w:left w:val="none" w:sz="0" w:space="0" w:color="auto"/>
            <w:bottom w:val="none" w:sz="0" w:space="0" w:color="auto"/>
            <w:right w:val="none" w:sz="0" w:space="0" w:color="auto"/>
          </w:divBdr>
        </w:div>
        <w:div w:id="1585994069">
          <w:marLeft w:val="907"/>
          <w:marRight w:val="0"/>
          <w:marTop w:val="90"/>
          <w:marBottom w:val="0"/>
          <w:divBdr>
            <w:top w:val="none" w:sz="0" w:space="0" w:color="auto"/>
            <w:left w:val="none" w:sz="0" w:space="0" w:color="auto"/>
            <w:bottom w:val="none" w:sz="0" w:space="0" w:color="auto"/>
            <w:right w:val="none" w:sz="0" w:space="0" w:color="auto"/>
          </w:divBdr>
        </w:div>
        <w:div w:id="1544171103">
          <w:marLeft w:val="360"/>
          <w:marRight w:val="0"/>
          <w:marTop w:val="180"/>
          <w:marBottom w:val="0"/>
          <w:divBdr>
            <w:top w:val="none" w:sz="0" w:space="0" w:color="auto"/>
            <w:left w:val="none" w:sz="0" w:space="0" w:color="auto"/>
            <w:bottom w:val="none" w:sz="0" w:space="0" w:color="auto"/>
            <w:right w:val="none" w:sz="0" w:space="0" w:color="auto"/>
          </w:divBdr>
        </w:div>
        <w:div w:id="126510574">
          <w:marLeft w:val="907"/>
          <w:marRight w:val="0"/>
          <w:marTop w:val="90"/>
          <w:marBottom w:val="0"/>
          <w:divBdr>
            <w:top w:val="none" w:sz="0" w:space="0" w:color="auto"/>
            <w:left w:val="none" w:sz="0" w:space="0" w:color="auto"/>
            <w:bottom w:val="none" w:sz="0" w:space="0" w:color="auto"/>
            <w:right w:val="none" w:sz="0" w:space="0" w:color="auto"/>
          </w:divBdr>
        </w:div>
      </w:divsChild>
    </w:div>
    <w:div w:id="2030256903">
      <w:bodyDiv w:val="1"/>
      <w:marLeft w:val="0"/>
      <w:marRight w:val="0"/>
      <w:marTop w:val="0"/>
      <w:marBottom w:val="0"/>
      <w:divBdr>
        <w:top w:val="none" w:sz="0" w:space="0" w:color="auto"/>
        <w:left w:val="none" w:sz="0" w:space="0" w:color="auto"/>
        <w:bottom w:val="none" w:sz="0" w:space="0" w:color="auto"/>
        <w:right w:val="none" w:sz="0" w:space="0" w:color="auto"/>
      </w:divBdr>
      <w:divsChild>
        <w:div w:id="1273705004">
          <w:marLeft w:val="360"/>
          <w:marRight w:val="0"/>
          <w:marTop w:val="0"/>
          <w:marBottom w:val="200"/>
          <w:divBdr>
            <w:top w:val="none" w:sz="0" w:space="0" w:color="auto"/>
            <w:left w:val="none" w:sz="0" w:space="0" w:color="auto"/>
            <w:bottom w:val="none" w:sz="0" w:space="0" w:color="auto"/>
            <w:right w:val="none" w:sz="0" w:space="0" w:color="auto"/>
          </w:divBdr>
        </w:div>
        <w:div w:id="918372431">
          <w:marLeft w:val="360"/>
          <w:marRight w:val="0"/>
          <w:marTop w:val="0"/>
          <w:marBottom w:val="200"/>
          <w:divBdr>
            <w:top w:val="none" w:sz="0" w:space="0" w:color="auto"/>
            <w:left w:val="none" w:sz="0" w:space="0" w:color="auto"/>
            <w:bottom w:val="none" w:sz="0" w:space="0" w:color="auto"/>
            <w:right w:val="none" w:sz="0" w:space="0" w:color="auto"/>
          </w:divBdr>
        </w:div>
        <w:div w:id="50230800">
          <w:marLeft w:val="1080"/>
          <w:marRight w:val="0"/>
          <w:marTop w:val="0"/>
          <w:marBottom w:val="200"/>
          <w:divBdr>
            <w:top w:val="none" w:sz="0" w:space="0" w:color="auto"/>
            <w:left w:val="none" w:sz="0" w:space="0" w:color="auto"/>
            <w:bottom w:val="none" w:sz="0" w:space="0" w:color="auto"/>
            <w:right w:val="none" w:sz="0" w:space="0" w:color="auto"/>
          </w:divBdr>
        </w:div>
        <w:div w:id="1542551730">
          <w:marLeft w:val="1080"/>
          <w:marRight w:val="0"/>
          <w:marTop w:val="0"/>
          <w:marBottom w:val="200"/>
          <w:divBdr>
            <w:top w:val="none" w:sz="0" w:space="0" w:color="auto"/>
            <w:left w:val="none" w:sz="0" w:space="0" w:color="auto"/>
            <w:bottom w:val="none" w:sz="0" w:space="0" w:color="auto"/>
            <w:right w:val="none" w:sz="0" w:space="0" w:color="auto"/>
          </w:divBdr>
        </w:div>
      </w:divsChild>
    </w:div>
    <w:div w:id="2038890568">
      <w:bodyDiv w:val="1"/>
      <w:marLeft w:val="0"/>
      <w:marRight w:val="0"/>
      <w:marTop w:val="0"/>
      <w:marBottom w:val="0"/>
      <w:divBdr>
        <w:top w:val="none" w:sz="0" w:space="0" w:color="auto"/>
        <w:left w:val="none" w:sz="0" w:space="0" w:color="auto"/>
        <w:bottom w:val="none" w:sz="0" w:space="0" w:color="auto"/>
        <w:right w:val="none" w:sz="0" w:space="0" w:color="auto"/>
      </w:divBdr>
    </w:div>
    <w:div w:id="2042240097">
      <w:bodyDiv w:val="1"/>
      <w:marLeft w:val="0"/>
      <w:marRight w:val="0"/>
      <w:marTop w:val="0"/>
      <w:marBottom w:val="0"/>
      <w:divBdr>
        <w:top w:val="none" w:sz="0" w:space="0" w:color="auto"/>
        <w:left w:val="none" w:sz="0" w:space="0" w:color="auto"/>
        <w:bottom w:val="none" w:sz="0" w:space="0" w:color="auto"/>
        <w:right w:val="none" w:sz="0" w:space="0" w:color="auto"/>
      </w:divBdr>
    </w:div>
    <w:div w:id="2048406759">
      <w:bodyDiv w:val="1"/>
      <w:marLeft w:val="0"/>
      <w:marRight w:val="0"/>
      <w:marTop w:val="0"/>
      <w:marBottom w:val="0"/>
      <w:divBdr>
        <w:top w:val="none" w:sz="0" w:space="0" w:color="auto"/>
        <w:left w:val="none" w:sz="0" w:space="0" w:color="auto"/>
        <w:bottom w:val="none" w:sz="0" w:space="0" w:color="auto"/>
        <w:right w:val="none" w:sz="0" w:space="0" w:color="auto"/>
      </w:divBdr>
    </w:div>
    <w:div w:id="2053144521">
      <w:bodyDiv w:val="1"/>
      <w:marLeft w:val="0"/>
      <w:marRight w:val="0"/>
      <w:marTop w:val="0"/>
      <w:marBottom w:val="0"/>
      <w:divBdr>
        <w:top w:val="none" w:sz="0" w:space="0" w:color="auto"/>
        <w:left w:val="none" w:sz="0" w:space="0" w:color="auto"/>
        <w:bottom w:val="none" w:sz="0" w:space="0" w:color="auto"/>
        <w:right w:val="none" w:sz="0" w:space="0" w:color="auto"/>
      </w:divBdr>
      <w:divsChild>
        <w:div w:id="620183423">
          <w:marLeft w:val="360"/>
          <w:marRight w:val="0"/>
          <w:marTop w:val="0"/>
          <w:marBottom w:val="200"/>
          <w:divBdr>
            <w:top w:val="none" w:sz="0" w:space="0" w:color="auto"/>
            <w:left w:val="none" w:sz="0" w:space="0" w:color="auto"/>
            <w:bottom w:val="none" w:sz="0" w:space="0" w:color="auto"/>
            <w:right w:val="none" w:sz="0" w:space="0" w:color="auto"/>
          </w:divBdr>
        </w:div>
        <w:div w:id="708342075">
          <w:marLeft w:val="1080"/>
          <w:marRight w:val="0"/>
          <w:marTop w:val="0"/>
          <w:marBottom w:val="200"/>
          <w:divBdr>
            <w:top w:val="none" w:sz="0" w:space="0" w:color="auto"/>
            <w:left w:val="none" w:sz="0" w:space="0" w:color="auto"/>
            <w:bottom w:val="none" w:sz="0" w:space="0" w:color="auto"/>
            <w:right w:val="none" w:sz="0" w:space="0" w:color="auto"/>
          </w:divBdr>
        </w:div>
        <w:div w:id="416639244">
          <w:marLeft w:val="1080"/>
          <w:marRight w:val="0"/>
          <w:marTop w:val="0"/>
          <w:marBottom w:val="200"/>
          <w:divBdr>
            <w:top w:val="none" w:sz="0" w:space="0" w:color="auto"/>
            <w:left w:val="none" w:sz="0" w:space="0" w:color="auto"/>
            <w:bottom w:val="none" w:sz="0" w:space="0" w:color="auto"/>
            <w:right w:val="none" w:sz="0" w:space="0" w:color="auto"/>
          </w:divBdr>
        </w:div>
        <w:div w:id="618607806">
          <w:marLeft w:val="360"/>
          <w:marRight w:val="0"/>
          <w:marTop w:val="0"/>
          <w:marBottom w:val="200"/>
          <w:divBdr>
            <w:top w:val="none" w:sz="0" w:space="0" w:color="auto"/>
            <w:left w:val="none" w:sz="0" w:space="0" w:color="auto"/>
            <w:bottom w:val="none" w:sz="0" w:space="0" w:color="auto"/>
            <w:right w:val="none" w:sz="0" w:space="0" w:color="auto"/>
          </w:divBdr>
        </w:div>
        <w:div w:id="2020234174">
          <w:marLeft w:val="1080"/>
          <w:marRight w:val="0"/>
          <w:marTop w:val="0"/>
          <w:marBottom w:val="200"/>
          <w:divBdr>
            <w:top w:val="none" w:sz="0" w:space="0" w:color="auto"/>
            <w:left w:val="none" w:sz="0" w:space="0" w:color="auto"/>
            <w:bottom w:val="none" w:sz="0" w:space="0" w:color="auto"/>
            <w:right w:val="none" w:sz="0" w:space="0" w:color="auto"/>
          </w:divBdr>
        </w:div>
        <w:div w:id="1673679774">
          <w:marLeft w:val="1080"/>
          <w:marRight w:val="0"/>
          <w:marTop w:val="0"/>
          <w:marBottom w:val="200"/>
          <w:divBdr>
            <w:top w:val="none" w:sz="0" w:space="0" w:color="auto"/>
            <w:left w:val="none" w:sz="0" w:space="0" w:color="auto"/>
            <w:bottom w:val="none" w:sz="0" w:space="0" w:color="auto"/>
            <w:right w:val="none" w:sz="0" w:space="0" w:color="auto"/>
          </w:divBdr>
        </w:div>
      </w:divsChild>
    </w:div>
    <w:div w:id="2065135864">
      <w:bodyDiv w:val="1"/>
      <w:marLeft w:val="0"/>
      <w:marRight w:val="0"/>
      <w:marTop w:val="0"/>
      <w:marBottom w:val="0"/>
      <w:divBdr>
        <w:top w:val="none" w:sz="0" w:space="0" w:color="auto"/>
        <w:left w:val="none" w:sz="0" w:space="0" w:color="auto"/>
        <w:bottom w:val="none" w:sz="0" w:space="0" w:color="auto"/>
        <w:right w:val="none" w:sz="0" w:space="0" w:color="auto"/>
      </w:divBdr>
      <w:divsChild>
        <w:div w:id="1525826783">
          <w:marLeft w:val="360"/>
          <w:marRight w:val="0"/>
          <w:marTop w:val="0"/>
          <w:marBottom w:val="200"/>
          <w:divBdr>
            <w:top w:val="none" w:sz="0" w:space="0" w:color="auto"/>
            <w:left w:val="none" w:sz="0" w:space="0" w:color="auto"/>
            <w:bottom w:val="none" w:sz="0" w:space="0" w:color="auto"/>
            <w:right w:val="none" w:sz="0" w:space="0" w:color="auto"/>
          </w:divBdr>
        </w:div>
        <w:div w:id="533228515">
          <w:marLeft w:val="360"/>
          <w:marRight w:val="0"/>
          <w:marTop w:val="0"/>
          <w:marBottom w:val="200"/>
          <w:divBdr>
            <w:top w:val="none" w:sz="0" w:space="0" w:color="auto"/>
            <w:left w:val="none" w:sz="0" w:space="0" w:color="auto"/>
            <w:bottom w:val="none" w:sz="0" w:space="0" w:color="auto"/>
            <w:right w:val="none" w:sz="0" w:space="0" w:color="auto"/>
          </w:divBdr>
        </w:div>
        <w:div w:id="1877692243">
          <w:marLeft w:val="1080"/>
          <w:marRight w:val="0"/>
          <w:marTop w:val="0"/>
          <w:marBottom w:val="200"/>
          <w:divBdr>
            <w:top w:val="none" w:sz="0" w:space="0" w:color="auto"/>
            <w:left w:val="none" w:sz="0" w:space="0" w:color="auto"/>
            <w:bottom w:val="none" w:sz="0" w:space="0" w:color="auto"/>
            <w:right w:val="none" w:sz="0" w:space="0" w:color="auto"/>
          </w:divBdr>
        </w:div>
        <w:div w:id="401802530">
          <w:marLeft w:val="360"/>
          <w:marRight w:val="0"/>
          <w:marTop w:val="0"/>
          <w:marBottom w:val="200"/>
          <w:divBdr>
            <w:top w:val="none" w:sz="0" w:space="0" w:color="auto"/>
            <w:left w:val="none" w:sz="0" w:space="0" w:color="auto"/>
            <w:bottom w:val="none" w:sz="0" w:space="0" w:color="auto"/>
            <w:right w:val="none" w:sz="0" w:space="0" w:color="auto"/>
          </w:divBdr>
        </w:div>
      </w:divsChild>
    </w:div>
    <w:div w:id="2068525073">
      <w:bodyDiv w:val="1"/>
      <w:marLeft w:val="0"/>
      <w:marRight w:val="0"/>
      <w:marTop w:val="0"/>
      <w:marBottom w:val="0"/>
      <w:divBdr>
        <w:top w:val="none" w:sz="0" w:space="0" w:color="auto"/>
        <w:left w:val="none" w:sz="0" w:space="0" w:color="auto"/>
        <w:bottom w:val="none" w:sz="0" w:space="0" w:color="auto"/>
        <w:right w:val="none" w:sz="0" w:space="0" w:color="auto"/>
      </w:divBdr>
    </w:div>
    <w:div w:id="2075152415">
      <w:bodyDiv w:val="1"/>
      <w:marLeft w:val="0"/>
      <w:marRight w:val="0"/>
      <w:marTop w:val="0"/>
      <w:marBottom w:val="0"/>
      <w:divBdr>
        <w:top w:val="none" w:sz="0" w:space="0" w:color="auto"/>
        <w:left w:val="none" w:sz="0" w:space="0" w:color="auto"/>
        <w:bottom w:val="none" w:sz="0" w:space="0" w:color="auto"/>
        <w:right w:val="none" w:sz="0" w:space="0" w:color="auto"/>
      </w:divBdr>
    </w:div>
    <w:div w:id="2075659528">
      <w:bodyDiv w:val="1"/>
      <w:marLeft w:val="0"/>
      <w:marRight w:val="0"/>
      <w:marTop w:val="0"/>
      <w:marBottom w:val="0"/>
      <w:divBdr>
        <w:top w:val="none" w:sz="0" w:space="0" w:color="auto"/>
        <w:left w:val="none" w:sz="0" w:space="0" w:color="auto"/>
        <w:bottom w:val="none" w:sz="0" w:space="0" w:color="auto"/>
        <w:right w:val="none" w:sz="0" w:space="0" w:color="auto"/>
      </w:divBdr>
    </w:div>
    <w:div w:id="2090423491">
      <w:bodyDiv w:val="1"/>
      <w:marLeft w:val="0"/>
      <w:marRight w:val="0"/>
      <w:marTop w:val="0"/>
      <w:marBottom w:val="0"/>
      <w:divBdr>
        <w:top w:val="none" w:sz="0" w:space="0" w:color="auto"/>
        <w:left w:val="none" w:sz="0" w:space="0" w:color="auto"/>
        <w:bottom w:val="none" w:sz="0" w:space="0" w:color="auto"/>
        <w:right w:val="none" w:sz="0" w:space="0" w:color="auto"/>
      </w:divBdr>
    </w:div>
    <w:div w:id="2093233607">
      <w:bodyDiv w:val="1"/>
      <w:marLeft w:val="0"/>
      <w:marRight w:val="0"/>
      <w:marTop w:val="0"/>
      <w:marBottom w:val="0"/>
      <w:divBdr>
        <w:top w:val="none" w:sz="0" w:space="0" w:color="auto"/>
        <w:left w:val="none" w:sz="0" w:space="0" w:color="auto"/>
        <w:bottom w:val="none" w:sz="0" w:space="0" w:color="auto"/>
        <w:right w:val="none" w:sz="0" w:space="0" w:color="auto"/>
      </w:divBdr>
    </w:div>
    <w:div w:id="2106687096">
      <w:bodyDiv w:val="1"/>
      <w:marLeft w:val="0"/>
      <w:marRight w:val="0"/>
      <w:marTop w:val="0"/>
      <w:marBottom w:val="0"/>
      <w:divBdr>
        <w:top w:val="none" w:sz="0" w:space="0" w:color="auto"/>
        <w:left w:val="none" w:sz="0" w:space="0" w:color="auto"/>
        <w:bottom w:val="none" w:sz="0" w:space="0" w:color="auto"/>
        <w:right w:val="none" w:sz="0" w:space="0" w:color="auto"/>
      </w:divBdr>
      <w:divsChild>
        <w:div w:id="2077701450">
          <w:marLeft w:val="360"/>
          <w:marRight w:val="0"/>
          <w:marTop w:val="0"/>
          <w:marBottom w:val="200"/>
          <w:divBdr>
            <w:top w:val="none" w:sz="0" w:space="0" w:color="auto"/>
            <w:left w:val="none" w:sz="0" w:space="0" w:color="auto"/>
            <w:bottom w:val="none" w:sz="0" w:space="0" w:color="auto"/>
            <w:right w:val="none" w:sz="0" w:space="0" w:color="auto"/>
          </w:divBdr>
        </w:div>
        <w:div w:id="150608185">
          <w:marLeft w:val="1080"/>
          <w:marRight w:val="0"/>
          <w:marTop w:val="0"/>
          <w:marBottom w:val="200"/>
          <w:divBdr>
            <w:top w:val="none" w:sz="0" w:space="0" w:color="auto"/>
            <w:left w:val="none" w:sz="0" w:space="0" w:color="auto"/>
            <w:bottom w:val="none" w:sz="0" w:space="0" w:color="auto"/>
            <w:right w:val="none" w:sz="0" w:space="0" w:color="auto"/>
          </w:divBdr>
        </w:div>
        <w:div w:id="2049180700">
          <w:marLeft w:val="1080"/>
          <w:marRight w:val="0"/>
          <w:marTop w:val="0"/>
          <w:marBottom w:val="200"/>
          <w:divBdr>
            <w:top w:val="none" w:sz="0" w:space="0" w:color="auto"/>
            <w:left w:val="none" w:sz="0" w:space="0" w:color="auto"/>
            <w:bottom w:val="none" w:sz="0" w:space="0" w:color="auto"/>
            <w:right w:val="none" w:sz="0" w:space="0" w:color="auto"/>
          </w:divBdr>
        </w:div>
        <w:div w:id="166680206">
          <w:marLeft w:val="360"/>
          <w:marRight w:val="0"/>
          <w:marTop w:val="0"/>
          <w:marBottom w:val="200"/>
          <w:divBdr>
            <w:top w:val="none" w:sz="0" w:space="0" w:color="auto"/>
            <w:left w:val="none" w:sz="0" w:space="0" w:color="auto"/>
            <w:bottom w:val="none" w:sz="0" w:space="0" w:color="auto"/>
            <w:right w:val="none" w:sz="0" w:space="0" w:color="auto"/>
          </w:divBdr>
        </w:div>
        <w:div w:id="300380992">
          <w:marLeft w:val="360"/>
          <w:marRight w:val="0"/>
          <w:marTop w:val="0"/>
          <w:marBottom w:val="200"/>
          <w:divBdr>
            <w:top w:val="none" w:sz="0" w:space="0" w:color="auto"/>
            <w:left w:val="none" w:sz="0" w:space="0" w:color="auto"/>
            <w:bottom w:val="none" w:sz="0" w:space="0" w:color="auto"/>
            <w:right w:val="none" w:sz="0" w:space="0" w:color="auto"/>
          </w:divBdr>
        </w:div>
      </w:divsChild>
    </w:div>
    <w:div w:id="2122993433">
      <w:bodyDiv w:val="1"/>
      <w:marLeft w:val="0"/>
      <w:marRight w:val="0"/>
      <w:marTop w:val="0"/>
      <w:marBottom w:val="0"/>
      <w:divBdr>
        <w:top w:val="none" w:sz="0" w:space="0" w:color="auto"/>
        <w:left w:val="none" w:sz="0" w:space="0" w:color="auto"/>
        <w:bottom w:val="none" w:sz="0" w:space="0" w:color="auto"/>
        <w:right w:val="none" w:sz="0" w:space="0" w:color="auto"/>
      </w:divBdr>
      <w:divsChild>
        <w:div w:id="1378629799">
          <w:marLeft w:val="360"/>
          <w:marRight w:val="0"/>
          <w:marTop w:val="0"/>
          <w:marBottom w:val="200"/>
          <w:divBdr>
            <w:top w:val="none" w:sz="0" w:space="0" w:color="auto"/>
            <w:left w:val="none" w:sz="0" w:space="0" w:color="auto"/>
            <w:bottom w:val="none" w:sz="0" w:space="0" w:color="auto"/>
            <w:right w:val="none" w:sz="0" w:space="0" w:color="auto"/>
          </w:divBdr>
        </w:div>
        <w:div w:id="323362056">
          <w:marLeft w:val="360"/>
          <w:marRight w:val="0"/>
          <w:marTop w:val="0"/>
          <w:marBottom w:val="200"/>
          <w:divBdr>
            <w:top w:val="none" w:sz="0" w:space="0" w:color="auto"/>
            <w:left w:val="none" w:sz="0" w:space="0" w:color="auto"/>
            <w:bottom w:val="none" w:sz="0" w:space="0" w:color="auto"/>
            <w:right w:val="none" w:sz="0" w:space="0" w:color="auto"/>
          </w:divBdr>
        </w:div>
        <w:div w:id="997879060">
          <w:marLeft w:val="360"/>
          <w:marRight w:val="0"/>
          <w:marTop w:val="0"/>
          <w:marBottom w:val="200"/>
          <w:divBdr>
            <w:top w:val="none" w:sz="0" w:space="0" w:color="auto"/>
            <w:left w:val="none" w:sz="0" w:space="0" w:color="auto"/>
            <w:bottom w:val="none" w:sz="0" w:space="0" w:color="auto"/>
            <w:right w:val="none" w:sz="0" w:space="0" w:color="auto"/>
          </w:divBdr>
        </w:div>
        <w:div w:id="382097741">
          <w:marLeft w:val="1080"/>
          <w:marRight w:val="0"/>
          <w:marTop w:val="0"/>
          <w:marBottom w:val="200"/>
          <w:divBdr>
            <w:top w:val="none" w:sz="0" w:space="0" w:color="auto"/>
            <w:left w:val="none" w:sz="0" w:space="0" w:color="auto"/>
            <w:bottom w:val="none" w:sz="0" w:space="0" w:color="auto"/>
            <w:right w:val="none" w:sz="0" w:space="0" w:color="auto"/>
          </w:divBdr>
        </w:div>
        <w:div w:id="628315034">
          <w:marLeft w:val="1080"/>
          <w:marRight w:val="0"/>
          <w:marTop w:val="0"/>
          <w:marBottom w:val="200"/>
          <w:divBdr>
            <w:top w:val="none" w:sz="0" w:space="0" w:color="auto"/>
            <w:left w:val="none" w:sz="0" w:space="0" w:color="auto"/>
            <w:bottom w:val="none" w:sz="0" w:space="0" w:color="auto"/>
            <w:right w:val="none" w:sz="0" w:space="0" w:color="auto"/>
          </w:divBdr>
        </w:div>
        <w:div w:id="2046638287">
          <w:marLeft w:val="1080"/>
          <w:marRight w:val="0"/>
          <w:marTop w:val="0"/>
          <w:marBottom w:val="200"/>
          <w:divBdr>
            <w:top w:val="none" w:sz="0" w:space="0" w:color="auto"/>
            <w:left w:val="none" w:sz="0" w:space="0" w:color="auto"/>
            <w:bottom w:val="none" w:sz="0" w:space="0" w:color="auto"/>
            <w:right w:val="none" w:sz="0" w:space="0" w:color="auto"/>
          </w:divBdr>
        </w:div>
      </w:divsChild>
    </w:div>
    <w:div w:id="2131361964">
      <w:bodyDiv w:val="1"/>
      <w:marLeft w:val="0"/>
      <w:marRight w:val="0"/>
      <w:marTop w:val="0"/>
      <w:marBottom w:val="0"/>
      <w:divBdr>
        <w:top w:val="none" w:sz="0" w:space="0" w:color="auto"/>
        <w:left w:val="none" w:sz="0" w:space="0" w:color="auto"/>
        <w:bottom w:val="none" w:sz="0" w:space="0" w:color="auto"/>
        <w:right w:val="none" w:sz="0" w:space="0" w:color="auto"/>
      </w:divBdr>
      <w:divsChild>
        <w:div w:id="446042121">
          <w:marLeft w:val="360"/>
          <w:marRight w:val="0"/>
          <w:marTop w:val="0"/>
          <w:marBottom w:val="200"/>
          <w:divBdr>
            <w:top w:val="none" w:sz="0" w:space="0" w:color="auto"/>
            <w:left w:val="none" w:sz="0" w:space="0" w:color="auto"/>
            <w:bottom w:val="none" w:sz="0" w:space="0" w:color="auto"/>
            <w:right w:val="none" w:sz="0" w:space="0" w:color="auto"/>
          </w:divBdr>
        </w:div>
        <w:div w:id="171990640">
          <w:marLeft w:val="1080"/>
          <w:marRight w:val="0"/>
          <w:marTop w:val="0"/>
          <w:marBottom w:val="200"/>
          <w:divBdr>
            <w:top w:val="none" w:sz="0" w:space="0" w:color="auto"/>
            <w:left w:val="none" w:sz="0" w:space="0" w:color="auto"/>
            <w:bottom w:val="none" w:sz="0" w:space="0" w:color="auto"/>
            <w:right w:val="none" w:sz="0" w:space="0" w:color="auto"/>
          </w:divBdr>
        </w:div>
        <w:div w:id="1491748364">
          <w:marLeft w:val="1080"/>
          <w:marRight w:val="0"/>
          <w:marTop w:val="0"/>
          <w:marBottom w:val="200"/>
          <w:divBdr>
            <w:top w:val="none" w:sz="0" w:space="0" w:color="auto"/>
            <w:left w:val="none" w:sz="0" w:space="0" w:color="auto"/>
            <w:bottom w:val="none" w:sz="0" w:space="0" w:color="auto"/>
            <w:right w:val="none" w:sz="0" w:space="0" w:color="auto"/>
          </w:divBdr>
        </w:div>
        <w:div w:id="84350083">
          <w:marLeft w:val="360"/>
          <w:marRight w:val="0"/>
          <w:marTop w:val="0"/>
          <w:marBottom w:val="200"/>
          <w:divBdr>
            <w:top w:val="none" w:sz="0" w:space="0" w:color="auto"/>
            <w:left w:val="none" w:sz="0" w:space="0" w:color="auto"/>
            <w:bottom w:val="none" w:sz="0" w:space="0" w:color="auto"/>
            <w:right w:val="none" w:sz="0" w:space="0" w:color="auto"/>
          </w:divBdr>
        </w:div>
      </w:divsChild>
    </w:div>
    <w:div w:id="2132433794">
      <w:bodyDiv w:val="1"/>
      <w:marLeft w:val="0"/>
      <w:marRight w:val="0"/>
      <w:marTop w:val="0"/>
      <w:marBottom w:val="0"/>
      <w:divBdr>
        <w:top w:val="none" w:sz="0" w:space="0" w:color="auto"/>
        <w:left w:val="none" w:sz="0" w:space="0" w:color="auto"/>
        <w:bottom w:val="none" w:sz="0" w:space="0" w:color="auto"/>
        <w:right w:val="none" w:sz="0" w:space="0" w:color="auto"/>
      </w:divBdr>
    </w:div>
    <w:div w:id="2137287962">
      <w:bodyDiv w:val="1"/>
      <w:marLeft w:val="0"/>
      <w:marRight w:val="0"/>
      <w:marTop w:val="0"/>
      <w:marBottom w:val="0"/>
      <w:divBdr>
        <w:top w:val="none" w:sz="0" w:space="0" w:color="auto"/>
        <w:left w:val="none" w:sz="0" w:space="0" w:color="auto"/>
        <w:bottom w:val="none" w:sz="0" w:space="0" w:color="auto"/>
        <w:right w:val="none" w:sz="0" w:space="0" w:color="auto"/>
      </w:divBdr>
    </w:div>
    <w:div w:id="2137797788">
      <w:bodyDiv w:val="1"/>
      <w:marLeft w:val="0"/>
      <w:marRight w:val="0"/>
      <w:marTop w:val="0"/>
      <w:marBottom w:val="0"/>
      <w:divBdr>
        <w:top w:val="none" w:sz="0" w:space="0" w:color="auto"/>
        <w:left w:val="none" w:sz="0" w:space="0" w:color="auto"/>
        <w:bottom w:val="none" w:sz="0" w:space="0" w:color="auto"/>
        <w:right w:val="none" w:sz="0" w:space="0" w:color="auto"/>
      </w:divBdr>
      <w:divsChild>
        <w:div w:id="1723285806">
          <w:marLeft w:val="360"/>
          <w:marRight w:val="0"/>
          <w:marTop w:val="0"/>
          <w:marBottom w:val="200"/>
          <w:divBdr>
            <w:top w:val="none" w:sz="0" w:space="0" w:color="auto"/>
            <w:left w:val="none" w:sz="0" w:space="0" w:color="auto"/>
            <w:bottom w:val="none" w:sz="0" w:space="0" w:color="auto"/>
            <w:right w:val="none" w:sz="0" w:space="0" w:color="auto"/>
          </w:divBdr>
        </w:div>
        <w:div w:id="997685942">
          <w:marLeft w:val="1080"/>
          <w:marRight w:val="0"/>
          <w:marTop w:val="0"/>
          <w:marBottom w:val="200"/>
          <w:divBdr>
            <w:top w:val="none" w:sz="0" w:space="0" w:color="auto"/>
            <w:left w:val="none" w:sz="0" w:space="0" w:color="auto"/>
            <w:bottom w:val="none" w:sz="0" w:space="0" w:color="auto"/>
            <w:right w:val="none" w:sz="0" w:space="0" w:color="auto"/>
          </w:divBdr>
        </w:div>
        <w:div w:id="699664588">
          <w:marLeft w:val="1080"/>
          <w:marRight w:val="0"/>
          <w:marTop w:val="0"/>
          <w:marBottom w:val="200"/>
          <w:divBdr>
            <w:top w:val="none" w:sz="0" w:space="0" w:color="auto"/>
            <w:left w:val="none" w:sz="0" w:space="0" w:color="auto"/>
            <w:bottom w:val="none" w:sz="0" w:space="0" w:color="auto"/>
            <w:right w:val="none" w:sz="0" w:space="0" w:color="auto"/>
          </w:divBdr>
        </w:div>
        <w:div w:id="1264462797">
          <w:marLeft w:val="1800"/>
          <w:marRight w:val="0"/>
          <w:marTop w:val="0"/>
          <w:marBottom w:val="200"/>
          <w:divBdr>
            <w:top w:val="none" w:sz="0" w:space="0" w:color="auto"/>
            <w:left w:val="none" w:sz="0" w:space="0" w:color="auto"/>
            <w:bottom w:val="none" w:sz="0" w:space="0" w:color="auto"/>
            <w:right w:val="none" w:sz="0" w:space="0" w:color="auto"/>
          </w:divBdr>
        </w:div>
        <w:div w:id="774404242">
          <w:marLeft w:val="1800"/>
          <w:marRight w:val="0"/>
          <w:marTop w:val="0"/>
          <w:marBottom w:val="200"/>
          <w:divBdr>
            <w:top w:val="none" w:sz="0" w:space="0" w:color="auto"/>
            <w:left w:val="none" w:sz="0" w:space="0" w:color="auto"/>
            <w:bottom w:val="none" w:sz="0" w:space="0" w:color="auto"/>
            <w:right w:val="none" w:sz="0" w:space="0" w:color="auto"/>
          </w:divBdr>
        </w:div>
        <w:div w:id="1239052055">
          <w:marLeft w:val="1080"/>
          <w:marRight w:val="0"/>
          <w:marTop w:val="0"/>
          <w:marBottom w:val="200"/>
          <w:divBdr>
            <w:top w:val="none" w:sz="0" w:space="0" w:color="auto"/>
            <w:left w:val="none" w:sz="0" w:space="0" w:color="auto"/>
            <w:bottom w:val="none" w:sz="0" w:space="0" w:color="auto"/>
            <w:right w:val="none" w:sz="0" w:space="0" w:color="auto"/>
          </w:divBdr>
        </w:div>
      </w:divsChild>
    </w:div>
    <w:div w:id="2142503805">
      <w:bodyDiv w:val="1"/>
      <w:marLeft w:val="0"/>
      <w:marRight w:val="0"/>
      <w:marTop w:val="0"/>
      <w:marBottom w:val="0"/>
      <w:divBdr>
        <w:top w:val="none" w:sz="0" w:space="0" w:color="auto"/>
        <w:left w:val="none" w:sz="0" w:space="0" w:color="auto"/>
        <w:bottom w:val="none" w:sz="0" w:space="0" w:color="auto"/>
        <w:right w:val="none" w:sz="0" w:space="0" w:color="auto"/>
      </w:divBdr>
      <w:divsChild>
        <w:div w:id="1278293043">
          <w:marLeft w:val="360"/>
          <w:marRight w:val="0"/>
          <w:marTop w:val="0"/>
          <w:marBottom w:val="200"/>
          <w:divBdr>
            <w:top w:val="none" w:sz="0" w:space="0" w:color="auto"/>
            <w:left w:val="none" w:sz="0" w:space="0" w:color="auto"/>
            <w:bottom w:val="none" w:sz="0" w:space="0" w:color="auto"/>
            <w:right w:val="none" w:sz="0" w:space="0" w:color="auto"/>
          </w:divBdr>
        </w:div>
        <w:div w:id="1750613649">
          <w:marLeft w:val="1080"/>
          <w:marRight w:val="0"/>
          <w:marTop w:val="0"/>
          <w:marBottom w:val="200"/>
          <w:divBdr>
            <w:top w:val="none" w:sz="0" w:space="0" w:color="auto"/>
            <w:left w:val="none" w:sz="0" w:space="0" w:color="auto"/>
            <w:bottom w:val="none" w:sz="0" w:space="0" w:color="auto"/>
            <w:right w:val="none" w:sz="0" w:space="0" w:color="auto"/>
          </w:divBdr>
        </w:div>
        <w:div w:id="1991978772">
          <w:marLeft w:val="1080"/>
          <w:marRight w:val="0"/>
          <w:marTop w:val="0"/>
          <w:marBottom w:val="200"/>
          <w:divBdr>
            <w:top w:val="none" w:sz="0" w:space="0" w:color="auto"/>
            <w:left w:val="none" w:sz="0" w:space="0" w:color="auto"/>
            <w:bottom w:val="none" w:sz="0" w:space="0" w:color="auto"/>
            <w:right w:val="none" w:sz="0" w:space="0" w:color="auto"/>
          </w:divBdr>
        </w:div>
        <w:div w:id="1475020871">
          <w:marLeft w:val="1080"/>
          <w:marRight w:val="0"/>
          <w:marTop w:val="0"/>
          <w:marBottom w:val="200"/>
          <w:divBdr>
            <w:top w:val="none" w:sz="0" w:space="0" w:color="auto"/>
            <w:left w:val="none" w:sz="0" w:space="0" w:color="auto"/>
            <w:bottom w:val="none" w:sz="0" w:space="0" w:color="auto"/>
            <w:right w:val="none" w:sz="0" w:space="0" w:color="auto"/>
          </w:divBdr>
        </w:div>
        <w:div w:id="1249344707">
          <w:marLeft w:val="1080"/>
          <w:marRight w:val="0"/>
          <w:marTop w:val="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harine.London@umassmed.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ianying.Zhang@umassmed.edu" TargetMode="Externa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mailto:sorraya.jaiprasert@umassmed.edu" TargetMode="External"/><Relationship Id="rId4" Type="http://schemas.openxmlformats.org/officeDocument/2006/relationships/webSettings" Target="webSettings.xml"/><Relationship Id="rId9" Type="http://schemas.openxmlformats.org/officeDocument/2006/relationships/hyperlink" Target="mailto:linda.long@umassmed.edu"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42FC5B8B920D4BB6C445E99411392A" ma:contentTypeVersion="21" ma:contentTypeDescription="Create a new document." ma:contentTypeScope="" ma:versionID="e1e4dd5b5c3e5fef52b58b863aa19364">
  <xsd:schema xmlns:xsd="http://www.w3.org/2001/XMLSchema" xmlns:xs="http://www.w3.org/2001/XMLSchema" xmlns:p="http://schemas.microsoft.com/office/2006/metadata/properties" xmlns:ns2="6f41c3f9-0ddd-4792-9cc5-2aa494f8de60" xmlns:ns3="3efdb8b0-c47e-4c3c-846a-2bf99d413b35" targetNamespace="http://schemas.microsoft.com/office/2006/metadata/properties" ma:root="true" ma:fieldsID="ce18d3b40023e7d3bd13bd1350f047cc" ns2:_="" ns3:_="">
    <xsd:import namespace="6f41c3f9-0ddd-4792-9cc5-2aa494f8de60"/>
    <xsd:import namespace="3efdb8b0-c47e-4c3c-846a-2bf99d413b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TopicofOutreach" minOccurs="0"/>
                <xsd:element ref="ns2:Dateoutreachsent" minOccurs="0"/>
                <xsd:element ref="ns2:Reviewed" minOccurs="0"/>
                <xsd:element ref="ns2:MediaServiceObjectDetectorVersions" minOccurs="0"/>
                <xsd:element ref="ns2:MediaServiceSearchProperties" minOccurs="0"/>
                <xsd:element ref="ns2:Program" minOccurs="0"/>
                <xsd:element ref="ns2:CompleteorN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1c3f9-0ddd-4792-9cc5-2aa494f8d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TopicofOutreach" ma:index="22" nillable="true" ma:displayName="Topic of Outreach" ma:format="Dropdown" ma:internalName="TopicofOutreach">
      <xsd:simpleType>
        <xsd:restriction base="dms:Note">
          <xsd:maxLength value="255"/>
        </xsd:restriction>
      </xsd:simpleType>
    </xsd:element>
    <xsd:element name="Dateoutreachsent" ma:index="23" nillable="true" ma:displayName="Date outreach sent " ma:format="DateOnly" ma:internalName="Dateoutreachsent">
      <xsd:simpleType>
        <xsd:restriction base="dms:DateTime"/>
      </xsd:simpleType>
    </xsd:element>
    <xsd:element name="Reviewed" ma:index="24" nillable="true" ma:displayName="Reviewed" ma:default="0" ma:format="Dropdown" ma:internalName="Reviewed">
      <xsd:simpleType>
        <xsd:restriction base="dms:Boolea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Program" ma:index="27" nillable="true" ma:displayName="Program" ma:format="Dropdown" ma:internalName="Program">
      <xsd:simpleType>
        <xsd:restriction base="dms:Choice">
          <xsd:enumeration value="One Care "/>
          <xsd:enumeration value="SCO"/>
          <xsd:enumeration value="PACE"/>
        </xsd:restriction>
      </xsd:simpleType>
    </xsd:element>
    <xsd:element name="CompleteorNo_x003f_" ma:index="28" nillable="true" ma:displayName="Complete or No?" ma:format="Dropdown" ma:internalName="CompleteorNo_x003f_">
      <xsd:simpleType>
        <xsd:restriction base="dms:Choice">
          <xsd:enumeration value="Complete"/>
        </xsd:restriction>
      </xsd:simpleType>
    </xsd:element>
  </xsd:schema>
  <xsd:schema xmlns:xsd="http://www.w3.org/2001/XMLSchema" xmlns:xs="http://www.w3.org/2001/XMLSchema" xmlns:dms="http://schemas.microsoft.com/office/2006/documentManagement/types" xmlns:pc="http://schemas.microsoft.com/office/infopath/2007/PartnerControls" targetNamespace="3efdb8b0-c47e-4c3c-846a-2bf99d413b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8b40b15-145b-42ce-8af4-d69715b8fbd9}" ma:internalName="TaxCatchAll" ma:showField="CatchAllData" ma:web="3efdb8b0-c47e-4c3c-846a-2bf99d413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ofOutreach xmlns="6f41c3f9-0ddd-4792-9cc5-2aa494f8de60" xsi:nil="true"/>
    <Dateoutreachsent xmlns="6f41c3f9-0ddd-4792-9cc5-2aa494f8de60" xsi:nil="true"/>
    <Reviewed xmlns="6f41c3f9-0ddd-4792-9cc5-2aa494f8de60">false</Reviewed>
    <lcf76f155ced4ddcb4097134ff3c332f xmlns="6f41c3f9-0ddd-4792-9cc5-2aa494f8de60">
      <Terms xmlns="http://schemas.microsoft.com/office/infopath/2007/PartnerControls"/>
    </lcf76f155ced4ddcb4097134ff3c332f>
    <TaxCatchAll xmlns="3efdb8b0-c47e-4c3c-846a-2bf99d413b35" xsi:nil="true"/>
    <Program xmlns="6f41c3f9-0ddd-4792-9cc5-2aa494f8de60" xsi:nil="true"/>
    <CompleteorNo_x003f_ xmlns="6f41c3f9-0ddd-4792-9cc5-2aa494f8de60" xsi:nil="true"/>
  </documentManagement>
</p:properties>
</file>

<file path=customXml/itemProps1.xml><?xml version="1.0" encoding="utf-8"?>
<ds:datastoreItem xmlns:ds="http://schemas.openxmlformats.org/officeDocument/2006/customXml" ds:itemID="{351B7286-7117-414C-9CEC-623A94A10CDA}"/>
</file>

<file path=customXml/itemProps2.xml><?xml version="1.0" encoding="utf-8"?>
<ds:datastoreItem xmlns:ds="http://schemas.openxmlformats.org/officeDocument/2006/customXml" ds:itemID="{D4F4B540-8C01-4450-9894-09B408BB19FB}"/>
</file>

<file path=customXml/itemProps3.xml><?xml version="1.0" encoding="utf-8"?>
<ds:datastoreItem xmlns:ds="http://schemas.openxmlformats.org/officeDocument/2006/customXml" ds:itemID="{E2721292-090F-468E-A1B6-AD2D682F70E0}"/>
</file>

<file path=docProps/app.xml><?xml version="1.0" encoding="utf-8"?>
<Properties xmlns="http://schemas.openxmlformats.org/officeDocument/2006/extended-properties" xmlns:vt="http://schemas.openxmlformats.org/officeDocument/2006/docPropsVTypes">
  <Template>Normal.dotm</Template>
  <TotalTime>637</TotalTime>
  <Pages>52</Pages>
  <Words>6928</Words>
  <Characters>39495</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Macdonald, Betteanne</dc:creator>
  <cp:keywords/>
  <dc:description/>
  <cp:lastModifiedBy>Geary, Catherine</cp:lastModifiedBy>
  <cp:revision>28</cp:revision>
  <dcterms:created xsi:type="dcterms:W3CDTF">2023-06-28T17:52:00Z</dcterms:created>
  <dcterms:modified xsi:type="dcterms:W3CDTF">2023-07-12T12:39:00Z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0x010100B642FC5B8B920D4BB6C445E99411392A</vt:lpwstr>
  </property>
</Properties>
</file>