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27C9B5FC" w:rsidR="00654896" w:rsidRPr="000A56B7" w:rsidRDefault="00086041" w:rsidP="00181CE8">
      <w:pPr>
        <w:pStyle w:val="Heading1"/>
      </w:pPr>
      <w:r w:rsidRPr="000A56B7">
        <mc:AlternateContent>
          <mc:Choice Requires="wpg">
            <w:drawing>
              <wp:anchor distT="0" distB="0" distL="114300" distR="114300" simplePos="0" relativeHeight="251660288" behindDoc="0" locked="0" layoutInCell="1" allowOverlap="1" wp14:anchorId="62F97CB7" wp14:editId="0B1BA021">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FC1F5C" w:rsidP="00FF5AAD">
                              <w:pPr>
                                <w:rPr>
                                  <w:b/>
                                  <w:sz w:val="28"/>
                                  <w:szCs w:val="28"/>
                                </w:rPr>
                              </w:pPr>
                              <w:hyperlink r:id="rId12"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FC1F5C" w:rsidP="00FF5AAD">
                        <w:pPr>
                          <w:rPr>
                            <w:b/>
                            <w:sz w:val="28"/>
                            <w:szCs w:val="28"/>
                          </w:rPr>
                        </w:pPr>
                        <w:hyperlink r:id="rId14"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0A56B7">
        <w:t>T</w:t>
      </w:r>
      <w:r w:rsidR="004A612B" w:rsidRPr="000A56B7">
        <w:t xml:space="preserve">ransmittal Letter </w:t>
      </w:r>
      <w:r w:rsidR="008145EE" w:rsidRPr="000A56B7">
        <w:t>IN-</w:t>
      </w:r>
      <w:r w:rsidR="000D18FB">
        <w:t>30</w:t>
      </w:r>
    </w:p>
    <w:p w14:paraId="2C0EED1F" w14:textId="10CFC0D1" w:rsidR="006B272D" w:rsidRPr="000A56B7" w:rsidRDefault="006B272D" w:rsidP="006B272D">
      <w:pPr>
        <w:tabs>
          <w:tab w:val="left" w:pos="1080"/>
        </w:tabs>
        <w:spacing w:before="120" w:after="240"/>
        <w:ind w:left="1080" w:hanging="1080"/>
      </w:pPr>
      <w:r w:rsidRPr="000A56B7">
        <w:rPr>
          <w:b/>
          <w:bCs/>
        </w:rPr>
        <w:t>DATE:</w:t>
      </w:r>
      <w:r w:rsidRPr="000A56B7">
        <w:tab/>
      </w:r>
      <w:r w:rsidR="008145EE" w:rsidRPr="000A56B7">
        <w:t>August 2024</w:t>
      </w:r>
    </w:p>
    <w:p w14:paraId="70F4B555" w14:textId="04B9CD5D" w:rsidR="004A612B" w:rsidRPr="000A56B7" w:rsidRDefault="004A612B" w:rsidP="00FC443A">
      <w:pPr>
        <w:tabs>
          <w:tab w:val="left" w:pos="1080"/>
        </w:tabs>
        <w:spacing w:before="120" w:after="240"/>
        <w:ind w:left="1080" w:hanging="1080"/>
      </w:pPr>
      <w:r w:rsidRPr="000A56B7">
        <w:rPr>
          <w:b/>
          <w:bCs/>
        </w:rPr>
        <w:t>TO:</w:t>
      </w:r>
      <w:r w:rsidRPr="000A56B7">
        <w:tab/>
      </w:r>
      <w:r w:rsidR="008145EE" w:rsidRPr="000A56B7">
        <w:t>Independent Nurse Provider</w:t>
      </w:r>
      <w:r w:rsidR="005E662F" w:rsidRPr="000A56B7">
        <w:t>s</w:t>
      </w:r>
      <w:r w:rsidRPr="000A56B7">
        <w:t xml:space="preserve"> Participating in MassHealth</w:t>
      </w:r>
    </w:p>
    <w:p w14:paraId="76DD7C35" w14:textId="626C1BBE" w:rsidR="004A612B" w:rsidRPr="000A56B7" w:rsidRDefault="004A612B" w:rsidP="00FC443A">
      <w:pPr>
        <w:tabs>
          <w:tab w:val="left" w:pos="1080"/>
        </w:tabs>
        <w:spacing w:before="120" w:after="240"/>
        <w:ind w:left="1080" w:hanging="1080"/>
      </w:pPr>
      <w:r w:rsidRPr="000A56B7">
        <w:rPr>
          <w:b/>
          <w:bCs/>
        </w:rPr>
        <w:t>FROM:</w:t>
      </w:r>
      <w:r w:rsidRPr="000A56B7">
        <w:tab/>
      </w:r>
      <w:r w:rsidR="008145EE" w:rsidRPr="000A56B7">
        <w:t>Leslie Darcy, Director of Long</w:t>
      </w:r>
      <w:r w:rsidR="00A45766" w:rsidRPr="000A56B7">
        <w:t xml:space="preserve"> </w:t>
      </w:r>
      <w:r w:rsidR="008145EE" w:rsidRPr="000A56B7">
        <w:t>Term Services and Supports</w:t>
      </w:r>
      <w:r w:rsidR="00882DFD">
        <w:t xml:space="preserve"> </w:t>
      </w:r>
      <w:r w:rsidR="00FC1F5C">
        <w:t>[signature of Leslie Darcy]</w:t>
      </w:r>
    </w:p>
    <w:p w14:paraId="59DDF7BE" w14:textId="4D457C97" w:rsidR="004A612B" w:rsidRPr="000A56B7" w:rsidRDefault="006B272D" w:rsidP="00D516D7">
      <w:pPr>
        <w:pStyle w:val="SubjectLine"/>
        <w:rPr>
          <w:i w:val="0"/>
          <w:iCs w:val="0"/>
        </w:rPr>
      </w:pPr>
      <w:r w:rsidRPr="000A56B7">
        <w:rPr>
          <w:i w:val="0"/>
          <w:iCs w:val="0"/>
        </w:rPr>
        <w:t>RE:</w:t>
      </w:r>
      <w:r w:rsidRPr="000A56B7">
        <w:rPr>
          <w:i w:val="0"/>
          <w:iCs w:val="0"/>
        </w:rPr>
        <w:tab/>
      </w:r>
      <w:r w:rsidR="008145EE" w:rsidRPr="000A56B7">
        <w:t>Independent Nurse</w:t>
      </w:r>
      <w:r w:rsidRPr="000A56B7">
        <w:t xml:space="preserve"> Manual</w:t>
      </w:r>
      <w:r w:rsidRPr="000A56B7">
        <w:rPr>
          <w:i w:val="0"/>
          <w:iCs w:val="0"/>
        </w:rPr>
        <w:t>:</w:t>
      </w:r>
      <w:r w:rsidR="008145EE" w:rsidRPr="000A56B7">
        <w:rPr>
          <w:i w:val="0"/>
          <w:iCs w:val="0"/>
        </w:rPr>
        <w:t xml:space="preserve"> Amended Regulations</w:t>
      </w:r>
      <w:r w:rsidR="005E1EED" w:rsidRPr="000A56B7">
        <w:t xml:space="preserve"> </w:t>
      </w:r>
      <w:r w:rsidR="002432EC" w:rsidRPr="000A56B7">
        <w:rPr>
          <w:i w:val="0"/>
          <w:iCs w:val="0"/>
        </w:rPr>
        <w:t xml:space="preserve"> </w:t>
      </w:r>
    </w:p>
    <w:p w14:paraId="4F11F1FF" w14:textId="77777777" w:rsidR="00227A1C" w:rsidRPr="000A56B7" w:rsidRDefault="00227A1C" w:rsidP="00541D2A">
      <w:pPr>
        <w:pStyle w:val="Heading2"/>
        <w:rPr>
          <w:noProof w:val="0"/>
        </w:rPr>
        <w:sectPr w:rsidR="00227A1C" w:rsidRPr="000A56B7" w:rsidSect="004F6902">
          <w:footerReference w:type="default" r:id="rId15"/>
          <w:pgSz w:w="12240" w:h="15840" w:code="1"/>
          <w:pgMar w:top="576" w:right="1440" w:bottom="1440" w:left="1440" w:header="446" w:footer="490" w:gutter="0"/>
          <w:cols w:space="720"/>
          <w:docGrid w:linePitch="299"/>
        </w:sectPr>
      </w:pPr>
    </w:p>
    <w:p w14:paraId="72CD5F03" w14:textId="2E738CBB" w:rsidR="00D516D7" w:rsidRPr="000A56B7" w:rsidRDefault="008145EE" w:rsidP="00C15254">
      <w:pPr>
        <w:pStyle w:val="Heading2"/>
      </w:pPr>
      <w:r w:rsidRPr="000A56B7">
        <w:t>Summary</w:t>
      </w:r>
    </w:p>
    <w:p w14:paraId="73A800A8" w14:textId="1532B4BE" w:rsidR="00D516D7" w:rsidRPr="000A56B7" w:rsidRDefault="00F13F05" w:rsidP="00D516D7">
      <w:pPr>
        <w:widowControl w:val="0"/>
        <w:rPr>
          <w:rFonts w:cs="Arial"/>
        </w:rPr>
      </w:pPr>
      <w:r w:rsidRPr="000A56B7">
        <w:rPr>
          <w:rFonts w:cs="Arial"/>
        </w:rPr>
        <w:t>The regulations at 130 CMR</w:t>
      </w:r>
      <w:r w:rsidR="008145EE" w:rsidRPr="000A56B7">
        <w:rPr>
          <w:rFonts w:cs="Arial"/>
        </w:rPr>
        <w:t xml:space="preserve"> 414.000: </w:t>
      </w:r>
      <w:r w:rsidR="008145EE" w:rsidRPr="000A56B7">
        <w:rPr>
          <w:rFonts w:cs="Arial"/>
          <w:i/>
          <w:iCs/>
        </w:rPr>
        <w:t xml:space="preserve">Independent </w:t>
      </w:r>
      <w:r w:rsidR="005D01AF" w:rsidRPr="000A56B7">
        <w:rPr>
          <w:rFonts w:cs="Arial"/>
          <w:i/>
          <w:iCs/>
        </w:rPr>
        <w:t>N</w:t>
      </w:r>
      <w:r w:rsidR="008145EE" w:rsidRPr="000A56B7">
        <w:rPr>
          <w:rFonts w:cs="Arial"/>
          <w:i/>
          <w:iCs/>
        </w:rPr>
        <w:t>urse</w:t>
      </w:r>
      <w:r w:rsidR="008145EE" w:rsidRPr="000A56B7">
        <w:rPr>
          <w:rFonts w:cs="Arial"/>
        </w:rPr>
        <w:t xml:space="preserve"> </w:t>
      </w:r>
      <w:r w:rsidRPr="000A56B7">
        <w:rPr>
          <w:rFonts w:cs="Arial"/>
        </w:rPr>
        <w:t xml:space="preserve">have been updated. </w:t>
      </w:r>
      <w:r w:rsidR="008145EE" w:rsidRPr="000A56B7">
        <w:rPr>
          <w:rFonts w:cs="Arial"/>
        </w:rPr>
        <w:t>Substantive changes include</w:t>
      </w:r>
      <w:r w:rsidR="00A45766" w:rsidRPr="000A56B7">
        <w:rPr>
          <w:rFonts w:cs="Arial"/>
        </w:rPr>
        <w:t xml:space="preserve"> the following</w:t>
      </w:r>
      <w:r w:rsidR="009B1408" w:rsidRPr="000A56B7">
        <w:rPr>
          <w:rFonts w:cs="Arial"/>
        </w:rPr>
        <w:t>.</w:t>
      </w:r>
    </w:p>
    <w:p w14:paraId="01BD76EE" w14:textId="77777777" w:rsidR="00A45766" w:rsidRPr="000A56B7" w:rsidRDefault="00A45766" w:rsidP="00D516D7">
      <w:pPr>
        <w:widowControl w:val="0"/>
        <w:rPr>
          <w:rFonts w:cs="Arial"/>
        </w:rPr>
      </w:pPr>
    </w:p>
    <w:p w14:paraId="70E0F946" w14:textId="554C92BF" w:rsidR="008145EE" w:rsidRPr="000A56B7" w:rsidRDefault="008145EE" w:rsidP="00593737">
      <w:pPr>
        <w:pStyle w:val="ListParagraph"/>
        <w:numPr>
          <w:ilvl w:val="0"/>
          <w:numId w:val="12"/>
        </w:numPr>
        <w:suppressAutoHyphens/>
        <w:spacing w:line="276" w:lineRule="auto"/>
        <w:contextualSpacing w:val="0"/>
      </w:pPr>
      <w:r w:rsidRPr="000A56B7">
        <w:t>Making appropriate grammatical and technical changes throughout the regulations</w:t>
      </w:r>
    </w:p>
    <w:p w14:paraId="01C7F3AF" w14:textId="75A68C4A" w:rsidR="008145EE" w:rsidRPr="000A56B7" w:rsidRDefault="008145EE" w:rsidP="00593737">
      <w:pPr>
        <w:pStyle w:val="ListParagraph"/>
        <w:numPr>
          <w:ilvl w:val="0"/>
          <w:numId w:val="12"/>
        </w:numPr>
        <w:suppressAutoHyphens/>
        <w:spacing w:line="276" w:lineRule="auto"/>
        <w:contextualSpacing w:val="0"/>
      </w:pPr>
      <w:r w:rsidRPr="000A56B7">
        <w:t>Updating definitions relevant to independent nurse services</w:t>
      </w:r>
    </w:p>
    <w:p w14:paraId="6EDC40C9" w14:textId="1160EA19" w:rsidR="008145EE" w:rsidRPr="000A56B7" w:rsidRDefault="008145EE" w:rsidP="00593737">
      <w:pPr>
        <w:pStyle w:val="ListParagraph"/>
        <w:numPr>
          <w:ilvl w:val="0"/>
          <w:numId w:val="12"/>
        </w:numPr>
        <w:suppressAutoHyphens/>
        <w:spacing w:line="276" w:lineRule="auto"/>
        <w:contextualSpacing w:val="0"/>
      </w:pPr>
      <w:r w:rsidRPr="000A56B7">
        <w:t>Reorganizing sections of the regulation to improve readability and administrative simplicity</w:t>
      </w:r>
    </w:p>
    <w:p w14:paraId="35D1B6A7" w14:textId="7E4E21D0" w:rsidR="008145EE" w:rsidRPr="000A56B7" w:rsidRDefault="008145EE" w:rsidP="00593737">
      <w:pPr>
        <w:pStyle w:val="ListParagraph"/>
        <w:numPr>
          <w:ilvl w:val="0"/>
          <w:numId w:val="12"/>
        </w:numPr>
        <w:suppressAutoHyphens/>
        <w:spacing w:line="276" w:lineRule="auto"/>
        <w:contextualSpacing w:val="0"/>
      </w:pPr>
      <w:r w:rsidRPr="000A56B7">
        <w:t xml:space="preserve">Updating 414.404, </w:t>
      </w:r>
      <w:r w:rsidRPr="004A126B">
        <w:rPr>
          <w:i/>
          <w:iCs/>
        </w:rPr>
        <w:t>Provider Eligibility</w:t>
      </w:r>
      <w:r w:rsidRPr="000A56B7">
        <w:t>, to include participating in provider orientation and training and responding to periodic audits by the MassHealth agency or its designee</w:t>
      </w:r>
    </w:p>
    <w:p w14:paraId="7D0E0CC1" w14:textId="28D5E424" w:rsidR="008145EE" w:rsidRPr="000A56B7" w:rsidRDefault="008145EE" w:rsidP="00593737">
      <w:pPr>
        <w:pStyle w:val="ListParagraph"/>
        <w:numPr>
          <w:ilvl w:val="0"/>
          <w:numId w:val="12"/>
        </w:numPr>
        <w:suppressAutoHyphens/>
        <w:spacing w:line="276" w:lineRule="auto"/>
        <w:contextualSpacing w:val="0"/>
      </w:pPr>
      <w:r w:rsidRPr="000A56B7">
        <w:t>Amend</w:t>
      </w:r>
      <w:r w:rsidR="0074414D" w:rsidRPr="000A56B7">
        <w:t>ing</w:t>
      </w:r>
      <w:r w:rsidRPr="000A56B7">
        <w:t xml:space="preserve"> 414.405(A)(3) to clarify the documentation security</w:t>
      </w:r>
      <w:r w:rsidR="00134AAE" w:rsidRPr="000A56B7">
        <w:t xml:space="preserve"> that</w:t>
      </w:r>
      <w:r w:rsidRPr="000A56B7">
        <w:t xml:space="preserve"> independent nurses must maintain</w:t>
      </w:r>
    </w:p>
    <w:p w14:paraId="6BAD440F" w14:textId="02552D0E" w:rsidR="008145EE" w:rsidRPr="000A56B7" w:rsidRDefault="008145EE" w:rsidP="00593737">
      <w:pPr>
        <w:pStyle w:val="ListParagraph"/>
        <w:numPr>
          <w:ilvl w:val="0"/>
          <w:numId w:val="12"/>
        </w:numPr>
        <w:suppressAutoHyphens/>
        <w:spacing w:line="276" w:lineRule="auto"/>
        <w:contextualSpacing w:val="0"/>
      </w:pPr>
      <w:r w:rsidRPr="000A56B7">
        <w:t>Add</w:t>
      </w:r>
      <w:r w:rsidR="0074414D" w:rsidRPr="000A56B7">
        <w:t>ing</w:t>
      </w:r>
      <w:r w:rsidRPr="000A56B7">
        <w:t xml:space="preserve"> language to 414.405(A)(7), </w:t>
      </w:r>
      <w:r w:rsidRPr="004A126B">
        <w:rPr>
          <w:i/>
          <w:iCs/>
        </w:rPr>
        <w:t>Provider Responsibilities</w:t>
      </w:r>
      <w:r w:rsidRPr="000A56B7">
        <w:t xml:space="preserve">, noting that independent nurses must follow guidance </w:t>
      </w:r>
      <w:r w:rsidR="00E4012D" w:rsidRPr="000A56B7">
        <w:t xml:space="preserve">from the Executive Office of Health and Human Services </w:t>
      </w:r>
      <w:r w:rsidRPr="000A56B7">
        <w:t>about discharge and transfer policies for MassHealth members</w:t>
      </w:r>
    </w:p>
    <w:p w14:paraId="449C6C92" w14:textId="6D8A63F9" w:rsidR="008145EE" w:rsidRPr="000A56B7" w:rsidRDefault="008145EE" w:rsidP="00593737">
      <w:pPr>
        <w:pStyle w:val="ListParagraph"/>
        <w:numPr>
          <w:ilvl w:val="0"/>
          <w:numId w:val="12"/>
        </w:numPr>
        <w:suppressAutoHyphens/>
        <w:spacing w:line="276" w:lineRule="auto"/>
        <w:contextualSpacing w:val="0"/>
      </w:pPr>
      <w:r w:rsidRPr="000A56B7">
        <w:t xml:space="preserve">Clarifying requirements under 414.408(A), </w:t>
      </w:r>
      <w:r w:rsidRPr="004A126B">
        <w:rPr>
          <w:i/>
          <w:iCs/>
        </w:rPr>
        <w:t>Clinical Eligibility for Continuous Skilled Nursing Services</w:t>
      </w:r>
      <w:r w:rsidRPr="000A56B7">
        <w:t xml:space="preserve"> </w:t>
      </w:r>
    </w:p>
    <w:p w14:paraId="3FFE027E" w14:textId="0CE6D5C5" w:rsidR="008145EE" w:rsidRPr="000A56B7" w:rsidRDefault="008145EE" w:rsidP="00593737">
      <w:pPr>
        <w:pStyle w:val="ListParagraph"/>
        <w:numPr>
          <w:ilvl w:val="0"/>
          <w:numId w:val="12"/>
        </w:numPr>
        <w:suppressAutoHyphens/>
        <w:spacing w:line="276" w:lineRule="auto"/>
        <w:contextualSpacing w:val="0"/>
      </w:pPr>
      <w:r w:rsidRPr="000A56B7">
        <w:t>Updating clinical criteria for nursing services under 414.408(B)(4) to clarify skilled nursing assessment requirements</w:t>
      </w:r>
    </w:p>
    <w:p w14:paraId="0EB2735E" w14:textId="7CE0FD96" w:rsidR="008145EE" w:rsidRPr="000A56B7" w:rsidRDefault="008145EE" w:rsidP="00593737">
      <w:pPr>
        <w:pStyle w:val="ListParagraph"/>
        <w:numPr>
          <w:ilvl w:val="0"/>
          <w:numId w:val="12"/>
        </w:numPr>
        <w:suppressAutoHyphens/>
        <w:spacing w:line="276" w:lineRule="auto"/>
        <w:contextualSpacing w:val="0"/>
      </w:pPr>
      <w:r w:rsidRPr="000A56B7">
        <w:t xml:space="preserve">Amending requirements under 414.409(A), </w:t>
      </w:r>
      <w:r w:rsidRPr="004A126B">
        <w:rPr>
          <w:i/>
          <w:iCs/>
        </w:rPr>
        <w:t>Place of Service</w:t>
      </w:r>
      <w:r w:rsidRPr="000A56B7">
        <w:t xml:space="preserve">, to clarify that the MassHealth agency does pay for </w:t>
      </w:r>
      <w:r w:rsidR="0024619A" w:rsidRPr="000A56B7">
        <w:t xml:space="preserve">continuous skilled nursing (CSN) </w:t>
      </w:r>
      <w:r w:rsidRPr="000A56B7">
        <w:t xml:space="preserve">services when an independent nurse must accompany a member to or from an institutional setting and does not pay for CSN services when a member is </w:t>
      </w:r>
      <w:r w:rsidR="00217F0E">
        <w:t>under the care of</w:t>
      </w:r>
      <w:r w:rsidR="009721A8" w:rsidRPr="000A56B7">
        <w:t xml:space="preserve"> </w:t>
      </w:r>
      <w:r w:rsidRPr="000A56B7">
        <w:t>an institutional setting</w:t>
      </w:r>
    </w:p>
    <w:p w14:paraId="6F009D96" w14:textId="27905EA7" w:rsidR="008145EE" w:rsidRPr="000A56B7" w:rsidRDefault="008145EE" w:rsidP="00593737">
      <w:pPr>
        <w:pStyle w:val="ListParagraph"/>
        <w:numPr>
          <w:ilvl w:val="0"/>
          <w:numId w:val="12"/>
        </w:numPr>
        <w:suppressAutoHyphens/>
        <w:spacing w:line="276" w:lineRule="auto"/>
        <w:contextualSpacing w:val="0"/>
      </w:pPr>
      <w:r w:rsidRPr="000A56B7">
        <w:t xml:space="preserve">Updating the requirements under 414.409(B), </w:t>
      </w:r>
      <w:r w:rsidRPr="004A126B">
        <w:rPr>
          <w:i/>
          <w:iCs/>
        </w:rPr>
        <w:t>Limit of Hours</w:t>
      </w:r>
      <w:r w:rsidRPr="000A56B7">
        <w:t xml:space="preserve">, to include instances when an independent nurse may work </w:t>
      </w:r>
      <w:r w:rsidR="00217F0E">
        <w:t>more than</w:t>
      </w:r>
      <w:r w:rsidRPr="000A56B7">
        <w:t xml:space="preserve"> 12 </w:t>
      </w:r>
      <w:r w:rsidR="00217F0E">
        <w:t xml:space="preserve">hours </w:t>
      </w:r>
      <w:r w:rsidR="009721A8" w:rsidRPr="000A56B7">
        <w:t xml:space="preserve">and </w:t>
      </w:r>
      <w:r w:rsidR="00217F0E">
        <w:t xml:space="preserve">up to </w:t>
      </w:r>
      <w:r w:rsidRPr="000A56B7">
        <w:t>16 hours in a 24-hour period</w:t>
      </w:r>
    </w:p>
    <w:p w14:paraId="7501C9A8" w14:textId="5AA6CBA7" w:rsidR="008145EE" w:rsidRPr="000A56B7" w:rsidRDefault="008145EE" w:rsidP="00593737">
      <w:pPr>
        <w:pStyle w:val="ListParagraph"/>
        <w:numPr>
          <w:ilvl w:val="0"/>
          <w:numId w:val="12"/>
        </w:numPr>
        <w:suppressAutoHyphens/>
        <w:spacing w:line="276" w:lineRule="auto"/>
        <w:contextualSpacing w:val="0"/>
      </w:pPr>
      <w:r w:rsidRPr="000A56B7">
        <w:t xml:space="preserve">Adding requirements to 414.412, </w:t>
      </w:r>
      <w:r w:rsidRPr="004A126B">
        <w:rPr>
          <w:i/>
          <w:iCs/>
        </w:rPr>
        <w:t>Plan of Care</w:t>
      </w:r>
      <w:r w:rsidRPr="000A56B7">
        <w:t>, including requiring the independent nurse to make the plan of care available to the member and/or their representative and specifying the content of the plan of care, the certification period for the plan of care, and requirements for physician verbal orders</w:t>
      </w:r>
    </w:p>
    <w:p w14:paraId="640C82C4" w14:textId="3A0F08F0" w:rsidR="008145EE" w:rsidRPr="000A56B7" w:rsidRDefault="008145EE" w:rsidP="00593737">
      <w:pPr>
        <w:pStyle w:val="ListParagraph"/>
        <w:numPr>
          <w:ilvl w:val="0"/>
          <w:numId w:val="12"/>
        </w:numPr>
        <w:suppressAutoHyphens/>
        <w:spacing w:line="276" w:lineRule="auto"/>
        <w:contextualSpacing w:val="0"/>
      </w:pPr>
      <w:r w:rsidRPr="000A56B7">
        <w:t>Amend</w:t>
      </w:r>
      <w:r w:rsidR="0074414D" w:rsidRPr="000A56B7">
        <w:t>ing</w:t>
      </w:r>
      <w:r w:rsidRPr="000A56B7">
        <w:t xml:space="preserve"> 414.413(F) to allow the sum of the combined hours for co-vending providers to exceed the total authorized hours in a calendar week when the member is using unused hours from the prior authorization as described in 414.413(H)</w:t>
      </w:r>
    </w:p>
    <w:p w14:paraId="4F0189AB" w14:textId="5F01302F" w:rsidR="008145EE" w:rsidRPr="000A56B7" w:rsidRDefault="008145EE" w:rsidP="00593737">
      <w:pPr>
        <w:pStyle w:val="ListParagraph"/>
        <w:numPr>
          <w:ilvl w:val="0"/>
          <w:numId w:val="12"/>
        </w:numPr>
        <w:suppressAutoHyphens/>
        <w:spacing w:line="276" w:lineRule="auto"/>
        <w:contextualSpacing w:val="0"/>
      </w:pPr>
      <w:r w:rsidRPr="000A56B7">
        <w:lastRenderedPageBreak/>
        <w:t>Add</w:t>
      </w:r>
      <w:r w:rsidR="0074414D" w:rsidRPr="000A56B7">
        <w:t>ing</w:t>
      </w:r>
      <w:r w:rsidRPr="000A56B7">
        <w:t xml:space="preserve"> 414.413(J)(5), allowing temporary increases in CSN services when a member’s natural caregiver requires surgery and/or is recovering from surgery</w:t>
      </w:r>
    </w:p>
    <w:p w14:paraId="60A221AC" w14:textId="5FC2CFB2" w:rsidR="008145EE" w:rsidRPr="000A56B7" w:rsidRDefault="008145EE" w:rsidP="00593737">
      <w:pPr>
        <w:pStyle w:val="ListParagraph"/>
        <w:numPr>
          <w:ilvl w:val="0"/>
          <w:numId w:val="12"/>
        </w:numPr>
        <w:suppressAutoHyphens/>
        <w:spacing w:line="276" w:lineRule="auto"/>
        <w:contextualSpacing w:val="0"/>
      </w:pPr>
      <w:r w:rsidRPr="000A56B7">
        <w:t xml:space="preserve">Adding requirements to 414.414, </w:t>
      </w:r>
      <w:r w:rsidRPr="004A126B">
        <w:rPr>
          <w:i/>
          <w:iCs/>
        </w:rPr>
        <w:t>Notice of Approval or Denial or Prior Authorization</w:t>
      </w:r>
      <w:r w:rsidRPr="000A56B7">
        <w:t>, including the notice of denial or modification and right of appeal and the notice of discontinuation and right of appeal</w:t>
      </w:r>
    </w:p>
    <w:p w14:paraId="46F2B633" w14:textId="7AFE341E" w:rsidR="008145EE" w:rsidRPr="000A56B7" w:rsidRDefault="008145EE" w:rsidP="00593737">
      <w:pPr>
        <w:pStyle w:val="ListParagraph"/>
        <w:numPr>
          <w:ilvl w:val="0"/>
          <w:numId w:val="12"/>
        </w:numPr>
        <w:suppressAutoHyphens/>
        <w:spacing w:line="276" w:lineRule="auto"/>
        <w:contextualSpacing w:val="0"/>
      </w:pPr>
      <w:r w:rsidRPr="000A56B7">
        <w:t xml:space="preserve">Updating 414.416, </w:t>
      </w:r>
      <w:r w:rsidRPr="004A126B">
        <w:rPr>
          <w:i/>
          <w:iCs/>
        </w:rPr>
        <w:t>Overtime</w:t>
      </w:r>
      <w:r w:rsidRPr="000A56B7">
        <w:t>, to expand allowances for independent nurses to access CSN overtime rates</w:t>
      </w:r>
    </w:p>
    <w:p w14:paraId="68449FE3" w14:textId="0D438F8B" w:rsidR="008145EE" w:rsidRPr="000A56B7" w:rsidRDefault="008145EE" w:rsidP="00593737">
      <w:pPr>
        <w:pStyle w:val="ListParagraph"/>
        <w:numPr>
          <w:ilvl w:val="0"/>
          <w:numId w:val="12"/>
        </w:numPr>
        <w:suppressAutoHyphens/>
        <w:spacing w:line="276" w:lineRule="auto"/>
        <w:contextualSpacing w:val="0"/>
      </w:pPr>
      <w:r w:rsidRPr="000A56B7">
        <w:t>Adding requirements for keeping incident and accident records under 414.417(H)</w:t>
      </w:r>
    </w:p>
    <w:p w14:paraId="2BB6ADBE" w14:textId="129CD5A4" w:rsidR="008145EE" w:rsidRPr="000A56B7" w:rsidRDefault="008145EE" w:rsidP="00593737">
      <w:pPr>
        <w:pStyle w:val="ListParagraph"/>
        <w:numPr>
          <w:ilvl w:val="0"/>
          <w:numId w:val="12"/>
        </w:numPr>
        <w:suppressAutoHyphens/>
        <w:spacing w:line="276" w:lineRule="auto"/>
        <w:contextualSpacing w:val="0"/>
      </w:pPr>
      <w:r w:rsidRPr="000A56B7">
        <w:t xml:space="preserve">Establishing 414.420, </w:t>
      </w:r>
      <w:r w:rsidRPr="004A126B">
        <w:rPr>
          <w:i/>
          <w:iCs/>
        </w:rPr>
        <w:t>Prohibited Marketing Activities</w:t>
      </w:r>
    </w:p>
    <w:p w14:paraId="79D2E775" w14:textId="54427355" w:rsidR="008145EE" w:rsidRPr="000A56B7" w:rsidRDefault="008145EE" w:rsidP="00593737">
      <w:pPr>
        <w:pStyle w:val="ListParagraph"/>
        <w:numPr>
          <w:ilvl w:val="0"/>
          <w:numId w:val="12"/>
        </w:numPr>
        <w:suppressAutoHyphens/>
        <w:spacing w:line="276" w:lineRule="auto"/>
        <w:contextualSpacing w:val="0"/>
      </w:pPr>
      <w:r w:rsidRPr="000A56B7">
        <w:t xml:space="preserve">Establishing 414.421, </w:t>
      </w:r>
      <w:r w:rsidRPr="004A126B">
        <w:rPr>
          <w:i/>
          <w:iCs/>
        </w:rPr>
        <w:t>Providing Continuous Skilled Nursing Services out of State</w:t>
      </w:r>
    </w:p>
    <w:p w14:paraId="004E3912" w14:textId="77777777" w:rsidR="00F664ED" w:rsidRPr="000A56B7" w:rsidRDefault="00F664ED" w:rsidP="00D516D7">
      <w:pPr>
        <w:widowControl w:val="0"/>
        <w:rPr>
          <w:rFonts w:cs="Arial"/>
        </w:rPr>
      </w:pPr>
    </w:p>
    <w:p w14:paraId="0F2E2B24" w14:textId="253BBB18" w:rsidR="00D516D7" w:rsidRPr="000A56B7" w:rsidRDefault="00D516D7" w:rsidP="00D516D7">
      <w:pPr>
        <w:widowControl w:val="0"/>
        <w:rPr>
          <w:rFonts w:cs="Arial"/>
        </w:rPr>
      </w:pPr>
      <w:r w:rsidRPr="000A56B7">
        <w:rPr>
          <w:rFonts w:cs="Arial"/>
        </w:rPr>
        <w:t xml:space="preserve">These regulations are effective </w:t>
      </w:r>
      <w:r w:rsidR="008145EE" w:rsidRPr="000A56B7">
        <w:rPr>
          <w:rFonts w:cs="Arial"/>
        </w:rPr>
        <w:t>August 30, 2024</w:t>
      </w:r>
      <w:r w:rsidRPr="000A56B7">
        <w:rPr>
          <w:rFonts w:cs="Arial"/>
        </w:rPr>
        <w:t>.</w:t>
      </w:r>
    </w:p>
    <w:p w14:paraId="025BD749" w14:textId="77777777" w:rsidR="00F664ED" w:rsidRPr="000A56B7" w:rsidRDefault="00F664ED" w:rsidP="00D36D37">
      <w:pPr>
        <w:tabs>
          <w:tab w:val="right" w:pos="720"/>
          <w:tab w:val="left" w:pos="1080"/>
          <w:tab w:val="left" w:pos="5400"/>
        </w:tabs>
        <w:suppressAutoHyphens/>
        <w:spacing w:line="260" w:lineRule="exact"/>
        <w:rPr>
          <w:rFonts w:cs="Arial"/>
        </w:rPr>
      </w:pPr>
    </w:p>
    <w:p w14:paraId="1F36ABB3" w14:textId="7905E1E6" w:rsidR="00D36D37" w:rsidRPr="000A56B7" w:rsidRDefault="008145EE" w:rsidP="00D36D37">
      <w:pPr>
        <w:tabs>
          <w:tab w:val="right" w:pos="720"/>
          <w:tab w:val="left" w:pos="1080"/>
          <w:tab w:val="left" w:pos="5400"/>
        </w:tabs>
        <w:suppressAutoHyphens/>
        <w:spacing w:line="260" w:lineRule="exact"/>
        <w:rPr>
          <w:rFonts w:cs="Arial"/>
        </w:rPr>
      </w:pPr>
      <w:r w:rsidRPr="000A56B7">
        <w:rPr>
          <w:rFonts w:cs="Arial"/>
        </w:rPr>
        <w:t xml:space="preserve">The rate regulation for </w:t>
      </w:r>
      <w:r w:rsidR="0024619A" w:rsidRPr="000A56B7">
        <w:rPr>
          <w:rFonts w:cs="Arial"/>
        </w:rPr>
        <w:t>i</w:t>
      </w:r>
      <w:r w:rsidRPr="000A56B7">
        <w:rPr>
          <w:rFonts w:cs="Arial"/>
        </w:rPr>
        <w:t xml:space="preserve">ndependent </w:t>
      </w:r>
      <w:r w:rsidR="0024619A" w:rsidRPr="000A56B7">
        <w:rPr>
          <w:rFonts w:cs="Arial"/>
        </w:rPr>
        <w:t>n</w:t>
      </w:r>
      <w:r w:rsidRPr="000A56B7">
        <w:rPr>
          <w:rFonts w:cs="Arial"/>
        </w:rPr>
        <w:t xml:space="preserve">urse services is 101 CMR 361.00: </w:t>
      </w:r>
      <w:r w:rsidRPr="000A56B7">
        <w:rPr>
          <w:rFonts w:cs="Arial"/>
          <w:i/>
          <w:iCs/>
        </w:rPr>
        <w:t xml:space="preserve">Rates for </w:t>
      </w:r>
      <w:r w:rsidR="0024619A" w:rsidRPr="000A56B7">
        <w:rPr>
          <w:rFonts w:cs="Arial"/>
          <w:i/>
          <w:iCs/>
        </w:rPr>
        <w:t>C</w:t>
      </w:r>
      <w:r w:rsidRPr="000A56B7">
        <w:rPr>
          <w:rFonts w:cs="Arial"/>
          <w:i/>
          <w:iCs/>
        </w:rPr>
        <w:t xml:space="preserve">ontinuous </w:t>
      </w:r>
      <w:r w:rsidR="0024619A" w:rsidRPr="000A56B7">
        <w:rPr>
          <w:rFonts w:cs="Arial"/>
          <w:i/>
          <w:iCs/>
        </w:rPr>
        <w:t>S</w:t>
      </w:r>
      <w:r w:rsidRPr="000A56B7">
        <w:rPr>
          <w:rFonts w:cs="Arial"/>
          <w:i/>
          <w:iCs/>
        </w:rPr>
        <w:t xml:space="preserve">killed </w:t>
      </w:r>
      <w:r w:rsidR="0024619A" w:rsidRPr="000A56B7">
        <w:rPr>
          <w:rFonts w:cs="Arial"/>
          <w:i/>
          <w:iCs/>
        </w:rPr>
        <w:t>N</w:t>
      </w:r>
      <w:r w:rsidRPr="000A56B7">
        <w:rPr>
          <w:rFonts w:cs="Arial"/>
          <w:i/>
          <w:iCs/>
        </w:rPr>
        <w:t xml:space="preserve">ursing </w:t>
      </w:r>
      <w:r w:rsidR="0024619A" w:rsidRPr="000A56B7">
        <w:rPr>
          <w:rFonts w:cs="Arial"/>
          <w:i/>
          <w:iCs/>
        </w:rPr>
        <w:t>A</w:t>
      </w:r>
      <w:r w:rsidRPr="000A56B7">
        <w:rPr>
          <w:rFonts w:cs="Arial"/>
          <w:i/>
          <w:iCs/>
        </w:rPr>
        <w:t xml:space="preserve">gency and </w:t>
      </w:r>
      <w:r w:rsidR="0024619A" w:rsidRPr="000A56B7">
        <w:rPr>
          <w:rFonts w:cs="Arial"/>
          <w:i/>
          <w:iCs/>
        </w:rPr>
        <w:t>I</w:t>
      </w:r>
      <w:r w:rsidRPr="000A56B7">
        <w:rPr>
          <w:rFonts w:cs="Arial"/>
          <w:i/>
          <w:iCs/>
        </w:rPr>
        <w:t xml:space="preserve">ndependent </w:t>
      </w:r>
      <w:r w:rsidR="0024619A" w:rsidRPr="000A56B7">
        <w:rPr>
          <w:rFonts w:cs="Arial"/>
          <w:i/>
          <w:iCs/>
        </w:rPr>
        <w:t>N</w:t>
      </w:r>
      <w:r w:rsidRPr="000A56B7">
        <w:rPr>
          <w:rFonts w:cs="Arial"/>
          <w:i/>
          <w:iCs/>
        </w:rPr>
        <w:t xml:space="preserve">ursing </w:t>
      </w:r>
      <w:r w:rsidR="0024619A" w:rsidRPr="000A56B7">
        <w:rPr>
          <w:rFonts w:cs="Arial"/>
          <w:i/>
          <w:iCs/>
        </w:rPr>
        <w:t>S</w:t>
      </w:r>
      <w:r w:rsidRPr="000A56B7">
        <w:rPr>
          <w:rFonts w:cs="Arial"/>
          <w:i/>
          <w:iCs/>
        </w:rPr>
        <w:t>ervices.</w:t>
      </w:r>
    </w:p>
    <w:p w14:paraId="7767B119" w14:textId="2746B832" w:rsidR="004A612B" w:rsidRPr="000A56B7" w:rsidRDefault="004A612B" w:rsidP="00C57C00">
      <w:pPr>
        <w:pStyle w:val="Heading2"/>
        <w:rPr>
          <w:noProof w:val="0"/>
        </w:rPr>
      </w:pPr>
      <w:r w:rsidRPr="000A56B7">
        <w:rPr>
          <w:noProof w:val="0"/>
        </w:rPr>
        <w:t>MassHealth Website</w:t>
      </w:r>
    </w:p>
    <w:p w14:paraId="6001F25C" w14:textId="77777777" w:rsidR="004A612B" w:rsidRPr="000A56B7" w:rsidRDefault="004A612B" w:rsidP="00E26675">
      <w:pPr>
        <w:tabs>
          <w:tab w:val="right" w:pos="720"/>
          <w:tab w:val="left" w:pos="1080"/>
          <w:tab w:val="left" w:pos="5400"/>
        </w:tabs>
        <w:suppressAutoHyphens/>
        <w:spacing w:after="120"/>
        <w:rPr>
          <w:rFonts w:cs="Arial"/>
        </w:rPr>
      </w:pPr>
      <w:r w:rsidRPr="000A56B7">
        <w:rPr>
          <w:rFonts w:cs="Arial"/>
        </w:rPr>
        <w:t xml:space="preserve">This transmittal letter and attached pages are available on the MassHealth website at </w:t>
      </w:r>
      <w:hyperlink r:id="rId16" w:history="1">
        <w:r w:rsidRPr="000A56B7">
          <w:rPr>
            <w:rStyle w:val="Hyperlink"/>
            <w:rFonts w:cs="Arial"/>
          </w:rPr>
          <w:t>www.mass.gov/masshealth-transmittal-letters</w:t>
        </w:r>
      </w:hyperlink>
      <w:r w:rsidRPr="000A56B7">
        <w:rPr>
          <w:rFonts w:cs="Arial"/>
        </w:rPr>
        <w:t xml:space="preserve">. </w:t>
      </w:r>
    </w:p>
    <w:p w14:paraId="45BB8B03" w14:textId="77777777" w:rsidR="004A612B" w:rsidRPr="000A56B7" w:rsidRDefault="00FC1F5C" w:rsidP="00FC443A">
      <w:pPr>
        <w:tabs>
          <w:tab w:val="right" w:pos="720"/>
          <w:tab w:val="left" w:pos="1080"/>
          <w:tab w:val="left" w:pos="5400"/>
        </w:tabs>
        <w:suppressAutoHyphens/>
        <w:rPr>
          <w:rFonts w:cs="Arial"/>
        </w:rPr>
      </w:pPr>
      <w:hyperlink r:id="rId17" w:history="1">
        <w:r w:rsidR="004A612B" w:rsidRPr="000A56B7">
          <w:rPr>
            <w:rStyle w:val="Hyperlink"/>
            <w:rFonts w:cs="Arial"/>
          </w:rPr>
          <w:t>Sign up</w:t>
        </w:r>
      </w:hyperlink>
      <w:r w:rsidR="004A612B" w:rsidRPr="000A56B7">
        <w:rPr>
          <w:rFonts w:cs="Arial"/>
        </w:rPr>
        <w:t xml:space="preserve"> to receive email alerts when MassHealth issues new transmittal letters and provider bulletins.</w:t>
      </w:r>
    </w:p>
    <w:p w14:paraId="46D0D8E4" w14:textId="6A0A5E76" w:rsidR="004A612B" w:rsidRPr="000A56B7" w:rsidRDefault="004A612B" w:rsidP="00541D2A">
      <w:pPr>
        <w:pStyle w:val="Heading2"/>
        <w:rPr>
          <w:noProof w:val="0"/>
        </w:rPr>
      </w:pPr>
      <w:r w:rsidRPr="000A56B7">
        <w:rPr>
          <w:noProof w:val="0"/>
        </w:rPr>
        <w:t>Questions</w:t>
      </w:r>
      <w:r w:rsidR="00E26675" w:rsidRPr="000A56B7">
        <w:rPr>
          <w:noProof w:val="0"/>
        </w:rPr>
        <w:t>?</w:t>
      </w:r>
    </w:p>
    <w:p w14:paraId="687AEFD3" w14:textId="71B81E80" w:rsidR="004A612B" w:rsidRPr="000A56B7" w:rsidRDefault="00E26675" w:rsidP="004A612B">
      <w:pPr>
        <w:pStyle w:val="ListParagraph"/>
        <w:numPr>
          <w:ilvl w:val="0"/>
          <w:numId w:val="11"/>
        </w:numPr>
        <w:rPr>
          <w:rFonts w:cs="Arial"/>
        </w:rPr>
      </w:pPr>
      <w:bookmarkStart w:id="0" w:name="_Hlk172642930"/>
      <w:r w:rsidRPr="000A56B7">
        <w:rPr>
          <w:rFonts w:cs="Arial"/>
        </w:rPr>
        <w:t xml:space="preserve">Call </w:t>
      </w:r>
      <w:r w:rsidR="004A612B" w:rsidRPr="000A56B7">
        <w:rPr>
          <w:rFonts w:cs="Arial"/>
        </w:rPr>
        <w:t>MassHealth at (</w:t>
      </w:r>
      <w:r w:rsidR="00D849F4" w:rsidRPr="00D849F4">
        <w:rPr>
          <w:rFonts w:cs="Arial"/>
        </w:rPr>
        <w:t>844</w:t>
      </w:r>
      <w:r w:rsidR="00D849F4">
        <w:rPr>
          <w:rFonts w:cs="Arial"/>
        </w:rPr>
        <w:t xml:space="preserve">) </w:t>
      </w:r>
      <w:r w:rsidR="00D849F4" w:rsidRPr="00D849F4">
        <w:rPr>
          <w:rFonts w:cs="Arial"/>
        </w:rPr>
        <w:t>368-5184</w:t>
      </w:r>
    </w:p>
    <w:p w14:paraId="4F4F5A54" w14:textId="3A07DC98" w:rsidR="004A612B" w:rsidRPr="000A56B7" w:rsidRDefault="00FC443A" w:rsidP="004A612B">
      <w:pPr>
        <w:pStyle w:val="ListParagraph"/>
        <w:numPr>
          <w:ilvl w:val="0"/>
          <w:numId w:val="11"/>
        </w:numPr>
        <w:rPr>
          <w:rFonts w:cs="Arial"/>
        </w:rPr>
      </w:pPr>
      <w:r w:rsidRPr="000A56B7">
        <w:rPr>
          <w:rFonts w:cs="Arial"/>
        </w:rPr>
        <w:t>E</w:t>
      </w:r>
      <w:r w:rsidR="004A612B" w:rsidRPr="000A56B7">
        <w:rPr>
          <w:rFonts w:cs="Arial"/>
        </w:rPr>
        <w:t xml:space="preserve">mail </w:t>
      </w:r>
      <w:r w:rsidR="00E26675" w:rsidRPr="000A56B7">
        <w:rPr>
          <w:rFonts w:cs="Arial"/>
        </w:rPr>
        <w:t xml:space="preserve">us at </w:t>
      </w:r>
      <w:hyperlink r:id="rId18" w:history="1">
        <w:r w:rsidR="00D849F4" w:rsidRPr="00D849F4">
          <w:rPr>
            <w:rStyle w:val="Hyperlink"/>
            <w:rFonts w:cs="Arial"/>
          </w:rPr>
          <w:t>support@masshealthltss.com</w:t>
        </w:r>
      </w:hyperlink>
    </w:p>
    <w:bookmarkEnd w:id="0"/>
    <w:p w14:paraId="324918D7" w14:textId="77777777" w:rsidR="004A612B" w:rsidRPr="000A56B7" w:rsidRDefault="004A612B" w:rsidP="00541D2A">
      <w:pPr>
        <w:pStyle w:val="Heading2"/>
        <w:rPr>
          <w:noProof w:val="0"/>
        </w:rPr>
      </w:pPr>
      <w:r w:rsidRPr="000A56B7">
        <w:rPr>
          <w:noProof w:val="0"/>
        </w:rPr>
        <w:t>New Material</w:t>
      </w:r>
    </w:p>
    <w:p w14:paraId="394ABF28" w14:textId="77777777" w:rsidR="004A612B" w:rsidRPr="000A56B7" w:rsidRDefault="004A612B" w:rsidP="004A612B">
      <w:r w:rsidRPr="000A56B7">
        <w:t>The pages listed here contain new or revised language.</w:t>
      </w:r>
    </w:p>
    <w:p w14:paraId="08AF74D2" w14:textId="77777777" w:rsidR="00593737" w:rsidRPr="00D64FF9" w:rsidRDefault="00593737" w:rsidP="00593737">
      <w:pPr>
        <w:widowControl w:val="0"/>
        <w:tabs>
          <w:tab w:val="left" w:pos="360"/>
          <w:tab w:val="left" w:pos="720"/>
          <w:tab w:val="left" w:pos="1080"/>
        </w:tabs>
        <w:ind w:left="720"/>
        <w:rPr>
          <w:rFonts w:cs="Arial"/>
        </w:rPr>
      </w:pPr>
      <w:r w:rsidRPr="00D64FF9">
        <w:rPr>
          <w:rFonts w:cs="Arial"/>
        </w:rPr>
        <w:t xml:space="preserve">Pages </w:t>
      </w:r>
      <w:r>
        <w:rPr>
          <w:rFonts w:cs="Arial"/>
        </w:rPr>
        <w:t>1 through 16</w:t>
      </w:r>
    </w:p>
    <w:p w14:paraId="4E2154F0" w14:textId="77777777" w:rsidR="00593737" w:rsidRPr="00D64FF9" w:rsidRDefault="00593737" w:rsidP="00593737">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6FC451F1" w14:textId="77777777" w:rsidR="00593737" w:rsidRPr="00D64FF9" w:rsidRDefault="00593737" w:rsidP="00593737">
      <w:r w:rsidRPr="00D64FF9">
        <w:t>The pages listed here are no longer in effect.</w:t>
      </w:r>
    </w:p>
    <w:p w14:paraId="59888881" w14:textId="77777777" w:rsidR="00593737" w:rsidRPr="00330472" w:rsidRDefault="00593737" w:rsidP="00593737">
      <w:pPr>
        <w:pStyle w:val="Heading3"/>
        <w:ind w:left="360"/>
        <w:rPr>
          <w:i/>
          <w:iCs/>
          <w:noProof w:val="0"/>
        </w:rPr>
      </w:pPr>
      <w:r>
        <w:rPr>
          <w:i/>
          <w:iCs/>
          <w:noProof w:val="0"/>
        </w:rPr>
        <w:t xml:space="preserve">Independent Nurse </w:t>
      </w:r>
      <w:r w:rsidRPr="00330472">
        <w:rPr>
          <w:i/>
          <w:iCs/>
          <w:noProof w:val="0"/>
        </w:rPr>
        <w:t>Manual</w:t>
      </w:r>
    </w:p>
    <w:p w14:paraId="65E9A3BD" w14:textId="77777777" w:rsidR="00593737" w:rsidRDefault="00593737" w:rsidP="00593737">
      <w:pPr>
        <w:widowControl w:val="0"/>
        <w:tabs>
          <w:tab w:val="left" w:pos="360"/>
          <w:tab w:val="left" w:pos="720"/>
          <w:tab w:val="left" w:pos="1080"/>
        </w:tabs>
        <w:ind w:left="720"/>
        <w:rPr>
          <w:rFonts w:cs="Arial"/>
        </w:rPr>
      </w:pPr>
      <w:r w:rsidRPr="00D64FF9">
        <w:rPr>
          <w:rFonts w:cs="Arial"/>
        </w:rPr>
        <w:t xml:space="preserve">Pages </w:t>
      </w:r>
      <w:r>
        <w:rPr>
          <w:rFonts w:cs="Arial"/>
        </w:rPr>
        <w:t>1 through 6, 11 through 14</w:t>
      </w:r>
      <w:r w:rsidRPr="00D64FF9">
        <w:rPr>
          <w:rFonts w:cs="Arial"/>
        </w:rPr>
        <w:t xml:space="preserve"> — transmitted by Transmittal Letter </w:t>
      </w:r>
      <w:r>
        <w:rPr>
          <w:rFonts w:cs="Arial"/>
        </w:rPr>
        <w:t>IN-28</w:t>
      </w:r>
    </w:p>
    <w:p w14:paraId="4F3B728F" w14:textId="77777777" w:rsidR="00593737" w:rsidRDefault="00593737" w:rsidP="00593737">
      <w:pPr>
        <w:widowControl w:val="0"/>
        <w:tabs>
          <w:tab w:val="left" w:pos="360"/>
          <w:tab w:val="left" w:pos="720"/>
          <w:tab w:val="left" w:pos="1080"/>
        </w:tabs>
        <w:ind w:left="720"/>
        <w:rPr>
          <w:rFonts w:cs="Arial"/>
        </w:rPr>
      </w:pPr>
      <w:r w:rsidRPr="00D64FF9">
        <w:rPr>
          <w:rFonts w:cs="Arial"/>
        </w:rPr>
        <w:t xml:space="preserve">Pages </w:t>
      </w:r>
      <w:r>
        <w:rPr>
          <w:rFonts w:cs="Arial"/>
        </w:rPr>
        <w:t>7</w:t>
      </w:r>
      <w:r w:rsidRPr="00D64FF9">
        <w:rPr>
          <w:rFonts w:cs="Arial"/>
        </w:rPr>
        <w:t xml:space="preserve"> </w:t>
      </w:r>
      <w:r>
        <w:rPr>
          <w:rFonts w:cs="Arial"/>
        </w:rPr>
        <w:t xml:space="preserve">through 10 </w:t>
      </w:r>
      <w:r w:rsidRPr="00D64FF9">
        <w:rPr>
          <w:rFonts w:cs="Arial"/>
        </w:rPr>
        <w:t xml:space="preserve">— transmitted by Transmittal Letter </w:t>
      </w:r>
      <w:r>
        <w:rPr>
          <w:rFonts w:cs="Arial"/>
        </w:rPr>
        <w:t xml:space="preserve">IN-27 </w:t>
      </w:r>
    </w:p>
    <w:p w14:paraId="0C8AA2E0" w14:textId="77777777" w:rsidR="00E26675" w:rsidRPr="000A56B7" w:rsidRDefault="00E26675" w:rsidP="003E7C6D"/>
    <w:p w14:paraId="2BC89694" w14:textId="1C52964A" w:rsidR="00E26675" w:rsidRPr="000A56B7" w:rsidRDefault="00E26675" w:rsidP="00E26675">
      <w:pPr>
        <w:spacing w:before="240"/>
        <w:rPr>
          <w:rStyle w:val="Hyperlink"/>
          <w:position w:val="10"/>
          <w:sz w:val="20"/>
          <w:szCs w:val="20"/>
        </w:rPr>
      </w:pPr>
      <w:r w:rsidRPr="000A56B7">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0A56B7">
          <w:rPr>
            <w:rStyle w:val="Hyperlink"/>
            <w:position w:val="10"/>
            <w:sz w:val="20"/>
            <w:szCs w:val="20"/>
          </w:rPr>
          <w:t>MassHealth on Facebook</w:t>
        </w:r>
      </w:hyperlink>
      <w:r w:rsidRPr="000A56B7">
        <w:rPr>
          <w:rStyle w:val="Hyperlink"/>
          <w:position w:val="10"/>
          <w:sz w:val="20"/>
          <w:szCs w:val="20"/>
          <w:u w:val="none"/>
        </w:rPr>
        <w:t xml:space="preserve">   </w:t>
      </w:r>
      <w:r w:rsidRPr="000A56B7">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0A56B7">
          <w:rPr>
            <w:rStyle w:val="Hyperlink"/>
            <w:position w:val="10"/>
            <w:sz w:val="20"/>
            <w:szCs w:val="20"/>
          </w:rPr>
          <w:t>MassHealth on LinkedIn</w:t>
        </w:r>
      </w:hyperlink>
      <w:r w:rsidRPr="000A56B7">
        <w:rPr>
          <w:rStyle w:val="Hyperlink"/>
          <w:position w:val="10"/>
          <w:sz w:val="20"/>
          <w:szCs w:val="20"/>
          <w:u w:val="none"/>
        </w:rPr>
        <w:t xml:space="preserve">   </w:t>
      </w:r>
      <w:r w:rsidRPr="000A56B7">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0A56B7">
          <w:rPr>
            <w:rStyle w:val="Hyperlink"/>
            <w:position w:val="10"/>
            <w:sz w:val="20"/>
            <w:szCs w:val="20"/>
          </w:rPr>
          <w:t>MassHealth on X</w:t>
        </w:r>
      </w:hyperlink>
      <w:r w:rsidRPr="000A56B7">
        <w:rPr>
          <w:rStyle w:val="Hyperlink"/>
          <w:position w:val="10"/>
          <w:sz w:val="20"/>
          <w:szCs w:val="20"/>
          <w:u w:val="none"/>
        </w:rPr>
        <w:t xml:space="preserve">   </w:t>
      </w:r>
      <w:r w:rsidRPr="000A56B7">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0A56B7">
          <w:rPr>
            <w:rStyle w:val="Hyperlink"/>
            <w:position w:val="10"/>
            <w:sz w:val="20"/>
            <w:szCs w:val="20"/>
          </w:rPr>
          <w:t>MassHealth on YouTube</w:t>
        </w:r>
      </w:hyperlink>
    </w:p>
    <w:p w14:paraId="639CD9D0" w14:textId="77777777" w:rsidR="00C240E5" w:rsidRPr="000A56B7" w:rsidRDefault="00C240E5" w:rsidP="00A2694A">
      <w:pPr>
        <w:rPr>
          <w:color w:val="00B050"/>
        </w:rPr>
      </w:pPr>
    </w:p>
    <w:p w14:paraId="01FD64EA" w14:textId="3AFB38A0" w:rsidR="00C57C00" w:rsidRPr="000A56B7" w:rsidRDefault="00C57C00" w:rsidP="00270DBE"/>
    <w:p w14:paraId="2CF7333B" w14:textId="77777777" w:rsidR="00FC443A" w:rsidRPr="000A56B7" w:rsidRDefault="00FC443A" w:rsidP="00FF5AAD">
      <w:pPr>
        <w:sectPr w:rsidR="00FC443A" w:rsidRPr="000A56B7" w:rsidSect="00227A1C">
          <w:headerReference w:type="default" r:id="rId27"/>
          <w:type w:val="continuous"/>
          <w:pgSz w:w="12240" w:h="15840" w:code="1"/>
          <w:pgMar w:top="1440" w:right="1440" w:bottom="1440" w:left="1440" w:header="450" w:footer="496" w:gutter="0"/>
          <w:cols w:space="720"/>
          <w:docGrid w:linePitch="299"/>
        </w:sect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0C761FF1" w14:textId="77777777" w:rsidTr="00920672">
        <w:trPr>
          <w:trHeight w:hRule="exact" w:val="864"/>
          <w:jc w:val="center"/>
        </w:trPr>
        <w:tc>
          <w:tcPr>
            <w:tcW w:w="4080" w:type="dxa"/>
            <w:tcBorders>
              <w:bottom w:val="nil"/>
            </w:tcBorders>
          </w:tcPr>
          <w:p w14:paraId="1C4465A4"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 xml:space="preserve">Commonwealth of </w:t>
            </w:r>
            <w:smartTag w:uri="urn:schemas-microsoft-com:office:smarttags" w:element="PlaceName">
              <w:r w:rsidRPr="000A56B7">
                <w:rPr>
                  <w:rFonts w:ascii="Arial" w:hAnsi="Arial" w:cs="Arial"/>
                  <w:b/>
                </w:rPr>
                <w:t>Massachusetts</w:t>
              </w:r>
            </w:smartTag>
          </w:p>
          <w:p w14:paraId="06FBF4C3"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0AE98874"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3C2472AD"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5D503AF3"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69F26FE4"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14BB6216"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73AE9AD0"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iv</w:t>
            </w:r>
          </w:p>
        </w:tc>
      </w:tr>
      <w:tr w:rsidR="00834DF5" w:rsidRPr="000A56B7" w14:paraId="73B8F4DD" w14:textId="77777777" w:rsidTr="00920672">
        <w:trPr>
          <w:trHeight w:hRule="exact" w:val="864"/>
          <w:jc w:val="center"/>
        </w:trPr>
        <w:tc>
          <w:tcPr>
            <w:tcW w:w="4080" w:type="dxa"/>
            <w:tcBorders>
              <w:top w:val="nil"/>
            </w:tcBorders>
            <w:vAlign w:val="center"/>
          </w:tcPr>
          <w:p w14:paraId="2AB41620"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59C19E98"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73EE064E" w14:textId="4E84A141" w:rsidR="00834DF5" w:rsidRPr="000A56B7" w:rsidRDefault="00052A04" w:rsidP="00920672">
            <w:pPr>
              <w:widowControl w:val="0"/>
              <w:tabs>
                <w:tab w:val="left" w:pos="936"/>
                <w:tab w:val="left" w:pos="1314"/>
                <w:tab w:val="left" w:pos="1692"/>
                <w:tab w:val="left" w:pos="2070"/>
              </w:tabs>
              <w:spacing w:before="120"/>
              <w:jc w:val="center"/>
              <w:rPr>
                <w:rFonts w:ascii="Arial" w:hAnsi="Arial"/>
              </w:rPr>
            </w:pPr>
            <w:r>
              <w:rPr>
                <w:rFonts w:ascii="Arial" w:hAnsi="Arial" w:cs="Arial"/>
              </w:rPr>
              <w:t>IN-30</w:t>
            </w:r>
          </w:p>
        </w:tc>
        <w:tc>
          <w:tcPr>
            <w:tcW w:w="1771" w:type="dxa"/>
          </w:tcPr>
          <w:p w14:paraId="0D74DD6B"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575F07BE"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1996B142" w14:textId="77777777" w:rsidR="00834DF5" w:rsidRPr="000A56B7" w:rsidRDefault="00834DF5" w:rsidP="00834DF5">
      <w:pPr>
        <w:tabs>
          <w:tab w:val="left" w:pos="0"/>
          <w:tab w:val="left" w:pos="744"/>
          <w:tab w:val="right" w:leader="dot" w:pos="9064"/>
        </w:tabs>
        <w:suppressAutoHyphens/>
        <w:rPr>
          <w:rFonts w:ascii="Times" w:hAnsi="Times"/>
        </w:rPr>
      </w:pPr>
    </w:p>
    <w:p w14:paraId="451AE4E7" w14:textId="77777777" w:rsidR="00834DF5" w:rsidRPr="000A56B7" w:rsidRDefault="00834DF5" w:rsidP="00834DF5">
      <w:pPr>
        <w:tabs>
          <w:tab w:val="left" w:pos="0"/>
          <w:tab w:val="left" w:pos="744"/>
          <w:tab w:val="right" w:leader="dot" w:pos="9064"/>
        </w:tabs>
        <w:suppressAutoHyphens/>
        <w:rPr>
          <w:rFonts w:ascii="Times" w:hAnsi="Times"/>
        </w:rPr>
      </w:pPr>
      <w:r w:rsidRPr="000A56B7">
        <w:rPr>
          <w:rFonts w:ascii="Times" w:hAnsi="Times"/>
        </w:rPr>
        <w:t>4.  Program Regulations</w:t>
      </w:r>
    </w:p>
    <w:p w14:paraId="33CC470A" w14:textId="77777777" w:rsidR="00834DF5" w:rsidRPr="000A56B7" w:rsidRDefault="00834DF5" w:rsidP="00834DF5">
      <w:pPr>
        <w:tabs>
          <w:tab w:val="left" w:pos="0"/>
          <w:tab w:val="left" w:pos="744"/>
          <w:tab w:val="right" w:leader="dot" w:pos="9064"/>
        </w:tabs>
        <w:suppressAutoHyphens/>
        <w:rPr>
          <w:rFonts w:ascii="Times" w:hAnsi="Times"/>
        </w:rPr>
      </w:pPr>
    </w:p>
    <w:p w14:paraId="3ECE0B4C" w14:textId="77777777" w:rsidR="00834DF5" w:rsidRPr="000A56B7" w:rsidRDefault="00834DF5" w:rsidP="00834DF5">
      <w:pPr>
        <w:tabs>
          <w:tab w:val="left" w:pos="0"/>
          <w:tab w:val="left" w:pos="744"/>
          <w:tab w:val="right" w:leader="dot" w:pos="9064"/>
        </w:tabs>
        <w:suppressAutoHyphens/>
        <w:rPr>
          <w:rFonts w:ascii="Times" w:hAnsi="Times"/>
        </w:rPr>
      </w:pPr>
      <w:r w:rsidRPr="000A56B7">
        <w:rPr>
          <w:rFonts w:ascii="Times" w:hAnsi="Times"/>
        </w:rPr>
        <w:t xml:space="preserve">130 CMR 414.000:  </w:t>
      </w:r>
      <w:r w:rsidRPr="000A56B7">
        <w:rPr>
          <w:rFonts w:ascii="Times" w:hAnsi="Times"/>
          <w:i/>
          <w:iCs/>
        </w:rPr>
        <w:t>Independent Nurse</w:t>
      </w:r>
    </w:p>
    <w:p w14:paraId="01943316" w14:textId="77777777" w:rsidR="00834DF5" w:rsidRPr="000A56B7" w:rsidRDefault="00834DF5" w:rsidP="00834DF5">
      <w:pPr>
        <w:tabs>
          <w:tab w:val="left" w:pos="0"/>
          <w:tab w:val="left" w:pos="744"/>
          <w:tab w:val="right" w:leader="dot" w:pos="9064"/>
        </w:tabs>
        <w:suppressAutoHyphens/>
        <w:rPr>
          <w:rFonts w:ascii="Times" w:hAnsi="Times"/>
        </w:rPr>
      </w:pPr>
    </w:p>
    <w:p w14:paraId="2D78899E"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414.401:</w:t>
      </w:r>
      <w:r w:rsidRPr="000A56B7">
        <w:rPr>
          <w:rFonts w:ascii="Times" w:hAnsi="Times"/>
        </w:rPr>
        <w:tab/>
        <w:t xml:space="preserve">Introduction </w:t>
      </w:r>
      <w:r w:rsidRPr="000A56B7">
        <w:rPr>
          <w:rFonts w:ascii="Times" w:hAnsi="Times"/>
        </w:rPr>
        <w:tab/>
        <w:t>4-1</w:t>
      </w:r>
    </w:p>
    <w:p w14:paraId="044435D7"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414.402:</w:t>
      </w:r>
      <w:r w:rsidRPr="000A56B7">
        <w:rPr>
          <w:rFonts w:ascii="Times" w:hAnsi="Times"/>
        </w:rPr>
        <w:tab/>
        <w:t xml:space="preserve">Definitions </w:t>
      </w:r>
      <w:r w:rsidRPr="000A56B7">
        <w:rPr>
          <w:rFonts w:ascii="Times" w:hAnsi="Times"/>
        </w:rPr>
        <w:tab/>
        <w:t>4-1</w:t>
      </w:r>
    </w:p>
    <w:p w14:paraId="47D22400"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414.403:</w:t>
      </w:r>
      <w:r w:rsidRPr="000A56B7">
        <w:rPr>
          <w:rFonts w:ascii="Times" w:hAnsi="Times"/>
        </w:rPr>
        <w:tab/>
        <w:t xml:space="preserve">Eligible Members </w:t>
      </w:r>
      <w:r w:rsidRPr="000A56B7">
        <w:rPr>
          <w:rFonts w:ascii="Times" w:hAnsi="Times"/>
        </w:rPr>
        <w:tab/>
        <w:t>4-3</w:t>
      </w:r>
    </w:p>
    <w:p w14:paraId="63BC009B"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414.404:</w:t>
      </w:r>
      <w:r w:rsidRPr="000A56B7">
        <w:rPr>
          <w:rFonts w:ascii="Times" w:hAnsi="Times"/>
        </w:rPr>
        <w:tab/>
        <w:t xml:space="preserve">Provider Eligibility </w:t>
      </w:r>
      <w:r w:rsidRPr="000A56B7">
        <w:rPr>
          <w:rFonts w:ascii="Times" w:hAnsi="Times"/>
        </w:rPr>
        <w:tab/>
        <w:t>4-3</w:t>
      </w:r>
    </w:p>
    <w:p w14:paraId="3E703258"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414.405:</w:t>
      </w:r>
      <w:r w:rsidRPr="000A56B7">
        <w:rPr>
          <w:rFonts w:ascii="Times" w:hAnsi="Times"/>
        </w:rPr>
        <w:tab/>
        <w:t>Provider Responsibilities</w:t>
      </w:r>
      <w:r w:rsidRPr="000A56B7">
        <w:rPr>
          <w:rFonts w:ascii="Times" w:hAnsi="Times"/>
        </w:rPr>
        <w:tab/>
        <w:t>4-4</w:t>
      </w:r>
    </w:p>
    <w:p w14:paraId="7148335B"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(130 CMR 414.406 through 414.407 Reserved</w:t>
      </w:r>
    </w:p>
    <w:p w14:paraId="79E71EA5"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414.408:</w:t>
      </w:r>
      <w:r w:rsidRPr="000A56B7">
        <w:rPr>
          <w:rFonts w:ascii="Times" w:hAnsi="Times"/>
        </w:rPr>
        <w:tab/>
        <w:t xml:space="preserve">Continuous Skilled Nursing Services </w:t>
      </w:r>
      <w:r w:rsidRPr="000A56B7">
        <w:rPr>
          <w:rFonts w:ascii="Times" w:hAnsi="Times"/>
        </w:rPr>
        <w:tab/>
        <w:t>4-5</w:t>
      </w:r>
    </w:p>
    <w:p w14:paraId="328F920F"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414.409:</w:t>
      </w:r>
      <w:r w:rsidRPr="000A56B7">
        <w:rPr>
          <w:rFonts w:ascii="Times" w:hAnsi="Times"/>
        </w:rPr>
        <w:tab/>
        <w:t xml:space="preserve">Conditions of Payment </w:t>
      </w:r>
      <w:r w:rsidRPr="000A56B7">
        <w:rPr>
          <w:rFonts w:ascii="Times" w:hAnsi="Times"/>
        </w:rPr>
        <w:tab/>
        <w:t>4-5</w:t>
      </w:r>
    </w:p>
    <w:p w14:paraId="48E31580"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414.410:</w:t>
      </w:r>
      <w:r w:rsidRPr="000A56B7">
        <w:rPr>
          <w:rFonts w:ascii="Times" w:hAnsi="Times"/>
        </w:rPr>
        <w:tab/>
        <w:t xml:space="preserve">Multiple-patient Care </w:t>
      </w:r>
      <w:r w:rsidRPr="000A56B7">
        <w:rPr>
          <w:rFonts w:ascii="Times" w:hAnsi="Times"/>
        </w:rPr>
        <w:tab/>
        <w:t>4-7</w:t>
      </w:r>
    </w:p>
    <w:p w14:paraId="4ABCB75A"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414.411:</w:t>
      </w:r>
      <w:r w:rsidRPr="000A56B7">
        <w:rPr>
          <w:rFonts w:ascii="Times" w:hAnsi="Times"/>
        </w:rPr>
        <w:tab/>
        <w:t>Administrative Care Management</w:t>
      </w:r>
      <w:r w:rsidRPr="000A56B7">
        <w:rPr>
          <w:rFonts w:ascii="Times" w:hAnsi="Times"/>
        </w:rPr>
        <w:tab/>
        <w:t>4-7</w:t>
      </w:r>
    </w:p>
    <w:p w14:paraId="44D2C818"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414.412:</w:t>
      </w:r>
      <w:r w:rsidRPr="000A56B7">
        <w:rPr>
          <w:rFonts w:ascii="Times" w:hAnsi="Times"/>
        </w:rPr>
        <w:tab/>
        <w:t xml:space="preserve">Plan of Care </w:t>
      </w:r>
      <w:r w:rsidRPr="000A56B7">
        <w:rPr>
          <w:rFonts w:ascii="Times" w:hAnsi="Times"/>
        </w:rPr>
        <w:tab/>
        <w:t>4-9</w:t>
      </w:r>
    </w:p>
    <w:p w14:paraId="655316BC"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414.413:</w:t>
      </w:r>
      <w:r w:rsidRPr="000A56B7">
        <w:rPr>
          <w:rFonts w:ascii="Times" w:hAnsi="Times"/>
        </w:rPr>
        <w:tab/>
        <w:t xml:space="preserve">Prior Authorization Requirements </w:t>
      </w:r>
      <w:r w:rsidRPr="000A56B7">
        <w:rPr>
          <w:rFonts w:ascii="Times" w:hAnsi="Times"/>
        </w:rPr>
        <w:tab/>
        <w:t>4-10</w:t>
      </w:r>
    </w:p>
    <w:p w14:paraId="3F9C1838"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414.414:</w:t>
      </w:r>
      <w:r w:rsidRPr="000A56B7">
        <w:rPr>
          <w:rFonts w:ascii="Times" w:hAnsi="Times"/>
        </w:rPr>
        <w:tab/>
        <w:t>Notice of Approval or Denial of Prior Authorization</w:t>
      </w:r>
      <w:r w:rsidRPr="000A56B7">
        <w:rPr>
          <w:rFonts w:ascii="Times" w:hAnsi="Times"/>
        </w:rPr>
        <w:tab/>
        <w:t>4-12</w:t>
      </w:r>
    </w:p>
    <w:p w14:paraId="6259E1BA"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414.415:</w:t>
      </w:r>
      <w:r w:rsidRPr="000A56B7">
        <w:rPr>
          <w:rFonts w:ascii="Times" w:hAnsi="Times"/>
        </w:rPr>
        <w:tab/>
        <w:t>Early and Periodic Screening, Diagnostic and Treatment Services</w:t>
      </w:r>
      <w:r w:rsidRPr="000A56B7">
        <w:rPr>
          <w:rFonts w:ascii="Times" w:hAnsi="Times"/>
        </w:rPr>
        <w:tab/>
        <w:t>4-13</w:t>
      </w:r>
    </w:p>
    <w:p w14:paraId="2D357E0E"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414.416:</w:t>
      </w:r>
      <w:r w:rsidRPr="000A56B7">
        <w:rPr>
          <w:rFonts w:ascii="Times" w:hAnsi="Times"/>
        </w:rPr>
        <w:tab/>
        <w:t xml:space="preserve">Overtime </w:t>
      </w:r>
      <w:r w:rsidRPr="000A56B7">
        <w:rPr>
          <w:rFonts w:ascii="Times" w:hAnsi="Times"/>
        </w:rPr>
        <w:tab/>
        <w:t>4-13</w:t>
      </w:r>
    </w:p>
    <w:p w14:paraId="78319E9F"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414.417:</w:t>
      </w:r>
      <w:r w:rsidRPr="000A56B7">
        <w:rPr>
          <w:rFonts w:ascii="Times" w:hAnsi="Times"/>
        </w:rPr>
        <w:tab/>
        <w:t xml:space="preserve">Recordkeeping Requirement and Utilization Review </w:t>
      </w:r>
      <w:r w:rsidRPr="000A56B7">
        <w:rPr>
          <w:rFonts w:ascii="Times" w:hAnsi="Times"/>
        </w:rPr>
        <w:tab/>
        <w:t>4-13</w:t>
      </w:r>
    </w:p>
    <w:p w14:paraId="229F3B2A"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414.418:</w:t>
      </w:r>
      <w:r w:rsidRPr="000A56B7">
        <w:rPr>
          <w:rFonts w:ascii="Times" w:hAnsi="Times"/>
        </w:rPr>
        <w:tab/>
        <w:t xml:space="preserve">Maximum Allowable Fees </w:t>
      </w:r>
      <w:r w:rsidRPr="000A56B7">
        <w:rPr>
          <w:rFonts w:ascii="Times" w:hAnsi="Times"/>
        </w:rPr>
        <w:tab/>
        <w:t>4-15</w:t>
      </w:r>
    </w:p>
    <w:p w14:paraId="51AD8868"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414.419:</w:t>
      </w:r>
      <w:r w:rsidRPr="000A56B7">
        <w:rPr>
          <w:rFonts w:ascii="Times" w:hAnsi="Times"/>
        </w:rPr>
        <w:tab/>
        <w:t xml:space="preserve">Denial of Services and Administrative Review </w:t>
      </w:r>
      <w:r w:rsidRPr="000A56B7">
        <w:rPr>
          <w:rFonts w:ascii="Times" w:hAnsi="Times"/>
        </w:rPr>
        <w:tab/>
        <w:t>4-15</w:t>
      </w:r>
    </w:p>
    <w:p w14:paraId="0956E8EF"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414.420:</w:t>
      </w:r>
      <w:r w:rsidRPr="000A56B7">
        <w:rPr>
          <w:rFonts w:ascii="Times" w:hAnsi="Times"/>
        </w:rPr>
        <w:tab/>
        <w:t>Prohibited Marketing Activities</w:t>
      </w:r>
      <w:r w:rsidRPr="000A56B7">
        <w:rPr>
          <w:rFonts w:ascii="Times" w:hAnsi="Times"/>
        </w:rPr>
        <w:tab/>
        <w:t>4-16</w:t>
      </w:r>
    </w:p>
    <w:p w14:paraId="6632C28F" w14:textId="77777777" w:rsidR="00834DF5" w:rsidRPr="000A56B7" w:rsidRDefault="00834DF5" w:rsidP="00834DF5">
      <w:pPr>
        <w:tabs>
          <w:tab w:val="left" w:pos="744"/>
          <w:tab w:val="left" w:pos="1699"/>
          <w:tab w:val="right" w:leader="dot" w:pos="9360"/>
        </w:tabs>
        <w:suppressAutoHyphens/>
        <w:ind w:left="720"/>
        <w:rPr>
          <w:rFonts w:ascii="Times" w:hAnsi="Times"/>
        </w:rPr>
      </w:pPr>
      <w:r w:rsidRPr="000A56B7">
        <w:rPr>
          <w:rFonts w:ascii="Times" w:hAnsi="Times"/>
        </w:rPr>
        <w:t>414.421:</w:t>
      </w:r>
      <w:r w:rsidRPr="000A56B7">
        <w:rPr>
          <w:rFonts w:ascii="Times" w:hAnsi="Times"/>
        </w:rPr>
        <w:tab/>
        <w:t>Providing Continuous Skilled Nursing Services out of State</w:t>
      </w:r>
      <w:r w:rsidRPr="000A56B7">
        <w:rPr>
          <w:rFonts w:ascii="Times" w:hAnsi="Times"/>
        </w:rPr>
        <w:tab/>
        <w:t>4-16</w:t>
      </w:r>
    </w:p>
    <w:p w14:paraId="445EC875" w14:textId="77777777" w:rsidR="00834DF5" w:rsidRPr="000A56B7" w:rsidRDefault="00834DF5" w:rsidP="00834DF5">
      <w:pPr>
        <w:tabs>
          <w:tab w:val="left" w:pos="744"/>
          <w:tab w:val="left" w:pos="1699"/>
          <w:tab w:val="left" w:leader="dot" w:pos="9064"/>
          <w:tab w:val="right" w:pos="9648"/>
        </w:tabs>
        <w:suppressAutoHyphens/>
        <w:ind w:left="720"/>
        <w:rPr>
          <w:rFonts w:ascii="Times" w:hAnsi="Times"/>
        </w:rPr>
      </w:pPr>
    </w:p>
    <w:bookmarkStart w:id="1" w:name="_MON_1712057728"/>
    <w:bookmarkEnd w:id="1"/>
    <w:p w14:paraId="033D088C" w14:textId="77777777" w:rsidR="00834DF5" w:rsidRPr="000A56B7" w:rsidRDefault="00834DF5" w:rsidP="00834DF5">
      <w:pPr>
        <w:tabs>
          <w:tab w:val="left" w:pos="744"/>
          <w:tab w:val="left" w:pos="1699"/>
          <w:tab w:val="left" w:leader="dot" w:pos="9064"/>
          <w:tab w:val="right" w:pos="9648"/>
        </w:tabs>
        <w:suppressAutoHyphens/>
        <w:rPr>
          <w:rFonts w:ascii="Times" w:hAnsi="Times"/>
        </w:rPr>
      </w:pPr>
      <w:r w:rsidRPr="000A56B7">
        <w:rPr>
          <w:rFonts w:ascii="Times" w:hAnsi="Times"/>
        </w:rPr>
        <w:object w:dxaOrig="10259" w:dyaOrig="492" w14:anchorId="0DCA12EA">
          <v:shape id="_x0000_i1025" type="#_x0000_t75" style="width:512.4pt;height:27.6pt" o:ole="">
            <v:imagedata r:id="rId28" o:title=""/>
          </v:shape>
          <o:OLEObject Type="Embed" ProgID="Word.Document.8" ShapeID="_x0000_i1025" DrawAspect="Content" ObjectID="_1785310042" r:id="rId29">
            <o:FieldCodes>\s</o:FieldCodes>
          </o:OLEObject>
        </w:object>
      </w:r>
    </w:p>
    <w:p w14:paraId="577DA6BE" w14:textId="77777777" w:rsidR="00834DF5" w:rsidRPr="000A56B7" w:rsidRDefault="00834DF5" w:rsidP="00834DF5">
      <w:r w:rsidRPr="000A56B7">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78B72902" w14:textId="77777777" w:rsidTr="00920672">
        <w:trPr>
          <w:trHeight w:hRule="exact" w:val="864"/>
          <w:jc w:val="center"/>
        </w:trPr>
        <w:tc>
          <w:tcPr>
            <w:tcW w:w="4080" w:type="dxa"/>
            <w:tcBorders>
              <w:bottom w:val="nil"/>
            </w:tcBorders>
          </w:tcPr>
          <w:p w14:paraId="0A72B699"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 xml:space="preserve">Commonwealth of </w:t>
            </w:r>
            <w:smartTag w:uri="urn:schemas-microsoft-com:office:smarttags" w:element="PlaceName">
              <w:r w:rsidRPr="000A56B7">
                <w:rPr>
                  <w:rFonts w:ascii="Arial" w:hAnsi="Arial" w:cs="Arial"/>
                  <w:b/>
                </w:rPr>
                <w:t>Massachusetts</w:t>
              </w:r>
            </w:smartTag>
          </w:p>
          <w:p w14:paraId="6DD3C174"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6FB16FFB"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0521DF4E"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7F807532"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7E1CF266"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378C4158"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1AB3A46A"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4-1</w:t>
            </w:r>
          </w:p>
        </w:tc>
      </w:tr>
      <w:tr w:rsidR="00834DF5" w:rsidRPr="000A56B7" w14:paraId="2E51F738" w14:textId="77777777" w:rsidTr="00920672">
        <w:trPr>
          <w:trHeight w:hRule="exact" w:val="864"/>
          <w:jc w:val="center"/>
        </w:trPr>
        <w:tc>
          <w:tcPr>
            <w:tcW w:w="4080" w:type="dxa"/>
            <w:tcBorders>
              <w:top w:val="nil"/>
            </w:tcBorders>
            <w:vAlign w:val="center"/>
          </w:tcPr>
          <w:p w14:paraId="25AD1BE7"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7D142F3A"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0A64BAC3" w14:textId="14D53D2F" w:rsidR="00834DF5" w:rsidRPr="000A56B7" w:rsidRDefault="00052A04" w:rsidP="00920672">
            <w:pPr>
              <w:widowControl w:val="0"/>
              <w:tabs>
                <w:tab w:val="left" w:pos="936"/>
                <w:tab w:val="left" w:pos="1314"/>
                <w:tab w:val="left" w:pos="1692"/>
                <w:tab w:val="left" w:pos="2070"/>
              </w:tabs>
              <w:spacing w:before="120"/>
              <w:jc w:val="center"/>
              <w:rPr>
                <w:rFonts w:ascii="Arial" w:hAnsi="Arial"/>
              </w:rPr>
            </w:pPr>
            <w:r w:rsidRPr="00052A04">
              <w:rPr>
                <w:rFonts w:ascii="Arial" w:hAnsi="Arial" w:cs="Arial"/>
              </w:rPr>
              <w:t>IN-30</w:t>
            </w:r>
          </w:p>
        </w:tc>
        <w:tc>
          <w:tcPr>
            <w:tcW w:w="1771" w:type="dxa"/>
          </w:tcPr>
          <w:p w14:paraId="555D7386"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7D25CDB8"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1985DE10" w14:textId="77777777" w:rsidR="00834DF5" w:rsidRPr="000A56B7" w:rsidRDefault="00834DF5" w:rsidP="00834DF5">
      <w:pPr>
        <w:widowControl w:val="0"/>
        <w:tabs>
          <w:tab w:val="left" w:pos="936"/>
          <w:tab w:val="left" w:pos="1314"/>
          <w:tab w:val="left" w:pos="1692"/>
          <w:tab w:val="left" w:pos="2070"/>
        </w:tabs>
        <w:rPr>
          <w:u w:val="single"/>
        </w:rPr>
      </w:pPr>
    </w:p>
    <w:p w14:paraId="3FA4C090" w14:textId="77777777" w:rsidR="00834DF5" w:rsidRPr="000A56B7" w:rsidRDefault="00834DF5" w:rsidP="00834DF5">
      <w:pPr>
        <w:widowControl w:val="0"/>
        <w:tabs>
          <w:tab w:val="left" w:pos="936"/>
          <w:tab w:val="left" w:pos="1314"/>
          <w:tab w:val="left" w:pos="1692"/>
          <w:tab w:val="left" w:pos="2070"/>
        </w:tabs>
      </w:pPr>
      <w:r w:rsidRPr="000A56B7">
        <w:rPr>
          <w:u w:val="single"/>
        </w:rPr>
        <w:t>414.401:  Introduction</w:t>
      </w:r>
    </w:p>
    <w:p w14:paraId="2E7C295C" w14:textId="77777777" w:rsidR="00834DF5" w:rsidRPr="000A56B7" w:rsidRDefault="00834DF5" w:rsidP="00834DF5">
      <w:pPr>
        <w:widowControl w:val="0"/>
        <w:tabs>
          <w:tab w:val="left" w:pos="936"/>
          <w:tab w:val="left" w:pos="1314"/>
          <w:tab w:val="left" w:pos="1692"/>
          <w:tab w:val="left" w:pos="2070"/>
        </w:tabs>
      </w:pPr>
    </w:p>
    <w:p w14:paraId="6C4B681D" w14:textId="77777777" w:rsidR="00834DF5" w:rsidRPr="000A56B7" w:rsidRDefault="00834DF5" w:rsidP="00834DF5">
      <w:pPr>
        <w:widowControl w:val="0"/>
        <w:tabs>
          <w:tab w:val="left" w:pos="1080"/>
        </w:tabs>
        <w:ind w:left="720" w:firstLine="360"/>
      </w:pPr>
      <w:r w:rsidRPr="000A56B7">
        <w:t xml:space="preserve">130 CMR 414.000 states the requirements for the payment of nursing services provided by an independent nurse participating in MassHealth and applies to nurses who contract independently with MassHealth. All independent nurses participating in MassHealth must comply with MassHealth regulations including, but not limited to, 130 CMR 414.000 and 450.000:  </w:t>
      </w:r>
      <w:r w:rsidRPr="000A56B7">
        <w:rPr>
          <w:i/>
        </w:rPr>
        <w:t>Administrative and Billing Regulations</w:t>
      </w:r>
      <w:r w:rsidRPr="000A56B7">
        <w:t xml:space="preserve">. </w:t>
      </w:r>
    </w:p>
    <w:p w14:paraId="23E61B7F" w14:textId="77777777" w:rsidR="00834DF5" w:rsidRPr="000A56B7" w:rsidRDefault="00834DF5" w:rsidP="00834DF5">
      <w:pPr>
        <w:widowControl w:val="0"/>
        <w:tabs>
          <w:tab w:val="left" w:pos="936"/>
          <w:tab w:val="left" w:pos="1314"/>
          <w:tab w:val="left" w:pos="1692"/>
          <w:tab w:val="left" w:pos="2070"/>
        </w:tabs>
      </w:pPr>
    </w:p>
    <w:p w14:paraId="4DB98D76" w14:textId="77777777" w:rsidR="00834DF5" w:rsidRPr="000A56B7" w:rsidRDefault="00834DF5" w:rsidP="00834DF5">
      <w:pPr>
        <w:widowControl w:val="0"/>
        <w:tabs>
          <w:tab w:val="left" w:pos="936"/>
          <w:tab w:val="left" w:pos="1314"/>
          <w:tab w:val="left" w:pos="1692"/>
          <w:tab w:val="left" w:pos="2070"/>
        </w:tabs>
      </w:pPr>
      <w:r w:rsidRPr="000A56B7">
        <w:rPr>
          <w:u w:val="single"/>
        </w:rPr>
        <w:t>414.402:  Definitions</w:t>
      </w:r>
    </w:p>
    <w:p w14:paraId="6274B5CA" w14:textId="77777777" w:rsidR="00834DF5" w:rsidRPr="000A56B7" w:rsidRDefault="00834DF5" w:rsidP="00834DF5">
      <w:pPr>
        <w:widowControl w:val="0"/>
        <w:tabs>
          <w:tab w:val="left" w:pos="936"/>
          <w:tab w:val="left" w:pos="1314"/>
          <w:tab w:val="left" w:pos="1692"/>
          <w:tab w:val="left" w:pos="2070"/>
        </w:tabs>
      </w:pPr>
    </w:p>
    <w:p w14:paraId="326F02FD" w14:textId="77777777" w:rsidR="00834DF5" w:rsidRPr="000A56B7" w:rsidRDefault="00834DF5" w:rsidP="00834DF5">
      <w:pPr>
        <w:widowControl w:val="0"/>
        <w:tabs>
          <w:tab w:val="left" w:pos="1080"/>
        </w:tabs>
        <w:ind w:left="720" w:firstLine="360"/>
        <w:rPr>
          <w:i/>
          <w:iCs/>
        </w:rPr>
      </w:pPr>
      <w:r w:rsidRPr="000A56B7">
        <w:t xml:space="preserve">The following terms used in 130 CMR 414.000 have the meanings given in 130 CMR 414.402 unless the context clearly requires a different meaning. The reimbursability of services defined in 130 CMR 414.402 is not determined by these definitions, but by the application of regulations elsewhere in 130 CMR 414.000 and 450.000:  </w:t>
      </w:r>
      <w:r w:rsidRPr="000A56B7">
        <w:rPr>
          <w:i/>
          <w:iCs/>
        </w:rPr>
        <w:t>Administrative and Billing Regulations.</w:t>
      </w:r>
    </w:p>
    <w:p w14:paraId="67D2805F" w14:textId="77777777" w:rsidR="00834DF5" w:rsidRPr="000A56B7" w:rsidRDefault="00834DF5" w:rsidP="00834DF5">
      <w:pPr>
        <w:widowControl w:val="0"/>
        <w:tabs>
          <w:tab w:val="left" w:pos="936"/>
          <w:tab w:val="left" w:pos="1314"/>
          <w:tab w:val="left" w:pos="1692"/>
          <w:tab w:val="left" w:pos="2070"/>
        </w:tabs>
        <w:ind w:left="720"/>
        <w:rPr>
          <w:u w:val="single"/>
        </w:rPr>
      </w:pPr>
    </w:p>
    <w:p w14:paraId="11939BE6"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Accountable Care Organization (ACO)</w:t>
      </w:r>
      <w:r w:rsidRPr="000A56B7">
        <w:t xml:space="preserve"> – an entity that enters into a population-based payment model contract with the Executive Office of Health and Human Services (EOHHS) as an ACO, wherein the entity is held financially accountable for the cost and quality of care for an attributed or enrolled member population. ACOs include Accountable Care Partnership Plans, Primary Care ACOs, and managed care organization–administered ACOs.</w:t>
      </w:r>
    </w:p>
    <w:p w14:paraId="66D082CC" w14:textId="77777777" w:rsidR="00834DF5" w:rsidRPr="000A56B7" w:rsidRDefault="00834DF5" w:rsidP="00834DF5">
      <w:pPr>
        <w:widowControl w:val="0"/>
        <w:tabs>
          <w:tab w:val="left" w:pos="936"/>
          <w:tab w:val="left" w:pos="1314"/>
          <w:tab w:val="left" w:pos="1692"/>
          <w:tab w:val="left" w:pos="2070"/>
        </w:tabs>
        <w:ind w:left="720"/>
        <w:rPr>
          <w:u w:val="single"/>
        </w:rPr>
      </w:pPr>
    </w:p>
    <w:p w14:paraId="6836A772"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Calendar Week</w:t>
      </w:r>
      <w:r w:rsidRPr="000A56B7">
        <w:t xml:space="preserve"> – seven consecutive days beginning Sunday at 12:00 A.M. and ending Saturday at 11:59 P.M.</w:t>
      </w:r>
    </w:p>
    <w:p w14:paraId="13C2AA5E" w14:textId="77777777" w:rsidR="00834DF5" w:rsidRPr="000A56B7" w:rsidRDefault="00834DF5" w:rsidP="00834DF5">
      <w:pPr>
        <w:widowControl w:val="0"/>
        <w:tabs>
          <w:tab w:val="left" w:pos="936"/>
          <w:tab w:val="left" w:pos="1314"/>
          <w:tab w:val="left" w:pos="1692"/>
          <w:tab w:val="left" w:pos="2070"/>
        </w:tabs>
        <w:ind w:left="720"/>
      </w:pPr>
    </w:p>
    <w:p w14:paraId="2E0E857B"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Capitated Program</w:t>
      </w:r>
      <w:r w:rsidRPr="000A56B7">
        <w:t xml:space="preserve"> – an integrated care organization, senior care organization, ACO, or Program of All-inclusive Care for the Elderly organization, or any other entity that, according to a contract with EOHHS, covers home health and other medical services for members on a capitated basis.</w:t>
      </w:r>
    </w:p>
    <w:p w14:paraId="7E239566" w14:textId="77777777" w:rsidR="00834DF5" w:rsidRPr="000A56B7" w:rsidRDefault="00834DF5" w:rsidP="00834DF5">
      <w:pPr>
        <w:widowControl w:val="0"/>
        <w:tabs>
          <w:tab w:val="left" w:pos="936"/>
          <w:tab w:val="left" w:pos="1314"/>
          <w:tab w:val="left" w:pos="1692"/>
          <w:tab w:val="left" w:pos="2070"/>
        </w:tabs>
        <w:ind w:left="720"/>
      </w:pPr>
    </w:p>
    <w:p w14:paraId="36276277" w14:textId="77777777" w:rsidR="00834DF5" w:rsidRPr="000A56B7" w:rsidRDefault="00834DF5" w:rsidP="00834DF5">
      <w:pPr>
        <w:widowControl w:val="0"/>
        <w:tabs>
          <w:tab w:val="left" w:pos="936"/>
          <w:tab w:val="left" w:pos="1314"/>
          <w:tab w:val="left" w:pos="1692"/>
          <w:tab w:val="left" w:pos="2070"/>
        </w:tabs>
        <w:ind w:left="720"/>
        <w:rPr>
          <w:u w:val="single"/>
        </w:rPr>
      </w:pPr>
      <w:r w:rsidRPr="000A56B7">
        <w:rPr>
          <w:u w:val="single"/>
        </w:rPr>
        <w:t>Care Management</w:t>
      </w:r>
      <w:r w:rsidRPr="000A56B7">
        <w:t xml:space="preserve"> – a function performed by the MassHealth agency or its designee that assesses and reassesses the medical needs of complex care members and authorizes or coordinates long-term services and supports (LTSS) that are medically necessary for such members to remain safely in the community. </w:t>
      </w:r>
    </w:p>
    <w:p w14:paraId="1FF9452D" w14:textId="77777777" w:rsidR="00834DF5" w:rsidRPr="000A56B7" w:rsidRDefault="00834DF5" w:rsidP="00834DF5">
      <w:pPr>
        <w:widowControl w:val="0"/>
        <w:tabs>
          <w:tab w:val="left" w:pos="936"/>
          <w:tab w:val="left" w:pos="1314"/>
          <w:tab w:val="left" w:pos="1692"/>
          <w:tab w:val="left" w:pos="2070"/>
        </w:tabs>
        <w:ind w:left="720"/>
        <w:rPr>
          <w:u w:val="single"/>
        </w:rPr>
      </w:pPr>
    </w:p>
    <w:p w14:paraId="38DF8FF0"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Certification Period</w:t>
      </w:r>
      <w:r w:rsidRPr="000A56B7">
        <w:t xml:space="preserve"> – a period of no more than 60 days for which the member’s physician has certified that the plan of care is medically appropriate and necessary. </w:t>
      </w:r>
    </w:p>
    <w:p w14:paraId="73A1B3B0" w14:textId="77777777" w:rsidR="00834DF5" w:rsidRPr="000A56B7" w:rsidRDefault="00834DF5" w:rsidP="00834DF5">
      <w:pPr>
        <w:widowControl w:val="0"/>
        <w:tabs>
          <w:tab w:val="left" w:pos="936"/>
          <w:tab w:val="left" w:pos="1314"/>
          <w:tab w:val="left" w:pos="1692"/>
          <w:tab w:val="left" w:pos="2070"/>
        </w:tabs>
        <w:ind w:left="720"/>
      </w:pPr>
    </w:p>
    <w:p w14:paraId="1D776E69"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Clinical Manager</w:t>
      </w:r>
      <w:r w:rsidRPr="000A56B7">
        <w:t xml:space="preserve"> – a registered nurse (RN) employed by the MassHealth agency or its designee, who performs the in-person assessment of a member for MassHealth coverage of continuous skilled nursing (CSN) services and, if it is determined that CSN services are medically necessary, coordinates authorization of medically necessary LTSS for the member. </w:t>
      </w:r>
    </w:p>
    <w:p w14:paraId="09D37536" w14:textId="77777777" w:rsidR="00834DF5" w:rsidRPr="000A56B7" w:rsidRDefault="00834DF5" w:rsidP="00834DF5">
      <w:pPr>
        <w:widowControl w:val="0"/>
        <w:tabs>
          <w:tab w:val="left" w:pos="936"/>
          <w:tab w:val="left" w:pos="1314"/>
          <w:tab w:val="left" w:pos="1692"/>
          <w:tab w:val="left" w:pos="2070"/>
        </w:tabs>
        <w:ind w:left="720"/>
      </w:pPr>
    </w:p>
    <w:p w14:paraId="10443B89"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Complex Care Assistant Services</w:t>
      </w:r>
      <w:r w:rsidRPr="000A56B7">
        <w:t xml:space="preserve"> – medically necessary services as described in 130 CMR 438.000:  </w:t>
      </w:r>
      <w:r w:rsidRPr="000A56B7">
        <w:rPr>
          <w:i/>
          <w:iCs/>
        </w:rPr>
        <w:t>Continuous Skilled Nursing Agency</w:t>
      </w:r>
      <w:r w:rsidRPr="000A56B7">
        <w:t xml:space="preserve"> and identified in the CSN provider’s plan of care that is delivered to complex care members.</w:t>
      </w:r>
    </w:p>
    <w:p w14:paraId="24ACC2F9" w14:textId="77777777" w:rsidR="00834DF5" w:rsidRPr="000A56B7" w:rsidRDefault="00834DF5" w:rsidP="00834DF5">
      <w:pPr>
        <w:widowControl w:val="0"/>
        <w:tabs>
          <w:tab w:val="left" w:pos="936"/>
          <w:tab w:val="left" w:pos="1314"/>
          <w:tab w:val="left" w:pos="1692"/>
          <w:tab w:val="left" w:pos="2070"/>
        </w:tabs>
        <w:ind w:left="720"/>
      </w:pPr>
    </w:p>
    <w:p w14:paraId="12C099E2" w14:textId="77777777" w:rsidR="00834DF5" w:rsidRPr="000A56B7" w:rsidRDefault="00834DF5" w:rsidP="00834DF5">
      <w:pPr>
        <w:widowControl w:val="0"/>
        <w:tabs>
          <w:tab w:val="left" w:pos="936"/>
          <w:tab w:val="left" w:pos="1314"/>
          <w:tab w:val="left" w:pos="1692"/>
          <w:tab w:val="left" w:pos="2070"/>
        </w:tabs>
        <w:ind w:left="720"/>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4649E3FB" w14:textId="77777777" w:rsidTr="00920672">
        <w:trPr>
          <w:trHeight w:hRule="exact" w:val="864"/>
          <w:jc w:val="center"/>
        </w:trPr>
        <w:tc>
          <w:tcPr>
            <w:tcW w:w="4080" w:type="dxa"/>
            <w:tcBorders>
              <w:bottom w:val="nil"/>
            </w:tcBorders>
          </w:tcPr>
          <w:p w14:paraId="01DC3B43"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Commonwealth of Massachusetts</w:t>
            </w:r>
          </w:p>
          <w:p w14:paraId="78DA29BE"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648044E7"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27E02B76"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5DF003AA"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5BC97AA1"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5B726594"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4EAFB89B"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4-2</w:t>
            </w:r>
          </w:p>
        </w:tc>
      </w:tr>
      <w:tr w:rsidR="00834DF5" w:rsidRPr="000A56B7" w14:paraId="28D7E6DD" w14:textId="77777777" w:rsidTr="00920672">
        <w:trPr>
          <w:trHeight w:hRule="exact" w:val="864"/>
          <w:jc w:val="center"/>
        </w:trPr>
        <w:tc>
          <w:tcPr>
            <w:tcW w:w="4080" w:type="dxa"/>
            <w:tcBorders>
              <w:top w:val="nil"/>
            </w:tcBorders>
            <w:vAlign w:val="center"/>
          </w:tcPr>
          <w:p w14:paraId="1BBBED93"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1395EEA1"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79F0623D" w14:textId="2B7BC9FA" w:rsidR="00834DF5" w:rsidRPr="000A56B7" w:rsidRDefault="00052A04" w:rsidP="00920672">
            <w:pPr>
              <w:widowControl w:val="0"/>
              <w:tabs>
                <w:tab w:val="left" w:pos="936"/>
                <w:tab w:val="left" w:pos="1314"/>
                <w:tab w:val="left" w:pos="1692"/>
                <w:tab w:val="left" w:pos="2070"/>
              </w:tabs>
              <w:spacing w:before="120"/>
              <w:jc w:val="center"/>
              <w:rPr>
                <w:rFonts w:ascii="Arial" w:hAnsi="Arial"/>
              </w:rPr>
            </w:pPr>
            <w:r w:rsidRPr="00052A04">
              <w:rPr>
                <w:rFonts w:ascii="Arial" w:hAnsi="Arial" w:cs="Arial"/>
              </w:rPr>
              <w:t>IN-30</w:t>
            </w:r>
          </w:p>
        </w:tc>
        <w:tc>
          <w:tcPr>
            <w:tcW w:w="1771" w:type="dxa"/>
          </w:tcPr>
          <w:p w14:paraId="15F5B081"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0D80FF89"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7DC079AF" w14:textId="77777777" w:rsidR="00834DF5" w:rsidRPr="000A56B7" w:rsidRDefault="00834DF5" w:rsidP="00834DF5">
      <w:pPr>
        <w:widowControl w:val="0"/>
        <w:tabs>
          <w:tab w:val="left" w:pos="936"/>
          <w:tab w:val="left" w:pos="1314"/>
          <w:tab w:val="left" w:pos="1692"/>
          <w:tab w:val="left" w:pos="2070"/>
        </w:tabs>
        <w:ind w:left="720"/>
        <w:rPr>
          <w:sz w:val="18"/>
          <w:szCs w:val="18"/>
          <w:u w:val="single"/>
        </w:rPr>
      </w:pPr>
    </w:p>
    <w:p w14:paraId="5C0920C3"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Continuous Skilled Nursing (CSN) Agency</w:t>
      </w:r>
      <w:r w:rsidRPr="000A56B7">
        <w:t xml:space="preserve"> – a public or private organization that provides CSN services to complex care members within their homes. CSN agency providers are governed by MassHealth regulations at 130 CMR 438.000:  </w:t>
      </w:r>
      <w:r w:rsidRPr="000A56B7">
        <w:rPr>
          <w:i/>
          <w:iCs/>
        </w:rPr>
        <w:t>Continuous Skilled Nursing Agency</w:t>
      </w:r>
      <w:r w:rsidRPr="000A56B7">
        <w:t>.</w:t>
      </w:r>
    </w:p>
    <w:p w14:paraId="653AD226" w14:textId="77777777" w:rsidR="00834DF5" w:rsidRPr="000A56B7" w:rsidRDefault="00834DF5" w:rsidP="00834DF5">
      <w:pPr>
        <w:widowControl w:val="0"/>
        <w:tabs>
          <w:tab w:val="left" w:pos="936"/>
          <w:tab w:val="left" w:pos="1314"/>
          <w:tab w:val="left" w:pos="1692"/>
          <w:tab w:val="left" w:pos="2070"/>
        </w:tabs>
        <w:ind w:left="720"/>
        <w:rPr>
          <w:u w:val="single"/>
        </w:rPr>
      </w:pPr>
    </w:p>
    <w:p w14:paraId="1C9CD892"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Continuous Skilled Nursing (CSN) Services</w:t>
      </w:r>
      <w:r w:rsidRPr="000A56B7">
        <w:t xml:space="preserve"> – a nurse visit of more than two continuous hours of nursing services. </w:t>
      </w:r>
    </w:p>
    <w:p w14:paraId="482D0792" w14:textId="77777777" w:rsidR="00834DF5" w:rsidRPr="000A56B7" w:rsidRDefault="00834DF5" w:rsidP="00834DF5">
      <w:pPr>
        <w:widowControl w:val="0"/>
        <w:tabs>
          <w:tab w:val="left" w:pos="936"/>
          <w:tab w:val="left" w:pos="1314"/>
          <w:tab w:val="left" w:pos="1692"/>
          <w:tab w:val="left" w:pos="2070"/>
        </w:tabs>
        <w:ind w:left="720"/>
      </w:pPr>
    </w:p>
    <w:p w14:paraId="02883E2A" w14:textId="77777777" w:rsidR="00834DF5" w:rsidRPr="000A56B7" w:rsidRDefault="00834DF5" w:rsidP="00834DF5">
      <w:pPr>
        <w:pStyle w:val="ban"/>
        <w:ind w:left="720"/>
        <w:rPr>
          <w:rFonts w:ascii="Times New Roman" w:hAnsi="Times New Roman"/>
          <w:u w:val="single"/>
        </w:rPr>
      </w:pPr>
      <w:r w:rsidRPr="000A56B7">
        <w:rPr>
          <w:rFonts w:ascii="Times New Roman" w:hAnsi="Times New Roman"/>
          <w:u w:val="single"/>
        </w:rPr>
        <w:t>Co-vending</w:t>
      </w:r>
      <w:r w:rsidRPr="000A56B7">
        <w:rPr>
          <w:rFonts w:ascii="Times New Roman" w:hAnsi="Times New Roman"/>
        </w:rPr>
        <w:t xml:space="preserve"> – an arrangement through which a member’s CSN services are provided by one or more CSN agencies or independent nurses, with each provider possessing its own MassHealth prior authorization to provide nursing services to the member.</w:t>
      </w:r>
    </w:p>
    <w:p w14:paraId="3FC587BB" w14:textId="77777777" w:rsidR="00834DF5" w:rsidRPr="000A56B7" w:rsidRDefault="00834DF5" w:rsidP="00834DF5">
      <w:pPr>
        <w:widowControl w:val="0"/>
        <w:tabs>
          <w:tab w:val="left" w:pos="936"/>
          <w:tab w:val="left" w:pos="1314"/>
          <w:tab w:val="left" w:pos="1692"/>
          <w:tab w:val="left" w:pos="2070"/>
        </w:tabs>
        <w:ind w:left="720"/>
      </w:pPr>
    </w:p>
    <w:p w14:paraId="17F4ECCD"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Home Health Agency</w:t>
      </w:r>
      <w:r w:rsidRPr="000A56B7">
        <w:t xml:space="preserve"> – a public or private organization that provides nursing and other therapeutic services to individuals whose place of residence conforms to the requirements of 42 CFR 440.70(c). Home health agency providers are governed by MassHealth regulations at 130 CMR 403.000:  </w:t>
      </w:r>
      <w:r w:rsidRPr="000A56B7">
        <w:rPr>
          <w:i/>
        </w:rPr>
        <w:t>Home Health Agency</w:t>
      </w:r>
      <w:r w:rsidRPr="000A56B7">
        <w:t xml:space="preserve">. </w:t>
      </w:r>
    </w:p>
    <w:p w14:paraId="2A2D331D" w14:textId="77777777" w:rsidR="00834DF5" w:rsidRPr="000A56B7" w:rsidRDefault="00834DF5" w:rsidP="00834DF5">
      <w:pPr>
        <w:widowControl w:val="0"/>
        <w:tabs>
          <w:tab w:val="left" w:pos="936"/>
          <w:tab w:val="left" w:pos="1314"/>
          <w:tab w:val="left" w:pos="1692"/>
          <w:tab w:val="left" w:pos="2070"/>
        </w:tabs>
        <w:ind w:left="720"/>
        <w:rPr>
          <w:u w:val="single"/>
        </w:rPr>
      </w:pPr>
    </w:p>
    <w:p w14:paraId="230EB3AF"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Household</w:t>
      </w:r>
      <w:r w:rsidRPr="000A56B7">
        <w:t xml:space="preserve"> – a place of residence where two or more people are living that is </w:t>
      </w:r>
    </w:p>
    <w:p w14:paraId="060FF361" w14:textId="77777777" w:rsidR="00834DF5" w:rsidRPr="000A56B7" w:rsidRDefault="00834DF5" w:rsidP="00834DF5">
      <w:pPr>
        <w:widowControl w:val="0"/>
        <w:tabs>
          <w:tab w:val="left" w:pos="936"/>
          <w:tab w:val="left" w:pos="1314"/>
          <w:tab w:val="left" w:pos="1692"/>
          <w:tab w:val="left" w:pos="2070"/>
        </w:tabs>
        <w:ind w:left="1080"/>
      </w:pPr>
      <w:r w:rsidRPr="000A56B7">
        <w:t>(1)  a group home, a residential care home, or another group living situation;</w:t>
      </w:r>
    </w:p>
    <w:p w14:paraId="2CF8898F" w14:textId="77777777" w:rsidR="00834DF5" w:rsidRPr="000A56B7" w:rsidRDefault="00834DF5" w:rsidP="00834DF5">
      <w:pPr>
        <w:widowControl w:val="0"/>
        <w:tabs>
          <w:tab w:val="left" w:pos="936"/>
          <w:tab w:val="left" w:pos="1314"/>
          <w:tab w:val="left" w:pos="1692"/>
          <w:tab w:val="left" w:pos="2070"/>
        </w:tabs>
        <w:ind w:left="1080"/>
      </w:pPr>
      <w:r w:rsidRPr="000A56B7">
        <w:t xml:space="preserve">(2)  at the same street address if it is a single-family house that is not divided into apartments or units; or </w:t>
      </w:r>
    </w:p>
    <w:p w14:paraId="55C20B10" w14:textId="77777777" w:rsidR="00834DF5" w:rsidRPr="000A56B7" w:rsidRDefault="00834DF5" w:rsidP="00834DF5">
      <w:pPr>
        <w:widowControl w:val="0"/>
        <w:tabs>
          <w:tab w:val="left" w:pos="936"/>
          <w:tab w:val="left" w:pos="1314"/>
          <w:tab w:val="left" w:pos="1692"/>
          <w:tab w:val="left" w:pos="2070"/>
        </w:tabs>
        <w:ind w:left="1080"/>
      </w:pPr>
      <w:r w:rsidRPr="000A56B7">
        <w:t>(3)  at the same apartment number or unit number if members live in a building that is divided into apartments or units.</w:t>
      </w:r>
    </w:p>
    <w:p w14:paraId="102F5608" w14:textId="77777777" w:rsidR="00834DF5" w:rsidRPr="000A56B7" w:rsidRDefault="00834DF5" w:rsidP="00834DF5">
      <w:pPr>
        <w:widowControl w:val="0"/>
        <w:tabs>
          <w:tab w:val="left" w:pos="936"/>
          <w:tab w:val="left" w:pos="1314"/>
          <w:tab w:val="left" w:pos="1692"/>
          <w:tab w:val="left" w:pos="2070"/>
        </w:tabs>
        <w:ind w:left="720"/>
        <w:rPr>
          <w:u w:val="single"/>
        </w:rPr>
      </w:pPr>
    </w:p>
    <w:p w14:paraId="030435FF"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Independent Nurse</w:t>
      </w:r>
      <w:r w:rsidRPr="000A56B7">
        <w:t xml:space="preserve"> – a licensed nurse who independently enrolls as a provider with MassHealth to provide CSN services. Independent nurse providers are governed by 130 CMR 414.000. </w:t>
      </w:r>
    </w:p>
    <w:p w14:paraId="539816E2" w14:textId="77777777" w:rsidR="00834DF5" w:rsidRPr="000A56B7" w:rsidRDefault="00834DF5" w:rsidP="00834DF5">
      <w:pPr>
        <w:widowControl w:val="0"/>
        <w:tabs>
          <w:tab w:val="left" w:pos="936"/>
          <w:tab w:val="left" w:pos="1314"/>
          <w:tab w:val="left" w:pos="1692"/>
          <w:tab w:val="left" w:pos="2070"/>
        </w:tabs>
        <w:ind w:left="720"/>
      </w:pPr>
    </w:p>
    <w:p w14:paraId="0CB2AC21"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Long-term Services and Supports (LTSS)</w:t>
      </w:r>
      <w:r w:rsidRPr="000A56B7">
        <w:t xml:space="preserve"> – certain MassHealth-covered services intended to enable a member to remain in the community. Such services include, but are not limited to, home health, durable medical equipment (DME), oxygen and respiratory equipment, personal care attendant (PCA) services, and other health-related services as determined by the MassHealth agency or its designee.</w:t>
      </w:r>
    </w:p>
    <w:p w14:paraId="3D82382B" w14:textId="77777777" w:rsidR="00834DF5" w:rsidRPr="000A56B7" w:rsidRDefault="00834DF5" w:rsidP="00834DF5">
      <w:pPr>
        <w:widowControl w:val="0"/>
        <w:tabs>
          <w:tab w:val="left" w:pos="936"/>
          <w:tab w:val="left" w:pos="1314"/>
          <w:tab w:val="left" w:pos="1692"/>
          <w:tab w:val="left" w:pos="2070"/>
        </w:tabs>
        <w:ind w:left="720"/>
      </w:pPr>
    </w:p>
    <w:p w14:paraId="47B19CB7"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Medical History</w:t>
      </w:r>
      <w:r w:rsidRPr="000A56B7">
        <w:t xml:space="preserve"> – a component of the member’s medical record that provides a summary of all health-related information about the member. A history includes, but is not limited to, medical and nursing-care histories as well as summaries of physician physical examination and nursing-assessment results. </w:t>
      </w:r>
    </w:p>
    <w:p w14:paraId="03D6032F" w14:textId="77777777" w:rsidR="00834DF5" w:rsidRPr="000A56B7" w:rsidRDefault="00834DF5" w:rsidP="00834DF5">
      <w:pPr>
        <w:widowControl w:val="0"/>
        <w:tabs>
          <w:tab w:val="left" w:pos="936"/>
          <w:tab w:val="left" w:pos="1314"/>
          <w:tab w:val="left" w:pos="1692"/>
          <w:tab w:val="left" w:pos="2070"/>
        </w:tabs>
        <w:ind w:left="720"/>
      </w:pPr>
    </w:p>
    <w:p w14:paraId="4444C85D"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Medical Record</w:t>
      </w:r>
      <w:r w:rsidRPr="000A56B7">
        <w:t xml:space="preserve"> – documentation, maintained by the independent nurse, that includes medical history, nursing progress notes, the member’s plan of care, and other information related to the member.</w:t>
      </w:r>
    </w:p>
    <w:p w14:paraId="1DC76AA9" w14:textId="77777777" w:rsidR="00834DF5" w:rsidRPr="000A56B7" w:rsidRDefault="00834DF5" w:rsidP="00834DF5">
      <w:pPr>
        <w:widowControl w:val="0"/>
        <w:tabs>
          <w:tab w:val="left" w:pos="936"/>
          <w:tab w:val="left" w:pos="1314"/>
          <w:tab w:val="left" w:pos="1692"/>
          <w:tab w:val="left" w:pos="2070"/>
        </w:tabs>
        <w:ind w:left="720"/>
        <w:rPr>
          <w:u w:val="single"/>
        </w:rPr>
      </w:pPr>
    </w:p>
    <w:p w14:paraId="065384D4"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Medical Records Release Form</w:t>
      </w:r>
      <w:r w:rsidRPr="000A56B7">
        <w:t xml:space="preserve"> – a signed authorization from the member or the member’s parent or legal guardian, if the member is a minor, that allows the designated releasee to access the member’s confidential health information from other health care providers.</w:t>
      </w:r>
    </w:p>
    <w:p w14:paraId="4D1B6BAB" w14:textId="77777777" w:rsidR="00834DF5" w:rsidRPr="000A56B7" w:rsidRDefault="00834DF5" w:rsidP="00834DF5">
      <w:pPr>
        <w:widowControl w:val="0"/>
        <w:tabs>
          <w:tab w:val="left" w:pos="936"/>
          <w:tab w:val="left" w:pos="1314"/>
          <w:tab w:val="left" w:pos="1692"/>
          <w:tab w:val="left" w:pos="2070"/>
        </w:tabs>
        <w:ind w:left="720"/>
      </w:pPr>
    </w:p>
    <w:p w14:paraId="2FFE50DF"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Member with Medical Complexity</w:t>
      </w:r>
      <w:r w:rsidRPr="000A56B7">
        <w:t xml:space="preserve"> – an individual who is a MassHealth member and whose medical needs, as determined by the MassHealth agency or its designee, are such that they require a nurse visit of more than two continuous hours of nursing services to remain in the community.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05D1CF25" w14:textId="77777777" w:rsidTr="00920672">
        <w:trPr>
          <w:trHeight w:hRule="exact" w:val="864"/>
          <w:jc w:val="center"/>
        </w:trPr>
        <w:tc>
          <w:tcPr>
            <w:tcW w:w="4080" w:type="dxa"/>
            <w:tcBorders>
              <w:bottom w:val="nil"/>
            </w:tcBorders>
          </w:tcPr>
          <w:p w14:paraId="4A713502"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Commonwealth of Massachusetts</w:t>
            </w:r>
          </w:p>
          <w:p w14:paraId="740B57D4"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72355281"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02AB0DB0"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7738BEEC"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57016776"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6BEAF0DB"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2F26FD57"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4-3</w:t>
            </w:r>
          </w:p>
        </w:tc>
      </w:tr>
      <w:tr w:rsidR="00834DF5" w:rsidRPr="000A56B7" w14:paraId="1191A4F1" w14:textId="77777777" w:rsidTr="00920672">
        <w:trPr>
          <w:trHeight w:hRule="exact" w:val="864"/>
          <w:jc w:val="center"/>
        </w:trPr>
        <w:tc>
          <w:tcPr>
            <w:tcW w:w="4080" w:type="dxa"/>
            <w:tcBorders>
              <w:top w:val="nil"/>
            </w:tcBorders>
            <w:vAlign w:val="center"/>
          </w:tcPr>
          <w:p w14:paraId="5D047E6E"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10732073"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2BB09121" w14:textId="1E5EF35B" w:rsidR="00834DF5" w:rsidRPr="000A56B7" w:rsidRDefault="00052A04" w:rsidP="00920672">
            <w:pPr>
              <w:widowControl w:val="0"/>
              <w:tabs>
                <w:tab w:val="left" w:pos="936"/>
                <w:tab w:val="left" w:pos="1314"/>
                <w:tab w:val="left" w:pos="1692"/>
                <w:tab w:val="left" w:pos="2070"/>
              </w:tabs>
              <w:spacing w:before="120"/>
              <w:jc w:val="center"/>
              <w:rPr>
                <w:rFonts w:ascii="Arial" w:hAnsi="Arial"/>
              </w:rPr>
            </w:pPr>
            <w:r w:rsidRPr="00052A04">
              <w:rPr>
                <w:rFonts w:ascii="Arial" w:hAnsi="Arial" w:cs="Arial"/>
              </w:rPr>
              <w:t>IN-30</w:t>
            </w:r>
          </w:p>
        </w:tc>
        <w:tc>
          <w:tcPr>
            <w:tcW w:w="1771" w:type="dxa"/>
          </w:tcPr>
          <w:p w14:paraId="2FBC5F0E"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68975B2C"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1B7171FE" w14:textId="77777777" w:rsidR="00834DF5" w:rsidRPr="000A56B7" w:rsidRDefault="00834DF5" w:rsidP="00834DF5">
      <w:pPr>
        <w:widowControl w:val="0"/>
        <w:tabs>
          <w:tab w:val="left" w:pos="936"/>
          <w:tab w:val="left" w:pos="1314"/>
          <w:tab w:val="left" w:pos="1692"/>
          <w:tab w:val="left" w:pos="2070"/>
        </w:tabs>
        <w:ind w:left="720"/>
      </w:pPr>
    </w:p>
    <w:p w14:paraId="6A2ED8D7"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Nurse</w:t>
      </w:r>
      <w:r w:rsidRPr="000A56B7">
        <w:t xml:space="preserve"> – a person licensed as an RN or a licensed practical nurse (LPN) by a state's board of registration in nursing.</w:t>
      </w:r>
    </w:p>
    <w:p w14:paraId="22419975" w14:textId="77777777" w:rsidR="00834DF5" w:rsidRPr="000A56B7" w:rsidRDefault="00834DF5" w:rsidP="00834DF5">
      <w:pPr>
        <w:keepNext/>
        <w:keepLines/>
        <w:widowControl w:val="0"/>
        <w:tabs>
          <w:tab w:val="left" w:pos="936"/>
          <w:tab w:val="left" w:pos="1314"/>
          <w:tab w:val="left" w:pos="1692"/>
          <w:tab w:val="left" w:pos="2070"/>
        </w:tabs>
        <w:ind w:left="720"/>
        <w:rPr>
          <w:u w:val="single"/>
        </w:rPr>
      </w:pPr>
    </w:p>
    <w:p w14:paraId="49A8DFD1" w14:textId="77777777" w:rsidR="00834DF5" w:rsidRPr="000A56B7" w:rsidRDefault="00834DF5" w:rsidP="00834DF5">
      <w:pPr>
        <w:keepNext/>
        <w:keepLines/>
        <w:widowControl w:val="0"/>
        <w:tabs>
          <w:tab w:val="left" w:pos="936"/>
          <w:tab w:val="left" w:pos="1314"/>
          <w:tab w:val="left" w:pos="1692"/>
          <w:tab w:val="left" w:pos="2070"/>
        </w:tabs>
        <w:ind w:left="720"/>
      </w:pPr>
      <w:r w:rsidRPr="000A56B7">
        <w:rPr>
          <w:u w:val="single"/>
        </w:rPr>
        <w:t>Nursing Progress Notes</w:t>
      </w:r>
      <w:r w:rsidRPr="000A56B7">
        <w:t xml:space="preserve"> – a component of the medical record that indicates the outcome of nursing interventions. </w:t>
      </w:r>
    </w:p>
    <w:p w14:paraId="6E9F253F" w14:textId="77777777" w:rsidR="00834DF5" w:rsidRPr="000A56B7" w:rsidRDefault="00834DF5" w:rsidP="00834DF5">
      <w:pPr>
        <w:widowControl w:val="0"/>
        <w:tabs>
          <w:tab w:val="left" w:pos="936"/>
          <w:tab w:val="left" w:pos="1314"/>
          <w:tab w:val="left" w:pos="1692"/>
          <w:tab w:val="left" w:pos="2070"/>
        </w:tabs>
        <w:ind w:left="720"/>
      </w:pPr>
    </w:p>
    <w:p w14:paraId="6A64D74C"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Nursing Services</w:t>
      </w:r>
      <w:r w:rsidRPr="000A56B7">
        <w:t xml:space="preserve"> – the assessment, planning, intervention, and evaluation of goal-oriented nursing care that requires specialized knowledge and skills acquired under the established curriculum of a school of nursing approved by a board of registration in nursing. Such services include only those services that require the skills of a nurse.</w:t>
      </w:r>
    </w:p>
    <w:p w14:paraId="39A470BA" w14:textId="77777777" w:rsidR="00834DF5" w:rsidRPr="000A56B7" w:rsidRDefault="00834DF5" w:rsidP="00834DF5">
      <w:pPr>
        <w:widowControl w:val="0"/>
        <w:tabs>
          <w:tab w:val="left" w:pos="936"/>
          <w:tab w:val="left" w:pos="1314"/>
          <w:tab w:val="left" w:pos="1692"/>
          <w:tab w:val="left" w:pos="2070"/>
        </w:tabs>
        <w:ind w:left="720"/>
      </w:pPr>
    </w:p>
    <w:p w14:paraId="74855B8B"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 xml:space="preserve">Ordering Non-physician Practitioner </w:t>
      </w:r>
      <w:r w:rsidRPr="000A56B7">
        <w:t xml:space="preserve">– a nurse practitioner, physician’s assistant, or clinical nurse specialist who is licensed in Massachusetts to perform medical services according to their scope of practice. Ordering non-physician practitioners are also allowed to conduct face-to-face encounters. In the case of nurse practitioners and nursing specialists, ordering is permitted only when the nurse is under the supervision of a physician or has a collaborative practice agreement with a physician. </w:t>
      </w:r>
    </w:p>
    <w:p w14:paraId="3B15EABE" w14:textId="77777777" w:rsidR="00834DF5" w:rsidRPr="000A56B7" w:rsidRDefault="00834DF5" w:rsidP="00834DF5">
      <w:pPr>
        <w:widowControl w:val="0"/>
        <w:tabs>
          <w:tab w:val="left" w:pos="936"/>
          <w:tab w:val="left" w:pos="1314"/>
          <w:tab w:val="left" w:pos="1692"/>
          <w:tab w:val="left" w:pos="2070"/>
        </w:tabs>
        <w:ind w:left="720"/>
      </w:pPr>
    </w:p>
    <w:p w14:paraId="52DB4F9E"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Primary Natural Caregiver –</w:t>
      </w:r>
      <w:r w:rsidRPr="000A56B7">
        <w:t xml:space="preserve"> the individual, other than the nurse, who is primarily responsible for providing ongoing care to the member and is also connected to the member in some other way, such as a parent, spouse, other family member, or close friend.</w:t>
      </w:r>
    </w:p>
    <w:p w14:paraId="428A3D03" w14:textId="77777777" w:rsidR="00834DF5" w:rsidRPr="000A56B7" w:rsidRDefault="00834DF5" w:rsidP="00834DF5">
      <w:pPr>
        <w:widowControl w:val="0"/>
        <w:tabs>
          <w:tab w:val="left" w:pos="936"/>
          <w:tab w:val="left" w:pos="1314"/>
          <w:tab w:val="left" w:pos="1699"/>
          <w:tab w:val="left" w:pos="2074"/>
        </w:tabs>
        <w:ind w:left="1314"/>
      </w:pPr>
    </w:p>
    <w:p w14:paraId="4C53630C" w14:textId="77777777" w:rsidR="00834DF5" w:rsidRPr="000A56B7" w:rsidRDefault="00834DF5" w:rsidP="00834DF5">
      <w:pPr>
        <w:pStyle w:val="ban"/>
        <w:rPr>
          <w:rFonts w:ascii="Times New Roman" w:hAnsi="Times New Roman"/>
        </w:rPr>
      </w:pPr>
      <w:r w:rsidRPr="000A56B7">
        <w:rPr>
          <w:rFonts w:ascii="Times New Roman" w:hAnsi="Times New Roman"/>
          <w:u w:val="single"/>
        </w:rPr>
        <w:t>414.403:  Eligible Members</w:t>
      </w:r>
    </w:p>
    <w:p w14:paraId="360B9DB9" w14:textId="77777777" w:rsidR="00834DF5" w:rsidRPr="000A56B7" w:rsidRDefault="00834DF5" w:rsidP="00834DF5">
      <w:pPr>
        <w:pStyle w:val="ban"/>
        <w:rPr>
          <w:rFonts w:ascii="Times New Roman" w:hAnsi="Times New Roman"/>
        </w:rPr>
      </w:pPr>
    </w:p>
    <w:p w14:paraId="76AE9E4A" w14:textId="77777777" w:rsidR="00834DF5" w:rsidRPr="000A56B7" w:rsidRDefault="00834DF5" w:rsidP="00834DF5">
      <w:pPr>
        <w:widowControl w:val="0"/>
        <w:tabs>
          <w:tab w:val="left" w:pos="360"/>
          <w:tab w:val="left" w:pos="720"/>
          <w:tab w:val="left" w:pos="1080"/>
          <w:tab w:val="left" w:pos="1440"/>
        </w:tabs>
        <w:ind w:left="720"/>
      </w:pPr>
      <w:r w:rsidRPr="000A56B7">
        <w:t>(A)</w:t>
      </w:r>
      <w:r w:rsidRPr="000A56B7">
        <w:tab/>
        <w:t xml:space="preserve">(1)  </w:t>
      </w:r>
      <w:r w:rsidRPr="000A56B7">
        <w:rPr>
          <w:u w:val="single"/>
        </w:rPr>
        <w:t>MassHealth Members</w:t>
      </w:r>
      <w:r w:rsidRPr="000A56B7">
        <w:t xml:space="preserve">.  The MassHealth agency covers nursing services provided by independent nurses only when provided to eligible MassHealth members, subject to the restrictions and limitations described in MassHealth regulations at 130 CMR 414.000 and 450.000:  </w:t>
      </w:r>
      <w:r w:rsidRPr="000A56B7">
        <w:rPr>
          <w:i/>
        </w:rPr>
        <w:t>Administrative and Billing Regulations</w:t>
      </w:r>
      <w:r w:rsidRPr="000A56B7">
        <w:t xml:space="preserve">. 130 CMR 450.105:  </w:t>
      </w:r>
      <w:r w:rsidRPr="000A56B7">
        <w:rPr>
          <w:i/>
        </w:rPr>
        <w:t>Coverage Types</w:t>
      </w:r>
      <w:r w:rsidRPr="000A56B7">
        <w:t xml:space="preserve"> specifically states, for each MassHealth coverage type, which services are covered and which members are eligible to receive those services.</w:t>
      </w:r>
    </w:p>
    <w:p w14:paraId="23FB8627" w14:textId="77777777" w:rsidR="00834DF5" w:rsidRPr="000A56B7" w:rsidRDefault="00834DF5" w:rsidP="00834DF5">
      <w:pPr>
        <w:tabs>
          <w:tab w:val="left" w:pos="936"/>
          <w:tab w:val="left" w:pos="1699"/>
          <w:tab w:val="left" w:pos="2074"/>
          <w:tab w:val="left" w:pos="2448"/>
        </w:tabs>
        <w:ind w:left="1080"/>
      </w:pPr>
      <w:r w:rsidRPr="000A56B7">
        <w:t xml:space="preserve">(2)  </w:t>
      </w:r>
      <w:r w:rsidRPr="000A56B7">
        <w:rPr>
          <w:u w:val="single"/>
        </w:rPr>
        <w:t>Recipients of the Emergency Aid to the Elderly, Disabled and Children Program</w:t>
      </w:r>
      <w:r w:rsidRPr="000A56B7">
        <w:t xml:space="preserve">.  For information on covered services for recipients of the Emergency Aid to the Elderly, Disabled and Children Program, </w:t>
      </w:r>
      <w:r w:rsidRPr="000A56B7">
        <w:rPr>
          <w:i/>
          <w:iCs/>
        </w:rPr>
        <w:t>see</w:t>
      </w:r>
      <w:r w:rsidRPr="000A56B7">
        <w:t xml:space="preserve"> 130 CMR 450.106:  </w:t>
      </w:r>
      <w:r w:rsidRPr="000A56B7">
        <w:rPr>
          <w:i/>
        </w:rPr>
        <w:t>Emergency Aid to the Elderly, Disabled and Children Program</w:t>
      </w:r>
      <w:r w:rsidRPr="000A56B7">
        <w:t>.</w:t>
      </w:r>
    </w:p>
    <w:p w14:paraId="03565705" w14:textId="77777777" w:rsidR="00834DF5" w:rsidRPr="000A56B7" w:rsidRDefault="00834DF5" w:rsidP="00834DF5">
      <w:pPr>
        <w:tabs>
          <w:tab w:val="left" w:pos="936"/>
          <w:tab w:val="left" w:pos="1325"/>
          <w:tab w:val="left" w:pos="1699"/>
          <w:tab w:val="left" w:pos="2074"/>
          <w:tab w:val="left" w:pos="2448"/>
        </w:tabs>
        <w:ind w:left="1325"/>
      </w:pPr>
    </w:p>
    <w:p w14:paraId="22550DEB" w14:textId="77777777" w:rsidR="00834DF5" w:rsidRPr="000A56B7" w:rsidRDefault="00834DF5" w:rsidP="00834DF5">
      <w:pPr>
        <w:widowControl w:val="0"/>
        <w:tabs>
          <w:tab w:val="left" w:pos="936"/>
          <w:tab w:val="left" w:pos="1314"/>
          <w:tab w:val="left" w:pos="1699"/>
          <w:tab w:val="left" w:pos="2074"/>
        </w:tabs>
        <w:ind w:left="720"/>
      </w:pPr>
      <w:r w:rsidRPr="000A56B7">
        <w:t xml:space="preserve">(B)  For information on verifying member eligibility and coverage type, </w:t>
      </w:r>
      <w:r w:rsidRPr="000A56B7">
        <w:rPr>
          <w:i/>
          <w:iCs/>
        </w:rPr>
        <w:t>see</w:t>
      </w:r>
      <w:r w:rsidRPr="000A56B7">
        <w:t xml:space="preserve"> 130 CMR 450.107:  </w:t>
      </w:r>
      <w:r w:rsidRPr="000A56B7">
        <w:rPr>
          <w:i/>
        </w:rPr>
        <w:t>Eligible Members and the MassHealth Card</w:t>
      </w:r>
      <w:r w:rsidRPr="000A56B7">
        <w:t>.</w:t>
      </w:r>
    </w:p>
    <w:p w14:paraId="3403C591" w14:textId="77777777" w:rsidR="00834DF5" w:rsidRPr="000A56B7" w:rsidRDefault="00834DF5" w:rsidP="00834DF5">
      <w:pPr>
        <w:pStyle w:val="ban"/>
        <w:rPr>
          <w:rFonts w:ascii="Times New Roman" w:hAnsi="Times New Roman"/>
          <w:u w:val="single"/>
        </w:rPr>
      </w:pPr>
    </w:p>
    <w:p w14:paraId="0FBF134F" w14:textId="77777777" w:rsidR="00834DF5" w:rsidRPr="000A56B7" w:rsidRDefault="00834DF5" w:rsidP="00834DF5">
      <w:pPr>
        <w:pStyle w:val="ban"/>
        <w:rPr>
          <w:rFonts w:ascii="Times New Roman" w:hAnsi="Times New Roman"/>
        </w:rPr>
      </w:pPr>
      <w:r w:rsidRPr="000A56B7">
        <w:rPr>
          <w:rFonts w:ascii="Times New Roman" w:hAnsi="Times New Roman"/>
          <w:u w:val="single"/>
        </w:rPr>
        <w:t>414.404:  Provider Eligibility</w:t>
      </w:r>
    </w:p>
    <w:p w14:paraId="30548A0D" w14:textId="77777777" w:rsidR="00834DF5" w:rsidRPr="000A56B7" w:rsidRDefault="00834DF5" w:rsidP="00834DF5">
      <w:pPr>
        <w:pStyle w:val="ban"/>
        <w:rPr>
          <w:rFonts w:ascii="Times New Roman" w:hAnsi="Times New Roman"/>
        </w:rPr>
      </w:pPr>
    </w:p>
    <w:p w14:paraId="3640F216" w14:textId="77777777" w:rsidR="00834DF5" w:rsidRPr="000A56B7" w:rsidRDefault="00834DF5" w:rsidP="00834DF5">
      <w:pPr>
        <w:widowControl w:val="0"/>
        <w:tabs>
          <w:tab w:val="left" w:pos="1080"/>
        </w:tabs>
        <w:ind w:left="720" w:firstLine="360"/>
      </w:pPr>
      <w:r w:rsidRPr="000A56B7">
        <w:t>To participate in MassHealth as a MassHealth independent nurse provider, a nurse must</w:t>
      </w:r>
    </w:p>
    <w:p w14:paraId="7493F5E7" w14:textId="77777777" w:rsidR="00834DF5" w:rsidRPr="000A56B7" w:rsidRDefault="00834DF5" w:rsidP="00834DF5">
      <w:pPr>
        <w:pStyle w:val="ban"/>
        <w:ind w:left="936"/>
        <w:rPr>
          <w:rFonts w:ascii="Times New Roman" w:hAnsi="Times New Roman"/>
        </w:rPr>
      </w:pPr>
    </w:p>
    <w:p w14:paraId="6B4D9CCC" w14:textId="77777777" w:rsidR="00834DF5" w:rsidRPr="000A56B7" w:rsidRDefault="00834DF5" w:rsidP="00834DF5">
      <w:pPr>
        <w:pStyle w:val="ban"/>
        <w:tabs>
          <w:tab w:val="clear" w:pos="1320"/>
          <w:tab w:val="left" w:pos="900"/>
          <w:tab w:val="left" w:pos="1440"/>
        </w:tabs>
        <w:ind w:left="720"/>
        <w:rPr>
          <w:rFonts w:ascii="Times New Roman" w:hAnsi="Times New Roman"/>
        </w:rPr>
      </w:pPr>
      <w:r w:rsidRPr="000A56B7">
        <w:rPr>
          <w:rFonts w:ascii="Times New Roman" w:hAnsi="Times New Roman"/>
        </w:rPr>
        <w:t xml:space="preserve">(A)  be licensed and in good standing as a nurse by the board of registration in nursing, or equivalent agency, for the state(s) in which the nursing services are provided; </w:t>
      </w:r>
    </w:p>
    <w:p w14:paraId="1B851DF2" w14:textId="77777777" w:rsidR="00834DF5" w:rsidRPr="000A56B7" w:rsidRDefault="00834DF5" w:rsidP="00834DF5">
      <w:pPr>
        <w:pStyle w:val="ban"/>
        <w:tabs>
          <w:tab w:val="clear" w:pos="1320"/>
          <w:tab w:val="left" w:pos="900"/>
          <w:tab w:val="left" w:pos="1440"/>
        </w:tabs>
        <w:ind w:left="720"/>
        <w:rPr>
          <w:rFonts w:ascii="Times New Roman" w:hAnsi="Times New Roman"/>
        </w:rPr>
      </w:pPr>
    </w:p>
    <w:p w14:paraId="5CDA8CAD" w14:textId="77777777" w:rsidR="00834DF5" w:rsidRPr="000A56B7" w:rsidRDefault="00834DF5" w:rsidP="00834DF5">
      <w:pPr>
        <w:pStyle w:val="ban"/>
        <w:tabs>
          <w:tab w:val="clear" w:pos="1320"/>
          <w:tab w:val="left" w:pos="900"/>
          <w:tab w:val="left" w:pos="1440"/>
        </w:tabs>
        <w:ind w:left="720"/>
        <w:rPr>
          <w:rFonts w:ascii="Times New Roman" w:hAnsi="Times New Roman"/>
        </w:rPr>
      </w:pPr>
      <w:r w:rsidRPr="000A56B7">
        <w:rPr>
          <w:rFonts w:ascii="Times New Roman" w:hAnsi="Times New Roman"/>
        </w:rPr>
        <w:t xml:space="preserve">(B)  meet all provider eligibility requirements in 130 CMR 450.212:  </w:t>
      </w:r>
      <w:r w:rsidRPr="000A56B7">
        <w:rPr>
          <w:rFonts w:ascii="Times New Roman" w:hAnsi="Times New Roman"/>
          <w:i/>
        </w:rPr>
        <w:t>Provider Eligibility:  Eligibility Criteria</w:t>
      </w:r>
      <w:r w:rsidRPr="000A56B7">
        <w:rPr>
          <w:rFonts w:ascii="Times New Roman" w:hAnsi="Times New Roman"/>
        </w:rPr>
        <w:t>, including 130 CMR 450.212(A)(6);</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7A3EA00F" w14:textId="77777777" w:rsidTr="005A1AE0">
        <w:trPr>
          <w:trHeight w:hRule="exact" w:val="987"/>
          <w:jc w:val="center"/>
        </w:trPr>
        <w:tc>
          <w:tcPr>
            <w:tcW w:w="4080" w:type="dxa"/>
            <w:tcBorders>
              <w:bottom w:val="nil"/>
            </w:tcBorders>
          </w:tcPr>
          <w:p w14:paraId="71E50575"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Commonwealth of Massachusetts</w:t>
            </w:r>
          </w:p>
          <w:p w14:paraId="7A0F3ECE"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35E954DB"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53691E50"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02BCCB38"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1FCCC2E4"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0D5D6A5E"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53C651D8"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4-4</w:t>
            </w:r>
          </w:p>
        </w:tc>
      </w:tr>
      <w:tr w:rsidR="00834DF5" w:rsidRPr="000A56B7" w14:paraId="309FD226" w14:textId="77777777" w:rsidTr="00920672">
        <w:trPr>
          <w:trHeight w:hRule="exact" w:val="864"/>
          <w:jc w:val="center"/>
        </w:trPr>
        <w:tc>
          <w:tcPr>
            <w:tcW w:w="4080" w:type="dxa"/>
            <w:tcBorders>
              <w:top w:val="nil"/>
            </w:tcBorders>
            <w:vAlign w:val="center"/>
          </w:tcPr>
          <w:p w14:paraId="4F8F626C"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4ABFB68E"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37CB3FF3" w14:textId="21B8C98A" w:rsidR="00834DF5" w:rsidRPr="000A56B7" w:rsidRDefault="00052A04" w:rsidP="00920672">
            <w:pPr>
              <w:widowControl w:val="0"/>
              <w:tabs>
                <w:tab w:val="left" w:pos="936"/>
                <w:tab w:val="left" w:pos="1314"/>
                <w:tab w:val="left" w:pos="1692"/>
                <w:tab w:val="left" w:pos="2070"/>
              </w:tabs>
              <w:spacing w:before="120"/>
              <w:jc w:val="center"/>
              <w:rPr>
                <w:rFonts w:ascii="Arial" w:hAnsi="Arial"/>
              </w:rPr>
            </w:pPr>
            <w:r w:rsidRPr="00052A04">
              <w:rPr>
                <w:rFonts w:ascii="Arial" w:hAnsi="Arial" w:cs="Arial"/>
              </w:rPr>
              <w:t>IN-30</w:t>
            </w:r>
          </w:p>
        </w:tc>
        <w:tc>
          <w:tcPr>
            <w:tcW w:w="1771" w:type="dxa"/>
          </w:tcPr>
          <w:p w14:paraId="0B61295E"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297CB7B1"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7E4DD544" w14:textId="77777777" w:rsidR="00834DF5" w:rsidRPr="000A56B7" w:rsidRDefault="00834DF5" w:rsidP="00834DF5">
      <w:pPr>
        <w:pStyle w:val="ban"/>
        <w:tabs>
          <w:tab w:val="clear" w:pos="1320"/>
          <w:tab w:val="left" w:pos="900"/>
          <w:tab w:val="left" w:pos="1440"/>
        </w:tabs>
        <w:ind w:left="720"/>
        <w:rPr>
          <w:rFonts w:ascii="Times New Roman" w:hAnsi="Times New Roman"/>
        </w:rPr>
      </w:pPr>
    </w:p>
    <w:p w14:paraId="0AFB8D43" w14:textId="77777777" w:rsidR="00834DF5" w:rsidRPr="000A56B7" w:rsidRDefault="00834DF5" w:rsidP="00834DF5">
      <w:pPr>
        <w:pStyle w:val="ban"/>
        <w:tabs>
          <w:tab w:val="clear" w:pos="1320"/>
          <w:tab w:val="left" w:pos="900"/>
          <w:tab w:val="left" w:pos="1440"/>
        </w:tabs>
        <w:ind w:left="720"/>
        <w:rPr>
          <w:rFonts w:ascii="Times New Roman" w:hAnsi="Times New Roman"/>
        </w:rPr>
      </w:pPr>
      <w:r w:rsidRPr="000A56B7">
        <w:rPr>
          <w:rFonts w:ascii="Times New Roman" w:hAnsi="Times New Roman"/>
        </w:rPr>
        <w:t xml:space="preserve">(C)  sign a MassHealth provider contract and receive a MassHealth provider number. The MassHealth agency does not pay an independent nurse for nursing services provided before the date on which the nurse is approved by the MassHealth agency to participate in MassHealth; </w:t>
      </w:r>
    </w:p>
    <w:p w14:paraId="6F670B0B" w14:textId="77777777" w:rsidR="00834DF5" w:rsidRPr="000A56B7" w:rsidRDefault="00834DF5" w:rsidP="00834DF5">
      <w:pPr>
        <w:pStyle w:val="ban"/>
        <w:tabs>
          <w:tab w:val="left" w:pos="900"/>
          <w:tab w:val="left" w:pos="1440"/>
        </w:tabs>
        <w:ind w:left="720"/>
        <w:rPr>
          <w:rFonts w:ascii="Times New Roman" w:hAnsi="Times New Roman"/>
        </w:rPr>
      </w:pPr>
    </w:p>
    <w:p w14:paraId="5F1F9EAE" w14:textId="77777777" w:rsidR="00834DF5" w:rsidRPr="000A56B7" w:rsidRDefault="00834DF5" w:rsidP="00834DF5">
      <w:pPr>
        <w:pStyle w:val="ban"/>
        <w:tabs>
          <w:tab w:val="left" w:pos="900"/>
          <w:tab w:val="left" w:pos="1440"/>
        </w:tabs>
        <w:ind w:left="720"/>
        <w:rPr>
          <w:rFonts w:ascii="Times New Roman" w:hAnsi="Times New Roman"/>
        </w:rPr>
      </w:pPr>
      <w:r w:rsidRPr="000A56B7">
        <w:rPr>
          <w:rFonts w:ascii="Times New Roman" w:hAnsi="Times New Roman"/>
        </w:rPr>
        <w:t xml:space="preserve">(D)  agree to comply with all the provisions of 130 CMR 414.000, 130 CMR 450.000:  </w:t>
      </w:r>
      <w:r w:rsidRPr="000A56B7">
        <w:rPr>
          <w:rFonts w:ascii="Times New Roman" w:hAnsi="Times New Roman"/>
          <w:i/>
          <w:iCs/>
        </w:rPr>
        <w:t>Administrative and Billing Regulations</w:t>
      </w:r>
      <w:r w:rsidRPr="000A56B7">
        <w:rPr>
          <w:rFonts w:ascii="Times New Roman" w:hAnsi="Times New Roman"/>
        </w:rPr>
        <w:t>, and all other applicable MassHealth rules and regulations, including but not limited to administrative tasks such as maintenance of the member’s record;</w:t>
      </w:r>
    </w:p>
    <w:p w14:paraId="5B175273" w14:textId="77777777" w:rsidR="00834DF5" w:rsidRPr="000A56B7" w:rsidRDefault="00834DF5" w:rsidP="00834DF5">
      <w:pPr>
        <w:pStyle w:val="ban"/>
        <w:tabs>
          <w:tab w:val="left" w:pos="900"/>
          <w:tab w:val="left" w:pos="1440"/>
        </w:tabs>
        <w:ind w:left="720"/>
        <w:rPr>
          <w:rFonts w:ascii="Times New Roman" w:hAnsi="Times New Roman"/>
        </w:rPr>
      </w:pPr>
    </w:p>
    <w:p w14:paraId="28C2EC6E" w14:textId="77777777" w:rsidR="00834DF5" w:rsidRPr="000A56B7" w:rsidRDefault="00834DF5" w:rsidP="00834DF5">
      <w:pPr>
        <w:pStyle w:val="ban"/>
        <w:tabs>
          <w:tab w:val="left" w:pos="900"/>
          <w:tab w:val="left" w:pos="1440"/>
        </w:tabs>
        <w:ind w:left="720"/>
        <w:rPr>
          <w:rFonts w:ascii="Times New Roman" w:hAnsi="Times New Roman"/>
        </w:rPr>
      </w:pPr>
      <w:r w:rsidRPr="000A56B7">
        <w:rPr>
          <w:rFonts w:ascii="Times New Roman" w:hAnsi="Times New Roman"/>
        </w:rPr>
        <w:t>(E)  participate in any independent nurse provider orientation and training required by EOHHS;</w:t>
      </w:r>
    </w:p>
    <w:p w14:paraId="58F50BF4" w14:textId="77777777" w:rsidR="00834DF5" w:rsidRPr="000A56B7" w:rsidRDefault="00834DF5" w:rsidP="00834DF5">
      <w:pPr>
        <w:pStyle w:val="ban"/>
        <w:tabs>
          <w:tab w:val="left" w:pos="900"/>
          <w:tab w:val="left" w:pos="1440"/>
        </w:tabs>
        <w:ind w:left="720"/>
        <w:rPr>
          <w:rFonts w:ascii="Times New Roman" w:hAnsi="Times New Roman"/>
        </w:rPr>
      </w:pPr>
    </w:p>
    <w:p w14:paraId="4BD8813B" w14:textId="77777777" w:rsidR="00834DF5" w:rsidRPr="000A56B7" w:rsidRDefault="00834DF5" w:rsidP="00834DF5">
      <w:pPr>
        <w:pStyle w:val="ban"/>
        <w:tabs>
          <w:tab w:val="left" w:pos="900"/>
          <w:tab w:val="left" w:pos="1440"/>
        </w:tabs>
        <w:ind w:left="720"/>
        <w:rPr>
          <w:rFonts w:ascii="Times New Roman" w:hAnsi="Times New Roman"/>
        </w:rPr>
      </w:pPr>
      <w:r w:rsidRPr="000A56B7">
        <w:rPr>
          <w:rFonts w:ascii="Times New Roman" w:hAnsi="Times New Roman"/>
        </w:rPr>
        <w:t>(F)  agree, and respond in a timely manner, to periodic audits by the MassHealth agency or its designee that assess the quality of member care and ensure compliance with 130 CMR 414.000; and</w:t>
      </w:r>
    </w:p>
    <w:p w14:paraId="4BE29C5C" w14:textId="77777777" w:rsidR="00834DF5" w:rsidRPr="000A56B7" w:rsidRDefault="00834DF5" w:rsidP="00834DF5">
      <w:pPr>
        <w:pStyle w:val="ban"/>
        <w:tabs>
          <w:tab w:val="clear" w:pos="1320"/>
          <w:tab w:val="left" w:pos="900"/>
          <w:tab w:val="left" w:pos="1440"/>
        </w:tabs>
        <w:ind w:left="720"/>
        <w:rPr>
          <w:rFonts w:ascii="Times New Roman" w:hAnsi="Times New Roman"/>
        </w:rPr>
      </w:pPr>
    </w:p>
    <w:p w14:paraId="4F954CCA" w14:textId="77777777" w:rsidR="00834DF5" w:rsidRPr="000A56B7" w:rsidRDefault="00834DF5" w:rsidP="00834DF5">
      <w:pPr>
        <w:pStyle w:val="ban"/>
        <w:tabs>
          <w:tab w:val="clear" w:pos="1320"/>
          <w:tab w:val="left" w:pos="900"/>
          <w:tab w:val="left" w:pos="1440"/>
        </w:tabs>
        <w:ind w:left="720"/>
        <w:rPr>
          <w:rFonts w:ascii="Times New Roman" w:hAnsi="Times New Roman"/>
        </w:rPr>
      </w:pPr>
      <w:r w:rsidRPr="000A56B7">
        <w:rPr>
          <w:rFonts w:ascii="Times New Roman" w:hAnsi="Times New Roman"/>
        </w:rPr>
        <w:t xml:space="preserve">(G)  notify the MassHealth agency in writing within 14 days of any change in any of the information submitted in the provider application in accordance with 130 CMR 450.223(B):  </w:t>
      </w:r>
      <w:r w:rsidRPr="000A56B7">
        <w:rPr>
          <w:rFonts w:ascii="Times New Roman" w:hAnsi="Times New Roman"/>
          <w:i/>
          <w:iCs/>
        </w:rPr>
        <w:t>Provider Contract:  Execution of Contract</w:t>
      </w:r>
      <w:r w:rsidRPr="000A56B7">
        <w:rPr>
          <w:rFonts w:ascii="Times New Roman" w:hAnsi="Times New Roman"/>
        </w:rPr>
        <w:t>.</w:t>
      </w:r>
    </w:p>
    <w:p w14:paraId="2DAFB348" w14:textId="77777777" w:rsidR="00834DF5" w:rsidRPr="000A56B7" w:rsidRDefault="00834DF5" w:rsidP="00834DF5">
      <w:pPr>
        <w:pStyle w:val="ban"/>
        <w:tabs>
          <w:tab w:val="clear" w:pos="1320"/>
          <w:tab w:val="left" w:pos="900"/>
          <w:tab w:val="left" w:pos="1440"/>
        </w:tabs>
        <w:ind w:left="936"/>
        <w:rPr>
          <w:rFonts w:ascii="Times New Roman" w:hAnsi="Times New Roman"/>
        </w:rPr>
      </w:pPr>
    </w:p>
    <w:p w14:paraId="487D9916" w14:textId="77777777" w:rsidR="00834DF5" w:rsidRPr="000A56B7" w:rsidRDefault="00834DF5" w:rsidP="00834DF5">
      <w:pPr>
        <w:pStyle w:val="ban"/>
        <w:rPr>
          <w:rFonts w:ascii="Times New Roman" w:hAnsi="Times New Roman"/>
          <w:u w:val="single"/>
        </w:rPr>
      </w:pPr>
      <w:r w:rsidRPr="000A56B7">
        <w:rPr>
          <w:rFonts w:ascii="Times New Roman" w:hAnsi="Times New Roman"/>
          <w:u w:val="single"/>
        </w:rPr>
        <w:t>414.405:  Provider Responsibilities</w:t>
      </w:r>
    </w:p>
    <w:p w14:paraId="1566C938" w14:textId="77777777" w:rsidR="00834DF5" w:rsidRPr="000A56B7" w:rsidRDefault="00834DF5" w:rsidP="00834DF5">
      <w:pPr>
        <w:pStyle w:val="ban"/>
        <w:rPr>
          <w:rFonts w:ascii="Times New Roman" w:hAnsi="Times New Roman"/>
          <w:u w:val="single"/>
        </w:rPr>
      </w:pPr>
    </w:p>
    <w:p w14:paraId="23423639" w14:textId="77777777" w:rsidR="00834DF5" w:rsidRPr="000A56B7" w:rsidRDefault="00834DF5" w:rsidP="00834DF5">
      <w:pPr>
        <w:pStyle w:val="ban"/>
        <w:tabs>
          <w:tab w:val="left" w:pos="900"/>
          <w:tab w:val="left" w:pos="1440"/>
        </w:tabs>
        <w:ind w:left="720"/>
        <w:rPr>
          <w:rFonts w:ascii="Times New Roman" w:hAnsi="Times New Roman"/>
        </w:rPr>
      </w:pPr>
      <w:r w:rsidRPr="000A56B7">
        <w:rPr>
          <w:rFonts w:ascii="Times New Roman" w:hAnsi="Times New Roman"/>
        </w:rPr>
        <w:t>(A)  The independent nurse must do the following.</w:t>
      </w:r>
    </w:p>
    <w:p w14:paraId="3E26EA1F" w14:textId="77777777" w:rsidR="00834DF5" w:rsidRPr="000A56B7" w:rsidRDefault="00834DF5" w:rsidP="00834DF5">
      <w:pPr>
        <w:widowControl w:val="0"/>
        <w:tabs>
          <w:tab w:val="left" w:pos="936"/>
          <w:tab w:val="left" w:pos="1314"/>
          <w:tab w:val="left" w:pos="1692"/>
          <w:tab w:val="left" w:pos="2070"/>
        </w:tabs>
        <w:ind w:left="1080"/>
      </w:pPr>
      <w:r w:rsidRPr="000A56B7">
        <w:t>(1)  Maintain current physician or non-physician practitioner orders as described in 130 CMR 414.412 for all CSN services provided to members.</w:t>
      </w:r>
    </w:p>
    <w:p w14:paraId="75F070B0" w14:textId="77777777" w:rsidR="00834DF5" w:rsidRPr="000A56B7" w:rsidRDefault="00834DF5" w:rsidP="00834DF5">
      <w:pPr>
        <w:widowControl w:val="0"/>
        <w:tabs>
          <w:tab w:val="left" w:pos="936"/>
          <w:tab w:val="left" w:pos="1314"/>
          <w:tab w:val="left" w:pos="1692"/>
          <w:tab w:val="left" w:pos="2070"/>
        </w:tabs>
        <w:ind w:left="1080"/>
      </w:pPr>
      <w:r w:rsidRPr="000A56B7">
        <w:t>(2)  Document all care provided to the member as described in 130 CMR 414.417.</w:t>
      </w:r>
    </w:p>
    <w:p w14:paraId="24201071" w14:textId="77777777" w:rsidR="00834DF5" w:rsidRPr="000A56B7" w:rsidRDefault="00834DF5" w:rsidP="00834DF5">
      <w:pPr>
        <w:widowControl w:val="0"/>
        <w:tabs>
          <w:tab w:val="left" w:pos="936"/>
          <w:tab w:val="left" w:pos="1314"/>
          <w:tab w:val="left" w:pos="1692"/>
          <w:tab w:val="left" w:pos="2070"/>
        </w:tabs>
        <w:ind w:left="1080"/>
      </w:pPr>
      <w:r w:rsidRPr="000A56B7">
        <w:t>(3)  Maintain a copy of the member’s record in the member’s home and retain a copy of the member’s record in a secure location that meets federal and state requirements for confidential patient information and protected health information. This could include a password-protected, electronic record that is only accessible by the independent nurse.</w:t>
      </w:r>
    </w:p>
    <w:p w14:paraId="7D23864E" w14:textId="77777777" w:rsidR="00834DF5" w:rsidRPr="000A56B7" w:rsidRDefault="00834DF5" w:rsidP="00834DF5">
      <w:pPr>
        <w:widowControl w:val="0"/>
        <w:tabs>
          <w:tab w:val="left" w:pos="936"/>
          <w:tab w:val="left" w:pos="1314"/>
          <w:tab w:val="left" w:pos="1692"/>
          <w:tab w:val="left" w:pos="2070"/>
        </w:tabs>
        <w:ind w:left="1080"/>
      </w:pPr>
      <w:r w:rsidRPr="000A56B7">
        <w:t>(4)  Comply with requests from the MassHealth agency or its designee for annual Criminal Offender Record Information requirements and other provider requirements.</w:t>
      </w:r>
    </w:p>
    <w:p w14:paraId="56E45492" w14:textId="77777777" w:rsidR="00834DF5" w:rsidRPr="000A56B7" w:rsidRDefault="00834DF5" w:rsidP="00834DF5">
      <w:pPr>
        <w:widowControl w:val="0"/>
        <w:tabs>
          <w:tab w:val="left" w:pos="936"/>
          <w:tab w:val="left" w:pos="1314"/>
          <w:tab w:val="left" w:pos="1692"/>
          <w:tab w:val="left" w:pos="2070"/>
        </w:tabs>
        <w:ind w:left="1080"/>
      </w:pPr>
      <w:r w:rsidRPr="000A56B7">
        <w:t xml:space="preserve">(5)  Provide all skilled care as prescribed and include teaching during a CSN visit. During a CSN visit, the independent nurse may teach the member, family members, or primary natural caregivers how to manage the member’s treatment regimen as applicable. Ongoing teaching must occur when there is a change in the procedure or the member’s condition. All teaching activities must be documented in the member’s record.  </w:t>
      </w:r>
    </w:p>
    <w:p w14:paraId="108D5728" w14:textId="77777777" w:rsidR="00834DF5" w:rsidRPr="000A56B7" w:rsidRDefault="00834DF5" w:rsidP="00834DF5">
      <w:pPr>
        <w:widowControl w:val="0"/>
        <w:tabs>
          <w:tab w:val="left" w:pos="936"/>
          <w:tab w:val="left" w:pos="1314"/>
          <w:tab w:val="left" w:pos="1692"/>
          <w:tab w:val="left" w:pos="2070"/>
        </w:tabs>
        <w:ind w:left="1080"/>
      </w:pPr>
      <w:r w:rsidRPr="000A56B7">
        <w:t xml:space="preserve">(6)  Make every attempt to coordinate care and/or changes in shifts with other CSN providers. </w:t>
      </w:r>
    </w:p>
    <w:p w14:paraId="19556583" w14:textId="77777777" w:rsidR="00834DF5" w:rsidRPr="000A56B7" w:rsidRDefault="00834DF5" w:rsidP="00834DF5">
      <w:pPr>
        <w:widowControl w:val="0"/>
        <w:tabs>
          <w:tab w:val="left" w:pos="936"/>
          <w:tab w:val="left" w:pos="1314"/>
          <w:tab w:val="left" w:pos="1692"/>
          <w:tab w:val="left" w:pos="2070"/>
        </w:tabs>
        <w:ind w:left="1080"/>
      </w:pPr>
      <w:r w:rsidRPr="000A56B7">
        <w:t>(7)  Follow any guidance established by EOHHS regarding discharge and transfer policies for MassHealth members.</w:t>
      </w:r>
    </w:p>
    <w:p w14:paraId="7C240D1B" w14:textId="77777777" w:rsidR="00834DF5" w:rsidRPr="000A56B7" w:rsidRDefault="00834DF5" w:rsidP="00834DF5">
      <w:pPr>
        <w:widowControl w:val="0"/>
        <w:tabs>
          <w:tab w:val="left" w:pos="936"/>
          <w:tab w:val="left" w:pos="1314"/>
          <w:tab w:val="left" w:pos="1692"/>
          <w:tab w:val="left" w:pos="2070"/>
        </w:tabs>
        <w:ind w:left="1080"/>
      </w:pPr>
      <w:r w:rsidRPr="000A56B7">
        <w:t>(8)  Adhere to all regulations set forth in 130 CMR 414.000.</w:t>
      </w:r>
    </w:p>
    <w:p w14:paraId="0E17BFB2" w14:textId="77777777" w:rsidR="00834DF5" w:rsidRPr="000A56B7" w:rsidRDefault="00834DF5" w:rsidP="00834DF5">
      <w:pPr>
        <w:pStyle w:val="ban"/>
        <w:tabs>
          <w:tab w:val="clear" w:pos="1320"/>
          <w:tab w:val="left" w:pos="900"/>
          <w:tab w:val="left" w:pos="1440"/>
        </w:tabs>
        <w:ind w:left="1080"/>
        <w:rPr>
          <w:rFonts w:ascii="Times New Roman" w:hAnsi="Times New Roman"/>
        </w:rPr>
      </w:pPr>
    </w:p>
    <w:p w14:paraId="4021BEF2" w14:textId="77777777" w:rsidR="00834DF5" w:rsidRPr="000A56B7" w:rsidRDefault="00834DF5" w:rsidP="00834DF5">
      <w:pPr>
        <w:pStyle w:val="ban"/>
        <w:rPr>
          <w:rFonts w:ascii="Times New Roman" w:hAnsi="Times New Roman"/>
        </w:rPr>
      </w:pPr>
      <w:r w:rsidRPr="000A56B7">
        <w:rPr>
          <w:rFonts w:ascii="Times New Roman" w:hAnsi="Times New Roman"/>
        </w:rPr>
        <w:t>(130 CMR 414.406 through 414.407 Reserved)</w:t>
      </w:r>
    </w:p>
    <w:p w14:paraId="69A714FD" w14:textId="77777777" w:rsidR="00834DF5" w:rsidRPr="000A56B7" w:rsidRDefault="00834DF5" w:rsidP="00834DF5">
      <w:r w:rsidRPr="000A56B7">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50DF5F71" w14:textId="77777777" w:rsidTr="00920672">
        <w:trPr>
          <w:trHeight w:hRule="exact" w:val="864"/>
          <w:jc w:val="center"/>
        </w:trPr>
        <w:tc>
          <w:tcPr>
            <w:tcW w:w="4080" w:type="dxa"/>
            <w:tcBorders>
              <w:bottom w:val="nil"/>
            </w:tcBorders>
          </w:tcPr>
          <w:p w14:paraId="49DD2E43"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 xml:space="preserve">Commonwealth of </w:t>
            </w:r>
            <w:smartTag w:uri="urn:schemas-microsoft-com:office:smarttags" w:element="PlaceName">
              <w:r w:rsidRPr="000A56B7">
                <w:rPr>
                  <w:rFonts w:ascii="Arial" w:hAnsi="Arial" w:cs="Arial"/>
                  <w:b/>
                </w:rPr>
                <w:t>Massachusetts</w:t>
              </w:r>
            </w:smartTag>
          </w:p>
          <w:p w14:paraId="45449FF3"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74B8FE6C"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78056A92"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02D64E44"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7285377B"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7BAE4D0A"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68CE6401"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4-5</w:t>
            </w:r>
          </w:p>
        </w:tc>
      </w:tr>
      <w:tr w:rsidR="00834DF5" w:rsidRPr="000A56B7" w14:paraId="5339187E" w14:textId="77777777" w:rsidTr="00920672">
        <w:trPr>
          <w:trHeight w:hRule="exact" w:val="864"/>
          <w:jc w:val="center"/>
        </w:trPr>
        <w:tc>
          <w:tcPr>
            <w:tcW w:w="4080" w:type="dxa"/>
            <w:tcBorders>
              <w:top w:val="nil"/>
            </w:tcBorders>
            <w:vAlign w:val="center"/>
          </w:tcPr>
          <w:p w14:paraId="245D4D2A"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2A66194E"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29E57F08" w14:textId="727AE612" w:rsidR="00834DF5" w:rsidRPr="000A56B7" w:rsidRDefault="00052A04" w:rsidP="00920672">
            <w:pPr>
              <w:widowControl w:val="0"/>
              <w:tabs>
                <w:tab w:val="left" w:pos="936"/>
                <w:tab w:val="left" w:pos="1314"/>
                <w:tab w:val="left" w:pos="1692"/>
                <w:tab w:val="left" w:pos="2070"/>
              </w:tabs>
              <w:spacing w:before="120"/>
              <w:jc w:val="center"/>
              <w:rPr>
                <w:rFonts w:ascii="Arial" w:hAnsi="Arial"/>
              </w:rPr>
            </w:pPr>
            <w:r w:rsidRPr="00052A04">
              <w:rPr>
                <w:rFonts w:ascii="Arial" w:hAnsi="Arial" w:cs="Arial"/>
              </w:rPr>
              <w:t>IN-30</w:t>
            </w:r>
          </w:p>
        </w:tc>
        <w:tc>
          <w:tcPr>
            <w:tcW w:w="1771" w:type="dxa"/>
          </w:tcPr>
          <w:p w14:paraId="64472A80"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19364D1D"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506D7423" w14:textId="77777777" w:rsidR="00834DF5" w:rsidRPr="00776D7A" w:rsidRDefault="00834DF5" w:rsidP="00834DF5">
      <w:pPr>
        <w:widowControl w:val="0"/>
        <w:tabs>
          <w:tab w:val="left" w:pos="936"/>
          <w:tab w:val="left" w:pos="1314"/>
          <w:tab w:val="left" w:pos="1692"/>
          <w:tab w:val="left" w:pos="2070"/>
        </w:tabs>
        <w:rPr>
          <w:sz w:val="18"/>
          <w:szCs w:val="18"/>
          <w:u w:val="single"/>
        </w:rPr>
      </w:pPr>
    </w:p>
    <w:p w14:paraId="120D3ECE" w14:textId="77777777" w:rsidR="00834DF5" w:rsidRPr="000A56B7" w:rsidRDefault="00834DF5" w:rsidP="00834DF5">
      <w:pPr>
        <w:widowControl w:val="0"/>
        <w:tabs>
          <w:tab w:val="left" w:pos="936"/>
          <w:tab w:val="left" w:pos="1314"/>
          <w:tab w:val="left" w:pos="1692"/>
          <w:tab w:val="left" w:pos="2070"/>
        </w:tabs>
      </w:pPr>
      <w:r w:rsidRPr="000A56B7">
        <w:rPr>
          <w:u w:val="single"/>
        </w:rPr>
        <w:t>414.408:  Continuous Skilled Nursing Services</w:t>
      </w:r>
    </w:p>
    <w:p w14:paraId="212F2161" w14:textId="77777777" w:rsidR="00834DF5" w:rsidRPr="00776D7A" w:rsidRDefault="00834DF5" w:rsidP="00834DF5">
      <w:pPr>
        <w:widowControl w:val="0"/>
        <w:tabs>
          <w:tab w:val="left" w:pos="936"/>
          <w:tab w:val="left" w:pos="1314"/>
          <w:tab w:val="left" w:pos="1692"/>
          <w:tab w:val="left" w:pos="2070"/>
        </w:tabs>
        <w:ind w:left="936"/>
        <w:rPr>
          <w:sz w:val="18"/>
          <w:szCs w:val="18"/>
        </w:rPr>
      </w:pPr>
    </w:p>
    <w:p w14:paraId="28205716" w14:textId="77777777" w:rsidR="00834DF5" w:rsidRPr="000A56B7" w:rsidRDefault="00834DF5" w:rsidP="00834DF5">
      <w:pPr>
        <w:widowControl w:val="0"/>
        <w:tabs>
          <w:tab w:val="left" w:pos="936"/>
          <w:tab w:val="left" w:pos="1314"/>
          <w:tab w:val="left" w:pos="1692"/>
          <w:tab w:val="left" w:pos="2070"/>
        </w:tabs>
        <w:ind w:left="720"/>
      </w:pPr>
      <w:r w:rsidRPr="000A56B7">
        <w:t xml:space="preserve">(A)  </w:t>
      </w:r>
      <w:r w:rsidRPr="000A56B7">
        <w:rPr>
          <w:u w:val="single"/>
        </w:rPr>
        <w:t>Clinical Eligibility for Continuous Skilled Nursing Services</w:t>
      </w:r>
      <w:r w:rsidRPr="000A56B7">
        <w:t xml:space="preserve">. A member is clinically eligible for MassHealth coverage of CSN services when all of the following criteria are met: </w:t>
      </w:r>
    </w:p>
    <w:p w14:paraId="7BB9C074" w14:textId="77777777" w:rsidR="00834DF5" w:rsidRPr="000A56B7" w:rsidRDefault="00834DF5" w:rsidP="00834DF5">
      <w:pPr>
        <w:widowControl w:val="0"/>
        <w:tabs>
          <w:tab w:val="left" w:pos="936"/>
          <w:tab w:val="left" w:pos="1314"/>
          <w:tab w:val="left" w:pos="1692"/>
          <w:tab w:val="left" w:pos="2070"/>
        </w:tabs>
        <w:ind w:left="1080"/>
      </w:pPr>
      <w:r w:rsidRPr="000A56B7">
        <w:t xml:space="preserve">(1)  there is a clearly identifiable, specific medical need for a nursing visit to provide nursing services, as described in 130 CMR 414.408(B), of more than two continuous hours; </w:t>
      </w:r>
    </w:p>
    <w:p w14:paraId="20191DB3" w14:textId="77777777" w:rsidR="00834DF5" w:rsidRPr="000A56B7" w:rsidRDefault="00834DF5" w:rsidP="00834DF5">
      <w:pPr>
        <w:widowControl w:val="0"/>
        <w:tabs>
          <w:tab w:val="left" w:pos="936"/>
          <w:tab w:val="left" w:pos="1314"/>
          <w:tab w:val="left" w:pos="1692"/>
          <w:tab w:val="left" w:pos="2070"/>
        </w:tabs>
        <w:ind w:left="1080"/>
      </w:pPr>
      <w:r w:rsidRPr="000A56B7">
        <w:t>(2)  the CSN services are medically necessary to treat an illness or injury in accordance with 130 CMR 414.409(C); and</w:t>
      </w:r>
    </w:p>
    <w:p w14:paraId="7E9523BB" w14:textId="77777777" w:rsidR="00834DF5" w:rsidRPr="000A56B7" w:rsidRDefault="00834DF5" w:rsidP="00834DF5">
      <w:pPr>
        <w:widowControl w:val="0"/>
        <w:tabs>
          <w:tab w:val="left" w:pos="936"/>
          <w:tab w:val="left" w:pos="1314"/>
          <w:tab w:val="left" w:pos="1692"/>
          <w:tab w:val="left" w:pos="2070"/>
        </w:tabs>
        <w:ind w:left="1080"/>
      </w:pPr>
      <w:r w:rsidRPr="000A56B7">
        <w:t>(3)  the nurse has obtained prior authorization in accordance with 130 CMR 414.413.</w:t>
      </w:r>
    </w:p>
    <w:p w14:paraId="3A88B69E" w14:textId="77777777" w:rsidR="00834DF5" w:rsidRPr="00776D7A" w:rsidRDefault="00834DF5" w:rsidP="00834DF5">
      <w:pPr>
        <w:widowControl w:val="0"/>
        <w:tabs>
          <w:tab w:val="left" w:pos="936"/>
          <w:tab w:val="left" w:pos="1314"/>
          <w:tab w:val="left" w:pos="1692"/>
          <w:tab w:val="left" w:pos="2070"/>
        </w:tabs>
        <w:ind w:left="936"/>
        <w:rPr>
          <w:sz w:val="18"/>
          <w:szCs w:val="18"/>
        </w:rPr>
      </w:pPr>
    </w:p>
    <w:p w14:paraId="29D2A4A4" w14:textId="77777777" w:rsidR="00834DF5" w:rsidRPr="000A56B7" w:rsidRDefault="00834DF5" w:rsidP="00834DF5">
      <w:pPr>
        <w:widowControl w:val="0"/>
        <w:tabs>
          <w:tab w:val="left" w:pos="936"/>
          <w:tab w:val="left" w:pos="1314"/>
          <w:tab w:val="left" w:pos="1692"/>
          <w:tab w:val="left" w:pos="2070"/>
        </w:tabs>
        <w:ind w:left="720"/>
      </w:pPr>
      <w:r w:rsidRPr="000A56B7">
        <w:t xml:space="preserve">(B)  </w:t>
      </w:r>
      <w:r w:rsidRPr="000A56B7">
        <w:rPr>
          <w:u w:val="single"/>
        </w:rPr>
        <w:t>Clinical Criteria for Nursing Services</w:t>
      </w:r>
      <w:r w:rsidRPr="000A56B7">
        <w:t xml:space="preserve">. </w:t>
      </w:r>
    </w:p>
    <w:p w14:paraId="1102E7DF" w14:textId="77777777" w:rsidR="00834DF5" w:rsidRPr="000A56B7" w:rsidRDefault="00834DF5" w:rsidP="00834DF5">
      <w:pPr>
        <w:widowControl w:val="0"/>
        <w:tabs>
          <w:tab w:val="left" w:pos="936"/>
          <w:tab w:val="left" w:pos="1314"/>
          <w:tab w:val="left" w:pos="1692"/>
          <w:tab w:val="left" w:pos="2070"/>
        </w:tabs>
        <w:ind w:left="1080"/>
      </w:pPr>
      <w:r w:rsidRPr="000A56B7">
        <w:t xml:space="preserve">(1)  A nursing service is a service that must be provided by an RN or LPN to be safe and effective, considering the inherent complexity of the service, the condition of the patient, and accepted standards of medical and nursing practice. </w:t>
      </w:r>
    </w:p>
    <w:p w14:paraId="378603A5" w14:textId="77777777" w:rsidR="00834DF5" w:rsidRPr="000A56B7" w:rsidRDefault="00834DF5" w:rsidP="00834DF5">
      <w:pPr>
        <w:widowControl w:val="0"/>
        <w:tabs>
          <w:tab w:val="left" w:pos="936"/>
          <w:tab w:val="left" w:pos="1314"/>
          <w:tab w:val="left" w:pos="1692"/>
          <w:tab w:val="left" w:pos="2070"/>
        </w:tabs>
        <w:ind w:left="1080"/>
      </w:pPr>
      <w:r w:rsidRPr="000A56B7">
        <w:t>(2)  Some services are nursing services on the basis of complexity alone (for example, intravenous and intramuscular injections). However, in some cases, a service that is ordinarily considered unskilled may be considered a nursing service because of the patient’s condition. This situation occurs when only an RN or LPN can safely and effectively provide the service.</w:t>
      </w:r>
    </w:p>
    <w:p w14:paraId="2B469C2C" w14:textId="77777777" w:rsidR="00834DF5" w:rsidRPr="000A56B7" w:rsidRDefault="00834DF5" w:rsidP="00834DF5">
      <w:pPr>
        <w:widowControl w:val="0"/>
        <w:tabs>
          <w:tab w:val="left" w:pos="936"/>
          <w:tab w:val="left" w:pos="1314"/>
          <w:tab w:val="left" w:pos="1692"/>
          <w:tab w:val="left" w:pos="2070"/>
        </w:tabs>
        <w:ind w:left="1080"/>
      </w:pPr>
      <w:r w:rsidRPr="000A56B7">
        <w:t xml:space="preserve">(3)  When a service can be safely and effectively performed (or self-administered) by the average nonmedical person without the direct intervention of an RN or LPN, the service is not considered a nursing service, unless there is no one trained and able to provide it. </w:t>
      </w:r>
    </w:p>
    <w:p w14:paraId="4EE2058C" w14:textId="77777777" w:rsidR="00834DF5" w:rsidRPr="000A56B7" w:rsidRDefault="00834DF5" w:rsidP="00834DF5">
      <w:pPr>
        <w:widowControl w:val="0"/>
        <w:tabs>
          <w:tab w:val="left" w:pos="936"/>
          <w:tab w:val="left" w:pos="1314"/>
          <w:tab w:val="left" w:pos="1692"/>
          <w:tab w:val="left" w:pos="2070"/>
        </w:tabs>
        <w:ind w:left="1080"/>
      </w:pPr>
      <w:r w:rsidRPr="000A56B7">
        <w:t xml:space="preserve">(4)  The independent nurse must assess the member to ensure that continued nursing services are necessary. Medical necessity of services is based on the condition of the patient at the time the services were ordered and what was, at that time, expected to be appropriate treatment throughout the certification period. </w:t>
      </w:r>
    </w:p>
    <w:p w14:paraId="4FFBA33A" w14:textId="77777777" w:rsidR="00834DF5" w:rsidRPr="000A56B7" w:rsidRDefault="00834DF5" w:rsidP="00834DF5">
      <w:pPr>
        <w:widowControl w:val="0"/>
        <w:tabs>
          <w:tab w:val="left" w:pos="936"/>
          <w:tab w:val="left" w:pos="1314"/>
          <w:tab w:val="left" w:pos="1692"/>
          <w:tab w:val="left" w:pos="2070"/>
        </w:tabs>
        <w:ind w:left="1080"/>
      </w:pPr>
      <w:r w:rsidRPr="000A56B7">
        <w:t xml:space="preserve">(5)  A member’s need for nursing care is based solely on their unique condition and individual needs, whether the illness or injury is acute, chronic, terminal, stable, or expected to extend over a long period. </w:t>
      </w:r>
    </w:p>
    <w:p w14:paraId="03B1B9F9" w14:textId="77777777" w:rsidR="00834DF5" w:rsidRPr="00776D7A" w:rsidRDefault="00834DF5" w:rsidP="00834DF5">
      <w:pPr>
        <w:widowControl w:val="0"/>
        <w:tabs>
          <w:tab w:val="left" w:pos="936"/>
          <w:tab w:val="left" w:pos="1314"/>
          <w:tab w:val="left" w:pos="1692"/>
          <w:tab w:val="left" w:pos="2070"/>
        </w:tabs>
        <w:ind w:left="936"/>
        <w:rPr>
          <w:sz w:val="18"/>
          <w:szCs w:val="18"/>
        </w:rPr>
      </w:pPr>
    </w:p>
    <w:p w14:paraId="54382706" w14:textId="77777777" w:rsidR="00834DF5" w:rsidRPr="000A56B7" w:rsidRDefault="00834DF5" w:rsidP="00834DF5">
      <w:pPr>
        <w:widowControl w:val="0"/>
        <w:tabs>
          <w:tab w:val="left" w:pos="936"/>
          <w:tab w:val="left" w:pos="1314"/>
          <w:tab w:val="left" w:pos="1692"/>
          <w:tab w:val="left" w:pos="2070"/>
        </w:tabs>
        <w:ind w:left="720"/>
      </w:pPr>
      <w:r w:rsidRPr="000A56B7">
        <w:t xml:space="preserve">(C)  </w:t>
      </w:r>
      <w:r w:rsidRPr="000A56B7">
        <w:rPr>
          <w:u w:val="single"/>
        </w:rPr>
        <w:t>Member Must Be under the Care of a Physician or Ordering Non-physician Practitioner</w:t>
      </w:r>
      <w:r w:rsidRPr="000A56B7">
        <w:t xml:space="preserve">. The MassHealth agency pays for CSN services only if the member’s physician or ordering non-physician practitioner certifies the medical necessity for such services on an established individual plan of care in accordance with 130 CMR 414.412. A member may receive CSN services only if the member is under the care of a physician or ordering non-physician practitioner. </w:t>
      </w:r>
    </w:p>
    <w:p w14:paraId="093DF969" w14:textId="77777777" w:rsidR="00834DF5" w:rsidRPr="00776D7A" w:rsidRDefault="00834DF5" w:rsidP="00834DF5">
      <w:pPr>
        <w:widowControl w:val="0"/>
        <w:tabs>
          <w:tab w:val="left" w:pos="936"/>
          <w:tab w:val="left" w:pos="1314"/>
          <w:tab w:val="left" w:pos="1692"/>
          <w:tab w:val="left" w:pos="2070"/>
        </w:tabs>
        <w:ind w:left="720"/>
        <w:rPr>
          <w:sz w:val="18"/>
          <w:szCs w:val="18"/>
        </w:rPr>
      </w:pPr>
    </w:p>
    <w:p w14:paraId="2995D7A9" w14:textId="77777777" w:rsidR="00834DF5" w:rsidRPr="000A56B7" w:rsidRDefault="00834DF5" w:rsidP="00834DF5">
      <w:pPr>
        <w:widowControl w:val="0"/>
        <w:tabs>
          <w:tab w:val="left" w:pos="936"/>
          <w:tab w:val="left" w:pos="1314"/>
          <w:tab w:val="left" w:pos="1692"/>
          <w:tab w:val="left" w:pos="2070"/>
        </w:tabs>
        <w:ind w:left="720"/>
      </w:pPr>
      <w:r w:rsidRPr="000A56B7">
        <w:t xml:space="preserve">(D)  </w:t>
      </w:r>
      <w:r w:rsidRPr="000A56B7">
        <w:rPr>
          <w:u w:val="single"/>
        </w:rPr>
        <w:t>Safe Maintenance in the Community</w:t>
      </w:r>
      <w:r w:rsidRPr="000A56B7">
        <w:t>. The member’s physician or ordering non-physician practitioner and the independent nurse must determine that the member can be maintained safely in the community with medically appropriate CSN services.</w:t>
      </w:r>
    </w:p>
    <w:p w14:paraId="747F2FCE" w14:textId="77777777" w:rsidR="00834DF5" w:rsidRPr="00776D7A" w:rsidRDefault="00834DF5" w:rsidP="00834DF5">
      <w:pPr>
        <w:pStyle w:val="ban"/>
        <w:tabs>
          <w:tab w:val="clear" w:pos="1320"/>
          <w:tab w:val="left" w:pos="1260"/>
        </w:tabs>
        <w:ind w:left="1260" w:hanging="1260"/>
        <w:rPr>
          <w:rFonts w:ascii="Times New Roman" w:hAnsi="Times New Roman"/>
          <w:sz w:val="18"/>
          <w:szCs w:val="16"/>
        </w:rPr>
      </w:pPr>
    </w:p>
    <w:p w14:paraId="4E59E1A1" w14:textId="77777777" w:rsidR="00834DF5" w:rsidRPr="000A56B7" w:rsidRDefault="00834DF5" w:rsidP="00834DF5">
      <w:pPr>
        <w:widowControl w:val="0"/>
        <w:tabs>
          <w:tab w:val="left" w:pos="936"/>
          <w:tab w:val="left" w:pos="1314"/>
          <w:tab w:val="left" w:pos="1692"/>
          <w:tab w:val="left" w:pos="2070"/>
        </w:tabs>
        <w:rPr>
          <w:u w:val="single"/>
        </w:rPr>
      </w:pPr>
      <w:r w:rsidRPr="000A56B7">
        <w:rPr>
          <w:u w:val="single"/>
        </w:rPr>
        <w:t>414.409:  Conditions of Payment</w:t>
      </w:r>
    </w:p>
    <w:p w14:paraId="6931B7A0" w14:textId="77777777" w:rsidR="00834DF5" w:rsidRPr="00776D7A" w:rsidRDefault="00834DF5" w:rsidP="00834DF5">
      <w:pPr>
        <w:widowControl w:val="0"/>
        <w:tabs>
          <w:tab w:val="left" w:pos="936"/>
          <w:tab w:val="left" w:pos="1314"/>
          <w:tab w:val="left" w:pos="1692"/>
          <w:tab w:val="left" w:pos="2070"/>
        </w:tabs>
        <w:ind w:left="720"/>
        <w:rPr>
          <w:sz w:val="18"/>
          <w:szCs w:val="18"/>
          <w:u w:val="single"/>
        </w:rPr>
      </w:pPr>
    </w:p>
    <w:p w14:paraId="335E62AC" w14:textId="77777777" w:rsidR="00834DF5" w:rsidRPr="000A56B7" w:rsidRDefault="00834DF5" w:rsidP="00834DF5">
      <w:pPr>
        <w:widowControl w:val="0"/>
        <w:tabs>
          <w:tab w:val="left" w:pos="936"/>
          <w:tab w:val="left" w:pos="1314"/>
          <w:tab w:val="left" w:pos="1692"/>
          <w:tab w:val="left" w:pos="2070"/>
        </w:tabs>
        <w:ind w:left="720"/>
      </w:pPr>
      <w:r w:rsidRPr="000A56B7">
        <w:rPr>
          <w:u w:val="single"/>
        </w:rPr>
        <w:t>(A)  Place of Service</w:t>
      </w:r>
      <w:r w:rsidRPr="000A56B7">
        <w:t xml:space="preserve">. The MassHealth agency pays for nursing services provided by an independent nurse to a member who meets the clinical criteria in 130 CMR 414.408 and </w:t>
      </w:r>
      <w:r w:rsidRPr="000A56B7">
        <w:rPr>
          <w:szCs w:val="26"/>
        </w:rPr>
        <w:t>resides</w:t>
      </w:r>
      <w:r w:rsidRPr="000A56B7">
        <w:t xml:space="preserve"> in a noninstitutional setting, which may include, without limitation, a homeless shelter or other temporary residence or a community setting. The MassHealth agency pays for nursing services provided by an independent nurse when the independent nurse must accompany the member in transport to or from an institutional setting to ensure medical stability during transitions in or out of the institutional setting. The MassHealth agency does not pay for nursing services provided by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35B99C51" w14:textId="77777777" w:rsidTr="00920672">
        <w:trPr>
          <w:trHeight w:hRule="exact" w:val="864"/>
          <w:jc w:val="center"/>
        </w:trPr>
        <w:tc>
          <w:tcPr>
            <w:tcW w:w="4080" w:type="dxa"/>
            <w:tcBorders>
              <w:bottom w:val="nil"/>
            </w:tcBorders>
          </w:tcPr>
          <w:p w14:paraId="46FC2964"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 xml:space="preserve">Commonwealth of </w:t>
            </w:r>
            <w:smartTag w:uri="urn:schemas-microsoft-com:office:smarttags" w:element="PlaceName">
              <w:r w:rsidRPr="000A56B7">
                <w:rPr>
                  <w:rFonts w:ascii="Arial" w:hAnsi="Arial" w:cs="Arial"/>
                  <w:b/>
                </w:rPr>
                <w:t>Massachusetts</w:t>
              </w:r>
            </w:smartTag>
          </w:p>
          <w:p w14:paraId="52CCB10D"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11B123C1"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53B56965"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71993010"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1CD5D6FE"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52A58771"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3349EA98"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4-6</w:t>
            </w:r>
          </w:p>
        </w:tc>
      </w:tr>
      <w:tr w:rsidR="00834DF5" w:rsidRPr="000A56B7" w14:paraId="24EF96D0" w14:textId="77777777" w:rsidTr="00920672">
        <w:trPr>
          <w:trHeight w:hRule="exact" w:val="864"/>
          <w:jc w:val="center"/>
        </w:trPr>
        <w:tc>
          <w:tcPr>
            <w:tcW w:w="4080" w:type="dxa"/>
            <w:tcBorders>
              <w:top w:val="nil"/>
            </w:tcBorders>
            <w:vAlign w:val="center"/>
          </w:tcPr>
          <w:p w14:paraId="2CAE93C3"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40676C7E"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5AB9F0A5" w14:textId="2FED463F" w:rsidR="00834DF5" w:rsidRPr="000A56B7" w:rsidRDefault="00052A04" w:rsidP="00920672">
            <w:pPr>
              <w:widowControl w:val="0"/>
              <w:tabs>
                <w:tab w:val="left" w:pos="936"/>
                <w:tab w:val="left" w:pos="1314"/>
                <w:tab w:val="left" w:pos="1692"/>
                <w:tab w:val="left" w:pos="2070"/>
              </w:tabs>
              <w:spacing w:before="120"/>
              <w:jc w:val="center"/>
              <w:rPr>
                <w:rFonts w:ascii="Arial" w:hAnsi="Arial"/>
              </w:rPr>
            </w:pPr>
            <w:r w:rsidRPr="00052A04">
              <w:rPr>
                <w:rFonts w:ascii="Arial" w:hAnsi="Arial" w:cs="Arial"/>
              </w:rPr>
              <w:t>IN-30</w:t>
            </w:r>
          </w:p>
        </w:tc>
        <w:tc>
          <w:tcPr>
            <w:tcW w:w="1771" w:type="dxa"/>
          </w:tcPr>
          <w:p w14:paraId="2A51BFBC"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1D356850"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1679638F" w14:textId="77777777" w:rsidR="00834DF5" w:rsidRPr="000A56B7" w:rsidRDefault="00834DF5" w:rsidP="00834DF5">
      <w:pPr>
        <w:widowControl w:val="0"/>
        <w:tabs>
          <w:tab w:val="left" w:pos="936"/>
          <w:tab w:val="left" w:pos="1314"/>
          <w:tab w:val="left" w:pos="1692"/>
          <w:tab w:val="left" w:pos="2070"/>
        </w:tabs>
        <w:ind w:left="720"/>
      </w:pPr>
    </w:p>
    <w:p w14:paraId="49ED2F0E" w14:textId="77777777" w:rsidR="00834DF5" w:rsidRPr="000A56B7" w:rsidRDefault="00834DF5" w:rsidP="00834DF5">
      <w:pPr>
        <w:widowControl w:val="0"/>
        <w:tabs>
          <w:tab w:val="left" w:pos="936"/>
          <w:tab w:val="left" w:pos="1314"/>
          <w:tab w:val="left" w:pos="1692"/>
          <w:tab w:val="left" w:pos="2070"/>
        </w:tabs>
        <w:ind w:left="720"/>
      </w:pPr>
      <w:r w:rsidRPr="000A56B7">
        <w:t xml:space="preserve">an independent nurse when the member is under the direct care of a hospital or emergency room, nursing facility, intermediate care facility, or any other institutional setting providing medical, nursing, rehabilitative, or related care. </w:t>
      </w:r>
    </w:p>
    <w:p w14:paraId="2B32F837" w14:textId="77777777" w:rsidR="00834DF5" w:rsidRPr="000A56B7" w:rsidRDefault="00834DF5" w:rsidP="00834DF5">
      <w:pPr>
        <w:widowControl w:val="0"/>
        <w:tabs>
          <w:tab w:val="left" w:pos="936"/>
          <w:tab w:val="left" w:pos="1314"/>
          <w:tab w:val="left" w:pos="1692"/>
          <w:tab w:val="left" w:pos="2070"/>
        </w:tabs>
      </w:pPr>
    </w:p>
    <w:p w14:paraId="5D691E6F" w14:textId="77777777" w:rsidR="00834DF5" w:rsidRPr="000A56B7" w:rsidRDefault="00834DF5" w:rsidP="00834DF5">
      <w:pPr>
        <w:pStyle w:val="definition"/>
        <w:widowControl w:val="0"/>
        <w:tabs>
          <w:tab w:val="left" w:pos="936"/>
        </w:tabs>
        <w:overflowPunct/>
        <w:autoSpaceDE/>
        <w:autoSpaceDN/>
        <w:adjustRightInd/>
        <w:ind w:left="720"/>
        <w:textAlignment w:val="auto"/>
        <w:rPr>
          <w:rFonts w:ascii="Times New Roman" w:hAnsi="Times New Roman"/>
          <w:szCs w:val="24"/>
        </w:rPr>
      </w:pPr>
      <w:r w:rsidRPr="000A56B7">
        <w:rPr>
          <w:rFonts w:ascii="Times New Roman" w:hAnsi="Times New Roman"/>
          <w:szCs w:val="24"/>
          <w:u w:val="single"/>
        </w:rPr>
        <w:t>(B)  Limit of Hours</w:t>
      </w:r>
      <w:r w:rsidRPr="000A56B7">
        <w:rPr>
          <w:rFonts w:ascii="Times New Roman" w:hAnsi="Times New Roman"/>
          <w:szCs w:val="24"/>
        </w:rPr>
        <w:t>. The MassHealth agency does not pay an independent nurse for more than 60 hours of nursing care provided during any consecutive seven-day period or for more than 12 hours within a 24-hour period, regardless of the number of MassHealth members receiving care from the independent nurse. An independent nurse may work up to 16 hours within a 24-hour period under the following circumstances:</w:t>
      </w:r>
    </w:p>
    <w:p w14:paraId="24C17AF7" w14:textId="77777777" w:rsidR="00834DF5" w:rsidRPr="000A56B7" w:rsidRDefault="00834DF5" w:rsidP="00834DF5">
      <w:pPr>
        <w:pStyle w:val="definition"/>
        <w:widowControl w:val="0"/>
        <w:tabs>
          <w:tab w:val="left" w:pos="936"/>
        </w:tabs>
        <w:overflowPunct/>
        <w:autoSpaceDE/>
        <w:autoSpaceDN/>
        <w:adjustRightInd/>
        <w:ind w:left="1080"/>
        <w:textAlignment w:val="auto"/>
        <w:rPr>
          <w:rFonts w:ascii="Times New Roman" w:hAnsi="Times New Roman"/>
          <w:szCs w:val="24"/>
        </w:rPr>
      </w:pPr>
      <w:r w:rsidRPr="000A56B7">
        <w:rPr>
          <w:rFonts w:ascii="Times New Roman" w:hAnsi="Times New Roman"/>
          <w:szCs w:val="24"/>
        </w:rPr>
        <w:t xml:space="preserve">(1)  An emergency, where no other paid or unpaid trained caregiver is available to care for the member. In this case, </w:t>
      </w:r>
    </w:p>
    <w:p w14:paraId="2D972C20" w14:textId="77777777" w:rsidR="00834DF5" w:rsidRPr="000A56B7" w:rsidRDefault="00834DF5" w:rsidP="00834DF5">
      <w:pPr>
        <w:pStyle w:val="definition"/>
        <w:widowControl w:val="0"/>
        <w:tabs>
          <w:tab w:val="left" w:pos="936"/>
        </w:tabs>
        <w:overflowPunct/>
        <w:autoSpaceDE/>
        <w:autoSpaceDN/>
        <w:adjustRightInd/>
        <w:ind w:left="1440"/>
        <w:textAlignment w:val="auto"/>
        <w:rPr>
          <w:rFonts w:ascii="Times New Roman" w:hAnsi="Times New Roman"/>
          <w:szCs w:val="24"/>
        </w:rPr>
      </w:pPr>
      <w:r w:rsidRPr="000A56B7">
        <w:rPr>
          <w:rFonts w:ascii="Times New Roman" w:hAnsi="Times New Roman"/>
          <w:szCs w:val="24"/>
        </w:rPr>
        <w:t>(a)  An independent nurse may work up to 16 hours within a 24-hour period provided that the member has CSN hours authorized and available for use.</w:t>
      </w:r>
    </w:p>
    <w:p w14:paraId="1B848BAA" w14:textId="77777777" w:rsidR="00834DF5" w:rsidRPr="000A56B7" w:rsidRDefault="00834DF5" w:rsidP="00834DF5">
      <w:pPr>
        <w:pStyle w:val="definition"/>
        <w:widowControl w:val="0"/>
        <w:tabs>
          <w:tab w:val="left" w:pos="936"/>
        </w:tabs>
        <w:overflowPunct/>
        <w:autoSpaceDE/>
        <w:autoSpaceDN/>
        <w:adjustRightInd/>
        <w:ind w:left="1440"/>
        <w:textAlignment w:val="auto"/>
        <w:rPr>
          <w:rFonts w:ascii="Times New Roman" w:hAnsi="Times New Roman"/>
          <w:szCs w:val="24"/>
        </w:rPr>
      </w:pPr>
      <w:r w:rsidRPr="000A56B7">
        <w:rPr>
          <w:rFonts w:ascii="Times New Roman" w:hAnsi="Times New Roman"/>
          <w:szCs w:val="24"/>
        </w:rPr>
        <w:t xml:space="preserve">(b)  The independent nurse must notify the MassHealth agency or its designee by the next business day and provide the reason for working more than 12 hours within a 24-hour period. </w:t>
      </w:r>
    </w:p>
    <w:p w14:paraId="46EEA989" w14:textId="77777777" w:rsidR="00834DF5" w:rsidRPr="000A56B7" w:rsidRDefault="00834DF5" w:rsidP="00834DF5">
      <w:pPr>
        <w:pStyle w:val="definition"/>
        <w:widowControl w:val="0"/>
        <w:tabs>
          <w:tab w:val="left" w:pos="936"/>
        </w:tabs>
        <w:overflowPunct/>
        <w:autoSpaceDE/>
        <w:autoSpaceDN/>
        <w:adjustRightInd/>
        <w:ind w:left="1080"/>
        <w:textAlignment w:val="auto"/>
        <w:rPr>
          <w:rFonts w:ascii="Times New Roman" w:hAnsi="Times New Roman"/>
          <w:szCs w:val="24"/>
        </w:rPr>
      </w:pPr>
      <w:r w:rsidRPr="000A56B7">
        <w:rPr>
          <w:rFonts w:ascii="Times New Roman" w:hAnsi="Times New Roman"/>
          <w:szCs w:val="24"/>
        </w:rPr>
        <w:t>(2)  The MassHealth member or their representative has provided written or verbal confirmation to the MassHealth agency or its designee that they approve the independent nurse to work up to 16 hours within a 24-hour period, including the length of time they are requesting that the independent nurse work up to 16 hours in a 24-hour period; so long as</w:t>
      </w:r>
    </w:p>
    <w:p w14:paraId="4CEAD020" w14:textId="77777777" w:rsidR="00834DF5" w:rsidRPr="000A56B7" w:rsidRDefault="00834DF5" w:rsidP="00834DF5">
      <w:pPr>
        <w:pStyle w:val="definition"/>
        <w:widowControl w:val="0"/>
        <w:tabs>
          <w:tab w:val="clear" w:pos="2454"/>
          <w:tab w:val="left" w:pos="936"/>
        </w:tabs>
        <w:suppressAutoHyphens w:val="0"/>
        <w:overflowPunct/>
        <w:autoSpaceDE/>
        <w:autoSpaceDN/>
        <w:adjustRightInd/>
        <w:ind w:left="1440"/>
        <w:textAlignment w:val="auto"/>
        <w:rPr>
          <w:rFonts w:ascii="Times New Roman" w:hAnsi="Times New Roman"/>
          <w:szCs w:val="24"/>
        </w:rPr>
      </w:pPr>
      <w:r w:rsidRPr="000A56B7">
        <w:rPr>
          <w:rFonts w:ascii="Times New Roman" w:hAnsi="Times New Roman"/>
          <w:szCs w:val="24"/>
        </w:rPr>
        <w:t xml:space="preserve">(a)  the independent nurse does not work for another member or employer during the remaining eight hours of the same 24-hour period in which they work up to 16 hours; and </w:t>
      </w:r>
    </w:p>
    <w:p w14:paraId="673F2FEB" w14:textId="77777777" w:rsidR="00834DF5" w:rsidRPr="000A56B7" w:rsidRDefault="00834DF5" w:rsidP="00834DF5">
      <w:pPr>
        <w:pStyle w:val="definition"/>
        <w:widowControl w:val="0"/>
        <w:tabs>
          <w:tab w:val="clear" w:pos="2454"/>
          <w:tab w:val="left" w:pos="936"/>
        </w:tabs>
        <w:suppressAutoHyphens w:val="0"/>
        <w:overflowPunct/>
        <w:autoSpaceDE/>
        <w:autoSpaceDN/>
        <w:adjustRightInd/>
        <w:ind w:left="1440"/>
        <w:textAlignment w:val="auto"/>
        <w:rPr>
          <w:rFonts w:ascii="Times New Roman" w:hAnsi="Times New Roman"/>
          <w:szCs w:val="24"/>
        </w:rPr>
      </w:pPr>
      <w:r w:rsidRPr="000A56B7">
        <w:rPr>
          <w:rFonts w:ascii="Times New Roman" w:hAnsi="Times New Roman"/>
          <w:szCs w:val="24"/>
        </w:rPr>
        <w:t>(b)  the independent nurse submits a signed attestation to the MassHealth agency or its designee affirming that they will not work or seek alternative employment for the remaining eight hours of the same 24-hour period.</w:t>
      </w:r>
    </w:p>
    <w:p w14:paraId="7E1E3178" w14:textId="77777777" w:rsidR="00834DF5" w:rsidRPr="000A56B7" w:rsidRDefault="00834DF5" w:rsidP="00834DF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675CC665" w14:textId="77777777" w:rsidR="00834DF5" w:rsidRPr="000A56B7" w:rsidRDefault="00834DF5" w:rsidP="00834DF5">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0A56B7">
        <w:rPr>
          <w:rFonts w:ascii="Times New Roman" w:hAnsi="Times New Roman"/>
          <w:szCs w:val="24"/>
        </w:rPr>
        <w:t xml:space="preserve">(C)  </w:t>
      </w:r>
      <w:r w:rsidRPr="000A56B7">
        <w:rPr>
          <w:rFonts w:ascii="Times New Roman" w:hAnsi="Times New Roman"/>
          <w:szCs w:val="24"/>
          <w:u w:val="single"/>
        </w:rPr>
        <w:t>Medical Necessity Requirement</w:t>
      </w:r>
      <w:r w:rsidRPr="000A56B7">
        <w:rPr>
          <w:rFonts w:ascii="Times New Roman" w:hAnsi="Times New Roman"/>
          <w:szCs w:val="24"/>
        </w:rPr>
        <w:t xml:space="preserve">. In accordance with 130 CMR 450.204:  </w:t>
      </w:r>
      <w:r w:rsidRPr="000A56B7">
        <w:rPr>
          <w:rFonts w:ascii="Times New Roman" w:hAnsi="Times New Roman"/>
          <w:i/>
          <w:szCs w:val="24"/>
        </w:rPr>
        <w:t>Medical Necessity</w:t>
      </w:r>
      <w:r w:rsidRPr="000A56B7">
        <w:rPr>
          <w:rFonts w:ascii="Times New Roman" w:hAnsi="Times New Roman"/>
          <w:szCs w:val="24"/>
        </w:rPr>
        <w:t>, the MassHealth agency pays for only those nursing services that are medically necessary.</w:t>
      </w:r>
    </w:p>
    <w:p w14:paraId="6D340FFE" w14:textId="77777777" w:rsidR="00834DF5" w:rsidRPr="000A56B7" w:rsidRDefault="00834DF5" w:rsidP="00834DF5">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p>
    <w:p w14:paraId="0156746B" w14:textId="77777777" w:rsidR="00834DF5" w:rsidRPr="000A56B7" w:rsidRDefault="00834DF5" w:rsidP="00834DF5">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0A56B7">
        <w:rPr>
          <w:rFonts w:ascii="Times New Roman" w:hAnsi="Times New Roman"/>
          <w:szCs w:val="24"/>
        </w:rPr>
        <w:t xml:space="preserve">(D)  </w:t>
      </w:r>
      <w:r w:rsidRPr="000A56B7">
        <w:rPr>
          <w:rFonts w:ascii="Times New Roman" w:hAnsi="Times New Roman"/>
          <w:szCs w:val="24"/>
          <w:u w:val="single"/>
        </w:rPr>
        <w:t>Plan of Care</w:t>
      </w:r>
      <w:r w:rsidRPr="000A56B7">
        <w:rPr>
          <w:rFonts w:ascii="Times New Roman" w:hAnsi="Times New Roman"/>
          <w:szCs w:val="24"/>
        </w:rPr>
        <w:t xml:space="preserve">. The MassHealth agency pays only for nursing services that are provided pursuant to a plan of care authorized by a physician or non-physician practitioner and meet the plan of care requirements in 130 CMR 414.412(B). </w:t>
      </w:r>
    </w:p>
    <w:p w14:paraId="6CBCEB22" w14:textId="77777777" w:rsidR="00834DF5" w:rsidRPr="000A56B7" w:rsidRDefault="00834DF5" w:rsidP="00834DF5">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p>
    <w:p w14:paraId="26957562" w14:textId="77777777" w:rsidR="00834DF5" w:rsidRPr="000A56B7" w:rsidRDefault="00834DF5" w:rsidP="00834DF5">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0A56B7">
        <w:rPr>
          <w:rFonts w:ascii="Times New Roman" w:hAnsi="Times New Roman"/>
          <w:szCs w:val="24"/>
        </w:rPr>
        <w:t xml:space="preserve">(E)  </w:t>
      </w:r>
      <w:r w:rsidRPr="000A56B7">
        <w:rPr>
          <w:rFonts w:ascii="Times New Roman" w:hAnsi="Times New Roman"/>
          <w:szCs w:val="24"/>
          <w:u w:val="single"/>
        </w:rPr>
        <w:t>Continuous Skilled Nursing</w:t>
      </w:r>
      <w:r w:rsidRPr="000A56B7">
        <w:rPr>
          <w:rFonts w:ascii="Times New Roman" w:hAnsi="Times New Roman"/>
          <w:szCs w:val="24"/>
        </w:rPr>
        <w:t>. The MassHealth agency pays for CSN services when</w:t>
      </w:r>
    </w:p>
    <w:p w14:paraId="4EC5038C" w14:textId="77777777" w:rsidR="00834DF5" w:rsidRPr="000A56B7" w:rsidRDefault="00834DF5" w:rsidP="00834DF5">
      <w:pPr>
        <w:pStyle w:val="definition"/>
        <w:widowControl w:val="0"/>
        <w:tabs>
          <w:tab w:val="clear" w:pos="2454"/>
          <w:tab w:val="left" w:pos="936"/>
        </w:tabs>
        <w:suppressAutoHyphens w:val="0"/>
        <w:overflowPunct/>
        <w:autoSpaceDE/>
        <w:autoSpaceDN/>
        <w:adjustRightInd/>
        <w:ind w:left="1080"/>
        <w:textAlignment w:val="auto"/>
        <w:rPr>
          <w:rFonts w:ascii="Times New Roman" w:hAnsi="Times New Roman"/>
          <w:szCs w:val="24"/>
        </w:rPr>
      </w:pPr>
      <w:r w:rsidRPr="000A56B7">
        <w:rPr>
          <w:rFonts w:ascii="Times New Roman" w:hAnsi="Times New Roman"/>
          <w:szCs w:val="24"/>
        </w:rPr>
        <w:t>(1)  the member meets the clinical eligibility criteria for CSN services as stated in 130 CMR 414.408;</w:t>
      </w:r>
    </w:p>
    <w:p w14:paraId="7725EE9E" w14:textId="77777777" w:rsidR="00834DF5" w:rsidRPr="000A56B7" w:rsidRDefault="00834DF5" w:rsidP="00834DF5">
      <w:pPr>
        <w:pStyle w:val="definition"/>
        <w:widowControl w:val="0"/>
        <w:tabs>
          <w:tab w:val="clear" w:pos="2454"/>
          <w:tab w:val="left" w:pos="936"/>
        </w:tabs>
        <w:suppressAutoHyphens w:val="0"/>
        <w:overflowPunct/>
        <w:autoSpaceDE/>
        <w:autoSpaceDN/>
        <w:adjustRightInd/>
        <w:ind w:left="1080"/>
        <w:textAlignment w:val="auto"/>
        <w:rPr>
          <w:rFonts w:ascii="Times New Roman" w:hAnsi="Times New Roman"/>
          <w:szCs w:val="24"/>
        </w:rPr>
      </w:pPr>
      <w:r w:rsidRPr="000A56B7">
        <w:rPr>
          <w:rFonts w:ascii="Times New Roman" w:hAnsi="Times New Roman"/>
          <w:szCs w:val="24"/>
        </w:rPr>
        <w:t>(2)  the CSN services are provided under an individualized plan of care developed for the member in accordance with 130 CMR 414.412; and</w:t>
      </w:r>
    </w:p>
    <w:p w14:paraId="05401EA9" w14:textId="77777777" w:rsidR="00834DF5" w:rsidRPr="000A56B7" w:rsidRDefault="00834DF5" w:rsidP="00834DF5">
      <w:pPr>
        <w:pStyle w:val="definition"/>
        <w:widowControl w:val="0"/>
        <w:tabs>
          <w:tab w:val="clear" w:pos="2454"/>
          <w:tab w:val="left" w:pos="936"/>
        </w:tabs>
        <w:suppressAutoHyphens w:val="0"/>
        <w:overflowPunct/>
        <w:autoSpaceDE/>
        <w:autoSpaceDN/>
        <w:adjustRightInd/>
        <w:ind w:left="1080"/>
        <w:textAlignment w:val="auto"/>
        <w:rPr>
          <w:rFonts w:ascii="Times New Roman" w:hAnsi="Times New Roman"/>
          <w:szCs w:val="24"/>
        </w:rPr>
      </w:pPr>
      <w:r w:rsidRPr="000A56B7">
        <w:rPr>
          <w:rFonts w:ascii="Times New Roman" w:hAnsi="Times New Roman"/>
          <w:szCs w:val="24"/>
        </w:rPr>
        <w:t xml:space="preserve">(3)  prior authorization for CSN services has been obtained from the MassHealth agency or its designee, in accordance with 130 CMR 414.413. </w:t>
      </w:r>
    </w:p>
    <w:p w14:paraId="07E4E53B" w14:textId="77777777" w:rsidR="00834DF5" w:rsidRPr="000A56B7" w:rsidRDefault="00834DF5" w:rsidP="00834DF5">
      <w:pPr>
        <w:pStyle w:val="definition"/>
        <w:widowControl w:val="0"/>
        <w:tabs>
          <w:tab w:val="clear" w:pos="2454"/>
          <w:tab w:val="left" w:pos="936"/>
        </w:tabs>
        <w:suppressAutoHyphens w:val="0"/>
        <w:overflowPunct/>
        <w:autoSpaceDE/>
        <w:autoSpaceDN/>
        <w:adjustRightInd/>
        <w:textAlignment w:val="auto"/>
        <w:rPr>
          <w:rFonts w:ascii="Times New Roman" w:hAnsi="Times New Roman"/>
          <w:szCs w:val="24"/>
        </w:rPr>
      </w:pPr>
    </w:p>
    <w:p w14:paraId="733AC5DF" w14:textId="77777777" w:rsidR="00834DF5" w:rsidRPr="000A56B7" w:rsidRDefault="00834DF5" w:rsidP="00834DF5">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0A56B7">
        <w:rPr>
          <w:rFonts w:ascii="Times New Roman" w:hAnsi="Times New Roman"/>
          <w:szCs w:val="24"/>
        </w:rPr>
        <w:t xml:space="preserve">(F)  </w:t>
      </w:r>
      <w:r w:rsidRPr="000A56B7">
        <w:rPr>
          <w:rFonts w:ascii="Times New Roman" w:hAnsi="Times New Roman"/>
          <w:szCs w:val="24"/>
          <w:u w:val="single"/>
        </w:rPr>
        <w:t>Members for Whom Services Are Approved</w:t>
      </w:r>
      <w:r w:rsidRPr="000A56B7">
        <w:rPr>
          <w:rFonts w:ascii="Times New Roman" w:hAnsi="Times New Roman"/>
          <w:szCs w:val="24"/>
        </w:rPr>
        <w:t>. The MassHealth agency does not pay for nursing services provided to any individual other than the member who is eligible to receive such services and for whom such services have been authorized by the MassHealth agency or its designee.</w:t>
      </w:r>
    </w:p>
    <w:p w14:paraId="30C5FA1E" w14:textId="77777777" w:rsidR="00834DF5" w:rsidRPr="000A56B7" w:rsidRDefault="00834DF5" w:rsidP="00834DF5">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4681C64B" w14:textId="77777777" w:rsidTr="00920672">
        <w:trPr>
          <w:trHeight w:hRule="exact" w:val="864"/>
          <w:jc w:val="center"/>
        </w:trPr>
        <w:tc>
          <w:tcPr>
            <w:tcW w:w="4080" w:type="dxa"/>
            <w:tcBorders>
              <w:bottom w:val="nil"/>
            </w:tcBorders>
          </w:tcPr>
          <w:p w14:paraId="36191F59"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 xml:space="preserve">Commonwealth of </w:t>
            </w:r>
            <w:smartTag w:uri="urn:schemas-microsoft-com:office:smarttags" w:element="PlaceName">
              <w:r w:rsidRPr="000A56B7">
                <w:rPr>
                  <w:rFonts w:ascii="Arial" w:hAnsi="Arial" w:cs="Arial"/>
                  <w:b/>
                </w:rPr>
                <w:t>Massachusetts</w:t>
              </w:r>
            </w:smartTag>
          </w:p>
          <w:p w14:paraId="7CD479FC"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7E58C4E2"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2E861A8C"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69B53DDB"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6912E1F5"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14736752"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2A4F7D2C"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4-7</w:t>
            </w:r>
          </w:p>
        </w:tc>
      </w:tr>
      <w:tr w:rsidR="00834DF5" w:rsidRPr="000A56B7" w14:paraId="1948E6A0" w14:textId="77777777" w:rsidTr="00920672">
        <w:trPr>
          <w:trHeight w:hRule="exact" w:val="864"/>
          <w:jc w:val="center"/>
        </w:trPr>
        <w:tc>
          <w:tcPr>
            <w:tcW w:w="4080" w:type="dxa"/>
            <w:tcBorders>
              <w:top w:val="nil"/>
            </w:tcBorders>
            <w:vAlign w:val="center"/>
          </w:tcPr>
          <w:p w14:paraId="7BA105C2"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6B66CD7F"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61E6823D" w14:textId="00C74BA1" w:rsidR="00834DF5" w:rsidRPr="000A56B7" w:rsidRDefault="00052A04" w:rsidP="00920672">
            <w:pPr>
              <w:widowControl w:val="0"/>
              <w:tabs>
                <w:tab w:val="left" w:pos="936"/>
                <w:tab w:val="left" w:pos="1314"/>
                <w:tab w:val="left" w:pos="1692"/>
                <w:tab w:val="left" w:pos="2070"/>
              </w:tabs>
              <w:spacing w:before="120"/>
              <w:jc w:val="center"/>
              <w:rPr>
                <w:rFonts w:ascii="Arial" w:hAnsi="Arial"/>
              </w:rPr>
            </w:pPr>
            <w:r w:rsidRPr="00052A04">
              <w:rPr>
                <w:rFonts w:ascii="Arial" w:hAnsi="Arial" w:cs="Arial"/>
              </w:rPr>
              <w:t>IN-30</w:t>
            </w:r>
          </w:p>
        </w:tc>
        <w:tc>
          <w:tcPr>
            <w:tcW w:w="1771" w:type="dxa"/>
          </w:tcPr>
          <w:p w14:paraId="631F36CC"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3F862BBE"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1CC4505C" w14:textId="77777777" w:rsidR="00834DF5" w:rsidRPr="00776D7A" w:rsidRDefault="00834DF5" w:rsidP="00834DF5">
      <w:pPr>
        <w:pStyle w:val="definition"/>
        <w:keepNext/>
        <w:keepLines/>
        <w:widowControl w:val="0"/>
        <w:tabs>
          <w:tab w:val="clear" w:pos="2454"/>
          <w:tab w:val="left" w:pos="936"/>
        </w:tabs>
        <w:suppressAutoHyphens w:val="0"/>
        <w:overflowPunct/>
        <w:autoSpaceDE/>
        <w:autoSpaceDN/>
        <w:adjustRightInd/>
        <w:textAlignment w:val="auto"/>
        <w:rPr>
          <w:rFonts w:ascii="Times New Roman" w:hAnsi="Times New Roman"/>
          <w:sz w:val="18"/>
        </w:rPr>
      </w:pPr>
    </w:p>
    <w:p w14:paraId="324B90CC" w14:textId="77777777" w:rsidR="00834DF5" w:rsidRPr="000A56B7" w:rsidRDefault="00834DF5" w:rsidP="00834DF5">
      <w:pPr>
        <w:pStyle w:val="definition"/>
        <w:keepNext/>
        <w:keepLines/>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0A56B7">
        <w:rPr>
          <w:rFonts w:ascii="Times New Roman" w:hAnsi="Times New Roman"/>
          <w:szCs w:val="24"/>
        </w:rPr>
        <w:t xml:space="preserve">(G)  </w:t>
      </w:r>
      <w:r w:rsidRPr="000A56B7">
        <w:rPr>
          <w:rFonts w:ascii="Times New Roman" w:hAnsi="Times New Roman"/>
          <w:szCs w:val="24"/>
          <w:u w:val="single"/>
        </w:rPr>
        <w:t>Teaching Activities</w:t>
      </w:r>
      <w:r w:rsidRPr="000A56B7">
        <w:rPr>
          <w:rFonts w:ascii="Times New Roman" w:hAnsi="Times New Roman"/>
          <w:szCs w:val="24"/>
        </w:rPr>
        <w:t xml:space="preserve">. As part of a regular nursing treatment service, the independent nurse must teach a member, family member, or caregivers how to manage the member’s treatment regimen. Ongoing teaching is required, as necessary, where there is a change in the procedure or the member’s condition. </w:t>
      </w:r>
    </w:p>
    <w:p w14:paraId="17FE9E81" w14:textId="77777777" w:rsidR="00834DF5" w:rsidRPr="00776D7A" w:rsidRDefault="00834DF5" w:rsidP="00834DF5">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 w:val="18"/>
        </w:rPr>
      </w:pPr>
    </w:p>
    <w:p w14:paraId="1E137DC7" w14:textId="77777777" w:rsidR="00834DF5" w:rsidRPr="000A56B7" w:rsidRDefault="00834DF5" w:rsidP="00834DF5">
      <w:pPr>
        <w:pStyle w:val="definition"/>
        <w:widowControl w:val="0"/>
        <w:tabs>
          <w:tab w:val="clear" w:pos="2454"/>
          <w:tab w:val="left" w:pos="936"/>
        </w:tabs>
        <w:suppressAutoHyphens w:val="0"/>
        <w:overflowPunct/>
        <w:autoSpaceDE/>
        <w:autoSpaceDN/>
        <w:adjustRightInd/>
        <w:ind w:left="720"/>
        <w:textAlignment w:val="auto"/>
        <w:rPr>
          <w:rFonts w:ascii="Times New Roman" w:hAnsi="Times New Roman"/>
          <w:szCs w:val="24"/>
        </w:rPr>
      </w:pPr>
      <w:r w:rsidRPr="000A56B7">
        <w:rPr>
          <w:rFonts w:ascii="Times New Roman" w:hAnsi="Times New Roman"/>
          <w:szCs w:val="24"/>
        </w:rPr>
        <w:t xml:space="preserve">(H)  </w:t>
      </w:r>
      <w:r w:rsidRPr="000A56B7">
        <w:rPr>
          <w:rFonts w:ascii="Times New Roman" w:hAnsi="Times New Roman"/>
          <w:szCs w:val="24"/>
          <w:u w:val="single"/>
        </w:rPr>
        <w:t>Continuous Skilled Nursing Service Documentation in the Member’s Home</w:t>
      </w:r>
      <w:r w:rsidRPr="000A56B7">
        <w:rPr>
          <w:rFonts w:ascii="Times New Roman" w:hAnsi="Times New Roman"/>
          <w:szCs w:val="24"/>
        </w:rPr>
        <w:t xml:space="preserve">. The independent nurse and any other nursing providers must maintain a copy of the member’s medical record in the member’s home. The record must include the total number of approved nursing hours for the member, the names and telephone numbers of all the providers involved in co-vending care, the number of nursing hours approved for each provider by the MassHealth agency or its designee, and all other recordkeeping requirements as described in 130 CMR 414.417(E). </w:t>
      </w:r>
    </w:p>
    <w:p w14:paraId="6CCCF6A2" w14:textId="77777777" w:rsidR="00834DF5" w:rsidRPr="00776D7A" w:rsidRDefault="00834DF5" w:rsidP="00834DF5">
      <w:pPr>
        <w:pStyle w:val="definition"/>
        <w:widowControl w:val="0"/>
        <w:tabs>
          <w:tab w:val="clear" w:pos="2454"/>
          <w:tab w:val="left" w:pos="936"/>
        </w:tabs>
        <w:suppressAutoHyphens w:val="0"/>
        <w:overflowPunct/>
        <w:autoSpaceDE/>
        <w:autoSpaceDN/>
        <w:adjustRightInd/>
        <w:textAlignment w:val="auto"/>
        <w:rPr>
          <w:rFonts w:ascii="Times New Roman" w:hAnsi="Times New Roman"/>
          <w:sz w:val="18"/>
        </w:rPr>
      </w:pPr>
    </w:p>
    <w:p w14:paraId="0E1E9FAA" w14:textId="77777777" w:rsidR="00834DF5" w:rsidRPr="000A56B7" w:rsidRDefault="00834DF5" w:rsidP="00834DF5">
      <w:pPr>
        <w:widowControl w:val="0"/>
        <w:tabs>
          <w:tab w:val="left" w:pos="936"/>
          <w:tab w:val="left" w:pos="1314"/>
          <w:tab w:val="left" w:pos="1692"/>
          <w:tab w:val="left" w:pos="2070"/>
        </w:tabs>
      </w:pPr>
      <w:r w:rsidRPr="000A56B7">
        <w:rPr>
          <w:u w:val="single"/>
        </w:rPr>
        <w:t>414.410:</w:t>
      </w:r>
      <w:r w:rsidRPr="000A56B7">
        <w:rPr>
          <w:u w:val="single"/>
        </w:rPr>
        <w:tab/>
        <w:t>Multiple-patient Care</w:t>
      </w:r>
    </w:p>
    <w:p w14:paraId="47DFE525" w14:textId="77777777" w:rsidR="00834DF5" w:rsidRPr="00776D7A" w:rsidRDefault="00834DF5" w:rsidP="00834DF5">
      <w:pPr>
        <w:widowControl w:val="0"/>
        <w:tabs>
          <w:tab w:val="left" w:pos="936"/>
          <w:tab w:val="left" w:pos="1314"/>
          <w:tab w:val="left" w:pos="1692"/>
          <w:tab w:val="left" w:pos="2070"/>
        </w:tabs>
        <w:rPr>
          <w:sz w:val="18"/>
          <w:szCs w:val="18"/>
        </w:rPr>
      </w:pPr>
    </w:p>
    <w:p w14:paraId="7366929B" w14:textId="77777777" w:rsidR="00834DF5" w:rsidRPr="000A56B7" w:rsidRDefault="00834DF5" w:rsidP="00834DF5">
      <w:pPr>
        <w:widowControl w:val="0"/>
        <w:tabs>
          <w:tab w:val="left" w:pos="936"/>
          <w:tab w:val="left" w:pos="1314"/>
          <w:tab w:val="left" w:pos="1692"/>
          <w:tab w:val="left" w:pos="2070"/>
        </w:tabs>
        <w:ind w:left="720"/>
      </w:pPr>
      <w:r w:rsidRPr="000A56B7">
        <w:t>(A)  The MassHealth agency pays for one nurse to provide CSN services simultaneously to more than one member, but not more than three members, if</w:t>
      </w:r>
    </w:p>
    <w:p w14:paraId="4113402A" w14:textId="77777777" w:rsidR="00834DF5" w:rsidRPr="000A56B7" w:rsidRDefault="00834DF5" w:rsidP="00834DF5">
      <w:pPr>
        <w:widowControl w:val="0"/>
        <w:tabs>
          <w:tab w:val="left" w:pos="936"/>
          <w:tab w:val="left" w:pos="1314"/>
          <w:tab w:val="left" w:pos="1692"/>
          <w:tab w:val="left" w:pos="2070"/>
        </w:tabs>
        <w:ind w:left="1080"/>
      </w:pPr>
      <w:r w:rsidRPr="000A56B7">
        <w:t>(1)  the members have been determined by the MassHealth agency or its designee to meet the criteria listed at 130 CMR 414.408;</w:t>
      </w:r>
    </w:p>
    <w:p w14:paraId="1A916ED7" w14:textId="77777777" w:rsidR="00834DF5" w:rsidRPr="000A56B7" w:rsidRDefault="00834DF5" w:rsidP="00834DF5">
      <w:pPr>
        <w:widowControl w:val="0"/>
        <w:tabs>
          <w:tab w:val="left" w:pos="936"/>
          <w:tab w:val="left" w:pos="1314"/>
          <w:tab w:val="left" w:pos="1692"/>
          <w:tab w:val="left" w:pos="2070"/>
        </w:tabs>
        <w:ind w:left="1080"/>
      </w:pPr>
      <w:r w:rsidRPr="000A56B7">
        <w:t>(2)  the members receive services in the same household and during the same time period;</w:t>
      </w:r>
    </w:p>
    <w:p w14:paraId="5855F0F1" w14:textId="77777777" w:rsidR="00834DF5" w:rsidRPr="000A56B7" w:rsidRDefault="00834DF5" w:rsidP="00834DF5">
      <w:pPr>
        <w:widowControl w:val="0"/>
        <w:tabs>
          <w:tab w:val="left" w:pos="936"/>
          <w:tab w:val="left" w:pos="1314"/>
          <w:tab w:val="left" w:pos="1692"/>
          <w:tab w:val="left" w:pos="2070"/>
        </w:tabs>
        <w:ind w:left="1080"/>
      </w:pPr>
      <w:r w:rsidRPr="000A56B7">
        <w:t>(3)  the MassHealth agency or its designee has determined that it is appropriate for one nurse to provide nursing services to the members simultaneously; and</w:t>
      </w:r>
    </w:p>
    <w:p w14:paraId="74092849" w14:textId="77777777" w:rsidR="00834DF5" w:rsidRPr="00B274A9" w:rsidRDefault="00834DF5" w:rsidP="008D3426">
      <w:pPr>
        <w:pStyle w:val="BodyTextIndent3"/>
        <w:spacing w:after="0"/>
        <w:ind w:left="1080"/>
        <w:rPr>
          <w:sz w:val="22"/>
          <w:szCs w:val="22"/>
        </w:rPr>
      </w:pPr>
      <w:r w:rsidRPr="00B274A9">
        <w:rPr>
          <w:sz w:val="22"/>
          <w:szCs w:val="22"/>
        </w:rPr>
        <w:t>(4)  the independent nurse has received a separate prior authorization from the MassHealth agency or its designee for each member as described in 130 CMR 414.413.</w:t>
      </w:r>
    </w:p>
    <w:p w14:paraId="1E5B7773" w14:textId="77777777" w:rsidR="00834DF5" w:rsidRPr="00776D7A" w:rsidRDefault="00834DF5" w:rsidP="00834DF5">
      <w:pPr>
        <w:widowControl w:val="0"/>
        <w:tabs>
          <w:tab w:val="left" w:pos="936"/>
          <w:tab w:val="left" w:pos="1314"/>
          <w:tab w:val="left" w:pos="1692"/>
          <w:tab w:val="left" w:pos="2070"/>
          <w:tab w:val="left" w:pos="2520"/>
        </w:tabs>
        <w:ind w:left="1080"/>
        <w:rPr>
          <w:sz w:val="18"/>
          <w:szCs w:val="18"/>
        </w:rPr>
      </w:pPr>
    </w:p>
    <w:p w14:paraId="3602453A" w14:textId="77777777" w:rsidR="00834DF5" w:rsidRPr="000A56B7" w:rsidRDefault="00834DF5" w:rsidP="00834DF5">
      <w:pPr>
        <w:widowControl w:val="0"/>
        <w:tabs>
          <w:tab w:val="left" w:pos="936"/>
          <w:tab w:val="left" w:pos="1314"/>
          <w:tab w:val="left" w:pos="1692"/>
          <w:tab w:val="left" w:pos="2070"/>
        </w:tabs>
        <w:ind w:left="720"/>
      </w:pPr>
      <w:r w:rsidRPr="000A56B7">
        <w:t>(B)  Services provided pursuant to 130 CMR 414.410(A) must be billed by using the multiple-patient service code and modifier that reflects the number of members receiving the services.</w:t>
      </w:r>
    </w:p>
    <w:p w14:paraId="1026A2BB" w14:textId="77777777" w:rsidR="00834DF5" w:rsidRPr="00776D7A" w:rsidRDefault="00834DF5" w:rsidP="00834DF5">
      <w:pPr>
        <w:widowControl w:val="0"/>
        <w:tabs>
          <w:tab w:val="left" w:pos="936"/>
          <w:tab w:val="left" w:pos="1314"/>
          <w:tab w:val="left" w:pos="1692"/>
          <w:tab w:val="left" w:pos="2070"/>
          <w:tab w:val="left" w:pos="2520"/>
        </w:tabs>
        <w:rPr>
          <w:sz w:val="18"/>
          <w:szCs w:val="18"/>
        </w:rPr>
      </w:pPr>
    </w:p>
    <w:p w14:paraId="353D9F8C" w14:textId="77777777" w:rsidR="00834DF5" w:rsidRPr="000A56B7" w:rsidRDefault="00834DF5" w:rsidP="00834DF5">
      <w:pPr>
        <w:tabs>
          <w:tab w:val="left" w:pos="936"/>
          <w:tab w:val="left" w:pos="1325"/>
          <w:tab w:val="left" w:pos="1699"/>
          <w:tab w:val="left" w:pos="2074"/>
          <w:tab w:val="left" w:pos="2448"/>
        </w:tabs>
        <w:ind w:left="936" w:hanging="936"/>
      </w:pPr>
      <w:r w:rsidRPr="000A56B7">
        <w:rPr>
          <w:u w:val="single"/>
        </w:rPr>
        <w:t>414.411:  Administrative Care Management</w:t>
      </w:r>
    </w:p>
    <w:p w14:paraId="181E9FDE" w14:textId="77777777" w:rsidR="00834DF5" w:rsidRPr="00776D7A" w:rsidRDefault="00834DF5" w:rsidP="00834DF5">
      <w:pPr>
        <w:tabs>
          <w:tab w:val="left" w:pos="936"/>
          <w:tab w:val="left" w:pos="1325"/>
          <w:tab w:val="left" w:pos="1699"/>
          <w:tab w:val="left" w:pos="2074"/>
          <w:tab w:val="left" w:pos="2448"/>
        </w:tabs>
        <w:ind w:left="936" w:hanging="936"/>
        <w:rPr>
          <w:sz w:val="18"/>
          <w:szCs w:val="18"/>
        </w:rPr>
      </w:pPr>
    </w:p>
    <w:p w14:paraId="69E7D19A" w14:textId="77777777" w:rsidR="00834DF5" w:rsidRPr="000A56B7" w:rsidRDefault="00834DF5" w:rsidP="00834DF5">
      <w:pPr>
        <w:widowControl w:val="0"/>
        <w:tabs>
          <w:tab w:val="left" w:pos="1080"/>
        </w:tabs>
        <w:ind w:left="720" w:firstLine="360"/>
      </w:pPr>
      <w:r w:rsidRPr="000A56B7">
        <w:t xml:space="preserve">For complex care members, as defined in 130 CMR 414.402, the MassHealth agency or its designee provides care management that includes service coordination with independent nurses as appropriate. The purpose of care management is to ensure that a complex care member is provided with a coordinated LTSS service package that meets the member’s individual needs and to ensure that the MassHealth agency pays for nursing and other LTSS only if they are medically necessary in accordance with 130 CMR 450.204:  </w:t>
      </w:r>
      <w:r w:rsidRPr="000A56B7">
        <w:rPr>
          <w:i/>
        </w:rPr>
        <w:t>Medical Necessity</w:t>
      </w:r>
      <w:r w:rsidRPr="000A56B7">
        <w:t xml:space="preserve">. The MassHealth member eligibility verification system identifies complex care members. </w:t>
      </w:r>
    </w:p>
    <w:p w14:paraId="7D60E57F" w14:textId="77777777" w:rsidR="00834DF5" w:rsidRPr="00776D7A" w:rsidRDefault="00834DF5" w:rsidP="00834DF5">
      <w:pPr>
        <w:pStyle w:val="definition"/>
        <w:keepNext/>
        <w:keepLines/>
        <w:widowControl w:val="0"/>
        <w:tabs>
          <w:tab w:val="clear" w:pos="1698"/>
          <w:tab w:val="clear" w:pos="2076"/>
          <w:tab w:val="clear" w:pos="2454"/>
          <w:tab w:val="left" w:pos="-504"/>
          <w:tab w:val="left" w:pos="936"/>
          <w:tab w:val="left" w:pos="1260"/>
          <w:tab w:val="left" w:pos="1656"/>
          <w:tab w:val="left" w:pos="2016"/>
        </w:tabs>
        <w:suppressAutoHyphens w:val="0"/>
        <w:ind w:left="720"/>
        <w:rPr>
          <w:rFonts w:ascii="Times New Roman" w:hAnsi="Times New Roman"/>
          <w:sz w:val="18"/>
          <w:szCs w:val="16"/>
        </w:rPr>
      </w:pPr>
    </w:p>
    <w:p w14:paraId="09513034" w14:textId="77777777" w:rsidR="00834DF5" w:rsidRPr="000A56B7" w:rsidRDefault="00834DF5" w:rsidP="00834DF5">
      <w:pPr>
        <w:pStyle w:val="definition"/>
        <w:keepNext/>
        <w:keepLines/>
        <w:widowControl w:val="0"/>
        <w:tabs>
          <w:tab w:val="clear" w:pos="1698"/>
          <w:tab w:val="clear" w:pos="2076"/>
          <w:tab w:val="clear" w:pos="2454"/>
          <w:tab w:val="left" w:pos="-504"/>
          <w:tab w:val="left" w:pos="936"/>
          <w:tab w:val="left" w:pos="1260"/>
          <w:tab w:val="left" w:pos="1656"/>
          <w:tab w:val="left" w:pos="2016"/>
        </w:tabs>
        <w:suppressAutoHyphens w:val="0"/>
        <w:ind w:left="720"/>
        <w:rPr>
          <w:rFonts w:ascii="Times New Roman" w:hAnsi="Times New Roman"/>
        </w:rPr>
      </w:pPr>
      <w:r w:rsidRPr="000A56B7">
        <w:rPr>
          <w:rFonts w:ascii="Times New Roman" w:hAnsi="Times New Roman"/>
        </w:rPr>
        <w:t xml:space="preserve">(A)  </w:t>
      </w:r>
      <w:r w:rsidRPr="000A56B7">
        <w:rPr>
          <w:rFonts w:ascii="Times New Roman" w:hAnsi="Times New Roman"/>
          <w:u w:val="single"/>
        </w:rPr>
        <w:t>Care Management Activities</w:t>
      </w:r>
      <w:r w:rsidRPr="000A56B7">
        <w:rPr>
          <w:rFonts w:ascii="Times New Roman" w:hAnsi="Times New Roman"/>
        </w:rPr>
        <w:t>.</w:t>
      </w:r>
    </w:p>
    <w:p w14:paraId="0AB2E022" w14:textId="77777777" w:rsidR="00834DF5" w:rsidRPr="000A56B7" w:rsidRDefault="00834DF5" w:rsidP="00834DF5">
      <w:pPr>
        <w:pStyle w:val="definition"/>
        <w:keepNext/>
        <w:keepLines/>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 xml:space="preserve">(1)  </w:t>
      </w:r>
      <w:r w:rsidRPr="000A56B7">
        <w:rPr>
          <w:rFonts w:ascii="Times New Roman" w:hAnsi="Times New Roman"/>
          <w:u w:val="single"/>
        </w:rPr>
        <w:t>Enrollment</w:t>
      </w:r>
      <w:r w:rsidRPr="000A56B7">
        <w:rPr>
          <w:rFonts w:ascii="Times New Roman" w:hAnsi="Times New Roman"/>
        </w:rPr>
        <w:t>. The MassHealth agency or its designee automatically assigns a clinical manager to members who it has determined require a nurse visit of more than two continuous hours of nursing and informs such members of the name, telephone number, and role of the assigned clinical manager.</w:t>
      </w:r>
    </w:p>
    <w:p w14:paraId="0B4D3665"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 xml:space="preserve">(2)  </w:t>
      </w:r>
      <w:r w:rsidRPr="000A56B7">
        <w:rPr>
          <w:rFonts w:ascii="Times New Roman" w:hAnsi="Times New Roman"/>
          <w:u w:val="single"/>
        </w:rPr>
        <w:t>LTSS Needs Assessment</w:t>
      </w:r>
      <w:r w:rsidRPr="000A56B7">
        <w:rPr>
          <w:rFonts w:ascii="Times New Roman" w:hAnsi="Times New Roman"/>
        </w:rPr>
        <w:t>. The clinical manager performs an in-person visit with the member to evaluate whether they meet the criteria to be a complex care member as described in 130 CMR 414.402. If the member is determined to meet the criteria for a complex care member, the clinical manager will complete an LTSS needs assessment. The LTSS needs assessment will identify</w:t>
      </w:r>
    </w:p>
    <w:p w14:paraId="2C2C8374" w14:textId="77777777" w:rsidR="00834DF5" w:rsidRPr="000A56B7" w:rsidRDefault="00834DF5" w:rsidP="00834DF5">
      <w:pPr>
        <w:widowControl w:val="0"/>
        <w:tabs>
          <w:tab w:val="left" w:pos="936"/>
          <w:tab w:val="left" w:pos="1314"/>
          <w:tab w:val="left" w:pos="1692"/>
          <w:tab w:val="left" w:pos="2070"/>
        </w:tabs>
        <w:ind w:left="1440"/>
      </w:pPr>
      <w:r w:rsidRPr="000A56B7">
        <w:t>(a)  skilled and unskilled care needs within a 24-hour period;</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5DEB911A" w14:textId="77777777" w:rsidTr="00920672">
        <w:trPr>
          <w:trHeight w:hRule="exact" w:val="864"/>
          <w:jc w:val="center"/>
        </w:trPr>
        <w:tc>
          <w:tcPr>
            <w:tcW w:w="4080" w:type="dxa"/>
            <w:tcBorders>
              <w:bottom w:val="nil"/>
            </w:tcBorders>
          </w:tcPr>
          <w:p w14:paraId="42BBCCE9"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 xml:space="preserve">Commonwealth of </w:t>
            </w:r>
            <w:smartTag w:uri="urn:schemas-microsoft-com:office:smarttags" w:element="PlaceName">
              <w:r w:rsidRPr="000A56B7">
                <w:rPr>
                  <w:rFonts w:ascii="Arial" w:hAnsi="Arial" w:cs="Arial"/>
                  <w:b/>
                </w:rPr>
                <w:t>Massachusetts</w:t>
              </w:r>
            </w:smartTag>
          </w:p>
          <w:p w14:paraId="39B0E355"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520E01CE"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7E681213"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798A65B9"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4D6D701A"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7A72860F"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168DEDE1"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4-8</w:t>
            </w:r>
          </w:p>
        </w:tc>
      </w:tr>
      <w:tr w:rsidR="00834DF5" w:rsidRPr="000A56B7" w14:paraId="69C69C0D" w14:textId="77777777" w:rsidTr="00920672">
        <w:trPr>
          <w:trHeight w:hRule="exact" w:val="864"/>
          <w:jc w:val="center"/>
        </w:trPr>
        <w:tc>
          <w:tcPr>
            <w:tcW w:w="4080" w:type="dxa"/>
            <w:tcBorders>
              <w:top w:val="nil"/>
            </w:tcBorders>
            <w:vAlign w:val="center"/>
          </w:tcPr>
          <w:p w14:paraId="312A6D69"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43B41C40"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6FACAB8C" w14:textId="6418DCF6" w:rsidR="00834DF5" w:rsidRPr="000A56B7" w:rsidRDefault="00052A04" w:rsidP="00920672">
            <w:pPr>
              <w:widowControl w:val="0"/>
              <w:tabs>
                <w:tab w:val="left" w:pos="936"/>
                <w:tab w:val="left" w:pos="1314"/>
                <w:tab w:val="left" w:pos="1692"/>
                <w:tab w:val="left" w:pos="2070"/>
              </w:tabs>
              <w:spacing w:before="120"/>
              <w:jc w:val="center"/>
              <w:rPr>
                <w:rFonts w:ascii="Arial" w:hAnsi="Arial"/>
              </w:rPr>
            </w:pPr>
            <w:r w:rsidRPr="00052A04">
              <w:rPr>
                <w:rFonts w:ascii="Arial" w:hAnsi="Arial" w:cs="Arial"/>
              </w:rPr>
              <w:t>IN-30</w:t>
            </w:r>
          </w:p>
        </w:tc>
        <w:tc>
          <w:tcPr>
            <w:tcW w:w="1771" w:type="dxa"/>
          </w:tcPr>
          <w:p w14:paraId="4E3E1411"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3E94B3E8"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035D9796" w14:textId="77777777" w:rsidR="00834DF5" w:rsidRPr="000A56B7" w:rsidRDefault="00834DF5" w:rsidP="00834DF5">
      <w:pPr>
        <w:widowControl w:val="0"/>
        <w:tabs>
          <w:tab w:val="left" w:pos="936"/>
          <w:tab w:val="left" w:pos="1314"/>
          <w:tab w:val="left" w:pos="1692"/>
          <w:tab w:val="left" w:pos="2070"/>
        </w:tabs>
        <w:ind w:left="1440"/>
      </w:pPr>
    </w:p>
    <w:p w14:paraId="388D0872" w14:textId="77777777" w:rsidR="00834DF5" w:rsidRPr="000A56B7" w:rsidRDefault="00834DF5" w:rsidP="00834DF5">
      <w:pPr>
        <w:widowControl w:val="0"/>
        <w:tabs>
          <w:tab w:val="left" w:pos="936"/>
          <w:tab w:val="left" w:pos="1314"/>
          <w:tab w:val="left" w:pos="1692"/>
          <w:tab w:val="left" w:pos="2070"/>
        </w:tabs>
        <w:ind w:left="1440"/>
      </w:pPr>
      <w:r w:rsidRPr="000A56B7">
        <w:t>(b)  current medications the member is receiving;</w:t>
      </w:r>
    </w:p>
    <w:p w14:paraId="1589C4AC" w14:textId="77777777" w:rsidR="00834DF5" w:rsidRPr="000A56B7" w:rsidRDefault="00834DF5" w:rsidP="00834DF5">
      <w:pPr>
        <w:widowControl w:val="0"/>
        <w:tabs>
          <w:tab w:val="left" w:pos="936"/>
          <w:tab w:val="left" w:pos="1314"/>
          <w:tab w:val="left" w:pos="1692"/>
          <w:tab w:val="left" w:pos="2070"/>
        </w:tabs>
        <w:ind w:left="1440"/>
      </w:pPr>
      <w:r w:rsidRPr="000A56B7">
        <w:t>(c)  DME currently available to the member;</w:t>
      </w:r>
    </w:p>
    <w:p w14:paraId="614ACA5B" w14:textId="77777777" w:rsidR="00834DF5" w:rsidRPr="000A56B7" w:rsidRDefault="00834DF5" w:rsidP="00834DF5">
      <w:pPr>
        <w:widowControl w:val="0"/>
        <w:tabs>
          <w:tab w:val="left" w:pos="936"/>
          <w:tab w:val="left" w:pos="1314"/>
          <w:tab w:val="left" w:pos="1692"/>
          <w:tab w:val="left" w:pos="2070"/>
        </w:tabs>
        <w:ind w:left="1440"/>
      </w:pPr>
      <w:r w:rsidRPr="000A56B7">
        <w:t>(d)  services the member is currently receiving in the home and in the community; and</w:t>
      </w:r>
    </w:p>
    <w:p w14:paraId="0D41F707" w14:textId="77777777" w:rsidR="00834DF5" w:rsidRPr="000A56B7" w:rsidRDefault="00834DF5" w:rsidP="00834DF5">
      <w:pPr>
        <w:widowControl w:val="0"/>
        <w:tabs>
          <w:tab w:val="left" w:pos="936"/>
          <w:tab w:val="left" w:pos="1314"/>
          <w:tab w:val="left" w:pos="1692"/>
          <w:tab w:val="left" w:pos="2070"/>
        </w:tabs>
        <w:ind w:left="1440"/>
      </w:pPr>
      <w:r w:rsidRPr="000A56B7">
        <w:t>(e)  any case management activities in which the member participates.</w:t>
      </w:r>
    </w:p>
    <w:p w14:paraId="36AE8596"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 xml:space="preserve">(3)  </w:t>
      </w:r>
      <w:r w:rsidRPr="000A56B7">
        <w:rPr>
          <w:rFonts w:ascii="Times New Roman" w:hAnsi="Times New Roman"/>
          <w:u w:val="single"/>
        </w:rPr>
        <w:t>Service Record</w:t>
      </w:r>
      <w:r w:rsidRPr="000A56B7">
        <w:rPr>
          <w:rFonts w:ascii="Times New Roman" w:hAnsi="Times New Roman"/>
        </w:rPr>
        <w:t>. The clinical manager</w:t>
      </w:r>
    </w:p>
    <w:p w14:paraId="60478E40" w14:textId="77777777" w:rsidR="00834DF5" w:rsidRPr="000A56B7" w:rsidRDefault="00834DF5" w:rsidP="00834DF5">
      <w:pPr>
        <w:widowControl w:val="0"/>
        <w:tabs>
          <w:tab w:val="left" w:pos="936"/>
          <w:tab w:val="left" w:pos="1314"/>
          <w:tab w:val="left" w:pos="1692"/>
          <w:tab w:val="left" w:pos="2070"/>
        </w:tabs>
        <w:ind w:left="1440"/>
      </w:pPr>
      <w:r w:rsidRPr="000A56B7">
        <w:t>(a)  develops a service record, in consultation with the member, the member’s primary natural caregiver, and where appropriate, the independent nurse and the member’s physician or ordering non-physician practitioner, that</w:t>
      </w:r>
    </w:p>
    <w:p w14:paraId="34292762" w14:textId="77777777" w:rsidR="00834DF5" w:rsidRPr="000A56B7" w:rsidRDefault="00834DF5" w:rsidP="00834DF5">
      <w:pPr>
        <w:widowControl w:val="0"/>
        <w:tabs>
          <w:tab w:val="left" w:pos="936"/>
          <w:tab w:val="left" w:pos="1314"/>
          <w:tab w:val="left" w:pos="1692"/>
          <w:tab w:val="left" w:pos="2070"/>
        </w:tabs>
        <w:ind w:left="1800"/>
      </w:pPr>
      <w:r w:rsidRPr="000A56B7">
        <w:t>1.  lists those LTSS services that are medically necessary, covered by MassHealth, and required by the member to remain safely in the community and to be authorized by the clinical manager;</w:t>
      </w:r>
    </w:p>
    <w:p w14:paraId="29D8B74A" w14:textId="77777777" w:rsidR="00834DF5" w:rsidRPr="000A56B7" w:rsidRDefault="00834DF5" w:rsidP="00834DF5">
      <w:pPr>
        <w:widowControl w:val="0"/>
        <w:tabs>
          <w:tab w:val="left" w:pos="936"/>
          <w:tab w:val="left" w:pos="1314"/>
          <w:tab w:val="left" w:pos="1692"/>
          <w:tab w:val="left" w:pos="2070"/>
        </w:tabs>
        <w:ind w:left="1800"/>
      </w:pPr>
      <w:r w:rsidRPr="000A56B7">
        <w:t>2.  describes the scope and duration of each service;</w:t>
      </w:r>
    </w:p>
    <w:p w14:paraId="79FC5FCE" w14:textId="77777777" w:rsidR="00834DF5" w:rsidRPr="000A56B7" w:rsidRDefault="00834DF5" w:rsidP="00834DF5">
      <w:pPr>
        <w:widowControl w:val="0"/>
        <w:tabs>
          <w:tab w:val="left" w:pos="936"/>
          <w:tab w:val="left" w:pos="1314"/>
          <w:tab w:val="left" w:pos="1692"/>
          <w:tab w:val="left" w:pos="2070"/>
        </w:tabs>
        <w:ind w:left="1800"/>
      </w:pPr>
      <w:r w:rsidRPr="000A56B7">
        <w:t>3.  lists other sources of payment (</w:t>
      </w:r>
      <w:r w:rsidRPr="000A56B7">
        <w:rPr>
          <w:i/>
          <w:iCs/>
        </w:rPr>
        <w:t>e.g.</w:t>
      </w:r>
      <w:r w:rsidRPr="000A56B7">
        <w:t>, third-party liability, Medicare, Department of Developmental Services, adult foster care); and</w:t>
      </w:r>
    </w:p>
    <w:p w14:paraId="61F45E71" w14:textId="77777777" w:rsidR="00834DF5" w:rsidRPr="000A56B7" w:rsidRDefault="00834DF5" w:rsidP="00834DF5">
      <w:pPr>
        <w:widowControl w:val="0"/>
        <w:tabs>
          <w:tab w:val="left" w:pos="936"/>
          <w:tab w:val="left" w:pos="1314"/>
          <w:tab w:val="left" w:pos="1692"/>
          <w:tab w:val="left" w:pos="2070"/>
        </w:tabs>
        <w:ind w:left="1800"/>
      </w:pPr>
      <w:r w:rsidRPr="000A56B7">
        <w:t>4.  informs the member of their right to a hearing, as described in 130 CMR 414.414;</w:t>
      </w:r>
    </w:p>
    <w:p w14:paraId="76D7F196" w14:textId="77777777" w:rsidR="00834DF5" w:rsidRPr="000A56B7" w:rsidRDefault="00834DF5" w:rsidP="00834DF5">
      <w:pPr>
        <w:widowControl w:val="0"/>
        <w:tabs>
          <w:tab w:val="left" w:pos="936"/>
          <w:tab w:val="left" w:pos="1314"/>
          <w:tab w:val="left" w:pos="1692"/>
          <w:tab w:val="left" w:pos="2070"/>
        </w:tabs>
        <w:ind w:left="1440"/>
      </w:pPr>
      <w:r w:rsidRPr="000A56B7">
        <w:t>(b)  provides the member with copies of the service record, one copy of which the member or the member’s primary natural caregiver is asked to sign and return to the clinical manager. On the copy being returned, the member or the member’s primary natural caregiver must indicate whether they accept or reject each service as offered and that they have been notified of the right to appeal and provided an appeal form; and</w:t>
      </w:r>
    </w:p>
    <w:p w14:paraId="555BEDD8" w14:textId="77777777" w:rsidR="00834DF5" w:rsidRPr="000A56B7" w:rsidRDefault="00834DF5" w:rsidP="00834DF5">
      <w:pPr>
        <w:widowControl w:val="0"/>
        <w:tabs>
          <w:tab w:val="left" w:pos="936"/>
          <w:tab w:val="left" w:pos="1314"/>
          <w:tab w:val="left" w:pos="1692"/>
          <w:tab w:val="left" w:pos="2070"/>
        </w:tabs>
        <w:ind w:left="1440"/>
      </w:pPr>
      <w:r w:rsidRPr="000A56B7">
        <w:t>(c)  provides information to the independent nurse about services authorized in the service record that are applicable to the independent nurse.</w:t>
      </w:r>
    </w:p>
    <w:p w14:paraId="42C0561A"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 xml:space="preserve">(4)  </w:t>
      </w:r>
      <w:r w:rsidRPr="000A56B7">
        <w:rPr>
          <w:rFonts w:ascii="Times New Roman" w:hAnsi="Times New Roman"/>
          <w:u w:val="single"/>
        </w:rPr>
        <w:t>Service Authorizations</w:t>
      </w:r>
      <w:r w:rsidRPr="000A56B7">
        <w:rPr>
          <w:rFonts w:ascii="Times New Roman" w:hAnsi="Times New Roman"/>
        </w:rPr>
        <w:t>. The MassHealth agency or its designee will authorize the LTSS services in the service record, including nursing, that require prior authorization and that are medically necessary, as provided in 130 CMR 414.413, and coordinate all nursing services and any subsequent changes with the CSN agency, home health agency, or independent nurse prior authorization, as applicable. The MassHealth agency or its designee may also authorize other medically necessary LTSS including, but not limited to, PCA services, complex care assistant services, therapy services, DME, oxygen and respiratory therapy equipment, and prosthetics and orthotics.</w:t>
      </w:r>
    </w:p>
    <w:p w14:paraId="67B40D18"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 xml:space="preserve">(5)  </w:t>
      </w:r>
      <w:r w:rsidRPr="000A56B7">
        <w:rPr>
          <w:rFonts w:ascii="Times New Roman" w:hAnsi="Times New Roman"/>
          <w:u w:val="single"/>
        </w:rPr>
        <w:t>Discharge Planning</w:t>
      </w:r>
      <w:r w:rsidRPr="000A56B7">
        <w:rPr>
          <w:rFonts w:ascii="Times New Roman" w:hAnsi="Times New Roman"/>
        </w:rPr>
        <w:t>. The clinical manager may participate in member hospital discharge-planning meetings as necessary to ensure that LTSS that are medically necessary to discharge the member from the hospital to the community are authorized and to identify third-party payers.</w:t>
      </w:r>
    </w:p>
    <w:p w14:paraId="01672FE8"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 xml:space="preserve">(6)  </w:t>
      </w:r>
      <w:r w:rsidRPr="000A56B7">
        <w:rPr>
          <w:rFonts w:ascii="Times New Roman" w:hAnsi="Times New Roman"/>
          <w:u w:val="single"/>
        </w:rPr>
        <w:t>Service Coordination</w:t>
      </w:r>
      <w:r w:rsidRPr="000A56B7">
        <w:rPr>
          <w:rFonts w:ascii="Times New Roman" w:hAnsi="Times New Roman"/>
        </w:rPr>
        <w:t>. The clinical manager will work collaboratively with any other identified case managers assigned to the member.</w:t>
      </w:r>
    </w:p>
    <w:p w14:paraId="6EA5971E" w14:textId="77777777" w:rsidR="00834DF5" w:rsidRPr="000A56B7" w:rsidRDefault="00834DF5" w:rsidP="00834DF5">
      <w:pPr>
        <w:pStyle w:val="definition"/>
        <w:keepNext/>
        <w:keepLines/>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 xml:space="preserve">(7)  </w:t>
      </w:r>
      <w:r w:rsidRPr="000A56B7">
        <w:rPr>
          <w:rFonts w:ascii="Times New Roman" w:hAnsi="Times New Roman"/>
          <w:u w:val="single"/>
        </w:rPr>
        <w:t>Clinical Manager Follow-up and Reassessment</w:t>
      </w:r>
      <w:r w:rsidRPr="000A56B7">
        <w:rPr>
          <w:rFonts w:ascii="Times New Roman" w:hAnsi="Times New Roman"/>
        </w:rPr>
        <w:t>. The clinical manager will provide ongoing care management for members to</w:t>
      </w:r>
    </w:p>
    <w:p w14:paraId="61A350CF" w14:textId="77777777" w:rsidR="00834DF5" w:rsidRPr="000A56B7" w:rsidRDefault="00834DF5" w:rsidP="00834DF5">
      <w:pPr>
        <w:widowControl w:val="0"/>
        <w:tabs>
          <w:tab w:val="left" w:pos="936"/>
          <w:tab w:val="left" w:pos="1314"/>
          <w:tab w:val="left" w:pos="1692"/>
          <w:tab w:val="left" w:pos="2070"/>
        </w:tabs>
        <w:ind w:left="1440"/>
      </w:pPr>
      <w:r w:rsidRPr="000A56B7">
        <w:t>(a)  determine whether the member continues to meet the definition of a complex care member; and</w:t>
      </w:r>
    </w:p>
    <w:p w14:paraId="516004C4" w14:textId="77777777" w:rsidR="00834DF5" w:rsidRPr="000A56B7" w:rsidRDefault="00834DF5" w:rsidP="00834DF5">
      <w:pPr>
        <w:widowControl w:val="0"/>
        <w:tabs>
          <w:tab w:val="left" w:pos="936"/>
          <w:tab w:val="left" w:pos="1314"/>
          <w:tab w:val="left" w:pos="1692"/>
          <w:tab w:val="left" w:pos="2070"/>
        </w:tabs>
        <w:ind w:left="1440"/>
      </w:pPr>
      <w:r w:rsidRPr="000A56B7">
        <w:t>(b)  reassess whether services in the service plan are appropriate to meet the member’s needs.</w:t>
      </w:r>
    </w:p>
    <w:p w14:paraId="6BA3BECC" w14:textId="77777777" w:rsidR="00834DF5" w:rsidRPr="000A56B7" w:rsidRDefault="00834DF5" w:rsidP="00834DF5">
      <w:pPr>
        <w:pStyle w:val="definition"/>
        <w:widowControl w:val="0"/>
        <w:tabs>
          <w:tab w:val="clear" w:pos="1320"/>
          <w:tab w:val="clear" w:pos="1698"/>
          <w:tab w:val="clear" w:pos="2076"/>
          <w:tab w:val="clear" w:pos="2454"/>
          <w:tab w:val="left" w:pos="-504"/>
          <w:tab w:val="left" w:pos="936"/>
          <w:tab w:val="left" w:pos="1671"/>
          <w:tab w:val="left" w:pos="2016"/>
        </w:tabs>
        <w:suppressAutoHyphens w:val="0"/>
        <w:ind w:left="1944" w:hanging="1044"/>
        <w:rPr>
          <w:rFonts w:ascii="Times New Roman" w:hAnsi="Times New Roman"/>
        </w:rPr>
      </w:pPr>
    </w:p>
    <w:p w14:paraId="197D91AD" w14:textId="19981A8C" w:rsidR="00834DF5" w:rsidRPr="000A56B7" w:rsidRDefault="00834DF5" w:rsidP="0003042D">
      <w:pPr>
        <w:pStyle w:val="definition"/>
        <w:widowControl w:val="0"/>
        <w:tabs>
          <w:tab w:val="clear" w:pos="1698"/>
          <w:tab w:val="clear" w:pos="2076"/>
          <w:tab w:val="clear" w:pos="2454"/>
          <w:tab w:val="left" w:pos="-504"/>
          <w:tab w:val="left" w:pos="936"/>
          <w:tab w:val="left" w:pos="1260"/>
          <w:tab w:val="left" w:pos="1671"/>
          <w:tab w:val="left" w:pos="2016"/>
        </w:tabs>
        <w:suppressAutoHyphens w:val="0"/>
        <w:ind w:left="720"/>
        <w:rPr>
          <w:rFonts w:ascii="Times New Roman" w:hAnsi="Times New Roman"/>
        </w:rPr>
      </w:pPr>
      <w:r w:rsidRPr="000A56B7">
        <w:rPr>
          <w:rFonts w:ascii="Times New Roman" w:hAnsi="Times New Roman"/>
        </w:rPr>
        <w:t xml:space="preserve">(B)  </w:t>
      </w:r>
      <w:r w:rsidRPr="000A56B7">
        <w:rPr>
          <w:rFonts w:ascii="Times New Roman" w:hAnsi="Times New Roman"/>
          <w:u w:val="single"/>
        </w:rPr>
        <w:t>Independent Nurse—Coordination with the Clinical Manager</w:t>
      </w:r>
      <w:r w:rsidRPr="000A56B7">
        <w:rPr>
          <w:rFonts w:ascii="Times New Roman" w:hAnsi="Times New Roman"/>
        </w:rPr>
        <w:t>. The independent nurse must closely communicate and coordinate with the MassHealth agency’s or its designee’s clinical manager about the status of the member’s nursing needs, including, but not limited to, the following:</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717641A5" w14:textId="77777777" w:rsidTr="00920672">
        <w:trPr>
          <w:trHeight w:hRule="exact" w:val="864"/>
          <w:jc w:val="center"/>
        </w:trPr>
        <w:tc>
          <w:tcPr>
            <w:tcW w:w="4080" w:type="dxa"/>
            <w:tcBorders>
              <w:bottom w:val="nil"/>
            </w:tcBorders>
          </w:tcPr>
          <w:p w14:paraId="014A54BF"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 xml:space="preserve">Commonwealth of </w:t>
            </w:r>
            <w:smartTag w:uri="urn:schemas-microsoft-com:office:smarttags" w:element="PlaceName">
              <w:r w:rsidRPr="000A56B7">
                <w:rPr>
                  <w:rFonts w:ascii="Arial" w:hAnsi="Arial" w:cs="Arial"/>
                  <w:b/>
                </w:rPr>
                <w:t>Massachusetts</w:t>
              </w:r>
            </w:smartTag>
          </w:p>
          <w:p w14:paraId="1BA1CE06"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29697D38"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4EF5A5CC"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40E65A24"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601CDCC3"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4E4DFBD5"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20C2EFCD"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4-9</w:t>
            </w:r>
          </w:p>
        </w:tc>
      </w:tr>
      <w:tr w:rsidR="00834DF5" w:rsidRPr="000A56B7" w14:paraId="647D260E" w14:textId="77777777" w:rsidTr="00920672">
        <w:trPr>
          <w:trHeight w:hRule="exact" w:val="864"/>
          <w:jc w:val="center"/>
        </w:trPr>
        <w:tc>
          <w:tcPr>
            <w:tcW w:w="4080" w:type="dxa"/>
            <w:tcBorders>
              <w:top w:val="nil"/>
            </w:tcBorders>
            <w:vAlign w:val="center"/>
          </w:tcPr>
          <w:p w14:paraId="60C13D4B"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705944E1"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2BB45564" w14:textId="6CB2AD1D" w:rsidR="00834DF5" w:rsidRPr="000A56B7" w:rsidRDefault="00052A04" w:rsidP="00920672">
            <w:pPr>
              <w:widowControl w:val="0"/>
              <w:tabs>
                <w:tab w:val="left" w:pos="936"/>
                <w:tab w:val="left" w:pos="1314"/>
                <w:tab w:val="left" w:pos="1692"/>
                <w:tab w:val="left" w:pos="2070"/>
              </w:tabs>
              <w:spacing w:before="120"/>
              <w:jc w:val="center"/>
              <w:rPr>
                <w:rFonts w:ascii="Arial" w:hAnsi="Arial"/>
              </w:rPr>
            </w:pPr>
            <w:r w:rsidRPr="00052A04">
              <w:rPr>
                <w:rFonts w:ascii="Arial" w:hAnsi="Arial" w:cs="Arial"/>
              </w:rPr>
              <w:t>IN-30</w:t>
            </w:r>
          </w:p>
        </w:tc>
        <w:tc>
          <w:tcPr>
            <w:tcW w:w="1771" w:type="dxa"/>
          </w:tcPr>
          <w:p w14:paraId="403C954D"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6F3878BF"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3029CBDE" w14:textId="77777777" w:rsidR="00834DF5" w:rsidRPr="00776D7A" w:rsidRDefault="00834DF5" w:rsidP="00834DF5">
      <w:pPr>
        <w:pStyle w:val="definition"/>
        <w:keepNext/>
        <w:keepLines/>
        <w:widowControl w:val="0"/>
        <w:tabs>
          <w:tab w:val="clear" w:pos="1320"/>
          <w:tab w:val="left" w:pos="-504"/>
          <w:tab w:val="left" w:pos="936"/>
          <w:tab w:val="left" w:pos="1260"/>
          <w:tab w:val="left" w:pos="1296"/>
          <w:tab w:val="left" w:pos="1671"/>
          <w:tab w:val="left" w:pos="2016"/>
        </w:tabs>
        <w:ind w:left="1440"/>
        <w:rPr>
          <w:rFonts w:ascii="Times New Roman" w:hAnsi="Times New Roman"/>
          <w:sz w:val="20"/>
          <w:szCs w:val="18"/>
        </w:rPr>
      </w:pPr>
    </w:p>
    <w:p w14:paraId="4E7EC2E3" w14:textId="77777777" w:rsidR="00834DF5" w:rsidRPr="000A56B7" w:rsidRDefault="00834DF5" w:rsidP="00834DF5">
      <w:pPr>
        <w:pStyle w:val="definition"/>
        <w:keepNext/>
        <w:keepLines/>
        <w:widowControl w:val="0"/>
        <w:tabs>
          <w:tab w:val="clear" w:pos="1320"/>
          <w:tab w:val="left" w:pos="-504"/>
          <w:tab w:val="left" w:pos="936"/>
          <w:tab w:val="left" w:pos="1260"/>
          <w:tab w:val="left" w:pos="1296"/>
          <w:tab w:val="left" w:pos="1671"/>
          <w:tab w:val="left" w:pos="2016"/>
        </w:tabs>
        <w:ind w:left="1440"/>
        <w:rPr>
          <w:rFonts w:ascii="Times New Roman" w:hAnsi="Times New Roman"/>
        </w:rPr>
      </w:pPr>
      <w:r w:rsidRPr="000A56B7">
        <w:rPr>
          <w:rFonts w:ascii="Times New Roman" w:hAnsi="Times New Roman"/>
        </w:rPr>
        <w:t>(1)  the number of authorized CSN hours the independent nurse is able and unable to fill upon accepting the member’s case, and periodically any significant changes in availability;</w:t>
      </w:r>
    </w:p>
    <w:p w14:paraId="700763FD" w14:textId="77777777" w:rsidR="00834DF5" w:rsidRPr="000A56B7" w:rsidRDefault="00834DF5" w:rsidP="00834DF5">
      <w:pPr>
        <w:pStyle w:val="definition"/>
        <w:widowControl w:val="0"/>
        <w:tabs>
          <w:tab w:val="clear" w:pos="1320"/>
          <w:tab w:val="left" w:pos="-504"/>
          <w:tab w:val="left" w:pos="936"/>
          <w:tab w:val="left" w:pos="1260"/>
          <w:tab w:val="left" w:pos="1296"/>
          <w:tab w:val="left" w:pos="1671"/>
          <w:tab w:val="left" w:pos="2016"/>
        </w:tabs>
        <w:ind w:left="1440"/>
        <w:rPr>
          <w:rFonts w:ascii="Times New Roman" w:hAnsi="Times New Roman"/>
        </w:rPr>
      </w:pPr>
      <w:r w:rsidRPr="000A56B7">
        <w:rPr>
          <w:rFonts w:ascii="Times New Roman" w:hAnsi="Times New Roman"/>
        </w:rPr>
        <w:t>(2)  any recent or current hospitalizations or emergency department visits, including providing copies of discharge documents, when known;</w:t>
      </w:r>
    </w:p>
    <w:p w14:paraId="6693E5D5" w14:textId="77777777" w:rsidR="00834DF5" w:rsidRPr="000A56B7" w:rsidRDefault="00834DF5" w:rsidP="00834DF5">
      <w:pPr>
        <w:pStyle w:val="definition"/>
        <w:widowControl w:val="0"/>
        <w:tabs>
          <w:tab w:val="clear" w:pos="1320"/>
          <w:tab w:val="left" w:pos="-504"/>
          <w:tab w:val="left" w:pos="936"/>
          <w:tab w:val="left" w:pos="1260"/>
          <w:tab w:val="left" w:pos="1296"/>
          <w:tab w:val="left" w:pos="1671"/>
          <w:tab w:val="left" w:pos="2016"/>
        </w:tabs>
        <w:ind w:left="1440"/>
        <w:rPr>
          <w:rFonts w:ascii="Times New Roman" w:hAnsi="Times New Roman"/>
        </w:rPr>
      </w:pPr>
      <w:r w:rsidRPr="000A56B7">
        <w:rPr>
          <w:rFonts w:ascii="Times New Roman" w:hAnsi="Times New Roman"/>
        </w:rPr>
        <w:t>(3)  any known changes to the member’s nursing needs that may affect their CSN needs;</w:t>
      </w:r>
    </w:p>
    <w:p w14:paraId="52E4FF35" w14:textId="77777777" w:rsidR="00834DF5" w:rsidRPr="000A56B7" w:rsidRDefault="00834DF5" w:rsidP="00834DF5">
      <w:pPr>
        <w:pStyle w:val="definition"/>
        <w:widowControl w:val="0"/>
        <w:tabs>
          <w:tab w:val="clear" w:pos="1320"/>
          <w:tab w:val="left" w:pos="-504"/>
          <w:tab w:val="left" w:pos="936"/>
          <w:tab w:val="left" w:pos="1260"/>
          <w:tab w:val="left" w:pos="1296"/>
          <w:tab w:val="left" w:pos="1671"/>
          <w:tab w:val="left" w:pos="2016"/>
        </w:tabs>
        <w:ind w:left="1440"/>
        <w:rPr>
          <w:rFonts w:ascii="Times New Roman" w:hAnsi="Times New Roman"/>
        </w:rPr>
      </w:pPr>
      <w:r w:rsidRPr="000A56B7">
        <w:rPr>
          <w:rFonts w:ascii="Times New Roman" w:hAnsi="Times New Roman"/>
        </w:rPr>
        <w:t>(4)  needed changes in the independent nurse’s CSN prior authorization; and</w:t>
      </w:r>
    </w:p>
    <w:p w14:paraId="361F847F" w14:textId="77777777" w:rsidR="00834DF5" w:rsidRPr="000A56B7" w:rsidRDefault="00834DF5" w:rsidP="00834DF5">
      <w:pPr>
        <w:pStyle w:val="definition"/>
        <w:widowControl w:val="0"/>
        <w:tabs>
          <w:tab w:val="clear" w:pos="1320"/>
          <w:tab w:val="left" w:pos="-504"/>
          <w:tab w:val="left" w:pos="936"/>
          <w:tab w:val="left" w:pos="1260"/>
          <w:tab w:val="left" w:pos="1296"/>
          <w:tab w:val="left" w:pos="1671"/>
          <w:tab w:val="left" w:pos="2016"/>
        </w:tabs>
        <w:ind w:left="1440"/>
        <w:rPr>
          <w:rFonts w:ascii="Times New Roman" w:hAnsi="Times New Roman"/>
        </w:rPr>
      </w:pPr>
      <w:r w:rsidRPr="000A56B7">
        <w:rPr>
          <w:rFonts w:ascii="Times New Roman" w:hAnsi="Times New Roman"/>
        </w:rPr>
        <w:t>(5)  any incidents or accidents warranting an independent nurse submitting to the MassHealth agency or its designee an incident or accident report (</w:t>
      </w:r>
      <w:r w:rsidRPr="000A56B7">
        <w:rPr>
          <w:rFonts w:ascii="Times New Roman" w:hAnsi="Times New Roman"/>
          <w:i/>
          <w:iCs/>
        </w:rPr>
        <w:t>see</w:t>
      </w:r>
      <w:r w:rsidRPr="000A56B7">
        <w:rPr>
          <w:rFonts w:ascii="Times New Roman" w:hAnsi="Times New Roman"/>
        </w:rPr>
        <w:t xml:space="preserve"> 130 CMR 414.417(H)).</w:t>
      </w:r>
    </w:p>
    <w:p w14:paraId="722AD9B8" w14:textId="77777777" w:rsidR="00834DF5" w:rsidRPr="00776D7A" w:rsidRDefault="00834DF5" w:rsidP="00834DF5">
      <w:pPr>
        <w:widowControl w:val="0"/>
        <w:tabs>
          <w:tab w:val="left" w:pos="936"/>
          <w:tab w:val="left" w:pos="1314"/>
          <w:tab w:val="left" w:pos="1692"/>
          <w:tab w:val="left" w:pos="2070"/>
        </w:tabs>
        <w:rPr>
          <w:sz w:val="20"/>
          <w:szCs w:val="20"/>
        </w:rPr>
      </w:pPr>
    </w:p>
    <w:p w14:paraId="70EF6306" w14:textId="77777777" w:rsidR="00834DF5" w:rsidRPr="000A56B7" w:rsidRDefault="00834DF5" w:rsidP="00834DF5">
      <w:pPr>
        <w:pStyle w:val="ban"/>
        <w:tabs>
          <w:tab w:val="left" w:pos="900"/>
        </w:tabs>
        <w:rPr>
          <w:rFonts w:ascii="Times New Roman" w:hAnsi="Times New Roman"/>
          <w:u w:val="single"/>
        </w:rPr>
      </w:pPr>
      <w:r w:rsidRPr="000A56B7">
        <w:rPr>
          <w:rFonts w:ascii="Times New Roman" w:hAnsi="Times New Roman"/>
          <w:u w:val="single"/>
        </w:rPr>
        <w:t>414.412:</w:t>
      </w:r>
      <w:r w:rsidRPr="000A56B7">
        <w:rPr>
          <w:rFonts w:ascii="Times New Roman" w:hAnsi="Times New Roman"/>
          <w:u w:val="single"/>
        </w:rPr>
        <w:tab/>
        <w:t>Plan of Care</w:t>
      </w:r>
    </w:p>
    <w:p w14:paraId="2AB6CEB3" w14:textId="77777777" w:rsidR="00834DF5" w:rsidRPr="00776D7A" w:rsidRDefault="00834DF5" w:rsidP="00834DF5">
      <w:pPr>
        <w:pStyle w:val="ban"/>
        <w:rPr>
          <w:rFonts w:ascii="Times New Roman" w:hAnsi="Times New Roman"/>
          <w:sz w:val="20"/>
          <w:szCs w:val="18"/>
          <w:u w:val="single"/>
        </w:rPr>
      </w:pPr>
    </w:p>
    <w:p w14:paraId="422463B2" w14:textId="77777777" w:rsidR="00834DF5" w:rsidRPr="000A56B7" w:rsidRDefault="00834DF5" w:rsidP="00834DF5">
      <w:pPr>
        <w:pStyle w:val="definition"/>
        <w:widowControl w:val="0"/>
        <w:tabs>
          <w:tab w:val="clear" w:pos="1320"/>
          <w:tab w:val="clear" w:pos="1698"/>
          <w:tab w:val="clear" w:pos="2076"/>
          <w:tab w:val="clear" w:pos="2454"/>
          <w:tab w:val="left" w:pos="1080"/>
        </w:tabs>
        <w:suppressAutoHyphens w:val="0"/>
        <w:ind w:left="720" w:firstLine="360"/>
        <w:rPr>
          <w:rFonts w:ascii="Times New Roman" w:hAnsi="Times New Roman"/>
        </w:rPr>
      </w:pPr>
      <w:r w:rsidRPr="000A56B7">
        <w:rPr>
          <w:rFonts w:ascii="Times New Roman" w:hAnsi="Times New Roman"/>
        </w:rPr>
        <w:t>All CSN services must be provided under an individualized plan of care developed for the member. The physician or ordering non-physician practitioner must sign the plan of care before services are provided to the member. On request, the independent nurse must make the plan of care available to the member and/or the member’s representative.</w:t>
      </w:r>
    </w:p>
    <w:p w14:paraId="09118620" w14:textId="77777777" w:rsidR="00834DF5" w:rsidRPr="00776D7A" w:rsidRDefault="00834DF5" w:rsidP="00834DF5">
      <w:pPr>
        <w:pStyle w:val="ban"/>
        <w:tabs>
          <w:tab w:val="clear" w:pos="1320"/>
          <w:tab w:val="left" w:pos="900"/>
          <w:tab w:val="left" w:pos="1260"/>
        </w:tabs>
        <w:ind w:left="900"/>
        <w:rPr>
          <w:rFonts w:ascii="Times New Roman" w:hAnsi="Times New Roman"/>
          <w:sz w:val="20"/>
          <w:szCs w:val="18"/>
          <w:u w:val="single"/>
        </w:rPr>
      </w:pPr>
    </w:p>
    <w:p w14:paraId="005320AB" w14:textId="77777777" w:rsidR="00834DF5" w:rsidRPr="000A56B7" w:rsidRDefault="00834DF5" w:rsidP="00834DF5">
      <w:pPr>
        <w:pStyle w:val="definition"/>
        <w:keepNext/>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 xml:space="preserve">(A)  </w:t>
      </w:r>
      <w:r w:rsidRPr="000A56B7">
        <w:rPr>
          <w:rFonts w:ascii="Times New Roman" w:hAnsi="Times New Roman"/>
          <w:u w:val="single"/>
        </w:rPr>
        <w:t>Providers Qualified to Establish a Plan of Care</w:t>
      </w:r>
      <w:r w:rsidRPr="000A56B7">
        <w:rPr>
          <w:rFonts w:ascii="Times New Roman" w:hAnsi="Times New Roman"/>
        </w:rPr>
        <w:t>.</w:t>
      </w:r>
    </w:p>
    <w:p w14:paraId="1018E597"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(1)  The member’s physician or the ordering non-physician practitioner in consultation with the independent nurse must establish a written plan of care, and the physician or ordering non-physician practitioner must recertify, sign, and date the plan of care every 60 calendar days.</w:t>
      </w:r>
    </w:p>
    <w:p w14:paraId="262C7E71"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(2)  The independent nurse may establish an additional plan of care, when appropriate, that may be incorporated into the physician’s or ordering non-physician practitioner’s plan of care or be prepared separately. The additional plan of care does not substitute for the physician’s or ordering non-physician practitioner’s plan of care.</w:t>
      </w:r>
    </w:p>
    <w:p w14:paraId="13FB79D2"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(3)  If an independent nurse is co-vending a case with other providers, each provider is responsible for establishing a separate plan of care signed by the member’s physician or ordering non-physician practitioner.</w:t>
      </w:r>
    </w:p>
    <w:p w14:paraId="317D1EE5" w14:textId="77777777" w:rsidR="00834DF5" w:rsidRPr="00776D7A" w:rsidRDefault="00834DF5" w:rsidP="00834DF5">
      <w:pPr>
        <w:pStyle w:val="ban"/>
        <w:tabs>
          <w:tab w:val="clear" w:pos="1320"/>
          <w:tab w:val="left" w:pos="900"/>
          <w:tab w:val="left" w:pos="1260"/>
        </w:tabs>
        <w:ind w:left="1251"/>
        <w:rPr>
          <w:rFonts w:ascii="Times New Roman" w:hAnsi="Times New Roman"/>
          <w:sz w:val="20"/>
          <w:szCs w:val="18"/>
        </w:rPr>
      </w:pPr>
    </w:p>
    <w:p w14:paraId="2816F41C"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 xml:space="preserve">(B)  </w:t>
      </w:r>
      <w:r w:rsidRPr="000A56B7">
        <w:rPr>
          <w:rFonts w:ascii="Times New Roman" w:hAnsi="Times New Roman"/>
          <w:u w:val="single"/>
        </w:rPr>
        <w:t>Content of the Plan of Care</w:t>
      </w:r>
      <w:r w:rsidRPr="000A56B7">
        <w:rPr>
          <w:rFonts w:ascii="Times New Roman" w:hAnsi="Times New Roman"/>
        </w:rPr>
        <w:t xml:space="preserve">. The orders on the plan of care must specify the total number of CSN hours that MassHealth agency or its designee has authorized to be provided to the member. The physician or ordering non-physician practitioner must sign and date the plan of care before the independent nurse submits the claim for the services to the MassHealth agency for payment. Alternatively, the physician or ordering non-physician practitioner must comply with the verbal order provisions in 130 CMR 414.412(D). Any increase in the total number of CSN hours must be requested in advance by the physician or ordering non-physician practitioner with verbal or </w:t>
      </w:r>
    </w:p>
    <w:p w14:paraId="139FA380"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written orders and authorized by the MassHealth agency or its designee. If the member is enrolled in the Primary Care Clinician (PCC) Plan, the independent nurse must communicate with the member’s PCC both when the goals of the care plan are achieved and when there is a significant change in a member’s health status. The plan of care must also include</w:t>
      </w:r>
    </w:p>
    <w:p w14:paraId="6E502A5B"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(1)  the member’s name and date of birth;</w:t>
      </w:r>
    </w:p>
    <w:p w14:paraId="1475E27E"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(2)  all pertinent diagnoses, including the member’s mental, psychosocial, and cognitive status;</w:t>
      </w:r>
    </w:p>
    <w:p w14:paraId="097EB1F3"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(3)  types of medical supplies and DME required;</w:t>
      </w:r>
    </w:p>
    <w:p w14:paraId="5C7D7744"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(4)  the member’s prognosis, rehabilitation potential, functional limitations, permitted activities, nutritional requirements, medications, and treatments;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532B704F" w14:textId="77777777" w:rsidTr="00920672">
        <w:trPr>
          <w:trHeight w:hRule="exact" w:val="864"/>
          <w:jc w:val="center"/>
        </w:trPr>
        <w:tc>
          <w:tcPr>
            <w:tcW w:w="4080" w:type="dxa"/>
            <w:tcBorders>
              <w:bottom w:val="nil"/>
            </w:tcBorders>
          </w:tcPr>
          <w:p w14:paraId="54554A30"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 xml:space="preserve">Commonwealth of </w:t>
            </w:r>
            <w:smartTag w:uri="urn:schemas-microsoft-com:office:smarttags" w:element="PlaceName">
              <w:r w:rsidRPr="000A56B7">
                <w:rPr>
                  <w:rFonts w:ascii="Arial" w:hAnsi="Arial" w:cs="Arial"/>
                  <w:b/>
                </w:rPr>
                <w:t>Massachusetts</w:t>
              </w:r>
            </w:smartTag>
          </w:p>
          <w:p w14:paraId="670BEF26"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4FE26B3B"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3C389BE3"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62C12B0E"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279D9EE4"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64E54C65"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4BB0A80A"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4-10</w:t>
            </w:r>
          </w:p>
        </w:tc>
      </w:tr>
      <w:tr w:rsidR="00834DF5" w:rsidRPr="000A56B7" w14:paraId="4C2B7BA5" w14:textId="77777777" w:rsidTr="00920672">
        <w:trPr>
          <w:trHeight w:hRule="exact" w:val="864"/>
          <w:jc w:val="center"/>
        </w:trPr>
        <w:tc>
          <w:tcPr>
            <w:tcW w:w="4080" w:type="dxa"/>
            <w:tcBorders>
              <w:top w:val="nil"/>
            </w:tcBorders>
            <w:vAlign w:val="center"/>
          </w:tcPr>
          <w:p w14:paraId="44805706"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0A97503C"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69EDB31C" w14:textId="711F97AB" w:rsidR="00834DF5" w:rsidRPr="000A56B7" w:rsidRDefault="00052A04" w:rsidP="00920672">
            <w:pPr>
              <w:widowControl w:val="0"/>
              <w:tabs>
                <w:tab w:val="left" w:pos="936"/>
                <w:tab w:val="left" w:pos="1314"/>
                <w:tab w:val="left" w:pos="1692"/>
                <w:tab w:val="left" w:pos="2070"/>
              </w:tabs>
              <w:spacing w:before="120"/>
              <w:jc w:val="center"/>
              <w:rPr>
                <w:rFonts w:ascii="Arial" w:hAnsi="Arial"/>
              </w:rPr>
            </w:pPr>
            <w:r w:rsidRPr="00052A04">
              <w:rPr>
                <w:rFonts w:ascii="Arial" w:hAnsi="Arial" w:cs="Arial"/>
              </w:rPr>
              <w:t>IN-30</w:t>
            </w:r>
          </w:p>
        </w:tc>
        <w:tc>
          <w:tcPr>
            <w:tcW w:w="1771" w:type="dxa"/>
          </w:tcPr>
          <w:p w14:paraId="5EFD248B"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306FCD80"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3B33421B" w14:textId="77777777" w:rsidR="00834DF5" w:rsidRPr="00776D7A" w:rsidRDefault="00834DF5" w:rsidP="00834DF5">
      <w:pPr>
        <w:pStyle w:val="definition"/>
        <w:keepLines/>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sz w:val="20"/>
          <w:szCs w:val="18"/>
        </w:rPr>
      </w:pPr>
    </w:p>
    <w:p w14:paraId="387BE57E" w14:textId="77777777" w:rsidR="00834DF5" w:rsidRPr="000A56B7" w:rsidRDefault="00834DF5" w:rsidP="00834DF5">
      <w:pPr>
        <w:pStyle w:val="definition"/>
        <w:keepLines/>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(5)  the total number of nursing hours requested by the independent nurse, if different from the total number of CSN hours authorized by the MassHealth agency or its designee;</w:t>
      </w:r>
    </w:p>
    <w:p w14:paraId="041FEAE5"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(6)  any teaching activities to be conducted by the nurse to teach the member, family member, or caregiver how to manage the member’s treatment regimen (ongoing teaching may be necessary where there is a change in member’s condition or treatment);</w:t>
      </w:r>
    </w:p>
    <w:p w14:paraId="5782F7AE" w14:textId="77777777" w:rsidR="00834DF5" w:rsidRPr="000A56B7" w:rsidRDefault="00834DF5" w:rsidP="00834DF5">
      <w:pPr>
        <w:pStyle w:val="ban"/>
        <w:tabs>
          <w:tab w:val="left" w:pos="900"/>
          <w:tab w:val="left" w:pos="1260"/>
        </w:tabs>
        <w:ind w:left="1080"/>
        <w:rPr>
          <w:rFonts w:ascii="Times New Roman" w:hAnsi="Times New Roman"/>
        </w:rPr>
      </w:pPr>
      <w:r w:rsidRPr="000A56B7">
        <w:rPr>
          <w:rFonts w:ascii="Times New Roman" w:hAnsi="Times New Roman"/>
        </w:rPr>
        <w:t xml:space="preserve">(7)  all skilled nursing interventions to be provided, including the frequency, clinical assessment(s), and clinical parameters triggering escalation to the treating provider; </w:t>
      </w:r>
    </w:p>
    <w:p w14:paraId="5664B9A8" w14:textId="77777777" w:rsidR="00834DF5" w:rsidRPr="000A56B7" w:rsidRDefault="00834DF5" w:rsidP="00834DF5">
      <w:pPr>
        <w:pStyle w:val="ban"/>
        <w:tabs>
          <w:tab w:val="left" w:pos="900"/>
          <w:tab w:val="left" w:pos="1260"/>
        </w:tabs>
        <w:ind w:left="1080"/>
        <w:rPr>
          <w:rFonts w:ascii="Times New Roman" w:hAnsi="Times New Roman"/>
        </w:rPr>
      </w:pPr>
      <w:r w:rsidRPr="000A56B7">
        <w:rPr>
          <w:rFonts w:ascii="Times New Roman" w:hAnsi="Times New Roman"/>
        </w:rPr>
        <w:t>(8)  a description of the patient’s risk for emergency department visits and hospital readmission, and all necessary interventions to address the underlying risk factors;</w:t>
      </w:r>
    </w:p>
    <w:p w14:paraId="71334E00" w14:textId="77777777" w:rsidR="00834DF5" w:rsidRPr="000A56B7" w:rsidRDefault="00834DF5" w:rsidP="00834DF5">
      <w:pPr>
        <w:pStyle w:val="ban"/>
        <w:tabs>
          <w:tab w:val="left" w:pos="900"/>
          <w:tab w:val="left" w:pos="1260"/>
        </w:tabs>
        <w:ind w:left="1080"/>
        <w:rPr>
          <w:rFonts w:ascii="Times New Roman" w:hAnsi="Times New Roman"/>
        </w:rPr>
      </w:pPr>
      <w:r w:rsidRPr="000A56B7">
        <w:rPr>
          <w:rFonts w:ascii="Times New Roman" w:hAnsi="Times New Roman"/>
        </w:rPr>
        <w:t>(9)  a plan for medical emergencies;</w:t>
      </w:r>
    </w:p>
    <w:p w14:paraId="58444C63" w14:textId="77777777" w:rsidR="00834DF5" w:rsidRPr="000A56B7" w:rsidRDefault="00834DF5" w:rsidP="00834DF5">
      <w:pPr>
        <w:pStyle w:val="ban"/>
        <w:tabs>
          <w:tab w:val="left" w:pos="900"/>
          <w:tab w:val="left" w:pos="1260"/>
        </w:tabs>
        <w:ind w:left="1080"/>
        <w:rPr>
          <w:rFonts w:ascii="Times New Roman" w:hAnsi="Times New Roman"/>
        </w:rPr>
      </w:pPr>
      <w:r w:rsidRPr="000A56B7">
        <w:rPr>
          <w:rFonts w:ascii="Times New Roman" w:hAnsi="Times New Roman"/>
        </w:rPr>
        <w:t>(10)  goals toward discharge planning from CSN services when appropriate; and</w:t>
      </w:r>
    </w:p>
    <w:p w14:paraId="4F334B81" w14:textId="77777777" w:rsidR="00834DF5" w:rsidRPr="000A56B7" w:rsidRDefault="00834DF5" w:rsidP="00834DF5">
      <w:pPr>
        <w:pStyle w:val="ban"/>
        <w:tabs>
          <w:tab w:val="left" w:pos="900"/>
          <w:tab w:val="left" w:pos="1260"/>
        </w:tabs>
        <w:ind w:left="1080"/>
        <w:rPr>
          <w:rFonts w:ascii="Times New Roman" w:hAnsi="Times New Roman"/>
        </w:rPr>
      </w:pPr>
      <w:r w:rsidRPr="000A56B7">
        <w:rPr>
          <w:rFonts w:ascii="Times New Roman" w:hAnsi="Times New Roman"/>
        </w:rPr>
        <w:t>(11)  any additional items the independent nurse or physician or non-physician practitioner chooses to include.</w:t>
      </w:r>
    </w:p>
    <w:p w14:paraId="7DE47006" w14:textId="77777777" w:rsidR="00834DF5" w:rsidRPr="00776D7A" w:rsidRDefault="00834DF5" w:rsidP="00834DF5">
      <w:pPr>
        <w:pStyle w:val="ban"/>
        <w:tabs>
          <w:tab w:val="left" w:pos="900"/>
          <w:tab w:val="left" w:pos="1260"/>
        </w:tabs>
        <w:ind w:left="1080"/>
        <w:rPr>
          <w:rFonts w:ascii="Times New Roman" w:hAnsi="Times New Roman"/>
          <w:sz w:val="20"/>
          <w:szCs w:val="18"/>
        </w:rPr>
      </w:pPr>
    </w:p>
    <w:p w14:paraId="3FAA800E" w14:textId="77777777" w:rsidR="00834DF5" w:rsidRPr="000A56B7" w:rsidRDefault="00834DF5" w:rsidP="00834DF5">
      <w:pPr>
        <w:pStyle w:val="ban"/>
        <w:tabs>
          <w:tab w:val="left" w:pos="900"/>
          <w:tab w:val="left" w:pos="1260"/>
        </w:tabs>
        <w:ind w:left="720"/>
        <w:rPr>
          <w:rFonts w:ascii="Times New Roman" w:hAnsi="Times New Roman"/>
        </w:rPr>
      </w:pPr>
      <w:r w:rsidRPr="000A56B7">
        <w:rPr>
          <w:rFonts w:ascii="Times New Roman" w:hAnsi="Times New Roman"/>
        </w:rPr>
        <w:t xml:space="preserve">(C)  </w:t>
      </w:r>
      <w:r w:rsidRPr="000A56B7">
        <w:rPr>
          <w:rFonts w:ascii="Times New Roman" w:hAnsi="Times New Roman"/>
          <w:u w:val="single"/>
        </w:rPr>
        <w:t>Certification Period</w:t>
      </w:r>
      <w:r w:rsidRPr="000A56B7">
        <w:rPr>
          <w:rFonts w:ascii="Times New Roman" w:hAnsi="Times New Roman"/>
        </w:rPr>
        <w:t>. The plan of care required under 130 CMR 414.412(A)(1) must be reviewed, signed, and dated by a physician or ordering non-physician practitioner at least every 60 days, unless the provider follows the verbal order provisions in 130 CMR 414.412(D).</w:t>
      </w:r>
    </w:p>
    <w:p w14:paraId="0AFF65E4" w14:textId="77777777" w:rsidR="00834DF5" w:rsidRPr="00776D7A" w:rsidRDefault="00834DF5" w:rsidP="00834DF5">
      <w:pPr>
        <w:pStyle w:val="ban"/>
        <w:tabs>
          <w:tab w:val="left" w:pos="900"/>
          <w:tab w:val="left" w:pos="1260"/>
        </w:tabs>
        <w:ind w:left="1260"/>
        <w:rPr>
          <w:rFonts w:ascii="Times New Roman" w:hAnsi="Times New Roman"/>
          <w:sz w:val="20"/>
          <w:szCs w:val="18"/>
        </w:rPr>
      </w:pPr>
    </w:p>
    <w:p w14:paraId="7C35C8FA" w14:textId="5A547AE0" w:rsidR="00834DF5" w:rsidRPr="000A56B7" w:rsidRDefault="00834DF5" w:rsidP="003339D1">
      <w:pPr>
        <w:pStyle w:val="ban"/>
        <w:tabs>
          <w:tab w:val="left" w:pos="900"/>
          <w:tab w:val="left" w:pos="1260"/>
        </w:tabs>
        <w:ind w:left="720"/>
        <w:rPr>
          <w:rFonts w:ascii="Times New Roman" w:hAnsi="Times New Roman"/>
        </w:rPr>
      </w:pPr>
      <w:r w:rsidRPr="000A56B7">
        <w:rPr>
          <w:rFonts w:ascii="Times New Roman" w:hAnsi="Times New Roman"/>
        </w:rPr>
        <w:t xml:space="preserve">(D)  </w:t>
      </w:r>
      <w:r w:rsidRPr="000A56B7">
        <w:rPr>
          <w:rFonts w:ascii="Times New Roman" w:hAnsi="Times New Roman"/>
          <w:u w:val="single"/>
        </w:rPr>
        <w:t>Physician Verbal Orders</w:t>
      </w:r>
      <w:r w:rsidRPr="000A56B7">
        <w:rPr>
          <w:rFonts w:ascii="Times New Roman" w:hAnsi="Times New Roman"/>
        </w:rPr>
        <w:t>.</w:t>
      </w:r>
      <w:r w:rsidR="003339D1">
        <w:rPr>
          <w:rFonts w:ascii="Times New Roman" w:hAnsi="Times New Roman"/>
        </w:rPr>
        <w:t xml:space="preserve"> </w:t>
      </w:r>
      <w:r w:rsidRPr="000A56B7">
        <w:rPr>
          <w:rFonts w:ascii="Times New Roman" w:hAnsi="Times New Roman"/>
        </w:rPr>
        <w:t>Notwithstanding the requirements of 130 CMR 414.412(A), services that are provided from the beginning of the certification period (</w:t>
      </w:r>
      <w:r w:rsidRPr="000A56B7">
        <w:rPr>
          <w:rFonts w:ascii="Times New Roman" w:hAnsi="Times New Roman"/>
          <w:i/>
          <w:iCs/>
        </w:rPr>
        <w:t>see</w:t>
      </w:r>
      <w:r w:rsidRPr="000A56B7">
        <w:rPr>
          <w:rFonts w:ascii="Times New Roman" w:hAnsi="Times New Roman"/>
        </w:rPr>
        <w:t xml:space="preserve"> 130 CMR 414.412(C)) and before the ordering physician or ordering non-physician practitioner signs the plan of care are considered to be provided under a plan of care established and approved by the physician or ordering non-physician practitioner if</w:t>
      </w:r>
    </w:p>
    <w:p w14:paraId="366C1EF3" w14:textId="77777777" w:rsidR="00834DF5" w:rsidRPr="000A56B7" w:rsidRDefault="00834DF5" w:rsidP="00834DF5">
      <w:pPr>
        <w:pStyle w:val="ban"/>
        <w:tabs>
          <w:tab w:val="left" w:pos="900"/>
          <w:tab w:val="left" w:pos="1260"/>
        </w:tabs>
        <w:ind w:left="1440"/>
        <w:rPr>
          <w:rFonts w:ascii="Times New Roman" w:hAnsi="Times New Roman"/>
        </w:rPr>
      </w:pPr>
      <w:r w:rsidRPr="000A56B7">
        <w:rPr>
          <w:rFonts w:ascii="Times New Roman" w:hAnsi="Times New Roman"/>
        </w:rPr>
        <w:t>(1)  the clinical record contains a documented verbal order from the ordering physician or ordering non-physician practitioner for the care before the services are provided; or</w:t>
      </w:r>
    </w:p>
    <w:p w14:paraId="6CEC320E" w14:textId="77777777" w:rsidR="00834DF5" w:rsidRPr="000A56B7" w:rsidRDefault="00834DF5" w:rsidP="00834DF5">
      <w:pPr>
        <w:pStyle w:val="ban"/>
        <w:tabs>
          <w:tab w:val="left" w:pos="900"/>
          <w:tab w:val="left" w:pos="1260"/>
        </w:tabs>
        <w:ind w:left="1440"/>
        <w:rPr>
          <w:rFonts w:ascii="Times New Roman" w:hAnsi="Times New Roman"/>
        </w:rPr>
      </w:pPr>
      <w:r w:rsidRPr="000A56B7">
        <w:rPr>
          <w:rFonts w:ascii="Times New Roman" w:hAnsi="Times New Roman"/>
        </w:rPr>
        <w:t xml:space="preserve">(2)  the physician or ordering non-physician practitioner signature is on the 60-day plan of care either before the claim is submitted or within 60 days after a claim is submitted for that period. </w:t>
      </w:r>
    </w:p>
    <w:p w14:paraId="3C4944DD" w14:textId="77777777" w:rsidR="00834DF5" w:rsidRPr="00776D7A" w:rsidRDefault="00834DF5" w:rsidP="00834DF5">
      <w:pPr>
        <w:pStyle w:val="ban"/>
        <w:tabs>
          <w:tab w:val="clear" w:pos="1320"/>
          <w:tab w:val="left" w:pos="900"/>
          <w:tab w:val="left" w:pos="1260"/>
        </w:tabs>
        <w:ind w:left="1260"/>
        <w:rPr>
          <w:rFonts w:ascii="Times New Roman" w:hAnsi="Times New Roman"/>
          <w:sz w:val="20"/>
          <w:szCs w:val="18"/>
        </w:rPr>
      </w:pPr>
    </w:p>
    <w:p w14:paraId="61E39CD6"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 xml:space="preserve">(E)  </w:t>
      </w:r>
      <w:r w:rsidRPr="000A56B7">
        <w:rPr>
          <w:rFonts w:ascii="Times New Roman" w:hAnsi="Times New Roman"/>
          <w:u w:val="single"/>
        </w:rPr>
        <w:t>Corrections to the Plan of Care</w:t>
      </w:r>
      <w:r w:rsidRPr="000A56B7">
        <w:rPr>
          <w:rFonts w:ascii="Times New Roman" w:hAnsi="Times New Roman"/>
        </w:rPr>
        <w:t xml:space="preserve">. When correcting errors on a paper copy of the plan of care before it is signed by the physician, the independent nurse must cross out the error with a single line and place their initials and the date next to the correction. The use of correction fluid or correction tape on a plan of care is not permitted. </w:t>
      </w:r>
    </w:p>
    <w:p w14:paraId="7404B3AD" w14:textId="77777777" w:rsidR="00834DF5" w:rsidRPr="00776D7A" w:rsidRDefault="00834DF5" w:rsidP="00834DF5">
      <w:pPr>
        <w:widowControl w:val="0"/>
        <w:tabs>
          <w:tab w:val="left" w:pos="936"/>
          <w:tab w:val="left" w:pos="1314"/>
          <w:tab w:val="left" w:pos="1692"/>
          <w:tab w:val="left" w:pos="2070"/>
        </w:tabs>
        <w:rPr>
          <w:sz w:val="20"/>
          <w:szCs w:val="20"/>
        </w:rPr>
      </w:pPr>
    </w:p>
    <w:p w14:paraId="736DF04D"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 xml:space="preserve">(F)  </w:t>
      </w:r>
      <w:r w:rsidRPr="000A56B7">
        <w:rPr>
          <w:rFonts w:ascii="Times New Roman" w:hAnsi="Times New Roman"/>
          <w:u w:val="single"/>
        </w:rPr>
        <w:t>MassHealth Members Enrolled in the Primary Care Clinician Plan</w:t>
      </w:r>
      <w:r w:rsidRPr="000A56B7">
        <w:rPr>
          <w:rFonts w:ascii="Times New Roman" w:hAnsi="Times New Roman"/>
        </w:rPr>
        <w:t>. If a member is enrolled in the PCC Plan, the independent nurse must provide the PCC with a copy of the member’s plan of care for each certification period.</w:t>
      </w:r>
    </w:p>
    <w:p w14:paraId="5BA8AEEF" w14:textId="77777777" w:rsidR="00834DF5" w:rsidRPr="00776D7A" w:rsidRDefault="00834DF5" w:rsidP="00834DF5">
      <w:pPr>
        <w:pStyle w:val="ban"/>
        <w:rPr>
          <w:rFonts w:ascii="Times New Roman" w:hAnsi="Times New Roman"/>
          <w:sz w:val="20"/>
          <w:szCs w:val="18"/>
          <w:u w:val="single"/>
        </w:rPr>
      </w:pPr>
    </w:p>
    <w:p w14:paraId="714BF57E" w14:textId="77777777" w:rsidR="00834DF5" w:rsidRPr="000A56B7" w:rsidRDefault="00834DF5" w:rsidP="00834DF5">
      <w:pPr>
        <w:pStyle w:val="ban"/>
        <w:rPr>
          <w:rFonts w:ascii="Times New Roman" w:hAnsi="Times New Roman"/>
          <w:u w:val="single"/>
        </w:rPr>
      </w:pPr>
      <w:r w:rsidRPr="000A56B7">
        <w:rPr>
          <w:rFonts w:ascii="Times New Roman" w:hAnsi="Times New Roman"/>
          <w:u w:val="single"/>
        </w:rPr>
        <w:t>414.413:  Prior Authorization Requirements</w:t>
      </w:r>
    </w:p>
    <w:p w14:paraId="0A15C77B" w14:textId="77777777" w:rsidR="00834DF5" w:rsidRPr="00776D7A" w:rsidRDefault="00834DF5" w:rsidP="00834DF5">
      <w:pPr>
        <w:pStyle w:val="ban"/>
        <w:rPr>
          <w:rFonts w:ascii="Times New Roman" w:hAnsi="Times New Roman"/>
          <w:sz w:val="20"/>
          <w:szCs w:val="18"/>
          <w:u w:val="single"/>
        </w:rPr>
      </w:pPr>
    </w:p>
    <w:p w14:paraId="009271F5"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0A56B7">
        <w:rPr>
          <w:rFonts w:ascii="Times New Roman" w:hAnsi="Times New Roman"/>
        </w:rPr>
        <w:t xml:space="preserve">(A)  Prior authorization must be obtained from the MassHealth agency or its designee as a prerequisite for payment for CSN services and before services are provided to the member. Without such prior authorization, CSN services will not be paid by the MassHealth agency. </w:t>
      </w:r>
    </w:p>
    <w:p w14:paraId="0D2A874B" w14:textId="77777777" w:rsidR="00834DF5" w:rsidRPr="00776D7A"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sz w:val="20"/>
          <w:szCs w:val="18"/>
        </w:rPr>
      </w:pPr>
    </w:p>
    <w:p w14:paraId="33950012"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0A56B7">
        <w:rPr>
          <w:rFonts w:ascii="Times New Roman" w:hAnsi="Times New Roman"/>
        </w:rPr>
        <w:t>(B)  Prior authorization determines only the medical necessity of the authorized service, and does not establish or waive any other prerequisites for payment such as member eligibility or resort to health-insurance payment.</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770BED6E" w14:textId="77777777" w:rsidTr="00920672">
        <w:trPr>
          <w:trHeight w:hRule="exact" w:val="864"/>
          <w:jc w:val="center"/>
        </w:trPr>
        <w:tc>
          <w:tcPr>
            <w:tcW w:w="4080" w:type="dxa"/>
            <w:tcBorders>
              <w:bottom w:val="nil"/>
            </w:tcBorders>
          </w:tcPr>
          <w:p w14:paraId="3D59FFEF"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 xml:space="preserve">Commonwealth of </w:t>
            </w:r>
            <w:smartTag w:uri="urn:schemas-microsoft-com:office:smarttags" w:element="PlaceName">
              <w:r w:rsidRPr="000A56B7">
                <w:rPr>
                  <w:rFonts w:ascii="Arial" w:hAnsi="Arial" w:cs="Arial"/>
                  <w:b/>
                </w:rPr>
                <w:t>Massachusetts</w:t>
              </w:r>
            </w:smartTag>
          </w:p>
          <w:p w14:paraId="40BC584E"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14947211"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1DE8C5D4"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05FA0CB8"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64C692E2"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30FDD01A"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142553C8"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4-11</w:t>
            </w:r>
          </w:p>
        </w:tc>
      </w:tr>
      <w:tr w:rsidR="00834DF5" w:rsidRPr="000A56B7" w14:paraId="78449425" w14:textId="77777777" w:rsidTr="00920672">
        <w:trPr>
          <w:trHeight w:hRule="exact" w:val="864"/>
          <w:jc w:val="center"/>
        </w:trPr>
        <w:tc>
          <w:tcPr>
            <w:tcW w:w="4080" w:type="dxa"/>
            <w:tcBorders>
              <w:top w:val="nil"/>
            </w:tcBorders>
            <w:vAlign w:val="center"/>
          </w:tcPr>
          <w:p w14:paraId="1FA083A2"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6BE69C44"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0905C24F" w14:textId="5271F4BE" w:rsidR="00834DF5" w:rsidRPr="000A56B7" w:rsidRDefault="00052A04" w:rsidP="00920672">
            <w:pPr>
              <w:widowControl w:val="0"/>
              <w:tabs>
                <w:tab w:val="left" w:pos="936"/>
                <w:tab w:val="left" w:pos="1314"/>
                <w:tab w:val="left" w:pos="1692"/>
                <w:tab w:val="left" w:pos="2070"/>
              </w:tabs>
              <w:spacing w:before="120"/>
              <w:jc w:val="center"/>
              <w:rPr>
                <w:rFonts w:ascii="Arial" w:hAnsi="Arial"/>
              </w:rPr>
            </w:pPr>
            <w:r w:rsidRPr="00052A04">
              <w:rPr>
                <w:rFonts w:ascii="Arial" w:hAnsi="Arial" w:cs="Arial"/>
              </w:rPr>
              <w:t>IN-30</w:t>
            </w:r>
          </w:p>
        </w:tc>
        <w:tc>
          <w:tcPr>
            <w:tcW w:w="1771" w:type="dxa"/>
          </w:tcPr>
          <w:p w14:paraId="3CFC0FDD"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2CF96FD9"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79F4581B" w14:textId="77777777" w:rsidR="00834DF5" w:rsidRPr="002807DA"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sz w:val="18"/>
          <w:szCs w:val="16"/>
        </w:rPr>
      </w:pPr>
      <w:r w:rsidRPr="002807DA">
        <w:rPr>
          <w:rFonts w:ascii="Times New Roman" w:hAnsi="Times New Roman"/>
          <w:sz w:val="18"/>
          <w:szCs w:val="16"/>
        </w:rPr>
        <w:t xml:space="preserve"> </w:t>
      </w:r>
    </w:p>
    <w:p w14:paraId="2DE51000"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0A56B7">
        <w:rPr>
          <w:rFonts w:ascii="Times New Roman" w:hAnsi="Times New Roman"/>
        </w:rPr>
        <w:t xml:space="preserve">(C)  The MassHealth agency or its designee will conduct the assessment of need for CSN services and coordinate other MassHealth LTSS for the member, as appropriate. When the MassHealth agency or its designee conducts an assessment of need for CSN services and authorizes CSN services for the member, the member will select the independent nurse who will be responsible for providing CSN services. The MassHealth agency or its designee will provide written notification of its assessment to the member, and if applicable, the independent nurse selected by the member. </w:t>
      </w:r>
    </w:p>
    <w:p w14:paraId="47A3A425" w14:textId="77777777" w:rsidR="00834DF5" w:rsidRPr="002807DA"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sz w:val="18"/>
          <w:szCs w:val="16"/>
        </w:rPr>
      </w:pPr>
    </w:p>
    <w:p w14:paraId="6BDCF89B"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0A56B7">
        <w:rPr>
          <w:rFonts w:ascii="Times New Roman" w:hAnsi="Times New Roman"/>
        </w:rPr>
        <w:t xml:space="preserve">(D)  The MassHealth agency or its designee will specify on the prior authorization for CSN services the number of CSN hours that have been determined to be medically necessary and that are authorized for the member per calendar week and the duration of the prior authorization. Any CSN hours provided to the member by the independent nurse that exceed what the MassHealth agency or its designee has authorized in a calendar week are not payable by MassHealth except as described in 130 CMR 414.413(H). </w:t>
      </w:r>
    </w:p>
    <w:p w14:paraId="173A31FF" w14:textId="77777777" w:rsidR="00834DF5" w:rsidRPr="002807DA"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sz w:val="18"/>
          <w:szCs w:val="16"/>
        </w:rPr>
      </w:pPr>
    </w:p>
    <w:p w14:paraId="2E9CB577" w14:textId="77777777" w:rsidR="00834DF5" w:rsidRPr="000A56B7" w:rsidRDefault="00834DF5" w:rsidP="00834DF5">
      <w:pPr>
        <w:pStyle w:val="definition"/>
        <w:widowControl w:val="0"/>
        <w:tabs>
          <w:tab w:val="left" w:pos="-504"/>
          <w:tab w:val="left" w:pos="936"/>
          <w:tab w:val="left" w:pos="1260"/>
          <w:tab w:val="left" w:pos="1440"/>
          <w:tab w:val="left" w:pos="2016"/>
        </w:tabs>
        <w:ind w:left="720"/>
        <w:rPr>
          <w:rFonts w:ascii="Times New Roman" w:hAnsi="Times New Roman"/>
        </w:rPr>
      </w:pPr>
      <w:r w:rsidRPr="000A56B7">
        <w:rPr>
          <w:rFonts w:ascii="Times New Roman" w:hAnsi="Times New Roman"/>
        </w:rPr>
        <w:t>(E)  If the frequency of the nursing services needs to be adjusted because</w:t>
      </w:r>
    </w:p>
    <w:p w14:paraId="4CEA680D" w14:textId="77777777" w:rsidR="00834DF5" w:rsidRPr="000A56B7" w:rsidRDefault="00834DF5" w:rsidP="00834DF5">
      <w:pPr>
        <w:pStyle w:val="definition"/>
        <w:widowControl w:val="0"/>
        <w:tabs>
          <w:tab w:val="left" w:pos="-504"/>
          <w:tab w:val="left" w:pos="936"/>
          <w:tab w:val="left" w:pos="1260"/>
          <w:tab w:val="left" w:pos="1440"/>
          <w:tab w:val="left" w:pos="2016"/>
        </w:tabs>
        <w:ind w:left="1080"/>
        <w:rPr>
          <w:rFonts w:ascii="Times New Roman" w:hAnsi="Times New Roman"/>
        </w:rPr>
      </w:pPr>
      <w:r w:rsidRPr="000A56B7">
        <w:rPr>
          <w:rFonts w:ascii="Times New Roman" w:hAnsi="Times New Roman"/>
        </w:rPr>
        <w:t>(1)  the member’s medical needs have changed from current authorization, the independent nurse must contact the MassHealth agency or its designee to request an adjustment to the prior authorization; or</w:t>
      </w:r>
    </w:p>
    <w:p w14:paraId="57A6A20C" w14:textId="77777777" w:rsidR="00834DF5" w:rsidRPr="000A56B7" w:rsidRDefault="00834DF5" w:rsidP="00834DF5">
      <w:pPr>
        <w:pStyle w:val="definition"/>
        <w:widowControl w:val="0"/>
        <w:tabs>
          <w:tab w:val="left" w:pos="-504"/>
          <w:tab w:val="left" w:pos="936"/>
          <w:tab w:val="left" w:pos="1260"/>
          <w:tab w:val="left" w:pos="1440"/>
          <w:tab w:val="left" w:pos="2016"/>
        </w:tabs>
        <w:ind w:left="1080"/>
        <w:rPr>
          <w:rFonts w:ascii="Times New Roman" w:hAnsi="Times New Roman"/>
        </w:rPr>
      </w:pPr>
      <w:r w:rsidRPr="000A56B7">
        <w:rPr>
          <w:rFonts w:ascii="Times New Roman" w:hAnsi="Times New Roman"/>
        </w:rPr>
        <w:t>(2)  there is a change in other nursing services or care from current authorization (</w:t>
      </w:r>
      <w:r w:rsidRPr="000A56B7">
        <w:rPr>
          <w:rFonts w:ascii="Times New Roman" w:hAnsi="Times New Roman"/>
          <w:i/>
          <w:iCs/>
        </w:rPr>
        <w:t>e.g.</w:t>
      </w:r>
      <w:r w:rsidRPr="000A56B7">
        <w:rPr>
          <w:rFonts w:ascii="Times New Roman" w:hAnsi="Times New Roman"/>
        </w:rPr>
        <w:t>, PCA services, changes in adult day health or day habilitation schedules, adult foster care services), the independent nurse or the member must contact the MassHealth agency or its designee to request a review of the prior authorization.</w:t>
      </w:r>
    </w:p>
    <w:p w14:paraId="2EA392B5" w14:textId="77777777" w:rsidR="00834DF5" w:rsidRPr="002807DA"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rPr>
          <w:rFonts w:ascii="Times New Roman" w:hAnsi="Times New Roman"/>
          <w:sz w:val="18"/>
          <w:szCs w:val="16"/>
        </w:rPr>
      </w:pPr>
    </w:p>
    <w:p w14:paraId="543FF641"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0A56B7">
        <w:rPr>
          <w:rFonts w:ascii="Times New Roman" w:hAnsi="Times New Roman"/>
        </w:rPr>
        <w:t>(F)  Prior authorization for CSN services may be approved for more than one independent nurse or CSN agency, or both, provided that</w:t>
      </w:r>
    </w:p>
    <w:p w14:paraId="34D706E9" w14:textId="77777777" w:rsidR="00834DF5" w:rsidRPr="000A56B7" w:rsidRDefault="00834DF5" w:rsidP="00834DF5">
      <w:pPr>
        <w:widowControl w:val="0"/>
        <w:tabs>
          <w:tab w:val="left" w:pos="936"/>
          <w:tab w:val="left" w:pos="1314"/>
          <w:tab w:val="left" w:pos="1692"/>
          <w:tab w:val="left" w:pos="2070"/>
        </w:tabs>
        <w:ind w:left="1080"/>
      </w:pPr>
      <w:r w:rsidRPr="000A56B7">
        <w:t>(1)  each provider is authorized only for a specified portion of the member’s total hours; and</w:t>
      </w:r>
    </w:p>
    <w:p w14:paraId="3830F6AE" w14:textId="77777777" w:rsidR="00834DF5" w:rsidRPr="000A56B7" w:rsidRDefault="00834DF5" w:rsidP="00834DF5">
      <w:pPr>
        <w:widowControl w:val="0"/>
        <w:tabs>
          <w:tab w:val="left" w:pos="936"/>
          <w:tab w:val="left" w:pos="1314"/>
          <w:tab w:val="left" w:pos="1692"/>
          <w:tab w:val="left" w:pos="2070"/>
        </w:tabs>
        <w:ind w:left="1080"/>
      </w:pPr>
      <w:r w:rsidRPr="000A56B7">
        <w:t>(2)  the sum total of the combined hours approved for co-vending providers does not exceed what the MassHealth agency or its designee has determined to be medically necessary and authorized for the member per calendar week, except as described in 130 CMR 414.413(H).</w:t>
      </w:r>
    </w:p>
    <w:p w14:paraId="4974497A" w14:textId="77777777" w:rsidR="00834DF5" w:rsidRPr="002807DA"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sz w:val="18"/>
          <w:szCs w:val="16"/>
        </w:rPr>
      </w:pPr>
      <w:r w:rsidRPr="002807DA" w:rsidDel="00D719B0">
        <w:rPr>
          <w:rFonts w:ascii="Times New Roman" w:hAnsi="Times New Roman"/>
          <w:sz w:val="18"/>
          <w:szCs w:val="16"/>
        </w:rPr>
        <w:t xml:space="preserve"> </w:t>
      </w:r>
    </w:p>
    <w:p w14:paraId="0D33A61D"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720"/>
        <w:rPr>
          <w:rFonts w:ascii="Times New Roman" w:hAnsi="Times New Roman"/>
        </w:rPr>
      </w:pPr>
      <w:r w:rsidRPr="000A56B7">
        <w:rPr>
          <w:rFonts w:ascii="Times New Roman" w:hAnsi="Times New Roman"/>
        </w:rPr>
        <w:t xml:space="preserve">(G)  The independent nurse must contact the MassHealth agency or its designee for all prior authorization requests in accordance with the MassHealth agency’s administrative and billing regulations and instructions and must submit such requests to the appropriate addresses listed in Appendix A of the </w:t>
      </w:r>
      <w:r w:rsidRPr="000A56B7">
        <w:rPr>
          <w:rFonts w:ascii="Times New Roman" w:hAnsi="Times New Roman"/>
          <w:i/>
        </w:rPr>
        <w:t>Independent Nurse Manual</w:t>
      </w:r>
      <w:r w:rsidRPr="000A56B7">
        <w:rPr>
          <w:rFonts w:ascii="Times New Roman" w:hAnsi="Times New Roman"/>
        </w:rPr>
        <w:t>.</w:t>
      </w:r>
    </w:p>
    <w:p w14:paraId="11786361" w14:textId="77777777" w:rsidR="00834DF5" w:rsidRPr="002807DA" w:rsidRDefault="00834DF5" w:rsidP="00834DF5">
      <w:pPr>
        <w:pStyle w:val="definition"/>
        <w:keepNext/>
        <w:keepLines/>
        <w:widowControl w:val="0"/>
        <w:tabs>
          <w:tab w:val="clear" w:pos="1320"/>
          <w:tab w:val="clear" w:pos="1698"/>
          <w:tab w:val="clear" w:pos="2076"/>
          <w:tab w:val="clear" w:pos="2454"/>
          <w:tab w:val="left" w:pos="-1260"/>
          <w:tab w:val="left" w:pos="-504"/>
          <w:tab w:val="left" w:pos="936"/>
          <w:tab w:val="left" w:pos="1440"/>
          <w:tab w:val="left" w:pos="2016"/>
        </w:tabs>
        <w:suppressAutoHyphens w:val="0"/>
        <w:ind w:left="720"/>
        <w:rPr>
          <w:rFonts w:ascii="Times New Roman" w:hAnsi="Times New Roman"/>
          <w:sz w:val="18"/>
          <w:szCs w:val="16"/>
        </w:rPr>
      </w:pPr>
    </w:p>
    <w:p w14:paraId="52894698" w14:textId="77777777" w:rsidR="00834DF5" w:rsidRPr="000A56B7" w:rsidRDefault="00834DF5" w:rsidP="00834DF5">
      <w:pPr>
        <w:pStyle w:val="definition"/>
        <w:keepNext/>
        <w:keepLines/>
        <w:widowControl w:val="0"/>
        <w:tabs>
          <w:tab w:val="clear" w:pos="1320"/>
          <w:tab w:val="clear" w:pos="1698"/>
          <w:tab w:val="clear" w:pos="2076"/>
          <w:tab w:val="clear" w:pos="2454"/>
          <w:tab w:val="left" w:pos="-1260"/>
          <w:tab w:val="left" w:pos="-504"/>
          <w:tab w:val="left" w:pos="936"/>
          <w:tab w:val="left" w:pos="1440"/>
          <w:tab w:val="left" w:pos="2016"/>
        </w:tabs>
        <w:suppressAutoHyphens w:val="0"/>
        <w:ind w:left="720"/>
        <w:rPr>
          <w:rFonts w:ascii="Times New Roman" w:hAnsi="Times New Roman"/>
        </w:rPr>
      </w:pPr>
      <w:r w:rsidRPr="000A56B7">
        <w:rPr>
          <w:rFonts w:ascii="Times New Roman" w:hAnsi="Times New Roman"/>
        </w:rPr>
        <w:t>(H)  If there are unused hours of nursing services in a calendar week, they may be used at any time during the current authorized period.</w:t>
      </w:r>
    </w:p>
    <w:p w14:paraId="7766248F" w14:textId="77777777" w:rsidR="00834DF5" w:rsidRPr="002807DA" w:rsidRDefault="00834DF5" w:rsidP="00834DF5">
      <w:pPr>
        <w:pStyle w:val="definition"/>
        <w:keepNext/>
        <w:keepLines/>
        <w:widowControl w:val="0"/>
        <w:tabs>
          <w:tab w:val="clear" w:pos="1320"/>
          <w:tab w:val="clear" w:pos="1698"/>
          <w:tab w:val="clear" w:pos="2076"/>
          <w:tab w:val="clear" w:pos="2454"/>
          <w:tab w:val="left" w:pos="-1260"/>
          <w:tab w:val="left" w:pos="-504"/>
          <w:tab w:val="left" w:pos="936"/>
          <w:tab w:val="left" w:pos="1440"/>
          <w:tab w:val="left" w:pos="2016"/>
        </w:tabs>
        <w:suppressAutoHyphens w:val="0"/>
        <w:ind w:left="720"/>
        <w:rPr>
          <w:rFonts w:ascii="Times New Roman" w:hAnsi="Times New Roman"/>
          <w:sz w:val="18"/>
          <w:szCs w:val="16"/>
        </w:rPr>
      </w:pPr>
    </w:p>
    <w:p w14:paraId="24957F02" w14:textId="77777777" w:rsidR="00834DF5" w:rsidRPr="000A56B7" w:rsidRDefault="00834DF5" w:rsidP="00834DF5">
      <w:pPr>
        <w:pStyle w:val="definition"/>
        <w:widowControl w:val="0"/>
        <w:tabs>
          <w:tab w:val="left" w:pos="-1260"/>
          <w:tab w:val="left" w:pos="-504"/>
          <w:tab w:val="left" w:pos="936"/>
          <w:tab w:val="left" w:pos="1440"/>
          <w:tab w:val="left" w:pos="2016"/>
        </w:tabs>
        <w:ind w:left="720"/>
        <w:rPr>
          <w:rFonts w:ascii="Times New Roman" w:hAnsi="Times New Roman"/>
        </w:rPr>
      </w:pPr>
      <w:r w:rsidRPr="000A56B7">
        <w:rPr>
          <w:rFonts w:ascii="Times New Roman" w:hAnsi="Times New Roman"/>
        </w:rPr>
        <w:t>(I)  In connection with a prior authorization, at the request of the MassHealth agency or its designee, the independent nurse is required to provide to the MassHealth agency or its designee a signed plan of care under 130 CMR 414.412 and supporting clinical documentation including, but not limited to, nursing progress notes, medication records, and clinical logs for all members authorized for CSN services.</w:t>
      </w:r>
    </w:p>
    <w:p w14:paraId="16362959" w14:textId="77777777" w:rsidR="00834DF5" w:rsidRPr="002807DA" w:rsidRDefault="00834DF5" w:rsidP="00834DF5">
      <w:pPr>
        <w:pStyle w:val="definition"/>
        <w:widowControl w:val="0"/>
        <w:tabs>
          <w:tab w:val="left" w:pos="-1260"/>
          <w:tab w:val="left" w:pos="-504"/>
          <w:tab w:val="left" w:pos="936"/>
          <w:tab w:val="left" w:pos="1440"/>
          <w:tab w:val="left" w:pos="2016"/>
        </w:tabs>
        <w:ind w:left="720"/>
        <w:rPr>
          <w:rFonts w:ascii="Times New Roman" w:hAnsi="Times New Roman"/>
          <w:sz w:val="18"/>
          <w:szCs w:val="16"/>
        </w:rPr>
      </w:pPr>
    </w:p>
    <w:p w14:paraId="36DD08F5" w14:textId="77777777" w:rsidR="00834DF5" w:rsidRPr="000A56B7" w:rsidRDefault="00834DF5" w:rsidP="00834DF5">
      <w:pPr>
        <w:pStyle w:val="definition"/>
        <w:widowControl w:val="0"/>
        <w:tabs>
          <w:tab w:val="left" w:pos="-1260"/>
          <w:tab w:val="left" w:pos="-504"/>
          <w:tab w:val="left" w:pos="936"/>
          <w:tab w:val="left" w:pos="1440"/>
          <w:tab w:val="left" w:pos="2016"/>
        </w:tabs>
        <w:ind w:left="720"/>
        <w:rPr>
          <w:rFonts w:ascii="Times New Roman" w:hAnsi="Times New Roman"/>
        </w:rPr>
      </w:pPr>
      <w:r w:rsidRPr="000A56B7">
        <w:rPr>
          <w:rFonts w:ascii="Times New Roman" w:hAnsi="Times New Roman"/>
        </w:rPr>
        <w:t xml:space="preserve">(J)  The MassHealth agency or its designee may authorize additional medically necessary CSN services on a temporary, three-month basis if the member meets the clinical criteria for CSN services and the primary natural caregiver is unavailable because they </w:t>
      </w:r>
    </w:p>
    <w:p w14:paraId="58AD7FBC" w14:textId="77777777" w:rsidR="00834DF5" w:rsidRPr="000A56B7" w:rsidRDefault="00834DF5" w:rsidP="00834DF5">
      <w:pPr>
        <w:pStyle w:val="definition"/>
        <w:widowControl w:val="0"/>
        <w:tabs>
          <w:tab w:val="left" w:pos="-1260"/>
          <w:tab w:val="left" w:pos="-504"/>
          <w:tab w:val="left" w:pos="936"/>
          <w:tab w:val="left" w:pos="1440"/>
          <w:tab w:val="left" w:pos="2016"/>
        </w:tabs>
        <w:ind w:left="1080"/>
        <w:rPr>
          <w:rFonts w:ascii="Times New Roman" w:hAnsi="Times New Roman"/>
        </w:rPr>
      </w:pPr>
      <w:r w:rsidRPr="000A56B7">
        <w:rPr>
          <w:rFonts w:ascii="Times New Roman" w:hAnsi="Times New Roman"/>
        </w:rPr>
        <w:t>(1)  have an acute illness, have been hospitalized, or have a suspected illness;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44C0511C" w14:textId="77777777" w:rsidTr="00920672">
        <w:trPr>
          <w:trHeight w:hRule="exact" w:val="864"/>
          <w:jc w:val="center"/>
        </w:trPr>
        <w:tc>
          <w:tcPr>
            <w:tcW w:w="4080" w:type="dxa"/>
            <w:tcBorders>
              <w:bottom w:val="nil"/>
            </w:tcBorders>
          </w:tcPr>
          <w:p w14:paraId="130A3C3F"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 xml:space="preserve">Commonwealth of </w:t>
            </w:r>
            <w:smartTag w:uri="urn:schemas-microsoft-com:office:smarttags" w:element="PlaceName">
              <w:r w:rsidRPr="000A56B7">
                <w:rPr>
                  <w:rFonts w:ascii="Arial" w:hAnsi="Arial" w:cs="Arial"/>
                  <w:b/>
                </w:rPr>
                <w:t>Massachusetts</w:t>
              </w:r>
            </w:smartTag>
          </w:p>
          <w:p w14:paraId="0AB5F46A"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016E2A7A"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7A6044FC"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5A43805E"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6AA06F16"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27D29023"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53F04CD4"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4-12</w:t>
            </w:r>
          </w:p>
        </w:tc>
      </w:tr>
      <w:tr w:rsidR="00834DF5" w:rsidRPr="000A56B7" w14:paraId="7544A581" w14:textId="77777777" w:rsidTr="00920672">
        <w:trPr>
          <w:trHeight w:hRule="exact" w:val="864"/>
          <w:jc w:val="center"/>
        </w:trPr>
        <w:tc>
          <w:tcPr>
            <w:tcW w:w="4080" w:type="dxa"/>
            <w:tcBorders>
              <w:top w:val="nil"/>
            </w:tcBorders>
            <w:vAlign w:val="center"/>
          </w:tcPr>
          <w:p w14:paraId="20F46ED3"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5C4C4B59"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75F38619" w14:textId="53C12A55" w:rsidR="00834DF5" w:rsidRPr="000A56B7" w:rsidRDefault="00052A04" w:rsidP="00920672">
            <w:pPr>
              <w:widowControl w:val="0"/>
              <w:tabs>
                <w:tab w:val="left" w:pos="936"/>
                <w:tab w:val="left" w:pos="1314"/>
                <w:tab w:val="left" w:pos="1692"/>
                <w:tab w:val="left" w:pos="2070"/>
              </w:tabs>
              <w:spacing w:before="120"/>
              <w:jc w:val="center"/>
              <w:rPr>
                <w:rFonts w:ascii="Arial" w:hAnsi="Arial"/>
              </w:rPr>
            </w:pPr>
            <w:r w:rsidRPr="00052A04">
              <w:rPr>
                <w:rFonts w:ascii="Arial" w:hAnsi="Arial" w:cs="Arial"/>
              </w:rPr>
              <w:t>IN-30</w:t>
            </w:r>
          </w:p>
        </w:tc>
        <w:tc>
          <w:tcPr>
            <w:tcW w:w="1771" w:type="dxa"/>
          </w:tcPr>
          <w:p w14:paraId="1A6C5516"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4908E4F7"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658E3488" w14:textId="77777777" w:rsidR="00834DF5" w:rsidRPr="000A56B7" w:rsidRDefault="00834DF5" w:rsidP="00834DF5">
      <w:pPr>
        <w:pStyle w:val="definition"/>
        <w:widowControl w:val="0"/>
        <w:tabs>
          <w:tab w:val="left" w:pos="-1260"/>
          <w:tab w:val="left" w:pos="-504"/>
          <w:tab w:val="left" w:pos="936"/>
          <w:tab w:val="left" w:pos="1440"/>
          <w:tab w:val="left" w:pos="2016"/>
        </w:tabs>
        <w:ind w:left="1080"/>
        <w:rPr>
          <w:rFonts w:ascii="Times New Roman" w:hAnsi="Times New Roman"/>
        </w:rPr>
      </w:pPr>
    </w:p>
    <w:p w14:paraId="1B822A30" w14:textId="77777777" w:rsidR="00834DF5" w:rsidRPr="000A56B7" w:rsidRDefault="00834DF5" w:rsidP="00834DF5">
      <w:pPr>
        <w:pStyle w:val="definition"/>
        <w:widowControl w:val="0"/>
        <w:tabs>
          <w:tab w:val="left" w:pos="-1260"/>
          <w:tab w:val="left" w:pos="-504"/>
          <w:tab w:val="left" w:pos="936"/>
          <w:tab w:val="left" w:pos="1440"/>
          <w:tab w:val="left" w:pos="2016"/>
        </w:tabs>
        <w:ind w:left="1080"/>
        <w:rPr>
          <w:rFonts w:ascii="Times New Roman" w:hAnsi="Times New Roman"/>
        </w:rPr>
      </w:pPr>
      <w:r w:rsidRPr="000A56B7">
        <w:rPr>
          <w:rFonts w:ascii="Times New Roman" w:hAnsi="Times New Roman"/>
        </w:rPr>
        <w:t>(2)  have abandoned the member or have died in the past 30 days;</w:t>
      </w:r>
    </w:p>
    <w:p w14:paraId="6B9932AD" w14:textId="77777777" w:rsidR="00834DF5" w:rsidRPr="000A56B7" w:rsidRDefault="00834DF5" w:rsidP="00834DF5">
      <w:pPr>
        <w:pStyle w:val="definition"/>
        <w:widowControl w:val="0"/>
        <w:tabs>
          <w:tab w:val="left" w:pos="-1260"/>
          <w:tab w:val="left" w:pos="-504"/>
          <w:tab w:val="left" w:pos="936"/>
          <w:tab w:val="left" w:pos="1440"/>
          <w:tab w:val="left" w:pos="2016"/>
        </w:tabs>
        <w:ind w:left="1080"/>
        <w:rPr>
          <w:rFonts w:ascii="Times New Roman" w:hAnsi="Times New Roman"/>
        </w:rPr>
      </w:pPr>
      <w:r w:rsidRPr="000A56B7">
        <w:rPr>
          <w:rFonts w:ascii="Times New Roman" w:hAnsi="Times New Roman"/>
        </w:rPr>
        <w:t xml:space="preserve">(3)  have a high-risk pregnancy that requires significant restrictions; </w:t>
      </w:r>
    </w:p>
    <w:p w14:paraId="6F39FC5F" w14:textId="77777777" w:rsidR="00834DF5" w:rsidRPr="000A56B7" w:rsidRDefault="00834DF5" w:rsidP="00834DF5">
      <w:pPr>
        <w:pStyle w:val="definition"/>
        <w:widowControl w:val="0"/>
        <w:tabs>
          <w:tab w:val="left" w:pos="-1260"/>
          <w:tab w:val="left" w:pos="-504"/>
          <w:tab w:val="left" w:pos="936"/>
          <w:tab w:val="left" w:pos="1440"/>
          <w:tab w:val="left" w:pos="2016"/>
        </w:tabs>
        <w:ind w:left="1080"/>
        <w:rPr>
          <w:rFonts w:ascii="Times New Roman" w:hAnsi="Times New Roman"/>
        </w:rPr>
      </w:pPr>
      <w:r w:rsidRPr="000A56B7">
        <w:rPr>
          <w:rFonts w:ascii="Times New Roman" w:hAnsi="Times New Roman"/>
        </w:rPr>
        <w:t>(4)  have given birth within the four weeks before a request for additional services; or</w:t>
      </w:r>
    </w:p>
    <w:p w14:paraId="1E93CD83" w14:textId="77777777" w:rsidR="00834DF5" w:rsidRPr="000A56B7" w:rsidRDefault="00834DF5" w:rsidP="00834DF5">
      <w:pPr>
        <w:pStyle w:val="definition"/>
        <w:widowControl w:val="0"/>
        <w:tabs>
          <w:tab w:val="left" w:pos="-1260"/>
          <w:tab w:val="left" w:pos="-504"/>
          <w:tab w:val="left" w:pos="936"/>
          <w:tab w:val="left" w:pos="1440"/>
          <w:tab w:val="left" w:pos="2016"/>
        </w:tabs>
        <w:ind w:left="1080"/>
        <w:rPr>
          <w:rFonts w:ascii="Times New Roman" w:hAnsi="Times New Roman"/>
        </w:rPr>
      </w:pPr>
      <w:r w:rsidRPr="000A56B7">
        <w:rPr>
          <w:rFonts w:ascii="Times New Roman" w:hAnsi="Times New Roman"/>
        </w:rPr>
        <w:t>(5)  require surgery and/or are recovering from surgery in the hospital, in a rehabilitation facility, or at home.</w:t>
      </w:r>
    </w:p>
    <w:p w14:paraId="273FDDF4" w14:textId="77777777" w:rsidR="00834DF5" w:rsidRPr="000A56B7" w:rsidRDefault="00834DF5" w:rsidP="00834DF5">
      <w:pPr>
        <w:pStyle w:val="definition"/>
        <w:widowControl w:val="0"/>
        <w:tabs>
          <w:tab w:val="left" w:pos="-1260"/>
          <w:tab w:val="left" w:pos="-504"/>
          <w:tab w:val="left" w:pos="936"/>
          <w:tab w:val="left" w:pos="1440"/>
          <w:tab w:val="left" w:pos="2016"/>
        </w:tabs>
        <w:ind w:left="1080"/>
        <w:rPr>
          <w:rFonts w:ascii="Times New Roman" w:hAnsi="Times New Roman"/>
        </w:rPr>
      </w:pPr>
    </w:p>
    <w:p w14:paraId="5832986E" w14:textId="77777777" w:rsidR="00834DF5" w:rsidRPr="000A56B7" w:rsidRDefault="00834DF5" w:rsidP="00834DF5">
      <w:pPr>
        <w:pStyle w:val="definition"/>
        <w:widowControl w:val="0"/>
        <w:tabs>
          <w:tab w:val="left" w:pos="-1260"/>
          <w:tab w:val="left" w:pos="-504"/>
          <w:tab w:val="left" w:pos="936"/>
          <w:tab w:val="left" w:pos="1440"/>
          <w:tab w:val="left" w:pos="2016"/>
        </w:tabs>
        <w:ind w:left="720"/>
        <w:rPr>
          <w:rFonts w:ascii="Times New Roman" w:hAnsi="Times New Roman"/>
        </w:rPr>
      </w:pPr>
      <w:r w:rsidRPr="000A56B7">
        <w:rPr>
          <w:rFonts w:ascii="Times New Roman" w:hAnsi="Times New Roman"/>
        </w:rPr>
        <w:t>This temporary increase in authorized units will be evaluated at the end of the three-month period to determine whether additional authorization is needed.</w:t>
      </w:r>
    </w:p>
    <w:p w14:paraId="280E960B" w14:textId="77777777" w:rsidR="00834DF5" w:rsidRPr="000A56B7" w:rsidRDefault="00834DF5" w:rsidP="00834DF5">
      <w:pPr>
        <w:pStyle w:val="definition"/>
        <w:widowControl w:val="0"/>
        <w:tabs>
          <w:tab w:val="left" w:pos="-1260"/>
          <w:tab w:val="left" w:pos="-504"/>
          <w:tab w:val="left" w:pos="936"/>
          <w:tab w:val="left" w:pos="1440"/>
          <w:tab w:val="left" w:pos="2016"/>
        </w:tabs>
        <w:ind w:left="720"/>
        <w:rPr>
          <w:rFonts w:ascii="Times New Roman" w:hAnsi="Times New Roman"/>
        </w:rPr>
      </w:pPr>
    </w:p>
    <w:p w14:paraId="529EF4EB" w14:textId="77777777" w:rsidR="00834DF5" w:rsidRPr="000A56B7" w:rsidRDefault="00834DF5" w:rsidP="00834DF5">
      <w:pPr>
        <w:pStyle w:val="definition"/>
        <w:widowControl w:val="0"/>
        <w:tabs>
          <w:tab w:val="left" w:pos="-1260"/>
          <w:tab w:val="left" w:pos="-504"/>
          <w:tab w:val="left" w:pos="936"/>
          <w:tab w:val="left" w:pos="1440"/>
          <w:tab w:val="left" w:pos="2016"/>
        </w:tabs>
        <w:ind w:left="720"/>
        <w:rPr>
          <w:rFonts w:ascii="Times New Roman" w:hAnsi="Times New Roman"/>
        </w:rPr>
      </w:pPr>
      <w:r w:rsidRPr="000A56B7">
        <w:rPr>
          <w:rFonts w:ascii="Times New Roman" w:hAnsi="Times New Roman"/>
        </w:rPr>
        <w:t>(K)  MassHealth members and/or primary natural caregivers will determine when authorized independent nurses will be used in order to best support the member’s needs. This can include scheduling authorized nursing hours in increments of less than two hours in order to meet the member’s needs and best utilize authorized hours.</w:t>
      </w:r>
    </w:p>
    <w:p w14:paraId="3726BBCE" w14:textId="77777777" w:rsidR="00834DF5" w:rsidRPr="000A56B7" w:rsidRDefault="00834DF5" w:rsidP="00834DF5">
      <w:pPr>
        <w:widowControl w:val="0"/>
        <w:tabs>
          <w:tab w:val="left" w:pos="936"/>
          <w:tab w:val="left" w:pos="1314"/>
          <w:tab w:val="left" w:pos="1692"/>
          <w:tab w:val="left" w:pos="2070"/>
        </w:tabs>
      </w:pPr>
    </w:p>
    <w:p w14:paraId="63FF9EE8" w14:textId="77777777" w:rsidR="00834DF5" w:rsidRPr="000A56B7" w:rsidRDefault="00834DF5" w:rsidP="00834DF5">
      <w:pPr>
        <w:widowControl w:val="0"/>
        <w:tabs>
          <w:tab w:val="left" w:pos="936"/>
          <w:tab w:val="left" w:pos="1314"/>
          <w:tab w:val="left" w:pos="1692"/>
          <w:tab w:val="left" w:pos="2070"/>
        </w:tabs>
      </w:pPr>
      <w:r w:rsidRPr="000A56B7">
        <w:rPr>
          <w:u w:val="single"/>
        </w:rPr>
        <w:t>414.414:  Notice of Approval or Denial of Prior Authorization</w:t>
      </w:r>
    </w:p>
    <w:p w14:paraId="608018A6" w14:textId="77777777" w:rsidR="00834DF5" w:rsidRPr="000A56B7" w:rsidRDefault="00834DF5" w:rsidP="00834DF5">
      <w:pPr>
        <w:widowControl w:val="0"/>
        <w:tabs>
          <w:tab w:val="left" w:pos="936"/>
          <w:tab w:val="left" w:pos="1314"/>
          <w:tab w:val="left" w:pos="1692"/>
          <w:tab w:val="left" w:pos="2070"/>
        </w:tabs>
      </w:pPr>
    </w:p>
    <w:p w14:paraId="2D3E8780"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 xml:space="preserve">(A)  </w:t>
      </w:r>
      <w:r w:rsidRPr="000A56B7">
        <w:rPr>
          <w:rFonts w:ascii="Times New Roman" w:hAnsi="Times New Roman"/>
          <w:u w:val="single"/>
        </w:rPr>
        <w:t>Notice of Approval</w:t>
      </w:r>
      <w:r w:rsidRPr="000A56B7">
        <w:rPr>
          <w:rFonts w:ascii="Times New Roman" w:hAnsi="Times New Roman"/>
        </w:rPr>
        <w:t xml:space="preserve">. For all approved prior authorization requests for nursing services, the MassHealth agency or its designee will send written notice to the member and the independent nurse specifying the frequency and duration of care authorized and the effective date of the authorization. </w:t>
      </w:r>
    </w:p>
    <w:p w14:paraId="52E10241" w14:textId="77777777" w:rsidR="00834DF5" w:rsidRPr="000A56B7" w:rsidRDefault="00834DF5" w:rsidP="00834DF5">
      <w:pPr>
        <w:widowControl w:val="0"/>
        <w:tabs>
          <w:tab w:val="left" w:pos="936"/>
          <w:tab w:val="left" w:pos="1314"/>
          <w:tab w:val="left" w:pos="1692"/>
          <w:tab w:val="left" w:pos="2070"/>
        </w:tabs>
        <w:ind w:left="720"/>
      </w:pPr>
    </w:p>
    <w:p w14:paraId="1D205FC4"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 xml:space="preserve">(B)  </w:t>
      </w:r>
      <w:r w:rsidRPr="000A56B7">
        <w:rPr>
          <w:rFonts w:ascii="Times New Roman" w:hAnsi="Times New Roman"/>
          <w:u w:val="single"/>
        </w:rPr>
        <w:t>Notice of Denial or Modification and Right of Appeal</w:t>
      </w:r>
      <w:r w:rsidRPr="000A56B7">
        <w:rPr>
          <w:rFonts w:ascii="Times New Roman" w:hAnsi="Times New Roman"/>
        </w:rPr>
        <w:t xml:space="preserve">.  </w:t>
      </w:r>
    </w:p>
    <w:p w14:paraId="7E06A81C"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 xml:space="preserve">(1)  For all denied or modified prior authorization requests, the MassHealth agency or its designee will notify both the member and the independent nurse of the denial or modification, reason, right to appeal, and appeal procedure. The independent nurse will receive the information about the modification and the reason from the MassHealth agency or its designee. </w:t>
      </w:r>
    </w:p>
    <w:p w14:paraId="606C2611"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 xml:space="preserve">(2)  A member may request a fair hearing from the MassHealth agency if the MassHealth agency or its designee denies or modifies a prior authorization request. The member must request a fair hearing in writing within 60 days after the date of the denial or modification unless otherwise decided by EOHHS. The Office of Medicaid Board of Hearings will conduct the hearing in accordance with 130 CMR 610.000:  </w:t>
      </w:r>
      <w:r w:rsidRPr="000A56B7">
        <w:rPr>
          <w:rFonts w:ascii="Times New Roman" w:hAnsi="Times New Roman"/>
          <w:i/>
        </w:rPr>
        <w:t>MassHealth:  Fair Hearing Rules</w:t>
      </w:r>
      <w:r w:rsidRPr="000A56B7">
        <w:rPr>
          <w:rFonts w:ascii="Times New Roman" w:hAnsi="Times New Roman"/>
        </w:rPr>
        <w:t xml:space="preserve">. </w:t>
      </w:r>
    </w:p>
    <w:p w14:paraId="2FFD4998" w14:textId="77777777" w:rsidR="00834DF5" w:rsidRPr="000A56B7" w:rsidRDefault="00834DF5" w:rsidP="00834DF5">
      <w:pPr>
        <w:widowControl w:val="0"/>
        <w:tabs>
          <w:tab w:val="left" w:pos="936"/>
          <w:tab w:val="left" w:pos="1314"/>
          <w:tab w:val="left" w:pos="1692"/>
          <w:tab w:val="left" w:pos="2070"/>
        </w:tabs>
        <w:ind w:left="1314"/>
      </w:pPr>
    </w:p>
    <w:p w14:paraId="22FD29E2" w14:textId="77777777" w:rsidR="00834DF5" w:rsidRPr="000A56B7" w:rsidRDefault="00834DF5" w:rsidP="00834DF5">
      <w:pPr>
        <w:keepNext/>
        <w:keepLines/>
        <w:widowControl w:val="0"/>
        <w:tabs>
          <w:tab w:val="left" w:pos="936"/>
          <w:tab w:val="left" w:pos="1314"/>
          <w:tab w:val="left" w:pos="1692"/>
          <w:tab w:val="left" w:pos="2070"/>
        </w:tabs>
        <w:ind w:left="720"/>
      </w:pPr>
      <w:r w:rsidRPr="000A56B7">
        <w:t xml:space="preserve">(C)  </w:t>
      </w:r>
      <w:r w:rsidRPr="000A56B7">
        <w:rPr>
          <w:u w:val="single"/>
        </w:rPr>
        <w:t>Notice of Discontinuation and Right of Appeal</w:t>
      </w:r>
      <w:r w:rsidRPr="000A56B7">
        <w:t>.</w:t>
      </w:r>
    </w:p>
    <w:p w14:paraId="653C7886" w14:textId="77777777" w:rsidR="00834DF5" w:rsidRPr="000A56B7" w:rsidRDefault="00834DF5" w:rsidP="00834DF5">
      <w:pPr>
        <w:keepNext/>
        <w:keepLines/>
        <w:widowControl w:val="0"/>
        <w:tabs>
          <w:tab w:val="left" w:pos="936"/>
          <w:tab w:val="left" w:pos="1314"/>
          <w:tab w:val="left" w:pos="1692"/>
          <w:tab w:val="left" w:pos="2070"/>
        </w:tabs>
        <w:ind w:left="1080"/>
      </w:pPr>
      <w:r w:rsidRPr="000A56B7">
        <w:t>(1)  For members who no longer meet clinical criteria for CSN services, the MassHealth agency or its designee will notify the member and the independent nurse of the discontinuation and the reason for it. The member will also receive notification of their right to appeal and the appeal procedure.</w:t>
      </w:r>
    </w:p>
    <w:p w14:paraId="5BE89A13" w14:textId="77777777" w:rsidR="00834DF5" w:rsidRPr="000A56B7" w:rsidRDefault="00834DF5" w:rsidP="00834DF5">
      <w:pPr>
        <w:widowControl w:val="0"/>
        <w:tabs>
          <w:tab w:val="left" w:pos="936"/>
          <w:tab w:val="left" w:pos="1314"/>
          <w:tab w:val="left" w:pos="1692"/>
          <w:tab w:val="left" w:pos="2070"/>
        </w:tabs>
        <w:ind w:left="1080"/>
      </w:pPr>
      <w:r w:rsidRPr="000A56B7">
        <w:t xml:space="preserve">(2)  A member may request a fair hearing from the MassHealth agency if the MassHealth agency or its designee discontinues authorization of CSN services. Any fair hearing request must be made in writing within 30 days after the date of the discontinuation. The Office of Medicaid Board of Hearings will conduct the hearing in accordance with 130 CMR 610.000:  </w:t>
      </w:r>
      <w:r w:rsidRPr="000A56B7">
        <w:rPr>
          <w:i/>
          <w:iCs/>
        </w:rPr>
        <w:t>MassHealth:  Fair Hearing Rules</w:t>
      </w:r>
      <w:r w:rsidRPr="000A56B7">
        <w:t>.</w:t>
      </w:r>
    </w:p>
    <w:p w14:paraId="056BAC3D" w14:textId="77777777" w:rsidR="00834DF5" w:rsidRPr="000A56B7" w:rsidRDefault="00834DF5" w:rsidP="00834DF5">
      <w:pPr>
        <w:widowControl w:val="0"/>
        <w:tabs>
          <w:tab w:val="left" w:pos="936"/>
          <w:tab w:val="left" w:pos="1314"/>
          <w:tab w:val="left" w:pos="1692"/>
          <w:tab w:val="left" w:pos="2070"/>
        </w:tabs>
        <w:ind w:left="1314"/>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1E4ADEE2" w14:textId="77777777" w:rsidTr="00920672">
        <w:trPr>
          <w:trHeight w:hRule="exact" w:val="864"/>
          <w:jc w:val="center"/>
        </w:trPr>
        <w:tc>
          <w:tcPr>
            <w:tcW w:w="4080" w:type="dxa"/>
            <w:tcBorders>
              <w:bottom w:val="nil"/>
            </w:tcBorders>
          </w:tcPr>
          <w:p w14:paraId="0EBB51C4" w14:textId="77777777" w:rsidR="00834DF5" w:rsidRPr="000A56B7" w:rsidRDefault="00834DF5" w:rsidP="00920672">
            <w:pPr>
              <w:keepNext/>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Commonwealth of Massachusetts</w:t>
            </w:r>
          </w:p>
          <w:p w14:paraId="433C891F" w14:textId="77777777" w:rsidR="00834DF5" w:rsidRPr="000A56B7" w:rsidRDefault="00834DF5" w:rsidP="00920672">
            <w:pPr>
              <w:keepNext/>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04653797" w14:textId="77777777" w:rsidR="00834DF5" w:rsidRPr="000A56B7" w:rsidRDefault="00834DF5" w:rsidP="00920672">
            <w:pPr>
              <w:keepNext/>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3A1260B7" w14:textId="77777777" w:rsidR="00834DF5" w:rsidRPr="000A56B7" w:rsidRDefault="00834DF5" w:rsidP="00920672">
            <w:pPr>
              <w:keepNext/>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6E15238B" w14:textId="77777777" w:rsidR="00834DF5" w:rsidRPr="000A56B7" w:rsidRDefault="00834DF5" w:rsidP="00920672">
            <w:pPr>
              <w:keepNext/>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3C018E3F" w14:textId="77777777" w:rsidR="00834DF5" w:rsidRPr="000A56B7" w:rsidRDefault="00834DF5" w:rsidP="00920672">
            <w:pPr>
              <w:keepNext/>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22BADF61" w14:textId="77777777" w:rsidR="00834DF5" w:rsidRPr="000A56B7" w:rsidRDefault="00834DF5" w:rsidP="00920672">
            <w:pPr>
              <w:keepNext/>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76185391" w14:textId="77777777" w:rsidR="00834DF5" w:rsidRPr="000A56B7" w:rsidRDefault="00834DF5" w:rsidP="00920672">
            <w:pPr>
              <w:keepNext/>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4-13</w:t>
            </w:r>
          </w:p>
        </w:tc>
      </w:tr>
      <w:tr w:rsidR="00834DF5" w:rsidRPr="000A56B7" w14:paraId="2BB723F3" w14:textId="77777777" w:rsidTr="00920672">
        <w:trPr>
          <w:trHeight w:hRule="exact" w:val="864"/>
          <w:jc w:val="center"/>
        </w:trPr>
        <w:tc>
          <w:tcPr>
            <w:tcW w:w="4080" w:type="dxa"/>
            <w:tcBorders>
              <w:top w:val="nil"/>
            </w:tcBorders>
            <w:vAlign w:val="center"/>
          </w:tcPr>
          <w:p w14:paraId="39554BA9" w14:textId="77777777" w:rsidR="00834DF5" w:rsidRPr="000A56B7" w:rsidRDefault="00834DF5" w:rsidP="00920672">
            <w:pPr>
              <w:keepNext/>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184457C8" w14:textId="77777777" w:rsidR="00834DF5" w:rsidRPr="000A56B7" w:rsidRDefault="00834DF5" w:rsidP="00920672">
            <w:pPr>
              <w:keepNext/>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10E84EC7" w14:textId="1935B699" w:rsidR="00834DF5" w:rsidRPr="000A56B7" w:rsidRDefault="00052A04" w:rsidP="00920672">
            <w:pPr>
              <w:keepNext/>
              <w:widowControl w:val="0"/>
              <w:tabs>
                <w:tab w:val="left" w:pos="936"/>
                <w:tab w:val="left" w:pos="1314"/>
                <w:tab w:val="left" w:pos="1692"/>
                <w:tab w:val="left" w:pos="2070"/>
              </w:tabs>
              <w:spacing w:before="120"/>
              <w:jc w:val="center"/>
              <w:rPr>
                <w:rFonts w:ascii="Arial" w:hAnsi="Arial"/>
              </w:rPr>
            </w:pPr>
            <w:r w:rsidRPr="00052A04">
              <w:rPr>
                <w:rFonts w:ascii="Arial" w:hAnsi="Arial" w:cs="Arial"/>
              </w:rPr>
              <w:t>IN-30</w:t>
            </w:r>
          </w:p>
        </w:tc>
        <w:tc>
          <w:tcPr>
            <w:tcW w:w="1771" w:type="dxa"/>
          </w:tcPr>
          <w:p w14:paraId="3B22E7D5" w14:textId="77777777" w:rsidR="00834DF5" w:rsidRPr="000A56B7" w:rsidRDefault="00834DF5" w:rsidP="00920672">
            <w:pPr>
              <w:keepNext/>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4524B16B" w14:textId="77777777" w:rsidR="00834DF5" w:rsidRPr="000A56B7" w:rsidRDefault="00834DF5" w:rsidP="00920672">
            <w:pPr>
              <w:keepNext/>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2BEADF18" w14:textId="77777777" w:rsidR="00834DF5" w:rsidRPr="00281713" w:rsidRDefault="00834DF5" w:rsidP="00834DF5">
      <w:pPr>
        <w:keepNext/>
        <w:keepLines/>
        <w:widowControl w:val="0"/>
        <w:tabs>
          <w:tab w:val="left" w:pos="936"/>
          <w:tab w:val="left" w:pos="1314"/>
          <w:tab w:val="left" w:pos="1692"/>
          <w:tab w:val="left" w:pos="2070"/>
        </w:tabs>
        <w:rPr>
          <w:sz w:val="18"/>
          <w:szCs w:val="18"/>
        </w:rPr>
      </w:pPr>
      <w:r w:rsidRPr="00281713">
        <w:rPr>
          <w:sz w:val="18"/>
          <w:szCs w:val="18"/>
        </w:rPr>
        <w:t xml:space="preserve"> </w:t>
      </w:r>
    </w:p>
    <w:p w14:paraId="6C7D6FF0" w14:textId="77777777" w:rsidR="00834DF5" w:rsidRPr="000A56B7" w:rsidRDefault="00834DF5" w:rsidP="00834DF5">
      <w:pPr>
        <w:keepNext/>
        <w:keepLines/>
        <w:widowControl w:val="0"/>
        <w:tabs>
          <w:tab w:val="left" w:pos="936"/>
          <w:tab w:val="left" w:pos="1314"/>
          <w:tab w:val="left" w:pos="1692"/>
          <w:tab w:val="left" w:pos="2070"/>
        </w:tabs>
      </w:pPr>
      <w:r w:rsidRPr="000A56B7">
        <w:rPr>
          <w:u w:val="single"/>
        </w:rPr>
        <w:t>414.415:  Early and Periodic Screening, Diagnostic and Treatment (EPSDT) Services</w:t>
      </w:r>
      <w:r w:rsidRPr="000A56B7">
        <w:t xml:space="preserve"> </w:t>
      </w:r>
    </w:p>
    <w:p w14:paraId="233C2A53" w14:textId="77777777" w:rsidR="00834DF5" w:rsidRPr="00281713" w:rsidRDefault="00834DF5" w:rsidP="00834DF5">
      <w:pPr>
        <w:keepNext/>
        <w:keepLines/>
        <w:widowControl w:val="0"/>
        <w:tabs>
          <w:tab w:val="left" w:pos="936"/>
          <w:tab w:val="left" w:pos="1314"/>
          <w:tab w:val="left" w:pos="1692"/>
          <w:tab w:val="left" w:pos="2070"/>
        </w:tabs>
        <w:rPr>
          <w:sz w:val="18"/>
          <w:szCs w:val="18"/>
          <w:u w:val="single"/>
        </w:rPr>
      </w:pPr>
    </w:p>
    <w:p w14:paraId="5630676D" w14:textId="77777777" w:rsidR="00834DF5" w:rsidRPr="000A56B7" w:rsidRDefault="00834DF5" w:rsidP="00834DF5">
      <w:pPr>
        <w:keepNext/>
        <w:keepLines/>
        <w:widowControl w:val="0"/>
        <w:tabs>
          <w:tab w:val="left" w:pos="1080"/>
        </w:tabs>
        <w:ind w:left="720" w:firstLine="360"/>
      </w:pPr>
      <w:r w:rsidRPr="000A56B7">
        <w:t xml:space="preserve">The MassHealth agency pays for all medically necessary CSN agency services for EPSDT-eligible members in accordance with 130 CMR 450.140:  </w:t>
      </w:r>
      <w:r w:rsidRPr="000A56B7">
        <w:rPr>
          <w:i/>
          <w:iCs/>
        </w:rPr>
        <w:t>Early and Periodic Screening, Diagnostic and Treatment (EPSDT) Services:  Introduction</w:t>
      </w:r>
      <w:r w:rsidRPr="000A56B7">
        <w:t>, with prior authorization.</w:t>
      </w:r>
    </w:p>
    <w:p w14:paraId="19FCA00F" w14:textId="77777777" w:rsidR="00834DF5" w:rsidRPr="00281713" w:rsidRDefault="00834DF5" w:rsidP="00834DF5">
      <w:pPr>
        <w:widowControl w:val="0"/>
        <w:tabs>
          <w:tab w:val="left" w:pos="936"/>
          <w:tab w:val="left" w:pos="1314"/>
          <w:tab w:val="left" w:pos="1692"/>
          <w:tab w:val="left" w:pos="2070"/>
        </w:tabs>
        <w:rPr>
          <w:sz w:val="18"/>
          <w:szCs w:val="18"/>
        </w:rPr>
      </w:pPr>
    </w:p>
    <w:p w14:paraId="0B9522AA" w14:textId="77777777" w:rsidR="00834DF5" w:rsidRPr="000A56B7" w:rsidRDefault="00834DF5" w:rsidP="00834DF5">
      <w:pPr>
        <w:widowControl w:val="0"/>
        <w:tabs>
          <w:tab w:val="left" w:pos="936"/>
          <w:tab w:val="left" w:pos="1314"/>
          <w:tab w:val="left" w:pos="1692"/>
          <w:tab w:val="left" w:pos="2070"/>
        </w:tabs>
      </w:pPr>
      <w:r w:rsidRPr="000A56B7">
        <w:rPr>
          <w:u w:val="single"/>
        </w:rPr>
        <w:t>414.416:  Overtime</w:t>
      </w:r>
    </w:p>
    <w:p w14:paraId="735F849C" w14:textId="77777777" w:rsidR="00834DF5" w:rsidRPr="00281713" w:rsidRDefault="00834DF5" w:rsidP="00834DF5">
      <w:pPr>
        <w:widowControl w:val="0"/>
        <w:tabs>
          <w:tab w:val="left" w:pos="936"/>
          <w:tab w:val="left" w:pos="1314"/>
          <w:tab w:val="left" w:pos="1692"/>
          <w:tab w:val="left" w:pos="2070"/>
          <w:tab w:val="left" w:pos="2520"/>
        </w:tabs>
        <w:rPr>
          <w:sz w:val="18"/>
          <w:szCs w:val="18"/>
        </w:rPr>
      </w:pPr>
    </w:p>
    <w:p w14:paraId="326F3EFF"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(A)  The MassHealth agency will pay an overtime rate for nursing services provided by an independent nurse when the following conditions are met:</w:t>
      </w:r>
    </w:p>
    <w:p w14:paraId="70D08CE2"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 xml:space="preserve">(1)  prior authorization for overtime has been obtained from the MassHealth agency or its designee; and </w:t>
      </w:r>
    </w:p>
    <w:p w14:paraId="0BB9A88D"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(2)  nursing services are provided by the same independent nurse and exceed 40 hours in a given calendar week for one MassHealth member.</w:t>
      </w:r>
    </w:p>
    <w:p w14:paraId="6C83D2CE" w14:textId="77777777" w:rsidR="00834DF5" w:rsidRPr="00281713" w:rsidRDefault="00834DF5" w:rsidP="00834DF5">
      <w:pPr>
        <w:widowControl w:val="0"/>
        <w:tabs>
          <w:tab w:val="left" w:pos="936"/>
          <w:tab w:val="left" w:pos="1314"/>
          <w:tab w:val="left" w:pos="1701"/>
          <w:tab w:val="left" w:pos="2070"/>
          <w:tab w:val="left" w:pos="2520"/>
        </w:tabs>
        <w:ind w:left="1326"/>
        <w:rPr>
          <w:sz w:val="18"/>
          <w:szCs w:val="18"/>
        </w:rPr>
      </w:pPr>
    </w:p>
    <w:p w14:paraId="183B21C6"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(B)  The MassHealth agency or its designee will only evaluate and authorize overtime on request by the independent nurse.</w:t>
      </w:r>
    </w:p>
    <w:p w14:paraId="2F8B6300" w14:textId="77777777" w:rsidR="00834DF5" w:rsidRPr="00281713"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sz w:val="18"/>
          <w:szCs w:val="16"/>
        </w:rPr>
      </w:pPr>
    </w:p>
    <w:p w14:paraId="1161C813"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(C)  In no event will any independent nurse be authorized for a total of more than 60 hours of nursing care provided during any seven-day calendar week, regardless of the number of MassHealth members receiving care from the independent nurse.</w:t>
      </w:r>
    </w:p>
    <w:p w14:paraId="6F4548E8" w14:textId="77777777" w:rsidR="00834DF5" w:rsidRPr="00281713" w:rsidRDefault="00834DF5" w:rsidP="00834DF5">
      <w:pPr>
        <w:widowControl w:val="0"/>
        <w:tabs>
          <w:tab w:val="left" w:pos="936"/>
          <w:tab w:val="left" w:pos="1314"/>
          <w:tab w:val="left" w:pos="1692"/>
          <w:tab w:val="left" w:pos="2070"/>
        </w:tabs>
        <w:rPr>
          <w:sz w:val="18"/>
          <w:szCs w:val="18"/>
        </w:rPr>
      </w:pPr>
    </w:p>
    <w:p w14:paraId="500ADB79" w14:textId="77777777" w:rsidR="00834DF5" w:rsidRPr="000A56B7" w:rsidRDefault="00834DF5" w:rsidP="00834DF5">
      <w:pPr>
        <w:widowControl w:val="0"/>
        <w:tabs>
          <w:tab w:val="left" w:pos="936"/>
          <w:tab w:val="left" w:pos="1314"/>
          <w:tab w:val="left" w:pos="1692"/>
          <w:tab w:val="left" w:pos="2070"/>
        </w:tabs>
      </w:pPr>
      <w:r w:rsidRPr="000A56B7">
        <w:rPr>
          <w:u w:val="single"/>
        </w:rPr>
        <w:t>414.417:  Recordkeeping Requirement and Utilization Review</w:t>
      </w:r>
    </w:p>
    <w:p w14:paraId="4B92A013" w14:textId="77777777" w:rsidR="00834DF5" w:rsidRPr="00281713" w:rsidRDefault="00834DF5" w:rsidP="00834DF5">
      <w:pPr>
        <w:widowControl w:val="0"/>
        <w:tabs>
          <w:tab w:val="left" w:pos="936"/>
          <w:tab w:val="left" w:pos="1314"/>
          <w:tab w:val="left" w:pos="1692"/>
          <w:tab w:val="left" w:pos="2070"/>
        </w:tabs>
        <w:rPr>
          <w:sz w:val="18"/>
          <w:szCs w:val="18"/>
        </w:rPr>
      </w:pPr>
    </w:p>
    <w:p w14:paraId="5313E10D"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 xml:space="preserve">(A)  The record maintained by an independent nurse for each member must conform to 130 CMR 450.000:  </w:t>
      </w:r>
      <w:r w:rsidRPr="000A56B7">
        <w:rPr>
          <w:rFonts w:ascii="Times New Roman" w:hAnsi="Times New Roman"/>
          <w:i/>
        </w:rPr>
        <w:t>Administrative and Billing Regulations</w:t>
      </w:r>
      <w:r w:rsidRPr="000A56B7">
        <w:rPr>
          <w:rFonts w:ascii="Times New Roman" w:hAnsi="Times New Roman"/>
        </w:rPr>
        <w:t xml:space="preserve">. Payment for any service listed in 130 CMR 414.000 requires full and complete documentation in the member’s medical record. The independent nurse must maintain records for each member to whom nursing services are provided. </w:t>
      </w:r>
    </w:p>
    <w:p w14:paraId="3CAD9BFF" w14:textId="77777777" w:rsidR="00834DF5" w:rsidRPr="00281713"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sz w:val="18"/>
          <w:szCs w:val="16"/>
        </w:rPr>
      </w:pPr>
    </w:p>
    <w:p w14:paraId="6B464B2B"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(B)  In order for a medical record to completely document a service to a member, the record must disclose fully the nature, extent, quality, and necessity of the nursing services furnished to the member. When the information contained in a member’s record does not provide sufficient documentation for the service, the MassHealth agency may disallow payment (</w:t>
      </w:r>
      <w:r w:rsidRPr="000A56B7">
        <w:rPr>
          <w:rFonts w:ascii="Times New Roman" w:hAnsi="Times New Roman"/>
          <w:i/>
          <w:iCs/>
        </w:rPr>
        <w:t>see</w:t>
      </w:r>
      <w:r w:rsidRPr="000A56B7">
        <w:rPr>
          <w:rFonts w:ascii="Times New Roman" w:hAnsi="Times New Roman"/>
        </w:rPr>
        <w:t xml:space="preserve"> 130 CMR 450.000:  </w:t>
      </w:r>
      <w:r w:rsidRPr="000A56B7">
        <w:rPr>
          <w:rFonts w:ascii="Times New Roman" w:hAnsi="Times New Roman"/>
          <w:i/>
        </w:rPr>
        <w:t>Administrative and Billing Regulations</w:t>
      </w:r>
      <w:r w:rsidRPr="000A56B7">
        <w:rPr>
          <w:rFonts w:ascii="Times New Roman" w:hAnsi="Times New Roman"/>
        </w:rPr>
        <w:t>).</w:t>
      </w:r>
    </w:p>
    <w:p w14:paraId="02BEA00B" w14:textId="77777777" w:rsidR="00834DF5" w:rsidRPr="00281713" w:rsidRDefault="00834DF5" w:rsidP="00834DF5">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sz w:val="18"/>
          <w:szCs w:val="16"/>
        </w:rPr>
      </w:pPr>
    </w:p>
    <w:p w14:paraId="660E7D5E" w14:textId="77777777" w:rsidR="00834DF5" w:rsidRPr="000A56B7" w:rsidRDefault="00834DF5" w:rsidP="00834DF5">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 xml:space="preserve">(C)  The independent nurse must submit requested documentation to the MassHealth agency or its designee for purposes of utilization review and provider review and audit, within the MassHealth agency’s or its designee’s time specifications. The MassHealth agency or its designee may periodically review a member’s plan of care and other records to determine if services are medically necessary in accordance with 130 CMR 414.409(C). The independent nurse must provide the MassHealth agency or its designee with any supporting documentation the MassHealth agency or its designee requests, in accordance with M.G.L. c. 118E, § 38 and 130 CMR 450.000:  </w:t>
      </w:r>
      <w:r w:rsidRPr="000A56B7">
        <w:rPr>
          <w:rFonts w:ascii="Times New Roman" w:hAnsi="Times New Roman"/>
          <w:i/>
        </w:rPr>
        <w:t>Administrative and Billing Regulations</w:t>
      </w:r>
      <w:r w:rsidRPr="000A56B7">
        <w:rPr>
          <w:rFonts w:ascii="Times New Roman" w:hAnsi="Times New Roman"/>
        </w:rPr>
        <w:t xml:space="preserve">. </w:t>
      </w:r>
    </w:p>
    <w:p w14:paraId="54EC61E8" w14:textId="77777777" w:rsidR="00834DF5" w:rsidRPr="00281713" w:rsidRDefault="00834DF5" w:rsidP="00834DF5">
      <w:pPr>
        <w:rPr>
          <w:sz w:val="18"/>
          <w:szCs w:val="18"/>
        </w:rPr>
      </w:pPr>
    </w:p>
    <w:p w14:paraId="0B74DB33"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 xml:space="preserve">(D)  The independent nurse must maintain an up-to-date medical record of nursing services provided to each member that must be reviewed by the independent nurse at least monthly. The medical record must contain at least the following: </w:t>
      </w:r>
    </w:p>
    <w:p w14:paraId="1D09E5CF"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(1)  the member’s name, address, phone number, date of birth, and MassHealth ID number;</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662AF08E" w14:textId="77777777" w:rsidTr="00920672">
        <w:trPr>
          <w:trHeight w:hRule="exact" w:val="864"/>
          <w:jc w:val="center"/>
        </w:trPr>
        <w:tc>
          <w:tcPr>
            <w:tcW w:w="4080" w:type="dxa"/>
            <w:tcBorders>
              <w:bottom w:val="nil"/>
            </w:tcBorders>
          </w:tcPr>
          <w:p w14:paraId="1FC1E51B" w14:textId="77777777" w:rsidR="00834DF5" w:rsidRPr="000A56B7" w:rsidRDefault="00834DF5" w:rsidP="00920672">
            <w:pPr>
              <w:keepNext/>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 xml:space="preserve">Commonwealth of </w:t>
            </w:r>
            <w:smartTag w:uri="urn:schemas-microsoft-com:office:smarttags" w:element="PlaceName">
              <w:r w:rsidRPr="000A56B7">
                <w:rPr>
                  <w:rFonts w:ascii="Arial" w:hAnsi="Arial" w:cs="Arial"/>
                  <w:b/>
                </w:rPr>
                <w:t>Massachusetts</w:t>
              </w:r>
            </w:smartTag>
          </w:p>
          <w:p w14:paraId="6C7F0B68" w14:textId="77777777" w:rsidR="00834DF5" w:rsidRPr="000A56B7" w:rsidRDefault="00834DF5" w:rsidP="00920672">
            <w:pPr>
              <w:keepNext/>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60E58360" w14:textId="77777777" w:rsidR="00834DF5" w:rsidRPr="000A56B7" w:rsidRDefault="00834DF5" w:rsidP="00920672">
            <w:pPr>
              <w:keepNext/>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5FEDD79C" w14:textId="77777777" w:rsidR="00834DF5" w:rsidRPr="000A56B7" w:rsidRDefault="00834DF5" w:rsidP="00920672">
            <w:pPr>
              <w:keepNext/>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42755E6D" w14:textId="77777777" w:rsidR="00834DF5" w:rsidRPr="000A56B7" w:rsidRDefault="00834DF5" w:rsidP="00920672">
            <w:pPr>
              <w:keepNext/>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2BB464E0" w14:textId="77777777" w:rsidR="00834DF5" w:rsidRPr="000A56B7" w:rsidRDefault="00834DF5" w:rsidP="00920672">
            <w:pPr>
              <w:keepNext/>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428EA0B8" w14:textId="77777777" w:rsidR="00834DF5" w:rsidRPr="000A56B7" w:rsidRDefault="00834DF5" w:rsidP="00920672">
            <w:pPr>
              <w:keepNext/>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74B88749" w14:textId="77777777" w:rsidR="00834DF5" w:rsidRPr="000A56B7" w:rsidRDefault="00834DF5" w:rsidP="00920672">
            <w:pPr>
              <w:keepNext/>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4-14</w:t>
            </w:r>
          </w:p>
        </w:tc>
      </w:tr>
      <w:tr w:rsidR="00834DF5" w:rsidRPr="000A56B7" w14:paraId="3361AA80" w14:textId="77777777" w:rsidTr="00920672">
        <w:trPr>
          <w:trHeight w:hRule="exact" w:val="864"/>
          <w:jc w:val="center"/>
        </w:trPr>
        <w:tc>
          <w:tcPr>
            <w:tcW w:w="4080" w:type="dxa"/>
            <w:tcBorders>
              <w:top w:val="nil"/>
            </w:tcBorders>
            <w:vAlign w:val="center"/>
          </w:tcPr>
          <w:p w14:paraId="185B6D4D" w14:textId="77777777" w:rsidR="00834DF5" w:rsidRPr="000A56B7" w:rsidRDefault="00834DF5" w:rsidP="00920672">
            <w:pPr>
              <w:keepNext/>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067CE42A" w14:textId="77777777" w:rsidR="00834DF5" w:rsidRPr="000A56B7" w:rsidRDefault="00834DF5" w:rsidP="00920672">
            <w:pPr>
              <w:keepNext/>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0049D3C9" w14:textId="77D27CC2" w:rsidR="00834DF5" w:rsidRPr="000A56B7" w:rsidRDefault="00052A04" w:rsidP="00920672">
            <w:pPr>
              <w:keepNext/>
              <w:widowControl w:val="0"/>
              <w:tabs>
                <w:tab w:val="left" w:pos="936"/>
                <w:tab w:val="left" w:pos="1314"/>
                <w:tab w:val="left" w:pos="1692"/>
                <w:tab w:val="left" w:pos="2070"/>
              </w:tabs>
              <w:spacing w:before="120"/>
              <w:jc w:val="center"/>
              <w:rPr>
                <w:rFonts w:ascii="Arial" w:hAnsi="Arial"/>
              </w:rPr>
            </w:pPr>
            <w:r w:rsidRPr="00052A04">
              <w:rPr>
                <w:rFonts w:ascii="Arial" w:hAnsi="Arial" w:cs="Arial"/>
              </w:rPr>
              <w:t>IN-30</w:t>
            </w:r>
          </w:p>
        </w:tc>
        <w:tc>
          <w:tcPr>
            <w:tcW w:w="1771" w:type="dxa"/>
          </w:tcPr>
          <w:p w14:paraId="2B4E8629" w14:textId="77777777" w:rsidR="00834DF5" w:rsidRPr="000A56B7" w:rsidRDefault="00834DF5" w:rsidP="00920672">
            <w:pPr>
              <w:keepNext/>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7E7D98F3" w14:textId="77777777" w:rsidR="00834DF5" w:rsidRPr="000A56B7" w:rsidRDefault="00834DF5" w:rsidP="00920672">
            <w:pPr>
              <w:keepNext/>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44D6ACAB"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 xml:space="preserve"> </w:t>
      </w:r>
    </w:p>
    <w:p w14:paraId="7AAAF07D"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(2)  the name and phone number of the member’s primary care physician;</w:t>
      </w:r>
    </w:p>
    <w:p w14:paraId="0AD8D97C"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(3)  the primary natural caregiver’s name, address, phone number, and relationship to member;</w:t>
      </w:r>
    </w:p>
    <w:p w14:paraId="3C1C1714"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(4)  the name and phone number of the member’s emergency contact person;</w:t>
      </w:r>
    </w:p>
    <w:p w14:paraId="1CAE3A7A"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(5)  a copy of the approved prior authorization decision;</w:t>
      </w:r>
    </w:p>
    <w:p w14:paraId="6306167C"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(6)  a copy of the plan of care signed by the member’s physician and, if appropriate, verbal orders signed by the physician;</w:t>
      </w:r>
    </w:p>
    <w:p w14:paraId="7B998DC7"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(7)  a medical history as defined in 130 CMR 414.402;</w:t>
      </w:r>
    </w:p>
    <w:p w14:paraId="4CE0F95D"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rPr>
      </w:pPr>
      <w:r w:rsidRPr="000A56B7">
        <w:rPr>
          <w:rFonts w:ascii="Times New Roman" w:hAnsi="Times New Roman"/>
        </w:rPr>
        <w:t>(8)  accessible and legible nursing progress notes for each visit, signed by the independent nurse, that include the following information:</w:t>
      </w:r>
    </w:p>
    <w:p w14:paraId="6DCB382E" w14:textId="77777777" w:rsidR="00834DF5" w:rsidRPr="000A56B7" w:rsidRDefault="00834DF5" w:rsidP="00834DF5">
      <w:pPr>
        <w:pStyle w:val="definition"/>
        <w:widowControl w:val="0"/>
        <w:tabs>
          <w:tab w:val="left" w:pos="-504"/>
          <w:tab w:val="left" w:pos="936"/>
          <w:tab w:val="left" w:pos="1260"/>
          <w:tab w:val="left" w:pos="1440"/>
          <w:tab w:val="left" w:pos="2016"/>
        </w:tabs>
        <w:ind w:left="1440"/>
        <w:rPr>
          <w:rFonts w:ascii="Times New Roman" w:hAnsi="Times New Roman"/>
        </w:rPr>
      </w:pPr>
      <w:r w:rsidRPr="000A56B7">
        <w:rPr>
          <w:rFonts w:ascii="Times New Roman" w:hAnsi="Times New Roman"/>
        </w:rPr>
        <w:t>(a)  the full date of service and time that each visit began and ended;</w:t>
      </w:r>
    </w:p>
    <w:p w14:paraId="28371CEC" w14:textId="77777777" w:rsidR="00834DF5" w:rsidRPr="000A56B7" w:rsidRDefault="00834DF5" w:rsidP="00834DF5">
      <w:pPr>
        <w:pStyle w:val="definition"/>
        <w:widowControl w:val="0"/>
        <w:tabs>
          <w:tab w:val="left" w:pos="-504"/>
          <w:tab w:val="left" w:pos="936"/>
          <w:tab w:val="left" w:pos="1260"/>
          <w:tab w:val="left" w:pos="1440"/>
          <w:tab w:val="left" w:pos="2016"/>
        </w:tabs>
        <w:ind w:left="1440"/>
        <w:rPr>
          <w:rFonts w:ascii="Times New Roman" w:hAnsi="Times New Roman"/>
        </w:rPr>
      </w:pPr>
      <w:r w:rsidRPr="000A56B7">
        <w:rPr>
          <w:rFonts w:ascii="Times New Roman" w:hAnsi="Times New Roman"/>
        </w:rPr>
        <w:t>(b)  all treatments and services ordered by the physician or ordering non-physician practitioner that are included in the member’s plan of care, as well as documentation of the treatments and services that were provided during the visit and the member’s response;</w:t>
      </w:r>
    </w:p>
    <w:p w14:paraId="655D45E6" w14:textId="77777777" w:rsidR="00834DF5" w:rsidRPr="000A56B7" w:rsidRDefault="00834DF5" w:rsidP="00834DF5">
      <w:pPr>
        <w:pStyle w:val="definition"/>
        <w:widowControl w:val="0"/>
        <w:tabs>
          <w:tab w:val="left" w:pos="-504"/>
          <w:tab w:val="left" w:pos="936"/>
          <w:tab w:val="left" w:pos="1260"/>
          <w:tab w:val="left" w:pos="1440"/>
          <w:tab w:val="left" w:pos="2016"/>
        </w:tabs>
        <w:ind w:left="1440"/>
        <w:rPr>
          <w:rFonts w:ascii="Times New Roman" w:hAnsi="Times New Roman"/>
        </w:rPr>
      </w:pPr>
      <w:r w:rsidRPr="000A56B7">
        <w:rPr>
          <w:rFonts w:ascii="Times New Roman" w:hAnsi="Times New Roman"/>
        </w:rPr>
        <w:t>(c)  any additional treatment or service that is not included in the member’s plan of care provided, as well as the member’s response, including documentation of medication administration as described in 130 CMR 414.417(D)(9);</w:t>
      </w:r>
    </w:p>
    <w:p w14:paraId="464F834A" w14:textId="77777777" w:rsidR="00834DF5" w:rsidRPr="000A56B7" w:rsidRDefault="00834DF5" w:rsidP="00834DF5">
      <w:pPr>
        <w:pStyle w:val="definition"/>
        <w:widowControl w:val="0"/>
        <w:tabs>
          <w:tab w:val="left" w:pos="-504"/>
          <w:tab w:val="left" w:pos="936"/>
          <w:tab w:val="left" w:pos="1260"/>
          <w:tab w:val="left" w:pos="1440"/>
          <w:tab w:val="left" w:pos="2016"/>
        </w:tabs>
        <w:ind w:left="1440"/>
        <w:rPr>
          <w:rFonts w:ascii="Times New Roman" w:hAnsi="Times New Roman"/>
        </w:rPr>
      </w:pPr>
      <w:r w:rsidRPr="000A56B7">
        <w:rPr>
          <w:rFonts w:ascii="Times New Roman" w:hAnsi="Times New Roman"/>
        </w:rPr>
        <w:t>(d)  any service or treatment the member may have declined during the visit and an explanation of the denial;</w:t>
      </w:r>
    </w:p>
    <w:p w14:paraId="736C7596" w14:textId="77777777" w:rsidR="00834DF5" w:rsidRPr="000A56B7" w:rsidRDefault="00834DF5" w:rsidP="00834DF5">
      <w:pPr>
        <w:widowControl w:val="0"/>
        <w:tabs>
          <w:tab w:val="left" w:pos="936"/>
          <w:tab w:val="left" w:pos="1314"/>
          <w:tab w:val="left" w:pos="1692"/>
          <w:tab w:val="left" w:pos="2070"/>
        </w:tabs>
        <w:ind w:left="1440"/>
      </w:pPr>
      <w:r w:rsidRPr="000A56B7">
        <w:t>(e)  the member’s vital signs and any other required measurements;</w:t>
      </w:r>
    </w:p>
    <w:p w14:paraId="22E7F52E" w14:textId="77777777" w:rsidR="00834DF5" w:rsidRPr="000A56B7" w:rsidRDefault="00834DF5" w:rsidP="00834DF5">
      <w:pPr>
        <w:widowControl w:val="0"/>
        <w:tabs>
          <w:tab w:val="left" w:pos="936"/>
          <w:tab w:val="left" w:pos="1314"/>
          <w:tab w:val="left" w:pos="1692"/>
          <w:tab w:val="left" w:pos="2070"/>
        </w:tabs>
        <w:ind w:left="1440"/>
      </w:pPr>
      <w:r w:rsidRPr="000A56B7">
        <w:t xml:space="preserve">(f)  progress toward achievement of long- and short-term goals as specified in the plan of care, including, when applicable, an explanation of why goals are not achieved as expected; </w:t>
      </w:r>
    </w:p>
    <w:p w14:paraId="37B59897" w14:textId="77777777" w:rsidR="00834DF5" w:rsidRPr="000A56B7" w:rsidRDefault="00834DF5" w:rsidP="00834DF5">
      <w:pPr>
        <w:widowControl w:val="0"/>
        <w:tabs>
          <w:tab w:val="left" w:pos="936"/>
          <w:tab w:val="left" w:pos="1314"/>
          <w:tab w:val="left" w:pos="1692"/>
          <w:tab w:val="left" w:pos="2070"/>
        </w:tabs>
        <w:ind w:left="1440"/>
      </w:pPr>
      <w:r w:rsidRPr="000A56B7">
        <w:t xml:space="preserve">(g)  a pain assessment, as appropriate; </w:t>
      </w:r>
    </w:p>
    <w:p w14:paraId="4CAB9925" w14:textId="77777777" w:rsidR="00834DF5" w:rsidRPr="000A56B7" w:rsidRDefault="00834DF5" w:rsidP="00834DF5">
      <w:pPr>
        <w:widowControl w:val="0"/>
        <w:tabs>
          <w:tab w:val="left" w:pos="936"/>
          <w:tab w:val="left" w:pos="1314"/>
          <w:tab w:val="left" w:pos="1692"/>
          <w:tab w:val="left" w:pos="2070"/>
        </w:tabs>
        <w:ind w:left="1440"/>
      </w:pPr>
      <w:r w:rsidRPr="000A56B7">
        <w:t>(h)  the status of any equipment maintenance and management, as appropriate; and</w:t>
      </w:r>
    </w:p>
    <w:p w14:paraId="6E1EF46F" w14:textId="77777777" w:rsidR="00834DF5" w:rsidRPr="000A56B7" w:rsidRDefault="00834DF5" w:rsidP="00834DF5">
      <w:pPr>
        <w:widowControl w:val="0"/>
        <w:tabs>
          <w:tab w:val="left" w:pos="936"/>
          <w:tab w:val="left" w:pos="1314"/>
          <w:tab w:val="left" w:pos="1692"/>
          <w:tab w:val="left" w:pos="2070"/>
        </w:tabs>
        <w:ind w:left="1440"/>
      </w:pPr>
      <w:r w:rsidRPr="000A56B7">
        <w:t>(i)  any contacts with physicians or other health-care providers about the member’s needs or change in plan of care, as applicable;</w:t>
      </w:r>
    </w:p>
    <w:p w14:paraId="349437EB"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szCs w:val="22"/>
        </w:rPr>
      </w:pPr>
      <w:r w:rsidRPr="000A56B7">
        <w:rPr>
          <w:rFonts w:ascii="Times New Roman" w:hAnsi="Times New Roman"/>
        </w:rPr>
        <w:t xml:space="preserve">(9)  a current medication-administration list or other documentation, such as nursing notes, that includes the time of administration as ordered, drug identification and dose, the route of administration, the member’s response to the medication being administered, and the </w:t>
      </w:r>
      <w:r w:rsidRPr="000A56B7">
        <w:rPr>
          <w:rFonts w:ascii="Times New Roman" w:hAnsi="Times New Roman"/>
          <w:szCs w:val="22"/>
        </w:rPr>
        <w:t>signature of the person administering the medication;</w:t>
      </w:r>
    </w:p>
    <w:p w14:paraId="3531F3EF"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szCs w:val="22"/>
        </w:rPr>
      </w:pPr>
      <w:r w:rsidRPr="000A56B7">
        <w:rPr>
          <w:rFonts w:ascii="Times New Roman" w:hAnsi="Times New Roman"/>
          <w:szCs w:val="22"/>
        </w:rPr>
        <w:t xml:space="preserve">(10)  documentation about teaching provided to the member, member’s family, or primary natural caregiver by the independent nurse on how to manage the member’s treatment regimen, any ongoing teaching required by a change in the procedure or the member’s condition, and the response to the teaching, if applicable; </w:t>
      </w:r>
    </w:p>
    <w:p w14:paraId="5867EF30"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szCs w:val="22"/>
        </w:rPr>
      </w:pPr>
      <w:r w:rsidRPr="000A56B7">
        <w:rPr>
          <w:rFonts w:ascii="Times New Roman" w:hAnsi="Times New Roman"/>
          <w:szCs w:val="22"/>
        </w:rPr>
        <w:t xml:space="preserve">(11)  any clinical tests and their results; </w:t>
      </w:r>
    </w:p>
    <w:p w14:paraId="264FFCB3" w14:textId="77777777" w:rsidR="00834DF5" w:rsidRPr="000A56B7" w:rsidRDefault="00834DF5" w:rsidP="00834DF5">
      <w:pPr>
        <w:ind w:left="1080"/>
      </w:pPr>
      <w:r w:rsidRPr="000A56B7">
        <w:t>(12)  the names and telephone numbers of all the providers involved in co-vending care and the number of nursing hours approved for each provider by the MassHealth agency or its designee, to the best of the independent nurse’s ability; and</w:t>
      </w:r>
    </w:p>
    <w:p w14:paraId="659E26F5"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080"/>
        <w:rPr>
          <w:rFonts w:ascii="Times New Roman" w:hAnsi="Times New Roman"/>
          <w:szCs w:val="22"/>
        </w:rPr>
      </w:pPr>
      <w:r w:rsidRPr="000A56B7">
        <w:rPr>
          <w:rFonts w:ascii="Times New Roman" w:hAnsi="Times New Roman"/>
          <w:szCs w:val="22"/>
        </w:rPr>
        <w:t>(13)  a signed medical records release form.</w:t>
      </w:r>
    </w:p>
    <w:p w14:paraId="7F496D3A" w14:textId="77777777" w:rsidR="00834DF5" w:rsidRPr="000A56B7" w:rsidRDefault="00834DF5" w:rsidP="00834DF5">
      <w:pPr>
        <w:pStyle w:val="definition"/>
        <w:widowControl w:val="0"/>
        <w:tabs>
          <w:tab w:val="clear" w:pos="1698"/>
          <w:tab w:val="clear" w:pos="2076"/>
          <w:tab w:val="clear" w:pos="2454"/>
          <w:tab w:val="left" w:pos="-504"/>
          <w:tab w:val="left" w:pos="936"/>
          <w:tab w:val="left" w:pos="1260"/>
          <w:tab w:val="left" w:pos="1440"/>
          <w:tab w:val="left" w:pos="2016"/>
        </w:tabs>
        <w:suppressAutoHyphens w:val="0"/>
        <w:ind w:left="1310"/>
        <w:rPr>
          <w:rFonts w:ascii="Times New Roman" w:hAnsi="Times New Roman"/>
          <w:szCs w:val="22"/>
        </w:rPr>
      </w:pPr>
    </w:p>
    <w:p w14:paraId="3EF03D4F" w14:textId="77777777" w:rsidR="00834DF5" w:rsidRPr="000A56B7" w:rsidRDefault="00834DF5" w:rsidP="00834DF5">
      <w:pPr>
        <w:ind w:left="720"/>
      </w:pPr>
      <w:r w:rsidRPr="000A56B7">
        <w:t>(E)  The independent nurse must maintain a copy of the member’s medical record in the member’s home as described in 130 CMR 414.417(D). The copy must be made available to the member and/or their representative on request. The independent nurse must make every attempt to coordinate care and/or changes in shifts with other CSN providers.</w:t>
      </w:r>
    </w:p>
    <w:p w14:paraId="216CE7A0"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37DF46D8" w14:textId="77777777" w:rsidTr="00920672">
        <w:trPr>
          <w:trHeight w:hRule="exact" w:val="864"/>
          <w:jc w:val="center"/>
        </w:trPr>
        <w:tc>
          <w:tcPr>
            <w:tcW w:w="4080" w:type="dxa"/>
            <w:tcBorders>
              <w:bottom w:val="nil"/>
            </w:tcBorders>
          </w:tcPr>
          <w:p w14:paraId="69FEBC7D"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 xml:space="preserve">Commonwealth of </w:t>
            </w:r>
            <w:smartTag w:uri="urn:schemas-microsoft-com:office:smarttags" w:element="PlaceName">
              <w:r w:rsidRPr="000A56B7">
                <w:rPr>
                  <w:rFonts w:ascii="Arial" w:hAnsi="Arial" w:cs="Arial"/>
                  <w:b/>
                </w:rPr>
                <w:t>Massachusetts</w:t>
              </w:r>
            </w:smartTag>
          </w:p>
          <w:p w14:paraId="6C91FFAB"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380A316B"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7A1697BB"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4FC7D42C"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402383E9"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2D885903"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62CB99FC"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4-15</w:t>
            </w:r>
          </w:p>
        </w:tc>
      </w:tr>
      <w:tr w:rsidR="00834DF5" w:rsidRPr="000A56B7" w14:paraId="4C1F4E14" w14:textId="77777777" w:rsidTr="00920672">
        <w:trPr>
          <w:trHeight w:hRule="exact" w:val="864"/>
          <w:jc w:val="center"/>
        </w:trPr>
        <w:tc>
          <w:tcPr>
            <w:tcW w:w="4080" w:type="dxa"/>
            <w:tcBorders>
              <w:top w:val="nil"/>
            </w:tcBorders>
            <w:vAlign w:val="center"/>
          </w:tcPr>
          <w:p w14:paraId="0BAD8E56"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1C3A1FC2"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7CE116E3" w14:textId="127022DA" w:rsidR="00834DF5" w:rsidRPr="000A56B7" w:rsidRDefault="00052A04" w:rsidP="00920672">
            <w:pPr>
              <w:widowControl w:val="0"/>
              <w:tabs>
                <w:tab w:val="left" w:pos="936"/>
                <w:tab w:val="left" w:pos="1314"/>
                <w:tab w:val="left" w:pos="1692"/>
                <w:tab w:val="left" w:pos="2070"/>
              </w:tabs>
              <w:spacing w:before="120"/>
              <w:jc w:val="center"/>
              <w:rPr>
                <w:rFonts w:ascii="Arial" w:hAnsi="Arial"/>
              </w:rPr>
            </w:pPr>
            <w:r w:rsidRPr="00052A04">
              <w:rPr>
                <w:rFonts w:ascii="Arial" w:hAnsi="Arial" w:cs="Arial"/>
              </w:rPr>
              <w:t>IN-30</w:t>
            </w:r>
          </w:p>
        </w:tc>
        <w:tc>
          <w:tcPr>
            <w:tcW w:w="1771" w:type="dxa"/>
          </w:tcPr>
          <w:p w14:paraId="6237F242"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1755A81E"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68034488" w14:textId="77777777" w:rsidR="00834DF5" w:rsidRPr="000A56B7" w:rsidRDefault="00834DF5" w:rsidP="00834DF5">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 xml:space="preserve"> </w:t>
      </w:r>
    </w:p>
    <w:p w14:paraId="60690B7E" w14:textId="77777777" w:rsidR="00834DF5" w:rsidRPr="000A56B7" w:rsidRDefault="00834DF5" w:rsidP="00834DF5">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 xml:space="preserve">(F)  The independent nurse is responsible for maintaining the member’s medical record. The independent nurse must maintain the member’s original medical record along with current and previous certification period documentation in accordance with 130 CMR 414.417(A) and (B). </w:t>
      </w:r>
    </w:p>
    <w:p w14:paraId="38EAC4CE"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p w14:paraId="218CD91F" w14:textId="77777777" w:rsidR="00834DF5" w:rsidRPr="000A56B7" w:rsidRDefault="00834DF5" w:rsidP="00834DF5">
      <w:pPr>
        <w:pStyle w:val="definition"/>
        <w:widowControl w:val="0"/>
        <w:tabs>
          <w:tab w:val="left" w:pos="-504"/>
          <w:tab w:val="left" w:pos="1260"/>
          <w:tab w:val="left" w:pos="1671"/>
          <w:tab w:val="left" w:pos="2016"/>
        </w:tabs>
        <w:ind w:left="720"/>
        <w:rPr>
          <w:rFonts w:ascii="Times New Roman" w:hAnsi="Times New Roman"/>
        </w:rPr>
      </w:pPr>
      <w:r w:rsidRPr="000A56B7">
        <w:rPr>
          <w:rFonts w:ascii="Times New Roman" w:hAnsi="Times New Roman"/>
        </w:rPr>
        <w:t>(G)  On the request of the member or their representative, the independent nurse must provide a copy of the medical record to a person or entity that the member or their representative designates. Additionally, on request of the MassHealth agency or its designee, the independent nurse must provide a copy of the member’s complete medical record to the agency or designee.</w:t>
      </w:r>
    </w:p>
    <w:p w14:paraId="33723C46" w14:textId="77777777" w:rsidR="00834DF5" w:rsidRPr="000A56B7" w:rsidRDefault="00834DF5" w:rsidP="00834DF5">
      <w:pPr>
        <w:pStyle w:val="definition"/>
        <w:widowControl w:val="0"/>
        <w:tabs>
          <w:tab w:val="left" w:pos="-504"/>
          <w:tab w:val="left" w:pos="1260"/>
          <w:tab w:val="left" w:pos="1671"/>
          <w:tab w:val="left" w:pos="2016"/>
        </w:tabs>
        <w:ind w:left="720"/>
        <w:rPr>
          <w:rFonts w:ascii="Times New Roman" w:hAnsi="Times New Roman"/>
        </w:rPr>
      </w:pPr>
    </w:p>
    <w:p w14:paraId="407F243E" w14:textId="77777777" w:rsidR="00834DF5" w:rsidRPr="000A56B7" w:rsidRDefault="00834DF5" w:rsidP="00834DF5">
      <w:pPr>
        <w:pStyle w:val="definition"/>
        <w:widowControl w:val="0"/>
        <w:tabs>
          <w:tab w:val="left" w:pos="-504"/>
          <w:tab w:val="left" w:pos="1260"/>
          <w:tab w:val="left" w:pos="1671"/>
          <w:tab w:val="left" w:pos="2016"/>
        </w:tabs>
        <w:ind w:left="720"/>
        <w:rPr>
          <w:rFonts w:ascii="Times New Roman" w:hAnsi="Times New Roman"/>
        </w:rPr>
      </w:pPr>
      <w:r w:rsidRPr="000A56B7">
        <w:rPr>
          <w:rFonts w:ascii="Times New Roman" w:hAnsi="Times New Roman"/>
        </w:rPr>
        <w:t xml:space="preserve">(H)  </w:t>
      </w:r>
      <w:r w:rsidRPr="000A56B7">
        <w:rPr>
          <w:rFonts w:ascii="Times New Roman" w:hAnsi="Times New Roman"/>
          <w:u w:val="single"/>
        </w:rPr>
        <w:t>Incident and Accident Records</w:t>
      </w:r>
      <w:r w:rsidRPr="000A56B7">
        <w:rPr>
          <w:rFonts w:ascii="Times New Roman" w:hAnsi="Times New Roman"/>
        </w:rPr>
        <w:t>. The independent nurse must maintain an easily accessible record of the members’ incidents and accidents. The record may be kept in the individual member medical record.</w:t>
      </w:r>
    </w:p>
    <w:p w14:paraId="689E3E0E" w14:textId="77777777" w:rsidR="00834DF5" w:rsidRPr="000A56B7" w:rsidRDefault="00834DF5" w:rsidP="00834DF5">
      <w:pPr>
        <w:pStyle w:val="definition"/>
        <w:widowControl w:val="0"/>
        <w:tabs>
          <w:tab w:val="left" w:pos="-504"/>
          <w:tab w:val="left" w:pos="1260"/>
          <w:tab w:val="left" w:pos="1671"/>
          <w:tab w:val="left" w:pos="2016"/>
        </w:tabs>
        <w:ind w:left="1080"/>
        <w:rPr>
          <w:rFonts w:ascii="Times New Roman" w:hAnsi="Times New Roman"/>
        </w:rPr>
      </w:pPr>
      <w:r w:rsidRPr="000A56B7">
        <w:rPr>
          <w:rFonts w:ascii="Times New Roman" w:hAnsi="Times New Roman"/>
        </w:rPr>
        <w:t>(1)  The independent nurse must submit to the MassHealth agency or its designee an incident or accident report within five days under the following circumstances:</w:t>
      </w:r>
    </w:p>
    <w:p w14:paraId="19BF8FA2" w14:textId="77777777" w:rsidR="00834DF5" w:rsidRPr="000A56B7" w:rsidRDefault="00834DF5" w:rsidP="00834DF5">
      <w:pPr>
        <w:pStyle w:val="definition"/>
        <w:widowControl w:val="0"/>
        <w:tabs>
          <w:tab w:val="left" w:pos="-504"/>
          <w:tab w:val="left" w:pos="1260"/>
          <w:tab w:val="left" w:pos="1671"/>
          <w:tab w:val="left" w:pos="2016"/>
        </w:tabs>
        <w:ind w:left="1440"/>
        <w:rPr>
          <w:rFonts w:ascii="Times New Roman" w:hAnsi="Times New Roman"/>
        </w:rPr>
      </w:pPr>
      <w:r w:rsidRPr="000A56B7">
        <w:rPr>
          <w:rFonts w:ascii="Times New Roman" w:hAnsi="Times New Roman"/>
        </w:rPr>
        <w:t>(a)  an incident or accident that occurred during a CSN service visit that results in serious injury to the member;</w:t>
      </w:r>
    </w:p>
    <w:p w14:paraId="64F5E695" w14:textId="77777777" w:rsidR="00834DF5" w:rsidRPr="000A56B7" w:rsidRDefault="00834DF5" w:rsidP="00834DF5">
      <w:pPr>
        <w:pStyle w:val="definition"/>
        <w:widowControl w:val="0"/>
        <w:tabs>
          <w:tab w:val="left" w:pos="-504"/>
          <w:tab w:val="left" w:pos="1260"/>
          <w:tab w:val="left" w:pos="1671"/>
          <w:tab w:val="left" w:pos="2016"/>
        </w:tabs>
        <w:ind w:left="1440"/>
        <w:rPr>
          <w:rFonts w:ascii="Times New Roman" w:hAnsi="Times New Roman"/>
        </w:rPr>
      </w:pPr>
      <w:r w:rsidRPr="000A56B7">
        <w:rPr>
          <w:rFonts w:ascii="Times New Roman" w:hAnsi="Times New Roman"/>
        </w:rPr>
        <w:t>(b)  an incident or accident resulting in the member’s unexpected death even if the independent nurse was not involved in the incident or accident;</w:t>
      </w:r>
    </w:p>
    <w:p w14:paraId="489BCCD4" w14:textId="77777777" w:rsidR="00834DF5" w:rsidRPr="000A56B7" w:rsidRDefault="00834DF5" w:rsidP="00834DF5">
      <w:pPr>
        <w:pStyle w:val="definition"/>
        <w:widowControl w:val="0"/>
        <w:tabs>
          <w:tab w:val="left" w:pos="-504"/>
          <w:tab w:val="left" w:pos="1260"/>
          <w:tab w:val="left" w:pos="1671"/>
          <w:tab w:val="left" w:pos="2016"/>
        </w:tabs>
        <w:ind w:left="1440"/>
        <w:rPr>
          <w:rFonts w:ascii="Times New Roman" w:hAnsi="Times New Roman"/>
        </w:rPr>
      </w:pPr>
      <w:r w:rsidRPr="000A56B7">
        <w:rPr>
          <w:rFonts w:ascii="Times New Roman" w:hAnsi="Times New Roman"/>
        </w:rPr>
        <w:t>(c)  an incident of abuse or neglect involving the independent nurse and the member; or</w:t>
      </w:r>
    </w:p>
    <w:p w14:paraId="1C0DADAB" w14:textId="77777777" w:rsidR="00834DF5" w:rsidRPr="000A56B7" w:rsidRDefault="00834DF5" w:rsidP="00834DF5">
      <w:pPr>
        <w:pStyle w:val="definition"/>
        <w:widowControl w:val="0"/>
        <w:tabs>
          <w:tab w:val="left" w:pos="-504"/>
          <w:tab w:val="left" w:pos="1260"/>
          <w:tab w:val="left" w:pos="1671"/>
          <w:tab w:val="left" w:pos="2016"/>
        </w:tabs>
        <w:ind w:left="1440"/>
        <w:rPr>
          <w:rFonts w:ascii="Times New Roman" w:hAnsi="Times New Roman"/>
        </w:rPr>
      </w:pPr>
      <w:r w:rsidRPr="000A56B7">
        <w:rPr>
          <w:rFonts w:ascii="Times New Roman" w:hAnsi="Times New Roman"/>
        </w:rPr>
        <w:t>(d)  an incident of abuse or neglect committed by another provider who was supporting the member (if known).</w:t>
      </w:r>
    </w:p>
    <w:p w14:paraId="53CC4BFE" w14:textId="77777777" w:rsidR="00834DF5" w:rsidRPr="000A56B7" w:rsidRDefault="00834DF5" w:rsidP="00834DF5">
      <w:pPr>
        <w:pStyle w:val="definition"/>
        <w:widowControl w:val="0"/>
        <w:tabs>
          <w:tab w:val="left" w:pos="-504"/>
          <w:tab w:val="left" w:pos="1260"/>
          <w:tab w:val="left" w:pos="1671"/>
          <w:tab w:val="left" w:pos="2016"/>
        </w:tabs>
        <w:ind w:left="1080"/>
        <w:rPr>
          <w:rFonts w:ascii="Times New Roman" w:hAnsi="Times New Roman"/>
        </w:rPr>
      </w:pPr>
      <w:r w:rsidRPr="000A56B7">
        <w:rPr>
          <w:rFonts w:ascii="Times New Roman" w:hAnsi="Times New Roman"/>
        </w:rPr>
        <w:t>(2)  The incident or accident report must include at least the following:</w:t>
      </w:r>
    </w:p>
    <w:p w14:paraId="5F8C2511" w14:textId="77777777" w:rsidR="00834DF5" w:rsidRPr="000A56B7" w:rsidRDefault="00834DF5" w:rsidP="00834DF5">
      <w:pPr>
        <w:pStyle w:val="definition"/>
        <w:widowControl w:val="0"/>
        <w:tabs>
          <w:tab w:val="left" w:pos="-504"/>
          <w:tab w:val="left" w:pos="1260"/>
          <w:tab w:val="left" w:pos="1671"/>
          <w:tab w:val="left" w:pos="2016"/>
        </w:tabs>
        <w:ind w:left="1440"/>
        <w:rPr>
          <w:rFonts w:ascii="Times New Roman" w:hAnsi="Times New Roman"/>
        </w:rPr>
      </w:pPr>
      <w:r w:rsidRPr="000A56B7">
        <w:rPr>
          <w:rFonts w:ascii="Times New Roman" w:hAnsi="Times New Roman"/>
        </w:rPr>
        <w:t>(a)  general information including but not limited to the member’s name and MassHealth ID number;</w:t>
      </w:r>
    </w:p>
    <w:p w14:paraId="1E76D631" w14:textId="77777777" w:rsidR="00834DF5" w:rsidRPr="000A56B7" w:rsidRDefault="00834DF5" w:rsidP="00834DF5">
      <w:pPr>
        <w:pStyle w:val="definition"/>
        <w:widowControl w:val="0"/>
        <w:tabs>
          <w:tab w:val="left" w:pos="-504"/>
          <w:tab w:val="left" w:pos="1260"/>
          <w:tab w:val="left" w:pos="1671"/>
          <w:tab w:val="left" w:pos="2016"/>
        </w:tabs>
        <w:ind w:left="1440"/>
        <w:rPr>
          <w:rFonts w:ascii="Times New Roman" w:hAnsi="Times New Roman"/>
        </w:rPr>
      </w:pPr>
      <w:r w:rsidRPr="000A56B7">
        <w:rPr>
          <w:rFonts w:ascii="Times New Roman" w:hAnsi="Times New Roman"/>
        </w:rPr>
        <w:t>(b)  the general nature of the incident or accident; and</w:t>
      </w:r>
    </w:p>
    <w:p w14:paraId="5003E78C" w14:textId="77777777" w:rsidR="00834DF5" w:rsidRPr="000A56B7" w:rsidRDefault="00834DF5" w:rsidP="00834DF5">
      <w:pPr>
        <w:pStyle w:val="definition"/>
        <w:widowControl w:val="0"/>
        <w:tabs>
          <w:tab w:val="left" w:pos="-504"/>
          <w:tab w:val="left" w:pos="1260"/>
          <w:tab w:val="left" w:pos="1671"/>
          <w:tab w:val="left" w:pos="2016"/>
        </w:tabs>
        <w:ind w:left="1440"/>
        <w:rPr>
          <w:rFonts w:ascii="Times New Roman" w:hAnsi="Times New Roman"/>
        </w:rPr>
      </w:pPr>
      <w:r w:rsidRPr="000A56B7">
        <w:rPr>
          <w:rFonts w:ascii="Times New Roman" w:hAnsi="Times New Roman"/>
        </w:rPr>
        <w:t>(c)  any action that was taken as a result of the incident or accident, including all outcomes.</w:t>
      </w:r>
    </w:p>
    <w:p w14:paraId="40D6C638" w14:textId="77777777" w:rsidR="00834DF5" w:rsidRPr="000A56B7" w:rsidRDefault="00834DF5" w:rsidP="00834DF5">
      <w:pPr>
        <w:widowControl w:val="0"/>
        <w:tabs>
          <w:tab w:val="left" w:pos="936"/>
          <w:tab w:val="left" w:pos="1314"/>
          <w:tab w:val="left" w:pos="1692"/>
          <w:tab w:val="left" w:pos="2070"/>
        </w:tabs>
      </w:pPr>
    </w:p>
    <w:p w14:paraId="0A7F1C74" w14:textId="77777777" w:rsidR="00834DF5" w:rsidRPr="000A56B7" w:rsidRDefault="00834DF5" w:rsidP="00834DF5">
      <w:pPr>
        <w:widowControl w:val="0"/>
        <w:tabs>
          <w:tab w:val="left" w:pos="936"/>
          <w:tab w:val="left" w:pos="1314"/>
          <w:tab w:val="left" w:pos="1692"/>
          <w:tab w:val="left" w:pos="2070"/>
        </w:tabs>
      </w:pPr>
      <w:r w:rsidRPr="000A56B7">
        <w:rPr>
          <w:u w:val="single"/>
        </w:rPr>
        <w:t>414.418:  Maximum Allowable Fees</w:t>
      </w:r>
    </w:p>
    <w:p w14:paraId="497333E7" w14:textId="77777777" w:rsidR="00834DF5" w:rsidRPr="000A56B7" w:rsidRDefault="00834DF5" w:rsidP="00834DF5">
      <w:pPr>
        <w:widowControl w:val="0"/>
        <w:tabs>
          <w:tab w:val="left" w:pos="936"/>
          <w:tab w:val="left" w:pos="1314"/>
          <w:tab w:val="left" w:pos="1692"/>
          <w:tab w:val="left" w:pos="2070"/>
        </w:tabs>
      </w:pPr>
    </w:p>
    <w:p w14:paraId="639B13BC"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 xml:space="preserve">(A)  Independent nurse providers must accept MassHealth payment in full for nursing services according to the rates and regulations established by EOHHS as set forth in 101 CMR 361.00: </w:t>
      </w:r>
      <w:r w:rsidRPr="000A56B7">
        <w:rPr>
          <w:rFonts w:ascii="Times New Roman" w:hAnsi="Times New Roman"/>
          <w:i/>
          <w:iCs/>
        </w:rPr>
        <w:t>Rates for Continuous Skilled Nursing Agency and Independent Nursing Services</w:t>
      </w:r>
      <w:r w:rsidRPr="000A56B7">
        <w:rPr>
          <w:rFonts w:ascii="Times New Roman" w:hAnsi="Times New Roman"/>
        </w:rPr>
        <w:t xml:space="preserve">. Payments are subject to the conditions, exclusions, and limitations set forth in 130 CMR 414.000 and 450.000:  </w:t>
      </w:r>
      <w:r w:rsidRPr="000A56B7">
        <w:rPr>
          <w:rFonts w:ascii="Times New Roman" w:hAnsi="Times New Roman"/>
          <w:i/>
        </w:rPr>
        <w:t>Administrative and Billing Regulations</w:t>
      </w:r>
      <w:r w:rsidRPr="000A56B7">
        <w:rPr>
          <w:rFonts w:ascii="Times New Roman" w:hAnsi="Times New Roman"/>
        </w:rPr>
        <w:t xml:space="preserve">. </w:t>
      </w:r>
    </w:p>
    <w:p w14:paraId="4F5105F0" w14:textId="77777777" w:rsidR="00834DF5" w:rsidRPr="000A56B7" w:rsidRDefault="00834DF5" w:rsidP="00834DF5">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p w14:paraId="725D9E94" w14:textId="77777777" w:rsidR="00834DF5" w:rsidRPr="000A56B7" w:rsidRDefault="00834DF5" w:rsidP="00834DF5">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(B)  The payments made by the MassHealth agency to the independent nurse constitute payment in full for nursing services as well as for all administrative duties relating to such services.</w:t>
      </w:r>
    </w:p>
    <w:p w14:paraId="0C997E2B" w14:textId="77777777" w:rsidR="00834DF5" w:rsidRPr="000A56B7" w:rsidRDefault="00834DF5" w:rsidP="00834DF5">
      <w:pPr>
        <w:widowControl w:val="0"/>
        <w:tabs>
          <w:tab w:val="left" w:pos="936"/>
          <w:tab w:val="left" w:pos="1314"/>
          <w:tab w:val="left" w:pos="1692"/>
          <w:tab w:val="left" w:pos="2070"/>
        </w:tabs>
      </w:pPr>
    </w:p>
    <w:p w14:paraId="7789E865" w14:textId="77777777" w:rsidR="00834DF5" w:rsidRPr="00B274A9" w:rsidRDefault="00834DF5" w:rsidP="00B274A9">
      <w:pPr>
        <w:widowControl w:val="0"/>
        <w:tabs>
          <w:tab w:val="left" w:pos="936"/>
          <w:tab w:val="left" w:pos="1314"/>
          <w:tab w:val="left" w:pos="1692"/>
          <w:tab w:val="left" w:pos="2070"/>
        </w:tabs>
        <w:rPr>
          <w:u w:val="single"/>
        </w:rPr>
      </w:pPr>
      <w:r w:rsidRPr="00B274A9">
        <w:rPr>
          <w:u w:val="single"/>
        </w:rPr>
        <w:t>414.419:  Denial of Services and Administrative Review</w:t>
      </w:r>
    </w:p>
    <w:p w14:paraId="00A5746A" w14:textId="77777777" w:rsidR="00834DF5" w:rsidRPr="000A56B7" w:rsidRDefault="00834DF5" w:rsidP="00834DF5">
      <w:pPr>
        <w:widowControl w:val="0"/>
        <w:tabs>
          <w:tab w:val="left" w:pos="936"/>
          <w:tab w:val="left" w:pos="1314"/>
          <w:tab w:val="left" w:pos="1692"/>
          <w:tab w:val="left" w:pos="2070"/>
        </w:tabs>
        <w:ind w:left="936" w:hanging="936"/>
        <w:rPr>
          <w:u w:val="single"/>
        </w:rPr>
      </w:pPr>
    </w:p>
    <w:p w14:paraId="666FB496"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 xml:space="preserve">(A)  A failure or refusal by an independent nurse to furnish services that have been ordered by the member's attending physician and that are within the range of payable services is not an action by the MassHealth agency or its designee that a member may appeal, but such failure or refusal constitutes a violation of 130 CMR 414.000 for which administrative sanctions may be imposed. </w:t>
      </w:r>
    </w:p>
    <w:p w14:paraId="666FD388"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4DF5" w:rsidRPr="000A56B7" w14:paraId="03C9D5FB" w14:textId="77777777" w:rsidTr="00920672">
        <w:trPr>
          <w:trHeight w:hRule="exact" w:val="864"/>
          <w:jc w:val="center"/>
        </w:trPr>
        <w:tc>
          <w:tcPr>
            <w:tcW w:w="4080" w:type="dxa"/>
            <w:tcBorders>
              <w:bottom w:val="nil"/>
            </w:tcBorders>
          </w:tcPr>
          <w:p w14:paraId="6B12E311"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b/>
              </w:rPr>
            </w:pPr>
            <w:r w:rsidRPr="000A56B7">
              <w:rPr>
                <w:rFonts w:ascii="Arial" w:hAnsi="Arial" w:cs="Arial"/>
                <w:b/>
              </w:rPr>
              <w:lastRenderedPageBreak/>
              <w:t xml:space="preserve">Commonwealth of </w:t>
            </w:r>
            <w:smartTag w:uri="urn:schemas-microsoft-com:office:smarttags" w:element="PlaceName">
              <w:r w:rsidRPr="000A56B7">
                <w:rPr>
                  <w:rFonts w:ascii="Arial" w:hAnsi="Arial" w:cs="Arial"/>
                  <w:b/>
                </w:rPr>
                <w:t>Massachusetts</w:t>
              </w:r>
            </w:smartTag>
          </w:p>
          <w:p w14:paraId="4E9DFB23"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MassHealth</w:t>
            </w:r>
          </w:p>
          <w:p w14:paraId="1DB84037" w14:textId="77777777" w:rsidR="00834DF5" w:rsidRPr="000A56B7" w:rsidRDefault="00834DF5" w:rsidP="00920672">
            <w:pPr>
              <w:widowControl w:val="0"/>
              <w:tabs>
                <w:tab w:val="left" w:pos="936"/>
                <w:tab w:val="left" w:pos="1314"/>
                <w:tab w:val="left" w:pos="1692"/>
                <w:tab w:val="left" w:pos="2070"/>
              </w:tabs>
              <w:jc w:val="center"/>
              <w:rPr>
                <w:rFonts w:ascii="Arial" w:hAnsi="Arial" w:cs="Arial"/>
                <w:b/>
              </w:rPr>
            </w:pPr>
            <w:r w:rsidRPr="000A56B7">
              <w:rPr>
                <w:rFonts w:ascii="Arial" w:hAnsi="Arial" w:cs="Arial"/>
                <w:b/>
              </w:rPr>
              <w:t>Provider Manual Series</w:t>
            </w:r>
          </w:p>
        </w:tc>
        <w:tc>
          <w:tcPr>
            <w:tcW w:w="3750" w:type="dxa"/>
          </w:tcPr>
          <w:p w14:paraId="408430EF"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Subchapter Number and Title</w:t>
            </w:r>
          </w:p>
          <w:p w14:paraId="2A560815"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4 Program Regulations</w:t>
            </w:r>
          </w:p>
          <w:p w14:paraId="4180DD81"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(130 CMR 414.000)</w:t>
            </w:r>
          </w:p>
        </w:tc>
        <w:tc>
          <w:tcPr>
            <w:tcW w:w="1771" w:type="dxa"/>
          </w:tcPr>
          <w:p w14:paraId="07BE6978"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b/>
              </w:rPr>
              <w:t>Page</w:t>
            </w:r>
          </w:p>
          <w:p w14:paraId="2EE0DEA3"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cs="Arial"/>
              </w:rPr>
            </w:pPr>
            <w:r w:rsidRPr="000A56B7">
              <w:rPr>
                <w:rFonts w:ascii="Arial" w:hAnsi="Arial" w:cs="Arial"/>
              </w:rPr>
              <w:t>4-16</w:t>
            </w:r>
          </w:p>
        </w:tc>
      </w:tr>
      <w:tr w:rsidR="00834DF5" w:rsidRPr="000A56B7" w14:paraId="59C1AF51" w14:textId="77777777" w:rsidTr="00920672">
        <w:trPr>
          <w:trHeight w:hRule="exact" w:val="864"/>
          <w:jc w:val="center"/>
        </w:trPr>
        <w:tc>
          <w:tcPr>
            <w:tcW w:w="4080" w:type="dxa"/>
            <w:tcBorders>
              <w:top w:val="nil"/>
            </w:tcBorders>
            <w:vAlign w:val="center"/>
          </w:tcPr>
          <w:p w14:paraId="7122AB96" w14:textId="77777777" w:rsidR="00834DF5" w:rsidRPr="000A56B7" w:rsidRDefault="00834DF5" w:rsidP="00920672">
            <w:pPr>
              <w:widowControl w:val="0"/>
              <w:tabs>
                <w:tab w:val="left" w:pos="936"/>
                <w:tab w:val="left" w:pos="1314"/>
                <w:tab w:val="left" w:pos="1692"/>
                <w:tab w:val="left" w:pos="2070"/>
              </w:tabs>
              <w:jc w:val="center"/>
              <w:rPr>
                <w:rFonts w:ascii="Arial" w:hAnsi="Arial" w:cs="Arial"/>
              </w:rPr>
            </w:pPr>
            <w:r w:rsidRPr="000A56B7">
              <w:rPr>
                <w:rFonts w:ascii="Arial" w:hAnsi="Arial" w:cs="Arial"/>
              </w:rPr>
              <w:t>Independent Nurse Manual</w:t>
            </w:r>
          </w:p>
        </w:tc>
        <w:tc>
          <w:tcPr>
            <w:tcW w:w="3750" w:type="dxa"/>
          </w:tcPr>
          <w:p w14:paraId="5A1D9C8A"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Transmittal Letter</w:t>
            </w:r>
          </w:p>
          <w:p w14:paraId="3D0B4E7F" w14:textId="1D1D7993" w:rsidR="00834DF5" w:rsidRPr="000A56B7" w:rsidRDefault="00052A04" w:rsidP="00920672">
            <w:pPr>
              <w:widowControl w:val="0"/>
              <w:tabs>
                <w:tab w:val="left" w:pos="936"/>
                <w:tab w:val="left" w:pos="1314"/>
                <w:tab w:val="left" w:pos="1692"/>
                <w:tab w:val="left" w:pos="2070"/>
              </w:tabs>
              <w:spacing w:before="120"/>
              <w:jc w:val="center"/>
              <w:rPr>
                <w:rFonts w:ascii="Arial" w:hAnsi="Arial"/>
              </w:rPr>
            </w:pPr>
            <w:r w:rsidRPr="00052A04">
              <w:rPr>
                <w:rFonts w:ascii="Arial" w:hAnsi="Arial" w:cs="Arial"/>
              </w:rPr>
              <w:t>IN-30</w:t>
            </w:r>
          </w:p>
        </w:tc>
        <w:tc>
          <w:tcPr>
            <w:tcW w:w="1771" w:type="dxa"/>
          </w:tcPr>
          <w:p w14:paraId="75CF3B58"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b/>
              </w:rPr>
            </w:pPr>
            <w:r w:rsidRPr="000A56B7">
              <w:rPr>
                <w:rFonts w:ascii="Arial" w:hAnsi="Arial"/>
                <w:b/>
              </w:rPr>
              <w:t>Date</w:t>
            </w:r>
          </w:p>
          <w:p w14:paraId="2A249DAD" w14:textId="77777777" w:rsidR="00834DF5" w:rsidRPr="000A56B7" w:rsidRDefault="00834DF5" w:rsidP="00920672">
            <w:pPr>
              <w:widowControl w:val="0"/>
              <w:tabs>
                <w:tab w:val="left" w:pos="936"/>
                <w:tab w:val="left" w:pos="1314"/>
                <w:tab w:val="left" w:pos="1692"/>
                <w:tab w:val="left" w:pos="2070"/>
              </w:tabs>
              <w:spacing w:before="120"/>
              <w:jc w:val="center"/>
              <w:rPr>
                <w:rFonts w:ascii="Arial" w:hAnsi="Arial"/>
              </w:rPr>
            </w:pPr>
            <w:r w:rsidRPr="000A56B7">
              <w:rPr>
                <w:rFonts w:ascii="Arial" w:hAnsi="Arial" w:cs="Arial"/>
              </w:rPr>
              <w:t>08/30/24</w:t>
            </w:r>
          </w:p>
        </w:tc>
      </w:tr>
    </w:tbl>
    <w:p w14:paraId="766F9C7A" w14:textId="77777777" w:rsidR="00834DF5" w:rsidRPr="000A56B7" w:rsidRDefault="00834DF5" w:rsidP="00834DF5">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 xml:space="preserve"> </w:t>
      </w:r>
    </w:p>
    <w:p w14:paraId="32D2DD4C" w14:textId="77777777" w:rsidR="00834DF5" w:rsidRPr="000A56B7" w:rsidRDefault="00834DF5" w:rsidP="00834DF5">
      <w:pPr>
        <w:pStyle w:val="definition"/>
        <w:keepNext/>
        <w:keepLines/>
        <w:widowControl w:val="0"/>
        <w:tabs>
          <w:tab w:val="clear" w:pos="1698"/>
          <w:tab w:val="clear" w:pos="2076"/>
          <w:tab w:val="clear" w:pos="2454"/>
          <w:tab w:val="left" w:pos="-504"/>
          <w:tab w:val="left" w:pos="1260"/>
          <w:tab w:val="left" w:pos="1671"/>
          <w:tab w:val="left" w:pos="2016"/>
        </w:tabs>
        <w:suppressAutoHyphens w:val="0"/>
        <w:ind w:left="720"/>
        <w:rPr>
          <w:rFonts w:ascii="Times New Roman" w:hAnsi="Times New Roman"/>
        </w:rPr>
      </w:pPr>
      <w:r w:rsidRPr="000A56B7">
        <w:rPr>
          <w:rFonts w:ascii="Times New Roman" w:hAnsi="Times New Roman"/>
        </w:rPr>
        <w:t>(B)  When an independent nurse believes that services ordered by the attending physician are not payable under 130 CMR 414.000, the independent nurse must refer the matter to the MassHealth agency for a payment decision. If and to the extent the MassHealth agency determines that the ordered services are payable, the independent nurse must provide those services.</w:t>
      </w:r>
    </w:p>
    <w:p w14:paraId="5E807284" w14:textId="77777777" w:rsidR="00834DF5" w:rsidRPr="000A56B7" w:rsidRDefault="00834DF5" w:rsidP="00834DF5">
      <w:pPr>
        <w:widowControl w:val="0"/>
        <w:tabs>
          <w:tab w:val="left" w:pos="936"/>
          <w:tab w:val="left" w:pos="1314"/>
          <w:tab w:val="left" w:pos="1692"/>
          <w:tab w:val="left" w:pos="2070"/>
        </w:tabs>
        <w:ind w:left="936" w:hanging="936"/>
        <w:rPr>
          <w:u w:val="single"/>
        </w:rPr>
      </w:pPr>
    </w:p>
    <w:p w14:paraId="00B61DDB" w14:textId="77777777" w:rsidR="00834DF5" w:rsidRPr="000A56B7" w:rsidRDefault="00834DF5" w:rsidP="00834DF5">
      <w:pPr>
        <w:widowControl w:val="0"/>
        <w:tabs>
          <w:tab w:val="left" w:pos="936"/>
          <w:tab w:val="left" w:pos="1314"/>
          <w:tab w:val="left" w:pos="1692"/>
          <w:tab w:val="left" w:pos="2070"/>
        </w:tabs>
        <w:ind w:left="936" w:hanging="936"/>
        <w:rPr>
          <w:u w:val="single"/>
        </w:rPr>
      </w:pPr>
      <w:r w:rsidRPr="000A56B7">
        <w:rPr>
          <w:u w:val="single"/>
        </w:rPr>
        <w:t>414.420:  Prohibited Marketing Activities</w:t>
      </w:r>
    </w:p>
    <w:p w14:paraId="65A3FD40" w14:textId="77777777" w:rsidR="00834DF5" w:rsidRPr="000A56B7" w:rsidRDefault="00834DF5" w:rsidP="00834DF5">
      <w:pPr>
        <w:widowControl w:val="0"/>
        <w:tabs>
          <w:tab w:val="left" w:pos="936"/>
          <w:tab w:val="left" w:pos="1314"/>
          <w:tab w:val="left" w:pos="1692"/>
          <w:tab w:val="left" w:pos="2070"/>
        </w:tabs>
        <w:ind w:left="936" w:hanging="936"/>
        <w:rPr>
          <w:u w:val="single"/>
        </w:rPr>
      </w:pPr>
    </w:p>
    <w:p w14:paraId="5F375DE9" w14:textId="77777777" w:rsidR="00834DF5" w:rsidRPr="000A56B7" w:rsidRDefault="00834DF5" w:rsidP="00834DF5">
      <w:pPr>
        <w:widowControl w:val="0"/>
        <w:tabs>
          <w:tab w:val="left" w:pos="936"/>
          <w:tab w:val="left" w:pos="1314"/>
          <w:tab w:val="left" w:pos="1692"/>
          <w:tab w:val="left" w:pos="2070"/>
        </w:tabs>
        <w:ind w:left="720" w:firstLine="360"/>
      </w:pPr>
      <w:r w:rsidRPr="000A56B7">
        <w:t>An independent nurse must not</w:t>
      </w:r>
    </w:p>
    <w:p w14:paraId="6A1A9AE5" w14:textId="77777777" w:rsidR="00834DF5" w:rsidRPr="000A56B7" w:rsidRDefault="00834DF5" w:rsidP="00834DF5">
      <w:pPr>
        <w:pStyle w:val="definition"/>
        <w:widowControl w:val="0"/>
        <w:tabs>
          <w:tab w:val="left" w:pos="-504"/>
          <w:tab w:val="left" w:pos="1260"/>
          <w:tab w:val="left" w:pos="1671"/>
          <w:tab w:val="left" w:pos="2016"/>
        </w:tabs>
        <w:ind w:left="720"/>
        <w:rPr>
          <w:rFonts w:ascii="Times New Roman" w:hAnsi="Times New Roman"/>
        </w:rPr>
      </w:pPr>
    </w:p>
    <w:p w14:paraId="19B52892" w14:textId="77777777" w:rsidR="00834DF5" w:rsidRPr="000A56B7" w:rsidRDefault="00834DF5" w:rsidP="00834DF5">
      <w:pPr>
        <w:pStyle w:val="definition"/>
        <w:widowControl w:val="0"/>
        <w:tabs>
          <w:tab w:val="left" w:pos="-504"/>
          <w:tab w:val="left" w:pos="1260"/>
          <w:tab w:val="left" w:pos="1671"/>
          <w:tab w:val="left" w:pos="2016"/>
        </w:tabs>
        <w:ind w:left="720"/>
        <w:rPr>
          <w:rFonts w:ascii="Times New Roman" w:hAnsi="Times New Roman"/>
        </w:rPr>
      </w:pPr>
      <w:r w:rsidRPr="000A56B7">
        <w:rPr>
          <w:rFonts w:ascii="Times New Roman" w:hAnsi="Times New Roman"/>
        </w:rPr>
        <w:t>(A)  with the knowledge that a member is enrolled in a capitated program, engage in any practice that would reasonably be expected to have the effect of steering or encouraging the member to disenroll from the capitated program in order to obtain services on a fee-for-service basis;</w:t>
      </w:r>
    </w:p>
    <w:p w14:paraId="55E239A9" w14:textId="77777777" w:rsidR="00834DF5" w:rsidRPr="000A56B7" w:rsidRDefault="00834DF5" w:rsidP="00834DF5">
      <w:pPr>
        <w:pStyle w:val="definition"/>
        <w:widowControl w:val="0"/>
        <w:tabs>
          <w:tab w:val="left" w:pos="-504"/>
          <w:tab w:val="left" w:pos="1260"/>
          <w:tab w:val="left" w:pos="1671"/>
          <w:tab w:val="left" w:pos="2016"/>
        </w:tabs>
        <w:ind w:left="720"/>
        <w:rPr>
          <w:rFonts w:ascii="Times New Roman" w:hAnsi="Times New Roman"/>
        </w:rPr>
      </w:pPr>
    </w:p>
    <w:p w14:paraId="62CAF351" w14:textId="77777777" w:rsidR="00834DF5" w:rsidRPr="000A56B7" w:rsidRDefault="00834DF5" w:rsidP="00834DF5">
      <w:pPr>
        <w:pStyle w:val="definition"/>
        <w:widowControl w:val="0"/>
        <w:tabs>
          <w:tab w:val="left" w:pos="-504"/>
          <w:tab w:val="left" w:pos="1260"/>
          <w:tab w:val="left" w:pos="1671"/>
          <w:tab w:val="left" w:pos="2016"/>
        </w:tabs>
        <w:ind w:left="720"/>
        <w:rPr>
          <w:rFonts w:ascii="Times New Roman" w:hAnsi="Times New Roman"/>
        </w:rPr>
      </w:pPr>
      <w:r w:rsidRPr="000A56B7">
        <w:rPr>
          <w:rFonts w:ascii="Times New Roman" w:hAnsi="Times New Roman"/>
        </w:rPr>
        <w:t>(B)  offer to a member, or their family or caregivers, in person or through marketing any inducement to retain the independent nurse to provide CSN services, such as a financial incentive, reward, gift, meal, discount, rebate, giveaway, or special opportunity;</w:t>
      </w:r>
    </w:p>
    <w:p w14:paraId="1EE54BFC" w14:textId="77777777" w:rsidR="00834DF5" w:rsidRPr="000A56B7" w:rsidRDefault="00834DF5" w:rsidP="00834DF5">
      <w:pPr>
        <w:pStyle w:val="definition"/>
        <w:widowControl w:val="0"/>
        <w:tabs>
          <w:tab w:val="left" w:pos="-504"/>
          <w:tab w:val="left" w:pos="1260"/>
          <w:tab w:val="left" w:pos="1671"/>
          <w:tab w:val="left" w:pos="2016"/>
        </w:tabs>
        <w:ind w:left="720"/>
        <w:rPr>
          <w:rFonts w:ascii="Times New Roman" w:hAnsi="Times New Roman"/>
        </w:rPr>
      </w:pPr>
    </w:p>
    <w:p w14:paraId="5DA0C90E" w14:textId="77777777" w:rsidR="00834DF5" w:rsidRPr="000A56B7" w:rsidRDefault="00834DF5" w:rsidP="00834DF5">
      <w:pPr>
        <w:pStyle w:val="definition"/>
        <w:widowControl w:val="0"/>
        <w:tabs>
          <w:tab w:val="left" w:pos="-504"/>
          <w:tab w:val="left" w:pos="1260"/>
          <w:tab w:val="left" w:pos="1671"/>
          <w:tab w:val="left" w:pos="2016"/>
        </w:tabs>
        <w:ind w:left="720"/>
        <w:rPr>
          <w:rFonts w:ascii="Times New Roman" w:hAnsi="Times New Roman"/>
        </w:rPr>
      </w:pPr>
      <w:r w:rsidRPr="000A56B7">
        <w:rPr>
          <w:rFonts w:ascii="Times New Roman" w:hAnsi="Times New Roman"/>
        </w:rPr>
        <w:t>(C)  pay a “finder’s fee” to any third party in exchange for referring a member to the independent nurse; or</w:t>
      </w:r>
    </w:p>
    <w:p w14:paraId="7C4DF500" w14:textId="77777777" w:rsidR="00834DF5" w:rsidRPr="000A56B7" w:rsidRDefault="00834DF5" w:rsidP="00834DF5">
      <w:pPr>
        <w:pStyle w:val="definition"/>
        <w:widowControl w:val="0"/>
        <w:tabs>
          <w:tab w:val="left" w:pos="-504"/>
          <w:tab w:val="left" w:pos="1260"/>
          <w:tab w:val="left" w:pos="1671"/>
          <w:tab w:val="left" w:pos="2016"/>
        </w:tabs>
        <w:ind w:left="720"/>
        <w:rPr>
          <w:rFonts w:ascii="Times New Roman" w:hAnsi="Times New Roman"/>
        </w:rPr>
      </w:pPr>
    </w:p>
    <w:p w14:paraId="55BCF5D0" w14:textId="77777777" w:rsidR="00834DF5" w:rsidRPr="000A56B7" w:rsidRDefault="00834DF5" w:rsidP="00834DF5">
      <w:pPr>
        <w:pStyle w:val="definition"/>
        <w:widowControl w:val="0"/>
        <w:tabs>
          <w:tab w:val="left" w:pos="-504"/>
          <w:tab w:val="left" w:pos="1260"/>
          <w:tab w:val="left" w:pos="1671"/>
          <w:tab w:val="left" w:pos="2016"/>
        </w:tabs>
        <w:ind w:left="720"/>
        <w:rPr>
          <w:rFonts w:ascii="Times New Roman" w:hAnsi="Times New Roman"/>
        </w:rPr>
      </w:pPr>
      <w:r w:rsidRPr="000A56B7">
        <w:rPr>
          <w:rFonts w:ascii="Times New Roman" w:hAnsi="Times New Roman"/>
        </w:rPr>
        <w:t>(D)  engage in any unfair or deceptive acts or practices in connection with any marketing.</w:t>
      </w:r>
    </w:p>
    <w:p w14:paraId="4D2F0D4B" w14:textId="77777777" w:rsidR="00834DF5" w:rsidRPr="000A56B7" w:rsidRDefault="00834DF5" w:rsidP="00834DF5">
      <w:pPr>
        <w:widowControl w:val="0"/>
        <w:tabs>
          <w:tab w:val="left" w:pos="936"/>
          <w:tab w:val="left" w:pos="1314"/>
          <w:tab w:val="left" w:pos="1692"/>
          <w:tab w:val="left" w:pos="2070"/>
        </w:tabs>
        <w:ind w:left="936" w:hanging="936"/>
      </w:pPr>
    </w:p>
    <w:p w14:paraId="211DE332" w14:textId="77777777" w:rsidR="00834DF5" w:rsidRPr="000A56B7" w:rsidRDefault="00834DF5" w:rsidP="00834DF5">
      <w:pPr>
        <w:widowControl w:val="0"/>
        <w:tabs>
          <w:tab w:val="left" w:pos="936"/>
          <w:tab w:val="left" w:pos="1314"/>
          <w:tab w:val="left" w:pos="1692"/>
          <w:tab w:val="left" w:pos="2070"/>
        </w:tabs>
        <w:ind w:left="936" w:hanging="936"/>
      </w:pPr>
      <w:r w:rsidRPr="000A56B7">
        <w:rPr>
          <w:u w:val="single"/>
        </w:rPr>
        <w:t>414.421:  Providing Continuous Skilled Nursing Services out of State</w:t>
      </w:r>
    </w:p>
    <w:p w14:paraId="12A1ACB0" w14:textId="77777777" w:rsidR="00834DF5" w:rsidRPr="000A56B7" w:rsidRDefault="00834DF5" w:rsidP="00834DF5">
      <w:pPr>
        <w:widowControl w:val="0"/>
        <w:tabs>
          <w:tab w:val="left" w:pos="936"/>
          <w:tab w:val="left" w:pos="1314"/>
          <w:tab w:val="left" w:pos="1692"/>
          <w:tab w:val="left" w:pos="2070"/>
        </w:tabs>
        <w:ind w:left="936" w:hanging="936"/>
      </w:pPr>
    </w:p>
    <w:p w14:paraId="5F6AA644" w14:textId="77777777" w:rsidR="00834DF5" w:rsidRPr="000A56B7" w:rsidRDefault="00834DF5" w:rsidP="00834DF5">
      <w:pPr>
        <w:pStyle w:val="definition"/>
        <w:widowControl w:val="0"/>
        <w:tabs>
          <w:tab w:val="clear" w:pos="1698"/>
          <w:tab w:val="clear" w:pos="2076"/>
          <w:tab w:val="clear" w:pos="2454"/>
          <w:tab w:val="left" w:pos="-504"/>
          <w:tab w:val="left" w:pos="1260"/>
          <w:tab w:val="left" w:pos="1671"/>
          <w:tab w:val="left" w:pos="2016"/>
        </w:tabs>
        <w:suppressAutoHyphens w:val="0"/>
        <w:ind w:left="720" w:firstLine="360"/>
        <w:rPr>
          <w:rFonts w:ascii="Times New Roman" w:hAnsi="Times New Roman"/>
        </w:rPr>
      </w:pPr>
      <w:r w:rsidRPr="000A56B7">
        <w:rPr>
          <w:rFonts w:ascii="Times New Roman" w:hAnsi="Times New Roman"/>
        </w:rPr>
        <w:t>The MassHealth agency does not pay an independent nurse to provide CSN services outside Massachusetts unless all of the following conditions are met:</w:t>
      </w:r>
    </w:p>
    <w:p w14:paraId="19795FBD" w14:textId="77777777" w:rsidR="00834DF5" w:rsidRPr="000A56B7" w:rsidRDefault="00834DF5" w:rsidP="00834DF5">
      <w:pPr>
        <w:pStyle w:val="definition"/>
        <w:widowControl w:val="0"/>
        <w:tabs>
          <w:tab w:val="left" w:pos="-504"/>
          <w:tab w:val="left" w:pos="1260"/>
          <w:tab w:val="left" w:pos="1671"/>
          <w:tab w:val="left" w:pos="2016"/>
        </w:tabs>
        <w:ind w:left="720"/>
        <w:rPr>
          <w:rFonts w:ascii="Times New Roman" w:hAnsi="Times New Roman"/>
        </w:rPr>
      </w:pPr>
    </w:p>
    <w:p w14:paraId="605A91C0" w14:textId="77777777" w:rsidR="00834DF5" w:rsidRPr="000A56B7" w:rsidRDefault="00834DF5" w:rsidP="00834DF5">
      <w:pPr>
        <w:pStyle w:val="definition"/>
        <w:widowControl w:val="0"/>
        <w:tabs>
          <w:tab w:val="left" w:pos="-504"/>
          <w:tab w:val="left" w:pos="1260"/>
          <w:tab w:val="left" w:pos="1671"/>
          <w:tab w:val="left" w:pos="2016"/>
        </w:tabs>
        <w:ind w:left="720"/>
        <w:rPr>
          <w:rFonts w:ascii="Times New Roman" w:hAnsi="Times New Roman"/>
        </w:rPr>
      </w:pPr>
      <w:r w:rsidRPr="000A56B7">
        <w:rPr>
          <w:rFonts w:ascii="Times New Roman" w:hAnsi="Times New Roman"/>
        </w:rPr>
        <w:t>(A)  The independent nurse has a current prior authorization to provide CSN services as described in 130 CMR 414.413; and</w:t>
      </w:r>
    </w:p>
    <w:p w14:paraId="0D966685" w14:textId="77777777" w:rsidR="00834DF5" w:rsidRPr="000A56B7" w:rsidRDefault="00834DF5" w:rsidP="00834DF5">
      <w:pPr>
        <w:pStyle w:val="definition"/>
        <w:widowControl w:val="0"/>
        <w:tabs>
          <w:tab w:val="left" w:pos="-504"/>
          <w:tab w:val="left" w:pos="1260"/>
          <w:tab w:val="left" w:pos="1671"/>
          <w:tab w:val="left" w:pos="2016"/>
        </w:tabs>
        <w:ind w:left="720"/>
        <w:rPr>
          <w:rFonts w:ascii="Times New Roman" w:hAnsi="Times New Roman"/>
        </w:rPr>
      </w:pPr>
    </w:p>
    <w:p w14:paraId="5DE7A1C7" w14:textId="77777777" w:rsidR="00834DF5" w:rsidRPr="000A56B7" w:rsidRDefault="00834DF5" w:rsidP="00834DF5">
      <w:pPr>
        <w:pStyle w:val="definition"/>
        <w:widowControl w:val="0"/>
        <w:tabs>
          <w:tab w:val="left" w:pos="-504"/>
          <w:tab w:val="left" w:pos="1260"/>
          <w:tab w:val="left" w:pos="1671"/>
          <w:tab w:val="left" w:pos="2016"/>
        </w:tabs>
        <w:ind w:left="720"/>
        <w:rPr>
          <w:rFonts w:ascii="Times New Roman" w:hAnsi="Times New Roman"/>
        </w:rPr>
      </w:pPr>
      <w:r w:rsidRPr="000A56B7">
        <w:rPr>
          <w:rFonts w:ascii="Times New Roman" w:hAnsi="Times New Roman"/>
        </w:rPr>
        <w:t xml:space="preserve">(B)  The independent nurse has an active nursing license in the state where the member is present or that the member plans to travel to.  </w:t>
      </w:r>
    </w:p>
    <w:p w14:paraId="1A36489B" w14:textId="77777777" w:rsidR="00834DF5" w:rsidRPr="000A56B7" w:rsidRDefault="00834DF5" w:rsidP="00834DF5">
      <w:pPr>
        <w:widowControl w:val="0"/>
        <w:tabs>
          <w:tab w:val="left" w:pos="936"/>
          <w:tab w:val="left" w:pos="1314"/>
          <w:tab w:val="left" w:pos="1692"/>
          <w:tab w:val="left" w:pos="2070"/>
        </w:tabs>
        <w:ind w:left="936" w:hanging="936"/>
        <w:rPr>
          <w:u w:val="single"/>
        </w:rPr>
      </w:pPr>
    </w:p>
    <w:p w14:paraId="2F8C18B5" w14:textId="77777777" w:rsidR="00834DF5" w:rsidRPr="000A56B7" w:rsidRDefault="00834DF5" w:rsidP="00834DF5">
      <w:pPr>
        <w:widowControl w:val="0"/>
        <w:tabs>
          <w:tab w:val="left" w:pos="936"/>
          <w:tab w:val="left" w:pos="1314"/>
          <w:tab w:val="left" w:pos="1692"/>
          <w:tab w:val="left" w:pos="2070"/>
        </w:tabs>
      </w:pPr>
    </w:p>
    <w:p w14:paraId="2C9CACA6" w14:textId="77777777" w:rsidR="00834DF5" w:rsidRPr="000A56B7" w:rsidRDefault="00834DF5" w:rsidP="00834DF5">
      <w:pPr>
        <w:widowControl w:val="0"/>
        <w:tabs>
          <w:tab w:val="left" w:pos="936"/>
          <w:tab w:val="left" w:pos="1314"/>
          <w:tab w:val="left" w:pos="1692"/>
          <w:tab w:val="left" w:pos="2070"/>
        </w:tabs>
      </w:pPr>
      <w:r w:rsidRPr="000A56B7">
        <w:t>REGULATORY AUTHORITY</w:t>
      </w:r>
    </w:p>
    <w:p w14:paraId="11982E6E" w14:textId="77777777" w:rsidR="00834DF5" w:rsidRPr="000A56B7" w:rsidRDefault="00834DF5" w:rsidP="00834DF5">
      <w:pPr>
        <w:widowControl w:val="0"/>
        <w:tabs>
          <w:tab w:val="left" w:pos="936"/>
          <w:tab w:val="left" w:pos="1314"/>
          <w:tab w:val="left" w:pos="1692"/>
          <w:tab w:val="left" w:pos="2070"/>
        </w:tabs>
      </w:pPr>
    </w:p>
    <w:p w14:paraId="1639E870" w14:textId="77777777" w:rsidR="00834DF5" w:rsidRPr="00EF162F" w:rsidRDefault="00834DF5" w:rsidP="00834DF5">
      <w:pPr>
        <w:widowControl w:val="0"/>
        <w:tabs>
          <w:tab w:val="left" w:pos="936"/>
          <w:tab w:val="left" w:pos="1314"/>
          <w:tab w:val="left" w:pos="1692"/>
          <w:tab w:val="left" w:pos="2070"/>
        </w:tabs>
      </w:pPr>
      <w:r w:rsidRPr="000A56B7">
        <w:tab/>
        <w:t>130 CMR 414.000:  M.G.L. c. 118E, §§ 7 and 12.</w:t>
      </w:r>
    </w:p>
    <w:p w14:paraId="4696C630" w14:textId="77777777" w:rsidR="00834DF5" w:rsidRPr="00EF162F" w:rsidRDefault="00834DF5" w:rsidP="00834DF5">
      <w:pPr>
        <w:widowControl w:val="0"/>
        <w:tabs>
          <w:tab w:val="left" w:pos="936"/>
          <w:tab w:val="left" w:pos="1314"/>
          <w:tab w:val="left" w:pos="1692"/>
          <w:tab w:val="left" w:pos="2070"/>
        </w:tabs>
      </w:pPr>
    </w:p>
    <w:p w14:paraId="213DED71" w14:textId="77777777" w:rsidR="00834DF5" w:rsidRDefault="00834DF5" w:rsidP="00834DF5">
      <w:pPr>
        <w:rPr>
          <w:rFonts w:ascii="Times" w:hAnsi="Times"/>
        </w:rPr>
      </w:pPr>
    </w:p>
    <w:p w14:paraId="4398C293" w14:textId="6C16A98F" w:rsidR="004424A2" w:rsidRPr="00B32231" w:rsidRDefault="004424A2" w:rsidP="00D56643">
      <w:pPr>
        <w:pStyle w:val="BodyText"/>
      </w:pPr>
    </w:p>
    <w:sectPr w:rsidR="004424A2" w:rsidRPr="00B32231" w:rsidSect="00834DF5">
      <w:headerReference w:type="default" r:id="rId30"/>
      <w:footerReference w:type="default" r:id="rId31"/>
      <w:endnotePr>
        <w:numFmt w:val="decimal"/>
      </w:endnotePr>
      <w:pgSz w:w="12240" w:h="15840" w:code="1"/>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CFFE7" w14:textId="77777777" w:rsidR="008C6403" w:rsidRDefault="008C6403" w:rsidP="00FF5AAD">
      <w:r>
        <w:separator/>
      </w:r>
    </w:p>
    <w:p w14:paraId="56821F2D" w14:textId="77777777" w:rsidR="008C6403" w:rsidRDefault="008C6403" w:rsidP="00FF5AAD"/>
    <w:p w14:paraId="58F2EE84" w14:textId="77777777" w:rsidR="008C6403" w:rsidRDefault="008C6403" w:rsidP="00FF5AAD"/>
    <w:p w14:paraId="7AB530BD" w14:textId="77777777" w:rsidR="008C6403" w:rsidRDefault="008C6403" w:rsidP="00FF5AAD"/>
    <w:p w14:paraId="141BCD5B" w14:textId="77777777" w:rsidR="008C6403" w:rsidRDefault="008C6403" w:rsidP="00FF5AAD"/>
  </w:endnote>
  <w:endnote w:type="continuationSeparator" w:id="0">
    <w:p w14:paraId="20E57DF6" w14:textId="77777777" w:rsidR="008C6403" w:rsidRDefault="008C6403" w:rsidP="00FF5AAD">
      <w:r>
        <w:continuationSeparator/>
      </w:r>
    </w:p>
    <w:p w14:paraId="1F1DF832" w14:textId="77777777" w:rsidR="008C6403" w:rsidRDefault="008C6403" w:rsidP="00FF5AAD"/>
    <w:p w14:paraId="5BC767FC" w14:textId="77777777" w:rsidR="008C6403" w:rsidRDefault="008C6403" w:rsidP="00FF5AAD"/>
    <w:p w14:paraId="0BED15E0" w14:textId="77777777" w:rsidR="008C6403" w:rsidRDefault="008C6403" w:rsidP="00FF5AAD"/>
    <w:p w14:paraId="216CF85C" w14:textId="77777777" w:rsidR="008C6403" w:rsidRDefault="008C6403"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8249A" w14:textId="1140F619" w:rsidR="00704159" w:rsidRPr="00704159" w:rsidRDefault="00704159" w:rsidP="00704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0C54C" w14:textId="77777777" w:rsidR="008C6403" w:rsidRDefault="008C6403" w:rsidP="00FF5AAD">
      <w:r>
        <w:separator/>
      </w:r>
    </w:p>
    <w:p w14:paraId="709DC262" w14:textId="77777777" w:rsidR="008C6403" w:rsidRDefault="008C6403" w:rsidP="00FF5AAD"/>
    <w:p w14:paraId="6F371845" w14:textId="77777777" w:rsidR="008C6403" w:rsidRDefault="008C6403" w:rsidP="00FF5AAD"/>
    <w:p w14:paraId="2FAAF3D9" w14:textId="77777777" w:rsidR="008C6403" w:rsidRDefault="008C6403" w:rsidP="00FF5AAD"/>
    <w:p w14:paraId="4C598B25" w14:textId="77777777" w:rsidR="008C6403" w:rsidRDefault="008C6403" w:rsidP="00FF5AAD"/>
  </w:footnote>
  <w:footnote w:type="continuationSeparator" w:id="0">
    <w:p w14:paraId="717D2FA0" w14:textId="77777777" w:rsidR="008C6403" w:rsidRDefault="008C6403" w:rsidP="00FF5AAD">
      <w:r>
        <w:continuationSeparator/>
      </w:r>
    </w:p>
    <w:p w14:paraId="6A98F02E" w14:textId="77777777" w:rsidR="008C6403" w:rsidRDefault="008C6403" w:rsidP="00FF5AAD"/>
    <w:p w14:paraId="0842F3A6" w14:textId="77777777" w:rsidR="008C6403" w:rsidRDefault="008C6403" w:rsidP="00FF5AAD"/>
    <w:p w14:paraId="0B89E01B" w14:textId="77777777" w:rsidR="008C6403" w:rsidRDefault="008C6403" w:rsidP="00FF5AAD"/>
    <w:p w14:paraId="43671325" w14:textId="77777777" w:rsidR="008C6403" w:rsidRDefault="008C6403"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Default="00227A1C" w:rsidP="009C6A05">
    <w:pPr>
      <w:ind w:left="6480"/>
    </w:pPr>
    <w:r>
      <w:t>MassHealth</w:t>
    </w:r>
  </w:p>
  <w:p w14:paraId="11EACC58" w14:textId="768E06AC" w:rsidR="00227A1C" w:rsidRDefault="00227A1C" w:rsidP="009C6A05">
    <w:pPr>
      <w:ind w:left="6480"/>
    </w:pPr>
    <w:r>
      <w:t xml:space="preserve">TL </w:t>
    </w:r>
    <w:r w:rsidR="00894816">
      <w:t>IN-</w:t>
    </w:r>
    <w:r w:rsidR="000D18FB">
      <w:t>30</w:t>
    </w:r>
  </w:p>
  <w:p w14:paraId="77ADFDF1" w14:textId="48BA3FF3" w:rsidR="00227A1C" w:rsidRDefault="00894816" w:rsidP="009C6A05">
    <w:pPr>
      <w:ind w:left="6480"/>
    </w:pPr>
    <w:r>
      <w:t>August 2024</w:t>
    </w:r>
  </w:p>
  <w:p w14:paraId="2AF0BBC5" w14:textId="77777777" w:rsidR="00270DBE" w:rsidRPr="008F7531" w:rsidRDefault="00270DBE"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BD95B" w14:textId="77777777" w:rsidR="00834DF5" w:rsidRPr="000A56B7" w:rsidRDefault="00834DF5" w:rsidP="00834DF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98717C"/>
    <w:multiLevelType w:val="hybridMultilevel"/>
    <w:tmpl w:val="4A24B2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5149A2"/>
    <w:multiLevelType w:val="hybridMultilevel"/>
    <w:tmpl w:val="4A24B2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170E4E"/>
    <w:multiLevelType w:val="hybridMultilevel"/>
    <w:tmpl w:val="510A756C"/>
    <w:lvl w:ilvl="0" w:tplc="BB08AEB2">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F5FBA"/>
    <w:multiLevelType w:val="hybridMultilevel"/>
    <w:tmpl w:val="4A24B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447DA"/>
    <w:multiLevelType w:val="hybridMultilevel"/>
    <w:tmpl w:val="4EDCA822"/>
    <w:lvl w:ilvl="0" w:tplc="3CA4DABE">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3DEA73C7"/>
    <w:multiLevelType w:val="hybridMultilevel"/>
    <w:tmpl w:val="BDC6E4DE"/>
    <w:lvl w:ilvl="0" w:tplc="913897BE">
      <w:start w:val="20"/>
      <w:numFmt w:val="upperRoman"/>
      <w:lvlText w:val="(%1)"/>
      <w:lvlJc w:val="left"/>
      <w:pPr>
        <w:ind w:left="1440" w:hanging="72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29125B"/>
    <w:multiLevelType w:val="hybridMultilevel"/>
    <w:tmpl w:val="6CF2FCF4"/>
    <w:lvl w:ilvl="0" w:tplc="9D8EB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E010ED"/>
    <w:multiLevelType w:val="hybridMultilevel"/>
    <w:tmpl w:val="BB309ABC"/>
    <w:lvl w:ilvl="0" w:tplc="224298B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3"/>
  </w:num>
  <w:num w:numId="12" w16cid:durableId="1168709723">
    <w:abstractNumId w:val="14"/>
  </w:num>
  <w:num w:numId="13" w16cid:durableId="15236370">
    <w:abstractNumId w:val="11"/>
  </w:num>
  <w:num w:numId="14" w16cid:durableId="1855150263">
    <w:abstractNumId w:val="10"/>
  </w:num>
  <w:num w:numId="15" w16cid:durableId="1097094151">
    <w:abstractNumId w:val="17"/>
  </w:num>
  <w:num w:numId="16" w16cid:durableId="747121355">
    <w:abstractNumId w:val="12"/>
  </w:num>
  <w:num w:numId="17" w16cid:durableId="2122602928">
    <w:abstractNumId w:val="18"/>
  </w:num>
  <w:num w:numId="18" w16cid:durableId="1671562427">
    <w:abstractNumId w:val="15"/>
  </w:num>
  <w:num w:numId="19" w16cid:durableId="14880153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042D"/>
    <w:rsid w:val="00031069"/>
    <w:rsid w:val="00032BB1"/>
    <w:rsid w:val="00032C02"/>
    <w:rsid w:val="00041220"/>
    <w:rsid w:val="00052A04"/>
    <w:rsid w:val="00056E4C"/>
    <w:rsid w:val="000706EF"/>
    <w:rsid w:val="00080FFB"/>
    <w:rsid w:val="00086041"/>
    <w:rsid w:val="000943BC"/>
    <w:rsid w:val="00095863"/>
    <w:rsid w:val="00097DCC"/>
    <w:rsid w:val="000A2664"/>
    <w:rsid w:val="000A56B7"/>
    <w:rsid w:val="000C2F0E"/>
    <w:rsid w:val="000D18FB"/>
    <w:rsid w:val="000D51FB"/>
    <w:rsid w:val="000D71AE"/>
    <w:rsid w:val="000E3E10"/>
    <w:rsid w:val="000F0631"/>
    <w:rsid w:val="000F173A"/>
    <w:rsid w:val="000F579B"/>
    <w:rsid w:val="001069A1"/>
    <w:rsid w:val="0011393A"/>
    <w:rsid w:val="00113E7F"/>
    <w:rsid w:val="00121AD7"/>
    <w:rsid w:val="0012314A"/>
    <w:rsid w:val="00130054"/>
    <w:rsid w:val="00134AAE"/>
    <w:rsid w:val="00143A46"/>
    <w:rsid w:val="0014797D"/>
    <w:rsid w:val="00152EC6"/>
    <w:rsid w:val="00153E24"/>
    <w:rsid w:val="00160FB0"/>
    <w:rsid w:val="00164B40"/>
    <w:rsid w:val="001655EC"/>
    <w:rsid w:val="00174E79"/>
    <w:rsid w:val="00181CE8"/>
    <w:rsid w:val="00183784"/>
    <w:rsid w:val="0018768A"/>
    <w:rsid w:val="00194491"/>
    <w:rsid w:val="00195C8A"/>
    <w:rsid w:val="0019736A"/>
    <w:rsid w:val="00197D44"/>
    <w:rsid w:val="001A15C3"/>
    <w:rsid w:val="001A25AC"/>
    <w:rsid w:val="001A477C"/>
    <w:rsid w:val="001A7499"/>
    <w:rsid w:val="001B73CE"/>
    <w:rsid w:val="001C1140"/>
    <w:rsid w:val="001C5D0F"/>
    <w:rsid w:val="001C784A"/>
    <w:rsid w:val="001D5FD0"/>
    <w:rsid w:val="001E0603"/>
    <w:rsid w:val="001F6109"/>
    <w:rsid w:val="00200899"/>
    <w:rsid w:val="002018B3"/>
    <w:rsid w:val="00216420"/>
    <w:rsid w:val="00217F0E"/>
    <w:rsid w:val="00221668"/>
    <w:rsid w:val="00227A1C"/>
    <w:rsid w:val="00232E91"/>
    <w:rsid w:val="00240726"/>
    <w:rsid w:val="002432EC"/>
    <w:rsid w:val="0024558A"/>
    <w:rsid w:val="0024619A"/>
    <w:rsid w:val="00246D80"/>
    <w:rsid w:val="00250727"/>
    <w:rsid w:val="00254A64"/>
    <w:rsid w:val="00263F44"/>
    <w:rsid w:val="00264FE0"/>
    <w:rsid w:val="00265DCC"/>
    <w:rsid w:val="00265FBB"/>
    <w:rsid w:val="00270DBE"/>
    <w:rsid w:val="0028040D"/>
    <w:rsid w:val="002807DA"/>
    <w:rsid w:val="00280993"/>
    <w:rsid w:val="00281713"/>
    <w:rsid w:val="002916ED"/>
    <w:rsid w:val="0029448A"/>
    <w:rsid w:val="002C12F8"/>
    <w:rsid w:val="002C40EA"/>
    <w:rsid w:val="002E3B6A"/>
    <w:rsid w:val="002E5188"/>
    <w:rsid w:val="002F61B4"/>
    <w:rsid w:val="002F7D2A"/>
    <w:rsid w:val="003065DA"/>
    <w:rsid w:val="00311096"/>
    <w:rsid w:val="0032327C"/>
    <w:rsid w:val="0032351D"/>
    <w:rsid w:val="00324D18"/>
    <w:rsid w:val="00330472"/>
    <w:rsid w:val="003339D1"/>
    <w:rsid w:val="003644F6"/>
    <w:rsid w:val="0037002C"/>
    <w:rsid w:val="00372479"/>
    <w:rsid w:val="003737F7"/>
    <w:rsid w:val="00374688"/>
    <w:rsid w:val="003869FD"/>
    <w:rsid w:val="00386F7B"/>
    <w:rsid w:val="00390C38"/>
    <w:rsid w:val="00397DF9"/>
    <w:rsid w:val="003A31CA"/>
    <w:rsid w:val="003A6E1E"/>
    <w:rsid w:val="003C0130"/>
    <w:rsid w:val="003D1352"/>
    <w:rsid w:val="003D288D"/>
    <w:rsid w:val="003D5F66"/>
    <w:rsid w:val="003E13CA"/>
    <w:rsid w:val="003E1BF5"/>
    <w:rsid w:val="003E7C6D"/>
    <w:rsid w:val="003F221A"/>
    <w:rsid w:val="003F4AF4"/>
    <w:rsid w:val="00410AF0"/>
    <w:rsid w:val="004117FD"/>
    <w:rsid w:val="0041389E"/>
    <w:rsid w:val="004153B5"/>
    <w:rsid w:val="00420A92"/>
    <w:rsid w:val="00425BB0"/>
    <w:rsid w:val="00427DA0"/>
    <w:rsid w:val="004373B7"/>
    <w:rsid w:val="00437C15"/>
    <w:rsid w:val="004424A2"/>
    <w:rsid w:val="00450E46"/>
    <w:rsid w:val="00461793"/>
    <w:rsid w:val="00461DD8"/>
    <w:rsid w:val="0047107E"/>
    <w:rsid w:val="00485D86"/>
    <w:rsid w:val="004911F7"/>
    <w:rsid w:val="004A126B"/>
    <w:rsid w:val="004A5518"/>
    <w:rsid w:val="004A5AA4"/>
    <w:rsid w:val="004A612B"/>
    <w:rsid w:val="004B033F"/>
    <w:rsid w:val="004C1488"/>
    <w:rsid w:val="004C365D"/>
    <w:rsid w:val="004D4BC9"/>
    <w:rsid w:val="004D60BA"/>
    <w:rsid w:val="004F64E7"/>
    <w:rsid w:val="004F6902"/>
    <w:rsid w:val="00511043"/>
    <w:rsid w:val="005237ED"/>
    <w:rsid w:val="00526EAB"/>
    <w:rsid w:val="00541203"/>
    <w:rsid w:val="00541D2A"/>
    <w:rsid w:val="00541D99"/>
    <w:rsid w:val="0055139C"/>
    <w:rsid w:val="005548DE"/>
    <w:rsid w:val="0055663C"/>
    <w:rsid w:val="005750B4"/>
    <w:rsid w:val="005763C9"/>
    <w:rsid w:val="005764BF"/>
    <w:rsid w:val="00583219"/>
    <w:rsid w:val="00590E06"/>
    <w:rsid w:val="00592C21"/>
    <w:rsid w:val="00593737"/>
    <w:rsid w:val="0059389D"/>
    <w:rsid w:val="00595C99"/>
    <w:rsid w:val="00596612"/>
    <w:rsid w:val="005A041D"/>
    <w:rsid w:val="005A1AE0"/>
    <w:rsid w:val="005A3602"/>
    <w:rsid w:val="005A5C18"/>
    <w:rsid w:val="005A6605"/>
    <w:rsid w:val="005B3A7D"/>
    <w:rsid w:val="005C33E4"/>
    <w:rsid w:val="005C7D99"/>
    <w:rsid w:val="005D01AF"/>
    <w:rsid w:val="005D7056"/>
    <w:rsid w:val="005E1EED"/>
    <w:rsid w:val="005E662F"/>
    <w:rsid w:val="005E6E73"/>
    <w:rsid w:val="005F5E99"/>
    <w:rsid w:val="006015A8"/>
    <w:rsid w:val="00606AD2"/>
    <w:rsid w:val="006233DC"/>
    <w:rsid w:val="0064698F"/>
    <w:rsid w:val="00654896"/>
    <w:rsid w:val="00670099"/>
    <w:rsid w:val="00676163"/>
    <w:rsid w:val="006900A6"/>
    <w:rsid w:val="00692A97"/>
    <w:rsid w:val="00696814"/>
    <w:rsid w:val="006A58CB"/>
    <w:rsid w:val="006B272D"/>
    <w:rsid w:val="006B5BD5"/>
    <w:rsid w:val="006D1809"/>
    <w:rsid w:val="006D49AA"/>
    <w:rsid w:val="006E6903"/>
    <w:rsid w:val="006F115D"/>
    <w:rsid w:val="006F4A96"/>
    <w:rsid w:val="00700C89"/>
    <w:rsid w:val="00700F0E"/>
    <w:rsid w:val="00702352"/>
    <w:rsid w:val="0070313F"/>
    <w:rsid w:val="00704159"/>
    <w:rsid w:val="007138FA"/>
    <w:rsid w:val="00731164"/>
    <w:rsid w:val="00733878"/>
    <w:rsid w:val="0074414D"/>
    <w:rsid w:val="00745F92"/>
    <w:rsid w:val="00752392"/>
    <w:rsid w:val="007535D9"/>
    <w:rsid w:val="00753D7F"/>
    <w:rsid w:val="00757D07"/>
    <w:rsid w:val="0076059D"/>
    <w:rsid w:val="007629E9"/>
    <w:rsid w:val="007756B5"/>
    <w:rsid w:val="00776856"/>
    <w:rsid w:val="00776D7A"/>
    <w:rsid w:val="00783DC0"/>
    <w:rsid w:val="00784BDE"/>
    <w:rsid w:val="007C2918"/>
    <w:rsid w:val="007C3BAF"/>
    <w:rsid w:val="007C63E4"/>
    <w:rsid w:val="007D2272"/>
    <w:rsid w:val="007D35FC"/>
    <w:rsid w:val="007D38A4"/>
    <w:rsid w:val="007F1CCF"/>
    <w:rsid w:val="007F4A56"/>
    <w:rsid w:val="007F69B5"/>
    <w:rsid w:val="007F74B0"/>
    <w:rsid w:val="00800CE8"/>
    <w:rsid w:val="00802040"/>
    <w:rsid w:val="008031E5"/>
    <w:rsid w:val="00807AD4"/>
    <w:rsid w:val="00811DAF"/>
    <w:rsid w:val="008145EE"/>
    <w:rsid w:val="008151A9"/>
    <w:rsid w:val="0082380C"/>
    <w:rsid w:val="0082579E"/>
    <w:rsid w:val="0082594F"/>
    <w:rsid w:val="008268F2"/>
    <w:rsid w:val="00827025"/>
    <w:rsid w:val="00832EAC"/>
    <w:rsid w:val="00834DF5"/>
    <w:rsid w:val="008364A2"/>
    <w:rsid w:val="00856980"/>
    <w:rsid w:val="008708FF"/>
    <w:rsid w:val="00872219"/>
    <w:rsid w:val="00875282"/>
    <w:rsid w:val="00882DFD"/>
    <w:rsid w:val="00893B9C"/>
    <w:rsid w:val="00894816"/>
    <w:rsid w:val="00894FF0"/>
    <w:rsid w:val="008A3156"/>
    <w:rsid w:val="008A3B9D"/>
    <w:rsid w:val="008A41EA"/>
    <w:rsid w:val="008A6A30"/>
    <w:rsid w:val="008B293F"/>
    <w:rsid w:val="008B518A"/>
    <w:rsid w:val="008C6403"/>
    <w:rsid w:val="008D3426"/>
    <w:rsid w:val="008E37F1"/>
    <w:rsid w:val="008F0A01"/>
    <w:rsid w:val="008F0D56"/>
    <w:rsid w:val="008F1DC8"/>
    <w:rsid w:val="008F7531"/>
    <w:rsid w:val="00902810"/>
    <w:rsid w:val="00914F8B"/>
    <w:rsid w:val="00915205"/>
    <w:rsid w:val="00930D16"/>
    <w:rsid w:val="0093651D"/>
    <w:rsid w:val="00943F98"/>
    <w:rsid w:val="00952109"/>
    <w:rsid w:val="00965D5A"/>
    <w:rsid w:val="009719F8"/>
    <w:rsid w:val="009721A8"/>
    <w:rsid w:val="00977415"/>
    <w:rsid w:val="00981FE9"/>
    <w:rsid w:val="009841A9"/>
    <w:rsid w:val="00992105"/>
    <w:rsid w:val="0099771C"/>
    <w:rsid w:val="009A0E9B"/>
    <w:rsid w:val="009A3F81"/>
    <w:rsid w:val="009A794A"/>
    <w:rsid w:val="009B1408"/>
    <w:rsid w:val="009B4513"/>
    <w:rsid w:val="009B4AD5"/>
    <w:rsid w:val="009C6A05"/>
    <w:rsid w:val="009D15FA"/>
    <w:rsid w:val="009D59BC"/>
    <w:rsid w:val="009D5CF4"/>
    <w:rsid w:val="009E0129"/>
    <w:rsid w:val="009F3D01"/>
    <w:rsid w:val="009F6672"/>
    <w:rsid w:val="00A024A3"/>
    <w:rsid w:val="00A0380C"/>
    <w:rsid w:val="00A13213"/>
    <w:rsid w:val="00A15AED"/>
    <w:rsid w:val="00A15EDB"/>
    <w:rsid w:val="00A2694A"/>
    <w:rsid w:val="00A32028"/>
    <w:rsid w:val="00A422EC"/>
    <w:rsid w:val="00A45766"/>
    <w:rsid w:val="00A458CF"/>
    <w:rsid w:val="00A4616C"/>
    <w:rsid w:val="00A4669C"/>
    <w:rsid w:val="00A56D1A"/>
    <w:rsid w:val="00A570CF"/>
    <w:rsid w:val="00A63CB3"/>
    <w:rsid w:val="00A71583"/>
    <w:rsid w:val="00A722C8"/>
    <w:rsid w:val="00A7391A"/>
    <w:rsid w:val="00A75E05"/>
    <w:rsid w:val="00A851E7"/>
    <w:rsid w:val="00AA5B85"/>
    <w:rsid w:val="00AB155F"/>
    <w:rsid w:val="00AB5243"/>
    <w:rsid w:val="00AC7A64"/>
    <w:rsid w:val="00AC7D38"/>
    <w:rsid w:val="00AD2EF9"/>
    <w:rsid w:val="00AD35E6"/>
    <w:rsid w:val="00AD4B0C"/>
    <w:rsid w:val="00AD7BAF"/>
    <w:rsid w:val="00AE61F2"/>
    <w:rsid w:val="00AF1BC3"/>
    <w:rsid w:val="00AF6898"/>
    <w:rsid w:val="00AF6D8F"/>
    <w:rsid w:val="00B00607"/>
    <w:rsid w:val="00B03A46"/>
    <w:rsid w:val="00B058D1"/>
    <w:rsid w:val="00B06C4D"/>
    <w:rsid w:val="00B12A3B"/>
    <w:rsid w:val="00B131F5"/>
    <w:rsid w:val="00B20D9D"/>
    <w:rsid w:val="00B274A9"/>
    <w:rsid w:val="00B30061"/>
    <w:rsid w:val="00B32231"/>
    <w:rsid w:val="00B32555"/>
    <w:rsid w:val="00B327EA"/>
    <w:rsid w:val="00B4268A"/>
    <w:rsid w:val="00B44F42"/>
    <w:rsid w:val="00B51510"/>
    <w:rsid w:val="00B60798"/>
    <w:rsid w:val="00B773EE"/>
    <w:rsid w:val="00B928B2"/>
    <w:rsid w:val="00B949AC"/>
    <w:rsid w:val="00B964AA"/>
    <w:rsid w:val="00B97DA1"/>
    <w:rsid w:val="00BB228C"/>
    <w:rsid w:val="00BC020C"/>
    <w:rsid w:val="00BC376D"/>
    <w:rsid w:val="00BD0F64"/>
    <w:rsid w:val="00BD2F4A"/>
    <w:rsid w:val="00BE49D9"/>
    <w:rsid w:val="00C021D7"/>
    <w:rsid w:val="00C046E9"/>
    <w:rsid w:val="00C05181"/>
    <w:rsid w:val="00C100CF"/>
    <w:rsid w:val="00C12AD1"/>
    <w:rsid w:val="00C15254"/>
    <w:rsid w:val="00C16CEA"/>
    <w:rsid w:val="00C16EA0"/>
    <w:rsid w:val="00C240E5"/>
    <w:rsid w:val="00C34A04"/>
    <w:rsid w:val="00C55712"/>
    <w:rsid w:val="00C57605"/>
    <w:rsid w:val="00C57688"/>
    <w:rsid w:val="00C57C00"/>
    <w:rsid w:val="00C63B05"/>
    <w:rsid w:val="00C726DA"/>
    <w:rsid w:val="00C81789"/>
    <w:rsid w:val="00C847AA"/>
    <w:rsid w:val="00C84B58"/>
    <w:rsid w:val="00C85F6B"/>
    <w:rsid w:val="00C9185E"/>
    <w:rsid w:val="00CA3B98"/>
    <w:rsid w:val="00CB3D77"/>
    <w:rsid w:val="00CF0AAB"/>
    <w:rsid w:val="00CF3887"/>
    <w:rsid w:val="00D0388D"/>
    <w:rsid w:val="00D06168"/>
    <w:rsid w:val="00D11E9B"/>
    <w:rsid w:val="00D20897"/>
    <w:rsid w:val="00D24316"/>
    <w:rsid w:val="00D2728B"/>
    <w:rsid w:val="00D33ED2"/>
    <w:rsid w:val="00D36D37"/>
    <w:rsid w:val="00D40840"/>
    <w:rsid w:val="00D441D0"/>
    <w:rsid w:val="00D516D7"/>
    <w:rsid w:val="00D55314"/>
    <w:rsid w:val="00D56643"/>
    <w:rsid w:val="00D672D9"/>
    <w:rsid w:val="00D757EC"/>
    <w:rsid w:val="00D76690"/>
    <w:rsid w:val="00D825FF"/>
    <w:rsid w:val="00D84564"/>
    <w:rsid w:val="00D849F4"/>
    <w:rsid w:val="00D93D6D"/>
    <w:rsid w:val="00D95EAD"/>
    <w:rsid w:val="00DA0783"/>
    <w:rsid w:val="00DC5F24"/>
    <w:rsid w:val="00DD509A"/>
    <w:rsid w:val="00DD7B60"/>
    <w:rsid w:val="00DD7B9C"/>
    <w:rsid w:val="00DE3B51"/>
    <w:rsid w:val="00DF15B5"/>
    <w:rsid w:val="00DF2BB6"/>
    <w:rsid w:val="00DF3936"/>
    <w:rsid w:val="00DF5421"/>
    <w:rsid w:val="00DF5A51"/>
    <w:rsid w:val="00E048C8"/>
    <w:rsid w:val="00E117D6"/>
    <w:rsid w:val="00E253A6"/>
    <w:rsid w:val="00E25774"/>
    <w:rsid w:val="00E26210"/>
    <w:rsid w:val="00E26675"/>
    <w:rsid w:val="00E4012D"/>
    <w:rsid w:val="00E4227E"/>
    <w:rsid w:val="00E46EB1"/>
    <w:rsid w:val="00E61907"/>
    <w:rsid w:val="00E70EF5"/>
    <w:rsid w:val="00E77D62"/>
    <w:rsid w:val="00E81416"/>
    <w:rsid w:val="00E84BFD"/>
    <w:rsid w:val="00EA2611"/>
    <w:rsid w:val="00EB1686"/>
    <w:rsid w:val="00EB2269"/>
    <w:rsid w:val="00EC4C96"/>
    <w:rsid w:val="00ED5E99"/>
    <w:rsid w:val="00EF0846"/>
    <w:rsid w:val="00EF202B"/>
    <w:rsid w:val="00F00371"/>
    <w:rsid w:val="00F11A5C"/>
    <w:rsid w:val="00F12CB8"/>
    <w:rsid w:val="00F13F05"/>
    <w:rsid w:val="00F1656D"/>
    <w:rsid w:val="00F1738E"/>
    <w:rsid w:val="00F25059"/>
    <w:rsid w:val="00F32E6F"/>
    <w:rsid w:val="00F3494C"/>
    <w:rsid w:val="00F35D39"/>
    <w:rsid w:val="00F5166D"/>
    <w:rsid w:val="00F5746D"/>
    <w:rsid w:val="00F664ED"/>
    <w:rsid w:val="00F7039F"/>
    <w:rsid w:val="00F70970"/>
    <w:rsid w:val="00F81151"/>
    <w:rsid w:val="00F823BA"/>
    <w:rsid w:val="00F902FE"/>
    <w:rsid w:val="00F91798"/>
    <w:rsid w:val="00F96F03"/>
    <w:rsid w:val="00FA39BC"/>
    <w:rsid w:val="00FC1193"/>
    <w:rsid w:val="00FC1974"/>
    <w:rsid w:val="00FC1F5C"/>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1"/>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table" w:styleId="TableGrid">
    <w:name w:val="Table Grid"/>
    <w:basedOn w:val="TableNormal"/>
    <w:rsid w:val="008145EE"/>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nhideWhenUsed/>
    <w:rsid w:val="00834DF5"/>
    <w:pPr>
      <w:spacing w:after="120"/>
      <w:ind w:left="360"/>
    </w:pPr>
    <w:rPr>
      <w:sz w:val="16"/>
      <w:szCs w:val="16"/>
    </w:rPr>
  </w:style>
  <w:style w:type="character" w:customStyle="1" w:styleId="BodyTextIndent3Char">
    <w:name w:val="Body Text Indent 3 Char"/>
    <w:basedOn w:val="DefaultParagraphFont"/>
    <w:link w:val="BodyTextIndent3"/>
    <w:rsid w:val="00834DF5"/>
    <w:rPr>
      <w:rFonts w:ascii="Times New Roman" w:hAnsi="Times New Roman"/>
      <w:sz w:val="16"/>
      <w:szCs w:val="16"/>
    </w:rPr>
  </w:style>
  <w:style w:type="paragraph" w:styleId="EndnoteText">
    <w:name w:val="endnote text"/>
    <w:basedOn w:val="Normal"/>
    <w:link w:val="EndnoteTextChar"/>
    <w:semiHidden/>
    <w:rsid w:val="00834DF5"/>
    <w:pPr>
      <w:overflowPunct w:val="0"/>
      <w:autoSpaceDE w:val="0"/>
      <w:autoSpaceDN w:val="0"/>
      <w:adjustRightInd w:val="0"/>
      <w:textAlignment w:val="baseline"/>
    </w:pPr>
    <w:rPr>
      <w:rFonts w:ascii="Courier New" w:hAnsi="Courier New"/>
      <w:sz w:val="24"/>
      <w:szCs w:val="20"/>
    </w:rPr>
  </w:style>
  <w:style w:type="character" w:customStyle="1" w:styleId="EndnoteTextChar">
    <w:name w:val="Endnote Text Char"/>
    <w:basedOn w:val="DefaultParagraphFont"/>
    <w:link w:val="EndnoteText"/>
    <w:semiHidden/>
    <w:rsid w:val="00834DF5"/>
    <w:rPr>
      <w:rFonts w:ascii="Courier New" w:hAnsi="Courier New"/>
      <w:sz w:val="24"/>
    </w:rPr>
  </w:style>
  <w:style w:type="character" w:styleId="EndnoteReference">
    <w:name w:val="endnote reference"/>
    <w:semiHidden/>
    <w:rsid w:val="00834DF5"/>
    <w:rPr>
      <w:vertAlign w:val="superscript"/>
    </w:rPr>
  </w:style>
  <w:style w:type="paragraph" w:styleId="FootnoteText">
    <w:name w:val="footnote text"/>
    <w:basedOn w:val="Normal"/>
    <w:link w:val="FootnoteTextChar"/>
    <w:semiHidden/>
    <w:rsid w:val="00834DF5"/>
    <w:pPr>
      <w:overflowPunct w:val="0"/>
      <w:autoSpaceDE w:val="0"/>
      <w:autoSpaceDN w:val="0"/>
      <w:adjustRightInd w:val="0"/>
      <w:textAlignment w:val="baseline"/>
    </w:pPr>
    <w:rPr>
      <w:rFonts w:ascii="Courier New" w:hAnsi="Courier New"/>
      <w:sz w:val="24"/>
      <w:szCs w:val="20"/>
    </w:rPr>
  </w:style>
  <w:style w:type="character" w:customStyle="1" w:styleId="FootnoteTextChar">
    <w:name w:val="Footnote Text Char"/>
    <w:basedOn w:val="DefaultParagraphFont"/>
    <w:link w:val="FootnoteText"/>
    <w:semiHidden/>
    <w:rsid w:val="00834DF5"/>
    <w:rPr>
      <w:rFonts w:ascii="Courier New" w:hAnsi="Courier New"/>
      <w:sz w:val="24"/>
    </w:rPr>
  </w:style>
  <w:style w:type="character" w:styleId="FootnoteReference">
    <w:name w:val="footnote reference"/>
    <w:semiHidden/>
    <w:rsid w:val="00834DF5"/>
    <w:rPr>
      <w:vertAlign w:val="superscript"/>
    </w:rPr>
  </w:style>
  <w:style w:type="paragraph" w:styleId="TOC1">
    <w:name w:val="toc 1"/>
    <w:basedOn w:val="Normal"/>
    <w:next w:val="Normal"/>
    <w:semiHidden/>
    <w:rsid w:val="00834DF5"/>
    <w:pPr>
      <w:tabs>
        <w:tab w:val="right" w:leader="dot" w:pos="9360"/>
      </w:tabs>
      <w:suppressAutoHyphens/>
      <w:overflowPunct w:val="0"/>
      <w:autoSpaceDE w:val="0"/>
      <w:autoSpaceDN w:val="0"/>
      <w:adjustRightInd w:val="0"/>
      <w:spacing w:before="480"/>
      <w:ind w:left="720" w:right="720" w:hanging="720"/>
      <w:textAlignment w:val="baseline"/>
    </w:pPr>
    <w:rPr>
      <w:rFonts w:ascii="Courier New" w:hAnsi="Courier New"/>
      <w:sz w:val="20"/>
      <w:szCs w:val="20"/>
    </w:rPr>
  </w:style>
  <w:style w:type="paragraph" w:styleId="TOC2">
    <w:name w:val="toc 2"/>
    <w:basedOn w:val="Normal"/>
    <w:next w:val="Normal"/>
    <w:semiHidden/>
    <w:rsid w:val="00834DF5"/>
    <w:pPr>
      <w:tabs>
        <w:tab w:val="right" w:leader="dot" w:pos="9360"/>
      </w:tabs>
      <w:suppressAutoHyphens/>
      <w:overflowPunct w:val="0"/>
      <w:autoSpaceDE w:val="0"/>
      <w:autoSpaceDN w:val="0"/>
      <w:adjustRightInd w:val="0"/>
      <w:ind w:left="1440" w:right="720" w:hanging="720"/>
      <w:textAlignment w:val="baseline"/>
    </w:pPr>
    <w:rPr>
      <w:rFonts w:ascii="Courier New" w:hAnsi="Courier New"/>
      <w:sz w:val="20"/>
      <w:szCs w:val="20"/>
    </w:rPr>
  </w:style>
  <w:style w:type="paragraph" w:styleId="TOC3">
    <w:name w:val="toc 3"/>
    <w:basedOn w:val="Normal"/>
    <w:next w:val="Normal"/>
    <w:semiHidden/>
    <w:rsid w:val="00834DF5"/>
    <w:pPr>
      <w:tabs>
        <w:tab w:val="right" w:leader="dot" w:pos="9360"/>
      </w:tabs>
      <w:suppressAutoHyphens/>
      <w:overflowPunct w:val="0"/>
      <w:autoSpaceDE w:val="0"/>
      <w:autoSpaceDN w:val="0"/>
      <w:adjustRightInd w:val="0"/>
      <w:ind w:left="2160" w:right="720" w:hanging="720"/>
      <w:textAlignment w:val="baseline"/>
    </w:pPr>
    <w:rPr>
      <w:rFonts w:ascii="Courier New" w:hAnsi="Courier New"/>
      <w:sz w:val="20"/>
      <w:szCs w:val="20"/>
    </w:rPr>
  </w:style>
  <w:style w:type="paragraph" w:styleId="TOC4">
    <w:name w:val="toc 4"/>
    <w:basedOn w:val="Normal"/>
    <w:next w:val="Normal"/>
    <w:semiHidden/>
    <w:rsid w:val="00834DF5"/>
    <w:pPr>
      <w:tabs>
        <w:tab w:val="right" w:leader="dot" w:pos="9360"/>
      </w:tabs>
      <w:suppressAutoHyphens/>
      <w:overflowPunct w:val="0"/>
      <w:autoSpaceDE w:val="0"/>
      <w:autoSpaceDN w:val="0"/>
      <w:adjustRightInd w:val="0"/>
      <w:ind w:left="2880" w:right="720" w:hanging="720"/>
      <w:textAlignment w:val="baseline"/>
    </w:pPr>
    <w:rPr>
      <w:rFonts w:ascii="Courier New" w:hAnsi="Courier New"/>
      <w:sz w:val="20"/>
      <w:szCs w:val="20"/>
    </w:rPr>
  </w:style>
  <w:style w:type="paragraph" w:styleId="TOC5">
    <w:name w:val="toc 5"/>
    <w:basedOn w:val="Normal"/>
    <w:next w:val="Normal"/>
    <w:semiHidden/>
    <w:rsid w:val="00834DF5"/>
    <w:pPr>
      <w:tabs>
        <w:tab w:val="right" w:leader="dot" w:pos="9360"/>
      </w:tabs>
      <w:suppressAutoHyphens/>
      <w:overflowPunct w:val="0"/>
      <w:autoSpaceDE w:val="0"/>
      <w:autoSpaceDN w:val="0"/>
      <w:adjustRightInd w:val="0"/>
      <w:ind w:left="3600" w:right="720" w:hanging="720"/>
      <w:textAlignment w:val="baseline"/>
    </w:pPr>
    <w:rPr>
      <w:rFonts w:ascii="Courier New" w:hAnsi="Courier New"/>
      <w:sz w:val="20"/>
      <w:szCs w:val="20"/>
    </w:rPr>
  </w:style>
  <w:style w:type="paragraph" w:styleId="TOC6">
    <w:name w:val="toc 6"/>
    <w:basedOn w:val="Normal"/>
    <w:next w:val="Normal"/>
    <w:semiHidden/>
    <w:rsid w:val="00834DF5"/>
    <w:pPr>
      <w:tabs>
        <w:tab w:val="right" w:pos="9360"/>
      </w:tabs>
      <w:suppressAutoHyphens/>
      <w:overflowPunct w:val="0"/>
      <w:autoSpaceDE w:val="0"/>
      <w:autoSpaceDN w:val="0"/>
      <w:adjustRightInd w:val="0"/>
      <w:ind w:left="720" w:hanging="720"/>
      <w:textAlignment w:val="baseline"/>
    </w:pPr>
    <w:rPr>
      <w:rFonts w:ascii="Courier New" w:hAnsi="Courier New"/>
      <w:sz w:val="20"/>
      <w:szCs w:val="20"/>
    </w:rPr>
  </w:style>
  <w:style w:type="paragraph" w:styleId="TOC7">
    <w:name w:val="toc 7"/>
    <w:basedOn w:val="Normal"/>
    <w:next w:val="Normal"/>
    <w:semiHidden/>
    <w:rsid w:val="00834DF5"/>
    <w:pPr>
      <w:suppressAutoHyphens/>
      <w:overflowPunct w:val="0"/>
      <w:autoSpaceDE w:val="0"/>
      <w:autoSpaceDN w:val="0"/>
      <w:adjustRightInd w:val="0"/>
      <w:ind w:left="720" w:hanging="720"/>
      <w:textAlignment w:val="baseline"/>
    </w:pPr>
    <w:rPr>
      <w:rFonts w:ascii="Courier New" w:hAnsi="Courier New"/>
      <w:sz w:val="20"/>
      <w:szCs w:val="20"/>
    </w:rPr>
  </w:style>
  <w:style w:type="paragraph" w:styleId="TOC8">
    <w:name w:val="toc 8"/>
    <w:basedOn w:val="Normal"/>
    <w:next w:val="Normal"/>
    <w:semiHidden/>
    <w:rsid w:val="00834DF5"/>
    <w:pPr>
      <w:tabs>
        <w:tab w:val="right" w:pos="9360"/>
      </w:tabs>
      <w:suppressAutoHyphens/>
      <w:overflowPunct w:val="0"/>
      <w:autoSpaceDE w:val="0"/>
      <w:autoSpaceDN w:val="0"/>
      <w:adjustRightInd w:val="0"/>
      <w:ind w:left="720" w:hanging="720"/>
      <w:textAlignment w:val="baseline"/>
    </w:pPr>
    <w:rPr>
      <w:rFonts w:ascii="Courier New" w:hAnsi="Courier New"/>
      <w:sz w:val="20"/>
      <w:szCs w:val="20"/>
    </w:rPr>
  </w:style>
  <w:style w:type="paragraph" w:styleId="TOC9">
    <w:name w:val="toc 9"/>
    <w:basedOn w:val="Normal"/>
    <w:next w:val="Normal"/>
    <w:semiHidden/>
    <w:rsid w:val="00834DF5"/>
    <w:pPr>
      <w:tabs>
        <w:tab w:val="right" w:leader="dot" w:pos="9360"/>
      </w:tabs>
      <w:suppressAutoHyphens/>
      <w:overflowPunct w:val="0"/>
      <w:autoSpaceDE w:val="0"/>
      <w:autoSpaceDN w:val="0"/>
      <w:adjustRightInd w:val="0"/>
      <w:ind w:left="720" w:hanging="720"/>
      <w:textAlignment w:val="baseline"/>
    </w:pPr>
    <w:rPr>
      <w:rFonts w:ascii="Courier New" w:hAnsi="Courier New"/>
      <w:sz w:val="20"/>
      <w:szCs w:val="20"/>
    </w:rPr>
  </w:style>
  <w:style w:type="paragraph" w:styleId="Index1">
    <w:name w:val="index 1"/>
    <w:basedOn w:val="Normal"/>
    <w:next w:val="Normal"/>
    <w:semiHidden/>
    <w:rsid w:val="00834DF5"/>
    <w:pPr>
      <w:tabs>
        <w:tab w:val="right" w:leader="dot" w:pos="9360"/>
      </w:tabs>
      <w:suppressAutoHyphens/>
      <w:overflowPunct w:val="0"/>
      <w:autoSpaceDE w:val="0"/>
      <w:autoSpaceDN w:val="0"/>
      <w:adjustRightInd w:val="0"/>
      <w:ind w:left="1440" w:right="720" w:hanging="1440"/>
      <w:textAlignment w:val="baseline"/>
    </w:pPr>
    <w:rPr>
      <w:rFonts w:ascii="Courier New" w:hAnsi="Courier New"/>
      <w:sz w:val="20"/>
      <w:szCs w:val="20"/>
    </w:rPr>
  </w:style>
  <w:style w:type="paragraph" w:styleId="Index2">
    <w:name w:val="index 2"/>
    <w:basedOn w:val="Normal"/>
    <w:next w:val="Normal"/>
    <w:semiHidden/>
    <w:rsid w:val="00834DF5"/>
    <w:pPr>
      <w:tabs>
        <w:tab w:val="right" w:leader="dot" w:pos="9360"/>
      </w:tabs>
      <w:suppressAutoHyphens/>
      <w:overflowPunct w:val="0"/>
      <w:autoSpaceDE w:val="0"/>
      <w:autoSpaceDN w:val="0"/>
      <w:adjustRightInd w:val="0"/>
      <w:ind w:left="1440" w:right="720" w:hanging="720"/>
      <w:textAlignment w:val="baseline"/>
    </w:pPr>
    <w:rPr>
      <w:rFonts w:ascii="Courier New" w:hAnsi="Courier New"/>
      <w:sz w:val="20"/>
      <w:szCs w:val="20"/>
    </w:rPr>
  </w:style>
  <w:style w:type="paragraph" w:styleId="TOAHeading">
    <w:name w:val="toa heading"/>
    <w:basedOn w:val="Normal"/>
    <w:next w:val="Normal"/>
    <w:semiHidden/>
    <w:rsid w:val="00834DF5"/>
    <w:pPr>
      <w:tabs>
        <w:tab w:val="right" w:pos="9360"/>
      </w:tabs>
      <w:suppressAutoHyphens/>
      <w:overflowPunct w:val="0"/>
      <w:autoSpaceDE w:val="0"/>
      <w:autoSpaceDN w:val="0"/>
      <w:adjustRightInd w:val="0"/>
      <w:textAlignment w:val="baseline"/>
    </w:pPr>
    <w:rPr>
      <w:rFonts w:ascii="Courier New" w:hAnsi="Courier New"/>
      <w:sz w:val="20"/>
      <w:szCs w:val="20"/>
    </w:rPr>
  </w:style>
  <w:style w:type="paragraph" w:styleId="Caption">
    <w:name w:val="caption"/>
    <w:basedOn w:val="Normal"/>
    <w:next w:val="Normal"/>
    <w:qFormat/>
    <w:rsid w:val="00834DF5"/>
    <w:pPr>
      <w:overflowPunct w:val="0"/>
      <w:autoSpaceDE w:val="0"/>
      <w:autoSpaceDN w:val="0"/>
      <w:adjustRightInd w:val="0"/>
      <w:textAlignment w:val="baseline"/>
    </w:pPr>
    <w:rPr>
      <w:rFonts w:ascii="Courier New" w:hAnsi="Courier New"/>
      <w:sz w:val="24"/>
      <w:szCs w:val="20"/>
    </w:rPr>
  </w:style>
  <w:style w:type="character" w:customStyle="1" w:styleId="EquationCaption">
    <w:name w:val="_Equation Caption"/>
    <w:rsid w:val="00834DF5"/>
  </w:style>
  <w:style w:type="paragraph" w:customStyle="1" w:styleId="ban">
    <w:name w:val="ban"/>
    <w:rsid w:val="00834DF5"/>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834DF5"/>
    <w:pPr>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support@masshealthltss.com" TargetMode="External"/><Relationship Id="rId26" Type="http://schemas.openxmlformats.org/officeDocument/2006/relationships/hyperlink" Target="https://www.youtube.com/channel/UC1QQ61nTN7LNKkhjrjnYOUg"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hyperlink" Target="https://www.facebook.com/MassHealth1/" TargetMode="External"/><Relationship Id="rId29"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8388</Words>
  <Characters>47812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56088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Philippa Durbin</cp:lastModifiedBy>
  <cp:revision>11</cp:revision>
  <cp:lastPrinted>2024-08-16T14:40:00Z</cp:lastPrinted>
  <dcterms:created xsi:type="dcterms:W3CDTF">2024-07-23T20:02:00Z</dcterms:created>
  <dcterms:modified xsi:type="dcterms:W3CDTF">2024-08-16T14:41:00Z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