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630"/>
        <w:gridCol w:w="1260"/>
        <w:gridCol w:w="1110"/>
        <w:gridCol w:w="635"/>
        <w:gridCol w:w="235"/>
        <w:gridCol w:w="900"/>
        <w:gridCol w:w="810"/>
        <w:gridCol w:w="180"/>
        <w:gridCol w:w="1170"/>
        <w:gridCol w:w="51"/>
        <w:gridCol w:w="422"/>
        <w:gridCol w:w="337"/>
        <w:gridCol w:w="270"/>
        <w:gridCol w:w="1278"/>
      </w:tblGrid>
      <w:tr w:rsidR="003248E7" w14:paraId="31BA1256" w14:textId="77777777" w:rsidTr="00C3241B">
        <w:tc>
          <w:tcPr>
            <w:tcW w:w="11016" w:type="dxa"/>
            <w:gridSpan w:val="15"/>
          </w:tcPr>
          <w:p w14:paraId="467470FA" w14:textId="77777777" w:rsidR="00875E05" w:rsidRDefault="00875E05" w:rsidP="003248E7">
            <w:pPr>
              <w:pStyle w:val="NoSpacing"/>
              <w:rPr>
                <w:sz w:val="24"/>
                <w:szCs w:val="24"/>
              </w:rPr>
            </w:pPr>
            <w:bookmarkStart w:id="0" w:name="_Hlk5360288"/>
            <w:r>
              <w:rPr>
                <w:sz w:val="24"/>
                <w:szCs w:val="24"/>
              </w:rPr>
              <w:t>UST Owner/Operator Requirements:</w:t>
            </w:r>
          </w:p>
          <w:p w14:paraId="0881CE67" w14:textId="39AAE2C6" w:rsidR="005360A4" w:rsidRPr="00892F75" w:rsidRDefault="005360A4" w:rsidP="005360A4">
            <w:pPr>
              <w:pStyle w:val="NoSpacing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Retain a </w:t>
            </w:r>
            <w:r w:rsidRPr="00CD6B92">
              <w:rPr>
                <w:sz w:val="24"/>
                <w:szCs w:val="24"/>
              </w:rPr>
              <w:t xml:space="preserve">qualified SIR vendor </w:t>
            </w:r>
            <w:r>
              <w:rPr>
                <w:sz w:val="24"/>
                <w:szCs w:val="24"/>
              </w:rPr>
              <w:t xml:space="preserve">to </w:t>
            </w:r>
            <w:r w:rsidR="00F31716" w:rsidRPr="00CD6B92">
              <w:rPr>
                <w:sz w:val="24"/>
                <w:szCs w:val="24"/>
              </w:rPr>
              <w:t>analyze</w:t>
            </w:r>
            <w:r w:rsidRPr="00CD6B92">
              <w:rPr>
                <w:sz w:val="24"/>
                <w:szCs w:val="24"/>
              </w:rPr>
              <w:t xml:space="preserve"> inventory, delivery, and dispensing data collected over a calendar </w:t>
            </w:r>
            <w:r w:rsidRPr="00892F75">
              <w:rPr>
                <w:sz w:val="24"/>
                <w:szCs w:val="24"/>
              </w:rPr>
              <w:t>month to determine whether or not the UST system has a release or leakage.</w:t>
            </w:r>
          </w:p>
          <w:p w14:paraId="4E1B318A" w14:textId="08D2EAF3" w:rsidR="00CD6B92" w:rsidRPr="00892F75" w:rsidRDefault="00CD6B92" w:rsidP="002D3509">
            <w:pPr>
              <w:pStyle w:val="NoSpacing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 w:rsidRPr="00892F75">
              <w:rPr>
                <w:sz w:val="24"/>
                <w:szCs w:val="24"/>
              </w:rPr>
              <w:t xml:space="preserve">Have </w:t>
            </w:r>
            <w:r w:rsidR="00570D7E" w:rsidRPr="00892F75">
              <w:rPr>
                <w:sz w:val="24"/>
                <w:szCs w:val="24"/>
              </w:rPr>
              <w:t>in-tank monitoring equipment</w:t>
            </w:r>
            <w:r w:rsidRPr="00892F75">
              <w:rPr>
                <w:sz w:val="24"/>
                <w:szCs w:val="24"/>
              </w:rPr>
              <w:t xml:space="preserve"> and procedures in place to </w:t>
            </w:r>
            <w:r w:rsidR="00570D7E" w:rsidRPr="00892F75">
              <w:rPr>
                <w:sz w:val="24"/>
                <w:szCs w:val="24"/>
              </w:rPr>
              <w:t xml:space="preserve">accurately </w:t>
            </w:r>
            <w:r w:rsidRPr="00892F75">
              <w:rPr>
                <w:sz w:val="24"/>
                <w:szCs w:val="24"/>
              </w:rPr>
              <w:t>collect regulated substance inventory, delivery and dispensing data.</w:t>
            </w:r>
          </w:p>
          <w:p w14:paraId="649D7563" w14:textId="77777777" w:rsidR="007A0FD5" w:rsidRPr="00892F75" w:rsidRDefault="007A0FD5" w:rsidP="002D3509">
            <w:pPr>
              <w:pStyle w:val="NoSpacing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 w:rsidRPr="00892F75">
              <w:rPr>
                <w:sz w:val="24"/>
                <w:szCs w:val="24"/>
              </w:rPr>
              <w:t>If the SIR analysis is conclusive and identifies a release or leakage, the Owner</w:t>
            </w:r>
            <w:r w:rsidR="00C25F40" w:rsidRPr="00892F75">
              <w:rPr>
                <w:sz w:val="24"/>
                <w:szCs w:val="24"/>
              </w:rPr>
              <w:t>/</w:t>
            </w:r>
            <w:r w:rsidRPr="00892F75">
              <w:rPr>
                <w:sz w:val="24"/>
                <w:szCs w:val="24"/>
              </w:rPr>
              <w:t>Operator shall conduct a tightness test of the suspected tank or piping within 72 hours of obtaining knowledge of the suspected release or leakage.</w:t>
            </w:r>
          </w:p>
          <w:p w14:paraId="07AD4A49" w14:textId="77777777" w:rsidR="007A0FD5" w:rsidRPr="00892F75" w:rsidRDefault="007A0FD5" w:rsidP="002D3509">
            <w:pPr>
              <w:pStyle w:val="NoSpacing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 w:rsidRPr="00892F75">
              <w:rPr>
                <w:sz w:val="24"/>
                <w:szCs w:val="24"/>
              </w:rPr>
              <w:t>If the SIR analysis is inconclusive, the Owner</w:t>
            </w:r>
            <w:r w:rsidR="00C25F40" w:rsidRPr="00892F75">
              <w:rPr>
                <w:sz w:val="24"/>
                <w:szCs w:val="24"/>
              </w:rPr>
              <w:t>/</w:t>
            </w:r>
            <w:r w:rsidRPr="00892F75">
              <w:rPr>
                <w:sz w:val="24"/>
                <w:szCs w:val="24"/>
              </w:rPr>
              <w:t xml:space="preserve">Operator shall immediately, upon obtaining knowledge of the inconclusive result, commence an investigation to determine whether there is a release or leakage. </w:t>
            </w:r>
            <w:r w:rsidR="00C25F40" w:rsidRPr="00892F75">
              <w:rPr>
                <w:sz w:val="24"/>
                <w:szCs w:val="24"/>
              </w:rPr>
              <w:t>The investigation</w:t>
            </w:r>
            <w:r w:rsidRPr="00892F75">
              <w:rPr>
                <w:sz w:val="24"/>
                <w:szCs w:val="24"/>
              </w:rPr>
              <w:t xml:space="preserve"> shall </w:t>
            </w:r>
            <w:r w:rsidR="00C25F40" w:rsidRPr="00892F75">
              <w:rPr>
                <w:sz w:val="24"/>
                <w:szCs w:val="24"/>
              </w:rPr>
              <w:t xml:space="preserve">be </w:t>
            </w:r>
            <w:r w:rsidRPr="00892F75">
              <w:rPr>
                <w:sz w:val="24"/>
                <w:szCs w:val="24"/>
              </w:rPr>
              <w:t>conclude</w:t>
            </w:r>
            <w:r w:rsidR="00C25F40" w:rsidRPr="00892F75">
              <w:rPr>
                <w:sz w:val="24"/>
                <w:szCs w:val="24"/>
              </w:rPr>
              <w:t xml:space="preserve">d </w:t>
            </w:r>
            <w:r w:rsidRPr="00892F75">
              <w:rPr>
                <w:sz w:val="24"/>
                <w:szCs w:val="24"/>
              </w:rPr>
              <w:t xml:space="preserve">within 72 hours </w:t>
            </w:r>
            <w:r w:rsidR="00C25F40" w:rsidRPr="00892F75">
              <w:rPr>
                <w:sz w:val="24"/>
                <w:szCs w:val="24"/>
              </w:rPr>
              <w:t>of</w:t>
            </w:r>
            <w:r w:rsidRPr="00892F75">
              <w:rPr>
                <w:sz w:val="24"/>
                <w:szCs w:val="24"/>
              </w:rPr>
              <w:t xml:space="preserve"> obtaining knowledge of the inconclusive result.  </w:t>
            </w:r>
          </w:p>
          <w:p w14:paraId="1E07748A" w14:textId="77777777" w:rsidR="00C25F40" w:rsidRPr="00892F75" w:rsidRDefault="00C25F40" w:rsidP="002D3509">
            <w:pPr>
              <w:pStyle w:val="NoSpacing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 w:rsidRPr="00892F75">
              <w:rPr>
                <w:sz w:val="24"/>
                <w:szCs w:val="24"/>
              </w:rPr>
              <w:t xml:space="preserve">If the Owner/Operator is unable to determine that there is </w:t>
            </w:r>
            <w:r w:rsidRPr="00892F75">
              <w:rPr>
                <w:sz w:val="24"/>
                <w:szCs w:val="24"/>
                <w:u w:val="single"/>
              </w:rPr>
              <w:t>not</w:t>
            </w:r>
            <w:r w:rsidRPr="00892F75">
              <w:rPr>
                <w:sz w:val="24"/>
                <w:szCs w:val="24"/>
              </w:rPr>
              <w:t xml:space="preserve"> a release or leakage, a tightness test pursuant to 310 CMR 80.32 shall be performed within 72 hours of the conclusion of the investigation.</w:t>
            </w:r>
          </w:p>
          <w:p w14:paraId="1F0E9772" w14:textId="77777777" w:rsidR="002D3509" w:rsidRPr="00892F75" w:rsidRDefault="002D3509" w:rsidP="002D3509">
            <w:pPr>
              <w:pStyle w:val="NoSpacing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 w:rsidRPr="00892F75">
              <w:rPr>
                <w:sz w:val="24"/>
                <w:szCs w:val="24"/>
              </w:rPr>
              <w:t>Any failed tightness test requires compliance with 310 CMR 80.33</w:t>
            </w:r>
            <w:r w:rsidR="004822E2" w:rsidRPr="00892F75">
              <w:rPr>
                <w:sz w:val="24"/>
                <w:szCs w:val="24"/>
              </w:rPr>
              <w:t>(1)</w:t>
            </w:r>
            <w:r w:rsidRPr="00892F75">
              <w:rPr>
                <w:sz w:val="24"/>
                <w:szCs w:val="24"/>
              </w:rPr>
              <w:t xml:space="preserve"> within 24 hours of obtaining knowledge of a release, or 72 hours of obtaining knowledge of leakage</w:t>
            </w:r>
            <w:r w:rsidR="004822E2" w:rsidRPr="00892F75">
              <w:rPr>
                <w:sz w:val="24"/>
                <w:szCs w:val="24"/>
              </w:rPr>
              <w:t xml:space="preserve"> (310 CMR 80.33(2))</w:t>
            </w:r>
            <w:r w:rsidRPr="00892F75">
              <w:rPr>
                <w:sz w:val="24"/>
                <w:szCs w:val="24"/>
              </w:rPr>
              <w:t xml:space="preserve">.   </w:t>
            </w:r>
          </w:p>
          <w:p w14:paraId="3C5C30BC" w14:textId="7383EEBF" w:rsidR="00570D7E" w:rsidRPr="00892F75" w:rsidRDefault="00570D7E" w:rsidP="002D3509">
            <w:pPr>
              <w:pStyle w:val="NoSpacing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 w:rsidRPr="00892F75">
              <w:rPr>
                <w:sz w:val="24"/>
                <w:szCs w:val="24"/>
              </w:rPr>
              <w:t>In-tank monitoring system shall be tested annually to determine system is working properly.</w:t>
            </w:r>
          </w:p>
          <w:p w14:paraId="0DD4A491" w14:textId="2D2D847D" w:rsidR="00FE693E" w:rsidRDefault="00F44DBE" w:rsidP="002D3509">
            <w:pPr>
              <w:pStyle w:val="NoSpacing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 w:rsidRPr="00892F75">
              <w:rPr>
                <w:sz w:val="24"/>
                <w:szCs w:val="24"/>
              </w:rPr>
              <w:t>A</w:t>
            </w:r>
            <w:r w:rsidR="002D3509" w:rsidRPr="00892F75">
              <w:rPr>
                <w:sz w:val="24"/>
                <w:szCs w:val="24"/>
              </w:rPr>
              <w:t xml:space="preserve">ll records </w:t>
            </w:r>
            <w:r w:rsidRPr="00892F75">
              <w:rPr>
                <w:sz w:val="24"/>
                <w:szCs w:val="24"/>
              </w:rPr>
              <w:t xml:space="preserve">shall be maintained </w:t>
            </w:r>
            <w:r w:rsidR="002D3509" w:rsidRPr="00892F75">
              <w:rPr>
                <w:sz w:val="24"/>
                <w:szCs w:val="24"/>
              </w:rPr>
              <w:t>in a hard copy or electronic log for a minimum of four years.</w:t>
            </w:r>
          </w:p>
        </w:tc>
      </w:tr>
      <w:tr w:rsidR="002D3509" w14:paraId="1DF960E1" w14:textId="77777777" w:rsidTr="00C3241B">
        <w:tc>
          <w:tcPr>
            <w:tcW w:w="11016" w:type="dxa"/>
            <w:gridSpan w:val="15"/>
            <w:shd w:val="clear" w:color="auto" w:fill="EEECE1" w:themeFill="background2"/>
          </w:tcPr>
          <w:p w14:paraId="4A5E47E8" w14:textId="77777777" w:rsidR="002D3509" w:rsidRPr="002D3509" w:rsidRDefault="002D3509" w:rsidP="003248E7">
            <w:pPr>
              <w:pStyle w:val="NoSpacing"/>
              <w:rPr>
                <w:sz w:val="16"/>
                <w:szCs w:val="16"/>
              </w:rPr>
            </w:pPr>
          </w:p>
        </w:tc>
      </w:tr>
      <w:tr w:rsidR="002D3509" w14:paraId="6B38E7B7" w14:textId="77777777" w:rsidTr="009912BA">
        <w:trPr>
          <w:trHeight w:val="440"/>
        </w:trPr>
        <w:tc>
          <w:tcPr>
            <w:tcW w:w="2358" w:type="dxa"/>
            <w:gridSpan w:val="2"/>
            <w:vAlign w:val="center"/>
          </w:tcPr>
          <w:p w14:paraId="03066A2A" w14:textId="77777777" w:rsidR="002D3509" w:rsidRDefault="002D3509" w:rsidP="003248E7">
            <w:pPr>
              <w:pStyle w:val="NoSpacing"/>
              <w:rPr>
                <w:sz w:val="24"/>
                <w:szCs w:val="24"/>
              </w:rPr>
            </w:pPr>
            <w:bookmarkStart w:id="1" w:name="_Hlk5358961"/>
            <w:r>
              <w:rPr>
                <w:sz w:val="24"/>
                <w:szCs w:val="24"/>
              </w:rPr>
              <w:t>Facility Name</w:t>
            </w:r>
          </w:p>
        </w:tc>
        <w:tc>
          <w:tcPr>
            <w:tcW w:w="5130" w:type="dxa"/>
            <w:gridSpan w:val="7"/>
            <w:vAlign w:val="center"/>
          </w:tcPr>
          <w:p w14:paraId="73EF0AE7" w14:textId="221A5A1D" w:rsidR="008D2FF2" w:rsidRDefault="009912BA" w:rsidP="003248E7">
            <w:pPr>
              <w:pStyle w:val="NoSpacing"/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bookmarkStart w:id="2" w:name="_GoBack"/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bookmarkEnd w:id="2"/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482266C" w14:textId="77777777" w:rsidR="002D3509" w:rsidRDefault="002D3509" w:rsidP="003248E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 ID#</w:t>
            </w:r>
          </w:p>
        </w:tc>
        <w:tc>
          <w:tcPr>
            <w:tcW w:w="2358" w:type="dxa"/>
            <w:gridSpan w:val="5"/>
            <w:vAlign w:val="center"/>
          </w:tcPr>
          <w:p w14:paraId="0008C34C" w14:textId="5FD6D945" w:rsidR="002D3509" w:rsidRDefault="009912BA" w:rsidP="003248E7">
            <w:pPr>
              <w:pStyle w:val="NoSpacing"/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</w:tr>
      <w:tr w:rsidR="008D2FF2" w14:paraId="1047C3CA" w14:textId="77777777" w:rsidTr="009912BA">
        <w:tc>
          <w:tcPr>
            <w:tcW w:w="2358" w:type="dxa"/>
            <w:gridSpan w:val="2"/>
            <w:vAlign w:val="center"/>
          </w:tcPr>
          <w:p w14:paraId="011E3EAA" w14:textId="77777777" w:rsidR="008D2FF2" w:rsidRDefault="008D2FF2" w:rsidP="003248E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Qualified </w:t>
            </w:r>
          </w:p>
          <w:p w14:paraId="00569F28" w14:textId="77777777" w:rsidR="008D2FF2" w:rsidRDefault="008D2FF2" w:rsidP="003248E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 Vendor</w:t>
            </w:r>
          </w:p>
        </w:tc>
        <w:tc>
          <w:tcPr>
            <w:tcW w:w="8658" w:type="dxa"/>
            <w:gridSpan w:val="13"/>
            <w:vAlign w:val="center"/>
          </w:tcPr>
          <w:p w14:paraId="16247922" w14:textId="076D3DC4" w:rsidR="008D2FF2" w:rsidRDefault="009912BA" w:rsidP="003248E7">
            <w:pPr>
              <w:pStyle w:val="NoSpacing"/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</w:tr>
      <w:tr w:rsidR="002D3509" w14:paraId="1A8D00BC" w14:textId="77777777" w:rsidTr="00C3241B">
        <w:tc>
          <w:tcPr>
            <w:tcW w:w="11016" w:type="dxa"/>
            <w:gridSpan w:val="15"/>
            <w:shd w:val="clear" w:color="auto" w:fill="EEECE1" w:themeFill="background2"/>
          </w:tcPr>
          <w:p w14:paraId="2C2ECD76" w14:textId="77777777" w:rsidR="002D3509" w:rsidRPr="002B27E2" w:rsidRDefault="002D3509" w:rsidP="003248E7">
            <w:pPr>
              <w:pStyle w:val="NoSpacing"/>
              <w:rPr>
                <w:sz w:val="16"/>
                <w:szCs w:val="16"/>
              </w:rPr>
            </w:pPr>
            <w:bookmarkStart w:id="3" w:name="_Hlk5358916"/>
          </w:p>
        </w:tc>
      </w:tr>
      <w:bookmarkEnd w:id="1"/>
      <w:tr w:rsidR="008D2FF2" w14:paraId="1608B489" w14:textId="77777777" w:rsidTr="009912BA">
        <w:trPr>
          <w:trHeight w:val="998"/>
        </w:trPr>
        <w:tc>
          <w:tcPr>
            <w:tcW w:w="2358" w:type="dxa"/>
            <w:gridSpan w:val="2"/>
            <w:vAlign w:val="center"/>
          </w:tcPr>
          <w:p w14:paraId="2E61F01C" w14:textId="5B0C75D2" w:rsidR="008D2FF2" w:rsidRDefault="008D2FF2" w:rsidP="00F44DBE">
            <w:pPr>
              <w:pStyle w:val="NoSpacing"/>
              <w:jc w:val="center"/>
              <w:rPr>
                <w:sz w:val="24"/>
                <w:szCs w:val="24"/>
              </w:rPr>
            </w:pPr>
            <w:r w:rsidRPr="00AD032A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Monthly </w:t>
            </w:r>
            <w:r w:rsidR="00F44DBE">
              <w:rPr>
                <w:sz w:val="24"/>
                <w:szCs w:val="24"/>
              </w:rPr>
              <w:t>SIR Report</w:t>
            </w:r>
          </w:p>
        </w:tc>
        <w:tc>
          <w:tcPr>
            <w:tcW w:w="2370" w:type="dxa"/>
            <w:gridSpan w:val="2"/>
            <w:vAlign w:val="center"/>
          </w:tcPr>
          <w:p w14:paraId="7E452468" w14:textId="466E3E5A" w:rsidR="008D2FF2" w:rsidRDefault="009912BA" w:rsidP="003248E7">
            <w:pPr>
              <w:pStyle w:val="NoSpacing"/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3981" w:type="dxa"/>
            <w:gridSpan w:val="7"/>
            <w:vAlign w:val="center"/>
          </w:tcPr>
          <w:p w14:paraId="3D929980" w14:textId="77777777" w:rsidR="008D2FF2" w:rsidRDefault="008D2FF2" w:rsidP="007C5913">
            <w:pPr>
              <w:pStyle w:val="NoSpacing"/>
              <w:jc w:val="center"/>
              <w:rPr>
                <w:sz w:val="24"/>
                <w:szCs w:val="24"/>
              </w:rPr>
            </w:pPr>
            <w:r w:rsidRPr="00AD032A">
              <w:rPr>
                <w:b/>
                <w:sz w:val="24"/>
                <w:szCs w:val="24"/>
              </w:rPr>
              <w:t>Result</w:t>
            </w:r>
            <w:r>
              <w:rPr>
                <w:sz w:val="24"/>
                <w:szCs w:val="24"/>
              </w:rPr>
              <w:t xml:space="preserve"> of </w:t>
            </w:r>
            <w:r w:rsidR="00EE3DAD">
              <w:rPr>
                <w:sz w:val="24"/>
                <w:szCs w:val="24"/>
              </w:rPr>
              <w:t xml:space="preserve">SIR </w:t>
            </w:r>
            <w:r w:rsidR="007C5913">
              <w:rPr>
                <w:sz w:val="24"/>
                <w:szCs w:val="24"/>
              </w:rPr>
              <w:t xml:space="preserve">Monthly </w:t>
            </w:r>
            <w:r w:rsidR="00EE3DAD">
              <w:rPr>
                <w:sz w:val="24"/>
                <w:szCs w:val="24"/>
              </w:rPr>
              <w:t>Analysis</w:t>
            </w:r>
            <w:r>
              <w:rPr>
                <w:sz w:val="24"/>
                <w:szCs w:val="24"/>
              </w:rPr>
              <w:t xml:space="preserve"> (attached)</w:t>
            </w:r>
          </w:p>
        </w:tc>
        <w:tc>
          <w:tcPr>
            <w:tcW w:w="2307" w:type="dxa"/>
            <w:gridSpan w:val="4"/>
            <w:vAlign w:val="center"/>
          </w:tcPr>
          <w:p w14:paraId="3C1796BF" w14:textId="6F71E91A" w:rsidR="008D2FF2" w:rsidRDefault="009912BA" w:rsidP="009912BA">
            <w:pPr>
              <w:pStyle w:val="NoSpacing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8D2FF2">
              <w:rPr>
                <w:sz w:val="24"/>
                <w:szCs w:val="24"/>
              </w:rPr>
              <w:t>Conclusive: Pass</w:t>
            </w:r>
          </w:p>
          <w:p w14:paraId="6FFEEFA8" w14:textId="365AD441" w:rsidR="008D2FF2" w:rsidRDefault="009912BA" w:rsidP="009912BA">
            <w:pPr>
              <w:pStyle w:val="NoSpacing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8D2FF2">
              <w:rPr>
                <w:sz w:val="24"/>
                <w:szCs w:val="24"/>
              </w:rPr>
              <w:t>Inconclusive</w:t>
            </w:r>
          </w:p>
          <w:p w14:paraId="223CEACE" w14:textId="4DCC8115" w:rsidR="008D2FF2" w:rsidRPr="00AB3267" w:rsidRDefault="009912BA" w:rsidP="009912BA">
            <w:pPr>
              <w:pStyle w:val="NoSpacing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8D2FF2">
              <w:rPr>
                <w:sz w:val="24"/>
                <w:szCs w:val="24"/>
              </w:rPr>
              <w:t>Conclusive: Fail</w:t>
            </w:r>
          </w:p>
        </w:tc>
      </w:tr>
      <w:tr w:rsidR="00A928C0" w:rsidRPr="00B8669B" w14:paraId="10F17761" w14:textId="77777777" w:rsidTr="00586EA3">
        <w:trPr>
          <w:trHeight w:val="1700"/>
        </w:trPr>
        <w:tc>
          <w:tcPr>
            <w:tcW w:w="9738" w:type="dxa"/>
            <w:gridSpan w:val="14"/>
          </w:tcPr>
          <w:p w14:paraId="67029B1F" w14:textId="77777777" w:rsidR="00A928C0" w:rsidRDefault="00A928C0" w:rsidP="00A928C0">
            <w:pPr>
              <w:rPr>
                <w:sz w:val="24"/>
                <w:szCs w:val="24"/>
              </w:rPr>
            </w:pPr>
            <w:bookmarkStart w:id="4" w:name="_Hlk5369415"/>
            <w:r w:rsidRPr="001079D9">
              <w:rPr>
                <w:sz w:val="24"/>
                <w:szCs w:val="24"/>
              </w:rPr>
              <w:t xml:space="preserve">If </w:t>
            </w:r>
            <w:r>
              <w:rPr>
                <w:sz w:val="24"/>
                <w:szCs w:val="24"/>
              </w:rPr>
              <w:t>inconclusive:</w:t>
            </w:r>
            <w:r w:rsidRPr="001079D9">
              <w:rPr>
                <w:sz w:val="24"/>
                <w:szCs w:val="24"/>
              </w:rPr>
              <w:t xml:space="preserve"> </w:t>
            </w:r>
          </w:p>
          <w:p w14:paraId="6A05ECAB" w14:textId="77777777" w:rsidR="00A928C0" w:rsidRDefault="00A928C0" w:rsidP="00A928C0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A928C0">
              <w:rPr>
                <w:sz w:val="24"/>
                <w:szCs w:val="24"/>
              </w:rPr>
              <w:t>Was an investigation to determine whether there is a release or leakage concluded within 72 hours of obtaining knowledge of the inconclusive result?</w:t>
            </w:r>
          </w:p>
          <w:p w14:paraId="0055585B" w14:textId="77777777" w:rsidR="00EE3DAD" w:rsidRPr="00EE3DAD" w:rsidRDefault="00EE3DAD" w:rsidP="00EE3DAD">
            <w:pPr>
              <w:pStyle w:val="ListParagraph"/>
              <w:rPr>
                <w:sz w:val="16"/>
                <w:szCs w:val="16"/>
              </w:rPr>
            </w:pPr>
          </w:p>
          <w:p w14:paraId="652B54AD" w14:textId="77777777" w:rsidR="00A928C0" w:rsidRPr="00A928C0" w:rsidRDefault="00A928C0" w:rsidP="00A928C0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investigation</w:t>
            </w:r>
            <w:r w:rsidR="00EE3DAD">
              <w:rPr>
                <w:sz w:val="24"/>
                <w:szCs w:val="24"/>
              </w:rPr>
              <w:t xml:space="preserve"> determine there was </w:t>
            </w:r>
            <w:r w:rsidR="00EE3DAD" w:rsidRPr="007C5913">
              <w:rPr>
                <w:sz w:val="24"/>
                <w:szCs w:val="24"/>
                <w:u w:val="single"/>
              </w:rPr>
              <w:t>not</w:t>
            </w:r>
            <w:r w:rsidR="00EE3DAD">
              <w:rPr>
                <w:sz w:val="24"/>
                <w:szCs w:val="24"/>
              </w:rPr>
              <w:t xml:space="preserve"> a release or leakage?</w:t>
            </w:r>
            <w:r w:rsidRPr="00A928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14:paraId="4A5C64D6" w14:textId="77777777" w:rsidR="00A928C0" w:rsidRDefault="00A928C0" w:rsidP="00A928C0">
            <w:pPr>
              <w:pStyle w:val="ListParagraph"/>
              <w:ind w:left="331"/>
              <w:rPr>
                <w:sz w:val="24"/>
                <w:szCs w:val="24"/>
              </w:rPr>
            </w:pPr>
          </w:p>
          <w:p w14:paraId="559554DC" w14:textId="387B60CA" w:rsidR="00A928C0" w:rsidRPr="009912BA" w:rsidRDefault="009912BA" w:rsidP="009912BA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A928C0" w:rsidRPr="009912BA">
              <w:rPr>
                <w:sz w:val="24"/>
                <w:szCs w:val="24"/>
              </w:rPr>
              <w:t>Yes</w:t>
            </w:r>
          </w:p>
          <w:p w14:paraId="5CE56412" w14:textId="7F19C6DF" w:rsidR="00A928C0" w:rsidRPr="009912BA" w:rsidRDefault="009912BA" w:rsidP="009912BA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A928C0" w:rsidRPr="009912BA">
              <w:rPr>
                <w:sz w:val="24"/>
                <w:szCs w:val="24"/>
              </w:rPr>
              <w:t>No</w:t>
            </w:r>
          </w:p>
          <w:p w14:paraId="673CF2CF" w14:textId="77777777" w:rsidR="00EE3DAD" w:rsidRPr="00EE3DAD" w:rsidRDefault="00EE3DAD" w:rsidP="00EE3DAD">
            <w:pPr>
              <w:pStyle w:val="ListParagraph"/>
              <w:ind w:left="331"/>
              <w:rPr>
                <w:sz w:val="16"/>
                <w:szCs w:val="16"/>
              </w:rPr>
            </w:pPr>
          </w:p>
          <w:p w14:paraId="283BDB19" w14:textId="563C959A" w:rsidR="00EE3DAD" w:rsidRPr="009912BA" w:rsidRDefault="009912BA" w:rsidP="009912BA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EE3DAD" w:rsidRPr="009912BA">
              <w:rPr>
                <w:sz w:val="24"/>
                <w:szCs w:val="24"/>
              </w:rPr>
              <w:t>Yes</w:t>
            </w:r>
          </w:p>
          <w:p w14:paraId="1B511724" w14:textId="19B1E842" w:rsidR="00EE3DAD" w:rsidRPr="009912BA" w:rsidRDefault="009912BA" w:rsidP="009912BA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EE3DAD" w:rsidRPr="009912BA">
              <w:rPr>
                <w:sz w:val="24"/>
                <w:szCs w:val="24"/>
              </w:rPr>
              <w:t>No</w:t>
            </w:r>
          </w:p>
        </w:tc>
      </w:tr>
      <w:tr w:rsidR="00A928C0" w:rsidRPr="00B8669B" w14:paraId="75BCAF71" w14:textId="77777777" w:rsidTr="00586EA3">
        <w:trPr>
          <w:trHeight w:val="585"/>
        </w:trPr>
        <w:tc>
          <w:tcPr>
            <w:tcW w:w="9738" w:type="dxa"/>
            <w:gridSpan w:val="14"/>
            <w:vAlign w:val="center"/>
          </w:tcPr>
          <w:p w14:paraId="1A7D79AA" w14:textId="08102017" w:rsidR="00A928C0" w:rsidRPr="001079D9" w:rsidRDefault="00A928C0" w:rsidP="007C5913">
            <w:pPr>
              <w:rPr>
                <w:sz w:val="24"/>
                <w:szCs w:val="24"/>
              </w:rPr>
            </w:pPr>
            <w:r w:rsidRPr="001079D9">
              <w:rPr>
                <w:sz w:val="24"/>
                <w:szCs w:val="24"/>
              </w:rPr>
              <w:t>If</w:t>
            </w:r>
            <w:r w:rsidR="006A50A1">
              <w:rPr>
                <w:sz w:val="24"/>
                <w:szCs w:val="24"/>
              </w:rPr>
              <w:t>,</w:t>
            </w:r>
            <w:r w:rsidRPr="001079D9">
              <w:rPr>
                <w:sz w:val="24"/>
                <w:szCs w:val="24"/>
              </w:rPr>
              <w:t xml:space="preserve"> </w:t>
            </w:r>
            <w:r w:rsidR="006A50A1">
              <w:rPr>
                <w:sz w:val="24"/>
                <w:szCs w:val="24"/>
              </w:rPr>
              <w:t xml:space="preserve">as a result of </w:t>
            </w:r>
            <w:r w:rsidR="00EE3DAD">
              <w:rPr>
                <w:sz w:val="24"/>
                <w:szCs w:val="24"/>
              </w:rPr>
              <w:t xml:space="preserve">a </w:t>
            </w:r>
            <w:r w:rsidR="007C591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onclusive</w:t>
            </w:r>
            <w:r w:rsidR="007C591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7C5913">
              <w:rPr>
                <w:sz w:val="24"/>
                <w:szCs w:val="24"/>
              </w:rPr>
              <w:t>F</w:t>
            </w:r>
            <w:r w:rsidR="00EE3DAD">
              <w:rPr>
                <w:sz w:val="24"/>
                <w:szCs w:val="24"/>
              </w:rPr>
              <w:t xml:space="preserve">ail </w:t>
            </w:r>
            <w:r w:rsidR="006A50A1">
              <w:rPr>
                <w:sz w:val="24"/>
                <w:szCs w:val="24"/>
              </w:rPr>
              <w:t xml:space="preserve">SIR </w:t>
            </w:r>
            <w:r w:rsidR="007C5913">
              <w:rPr>
                <w:sz w:val="24"/>
                <w:szCs w:val="24"/>
              </w:rPr>
              <w:t xml:space="preserve">monthly </w:t>
            </w:r>
            <w:r w:rsidR="006A50A1">
              <w:rPr>
                <w:sz w:val="24"/>
                <w:szCs w:val="24"/>
              </w:rPr>
              <w:t xml:space="preserve">analysis </w:t>
            </w:r>
            <w:r w:rsidR="00EE3DAD">
              <w:rPr>
                <w:sz w:val="24"/>
                <w:szCs w:val="24"/>
              </w:rPr>
              <w:t xml:space="preserve">or an </w:t>
            </w:r>
            <w:r w:rsidR="006A50A1">
              <w:rPr>
                <w:sz w:val="24"/>
                <w:szCs w:val="24"/>
              </w:rPr>
              <w:t xml:space="preserve">inconclusive </w:t>
            </w:r>
            <w:r w:rsidR="00EE3DAD">
              <w:rPr>
                <w:sz w:val="24"/>
                <w:szCs w:val="24"/>
              </w:rPr>
              <w:t xml:space="preserve">investigation </w:t>
            </w:r>
            <w:r w:rsidR="006A50A1">
              <w:rPr>
                <w:sz w:val="24"/>
                <w:szCs w:val="24"/>
              </w:rPr>
              <w:t>that did</w:t>
            </w:r>
            <w:r w:rsidR="00EE3DAD">
              <w:rPr>
                <w:sz w:val="24"/>
                <w:szCs w:val="24"/>
              </w:rPr>
              <w:t xml:space="preserve"> not determine </w:t>
            </w:r>
            <w:r w:rsidR="006A50A1">
              <w:rPr>
                <w:sz w:val="24"/>
                <w:szCs w:val="24"/>
              </w:rPr>
              <w:t xml:space="preserve">there was </w:t>
            </w:r>
            <w:r w:rsidR="006A50A1" w:rsidRPr="006A50A1">
              <w:rPr>
                <w:sz w:val="24"/>
                <w:szCs w:val="24"/>
                <w:u w:val="single"/>
              </w:rPr>
              <w:t>n</w:t>
            </w:r>
            <w:r w:rsidR="00EE3DAD" w:rsidRPr="006A50A1">
              <w:rPr>
                <w:sz w:val="24"/>
                <w:szCs w:val="24"/>
                <w:u w:val="single"/>
              </w:rPr>
              <w:t>ot</w:t>
            </w:r>
            <w:r w:rsidR="00EE3DAD">
              <w:rPr>
                <w:sz w:val="24"/>
                <w:szCs w:val="24"/>
              </w:rPr>
              <w:t xml:space="preserve"> a release or leakage</w:t>
            </w:r>
            <w:r w:rsidR="00F44DBE">
              <w:rPr>
                <w:sz w:val="24"/>
                <w:szCs w:val="24"/>
              </w:rPr>
              <w:t>;</w:t>
            </w:r>
            <w:r w:rsidR="00EE3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was </w:t>
            </w:r>
            <w:r w:rsidRPr="001079D9">
              <w:rPr>
                <w:sz w:val="24"/>
                <w:szCs w:val="24"/>
              </w:rPr>
              <w:t xml:space="preserve">a tightness test conducted within </w:t>
            </w:r>
            <w:r w:rsidR="006A50A1">
              <w:rPr>
                <w:sz w:val="24"/>
                <w:szCs w:val="24"/>
              </w:rPr>
              <w:t>72 hours</w:t>
            </w:r>
            <w:r w:rsidRPr="001079D9">
              <w:rPr>
                <w:sz w:val="24"/>
                <w:szCs w:val="24"/>
              </w:rPr>
              <w:t xml:space="preserve"> </w:t>
            </w:r>
            <w:r w:rsidR="006A50A1">
              <w:rPr>
                <w:sz w:val="24"/>
                <w:szCs w:val="24"/>
              </w:rPr>
              <w:t>of obtaining knowledge</w:t>
            </w:r>
            <w:r w:rsidR="00A51543">
              <w:rPr>
                <w:sz w:val="24"/>
                <w:szCs w:val="24"/>
              </w:rPr>
              <w:t xml:space="preserve"> of the need to conduct a tightness tes</w:t>
            </w:r>
            <w:r w:rsidR="007612DE">
              <w:rPr>
                <w:sz w:val="24"/>
                <w:szCs w:val="24"/>
              </w:rPr>
              <w:t>t</w:t>
            </w:r>
            <w:r w:rsidR="006A50A1">
              <w:rPr>
                <w:sz w:val="24"/>
                <w:szCs w:val="24"/>
              </w:rPr>
              <w:t>?</w:t>
            </w:r>
          </w:p>
        </w:tc>
        <w:tc>
          <w:tcPr>
            <w:tcW w:w="1278" w:type="dxa"/>
            <w:vAlign w:val="center"/>
          </w:tcPr>
          <w:p w14:paraId="5AB135CA" w14:textId="72FC5D2A" w:rsidR="00A928C0" w:rsidRPr="009912BA" w:rsidRDefault="009912BA" w:rsidP="009912BA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A928C0" w:rsidRPr="009912BA">
              <w:rPr>
                <w:sz w:val="24"/>
                <w:szCs w:val="24"/>
              </w:rPr>
              <w:t>Yes</w:t>
            </w:r>
          </w:p>
          <w:p w14:paraId="5B6967B7" w14:textId="3EE9F991" w:rsidR="00A928C0" w:rsidRPr="009912BA" w:rsidRDefault="009912BA" w:rsidP="009912BA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A928C0" w:rsidRPr="009912BA">
              <w:rPr>
                <w:sz w:val="24"/>
                <w:szCs w:val="24"/>
              </w:rPr>
              <w:t>No</w:t>
            </w:r>
          </w:p>
        </w:tc>
      </w:tr>
      <w:bookmarkEnd w:id="4"/>
      <w:tr w:rsidR="000B5CEF" w:rsidRPr="00B8669B" w14:paraId="48BC95DB" w14:textId="77777777" w:rsidTr="009912BA">
        <w:trPr>
          <w:trHeight w:val="728"/>
        </w:trPr>
        <w:tc>
          <w:tcPr>
            <w:tcW w:w="2358" w:type="dxa"/>
            <w:gridSpan w:val="2"/>
            <w:vAlign w:val="center"/>
          </w:tcPr>
          <w:p w14:paraId="62A38BB1" w14:textId="77777777" w:rsidR="000B5CEF" w:rsidRPr="00F97B88" w:rsidRDefault="000B5CEF" w:rsidP="00F44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Required, Tightness Test </w:t>
            </w:r>
            <w:r w:rsidRPr="00006BF3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260" w:type="dxa"/>
            <w:vAlign w:val="center"/>
          </w:tcPr>
          <w:p w14:paraId="3732F911" w14:textId="4FA37510" w:rsidR="000B5CEF" w:rsidRPr="00F97B88" w:rsidRDefault="009912BA" w:rsidP="00183826">
            <w:pPr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gridSpan w:val="2"/>
            <w:vAlign w:val="center"/>
          </w:tcPr>
          <w:p w14:paraId="3989CD01" w14:textId="77777777" w:rsidR="000B5CEF" w:rsidRPr="00F97B88" w:rsidRDefault="000B5CEF" w:rsidP="00C32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Tank Tightness Test Result</w:t>
            </w:r>
          </w:p>
        </w:tc>
        <w:tc>
          <w:tcPr>
            <w:tcW w:w="1945" w:type="dxa"/>
            <w:gridSpan w:val="3"/>
            <w:vAlign w:val="center"/>
          </w:tcPr>
          <w:p w14:paraId="768A724E" w14:textId="4C63A44D" w:rsidR="000B5CEF" w:rsidRPr="009912BA" w:rsidRDefault="009912BA" w:rsidP="009912BA">
            <w:pPr>
              <w:ind w:left="57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F44DBE" w:rsidRPr="009912BA">
              <w:rPr>
                <w:sz w:val="24"/>
                <w:szCs w:val="24"/>
              </w:rPr>
              <w:t>Pass</w:t>
            </w:r>
          </w:p>
          <w:p w14:paraId="38501D76" w14:textId="696615EC" w:rsidR="000B5CEF" w:rsidRPr="009912BA" w:rsidRDefault="009912BA" w:rsidP="009912BA">
            <w:pPr>
              <w:ind w:left="57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F44DBE" w:rsidRPr="009912BA">
              <w:rPr>
                <w:sz w:val="24"/>
                <w:szCs w:val="24"/>
              </w:rPr>
              <w:t>Fail</w:t>
            </w:r>
          </w:p>
          <w:p w14:paraId="74870CE8" w14:textId="77777777" w:rsidR="000B5CEF" w:rsidRDefault="000B5CEF" w:rsidP="00C3241B">
            <w:pPr>
              <w:jc w:val="center"/>
              <w:rPr>
                <w:sz w:val="24"/>
                <w:szCs w:val="24"/>
              </w:rPr>
            </w:pPr>
            <w:r w:rsidRPr="00AD032A">
              <w:rPr>
                <w:b/>
                <w:sz w:val="24"/>
                <w:szCs w:val="24"/>
              </w:rPr>
              <w:t>Results</w:t>
            </w:r>
            <w:r>
              <w:rPr>
                <w:sz w:val="24"/>
                <w:szCs w:val="24"/>
              </w:rPr>
              <w:t xml:space="preserve"> Attached</w:t>
            </w:r>
          </w:p>
        </w:tc>
        <w:tc>
          <w:tcPr>
            <w:tcW w:w="1823" w:type="dxa"/>
            <w:gridSpan w:val="4"/>
            <w:vAlign w:val="center"/>
          </w:tcPr>
          <w:p w14:paraId="7C0726B3" w14:textId="77777777" w:rsidR="000B5CEF" w:rsidRPr="000B5CEF" w:rsidRDefault="000B5CEF" w:rsidP="00C32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Piping Tightness Test Result</w:t>
            </w:r>
          </w:p>
        </w:tc>
        <w:tc>
          <w:tcPr>
            <w:tcW w:w="1885" w:type="dxa"/>
            <w:gridSpan w:val="3"/>
            <w:vAlign w:val="center"/>
          </w:tcPr>
          <w:p w14:paraId="39649C23" w14:textId="15EB856A" w:rsidR="000B5CEF" w:rsidRPr="009912BA" w:rsidRDefault="009912BA" w:rsidP="009912BA">
            <w:pPr>
              <w:ind w:left="58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F44DBE" w:rsidRPr="009912BA">
              <w:rPr>
                <w:sz w:val="24"/>
                <w:szCs w:val="24"/>
              </w:rPr>
              <w:t>Pass</w:t>
            </w:r>
          </w:p>
          <w:p w14:paraId="63C6AEF9" w14:textId="5FE4FD38" w:rsidR="000B5CEF" w:rsidRPr="009912BA" w:rsidRDefault="009912BA" w:rsidP="009912BA">
            <w:pPr>
              <w:ind w:left="58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F44DBE" w:rsidRPr="009912BA">
              <w:rPr>
                <w:sz w:val="24"/>
                <w:szCs w:val="24"/>
              </w:rPr>
              <w:t>Fail</w:t>
            </w:r>
          </w:p>
          <w:p w14:paraId="58337281" w14:textId="77777777" w:rsidR="000B5CEF" w:rsidRPr="000B5CEF" w:rsidRDefault="000B5CEF" w:rsidP="00C3241B">
            <w:pPr>
              <w:jc w:val="center"/>
              <w:rPr>
                <w:sz w:val="24"/>
                <w:szCs w:val="24"/>
              </w:rPr>
            </w:pPr>
            <w:r w:rsidRPr="00AD032A">
              <w:rPr>
                <w:b/>
                <w:sz w:val="24"/>
                <w:szCs w:val="24"/>
              </w:rPr>
              <w:t xml:space="preserve">Results </w:t>
            </w:r>
            <w:r>
              <w:rPr>
                <w:sz w:val="24"/>
                <w:szCs w:val="24"/>
              </w:rPr>
              <w:t>Attached</w:t>
            </w:r>
          </w:p>
        </w:tc>
      </w:tr>
      <w:tr w:rsidR="005360A4" w:rsidRPr="00F97B88" w14:paraId="0E34952C" w14:textId="77777777" w:rsidTr="009912BA">
        <w:tc>
          <w:tcPr>
            <w:tcW w:w="1728" w:type="dxa"/>
            <w:vMerge w:val="restart"/>
            <w:vAlign w:val="center"/>
          </w:tcPr>
          <w:p w14:paraId="304DA0E3" w14:textId="2D21EEDF" w:rsidR="005360A4" w:rsidRDefault="005360A4" w:rsidP="005360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Tightness</w:t>
            </w:r>
          </w:p>
          <w:p w14:paraId="16C7D23B" w14:textId="457B8FEF" w:rsidR="005360A4" w:rsidRPr="00F97B88" w:rsidRDefault="005360A4" w:rsidP="005360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Test:</w:t>
            </w:r>
          </w:p>
        </w:tc>
        <w:tc>
          <w:tcPr>
            <w:tcW w:w="3870" w:type="dxa"/>
            <w:gridSpan w:val="5"/>
            <w:vAlign w:val="center"/>
          </w:tcPr>
          <w:p w14:paraId="427D9E5B" w14:textId="06C97B9A" w:rsidR="005360A4" w:rsidRPr="00F97B88" w:rsidRDefault="005360A4" w:rsidP="00183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Release: All product removed from UST within </w:t>
            </w:r>
            <w:r w:rsidRPr="00006BF3">
              <w:rPr>
                <w:b/>
                <w:sz w:val="24"/>
                <w:szCs w:val="24"/>
              </w:rPr>
              <w:t>24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vAlign w:val="center"/>
          </w:tcPr>
          <w:p w14:paraId="6830EF69" w14:textId="69F8F40C" w:rsidR="005360A4" w:rsidRPr="009912BA" w:rsidRDefault="009912BA" w:rsidP="009912BA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5360A4" w:rsidRPr="009912BA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vAlign w:val="center"/>
          </w:tcPr>
          <w:p w14:paraId="385D6DA1" w14:textId="00E61F4F" w:rsidR="005360A4" w:rsidRPr="009912BA" w:rsidRDefault="009912BA" w:rsidP="009912BA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5360A4" w:rsidRPr="009912BA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gridSpan w:val="5"/>
            <w:vAlign w:val="center"/>
          </w:tcPr>
          <w:p w14:paraId="73439533" w14:textId="77777777" w:rsidR="005360A4" w:rsidRDefault="005360A4" w:rsidP="00183826">
            <w:pPr>
              <w:rPr>
                <w:sz w:val="24"/>
                <w:szCs w:val="24"/>
              </w:rPr>
            </w:pPr>
            <w:r w:rsidRPr="00AD032A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548" w:type="dxa"/>
            <w:gridSpan w:val="2"/>
            <w:vAlign w:val="center"/>
          </w:tcPr>
          <w:p w14:paraId="02BFABF5" w14:textId="676544DF" w:rsidR="005360A4" w:rsidRPr="00F97B88" w:rsidRDefault="009912BA" w:rsidP="00183826">
            <w:pPr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</w:tr>
      <w:tr w:rsidR="005360A4" w:rsidRPr="00F97B88" w14:paraId="608DE59E" w14:textId="77777777" w:rsidTr="009912BA">
        <w:tc>
          <w:tcPr>
            <w:tcW w:w="1728" w:type="dxa"/>
            <w:vMerge/>
            <w:vAlign w:val="center"/>
          </w:tcPr>
          <w:p w14:paraId="3BD59608" w14:textId="77777777" w:rsidR="005360A4" w:rsidRDefault="005360A4" w:rsidP="005360A4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gridSpan w:val="5"/>
            <w:vAlign w:val="center"/>
          </w:tcPr>
          <w:p w14:paraId="5AAB1940" w14:textId="44EF6424" w:rsidR="005360A4" w:rsidRDefault="005360A4" w:rsidP="005360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Leakage: All product removed from UST within </w:t>
            </w:r>
            <w:r w:rsidRPr="005360A4">
              <w:rPr>
                <w:b/>
                <w:sz w:val="24"/>
                <w:szCs w:val="24"/>
              </w:rPr>
              <w:t>7</w:t>
            </w:r>
            <w:r w:rsidRPr="00006BF3">
              <w:rPr>
                <w:b/>
                <w:sz w:val="24"/>
                <w:szCs w:val="24"/>
              </w:rPr>
              <w:t>2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vAlign w:val="center"/>
          </w:tcPr>
          <w:p w14:paraId="70F499A5" w14:textId="5D6C9086" w:rsidR="005360A4" w:rsidRPr="009912BA" w:rsidRDefault="009912BA" w:rsidP="009912BA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5360A4" w:rsidRPr="009912BA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vAlign w:val="center"/>
          </w:tcPr>
          <w:p w14:paraId="72B73045" w14:textId="6192768C" w:rsidR="005360A4" w:rsidRPr="009912BA" w:rsidRDefault="009912BA" w:rsidP="009912BA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5360A4" w:rsidRPr="009912BA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gridSpan w:val="5"/>
            <w:vAlign w:val="center"/>
          </w:tcPr>
          <w:p w14:paraId="78C3C578" w14:textId="311BB2BC" w:rsidR="005360A4" w:rsidRPr="00AD032A" w:rsidRDefault="005360A4" w:rsidP="005360A4">
            <w:pPr>
              <w:rPr>
                <w:b/>
                <w:sz w:val="24"/>
                <w:szCs w:val="24"/>
              </w:rPr>
            </w:pPr>
            <w:r w:rsidRPr="00AD032A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548" w:type="dxa"/>
            <w:gridSpan w:val="2"/>
            <w:vAlign w:val="center"/>
          </w:tcPr>
          <w:p w14:paraId="097B76EC" w14:textId="7D1F965E" w:rsidR="005360A4" w:rsidRPr="00F97B88" w:rsidRDefault="009912BA" w:rsidP="005360A4">
            <w:pPr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</w:tr>
      <w:bookmarkEnd w:id="0"/>
      <w:bookmarkEnd w:id="3"/>
    </w:tbl>
    <w:p w14:paraId="124B7130" w14:textId="0655875E" w:rsidR="003E6319" w:rsidRDefault="003E6319" w:rsidP="00AD032A">
      <w:pPr>
        <w:pStyle w:val="ListParagraph"/>
        <w:ind w:left="0"/>
        <w:rPr>
          <w:sz w:val="24"/>
          <w:szCs w:val="24"/>
        </w:rPr>
      </w:pPr>
    </w:p>
    <w:p w14:paraId="1A36DA19" w14:textId="49CE45EE" w:rsidR="009912BA" w:rsidRDefault="009912BA" w:rsidP="00AD032A">
      <w:pPr>
        <w:pStyle w:val="ListParagraph"/>
        <w:ind w:left="0"/>
        <w:rPr>
          <w:sz w:val="24"/>
          <w:szCs w:val="24"/>
        </w:rPr>
      </w:pPr>
    </w:p>
    <w:p w14:paraId="095DA723" w14:textId="700BE906" w:rsidR="00E1587C" w:rsidRPr="00E1587C" w:rsidRDefault="00E1587C" w:rsidP="00E1587C">
      <w:pPr>
        <w:tabs>
          <w:tab w:val="left" w:pos="8805"/>
        </w:tabs>
      </w:pPr>
      <w: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630"/>
        <w:gridCol w:w="1260"/>
        <w:gridCol w:w="1110"/>
        <w:gridCol w:w="635"/>
        <w:gridCol w:w="235"/>
        <w:gridCol w:w="900"/>
        <w:gridCol w:w="810"/>
        <w:gridCol w:w="1350"/>
        <w:gridCol w:w="473"/>
        <w:gridCol w:w="337"/>
        <w:gridCol w:w="270"/>
        <w:gridCol w:w="1278"/>
      </w:tblGrid>
      <w:tr w:rsidR="003E6319" w14:paraId="5D12BA32" w14:textId="77777777" w:rsidTr="00586EA3">
        <w:trPr>
          <w:trHeight w:val="503"/>
        </w:trPr>
        <w:tc>
          <w:tcPr>
            <w:tcW w:w="2358" w:type="dxa"/>
            <w:gridSpan w:val="2"/>
            <w:vAlign w:val="center"/>
          </w:tcPr>
          <w:p w14:paraId="19DD4331" w14:textId="77777777" w:rsidR="003E6319" w:rsidRDefault="003E6319" w:rsidP="00906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Facility Name</w:t>
            </w:r>
          </w:p>
        </w:tc>
        <w:tc>
          <w:tcPr>
            <w:tcW w:w="4950" w:type="dxa"/>
            <w:gridSpan w:val="6"/>
            <w:vAlign w:val="center"/>
          </w:tcPr>
          <w:p w14:paraId="115D2D87" w14:textId="3602FA00" w:rsidR="003E6319" w:rsidRDefault="009912BA" w:rsidP="009068D8">
            <w:pPr>
              <w:pStyle w:val="NoSpacing"/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EA855FB" w14:textId="77777777" w:rsidR="003E6319" w:rsidRDefault="003E6319" w:rsidP="00906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 ID#</w:t>
            </w:r>
          </w:p>
        </w:tc>
        <w:tc>
          <w:tcPr>
            <w:tcW w:w="2358" w:type="dxa"/>
            <w:gridSpan w:val="4"/>
            <w:vAlign w:val="center"/>
          </w:tcPr>
          <w:p w14:paraId="5AF75207" w14:textId="5AD5419F" w:rsidR="00892F75" w:rsidRPr="00892F75" w:rsidRDefault="009912BA" w:rsidP="009068D8">
            <w:pPr>
              <w:pStyle w:val="NoSpacing"/>
              <w:rPr>
                <w:sz w:val="4"/>
                <w:szCs w:val="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</w:tr>
      <w:tr w:rsidR="003E6319" w14:paraId="731BF20B" w14:textId="77777777" w:rsidTr="009912BA">
        <w:tc>
          <w:tcPr>
            <w:tcW w:w="2358" w:type="dxa"/>
            <w:gridSpan w:val="2"/>
          </w:tcPr>
          <w:p w14:paraId="327E0055" w14:textId="77777777" w:rsidR="003E6319" w:rsidRDefault="003E6319" w:rsidP="00906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Qualified </w:t>
            </w:r>
          </w:p>
          <w:p w14:paraId="26DF937F" w14:textId="77777777" w:rsidR="003E6319" w:rsidRDefault="003E6319" w:rsidP="00906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 Vendor</w:t>
            </w:r>
          </w:p>
        </w:tc>
        <w:tc>
          <w:tcPr>
            <w:tcW w:w="8658" w:type="dxa"/>
            <w:gridSpan w:val="11"/>
            <w:vAlign w:val="center"/>
          </w:tcPr>
          <w:p w14:paraId="6A2A4813" w14:textId="302D614D" w:rsidR="003E6319" w:rsidRDefault="009912BA" w:rsidP="009068D8">
            <w:pPr>
              <w:pStyle w:val="NoSpacing"/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</w:tr>
      <w:tr w:rsidR="003E6319" w14:paraId="287E3620" w14:textId="77777777" w:rsidTr="009068D8">
        <w:tc>
          <w:tcPr>
            <w:tcW w:w="11016" w:type="dxa"/>
            <w:gridSpan w:val="13"/>
            <w:shd w:val="clear" w:color="auto" w:fill="EEECE1" w:themeFill="background2"/>
          </w:tcPr>
          <w:p w14:paraId="1221747A" w14:textId="77777777" w:rsidR="003E6319" w:rsidRPr="002B27E2" w:rsidRDefault="003E6319" w:rsidP="009068D8">
            <w:pPr>
              <w:pStyle w:val="NoSpacing"/>
              <w:rPr>
                <w:sz w:val="16"/>
                <w:szCs w:val="16"/>
              </w:rPr>
            </w:pPr>
          </w:p>
        </w:tc>
      </w:tr>
      <w:tr w:rsidR="007612DE" w14:paraId="23E78965" w14:textId="77777777" w:rsidTr="009912BA">
        <w:trPr>
          <w:trHeight w:val="998"/>
        </w:trPr>
        <w:tc>
          <w:tcPr>
            <w:tcW w:w="2358" w:type="dxa"/>
            <w:gridSpan w:val="2"/>
            <w:vAlign w:val="center"/>
          </w:tcPr>
          <w:p w14:paraId="26C3EFE8" w14:textId="77777777" w:rsidR="007612DE" w:rsidRDefault="007612DE" w:rsidP="00AA1C7C">
            <w:pPr>
              <w:pStyle w:val="NoSpacing"/>
              <w:jc w:val="center"/>
              <w:rPr>
                <w:sz w:val="24"/>
                <w:szCs w:val="24"/>
              </w:rPr>
            </w:pPr>
            <w:r w:rsidRPr="00AD032A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Monthly SIR Report</w:t>
            </w:r>
          </w:p>
        </w:tc>
        <w:tc>
          <w:tcPr>
            <w:tcW w:w="2370" w:type="dxa"/>
            <w:gridSpan w:val="2"/>
            <w:vAlign w:val="center"/>
          </w:tcPr>
          <w:p w14:paraId="45D77132" w14:textId="05CE6456" w:rsidR="007612DE" w:rsidRDefault="009912BA" w:rsidP="00AA1C7C">
            <w:pPr>
              <w:pStyle w:val="NoSpacing"/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3930" w:type="dxa"/>
            <w:gridSpan w:val="5"/>
            <w:vAlign w:val="center"/>
          </w:tcPr>
          <w:p w14:paraId="751E63CD" w14:textId="77777777" w:rsidR="007612DE" w:rsidRDefault="007612DE" w:rsidP="00AA1C7C">
            <w:pPr>
              <w:pStyle w:val="NoSpacing"/>
              <w:jc w:val="center"/>
              <w:rPr>
                <w:sz w:val="24"/>
                <w:szCs w:val="24"/>
              </w:rPr>
            </w:pPr>
            <w:r w:rsidRPr="00AD032A">
              <w:rPr>
                <w:b/>
                <w:sz w:val="24"/>
                <w:szCs w:val="24"/>
              </w:rPr>
              <w:t>Result</w:t>
            </w:r>
            <w:r>
              <w:rPr>
                <w:sz w:val="24"/>
                <w:szCs w:val="24"/>
              </w:rPr>
              <w:t xml:space="preserve"> of SIR Monthly Analysis (attached)</w:t>
            </w:r>
          </w:p>
        </w:tc>
        <w:tc>
          <w:tcPr>
            <w:tcW w:w="2358" w:type="dxa"/>
            <w:gridSpan w:val="4"/>
            <w:vAlign w:val="center"/>
          </w:tcPr>
          <w:p w14:paraId="29E7AB1B" w14:textId="54A8E552" w:rsidR="007612DE" w:rsidRDefault="00586EA3" w:rsidP="00586EA3">
            <w:pPr>
              <w:pStyle w:val="NoSpacing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>
              <w:rPr>
                <w:sz w:val="24"/>
                <w:szCs w:val="24"/>
              </w:rPr>
              <w:t>Conclusive: Pass</w:t>
            </w:r>
          </w:p>
          <w:p w14:paraId="379BF98F" w14:textId="57DD364E" w:rsidR="007612DE" w:rsidRDefault="00586EA3" w:rsidP="00586EA3">
            <w:pPr>
              <w:pStyle w:val="NoSpacing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>
              <w:rPr>
                <w:sz w:val="24"/>
                <w:szCs w:val="24"/>
              </w:rPr>
              <w:t>Inconclusive</w:t>
            </w:r>
          </w:p>
          <w:p w14:paraId="75C1B91D" w14:textId="0E61C503" w:rsidR="007612DE" w:rsidRPr="00AB3267" w:rsidRDefault="00586EA3" w:rsidP="00586EA3">
            <w:pPr>
              <w:pStyle w:val="NoSpacing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>
              <w:rPr>
                <w:sz w:val="24"/>
                <w:szCs w:val="24"/>
              </w:rPr>
              <w:t>Conclusive: Fail</w:t>
            </w:r>
          </w:p>
        </w:tc>
      </w:tr>
      <w:tr w:rsidR="007612DE" w:rsidRPr="00B8669B" w14:paraId="3AE22615" w14:textId="77777777" w:rsidTr="00586EA3">
        <w:trPr>
          <w:trHeight w:val="1700"/>
        </w:trPr>
        <w:tc>
          <w:tcPr>
            <w:tcW w:w="9738" w:type="dxa"/>
            <w:gridSpan w:val="12"/>
          </w:tcPr>
          <w:p w14:paraId="048EA4E9" w14:textId="77777777" w:rsidR="007612DE" w:rsidRDefault="007612DE" w:rsidP="00AA1C7C">
            <w:pPr>
              <w:rPr>
                <w:sz w:val="24"/>
                <w:szCs w:val="24"/>
              </w:rPr>
            </w:pPr>
            <w:r w:rsidRPr="001079D9">
              <w:rPr>
                <w:sz w:val="24"/>
                <w:szCs w:val="24"/>
              </w:rPr>
              <w:t xml:space="preserve">If </w:t>
            </w:r>
            <w:r>
              <w:rPr>
                <w:sz w:val="24"/>
                <w:szCs w:val="24"/>
              </w:rPr>
              <w:t>inconclusive:</w:t>
            </w:r>
            <w:r w:rsidRPr="001079D9">
              <w:rPr>
                <w:sz w:val="24"/>
                <w:szCs w:val="24"/>
              </w:rPr>
              <w:t xml:space="preserve"> </w:t>
            </w:r>
          </w:p>
          <w:p w14:paraId="6F59417A" w14:textId="77777777" w:rsidR="007612DE" w:rsidRDefault="007612DE" w:rsidP="00586EA3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A928C0">
              <w:rPr>
                <w:sz w:val="24"/>
                <w:szCs w:val="24"/>
              </w:rPr>
              <w:t>Was an investigation to determine whether there is a release or leakage concluded within 72 hours of obtaining knowledge of the inconclusive result?</w:t>
            </w:r>
          </w:p>
          <w:p w14:paraId="4E31E66C" w14:textId="77777777" w:rsidR="007612DE" w:rsidRPr="00EE3DAD" w:rsidRDefault="007612DE" w:rsidP="00AA1C7C">
            <w:pPr>
              <w:pStyle w:val="ListParagraph"/>
              <w:rPr>
                <w:sz w:val="16"/>
                <w:szCs w:val="16"/>
              </w:rPr>
            </w:pPr>
          </w:p>
          <w:p w14:paraId="6B6195DF" w14:textId="77777777" w:rsidR="007612DE" w:rsidRPr="00A928C0" w:rsidRDefault="007612DE" w:rsidP="00586EA3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 the investigation determine there was </w:t>
            </w:r>
            <w:r w:rsidRPr="007C5913">
              <w:rPr>
                <w:sz w:val="24"/>
                <w:szCs w:val="24"/>
                <w:u w:val="single"/>
              </w:rPr>
              <w:t>not</w:t>
            </w:r>
            <w:r>
              <w:rPr>
                <w:sz w:val="24"/>
                <w:szCs w:val="24"/>
              </w:rPr>
              <w:t xml:space="preserve"> a release or leakage?</w:t>
            </w:r>
            <w:r w:rsidRPr="00A928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14:paraId="19BF87A5" w14:textId="77777777" w:rsidR="007612DE" w:rsidRDefault="007612DE" w:rsidP="00AA1C7C">
            <w:pPr>
              <w:pStyle w:val="ListParagraph"/>
              <w:ind w:left="331"/>
              <w:rPr>
                <w:sz w:val="24"/>
                <w:szCs w:val="24"/>
              </w:rPr>
            </w:pPr>
          </w:p>
          <w:p w14:paraId="63C393B0" w14:textId="2B2D793C" w:rsidR="007612DE" w:rsidRPr="00586EA3" w:rsidRDefault="00586EA3" w:rsidP="00586EA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 w:rsidRPr="00586EA3">
              <w:rPr>
                <w:sz w:val="24"/>
                <w:szCs w:val="24"/>
              </w:rPr>
              <w:t>Yes</w:t>
            </w:r>
          </w:p>
          <w:p w14:paraId="6105C377" w14:textId="0992E921" w:rsidR="007612DE" w:rsidRPr="00586EA3" w:rsidRDefault="00586EA3" w:rsidP="00586EA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 w:rsidRPr="00586EA3">
              <w:rPr>
                <w:sz w:val="24"/>
                <w:szCs w:val="24"/>
              </w:rPr>
              <w:t>No</w:t>
            </w:r>
          </w:p>
          <w:p w14:paraId="3528A817" w14:textId="77777777" w:rsidR="007612DE" w:rsidRPr="00EE3DAD" w:rsidRDefault="007612DE" w:rsidP="00AA1C7C">
            <w:pPr>
              <w:pStyle w:val="ListParagraph"/>
              <w:ind w:left="331"/>
              <w:rPr>
                <w:sz w:val="16"/>
                <w:szCs w:val="16"/>
              </w:rPr>
            </w:pPr>
          </w:p>
          <w:p w14:paraId="73C5377E" w14:textId="72087A7B" w:rsidR="007612DE" w:rsidRPr="00586EA3" w:rsidRDefault="00586EA3" w:rsidP="00586EA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 w:rsidRPr="00586EA3">
              <w:rPr>
                <w:sz w:val="24"/>
                <w:szCs w:val="24"/>
              </w:rPr>
              <w:t>Yes</w:t>
            </w:r>
          </w:p>
          <w:p w14:paraId="6FEEE55D" w14:textId="27515247" w:rsidR="007612DE" w:rsidRPr="00586EA3" w:rsidRDefault="00586EA3" w:rsidP="00586EA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 w:rsidRPr="00586EA3">
              <w:rPr>
                <w:sz w:val="24"/>
                <w:szCs w:val="24"/>
              </w:rPr>
              <w:t>No</w:t>
            </w:r>
          </w:p>
        </w:tc>
      </w:tr>
      <w:tr w:rsidR="007612DE" w:rsidRPr="00B8669B" w14:paraId="4A5C8D8B" w14:textId="77777777" w:rsidTr="00586EA3">
        <w:trPr>
          <w:trHeight w:val="585"/>
        </w:trPr>
        <w:tc>
          <w:tcPr>
            <w:tcW w:w="9738" w:type="dxa"/>
            <w:gridSpan w:val="12"/>
            <w:vAlign w:val="center"/>
          </w:tcPr>
          <w:p w14:paraId="10DBD2DE" w14:textId="77777777" w:rsidR="007612DE" w:rsidRPr="001079D9" w:rsidRDefault="007612DE" w:rsidP="00AA1C7C">
            <w:pPr>
              <w:rPr>
                <w:sz w:val="24"/>
                <w:szCs w:val="24"/>
              </w:rPr>
            </w:pPr>
            <w:r w:rsidRPr="001079D9">
              <w:rPr>
                <w:sz w:val="24"/>
                <w:szCs w:val="24"/>
              </w:rPr>
              <w:t>If</w:t>
            </w:r>
            <w:r>
              <w:rPr>
                <w:sz w:val="24"/>
                <w:szCs w:val="24"/>
              </w:rPr>
              <w:t>,</w:t>
            </w:r>
            <w:r w:rsidRPr="001079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as a result of a Conclusive: Fail SIR monthly analysis or an inconclusive investigation that did not determine there was </w:t>
            </w:r>
            <w:r w:rsidRPr="006A50A1">
              <w:rPr>
                <w:sz w:val="24"/>
                <w:szCs w:val="24"/>
                <w:u w:val="single"/>
              </w:rPr>
              <w:t>not</w:t>
            </w:r>
            <w:r>
              <w:rPr>
                <w:sz w:val="24"/>
                <w:szCs w:val="24"/>
              </w:rPr>
              <w:t xml:space="preserve"> a release or leakage; was </w:t>
            </w:r>
            <w:r w:rsidRPr="001079D9">
              <w:rPr>
                <w:sz w:val="24"/>
                <w:szCs w:val="24"/>
              </w:rPr>
              <w:t xml:space="preserve">a tightness test conducted within </w:t>
            </w:r>
            <w:r>
              <w:rPr>
                <w:sz w:val="24"/>
                <w:szCs w:val="24"/>
              </w:rPr>
              <w:t>72 hours</w:t>
            </w:r>
            <w:r w:rsidRPr="001079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obtaining knowledge of the need to conduct a tightness test?</w:t>
            </w:r>
          </w:p>
        </w:tc>
        <w:tc>
          <w:tcPr>
            <w:tcW w:w="1278" w:type="dxa"/>
            <w:vAlign w:val="center"/>
          </w:tcPr>
          <w:p w14:paraId="5C353CF4" w14:textId="3D4FED5D" w:rsidR="007612DE" w:rsidRPr="00586EA3" w:rsidRDefault="00586EA3" w:rsidP="00586EA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 w:rsidRPr="00586EA3">
              <w:rPr>
                <w:sz w:val="24"/>
                <w:szCs w:val="24"/>
              </w:rPr>
              <w:t>Yes</w:t>
            </w:r>
          </w:p>
          <w:p w14:paraId="01704039" w14:textId="1BCF8B87" w:rsidR="007612DE" w:rsidRPr="00586EA3" w:rsidRDefault="00586EA3" w:rsidP="00586EA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 w:rsidRPr="00586EA3">
              <w:rPr>
                <w:sz w:val="24"/>
                <w:szCs w:val="24"/>
              </w:rPr>
              <w:t>No</w:t>
            </w:r>
          </w:p>
        </w:tc>
      </w:tr>
      <w:tr w:rsidR="007612DE" w:rsidRPr="00B8669B" w14:paraId="051299D2" w14:textId="77777777" w:rsidTr="00586EA3">
        <w:trPr>
          <w:trHeight w:val="728"/>
        </w:trPr>
        <w:tc>
          <w:tcPr>
            <w:tcW w:w="2358" w:type="dxa"/>
            <w:gridSpan w:val="2"/>
            <w:vAlign w:val="center"/>
          </w:tcPr>
          <w:p w14:paraId="5BAEE83C" w14:textId="77777777" w:rsidR="007612DE" w:rsidRPr="00F97B88" w:rsidRDefault="007612DE" w:rsidP="00AA1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Required, Tightness Test </w:t>
            </w:r>
            <w:r w:rsidRPr="00006BF3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260" w:type="dxa"/>
            <w:vAlign w:val="center"/>
          </w:tcPr>
          <w:p w14:paraId="601029D3" w14:textId="3D378495" w:rsidR="007612DE" w:rsidRPr="00F97B88" w:rsidRDefault="009912BA" w:rsidP="00AA1C7C">
            <w:pPr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gridSpan w:val="2"/>
            <w:vAlign w:val="center"/>
          </w:tcPr>
          <w:p w14:paraId="6721704C" w14:textId="77777777" w:rsidR="007612DE" w:rsidRPr="00F97B88" w:rsidRDefault="007612DE" w:rsidP="00AA1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Tank Tightness Test Result</w:t>
            </w:r>
          </w:p>
        </w:tc>
        <w:tc>
          <w:tcPr>
            <w:tcW w:w="1945" w:type="dxa"/>
            <w:gridSpan w:val="3"/>
            <w:vAlign w:val="center"/>
          </w:tcPr>
          <w:p w14:paraId="08DDFBFD" w14:textId="0CAF7055" w:rsidR="007612DE" w:rsidRPr="00586EA3" w:rsidRDefault="00586EA3" w:rsidP="00586EA3">
            <w:pPr>
              <w:ind w:left="57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 w:rsidRPr="00586EA3">
              <w:rPr>
                <w:sz w:val="24"/>
                <w:szCs w:val="24"/>
              </w:rPr>
              <w:t>Pass</w:t>
            </w:r>
          </w:p>
          <w:p w14:paraId="4718CD5C" w14:textId="4DFA72DF" w:rsidR="007612DE" w:rsidRPr="00586EA3" w:rsidRDefault="00586EA3" w:rsidP="00586EA3">
            <w:pPr>
              <w:ind w:left="57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 w:rsidRPr="00586EA3">
              <w:rPr>
                <w:sz w:val="24"/>
                <w:szCs w:val="24"/>
              </w:rPr>
              <w:t>Fail</w:t>
            </w:r>
          </w:p>
          <w:p w14:paraId="1D8B21F5" w14:textId="77777777" w:rsidR="007612DE" w:rsidRDefault="007612DE" w:rsidP="00AA1C7C">
            <w:pPr>
              <w:jc w:val="center"/>
              <w:rPr>
                <w:sz w:val="24"/>
                <w:szCs w:val="24"/>
              </w:rPr>
            </w:pPr>
            <w:r w:rsidRPr="00AD032A">
              <w:rPr>
                <w:b/>
                <w:sz w:val="24"/>
                <w:szCs w:val="24"/>
              </w:rPr>
              <w:t>Results</w:t>
            </w:r>
            <w:r>
              <w:rPr>
                <w:sz w:val="24"/>
                <w:szCs w:val="24"/>
              </w:rPr>
              <w:t xml:space="preserve"> Attached</w:t>
            </w:r>
          </w:p>
        </w:tc>
        <w:tc>
          <w:tcPr>
            <w:tcW w:w="1823" w:type="dxa"/>
            <w:gridSpan w:val="2"/>
            <w:vAlign w:val="center"/>
          </w:tcPr>
          <w:p w14:paraId="7DA27E2E" w14:textId="77777777" w:rsidR="007612DE" w:rsidRPr="000B5CEF" w:rsidRDefault="007612DE" w:rsidP="00AA1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Piping Tightness Test Result</w:t>
            </w:r>
          </w:p>
        </w:tc>
        <w:tc>
          <w:tcPr>
            <w:tcW w:w="1885" w:type="dxa"/>
            <w:gridSpan w:val="3"/>
            <w:vAlign w:val="center"/>
          </w:tcPr>
          <w:p w14:paraId="5DCFA42B" w14:textId="4D2C7A25" w:rsidR="007612DE" w:rsidRPr="00586EA3" w:rsidRDefault="00586EA3" w:rsidP="00586EA3">
            <w:pPr>
              <w:ind w:left="58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 w:rsidRPr="00586EA3">
              <w:rPr>
                <w:sz w:val="24"/>
                <w:szCs w:val="24"/>
              </w:rPr>
              <w:t>Pass</w:t>
            </w:r>
          </w:p>
          <w:p w14:paraId="01D9F066" w14:textId="371E4B51" w:rsidR="007612DE" w:rsidRPr="00586EA3" w:rsidRDefault="00586EA3" w:rsidP="00586EA3">
            <w:pPr>
              <w:ind w:left="58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 w:rsidRPr="00586EA3">
              <w:rPr>
                <w:sz w:val="24"/>
                <w:szCs w:val="24"/>
              </w:rPr>
              <w:t>Fail</w:t>
            </w:r>
          </w:p>
          <w:p w14:paraId="20E82650" w14:textId="77777777" w:rsidR="007612DE" w:rsidRPr="000B5CEF" w:rsidRDefault="007612DE" w:rsidP="00AA1C7C">
            <w:pPr>
              <w:jc w:val="center"/>
              <w:rPr>
                <w:sz w:val="24"/>
                <w:szCs w:val="24"/>
              </w:rPr>
            </w:pPr>
            <w:r w:rsidRPr="00AD032A">
              <w:rPr>
                <w:b/>
                <w:sz w:val="24"/>
                <w:szCs w:val="24"/>
              </w:rPr>
              <w:t xml:space="preserve">Results </w:t>
            </w:r>
            <w:r>
              <w:rPr>
                <w:sz w:val="24"/>
                <w:szCs w:val="24"/>
              </w:rPr>
              <w:t>Attached</w:t>
            </w:r>
          </w:p>
        </w:tc>
      </w:tr>
      <w:tr w:rsidR="007612DE" w:rsidRPr="00F97B88" w14:paraId="154DE705" w14:textId="77777777" w:rsidTr="00586EA3">
        <w:tc>
          <w:tcPr>
            <w:tcW w:w="1728" w:type="dxa"/>
            <w:vMerge w:val="restart"/>
            <w:vAlign w:val="center"/>
          </w:tcPr>
          <w:p w14:paraId="35A3ADBC" w14:textId="77777777" w:rsidR="007612DE" w:rsidRDefault="007612DE" w:rsidP="00AA1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Tightness</w:t>
            </w:r>
          </w:p>
          <w:p w14:paraId="634CD1B9" w14:textId="77777777" w:rsidR="007612DE" w:rsidRPr="00F97B88" w:rsidRDefault="007612DE" w:rsidP="00AA1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Test:</w:t>
            </w:r>
          </w:p>
        </w:tc>
        <w:tc>
          <w:tcPr>
            <w:tcW w:w="3870" w:type="dxa"/>
            <w:gridSpan w:val="5"/>
            <w:vAlign w:val="center"/>
          </w:tcPr>
          <w:p w14:paraId="15168A8A" w14:textId="77777777" w:rsidR="007612DE" w:rsidRPr="00F97B88" w:rsidRDefault="007612DE" w:rsidP="00AA1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Release: All product removed from UST within </w:t>
            </w:r>
            <w:r w:rsidRPr="00006BF3">
              <w:rPr>
                <w:b/>
                <w:sz w:val="24"/>
                <w:szCs w:val="24"/>
              </w:rPr>
              <w:t>24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vAlign w:val="center"/>
          </w:tcPr>
          <w:p w14:paraId="1CCD8BEE" w14:textId="5C42224E" w:rsidR="007612DE" w:rsidRPr="00586EA3" w:rsidRDefault="00586EA3" w:rsidP="00586EA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 w:rsidRPr="00586EA3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vAlign w:val="center"/>
          </w:tcPr>
          <w:p w14:paraId="147DDAFE" w14:textId="4C81838E" w:rsidR="007612DE" w:rsidRPr="00586EA3" w:rsidRDefault="00586EA3" w:rsidP="00586EA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 w:rsidRPr="00586EA3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gridSpan w:val="3"/>
            <w:vAlign w:val="center"/>
          </w:tcPr>
          <w:p w14:paraId="3B46F839" w14:textId="77777777" w:rsidR="007612DE" w:rsidRDefault="007612DE" w:rsidP="00AA1C7C">
            <w:pPr>
              <w:rPr>
                <w:sz w:val="24"/>
                <w:szCs w:val="24"/>
              </w:rPr>
            </w:pPr>
            <w:r w:rsidRPr="00AD032A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548" w:type="dxa"/>
            <w:gridSpan w:val="2"/>
            <w:vAlign w:val="center"/>
          </w:tcPr>
          <w:p w14:paraId="2CAD7428" w14:textId="2A29C616" w:rsidR="007612DE" w:rsidRPr="00F97B88" w:rsidRDefault="009912BA" w:rsidP="00AA1C7C">
            <w:pPr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</w:tr>
      <w:tr w:rsidR="007612DE" w:rsidRPr="00F97B88" w14:paraId="5CD082E5" w14:textId="77777777" w:rsidTr="00586EA3">
        <w:tc>
          <w:tcPr>
            <w:tcW w:w="1728" w:type="dxa"/>
            <w:vMerge/>
            <w:vAlign w:val="center"/>
          </w:tcPr>
          <w:p w14:paraId="68A45F0A" w14:textId="77777777" w:rsidR="007612DE" w:rsidRDefault="007612DE" w:rsidP="00AA1C7C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gridSpan w:val="5"/>
            <w:vAlign w:val="center"/>
          </w:tcPr>
          <w:p w14:paraId="04DEF3A1" w14:textId="77777777" w:rsidR="007612DE" w:rsidRDefault="007612DE" w:rsidP="00AA1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Leakage: All product removed from UST within </w:t>
            </w:r>
            <w:r w:rsidRPr="005360A4">
              <w:rPr>
                <w:b/>
                <w:sz w:val="24"/>
                <w:szCs w:val="24"/>
              </w:rPr>
              <w:t>7</w:t>
            </w:r>
            <w:r w:rsidRPr="00006BF3">
              <w:rPr>
                <w:b/>
                <w:sz w:val="24"/>
                <w:szCs w:val="24"/>
              </w:rPr>
              <w:t>2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vAlign w:val="center"/>
          </w:tcPr>
          <w:p w14:paraId="783517AA" w14:textId="04A11BCE" w:rsidR="007612DE" w:rsidRPr="00586EA3" w:rsidRDefault="00586EA3" w:rsidP="00586EA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 w:rsidRPr="00586EA3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vAlign w:val="center"/>
          </w:tcPr>
          <w:p w14:paraId="27D9CD18" w14:textId="5B740AE2" w:rsidR="007612DE" w:rsidRPr="00586EA3" w:rsidRDefault="00586EA3" w:rsidP="00586EA3">
            <w:pPr>
              <w:ind w:left="-1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 w:rsidRPr="00586EA3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gridSpan w:val="3"/>
            <w:vAlign w:val="center"/>
          </w:tcPr>
          <w:p w14:paraId="699DE0C4" w14:textId="77777777" w:rsidR="007612DE" w:rsidRPr="00AD032A" w:rsidRDefault="007612DE" w:rsidP="00AA1C7C">
            <w:pPr>
              <w:rPr>
                <w:b/>
                <w:sz w:val="24"/>
                <w:szCs w:val="24"/>
              </w:rPr>
            </w:pPr>
            <w:r w:rsidRPr="00AD032A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548" w:type="dxa"/>
            <w:gridSpan w:val="2"/>
            <w:vAlign w:val="center"/>
          </w:tcPr>
          <w:p w14:paraId="68C4B13E" w14:textId="673CFE78" w:rsidR="007612DE" w:rsidRPr="00F97B88" w:rsidRDefault="009912BA" w:rsidP="00AA1C7C">
            <w:pPr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</w:tr>
      <w:tr w:rsidR="007612DE" w14:paraId="4CBBA3E3" w14:textId="77777777" w:rsidTr="00AA1C7C">
        <w:tc>
          <w:tcPr>
            <w:tcW w:w="11016" w:type="dxa"/>
            <w:gridSpan w:val="13"/>
            <w:shd w:val="clear" w:color="auto" w:fill="EEECE1" w:themeFill="background2"/>
          </w:tcPr>
          <w:p w14:paraId="72BCB6BF" w14:textId="77777777" w:rsidR="007612DE" w:rsidRPr="002B27E2" w:rsidRDefault="007612DE" w:rsidP="00AA1C7C">
            <w:pPr>
              <w:pStyle w:val="NoSpacing"/>
              <w:rPr>
                <w:sz w:val="16"/>
                <w:szCs w:val="16"/>
              </w:rPr>
            </w:pPr>
          </w:p>
        </w:tc>
      </w:tr>
      <w:tr w:rsidR="007612DE" w14:paraId="7D57A351" w14:textId="77777777" w:rsidTr="00586EA3">
        <w:trPr>
          <w:trHeight w:val="998"/>
        </w:trPr>
        <w:tc>
          <w:tcPr>
            <w:tcW w:w="2358" w:type="dxa"/>
            <w:gridSpan w:val="2"/>
            <w:vAlign w:val="center"/>
          </w:tcPr>
          <w:p w14:paraId="558B27E3" w14:textId="77777777" w:rsidR="007612DE" w:rsidRDefault="007612DE" w:rsidP="00AA1C7C">
            <w:pPr>
              <w:pStyle w:val="NoSpacing"/>
              <w:jc w:val="center"/>
              <w:rPr>
                <w:sz w:val="24"/>
                <w:szCs w:val="24"/>
              </w:rPr>
            </w:pPr>
            <w:r w:rsidRPr="00AD032A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Monthly SIR Report</w:t>
            </w:r>
          </w:p>
        </w:tc>
        <w:tc>
          <w:tcPr>
            <w:tcW w:w="2370" w:type="dxa"/>
            <w:gridSpan w:val="2"/>
            <w:vAlign w:val="center"/>
          </w:tcPr>
          <w:p w14:paraId="568602EF" w14:textId="636FF8DA" w:rsidR="007612DE" w:rsidRDefault="009912BA" w:rsidP="00AA1C7C">
            <w:pPr>
              <w:pStyle w:val="NoSpacing"/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3930" w:type="dxa"/>
            <w:gridSpan w:val="5"/>
            <w:vAlign w:val="center"/>
          </w:tcPr>
          <w:p w14:paraId="6E2B71FF" w14:textId="77777777" w:rsidR="007612DE" w:rsidRDefault="007612DE" w:rsidP="00AA1C7C">
            <w:pPr>
              <w:pStyle w:val="NoSpacing"/>
              <w:jc w:val="center"/>
              <w:rPr>
                <w:sz w:val="24"/>
                <w:szCs w:val="24"/>
              </w:rPr>
            </w:pPr>
            <w:r w:rsidRPr="00AD032A">
              <w:rPr>
                <w:b/>
                <w:sz w:val="24"/>
                <w:szCs w:val="24"/>
              </w:rPr>
              <w:t>Result</w:t>
            </w:r>
            <w:r>
              <w:rPr>
                <w:sz w:val="24"/>
                <w:szCs w:val="24"/>
              </w:rPr>
              <w:t xml:space="preserve"> of SIR Monthly Analysis (attached)</w:t>
            </w:r>
          </w:p>
        </w:tc>
        <w:tc>
          <w:tcPr>
            <w:tcW w:w="2358" w:type="dxa"/>
            <w:gridSpan w:val="4"/>
            <w:vAlign w:val="center"/>
          </w:tcPr>
          <w:p w14:paraId="13C1486A" w14:textId="43AB0BB1" w:rsidR="007612DE" w:rsidRDefault="00586EA3" w:rsidP="00586EA3">
            <w:pPr>
              <w:pStyle w:val="NoSpacing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>
              <w:rPr>
                <w:sz w:val="24"/>
                <w:szCs w:val="24"/>
              </w:rPr>
              <w:t>Conclusive: Pass</w:t>
            </w:r>
          </w:p>
          <w:p w14:paraId="7903B8E3" w14:textId="25C742CA" w:rsidR="007612DE" w:rsidRDefault="00586EA3" w:rsidP="00586EA3">
            <w:pPr>
              <w:pStyle w:val="NoSpacing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>
              <w:rPr>
                <w:sz w:val="24"/>
                <w:szCs w:val="24"/>
              </w:rPr>
              <w:t>Inconclusive</w:t>
            </w:r>
          </w:p>
          <w:p w14:paraId="1ED8C704" w14:textId="5ECFA21B" w:rsidR="007612DE" w:rsidRPr="00AB3267" w:rsidRDefault="00586EA3" w:rsidP="00586EA3">
            <w:pPr>
              <w:pStyle w:val="NoSpacing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>
              <w:rPr>
                <w:sz w:val="24"/>
                <w:szCs w:val="24"/>
              </w:rPr>
              <w:t>Conclusive: Fail</w:t>
            </w:r>
          </w:p>
        </w:tc>
      </w:tr>
      <w:tr w:rsidR="007612DE" w:rsidRPr="00B8669B" w14:paraId="0D4E4B4C" w14:textId="77777777" w:rsidTr="00586EA3">
        <w:trPr>
          <w:trHeight w:val="1700"/>
        </w:trPr>
        <w:tc>
          <w:tcPr>
            <w:tcW w:w="9738" w:type="dxa"/>
            <w:gridSpan w:val="12"/>
          </w:tcPr>
          <w:p w14:paraId="2621437A" w14:textId="77777777" w:rsidR="007612DE" w:rsidRDefault="007612DE" w:rsidP="00AA1C7C">
            <w:pPr>
              <w:rPr>
                <w:sz w:val="24"/>
                <w:szCs w:val="24"/>
              </w:rPr>
            </w:pPr>
            <w:r w:rsidRPr="001079D9">
              <w:rPr>
                <w:sz w:val="24"/>
                <w:szCs w:val="24"/>
              </w:rPr>
              <w:t xml:space="preserve">If </w:t>
            </w:r>
            <w:r>
              <w:rPr>
                <w:sz w:val="24"/>
                <w:szCs w:val="24"/>
              </w:rPr>
              <w:t>inconclusive:</w:t>
            </w:r>
            <w:r w:rsidRPr="001079D9">
              <w:rPr>
                <w:sz w:val="24"/>
                <w:szCs w:val="24"/>
              </w:rPr>
              <w:t xml:space="preserve"> </w:t>
            </w:r>
          </w:p>
          <w:p w14:paraId="65266C45" w14:textId="77777777" w:rsidR="007612DE" w:rsidRDefault="007612DE" w:rsidP="00586EA3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A928C0">
              <w:rPr>
                <w:sz w:val="24"/>
                <w:szCs w:val="24"/>
              </w:rPr>
              <w:t>Was an investigation to determine whether there is a release or leakage concluded within 72 hours of obtaining knowledge of the inconclusive result?</w:t>
            </w:r>
          </w:p>
          <w:p w14:paraId="0E1481D0" w14:textId="77777777" w:rsidR="007612DE" w:rsidRPr="00EE3DAD" w:rsidRDefault="007612DE" w:rsidP="00AA1C7C">
            <w:pPr>
              <w:pStyle w:val="ListParagraph"/>
              <w:rPr>
                <w:sz w:val="16"/>
                <w:szCs w:val="16"/>
              </w:rPr>
            </w:pPr>
          </w:p>
          <w:p w14:paraId="43C4CDDF" w14:textId="77777777" w:rsidR="007612DE" w:rsidRPr="00A928C0" w:rsidRDefault="007612DE" w:rsidP="00586EA3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 the investigation determine there was </w:t>
            </w:r>
            <w:r w:rsidRPr="007C5913">
              <w:rPr>
                <w:sz w:val="24"/>
                <w:szCs w:val="24"/>
                <w:u w:val="single"/>
              </w:rPr>
              <w:t>not</w:t>
            </w:r>
            <w:r>
              <w:rPr>
                <w:sz w:val="24"/>
                <w:szCs w:val="24"/>
              </w:rPr>
              <w:t xml:space="preserve"> a release or leakage?</w:t>
            </w:r>
            <w:r w:rsidRPr="00A928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14:paraId="701ABE86" w14:textId="77777777" w:rsidR="007612DE" w:rsidRDefault="007612DE" w:rsidP="00AA1C7C">
            <w:pPr>
              <w:pStyle w:val="ListParagraph"/>
              <w:ind w:left="331"/>
              <w:rPr>
                <w:sz w:val="24"/>
                <w:szCs w:val="24"/>
              </w:rPr>
            </w:pPr>
          </w:p>
          <w:p w14:paraId="4D0C04B4" w14:textId="3D20EB3A" w:rsidR="007612DE" w:rsidRPr="00586EA3" w:rsidRDefault="00586EA3" w:rsidP="00586EA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 w:rsidRPr="00586EA3">
              <w:rPr>
                <w:sz w:val="24"/>
                <w:szCs w:val="24"/>
              </w:rPr>
              <w:t>Yes</w:t>
            </w:r>
          </w:p>
          <w:p w14:paraId="611D4821" w14:textId="34054EBA" w:rsidR="007612DE" w:rsidRPr="00586EA3" w:rsidRDefault="00586EA3" w:rsidP="00586EA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 w:rsidRPr="00586EA3">
              <w:rPr>
                <w:sz w:val="24"/>
                <w:szCs w:val="24"/>
              </w:rPr>
              <w:t>No</w:t>
            </w:r>
          </w:p>
          <w:p w14:paraId="3B64F28E" w14:textId="77777777" w:rsidR="007612DE" w:rsidRPr="00EE3DAD" w:rsidRDefault="007612DE" w:rsidP="00AA1C7C">
            <w:pPr>
              <w:pStyle w:val="ListParagraph"/>
              <w:ind w:left="331"/>
              <w:rPr>
                <w:sz w:val="16"/>
                <w:szCs w:val="16"/>
              </w:rPr>
            </w:pPr>
          </w:p>
          <w:p w14:paraId="2AB9FFE3" w14:textId="7ACC5AAE" w:rsidR="007612DE" w:rsidRPr="00586EA3" w:rsidRDefault="00586EA3" w:rsidP="00586EA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 w:rsidRPr="00586EA3">
              <w:rPr>
                <w:sz w:val="24"/>
                <w:szCs w:val="24"/>
              </w:rPr>
              <w:t>Yes</w:t>
            </w:r>
          </w:p>
          <w:p w14:paraId="3C9A7A30" w14:textId="165920FB" w:rsidR="007612DE" w:rsidRPr="00586EA3" w:rsidRDefault="00586EA3" w:rsidP="00586EA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 w:rsidRPr="00586EA3">
              <w:rPr>
                <w:sz w:val="24"/>
                <w:szCs w:val="24"/>
              </w:rPr>
              <w:t>No</w:t>
            </w:r>
          </w:p>
        </w:tc>
      </w:tr>
      <w:tr w:rsidR="007612DE" w:rsidRPr="00B8669B" w14:paraId="426C1E1B" w14:textId="77777777" w:rsidTr="00586EA3">
        <w:trPr>
          <w:trHeight w:val="585"/>
        </w:trPr>
        <w:tc>
          <w:tcPr>
            <w:tcW w:w="9738" w:type="dxa"/>
            <w:gridSpan w:val="12"/>
            <w:vAlign w:val="center"/>
          </w:tcPr>
          <w:p w14:paraId="0FAB5D82" w14:textId="77777777" w:rsidR="007612DE" w:rsidRPr="001079D9" w:rsidRDefault="007612DE" w:rsidP="00AA1C7C">
            <w:pPr>
              <w:rPr>
                <w:sz w:val="24"/>
                <w:szCs w:val="24"/>
              </w:rPr>
            </w:pPr>
            <w:r w:rsidRPr="001079D9">
              <w:rPr>
                <w:sz w:val="24"/>
                <w:szCs w:val="24"/>
              </w:rPr>
              <w:t>If</w:t>
            </w:r>
            <w:r>
              <w:rPr>
                <w:sz w:val="24"/>
                <w:szCs w:val="24"/>
              </w:rPr>
              <w:t>,</w:t>
            </w:r>
            <w:r w:rsidRPr="001079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as a result of a Conclusive: Fail SIR monthly analysis or an inconclusive investigation that did not determine there was </w:t>
            </w:r>
            <w:r w:rsidRPr="006A50A1">
              <w:rPr>
                <w:sz w:val="24"/>
                <w:szCs w:val="24"/>
                <w:u w:val="single"/>
              </w:rPr>
              <w:t>not</w:t>
            </w:r>
            <w:r>
              <w:rPr>
                <w:sz w:val="24"/>
                <w:szCs w:val="24"/>
              </w:rPr>
              <w:t xml:space="preserve"> a release or leakage; was </w:t>
            </w:r>
            <w:r w:rsidRPr="001079D9">
              <w:rPr>
                <w:sz w:val="24"/>
                <w:szCs w:val="24"/>
              </w:rPr>
              <w:t xml:space="preserve">a tightness test conducted within </w:t>
            </w:r>
            <w:r>
              <w:rPr>
                <w:sz w:val="24"/>
                <w:szCs w:val="24"/>
              </w:rPr>
              <w:t>72 hours</w:t>
            </w:r>
            <w:r w:rsidRPr="001079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obtaining knowledge of the need to conduct a tightness test?</w:t>
            </w:r>
          </w:p>
        </w:tc>
        <w:tc>
          <w:tcPr>
            <w:tcW w:w="1278" w:type="dxa"/>
            <w:vAlign w:val="center"/>
          </w:tcPr>
          <w:p w14:paraId="3C2EEEDC" w14:textId="2C3CA5B4" w:rsidR="007612DE" w:rsidRPr="00586EA3" w:rsidRDefault="00586EA3" w:rsidP="00586EA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 w:rsidRPr="00586EA3">
              <w:rPr>
                <w:sz w:val="24"/>
                <w:szCs w:val="24"/>
              </w:rPr>
              <w:t>Yes</w:t>
            </w:r>
          </w:p>
          <w:p w14:paraId="6F8E5552" w14:textId="69C9EAEA" w:rsidR="007612DE" w:rsidRPr="00586EA3" w:rsidRDefault="00586EA3" w:rsidP="00586EA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7612DE" w:rsidRPr="00586EA3">
              <w:rPr>
                <w:sz w:val="24"/>
                <w:szCs w:val="24"/>
              </w:rPr>
              <w:t>No</w:t>
            </w:r>
          </w:p>
        </w:tc>
      </w:tr>
      <w:tr w:rsidR="007612DE" w:rsidRPr="00B8669B" w14:paraId="388FBAA6" w14:textId="77777777" w:rsidTr="00586EA3">
        <w:trPr>
          <w:trHeight w:val="728"/>
        </w:trPr>
        <w:tc>
          <w:tcPr>
            <w:tcW w:w="2358" w:type="dxa"/>
            <w:gridSpan w:val="2"/>
            <w:vAlign w:val="center"/>
          </w:tcPr>
          <w:p w14:paraId="48CBBA44" w14:textId="77777777" w:rsidR="007612DE" w:rsidRPr="00F97B88" w:rsidRDefault="007612DE" w:rsidP="00AA1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Required, Tightness Test </w:t>
            </w:r>
            <w:r w:rsidRPr="00006BF3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260" w:type="dxa"/>
            <w:vAlign w:val="center"/>
          </w:tcPr>
          <w:p w14:paraId="4AB58EFB" w14:textId="4D981D58" w:rsidR="007612DE" w:rsidRPr="00F97B88" w:rsidRDefault="009912BA" w:rsidP="00AA1C7C">
            <w:pPr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gridSpan w:val="2"/>
            <w:vAlign w:val="center"/>
          </w:tcPr>
          <w:p w14:paraId="323B0994" w14:textId="77777777" w:rsidR="007612DE" w:rsidRPr="00F97B88" w:rsidRDefault="007612DE" w:rsidP="00AA1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Tank Tightness Test Result</w:t>
            </w:r>
          </w:p>
        </w:tc>
        <w:tc>
          <w:tcPr>
            <w:tcW w:w="1945" w:type="dxa"/>
            <w:gridSpan w:val="3"/>
            <w:vAlign w:val="center"/>
          </w:tcPr>
          <w:p w14:paraId="1DEB36CE" w14:textId="76C00059" w:rsidR="007612DE" w:rsidRPr="00586EA3" w:rsidRDefault="00586EA3" w:rsidP="00586EA3">
            <w:pPr>
              <w:ind w:left="57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 w:rsidRPr="00586EA3">
              <w:rPr>
                <w:sz w:val="24"/>
                <w:szCs w:val="24"/>
              </w:rPr>
              <w:t>Pass</w:t>
            </w:r>
          </w:p>
          <w:p w14:paraId="63A22D9D" w14:textId="359A2D13" w:rsidR="007612DE" w:rsidRPr="00586EA3" w:rsidRDefault="00586EA3" w:rsidP="00586EA3">
            <w:pPr>
              <w:ind w:left="57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 w:rsidRPr="00586EA3">
              <w:rPr>
                <w:sz w:val="24"/>
                <w:szCs w:val="24"/>
              </w:rPr>
              <w:t>Fail</w:t>
            </w:r>
          </w:p>
          <w:p w14:paraId="5FBCC363" w14:textId="77777777" w:rsidR="007612DE" w:rsidRDefault="007612DE" w:rsidP="00AA1C7C">
            <w:pPr>
              <w:jc w:val="center"/>
              <w:rPr>
                <w:sz w:val="24"/>
                <w:szCs w:val="24"/>
              </w:rPr>
            </w:pPr>
            <w:r w:rsidRPr="00AD032A">
              <w:rPr>
                <w:b/>
                <w:sz w:val="24"/>
                <w:szCs w:val="24"/>
              </w:rPr>
              <w:t>Results</w:t>
            </w:r>
            <w:r>
              <w:rPr>
                <w:sz w:val="24"/>
                <w:szCs w:val="24"/>
              </w:rPr>
              <w:t xml:space="preserve"> Attached</w:t>
            </w:r>
          </w:p>
        </w:tc>
        <w:tc>
          <w:tcPr>
            <w:tcW w:w="1823" w:type="dxa"/>
            <w:gridSpan w:val="2"/>
            <w:vAlign w:val="center"/>
          </w:tcPr>
          <w:p w14:paraId="67A0A79F" w14:textId="77777777" w:rsidR="007612DE" w:rsidRPr="000B5CEF" w:rsidRDefault="007612DE" w:rsidP="00AA1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Piping Tightness Test Result</w:t>
            </w:r>
          </w:p>
        </w:tc>
        <w:tc>
          <w:tcPr>
            <w:tcW w:w="1885" w:type="dxa"/>
            <w:gridSpan w:val="3"/>
            <w:vAlign w:val="center"/>
          </w:tcPr>
          <w:p w14:paraId="194B65DE" w14:textId="291D33EA" w:rsidR="007612DE" w:rsidRPr="00586EA3" w:rsidRDefault="00586EA3" w:rsidP="00586EA3">
            <w:pPr>
              <w:ind w:left="58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 w:rsidRPr="00586EA3">
              <w:rPr>
                <w:sz w:val="24"/>
                <w:szCs w:val="24"/>
              </w:rPr>
              <w:t>Pass</w:t>
            </w:r>
          </w:p>
          <w:p w14:paraId="7C8FA6B9" w14:textId="0395E920" w:rsidR="007612DE" w:rsidRPr="00586EA3" w:rsidRDefault="00586EA3" w:rsidP="00586EA3">
            <w:pPr>
              <w:ind w:left="58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612DE" w:rsidRPr="00586EA3">
              <w:rPr>
                <w:sz w:val="24"/>
                <w:szCs w:val="24"/>
              </w:rPr>
              <w:t>Fail</w:t>
            </w:r>
          </w:p>
          <w:p w14:paraId="2DFC0670" w14:textId="77777777" w:rsidR="007612DE" w:rsidRPr="000B5CEF" w:rsidRDefault="007612DE" w:rsidP="00AA1C7C">
            <w:pPr>
              <w:jc w:val="center"/>
              <w:rPr>
                <w:sz w:val="24"/>
                <w:szCs w:val="24"/>
              </w:rPr>
            </w:pPr>
            <w:r w:rsidRPr="00AD032A">
              <w:rPr>
                <w:b/>
                <w:sz w:val="24"/>
                <w:szCs w:val="24"/>
              </w:rPr>
              <w:t xml:space="preserve">Results </w:t>
            </w:r>
            <w:r>
              <w:rPr>
                <w:sz w:val="24"/>
                <w:szCs w:val="24"/>
              </w:rPr>
              <w:t>Attached</w:t>
            </w:r>
          </w:p>
        </w:tc>
      </w:tr>
      <w:tr w:rsidR="009912BA" w:rsidRPr="00F97B88" w14:paraId="2ECDF745" w14:textId="77777777" w:rsidTr="00586EA3">
        <w:tc>
          <w:tcPr>
            <w:tcW w:w="1728" w:type="dxa"/>
            <w:vMerge w:val="restart"/>
            <w:vAlign w:val="center"/>
          </w:tcPr>
          <w:p w14:paraId="7CF84279" w14:textId="77777777" w:rsidR="009912BA" w:rsidRDefault="009912BA" w:rsidP="009912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Tightness</w:t>
            </w:r>
          </w:p>
          <w:p w14:paraId="5B1B29CC" w14:textId="77777777" w:rsidR="009912BA" w:rsidRPr="00F97B88" w:rsidRDefault="009912BA" w:rsidP="009912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Test:</w:t>
            </w:r>
          </w:p>
        </w:tc>
        <w:tc>
          <w:tcPr>
            <w:tcW w:w="3870" w:type="dxa"/>
            <w:gridSpan w:val="5"/>
            <w:vAlign w:val="center"/>
          </w:tcPr>
          <w:p w14:paraId="3C1F4B1B" w14:textId="77777777" w:rsidR="009912BA" w:rsidRPr="00F97B88" w:rsidRDefault="009912BA" w:rsidP="00991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Release: All product removed from UST within </w:t>
            </w:r>
            <w:r w:rsidRPr="00006BF3">
              <w:rPr>
                <w:b/>
                <w:sz w:val="24"/>
                <w:szCs w:val="24"/>
              </w:rPr>
              <w:t>24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vAlign w:val="center"/>
          </w:tcPr>
          <w:p w14:paraId="1791160A" w14:textId="22509FA4" w:rsidR="009912BA" w:rsidRPr="00586EA3" w:rsidRDefault="00586EA3" w:rsidP="00586EA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9912BA" w:rsidRPr="00586EA3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vAlign w:val="center"/>
          </w:tcPr>
          <w:p w14:paraId="34073F32" w14:textId="3A0B17BB" w:rsidR="009912BA" w:rsidRPr="00586EA3" w:rsidRDefault="00586EA3" w:rsidP="00586EA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9912BA" w:rsidRPr="00586EA3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gridSpan w:val="3"/>
            <w:vAlign w:val="center"/>
          </w:tcPr>
          <w:p w14:paraId="15103889" w14:textId="77777777" w:rsidR="009912BA" w:rsidRDefault="009912BA" w:rsidP="009912BA">
            <w:pPr>
              <w:rPr>
                <w:sz w:val="24"/>
                <w:szCs w:val="24"/>
              </w:rPr>
            </w:pPr>
            <w:r w:rsidRPr="00AD032A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548" w:type="dxa"/>
            <w:gridSpan w:val="2"/>
            <w:vAlign w:val="center"/>
          </w:tcPr>
          <w:p w14:paraId="2A558B4E" w14:textId="5BDCEBEA" w:rsidR="009912BA" w:rsidRPr="00F97B88" w:rsidRDefault="009912BA" w:rsidP="009912BA">
            <w:pPr>
              <w:rPr>
                <w:sz w:val="24"/>
                <w:szCs w:val="24"/>
              </w:rPr>
            </w:pPr>
            <w:r w:rsidRPr="00F7695E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7695E">
              <w:rPr>
                <w:sz w:val="24"/>
                <w:szCs w:val="24"/>
              </w:rPr>
              <w:instrText xml:space="preserve"> FORMTEXT </w:instrText>
            </w:r>
            <w:r w:rsidRPr="00F7695E">
              <w:rPr>
                <w:sz w:val="24"/>
                <w:szCs w:val="24"/>
              </w:rPr>
            </w:r>
            <w:r w:rsidRPr="00F7695E">
              <w:rPr>
                <w:sz w:val="24"/>
                <w:szCs w:val="24"/>
              </w:rPr>
              <w:fldChar w:fldCharType="separate"/>
            </w:r>
            <w:r w:rsidRPr="00F7695E">
              <w:rPr>
                <w:noProof/>
                <w:sz w:val="24"/>
                <w:szCs w:val="24"/>
              </w:rPr>
              <w:t> </w:t>
            </w:r>
            <w:r w:rsidRPr="00F7695E">
              <w:rPr>
                <w:noProof/>
                <w:sz w:val="24"/>
                <w:szCs w:val="24"/>
              </w:rPr>
              <w:t> </w:t>
            </w:r>
            <w:r w:rsidRPr="00F7695E">
              <w:rPr>
                <w:noProof/>
                <w:sz w:val="24"/>
                <w:szCs w:val="24"/>
              </w:rPr>
              <w:t> </w:t>
            </w:r>
            <w:r w:rsidRPr="00F7695E">
              <w:rPr>
                <w:noProof/>
                <w:sz w:val="24"/>
                <w:szCs w:val="24"/>
              </w:rPr>
              <w:t> </w:t>
            </w:r>
            <w:r w:rsidRPr="00F7695E">
              <w:rPr>
                <w:noProof/>
                <w:sz w:val="24"/>
                <w:szCs w:val="24"/>
              </w:rPr>
              <w:t> </w:t>
            </w:r>
            <w:r w:rsidRPr="00F7695E">
              <w:rPr>
                <w:sz w:val="24"/>
                <w:szCs w:val="24"/>
              </w:rPr>
              <w:fldChar w:fldCharType="end"/>
            </w:r>
          </w:p>
        </w:tc>
      </w:tr>
      <w:tr w:rsidR="009912BA" w:rsidRPr="00F97B88" w14:paraId="00D5BF0D" w14:textId="77777777" w:rsidTr="00586EA3">
        <w:tc>
          <w:tcPr>
            <w:tcW w:w="1728" w:type="dxa"/>
            <w:vMerge/>
            <w:vAlign w:val="center"/>
          </w:tcPr>
          <w:p w14:paraId="2E93D3EE" w14:textId="77777777" w:rsidR="009912BA" w:rsidRDefault="009912BA" w:rsidP="009912BA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gridSpan w:val="5"/>
            <w:vAlign w:val="center"/>
          </w:tcPr>
          <w:p w14:paraId="78361E56" w14:textId="77777777" w:rsidR="009912BA" w:rsidRDefault="009912BA" w:rsidP="00991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Leakage: All product removed from UST within </w:t>
            </w:r>
            <w:r w:rsidRPr="005360A4">
              <w:rPr>
                <w:b/>
                <w:sz w:val="24"/>
                <w:szCs w:val="24"/>
              </w:rPr>
              <w:t>7</w:t>
            </w:r>
            <w:r w:rsidRPr="00006BF3">
              <w:rPr>
                <w:b/>
                <w:sz w:val="24"/>
                <w:szCs w:val="24"/>
              </w:rPr>
              <w:t>2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vAlign w:val="center"/>
          </w:tcPr>
          <w:p w14:paraId="4F36B104" w14:textId="3E08354C" w:rsidR="009912BA" w:rsidRPr="00586EA3" w:rsidRDefault="00586EA3" w:rsidP="00586EA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9912BA" w:rsidRPr="00586EA3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vAlign w:val="center"/>
          </w:tcPr>
          <w:p w14:paraId="0031D653" w14:textId="3445BF5A" w:rsidR="009912BA" w:rsidRPr="00586EA3" w:rsidRDefault="00586EA3" w:rsidP="00586EA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B02F1">
              <w:rPr>
                <w:sz w:val="18"/>
                <w:szCs w:val="18"/>
              </w:rPr>
            </w:r>
            <w:r w:rsidR="001B02F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9912BA" w:rsidRPr="00586EA3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gridSpan w:val="3"/>
            <w:vAlign w:val="center"/>
          </w:tcPr>
          <w:p w14:paraId="12F7E8E6" w14:textId="77777777" w:rsidR="009912BA" w:rsidRPr="00AD032A" w:rsidRDefault="009912BA" w:rsidP="009912BA">
            <w:pPr>
              <w:rPr>
                <w:b/>
                <w:sz w:val="24"/>
                <w:szCs w:val="24"/>
              </w:rPr>
            </w:pPr>
            <w:r w:rsidRPr="00AD032A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548" w:type="dxa"/>
            <w:gridSpan w:val="2"/>
            <w:vAlign w:val="center"/>
          </w:tcPr>
          <w:p w14:paraId="4BAE829E" w14:textId="45534BCC" w:rsidR="009912BA" w:rsidRPr="00F97B88" w:rsidRDefault="009912BA" w:rsidP="009912BA">
            <w:pPr>
              <w:rPr>
                <w:sz w:val="24"/>
                <w:szCs w:val="24"/>
              </w:rPr>
            </w:pPr>
            <w:r w:rsidRPr="00F7695E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7695E">
              <w:rPr>
                <w:sz w:val="24"/>
                <w:szCs w:val="24"/>
              </w:rPr>
              <w:instrText xml:space="preserve"> FORMTEXT </w:instrText>
            </w:r>
            <w:r w:rsidRPr="00F7695E">
              <w:rPr>
                <w:sz w:val="24"/>
                <w:szCs w:val="24"/>
              </w:rPr>
            </w:r>
            <w:r w:rsidRPr="00F7695E">
              <w:rPr>
                <w:sz w:val="24"/>
                <w:szCs w:val="24"/>
              </w:rPr>
              <w:fldChar w:fldCharType="separate"/>
            </w:r>
            <w:r w:rsidRPr="00F7695E">
              <w:rPr>
                <w:noProof/>
                <w:sz w:val="24"/>
                <w:szCs w:val="24"/>
              </w:rPr>
              <w:t> </w:t>
            </w:r>
            <w:r w:rsidRPr="00F7695E">
              <w:rPr>
                <w:noProof/>
                <w:sz w:val="24"/>
                <w:szCs w:val="24"/>
              </w:rPr>
              <w:t> </w:t>
            </w:r>
            <w:r w:rsidRPr="00F7695E">
              <w:rPr>
                <w:noProof/>
                <w:sz w:val="24"/>
                <w:szCs w:val="24"/>
              </w:rPr>
              <w:t> </w:t>
            </w:r>
            <w:r w:rsidRPr="00F7695E">
              <w:rPr>
                <w:noProof/>
                <w:sz w:val="24"/>
                <w:szCs w:val="24"/>
              </w:rPr>
              <w:t> </w:t>
            </w:r>
            <w:r w:rsidRPr="00F7695E">
              <w:rPr>
                <w:noProof/>
                <w:sz w:val="24"/>
                <w:szCs w:val="24"/>
              </w:rPr>
              <w:t> </w:t>
            </w:r>
            <w:r w:rsidRPr="00F7695E">
              <w:rPr>
                <w:sz w:val="24"/>
                <w:szCs w:val="24"/>
              </w:rPr>
              <w:fldChar w:fldCharType="end"/>
            </w:r>
          </w:p>
        </w:tc>
      </w:tr>
    </w:tbl>
    <w:p w14:paraId="7B3B34B8" w14:textId="715FD7FF" w:rsidR="000A6830" w:rsidRDefault="000A6830" w:rsidP="00F31716">
      <w:pPr>
        <w:rPr>
          <w:sz w:val="8"/>
          <w:szCs w:val="8"/>
        </w:rPr>
      </w:pPr>
    </w:p>
    <w:p w14:paraId="04EE4BB3" w14:textId="77777777" w:rsidR="00E1587C" w:rsidRPr="00E1587C" w:rsidRDefault="00E1587C" w:rsidP="00E1587C">
      <w:pPr>
        <w:rPr>
          <w:sz w:val="8"/>
          <w:szCs w:val="8"/>
        </w:rPr>
      </w:pPr>
    </w:p>
    <w:p w14:paraId="254C0B72" w14:textId="77777777" w:rsidR="00E1587C" w:rsidRPr="00E1587C" w:rsidRDefault="00E1587C" w:rsidP="00E1587C">
      <w:pPr>
        <w:rPr>
          <w:sz w:val="8"/>
          <w:szCs w:val="8"/>
        </w:rPr>
      </w:pPr>
    </w:p>
    <w:p w14:paraId="09C4F36D" w14:textId="77777777" w:rsidR="00E1587C" w:rsidRPr="00E1587C" w:rsidRDefault="00E1587C" w:rsidP="00E1587C">
      <w:pPr>
        <w:rPr>
          <w:sz w:val="8"/>
          <w:szCs w:val="8"/>
        </w:rPr>
      </w:pPr>
    </w:p>
    <w:p w14:paraId="5327D5CC" w14:textId="77777777" w:rsidR="00E1587C" w:rsidRPr="00E1587C" w:rsidRDefault="00E1587C" w:rsidP="00E1587C">
      <w:pPr>
        <w:rPr>
          <w:sz w:val="8"/>
          <w:szCs w:val="8"/>
        </w:rPr>
      </w:pPr>
    </w:p>
    <w:p w14:paraId="7972054C" w14:textId="77777777" w:rsidR="00E1587C" w:rsidRPr="00E1587C" w:rsidRDefault="00E1587C" w:rsidP="00E1587C">
      <w:pPr>
        <w:rPr>
          <w:sz w:val="8"/>
          <w:szCs w:val="8"/>
        </w:rPr>
      </w:pPr>
    </w:p>
    <w:p w14:paraId="71CC40BC" w14:textId="77777777" w:rsidR="00E1587C" w:rsidRPr="00E1587C" w:rsidRDefault="00E1587C" w:rsidP="00E1587C">
      <w:pPr>
        <w:rPr>
          <w:sz w:val="8"/>
          <w:szCs w:val="8"/>
        </w:rPr>
      </w:pPr>
    </w:p>
    <w:p w14:paraId="2962BCA7" w14:textId="77777777" w:rsidR="00E1587C" w:rsidRPr="00E1587C" w:rsidRDefault="00E1587C" w:rsidP="00E1587C">
      <w:pPr>
        <w:rPr>
          <w:sz w:val="8"/>
          <w:szCs w:val="8"/>
        </w:rPr>
      </w:pPr>
    </w:p>
    <w:p w14:paraId="64F6A673" w14:textId="77777777" w:rsidR="00E1587C" w:rsidRPr="00E1587C" w:rsidRDefault="00E1587C" w:rsidP="00E1587C">
      <w:pPr>
        <w:rPr>
          <w:sz w:val="8"/>
          <w:szCs w:val="8"/>
        </w:rPr>
      </w:pPr>
    </w:p>
    <w:p w14:paraId="058F9A23" w14:textId="77777777" w:rsidR="00E1587C" w:rsidRPr="00E1587C" w:rsidRDefault="00E1587C" w:rsidP="00E1587C">
      <w:pPr>
        <w:rPr>
          <w:sz w:val="8"/>
          <w:szCs w:val="8"/>
        </w:rPr>
      </w:pPr>
    </w:p>
    <w:p w14:paraId="47719188" w14:textId="77777777" w:rsidR="00E1587C" w:rsidRPr="00E1587C" w:rsidRDefault="00E1587C" w:rsidP="00E1587C">
      <w:pPr>
        <w:rPr>
          <w:sz w:val="8"/>
          <w:szCs w:val="8"/>
        </w:rPr>
      </w:pPr>
    </w:p>
    <w:p w14:paraId="623BE7A6" w14:textId="77777777" w:rsidR="00E1587C" w:rsidRPr="00E1587C" w:rsidRDefault="00E1587C" w:rsidP="00E1587C">
      <w:pPr>
        <w:rPr>
          <w:sz w:val="8"/>
          <w:szCs w:val="8"/>
        </w:rPr>
      </w:pPr>
    </w:p>
    <w:p w14:paraId="18DC353F" w14:textId="77777777" w:rsidR="00E1587C" w:rsidRPr="00E1587C" w:rsidRDefault="00E1587C" w:rsidP="00E1587C">
      <w:pPr>
        <w:rPr>
          <w:sz w:val="8"/>
          <w:szCs w:val="8"/>
        </w:rPr>
      </w:pPr>
    </w:p>
    <w:sectPr w:rsidR="00E1587C" w:rsidRPr="00E1587C" w:rsidSect="00791EB8">
      <w:headerReference w:type="default" r:id="rId9"/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9CA74" w14:textId="77777777" w:rsidR="001B02F1" w:rsidRDefault="001B02F1" w:rsidP="00AD032A">
      <w:pPr>
        <w:spacing w:after="0" w:line="240" w:lineRule="auto"/>
      </w:pPr>
      <w:r>
        <w:separator/>
      </w:r>
    </w:p>
  </w:endnote>
  <w:endnote w:type="continuationSeparator" w:id="0">
    <w:p w14:paraId="4A60EF40" w14:textId="77777777" w:rsidR="001B02F1" w:rsidRDefault="001B02F1" w:rsidP="00AD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CEC87" w14:textId="7FB79938" w:rsidR="00AD032A" w:rsidRDefault="00AD032A">
    <w:pPr>
      <w:pStyle w:val="Footer"/>
    </w:pPr>
    <w:r>
      <w:tab/>
    </w:r>
    <w:r>
      <w:tab/>
    </w:r>
    <w:r w:rsidR="00E1587C">
      <w:t>5</w:t>
    </w:r>
    <w:r>
      <w:t>/</w:t>
    </w:r>
    <w:r w:rsidR="00E1587C">
      <w:t>31</w:t>
    </w:r>
    <w:r>
      <w:t>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62950" w14:textId="77777777" w:rsidR="001B02F1" w:rsidRDefault="001B02F1" w:rsidP="00AD032A">
      <w:pPr>
        <w:spacing w:after="0" w:line="240" w:lineRule="auto"/>
      </w:pPr>
      <w:r>
        <w:separator/>
      </w:r>
    </w:p>
  </w:footnote>
  <w:footnote w:type="continuationSeparator" w:id="0">
    <w:p w14:paraId="3D19BF1B" w14:textId="77777777" w:rsidR="001B02F1" w:rsidRDefault="001B02F1" w:rsidP="00AD0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1"/>
      <w:gridCol w:w="10215"/>
    </w:tblGrid>
    <w:tr w:rsidR="00892F75" w14:paraId="7FC8493B" w14:textId="77777777" w:rsidTr="00892F75">
      <w:trPr>
        <w:trHeight w:val="658"/>
      </w:trPr>
      <w:tc>
        <w:tcPr>
          <w:tcW w:w="792" w:type="dxa"/>
        </w:tcPr>
        <w:p w14:paraId="3E30930D" w14:textId="1F464FE6" w:rsidR="00892F75" w:rsidRDefault="00892F75" w:rsidP="00F31716">
          <w:pPr>
            <w:pStyle w:val="Header"/>
          </w:pPr>
          <w:r>
            <w:rPr>
              <w:noProof/>
            </w:rPr>
            <w:drawing>
              <wp:inline distT="0" distB="0" distL="0" distR="0" wp14:anchorId="24601012" wp14:editId="412C4C5D">
                <wp:extent cx="371475" cy="46306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632" cy="465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24" w:type="dxa"/>
        </w:tcPr>
        <w:p w14:paraId="15423D28" w14:textId="77777777" w:rsidR="00892F75" w:rsidRPr="00F31716" w:rsidRDefault="00892F75" w:rsidP="00F31716">
          <w:pPr>
            <w:pStyle w:val="Header"/>
            <w:rPr>
              <w:b/>
              <w:sz w:val="8"/>
              <w:szCs w:val="8"/>
            </w:rPr>
          </w:pPr>
          <w:r w:rsidRPr="00F31716">
            <w:t xml:space="preserve">  </w:t>
          </w:r>
        </w:p>
        <w:p w14:paraId="688635BC" w14:textId="2930F11D" w:rsidR="00892F75" w:rsidRPr="00F31716" w:rsidRDefault="00892F75" w:rsidP="00892F75">
          <w:pPr>
            <w:pStyle w:val="Header"/>
            <w:rPr>
              <w:b/>
              <w:sz w:val="8"/>
              <w:szCs w:val="8"/>
            </w:rPr>
          </w:pPr>
          <w:r w:rsidRPr="00892F75">
            <w:rPr>
              <w:b/>
              <w:sz w:val="40"/>
              <w:szCs w:val="40"/>
            </w:rPr>
            <w:t>In-Tank Monitoring with SIR Leak Detection System</w:t>
          </w:r>
        </w:p>
      </w:tc>
    </w:tr>
  </w:tbl>
  <w:p w14:paraId="4BAC8EE8" w14:textId="0E222D8F" w:rsidR="00AD032A" w:rsidRPr="00892F75" w:rsidRDefault="00AD032A" w:rsidP="00F31716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00AB"/>
    <w:multiLevelType w:val="hybridMultilevel"/>
    <w:tmpl w:val="81D425E2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6239D"/>
    <w:multiLevelType w:val="hybridMultilevel"/>
    <w:tmpl w:val="F93AAE7A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82025"/>
    <w:multiLevelType w:val="hybridMultilevel"/>
    <w:tmpl w:val="DEB464BE"/>
    <w:lvl w:ilvl="0" w:tplc="AE50D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C2FB1"/>
    <w:multiLevelType w:val="hybridMultilevel"/>
    <w:tmpl w:val="D10C6FE6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27546"/>
    <w:multiLevelType w:val="hybridMultilevel"/>
    <w:tmpl w:val="A41A2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B261FE"/>
    <w:multiLevelType w:val="hybridMultilevel"/>
    <w:tmpl w:val="21004F88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643842"/>
    <w:multiLevelType w:val="hybridMultilevel"/>
    <w:tmpl w:val="C3F87816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DA4893"/>
    <w:multiLevelType w:val="hybridMultilevel"/>
    <w:tmpl w:val="FC1083C6"/>
    <w:lvl w:ilvl="0" w:tplc="3DA2D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6469F"/>
    <w:multiLevelType w:val="hybridMultilevel"/>
    <w:tmpl w:val="2C5C3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AA24E7"/>
    <w:multiLevelType w:val="hybridMultilevel"/>
    <w:tmpl w:val="21201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95167E"/>
    <w:multiLevelType w:val="hybridMultilevel"/>
    <w:tmpl w:val="33BACA36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60198C"/>
    <w:multiLevelType w:val="hybridMultilevel"/>
    <w:tmpl w:val="A35EDB74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4D1E18"/>
    <w:multiLevelType w:val="hybridMultilevel"/>
    <w:tmpl w:val="A4AA7CB0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4245B"/>
    <w:multiLevelType w:val="hybridMultilevel"/>
    <w:tmpl w:val="B1C08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A02BC"/>
    <w:multiLevelType w:val="hybridMultilevel"/>
    <w:tmpl w:val="E5442880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14"/>
  </w:num>
  <w:num w:numId="8">
    <w:abstractNumId w:val="12"/>
  </w:num>
  <w:num w:numId="9">
    <w:abstractNumId w:val="10"/>
  </w:num>
  <w:num w:numId="10">
    <w:abstractNumId w:val="1"/>
  </w:num>
  <w:num w:numId="11">
    <w:abstractNumId w:val="0"/>
  </w:num>
  <w:num w:numId="12">
    <w:abstractNumId w:val="5"/>
  </w:num>
  <w:num w:numId="13">
    <w:abstractNumId w:val="13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85"/>
    <w:rsid w:val="000A6830"/>
    <w:rsid w:val="000B5CEF"/>
    <w:rsid w:val="000F066D"/>
    <w:rsid w:val="001079D9"/>
    <w:rsid w:val="00140B45"/>
    <w:rsid w:val="00145AF6"/>
    <w:rsid w:val="00173F02"/>
    <w:rsid w:val="001B02F1"/>
    <w:rsid w:val="002821CB"/>
    <w:rsid w:val="002B27E2"/>
    <w:rsid w:val="002D3509"/>
    <w:rsid w:val="002E6E36"/>
    <w:rsid w:val="003248E7"/>
    <w:rsid w:val="003622F9"/>
    <w:rsid w:val="003E6319"/>
    <w:rsid w:val="00420B0E"/>
    <w:rsid w:val="004822E2"/>
    <w:rsid w:val="00490A0A"/>
    <w:rsid w:val="005360A4"/>
    <w:rsid w:val="005658D0"/>
    <w:rsid w:val="00570D7E"/>
    <w:rsid w:val="00586EA3"/>
    <w:rsid w:val="005F7285"/>
    <w:rsid w:val="00650793"/>
    <w:rsid w:val="006A50A1"/>
    <w:rsid w:val="006F5458"/>
    <w:rsid w:val="007612DE"/>
    <w:rsid w:val="00791EB8"/>
    <w:rsid w:val="007A0FD5"/>
    <w:rsid w:val="007C5913"/>
    <w:rsid w:val="007F1134"/>
    <w:rsid w:val="00875E05"/>
    <w:rsid w:val="00892F75"/>
    <w:rsid w:val="008D2FF2"/>
    <w:rsid w:val="00987B57"/>
    <w:rsid w:val="009912BA"/>
    <w:rsid w:val="00A51543"/>
    <w:rsid w:val="00A928C0"/>
    <w:rsid w:val="00AB3267"/>
    <w:rsid w:val="00AD032A"/>
    <w:rsid w:val="00AD3FB3"/>
    <w:rsid w:val="00C25F40"/>
    <w:rsid w:val="00C3241B"/>
    <w:rsid w:val="00CD6B92"/>
    <w:rsid w:val="00CE43AA"/>
    <w:rsid w:val="00D27140"/>
    <w:rsid w:val="00DB3812"/>
    <w:rsid w:val="00E1587C"/>
    <w:rsid w:val="00EE3DAD"/>
    <w:rsid w:val="00F0241F"/>
    <w:rsid w:val="00F136C2"/>
    <w:rsid w:val="00F31716"/>
    <w:rsid w:val="00F44DBE"/>
    <w:rsid w:val="00F574FA"/>
    <w:rsid w:val="00F841E8"/>
    <w:rsid w:val="00F915FE"/>
    <w:rsid w:val="00FB0CB0"/>
    <w:rsid w:val="00F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76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9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4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285"/>
    <w:pPr>
      <w:ind w:left="720"/>
      <w:contextualSpacing/>
    </w:pPr>
  </w:style>
  <w:style w:type="paragraph" w:styleId="NoSpacing">
    <w:name w:val="No Spacing"/>
    <w:uiPriority w:val="1"/>
    <w:qFormat/>
    <w:rsid w:val="003248E7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32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0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32A"/>
  </w:style>
  <w:style w:type="paragraph" w:styleId="Footer">
    <w:name w:val="footer"/>
    <w:basedOn w:val="Normal"/>
    <w:link w:val="FooterChar"/>
    <w:uiPriority w:val="99"/>
    <w:unhideWhenUsed/>
    <w:rsid w:val="00AD0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32A"/>
  </w:style>
  <w:style w:type="paragraph" w:styleId="BalloonText">
    <w:name w:val="Balloon Text"/>
    <w:basedOn w:val="Normal"/>
    <w:link w:val="BalloonTextChar"/>
    <w:uiPriority w:val="99"/>
    <w:semiHidden/>
    <w:unhideWhenUsed/>
    <w:rsid w:val="00AD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32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024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9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4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285"/>
    <w:pPr>
      <w:ind w:left="720"/>
      <w:contextualSpacing/>
    </w:pPr>
  </w:style>
  <w:style w:type="paragraph" w:styleId="NoSpacing">
    <w:name w:val="No Spacing"/>
    <w:uiPriority w:val="1"/>
    <w:qFormat/>
    <w:rsid w:val="003248E7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32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0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32A"/>
  </w:style>
  <w:style w:type="paragraph" w:styleId="Footer">
    <w:name w:val="footer"/>
    <w:basedOn w:val="Normal"/>
    <w:link w:val="FooterChar"/>
    <w:uiPriority w:val="99"/>
    <w:unhideWhenUsed/>
    <w:rsid w:val="00AD0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32A"/>
  </w:style>
  <w:style w:type="paragraph" w:styleId="BalloonText">
    <w:name w:val="Balloon Text"/>
    <w:basedOn w:val="Normal"/>
    <w:link w:val="BalloonTextChar"/>
    <w:uiPriority w:val="99"/>
    <w:semiHidden/>
    <w:unhideWhenUsed/>
    <w:rsid w:val="00AD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32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024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ADC32-2624-47A5-BD0D-64A425A7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pmullan</dc:creator>
  <cp:lastModifiedBy>thiggins</cp:lastModifiedBy>
  <cp:revision>10</cp:revision>
  <cp:lastPrinted>2019-04-10T17:27:00Z</cp:lastPrinted>
  <dcterms:created xsi:type="dcterms:W3CDTF">2019-04-09T12:33:00Z</dcterms:created>
  <dcterms:modified xsi:type="dcterms:W3CDTF">2019-05-31T14:05:00Z</dcterms:modified>
</cp:coreProperties>
</file>