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7"/>
        <w:ind w:right="1384"/>
        <w:jc w:val="center"/>
        <w:rPr>
          <w:b w:val="0"/>
          <w:bCs w:val="0"/>
        </w:rPr>
      </w:pPr>
      <w:r>
        <w:rPr/>
        <w:t>EEC</w:t>
      </w:r>
      <w:r>
        <w:rPr>
          <w:b w:val="0"/>
        </w:rPr>
      </w:r>
    </w:p>
    <w:p>
      <w:pPr>
        <w:spacing w:before="0"/>
        <w:ind w:left="1465" w:right="1384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51A or Incident Checklist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for Residential Programs</w:t>
      </w:r>
      <w:r>
        <w:rPr>
          <w:rFonts w:ascii="Times New Roman"/>
          <w:sz w:val="32"/>
        </w:rPr>
      </w:r>
    </w:p>
    <w:p>
      <w:pPr>
        <w:spacing w:before="275"/>
        <w:ind w:left="1463" w:right="138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For use </w:t>
      </w:r>
      <w:r>
        <w:rPr>
          <w:rFonts w:ascii="Times New Roman"/>
          <w:b/>
          <w:spacing w:val="-1"/>
          <w:sz w:val="24"/>
        </w:rPr>
        <w:t>when</w:t>
      </w:r>
      <w:r>
        <w:rPr>
          <w:rFonts w:ascii="Times New Roman"/>
          <w:b/>
          <w:sz w:val="24"/>
        </w:rPr>
        <w:t> an incident </w:t>
      </w:r>
      <w:r>
        <w:rPr>
          <w:rFonts w:ascii="Times New Roman"/>
          <w:b/>
          <w:spacing w:val="-1"/>
          <w:sz w:val="24"/>
        </w:rPr>
        <w:t>alleges</w:t>
      </w:r>
      <w:r>
        <w:rPr>
          <w:rFonts w:ascii="Times New Roman"/>
          <w:b/>
          <w:sz w:val="24"/>
        </w:rPr>
        <w:t> abuse or neglect by program staff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0"/>
        <w:gridCol w:w="4788"/>
      </w:tblGrid>
      <w:tr>
        <w:trPr>
          <w:trHeight w:val="562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Program Name: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Facility #: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3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Licensee Name: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Report Date: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Employee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Names: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Dates of Hire: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9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CORI Completion Date: Any issues?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Training Completion Dates: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2560" w:val="left" w:leader="none"/>
              </w:tabs>
              <w:spacing w:line="25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1. Orientation</w:t>
              <w:tab/>
              <w:t>2. CPR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2570" w:val="left" w:leader="none"/>
              </w:tabs>
              <w:spacing w:line="29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position w:val="11"/>
                <w:sz w:val="16"/>
              </w:rPr>
              <w:t>st</w:t>
            </w:r>
            <w:r>
              <w:rPr>
                <w:rFonts w:ascii="Times New Roman"/>
                <w:b/>
                <w:spacing w:val="18"/>
                <w:position w:val="11"/>
                <w:sz w:val="16"/>
              </w:rPr>
              <w:t> </w:t>
            </w:r>
            <w:r>
              <w:rPr>
                <w:rFonts w:ascii="Times New Roman"/>
                <w:b/>
                <w:sz w:val="24"/>
              </w:rPr>
              <w:t>Aid</w:t>
              <w:tab/>
              <w:t>4. </w:t>
            </w:r>
            <w:r>
              <w:rPr>
                <w:rFonts w:ascii="Times New Roman"/>
                <w:b/>
                <w:spacing w:val="-1"/>
                <w:sz w:val="24"/>
              </w:rPr>
              <w:t>Restraint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 Restraint Refresher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382" w:val="left" w:leader="none"/>
                <w:tab w:pos="2622" w:val="left" w:leader="none"/>
                <w:tab w:pos="4422" w:val="left" w:leader="none"/>
              </w:tabs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2.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2262" w:val="left" w:leader="none"/>
                <w:tab w:pos="2622" w:val="left" w:leader="none"/>
                <w:tab w:pos="4422" w:val="left" w:leader="none"/>
              </w:tabs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2262" w:val="left" w:leader="none"/>
              </w:tabs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 </w:t>
            </w:r>
            <w:r>
              <w:rPr>
                <w:rFonts w:ascii="Times New Roman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14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 of </w:t>
            </w:r>
            <w:r>
              <w:rPr>
                <w:rFonts w:ascii="Times New Roman"/>
                <w:b/>
                <w:spacing w:val="-1"/>
                <w:sz w:val="24"/>
              </w:rPr>
              <w:t>Most</w:t>
            </w:r>
            <w:r>
              <w:rPr>
                <w:rFonts w:ascii="Times New Roman"/>
                <w:b/>
                <w:sz w:val="24"/>
              </w:rPr>
              <w:t> Recent </w:t>
            </w:r>
            <w:r>
              <w:rPr>
                <w:rFonts w:ascii="Times New Roman"/>
                <w:b/>
                <w:spacing w:val="-1"/>
                <w:sz w:val="24"/>
              </w:rPr>
              <w:t>Performance</w:t>
            </w:r>
            <w:r>
              <w:rPr>
                <w:rFonts w:asci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Evaluation?  Any issues or concerns?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 of Training Hours Completed </w:t>
            </w:r>
            <w:r>
              <w:rPr>
                <w:rFonts w:ascii="Times New Roman"/>
                <w:b/>
                <w:spacing w:val="-1"/>
                <w:sz w:val="24"/>
              </w:rPr>
              <w:t>During Last 12 Months?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9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Any Disciplinary Actions?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Any Previous Allegations?  Outcome?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DSS Screening </w:t>
            </w:r>
            <w:r>
              <w:rPr>
                <w:rFonts w:ascii="Times New Roman"/>
                <w:b/>
                <w:spacing w:val="-1"/>
                <w:sz w:val="24"/>
              </w:rPr>
              <w:t>Decision?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97" w:hanging="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Screen In or Screen Out.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Investigator’s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Name,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known: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839" w:hRule="exact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Any Other Pertinent </w:t>
            </w:r>
            <w:r>
              <w:rPr>
                <w:rFonts w:ascii="Times New Roman"/>
                <w:b/>
                <w:spacing w:val="-1"/>
                <w:sz w:val="24"/>
              </w:rPr>
              <w:t>Info?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pStyle w:val="BodyText"/>
        <w:spacing w:line="240" w:lineRule="auto"/>
        <w:ind w:right="216"/>
        <w:jc w:val="both"/>
        <w:rPr>
          <w:b w:val="0"/>
          <w:bCs w:val="0"/>
          <w:i w:val="0"/>
        </w:rPr>
      </w:pPr>
      <w:r>
        <w:rPr>
          <w:i/>
        </w:rPr>
        <w:t>This</w:t>
      </w:r>
      <w:r>
        <w:rPr>
          <w:i/>
          <w:spacing w:val="10"/>
        </w:rPr>
        <w:t> </w:t>
      </w:r>
      <w:r>
        <w:rPr>
          <w:i/>
        </w:rPr>
        <w:t>report</w:t>
      </w:r>
      <w:r>
        <w:rPr>
          <w:i/>
          <w:spacing w:val="10"/>
        </w:rPr>
        <w:t> </w:t>
      </w:r>
      <w:r>
        <w:rPr>
          <w:i/>
        </w:rPr>
        <w:t>does</w:t>
      </w:r>
      <w:r>
        <w:rPr>
          <w:i/>
          <w:spacing w:val="10"/>
        </w:rPr>
        <w:t> </w:t>
      </w:r>
      <w:r>
        <w:rPr>
          <w:i/>
        </w:rPr>
        <w:t>not</w:t>
      </w:r>
      <w:r>
        <w:rPr>
          <w:i/>
          <w:spacing w:val="10"/>
        </w:rPr>
        <w:t> </w:t>
      </w:r>
      <w:r>
        <w:rPr>
          <w:i/>
          <w:spacing w:val="-1"/>
        </w:rPr>
        <w:t>substitute</w:t>
      </w:r>
      <w:r>
        <w:rPr>
          <w:i/>
          <w:spacing w:val="10"/>
        </w:rPr>
        <w:t> </w:t>
      </w:r>
      <w:r>
        <w:rPr>
          <w:i/>
          <w:spacing w:val="-1"/>
        </w:rPr>
        <w:t>for</w:t>
      </w:r>
      <w:r>
        <w:rPr>
          <w:i/>
          <w:spacing w:val="10"/>
        </w:rPr>
        <w:t> </w:t>
      </w:r>
      <w:r>
        <w:rPr>
          <w:i/>
        </w:rPr>
        <w:t>calling</w:t>
      </w:r>
      <w:r>
        <w:rPr>
          <w:i/>
          <w:spacing w:val="10"/>
        </w:rPr>
        <w:t> </w:t>
      </w:r>
      <w:r>
        <w:rPr>
          <w:i/>
        </w:rPr>
        <w:t>EEC</w:t>
      </w:r>
      <w:r>
        <w:rPr>
          <w:i/>
          <w:spacing w:val="10"/>
        </w:rPr>
        <w:t> </w:t>
      </w:r>
      <w:r>
        <w:rPr>
          <w:i/>
        </w:rPr>
        <w:t>to</w:t>
      </w:r>
      <w:r>
        <w:rPr>
          <w:i/>
          <w:spacing w:val="10"/>
        </w:rPr>
        <w:t> </w:t>
      </w:r>
      <w:r>
        <w:rPr>
          <w:i/>
        </w:rPr>
        <w:t>report</w:t>
      </w:r>
      <w:r>
        <w:rPr>
          <w:i/>
          <w:spacing w:val="10"/>
        </w:rPr>
        <w:t> </w:t>
      </w:r>
      <w:r>
        <w:rPr>
          <w:i/>
        </w:rPr>
        <w:t>an</w:t>
      </w:r>
      <w:r>
        <w:rPr>
          <w:i/>
          <w:spacing w:val="10"/>
        </w:rPr>
        <w:t> </w:t>
      </w:r>
      <w:r>
        <w:rPr>
          <w:i/>
          <w:spacing w:val="-1"/>
        </w:rPr>
        <w:t>incident</w:t>
      </w:r>
      <w:r>
        <w:rPr>
          <w:i/>
          <w:spacing w:val="10"/>
        </w:rPr>
        <w:t> </w:t>
      </w:r>
      <w:r>
        <w:rPr>
          <w:i/>
          <w:spacing w:val="-1"/>
        </w:rPr>
        <w:t>or</w:t>
      </w:r>
      <w:r>
        <w:rPr>
          <w:i/>
          <w:spacing w:val="10"/>
        </w:rPr>
        <w:t> </w:t>
      </w:r>
      <w:r>
        <w:rPr>
          <w:i/>
          <w:spacing w:val="-1"/>
        </w:rPr>
        <w:t>51A.</w:t>
      </w:r>
      <w:r>
        <w:rPr>
          <w:i/>
          <w:spacing w:val="21"/>
        </w:rPr>
        <w:t> </w:t>
      </w:r>
      <w:r>
        <w:rPr>
          <w:i/>
          <w:spacing w:val="-1"/>
        </w:rPr>
        <w:t>Please</w:t>
      </w:r>
      <w:r>
        <w:rPr>
          <w:i/>
          <w:spacing w:val="10"/>
        </w:rPr>
        <w:t> </w:t>
      </w:r>
      <w:r>
        <w:rPr>
          <w:i/>
          <w:spacing w:val="-2"/>
        </w:rPr>
        <w:t>complete</w:t>
      </w:r>
      <w:r>
        <w:rPr>
          <w:i/>
          <w:spacing w:val="46"/>
        </w:rPr>
        <w:t> </w:t>
      </w:r>
      <w:r>
        <w:rPr>
          <w:i/>
        </w:rPr>
        <w:t>this</w:t>
      </w:r>
      <w:r>
        <w:rPr>
          <w:i/>
          <w:spacing w:val="1"/>
        </w:rPr>
        <w:t> </w:t>
      </w:r>
      <w:r>
        <w:rPr>
          <w:i/>
        </w:rPr>
        <w:t>form</w:t>
      </w:r>
      <w:r>
        <w:rPr>
          <w:i/>
          <w:spacing w:val="1"/>
        </w:rPr>
        <w:t> </w:t>
      </w:r>
      <w:r>
        <w:rPr>
          <w:i/>
          <w:spacing w:val="-1"/>
        </w:rPr>
        <w:t>and</w:t>
      </w:r>
      <w:r>
        <w:rPr>
          <w:i/>
          <w:spacing w:val="1"/>
        </w:rPr>
        <w:t> </w:t>
      </w:r>
      <w:r>
        <w:rPr>
          <w:i/>
        </w:rPr>
        <w:t>be</w:t>
      </w:r>
      <w:r>
        <w:rPr>
          <w:i/>
          <w:spacing w:val="1"/>
        </w:rPr>
        <w:t> </w:t>
      </w:r>
      <w:r>
        <w:rPr>
          <w:i/>
        </w:rPr>
        <w:t>prepared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  <w:spacing w:val="-2"/>
        </w:rPr>
        <w:t>fax</w:t>
      </w:r>
      <w:r>
        <w:rPr>
          <w:i/>
          <w:spacing w:val="1"/>
        </w:rPr>
        <w:t> </w:t>
      </w:r>
      <w:r>
        <w:rPr>
          <w:i/>
        </w:rPr>
        <w:t>this</w:t>
      </w:r>
      <w:r>
        <w:rPr>
          <w:i/>
          <w:spacing w:val="1"/>
        </w:rPr>
        <w:t> </w:t>
      </w:r>
      <w:r>
        <w:rPr>
          <w:i/>
        </w:rPr>
        <w:t>report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  <w:spacing w:val="-1"/>
        </w:rPr>
        <w:t>your</w:t>
      </w:r>
      <w:r>
        <w:rPr>
          <w:i/>
          <w:spacing w:val="1"/>
        </w:rPr>
        <w:t> </w:t>
      </w:r>
      <w:r>
        <w:rPr>
          <w:i/>
        </w:rPr>
        <w:t>licensor</w:t>
      </w:r>
      <w:r>
        <w:rPr>
          <w:i/>
          <w:spacing w:val="-1"/>
        </w:rPr>
        <w:t> </w:t>
      </w:r>
      <w:r>
        <w:rPr>
          <w:i/>
        </w:rPr>
        <w:t>at</w:t>
      </w:r>
      <w:r>
        <w:rPr>
          <w:i/>
          <w:spacing w:val="-3"/>
        </w:rPr>
        <w:t> </w:t>
      </w:r>
      <w:r>
        <w:rPr>
          <w:i/>
        </w:rPr>
        <w:t>the time you report the incident.</w:t>
      </w:r>
      <w:r>
        <w:rPr>
          <w:i/>
          <w:spacing w:val="27"/>
        </w:rPr>
        <w:t> </w:t>
      </w:r>
      <w:r>
        <w:rPr>
          <w:i/>
        </w:rPr>
        <w:t>This</w:t>
      </w:r>
      <w:r>
        <w:rPr>
          <w:i/>
          <w:spacing w:val="18"/>
        </w:rPr>
        <w:t> </w:t>
      </w:r>
      <w:r>
        <w:rPr>
          <w:i/>
        </w:rPr>
        <w:t>checklist</w:t>
      </w:r>
      <w:r>
        <w:rPr>
          <w:i/>
          <w:spacing w:val="18"/>
        </w:rPr>
        <w:t> </w:t>
      </w:r>
      <w:r>
        <w:rPr>
          <w:i/>
        </w:rPr>
        <w:t>does</w:t>
      </w:r>
      <w:r>
        <w:rPr>
          <w:i/>
          <w:spacing w:val="18"/>
        </w:rPr>
        <w:t> </w:t>
      </w:r>
      <w:r>
        <w:rPr>
          <w:i/>
          <w:spacing w:val="-1"/>
        </w:rPr>
        <w:t>not</w:t>
      </w:r>
      <w:r>
        <w:rPr>
          <w:i/>
          <w:spacing w:val="18"/>
        </w:rPr>
        <w:t> </w:t>
      </w:r>
      <w:r>
        <w:rPr>
          <w:i/>
          <w:spacing w:val="-1"/>
        </w:rPr>
        <w:t>replace</w:t>
      </w:r>
      <w:r>
        <w:rPr>
          <w:i/>
          <w:spacing w:val="18"/>
        </w:rPr>
        <w:t> </w:t>
      </w:r>
      <w:r>
        <w:rPr>
          <w:i/>
        </w:rPr>
        <w:t>an</w:t>
      </w:r>
      <w:r>
        <w:rPr>
          <w:i/>
          <w:spacing w:val="18"/>
        </w:rPr>
        <w:t> </w:t>
      </w:r>
      <w:r>
        <w:rPr>
          <w:i/>
        </w:rPr>
        <w:t>internal</w:t>
      </w:r>
      <w:r>
        <w:rPr>
          <w:i/>
          <w:spacing w:val="16"/>
        </w:rPr>
        <w:t> </w:t>
      </w:r>
      <w:r>
        <w:rPr>
          <w:i/>
          <w:spacing w:val="-1"/>
        </w:rPr>
        <w:t>investigation.</w:t>
      </w:r>
      <w:r>
        <w:rPr>
          <w:i/>
          <w:spacing w:val="36"/>
        </w:rPr>
        <w:t> </w:t>
      </w:r>
      <w:r>
        <w:rPr>
          <w:i/>
        </w:rPr>
        <w:t>Please</w:t>
      </w:r>
      <w:r>
        <w:rPr>
          <w:i/>
          <w:spacing w:val="18"/>
        </w:rPr>
        <w:t> </w:t>
      </w:r>
      <w:r>
        <w:rPr>
          <w:i/>
        </w:rPr>
        <w:t>submit</w:t>
      </w:r>
      <w:r>
        <w:rPr>
          <w:i/>
          <w:spacing w:val="18"/>
        </w:rPr>
        <w:t> </w:t>
      </w:r>
      <w:r>
        <w:rPr>
          <w:i/>
          <w:spacing w:val="-1"/>
        </w:rPr>
        <w:t>your</w:t>
      </w:r>
      <w:r>
        <w:rPr>
          <w:i/>
          <w:spacing w:val="18"/>
        </w:rPr>
        <w:t> </w:t>
      </w:r>
      <w:r>
        <w:rPr>
          <w:i/>
        </w:rPr>
        <w:t>internal</w:t>
      </w:r>
      <w:r>
        <w:rPr>
          <w:i/>
          <w:spacing w:val="43"/>
        </w:rPr>
        <w:t> </w:t>
      </w:r>
      <w:r>
        <w:rPr>
          <w:i/>
        </w:rPr>
        <w:t>investigation within 10 days.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spacing w:before="79"/>
        <w:ind w:left="0" w:right="216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RP51AincidentChecklistResidential20050701</w:t>
      </w:r>
      <w:r>
        <w:rPr>
          <w:rFonts w:ascii="Times New Roman"/>
          <w:sz w:val="16"/>
        </w:rPr>
      </w:r>
    </w:p>
    <w:sectPr>
      <w:type w:val="continuous"/>
      <w:pgSz w:w="12240" w:h="15840"/>
      <w:pgMar w:top="1380" w:bottom="280" w:left="11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99"/>
    </w:pPr>
    <w:rPr>
      <w:rFonts w:ascii="Times New Roman" w:hAnsi="Times New Roman" w:eastAsia="Times New Roman"/>
      <w:b/>
      <w:bCs/>
      <w:i/>
      <w:sz w:val="24"/>
      <w:szCs w:val="24"/>
    </w:rPr>
  </w:style>
  <w:style w:styleId="Heading1" w:type="paragraph">
    <w:name w:val="Heading 1"/>
    <w:basedOn w:val="Normal"/>
    <w:uiPriority w:val="1"/>
    <w:qFormat/>
    <w:pPr>
      <w:ind w:left="1462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2015-02-25T15:37:22Z</dcterms:created>
  <dc:creator>OCCS</dc:creator>
  <dcterms:modified xsi:type="dcterms:W3CDTF">2015-02-25T15:37:22Z</dcterms:modified>
  <dc:title>Office of Child Care Services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2005-06-21T00:00:00Z</vt:filetime>
  </property>
  <property fmtid="{D5CDD505-2E9C-101B-9397-08002B2CF9AE}" pid="3" name="LastSaved">
    <vt:filetime>2015-02-25T00:00:00Z</vt:filetime>
  </property>
</Properties>
</file>