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91" w:rsidRPr="00000D70" w:rsidRDefault="00DE3391" w:rsidP="00DE3391">
      <w:pPr>
        <w:jc w:val="center"/>
        <w:rPr>
          <w:rFonts w:asciiTheme="minorHAnsi" w:hAnsiTheme="minorHAnsi" w:cstheme="minorHAnsi"/>
          <w:b/>
          <w:sz w:val="28"/>
          <w:szCs w:val="28"/>
        </w:rPr>
      </w:pPr>
      <w:r w:rsidRPr="00000D70">
        <w:rPr>
          <w:rFonts w:asciiTheme="minorHAnsi" w:hAnsiTheme="minorHAnsi" w:cstheme="minorHAnsi"/>
          <w:b/>
          <w:sz w:val="28"/>
          <w:szCs w:val="28"/>
        </w:rPr>
        <w:t>Information Sheet</w:t>
      </w:r>
    </w:p>
    <w:p w:rsidR="00853F42" w:rsidRPr="00853F42" w:rsidRDefault="00853F42" w:rsidP="00853F42">
      <w:pPr>
        <w:rPr>
          <w:rFonts w:asciiTheme="minorHAnsi" w:eastAsiaTheme="minorHAnsi" w:hAnsiTheme="minorHAnsi" w:cstheme="minorHAnsi"/>
          <w:sz w:val="20"/>
          <w:szCs w:val="20"/>
        </w:rPr>
      </w:pPr>
    </w:p>
    <w:p w:rsidR="00853F42" w:rsidRPr="00853F42" w:rsidRDefault="00853F42" w:rsidP="00853F42">
      <w:pPr>
        <w:rPr>
          <w:rFonts w:asciiTheme="minorHAnsi" w:eastAsiaTheme="minorHAnsi" w:hAnsiTheme="minorHAnsi" w:cstheme="minorHAnsi"/>
          <w:b/>
          <w:sz w:val="26"/>
          <w:szCs w:val="26"/>
        </w:rPr>
      </w:pPr>
      <w:r w:rsidRPr="00853F42">
        <w:rPr>
          <w:rFonts w:asciiTheme="minorHAnsi" w:eastAsiaTheme="minorHAnsi" w:hAnsiTheme="minorHAnsi" w:cstheme="minorHAnsi"/>
          <w:b/>
          <w:sz w:val="26"/>
          <w:szCs w:val="26"/>
        </w:rPr>
        <w:t>About Independence College:</w:t>
      </w:r>
    </w:p>
    <w:p w:rsidR="00853F42" w:rsidRPr="00853F42" w:rsidRDefault="00853F42" w:rsidP="00853F42">
      <w:pPr>
        <w:rPr>
          <w:rFonts w:asciiTheme="minorHAnsi" w:eastAsiaTheme="minorHAnsi" w:hAnsiTheme="minorHAnsi" w:cstheme="minorHAnsi"/>
        </w:rPr>
      </w:pPr>
      <w:r w:rsidRPr="00853F42">
        <w:rPr>
          <w:rFonts w:asciiTheme="minorHAnsi" w:eastAsiaTheme="minorHAnsi" w:hAnsiTheme="minorHAnsi" w:cstheme="minorHAnsi"/>
        </w:rPr>
        <w:t xml:space="preserve">Independence College is an education opportunity that includes classes for people with disabilities to learn skills that will assist them in pursuing independence. Students will follow the program shown below, and will have the opportunity to </w:t>
      </w:r>
      <w:r w:rsidRPr="00853F42">
        <w:rPr>
          <w:rFonts w:asciiTheme="minorHAnsi" w:eastAsiaTheme="minorHAnsi" w:hAnsiTheme="minorHAnsi" w:cs="Arial"/>
        </w:rPr>
        <w:t>become actively involved in a project of their choice.</w:t>
      </w:r>
    </w:p>
    <w:p w:rsidR="00853F42" w:rsidRPr="00853F42" w:rsidRDefault="00853F42" w:rsidP="00853F42">
      <w:pPr>
        <w:rPr>
          <w:rFonts w:asciiTheme="minorHAnsi" w:eastAsiaTheme="minorHAnsi" w:hAnsiTheme="minorHAnsi" w:cstheme="minorHAnsi"/>
          <w:sz w:val="26"/>
          <w:szCs w:val="26"/>
        </w:rPr>
      </w:pPr>
    </w:p>
    <w:p w:rsidR="00853F42" w:rsidRPr="00853F42" w:rsidRDefault="00853F42" w:rsidP="00853F42">
      <w:pPr>
        <w:rPr>
          <w:rFonts w:asciiTheme="minorHAnsi" w:eastAsiaTheme="minorHAnsi" w:hAnsiTheme="minorHAnsi" w:cstheme="minorHAnsi"/>
          <w:sz w:val="26"/>
          <w:szCs w:val="26"/>
        </w:rPr>
      </w:pPr>
      <w:r w:rsidRPr="00853F42">
        <w:rPr>
          <w:rFonts w:asciiTheme="minorHAnsi" w:eastAsiaTheme="minorHAnsi" w:hAnsiTheme="minorHAnsi" w:cstheme="minorHAnsi"/>
          <w:b/>
          <w:sz w:val="26"/>
          <w:szCs w:val="26"/>
        </w:rPr>
        <w:t>Why is Independence College Unique?</w:t>
      </w:r>
    </w:p>
    <w:p w:rsidR="00853F42" w:rsidRPr="00853F42" w:rsidRDefault="00853F42" w:rsidP="00853F42">
      <w:pPr>
        <w:numPr>
          <w:ilvl w:val="0"/>
          <w:numId w:val="18"/>
        </w:numPr>
        <w:ind w:left="1530"/>
        <w:contextualSpacing/>
        <w:rPr>
          <w:rFonts w:asciiTheme="minorHAnsi" w:eastAsiaTheme="minorHAnsi" w:hAnsiTheme="minorHAnsi" w:cstheme="minorHAnsi"/>
        </w:rPr>
      </w:pPr>
      <w:r w:rsidRPr="00853F42">
        <w:rPr>
          <w:rFonts w:asciiTheme="minorHAnsi" w:eastAsiaTheme="minorHAnsi" w:hAnsiTheme="minorHAnsi" w:cstheme="minorHAnsi"/>
        </w:rPr>
        <w:t>You will develop and improve self-advocacy and leadership skills</w:t>
      </w:r>
    </w:p>
    <w:p w:rsidR="00853F42" w:rsidRPr="00853F42" w:rsidRDefault="00853F42" w:rsidP="00853F42">
      <w:pPr>
        <w:numPr>
          <w:ilvl w:val="0"/>
          <w:numId w:val="18"/>
        </w:numPr>
        <w:ind w:left="1530"/>
        <w:contextualSpacing/>
        <w:rPr>
          <w:rFonts w:asciiTheme="minorHAnsi" w:eastAsiaTheme="minorHAnsi" w:hAnsiTheme="minorHAnsi" w:cstheme="minorHAnsi"/>
        </w:rPr>
      </w:pPr>
      <w:r w:rsidRPr="00853F42">
        <w:rPr>
          <w:rFonts w:asciiTheme="minorHAnsi" w:eastAsiaTheme="minorHAnsi" w:hAnsiTheme="minorHAnsi" w:cstheme="minorHAnsi"/>
        </w:rPr>
        <w:t>You will build self-confidence through hands on activities</w:t>
      </w:r>
    </w:p>
    <w:p w:rsidR="00853F42" w:rsidRPr="00853F42" w:rsidRDefault="00853F42" w:rsidP="00853F42">
      <w:pPr>
        <w:numPr>
          <w:ilvl w:val="0"/>
          <w:numId w:val="18"/>
        </w:numPr>
        <w:ind w:left="1530"/>
        <w:contextualSpacing/>
        <w:rPr>
          <w:rFonts w:asciiTheme="minorHAnsi" w:eastAsiaTheme="minorHAnsi" w:hAnsiTheme="minorHAnsi" w:cstheme="minorHAnsi"/>
        </w:rPr>
      </w:pPr>
      <w:r w:rsidRPr="00853F42">
        <w:rPr>
          <w:rFonts w:asciiTheme="minorHAnsi" w:eastAsiaTheme="minorHAnsi" w:hAnsiTheme="minorHAnsi" w:cstheme="minorHAnsi"/>
        </w:rPr>
        <w:t>You will explore ways to become more involved in your life and community</w:t>
      </w:r>
    </w:p>
    <w:p w:rsidR="00853F42" w:rsidRPr="00853F42" w:rsidRDefault="00853F42" w:rsidP="00853F42">
      <w:pPr>
        <w:numPr>
          <w:ilvl w:val="0"/>
          <w:numId w:val="18"/>
        </w:numPr>
        <w:ind w:left="1530"/>
        <w:contextualSpacing/>
        <w:rPr>
          <w:rFonts w:asciiTheme="minorHAnsi" w:eastAsiaTheme="minorHAnsi" w:hAnsiTheme="minorHAnsi" w:cstheme="minorHAnsi"/>
        </w:rPr>
      </w:pPr>
      <w:r w:rsidRPr="00853F42">
        <w:rPr>
          <w:rFonts w:asciiTheme="minorHAnsi" w:eastAsiaTheme="minorHAnsi" w:hAnsiTheme="minorHAnsi" w:cstheme="minorHAnsi"/>
        </w:rPr>
        <w:t>You will build a Portfolio to show your development</w:t>
      </w:r>
    </w:p>
    <w:p w:rsidR="00853F42" w:rsidRPr="00853F42" w:rsidRDefault="00853F42" w:rsidP="00853F42">
      <w:pPr>
        <w:numPr>
          <w:ilvl w:val="0"/>
          <w:numId w:val="18"/>
        </w:numPr>
        <w:ind w:left="1530"/>
        <w:contextualSpacing/>
        <w:rPr>
          <w:rFonts w:asciiTheme="minorHAnsi" w:eastAsiaTheme="minorHAnsi" w:hAnsiTheme="minorHAnsi" w:cstheme="minorHAnsi"/>
        </w:rPr>
      </w:pPr>
      <w:r w:rsidRPr="00853F42">
        <w:rPr>
          <w:rFonts w:asciiTheme="minorHAnsi" w:eastAsiaTheme="minorHAnsi" w:hAnsiTheme="minorHAnsi" w:cstheme="minorHAnsi"/>
        </w:rPr>
        <w:t>You will focus on topics that are important to you (Practicum)</w:t>
      </w:r>
    </w:p>
    <w:tbl>
      <w:tblPr>
        <w:tblStyle w:val="DarkList-Accent21"/>
        <w:tblpPr w:leftFromText="180" w:rightFromText="180" w:vertAnchor="text" w:horzAnchor="margin" w:tblpY="476"/>
        <w:tblW w:w="9288" w:type="dxa"/>
        <w:tblLayout w:type="fixed"/>
        <w:tblLook w:val="04A0" w:firstRow="1" w:lastRow="0" w:firstColumn="1" w:lastColumn="0" w:noHBand="0" w:noVBand="1"/>
      </w:tblPr>
      <w:tblGrid>
        <w:gridCol w:w="1260"/>
        <w:gridCol w:w="18"/>
        <w:gridCol w:w="3780"/>
        <w:gridCol w:w="4230"/>
      </w:tblGrid>
      <w:tr w:rsidR="00853F42" w:rsidRPr="00853F42" w:rsidTr="009A4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gridSpan w:val="2"/>
            <w:tcBorders>
              <w:top w:val="single" w:sz="4" w:space="0" w:color="auto"/>
              <w:left w:val="single" w:sz="4" w:space="0" w:color="auto"/>
              <w:bottom w:val="single" w:sz="4" w:space="0" w:color="auto"/>
            </w:tcBorders>
            <w:vAlign w:val="center"/>
          </w:tcPr>
          <w:p w:rsidR="00853F42" w:rsidRPr="00853F42" w:rsidRDefault="00853F42" w:rsidP="00853F42">
            <w:pPr>
              <w:rPr>
                <w:rFonts w:asciiTheme="minorHAnsi" w:hAnsiTheme="minorHAnsi" w:cstheme="minorHAnsi"/>
                <w:i/>
                <w:sz w:val="28"/>
                <w:szCs w:val="28"/>
              </w:rPr>
            </w:pPr>
            <w:r w:rsidRPr="00853F42">
              <w:rPr>
                <w:rFonts w:asciiTheme="minorHAnsi" w:hAnsiTheme="minorHAnsi" w:cstheme="minorHAnsi"/>
                <w:i/>
                <w:sz w:val="28"/>
                <w:szCs w:val="28"/>
              </w:rPr>
              <w:t>Course #</w:t>
            </w:r>
          </w:p>
        </w:tc>
        <w:tc>
          <w:tcPr>
            <w:tcW w:w="3780" w:type="dxa"/>
            <w:tcBorders>
              <w:top w:val="single" w:sz="4" w:space="0" w:color="auto"/>
              <w:bottom w:val="single" w:sz="4" w:space="0" w:color="auto"/>
            </w:tcBorders>
            <w:vAlign w:val="center"/>
          </w:tcPr>
          <w:p w:rsidR="00853F42" w:rsidRPr="00853F42" w:rsidRDefault="00853F42" w:rsidP="00853F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8"/>
                <w:szCs w:val="28"/>
              </w:rPr>
            </w:pPr>
            <w:r w:rsidRPr="00853F42">
              <w:rPr>
                <w:rFonts w:asciiTheme="minorHAnsi" w:hAnsiTheme="minorHAnsi" w:cstheme="minorHAnsi"/>
                <w:i/>
                <w:sz w:val="28"/>
                <w:szCs w:val="28"/>
              </w:rPr>
              <w:t>Course Title</w:t>
            </w:r>
          </w:p>
        </w:tc>
        <w:tc>
          <w:tcPr>
            <w:tcW w:w="4230" w:type="dxa"/>
            <w:tcBorders>
              <w:top w:val="single" w:sz="4" w:space="0" w:color="auto"/>
              <w:bottom w:val="single" w:sz="4" w:space="0" w:color="auto"/>
              <w:right w:val="single" w:sz="4" w:space="0" w:color="auto"/>
            </w:tcBorders>
            <w:vAlign w:val="center"/>
          </w:tcPr>
          <w:p w:rsidR="00853F42" w:rsidRPr="00853F42" w:rsidRDefault="00853F42" w:rsidP="00853F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8"/>
                <w:szCs w:val="28"/>
              </w:rPr>
            </w:pPr>
            <w:r w:rsidRPr="00853F42">
              <w:rPr>
                <w:rFonts w:asciiTheme="minorHAnsi" w:hAnsiTheme="minorHAnsi" w:cstheme="minorHAnsi"/>
                <w:i/>
                <w:sz w:val="28"/>
                <w:szCs w:val="28"/>
              </w:rPr>
              <w:t>Hours, Sessions</w:t>
            </w:r>
          </w:p>
        </w:tc>
      </w:tr>
      <w:tr w:rsidR="00853F42" w:rsidRPr="00853F42" w:rsidTr="009A4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b/>
                <w:sz w:val="26"/>
                <w:szCs w:val="26"/>
              </w:rPr>
            </w:pPr>
          </w:p>
        </w:tc>
        <w:tc>
          <w:tcPr>
            <w:tcW w:w="8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3F42" w:rsidRPr="00853F42" w:rsidRDefault="00853F42" w:rsidP="00853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szCs w:val="26"/>
              </w:rPr>
            </w:pPr>
            <w:r w:rsidRPr="00853F42">
              <w:rPr>
                <w:rFonts w:asciiTheme="minorHAnsi" w:hAnsiTheme="minorHAnsi" w:cstheme="minorHAnsi"/>
                <w:b/>
                <w:sz w:val="26"/>
                <w:szCs w:val="26"/>
              </w:rPr>
              <w:t>Orientation.</w:t>
            </w:r>
            <w:r w:rsidRPr="00853F42">
              <w:rPr>
                <w:rFonts w:asciiTheme="minorHAnsi" w:hAnsiTheme="minorHAnsi" w:cstheme="minorHAnsi"/>
                <w:sz w:val="26"/>
                <w:szCs w:val="26"/>
              </w:rPr>
              <w:t xml:space="preserve"> Required for all students.</w:t>
            </w:r>
          </w:p>
        </w:tc>
      </w:tr>
      <w:tr w:rsidR="00853F42" w:rsidRPr="00853F42" w:rsidTr="009A47B3">
        <w:trPr>
          <w:trHeight w:val="324"/>
        </w:trPr>
        <w:tc>
          <w:tcPr>
            <w:cnfStyle w:val="001000000000" w:firstRow="0" w:lastRow="0" w:firstColumn="1" w:lastColumn="0" w:oddVBand="0" w:evenVBand="0" w:oddHBand="0" w:evenHBand="0" w:firstRowFirstColumn="0" w:firstRowLastColumn="0" w:lastRowFirstColumn="0" w:lastRowLastColumn="0"/>
            <w:tcW w:w="9288" w:type="dxa"/>
            <w:gridSpan w:val="4"/>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b/>
                <w:sz w:val="26"/>
                <w:szCs w:val="26"/>
              </w:rPr>
            </w:pPr>
            <w:r w:rsidRPr="00853F42">
              <w:rPr>
                <w:rFonts w:asciiTheme="minorHAnsi" w:hAnsiTheme="minorHAnsi" w:cstheme="minorHAnsi"/>
                <w:b/>
                <w:sz w:val="26"/>
                <w:szCs w:val="26"/>
              </w:rPr>
              <w:t>A total of 6 Classes is Required.</w:t>
            </w:r>
          </w:p>
        </w:tc>
      </w:tr>
      <w:tr w:rsidR="00853F42" w:rsidRPr="00853F42" w:rsidTr="009A47B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288" w:type="dxa"/>
            <w:gridSpan w:val="4"/>
            <w:tcBorders>
              <w:top w:val="single" w:sz="4" w:space="0" w:color="auto"/>
              <w:left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b/>
                <w:sz w:val="26"/>
                <w:szCs w:val="26"/>
              </w:rPr>
            </w:pPr>
            <w:r w:rsidRPr="00853F42">
              <w:rPr>
                <w:rFonts w:asciiTheme="minorHAnsi" w:hAnsiTheme="minorHAnsi" w:cstheme="minorHAnsi"/>
                <w:b/>
                <w:sz w:val="26"/>
                <w:szCs w:val="26"/>
              </w:rPr>
              <w:t>The 4 classes below are required of all students.</w:t>
            </w:r>
          </w:p>
        </w:tc>
      </w:tr>
      <w:tr w:rsidR="00853F42" w:rsidRPr="00853F42" w:rsidTr="009A47B3">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1</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6"/>
                <w:szCs w:val="26"/>
              </w:rPr>
            </w:pPr>
            <w:r w:rsidRPr="00853F42">
              <w:rPr>
                <w:rFonts w:asciiTheme="minorHAnsi" w:hAnsiTheme="minorHAnsi" w:cstheme="minorHAnsi"/>
                <w:b/>
                <w:color w:val="000000" w:themeColor="text1"/>
                <w:sz w:val="26"/>
                <w:szCs w:val="26"/>
              </w:rPr>
              <w:t>Basic Self- Advocacy</w:t>
            </w:r>
          </w:p>
        </w:tc>
        <w:tc>
          <w:tcPr>
            <w:tcW w:w="4230" w:type="dxa"/>
            <w:tcBorders>
              <w:top w:val="single" w:sz="4" w:space="0" w:color="auto"/>
              <w:bottom w:val="single" w:sz="4" w:space="0" w:color="auto"/>
              <w:right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2 Hours, 1 Session</w:t>
            </w:r>
          </w:p>
        </w:tc>
      </w:tr>
      <w:tr w:rsidR="00853F42" w:rsidRPr="00853F42" w:rsidTr="009A4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2</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26"/>
                <w:szCs w:val="26"/>
              </w:rPr>
            </w:pPr>
            <w:r w:rsidRPr="00853F42">
              <w:rPr>
                <w:rFonts w:asciiTheme="minorHAnsi" w:hAnsiTheme="minorHAnsi" w:cstheme="minorHAnsi"/>
                <w:b/>
                <w:color w:val="000000" w:themeColor="text1"/>
                <w:sz w:val="26"/>
                <w:szCs w:val="26"/>
              </w:rPr>
              <w:t>Self-Direction</w:t>
            </w:r>
          </w:p>
        </w:tc>
        <w:tc>
          <w:tcPr>
            <w:tcW w:w="4230" w:type="dxa"/>
            <w:tcBorders>
              <w:top w:val="single" w:sz="4" w:space="0" w:color="auto"/>
              <w:bottom w:val="single" w:sz="4" w:space="0" w:color="auto"/>
              <w:right w:val="single" w:sz="4" w:space="0" w:color="auto"/>
            </w:tcBorders>
            <w:shd w:val="clear" w:color="auto" w:fill="auto"/>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2 Hours, 1 Session</w:t>
            </w:r>
          </w:p>
        </w:tc>
      </w:tr>
      <w:tr w:rsidR="00853F42" w:rsidRPr="00853F42" w:rsidTr="009A47B3">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3</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6"/>
                <w:szCs w:val="26"/>
              </w:rPr>
            </w:pPr>
            <w:r w:rsidRPr="00853F42">
              <w:rPr>
                <w:rFonts w:asciiTheme="minorHAnsi" w:hAnsiTheme="minorHAnsi" w:cstheme="minorHAnsi"/>
                <w:b/>
                <w:color w:val="000000" w:themeColor="text1"/>
                <w:sz w:val="26"/>
                <w:szCs w:val="26"/>
              </w:rPr>
              <w:t>Choice and Control</w:t>
            </w:r>
          </w:p>
        </w:tc>
        <w:tc>
          <w:tcPr>
            <w:tcW w:w="4230" w:type="dxa"/>
            <w:tcBorders>
              <w:top w:val="single" w:sz="4" w:space="0" w:color="auto"/>
              <w:bottom w:val="single" w:sz="4" w:space="0" w:color="auto"/>
              <w:right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2 Hours, 1 Session</w:t>
            </w:r>
          </w:p>
        </w:tc>
      </w:tr>
      <w:tr w:rsidR="00853F42" w:rsidRPr="00853F42" w:rsidTr="009A4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4</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26"/>
                <w:szCs w:val="26"/>
              </w:rPr>
            </w:pPr>
            <w:r w:rsidRPr="00853F42">
              <w:rPr>
                <w:rFonts w:asciiTheme="minorHAnsi" w:hAnsiTheme="minorHAnsi" w:cstheme="minorHAnsi"/>
                <w:b/>
                <w:color w:val="000000" w:themeColor="text1"/>
                <w:sz w:val="26"/>
                <w:szCs w:val="26"/>
              </w:rPr>
              <w:t>Your Rights 101</w:t>
            </w:r>
          </w:p>
        </w:tc>
        <w:tc>
          <w:tcPr>
            <w:tcW w:w="4230" w:type="dxa"/>
            <w:tcBorders>
              <w:top w:val="single" w:sz="4" w:space="0" w:color="auto"/>
              <w:bottom w:val="single" w:sz="4" w:space="0" w:color="auto"/>
              <w:right w:val="single" w:sz="4" w:space="0" w:color="auto"/>
            </w:tcBorders>
            <w:shd w:val="clear" w:color="auto" w:fill="FFFFFF" w:themeFill="background1"/>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2 Hours, 1 Session</w:t>
            </w:r>
          </w:p>
        </w:tc>
      </w:tr>
      <w:tr w:rsidR="00853F42" w:rsidRPr="00853F42" w:rsidTr="009A47B3">
        <w:tc>
          <w:tcPr>
            <w:cnfStyle w:val="001000000000" w:firstRow="0" w:lastRow="0" w:firstColumn="1" w:lastColumn="0" w:oddVBand="0" w:evenVBand="0" w:oddHBand="0" w:evenHBand="0" w:firstRowFirstColumn="0" w:firstRowLastColumn="0" w:lastRowFirstColumn="0" w:lastRowLastColumn="0"/>
            <w:tcW w:w="9288" w:type="dxa"/>
            <w:gridSpan w:val="4"/>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b/>
                <w:sz w:val="26"/>
                <w:szCs w:val="26"/>
              </w:rPr>
            </w:pPr>
            <w:r w:rsidRPr="00853F42">
              <w:rPr>
                <w:rFonts w:asciiTheme="minorHAnsi" w:hAnsiTheme="minorHAnsi" w:cstheme="minorHAnsi"/>
                <w:b/>
                <w:sz w:val="26"/>
                <w:szCs w:val="26"/>
              </w:rPr>
              <w:t>Choose 2 classes of the 4 below.</w:t>
            </w:r>
          </w:p>
        </w:tc>
      </w:tr>
      <w:tr w:rsidR="00853F42" w:rsidRPr="00853F42" w:rsidTr="009A4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5</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b/>
                <w:color w:val="000000" w:themeColor="text1"/>
                <w:sz w:val="26"/>
                <w:szCs w:val="26"/>
              </w:rPr>
              <w:t>Explore Prepare Act</w:t>
            </w:r>
          </w:p>
        </w:tc>
        <w:tc>
          <w:tcPr>
            <w:tcW w:w="4230" w:type="dxa"/>
            <w:tcBorders>
              <w:top w:val="single" w:sz="4" w:space="0" w:color="auto"/>
              <w:bottom w:val="single" w:sz="4" w:space="0" w:color="auto"/>
              <w:right w:val="single" w:sz="4" w:space="0" w:color="auto"/>
            </w:tcBorders>
            <w:shd w:val="clear" w:color="auto" w:fill="auto"/>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3 Hours,  1 Session</w:t>
            </w:r>
          </w:p>
        </w:tc>
      </w:tr>
      <w:tr w:rsidR="00853F42" w:rsidRPr="00853F42" w:rsidTr="009A47B3">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6</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6"/>
                <w:szCs w:val="26"/>
              </w:rPr>
            </w:pPr>
            <w:r w:rsidRPr="00853F42">
              <w:rPr>
                <w:rFonts w:asciiTheme="minorHAnsi" w:hAnsiTheme="minorHAnsi" w:cstheme="minorHAnsi"/>
                <w:b/>
                <w:color w:val="000000" w:themeColor="text1"/>
                <w:sz w:val="26"/>
                <w:szCs w:val="26"/>
              </w:rPr>
              <w:t>Awareness and Action</w:t>
            </w:r>
          </w:p>
        </w:tc>
        <w:tc>
          <w:tcPr>
            <w:tcW w:w="4230" w:type="dxa"/>
            <w:tcBorders>
              <w:top w:val="single" w:sz="4" w:space="0" w:color="auto"/>
              <w:bottom w:val="single" w:sz="4" w:space="0" w:color="auto"/>
              <w:right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3 Hours, 1 Session</w:t>
            </w:r>
          </w:p>
        </w:tc>
      </w:tr>
      <w:tr w:rsidR="00853F42" w:rsidRPr="00853F42" w:rsidTr="009A4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7</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26"/>
                <w:szCs w:val="26"/>
              </w:rPr>
            </w:pPr>
            <w:r w:rsidRPr="00853F42">
              <w:rPr>
                <w:rFonts w:asciiTheme="minorHAnsi" w:hAnsiTheme="minorHAnsi" w:cstheme="minorHAnsi"/>
                <w:b/>
                <w:color w:val="000000" w:themeColor="text1"/>
                <w:sz w:val="26"/>
                <w:szCs w:val="26"/>
              </w:rPr>
              <w:t>Voting</w:t>
            </w:r>
          </w:p>
        </w:tc>
        <w:tc>
          <w:tcPr>
            <w:tcW w:w="4230" w:type="dxa"/>
            <w:tcBorders>
              <w:top w:val="single" w:sz="4" w:space="0" w:color="auto"/>
              <w:bottom w:val="single" w:sz="4" w:space="0" w:color="auto"/>
              <w:right w:val="single" w:sz="4" w:space="0" w:color="auto"/>
            </w:tcBorders>
            <w:shd w:val="clear" w:color="auto" w:fill="auto"/>
            <w:vAlign w:val="center"/>
          </w:tcPr>
          <w:p w:rsidR="00853F42" w:rsidRPr="00853F42" w:rsidRDefault="00853F42" w:rsidP="00853F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3 Hours, 1 Session</w:t>
            </w:r>
          </w:p>
        </w:tc>
      </w:tr>
      <w:tr w:rsidR="00853F42" w:rsidRPr="00853F42" w:rsidTr="009A47B3">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r w:rsidRPr="00853F42">
              <w:rPr>
                <w:rFonts w:asciiTheme="minorHAnsi" w:hAnsiTheme="minorHAnsi" w:cstheme="minorHAnsi"/>
                <w:sz w:val="28"/>
                <w:szCs w:val="28"/>
              </w:rPr>
              <w:t>8</w:t>
            </w:r>
          </w:p>
        </w:tc>
        <w:tc>
          <w:tcPr>
            <w:tcW w:w="3798" w:type="dxa"/>
            <w:gridSpan w:val="2"/>
            <w:tcBorders>
              <w:top w:val="single" w:sz="4" w:space="0" w:color="auto"/>
              <w:left w:val="single" w:sz="4" w:space="0" w:color="auto"/>
              <w:bottom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6"/>
                <w:szCs w:val="26"/>
              </w:rPr>
            </w:pPr>
            <w:r w:rsidRPr="00853F42">
              <w:rPr>
                <w:rFonts w:asciiTheme="minorHAnsi" w:hAnsiTheme="minorHAnsi" w:cstheme="minorHAnsi"/>
                <w:b/>
                <w:color w:val="000000" w:themeColor="text1"/>
                <w:sz w:val="26"/>
                <w:szCs w:val="26"/>
              </w:rPr>
              <w:t>Basic Legislative Advocacy</w:t>
            </w:r>
          </w:p>
        </w:tc>
        <w:tc>
          <w:tcPr>
            <w:tcW w:w="4230" w:type="dxa"/>
            <w:tcBorders>
              <w:top w:val="single" w:sz="4" w:space="0" w:color="auto"/>
              <w:bottom w:val="single" w:sz="4" w:space="0" w:color="auto"/>
              <w:right w:val="single" w:sz="4" w:space="0" w:color="auto"/>
            </w:tcBorders>
            <w:shd w:val="clear" w:color="auto" w:fill="auto"/>
            <w:vAlign w:val="center"/>
          </w:tcPr>
          <w:p w:rsidR="00853F42" w:rsidRPr="00853F42" w:rsidRDefault="00853F42" w:rsidP="00853F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color w:val="000000" w:themeColor="text1"/>
                <w:sz w:val="26"/>
                <w:szCs w:val="26"/>
              </w:rPr>
              <w:t>2 Hours, 1 Session</w:t>
            </w:r>
          </w:p>
        </w:tc>
      </w:tr>
      <w:tr w:rsidR="00853F42" w:rsidRPr="00853F42" w:rsidTr="009A4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vAlign w:val="center"/>
          </w:tcPr>
          <w:p w:rsidR="00853F42" w:rsidRPr="00853F42" w:rsidRDefault="00853F42" w:rsidP="00853F42">
            <w:pPr>
              <w:jc w:val="center"/>
              <w:rPr>
                <w:rFonts w:asciiTheme="minorHAnsi" w:hAnsiTheme="minorHAnsi" w:cstheme="minorHAnsi"/>
                <w:sz w:val="28"/>
                <w:szCs w:val="28"/>
              </w:rPr>
            </w:pPr>
          </w:p>
        </w:tc>
        <w:tc>
          <w:tcPr>
            <w:tcW w:w="8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3F42" w:rsidRPr="00853F42" w:rsidRDefault="00853F42" w:rsidP="00853F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6"/>
                <w:szCs w:val="26"/>
              </w:rPr>
            </w:pPr>
            <w:r w:rsidRPr="00853F42">
              <w:rPr>
                <w:rFonts w:asciiTheme="minorHAnsi" w:hAnsiTheme="minorHAnsi" w:cstheme="minorHAnsi"/>
                <w:b/>
                <w:color w:val="000000" w:themeColor="text1"/>
                <w:sz w:val="26"/>
                <w:szCs w:val="26"/>
              </w:rPr>
              <w:t>Practicum.</w:t>
            </w:r>
            <w:r w:rsidRPr="00853F42">
              <w:rPr>
                <w:rFonts w:asciiTheme="minorHAnsi" w:hAnsiTheme="minorHAnsi" w:cstheme="minorHAnsi"/>
                <w:color w:val="000000" w:themeColor="text1"/>
                <w:sz w:val="26"/>
                <w:szCs w:val="26"/>
              </w:rPr>
              <w:t xml:space="preserve"> Required for all students. Each individual student will determine their own project.</w:t>
            </w:r>
          </w:p>
        </w:tc>
      </w:tr>
    </w:tbl>
    <w:p w:rsidR="00853F42" w:rsidRPr="00853F42" w:rsidRDefault="00853F42" w:rsidP="00853F42">
      <w:pPr>
        <w:rPr>
          <w:rFonts w:asciiTheme="minorHAnsi" w:eastAsiaTheme="minorHAnsi" w:hAnsiTheme="minorHAnsi" w:cstheme="minorHAnsi"/>
          <w:sz w:val="10"/>
          <w:szCs w:val="10"/>
        </w:rPr>
      </w:pPr>
    </w:p>
    <w:p w:rsidR="003F0F41" w:rsidRPr="00844E92" w:rsidRDefault="003F0F41">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853F42" w:rsidRDefault="00853F42" w:rsidP="009E62E9">
      <w:pPr>
        <w:rPr>
          <w:rFonts w:ascii="Arial" w:hAnsi="Arial" w:cs="Arial"/>
        </w:rPr>
      </w:pPr>
    </w:p>
    <w:p w:rsidR="009E62E9" w:rsidRPr="009E62E9" w:rsidRDefault="009E62E9" w:rsidP="009E62E9">
      <w:pPr>
        <w:rPr>
          <w:rFonts w:ascii="Arial" w:hAnsi="Arial" w:cs="Arial"/>
        </w:rPr>
      </w:pPr>
      <w:r w:rsidRPr="009E62E9">
        <w:rPr>
          <w:rFonts w:ascii="Arial" w:hAnsi="Arial" w:cs="Arial"/>
        </w:rPr>
        <w:t xml:space="preserve">Independence College is an education opportunity that </w:t>
      </w:r>
      <w:r w:rsidR="00D270B3">
        <w:rPr>
          <w:rFonts w:ascii="Arial" w:hAnsi="Arial" w:cs="Arial"/>
        </w:rPr>
        <w:t xml:space="preserve">includes </w:t>
      </w:r>
      <w:r w:rsidRPr="009E62E9">
        <w:rPr>
          <w:rFonts w:ascii="Arial" w:hAnsi="Arial" w:cs="Arial"/>
        </w:rPr>
        <w:t xml:space="preserve">classes for people with disabilities to learn </w:t>
      </w:r>
      <w:r w:rsidR="00D270B3">
        <w:rPr>
          <w:rFonts w:ascii="Arial" w:hAnsi="Arial" w:cs="Arial"/>
        </w:rPr>
        <w:t xml:space="preserve">important </w:t>
      </w:r>
      <w:r w:rsidRPr="009E62E9">
        <w:rPr>
          <w:rFonts w:ascii="Arial" w:hAnsi="Arial" w:cs="Arial"/>
        </w:rPr>
        <w:t xml:space="preserve">skills that will </w:t>
      </w:r>
      <w:r w:rsidR="00D270B3">
        <w:rPr>
          <w:rFonts w:ascii="Arial" w:hAnsi="Arial" w:cs="Arial"/>
        </w:rPr>
        <w:t xml:space="preserve">help </w:t>
      </w:r>
      <w:r w:rsidRPr="009E62E9">
        <w:rPr>
          <w:rFonts w:ascii="Arial" w:hAnsi="Arial" w:cs="Arial"/>
        </w:rPr>
        <w:t xml:space="preserve">them </w:t>
      </w:r>
      <w:r w:rsidR="00D270B3">
        <w:rPr>
          <w:rFonts w:ascii="Arial" w:hAnsi="Arial" w:cs="Arial"/>
        </w:rPr>
        <w:t>to be more independent</w:t>
      </w:r>
      <w:r w:rsidRPr="009E62E9">
        <w:rPr>
          <w:rFonts w:ascii="Arial" w:hAnsi="Arial" w:cs="Arial"/>
        </w:rPr>
        <w:t xml:space="preserve">. </w:t>
      </w:r>
      <w:r w:rsidR="0044187A">
        <w:rPr>
          <w:rFonts w:ascii="Arial" w:hAnsi="Arial" w:cs="Arial"/>
        </w:rPr>
        <w:t>Below are the classes with descriptions offer</w:t>
      </w:r>
      <w:r w:rsidR="00853F42">
        <w:rPr>
          <w:rFonts w:ascii="Arial" w:hAnsi="Arial" w:cs="Arial"/>
        </w:rPr>
        <w:t xml:space="preserve">ed through Independence </w:t>
      </w:r>
      <w:proofErr w:type="gramStart"/>
      <w:r w:rsidR="00853F42">
        <w:rPr>
          <w:rFonts w:ascii="Arial" w:hAnsi="Arial" w:cs="Arial"/>
        </w:rPr>
        <w:t>College.</w:t>
      </w:r>
      <w:proofErr w:type="gramEnd"/>
    </w:p>
    <w:p w:rsidR="0017627A" w:rsidRPr="00DB0157" w:rsidRDefault="0017627A" w:rsidP="004F6762">
      <w:pPr>
        <w:rPr>
          <w:rFonts w:ascii="Arial" w:hAnsi="Arial" w:cs="Arial"/>
          <w:b/>
          <w:u w:val="single"/>
        </w:rPr>
      </w:pPr>
    </w:p>
    <w:p w:rsidR="004F6762" w:rsidRPr="00DB0157" w:rsidRDefault="004F6762" w:rsidP="004F6762">
      <w:pPr>
        <w:rPr>
          <w:rFonts w:ascii="Arial" w:hAnsi="Arial" w:cs="Arial"/>
        </w:rPr>
      </w:pPr>
      <w:r w:rsidRPr="00ED492E">
        <w:rPr>
          <w:rFonts w:ascii="Arial" w:hAnsi="Arial" w:cs="Arial"/>
          <w:b/>
          <w:sz w:val="26"/>
          <w:szCs w:val="26"/>
        </w:rPr>
        <w:t>Required Classes:</w:t>
      </w:r>
      <w:r w:rsidRPr="00DB0157">
        <w:rPr>
          <w:rFonts w:ascii="Arial" w:hAnsi="Arial" w:cs="Arial"/>
        </w:rPr>
        <w:t xml:space="preserve"> </w:t>
      </w:r>
    </w:p>
    <w:p w:rsidR="00DB0157" w:rsidRDefault="00DB0157" w:rsidP="004F6762">
      <w:pPr>
        <w:jc w:val="center"/>
        <w:rPr>
          <w:rFonts w:ascii="Arial" w:hAnsi="Arial" w:cs="Arial"/>
        </w:rPr>
      </w:pPr>
    </w:p>
    <w:p w:rsidR="004F6762" w:rsidRPr="00923697" w:rsidRDefault="004F6762" w:rsidP="00923697">
      <w:pPr>
        <w:rPr>
          <w:rFonts w:ascii="Arial" w:hAnsi="Arial" w:cs="Arial"/>
        </w:rPr>
      </w:pPr>
      <w:r w:rsidRPr="00923697">
        <w:rPr>
          <w:rFonts w:ascii="Arial" w:hAnsi="Arial" w:cs="Arial"/>
          <w:b/>
          <w:u w:val="single"/>
        </w:rPr>
        <w:t>Basic Self-Advocacy</w:t>
      </w:r>
      <w:r w:rsidR="00923697" w:rsidRPr="00923697">
        <w:rPr>
          <w:rFonts w:ascii="Arial" w:hAnsi="Arial" w:cs="Arial"/>
          <w:b/>
          <w:u w:val="single"/>
        </w:rPr>
        <w:t>:</w:t>
      </w:r>
      <w:r w:rsidR="00923697" w:rsidRPr="00923697">
        <w:rPr>
          <w:rFonts w:ascii="Arial" w:hAnsi="Arial" w:cs="Arial"/>
        </w:rPr>
        <w:t xml:space="preserve"> Learn </w:t>
      </w:r>
      <w:bookmarkStart w:id="0" w:name="_GoBack"/>
      <w:bookmarkEnd w:id="0"/>
      <w:r w:rsidR="00923697" w:rsidRPr="00923697">
        <w:rPr>
          <w:rFonts w:ascii="Arial" w:hAnsi="Arial" w:cs="Arial"/>
        </w:rPr>
        <w:t>what is self-advocacy including a short world and MASS history and how to get involved.</w:t>
      </w:r>
    </w:p>
    <w:p w:rsidR="00853F42" w:rsidRDefault="00853F42" w:rsidP="00853F42">
      <w:pPr>
        <w:rPr>
          <w:rFonts w:ascii="Arial" w:hAnsi="Arial" w:cs="Arial"/>
          <w:b/>
          <w:u w:val="single"/>
        </w:rPr>
      </w:pPr>
    </w:p>
    <w:p w:rsidR="00853F42" w:rsidRPr="00923697" w:rsidRDefault="00853F42" w:rsidP="00853F42">
      <w:pPr>
        <w:rPr>
          <w:rFonts w:ascii="Arial" w:hAnsi="Arial" w:cs="Arial"/>
        </w:rPr>
      </w:pPr>
      <w:r w:rsidRPr="00923697">
        <w:rPr>
          <w:rFonts w:ascii="Arial" w:hAnsi="Arial" w:cs="Arial"/>
          <w:b/>
          <w:u w:val="single"/>
        </w:rPr>
        <w:t>Choice and Control:</w:t>
      </w:r>
      <w:r w:rsidRPr="00923697">
        <w:rPr>
          <w:rFonts w:ascii="Arial" w:hAnsi="Arial" w:cs="Arial"/>
        </w:rPr>
        <w:t xml:space="preserve"> Individuals have the right to make their own decisions. This training assists individuals in how to get support if needed to support their decisions and role playing on what to do.</w:t>
      </w:r>
    </w:p>
    <w:p w:rsidR="000A12D8" w:rsidRDefault="000A12D8" w:rsidP="00923697">
      <w:pPr>
        <w:rPr>
          <w:rFonts w:ascii="Arial" w:hAnsi="Arial" w:cs="Arial"/>
          <w:b/>
          <w:u w:val="single"/>
        </w:rPr>
      </w:pPr>
    </w:p>
    <w:p w:rsidR="00923697" w:rsidRPr="00923697" w:rsidRDefault="000A12D8" w:rsidP="00923697">
      <w:pPr>
        <w:rPr>
          <w:rFonts w:ascii="Arial" w:hAnsi="Arial" w:cs="Arial"/>
        </w:rPr>
      </w:pPr>
      <w:r w:rsidRPr="00923697">
        <w:rPr>
          <w:rFonts w:ascii="Arial" w:hAnsi="Arial" w:cs="Arial"/>
          <w:b/>
          <w:u w:val="single"/>
        </w:rPr>
        <w:t>Self-Direction:</w:t>
      </w:r>
      <w:r w:rsidRPr="00923697">
        <w:rPr>
          <w:rFonts w:ascii="Arial" w:hAnsi="Arial" w:cs="Arial"/>
        </w:rPr>
        <w:t xml:space="preserve"> </w:t>
      </w:r>
      <w:r w:rsidRPr="00923697">
        <w:rPr>
          <w:rFonts w:ascii="Arial" w:hAnsi="Arial" w:cs="Arial"/>
          <w:bCs/>
        </w:rPr>
        <w:t>In this class we discuss the choices we make small and big and how they relate to bigger goals in our lives such as education, our living situation, recreation and what we do in our spare time or employment.</w:t>
      </w:r>
    </w:p>
    <w:p w:rsidR="004F6762" w:rsidRPr="00923697" w:rsidRDefault="004F6762" w:rsidP="00923697">
      <w:pPr>
        <w:rPr>
          <w:rFonts w:ascii="Arial" w:hAnsi="Arial" w:cs="Arial"/>
        </w:rPr>
      </w:pPr>
    </w:p>
    <w:p w:rsidR="00853F42" w:rsidRPr="00B22EF2" w:rsidRDefault="00853F42" w:rsidP="00853F42">
      <w:pPr>
        <w:rPr>
          <w:rFonts w:ascii="Arial" w:hAnsi="Arial" w:cs="Arial"/>
        </w:rPr>
      </w:pPr>
      <w:r>
        <w:rPr>
          <w:rFonts w:ascii="Arial" w:hAnsi="Arial" w:cs="Arial"/>
          <w:b/>
          <w:u w:val="single"/>
        </w:rPr>
        <w:t>Your Rights 101</w:t>
      </w:r>
      <w:r w:rsidRPr="00F17926">
        <w:rPr>
          <w:rFonts w:ascii="Arial" w:hAnsi="Arial" w:cs="Arial"/>
          <w:b/>
          <w:u w:val="single"/>
        </w:rPr>
        <w:t>:</w:t>
      </w:r>
      <w:r w:rsidRPr="00F17926">
        <w:rPr>
          <w:rFonts w:ascii="Arial" w:hAnsi="Arial" w:cs="Arial"/>
        </w:rPr>
        <w:t xml:space="preserve"> </w:t>
      </w:r>
      <w:r w:rsidRPr="007E4FF1">
        <w:rPr>
          <w:rFonts w:ascii="Arial" w:hAnsi="Arial" w:cs="Arial"/>
        </w:rPr>
        <w:t xml:space="preserve">This training will teach the basic rights every person with a disability has under the Americans with Disabilities Act (ADA). </w:t>
      </w:r>
    </w:p>
    <w:p w:rsidR="00853F42" w:rsidRPr="00923697" w:rsidRDefault="00853F42" w:rsidP="00853F42">
      <w:pPr>
        <w:pBdr>
          <w:bottom w:val="single" w:sz="12" w:space="1" w:color="auto"/>
        </w:pBdr>
        <w:rPr>
          <w:rFonts w:ascii="Arial" w:hAnsi="Arial" w:cs="Arial"/>
        </w:rPr>
      </w:pPr>
    </w:p>
    <w:p w:rsidR="0044187A" w:rsidRDefault="0044187A" w:rsidP="00923697">
      <w:pPr>
        <w:rPr>
          <w:rFonts w:ascii="Arial" w:hAnsi="Arial" w:cs="Arial"/>
          <w:b/>
          <w:sz w:val="26"/>
          <w:szCs w:val="26"/>
        </w:rPr>
      </w:pPr>
    </w:p>
    <w:p w:rsidR="005B21DE" w:rsidRDefault="00D270B3" w:rsidP="00923697">
      <w:pPr>
        <w:rPr>
          <w:rFonts w:ascii="Arial" w:hAnsi="Arial" w:cs="Arial"/>
        </w:rPr>
      </w:pPr>
      <w:r w:rsidRPr="00923697">
        <w:rPr>
          <w:rFonts w:ascii="Arial" w:hAnsi="Arial" w:cs="Arial"/>
          <w:b/>
          <w:sz w:val="26"/>
          <w:szCs w:val="26"/>
        </w:rPr>
        <w:t xml:space="preserve">Elected </w:t>
      </w:r>
      <w:r w:rsidR="004F6762" w:rsidRPr="00923697">
        <w:rPr>
          <w:rFonts w:ascii="Arial" w:hAnsi="Arial" w:cs="Arial"/>
          <w:b/>
          <w:sz w:val="26"/>
          <w:szCs w:val="26"/>
        </w:rPr>
        <w:t>Classes:</w:t>
      </w:r>
      <w:r w:rsidR="004F6762" w:rsidRPr="00923697">
        <w:rPr>
          <w:rFonts w:ascii="Arial" w:hAnsi="Arial" w:cs="Arial"/>
          <w:b/>
        </w:rPr>
        <w:t xml:space="preserve"> </w:t>
      </w:r>
      <w:r w:rsidRPr="00923697">
        <w:rPr>
          <w:rFonts w:ascii="Arial" w:hAnsi="Arial" w:cs="Arial"/>
        </w:rPr>
        <w:t>All students</w:t>
      </w:r>
      <w:r w:rsidRPr="00923697">
        <w:rPr>
          <w:rFonts w:ascii="Arial" w:hAnsi="Arial" w:cs="Arial"/>
          <w:b/>
        </w:rPr>
        <w:t xml:space="preserve"> </w:t>
      </w:r>
      <w:r w:rsidR="00C21D4D" w:rsidRPr="00923697">
        <w:rPr>
          <w:rFonts w:ascii="Arial" w:hAnsi="Arial" w:cs="Arial"/>
        </w:rPr>
        <w:t xml:space="preserve">will take </w:t>
      </w:r>
      <w:r w:rsidR="00853F42">
        <w:rPr>
          <w:rFonts w:ascii="Arial" w:hAnsi="Arial" w:cs="Arial"/>
          <w:u w:val="single"/>
        </w:rPr>
        <w:t>2</w:t>
      </w:r>
      <w:r w:rsidR="00C21D4D" w:rsidRPr="00923697">
        <w:rPr>
          <w:rFonts w:ascii="Arial" w:hAnsi="Arial" w:cs="Arial"/>
          <w:u w:val="single"/>
        </w:rPr>
        <w:t xml:space="preserve"> of the </w:t>
      </w:r>
      <w:r w:rsidR="00853F42">
        <w:rPr>
          <w:rFonts w:ascii="Arial" w:hAnsi="Arial" w:cs="Arial"/>
          <w:u w:val="single"/>
        </w:rPr>
        <w:t xml:space="preserve">4 </w:t>
      </w:r>
      <w:r w:rsidRPr="00923697">
        <w:rPr>
          <w:rFonts w:ascii="Arial" w:hAnsi="Arial" w:cs="Arial"/>
          <w:u w:val="single"/>
        </w:rPr>
        <w:t>classes</w:t>
      </w:r>
      <w:r w:rsidRPr="00923697">
        <w:rPr>
          <w:rFonts w:ascii="Arial" w:hAnsi="Arial" w:cs="Arial"/>
        </w:rPr>
        <w:t xml:space="preserve"> </w:t>
      </w:r>
      <w:r w:rsidR="00C21D4D" w:rsidRPr="00923697">
        <w:rPr>
          <w:rFonts w:ascii="Arial" w:hAnsi="Arial" w:cs="Arial"/>
        </w:rPr>
        <w:t xml:space="preserve">listed below after </w:t>
      </w:r>
      <w:r w:rsidRPr="00923697">
        <w:rPr>
          <w:rFonts w:ascii="Arial" w:hAnsi="Arial" w:cs="Arial"/>
        </w:rPr>
        <w:t xml:space="preserve">finishing </w:t>
      </w:r>
      <w:r w:rsidR="00C21D4D" w:rsidRPr="00923697">
        <w:rPr>
          <w:rFonts w:ascii="Arial" w:hAnsi="Arial" w:cs="Arial"/>
        </w:rPr>
        <w:t xml:space="preserve">the </w:t>
      </w:r>
      <w:r w:rsidR="00853F42">
        <w:rPr>
          <w:rFonts w:ascii="Arial" w:hAnsi="Arial" w:cs="Arial"/>
        </w:rPr>
        <w:t>4</w:t>
      </w:r>
      <w:r w:rsidR="00C21D4D" w:rsidRPr="00923697">
        <w:rPr>
          <w:rFonts w:ascii="Arial" w:hAnsi="Arial" w:cs="Arial"/>
        </w:rPr>
        <w:t xml:space="preserve"> Required Classes.</w:t>
      </w:r>
    </w:p>
    <w:p w:rsidR="00853F42" w:rsidRDefault="00853F42" w:rsidP="00853F42">
      <w:pPr>
        <w:rPr>
          <w:rFonts w:ascii="Arial" w:hAnsi="Arial" w:cs="Arial"/>
          <w:b/>
          <w:u w:val="single"/>
        </w:rPr>
      </w:pPr>
    </w:p>
    <w:p w:rsidR="00853F42" w:rsidRPr="00923697" w:rsidRDefault="00853F42" w:rsidP="00853F42">
      <w:pPr>
        <w:rPr>
          <w:rFonts w:ascii="Arial" w:hAnsi="Arial" w:cs="Arial"/>
        </w:rPr>
      </w:pPr>
      <w:r w:rsidRPr="00923697">
        <w:rPr>
          <w:rFonts w:ascii="Arial" w:hAnsi="Arial" w:cs="Arial"/>
          <w:b/>
          <w:u w:val="single"/>
        </w:rPr>
        <w:t xml:space="preserve">Explore, Prepare, </w:t>
      </w:r>
      <w:proofErr w:type="gramStart"/>
      <w:r w:rsidRPr="00923697">
        <w:rPr>
          <w:rFonts w:ascii="Arial" w:hAnsi="Arial" w:cs="Arial"/>
          <w:b/>
          <w:u w:val="single"/>
        </w:rPr>
        <w:t>Act</w:t>
      </w:r>
      <w:proofErr w:type="gramEnd"/>
      <w:r>
        <w:rPr>
          <w:rFonts w:ascii="Arial" w:hAnsi="Arial" w:cs="Arial"/>
          <w:b/>
          <w:u w:val="single"/>
        </w:rPr>
        <w:t>:</w:t>
      </w:r>
      <w:r w:rsidRPr="00923697">
        <w:rPr>
          <w:rFonts w:ascii="Arial" w:hAnsi="Arial" w:cs="Arial"/>
        </w:rPr>
        <w:t xml:space="preserve"> Basic skills on what to do to get a job.  Videos, interactive activities support how to get started.</w:t>
      </w:r>
    </w:p>
    <w:p w:rsidR="0044187A" w:rsidRDefault="0044187A" w:rsidP="000A12D8">
      <w:pPr>
        <w:rPr>
          <w:rFonts w:ascii="Arial" w:hAnsi="Arial" w:cs="Arial"/>
          <w:b/>
          <w:u w:val="single"/>
        </w:rPr>
      </w:pPr>
    </w:p>
    <w:p w:rsidR="000A12D8" w:rsidRPr="00923697" w:rsidRDefault="000A12D8" w:rsidP="000A12D8">
      <w:pPr>
        <w:rPr>
          <w:rFonts w:ascii="Arial" w:hAnsi="Arial" w:cs="Arial"/>
        </w:rPr>
      </w:pPr>
      <w:r w:rsidRPr="00923697">
        <w:rPr>
          <w:rFonts w:ascii="Arial" w:hAnsi="Arial" w:cs="Arial"/>
          <w:b/>
          <w:u w:val="single"/>
        </w:rPr>
        <w:t>Awareness and Action</w:t>
      </w:r>
      <w:r>
        <w:rPr>
          <w:rFonts w:ascii="Arial" w:hAnsi="Arial" w:cs="Arial"/>
          <w:b/>
          <w:u w:val="single"/>
        </w:rPr>
        <w:t>:</w:t>
      </w:r>
      <w:r w:rsidRPr="00923697">
        <w:rPr>
          <w:rFonts w:ascii="Arial" w:hAnsi="Arial" w:cs="Arial"/>
        </w:rPr>
        <w:t xml:space="preserve"> Educating Persons with Disabilities to Recognize, Report and Respond to Abuse. Videos, activities help you learn what to do.</w:t>
      </w:r>
    </w:p>
    <w:p w:rsidR="005B21DE" w:rsidRPr="00923697" w:rsidRDefault="005B21DE" w:rsidP="00923697">
      <w:pPr>
        <w:spacing w:line="276" w:lineRule="auto"/>
        <w:rPr>
          <w:rFonts w:ascii="Arial" w:hAnsi="Arial" w:cs="Arial"/>
        </w:rPr>
      </w:pPr>
    </w:p>
    <w:p w:rsidR="003C742A" w:rsidRPr="00923697" w:rsidRDefault="003C742A" w:rsidP="003C742A">
      <w:pPr>
        <w:rPr>
          <w:rFonts w:ascii="Arial" w:hAnsi="Arial" w:cs="Arial"/>
        </w:rPr>
      </w:pPr>
      <w:proofErr w:type="gramStart"/>
      <w:r w:rsidRPr="00923697">
        <w:rPr>
          <w:rFonts w:ascii="Arial" w:hAnsi="Arial" w:cs="Arial"/>
          <w:b/>
          <w:u w:val="single"/>
        </w:rPr>
        <w:t>Voting:</w:t>
      </w:r>
      <w:r w:rsidRPr="00923697">
        <w:rPr>
          <w:rFonts w:ascii="Arial" w:hAnsi="Arial" w:cs="Arial"/>
        </w:rPr>
        <w:t xml:space="preserve"> Project Vote</w:t>
      </w:r>
      <w:r w:rsidR="00853F42">
        <w:rPr>
          <w:rFonts w:ascii="Arial" w:hAnsi="Arial" w:cs="Arial"/>
        </w:rPr>
        <w:t>,</w:t>
      </w:r>
      <w:r w:rsidRPr="00923697">
        <w:rPr>
          <w:rFonts w:ascii="Arial" w:hAnsi="Arial" w:cs="Arial"/>
        </w:rPr>
        <w:t xml:space="preserve"> Soup to nuts on voting from why voting is important in your life, registering, your rights, how to pick a candidate on the issues, the act of voting, ways to support voting and how to support it in your community.</w:t>
      </w:r>
      <w:proofErr w:type="gramEnd"/>
    </w:p>
    <w:p w:rsidR="003C742A" w:rsidRDefault="003C742A" w:rsidP="00923697">
      <w:pPr>
        <w:rPr>
          <w:rFonts w:ascii="Arial" w:hAnsi="Arial" w:cs="Arial"/>
          <w:b/>
          <w:u w:val="single"/>
        </w:rPr>
      </w:pPr>
    </w:p>
    <w:p w:rsidR="00F17926" w:rsidRDefault="005B21DE" w:rsidP="00923697">
      <w:pPr>
        <w:rPr>
          <w:rFonts w:ascii="Arial" w:hAnsi="Arial" w:cs="Arial"/>
        </w:rPr>
      </w:pPr>
      <w:r w:rsidRPr="00923697">
        <w:rPr>
          <w:rFonts w:ascii="Arial" w:hAnsi="Arial" w:cs="Arial"/>
          <w:b/>
          <w:u w:val="single"/>
        </w:rPr>
        <w:t>Basic Legislative Advocacy:</w:t>
      </w:r>
      <w:r w:rsidRPr="00923697">
        <w:rPr>
          <w:rFonts w:ascii="Arial" w:hAnsi="Arial" w:cs="Arial"/>
        </w:rPr>
        <w:t xml:space="preserve"> </w:t>
      </w:r>
      <w:r w:rsidR="003176F9" w:rsidRPr="003176F9">
        <w:rPr>
          <w:rFonts w:ascii="Arial" w:hAnsi="Arial" w:cs="Arial"/>
        </w:rPr>
        <w:t>Learn about how a bill becomes a law, your role in the process, and how to contact and meet with legislators.</w:t>
      </w:r>
    </w:p>
    <w:p w:rsidR="0044187A" w:rsidRDefault="0044187A" w:rsidP="00923697">
      <w:pPr>
        <w:rPr>
          <w:rFonts w:ascii="Arial" w:hAnsi="Arial" w:cs="Arial"/>
        </w:rPr>
      </w:pPr>
    </w:p>
    <w:p w:rsidR="00B22EF2" w:rsidRPr="00B22EF2" w:rsidRDefault="00B22EF2" w:rsidP="00B22EF2">
      <w:pPr>
        <w:rPr>
          <w:rFonts w:ascii="Arial" w:hAnsi="Arial" w:cs="Arial"/>
        </w:rPr>
      </w:pPr>
    </w:p>
    <w:sectPr w:rsidR="00B22EF2" w:rsidRPr="00B22EF2" w:rsidSect="00923697">
      <w:headerReference w:type="default" r:id="rId8"/>
      <w:footerReference w:type="default" r:id="rId9"/>
      <w:pgSz w:w="12240" w:h="15840"/>
      <w:pgMar w:top="2154" w:right="1440" w:bottom="1440" w:left="1440" w:header="0" w:footer="28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AF" w:rsidRDefault="00A64AAF">
      <w:r>
        <w:separator/>
      </w:r>
    </w:p>
  </w:endnote>
  <w:endnote w:type="continuationSeparator" w:id="0">
    <w:p w:rsidR="00A64AAF" w:rsidRDefault="00A6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2E9" w:rsidRPr="009E62E9" w:rsidRDefault="009E62E9" w:rsidP="009E62E9">
    <w:pPr>
      <w:pStyle w:val="Footer"/>
      <w:jc w:val="center"/>
      <w:rPr>
        <w:rFonts w:ascii="Arial" w:hAnsi="Arial" w:cs="Arial"/>
        <w:sz w:val="18"/>
        <w:szCs w:val="18"/>
      </w:rPr>
    </w:pPr>
    <w:r w:rsidRPr="009E62E9">
      <w:rPr>
        <w:rFonts w:ascii="Arial" w:hAnsi="Arial" w:cs="Arial"/>
        <w:sz w:val="18"/>
        <w:szCs w:val="18"/>
      </w:rPr>
      <w:t>For Help or More Information on Independence College:</w:t>
    </w:r>
  </w:p>
  <w:p w:rsidR="009E62E9" w:rsidRPr="009E62E9" w:rsidRDefault="009E62E9" w:rsidP="009E62E9">
    <w:pPr>
      <w:pStyle w:val="Footer"/>
      <w:jc w:val="center"/>
      <w:rPr>
        <w:rFonts w:ascii="Arial" w:hAnsi="Arial" w:cs="Arial"/>
        <w:sz w:val="18"/>
        <w:szCs w:val="18"/>
      </w:rPr>
    </w:pPr>
    <w:r w:rsidRPr="009E62E9">
      <w:rPr>
        <w:rFonts w:ascii="Arial" w:hAnsi="Arial" w:cs="Arial"/>
        <w:sz w:val="18"/>
        <w:szCs w:val="18"/>
      </w:rPr>
      <w:t>Training Coordinator: Lee Larriu</w:t>
    </w:r>
    <w:r w:rsidR="00F02E80">
      <w:rPr>
        <w:rFonts w:ascii="Arial" w:hAnsi="Arial" w:cs="Arial"/>
        <w:sz w:val="18"/>
        <w:szCs w:val="18"/>
      </w:rPr>
      <w:t xml:space="preserve">, </w:t>
    </w:r>
    <w:hyperlink r:id="rId1" w:history="1">
      <w:r w:rsidRPr="009E62E9">
        <w:rPr>
          <w:rStyle w:val="Hyperlink"/>
          <w:rFonts w:ascii="Arial" w:hAnsi="Arial" w:cs="Arial"/>
          <w:sz w:val="18"/>
          <w:szCs w:val="18"/>
        </w:rPr>
        <w:t>Lee.larriu@state.ma.us</w:t>
      </w:r>
    </w:hyperlink>
  </w:p>
  <w:p w:rsidR="009E62E9" w:rsidRPr="00F02E80" w:rsidRDefault="009E62E9" w:rsidP="009E62E9">
    <w:pPr>
      <w:pStyle w:val="Footer"/>
      <w:jc w:val="center"/>
      <w:rPr>
        <w:rFonts w:ascii="Arial" w:hAnsi="Arial" w:cs="Arial"/>
        <w:sz w:val="18"/>
        <w:szCs w:val="18"/>
      </w:rPr>
    </w:pPr>
    <w:r w:rsidRPr="00F02E80">
      <w:rPr>
        <w:rFonts w:ascii="Arial" w:hAnsi="Arial" w:cs="Arial"/>
        <w:b/>
        <w:sz w:val="18"/>
        <w:szCs w:val="18"/>
      </w:rPr>
      <w:t>Phone:</w:t>
    </w:r>
    <w:r w:rsidRPr="009E62E9">
      <w:rPr>
        <w:rFonts w:ascii="Arial" w:hAnsi="Arial" w:cs="Arial"/>
        <w:sz w:val="18"/>
        <w:szCs w:val="18"/>
      </w:rPr>
      <w:t xml:space="preserve"> 617. 770.7676 ext. 118</w:t>
    </w:r>
    <w:r w:rsidR="00F02E80">
      <w:rPr>
        <w:rFonts w:ascii="Arial" w:hAnsi="Arial" w:cs="Arial"/>
        <w:sz w:val="18"/>
        <w:szCs w:val="18"/>
      </w:rPr>
      <w:t xml:space="preserve"> </w:t>
    </w:r>
    <w:r w:rsidR="00F02E80">
      <w:rPr>
        <w:rFonts w:ascii="Arial" w:hAnsi="Arial" w:cs="Arial"/>
        <w:b/>
        <w:sz w:val="18"/>
        <w:szCs w:val="18"/>
      </w:rPr>
      <w:t xml:space="preserve">Fax: </w:t>
    </w:r>
    <w:r w:rsidR="00F02E80">
      <w:rPr>
        <w:rFonts w:ascii="Arial" w:hAnsi="Arial" w:cs="Arial"/>
        <w:sz w:val="18"/>
        <w:szCs w:val="18"/>
      </w:rPr>
      <w:t>617-770-1987</w:t>
    </w:r>
  </w:p>
  <w:p w:rsidR="009E62E9" w:rsidRPr="001E1432" w:rsidRDefault="006076CC" w:rsidP="009E62E9">
    <w:pPr>
      <w:pStyle w:val="Footer"/>
      <w:jc w:val="center"/>
      <w:rPr>
        <w:rStyle w:val="Hyperlink"/>
        <w:rFonts w:ascii="Arial" w:hAnsi="Arial" w:cs="Arial"/>
        <w:sz w:val="18"/>
        <w:szCs w:val="18"/>
      </w:rPr>
    </w:pPr>
    <w:hyperlink r:id="rId2" w:history="1">
      <w:r w:rsidR="009E62E9" w:rsidRPr="009E62E9">
        <w:rPr>
          <w:rStyle w:val="Hyperlink"/>
          <w:rFonts w:ascii="Arial" w:hAnsi="Arial" w:cs="Arial"/>
          <w:sz w:val="18"/>
          <w:szCs w:val="18"/>
        </w:rPr>
        <w:t>www.mass.gov/mddc</w:t>
      </w:r>
    </w:hyperlink>
    <w:r w:rsidR="009E62E9" w:rsidRPr="009E62E9">
      <w:rPr>
        <w:rFonts w:ascii="Arial" w:hAnsi="Arial" w:cs="Arial"/>
        <w:sz w:val="18"/>
        <w:szCs w:val="18"/>
      </w:rPr>
      <w:t xml:space="preserve"> or </w:t>
    </w:r>
    <w:hyperlink r:id="rId3" w:history="1">
      <w:r w:rsidR="00C30DDE" w:rsidRPr="00681B05">
        <w:rPr>
          <w:rStyle w:val="Hyperlink"/>
          <w:rFonts w:ascii="Arial" w:hAnsi="Arial" w:cs="Arial"/>
          <w:sz w:val="18"/>
          <w:szCs w:val="18"/>
        </w:rPr>
        <w:t>www.ma-advocates.org</w:t>
      </w:r>
    </w:hyperlink>
    <w:r w:rsidR="00C30DDE">
      <w:rPr>
        <w:rFonts w:ascii="Arial" w:hAnsi="Arial" w:cs="Arial"/>
        <w:sz w:val="18"/>
        <w:szCs w:val="18"/>
      </w:rPr>
      <w:t xml:space="preserve"> </w:t>
    </w:r>
    <w:r w:rsidR="001E1432">
      <w:rPr>
        <w:rFonts w:ascii="Arial" w:hAnsi="Arial" w:cs="Arial"/>
        <w:sz w:val="18"/>
        <w:szCs w:val="18"/>
      </w:rPr>
      <w:t xml:space="preserve"> </w:t>
    </w:r>
  </w:p>
  <w:p w:rsidR="009E62E9" w:rsidRPr="009E62E9" w:rsidRDefault="006076CC" w:rsidP="009E62E9">
    <w:pPr>
      <w:pStyle w:val="Footer"/>
      <w:jc w:val="center"/>
      <w:rPr>
        <w:rFonts w:ascii="Arial" w:hAnsi="Arial" w:cs="Arial"/>
        <w:sz w:val="18"/>
        <w:szCs w:val="18"/>
      </w:rPr>
    </w:pPr>
    <w:sdt>
      <w:sdtPr>
        <w:rPr>
          <w:rFonts w:ascii="Arial" w:hAnsi="Arial" w:cs="Arial"/>
          <w:sz w:val="18"/>
          <w:szCs w:val="18"/>
        </w:rPr>
        <w:id w:val="1430692755"/>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r w:rsidR="009E62E9" w:rsidRPr="009E62E9">
              <w:rPr>
                <w:rFonts w:ascii="Arial" w:hAnsi="Arial" w:cs="Arial"/>
                <w:sz w:val="18"/>
                <w:szCs w:val="18"/>
              </w:rPr>
              <w:t xml:space="preserve">Page </w:t>
            </w:r>
            <w:r w:rsidR="009E62E9" w:rsidRPr="009E62E9">
              <w:rPr>
                <w:rFonts w:ascii="Arial" w:hAnsi="Arial" w:cs="Arial"/>
                <w:b/>
                <w:bCs/>
                <w:sz w:val="18"/>
                <w:szCs w:val="18"/>
              </w:rPr>
              <w:fldChar w:fldCharType="begin"/>
            </w:r>
            <w:r w:rsidR="009E62E9" w:rsidRPr="009E62E9">
              <w:rPr>
                <w:rFonts w:ascii="Arial" w:hAnsi="Arial" w:cs="Arial"/>
                <w:b/>
                <w:bCs/>
                <w:sz w:val="18"/>
                <w:szCs w:val="18"/>
              </w:rPr>
              <w:instrText xml:space="preserve"> PAGE </w:instrText>
            </w:r>
            <w:r w:rsidR="009E62E9" w:rsidRPr="009E62E9">
              <w:rPr>
                <w:rFonts w:ascii="Arial" w:hAnsi="Arial" w:cs="Arial"/>
                <w:b/>
                <w:bCs/>
                <w:sz w:val="18"/>
                <w:szCs w:val="18"/>
              </w:rPr>
              <w:fldChar w:fldCharType="separate"/>
            </w:r>
            <w:r>
              <w:rPr>
                <w:rFonts w:ascii="Arial" w:hAnsi="Arial" w:cs="Arial"/>
                <w:b/>
                <w:bCs/>
                <w:noProof/>
                <w:sz w:val="18"/>
                <w:szCs w:val="18"/>
              </w:rPr>
              <w:t>1</w:t>
            </w:r>
            <w:r w:rsidR="009E62E9" w:rsidRPr="009E62E9">
              <w:rPr>
                <w:rFonts w:ascii="Arial" w:hAnsi="Arial" w:cs="Arial"/>
                <w:b/>
                <w:bCs/>
                <w:sz w:val="18"/>
                <w:szCs w:val="18"/>
              </w:rPr>
              <w:fldChar w:fldCharType="end"/>
            </w:r>
            <w:r w:rsidR="009E62E9" w:rsidRPr="009E62E9">
              <w:rPr>
                <w:rFonts w:ascii="Arial" w:hAnsi="Arial" w:cs="Arial"/>
                <w:sz w:val="18"/>
                <w:szCs w:val="18"/>
              </w:rPr>
              <w:t xml:space="preserve"> of </w:t>
            </w:r>
            <w:r w:rsidR="009E62E9" w:rsidRPr="009E62E9">
              <w:rPr>
                <w:rFonts w:ascii="Arial" w:hAnsi="Arial" w:cs="Arial"/>
                <w:b/>
                <w:bCs/>
                <w:sz w:val="18"/>
                <w:szCs w:val="18"/>
              </w:rPr>
              <w:fldChar w:fldCharType="begin"/>
            </w:r>
            <w:r w:rsidR="009E62E9" w:rsidRPr="009E62E9">
              <w:rPr>
                <w:rFonts w:ascii="Arial" w:hAnsi="Arial" w:cs="Arial"/>
                <w:b/>
                <w:bCs/>
                <w:sz w:val="18"/>
                <w:szCs w:val="18"/>
              </w:rPr>
              <w:instrText xml:space="preserve"> NUMPAGES  </w:instrText>
            </w:r>
            <w:r w:rsidR="009E62E9" w:rsidRPr="009E62E9">
              <w:rPr>
                <w:rFonts w:ascii="Arial" w:hAnsi="Arial" w:cs="Arial"/>
                <w:b/>
                <w:bCs/>
                <w:sz w:val="18"/>
                <w:szCs w:val="18"/>
              </w:rPr>
              <w:fldChar w:fldCharType="separate"/>
            </w:r>
            <w:r>
              <w:rPr>
                <w:rFonts w:ascii="Arial" w:hAnsi="Arial" w:cs="Arial"/>
                <w:b/>
                <w:bCs/>
                <w:noProof/>
                <w:sz w:val="18"/>
                <w:szCs w:val="18"/>
              </w:rPr>
              <w:t>2</w:t>
            </w:r>
            <w:r w:rsidR="009E62E9" w:rsidRPr="009E62E9">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AF" w:rsidRDefault="00A64AAF">
      <w:r>
        <w:separator/>
      </w:r>
    </w:p>
  </w:footnote>
  <w:footnote w:type="continuationSeparator" w:id="0">
    <w:p w:rsidR="00A64AAF" w:rsidRDefault="00A6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62" w:rsidRPr="005E04E9" w:rsidRDefault="004F6762" w:rsidP="005A6460">
    <w:pPr>
      <w:pStyle w:val="Header"/>
      <w:pBdr>
        <w:between w:val="single" w:sz="4" w:space="1" w:color="4F81BD"/>
      </w:pBdr>
      <w:spacing w:line="276" w:lineRule="auto"/>
      <w:jc w:val="center"/>
    </w:pPr>
  </w:p>
  <w:p w:rsidR="004F6762" w:rsidRDefault="00923697" w:rsidP="005A6460">
    <w:pPr>
      <w:pStyle w:val="Header"/>
      <w:tabs>
        <w:tab w:val="left" w:pos="-1260"/>
      </w:tabs>
    </w:pPr>
    <w:r w:rsidRPr="009B77B2">
      <w:rPr>
        <w:rFonts w:asciiTheme="minorHAnsi" w:hAnsiTheme="minorHAnsi" w:cstheme="minorHAnsi"/>
        <w:noProof/>
        <w:sz w:val="60"/>
        <w:szCs w:val="60"/>
      </w:rPr>
      <w:drawing>
        <wp:anchor distT="0" distB="0" distL="114300" distR="114300" simplePos="0" relativeHeight="251659264" behindDoc="1" locked="0" layoutInCell="1" allowOverlap="1" wp14:anchorId="5FE157CE" wp14:editId="62F2764A">
          <wp:simplePos x="0" y="0"/>
          <wp:positionH relativeFrom="margin">
            <wp:posOffset>1044396</wp:posOffset>
          </wp:positionH>
          <wp:positionV relativeFrom="margin">
            <wp:posOffset>-1155700</wp:posOffset>
          </wp:positionV>
          <wp:extent cx="3745865" cy="1092200"/>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pendece College Logo.bmp"/>
                  <pic:cNvPicPr/>
                </pic:nvPicPr>
                <pic:blipFill>
                  <a:blip r:embed="rId1">
                    <a:extLst>
                      <a:ext uri="{28A0092B-C50C-407E-A947-70E740481C1C}">
                        <a14:useLocalDpi xmlns:a14="http://schemas.microsoft.com/office/drawing/2010/main" val="0"/>
                      </a:ext>
                    </a:extLst>
                  </a:blip>
                  <a:stretch>
                    <a:fillRect/>
                  </a:stretch>
                </pic:blipFill>
                <pic:spPr>
                  <a:xfrm>
                    <a:off x="0" y="0"/>
                    <a:ext cx="3745865" cy="1092200"/>
                  </a:xfrm>
                  <a:prstGeom prst="rect">
                    <a:avLst/>
                  </a:prstGeom>
                </pic:spPr>
              </pic:pic>
            </a:graphicData>
          </a:graphic>
          <wp14:sizeRelH relativeFrom="page">
            <wp14:pctWidth>0</wp14:pctWidth>
          </wp14:sizeRelH>
          <wp14:sizeRelV relativeFrom="page">
            <wp14:pctHeight>0</wp14:pctHeight>
          </wp14:sizeRelV>
        </wp:anchor>
      </w:drawing>
    </w:r>
    <w:r w:rsidR="004F6762">
      <w:rPr>
        <w:noProof/>
      </w:rPr>
      <mc:AlternateContent>
        <mc:Choice Requires="wps">
          <w:drawing>
            <wp:anchor distT="0" distB="0" distL="114300" distR="114300" simplePos="0" relativeHeight="251661312" behindDoc="0" locked="0" layoutInCell="1" allowOverlap="1" wp14:anchorId="0AB0E9C6" wp14:editId="40051231">
              <wp:simplePos x="0" y="0"/>
              <wp:positionH relativeFrom="column">
                <wp:posOffset>1775460</wp:posOffset>
              </wp:positionH>
              <wp:positionV relativeFrom="paragraph">
                <wp:posOffset>680085</wp:posOffset>
              </wp:positionV>
              <wp:extent cx="3401059" cy="462914"/>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59" cy="462914"/>
                      </a:xfrm>
                      <a:prstGeom prst="rect">
                        <a:avLst/>
                      </a:prstGeom>
                      <a:noFill/>
                      <a:ln w="9525">
                        <a:noFill/>
                        <a:miter lim="800000"/>
                        <a:headEnd/>
                        <a:tailEnd/>
                      </a:ln>
                    </wps:spPr>
                    <wps:txbx>
                      <w:txbxContent>
                        <w:p w:rsidR="004F6762" w:rsidRPr="002675B5" w:rsidRDefault="004F6762" w:rsidP="00294A60">
                          <w:pPr>
                            <w:rPr>
                              <w:rFonts w:asciiTheme="minorHAnsi" w:hAnsiTheme="minorHAnsi" w:cstheme="minorHAnsi"/>
                              <w:i/>
                            </w:rPr>
                          </w:pPr>
                          <w:r w:rsidRPr="002675B5">
                            <w:rPr>
                              <w:rFonts w:asciiTheme="minorHAnsi" w:hAnsiTheme="minorHAnsi" w:cstheme="minorHAnsi"/>
                              <w:b/>
                              <w:i/>
                            </w:rPr>
                            <w:t>Mission:</w:t>
                          </w:r>
                          <w:r w:rsidRPr="002675B5">
                            <w:rPr>
                              <w:rFonts w:asciiTheme="minorHAnsi" w:hAnsiTheme="minorHAnsi" w:cstheme="minorHAnsi"/>
                              <w:i/>
                            </w:rPr>
                            <w:t xml:space="preserve"> Individuals with developmental disabilities gain control and exercise self-direction in their lives.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8pt;margin-top:53.55pt;width:267.8pt;height:36.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" filled="f" stroked="f">
              <v:textbox style="mso-fit-shape-to-text:t">
                <w:txbxContent>
                  <w:p w:rsidR="004F6762" w:rsidRPr="002675B5" w:rsidRDefault="004F6762" w:rsidP="00294A60">
                    <w:pPr>
                      <w:rPr>
                        <w:rFonts w:asciiTheme="minorHAnsi" w:hAnsiTheme="minorHAnsi" w:cstheme="minorHAnsi"/>
                        <w:i/>
                      </w:rPr>
                    </w:pPr>
                    <w:r w:rsidRPr="002675B5">
                      <w:rPr>
                        <w:rFonts w:asciiTheme="minorHAnsi" w:hAnsiTheme="minorHAnsi" w:cstheme="minorHAnsi"/>
                        <w:b/>
                        <w:i/>
                      </w:rPr>
                      <w:t>Mission:</w:t>
                    </w:r>
                    <w:r w:rsidRPr="002675B5">
                      <w:rPr>
                        <w:rFonts w:asciiTheme="minorHAnsi" w:hAnsiTheme="minorHAnsi" w:cstheme="minorHAnsi"/>
                        <w:i/>
                      </w:rPr>
                      <w:t xml:space="preserve"> Individuals with developmental disabilities gain control and exercise self-direction in their lives.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3EC"/>
    <w:multiLevelType w:val="hybridMultilevel"/>
    <w:tmpl w:val="B6462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5802FD"/>
    <w:multiLevelType w:val="hybridMultilevel"/>
    <w:tmpl w:val="BB66DF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3777F"/>
    <w:multiLevelType w:val="hybridMultilevel"/>
    <w:tmpl w:val="127A4E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4E4C29"/>
    <w:multiLevelType w:val="hybridMultilevel"/>
    <w:tmpl w:val="F9C6B0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DB09AE"/>
    <w:multiLevelType w:val="hybridMultilevel"/>
    <w:tmpl w:val="19567520"/>
    <w:lvl w:ilvl="0" w:tplc="C86A12E4">
      <w:start w:val="1"/>
      <w:numFmt w:val="decimal"/>
      <w:lvlText w:val="%1."/>
      <w:lvlJc w:val="left"/>
      <w:pPr>
        <w:ind w:left="36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CC3221"/>
    <w:multiLevelType w:val="hybridMultilevel"/>
    <w:tmpl w:val="BC7EB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587A14"/>
    <w:multiLevelType w:val="hybridMultilevel"/>
    <w:tmpl w:val="6E123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7E5BE0"/>
    <w:multiLevelType w:val="hybridMultilevel"/>
    <w:tmpl w:val="F8BE53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966B71"/>
    <w:multiLevelType w:val="hybridMultilevel"/>
    <w:tmpl w:val="4FE4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23060"/>
    <w:multiLevelType w:val="hybridMultilevel"/>
    <w:tmpl w:val="6FD83276"/>
    <w:lvl w:ilvl="0" w:tplc="FCB8C88E">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E4038"/>
    <w:multiLevelType w:val="hybridMultilevel"/>
    <w:tmpl w:val="EB4678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1290F8B"/>
    <w:multiLevelType w:val="hybridMultilevel"/>
    <w:tmpl w:val="181408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AD2BB2"/>
    <w:multiLevelType w:val="hybridMultilevel"/>
    <w:tmpl w:val="ED6A90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3213C6"/>
    <w:multiLevelType w:val="hybridMultilevel"/>
    <w:tmpl w:val="793C91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5C65F18"/>
    <w:multiLevelType w:val="hybridMultilevel"/>
    <w:tmpl w:val="A78C1E5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E9C161F"/>
    <w:multiLevelType w:val="hybridMultilevel"/>
    <w:tmpl w:val="B994F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7C42FB"/>
    <w:multiLevelType w:val="hybridMultilevel"/>
    <w:tmpl w:val="D9227B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87F709D"/>
    <w:multiLevelType w:val="hybridMultilevel"/>
    <w:tmpl w:val="1E76FE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4"/>
  </w:num>
  <w:num w:numId="3">
    <w:abstractNumId w:val="10"/>
  </w:num>
  <w:num w:numId="4">
    <w:abstractNumId w:val="6"/>
  </w:num>
  <w:num w:numId="5">
    <w:abstractNumId w:val="1"/>
  </w:num>
  <w:num w:numId="6">
    <w:abstractNumId w:val="2"/>
  </w:num>
  <w:num w:numId="7">
    <w:abstractNumId w:val="0"/>
  </w:num>
  <w:num w:numId="8">
    <w:abstractNumId w:val="4"/>
  </w:num>
  <w:num w:numId="9">
    <w:abstractNumId w:val="5"/>
  </w:num>
  <w:num w:numId="10">
    <w:abstractNumId w:val="7"/>
  </w:num>
  <w:num w:numId="11">
    <w:abstractNumId w:val="3"/>
  </w:num>
  <w:num w:numId="12">
    <w:abstractNumId w:val="17"/>
  </w:num>
  <w:num w:numId="13">
    <w:abstractNumId w:val="12"/>
  </w:num>
  <w:num w:numId="14">
    <w:abstractNumId w:val="11"/>
  </w:num>
  <w:num w:numId="15">
    <w:abstractNumId w:val="16"/>
  </w:num>
  <w:num w:numId="16">
    <w:abstractNumId w:val="9"/>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C2"/>
    <w:rsid w:val="00011971"/>
    <w:rsid w:val="00057334"/>
    <w:rsid w:val="00066AB2"/>
    <w:rsid w:val="000A12D8"/>
    <w:rsid w:val="000F3ABB"/>
    <w:rsid w:val="000F583E"/>
    <w:rsid w:val="00115511"/>
    <w:rsid w:val="001237DA"/>
    <w:rsid w:val="00142ACB"/>
    <w:rsid w:val="00150D06"/>
    <w:rsid w:val="00153976"/>
    <w:rsid w:val="0017627A"/>
    <w:rsid w:val="001E084B"/>
    <w:rsid w:val="001E1432"/>
    <w:rsid w:val="0020050E"/>
    <w:rsid w:val="002332F0"/>
    <w:rsid w:val="0025156A"/>
    <w:rsid w:val="0027377F"/>
    <w:rsid w:val="00294A60"/>
    <w:rsid w:val="0030732F"/>
    <w:rsid w:val="003176F9"/>
    <w:rsid w:val="00323910"/>
    <w:rsid w:val="003C742A"/>
    <w:rsid w:val="003F0F41"/>
    <w:rsid w:val="00400A21"/>
    <w:rsid w:val="0043136F"/>
    <w:rsid w:val="00436F96"/>
    <w:rsid w:val="0044187A"/>
    <w:rsid w:val="00477AE0"/>
    <w:rsid w:val="004F6762"/>
    <w:rsid w:val="00540EEE"/>
    <w:rsid w:val="005579FC"/>
    <w:rsid w:val="00575743"/>
    <w:rsid w:val="00587FD8"/>
    <w:rsid w:val="005A6460"/>
    <w:rsid w:val="005B21DE"/>
    <w:rsid w:val="005B3B91"/>
    <w:rsid w:val="006076CC"/>
    <w:rsid w:val="006135BA"/>
    <w:rsid w:val="0066722B"/>
    <w:rsid w:val="006B33C2"/>
    <w:rsid w:val="007E4FF1"/>
    <w:rsid w:val="00805497"/>
    <w:rsid w:val="0081223A"/>
    <w:rsid w:val="00833702"/>
    <w:rsid w:val="00844E92"/>
    <w:rsid w:val="00853F42"/>
    <w:rsid w:val="008831AA"/>
    <w:rsid w:val="008E5B6B"/>
    <w:rsid w:val="00923697"/>
    <w:rsid w:val="009642E6"/>
    <w:rsid w:val="009A4EED"/>
    <w:rsid w:val="009D149F"/>
    <w:rsid w:val="009D536B"/>
    <w:rsid w:val="009E62E9"/>
    <w:rsid w:val="00A074F5"/>
    <w:rsid w:val="00A64842"/>
    <w:rsid w:val="00A64AAF"/>
    <w:rsid w:val="00AC69E1"/>
    <w:rsid w:val="00B216AB"/>
    <w:rsid w:val="00B22EF2"/>
    <w:rsid w:val="00BA5F71"/>
    <w:rsid w:val="00BF2AF2"/>
    <w:rsid w:val="00C21D4D"/>
    <w:rsid w:val="00C30DDE"/>
    <w:rsid w:val="00C95A6C"/>
    <w:rsid w:val="00CB1045"/>
    <w:rsid w:val="00D222E0"/>
    <w:rsid w:val="00D270B3"/>
    <w:rsid w:val="00DB0157"/>
    <w:rsid w:val="00DE02FF"/>
    <w:rsid w:val="00DE3391"/>
    <w:rsid w:val="00DE4491"/>
    <w:rsid w:val="00E072DC"/>
    <w:rsid w:val="00ED1C67"/>
    <w:rsid w:val="00ED492E"/>
    <w:rsid w:val="00F02E80"/>
    <w:rsid w:val="00F10E9B"/>
    <w:rsid w:val="00F17926"/>
    <w:rsid w:val="00F23F44"/>
    <w:rsid w:val="00F343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70"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40611"/>
    <w:rPr>
      <w:sz w:val="24"/>
      <w:szCs w:val="24"/>
    </w:rPr>
  </w:style>
  <w:style w:type="paragraph" w:styleId="Heading1">
    <w:name w:val="heading 1"/>
    <w:basedOn w:val="Normal"/>
    <w:next w:val="Normal"/>
    <w:link w:val="Heading1Char"/>
    <w:qFormat/>
    <w:rsid w:val="00DE02FF"/>
    <w:pPr>
      <w:keepNext/>
      <w:ind w:firstLine="720"/>
      <w:outlineLvl w:val="0"/>
    </w:pPr>
    <w:rPr>
      <w:rFonts w:ascii="Times New Roman" w:eastAsia="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3C2"/>
    <w:pPr>
      <w:tabs>
        <w:tab w:val="center" w:pos="4320"/>
        <w:tab w:val="right" w:pos="8640"/>
      </w:tabs>
    </w:pPr>
  </w:style>
  <w:style w:type="character" w:customStyle="1" w:styleId="HeaderChar">
    <w:name w:val="Header Char"/>
    <w:basedOn w:val="DefaultParagraphFont"/>
    <w:link w:val="Header"/>
    <w:uiPriority w:val="99"/>
    <w:rsid w:val="006B33C2"/>
  </w:style>
  <w:style w:type="paragraph" w:styleId="Footer">
    <w:name w:val="footer"/>
    <w:basedOn w:val="Normal"/>
    <w:link w:val="FooterChar"/>
    <w:uiPriority w:val="99"/>
    <w:unhideWhenUsed/>
    <w:rsid w:val="006B33C2"/>
    <w:pPr>
      <w:tabs>
        <w:tab w:val="center" w:pos="4320"/>
        <w:tab w:val="right" w:pos="8640"/>
      </w:tabs>
    </w:pPr>
  </w:style>
  <w:style w:type="character" w:customStyle="1" w:styleId="FooterChar">
    <w:name w:val="Footer Char"/>
    <w:basedOn w:val="DefaultParagraphFont"/>
    <w:link w:val="Footer"/>
    <w:uiPriority w:val="99"/>
    <w:rsid w:val="006B33C2"/>
  </w:style>
  <w:style w:type="table" w:customStyle="1" w:styleId="IntenseQuote1">
    <w:name w:val="Intense Quote1"/>
    <w:basedOn w:val="TableNormal"/>
    <w:uiPriority w:val="60"/>
    <w:qFormat/>
    <w:rsid w:val="006B33C2"/>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D07416"/>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ColorfulList-Accent11">
    <w:name w:val="Colorful List - Accent 11"/>
    <w:basedOn w:val="Normal"/>
    <w:uiPriority w:val="34"/>
    <w:qFormat/>
    <w:rsid w:val="00D07416"/>
    <w:pPr>
      <w:ind w:left="720"/>
      <w:contextualSpacing/>
    </w:pPr>
  </w:style>
  <w:style w:type="character" w:customStyle="1" w:styleId="Heading1Char">
    <w:name w:val="Heading 1 Char"/>
    <w:link w:val="Heading1"/>
    <w:rsid w:val="00DE02FF"/>
    <w:rPr>
      <w:rFonts w:ascii="Times New Roman" w:eastAsia="Times New Roman" w:hAnsi="Times New Roman"/>
      <w:sz w:val="32"/>
      <w:szCs w:val="24"/>
    </w:rPr>
  </w:style>
  <w:style w:type="paragraph" w:styleId="Title">
    <w:name w:val="Title"/>
    <w:basedOn w:val="Normal"/>
    <w:link w:val="TitleChar"/>
    <w:qFormat/>
    <w:rsid w:val="00DE02FF"/>
    <w:pPr>
      <w:jc w:val="center"/>
    </w:pPr>
    <w:rPr>
      <w:rFonts w:ascii="Times New Roman" w:eastAsia="Times New Roman" w:hAnsi="Times New Roman"/>
      <w:b/>
      <w:bCs/>
    </w:rPr>
  </w:style>
  <w:style w:type="character" w:customStyle="1" w:styleId="TitleChar">
    <w:name w:val="Title Char"/>
    <w:link w:val="Title"/>
    <w:rsid w:val="00DE02FF"/>
    <w:rPr>
      <w:rFonts w:ascii="Times New Roman" w:eastAsia="Times New Roman" w:hAnsi="Times New Roman"/>
      <w:b/>
      <w:bCs/>
      <w:sz w:val="24"/>
      <w:szCs w:val="24"/>
    </w:rPr>
  </w:style>
  <w:style w:type="character" w:styleId="Hyperlink">
    <w:name w:val="Hyperlink"/>
    <w:rsid w:val="00DE02FF"/>
    <w:rPr>
      <w:color w:val="0000FF"/>
      <w:u w:val="single"/>
    </w:rPr>
  </w:style>
  <w:style w:type="paragraph" w:styleId="BalloonText">
    <w:name w:val="Balloon Text"/>
    <w:basedOn w:val="Normal"/>
    <w:link w:val="BalloonTextChar"/>
    <w:uiPriority w:val="99"/>
    <w:semiHidden/>
    <w:unhideWhenUsed/>
    <w:rsid w:val="00DE02FF"/>
    <w:rPr>
      <w:rFonts w:ascii="Tahoma" w:hAnsi="Tahoma" w:cs="Tahoma"/>
      <w:sz w:val="16"/>
      <w:szCs w:val="16"/>
    </w:rPr>
  </w:style>
  <w:style w:type="character" w:customStyle="1" w:styleId="BalloonTextChar">
    <w:name w:val="Balloon Text Char"/>
    <w:link w:val="BalloonText"/>
    <w:uiPriority w:val="99"/>
    <w:semiHidden/>
    <w:rsid w:val="00DE02FF"/>
    <w:rPr>
      <w:rFonts w:ascii="Tahoma" w:hAnsi="Tahoma" w:cs="Tahoma"/>
      <w:sz w:val="16"/>
      <w:szCs w:val="16"/>
    </w:rPr>
  </w:style>
  <w:style w:type="paragraph" w:styleId="ListParagraph">
    <w:name w:val="List Paragraph"/>
    <w:basedOn w:val="Normal"/>
    <w:uiPriority w:val="34"/>
    <w:qFormat/>
    <w:rsid w:val="00DE02FF"/>
    <w:pPr>
      <w:ind w:left="720"/>
    </w:pPr>
  </w:style>
  <w:style w:type="table" w:styleId="TableGrid">
    <w:name w:val="Table Grid"/>
    <w:basedOn w:val="TableNormal"/>
    <w:uiPriority w:val="59"/>
    <w:rsid w:val="00C21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2">
    <w:name w:val="Dark List Accent 2"/>
    <w:basedOn w:val="TableNormal"/>
    <w:uiPriority w:val="70"/>
    <w:rsid w:val="00DE3391"/>
    <w:rPr>
      <w:rFonts w:ascii="Times New Roman" w:eastAsiaTheme="minorHAnsi" w:hAnsi="Times New Roman" w:cstheme="minorBidi"/>
      <w:color w:val="FFFFFF" w:themeColor="background1"/>
      <w:sz w:val="24"/>
      <w:szCs w:val="22"/>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21">
    <w:name w:val="Dark List - Accent 21"/>
    <w:basedOn w:val="TableNormal"/>
    <w:next w:val="DarkList-Accent2"/>
    <w:uiPriority w:val="70"/>
    <w:rsid w:val="00853F42"/>
    <w:rPr>
      <w:rFonts w:ascii="Times New Roman" w:eastAsiaTheme="minorHAnsi" w:hAnsi="Times New Roman" w:cstheme="minorBidi"/>
      <w:color w:val="FFFFFF" w:themeColor="background1"/>
      <w:sz w:val="24"/>
      <w:szCs w:val="22"/>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70"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40611"/>
    <w:rPr>
      <w:sz w:val="24"/>
      <w:szCs w:val="24"/>
    </w:rPr>
  </w:style>
  <w:style w:type="paragraph" w:styleId="Heading1">
    <w:name w:val="heading 1"/>
    <w:basedOn w:val="Normal"/>
    <w:next w:val="Normal"/>
    <w:link w:val="Heading1Char"/>
    <w:qFormat/>
    <w:rsid w:val="00DE02FF"/>
    <w:pPr>
      <w:keepNext/>
      <w:ind w:firstLine="720"/>
      <w:outlineLvl w:val="0"/>
    </w:pPr>
    <w:rPr>
      <w:rFonts w:ascii="Times New Roman" w:eastAsia="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3C2"/>
    <w:pPr>
      <w:tabs>
        <w:tab w:val="center" w:pos="4320"/>
        <w:tab w:val="right" w:pos="8640"/>
      </w:tabs>
    </w:pPr>
  </w:style>
  <w:style w:type="character" w:customStyle="1" w:styleId="HeaderChar">
    <w:name w:val="Header Char"/>
    <w:basedOn w:val="DefaultParagraphFont"/>
    <w:link w:val="Header"/>
    <w:uiPriority w:val="99"/>
    <w:rsid w:val="006B33C2"/>
  </w:style>
  <w:style w:type="paragraph" w:styleId="Footer">
    <w:name w:val="footer"/>
    <w:basedOn w:val="Normal"/>
    <w:link w:val="FooterChar"/>
    <w:uiPriority w:val="99"/>
    <w:unhideWhenUsed/>
    <w:rsid w:val="006B33C2"/>
    <w:pPr>
      <w:tabs>
        <w:tab w:val="center" w:pos="4320"/>
        <w:tab w:val="right" w:pos="8640"/>
      </w:tabs>
    </w:pPr>
  </w:style>
  <w:style w:type="character" w:customStyle="1" w:styleId="FooterChar">
    <w:name w:val="Footer Char"/>
    <w:basedOn w:val="DefaultParagraphFont"/>
    <w:link w:val="Footer"/>
    <w:uiPriority w:val="99"/>
    <w:rsid w:val="006B33C2"/>
  </w:style>
  <w:style w:type="table" w:customStyle="1" w:styleId="IntenseQuote1">
    <w:name w:val="Intense Quote1"/>
    <w:basedOn w:val="TableNormal"/>
    <w:uiPriority w:val="60"/>
    <w:qFormat/>
    <w:rsid w:val="006B33C2"/>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D07416"/>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ColorfulList-Accent11">
    <w:name w:val="Colorful List - Accent 11"/>
    <w:basedOn w:val="Normal"/>
    <w:uiPriority w:val="34"/>
    <w:qFormat/>
    <w:rsid w:val="00D07416"/>
    <w:pPr>
      <w:ind w:left="720"/>
      <w:contextualSpacing/>
    </w:pPr>
  </w:style>
  <w:style w:type="character" w:customStyle="1" w:styleId="Heading1Char">
    <w:name w:val="Heading 1 Char"/>
    <w:link w:val="Heading1"/>
    <w:rsid w:val="00DE02FF"/>
    <w:rPr>
      <w:rFonts w:ascii="Times New Roman" w:eastAsia="Times New Roman" w:hAnsi="Times New Roman"/>
      <w:sz w:val="32"/>
      <w:szCs w:val="24"/>
    </w:rPr>
  </w:style>
  <w:style w:type="paragraph" w:styleId="Title">
    <w:name w:val="Title"/>
    <w:basedOn w:val="Normal"/>
    <w:link w:val="TitleChar"/>
    <w:qFormat/>
    <w:rsid w:val="00DE02FF"/>
    <w:pPr>
      <w:jc w:val="center"/>
    </w:pPr>
    <w:rPr>
      <w:rFonts w:ascii="Times New Roman" w:eastAsia="Times New Roman" w:hAnsi="Times New Roman"/>
      <w:b/>
      <w:bCs/>
    </w:rPr>
  </w:style>
  <w:style w:type="character" w:customStyle="1" w:styleId="TitleChar">
    <w:name w:val="Title Char"/>
    <w:link w:val="Title"/>
    <w:rsid w:val="00DE02FF"/>
    <w:rPr>
      <w:rFonts w:ascii="Times New Roman" w:eastAsia="Times New Roman" w:hAnsi="Times New Roman"/>
      <w:b/>
      <w:bCs/>
      <w:sz w:val="24"/>
      <w:szCs w:val="24"/>
    </w:rPr>
  </w:style>
  <w:style w:type="character" w:styleId="Hyperlink">
    <w:name w:val="Hyperlink"/>
    <w:rsid w:val="00DE02FF"/>
    <w:rPr>
      <w:color w:val="0000FF"/>
      <w:u w:val="single"/>
    </w:rPr>
  </w:style>
  <w:style w:type="paragraph" w:styleId="BalloonText">
    <w:name w:val="Balloon Text"/>
    <w:basedOn w:val="Normal"/>
    <w:link w:val="BalloonTextChar"/>
    <w:uiPriority w:val="99"/>
    <w:semiHidden/>
    <w:unhideWhenUsed/>
    <w:rsid w:val="00DE02FF"/>
    <w:rPr>
      <w:rFonts w:ascii="Tahoma" w:hAnsi="Tahoma" w:cs="Tahoma"/>
      <w:sz w:val="16"/>
      <w:szCs w:val="16"/>
    </w:rPr>
  </w:style>
  <w:style w:type="character" w:customStyle="1" w:styleId="BalloonTextChar">
    <w:name w:val="Balloon Text Char"/>
    <w:link w:val="BalloonText"/>
    <w:uiPriority w:val="99"/>
    <w:semiHidden/>
    <w:rsid w:val="00DE02FF"/>
    <w:rPr>
      <w:rFonts w:ascii="Tahoma" w:hAnsi="Tahoma" w:cs="Tahoma"/>
      <w:sz w:val="16"/>
      <w:szCs w:val="16"/>
    </w:rPr>
  </w:style>
  <w:style w:type="paragraph" w:styleId="ListParagraph">
    <w:name w:val="List Paragraph"/>
    <w:basedOn w:val="Normal"/>
    <w:uiPriority w:val="34"/>
    <w:qFormat/>
    <w:rsid w:val="00DE02FF"/>
    <w:pPr>
      <w:ind w:left="720"/>
    </w:pPr>
  </w:style>
  <w:style w:type="table" w:styleId="TableGrid">
    <w:name w:val="Table Grid"/>
    <w:basedOn w:val="TableNormal"/>
    <w:uiPriority w:val="59"/>
    <w:rsid w:val="00C21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2">
    <w:name w:val="Dark List Accent 2"/>
    <w:basedOn w:val="TableNormal"/>
    <w:uiPriority w:val="70"/>
    <w:rsid w:val="00DE3391"/>
    <w:rPr>
      <w:rFonts w:ascii="Times New Roman" w:eastAsiaTheme="minorHAnsi" w:hAnsi="Times New Roman" w:cstheme="minorBidi"/>
      <w:color w:val="FFFFFF" w:themeColor="background1"/>
      <w:sz w:val="24"/>
      <w:szCs w:val="22"/>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21">
    <w:name w:val="Dark List - Accent 21"/>
    <w:basedOn w:val="TableNormal"/>
    <w:next w:val="DarkList-Accent2"/>
    <w:uiPriority w:val="70"/>
    <w:rsid w:val="00853F42"/>
    <w:rPr>
      <w:rFonts w:ascii="Times New Roman" w:eastAsiaTheme="minorHAnsi" w:hAnsi="Times New Roman" w:cstheme="minorBidi"/>
      <w:color w:val="FFFFFF" w:themeColor="background1"/>
      <w:sz w:val="24"/>
      <w:szCs w:val="22"/>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advocates.org" TargetMode="External"/><Relationship Id="rId2" Type="http://schemas.openxmlformats.org/officeDocument/2006/relationships/hyperlink" Target="http://www.mass.gov/mddc" TargetMode="External"/><Relationship Id="rId1" Type="http://schemas.openxmlformats.org/officeDocument/2006/relationships/hyperlink" Target="mailto:Lee.larriu@state.m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Links>
    <vt:vector size="12" baseType="variant">
      <vt:variant>
        <vt:i4>6750299</vt:i4>
      </vt:variant>
      <vt:variant>
        <vt:i4>3</vt:i4>
      </vt:variant>
      <vt:variant>
        <vt:i4>0</vt:i4>
      </vt:variant>
      <vt:variant>
        <vt:i4>5</vt:i4>
      </vt:variant>
      <vt:variant>
        <vt:lpwstr>mailto:Andre.Williams@state.ma.us</vt:lpwstr>
      </vt:variant>
      <vt:variant>
        <vt:lpwstr/>
      </vt:variant>
      <vt:variant>
        <vt:i4>7798854</vt:i4>
      </vt:variant>
      <vt:variant>
        <vt:i4>0</vt:i4>
      </vt:variant>
      <vt:variant>
        <vt:i4>0</vt:i4>
      </vt:variant>
      <vt:variant>
        <vt:i4>5</vt:i4>
      </vt:variant>
      <vt:variant>
        <vt:lpwstr>mailto:Kimberly.Mitton@state.ma.us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 Farinella</dc:creator>
  <cp:lastModifiedBy>ANF</cp:lastModifiedBy>
  <cp:revision>2</cp:revision>
  <cp:lastPrinted>2016-07-19T17:33:00Z</cp:lastPrinted>
  <dcterms:created xsi:type="dcterms:W3CDTF">2018-03-22T16:45:00Z</dcterms:created>
  <dcterms:modified xsi:type="dcterms:W3CDTF">2018-03-22T16:45:00Z</dcterms:modified>
</cp:coreProperties>
</file>