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77DC" w14:textId="4EF5DC74" w:rsidR="00F9727E" w:rsidRDefault="00A61C8D" w:rsidP="007F177D">
      <w:pPr>
        <w:jc w:val="center"/>
        <w:rPr>
          <w:b/>
          <w:bCs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7043B66" wp14:editId="3A4BE149">
            <wp:simplePos x="0" y="0"/>
            <wp:positionH relativeFrom="page">
              <wp:posOffset>15240</wp:posOffset>
            </wp:positionH>
            <wp:positionV relativeFrom="page">
              <wp:posOffset>11734</wp:posOffset>
            </wp:positionV>
            <wp:extent cx="7772400" cy="10058400"/>
            <wp:effectExtent l="0" t="0" r="0" b="0"/>
            <wp:wrapNone/>
            <wp:docPr id="1" name="image1.png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Graphical user interface, application, Word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38FF4" w14:textId="77777777" w:rsidR="00F9727E" w:rsidRDefault="00F9727E" w:rsidP="007F177D">
      <w:pPr>
        <w:jc w:val="center"/>
        <w:rPr>
          <w:b/>
          <w:bCs/>
        </w:rPr>
      </w:pPr>
    </w:p>
    <w:p w14:paraId="7342F49B" w14:textId="77777777" w:rsidR="00F9727E" w:rsidRDefault="00F9727E" w:rsidP="007F177D">
      <w:pPr>
        <w:jc w:val="center"/>
        <w:rPr>
          <w:b/>
          <w:bCs/>
        </w:rPr>
      </w:pPr>
    </w:p>
    <w:p w14:paraId="6F724063" w14:textId="77777777" w:rsidR="00F9727E" w:rsidRDefault="00F9727E" w:rsidP="007F177D">
      <w:pPr>
        <w:jc w:val="center"/>
        <w:rPr>
          <w:b/>
          <w:bCs/>
        </w:rPr>
      </w:pPr>
    </w:p>
    <w:p w14:paraId="2F9210CA" w14:textId="77777777" w:rsidR="00F9727E" w:rsidRDefault="00F9727E" w:rsidP="007F177D">
      <w:pPr>
        <w:jc w:val="center"/>
        <w:rPr>
          <w:b/>
          <w:bCs/>
        </w:rPr>
      </w:pPr>
    </w:p>
    <w:p w14:paraId="7C31F968" w14:textId="77777777" w:rsidR="00F9727E" w:rsidRDefault="00F9727E" w:rsidP="007F177D">
      <w:pPr>
        <w:jc w:val="center"/>
        <w:rPr>
          <w:b/>
          <w:bCs/>
        </w:rPr>
      </w:pPr>
    </w:p>
    <w:p w14:paraId="17C0DF87" w14:textId="09B063EB" w:rsidR="00F9727E" w:rsidRDefault="00F9727E" w:rsidP="007F177D">
      <w:pPr>
        <w:jc w:val="center"/>
        <w:rPr>
          <w:b/>
          <w:bCs/>
        </w:rPr>
      </w:pPr>
    </w:p>
    <w:p w14:paraId="5F564923" w14:textId="77777777" w:rsidR="00BA756B" w:rsidRDefault="00BA756B" w:rsidP="00BA756B">
      <w:pPr>
        <w:jc w:val="center"/>
        <w:rPr>
          <w:b/>
          <w:bCs/>
        </w:rPr>
      </w:pPr>
      <w:proofErr w:type="spellStart"/>
      <w:r>
        <w:rPr>
          <w:b/>
          <w:bCs/>
        </w:rPr>
        <w:t>Mank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Pwodwi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Tibebe</w:t>
      </w:r>
      <w:proofErr w:type="spellEnd"/>
    </w:p>
    <w:p w14:paraId="0C40B622" w14:textId="77777777" w:rsidR="00BA756B" w:rsidRPr="00097BE7" w:rsidRDefault="00BA756B" w:rsidP="00BA756B">
      <w:pPr>
        <w:jc w:val="center"/>
        <w:rPr>
          <w:b/>
          <w:bCs/>
        </w:rPr>
      </w:pPr>
      <w:r>
        <w:rPr>
          <w:b/>
          <w:bCs/>
        </w:rPr>
        <w:t>Me 2022</w:t>
      </w:r>
    </w:p>
    <w:p w14:paraId="2997F7D7" w14:textId="77777777" w:rsidR="00BA756B" w:rsidRDefault="00BA756B" w:rsidP="00BA756B">
      <w:pPr>
        <w:jc w:val="center"/>
      </w:pPr>
    </w:p>
    <w:p w14:paraId="460BC381" w14:textId="77777777" w:rsidR="00BA756B" w:rsidRDefault="00BA756B" w:rsidP="00BA756B">
      <w:proofErr w:type="spellStart"/>
      <w:r>
        <w:t>Fanmi</w:t>
      </w:r>
      <w:proofErr w:type="spellEnd"/>
      <w:r>
        <w:t xml:space="preserve"> </w:t>
      </w:r>
      <w:proofErr w:type="spellStart"/>
      <w:r>
        <w:t>atravè</w:t>
      </w:r>
      <w:proofErr w:type="spellEnd"/>
      <w:r>
        <w:t xml:space="preserve"> </w:t>
      </w:r>
      <w:proofErr w:type="spellStart"/>
      <w:r>
        <w:t>peyi</w:t>
      </w:r>
      <w:proofErr w:type="spellEnd"/>
      <w:r>
        <w:t xml:space="preserve"> a, </w:t>
      </w:r>
      <w:proofErr w:type="spellStart"/>
      <w:r>
        <w:t>tankou</w:t>
      </w:r>
      <w:proofErr w:type="spellEnd"/>
      <w:r>
        <w:t xml:space="preserve"> nan Massachusetts ap </w:t>
      </w:r>
      <w:proofErr w:type="spellStart"/>
      <w:r>
        <w:t>fè</w:t>
      </w:r>
      <w:proofErr w:type="spellEnd"/>
      <w:r>
        <w:t xml:space="preserve"> </w:t>
      </w:r>
      <w:proofErr w:type="spellStart"/>
      <w:r>
        <w:t>fas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defi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aksè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nouris</w:t>
      </w:r>
      <w:proofErr w:type="spellEnd"/>
      <w:r>
        <w:t xml:space="preserve">. Defi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gen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hyperlink r:id="rId8" w:history="1">
        <w:proofErr w:type="spellStart"/>
        <w:r>
          <w:rPr>
            <w:rStyle w:val="Hyperlink"/>
          </w:rPr>
          <w:t>rapèl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fevriye</w:t>
        </w:r>
        <w:proofErr w:type="spellEnd"/>
      </w:hyperlink>
      <w:r>
        <w:t xml:space="preserve">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nouris</w:t>
      </w:r>
      <w:proofErr w:type="spellEnd"/>
      <w:r>
        <w:t xml:space="preserve"> Abbott </w:t>
      </w:r>
      <w:proofErr w:type="spellStart"/>
      <w:r>
        <w:t>demann</w:t>
      </w:r>
      <w:proofErr w:type="spellEnd"/>
      <w:r>
        <w:t xml:space="preserve"> ki </w:t>
      </w:r>
      <w:proofErr w:type="spellStart"/>
      <w:r>
        <w:t>ògmante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nouris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chèn</w:t>
      </w:r>
      <w:proofErr w:type="spellEnd"/>
      <w:r>
        <w:t xml:space="preserve"> </w:t>
      </w:r>
      <w:proofErr w:type="spellStart"/>
      <w:r>
        <w:t>apwovizyònman</w:t>
      </w:r>
      <w:proofErr w:type="spellEnd"/>
      <w:r>
        <w:t xml:space="preserve"> ki gen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COVID-19 la. Commonwealth la ap </w:t>
      </w:r>
      <w:proofErr w:type="spellStart"/>
      <w:r>
        <w:t>abòde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kout</w:t>
      </w:r>
      <w:proofErr w:type="spellEnd"/>
      <w:r>
        <w:t xml:space="preserve"> </w:t>
      </w:r>
      <w:proofErr w:type="spellStart"/>
      <w:r>
        <w:t>tèm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aksè</w:t>
      </w:r>
      <w:proofErr w:type="spellEnd"/>
      <w:r>
        <w:t xml:space="preserve"> nan </w:t>
      </w:r>
      <w:proofErr w:type="spellStart"/>
      <w:r>
        <w:t>opsyon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ki an </w:t>
      </w:r>
      <w:proofErr w:type="spellStart"/>
      <w:r>
        <w:t>sekirite</w:t>
      </w:r>
      <w:proofErr w:type="spellEnd"/>
      <w:r>
        <w:t xml:space="preserve"> e ki an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14:paraId="4C5801E1" w14:textId="77777777" w:rsidR="00BA756B" w:rsidRDefault="00BA756B" w:rsidP="00BA756B"/>
    <w:p w14:paraId="674D02A8" w14:textId="77777777" w:rsidR="00BA756B" w:rsidRDefault="00BA756B" w:rsidP="00BA756B">
      <w:proofErr w:type="spellStart"/>
      <w:r>
        <w:t>Pwogram</w:t>
      </w:r>
      <w:proofErr w:type="spellEnd"/>
      <w:r>
        <w:t xml:space="preserve"> </w:t>
      </w:r>
      <w:proofErr w:type="spellStart"/>
      <w:r>
        <w:t>Fanm</w:t>
      </w:r>
      <w:proofErr w:type="spellEnd"/>
      <w:r>
        <w:t xml:space="preserve">, </w:t>
      </w:r>
      <w:proofErr w:type="spellStart"/>
      <w:r>
        <w:t>Tibebe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(WIC) </w:t>
      </w:r>
      <w:proofErr w:type="spellStart"/>
      <w:r>
        <w:t>Depatman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Massachusetts (DPH) se yon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nitrisyon</w:t>
      </w:r>
      <w:proofErr w:type="spellEnd"/>
      <w:r>
        <w:t xml:space="preserve"> ki bay </w:t>
      </w:r>
      <w:proofErr w:type="spellStart"/>
      <w:r>
        <w:t>manje</w:t>
      </w:r>
      <w:proofErr w:type="spellEnd"/>
      <w:r>
        <w:t xml:space="preserve"> ki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, </w:t>
      </w:r>
      <w:proofErr w:type="spellStart"/>
      <w:r>
        <w:t>edikasyon</w:t>
      </w:r>
      <w:proofErr w:type="spellEnd"/>
      <w:r>
        <w:t xml:space="preserve"> sou </w:t>
      </w:r>
      <w:proofErr w:type="spellStart"/>
      <w:r>
        <w:t>nitrisyon</w:t>
      </w:r>
      <w:proofErr w:type="spellEnd"/>
      <w:r>
        <w:t xml:space="preserve">, </w:t>
      </w:r>
      <w:proofErr w:type="spellStart"/>
      <w:r>
        <w:t>sipò</w:t>
      </w:r>
      <w:proofErr w:type="spellEnd"/>
      <w:r>
        <w:t xml:space="preserve"> bay tete,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referans</w:t>
      </w:r>
      <w:proofErr w:type="spellEnd"/>
      <w:r>
        <w:t xml:space="preserve"> bay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, gratis, bay </w:t>
      </w:r>
      <w:proofErr w:type="spellStart"/>
      <w:r>
        <w:t>fanmi</w:t>
      </w:r>
      <w:proofErr w:type="spellEnd"/>
      <w:r>
        <w:t xml:space="preserve"> Massachusetts ki </w:t>
      </w:r>
      <w:proofErr w:type="spellStart"/>
      <w:r>
        <w:t>kalifye</w:t>
      </w:r>
      <w:proofErr w:type="spellEnd"/>
      <w:r>
        <w:t xml:space="preserve">. 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espesyal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disponib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yon </w:t>
      </w:r>
      <w:proofErr w:type="spellStart"/>
      <w:r>
        <w:t>pati</w:t>
      </w:r>
      <w:proofErr w:type="spellEnd"/>
      <w:r>
        <w:t xml:space="preserve"> nan </w:t>
      </w:r>
      <w:proofErr w:type="spellStart"/>
      <w:r>
        <w:t>pakè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WIC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patisipan</w:t>
      </w:r>
      <w:proofErr w:type="spellEnd"/>
      <w:r>
        <w:t xml:space="preserve"> ki pa bay tete </w:t>
      </w:r>
      <w:proofErr w:type="spellStart"/>
      <w:r>
        <w:t>totalman</w:t>
      </w:r>
      <w:proofErr w:type="spellEnd"/>
      <w:r>
        <w:t xml:space="preserve"> epi/</w:t>
      </w:r>
      <w:proofErr w:type="spellStart"/>
      <w:r>
        <w:t>oswa</w:t>
      </w:r>
      <w:proofErr w:type="spellEnd"/>
      <w:r>
        <w:t xml:space="preserve"> ki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espesyal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.  </w:t>
      </w:r>
      <w:proofErr w:type="spellStart"/>
      <w:r>
        <w:t>Patisipan</w:t>
      </w:r>
      <w:proofErr w:type="spellEnd"/>
      <w:r>
        <w:t xml:space="preserve"> WIC </w:t>
      </w:r>
      <w:proofErr w:type="spellStart"/>
      <w:r>
        <w:t>yo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aksè</w:t>
      </w:r>
      <w:proofErr w:type="spellEnd"/>
      <w:r>
        <w:t xml:space="preserve"> nan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Kat WIC </w:t>
      </w:r>
      <w:proofErr w:type="spellStart"/>
      <w:r>
        <w:t>yo</w:t>
      </w:r>
      <w:proofErr w:type="spellEnd"/>
      <w:r>
        <w:t xml:space="preserve"> (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elektwonik</w:t>
      </w:r>
      <w:proofErr w:type="spellEnd"/>
      <w:r>
        <w:t xml:space="preserve">) nan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800 </w:t>
      </w:r>
      <w:proofErr w:type="spellStart"/>
      <w:r>
        <w:t>boutik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famasi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atravè</w:t>
      </w:r>
      <w:proofErr w:type="spellEnd"/>
      <w:r>
        <w:t xml:space="preserve"> Commonwealth la. </w:t>
      </w:r>
      <w:proofErr w:type="spellStart"/>
      <w:r>
        <w:t>Konpayi</w:t>
      </w:r>
      <w:proofErr w:type="spellEnd"/>
      <w:r>
        <w:t xml:space="preserve"> </w:t>
      </w:r>
      <w:proofErr w:type="spellStart"/>
      <w:r>
        <w:t>asirans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ki gen </w:t>
      </w:r>
      <w:proofErr w:type="spellStart"/>
      <w:r>
        <w:t>ladan</w:t>
      </w:r>
      <w:proofErr w:type="spellEnd"/>
      <w:r>
        <w:t xml:space="preserve"> MassHealth, </w:t>
      </w:r>
      <w:proofErr w:type="spellStart"/>
      <w:r>
        <w:t>peye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espesyalite</w:t>
      </w:r>
      <w:proofErr w:type="spellEnd"/>
      <w:r>
        <w:t xml:space="preserve"> nan </w:t>
      </w:r>
      <w:proofErr w:type="spellStart"/>
      <w:r>
        <w:t>sèten</w:t>
      </w:r>
      <w:proofErr w:type="spellEnd"/>
      <w:r>
        <w:t xml:space="preserve"> ka,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yon </w:t>
      </w:r>
      <w:proofErr w:type="spellStart"/>
      <w:r>
        <w:t>timoun</w:t>
      </w:r>
      <w:proofErr w:type="spellEnd"/>
      <w:r>
        <w:t xml:space="preserve"> gen </w:t>
      </w:r>
      <w:proofErr w:type="spellStart"/>
      <w:r>
        <w:t>alèji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absòbe</w:t>
      </w:r>
      <w:proofErr w:type="spellEnd"/>
      <w:r>
        <w:t xml:space="preserve"> </w:t>
      </w:r>
      <w:proofErr w:type="spellStart"/>
      <w:r>
        <w:t>eleman</w:t>
      </w:r>
      <w:proofErr w:type="spellEnd"/>
      <w:r>
        <w:t xml:space="preserve"> </w:t>
      </w:r>
      <w:proofErr w:type="spellStart"/>
      <w:r>
        <w:t>nitritif</w:t>
      </w:r>
      <w:proofErr w:type="spellEnd"/>
      <w:r>
        <w:t xml:space="preserve">. </w:t>
      </w:r>
    </w:p>
    <w:p w14:paraId="106BD2C8" w14:textId="77777777" w:rsidR="00BA756B" w:rsidRPr="008E7D18" w:rsidRDefault="00BA756B" w:rsidP="00BA756B">
      <w:pPr>
        <w:rPr>
          <w:b/>
          <w:bCs/>
        </w:rPr>
      </w:pPr>
    </w:p>
    <w:p w14:paraId="1381FDC7" w14:textId="77777777" w:rsidR="00BA756B" w:rsidRDefault="00BA756B" w:rsidP="00BA756B">
      <w:pPr>
        <w:rPr>
          <w:b/>
          <w:bCs/>
        </w:rPr>
      </w:pPr>
      <w:proofErr w:type="spellStart"/>
      <w:r>
        <w:rPr>
          <w:b/>
          <w:bCs/>
        </w:rPr>
        <w:t>Kisa</w:t>
      </w:r>
      <w:proofErr w:type="spellEnd"/>
      <w:r>
        <w:rPr>
          <w:b/>
          <w:bCs/>
        </w:rPr>
        <w:t xml:space="preserve"> Massachusetts ap </w:t>
      </w:r>
      <w:proofErr w:type="spellStart"/>
      <w:r>
        <w:rPr>
          <w:b/>
          <w:bCs/>
        </w:rPr>
        <w:t>fè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</w:t>
      </w:r>
      <w:proofErr w:type="spellEnd"/>
      <w:r>
        <w:rPr>
          <w:b/>
          <w:bCs/>
        </w:rPr>
        <w:t xml:space="preserve"> pandan </w:t>
      </w:r>
      <w:proofErr w:type="spellStart"/>
      <w:r>
        <w:rPr>
          <w:b/>
          <w:bCs/>
        </w:rPr>
        <w:t>mank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lèt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tibebe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a nan </w:t>
      </w:r>
      <w:proofErr w:type="spellStart"/>
      <w:r>
        <w:rPr>
          <w:b/>
          <w:bCs/>
        </w:rPr>
        <w:t>peyi</w:t>
      </w:r>
      <w:proofErr w:type="spellEnd"/>
      <w:r>
        <w:rPr>
          <w:b/>
          <w:bCs/>
        </w:rPr>
        <w:t xml:space="preserve"> a:</w:t>
      </w:r>
    </w:p>
    <w:p w14:paraId="7CF17AD4" w14:textId="77777777" w:rsidR="00BA756B" w:rsidRDefault="00BA756B" w:rsidP="00BA756B">
      <w:pPr>
        <w:rPr>
          <w:b/>
          <w:bCs/>
        </w:rPr>
      </w:pPr>
    </w:p>
    <w:p w14:paraId="5702186A" w14:textId="77777777" w:rsidR="00BA756B" w:rsidRPr="008E7D18" w:rsidRDefault="00BA756B" w:rsidP="00BA756B">
      <w:proofErr w:type="spellStart"/>
      <w:r>
        <w:t>Biwo</w:t>
      </w:r>
      <w:proofErr w:type="spellEnd"/>
      <w:r>
        <w:t xml:space="preserve"> </w:t>
      </w:r>
      <w:proofErr w:type="spellStart"/>
      <w:r>
        <w:t>Egzekitif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Imen</w:t>
      </w:r>
      <w:proofErr w:type="spellEnd"/>
      <w:r>
        <w:t xml:space="preserve">, </w:t>
      </w:r>
      <w:proofErr w:type="spellStart"/>
      <w:r>
        <w:t>avèk</w:t>
      </w:r>
      <w:proofErr w:type="spellEnd"/>
      <w:r>
        <w:t xml:space="preserve"> DPH </w:t>
      </w:r>
      <w:proofErr w:type="spellStart"/>
      <w:r>
        <w:t>ak</w:t>
      </w:r>
      <w:proofErr w:type="spellEnd"/>
      <w:r>
        <w:t xml:space="preserve"> MassHealth, ap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imedyat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Depatman</w:t>
      </w:r>
      <w:proofErr w:type="spellEnd"/>
      <w:r>
        <w:t xml:space="preserve"> </w:t>
      </w:r>
      <w:proofErr w:type="spellStart"/>
      <w:r>
        <w:t>Agrikilti</w:t>
      </w:r>
      <w:proofErr w:type="spellEnd"/>
      <w:r>
        <w:t xml:space="preserve"> </w:t>
      </w:r>
      <w:proofErr w:type="spellStart"/>
      <w:r>
        <w:t>Ameriken</w:t>
      </w:r>
      <w:proofErr w:type="spellEnd"/>
      <w:r>
        <w:t xml:space="preserve"> (USDA)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federal </w:t>
      </w:r>
      <w:proofErr w:type="spellStart"/>
      <w:r>
        <w:t>ak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aksè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la pandan </w:t>
      </w:r>
      <w:proofErr w:type="spellStart"/>
      <w:r>
        <w:t>mank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a: </w:t>
      </w:r>
    </w:p>
    <w:p w14:paraId="066F8F06" w14:textId="77777777" w:rsidR="00BA756B" w:rsidRPr="008E7D18" w:rsidRDefault="00BA756B" w:rsidP="00BA756B"/>
    <w:p w14:paraId="00CE9DF8" w14:textId="77777777" w:rsidR="00BA756B" w:rsidRPr="008E7D18" w:rsidRDefault="00BA756B" w:rsidP="00BA756B">
      <w:pPr>
        <w:numPr>
          <w:ilvl w:val="0"/>
          <w:numId w:val="3"/>
        </w:numPr>
      </w:pPr>
      <w:r>
        <w:t xml:space="preserve">WIC ap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kole</w:t>
      </w:r>
      <w:proofErr w:type="spellEnd"/>
      <w:r>
        <w:t xml:space="preserve"> </w:t>
      </w:r>
      <w:proofErr w:type="spellStart"/>
      <w:r>
        <w:t>kole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fabrikan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vandè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kontwole</w:t>
      </w:r>
      <w:proofErr w:type="spellEnd"/>
      <w:r>
        <w:t xml:space="preserve"> </w:t>
      </w:r>
      <w:proofErr w:type="spellStart"/>
      <w:r>
        <w:t>disponiblite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epi </w:t>
      </w:r>
      <w:proofErr w:type="spellStart"/>
      <w:r>
        <w:t>pote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regilyèman</w:t>
      </w:r>
      <w:proofErr w:type="spellEnd"/>
      <w:r>
        <w:t xml:space="preserve"> bay </w:t>
      </w:r>
      <w:proofErr w:type="spellStart"/>
      <w:r>
        <w:t>founisè</w:t>
      </w:r>
      <w:proofErr w:type="spellEnd"/>
      <w:r>
        <w:t xml:space="preserve"> WIC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118EDCD5" w14:textId="77777777" w:rsidR="00BA756B" w:rsidRDefault="00BA756B" w:rsidP="00BA756B">
      <w:pPr>
        <w:numPr>
          <w:ilvl w:val="0"/>
          <w:numId w:val="4"/>
        </w:numPr>
      </w:pPr>
      <w:r>
        <w:t xml:space="preserve">Nan </w:t>
      </w:r>
      <w:proofErr w:type="spellStart"/>
      <w:r>
        <w:t>dat</w:t>
      </w:r>
      <w:proofErr w:type="spellEnd"/>
      <w:r>
        <w:t xml:space="preserve"> 20 </w:t>
      </w:r>
      <w:proofErr w:type="spellStart"/>
      <w:r>
        <w:t>fevriye</w:t>
      </w:r>
      <w:proofErr w:type="spellEnd"/>
      <w:r>
        <w:t xml:space="preserve"> 2022, DPH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twa</w:t>
      </w:r>
      <w:proofErr w:type="spellEnd"/>
      <w:r>
        <w:t xml:space="preserve"> </w:t>
      </w:r>
      <w:proofErr w:type="spellStart"/>
      <w:r>
        <w:t>egzansyon</w:t>
      </w:r>
      <w:proofErr w:type="spellEnd"/>
      <w:r>
        <w:t xml:space="preserve"> </w:t>
      </w:r>
      <w:proofErr w:type="spellStart"/>
      <w:r>
        <w:t>regilasyon</w:t>
      </w:r>
      <w:proofErr w:type="spellEnd"/>
      <w:r>
        <w:t xml:space="preserve"> federal nan men USDA ki bay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fleksibilite</w:t>
      </w:r>
      <w:proofErr w:type="spellEnd"/>
      <w:r>
        <w:t xml:space="preserve"> an </w:t>
      </w:r>
      <w:proofErr w:type="spellStart"/>
      <w:r>
        <w:t>repons</w:t>
      </w:r>
      <w:proofErr w:type="spellEnd"/>
      <w:r>
        <w:t xml:space="preserve"> a </w:t>
      </w:r>
      <w:proofErr w:type="spellStart"/>
      <w:r>
        <w:t>mank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: (1) </w:t>
      </w:r>
      <w:proofErr w:type="spellStart"/>
      <w:r>
        <w:t>kouvri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(ki pa Abbott) </w:t>
      </w:r>
      <w:proofErr w:type="spellStart"/>
      <w:r>
        <w:t>san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, (2) </w:t>
      </w:r>
      <w:proofErr w:type="spellStart"/>
      <w:r>
        <w:t>kouvri</w:t>
      </w:r>
      <w:proofErr w:type="spellEnd"/>
      <w:r>
        <w:t xml:space="preserve"> </w:t>
      </w:r>
      <w:proofErr w:type="spellStart"/>
      <w:r>
        <w:t>diferan</w:t>
      </w:r>
      <w:proofErr w:type="spellEnd"/>
      <w:r>
        <w:t xml:space="preserve"> </w:t>
      </w:r>
      <w:proofErr w:type="spellStart"/>
      <w:r>
        <w:t>gwosè</w:t>
      </w:r>
      <w:proofErr w:type="spellEnd"/>
      <w:r>
        <w:t xml:space="preserve"> </w:t>
      </w:r>
      <w:proofErr w:type="spellStart"/>
      <w:r>
        <w:t>kontenè</w:t>
      </w:r>
      <w:proofErr w:type="spellEnd"/>
      <w:r>
        <w:t xml:space="preserve"> ki pa </w:t>
      </w:r>
      <w:proofErr w:type="spellStart"/>
      <w:r>
        <w:t>estanda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(3) </w:t>
      </w:r>
      <w:proofErr w:type="spellStart"/>
      <w:r>
        <w:t>kapasite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vandè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chanje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raple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WIC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ki pa </w:t>
      </w:r>
      <w:proofErr w:type="spellStart"/>
      <w:r>
        <w:t>idantik</w:t>
      </w:r>
      <w:proofErr w:type="spellEnd"/>
      <w:r>
        <w:t xml:space="preserve"> men ki </w:t>
      </w:r>
      <w:proofErr w:type="spellStart"/>
      <w:r>
        <w:t>sanble</w:t>
      </w:r>
      <w:proofErr w:type="spellEnd"/>
      <w:r>
        <w:t xml:space="preserve">. </w:t>
      </w:r>
    </w:p>
    <w:p w14:paraId="30BA9187" w14:textId="77777777" w:rsidR="00BA756B" w:rsidRPr="008E7D18" w:rsidRDefault="00BA756B" w:rsidP="00BA756B">
      <w:pPr>
        <w:numPr>
          <w:ilvl w:val="0"/>
          <w:numId w:val="4"/>
        </w:numPr>
      </w:pPr>
      <w:proofErr w:type="spellStart"/>
      <w:r>
        <w:t>Kòm</w:t>
      </w:r>
      <w:proofErr w:type="spellEnd"/>
      <w:r>
        <w:t xml:space="preserve"> </w:t>
      </w:r>
      <w:proofErr w:type="spellStart"/>
      <w:r>
        <w:t>rezilta</w:t>
      </w:r>
      <w:proofErr w:type="spellEnd"/>
      <w:r>
        <w:t xml:space="preserve">, Massachusetts WIC </w:t>
      </w:r>
      <w:proofErr w:type="spellStart"/>
      <w:r>
        <w:t>te</w:t>
      </w:r>
      <w:proofErr w:type="spellEnd"/>
      <w:r>
        <w:t xml:space="preserve"> </w:t>
      </w:r>
      <w:proofErr w:type="spellStart"/>
      <w:r>
        <w:t>ajoute</w:t>
      </w:r>
      <w:proofErr w:type="spellEnd"/>
      <w:r>
        <w:t xml:space="preserve"> 8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(ki gen </w:t>
      </w:r>
      <w:proofErr w:type="spellStart"/>
      <w:r>
        <w:t>ladan</w:t>
      </w:r>
      <w:proofErr w:type="spellEnd"/>
      <w:r>
        <w:t xml:space="preserve"> Mead Johnson </w:t>
      </w:r>
      <w:proofErr w:type="spellStart"/>
      <w:r>
        <w:t>ak</w:t>
      </w:r>
      <w:proofErr w:type="spellEnd"/>
      <w:r>
        <w:t xml:space="preserve"> </w:t>
      </w:r>
      <w:proofErr w:type="spellStart"/>
      <w:r w:rsidRPr="00600967">
        <w:t>pwodwi</w:t>
      </w:r>
      <w:proofErr w:type="spellEnd"/>
      <w:r w:rsidRPr="00600967">
        <w:t xml:space="preserve"> </w:t>
      </w:r>
      <w:r>
        <w:t xml:space="preserve">Gerber </w:t>
      </w:r>
      <w:proofErr w:type="spellStart"/>
      <w:r>
        <w:t>yo</w:t>
      </w:r>
      <w:proofErr w:type="spellEnd"/>
      <w:r>
        <w:t xml:space="preserve">, </w:t>
      </w:r>
      <w:proofErr w:type="spellStart"/>
      <w:r>
        <w:t>osi</w:t>
      </w:r>
      <w:proofErr w:type="spellEnd"/>
      <w:r>
        <w:t xml:space="preserve">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yon </w:t>
      </w:r>
      <w:proofErr w:type="spellStart"/>
      <w:r>
        <w:t>seri</w:t>
      </w:r>
      <w:proofErr w:type="spellEnd"/>
      <w:r>
        <w:t xml:space="preserve"> </w:t>
      </w:r>
      <w:proofErr w:type="spellStart"/>
      <w:r>
        <w:t>konplè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 </w:t>
      </w:r>
      <w:proofErr w:type="spellStart"/>
      <w:r>
        <w:t>distribitè</w:t>
      </w:r>
      <w:proofErr w:type="spellEnd"/>
      <w:r>
        <w:t xml:space="preserve"> / </w:t>
      </w:r>
      <w:proofErr w:type="spellStart"/>
      <w:r>
        <w:t>magazen</w:t>
      </w:r>
      <w:proofErr w:type="spellEnd"/>
      <w:r>
        <w:t xml:space="preserve">) </w:t>
      </w:r>
      <w:proofErr w:type="spellStart"/>
      <w:r>
        <w:t>ak</w:t>
      </w:r>
      <w:proofErr w:type="spellEnd"/>
      <w:r>
        <w:t xml:space="preserve"> yon total de 68 </w:t>
      </w:r>
      <w:proofErr w:type="spellStart"/>
      <w:r>
        <w:t>nouvo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/ </w:t>
      </w:r>
      <w:proofErr w:type="spellStart"/>
      <w:r>
        <w:t>gwosè</w:t>
      </w:r>
      <w:proofErr w:type="spellEnd"/>
      <w:r>
        <w:t xml:space="preserve"> </w:t>
      </w:r>
      <w:proofErr w:type="spellStart"/>
      <w:r>
        <w:t>bwat</w:t>
      </w:r>
      <w:proofErr w:type="spellEnd"/>
      <w:r>
        <w:t xml:space="preserve"> ki </w:t>
      </w:r>
      <w:proofErr w:type="spellStart"/>
      <w:r>
        <w:t>kounye</w:t>
      </w:r>
      <w:proofErr w:type="spellEnd"/>
      <w:r>
        <w:t xml:space="preserve"> a </w:t>
      </w:r>
      <w:proofErr w:type="spellStart"/>
      <w:r>
        <w:t>kouvri</w:t>
      </w:r>
      <w:proofErr w:type="spellEnd"/>
      <w:r>
        <w:t xml:space="preserve"> pa </w:t>
      </w:r>
      <w:proofErr w:type="spellStart"/>
      <w:r>
        <w:t>sibvansyon</w:t>
      </w:r>
      <w:proofErr w:type="spellEnd"/>
      <w:r>
        <w:t xml:space="preserve"> WIC.  </w:t>
      </w:r>
    </w:p>
    <w:p w14:paraId="006DA53A" w14:textId="77777777" w:rsidR="00BA756B" w:rsidRDefault="00BA756B" w:rsidP="00BA756B">
      <w:pPr>
        <w:numPr>
          <w:ilvl w:val="0"/>
          <w:numId w:val="3"/>
        </w:numPr>
      </w:pPr>
      <w:r>
        <w:t xml:space="preserve">MassHealth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rann</w:t>
      </w:r>
      <w:proofErr w:type="spellEnd"/>
      <w:r>
        <w:t xml:space="preserve"> li pi fasil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aksè</w:t>
      </w:r>
      <w:proofErr w:type="spellEnd"/>
      <w:r>
        <w:t xml:space="preserve"> nan </w:t>
      </w:r>
      <w:proofErr w:type="spellStart"/>
      <w:r>
        <w:t>fòmil</w:t>
      </w:r>
      <w:proofErr w:type="spellEnd"/>
      <w:r>
        <w:t xml:space="preserve"> ki </w:t>
      </w:r>
      <w:proofErr w:type="spellStart"/>
      <w:r>
        <w:t>nesesè</w:t>
      </w:r>
      <w:proofErr w:type="spellEnd"/>
      <w:r>
        <w:t xml:space="preserve"> </w:t>
      </w:r>
      <w:proofErr w:type="spellStart"/>
      <w:r>
        <w:t>medikalman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renonse</w:t>
      </w:r>
      <w:proofErr w:type="spellEnd"/>
      <w:r>
        <w:t xml:space="preserve"> </w:t>
      </w:r>
      <w:proofErr w:type="spellStart"/>
      <w:r>
        <w:t>otorizasyon</w:t>
      </w:r>
      <w:proofErr w:type="spellEnd"/>
      <w:r>
        <w:t xml:space="preserve"> </w:t>
      </w:r>
      <w:proofErr w:type="spellStart"/>
      <w:r>
        <w:t>alavans</w:t>
      </w:r>
      <w:proofErr w:type="spellEnd"/>
      <w:r>
        <w:t xml:space="preserve"> nan </w:t>
      </w:r>
      <w:proofErr w:type="spellStart"/>
      <w:r>
        <w:t>famasi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ki gen yon </w:t>
      </w:r>
      <w:proofErr w:type="spellStart"/>
      <w:r>
        <w:t>preskripsyon</w:t>
      </w:r>
      <w:proofErr w:type="spellEnd"/>
      <w:r>
        <w:t xml:space="preserve">. </w:t>
      </w:r>
    </w:p>
    <w:p w14:paraId="09684E3F" w14:textId="77777777" w:rsidR="00BA756B" w:rsidRDefault="00BA756B" w:rsidP="00BA756B">
      <w:pPr>
        <w:numPr>
          <w:ilvl w:val="0"/>
          <w:numId w:val="3"/>
        </w:numPr>
      </w:pPr>
      <w:proofErr w:type="spellStart"/>
      <w:r>
        <w:t>Divizyon</w:t>
      </w:r>
      <w:proofErr w:type="spellEnd"/>
      <w:r>
        <w:t xml:space="preserve"> </w:t>
      </w:r>
      <w:proofErr w:type="spellStart"/>
      <w:r>
        <w:t>Asirans</w:t>
      </w:r>
      <w:proofErr w:type="spellEnd"/>
      <w:r>
        <w:t xml:space="preserve"> (DOI) </w:t>
      </w:r>
      <w:proofErr w:type="spellStart"/>
      <w:r>
        <w:t>ak</w:t>
      </w:r>
      <w:proofErr w:type="spellEnd"/>
      <w:r>
        <w:t xml:space="preserve"> MassHealth ap </w:t>
      </w:r>
      <w:proofErr w:type="spellStart"/>
      <w:r>
        <w:t>dirije</w:t>
      </w:r>
      <w:proofErr w:type="spellEnd"/>
      <w:r>
        <w:t xml:space="preserve"> plan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anile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otorizasyon</w:t>
      </w:r>
      <w:proofErr w:type="spellEnd"/>
      <w:r>
        <w:t xml:space="preserve"> </w:t>
      </w:r>
      <w:proofErr w:type="spellStart"/>
      <w:r>
        <w:t>alavans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ki </w:t>
      </w:r>
      <w:proofErr w:type="spellStart"/>
      <w:r>
        <w:t>nesesè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rezon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90 </w:t>
      </w:r>
      <w:proofErr w:type="spellStart"/>
      <w:r>
        <w:t>jou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anpeche</w:t>
      </w:r>
      <w:proofErr w:type="spellEnd"/>
      <w:r>
        <w:t xml:space="preserve">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reta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rezon</w:t>
      </w:r>
      <w:proofErr w:type="spellEnd"/>
      <w:r>
        <w:t xml:space="preserve"> nan </w:t>
      </w:r>
      <w:proofErr w:type="spellStart"/>
      <w:r>
        <w:t>aksè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nan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espesyalite</w:t>
      </w:r>
      <w:proofErr w:type="spellEnd"/>
      <w:r>
        <w:t xml:space="preserve">. </w:t>
      </w:r>
    </w:p>
    <w:p w14:paraId="018E6A25" w14:textId="77777777" w:rsidR="00BA756B" w:rsidRPr="008E7D18" w:rsidRDefault="00BA756B" w:rsidP="00BA756B">
      <w:pPr>
        <w:rPr>
          <w:b/>
          <w:bCs/>
        </w:rPr>
      </w:pPr>
    </w:p>
    <w:p w14:paraId="4F8ACAF5" w14:textId="77777777" w:rsidR="00BA756B" w:rsidRDefault="00BA756B" w:rsidP="00BA756B">
      <w:pPr>
        <w:rPr>
          <w:b/>
          <w:bCs/>
        </w:rPr>
      </w:pPr>
      <w:proofErr w:type="spellStart"/>
      <w:r>
        <w:rPr>
          <w:b/>
          <w:bCs/>
        </w:rPr>
        <w:t>Kisa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</w:t>
      </w:r>
      <w:proofErr w:type="spellEnd"/>
      <w:r>
        <w:rPr>
          <w:b/>
          <w:bCs/>
        </w:rPr>
        <w:t xml:space="preserve"> ka </w:t>
      </w:r>
      <w:proofErr w:type="spellStart"/>
      <w:r>
        <w:rPr>
          <w:b/>
          <w:bCs/>
        </w:rPr>
        <w:t>fè</w:t>
      </w:r>
      <w:proofErr w:type="spellEnd"/>
      <w:r>
        <w:rPr>
          <w:b/>
          <w:bCs/>
        </w:rPr>
        <w:t xml:space="preserve">? </w:t>
      </w:r>
    </w:p>
    <w:p w14:paraId="1A98F7B8" w14:textId="77777777" w:rsidR="00BA756B" w:rsidRPr="008E7D18" w:rsidRDefault="00BA756B" w:rsidP="00BA756B">
      <w:pPr>
        <w:rPr>
          <w:b/>
          <w:bCs/>
        </w:rPr>
      </w:pPr>
    </w:p>
    <w:p w14:paraId="7963FD32" w14:textId="77777777" w:rsidR="00BA756B" w:rsidRDefault="00BA756B" w:rsidP="00BA756B">
      <w:pPr>
        <w:pStyle w:val="ListParagraph"/>
        <w:numPr>
          <w:ilvl w:val="0"/>
          <w:numId w:val="9"/>
        </w:numPr>
      </w:pPr>
      <w:r>
        <w:t xml:space="preserve">Si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gen </w:t>
      </w:r>
      <w:proofErr w:type="spellStart"/>
      <w:r>
        <w:t>difikilte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, </w:t>
      </w:r>
      <w:proofErr w:type="spellStart"/>
      <w:r>
        <w:t>yo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biwo</w:t>
      </w:r>
      <w:proofErr w:type="spellEnd"/>
      <w:r>
        <w:t xml:space="preserve"> WIC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nimewo</w:t>
      </w:r>
      <w:proofErr w:type="spellEnd"/>
      <w:r>
        <w:t xml:space="preserve"> 800 ki sou do Kat WIC </w:t>
      </w:r>
      <w:proofErr w:type="spellStart"/>
      <w:r>
        <w:t>yo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pa </w:t>
      </w:r>
      <w:proofErr w:type="spellStart"/>
      <w:r>
        <w:t>imèl</w:t>
      </w:r>
      <w:proofErr w:type="spellEnd"/>
      <w:r>
        <w:t xml:space="preserve"> bay </w:t>
      </w:r>
      <w:hyperlink r:id="rId9" w:history="1">
        <w:r>
          <w:rPr>
            <w:rStyle w:val="Hyperlink"/>
          </w:rPr>
          <w:t>wicinfo.dph@massmail.state.ma.us.</w:t>
        </w:r>
      </w:hyperlink>
      <w:r>
        <w:t xml:space="preserve">  </w:t>
      </w:r>
    </w:p>
    <w:p w14:paraId="0BF55F94" w14:textId="77777777" w:rsidR="00BA756B" w:rsidRDefault="00BA756B" w:rsidP="00BA756B">
      <w:pPr>
        <w:pStyle w:val="ListParagraph"/>
        <w:numPr>
          <w:ilvl w:val="0"/>
          <w:numId w:val="5"/>
        </w:numPr>
      </w:pPr>
      <w:proofErr w:type="spellStart"/>
      <w:r>
        <w:t>Nou</w:t>
      </w:r>
      <w:proofErr w:type="spellEnd"/>
      <w:r>
        <w:t xml:space="preserve"> </w:t>
      </w:r>
      <w:proofErr w:type="spellStart"/>
      <w:r>
        <w:t>ankouraje</w:t>
      </w:r>
      <w:proofErr w:type="spellEnd"/>
      <w:r>
        <w:t xml:space="preserve"> </w:t>
      </w:r>
      <w:proofErr w:type="spellStart"/>
      <w:r>
        <w:t>patisipan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</w:t>
      </w:r>
      <w:proofErr w:type="spellStart"/>
      <w:r>
        <w:t>telefòn</w:t>
      </w:r>
      <w:proofErr w:type="spellEnd"/>
      <w:r>
        <w:t xml:space="preserve"> </w:t>
      </w:r>
      <w:proofErr w:type="spellStart"/>
      <w:r>
        <w:t>entèlijan</w:t>
      </w:r>
      <w:proofErr w:type="spellEnd"/>
      <w:r>
        <w:t xml:space="preserve"> </w:t>
      </w:r>
      <w:proofErr w:type="spellStart"/>
      <w:r>
        <w:t>WICShopper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idantifye</w:t>
      </w:r>
      <w:proofErr w:type="spellEnd"/>
      <w:r>
        <w:t xml:space="preserve"> </w:t>
      </w:r>
      <w:proofErr w:type="spellStart"/>
      <w:r>
        <w:t>opsyon</w:t>
      </w:r>
      <w:proofErr w:type="spellEnd"/>
      <w:r>
        <w:t xml:space="preserve"> ki </w:t>
      </w:r>
      <w:proofErr w:type="spellStart"/>
      <w:r>
        <w:t>disponib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espesifik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biwo</w:t>
      </w:r>
      <w:proofErr w:type="spellEnd"/>
      <w:r>
        <w:t xml:space="preserve"> WIC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enkli</w:t>
      </w:r>
      <w:proofErr w:type="spellEnd"/>
      <w:r>
        <w:t xml:space="preserve"> </w:t>
      </w:r>
      <w:proofErr w:type="spellStart"/>
      <w:r>
        <w:t>adrès</w:t>
      </w:r>
      <w:proofErr w:type="spellEnd"/>
      <w:r>
        <w:t xml:space="preserve"> </w:t>
      </w:r>
      <w:proofErr w:type="spellStart"/>
      <w:r>
        <w:t>imèl</w:t>
      </w:r>
      <w:proofErr w:type="spellEnd"/>
      <w:r>
        <w:t xml:space="preserve"> </w:t>
      </w:r>
      <w:hyperlink r:id="rId10" w:history="1">
        <w:proofErr w:type="spellStart"/>
        <w:r>
          <w:rPr>
            <w:rStyle w:val="Hyperlink"/>
          </w:rPr>
          <w:t>yo</w:t>
        </w:r>
        <w:proofErr w:type="spellEnd"/>
      </w:hyperlink>
      <w:r>
        <w:t xml:space="preserve">. </w:t>
      </w:r>
    </w:p>
    <w:p w14:paraId="5F606058" w14:textId="77777777" w:rsidR="00BA756B" w:rsidRDefault="00BA756B" w:rsidP="00BA756B">
      <w:pPr>
        <w:pStyle w:val="ListParagraph"/>
        <w:numPr>
          <w:ilvl w:val="0"/>
          <w:numId w:val="5"/>
        </w:numPr>
      </w:pPr>
      <w:proofErr w:type="spellStart"/>
      <w:r>
        <w:lastRenderedPageBreak/>
        <w:t>Anpil</w:t>
      </w:r>
      <w:proofErr w:type="spellEnd"/>
      <w:r>
        <w:t xml:space="preserve"> </w:t>
      </w:r>
      <w:proofErr w:type="spellStart"/>
      <w:r>
        <w:t>pwogram</w:t>
      </w:r>
      <w:proofErr w:type="spellEnd"/>
      <w:r>
        <w:t xml:space="preserve"> WIC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kominike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pa </w:t>
      </w:r>
      <w:proofErr w:type="spellStart"/>
      <w:r>
        <w:t>mesaj</w:t>
      </w:r>
      <w:proofErr w:type="spellEnd"/>
      <w:r>
        <w:t xml:space="preserve"> </w:t>
      </w:r>
      <w:proofErr w:type="spellStart"/>
      <w:r>
        <w:t>tèks</w:t>
      </w:r>
      <w:proofErr w:type="spellEnd"/>
      <w:r>
        <w:t xml:space="preserve">.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ka ale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WIC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vandè</w:t>
      </w:r>
      <w:proofErr w:type="spellEnd"/>
      <w:r>
        <w:t xml:space="preserve"> sou </w:t>
      </w:r>
      <w:proofErr w:type="spellStart"/>
      <w:r>
        <w:t>entènèt</w:t>
      </w:r>
      <w:proofErr w:type="spellEnd"/>
      <w:r>
        <w:t xml:space="preserve"> ki gen bon </w:t>
      </w:r>
      <w:proofErr w:type="spellStart"/>
      <w:r>
        <w:t>repitasyon</w:t>
      </w:r>
      <w:proofErr w:type="spellEnd"/>
      <w:r>
        <w:t xml:space="preserve">, </w:t>
      </w:r>
      <w:proofErr w:type="spellStart"/>
      <w:r>
        <w:t>distribitè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manifakti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sous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. </w:t>
      </w:r>
      <w:proofErr w:type="spellStart"/>
      <w:r>
        <w:t>Kontakte</w:t>
      </w:r>
      <w:proofErr w:type="spellEnd"/>
      <w:r>
        <w:fldChar w:fldCharType="begin"/>
      </w:r>
      <w:r>
        <w:instrText xml:space="preserve"> HYPERLINK "https://nc211.org/" </w:instrText>
      </w:r>
      <w:r>
        <w:fldChar w:fldCharType="separate"/>
      </w:r>
      <w:r>
        <w:rPr>
          <w:rStyle w:val="Hyperlink"/>
        </w:rPr>
        <w:t xml:space="preserve"> 2-1-1 United Way</w:t>
      </w:r>
      <w:r>
        <w:rPr>
          <w:rStyle w:val="Hyperlink"/>
        </w:rPr>
        <w:fldChar w:fldCharType="end"/>
      </w:r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2-1-1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konekte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espesyalis</w:t>
      </w:r>
      <w:proofErr w:type="spellEnd"/>
      <w:r>
        <w:t xml:space="preserve"> </w:t>
      </w:r>
      <w:proofErr w:type="spellStart"/>
      <w:r>
        <w:t>resous</w:t>
      </w:r>
      <w:proofErr w:type="spellEnd"/>
      <w:r>
        <w:t xml:space="preserve"> </w:t>
      </w:r>
      <w:proofErr w:type="spellStart"/>
      <w:r>
        <w:t>kominotè</w:t>
      </w:r>
      <w:proofErr w:type="spellEnd"/>
      <w:r>
        <w:t xml:space="preserve"> ki </w:t>
      </w:r>
      <w:proofErr w:type="spellStart"/>
      <w:r>
        <w:t>afilye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United Way ki ka </w:t>
      </w:r>
      <w:proofErr w:type="spellStart"/>
      <w:r>
        <w:t>ede</w:t>
      </w:r>
      <w:proofErr w:type="spellEnd"/>
      <w:r>
        <w:t xml:space="preserve"> </w:t>
      </w:r>
      <w:proofErr w:type="spellStart"/>
      <w:r>
        <w:t>idantifye</w:t>
      </w:r>
      <w:proofErr w:type="spellEnd"/>
      <w:r>
        <w:t xml:space="preserve"> </w:t>
      </w:r>
      <w:proofErr w:type="spellStart"/>
      <w:r>
        <w:t>gadmanje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sous </w:t>
      </w:r>
      <w:proofErr w:type="spellStart"/>
      <w:r>
        <w:t>karitatif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  <w:proofErr w:type="spellStart"/>
      <w:r>
        <w:t>Sèten</w:t>
      </w:r>
      <w:proofErr w:type="spellEnd"/>
      <w:r>
        <w:t xml:space="preserve"> bank </w:t>
      </w:r>
      <w:proofErr w:type="spellStart"/>
      <w:r>
        <w:t>lèt</w:t>
      </w:r>
      <w:proofErr w:type="spellEnd"/>
      <w:r>
        <w:t xml:space="preserve"> ​​ki </w:t>
      </w:r>
      <w:proofErr w:type="spellStart"/>
      <w:r>
        <w:t>akredite</w:t>
      </w:r>
      <w:proofErr w:type="spellEnd"/>
      <w:r>
        <w:t xml:space="preserve"> pa </w:t>
      </w:r>
      <w:hyperlink r:id="rId11" w:history="1">
        <w:r>
          <w:rPr>
            <w:rStyle w:val="Hyperlink"/>
          </w:rPr>
          <w:t>Human Milk Banking Association of North America</w:t>
        </w:r>
      </w:hyperlink>
      <w:r>
        <w:t xml:space="preserve"> ap </w:t>
      </w:r>
      <w:proofErr w:type="spellStart"/>
      <w:r>
        <w:t>distribye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tete bay </w:t>
      </w:r>
      <w:proofErr w:type="spellStart"/>
      <w:r>
        <w:t>manman</w:t>
      </w:r>
      <w:proofErr w:type="spellEnd"/>
      <w:r>
        <w:t xml:space="preserve"> ki nan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;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sonje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ka </w:t>
      </w:r>
      <w:proofErr w:type="spellStart"/>
      <w:r>
        <w:t>mande</w:t>
      </w:r>
      <w:proofErr w:type="spellEnd"/>
      <w:r>
        <w:t xml:space="preserve"> yon </w:t>
      </w:r>
      <w:proofErr w:type="spellStart"/>
      <w:r>
        <w:t>preskripsyon</w:t>
      </w:r>
      <w:proofErr w:type="spellEnd"/>
      <w:r>
        <w:t xml:space="preserve"> nan men yon </w:t>
      </w:r>
      <w:proofErr w:type="spellStart"/>
      <w:r>
        <w:t>pwofesyonèl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. </w:t>
      </w:r>
      <w:hyperlink r:id="rId12" w:history="1">
        <w:proofErr w:type="spellStart"/>
        <w:r>
          <w:rPr>
            <w:rStyle w:val="Hyperlink"/>
          </w:rPr>
          <w:t>Jwenn</w:t>
        </w:r>
        <w:proofErr w:type="spellEnd"/>
        <w:r>
          <w:rPr>
            <w:rStyle w:val="Hyperlink"/>
          </w:rPr>
          <w:t xml:space="preserve"> yon bank </w:t>
        </w:r>
        <w:proofErr w:type="spellStart"/>
        <w:r>
          <w:rPr>
            <w:rStyle w:val="Hyperlink"/>
          </w:rPr>
          <w:t>lèt</w:t>
        </w:r>
        <w:proofErr w:type="spellEnd"/>
        <w:r>
          <w:rPr>
            <w:rStyle w:val="Hyperlink"/>
          </w:rPr>
          <w:t xml:space="preserve"> ​​ki </w:t>
        </w:r>
        <w:proofErr w:type="spellStart"/>
        <w:r>
          <w:rPr>
            <w:rStyle w:val="Hyperlink"/>
          </w:rPr>
          <w:t>akredite</w:t>
        </w:r>
        <w:proofErr w:type="spellEnd"/>
        <w:r>
          <w:rPr>
            <w:rStyle w:val="Hyperlink"/>
          </w:rPr>
          <w:t xml:space="preserve"> HMBANA </w:t>
        </w:r>
        <w:proofErr w:type="spellStart"/>
        <w:r>
          <w:rPr>
            <w:rStyle w:val="Hyperlink"/>
          </w:rPr>
          <w:t>toupre</w:t>
        </w:r>
        <w:proofErr w:type="spellEnd"/>
        <w:r>
          <w:rPr>
            <w:rStyle w:val="Hyperlink"/>
          </w:rPr>
          <w:t xml:space="preserve"> w.</w:t>
        </w:r>
      </w:hyperlink>
      <w:r>
        <w:t xml:space="preserve"> </w:t>
      </w:r>
    </w:p>
    <w:p w14:paraId="0F5CF6EC" w14:textId="77777777" w:rsidR="00BA756B" w:rsidRDefault="00BA756B" w:rsidP="00BA756B">
      <w:pPr>
        <w:pStyle w:val="ListParagraph"/>
        <w:numPr>
          <w:ilvl w:val="0"/>
          <w:numId w:val="5"/>
        </w:numPr>
      </w:pPr>
      <w:proofErr w:type="spellStart"/>
      <w:r>
        <w:t>Fanmi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ka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manifakti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èd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tibebe</w:t>
      </w:r>
      <w:proofErr w:type="spellEnd"/>
      <w:r>
        <w:t>:</w:t>
      </w:r>
    </w:p>
    <w:p w14:paraId="7C79853C" w14:textId="77777777" w:rsidR="00BA756B" w:rsidRDefault="00BA756B" w:rsidP="00BA756B">
      <w:pPr>
        <w:pStyle w:val="ListParagraph"/>
        <w:numPr>
          <w:ilvl w:val="1"/>
          <w:numId w:val="5"/>
        </w:numPr>
      </w:pPr>
      <w:hyperlink r:id="rId13" w:history="1">
        <w:proofErr w:type="spellStart"/>
        <w:r>
          <w:rPr>
            <w:rStyle w:val="Hyperlink"/>
          </w:rPr>
          <w:t>Ekspè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MyGerber</w:t>
        </w:r>
        <w:proofErr w:type="spellEnd"/>
        <w:r>
          <w:rPr>
            <w:rStyle w:val="Hyperlink"/>
          </w:rPr>
          <w:t xml:space="preserve"> Baby</w:t>
        </w:r>
      </w:hyperlink>
      <w:r>
        <w:t xml:space="preserve"> </w:t>
      </w:r>
    </w:p>
    <w:p w14:paraId="5CF95644" w14:textId="77777777" w:rsidR="00BA756B" w:rsidRDefault="00BA756B" w:rsidP="00BA756B">
      <w:pPr>
        <w:pStyle w:val="ListParagraph"/>
        <w:numPr>
          <w:ilvl w:val="1"/>
          <w:numId w:val="5"/>
        </w:numPr>
      </w:pPr>
      <w:proofErr w:type="spellStart"/>
      <w:r>
        <w:t>Liy</w:t>
      </w:r>
      <w:proofErr w:type="spellEnd"/>
      <w:r>
        <w:t xml:space="preserve"> </w:t>
      </w:r>
      <w:proofErr w:type="spellStart"/>
      <w:r>
        <w:t>dirèk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konsomatè</w:t>
      </w:r>
      <w:proofErr w:type="spellEnd"/>
      <w:r>
        <w:t xml:space="preserve"> Abbott la: </w:t>
      </w:r>
      <w:proofErr w:type="spellStart"/>
      <w:r>
        <w:t>rele</w:t>
      </w:r>
      <w:proofErr w:type="spellEnd"/>
      <w:r>
        <w:t xml:space="preserve"> 1-800-986-8540 </w:t>
      </w:r>
      <w:proofErr w:type="spellStart"/>
      <w:r>
        <w:t>ak</w:t>
      </w:r>
      <w:proofErr w:type="spellEnd"/>
      <w:r>
        <w:t xml:space="preserve"> </w:t>
      </w:r>
      <w:proofErr w:type="spellStart"/>
      <w:r>
        <w:t>liy</w:t>
      </w:r>
      <w:proofErr w:type="spellEnd"/>
      <w:r>
        <w:t xml:space="preserve"> </w:t>
      </w:r>
      <w:proofErr w:type="spellStart"/>
      <w:r>
        <w:t>demann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ijan</w:t>
      </w:r>
      <w:proofErr w:type="spellEnd"/>
      <w:r>
        <w:t xml:space="preserve">. </w:t>
      </w:r>
    </w:p>
    <w:p w14:paraId="646F5820" w14:textId="77777777" w:rsidR="00BA756B" w:rsidRDefault="00BA756B" w:rsidP="00BA756B">
      <w:pPr>
        <w:pStyle w:val="ListParagraph"/>
        <w:numPr>
          <w:ilvl w:val="1"/>
          <w:numId w:val="5"/>
        </w:numPr>
      </w:pP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Kliyantèl</w:t>
      </w:r>
      <w:proofErr w:type="spellEnd"/>
      <w:r>
        <w:t xml:space="preserve"> Reckitt (Mead Johnson): </w:t>
      </w:r>
      <w:proofErr w:type="spellStart"/>
      <w:r>
        <w:t>rele</w:t>
      </w:r>
      <w:proofErr w:type="spellEnd"/>
      <w:r>
        <w:t xml:space="preserve"> 1-800 BABY-123 (222-9123) </w:t>
      </w:r>
    </w:p>
    <w:p w14:paraId="1E94B345" w14:textId="77777777" w:rsidR="00BA756B" w:rsidRDefault="00BA756B" w:rsidP="00BA756B">
      <w:pPr>
        <w:pStyle w:val="ListParagraph"/>
        <w:numPr>
          <w:ilvl w:val="0"/>
          <w:numId w:val="5"/>
        </w:numPr>
      </w:pPr>
      <w:proofErr w:type="spellStart"/>
      <w:r>
        <w:t>Fanmi</w:t>
      </w:r>
      <w:proofErr w:type="spellEnd"/>
      <w:r>
        <w:t xml:space="preserve"> ki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konbinezon</w:t>
      </w:r>
      <w:proofErr w:type="spellEnd"/>
      <w:r>
        <w:t xml:space="preserve"> de </w:t>
      </w:r>
      <w:proofErr w:type="spellStart"/>
      <w:r>
        <w:t>lèt</w:t>
      </w:r>
      <w:proofErr w:type="spellEnd"/>
      <w:r>
        <w:t xml:space="preserve"> tete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ki gen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konsidere</w:t>
      </w:r>
      <w:proofErr w:type="spellEnd"/>
      <w:r>
        <w:t xml:space="preserve"> </w:t>
      </w:r>
      <w:proofErr w:type="spellStart"/>
      <w:r>
        <w:t>ògmante</w:t>
      </w:r>
      <w:proofErr w:type="spellEnd"/>
      <w:r>
        <w:t xml:space="preserve"> </w:t>
      </w:r>
      <w:proofErr w:type="spellStart"/>
      <w:r>
        <w:t>frekans</w:t>
      </w:r>
      <w:proofErr w:type="spellEnd"/>
      <w:r>
        <w:t xml:space="preserve"> bay tete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ponpe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pa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.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ka </w:t>
      </w:r>
      <w:proofErr w:type="spellStart"/>
      <w:r>
        <w:t>kontakte</w:t>
      </w:r>
      <w:proofErr w:type="spellEnd"/>
      <w:r>
        <w:t xml:space="preserve"> yon </w:t>
      </w:r>
      <w:hyperlink r:id="rId14" w:history="1">
        <w:proofErr w:type="spellStart"/>
        <w:r>
          <w:rPr>
            <w:rStyle w:val="Hyperlink"/>
          </w:rPr>
          <w:t>espesyalis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lokal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laktasyon</w:t>
        </w:r>
        <w:proofErr w:type="spellEnd"/>
      </w:hyperlink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eseye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ògmante</w:t>
      </w:r>
      <w:proofErr w:type="spellEnd"/>
      <w:r>
        <w:t xml:space="preserve"> </w:t>
      </w:r>
      <w:proofErr w:type="spellStart"/>
      <w:r>
        <w:t>pwovizyon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tete </w:t>
      </w:r>
      <w:proofErr w:type="spellStart"/>
      <w:r>
        <w:t>yo</w:t>
      </w:r>
      <w:proofErr w:type="spellEnd"/>
      <w:r>
        <w:t>.</w:t>
      </w:r>
    </w:p>
    <w:p w14:paraId="49AE2A45" w14:textId="77777777" w:rsidR="00BA756B" w:rsidRDefault="00BA756B" w:rsidP="00BA756B">
      <w:pPr>
        <w:pStyle w:val="ListParagraph"/>
        <w:numPr>
          <w:ilvl w:val="0"/>
          <w:numId w:val="5"/>
        </w:numPr>
      </w:pPr>
      <w:r>
        <w:t xml:space="preserve">Si yon </w:t>
      </w:r>
      <w:proofErr w:type="spellStart"/>
      <w:r>
        <w:t>fanmi</w:t>
      </w:r>
      <w:proofErr w:type="spellEnd"/>
      <w:r>
        <w:t xml:space="preserve"> pa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pitit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yo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pitit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detèmine</w:t>
      </w:r>
      <w:proofErr w:type="spellEnd"/>
      <w:r>
        <w:t xml:space="preserve"> pi bon plan </w:t>
      </w:r>
      <w:proofErr w:type="spellStart"/>
      <w:r>
        <w:t>manje</w:t>
      </w:r>
      <w:proofErr w:type="spellEnd"/>
      <w:r>
        <w:t xml:space="preserve">.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bèf</w:t>
      </w:r>
      <w:proofErr w:type="spellEnd"/>
      <w:r>
        <w:t xml:space="preserve">, yon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 </w:t>
      </w:r>
      <w:proofErr w:type="spellStart"/>
      <w:r>
        <w:t>konparab</w:t>
      </w:r>
      <w:proofErr w:type="spellEnd"/>
      <w:r>
        <w:t xml:space="preserve">, ki gen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jenerik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 </w:t>
      </w:r>
      <w:proofErr w:type="spellStart"/>
      <w:r>
        <w:t>magazen</w:t>
      </w:r>
      <w:proofErr w:type="spellEnd"/>
      <w:r>
        <w:t xml:space="preserve">, pi </w:t>
      </w:r>
      <w:proofErr w:type="spellStart"/>
      <w:r>
        <w:t>piti</w:t>
      </w:r>
      <w:proofErr w:type="spellEnd"/>
      <w:r>
        <w:t xml:space="preserve"> </w:t>
      </w:r>
      <w:proofErr w:type="spellStart"/>
      <w:r>
        <w:t>manifakti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opsyon</w:t>
      </w:r>
      <w:proofErr w:type="spellEnd"/>
      <w:r>
        <w:t xml:space="preserve"> </w:t>
      </w:r>
      <w:proofErr w:type="spellStart"/>
      <w:r>
        <w:t>òganik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jeneralman</w:t>
      </w:r>
      <w:proofErr w:type="spellEnd"/>
      <w:r>
        <w:t xml:space="preserve"> </w:t>
      </w:r>
      <w:proofErr w:type="spellStart"/>
      <w:r>
        <w:t>akseptab</w:t>
      </w:r>
      <w:proofErr w:type="spellEnd"/>
      <w:r>
        <w:t xml:space="preserve">. </w:t>
      </w:r>
    </w:p>
    <w:p w14:paraId="3998687E" w14:textId="77777777" w:rsidR="00BA756B" w:rsidRDefault="00BA756B" w:rsidP="00BA756B">
      <w:pPr>
        <w:pStyle w:val="ListParagraph"/>
        <w:numPr>
          <w:ilvl w:val="0"/>
          <w:numId w:val="5"/>
        </w:numPr>
      </w:pPr>
      <w:proofErr w:type="spellStart"/>
      <w:r>
        <w:t>Fanmi</w:t>
      </w:r>
      <w:proofErr w:type="spellEnd"/>
      <w:r>
        <w:t xml:space="preserve"> ki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rezon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pale </w:t>
      </w:r>
      <w:proofErr w:type="spellStart"/>
      <w:r>
        <w:t>ak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sou yon </w:t>
      </w:r>
      <w:proofErr w:type="spellStart"/>
      <w:r>
        <w:t>preskripsyon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espesyal</w:t>
      </w:r>
      <w:proofErr w:type="spellEnd"/>
      <w:r>
        <w:t xml:space="preserve"> nan yon </w:t>
      </w:r>
      <w:proofErr w:type="spellStart"/>
      <w:r>
        <w:t>famasi</w:t>
      </w:r>
      <w:proofErr w:type="spellEnd"/>
      <w:r>
        <w:t xml:space="preserve">.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ka </w:t>
      </w:r>
      <w:proofErr w:type="spellStart"/>
      <w:r>
        <w:t>ekri</w:t>
      </w:r>
      <w:proofErr w:type="spellEnd"/>
      <w:r>
        <w:t xml:space="preserve"> sou </w:t>
      </w:r>
      <w:proofErr w:type="spellStart"/>
      <w:r>
        <w:t>preskripsyon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yon </w:t>
      </w:r>
      <w:proofErr w:type="spellStart"/>
      <w:r>
        <w:t>ranplasan</w:t>
      </w:r>
      <w:proofErr w:type="spellEnd"/>
      <w:r>
        <w:t xml:space="preserve"> </w:t>
      </w:r>
      <w:proofErr w:type="spellStart"/>
      <w:r>
        <w:t>apwopriye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yon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espesifik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disponib</w:t>
      </w:r>
      <w:proofErr w:type="spellEnd"/>
      <w:r>
        <w:t xml:space="preserve">. </w:t>
      </w:r>
    </w:p>
    <w:p w14:paraId="26ED71EE" w14:textId="77777777" w:rsidR="00BA756B" w:rsidRDefault="00BA756B" w:rsidP="00BA756B">
      <w:pPr>
        <w:contextualSpacing/>
      </w:pPr>
    </w:p>
    <w:p w14:paraId="7E388E39" w14:textId="77777777" w:rsidR="00BA756B" w:rsidRPr="008E7D18" w:rsidRDefault="00BA756B" w:rsidP="00BA756B">
      <w:pPr>
        <w:contextualSpacing/>
        <w:rPr>
          <w:b/>
          <w:bCs/>
        </w:rPr>
      </w:pPr>
      <w:r>
        <w:rPr>
          <w:b/>
          <w:bCs/>
        </w:rPr>
        <w:t xml:space="preserve">Ki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</w:t>
      </w:r>
      <w:proofErr w:type="spellEnd"/>
      <w:r>
        <w:rPr>
          <w:b/>
          <w:bCs/>
        </w:rPr>
        <w:t xml:space="preserve"> ta </w:t>
      </w:r>
      <w:proofErr w:type="spellStart"/>
      <w:r>
        <w:rPr>
          <w:b/>
          <w:bCs/>
        </w:rPr>
        <w:t>dwe</w:t>
      </w:r>
      <w:proofErr w:type="spellEnd"/>
      <w:r>
        <w:rPr>
          <w:b/>
          <w:bCs/>
        </w:rPr>
        <w:t xml:space="preserve"> evite?</w:t>
      </w:r>
    </w:p>
    <w:p w14:paraId="5AB52DF2" w14:textId="77777777" w:rsidR="00BA756B" w:rsidRDefault="00BA756B" w:rsidP="00BA756B">
      <w:pPr>
        <w:pStyle w:val="ListParagraph"/>
        <w:numPr>
          <w:ilvl w:val="0"/>
          <w:numId w:val="6"/>
        </w:numPr>
      </w:pPr>
      <w:r>
        <w:t xml:space="preserve">PA </w:t>
      </w:r>
      <w:proofErr w:type="spellStart"/>
      <w:r>
        <w:t>fè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 </w:t>
      </w:r>
      <w:proofErr w:type="spellStart"/>
      <w:r>
        <w:t>lakay</w:t>
      </w:r>
      <w:proofErr w:type="spellEnd"/>
      <w:r>
        <w:t xml:space="preserve">. </w:t>
      </w:r>
      <w:proofErr w:type="spellStart"/>
      <w:r>
        <w:t>Resèt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ka </w:t>
      </w:r>
      <w:proofErr w:type="spellStart"/>
      <w:r>
        <w:t>trè</w:t>
      </w:r>
      <w:proofErr w:type="spellEnd"/>
      <w:r>
        <w:t xml:space="preserve"> </w:t>
      </w:r>
      <w:proofErr w:type="spellStart"/>
      <w:r>
        <w:t>danjere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bebe</w:t>
      </w:r>
      <w:proofErr w:type="spellEnd"/>
      <w:r>
        <w:t xml:space="preserve"> </w:t>
      </w:r>
      <w:proofErr w:type="spellStart"/>
      <w:r>
        <w:t>paske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pa </w:t>
      </w:r>
      <w:proofErr w:type="spellStart"/>
      <w:r>
        <w:t>te</w:t>
      </w:r>
      <w:proofErr w:type="spellEnd"/>
      <w:r>
        <w:t xml:space="preserve"> </w:t>
      </w:r>
      <w:proofErr w:type="spellStart"/>
      <w:r>
        <w:t>evalye</w:t>
      </w:r>
      <w:proofErr w:type="spellEnd"/>
      <w:r>
        <w:t xml:space="preserve"> pa FDA </w:t>
      </w:r>
      <w:proofErr w:type="gramStart"/>
      <w:r>
        <w:t>a</w:t>
      </w:r>
      <w:proofErr w:type="gramEnd"/>
      <w:r>
        <w:t xml:space="preserve"> epi </w:t>
      </w:r>
      <w:proofErr w:type="spellStart"/>
      <w:r>
        <w:t>yo</w:t>
      </w:r>
      <w:proofErr w:type="spellEnd"/>
      <w:r>
        <w:t xml:space="preserve"> ka </w:t>
      </w:r>
      <w:proofErr w:type="spellStart"/>
      <w:r>
        <w:t>manke</w:t>
      </w:r>
      <w:proofErr w:type="spellEnd"/>
      <w:r>
        <w:t xml:space="preserve"> </w:t>
      </w:r>
      <w:proofErr w:type="spellStart"/>
      <w:r>
        <w:t>eleman</w:t>
      </w:r>
      <w:proofErr w:type="spellEnd"/>
      <w:r>
        <w:t xml:space="preserve"> </w:t>
      </w:r>
      <w:proofErr w:type="spellStart"/>
      <w:r>
        <w:t>nitritif</w:t>
      </w:r>
      <w:proofErr w:type="spellEnd"/>
      <w:r>
        <w:t xml:space="preserve"> ki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kwasans</w:t>
      </w:r>
      <w:proofErr w:type="spellEnd"/>
      <w:r>
        <w:t xml:space="preserve"> yon </w:t>
      </w:r>
      <w:proofErr w:type="spellStart"/>
      <w:r>
        <w:t>tibebe</w:t>
      </w:r>
      <w:proofErr w:type="spellEnd"/>
      <w:r>
        <w:t xml:space="preserve">. </w:t>
      </w:r>
    </w:p>
    <w:p w14:paraId="73B085E3" w14:textId="77777777" w:rsidR="00BA756B" w:rsidRDefault="00BA756B" w:rsidP="00BA756B">
      <w:pPr>
        <w:pStyle w:val="ListParagraph"/>
        <w:numPr>
          <w:ilvl w:val="0"/>
          <w:numId w:val="6"/>
        </w:numPr>
      </w:pPr>
      <w:r>
        <w:t xml:space="preserve">PA </w:t>
      </w:r>
      <w:proofErr w:type="spellStart"/>
      <w:r>
        <w:t>wouze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lonje</w:t>
      </w:r>
      <w:proofErr w:type="spellEnd"/>
      <w:r>
        <w:t xml:space="preserve"> l; li ka </w:t>
      </w:r>
      <w:proofErr w:type="spellStart"/>
      <w:r>
        <w:t>trè</w:t>
      </w:r>
      <w:proofErr w:type="spellEnd"/>
      <w:r>
        <w:t xml:space="preserve"> </w:t>
      </w:r>
      <w:proofErr w:type="spellStart"/>
      <w:r>
        <w:t>danjere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.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swiv</w:t>
      </w:r>
      <w:proofErr w:type="spellEnd"/>
      <w:r>
        <w:t xml:space="preserve"> </w:t>
      </w:r>
      <w:proofErr w:type="spellStart"/>
      <w:r>
        <w:t>enstriksyon</w:t>
      </w:r>
      <w:proofErr w:type="spellEnd"/>
      <w:r>
        <w:t xml:space="preserve"> sou </w:t>
      </w:r>
      <w:proofErr w:type="spellStart"/>
      <w:r>
        <w:t>etikèt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bay la. </w:t>
      </w:r>
    </w:p>
    <w:p w14:paraId="560D41A9" w14:textId="77777777" w:rsidR="00BA756B" w:rsidRDefault="00BA756B" w:rsidP="00BA756B">
      <w:pPr>
        <w:pStyle w:val="ListParagraph"/>
        <w:numPr>
          <w:ilvl w:val="0"/>
          <w:numId w:val="6"/>
        </w:numPr>
      </w:pPr>
      <w:proofErr w:type="spellStart"/>
      <w:r>
        <w:t>Pwodwi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piti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altènatif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ki </w:t>
      </w:r>
      <w:proofErr w:type="spellStart"/>
      <w:r>
        <w:t>baze</w:t>
      </w:r>
      <w:proofErr w:type="spellEnd"/>
      <w:r>
        <w:t xml:space="preserve"> sou plant </w:t>
      </w:r>
      <w:proofErr w:type="spellStart"/>
      <w:r>
        <w:t>yo</w:t>
      </w:r>
      <w:proofErr w:type="spellEnd"/>
      <w:r>
        <w:t xml:space="preserve"> pa </w:t>
      </w:r>
      <w:proofErr w:type="spellStart"/>
      <w:r>
        <w:t>rekòmande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anivèsè</w:t>
      </w:r>
      <w:proofErr w:type="spellEnd"/>
      <w:r>
        <w:t xml:space="preserve"> </w:t>
      </w:r>
      <w:proofErr w:type="spellStart"/>
      <w:r>
        <w:t>nesans</w:t>
      </w:r>
      <w:proofErr w:type="spellEnd"/>
      <w:r>
        <w:t xml:space="preserve"> yon </w:t>
      </w:r>
      <w:proofErr w:type="spellStart"/>
      <w:r>
        <w:t>timoun</w:t>
      </w:r>
      <w:proofErr w:type="spellEnd"/>
      <w:r>
        <w:t xml:space="preserve">. </w:t>
      </w:r>
    </w:p>
    <w:p w14:paraId="559CD552" w14:textId="77777777" w:rsidR="00BA756B" w:rsidRDefault="00BA756B" w:rsidP="00BA756B">
      <w:pPr>
        <w:pStyle w:val="ListParagraph"/>
        <w:numPr>
          <w:ilvl w:val="0"/>
          <w:numId w:val="6"/>
        </w:numPr>
      </w:pPr>
      <w:r>
        <w:t xml:space="preserve">PA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ki sot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bò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, </w:t>
      </w:r>
      <w:proofErr w:type="spellStart"/>
      <w:r>
        <w:t>vantozanchè</w:t>
      </w:r>
      <w:proofErr w:type="spellEnd"/>
      <w:r>
        <w:t xml:space="preserve"> sou </w:t>
      </w:r>
      <w:proofErr w:type="spellStart"/>
      <w:r>
        <w:t>entènèt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konnen</w:t>
      </w:r>
      <w:proofErr w:type="spellEnd"/>
      <w:r>
        <w:t xml:space="preserve">. </w:t>
      </w:r>
      <w:proofErr w:type="spellStart"/>
      <w:r>
        <w:t>Kondisyon</w:t>
      </w:r>
      <w:proofErr w:type="spellEnd"/>
      <w:r>
        <w:t xml:space="preserve"> depo </w:t>
      </w:r>
      <w:proofErr w:type="spellStart"/>
      <w:r>
        <w:t>ak</w:t>
      </w:r>
      <w:proofErr w:type="spellEnd"/>
      <w:r>
        <w:t xml:space="preserve"> </w:t>
      </w:r>
      <w:proofErr w:type="spellStart"/>
      <w:r>
        <w:t>anbakman</w:t>
      </w:r>
      <w:proofErr w:type="spellEnd"/>
      <w:r>
        <w:t xml:space="preserve"> ka </w:t>
      </w:r>
      <w:proofErr w:type="spellStart"/>
      <w:r>
        <w:t>afekte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  <w:hyperlink r:id="rId15" w:history="1">
        <w:proofErr w:type="spellStart"/>
        <w:r>
          <w:rPr>
            <w:rStyle w:val="Hyperlink"/>
          </w:rPr>
          <w:t>Akademi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Ameriken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pou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Pedyatri</w:t>
        </w:r>
        <w:proofErr w:type="spellEnd"/>
        <w:r>
          <w:rPr>
            <w:rStyle w:val="Hyperlink"/>
          </w:rPr>
          <w:t xml:space="preserve"> </w:t>
        </w:r>
      </w:hyperlink>
      <w:proofErr w:type="spellStart"/>
      <w:r>
        <w:t>dekouraje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sou </w:t>
      </w:r>
      <w:proofErr w:type="spellStart"/>
      <w:r>
        <w:t>entènèt</w:t>
      </w:r>
      <w:proofErr w:type="spellEnd"/>
      <w:r>
        <w:t xml:space="preserve"> ki </w:t>
      </w:r>
      <w:proofErr w:type="spellStart"/>
      <w:r>
        <w:t>soti</w:t>
      </w:r>
      <w:proofErr w:type="spellEnd"/>
      <w:r>
        <w:t xml:space="preserve"> </w:t>
      </w:r>
      <w:proofErr w:type="spellStart"/>
      <w:r>
        <w:t>andeyò</w:t>
      </w:r>
      <w:proofErr w:type="spellEnd"/>
      <w:r>
        <w:t xml:space="preserve"> </w:t>
      </w:r>
      <w:proofErr w:type="spellStart"/>
      <w:r>
        <w:t>Etazini</w:t>
      </w:r>
      <w:proofErr w:type="spellEnd"/>
      <w:r>
        <w:t xml:space="preserve">. </w:t>
      </w:r>
      <w:proofErr w:type="spellStart"/>
      <w:r>
        <w:t>Pwodwi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pa </w:t>
      </w:r>
      <w:proofErr w:type="spellStart"/>
      <w:r>
        <w:t>reglemante</w:t>
      </w:r>
      <w:proofErr w:type="spellEnd"/>
      <w:r>
        <w:t xml:space="preserve"> pa FDA a, epi ka gen </w:t>
      </w:r>
      <w:proofErr w:type="spellStart"/>
      <w:r>
        <w:t>konfizyon</w:t>
      </w:r>
      <w:proofErr w:type="spellEnd"/>
      <w:r>
        <w:t xml:space="preserve"> sou </w:t>
      </w:r>
      <w:proofErr w:type="spellStart"/>
      <w:r>
        <w:t>etikèt</w:t>
      </w:r>
      <w:proofErr w:type="spellEnd"/>
      <w:r>
        <w:t xml:space="preserve">. FDA ap </w:t>
      </w:r>
      <w:proofErr w:type="spellStart"/>
      <w:r>
        <w:t>eksplore</w:t>
      </w:r>
      <w:proofErr w:type="spellEnd"/>
      <w:r>
        <w:t xml:space="preserve"> </w:t>
      </w:r>
      <w:proofErr w:type="spellStart"/>
      <w:r>
        <w:t>opsyon</w:t>
      </w:r>
      <w:proofErr w:type="spellEnd"/>
      <w:r>
        <w:t xml:space="preserve"> ki an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enpòte</w:t>
      </w:r>
      <w:proofErr w:type="spellEnd"/>
      <w:r>
        <w:t xml:space="preserve"> </w:t>
      </w:r>
      <w:proofErr w:type="spellStart"/>
      <w:r>
        <w:t>pwodwi</w:t>
      </w:r>
      <w:proofErr w:type="spellEnd"/>
      <w:r>
        <w:t xml:space="preserve"> ki </w:t>
      </w:r>
      <w:proofErr w:type="spellStart"/>
      <w:r>
        <w:t>soti</w:t>
      </w:r>
      <w:proofErr w:type="spellEnd"/>
      <w:r>
        <w:t xml:space="preserve"> nan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konte</w:t>
      </w:r>
      <w:proofErr w:type="spellEnd"/>
      <w:r>
        <w:t>.</w:t>
      </w:r>
    </w:p>
    <w:p w14:paraId="7CB09E53" w14:textId="77777777" w:rsidR="00BA756B" w:rsidRPr="00097BE7" w:rsidRDefault="00BA756B" w:rsidP="00BA756B"/>
    <w:p w14:paraId="1EB6D9CE" w14:textId="77777777" w:rsidR="00BA756B" w:rsidRDefault="00BA756B" w:rsidP="00BA756B">
      <w:pPr>
        <w:rPr>
          <w:b/>
          <w:bCs/>
        </w:rPr>
      </w:pPr>
      <w:r>
        <w:rPr>
          <w:b/>
          <w:bCs/>
        </w:rPr>
        <w:t xml:space="preserve">Ki </w:t>
      </w:r>
      <w:proofErr w:type="spellStart"/>
      <w:r>
        <w:rPr>
          <w:b/>
          <w:bCs/>
        </w:rPr>
        <w:t>lòt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resous</w:t>
      </w:r>
      <w:proofErr w:type="spellEnd"/>
      <w:r>
        <w:rPr>
          <w:b/>
          <w:bCs/>
        </w:rPr>
        <w:t xml:space="preserve"> ki </w:t>
      </w:r>
      <w:proofErr w:type="spellStart"/>
      <w:r>
        <w:rPr>
          <w:b/>
          <w:bCs/>
        </w:rPr>
        <w:t>disponib</w:t>
      </w:r>
      <w:proofErr w:type="spellEnd"/>
      <w:r>
        <w:rPr>
          <w:b/>
          <w:bCs/>
        </w:rPr>
        <w:t>?</w:t>
      </w:r>
    </w:p>
    <w:p w14:paraId="67CE6CDB" w14:textId="77777777" w:rsidR="00BA756B" w:rsidRDefault="00BA756B" w:rsidP="00BA756B">
      <w:pPr>
        <w:pStyle w:val="ListParagraph"/>
        <w:numPr>
          <w:ilvl w:val="0"/>
          <w:numId w:val="7"/>
        </w:numPr>
      </w:pPr>
      <w:hyperlink r:id="rId16" w:history="1">
        <w:r>
          <w:rPr>
            <w:rStyle w:val="Hyperlink"/>
          </w:rPr>
          <w:t>HHS:</w:t>
        </w:r>
      </w:hyperlink>
      <w:hyperlink r:id="rId17" w:history="1">
        <w:r>
          <w:rPr>
            <w:rStyle w:val="Hyperlink"/>
          </w:rPr>
          <w:t xml:space="preserve"> Ede </w:t>
        </w:r>
        <w:proofErr w:type="spellStart"/>
        <w:r>
          <w:rPr>
            <w:rStyle w:val="Hyperlink"/>
          </w:rPr>
          <w:t>Fanmi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Jwenn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Pwodwi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Tibebe</w:t>
        </w:r>
        <w:proofErr w:type="spellEnd"/>
      </w:hyperlink>
      <w:r>
        <w:t xml:space="preserve"> </w:t>
      </w:r>
    </w:p>
    <w:p w14:paraId="7532F029" w14:textId="77777777" w:rsidR="00BA756B" w:rsidRDefault="00BA756B" w:rsidP="00BA756B">
      <w:pPr>
        <w:pStyle w:val="ListParagraph"/>
        <w:numPr>
          <w:ilvl w:val="0"/>
          <w:numId w:val="7"/>
        </w:numPr>
      </w:pPr>
      <w:hyperlink r:id="rId18" w:history="1">
        <w:proofErr w:type="spellStart"/>
        <w:r>
          <w:rPr>
            <w:rStyle w:val="Hyperlink"/>
          </w:rPr>
          <w:t>Fich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Enfòmasyon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Prezidan</w:t>
        </w:r>
        <w:proofErr w:type="spellEnd"/>
        <w:r>
          <w:rPr>
            <w:rStyle w:val="Hyperlink"/>
          </w:rPr>
          <w:t xml:space="preserve"> Biden</w:t>
        </w:r>
      </w:hyperlink>
      <w:r>
        <w:t xml:space="preserve"> </w:t>
      </w:r>
    </w:p>
    <w:p w14:paraId="3E345699" w14:textId="77777777" w:rsidR="00BA756B" w:rsidRDefault="00BA756B" w:rsidP="00BA756B">
      <w:pPr>
        <w:pStyle w:val="ListParagraph"/>
        <w:numPr>
          <w:ilvl w:val="0"/>
          <w:numId w:val="7"/>
        </w:numPr>
      </w:pPr>
      <w:hyperlink r:id="rId19" w:history="1">
        <w:r>
          <w:rPr>
            <w:rStyle w:val="Hyperlink"/>
          </w:rPr>
          <w:t xml:space="preserve">AAP/Healthychildren.org </w:t>
        </w:r>
        <w:proofErr w:type="spellStart"/>
        <w:r>
          <w:rPr>
            <w:rStyle w:val="Hyperlink"/>
          </w:rPr>
          <w:t>Resous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pou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Paran</w:t>
        </w:r>
        <w:proofErr w:type="spellEnd"/>
      </w:hyperlink>
      <w:r>
        <w:t xml:space="preserve"> </w:t>
      </w:r>
    </w:p>
    <w:p w14:paraId="78EAEF3D" w14:textId="77777777" w:rsidR="00BA756B" w:rsidRDefault="00BA756B" w:rsidP="00BA756B">
      <w:pPr>
        <w:pStyle w:val="ListParagraph"/>
        <w:numPr>
          <w:ilvl w:val="0"/>
          <w:numId w:val="7"/>
        </w:numPr>
      </w:pPr>
      <w:hyperlink r:id="rId20" w:history="1">
        <w:proofErr w:type="spellStart"/>
        <w:r>
          <w:rPr>
            <w:rStyle w:val="Hyperlink"/>
          </w:rPr>
          <w:t>Paj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Konsomatè</w:t>
        </w:r>
        <w:proofErr w:type="spellEnd"/>
        <w:r>
          <w:rPr>
            <w:rStyle w:val="Hyperlink"/>
          </w:rPr>
          <w:t xml:space="preserve"> FDA sou </w:t>
        </w:r>
        <w:proofErr w:type="spellStart"/>
        <w:r>
          <w:rPr>
            <w:rStyle w:val="Hyperlink"/>
          </w:rPr>
          <w:t>rapèl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pwodwi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poud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pou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tibebe</w:t>
        </w:r>
        <w:proofErr w:type="spellEnd"/>
      </w:hyperlink>
      <w:r>
        <w:t xml:space="preserve"> </w:t>
      </w:r>
    </w:p>
    <w:p w14:paraId="67E8F82F" w14:textId="77777777" w:rsidR="00BA756B" w:rsidRDefault="00BA756B" w:rsidP="00BA756B">
      <w:pPr>
        <w:pStyle w:val="ListParagraph"/>
        <w:numPr>
          <w:ilvl w:val="0"/>
          <w:numId w:val="7"/>
        </w:numPr>
      </w:pPr>
      <w:hyperlink r:id="rId21" w:history="1">
        <w:proofErr w:type="spellStart"/>
        <w:r>
          <w:rPr>
            <w:rStyle w:val="Hyperlink"/>
          </w:rPr>
          <w:t>Mank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Pwodwi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Tibebe</w:t>
        </w:r>
        <w:proofErr w:type="spellEnd"/>
        <w:r>
          <w:rPr>
            <w:rStyle w:val="Hyperlink"/>
          </w:rPr>
          <w:t xml:space="preserve"> USDA</w:t>
        </w:r>
      </w:hyperlink>
      <w:r>
        <w:t xml:space="preserve"> </w:t>
      </w:r>
    </w:p>
    <w:p w14:paraId="6F861B2F" w14:textId="77777777" w:rsidR="00BA756B" w:rsidRDefault="00BA756B" w:rsidP="00BA756B">
      <w:pPr>
        <w:pStyle w:val="ListParagraph"/>
        <w:numPr>
          <w:ilvl w:val="0"/>
          <w:numId w:val="7"/>
        </w:numPr>
      </w:pPr>
      <w:hyperlink r:id="rId22" w:history="1">
        <w:proofErr w:type="spellStart"/>
        <w:r>
          <w:rPr>
            <w:rStyle w:val="Hyperlink"/>
          </w:rPr>
          <w:t>Mank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Pwodwi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Tibebe</w:t>
        </w:r>
        <w:proofErr w:type="spellEnd"/>
        <w:r>
          <w:rPr>
            <w:rStyle w:val="Hyperlink"/>
          </w:rPr>
          <w:t xml:space="preserve"> FDA:</w:t>
        </w:r>
      </w:hyperlink>
      <w:hyperlink r:id="rId23" w:history="1"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Sekirite</w:t>
        </w:r>
        <w:proofErr w:type="spellEnd"/>
        <w:r>
          <w:rPr>
            <w:rStyle w:val="Hyperlink"/>
          </w:rPr>
          <w:t xml:space="preserve"> nan </w:t>
        </w:r>
        <w:proofErr w:type="spellStart"/>
        <w:r>
          <w:rPr>
            <w:rStyle w:val="Hyperlink"/>
          </w:rPr>
          <w:t>Fè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ak</w:t>
        </w:r>
        <w:proofErr w:type="spellEnd"/>
        <w:r>
          <w:rPr>
            <w:rStyle w:val="Hyperlink"/>
          </w:rPr>
          <w:t xml:space="preserve"> Pa </w:t>
        </w:r>
        <w:proofErr w:type="spellStart"/>
        <w:r>
          <w:rPr>
            <w:rStyle w:val="Hyperlink"/>
          </w:rPr>
          <w:t>fè</w:t>
        </w:r>
        <w:proofErr w:type="spellEnd"/>
      </w:hyperlink>
      <w:r>
        <w:t xml:space="preserve"> </w:t>
      </w:r>
    </w:p>
    <w:p w14:paraId="06CDBA70" w14:textId="77777777" w:rsidR="00BA756B" w:rsidRDefault="00BA756B" w:rsidP="00BA756B">
      <w:pPr>
        <w:pStyle w:val="ListParagraph"/>
        <w:numPr>
          <w:ilvl w:val="0"/>
          <w:numId w:val="7"/>
        </w:numPr>
      </w:pPr>
      <w:hyperlink r:id="rId24" w:history="1">
        <w:proofErr w:type="spellStart"/>
        <w:r>
          <w:rPr>
            <w:rStyle w:val="Hyperlink"/>
          </w:rPr>
          <w:t>Pwogram</w:t>
        </w:r>
        <w:proofErr w:type="spellEnd"/>
        <w:r>
          <w:rPr>
            <w:rStyle w:val="Hyperlink"/>
          </w:rPr>
          <w:t xml:space="preserve"> MA WIC</w:t>
        </w:r>
      </w:hyperlink>
      <w:r>
        <w:t xml:space="preserve"> </w:t>
      </w:r>
    </w:p>
    <w:p w14:paraId="1D75FE95" w14:textId="77777777" w:rsidR="00BA756B" w:rsidRDefault="00BA756B" w:rsidP="00BA756B">
      <w:pPr>
        <w:pStyle w:val="ListParagraph"/>
        <w:numPr>
          <w:ilvl w:val="0"/>
          <w:numId w:val="7"/>
        </w:numPr>
      </w:pPr>
      <w:hyperlink r:id="rId25" w:history="1">
        <w:r>
          <w:rPr>
            <w:rStyle w:val="Hyperlink"/>
          </w:rPr>
          <w:t xml:space="preserve">USDA WIC </w:t>
        </w:r>
        <w:proofErr w:type="spellStart"/>
        <w:r>
          <w:rPr>
            <w:rStyle w:val="Hyperlink"/>
          </w:rPr>
          <w:t>Alètman</w:t>
        </w:r>
        <w:proofErr w:type="spellEnd"/>
      </w:hyperlink>
      <w:r>
        <w:t xml:space="preserve"> </w:t>
      </w:r>
    </w:p>
    <w:p w14:paraId="52B44DD4" w14:textId="77777777" w:rsidR="00BA756B" w:rsidRPr="007F177D" w:rsidRDefault="00BA756B" w:rsidP="00BA756B">
      <w:pPr>
        <w:pStyle w:val="ListParagraph"/>
        <w:numPr>
          <w:ilvl w:val="0"/>
          <w:numId w:val="7"/>
        </w:numPr>
      </w:pPr>
      <w:hyperlink r:id="rId26" w:history="1">
        <w:proofErr w:type="spellStart"/>
        <w:r>
          <w:rPr>
            <w:rStyle w:val="Hyperlink"/>
          </w:rPr>
          <w:t>Resous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Reyalètman</w:t>
        </w:r>
        <w:proofErr w:type="spellEnd"/>
        <w:r>
          <w:rPr>
            <w:rStyle w:val="Hyperlink"/>
          </w:rPr>
          <w:t xml:space="preserve"> CDC</w:t>
        </w:r>
      </w:hyperlink>
      <w:r>
        <w:t xml:space="preserve"> </w:t>
      </w:r>
    </w:p>
    <w:p w14:paraId="4222D65D" w14:textId="77777777" w:rsidR="007F177D" w:rsidRPr="00F9727E" w:rsidRDefault="007F177D" w:rsidP="00F9727E">
      <w:pPr>
        <w:rPr>
          <w:sz w:val="20"/>
          <w:szCs w:val="20"/>
        </w:rPr>
      </w:pPr>
    </w:p>
    <w:sectPr w:rsidR="007F177D" w:rsidRPr="00F9727E" w:rsidSect="00F9727E">
      <w:foot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50CF" w14:textId="77777777" w:rsidR="00400D13" w:rsidRDefault="00400D13" w:rsidP="00666EB2">
      <w:r>
        <w:separator/>
      </w:r>
    </w:p>
  </w:endnote>
  <w:endnote w:type="continuationSeparator" w:id="0">
    <w:p w14:paraId="320A9665" w14:textId="77777777" w:rsidR="00400D13" w:rsidRDefault="00400D13" w:rsidP="0066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668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C0093" w14:textId="307573B1" w:rsidR="00666EB2" w:rsidRDefault="00666E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EC310" w14:textId="77777777" w:rsidR="00666EB2" w:rsidRDefault="00666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8139" w14:textId="77777777" w:rsidR="00400D13" w:rsidRDefault="00400D13" w:rsidP="00666EB2">
      <w:r>
        <w:separator/>
      </w:r>
    </w:p>
  </w:footnote>
  <w:footnote w:type="continuationSeparator" w:id="0">
    <w:p w14:paraId="728CDFA5" w14:textId="77777777" w:rsidR="00400D13" w:rsidRDefault="00400D13" w:rsidP="0066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1510"/>
    <w:multiLevelType w:val="hybridMultilevel"/>
    <w:tmpl w:val="1062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119D"/>
    <w:multiLevelType w:val="hybridMultilevel"/>
    <w:tmpl w:val="D45A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B52F1"/>
    <w:multiLevelType w:val="hybridMultilevel"/>
    <w:tmpl w:val="5A9E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A5B05"/>
    <w:multiLevelType w:val="hybridMultilevel"/>
    <w:tmpl w:val="0DBA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6DD2"/>
    <w:multiLevelType w:val="hybridMultilevel"/>
    <w:tmpl w:val="C2C24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45E00"/>
    <w:multiLevelType w:val="hybridMultilevel"/>
    <w:tmpl w:val="E334F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23B37"/>
    <w:multiLevelType w:val="hybridMultilevel"/>
    <w:tmpl w:val="CF76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E1B9D"/>
    <w:multiLevelType w:val="hybridMultilevel"/>
    <w:tmpl w:val="1B98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E5A9E"/>
    <w:multiLevelType w:val="hybridMultilevel"/>
    <w:tmpl w:val="FF78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A6F33"/>
    <w:multiLevelType w:val="hybridMultilevel"/>
    <w:tmpl w:val="E4260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7D"/>
    <w:rsid w:val="00013535"/>
    <w:rsid w:val="00020774"/>
    <w:rsid w:val="00097BE7"/>
    <w:rsid w:val="000B030E"/>
    <w:rsid w:val="00145F87"/>
    <w:rsid w:val="002A0421"/>
    <w:rsid w:val="002B02E0"/>
    <w:rsid w:val="00320426"/>
    <w:rsid w:val="00335CD1"/>
    <w:rsid w:val="00341CB8"/>
    <w:rsid w:val="003473DE"/>
    <w:rsid w:val="003703F5"/>
    <w:rsid w:val="003B161E"/>
    <w:rsid w:val="00400D13"/>
    <w:rsid w:val="004220B7"/>
    <w:rsid w:val="00444D36"/>
    <w:rsid w:val="004566DA"/>
    <w:rsid w:val="00460E98"/>
    <w:rsid w:val="004B111E"/>
    <w:rsid w:val="00525EF8"/>
    <w:rsid w:val="005B4B4A"/>
    <w:rsid w:val="005C6A33"/>
    <w:rsid w:val="005F2DEB"/>
    <w:rsid w:val="006159DE"/>
    <w:rsid w:val="00666EB2"/>
    <w:rsid w:val="006B2A39"/>
    <w:rsid w:val="006D3ED0"/>
    <w:rsid w:val="00702C0F"/>
    <w:rsid w:val="007316C6"/>
    <w:rsid w:val="007945DE"/>
    <w:rsid w:val="007A4910"/>
    <w:rsid w:val="007F177D"/>
    <w:rsid w:val="0083764C"/>
    <w:rsid w:val="00855CBF"/>
    <w:rsid w:val="00873C48"/>
    <w:rsid w:val="008A5A1F"/>
    <w:rsid w:val="008E7D18"/>
    <w:rsid w:val="008F62BA"/>
    <w:rsid w:val="00936813"/>
    <w:rsid w:val="00965942"/>
    <w:rsid w:val="00992D30"/>
    <w:rsid w:val="00A61C8D"/>
    <w:rsid w:val="00AA2074"/>
    <w:rsid w:val="00AA7BF3"/>
    <w:rsid w:val="00AB0806"/>
    <w:rsid w:val="00B11B0E"/>
    <w:rsid w:val="00B14A3F"/>
    <w:rsid w:val="00B14BE5"/>
    <w:rsid w:val="00B96EB0"/>
    <w:rsid w:val="00BA756B"/>
    <w:rsid w:val="00BD1036"/>
    <w:rsid w:val="00C55D24"/>
    <w:rsid w:val="00C648EA"/>
    <w:rsid w:val="00D30E6A"/>
    <w:rsid w:val="00E17C31"/>
    <w:rsid w:val="00F441E8"/>
    <w:rsid w:val="00F61359"/>
    <w:rsid w:val="00F9727E"/>
    <w:rsid w:val="00FA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7FD09"/>
  <w15:chartTrackingRefBased/>
  <w15:docId w15:val="{BB06819E-399D-4588-A9DC-8B795478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7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0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77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4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A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4A3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F62BA"/>
  </w:style>
  <w:style w:type="paragraph" w:styleId="BalloonText">
    <w:name w:val="Balloon Text"/>
    <w:basedOn w:val="Normal"/>
    <w:link w:val="BalloonTextChar"/>
    <w:uiPriority w:val="99"/>
    <w:semiHidden/>
    <w:unhideWhenUsed/>
    <w:rsid w:val="008A5A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EB2"/>
  </w:style>
  <w:style w:type="paragraph" w:styleId="Footer">
    <w:name w:val="footer"/>
    <w:basedOn w:val="Normal"/>
    <w:link w:val="FooterChar"/>
    <w:uiPriority w:val="99"/>
    <w:unhideWhenUsed/>
    <w:rsid w:val="00666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safety/recalls-market-withdrawals-safety-alerts/abbott-voluntarily-recalls-powder-formulas-manufactured-one-plant" TargetMode="External"/><Relationship Id="rId13" Type="http://schemas.openxmlformats.org/officeDocument/2006/relationships/hyperlink" Target="https://www.gerber.com/mygerber-baby-expert" TargetMode="External"/><Relationship Id="rId18" Type="http://schemas.openxmlformats.org/officeDocument/2006/relationships/hyperlink" Target="https://www.whitehouse.gov/briefing-room/statements-releases/2022/05/12/fact-sheet-president-biden-announces-additional-steps-to-address-infant-formula-shortage/" TargetMode="External"/><Relationship Id="rId26" Type="http://schemas.openxmlformats.org/officeDocument/2006/relationships/hyperlink" Target="https://www.cdc.gov/breastfeeding/breastfeeding-special-circumstances/supporting-families-with-relact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ns.usda.gov/ofs/infant-formula-safety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hmbana.org/find-a-milk-bank/" TargetMode="External"/><Relationship Id="rId17" Type="http://schemas.openxmlformats.org/officeDocument/2006/relationships/hyperlink" Target="https://www.hhs.gov/formula/index.html" TargetMode="External"/><Relationship Id="rId25" Type="http://schemas.openxmlformats.org/officeDocument/2006/relationships/hyperlink" Target="https://wicbreastfeeding.fns.usda.gov/stag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hs.gov/formula/index.html" TargetMode="External"/><Relationship Id="rId20" Type="http://schemas.openxmlformats.org/officeDocument/2006/relationships/hyperlink" Target="https://www.fda.gov/consumers/powdered-infant-formula-recall-what-know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mbana.org/" TargetMode="External"/><Relationship Id="rId24" Type="http://schemas.openxmlformats.org/officeDocument/2006/relationships/hyperlink" Target="https://www.mass.gov/orgs/women-infants-children-nutrition-program/locations?_page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ealthychildren.org/English/tips-tools/ask-the-pediatrician/Pages/Is-it-OK-to-buy-imported-formulas-online.aspx" TargetMode="External"/><Relationship Id="rId23" Type="http://schemas.openxmlformats.org/officeDocument/2006/relationships/hyperlink" Target="https://www.fda.gov/consumers/consumer-updates/infant-formula-safety-dos-and-dont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ass.gov/orgs/women-infants-children-nutrition-program/locations?_page=1" TargetMode="External"/><Relationship Id="rId19" Type="http://schemas.openxmlformats.org/officeDocument/2006/relationships/hyperlink" Target="https://healthychildren.org/English/tips-tools/ask-the-pediatrician/Pages/Are-there-shortages-of-infant-formula-due-to-COVID-19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cinfo.dph@massmail.state.ma.us" TargetMode="External"/><Relationship Id="rId14" Type="http://schemas.openxmlformats.org/officeDocument/2006/relationships/hyperlink" Target="https://www.zipmilk.org/" TargetMode="External"/><Relationship Id="rId22" Type="http://schemas.openxmlformats.org/officeDocument/2006/relationships/hyperlink" Target="https://www.fda.gov/consumers/consumer-updates/infant-formula-safety-dos-and-dont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Reilly, Katelyn (EHS)</dc:creator>
  <cp:keywords/>
  <dc:description/>
  <cp:lastModifiedBy>Reilly, Katelyn (EHS)</cp:lastModifiedBy>
  <cp:revision>2</cp:revision>
  <dcterms:created xsi:type="dcterms:W3CDTF">2022-05-19T20:15:00Z</dcterms:created>
  <dcterms:modified xsi:type="dcterms:W3CDTF">2022-05-19T20:15:00Z</dcterms:modified>
</cp:coreProperties>
</file>