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77" w:rsidRPr="00557C5A" w:rsidRDefault="00456977" w:rsidP="00D16A38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7C5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B55A88" wp14:editId="7B5F02F9">
            <wp:extent cx="1463040" cy="11887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nehy\Desktop\DPH 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E6E" w:rsidRPr="00557C5A" w:rsidRDefault="00CC689E" w:rsidP="00D16A3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Informações sobre o Protocolo de uma Reclamação Formal de Intervenção Precoce</w:t>
      </w:r>
      <w:r w:rsidR="0079059E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</w:t>
      </w:r>
    </w:p>
    <w:p w:rsidR="00FF0981" w:rsidRPr="00557C5A" w:rsidRDefault="0046774A" w:rsidP="00D16A38">
      <w:pPr>
        <w:tabs>
          <w:tab w:val="center" w:pos="4680"/>
          <w:tab w:val="left" w:pos="655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ab/>
      </w:r>
      <w:r w:rsidR="00CC689E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Perguntas Frequentes</w:t>
      </w:r>
      <w:r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ab/>
      </w:r>
    </w:p>
    <w:p w:rsidR="009107BC" w:rsidRDefault="009107BC" w:rsidP="00D16A38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Os serviços de Intervenção Precoce (EI, em inglês) de Massachusetts apoiam a aprendizagem da criança por meio de atividades relevantes do dia-a-dia.</w:t>
      </w:r>
      <w:r w:rsidR="00E2137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  <w:r w:rsidR="00B95A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Os serviços de Intervenção Precoce são prestados diferentemente dos serviços prestados em um hospital ou centro terapêutico ambulatorial. Os serviços são baseados no desenvolvimento de práticas adequadas, pesquisas atuais e na Parte C do Ato de Educação </w:t>
      </w:r>
      <w:r w:rsidR="00C05D9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de</w:t>
      </w:r>
      <w:r w:rsidR="00B95A3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Indivíduos com Deficiências.</w:t>
      </w:r>
    </w:p>
    <w:p w:rsidR="00CD4890" w:rsidRPr="00557C5A" w:rsidRDefault="00CD4890" w:rsidP="00D16A38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</w:p>
    <w:p w:rsidR="00042700" w:rsidRPr="00557C5A" w:rsidRDefault="00B95A31" w:rsidP="00D16A38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A Intervenção Precoce de </w:t>
      </w:r>
      <w:r w:rsidR="00CD4890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Massachusetts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tem como foco três conceitos no trabalho com as famílias:</w:t>
      </w:r>
    </w:p>
    <w:p w:rsidR="00CD4890" w:rsidRPr="00557C5A" w:rsidRDefault="004F50D6" w:rsidP="00D16A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Bebês e crianças pequenas aprendem melhor por meio de prática repetida durante atividades diárias.</w:t>
      </w:r>
    </w:p>
    <w:p w:rsidR="004F50D6" w:rsidRPr="004F50D6" w:rsidRDefault="004F50D6" w:rsidP="00D16A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Pais e cuidadores têm o maior impacto sobre o progresso de uma criança.</w:t>
      </w:r>
    </w:p>
    <w:p w:rsidR="00CD4890" w:rsidRPr="00557C5A" w:rsidRDefault="000D75D8" w:rsidP="00D16A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 Intervenção P</w:t>
      </w:r>
      <w:r w:rsidR="004F50D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recoce apoia a relação entre você, sua família e a criança.</w:t>
      </w:r>
    </w:p>
    <w:p w:rsidR="00B94537" w:rsidRDefault="00B95A31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O que é uma reclamação formal</w:t>
      </w:r>
      <w:r w:rsidR="00FF0981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? </w:t>
      </w:r>
      <w:r w:rsidR="00612F3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                   </w:t>
      </w:r>
      <w:r w:rsidR="00B9453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reclamação formal é uma declaração por escrito de que um programa de Intervenção Precoce violou uma ou mais exigências dos Padrões Operacionais de Intervenção Precoce ou a Parte C do Ato de Educação de Indivíduos com Deficiências (IDEA, em inglês). Reclamações administrativas formais não abordam discordâncias sobre a elegibilidade da criança, tipo, frequência ou duração dos serviços EI (leia sobre audiência e mediação).</w:t>
      </w:r>
    </w:p>
    <w:p w:rsidR="00887F67" w:rsidRDefault="00887F67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Existem exigências e linhas de tempo que o programa EI deve seguir enquanto presta os serviços a você. Alguns exemplos são:</w:t>
      </w:r>
    </w:p>
    <w:p w:rsidR="00887F67" w:rsidRDefault="00887F67" w:rsidP="00D16A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Providenciar uma notificação por escrito para você sobre os seus direitos ou </w:t>
      </w:r>
      <w:r w:rsidR="006676B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sobre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ação proposta ou recusa</w:t>
      </w:r>
      <w:r w:rsidR="006676B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da</w:t>
      </w:r>
    </w:p>
    <w:p w:rsidR="00887F67" w:rsidRDefault="00887F67" w:rsidP="00D16A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Obter consentimento</w:t>
      </w:r>
    </w:p>
    <w:p w:rsidR="00887F67" w:rsidRDefault="00887F67" w:rsidP="00D16A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Incluir você em uma reunião de Plano Individualizado</w:t>
      </w:r>
      <w:r w:rsidRPr="00887F6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Serviços à Família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(IFSP, em inglês) em que as decisões sobre os serviços são tomadas</w:t>
      </w:r>
    </w:p>
    <w:p w:rsidR="00887F67" w:rsidRDefault="00887F67" w:rsidP="00D16A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Providenciar os serviços dentro de 30 dias após o seu consentimento, a não ser que você tenha concordado por escrito com um prazo diferente</w:t>
      </w:r>
    </w:p>
    <w:p w:rsidR="00887F67" w:rsidRDefault="00887F67" w:rsidP="00D16A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Manter a confidencialidade da criança e d</w:t>
      </w:r>
      <w:r w:rsidR="006676B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sua família</w:t>
      </w:r>
    </w:p>
    <w:p w:rsidR="00887F67" w:rsidRDefault="00887F67" w:rsidP="00D16A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Permitir que você </w:t>
      </w:r>
      <w:r w:rsidR="006676B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veja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os registros de seu filho(a)</w:t>
      </w:r>
    </w:p>
    <w:p w:rsidR="00887F67" w:rsidRDefault="006D2A9C" w:rsidP="00D16A3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21D05" wp14:editId="154038E9">
                <wp:simplePos x="0" y="0"/>
                <wp:positionH relativeFrom="column">
                  <wp:posOffset>2682241</wp:posOffset>
                </wp:positionH>
                <wp:positionV relativeFrom="paragraph">
                  <wp:posOffset>528955</wp:posOffset>
                </wp:positionV>
                <wp:extent cx="695960" cy="182880"/>
                <wp:effectExtent l="0" t="0" r="8890" b="762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96" w:rsidRPr="006D2A9C" w:rsidRDefault="00C05D96" w:rsidP="00C05D9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6D2A9C">
                              <w:rPr>
                                <w:sz w:val="14"/>
                                <w:szCs w:val="16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1.2pt;margin-top:41.65pt;width:54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" stroked="f">
                <v:textbox>
                  <w:txbxContent>
                    <w:p w:rsidR="00C05D96" w:rsidRPr="006D2A9C" w:rsidRDefault="00C05D96" w:rsidP="00C05D96">
                      <w:pPr>
                        <w:rPr>
                          <w:sz w:val="14"/>
                          <w:szCs w:val="16"/>
                        </w:rPr>
                      </w:pPr>
                      <w:r w:rsidRPr="006D2A9C">
                        <w:rPr>
                          <w:sz w:val="14"/>
                          <w:szCs w:val="16"/>
                        </w:rP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</w:p>
    <w:p w:rsidR="00887F67" w:rsidRDefault="00887F67" w:rsidP="00D16A38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Há outras exigências que o programa deve seguir. Caso não tenha certeza sobre uma exigência ou linha de tempo, converse com o seu coordenador de serviços, diretor de programa ou alguém do Departamento de Saúde Pública (DPH, em inglês).</w:t>
      </w:r>
    </w:p>
    <w:p w:rsidR="00887F67" w:rsidRDefault="00887F67" w:rsidP="00D16A38">
      <w:pP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O que posso fazer se tiver uma preocupação ou reclamação</w:t>
      </w:r>
      <w:r w:rsidR="00AA0213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?</w:t>
      </w:r>
      <w:r w:rsidR="00612F3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Você é um membro importante dos serviços de intervenção precoce de seu filho(a). Como pai/mãe, você pode ter preocupações sobre como o programa EI está prestando esses serviços. Caso tenha uma preocupação, problema ou conflito, você tem as seguintes opções:</w:t>
      </w:r>
    </w:p>
    <w:p w:rsidR="00AA70AE" w:rsidRDefault="00AA70AE" w:rsidP="00D16A38">
      <w:pPr>
        <w:numPr>
          <w:ilvl w:val="0"/>
          <w:numId w:val="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Conversar sobre as suas preocupações com o coordenador de serviços. Contar para ele quais são as suas preocupações.</w:t>
      </w:r>
    </w:p>
    <w:p w:rsidR="00AA70AE" w:rsidRDefault="00AA70AE" w:rsidP="00D16A38">
      <w:pPr>
        <w:numPr>
          <w:ilvl w:val="0"/>
          <w:numId w:val="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Conversar com o Diretor do Programa. Ele pode ser capaz de abordar a preocupação rapidamente.</w:t>
      </w:r>
    </w:p>
    <w:p w:rsidR="00AA70AE" w:rsidRDefault="00AA70AE" w:rsidP="00D16A38">
      <w:pPr>
        <w:numPr>
          <w:ilvl w:val="0"/>
          <w:numId w:val="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Ligar para a Divisão do Departamento de Saúde Pública </w:t>
      </w:r>
      <w:r w:rsidR="00284C5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de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Intervenção Precoce. Uma pessoa da equipe pode fornecer mais informações sobre </w:t>
      </w:r>
      <w:r w:rsidR="00220A6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os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seus direitos e opções.</w:t>
      </w:r>
    </w:p>
    <w:p w:rsidR="00AA70AE" w:rsidRDefault="00AA70AE" w:rsidP="00D16A38">
      <w:pPr>
        <w:numPr>
          <w:ilvl w:val="0"/>
          <w:numId w:val="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Solicitar mediação: A mediação é um processo voluntário. Os pais e membros da equipe de EI concordam em conversar sobre a questão com uma pessoa neutra (um mediador). A mediação ajuda os pais e a equipe de EI a pensarem em novas ideias para negociar um acordo.</w:t>
      </w:r>
    </w:p>
    <w:p w:rsidR="00AA70AE" w:rsidRPr="00AA70AE" w:rsidRDefault="00AA70AE" w:rsidP="00D16A38">
      <w:pPr>
        <w:numPr>
          <w:ilvl w:val="0"/>
          <w:numId w:val="1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Solicitar uma audiência: A audiência pode ser útil caso a violação esteja relacionada à prestação de serviços adequada da EI para o seu filho(a). No entanto, uma audiência pode não ser necessária para resolver uma violação dos direitos da criança ou dos pais.</w:t>
      </w:r>
    </w:p>
    <w:p w:rsidR="00BF559F" w:rsidRPr="00557C5A" w:rsidRDefault="00BF559F" w:rsidP="00D16A38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</w:pPr>
    </w:p>
    <w:p w:rsidR="00F654B3" w:rsidRPr="00557C5A" w:rsidRDefault="00A54929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Qual é a diferença entre uma reclamação formal, mediação e uma audiência?</w:t>
      </w:r>
      <w:r w:rsidR="00F654B3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A54929" w:rsidRDefault="00FF472F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</w:t>
      </w:r>
      <w:r w:rsidR="00A5492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investigação de uma</w:t>
      </w:r>
      <w:r w:rsidR="00F654B3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A5492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reclamação f</w:t>
      </w:r>
      <w:r w:rsidR="00F654B3" w:rsidRPr="00557C5A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ormal</w:t>
      </w:r>
      <w:r w:rsidR="00F654B3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A5492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é um processo usado para determinar se um programa EI seguiu os procedimentos, a política ou linha de tempo exigidos. A decisão sobre a ocorrência ou não de uma violação é feita pelo DPH. Exemplos de violações incluem:</w:t>
      </w:r>
    </w:p>
    <w:p w:rsidR="00A54929" w:rsidRDefault="00A54929" w:rsidP="00D16A3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permita que você veja quais registros são mantidos sobre o seu filho(a)</w:t>
      </w:r>
    </w:p>
    <w:p w:rsidR="00A54929" w:rsidRDefault="00A54929" w:rsidP="00D16A3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forneça a você uma notificação por escrito de uma ação que o programa propôs ou recusou em relação aos serviços de IFSP.</w:t>
      </w:r>
    </w:p>
    <w:p w:rsidR="00F654B3" w:rsidRPr="001F5DB8" w:rsidRDefault="00A54929" w:rsidP="00D16A38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complete uma avaliação dentro de 45 dias após o encaminhamento</w:t>
      </w:r>
    </w:p>
    <w:p w:rsidR="001F5DB8" w:rsidRDefault="001F5DB8" w:rsidP="00D16A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BA20B7" w:rsidRDefault="00BA20B7" w:rsidP="00D16A3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mediação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é</w:t>
      </w:r>
      <w:r w:rsidR="001F5DB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94AB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um </w:t>
      </w:r>
      <w:r w:rsidR="001F5DB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processo usado para tentar resolver uma discordância sobre a elegibilidade de uma criança para os serviços EI ou tipos de serviços EI por meio do trabalho com um mediador treinado. O mediador esclarece as questões e incentiva ambos os lados a pensar</w:t>
      </w:r>
      <w:r w:rsidR="0033343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</w:t>
      </w:r>
      <w:r w:rsidR="001F5DB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em novas ideias para negociar um acordo. O programa EI e </w:t>
      </w:r>
      <w:r w:rsidR="0033343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</w:t>
      </w:r>
      <w:r w:rsidR="001F5DB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pai/mãe tomam as suas próprias decisões. O mediador não toma uma decisão sobre a discordância. </w:t>
      </w:r>
    </w:p>
    <w:p w:rsidR="00FF472F" w:rsidRDefault="001F5DB8" w:rsidP="00D16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</w:t>
      </w:r>
      <w:r w:rsidR="00F654B3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audiência</w:t>
      </w:r>
      <w:r w:rsidR="00F654B3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FF472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é um processo usado para resolver uma discordância sobre a elegibilidade de uma criança para os serviços EI ou tipos de serviços EI. A audiência também pode resolver uma discordância sobre as informações constantes no registro da criança. A audiência pode abordar algumas questões de procedimentos e linha de tempo caso envolvam a prestação de serviços adequada. O oficial de audiência esclarece quais questões s</w:t>
      </w:r>
      <w:r w:rsidR="0033343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er</w:t>
      </w:r>
      <w:r w:rsidR="00FF472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ão ouvidas na audiência. A decisão sobre a discordância é tomada pelo oficial de audiência.</w:t>
      </w:r>
    </w:p>
    <w:p w:rsidR="00F654B3" w:rsidRPr="00557C5A" w:rsidRDefault="00E36A98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lastRenderedPageBreak/>
        <w:t>Alguns exemplos de discordâncias decididas em uma audiência incluem:</w:t>
      </w:r>
      <w:r w:rsidR="00CD7755"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E36A98" w:rsidRDefault="00E36A98" w:rsidP="00D16A38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Caso você e o programa EI não concordem sobre o(s) tipo(s) de serviços EI ou </w:t>
      </w:r>
      <w:r w:rsidR="00361E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 frequência com que os serviços serão prestados.</w:t>
      </w:r>
    </w:p>
    <w:p w:rsidR="00361EBA" w:rsidRDefault="00361EBA" w:rsidP="00D16A38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Caso o programa EI inclua informaç</w:t>
      </w:r>
      <w:r w:rsidR="00034A1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ões n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o registro da criança que você </w:t>
      </w:r>
      <w:r w:rsidR="00034A1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acredita serem imprecisas ou enganosas.</w:t>
      </w:r>
    </w:p>
    <w:p w:rsidR="00F654B3" w:rsidRPr="00557C5A" w:rsidRDefault="00F654B3" w:rsidP="00D16A38">
      <w:pPr>
        <w:pStyle w:val="ListParagraph"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</w:p>
    <w:p w:rsidR="00C465C8" w:rsidRPr="00557C5A" w:rsidRDefault="00034A1E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Posso protocolar uma reclamação formal, solicitar mediação e uma audiência ao mesmo tempo</w:t>
      </w:r>
      <w:r w:rsidR="00C465C8" w:rsidRPr="00557C5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? </w:t>
      </w:r>
    </w:p>
    <w:p w:rsidR="009D732F" w:rsidRDefault="009D732F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Sim. A mediação está disponível dentro de 14 dias e não atrasará uma audiência ou uma investigação de reclamação, a não ser que ambos os lados concordem com o atraso.</w:t>
      </w:r>
    </w:p>
    <w:p w:rsidR="00C465C8" w:rsidRPr="00557C5A" w:rsidRDefault="00C465C8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</w:p>
    <w:p w:rsidR="00D63641" w:rsidRDefault="00D63641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Caso você protocole uma reclamação formal e uma solicitação de audiência ao mesmo tempo, quaisquer questões que sejam parte da audiência não podem ser investigadas. O oficial de audiência decidirá quais questões são parte da audiência e quais </w:t>
      </w:r>
      <w:r w:rsidR="006A2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questões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podem ser investigadas como uma reclamação formal.</w:t>
      </w:r>
    </w:p>
    <w:p w:rsidR="00C465C8" w:rsidRPr="00557C5A" w:rsidRDefault="00C465C8" w:rsidP="00D16A3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:rsidR="00BD73EA" w:rsidRPr="00557C5A" w:rsidRDefault="002976A6" w:rsidP="00D16A3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Quem pode protocolar uma reclamação</w:t>
      </w:r>
      <w:r w:rsidR="00BD73EA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?                                                                                                             </w:t>
      </w:r>
      <w:r w:rsidRPr="002976A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pai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/mãe ou alguém agindo em nome de uma criança ou grupo de crianças pode protocolar uma reclamação formal</w:t>
      </w:r>
      <w:r w:rsidR="00BD73EA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 </w:t>
      </w:r>
    </w:p>
    <w:p w:rsidR="0039761D" w:rsidRPr="00557C5A" w:rsidRDefault="002976A6" w:rsidP="00D16A38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Como eu protocolo uma reclamação</w:t>
      </w:r>
      <w:r w:rsidR="00124FD8" w:rsidRPr="00557C5A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 xml:space="preserve">?  </w:t>
      </w:r>
    </w:p>
    <w:p w:rsidR="002976A6" w:rsidRDefault="002976A6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</w:t>
      </w:r>
      <w:r w:rsidR="00C0198B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DPH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tem um formulário que você pode preencher e enviar por correspondência, fax ou e-mail. O formulário e o endereço para onde </w:t>
      </w:r>
      <w:r w:rsidR="00E35BA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ele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deve ser enviado podem ser encontrados aqui. Você pode usar este formulário ou compor a sua própria carta. O formulário ou </w:t>
      </w:r>
      <w:r w:rsidR="00E35BA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sua carta deve ser protocolado dentro de (1) ano da ocorrência da violação e deve estar assinado por você. A sua carta deve incluir:</w:t>
      </w:r>
    </w:p>
    <w:p w:rsidR="002976A6" w:rsidRDefault="002976A6" w:rsidP="00D16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Suas informações de contato</w:t>
      </w:r>
    </w:p>
    <w:p w:rsidR="002976A6" w:rsidRDefault="002976A6" w:rsidP="00D16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nome e as informações de contato da criança (se preenchido em nome de uma criança </w:t>
      </w:r>
      <w:r w:rsidR="00E35BA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específica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</w:p>
    <w:p w:rsidR="002976A6" w:rsidRDefault="002976A6" w:rsidP="00D16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nome do programa EI</w:t>
      </w:r>
    </w:p>
    <w:p w:rsidR="002976A6" w:rsidRDefault="002976A6" w:rsidP="00D16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descrição da violação</w:t>
      </w:r>
    </w:p>
    <w:p w:rsidR="002976A6" w:rsidRDefault="002976A6" w:rsidP="00D16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Os fatos associados com a violação</w:t>
      </w:r>
    </w:p>
    <w:p w:rsidR="002976A6" w:rsidRPr="002976A6" w:rsidRDefault="002976A6" w:rsidP="00D16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proposta para resolver a reclamação (caso você tenha uma)</w:t>
      </w:r>
    </w:p>
    <w:p w:rsidR="00262A70" w:rsidRPr="00557C5A" w:rsidRDefault="00C0198B" w:rsidP="00D16A38">
      <w:pPr>
        <w:ind w:left="405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Important</w:t>
      </w:r>
      <w:r w:rsidR="002976A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e</w:t>
      </w:r>
      <w:r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:</w:t>
      </w:r>
      <w:r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2976A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Você deve enviar uma cópia da reclamação para o programa EI </w:t>
      </w:r>
      <w:r w:rsidR="002976A6" w:rsidRPr="006D2A9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t-BR"/>
        </w:rPr>
        <w:t>e</w:t>
      </w:r>
      <w:r w:rsidR="002976A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para o </w:t>
      </w:r>
      <w:r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DPH</w:t>
      </w:r>
      <w:r w:rsidR="005F02BE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</w:t>
      </w:r>
    </w:p>
    <w:p w:rsidR="002976A6" w:rsidRDefault="002976A6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Posso protocolar uma reclamação anonimamente?</w:t>
      </w:r>
      <w:r w:rsidR="00706611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 </w:t>
      </w:r>
      <w:r w:rsidRPr="002976A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</w:t>
      </w:r>
      <w:r w:rsidR="00706611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DPH </w:t>
      </w:r>
      <w:r w:rsidR="00E63F2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revisa as reclamações recebidas por telefone ou que não estejam assinadas como reclamações informais. Você pode ligar ou submeter o formulário para compartilhar as suas preocupações. Reclamações informais não são investigadas.</w:t>
      </w:r>
    </w:p>
    <w:p w:rsidR="00F52EA2" w:rsidRPr="00E63F28" w:rsidRDefault="00E63F28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lastRenderedPageBreak/>
        <w:t>O que acontece após o protocolo de uma reclamação</w:t>
      </w:r>
      <w:r w:rsidR="00FD6F9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?</w:t>
      </w:r>
      <w:r w:rsidR="00EA704D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</w:t>
      </w:r>
      <w:r w:rsidR="00612F3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Você receberá uma carta constando que o DPH recebeu a sua reclamação. Caso não receba uma carta, entre em contato com 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Mary Dennehy-Colorusso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pelo telefone 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978-851-7261,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ramal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4016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Caso você tenha feito uma reclamação de que o programa violou uma exigência federal ou estadual, o DPH dará início a uma investigação. Se a sua reclamação não parece ser uma violação das exigências estaduais ou federais, você será notificado dessa decisão por escrito. </w:t>
      </w:r>
    </w:p>
    <w:p w:rsidR="00EA4C3C" w:rsidRDefault="00EA4C3C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programa terá a oportunidade de responder à sua reclamação. Você receberá uma cópia da resposta do programa (caso o programa submeta uma). Você poderá submeter mais informações se desejar. </w:t>
      </w:r>
    </w:p>
    <w:p w:rsidR="00EA4C3C" w:rsidRDefault="00DC26E1" w:rsidP="00D16A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557C5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4124B" wp14:editId="71CEA44E">
                <wp:simplePos x="0" y="0"/>
                <wp:positionH relativeFrom="column">
                  <wp:posOffset>6315075</wp:posOffset>
                </wp:positionH>
                <wp:positionV relativeFrom="paragraph">
                  <wp:posOffset>1093470</wp:posOffset>
                </wp:positionV>
                <wp:extent cx="2762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E9" w:rsidRDefault="00476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7.25pt;margin-top:86.1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" fillcolor="white [3201]" stroked="f" strokeweight=".5pt">
                <v:textbox>
                  <w:txbxContent>
                    <w:p w:rsidR="004764E9" w:rsidRDefault="004764E9"/>
                  </w:txbxContent>
                </v:textbox>
              </v:shape>
            </w:pict>
          </mc:Fallback>
        </mc:AlternateContent>
      </w:r>
      <w:r w:rsidR="00EA4C3C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Quanto tempo leva o processo</w:t>
      </w:r>
      <w:r w:rsidR="00260A9D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? </w:t>
      </w:r>
      <w:r w:rsidR="00612F3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       </w:t>
      </w:r>
    </w:p>
    <w:p w:rsidR="00EA4C3C" w:rsidRDefault="00EA4C3C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</w:t>
      </w:r>
      <w:r w:rsidR="00D26806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DPH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enviará um relatório para você e para o programa dentro de 60 dias corridos após o recebimento da reclamação formal. Esta linha de tempo pode ser estendida por razões atenuantes ou se ambos os lados concordarem com a mediação.</w:t>
      </w:r>
    </w:p>
    <w:p w:rsidR="00EA4C3C" w:rsidRDefault="00EA4C3C" w:rsidP="00D16A38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relatório abordará cada questão listada em sua reclamação. Se a investigação descobrir que o programa violou uma exigência, o programa submeterá um plano ao DPH para corrigir a violação. O plano para corrigir a violação pode incluir treinamento da equipe, mudança de uma política ou prática do programa ou outras correções para que o programa siga todas as exigências estaduais e federais. </w:t>
      </w:r>
    </w:p>
    <w:p w:rsidR="00E07E9A" w:rsidRPr="00557C5A" w:rsidRDefault="00EA4C3C" w:rsidP="00D16A3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Posso apelar da decisão caso não concorde com o relatório</w:t>
      </w:r>
      <w:r w:rsidR="001228DD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?  </w:t>
      </w:r>
      <w:r w:rsidR="00612F3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</w:t>
      </w:r>
      <w:r w:rsidR="00E07E9A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ã</w:t>
      </w:r>
      <w:r w:rsidR="00E07E9A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Não há apelação da decisão no relatório</w:t>
      </w:r>
      <w:r w:rsidR="001228DD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 </w:t>
      </w:r>
    </w:p>
    <w:p w:rsidR="00456977" w:rsidRPr="00557C5A" w:rsidRDefault="00EA4C3C" w:rsidP="00D16A3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Posso retirar a minha reclamação após o protocolo</w:t>
      </w:r>
      <w:r w:rsidR="00E07E9A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? </w:t>
      </w:r>
      <w:r w:rsidR="00E679E3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</w:t>
      </w:r>
      <w:r w:rsidR="00612F38" w:rsidRPr="00557C5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Sim</w:t>
      </w:r>
      <w:r w:rsidR="00E07E9A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Você pode retirar a sua reclamação a qualquer momento antes</w:t>
      </w:r>
      <w:r w:rsidR="0015104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envio do relatório do DPH</w:t>
      </w:r>
      <w:r w:rsidR="00456977" w:rsidRPr="00557C5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</w:p>
    <w:p w:rsidR="00DC26E1" w:rsidRPr="00557C5A" w:rsidRDefault="0015104C" w:rsidP="00D16A3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Você tem outras dúvidas</w:t>
      </w:r>
      <w:r w:rsidR="00DC26E1" w:rsidRPr="00557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? </w:t>
      </w:r>
    </w:p>
    <w:p w:rsidR="0015104C" w:rsidRPr="00FA79E3" w:rsidRDefault="0015104C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Caso você tenha dúvidas ou deseje ter mais informações sobre os direitos de sua família, entre em contato com 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Mary Dennehy-Colorusso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pelo telefone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557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978-851-7261,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>ramal</w:t>
      </w:r>
      <w:r w:rsidRPr="00557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4016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u e-mail</w:t>
      </w:r>
      <w:r w:rsidRPr="0055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hyperlink r:id="rId10" w:history="1">
        <w:r w:rsidR="0035597C" w:rsidRPr="00547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mary.dennehy-colorusso@state.ma.us</w:t>
        </w:r>
      </w:hyperlink>
      <w:r w:rsidRPr="00FA7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 </w:t>
      </w:r>
    </w:p>
    <w:p w:rsidR="005F7EF9" w:rsidRPr="00FA79E3" w:rsidRDefault="005F7EF9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06108E" w:rsidRPr="00FA79E3" w:rsidRDefault="0015104C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FA7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Para uma cópia da Notificação de Direitos da Família de Intervenção Precoce do DPH, clique aqui</w:t>
      </w:r>
      <w:r w:rsidR="0006108E" w:rsidRPr="00FA7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</w:p>
    <w:p w:rsidR="00FA79E3" w:rsidRPr="00FA79E3" w:rsidRDefault="00D16A38" w:rsidP="00D16A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FA79E3" w:rsidRPr="00FA79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https://www.mass.gov/lists/early-intervention-family-rights-and-procedural-safeguards</w:t>
        </w:r>
      </w:hyperlink>
    </w:p>
    <w:p w:rsidR="00FA79E3" w:rsidRPr="00FA79E3" w:rsidRDefault="00FA79E3" w:rsidP="00C0198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sectPr w:rsidR="00FA79E3" w:rsidRPr="00FA79E3" w:rsidSect="00294AEA">
      <w:headerReference w:type="default" r:id="rId12"/>
      <w:footerReference w:type="default" r:id="rId13"/>
      <w:pgSz w:w="12240" w:h="15840"/>
      <w:pgMar w:top="1152" w:right="1440" w:bottom="1152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FF" w:rsidRDefault="001D72FF" w:rsidP="00035134">
      <w:pPr>
        <w:spacing w:after="0" w:line="240" w:lineRule="auto"/>
      </w:pPr>
      <w:r>
        <w:separator/>
      </w:r>
    </w:p>
  </w:endnote>
  <w:endnote w:type="continuationSeparator" w:id="0">
    <w:p w:rsidR="001D72FF" w:rsidRDefault="001D72FF" w:rsidP="0003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24" w:rsidRPr="00887F67" w:rsidRDefault="00887F67" w:rsidP="00887F67">
    <w:pPr>
      <w:tabs>
        <w:tab w:val="center" w:pos="4680"/>
        <w:tab w:val="right" w:pos="9360"/>
      </w:tabs>
      <w:rPr>
        <w:rFonts w:ascii="Calibri" w:eastAsia="Calibri" w:hAnsi="Calibri"/>
        <w:i/>
        <w:sz w:val="16"/>
        <w:szCs w:val="16"/>
        <w:lang w:val="pt-BR"/>
      </w:rPr>
    </w:pPr>
    <w:r w:rsidRPr="0081602A">
      <w:rPr>
        <w:rFonts w:ascii="Calibri" w:eastAsia="Calibri" w:hAnsi="Calibri"/>
        <w:i/>
        <w:sz w:val="16"/>
        <w:szCs w:val="16"/>
        <w:lang w:val="pt-BR"/>
      </w:rPr>
      <w:t>Departamento de Saúde Pública de Massachusetts                                                                        Formulário de Reclamação Fo</w:t>
    </w:r>
    <w:r>
      <w:rPr>
        <w:rFonts w:ascii="Calibri" w:eastAsia="Calibri" w:hAnsi="Calibri"/>
        <w:i/>
        <w:sz w:val="16"/>
        <w:szCs w:val="16"/>
        <w:lang w:val="pt-BR"/>
      </w:rPr>
      <w:t>r</w:t>
    </w:r>
    <w:r w:rsidRPr="0081602A">
      <w:rPr>
        <w:rFonts w:ascii="Calibri" w:eastAsia="Calibri" w:hAnsi="Calibri"/>
        <w:i/>
        <w:sz w:val="16"/>
        <w:szCs w:val="16"/>
        <w:lang w:val="pt-BR"/>
      </w:rPr>
      <w:t>mal de Intervenção Precoce Divisão de Intervenção Precoce                                                                                                                                                Julho</w:t>
    </w:r>
    <w:r>
      <w:rPr>
        <w:rFonts w:ascii="Calibri" w:eastAsia="Calibri" w:hAnsi="Calibri"/>
        <w:i/>
        <w:sz w:val="16"/>
        <w:szCs w:val="16"/>
        <w:lang w:val="pt-BR"/>
      </w:rPr>
      <w:t>, 2018</w:t>
    </w:r>
    <w:r w:rsidR="00235522" w:rsidRPr="006D2A9C">
      <w:rPr>
        <w:lang w:val="pt-BR"/>
      </w:rPr>
      <w:tab/>
    </w:r>
  </w:p>
  <w:p w:rsidR="006B3C6D" w:rsidRPr="006D2A9C" w:rsidRDefault="006B3C6D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FF" w:rsidRDefault="001D72FF" w:rsidP="00035134">
      <w:pPr>
        <w:spacing w:after="0" w:line="240" w:lineRule="auto"/>
      </w:pPr>
      <w:r>
        <w:separator/>
      </w:r>
    </w:p>
  </w:footnote>
  <w:footnote w:type="continuationSeparator" w:id="0">
    <w:p w:rsidR="001D72FF" w:rsidRDefault="001D72FF" w:rsidP="0003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34" w:rsidRDefault="00D16A38">
    <w:pPr>
      <w:pStyle w:val="Header"/>
    </w:pPr>
    <w:sdt>
      <w:sdtPr>
        <w:id w:val="1757637438"/>
        <w:docPartObj>
          <w:docPartGallery w:val="Page Numbers (Margins)"/>
          <w:docPartUnique/>
        </w:docPartObj>
      </w:sdtPr>
      <w:sdtEndPr/>
      <w:sdtContent>
        <w:r w:rsidR="0093335A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7C88B1C" wp14:editId="238D92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35A" w:rsidRDefault="009333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15104C"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>P</w:t>
                              </w:r>
                              <w:r w:rsidR="0015104C" w:rsidRPr="0015104C"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>ágina</w:t>
                              </w:r>
                              <w:r w:rsidR="0015104C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16A38" w:rsidRPr="00D16A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3335A" w:rsidRDefault="009333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15104C"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>P</w:t>
                        </w:r>
                        <w:r w:rsidR="0015104C" w:rsidRPr="0015104C"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>ágina</w:t>
                        </w:r>
                        <w:r w:rsidR="0015104C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16A38" w:rsidRPr="00D16A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9"/>
    <w:multiLevelType w:val="hybridMultilevel"/>
    <w:tmpl w:val="913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347"/>
    <w:multiLevelType w:val="hybridMultilevel"/>
    <w:tmpl w:val="780E37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240A7"/>
    <w:multiLevelType w:val="hybridMultilevel"/>
    <w:tmpl w:val="2DE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2508"/>
    <w:multiLevelType w:val="hybridMultilevel"/>
    <w:tmpl w:val="A04E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644C6"/>
    <w:multiLevelType w:val="hybridMultilevel"/>
    <w:tmpl w:val="FC56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6501"/>
    <w:multiLevelType w:val="hybridMultilevel"/>
    <w:tmpl w:val="442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44096"/>
    <w:multiLevelType w:val="hybridMultilevel"/>
    <w:tmpl w:val="0F6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8"/>
    <w:rsid w:val="00034A1E"/>
    <w:rsid w:val="00035134"/>
    <w:rsid w:val="00042700"/>
    <w:rsid w:val="00046824"/>
    <w:rsid w:val="0006108E"/>
    <w:rsid w:val="00094CD0"/>
    <w:rsid w:val="000A1467"/>
    <w:rsid w:val="000D75D8"/>
    <w:rsid w:val="00105F08"/>
    <w:rsid w:val="001228DD"/>
    <w:rsid w:val="00124FD8"/>
    <w:rsid w:val="0015104C"/>
    <w:rsid w:val="00195EF7"/>
    <w:rsid w:val="001D72FF"/>
    <w:rsid w:val="001E28E5"/>
    <w:rsid w:val="001F5DB8"/>
    <w:rsid w:val="00220A6A"/>
    <w:rsid w:val="00235522"/>
    <w:rsid w:val="00237A30"/>
    <w:rsid w:val="0024635B"/>
    <w:rsid w:val="00260A9D"/>
    <w:rsid w:val="00262A70"/>
    <w:rsid w:val="00284C5B"/>
    <w:rsid w:val="00294AEA"/>
    <w:rsid w:val="002976A6"/>
    <w:rsid w:val="002D5B04"/>
    <w:rsid w:val="002D670C"/>
    <w:rsid w:val="00333436"/>
    <w:rsid w:val="00333A30"/>
    <w:rsid w:val="003413E9"/>
    <w:rsid w:val="003523CD"/>
    <w:rsid w:val="00353FA9"/>
    <w:rsid w:val="0035556B"/>
    <w:rsid w:val="0035597C"/>
    <w:rsid w:val="00361EBA"/>
    <w:rsid w:val="00362A4D"/>
    <w:rsid w:val="003722DF"/>
    <w:rsid w:val="0039761D"/>
    <w:rsid w:val="003A5864"/>
    <w:rsid w:val="003F0DF8"/>
    <w:rsid w:val="004039BE"/>
    <w:rsid w:val="00453CBC"/>
    <w:rsid w:val="00456977"/>
    <w:rsid w:val="00464B22"/>
    <w:rsid w:val="0046774A"/>
    <w:rsid w:val="00471199"/>
    <w:rsid w:val="004764E9"/>
    <w:rsid w:val="004A67EB"/>
    <w:rsid w:val="004A7BD6"/>
    <w:rsid w:val="004F50D6"/>
    <w:rsid w:val="00557C5A"/>
    <w:rsid w:val="00557C81"/>
    <w:rsid w:val="00584F42"/>
    <w:rsid w:val="005C5A91"/>
    <w:rsid w:val="005F02BE"/>
    <w:rsid w:val="005F07FF"/>
    <w:rsid w:val="005F7EF9"/>
    <w:rsid w:val="00612F38"/>
    <w:rsid w:val="00630FF4"/>
    <w:rsid w:val="006676BB"/>
    <w:rsid w:val="00681274"/>
    <w:rsid w:val="006A2B50"/>
    <w:rsid w:val="006A6CE1"/>
    <w:rsid w:val="006B1E6E"/>
    <w:rsid w:val="006B3C6D"/>
    <w:rsid w:val="006C1F19"/>
    <w:rsid w:val="006D2A9C"/>
    <w:rsid w:val="006F2215"/>
    <w:rsid w:val="00706611"/>
    <w:rsid w:val="00712295"/>
    <w:rsid w:val="00771D4B"/>
    <w:rsid w:val="00781F10"/>
    <w:rsid w:val="0079059E"/>
    <w:rsid w:val="007E4CE4"/>
    <w:rsid w:val="00801D8E"/>
    <w:rsid w:val="00805CAE"/>
    <w:rsid w:val="00821E13"/>
    <w:rsid w:val="00866286"/>
    <w:rsid w:val="00875986"/>
    <w:rsid w:val="00887F67"/>
    <w:rsid w:val="008C28B7"/>
    <w:rsid w:val="008C6D29"/>
    <w:rsid w:val="008E037B"/>
    <w:rsid w:val="009107BC"/>
    <w:rsid w:val="0093335A"/>
    <w:rsid w:val="00934990"/>
    <w:rsid w:val="00935FF6"/>
    <w:rsid w:val="0096362C"/>
    <w:rsid w:val="009706EA"/>
    <w:rsid w:val="00987139"/>
    <w:rsid w:val="009D732F"/>
    <w:rsid w:val="00A05B8A"/>
    <w:rsid w:val="00A302BA"/>
    <w:rsid w:val="00A54929"/>
    <w:rsid w:val="00A568CA"/>
    <w:rsid w:val="00A71785"/>
    <w:rsid w:val="00AA0213"/>
    <w:rsid w:val="00AA70AE"/>
    <w:rsid w:val="00AC590B"/>
    <w:rsid w:val="00B23951"/>
    <w:rsid w:val="00B6494E"/>
    <w:rsid w:val="00B93D80"/>
    <w:rsid w:val="00B94537"/>
    <w:rsid w:val="00B95A31"/>
    <w:rsid w:val="00BA20B7"/>
    <w:rsid w:val="00BA718C"/>
    <w:rsid w:val="00BB3EC4"/>
    <w:rsid w:val="00BB73AA"/>
    <w:rsid w:val="00BD73EA"/>
    <w:rsid w:val="00BE432B"/>
    <w:rsid w:val="00BE6B46"/>
    <w:rsid w:val="00BE7A4B"/>
    <w:rsid w:val="00BF2B20"/>
    <w:rsid w:val="00BF559F"/>
    <w:rsid w:val="00C0198B"/>
    <w:rsid w:val="00C05D96"/>
    <w:rsid w:val="00C21FE5"/>
    <w:rsid w:val="00C465C8"/>
    <w:rsid w:val="00C51502"/>
    <w:rsid w:val="00CA0915"/>
    <w:rsid w:val="00CB3A6D"/>
    <w:rsid w:val="00CB6B51"/>
    <w:rsid w:val="00CC689E"/>
    <w:rsid w:val="00CD4890"/>
    <w:rsid w:val="00CD7755"/>
    <w:rsid w:val="00CE09C0"/>
    <w:rsid w:val="00D16A38"/>
    <w:rsid w:val="00D26806"/>
    <w:rsid w:val="00D63641"/>
    <w:rsid w:val="00D67AD2"/>
    <w:rsid w:val="00D92AC4"/>
    <w:rsid w:val="00DA2FB7"/>
    <w:rsid w:val="00DC26E1"/>
    <w:rsid w:val="00DD73F3"/>
    <w:rsid w:val="00E07E9A"/>
    <w:rsid w:val="00E2137D"/>
    <w:rsid w:val="00E35BA2"/>
    <w:rsid w:val="00E36A98"/>
    <w:rsid w:val="00E63F28"/>
    <w:rsid w:val="00E679E3"/>
    <w:rsid w:val="00E7093D"/>
    <w:rsid w:val="00E863A7"/>
    <w:rsid w:val="00E92BB8"/>
    <w:rsid w:val="00EA4C3C"/>
    <w:rsid w:val="00EA704D"/>
    <w:rsid w:val="00EC1E2C"/>
    <w:rsid w:val="00ED2C12"/>
    <w:rsid w:val="00F47304"/>
    <w:rsid w:val="00F52EA2"/>
    <w:rsid w:val="00F654B3"/>
    <w:rsid w:val="00F94AB5"/>
    <w:rsid w:val="00FA79E3"/>
    <w:rsid w:val="00FC319D"/>
    <w:rsid w:val="00FD6F98"/>
    <w:rsid w:val="00FF098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4"/>
  </w:style>
  <w:style w:type="paragraph" w:styleId="Footer">
    <w:name w:val="footer"/>
    <w:basedOn w:val="Normal"/>
    <w:link w:val="Foot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4"/>
  </w:style>
  <w:style w:type="paragraph" w:styleId="BalloonText">
    <w:name w:val="Balloon Text"/>
    <w:basedOn w:val="Normal"/>
    <w:link w:val="BalloonTextChar"/>
    <w:uiPriority w:val="99"/>
    <w:semiHidden/>
    <w:unhideWhenUsed/>
    <w:rsid w:val="00E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0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2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4"/>
  </w:style>
  <w:style w:type="paragraph" w:styleId="Footer">
    <w:name w:val="footer"/>
    <w:basedOn w:val="Normal"/>
    <w:link w:val="FooterChar"/>
    <w:uiPriority w:val="99"/>
    <w:unhideWhenUsed/>
    <w:rsid w:val="0003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4"/>
  </w:style>
  <w:style w:type="paragraph" w:styleId="BalloonText">
    <w:name w:val="Balloon Text"/>
    <w:basedOn w:val="Normal"/>
    <w:link w:val="BalloonTextChar"/>
    <w:uiPriority w:val="99"/>
    <w:semiHidden/>
    <w:unhideWhenUsed/>
    <w:rsid w:val="00E6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0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arly-intervention-family-rights-and-procedural-safegu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dennehy-colorusso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BF17-1040-4B25-92FB-3A1C3B5B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35</cp:revision>
  <cp:lastPrinted>2018-09-28T17:32:00Z</cp:lastPrinted>
  <dcterms:created xsi:type="dcterms:W3CDTF">2019-04-13T11:31:00Z</dcterms:created>
  <dcterms:modified xsi:type="dcterms:W3CDTF">2019-10-03T15:25:00Z</dcterms:modified>
</cp:coreProperties>
</file>