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5D6B1" w14:textId="77777777" w:rsidR="00792AF8" w:rsidRDefault="00792AF8" w:rsidP="29F2ACCF">
      <w:pPr>
        <w:pStyle w:val="Heading4"/>
        <w:ind w:left="0"/>
      </w:pPr>
      <w:r w:rsidRPr="29F2ACCF">
        <w:t>Introduction</w:t>
      </w:r>
    </w:p>
    <w:p w14:paraId="6019E7D1" w14:textId="77777777" w:rsidR="00792AF8" w:rsidRDefault="00792AF8" w:rsidP="29F2ACCF">
      <w:pPr>
        <w:ind w:left="1440"/>
        <w:rPr>
          <w:rFonts w:eastAsia="Times New Roman"/>
        </w:rPr>
      </w:pPr>
    </w:p>
    <w:p w14:paraId="5CDF1A83" w14:textId="7DB451E8" w:rsidR="00792AF8" w:rsidRDefault="00792AF8" w:rsidP="29F2ACCF">
      <w:pPr>
        <w:rPr>
          <w:rFonts w:eastAsia="Times New Roman"/>
          <w:color w:val="000000"/>
        </w:rPr>
      </w:pPr>
      <w:r w:rsidRPr="29F2ACCF">
        <w:rPr>
          <w:rFonts w:eastAsia="Times New Roman"/>
        </w:rPr>
        <w:t xml:space="preserve">MassDEP’s BRP WM01 </w:t>
      </w:r>
      <w:r w:rsidR="7AC3B03A" w:rsidRPr="29F2ACCF">
        <w:rPr>
          <w:rFonts w:eastAsia="Times New Roman"/>
        </w:rPr>
        <w:t>Registration</w:t>
      </w:r>
      <w:r w:rsidRPr="29F2ACCF">
        <w:rPr>
          <w:rFonts w:eastAsia="Times New Roman"/>
        </w:rPr>
        <w:t xml:space="preserve"> and/or </w:t>
      </w:r>
      <w:r w:rsidR="0EB3C972" w:rsidRPr="29F2ACCF">
        <w:rPr>
          <w:rFonts w:eastAsia="Times New Roman"/>
        </w:rPr>
        <w:t>Permit</w:t>
      </w:r>
      <w:r w:rsidRPr="29F2ACCF">
        <w:rPr>
          <w:rFonts w:eastAsia="Times New Roman"/>
        </w:rPr>
        <w:t xml:space="preserve"> Transfer Form (the</w:t>
      </w:r>
      <w:r w:rsidR="00BF600D">
        <w:rPr>
          <w:rFonts w:eastAsia="Times New Roman"/>
        </w:rPr>
        <w:t xml:space="preserve"> “</w:t>
      </w:r>
      <w:r w:rsidRPr="29F2ACCF">
        <w:rPr>
          <w:rFonts w:eastAsia="Times New Roman"/>
        </w:rPr>
        <w:t>Transfer Form</w:t>
      </w:r>
      <w:r w:rsidR="00BF600D">
        <w:rPr>
          <w:rFonts w:eastAsia="Times New Roman"/>
        </w:rPr>
        <w:t>”</w:t>
      </w:r>
      <w:r w:rsidRPr="29F2ACCF">
        <w:rPr>
          <w:rFonts w:eastAsia="Times New Roman"/>
        </w:rPr>
        <w:t xml:space="preserve">) is available for download from the </w:t>
      </w:r>
      <w:r w:rsidR="594B8523" w:rsidRPr="29F2ACCF">
        <w:rPr>
          <w:rFonts w:eastAsia="Times New Roman"/>
        </w:rPr>
        <w:t>Mass</w:t>
      </w:r>
      <w:r w:rsidRPr="29F2ACCF">
        <w:rPr>
          <w:rFonts w:eastAsia="Times New Roman"/>
        </w:rPr>
        <w:t xml:space="preserve">DEP Web site at </w:t>
      </w:r>
      <w:hyperlink r:id="rId10">
        <w:r w:rsidR="4032EDFB" w:rsidRPr="29F2ACCF">
          <w:rPr>
            <w:rStyle w:val="Hyperlink"/>
            <w:rFonts w:eastAsia="Arial" w:cs="Arial"/>
          </w:rPr>
          <w:t>https://www.mass.gov/how-to/wm-01-water-management-</w:t>
        </w:r>
        <w:r w:rsidR="0EB3C972" w:rsidRPr="29F2ACCF">
          <w:rPr>
            <w:rStyle w:val="Hyperlink"/>
            <w:rFonts w:eastAsia="Arial" w:cs="Arial"/>
          </w:rPr>
          <w:t>Permit</w:t>
        </w:r>
        <w:r w:rsidR="7AC3B03A" w:rsidRPr="29F2ACCF">
          <w:rPr>
            <w:rStyle w:val="Hyperlink"/>
            <w:rFonts w:eastAsia="Arial" w:cs="Arial"/>
          </w:rPr>
          <w:t>Registration</w:t>
        </w:r>
        <w:r w:rsidR="4032EDFB" w:rsidRPr="29F2ACCF">
          <w:rPr>
            <w:rStyle w:val="Hyperlink"/>
            <w:rFonts w:eastAsia="Arial" w:cs="Arial"/>
          </w:rPr>
          <w:t>-transfer</w:t>
        </w:r>
      </w:hyperlink>
      <w:r w:rsidR="00172270" w:rsidRPr="29F2ACCF">
        <w:rPr>
          <w:rFonts w:eastAsia="Times New Roman"/>
        </w:rPr>
        <w:t xml:space="preserve"> </w:t>
      </w:r>
      <w:r w:rsidRPr="29F2ACCF">
        <w:rPr>
          <w:rFonts w:eastAsia="Times New Roman"/>
          <w:color w:val="000000" w:themeColor="text1"/>
        </w:rPr>
        <w:t>in two file formats: Microsoft Word</w:t>
      </w:r>
      <w:r w:rsidRPr="29F2ACCF">
        <w:rPr>
          <w:rFonts w:ascii="Symbol" w:eastAsia="Times New Roman" w:hAnsi="Symbol"/>
          <w:color w:val="000000" w:themeColor="text1"/>
        </w:rPr>
        <w:t></w:t>
      </w:r>
      <w:r w:rsidRPr="29F2ACCF">
        <w:rPr>
          <w:rFonts w:eastAsia="Times New Roman"/>
          <w:color w:val="000000" w:themeColor="text1"/>
        </w:rPr>
        <w:t xml:space="preserve"> and Adobe Acrobat PDF</w:t>
      </w:r>
      <w:r w:rsidRPr="29F2ACCF">
        <w:rPr>
          <w:rFonts w:ascii="Symbol" w:eastAsia="Times New Roman" w:hAnsi="Symbol"/>
          <w:color w:val="000000" w:themeColor="text1"/>
        </w:rPr>
        <w:t></w:t>
      </w:r>
      <w:r w:rsidRPr="29F2ACCF">
        <w:rPr>
          <w:rFonts w:eastAsia="Times New Roman"/>
          <w:color w:val="000000" w:themeColor="text1"/>
        </w:rPr>
        <w:t xml:space="preserve">.   </w:t>
      </w:r>
    </w:p>
    <w:p w14:paraId="7E40F34B" w14:textId="1B1A0150" w:rsidR="4DAA5ECF" w:rsidRDefault="4DAA5ECF" w:rsidP="29F2ACCF">
      <w:pPr>
        <w:ind w:left="360"/>
        <w:rPr>
          <w:rFonts w:eastAsia="Times New Roman"/>
          <w:color w:val="000000" w:themeColor="text1"/>
        </w:rPr>
      </w:pPr>
    </w:p>
    <w:p w14:paraId="2B3C5E23" w14:textId="3CD56663" w:rsidR="41FC6214" w:rsidRDefault="2C75CDD5" w:rsidP="29F2ACCF">
      <w:pPr>
        <w:rPr>
          <w:rFonts w:eastAsia="Arial" w:cs="Arial"/>
        </w:rPr>
      </w:pPr>
      <w:r w:rsidRPr="14B7563F">
        <w:rPr>
          <w:rFonts w:eastAsia="Arial" w:cs="Arial"/>
        </w:rPr>
        <w:t xml:space="preserve">Complete the </w:t>
      </w:r>
      <w:r w:rsidR="2CE9F7BE" w:rsidRPr="14B7563F">
        <w:rPr>
          <w:rFonts w:eastAsia="Arial" w:cs="Arial"/>
        </w:rPr>
        <w:t xml:space="preserve">application form </w:t>
      </w:r>
      <w:r w:rsidRPr="14B7563F">
        <w:rPr>
          <w:rFonts w:eastAsia="Arial" w:cs="Arial"/>
        </w:rPr>
        <w:t>i</w:t>
      </w:r>
      <w:r w:rsidR="41FC6214" w:rsidRPr="14B7563F">
        <w:rPr>
          <w:rFonts w:eastAsia="Arial" w:cs="Arial"/>
        </w:rPr>
        <w:t xml:space="preserve">n either format </w:t>
      </w:r>
      <w:proofErr w:type="gramStart"/>
      <w:r w:rsidR="41FC6214" w:rsidRPr="14B7563F">
        <w:rPr>
          <w:rFonts w:eastAsia="Arial" w:cs="Arial"/>
        </w:rPr>
        <w:t>and</w:t>
      </w:r>
      <w:proofErr w:type="gramEnd"/>
      <w:r w:rsidR="41FC6214" w:rsidRPr="14B7563F">
        <w:rPr>
          <w:rFonts w:eastAsia="Arial" w:cs="Arial"/>
        </w:rPr>
        <w:t xml:space="preserve"> submit it electronically </w:t>
      </w:r>
      <w:r w:rsidR="20E32319" w:rsidRPr="00434A33">
        <w:rPr>
          <w:rFonts w:eastAsia="Arial" w:cs="Arial"/>
          <w:b/>
          <w:bCs/>
          <w:color w:val="FF0000"/>
        </w:rPr>
        <w:t xml:space="preserve">(please do not mail) </w:t>
      </w:r>
      <w:r w:rsidR="41FC6214" w:rsidRPr="14B7563F">
        <w:rPr>
          <w:rFonts w:eastAsia="Arial" w:cs="Arial"/>
        </w:rPr>
        <w:t xml:space="preserve">to MassDEP through </w:t>
      </w:r>
      <w:proofErr w:type="spellStart"/>
      <w:r w:rsidR="5A3E13C7" w:rsidRPr="14B7563F">
        <w:rPr>
          <w:rFonts w:eastAsia="Arial" w:cs="Arial"/>
        </w:rPr>
        <w:t>ePLACE</w:t>
      </w:r>
      <w:proofErr w:type="spellEnd"/>
      <w:r w:rsidR="41FC6214" w:rsidRPr="14B7563F">
        <w:rPr>
          <w:rFonts w:eastAsia="Arial" w:cs="Arial"/>
        </w:rPr>
        <w:t xml:space="preserve"> (more information below).</w:t>
      </w:r>
    </w:p>
    <w:p w14:paraId="7608E868" w14:textId="77777777" w:rsidR="00792AF8" w:rsidRDefault="00792AF8" w:rsidP="29F2ACCF">
      <w:pPr>
        <w:ind w:left="360"/>
        <w:jc w:val="both"/>
        <w:rPr>
          <w:rFonts w:eastAsia="Times New Roman"/>
          <w:color w:val="000000"/>
        </w:rPr>
      </w:pPr>
      <w:r w:rsidRPr="29F2ACCF">
        <w:rPr>
          <w:rFonts w:eastAsia="Times New Roman"/>
          <w:color w:val="000000" w:themeColor="text1"/>
        </w:rPr>
        <w:t xml:space="preserve">  </w:t>
      </w:r>
    </w:p>
    <w:p w14:paraId="4EC8CF4C" w14:textId="49C47952" w:rsidR="00792AF8" w:rsidRDefault="00792AF8" w:rsidP="14B7563F">
      <w:pPr>
        <w:pStyle w:val="texthang"/>
        <w:numPr>
          <w:ilvl w:val="0"/>
          <w:numId w:val="2"/>
        </w:numPr>
        <w:ind w:left="360"/>
        <w:rPr>
          <w:rFonts w:eastAsia="Arial" w:cs="Arial"/>
          <w:b/>
          <w:bCs/>
        </w:rPr>
      </w:pPr>
      <w:r w:rsidRPr="235243BE">
        <w:rPr>
          <w:b/>
          <w:bCs/>
        </w:rPr>
        <w:t xml:space="preserve">What is the purpose of this </w:t>
      </w:r>
      <w:r w:rsidR="7AC3B03A" w:rsidRPr="235243BE">
        <w:rPr>
          <w:b/>
          <w:bCs/>
        </w:rPr>
        <w:t>Registration</w:t>
      </w:r>
      <w:r w:rsidRPr="235243BE">
        <w:rPr>
          <w:b/>
          <w:bCs/>
        </w:rPr>
        <w:t xml:space="preserve"> and/or </w:t>
      </w:r>
      <w:r w:rsidR="0EB3C972" w:rsidRPr="235243BE">
        <w:rPr>
          <w:b/>
          <w:bCs/>
        </w:rPr>
        <w:t>Permit</w:t>
      </w:r>
      <w:r w:rsidRPr="235243BE">
        <w:rPr>
          <w:b/>
          <w:bCs/>
        </w:rPr>
        <w:t xml:space="preserve"> Transfer Form?  </w:t>
      </w:r>
    </w:p>
    <w:p w14:paraId="08C577A5" w14:textId="77777777" w:rsidR="00792AF8" w:rsidRDefault="00792AF8" w:rsidP="29F2ACCF">
      <w:pPr>
        <w:pStyle w:val="texthang"/>
      </w:pPr>
    </w:p>
    <w:p w14:paraId="1A8BB109" w14:textId="1E3B5222" w:rsidR="00792AF8" w:rsidRDefault="00792AF8" w:rsidP="29F2ACCF">
      <w:pPr>
        <w:pStyle w:val="texthang"/>
        <w:ind w:left="0" w:firstLine="0"/>
      </w:pPr>
      <w:r w:rsidRPr="14B7563F">
        <w:t xml:space="preserve">The Transfer Form is a request for a complete or partial transfer of the right to withdraw water that was provided through the issuance of a Water Management Act </w:t>
      </w:r>
      <w:r w:rsidR="2872DFA5" w:rsidRPr="14B7563F">
        <w:t>Registration</w:t>
      </w:r>
      <w:r w:rsidRPr="14B7563F">
        <w:t xml:space="preserve"> or </w:t>
      </w:r>
      <w:r w:rsidR="0EB3C972" w:rsidRPr="14B7563F">
        <w:t>Permit</w:t>
      </w:r>
      <w:r w:rsidRPr="14B7563F">
        <w:t xml:space="preserve">. </w:t>
      </w:r>
      <w:r w:rsidR="071DCD7C" w:rsidRPr="14B7563F">
        <w:t xml:space="preserve"> </w:t>
      </w:r>
      <w:r w:rsidRPr="14B7563F">
        <w:t xml:space="preserve">Statutory and regulatory authority for the </w:t>
      </w:r>
      <w:r w:rsidR="49520505" w:rsidRPr="14B7563F">
        <w:t>Registration</w:t>
      </w:r>
      <w:r w:rsidRPr="14B7563F">
        <w:t xml:space="preserve"> or </w:t>
      </w:r>
      <w:r w:rsidR="0EB3C972" w:rsidRPr="14B7563F">
        <w:t>Permit</w:t>
      </w:r>
      <w:r w:rsidRPr="14B7563F">
        <w:t xml:space="preserve"> is stated at MGL Chapter 21G and at 310 CMR 36.09 for </w:t>
      </w:r>
      <w:r w:rsidR="7AC3B03A" w:rsidRPr="14B7563F">
        <w:t>Registration</w:t>
      </w:r>
      <w:r w:rsidRPr="14B7563F">
        <w:t xml:space="preserve">s and </w:t>
      </w:r>
      <w:r w:rsidR="4AD94E87" w:rsidRPr="14B7563F">
        <w:t xml:space="preserve">310 CMR </w:t>
      </w:r>
      <w:r w:rsidRPr="14B7563F">
        <w:t>36.3</w:t>
      </w:r>
      <w:r w:rsidR="4F5ABDE2" w:rsidRPr="14B7563F">
        <w:t>3</w:t>
      </w:r>
      <w:r w:rsidRPr="14B7563F">
        <w:t xml:space="preserve"> for </w:t>
      </w:r>
      <w:r w:rsidR="0EB3C972" w:rsidRPr="14B7563F">
        <w:t>Permit</w:t>
      </w:r>
      <w:r w:rsidRPr="14B7563F">
        <w:t xml:space="preserve">s.  MassDEP should be notified thirty (30) days prior to the actual transfer date. </w:t>
      </w:r>
      <w:r w:rsidR="097FC7E3" w:rsidRPr="14B7563F">
        <w:t xml:space="preserve"> </w:t>
      </w:r>
      <w:r w:rsidR="7AC3B03A" w:rsidRPr="14B7563F">
        <w:t>Registration</w:t>
      </w:r>
      <w:r w:rsidRPr="14B7563F">
        <w:t xml:space="preserve"> transfers for cranberry cultivation can only be for th</w:t>
      </w:r>
      <w:r w:rsidR="560A12D1" w:rsidRPr="14B7563F">
        <w:t>e</w:t>
      </w:r>
      <w:r w:rsidRPr="14B7563F">
        <w:t xml:space="preserve"> continued use</w:t>
      </w:r>
      <w:r w:rsidR="52CEDB75" w:rsidRPr="14B7563F">
        <w:t xml:space="preserve"> of cranberry cultivation</w:t>
      </w:r>
      <w:r w:rsidRPr="14B7563F">
        <w:t xml:space="preserve">.  </w:t>
      </w:r>
    </w:p>
    <w:p w14:paraId="7C1373AB" w14:textId="77777777" w:rsidR="00792AF8" w:rsidRDefault="00792AF8" w:rsidP="29F2ACCF">
      <w:pPr>
        <w:pStyle w:val="texthang"/>
      </w:pPr>
    </w:p>
    <w:p w14:paraId="11495951" w14:textId="482542AC" w:rsidR="00792AF8" w:rsidRDefault="00792AF8" w:rsidP="29F2ACCF">
      <w:pPr>
        <w:pStyle w:val="texthang"/>
        <w:rPr>
          <w:b/>
          <w:bCs/>
        </w:rPr>
      </w:pPr>
      <w:r w:rsidRPr="235243BE">
        <w:rPr>
          <w:b/>
          <w:bCs/>
        </w:rPr>
        <w:t>2.</w:t>
      </w:r>
      <w:r w:rsidR="77540A08" w:rsidRPr="235243BE">
        <w:rPr>
          <w:b/>
          <w:bCs/>
        </w:rPr>
        <w:t xml:space="preserve"> </w:t>
      </w:r>
      <w:r>
        <w:rPr>
          <w:b/>
        </w:rPr>
        <w:tab/>
      </w:r>
      <w:r w:rsidRPr="235243BE">
        <w:rPr>
          <w:b/>
          <w:bCs/>
        </w:rPr>
        <w:t>What other requirements should be considered when applying for this transfer of water withdrawal?</w:t>
      </w:r>
    </w:p>
    <w:p w14:paraId="45F42502" w14:textId="77777777" w:rsidR="00792AF8" w:rsidRDefault="00792AF8" w:rsidP="29F2ACCF">
      <w:pPr>
        <w:pStyle w:val="texthang"/>
      </w:pPr>
    </w:p>
    <w:p w14:paraId="423C9A7D" w14:textId="34C37415" w:rsidR="00792AF8" w:rsidRDefault="32EC2AEE" w:rsidP="29F2ACCF">
      <w:pPr>
        <w:pStyle w:val="texthang"/>
        <w:ind w:left="0" w:firstLine="0"/>
      </w:pPr>
      <w:r w:rsidRPr="14B7563F">
        <w:t xml:space="preserve">In cases where a permit is being transferred and changes to the </w:t>
      </w:r>
      <w:r w:rsidR="71ED8158" w:rsidRPr="14B7563F">
        <w:t>conditions of the permit are also being proposed,</w:t>
      </w:r>
      <w:r w:rsidR="1ED8FA16" w:rsidRPr="14B7563F">
        <w:t xml:space="preserve"> a </w:t>
      </w:r>
      <w:r w:rsidR="00792AF8" w:rsidRPr="14B7563F">
        <w:t xml:space="preserve">BRP WM02 Amendment Application </w:t>
      </w:r>
      <w:r w:rsidR="0EBFD75E" w:rsidRPr="14B7563F">
        <w:t>should be submitted for both the transfer and the amendment.</w:t>
      </w:r>
      <w:r w:rsidR="76786EC7" w:rsidRPr="14B7563F">
        <w:t xml:space="preserve"> </w:t>
      </w:r>
      <w:r w:rsidR="00792AF8" w:rsidRPr="14B7563F">
        <w:t xml:space="preserve"> </w:t>
      </w:r>
      <w:r w:rsidR="5B101A67" w:rsidRPr="14B7563F">
        <w:t xml:space="preserve">Please note that Registrations cannot be amended, only transferred.  </w:t>
      </w:r>
      <w:r w:rsidR="00792AF8" w:rsidRPr="14B7563F">
        <w:t xml:space="preserve">These instructions are intended to serve as a guide to the applicant.  It does not necessarily include all additional requirements.  </w:t>
      </w:r>
    </w:p>
    <w:p w14:paraId="7540982C" w14:textId="6E9A14CC" w:rsidR="48E16613" w:rsidRDefault="48E16613" w:rsidP="29F2ACCF">
      <w:pPr>
        <w:pStyle w:val="texthang"/>
        <w:ind w:left="0" w:firstLine="0"/>
      </w:pPr>
    </w:p>
    <w:p w14:paraId="2C8AAEB6" w14:textId="388DBB9D" w:rsidR="6499228B" w:rsidRDefault="7F0AC1B3" w:rsidP="29F2ACCF">
      <w:pPr>
        <w:pStyle w:val="texthang"/>
        <w:ind w:left="0" w:firstLine="0"/>
      </w:pPr>
      <w:r w:rsidRPr="29F2ACCF">
        <w:t xml:space="preserve">Important </w:t>
      </w:r>
      <w:r w:rsidR="6499228B" w:rsidRPr="29F2ACCF">
        <w:t xml:space="preserve">note: </w:t>
      </w:r>
      <w:r w:rsidR="0B9AE564" w:rsidRPr="29F2ACCF">
        <w:t xml:space="preserve">Ensure that the holder of the </w:t>
      </w:r>
      <w:r w:rsidR="7AC3B03A" w:rsidRPr="29F2ACCF">
        <w:t>Registration</w:t>
      </w:r>
      <w:r w:rsidR="0B9AE564" w:rsidRPr="29F2ACCF">
        <w:t xml:space="preserve"> and/or </w:t>
      </w:r>
      <w:r w:rsidR="0EB3C972" w:rsidRPr="29F2ACCF">
        <w:t>Permit</w:t>
      </w:r>
      <w:r w:rsidR="0B9AE564" w:rsidRPr="29F2ACCF">
        <w:t xml:space="preserve"> and the proposed recipient </w:t>
      </w:r>
      <w:r w:rsidR="0B9AE564" w:rsidRPr="29F2ACCF">
        <w:rPr>
          <w:u w:val="single"/>
        </w:rPr>
        <w:t>both</w:t>
      </w:r>
      <w:r w:rsidR="0B9AE564" w:rsidRPr="29F2ACCF">
        <w:t xml:space="preserve"> sign a statement requesting the transfer or sign the appropriate lines </w:t>
      </w:r>
      <w:r w:rsidR="6FEA4AC2" w:rsidRPr="29F2ACCF">
        <w:t>o</w:t>
      </w:r>
      <w:r w:rsidR="0B9AE564" w:rsidRPr="29F2ACCF">
        <w:t>n the Transfer Form.</w:t>
      </w:r>
    </w:p>
    <w:p w14:paraId="29FF824E" w14:textId="62867D7D" w:rsidR="00792AF8" w:rsidRDefault="00792AF8" w:rsidP="14B7563F">
      <w:pPr>
        <w:pStyle w:val="texthang"/>
        <w:ind w:left="0" w:firstLine="0"/>
      </w:pPr>
    </w:p>
    <w:p w14:paraId="4A36BC75" w14:textId="051B370E" w:rsidR="00792AF8" w:rsidRDefault="00792AF8" w:rsidP="29F2ACCF">
      <w:pPr>
        <w:pStyle w:val="texthang"/>
        <w:rPr>
          <w:b/>
          <w:bCs/>
        </w:rPr>
      </w:pPr>
      <w:r w:rsidRPr="235243BE">
        <w:rPr>
          <w:b/>
          <w:bCs/>
        </w:rPr>
        <w:t>3.</w:t>
      </w:r>
      <w:r w:rsidR="27A27A30" w:rsidRPr="235243BE">
        <w:rPr>
          <w:b/>
          <w:bCs/>
        </w:rPr>
        <w:t xml:space="preserve"> </w:t>
      </w:r>
      <w:r>
        <w:rPr>
          <w:b/>
        </w:rPr>
        <w:tab/>
      </w:r>
      <w:r w:rsidRPr="235243BE">
        <w:rPr>
          <w:b/>
          <w:bCs/>
        </w:rPr>
        <w:t>What is the application fee?</w:t>
      </w:r>
      <w:r w:rsidR="00BF600D">
        <w:rPr>
          <w:b/>
          <w:bCs/>
        </w:rPr>
        <w:t xml:space="preserve"> </w:t>
      </w:r>
      <w:r w:rsidRPr="235243BE">
        <w:rPr>
          <w:b/>
          <w:bCs/>
        </w:rPr>
        <w:t>What is the Annual Compliance Fee?</w:t>
      </w:r>
    </w:p>
    <w:p w14:paraId="30E8B157" w14:textId="77777777" w:rsidR="00792AF8" w:rsidRDefault="00792AF8" w:rsidP="29F2ACCF">
      <w:pPr>
        <w:pStyle w:val="texthang"/>
        <w:ind w:firstLine="0"/>
      </w:pPr>
    </w:p>
    <w:p w14:paraId="6961EB6D" w14:textId="795AEC3C" w:rsidR="00792AF8" w:rsidRDefault="003B283F" w:rsidP="29F2ACCF">
      <w:pPr>
        <w:pStyle w:val="texthang"/>
        <w:ind w:left="0" w:firstLine="0"/>
      </w:pPr>
      <w:r>
        <w:t>The application fee is $21</w:t>
      </w:r>
      <w:r w:rsidR="00792AF8">
        <w:t>5.00</w:t>
      </w:r>
      <w:r w:rsidR="5A46FD3E">
        <w:t xml:space="preserve">. </w:t>
      </w:r>
      <w:r w:rsidR="00792AF8" w:rsidRPr="105A6AB6">
        <w:rPr>
          <w:rFonts w:eastAsia="Times New Roman" w:cs="Arial"/>
        </w:rPr>
        <w:t xml:space="preserve">Current annual compliance fees can be found on the DEP Website: </w:t>
      </w:r>
      <w:hyperlink r:id="rId11">
        <w:r w:rsidR="00172270" w:rsidRPr="105A6AB6">
          <w:rPr>
            <w:rStyle w:val="Hyperlink"/>
          </w:rPr>
          <w:t>https://www.mass.gov/lists/massdep-fees-timelines</w:t>
        </w:r>
      </w:hyperlink>
    </w:p>
    <w:p w14:paraId="0DF3C8FD" w14:textId="77777777" w:rsidR="00172270" w:rsidRDefault="00172270" w:rsidP="29F2ACCF">
      <w:pPr>
        <w:ind w:left="360"/>
        <w:rPr>
          <w:rFonts w:eastAsia="Times New Roman" w:cs="Arial"/>
        </w:rPr>
      </w:pPr>
    </w:p>
    <w:p w14:paraId="4B5460D2" w14:textId="7C797CF7" w:rsidR="00792AF8" w:rsidRDefault="00792AF8" w:rsidP="29F2ACCF">
      <w:pPr>
        <w:pStyle w:val="texthang"/>
        <w:rPr>
          <w:rFonts w:eastAsia="Arial" w:cs="Arial"/>
          <w:b/>
          <w:bCs/>
        </w:rPr>
      </w:pPr>
      <w:r w:rsidRPr="29F2ACCF">
        <w:rPr>
          <w:b/>
          <w:bCs/>
        </w:rPr>
        <w:t>4.</w:t>
      </w:r>
      <w:r w:rsidR="09FC6F83" w:rsidRPr="29F2ACCF">
        <w:rPr>
          <w:rFonts w:eastAsia="Arial" w:cs="Arial"/>
          <w:b/>
          <w:bCs/>
        </w:rPr>
        <w:t xml:space="preserve"> What are the timelines for review of the submitted application?</w:t>
      </w:r>
    </w:p>
    <w:p w14:paraId="0F98509E" w14:textId="73CF7F29" w:rsidR="00792AF8" w:rsidRDefault="38A4F08E" w:rsidP="14B7563F">
      <w:pPr>
        <w:pStyle w:val="ListParagraph"/>
        <w:numPr>
          <w:ilvl w:val="0"/>
          <w:numId w:val="3"/>
        </w:numPr>
        <w:spacing w:before="17"/>
        <w:rPr>
          <w:rFonts w:eastAsia="Arial" w:cs="Arial"/>
        </w:rPr>
      </w:pPr>
      <w:r w:rsidRPr="14B7563F">
        <w:rPr>
          <w:rFonts w:eastAsia="Arial" w:cs="Arial"/>
        </w:rPr>
        <w:t xml:space="preserve">Within 24 days of receipt of an application and payment of the application, MassDEP shall </w:t>
      </w:r>
      <w:r w:rsidRPr="14B7563F">
        <w:t>complete an initial review</w:t>
      </w:r>
      <w:r w:rsidR="35928EF2" w:rsidRPr="14B7563F">
        <w:t>.</w:t>
      </w:r>
    </w:p>
    <w:p w14:paraId="094A8CC9" w14:textId="26070AC0" w:rsidR="00792AF8" w:rsidRDefault="03D0B7D2" w:rsidP="29F2ACCF">
      <w:pPr>
        <w:pStyle w:val="ListParagraph"/>
        <w:numPr>
          <w:ilvl w:val="0"/>
          <w:numId w:val="3"/>
        </w:numPr>
        <w:spacing w:before="10"/>
        <w:ind w:right="878"/>
        <w:rPr>
          <w:rFonts w:eastAsia="Arial" w:cs="Arial"/>
        </w:rPr>
      </w:pPr>
      <w:r w:rsidRPr="29F2ACCF">
        <w:rPr>
          <w:rFonts w:eastAsia="Arial" w:cs="Arial"/>
        </w:rPr>
        <w:t xml:space="preserve">If the application is deficient, MassDEP will </w:t>
      </w:r>
      <w:r w:rsidR="1C76A3E1" w:rsidRPr="29F2ACCF">
        <w:rPr>
          <w:rFonts w:eastAsia="Arial" w:cs="Arial"/>
        </w:rPr>
        <w:t xml:space="preserve">notify the applicant and the </w:t>
      </w:r>
      <w:r w:rsidRPr="29F2ACCF">
        <w:rPr>
          <w:rFonts w:eastAsia="Arial" w:cs="Arial"/>
        </w:rPr>
        <w:t xml:space="preserve">applicant </w:t>
      </w:r>
      <w:r w:rsidR="0DA5E566" w:rsidRPr="29F2ACCF">
        <w:rPr>
          <w:rFonts w:eastAsia="Arial" w:cs="Arial"/>
        </w:rPr>
        <w:t>may remedy identified deficiencies within 60 days of MassDEP’s statement identifying deficiencies.</w:t>
      </w:r>
    </w:p>
    <w:p w14:paraId="1114DC15" w14:textId="52AED6A0" w:rsidR="00792AF8" w:rsidRDefault="0DA5E566" w:rsidP="14B7563F">
      <w:pPr>
        <w:pStyle w:val="ListParagraph"/>
        <w:numPr>
          <w:ilvl w:val="0"/>
          <w:numId w:val="3"/>
        </w:numPr>
        <w:spacing w:before="10"/>
        <w:ind w:right="878"/>
      </w:pPr>
      <w:r w:rsidRPr="14B7563F">
        <w:rPr>
          <w:rFonts w:eastAsia="Arial" w:cs="Arial"/>
        </w:rPr>
        <w:t xml:space="preserve">Within 24 days of </w:t>
      </w:r>
      <w:r w:rsidR="642BEDE4" w:rsidRPr="14B7563F">
        <w:rPr>
          <w:rFonts w:eastAsia="Arial" w:cs="Arial"/>
        </w:rPr>
        <w:t>receipt</w:t>
      </w:r>
      <w:r w:rsidRPr="14B7563F">
        <w:rPr>
          <w:rFonts w:eastAsia="Arial" w:cs="Arial"/>
        </w:rPr>
        <w:t xml:space="preserve"> of materials from the applicant in response to MassDEP’s statement identifying deficiencies, MassDEP shall complete a final review.</w:t>
      </w:r>
    </w:p>
    <w:p w14:paraId="6CB98DEC" w14:textId="04877156" w:rsidR="00792AF8" w:rsidRDefault="00792AF8" w:rsidP="29F2ACCF">
      <w:pPr>
        <w:pStyle w:val="texthang"/>
        <w:rPr>
          <w:b/>
          <w:bCs/>
        </w:rPr>
      </w:pPr>
      <w:bookmarkStart w:id="0" w:name="OLE_LINK1"/>
      <w:bookmarkStart w:id="1" w:name="OLE_LINK2"/>
      <w:bookmarkEnd w:id="0"/>
      <w:bookmarkEnd w:id="1"/>
    </w:p>
    <w:p w14:paraId="0679105F" w14:textId="363D17BE" w:rsidR="1E7AD742" w:rsidRDefault="1E7AD742" w:rsidP="29F2ACCF">
      <w:pPr>
        <w:rPr>
          <w:rFonts w:eastAsia="Arial" w:cs="Arial"/>
          <w:b/>
          <w:bCs/>
        </w:rPr>
      </w:pPr>
      <w:r w:rsidRPr="29F2ACCF">
        <w:rPr>
          <w:b/>
          <w:bCs/>
        </w:rPr>
        <w:t xml:space="preserve">5. </w:t>
      </w:r>
      <w:r w:rsidR="15493D09" w:rsidRPr="29F2ACCF">
        <w:rPr>
          <w:rFonts w:eastAsia="Arial" w:cs="Arial"/>
          <w:b/>
          <w:bCs/>
        </w:rPr>
        <w:t xml:space="preserve">How do I submit my </w:t>
      </w:r>
      <w:r w:rsidR="3FB6131F" w:rsidRPr="29F2ACCF">
        <w:rPr>
          <w:rFonts w:eastAsia="Arial" w:cs="Arial"/>
          <w:b/>
          <w:bCs/>
        </w:rPr>
        <w:t>Transfer</w:t>
      </w:r>
      <w:r w:rsidR="15493D09" w:rsidRPr="29F2ACCF">
        <w:rPr>
          <w:rFonts w:eastAsia="Arial" w:cs="Arial"/>
          <w:b/>
          <w:bCs/>
        </w:rPr>
        <w:t xml:space="preserve"> </w:t>
      </w:r>
      <w:r w:rsidR="1773F463" w:rsidRPr="29F2ACCF">
        <w:rPr>
          <w:rFonts w:eastAsia="Arial" w:cs="Arial"/>
          <w:b/>
          <w:bCs/>
        </w:rPr>
        <w:t>Form</w:t>
      </w:r>
      <w:r w:rsidR="15493D09" w:rsidRPr="29F2ACCF">
        <w:rPr>
          <w:rFonts w:eastAsia="Arial" w:cs="Arial"/>
          <w:b/>
          <w:bCs/>
        </w:rPr>
        <w:t xml:space="preserve"> to </w:t>
      </w:r>
      <w:proofErr w:type="spellStart"/>
      <w:r w:rsidR="1CF0634F" w:rsidRPr="29F2ACCF">
        <w:rPr>
          <w:rFonts w:eastAsia="Arial" w:cs="Arial"/>
          <w:b/>
          <w:bCs/>
        </w:rPr>
        <w:t>ePLACE</w:t>
      </w:r>
      <w:proofErr w:type="spellEnd"/>
      <w:r w:rsidR="15493D09" w:rsidRPr="29F2ACCF">
        <w:rPr>
          <w:rFonts w:eastAsia="Arial" w:cs="Arial"/>
          <w:b/>
          <w:bCs/>
        </w:rPr>
        <w:t>?</w:t>
      </w:r>
    </w:p>
    <w:p w14:paraId="2842DA39" w14:textId="0476DB85" w:rsidR="5B764A91" w:rsidRDefault="3FCEE3AF" w:rsidP="14B7563F">
      <w:pPr>
        <w:ind w:left="361" w:hanging="361"/>
        <w:rPr>
          <w:rFonts w:eastAsia="Arial" w:cs="Arial"/>
        </w:rPr>
      </w:pPr>
      <w:proofErr w:type="spellStart"/>
      <w:r w:rsidRPr="14B7563F">
        <w:rPr>
          <w:rFonts w:eastAsia="Arial" w:cs="Arial"/>
        </w:rPr>
        <w:t>ePLACE</w:t>
      </w:r>
      <w:proofErr w:type="spellEnd"/>
      <w:r w:rsidR="5B764A91" w:rsidRPr="14B7563F">
        <w:rPr>
          <w:rFonts w:eastAsia="Arial" w:cs="Arial"/>
        </w:rPr>
        <w:t xml:space="preserve"> is located here: </w:t>
      </w:r>
      <w:hyperlink r:id="rId12">
        <w:r w:rsidR="5B764A91" w:rsidRPr="14B7563F">
          <w:rPr>
            <w:rStyle w:val="Hyperlink"/>
            <w:rFonts w:eastAsia="Arial" w:cs="Arial"/>
          </w:rPr>
          <w:t>https://eplace.eea.mass.gov/citizenaccess</w:t>
        </w:r>
      </w:hyperlink>
    </w:p>
    <w:p w14:paraId="28C88E2E" w14:textId="1E852C5A" w:rsidR="14B7563F" w:rsidRDefault="14B7563F" w:rsidP="14B7563F">
      <w:pPr>
        <w:ind w:left="361" w:hanging="361"/>
        <w:rPr>
          <w:rFonts w:eastAsia="Arial" w:cs="Arial"/>
          <w:u w:val="single"/>
        </w:rPr>
      </w:pPr>
    </w:p>
    <w:p w14:paraId="57373DC3" w14:textId="660733CD" w:rsidR="5B764A91" w:rsidRDefault="5B764A91" w:rsidP="14B7563F">
      <w:pPr>
        <w:rPr>
          <w:rFonts w:eastAsia="Arial" w:cs="Arial"/>
          <w:color w:val="0000FF"/>
          <w:u w:val="single"/>
        </w:rPr>
      </w:pPr>
      <w:r w:rsidRPr="14B7563F">
        <w:rPr>
          <w:rFonts w:eastAsia="Arial" w:cs="Arial"/>
        </w:rPr>
        <w:t xml:space="preserve">Additional visual instructions to assist in claiming your authorization and submitting your application are available at: </w:t>
      </w:r>
      <w:hyperlink r:id="rId13">
        <w:r w:rsidR="2AF78006" w:rsidRPr="14B7563F">
          <w:rPr>
            <w:rStyle w:val="Hyperlink"/>
            <w:rFonts w:eastAsia="Arial" w:cs="Arial"/>
          </w:rPr>
          <w:t>https://www.mass.gov/how-to/wm-01-water-management-</w:t>
        </w:r>
        <w:r w:rsidR="0EB3C972" w:rsidRPr="14B7563F">
          <w:rPr>
            <w:rStyle w:val="Hyperlink"/>
            <w:rFonts w:eastAsia="Arial" w:cs="Arial"/>
          </w:rPr>
          <w:t>Permit</w:t>
        </w:r>
        <w:r w:rsidR="7AC3B03A" w:rsidRPr="14B7563F">
          <w:rPr>
            <w:rStyle w:val="Hyperlink"/>
            <w:rFonts w:eastAsia="Arial" w:cs="Arial"/>
          </w:rPr>
          <w:t>Registration</w:t>
        </w:r>
        <w:r w:rsidR="2AF78006" w:rsidRPr="14B7563F">
          <w:rPr>
            <w:rStyle w:val="Hyperlink"/>
            <w:rFonts w:eastAsia="Arial" w:cs="Arial"/>
          </w:rPr>
          <w:t>-transfer</w:t>
        </w:r>
      </w:hyperlink>
    </w:p>
    <w:p w14:paraId="698C6F4F" w14:textId="2389E363" w:rsidR="27A4E349" w:rsidRDefault="27A4E349" w:rsidP="14B7563F">
      <w:pPr>
        <w:rPr>
          <w:rFonts w:eastAsia="Arial" w:cs="Arial"/>
        </w:rPr>
      </w:pPr>
      <w:r w:rsidRPr="14B7563F">
        <w:rPr>
          <w:rFonts w:eastAsia="Arial" w:cs="Arial"/>
        </w:rPr>
        <w:t xml:space="preserve">Please </w:t>
      </w:r>
      <w:proofErr w:type="gramStart"/>
      <w:r w:rsidRPr="14B7563F">
        <w:rPr>
          <w:rFonts w:eastAsia="Arial" w:cs="Arial"/>
        </w:rPr>
        <w:t>note:</w:t>
      </w:r>
      <w:proofErr w:type="gramEnd"/>
      <w:r w:rsidRPr="14B7563F">
        <w:rPr>
          <w:rFonts w:eastAsia="Arial" w:cs="Arial"/>
        </w:rPr>
        <w:t xml:space="preserve"> for partial transfer</w:t>
      </w:r>
      <w:r w:rsidR="3BB72679" w:rsidRPr="14B7563F">
        <w:rPr>
          <w:rFonts w:eastAsia="Arial" w:cs="Arial"/>
        </w:rPr>
        <w:t>s</w:t>
      </w:r>
      <w:r w:rsidRPr="14B7563F">
        <w:rPr>
          <w:rFonts w:eastAsia="Arial" w:cs="Arial"/>
        </w:rPr>
        <w:t xml:space="preserve"> of </w:t>
      </w:r>
      <w:r w:rsidR="7AC3B03A" w:rsidRPr="14B7563F">
        <w:rPr>
          <w:rFonts w:eastAsia="Arial" w:cs="Arial"/>
        </w:rPr>
        <w:t>Registration</w:t>
      </w:r>
      <w:r w:rsidRPr="14B7563F">
        <w:rPr>
          <w:rFonts w:eastAsia="Arial" w:cs="Arial"/>
        </w:rPr>
        <w:t>s</w:t>
      </w:r>
      <w:r w:rsidR="5E3883A9" w:rsidRPr="14B7563F">
        <w:rPr>
          <w:rFonts w:eastAsia="Arial" w:cs="Arial"/>
        </w:rPr>
        <w:t xml:space="preserve"> or </w:t>
      </w:r>
      <w:r w:rsidR="0EB3C972" w:rsidRPr="14B7563F">
        <w:rPr>
          <w:rFonts w:eastAsia="Arial" w:cs="Arial"/>
        </w:rPr>
        <w:t>Permit</w:t>
      </w:r>
      <w:r w:rsidR="5E3883A9" w:rsidRPr="14B7563F">
        <w:rPr>
          <w:rFonts w:eastAsia="Arial" w:cs="Arial"/>
        </w:rPr>
        <w:t>s</w:t>
      </w:r>
      <w:r w:rsidRPr="14B7563F">
        <w:rPr>
          <w:rFonts w:eastAsia="Arial" w:cs="Arial"/>
        </w:rPr>
        <w:t>, please contact the appropriate</w:t>
      </w:r>
      <w:r w:rsidR="1E938241" w:rsidRPr="14B7563F">
        <w:rPr>
          <w:rFonts w:eastAsia="Arial" w:cs="Arial"/>
        </w:rPr>
        <w:t xml:space="preserve"> WMA</w:t>
      </w:r>
      <w:r w:rsidRPr="14B7563F">
        <w:rPr>
          <w:rFonts w:eastAsia="Arial" w:cs="Arial"/>
        </w:rPr>
        <w:t xml:space="preserve"> Region </w:t>
      </w:r>
      <w:r w:rsidR="6D2073ED" w:rsidRPr="14B7563F">
        <w:rPr>
          <w:rFonts w:eastAsia="Arial" w:cs="Arial"/>
        </w:rPr>
        <w:t xml:space="preserve">or Boston </w:t>
      </w:r>
      <w:r w:rsidRPr="14B7563F">
        <w:rPr>
          <w:rFonts w:eastAsia="Arial" w:cs="Arial"/>
        </w:rPr>
        <w:t>staff.</w:t>
      </w:r>
    </w:p>
    <w:p w14:paraId="28D7C602" w14:textId="39A05C76" w:rsidR="14B7563F" w:rsidRDefault="14B7563F" w:rsidP="14B7563F">
      <w:pPr>
        <w:rPr>
          <w:rFonts w:eastAsia="Arial" w:cs="Arial"/>
        </w:rPr>
      </w:pPr>
    </w:p>
    <w:p w14:paraId="13ACB983" w14:textId="77777777" w:rsidR="00BF600D" w:rsidRDefault="00BF600D" w:rsidP="14B7563F">
      <w:pPr>
        <w:rPr>
          <w:rFonts w:eastAsia="Arial" w:cs="Arial"/>
        </w:rPr>
      </w:pPr>
      <w:r>
        <w:rPr>
          <w:rFonts w:eastAsia="Arial" w:cs="Arial"/>
        </w:rPr>
        <w:br w:type="page"/>
      </w:r>
    </w:p>
    <w:p w14:paraId="786FFB85" w14:textId="53B2F6A3" w:rsidR="5B764A91" w:rsidRDefault="3859DDD1" w:rsidP="14B7563F">
      <w:pPr>
        <w:rPr>
          <w:rFonts w:eastAsia="Arial" w:cs="Arial"/>
        </w:rPr>
      </w:pPr>
      <w:r w:rsidRPr="14B7563F">
        <w:rPr>
          <w:rFonts w:eastAsia="Arial" w:cs="Arial"/>
        </w:rPr>
        <w:lastRenderedPageBreak/>
        <w:t>C</w:t>
      </w:r>
      <w:r w:rsidR="268D4162" w:rsidRPr="14B7563F">
        <w:rPr>
          <w:rFonts w:eastAsia="Arial" w:cs="Arial"/>
        </w:rPr>
        <w:t>omplete</w:t>
      </w:r>
      <w:r w:rsidR="5B764A91" w:rsidRPr="14B7563F">
        <w:rPr>
          <w:rFonts w:eastAsia="Arial" w:cs="Arial"/>
        </w:rPr>
        <w:t xml:space="preserve"> the following:</w:t>
      </w:r>
    </w:p>
    <w:p w14:paraId="23236026" w14:textId="2B45F7EB" w:rsidR="5B764A91" w:rsidRDefault="5B764A91" w:rsidP="105A6AB6">
      <w:pPr>
        <w:pStyle w:val="ListParagraph"/>
        <w:numPr>
          <w:ilvl w:val="0"/>
          <w:numId w:val="7"/>
        </w:numPr>
        <w:spacing w:beforeAutospacing="1" w:afterAutospacing="1"/>
        <w:rPr>
          <w:rFonts w:eastAsia="Arial" w:cs="Arial"/>
        </w:rPr>
      </w:pPr>
      <w:r w:rsidRPr="105A6AB6">
        <w:rPr>
          <w:rFonts w:eastAsia="Arial" w:cs="Arial"/>
        </w:rPr>
        <w:t xml:space="preserve">Log into the </w:t>
      </w:r>
      <w:proofErr w:type="spellStart"/>
      <w:r w:rsidR="64A7990E" w:rsidRPr="105A6AB6">
        <w:rPr>
          <w:rFonts w:eastAsia="Arial" w:cs="Arial"/>
        </w:rPr>
        <w:t>ePLACE</w:t>
      </w:r>
      <w:proofErr w:type="spellEnd"/>
      <w:r w:rsidR="64A7990E" w:rsidRPr="105A6AB6">
        <w:rPr>
          <w:rFonts w:eastAsia="Arial" w:cs="Arial"/>
        </w:rPr>
        <w:t xml:space="preserve"> Porta</w:t>
      </w:r>
      <w:r w:rsidR="70314FCB" w:rsidRPr="105A6AB6">
        <w:rPr>
          <w:rFonts w:eastAsia="Arial" w:cs="Arial"/>
        </w:rPr>
        <w:t>l</w:t>
      </w:r>
      <w:r w:rsidRPr="105A6AB6">
        <w:rPr>
          <w:rFonts w:eastAsia="Arial" w:cs="Arial"/>
        </w:rPr>
        <w:t xml:space="preserve"> at: </w:t>
      </w:r>
      <w:hyperlink r:id="rId14">
        <w:r w:rsidR="00434A33" w:rsidRPr="105A6AB6">
          <w:rPr>
            <w:rStyle w:val="Hyperlink"/>
            <w:rFonts w:eastAsia="Arial" w:cs="Arial"/>
          </w:rPr>
          <w:t>https://eplace.eea.mass.gov/citizenaccess</w:t>
        </w:r>
      </w:hyperlink>
      <w:r w:rsidR="00434A33" w:rsidRPr="105A6AB6">
        <w:rPr>
          <w:rFonts w:eastAsia="Arial" w:cs="Arial"/>
        </w:rPr>
        <w:t xml:space="preserve"> or create an account if you do not already have one.</w:t>
      </w:r>
    </w:p>
    <w:p w14:paraId="2C03C766" w14:textId="1BBC83E7" w:rsidR="5B764A91" w:rsidRDefault="5B764A91" w:rsidP="29F2ACCF">
      <w:pPr>
        <w:pStyle w:val="ListParagraph"/>
        <w:numPr>
          <w:ilvl w:val="0"/>
          <w:numId w:val="7"/>
        </w:numPr>
        <w:spacing w:beforeAutospacing="1" w:afterAutospacing="1"/>
        <w:rPr>
          <w:rFonts w:eastAsia="Arial" w:cs="Arial"/>
        </w:rPr>
      </w:pPr>
      <w:r w:rsidRPr="29F2ACCF">
        <w:rPr>
          <w:rFonts w:eastAsia="Arial" w:cs="Arial"/>
        </w:rPr>
        <w:t>Once logged in, click on the large blue button on the right, “File an Online Application”.</w:t>
      </w:r>
    </w:p>
    <w:p w14:paraId="779D53FA" w14:textId="77CC0066" w:rsidR="1CE58E53" w:rsidRDefault="1CE58E53" w:rsidP="105A6AB6">
      <w:pPr>
        <w:pStyle w:val="ListParagraph"/>
        <w:numPr>
          <w:ilvl w:val="0"/>
          <w:numId w:val="7"/>
        </w:numPr>
        <w:spacing w:beforeAutospacing="1" w:afterAutospacing="1"/>
        <w:rPr>
          <w:rFonts w:eastAsia="Arial" w:cs="Arial"/>
        </w:rPr>
      </w:pPr>
      <w:r w:rsidRPr="105A6AB6">
        <w:rPr>
          <w:rFonts w:eastAsia="Arial" w:cs="Arial"/>
        </w:rPr>
        <w:t>Read and a</w:t>
      </w:r>
      <w:r w:rsidR="5B764A91" w:rsidRPr="105A6AB6">
        <w:rPr>
          <w:rFonts w:eastAsia="Arial" w:cs="Arial"/>
        </w:rPr>
        <w:t>gree to the disclaimer.</w:t>
      </w:r>
      <w:r w:rsidR="4CD23DBD" w:rsidRPr="105A6AB6">
        <w:rPr>
          <w:rFonts w:eastAsia="Arial" w:cs="Arial"/>
        </w:rPr>
        <w:t xml:space="preserve"> </w:t>
      </w:r>
    </w:p>
    <w:p w14:paraId="0D9CC6C9" w14:textId="5CF44F4D" w:rsidR="4CD23DBD" w:rsidRDefault="4CD23DBD" w:rsidP="105A6AB6">
      <w:pPr>
        <w:pStyle w:val="ListParagraph"/>
        <w:numPr>
          <w:ilvl w:val="0"/>
          <w:numId w:val="7"/>
        </w:numPr>
        <w:rPr>
          <w:rFonts w:ascii="Symbol" w:eastAsia="Symbol" w:hAnsi="Symbol" w:cs="Symbol"/>
        </w:rPr>
      </w:pPr>
      <w:r w:rsidRPr="105A6AB6">
        <w:t xml:space="preserve">To find this application, click on “Energy and Environmental Affairs”, check “Apply for DEP Authorization”, and click “Continue”. </w:t>
      </w:r>
    </w:p>
    <w:p w14:paraId="4C2642B5" w14:textId="1F91871B" w:rsidR="4CD23DBD" w:rsidRDefault="4CD23DBD" w:rsidP="105A6AB6">
      <w:pPr>
        <w:pStyle w:val="ListParagraph"/>
        <w:numPr>
          <w:ilvl w:val="0"/>
          <w:numId w:val="7"/>
        </w:numPr>
        <w:rPr>
          <w:rFonts w:ascii="Symbol" w:eastAsia="Symbol" w:hAnsi="Symbol" w:cs="Symbol"/>
        </w:rPr>
      </w:pPr>
      <w:r w:rsidRPr="105A6AB6">
        <w:t>Click on “Watershed Management”, check “WM0</w:t>
      </w:r>
      <w:r w:rsidR="174BF011" w:rsidRPr="105A6AB6">
        <w:t>1</w:t>
      </w:r>
      <w:r w:rsidRPr="105A6AB6">
        <w:t xml:space="preserve"> - Water Management Permit</w:t>
      </w:r>
      <w:r w:rsidR="6AA3266B" w:rsidRPr="105A6AB6">
        <w:t xml:space="preserve">/Registration Transfer </w:t>
      </w:r>
      <w:r w:rsidRPr="105A6AB6">
        <w:t>Application</w:t>
      </w:r>
      <w:proofErr w:type="gramStart"/>
      <w:r w:rsidRPr="105A6AB6">
        <w:t>”, and</w:t>
      </w:r>
      <w:proofErr w:type="gramEnd"/>
      <w:r w:rsidRPr="105A6AB6">
        <w:t xml:space="preserve"> click “Continue Application”. </w:t>
      </w:r>
    </w:p>
    <w:p w14:paraId="0ADB59CC" w14:textId="112FFED7" w:rsidR="4CD23DBD" w:rsidRDefault="4CD23DBD" w:rsidP="105A6AB6">
      <w:pPr>
        <w:pStyle w:val="ListParagraph"/>
        <w:numPr>
          <w:ilvl w:val="0"/>
          <w:numId w:val="7"/>
        </w:numPr>
        <w:rPr>
          <w:rFonts w:eastAsia="Arial" w:cs="Arial"/>
        </w:rPr>
      </w:pPr>
      <w:r w:rsidRPr="105A6AB6">
        <w:t>Follow instructions on each screen and click “Continue Application” to move to the next step.</w:t>
      </w:r>
      <w:r w:rsidR="3A60C712" w:rsidRPr="105A6AB6">
        <w:t xml:space="preserve"> Make sure to fill out all relevant fields about your Permit/Registration</w:t>
      </w:r>
      <w:r w:rsidR="678E2854" w:rsidRPr="105A6AB6">
        <w:t xml:space="preserve"> Transfer</w:t>
      </w:r>
      <w:r w:rsidR="3A60C712" w:rsidRPr="105A6AB6">
        <w:t>.</w:t>
      </w:r>
      <w:r w:rsidRPr="105A6AB6">
        <w:t xml:space="preserve"> </w:t>
      </w:r>
      <w:r w:rsidR="652D4384" w:rsidRPr="105A6AB6">
        <w:t>In addition, t</w:t>
      </w:r>
      <w:r w:rsidRPr="105A6AB6">
        <w:t>he WM0</w:t>
      </w:r>
      <w:r w:rsidR="0664CBA4" w:rsidRPr="105A6AB6">
        <w:t>1</w:t>
      </w:r>
      <w:r w:rsidRPr="105A6AB6">
        <w:t xml:space="preserve"> application and supporting forms are to be completed in MS Word</w:t>
      </w:r>
      <w:r w:rsidR="2EEAAA53" w:rsidRPr="105A6AB6">
        <w:rPr>
          <w:rFonts w:ascii="Symbol" w:eastAsia="Symbol" w:hAnsi="Symbol" w:cs="Symbol"/>
        </w:rPr>
        <w:t></w:t>
      </w:r>
      <w:r w:rsidRPr="105A6AB6">
        <w:t xml:space="preserve"> or Acrobat Adobe PDF</w:t>
      </w:r>
      <w:r w:rsidR="32B3CE71" w:rsidRPr="105A6AB6">
        <w:rPr>
          <w:rFonts w:ascii="Symbol" w:eastAsia="Symbol" w:hAnsi="Symbol" w:cs="Symbol"/>
        </w:rPr>
        <w:t></w:t>
      </w:r>
      <w:r w:rsidRPr="105A6AB6">
        <w:t xml:space="preserve"> and attached in the Documents section. </w:t>
      </w:r>
    </w:p>
    <w:p w14:paraId="116FF7C4" w14:textId="0D5D4CEF" w:rsidR="4CD23DBD" w:rsidRDefault="4CD23DBD" w:rsidP="105A6AB6">
      <w:pPr>
        <w:pStyle w:val="ListParagraph"/>
        <w:numPr>
          <w:ilvl w:val="0"/>
          <w:numId w:val="7"/>
        </w:numPr>
        <w:rPr>
          <w:rFonts w:ascii="Symbol" w:eastAsia="Symbol" w:hAnsi="Symbol" w:cs="Symbol"/>
        </w:rPr>
      </w:pPr>
      <w:r w:rsidRPr="105A6AB6">
        <w:t xml:space="preserve">Note that you can return to an application provided you select “Save and Return Later”. Once you submit an application you can no longer upload documents without approval from MassDEP personnel. </w:t>
      </w:r>
    </w:p>
    <w:p w14:paraId="3A237995" w14:textId="12C5524A" w:rsidR="4CD23DBD" w:rsidRDefault="4CD23DBD" w:rsidP="105A6AB6">
      <w:pPr>
        <w:pStyle w:val="ListParagraph"/>
        <w:numPr>
          <w:ilvl w:val="0"/>
          <w:numId w:val="7"/>
        </w:numPr>
        <w:rPr>
          <w:rFonts w:ascii="Symbol" w:eastAsia="Symbol" w:hAnsi="Symbol" w:cs="Symbol"/>
        </w:rPr>
      </w:pPr>
      <w:r w:rsidRPr="105A6AB6">
        <w:t xml:space="preserve">At the end of the application steps, the </w:t>
      </w:r>
      <w:proofErr w:type="spellStart"/>
      <w:r w:rsidRPr="105A6AB6">
        <w:t>ePLACE</w:t>
      </w:r>
      <w:proofErr w:type="spellEnd"/>
      <w:r w:rsidRPr="105A6AB6">
        <w:t xml:space="preserve"> system will take you directly to a screen where you can pay the fee, if applicable. Complete payment information in </w:t>
      </w:r>
      <w:proofErr w:type="spellStart"/>
      <w:r w:rsidRPr="105A6AB6">
        <w:t>ePLACE</w:t>
      </w:r>
      <w:proofErr w:type="spellEnd"/>
      <w:r w:rsidRPr="105A6AB6">
        <w:t xml:space="preserve">. </w:t>
      </w:r>
    </w:p>
    <w:p w14:paraId="5D507968" w14:textId="79EA40EE" w:rsidR="4CD23DBD" w:rsidRDefault="4CD23DBD" w:rsidP="105A6AB6">
      <w:pPr>
        <w:pStyle w:val="ListParagraph"/>
        <w:numPr>
          <w:ilvl w:val="0"/>
          <w:numId w:val="7"/>
        </w:numPr>
        <w:rPr>
          <w:rFonts w:ascii="Symbol" w:eastAsia="Symbol" w:hAnsi="Symbol" w:cs="Symbol"/>
        </w:rPr>
      </w:pPr>
      <w:r w:rsidRPr="105A6AB6">
        <w:t xml:space="preserve">Once an application has been submitted, you will receive an email that will provide you the record number. </w:t>
      </w:r>
    </w:p>
    <w:p w14:paraId="684126A0" w14:textId="22CC9DCE" w:rsidR="4CD23DBD" w:rsidRDefault="4CD23DBD" w:rsidP="105A6AB6">
      <w:pPr>
        <w:pStyle w:val="ListParagraph"/>
        <w:numPr>
          <w:ilvl w:val="0"/>
          <w:numId w:val="7"/>
        </w:numPr>
        <w:rPr>
          <w:rFonts w:eastAsia="Arial" w:cs="Arial"/>
        </w:rPr>
      </w:pPr>
      <w:r w:rsidRPr="105A6AB6">
        <w:t>From the “My Records” button, you will be able to view the status of your application through the review and approval processes.</w:t>
      </w:r>
    </w:p>
    <w:p w14:paraId="7E4D6208" w14:textId="570A86B5" w:rsidR="105A6AB6" w:rsidRDefault="105A6AB6" w:rsidP="105A6AB6">
      <w:pPr>
        <w:ind w:left="360"/>
      </w:pPr>
    </w:p>
    <w:p w14:paraId="5E8B53E0" w14:textId="50281C53" w:rsidR="2717CE4D" w:rsidRDefault="522747C0" w:rsidP="29F2ACCF">
      <w:pPr>
        <w:spacing w:before="93"/>
        <w:ind w:left="360" w:hanging="360"/>
        <w:rPr>
          <w:rFonts w:eastAsia="Arial" w:cs="Arial"/>
          <w:b/>
          <w:bCs/>
        </w:rPr>
      </w:pPr>
      <w:r w:rsidRPr="29F2ACCF">
        <w:rPr>
          <w:rFonts w:eastAsia="Arial" w:cs="Arial"/>
          <w:b/>
          <w:bCs/>
        </w:rPr>
        <w:t xml:space="preserve">6.  </w:t>
      </w:r>
      <w:r w:rsidR="2717CE4D" w:rsidRPr="29F2ACCF">
        <w:rPr>
          <w:rFonts w:eastAsia="Arial" w:cs="Arial"/>
          <w:b/>
          <w:bCs/>
        </w:rPr>
        <w:t xml:space="preserve">What forms do I need to </w:t>
      </w:r>
      <w:r w:rsidR="77B04E37" w:rsidRPr="29F2ACCF">
        <w:rPr>
          <w:rFonts w:eastAsia="Arial" w:cs="Arial"/>
          <w:b/>
          <w:bCs/>
        </w:rPr>
        <w:t>complete</w:t>
      </w:r>
      <w:r w:rsidR="2717CE4D" w:rsidRPr="29F2ACCF">
        <w:rPr>
          <w:rFonts w:eastAsia="Arial" w:cs="Arial"/>
          <w:b/>
          <w:bCs/>
        </w:rPr>
        <w:t xml:space="preserve"> and attach to the Documents section in </w:t>
      </w:r>
      <w:proofErr w:type="spellStart"/>
      <w:r w:rsidR="769A1570" w:rsidRPr="29F2ACCF">
        <w:rPr>
          <w:rFonts w:eastAsia="Arial" w:cs="Arial"/>
          <w:b/>
          <w:bCs/>
        </w:rPr>
        <w:t>ePLACE</w:t>
      </w:r>
      <w:proofErr w:type="spellEnd"/>
      <w:r w:rsidR="2717CE4D" w:rsidRPr="29F2ACCF">
        <w:rPr>
          <w:rFonts w:eastAsia="Arial" w:cs="Arial"/>
          <w:b/>
          <w:bCs/>
        </w:rPr>
        <w:t>?</w:t>
      </w:r>
    </w:p>
    <w:p w14:paraId="398DE19C" w14:textId="50EB1896" w:rsidR="2717CE4D" w:rsidRDefault="2717CE4D" w:rsidP="29F2ACCF">
      <w:pPr>
        <w:rPr>
          <w:rFonts w:eastAsia="Arial" w:cs="Arial"/>
        </w:rPr>
      </w:pPr>
      <w:r w:rsidRPr="29F2ACCF">
        <w:rPr>
          <w:rFonts w:eastAsia="Arial" w:cs="Arial"/>
        </w:rPr>
        <w:t>The BRP WM01 form is available on the MassDEP website in two formats: Microsoft Word</w:t>
      </w:r>
      <w:r w:rsidRPr="29F2ACCF">
        <w:rPr>
          <w:rFonts w:ascii="Symbol" w:eastAsia="Symbol" w:hAnsi="Symbol" w:cs="Symbol"/>
        </w:rPr>
        <w:t xml:space="preserve"> </w:t>
      </w:r>
      <w:r w:rsidRPr="29F2ACCF">
        <w:rPr>
          <w:rFonts w:eastAsia="Arial" w:cs="Arial"/>
        </w:rPr>
        <w:t>and Adobe Acrobat PDF</w:t>
      </w:r>
      <w:r w:rsidRPr="29F2ACCF">
        <w:rPr>
          <w:rFonts w:ascii="Symbol" w:eastAsia="Symbol" w:hAnsi="Symbol" w:cs="Symbol"/>
        </w:rPr>
        <w:t></w:t>
      </w:r>
      <w:r w:rsidRPr="29F2ACCF">
        <w:rPr>
          <w:rFonts w:eastAsia="Arial" w:cs="Arial"/>
        </w:rPr>
        <w:t>. Complete and submit the form in either format</w:t>
      </w:r>
      <w:r w:rsidR="00BF600D">
        <w:rPr>
          <w:rFonts w:eastAsia="Arial" w:cs="Arial"/>
        </w:rPr>
        <w:t xml:space="preserve">, </w:t>
      </w:r>
      <w:proofErr w:type="gramStart"/>
      <w:r w:rsidRPr="29F2ACCF">
        <w:rPr>
          <w:rFonts w:eastAsia="Arial" w:cs="Arial"/>
        </w:rPr>
        <w:t>and</w:t>
      </w:r>
      <w:proofErr w:type="gramEnd"/>
      <w:r w:rsidRPr="29F2ACCF">
        <w:rPr>
          <w:rFonts w:eastAsia="Arial" w:cs="Arial"/>
        </w:rPr>
        <w:t xml:space="preserve"> attach the form in the Documents section of </w:t>
      </w:r>
      <w:proofErr w:type="spellStart"/>
      <w:r w:rsidR="12C181FD" w:rsidRPr="29F2ACCF">
        <w:rPr>
          <w:rFonts w:eastAsia="Arial" w:cs="Arial"/>
        </w:rPr>
        <w:t>ePLACE</w:t>
      </w:r>
      <w:proofErr w:type="spellEnd"/>
      <w:r w:rsidRPr="29F2ACCF">
        <w:rPr>
          <w:rFonts w:eastAsia="Arial" w:cs="Arial"/>
        </w:rPr>
        <w:t>.</w:t>
      </w:r>
    </w:p>
    <w:p w14:paraId="4F2EA9B3" w14:textId="128ED3DF" w:rsidR="2717CE4D" w:rsidRDefault="2717CE4D" w:rsidP="29F2ACCF">
      <w:pPr>
        <w:rPr>
          <w:rFonts w:eastAsia="Arial" w:cs="Arial"/>
        </w:rPr>
      </w:pPr>
      <w:r w:rsidRPr="29F2ACCF">
        <w:rPr>
          <w:rFonts w:eastAsia="Arial" w:cs="Arial"/>
        </w:rPr>
        <w:t xml:space="preserve">BRP WM01 – Water Management Act Program Registration </w:t>
      </w:r>
      <w:r w:rsidR="672A47E9" w:rsidRPr="29F2ACCF">
        <w:rPr>
          <w:rFonts w:eastAsia="Arial" w:cs="Arial"/>
        </w:rPr>
        <w:t>and/</w:t>
      </w:r>
      <w:r w:rsidRPr="29F2ACCF">
        <w:rPr>
          <w:rFonts w:eastAsia="Arial" w:cs="Arial"/>
        </w:rPr>
        <w:t>or Permit Transfer form (required)</w:t>
      </w:r>
    </w:p>
    <w:p w14:paraId="606985B6" w14:textId="7F579D64" w:rsidR="7F1A29FB" w:rsidRDefault="7F1A29FB" w:rsidP="29F2ACCF">
      <w:pPr>
        <w:ind w:left="360" w:hanging="360"/>
        <w:rPr>
          <w:rFonts w:eastAsia="Arial" w:cs="Arial"/>
        </w:rPr>
      </w:pPr>
    </w:p>
    <w:p w14:paraId="78D3B649" w14:textId="1593395C" w:rsidR="15493D09" w:rsidRDefault="15493D09" w:rsidP="29F2ACCF">
      <w:pPr>
        <w:ind w:left="360" w:hanging="360"/>
        <w:rPr>
          <w:rFonts w:eastAsia="Arial" w:cs="Arial"/>
        </w:rPr>
      </w:pPr>
      <w:r w:rsidRPr="29F2ACCF">
        <w:rPr>
          <w:rFonts w:eastAsia="Arial" w:cs="Arial"/>
          <w:b/>
          <w:bCs/>
        </w:rPr>
        <w:t xml:space="preserve">Important Contacts </w:t>
      </w:r>
    </w:p>
    <w:p w14:paraId="46D3698B" w14:textId="5C3E99BA" w:rsidR="15493D09" w:rsidRDefault="15493D09" w:rsidP="105A6AB6">
      <w:pPr>
        <w:pStyle w:val="ListParagraph"/>
        <w:numPr>
          <w:ilvl w:val="0"/>
          <w:numId w:val="1"/>
        </w:numPr>
        <w:rPr>
          <w:rFonts w:eastAsia="Arial" w:cs="Arial"/>
        </w:rPr>
      </w:pPr>
      <w:r w:rsidRPr="105A6AB6">
        <w:rPr>
          <w:rFonts w:eastAsia="Arial" w:cs="Arial"/>
        </w:rPr>
        <w:t xml:space="preserve">For technical assistance regarding online filing, contact the </w:t>
      </w:r>
      <w:proofErr w:type="spellStart"/>
      <w:r w:rsidR="0836FA83" w:rsidRPr="105A6AB6">
        <w:rPr>
          <w:rFonts w:eastAsia="Arial" w:cs="Arial"/>
        </w:rPr>
        <w:t>ePLACE</w:t>
      </w:r>
      <w:proofErr w:type="spellEnd"/>
      <w:r w:rsidRPr="105A6AB6">
        <w:rPr>
          <w:rFonts w:eastAsia="Arial" w:cs="Arial"/>
        </w:rPr>
        <w:t xml:space="preserve"> Help Desk Team at </w:t>
      </w:r>
      <w:r w:rsidR="00BF600D" w:rsidRPr="105A6AB6">
        <w:rPr>
          <w:rFonts w:eastAsia="Arial" w:cs="Arial"/>
        </w:rPr>
        <w:t>1-</w:t>
      </w:r>
      <w:r w:rsidRPr="105A6AB6">
        <w:rPr>
          <w:rFonts w:eastAsia="Arial" w:cs="Arial"/>
        </w:rPr>
        <w:t>844</w:t>
      </w:r>
      <w:r w:rsidR="00BF600D" w:rsidRPr="105A6AB6">
        <w:rPr>
          <w:rFonts w:eastAsia="Arial" w:cs="Arial"/>
        </w:rPr>
        <w:t>-</w:t>
      </w:r>
      <w:r w:rsidRPr="105A6AB6">
        <w:rPr>
          <w:rFonts w:eastAsia="Arial" w:cs="Arial"/>
        </w:rPr>
        <w:t xml:space="preserve">733-7522 or </w:t>
      </w:r>
      <w:hyperlink r:id="rId15">
        <w:r w:rsidRPr="105A6AB6">
          <w:rPr>
            <w:rStyle w:val="Hyperlink"/>
            <w:rFonts w:eastAsia="Arial" w:cs="Arial"/>
          </w:rPr>
          <w:t>ePLACE_helpdesk@mass.gov</w:t>
        </w:r>
      </w:hyperlink>
      <w:r w:rsidR="00BF600D" w:rsidRPr="105A6AB6">
        <w:rPr>
          <w:rStyle w:val="Hyperlink"/>
          <w:rFonts w:eastAsia="Arial" w:cs="Arial"/>
          <w:color w:val="auto"/>
          <w:u w:val="none"/>
        </w:rPr>
        <w:t>.</w:t>
      </w:r>
      <w:r w:rsidRPr="105A6AB6">
        <w:rPr>
          <w:rFonts w:eastAsia="Arial" w:cs="Arial"/>
        </w:rPr>
        <w:t xml:space="preserve">  </w:t>
      </w:r>
    </w:p>
    <w:p w14:paraId="4EF1EE6B" w14:textId="4184058F" w:rsidR="00792AF8" w:rsidRDefault="15493D09" w:rsidP="105A6AB6">
      <w:pPr>
        <w:pStyle w:val="ListParagraph"/>
        <w:numPr>
          <w:ilvl w:val="0"/>
          <w:numId w:val="1"/>
        </w:numPr>
        <w:rPr>
          <w:rFonts w:eastAsia="Arial" w:cs="Arial"/>
        </w:rPr>
      </w:pPr>
      <w:r w:rsidRPr="105A6AB6">
        <w:rPr>
          <w:rFonts w:eastAsia="Arial" w:cs="Arial"/>
        </w:rPr>
        <w:t xml:space="preserve">To see a copy of your application after submittal, </w:t>
      </w:r>
      <w:r w:rsidR="1E155E4F" w:rsidRPr="105A6AB6">
        <w:rPr>
          <w:rFonts w:eastAsia="Arial" w:cs="Arial"/>
        </w:rPr>
        <w:t>go to</w:t>
      </w:r>
      <w:r w:rsidRPr="105A6AB6">
        <w:rPr>
          <w:rFonts w:eastAsia="Arial" w:cs="Arial"/>
        </w:rPr>
        <w:t xml:space="preserve">: </w:t>
      </w:r>
      <w:hyperlink r:id="rId16">
        <w:r w:rsidRPr="105A6AB6">
          <w:rPr>
            <w:rStyle w:val="Hyperlink"/>
            <w:rFonts w:eastAsia="Arial" w:cs="Arial"/>
          </w:rPr>
          <w:t>https://eeaonline.eea.state.ma.us/EEA/PublicAp</w:t>
        </w:r>
        <w:r w:rsidR="00BF600D" w:rsidRPr="105A6AB6">
          <w:rPr>
            <w:rStyle w:val="Hyperlink"/>
            <w:rFonts w:eastAsia="Arial" w:cs="Arial"/>
          </w:rPr>
          <w:t>p</w:t>
        </w:r>
      </w:hyperlink>
      <w:r w:rsidRPr="105A6AB6">
        <w:rPr>
          <w:rFonts w:eastAsia="Arial" w:cs="Arial"/>
        </w:rPr>
        <w:t>.</w:t>
      </w:r>
    </w:p>
    <w:sectPr w:rsidR="00792AF8" w:rsidSect="00B82A8D">
      <w:headerReference w:type="default" r:id="rId17"/>
      <w:footerReference w:type="even" r:id="rId18"/>
      <w:footerReference w:type="default" r:id="rId19"/>
      <w:pgSz w:w="12240" w:h="15840"/>
      <w:pgMar w:top="630" w:right="1080" w:bottom="540" w:left="1080" w:header="63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D3CD8" w14:textId="77777777" w:rsidR="00966BB9" w:rsidRDefault="00966BB9">
      <w:r>
        <w:separator/>
      </w:r>
    </w:p>
  </w:endnote>
  <w:endnote w:type="continuationSeparator" w:id="0">
    <w:p w14:paraId="1827B29E" w14:textId="77777777" w:rsidR="00966BB9" w:rsidRDefault="009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9134177"/>
      <w:docPartObj>
        <w:docPartGallery w:val="Page Numbers (Bottom of Page)"/>
        <w:docPartUnique/>
      </w:docPartObj>
    </w:sdtPr>
    <w:sdtEndPr>
      <w:rPr>
        <w:rStyle w:val="PageNumber"/>
      </w:rPr>
    </w:sdtEndPr>
    <w:sdtContent>
      <w:p w14:paraId="78218518" w14:textId="323E8096" w:rsidR="00BF600D" w:rsidRDefault="00BF600D" w:rsidP="00CE56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427B0" w14:textId="77777777" w:rsidR="00BF600D" w:rsidRDefault="00BF600D" w:rsidP="00BF60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E3A7" w14:textId="10065E38" w:rsidR="00792AF8" w:rsidRDefault="00B82A8D" w:rsidP="00BF600D">
    <w:pPr>
      <w:pStyle w:val="sidebar"/>
      <w:ind w:left="3600" w:right="360" w:hanging="3600"/>
      <w:jc w:val="center"/>
    </w:pPr>
    <w:r>
      <w:t xml:space="preserve">wm01ins.doc </w:t>
    </w:r>
    <w:r>
      <w:rPr>
        <w:rFonts w:cs="Arial"/>
      </w:rPr>
      <w:t>•</w:t>
    </w:r>
    <w:r>
      <w:t xml:space="preserve"> </w:t>
    </w:r>
    <w:r w:rsidR="00434A33">
      <w:t>R</w:t>
    </w:r>
    <w:r w:rsidR="00792AF8">
      <w:t>ev</w:t>
    </w:r>
    <w:r w:rsidR="00434A33">
      <w:t>. 06</w:t>
    </w:r>
    <w:r>
      <w:t>/2020</w:t>
    </w:r>
    <w:r w:rsidR="00792AF8">
      <w:tab/>
    </w:r>
    <w:r w:rsidR="00792AF8">
      <w:tab/>
    </w:r>
    <w:r w:rsidR="00792AF8">
      <w:tab/>
    </w:r>
    <w:r w:rsidR="00792AF8">
      <w:tab/>
    </w:r>
    <w:r w:rsidR="00792AF8">
      <w:tab/>
      <w:t xml:space="preserve">BRP WM01 - Instructions • Page </w:t>
    </w:r>
    <w:r>
      <w:fldChar w:fldCharType="begin"/>
    </w:r>
    <w:r>
      <w:instrText xml:space="preserve"> PAGE  \* MERGEFORMAT </w:instrText>
    </w:r>
    <w:r>
      <w:fldChar w:fldCharType="separate"/>
    </w:r>
    <w:r>
      <w:rPr>
        <w:noProof/>
      </w:rPr>
      <w:t>1</w:t>
    </w:r>
    <w:r>
      <w:fldChar w:fldCharType="end"/>
    </w:r>
    <w:r>
      <w:t xml:space="preserve"> of </w:t>
    </w:r>
    <w:fldSimple w:instr="NUMPAGES  \* MERGEFORMAT">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46986" w14:textId="77777777" w:rsidR="00966BB9" w:rsidRDefault="00966BB9">
      <w:r>
        <w:separator/>
      </w:r>
    </w:p>
  </w:footnote>
  <w:footnote w:type="continuationSeparator" w:id="0">
    <w:p w14:paraId="3027675E" w14:textId="77777777" w:rsidR="00966BB9" w:rsidRDefault="0096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458DF" w14:textId="6010D8C1" w:rsidR="00434A33" w:rsidRDefault="00434A33">
    <w:pPr>
      <w:pStyle w:val="Header"/>
    </w:pPr>
  </w:p>
  <w:tbl>
    <w:tblPr>
      <w:tblW w:w="10170" w:type="dxa"/>
      <w:tblBorders>
        <w:bottom w:val="single" w:sz="4" w:space="0" w:color="auto"/>
      </w:tblBorders>
      <w:tblLook w:val="0000" w:firstRow="0" w:lastRow="0" w:firstColumn="0" w:lastColumn="0" w:noHBand="0" w:noVBand="0"/>
    </w:tblPr>
    <w:tblGrid>
      <w:gridCol w:w="1276"/>
      <w:gridCol w:w="8894"/>
    </w:tblGrid>
    <w:tr w:rsidR="00434A33" w14:paraId="19A440F7" w14:textId="77777777" w:rsidTr="00B82A8D">
      <w:trPr>
        <w:trHeight w:val="1719"/>
      </w:trPr>
      <w:tc>
        <w:tcPr>
          <w:tcW w:w="0" w:type="auto"/>
        </w:tcPr>
        <w:p w14:paraId="78C2397A" w14:textId="77777777" w:rsidR="00434A33" w:rsidRDefault="00C70A55" w:rsidP="00434A33">
          <w:pPr>
            <w:ind w:left="-90"/>
          </w:pPr>
          <w:r>
            <w:rPr>
              <w:noProof/>
            </w:rPr>
            <w:object w:dxaOrig="1440" w:dyaOrig="1440" w14:anchorId="4D5CF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85pt;margin-top:-49.8pt;width:52.85pt;height:54.15pt;z-index:251659264;mso-wrap-edited:f;mso-width-percent:0;mso-height-percent:0;mso-width-percent:0;mso-height-percent:0" fillcolor="window">
                <v:imagedata r:id="rId1" o:title=""/>
                <w10:wrap type="square" side="right"/>
              </v:shape>
              <o:OLEObject Type="Embed" ProgID="Word.Picture.8" ShapeID="_x0000_s1025" DrawAspect="Content" ObjectID="_1657532438" r:id="rId2"/>
            </w:object>
          </w:r>
        </w:p>
      </w:tc>
      <w:tc>
        <w:tcPr>
          <w:tcW w:w="8894" w:type="dxa"/>
        </w:tcPr>
        <w:p w14:paraId="4E23EEB0" w14:textId="77777777" w:rsidR="00434A33" w:rsidRDefault="00434A33" w:rsidP="00434A33">
          <w:pPr>
            <w:pStyle w:val="head2upd"/>
            <w:ind w:left="-108"/>
            <w:rPr>
              <w:sz w:val="20"/>
            </w:rPr>
          </w:pPr>
          <w:r w:rsidRPr="29F2ACCF">
            <w:rPr>
              <w:sz w:val="20"/>
            </w:rPr>
            <w:t xml:space="preserve">Massachusetts Department of Environmental Protection </w:t>
          </w:r>
        </w:p>
        <w:p w14:paraId="5388A908" w14:textId="77777777" w:rsidR="00434A33" w:rsidRDefault="00434A33" w:rsidP="00434A33">
          <w:pPr>
            <w:pStyle w:val="head2upd"/>
            <w:ind w:left="-108"/>
            <w:rPr>
              <w:b w:val="0"/>
              <w:spacing w:val="-2"/>
              <w:sz w:val="20"/>
            </w:rPr>
          </w:pPr>
          <w:r w:rsidRPr="235243BE">
            <w:rPr>
              <w:b w:val="0"/>
              <w:spacing w:val="-2"/>
              <w:sz w:val="20"/>
            </w:rPr>
            <w:t xml:space="preserve">Bureau of Water Resources – </w:t>
          </w:r>
          <w:r>
            <w:rPr>
              <w:b w:val="0"/>
              <w:spacing w:val="-2"/>
              <w:sz w:val="20"/>
            </w:rPr>
            <w:t>Water Management Act</w:t>
          </w:r>
          <w:r w:rsidRPr="235243BE">
            <w:rPr>
              <w:b w:val="0"/>
              <w:spacing w:val="-2"/>
              <w:sz w:val="20"/>
            </w:rPr>
            <w:t xml:space="preserve"> Program</w:t>
          </w:r>
        </w:p>
        <w:p w14:paraId="57480B27" w14:textId="174460CE" w:rsidR="00434A33" w:rsidRDefault="00434A33" w:rsidP="00434A33">
          <w:pPr>
            <w:ind w:left="-108"/>
            <w:rPr>
              <w:b/>
              <w:bCs/>
              <w:sz w:val="28"/>
              <w:szCs w:val="28"/>
            </w:rPr>
          </w:pPr>
          <w:r w:rsidRPr="00434A33">
            <w:rPr>
              <w:b/>
              <w:bCs/>
              <w:sz w:val="28"/>
              <w:szCs w:val="28"/>
            </w:rPr>
            <w:t>BRP WM 01</w:t>
          </w:r>
          <w:r w:rsidR="00B82A8D">
            <w:rPr>
              <w:b/>
              <w:bCs/>
              <w:sz w:val="28"/>
              <w:szCs w:val="28"/>
            </w:rPr>
            <w:t xml:space="preserve"> </w:t>
          </w:r>
          <w:r w:rsidRPr="00434A33">
            <w:rPr>
              <w:b/>
              <w:bCs/>
              <w:sz w:val="28"/>
              <w:szCs w:val="28"/>
            </w:rPr>
            <w:t>Water Management Act Program Registration and/or Permit Transfer Form</w:t>
          </w:r>
        </w:p>
        <w:p w14:paraId="3A551404" w14:textId="77777777" w:rsidR="00B82A8D" w:rsidRDefault="00B82A8D" w:rsidP="00434A33">
          <w:pPr>
            <w:ind w:left="-108"/>
            <w:rPr>
              <w:b/>
              <w:bCs/>
            </w:rPr>
          </w:pPr>
        </w:p>
        <w:p w14:paraId="3CC9829B" w14:textId="06793B91" w:rsidR="00B82A8D" w:rsidRPr="00B82A8D" w:rsidRDefault="00B82A8D" w:rsidP="00434A33">
          <w:pPr>
            <w:ind w:left="-108"/>
            <w:rPr>
              <w:b/>
              <w:bCs/>
              <w:sz w:val="32"/>
              <w:szCs w:val="32"/>
            </w:rPr>
          </w:pPr>
          <w:r w:rsidRPr="00B82A8D">
            <w:rPr>
              <w:b/>
              <w:bCs/>
              <w:sz w:val="32"/>
              <w:szCs w:val="32"/>
            </w:rPr>
            <w:t>Instructions</w:t>
          </w:r>
        </w:p>
      </w:tc>
    </w:tr>
  </w:tbl>
  <w:p w14:paraId="6F654F42" w14:textId="78D35FD8" w:rsidR="00434A33" w:rsidRDefault="00434A33">
    <w:pPr>
      <w:pStyle w:val="Header"/>
    </w:pPr>
  </w:p>
  <w:p w14:paraId="5EEA3F46" w14:textId="77777777" w:rsidR="00434A33" w:rsidRDefault="00434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BF73E3"/>
    <w:multiLevelType w:val="hybridMultilevel"/>
    <w:tmpl w:val="9142F518"/>
    <w:lvl w:ilvl="0" w:tplc="CDE8E400">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0" w15:restartNumberingAfterBreak="0">
    <w:nsid w:val="0C276C94"/>
    <w:multiLevelType w:val="hybridMultilevel"/>
    <w:tmpl w:val="58D8BC86"/>
    <w:lvl w:ilvl="0" w:tplc="F05EEA94">
      <w:start w:val="9"/>
      <w:numFmt w:val="decimal"/>
      <w:lvlText w:val="%1."/>
      <w:lvlJc w:val="left"/>
      <w:pPr>
        <w:ind w:left="720" w:hanging="360"/>
      </w:pPr>
    </w:lvl>
    <w:lvl w:ilvl="1" w:tplc="ED768896">
      <w:start w:val="1"/>
      <w:numFmt w:val="lowerLetter"/>
      <w:lvlText w:val="%2."/>
      <w:lvlJc w:val="left"/>
      <w:pPr>
        <w:ind w:left="1440" w:hanging="360"/>
      </w:pPr>
    </w:lvl>
    <w:lvl w:ilvl="2" w:tplc="81B43F68">
      <w:start w:val="1"/>
      <w:numFmt w:val="lowerRoman"/>
      <w:lvlText w:val="%3."/>
      <w:lvlJc w:val="right"/>
      <w:pPr>
        <w:ind w:left="2160" w:hanging="180"/>
      </w:pPr>
    </w:lvl>
    <w:lvl w:ilvl="3" w:tplc="0924EB60">
      <w:start w:val="1"/>
      <w:numFmt w:val="decimal"/>
      <w:lvlText w:val="%4."/>
      <w:lvlJc w:val="left"/>
      <w:pPr>
        <w:ind w:left="2880" w:hanging="360"/>
      </w:pPr>
    </w:lvl>
    <w:lvl w:ilvl="4" w:tplc="3FDE7268">
      <w:start w:val="1"/>
      <w:numFmt w:val="lowerLetter"/>
      <w:lvlText w:val="%5."/>
      <w:lvlJc w:val="left"/>
      <w:pPr>
        <w:ind w:left="3600" w:hanging="360"/>
      </w:pPr>
    </w:lvl>
    <w:lvl w:ilvl="5" w:tplc="98CEA1C6">
      <w:start w:val="1"/>
      <w:numFmt w:val="lowerRoman"/>
      <w:lvlText w:val="%6."/>
      <w:lvlJc w:val="right"/>
      <w:pPr>
        <w:ind w:left="4320" w:hanging="180"/>
      </w:pPr>
    </w:lvl>
    <w:lvl w:ilvl="6" w:tplc="ADCAB4FC">
      <w:start w:val="1"/>
      <w:numFmt w:val="decimal"/>
      <w:lvlText w:val="%7."/>
      <w:lvlJc w:val="left"/>
      <w:pPr>
        <w:ind w:left="5040" w:hanging="360"/>
      </w:pPr>
    </w:lvl>
    <w:lvl w:ilvl="7" w:tplc="C2002BB4">
      <w:start w:val="1"/>
      <w:numFmt w:val="lowerLetter"/>
      <w:lvlText w:val="%8."/>
      <w:lvlJc w:val="left"/>
      <w:pPr>
        <w:ind w:left="5760" w:hanging="360"/>
      </w:pPr>
    </w:lvl>
    <w:lvl w:ilvl="8" w:tplc="0BAC363E">
      <w:start w:val="1"/>
      <w:numFmt w:val="lowerRoman"/>
      <w:lvlText w:val="%9."/>
      <w:lvlJc w:val="right"/>
      <w:pPr>
        <w:ind w:left="6480" w:hanging="180"/>
      </w:pPr>
    </w:lvl>
  </w:abstractNum>
  <w:abstractNum w:abstractNumId="11"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0D5C59"/>
    <w:multiLevelType w:val="hybridMultilevel"/>
    <w:tmpl w:val="FB9C14CA"/>
    <w:lvl w:ilvl="0" w:tplc="F51E2478">
      <w:start w:val="4"/>
      <w:numFmt w:val="decimal"/>
      <w:lvlText w:val="%1."/>
      <w:lvlJc w:val="left"/>
      <w:pPr>
        <w:ind w:left="720" w:hanging="360"/>
      </w:pPr>
    </w:lvl>
    <w:lvl w:ilvl="1" w:tplc="65E806A2">
      <w:start w:val="1"/>
      <w:numFmt w:val="lowerLetter"/>
      <w:lvlText w:val="%2."/>
      <w:lvlJc w:val="left"/>
      <w:pPr>
        <w:ind w:left="1440" w:hanging="360"/>
      </w:pPr>
    </w:lvl>
    <w:lvl w:ilvl="2" w:tplc="C08AFAAE">
      <w:start w:val="1"/>
      <w:numFmt w:val="lowerRoman"/>
      <w:lvlText w:val="%3."/>
      <w:lvlJc w:val="right"/>
      <w:pPr>
        <w:ind w:left="2160" w:hanging="180"/>
      </w:pPr>
    </w:lvl>
    <w:lvl w:ilvl="3" w:tplc="8DDA82DA">
      <w:start w:val="1"/>
      <w:numFmt w:val="decimal"/>
      <w:lvlText w:val="%4."/>
      <w:lvlJc w:val="left"/>
      <w:pPr>
        <w:ind w:left="2880" w:hanging="360"/>
      </w:pPr>
    </w:lvl>
    <w:lvl w:ilvl="4" w:tplc="46F4657C">
      <w:start w:val="1"/>
      <w:numFmt w:val="lowerLetter"/>
      <w:lvlText w:val="%5."/>
      <w:lvlJc w:val="left"/>
      <w:pPr>
        <w:ind w:left="3600" w:hanging="360"/>
      </w:pPr>
    </w:lvl>
    <w:lvl w:ilvl="5" w:tplc="DE4CBFD4">
      <w:start w:val="1"/>
      <w:numFmt w:val="lowerRoman"/>
      <w:lvlText w:val="%6."/>
      <w:lvlJc w:val="right"/>
      <w:pPr>
        <w:ind w:left="4320" w:hanging="180"/>
      </w:pPr>
    </w:lvl>
    <w:lvl w:ilvl="6" w:tplc="CB8E8D8C">
      <w:start w:val="1"/>
      <w:numFmt w:val="decimal"/>
      <w:lvlText w:val="%7."/>
      <w:lvlJc w:val="left"/>
      <w:pPr>
        <w:ind w:left="5040" w:hanging="360"/>
      </w:pPr>
    </w:lvl>
    <w:lvl w:ilvl="7" w:tplc="BA9EDEBC">
      <w:start w:val="1"/>
      <w:numFmt w:val="lowerLetter"/>
      <w:lvlText w:val="%8."/>
      <w:lvlJc w:val="left"/>
      <w:pPr>
        <w:ind w:left="5760" w:hanging="360"/>
      </w:pPr>
    </w:lvl>
    <w:lvl w:ilvl="8" w:tplc="94027BC8">
      <w:start w:val="1"/>
      <w:numFmt w:val="lowerRoman"/>
      <w:lvlText w:val="%9."/>
      <w:lvlJc w:val="right"/>
      <w:pPr>
        <w:ind w:left="6480" w:hanging="180"/>
      </w:pPr>
    </w:lvl>
  </w:abstractNum>
  <w:abstractNum w:abstractNumId="14"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0B0886"/>
    <w:multiLevelType w:val="hybridMultilevel"/>
    <w:tmpl w:val="2286F1D6"/>
    <w:lvl w:ilvl="0" w:tplc="ED708CE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074BE9"/>
    <w:multiLevelType w:val="hybridMultilevel"/>
    <w:tmpl w:val="B84CB102"/>
    <w:lvl w:ilvl="0" w:tplc="515247DC">
      <w:start w:val="1"/>
      <w:numFmt w:val="decimal"/>
      <w:lvlText w:val="%1."/>
      <w:lvlJc w:val="left"/>
      <w:pPr>
        <w:ind w:left="1080" w:hanging="360"/>
      </w:pPr>
    </w:lvl>
    <w:lvl w:ilvl="1" w:tplc="1180D0B6">
      <w:start w:val="1"/>
      <w:numFmt w:val="lowerLetter"/>
      <w:lvlText w:val="%2."/>
      <w:lvlJc w:val="left"/>
      <w:pPr>
        <w:ind w:left="1800" w:hanging="360"/>
      </w:pPr>
    </w:lvl>
    <w:lvl w:ilvl="2" w:tplc="8130AF46">
      <w:start w:val="1"/>
      <w:numFmt w:val="lowerRoman"/>
      <w:lvlText w:val="%3."/>
      <w:lvlJc w:val="right"/>
      <w:pPr>
        <w:ind w:left="2520" w:hanging="180"/>
      </w:pPr>
    </w:lvl>
    <w:lvl w:ilvl="3" w:tplc="A5448C40">
      <w:start w:val="1"/>
      <w:numFmt w:val="decimal"/>
      <w:lvlText w:val="%4."/>
      <w:lvlJc w:val="left"/>
      <w:pPr>
        <w:ind w:left="3240" w:hanging="360"/>
      </w:pPr>
    </w:lvl>
    <w:lvl w:ilvl="4" w:tplc="13E69D0C">
      <w:start w:val="1"/>
      <w:numFmt w:val="lowerLetter"/>
      <w:lvlText w:val="%5."/>
      <w:lvlJc w:val="left"/>
      <w:pPr>
        <w:ind w:left="3960" w:hanging="360"/>
      </w:pPr>
    </w:lvl>
    <w:lvl w:ilvl="5" w:tplc="78C6AE90">
      <w:start w:val="1"/>
      <w:numFmt w:val="lowerRoman"/>
      <w:lvlText w:val="%6."/>
      <w:lvlJc w:val="right"/>
      <w:pPr>
        <w:ind w:left="4680" w:hanging="180"/>
      </w:pPr>
    </w:lvl>
    <w:lvl w:ilvl="6" w:tplc="5AE8F7EA">
      <w:start w:val="1"/>
      <w:numFmt w:val="decimal"/>
      <w:lvlText w:val="%7."/>
      <w:lvlJc w:val="left"/>
      <w:pPr>
        <w:ind w:left="5400" w:hanging="360"/>
      </w:pPr>
    </w:lvl>
    <w:lvl w:ilvl="7" w:tplc="68841D3C">
      <w:start w:val="1"/>
      <w:numFmt w:val="lowerLetter"/>
      <w:lvlText w:val="%8."/>
      <w:lvlJc w:val="left"/>
      <w:pPr>
        <w:ind w:left="6120" w:hanging="360"/>
      </w:pPr>
    </w:lvl>
    <w:lvl w:ilvl="8" w:tplc="F110A066">
      <w:start w:val="1"/>
      <w:numFmt w:val="lowerRoman"/>
      <w:lvlText w:val="%9."/>
      <w:lvlJc w:val="right"/>
      <w:pPr>
        <w:ind w:left="6840" w:hanging="180"/>
      </w:pPr>
    </w:lvl>
  </w:abstractNum>
  <w:abstractNum w:abstractNumId="17"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A692CB3"/>
    <w:multiLevelType w:val="hybridMultilevel"/>
    <w:tmpl w:val="8B4C827C"/>
    <w:lvl w:ilvl="0" w:tplc="952C44C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3F456DA"/>
    <w:multiLevelType w:val="hybridMultilevel"/>
    <w:tmpl w:val="766681BA"/>
    <w:lvl w:ilvl="0" w:tplc="64D2650A">
      <w:start w:val="8"/>
      <w:numFmt w:val="decimal"/>
      <w:lvlText w:val="%1."/>
      <w:lvlJc w:val="left"/>
      <w:pPr>
        <w:ind w:left="720" w:hanging="360"/>
      </w:pPr>
    </w:lvl>
    <w:lvl w:ilvl="1" w:tplc="96C44DF4">
      <w:start w:val="1"/>
      <w:numFmt w:val="lowerLetter"/>
      <w:lvlText w:val="%2."/>
      <w:lvlJc w:val="left"/>
      <w:pPr>
        <w:ind w:left="1440" w:hanging="360"/>
      </w:pPr>
    </w:lvl>
    <w:lvl w:ilvl="2" w:tplc="DC74D46A">
      <w:start w:val="1"/>
      <w:numFmt w:val="lowerRoman"/>
      <w:lvlText w:val="%3."/>
      <w:lvlJc w:val="right"/>
      <w:pPr>
        <w:ind w:left="2160" w:hanging="180"/>
      </w:pPr>
    </w:lvl>
    <w:lvl w:ilvl="3" w:tplc="6B5C08E6">
      <w:start w:val="1"/>
      <w:numFmt w:val="decimal"/>
      <w:lvlText w:val="%4."/>
      <w:lvlJc w:val="left"/>
      <w:pPr>
        <w:ind w:left="2880" w:hanging="360"/>
      </w:pPr>
    </w:lvl>
    <w:lvl w:ilvl="4" w:tplc="C5BC5B8C">
      <w:start w:val="1"/>
      <w:numFmt w:val="lowerLetter"/>
      <w:lvlText w:val="%5."/>
      <w:lvlJc w:val="left"/>
      <w:pPr>
        <w:ind w:left="3600" w:hanging="360"/>
      </w:pPr>
    </w:lvl>
    <w:lvl w:ilvl="5" w:tplc="9F7288F8">
      <w:start w:val="1"/>
      <w:numFmt w:val="lowerRoman"/>
      <w:lvlText w:val="%6."/>
      <w:lvlJc w:val="right"/>
      <w:pPr>
        <w:ind w:left="4320" w:hanging="180"/>
      </w:pPr>
    </w:lvl>
    <w:lvl w:ilvl="6" w:tplc="2796F5C6">
      <w:start w:val="1"/>
      <w:numFmt w:val="decimal"/>
      <w:lvlText w:val="%7."/>
      <w:lvlJc w:val="left"/>
      <w:pPr>
        <w:ind w:left="5040" w:hanging="360"/>
      </w:pPr>
    </w:lvl>
    <w:lvl w:ilvl="7" w:tplc="7292A38C">
      <w:start w:val="1"/>
      <w:numFmt w:val="lowerLetter"/>
      <w:lvlText w:val="%8."/>
      <w:lvlJc w:val="left"/>
      <w:pPr>
        <w:ind w:left="5760" w:hanging="360"/>
      </w:pPr>
    </w:lvl>
    <w:lvl w:ilvl="8" w:tplc="BE6EFBE4">
      <w:start w:val="1"/>
      <w:numFmt w:val="lowerRoman"/>
      <w:lvlText w:val="%9."/>
      <w:lvlJc w:val="right"/>
      <w:pPr>
        <w:ind w:left="6480" w:hanging="180"/>
      </w:pPr>
    </w:lvl>
  </w:abstractNum>
  <w:abstractNum w:abstractNumId="21"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62641F"/>
    <w:multiLevelType w:val="hybridMultilevel"/>
    <w:tmpl w:val="6D829A46"/>
    <w:lvl w:ilvl="0" w:tplc="0C3A8B7A">
      <w:start w:val="1"/>
      <w:numFmt w:val="bullet"/>
      <w:lvlText w:val=""/>
      <w:lvlJc w:val="left"/>
      <w:pPr>
        <w:ind w:left="720" w:hanging="360"/>
      </w:pPr>
      <w:rPr>
        <w:rFonts w:ascii="Symbol" w:hAnsi="Symbol" w:hint="default"/>
      </w:rPr>
    </w:lvl>
    <w:lvl w:ilvl="1" w:tplc="55DC5E8E">
      <w:start w:val="1"/>
      <w:numFmt w:val="lowerLetter"/>
      <w:lvlText w:val="%2."/>
      <w:lvlJc w:val="left"/>
      <w:pPr>
        <w:ind w:left="1440" w:hanging="360"/>
      </w:pPr>
    </w:lvl>
    <w:lvl w:ilvl="2" w:tplc="D7FC6582">
      <w:start w:val="1"/>
      <w:numFmt w:val="lowerRoman"/>
      <w:lvlText w:val="%3."/>
      <w:lvlJc w:val="right"/>
      <w:pPr>
        <w:ind w:left="2160" w:hanging="180"/>
      </w:pPr>
    </w:lvl>
    <w:lvl w:ilvl="3" w:tplc="A40269FE">
      <w:start w:val="1"/>
      <w:numFmt w:val="decimal"/>
      <w:lvlText w:val="%4."/>
      <w:lvlJc w:val="left"/>
      <w:pPr>
        <w:ind w:left="2880" w:hanging="360"/>
      </w:pPr>
    </w:lvl>
    <w:lvl w:ilvl="4" w:tplc="A8B24216">
      <w:start w:val="1"/>
      <w:numFmt w:val="lowerLetter"/>
      <w:lvlText w:val="%5."/>
      <w:lvlJc w:val="left"/>
      <w:pPr>
        <w:ind w:left="3600" w:hanging="360"/>
      </w:pPr>
    </w:lvl>
    <w:lvl w:ilvl="5" w:tplc="A726E4F4">
      <w:start w:val="1"/>
      <w:numFmt w:val="lowerRoman"/>
      <w:lvlText w:val="%6."/>
      <w:lvlJc w:val="right"/>
      <w:pPr>
        <w:ind w:left="4320" w:hanging="180"/>
      </w:pPr>
    </w:lvl>
    <w:lvl w:ilvl="6" w:tplc="255CA782">
      <w:start w:val="1"/>
      <w:numFmt w:val="decimal"/>
      <w:lvlText w:val="%7."/>
      <w:lvlJc w:val="left"/>
      <w:pPr>
        <w:ind w:left="5040" w:hanging="360"/>
      </w:pPr>
    </w:lvl>
    <w:lvl w:ilvl="7" w:tplc="9908464A">
      <w:start w:val="1"/>
      <w:numFmt w:val="lowerLetter"/>
      <w:lvlText w:val="%8."/>
      <w:lvlJc w:val="left"/>
      <w:pPr>
        <w:ind w:left="5760" w:hanging="360"/>
      </w:pPr>
    </w:lvl>
    <w:lvl w:ilvl="8" w:tplc="FE5A53FC">
      <w:start w:val="1"/>
      <w:numFmt w:val="lowerRoman"/>
      <w:lvlText w:val="%9."/>
      <w:lvlJc w:val="right"/>
      <w:pPr>
        <w:ind w:left="6480" w:hanging="180"/>
      </w:pPr>
    </w:lvl>
  </w:abstractNum>
  <w:abstractNum w:abstractNumId="23" w15:restartNumberingAfterBreak="0">
    <w:nsid w:val="40414A7E"/>
    <w:multiLevelType w:val="hybridMultilevel"/>
    <w:tmpl w:val="C2826DAE"/>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E4114E"/>
    <w:multiLevelType w:val="hybridMultilevel"/>
    <w:tmpl w:val="D09EB396"/>
    <w:lvl w:ilvl="0" w:tplc="7F6CD3D8">
      <w:start w:val="1"/>
      <w:numFmt w:val="decimal"/>
      <w:lvlText w:val="%1."/>
      <w:lvlJc w:val="left"/>
      <w:pPr>
        <w:tabs>
          <w:tab w:val="num" w:pos="780"/>
        </w:tabs>
        <w:ind w:left="780" w:hanging="420"/>
      </w:pPr>
      <w:rPr>
        <w:rFonts w:hint="default"/>
      </w:rPr>
    </w:lvl>
    <w:lvl w:ilvl="1" w:tplc="8EE8E62C" w:tentative="1">
      <w:start w:val="1"/>
      <w:numFmt w:val="lowerLetter"/>
      <w:lvlText w:val="%2."/>
      <w:lvlJc w:val="left"/>
      <w:pPr>
        <w:tabs>
          <w:tab w:val="num" w:pos="1440"/>
        </w:tabs>
        <w:ind w:left="1440" w:hanging="360"/>
      </w:pPr>
    </w:lvl>
    <w:lvl w:ilvl="2" w:tplc="E1A29FE8" w:tentative="1">
      <w:start w:val="1"/>
      <w:numFmt w:val="lowerRoman"/>
      <w:lvlText w:val="%3."/>
      <w:lvlJc w:val="right"/>
      <w:pPr>
        <w:tabs>
          <w:tab w:val="num" w:pos="2160"/>
        </w:tabs>
        <w:ind w:left="2160" w:hanging="180"/>
      </w:pPr>
    </w:lvl>
    <w:lvl w:ilvl="3" w:tplc="160AF73A" w:tentative="1">
      <w:start w:val="1"/>
      <w:numFmt w:val="decimal"/>
      <w:lvlText w:val="%4."/>
      <w:lvlJc w:val="left"/>
      <w:pPr>
        <w:tabs>
          <w:tab w:val="num" w:pos="2880"/>
        </w:tabs>
        <w:ind w:left="2880" w:hanging="360"/>
      </w:pPr>
    </w:lvl>
    <w:lvl w:ilvl="4" w:tplc="153876FE" w:tentative="1">
      <w:start w:val="1"/>
      <w:numFmt w:val="lowerLetter"/>
      <w:lvlText w:val="%5."/>
      <w:lvlJc w:val="left"/>
      <w:pPr>
        <w:tabs>
          <w:tab w:val="num" w:pos="3600"/>
        </w:tabs>
        <w:ind w:left="3600" w:hanging="360"/>
      </w:pPr>
    </w:lvl>
    <w:lvl w:ilvl="5" w:tplc="725C956C" w:tentative="1">
      <w:start w:val="1"/>
      <w:numFmt w:val="lowerRoman"/>
      <w:lvlText w:val="%6."/>
      <w:lvlJc w:val="right"/>
      <w:pPr>
        <w:tabs>
          <w:tab w:val="num" w:pos="4320"/>
        </w:tabs>
        <w:ind w:left="4320" w:hanging="180"/>
      </w:pPr>
    </w:lvl>
    <w:lvl w:ilvl="6" w:tplc="B58419DE" w:tentative="1">
      <w:start w:val="1"/>
      <w:numFmt w:val="decimal"/>
      <w:lvlText w:val="%7."/>
      <w:lvlJc w:val="left"/>
      <w:pPr>
        <w:tabs>
          <w:tab w:val="num" w:pos="5040"/>
        </w:tabs>
        <w:ind w:left="5040" w:hanging="360"/>
      </w:pPr>
    </w:lvl>
    <w:lvl w:ilvl="7" w:tplc="D57E04D4" w:tentative="1">
      <w:start w:val="1"/>
      <w:numFmt w:val="lowerLetter"/>
      <w:lvlText w:val="%8."/>
      <w:lvlJc w:val="left"/>
      <w:pPr>
        <w:tabs>
          <w:tab w:val="num" w:pos="5760"/>
        </w:tabs>
        <w:ind w:left="5760" w:hanging="360"/>
      </w:pPr>
    </w:lvl>
    <w:lvl w:ilvl="8" w:tplc="B29216B4" w:tentative="1">
      <w:start w:val="1"/>
      <w:numFmt w:val="lowerRoman"/>
      <w:lvlText w:val="%9."/>
      <w:lvlJc w:val="right"/>
      <w:pPr>
        <w:tabs>
          <w:tab w:val="num" w:pos="6480"/>
        </w:tabs>
        <w:ind w:left="6480" w:hanging="180"/>
      </w:pPr>
    </w:lvl>
  </w:abstractNum>
  <w:abstractNum w:abstractNumId="25" w15:restartNumberingAfterBreak="0">
    <w:nsid w:val="49A45B97"/>
    <w:multiLevelType w:val="hybridMultilevel"/>
    <w:tmpl w:val="F8CC32FC"/>
    <w:lvl w:ilvl="0" w:tplc="7B1C6BA8">
      <w:start w:val="1"/>
      <w:numFmt w:val="bullet"/>
      <w:lvlText w:val=""/>
      <w:lvlJc w:val="left"/>
      <w:pPr>
        <w:ind w:left="720" w:hanging="360"/>
      </w:pPr>
      <w:rPr>
        <w:rFonts w:ascii="Symbol" w:hAnsi="Symbol" w:hint="default"/>
      </w:rPr>
    </w:lvl>
    <w:lvl w:ilvl="1" w:tplc="779AD654">
      <w:start w:val="1"/>
      <w:numFmt w:val="bullet"/>
      <w:lvlText w:val="o"/>
      <w:lvlJc w:val="left"/>
      <w:pPr>
        <w:ind w:left="1440" w:hanging="360"/>
      </w:pPr>
      <w:rPr>
        <w:rFonts w:ascii="Courier New" w:hAnsi="Courier New" w:hint="default"/>
      </w:rPr>
    </w:lvl>
    <w:lvl w:ilvl="2" w:tplc="F01014D4">
      <w:start w:val="1"/>
      <w:numFmt w:val="bullet"/>
      <w:lvlText w:val=""/>
      <w:lvlJc w:val="left"/>
      <w:pPr>
        <w:ind w:left="2160" w:hanging="360"/>
      </w:pPr>
      <w:rPr>
        <w:rFonts w:ascii="Wingdings" w:hAnsi="Wingdings" w:hint="default"/>
      </w:rPr>
    </w:lvl>
    <w:lvl w:ilvl="3" w:tplc="85FA3BAA">
      <w:start w:val="1"/>
      <w:numFmt w:val="bullet"/>
      <w:lvlText w:val=""/>
      <w:lvlJc w:val="left"/>
      <w:pPr>
        <w:ind w:left="2880" w:hanging="360"/>
      </w:pPr>
      <w:rPr>
        <w:rFonts w:ascii="Symbol" w:hAnsi="Symbol" w:hint="default"/>
      </w:rPr>
    </w:lvl>
    <w:lvl w:ilvl="4" w:tplc="411AFF9E">
      <w:start w:val="1"/>
      <w:numFmt w:val="bullet"/>
      <w:lvlText w:val="o"/>
      <w:lvlJc w:val="left"/>
      <w:pPr>
        <w:ind w:left="3600" w:hanging="360"/>
      </w:pPr>
      <w:rPr>
        <w:rFonts w:ascii="Courier New" w:hAnsi="Courier New" w:hint="default"/>
      </w:rPr>
    </w:lvl>
    <w:lvl w:ilvl="5" w:tplc="0AF498FA">
      <w:start w:val="1"/>
      <w:numFmt w:val="bullet"/>
      <w:lvlText w:val=""/>
      <w:lvlJc w:val="left"/>
      <w:pPr>
        <w:ind w:left="4320" w:hanging="360"/>
      </w:pPr>
      <w:rPr>
        <w:rFonts w:ascii="Wingdings" w:hAnsi="Wingdings" w:hint="default"/>
      </w:rPr>
    </w:lvl>
    <w:lvl w:ilvl="6" w:tplc="5842498E">
      <w:start w:val="1"/>
      <w:numFmt w:val="bullet"/>
      <w:lvlText w:val=""/>
      <w:lvlJc w:val="left"/>
      <w:pPr>
        <w:ind w:left="5040" w:hanging="360"/>
      </w:pPr>
      <w:rPr>
        <w:rFonts w:ascii="Symbol" w:hAnsi="Symbol" w:hint="default"/>
      </w:rPr>
    </w:lvl>
    <w:lvl w:ilvl="7" w:tplc="58AE986E">
      <w:start w:val="1"/>
      <w:numFmt w:val="bullet"/>
      <w:lvlText w:val="o"/>
      <w:lvlJc w:val="left"/>
      <w:pPr>
        <w:ind w:left="5760" w:hanging="360"/>
      </w:pPr>
      <w:rPr>
        <w:rFonts w:ascii="Courier New" w:hAnsi="Courier New" w:hint="default"/>
      </w:rPr>
    </w:lvl>
    <w:lvl w:ilvl="8" w:tplc="3698DA06">
      <w:start w:val="1"/>
      <w:numFmt w:val="bullet"/>
      <w:lvlText w:val=""/>
      <w:lvlJc w:val="left"/>
      <w:pPr>
        <w:ind w:left="6480" w:hanging="360"/>
      </w:pPr>
      <w:rPr>
        <w:rFonts w:ascii="Wingdings" w:hAnsi="Wingdings" w:hint="default"/>
      </w:rPr>
    </w:lvl>
  </w:abstractNum>
  <w:abstractNum w:abstractNumId="26"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B431C0"/>
    <w:multiLevelType w:val="hybridMultilevel"/>
    <w:tmpl w:val="7ABAD4E4"/>
    <w:lvl w:ilvl="0" w:tplc="BE56A0C2">
      <w:start w:val="1"/>
      <w:numFmt w:val="decimal"/>
      <w:lvlText w:val="%1."/>
      <w:lvlJc w:val="left"/>
      <w:pPr>
        <w:ind w:left="720" w:hanging="360"/>
      </w:pPr>
    </w:lvl>
    <w:lvl w:ilvl="1" w:tplc="DE6C5FAE">
      <w:start w:val="1"/>
      <w:numFmt w:val="lowerLetter"/>
      <w:lvlText w:val="%2."/>
      <w:lvlJc w:val="left"/>
      <w:pPr>
        <w:ind w:left="1440" w:hanging="360"/>
      </w:pPr>
    </w:lvl>
    <w:lvl w:ilvl="2" w:tplc="0042480A">
      <w:start w:val="1"/>
      <w:numFmt w:val="lowerRoman"/>
      <w:lvlText w:val="%3."/>
      <w:lvlJc w:val="right"/>
      <w:pPr>
        <w:ind w:left="2160" w:hanging="180"/>
      </w:pPr>
    </w:lvl>
    <w:lvl w:ilvl="3" w:tplc="258AA902">
      <w:start w:val="1"/>
      <w:numFmt w:val="decimal"/>
      <w:lvlText w:val="%4."/>
      <w:lvlJc w:val="left"/>
      <w:pPr>
        <w:ind w:left="2880" w:hanging="360"/>
      </w:pPr>
    </w:lvl>
    <w:lvl w:ilvl="4" w:tplc="541C48A6">
      <w:start w:val="1"/>
      <w:numFmt w:val="lowerLetter"/>
      <w:lvlText w:val="%5."/>
      <w:lvlJc w:val="left"/>
      <w:pPr>
        <w:ind w:left="3600" w:hanging="360"/>
      </w:pPr>
    </w:lvl>
    <w:lvl w:ilvl="5" w:tplc="9D8201AA">
      <w:start w:val="1"/>
      <w:numFmt w:val="lowerRoman"/>
      <w:lvlText w:val="%6."/>
      <w:lvlJc w:val="right"/>
      <w:pPr>
        <w:ind w:left="4320" w:hanging="180"/>
      </w:pPr>
    </w:lvl>
    <w:lvl w:ilvl="6" w:tplc="1D84B13C">
      <w:start w:val="1"/>
      <w:numFmt w:val="decimal"/>
      <w:lvlText w:val="%7."/>
      <w:lvlJc w:val="left"/>
      <w:pPr>
        <w:ind w:left="5040" w:hanging="360"/>
      </w:pPr>
    </w:lvl>
    <w:lvl w:ilvl="7" w:tplc="E7D6BE56">
      <w:start w:val="1"/>
      <w:numFmt w:val="lowerLetter"/>
      <w:lvlText w:val="%8."/>
      <w:lvlJc w:val="left"/>
      <w:pPr>
        <w:ind w:left="5760" w:hanging="360"/>
      </w:pPr>
    </w:lvl>
    <w:lvl w:ilvl="8" w:tplc="84DA2676">
      <w:start w:val="1"/>
      <w:numFmt w:val="lowerRoman"/>
      <w:lvlText w:val="%9."/>
      <w:lvlJc w:val="right"/>
      <w:pPr>
        <w:ind w:left="6480" w:hanging="180"/>
      </w:pPr>
    </w:lvl>
  </w:abstractNum>
  <w:abstractNum w:abstractNumId="28" w15:restartNumberingAfterBreak="0">
    <w:nsid w:val="5E4C5D5A"/>
    <w:multiLevelType w:val="hybridMultilevel"/>
    <w:tmpl w:val="08E0D6C0"/>
    <w:lvl w:ilvl="0" w:tplc="04090019">
      <w:start w:val="1"/>
      <w:numFmt w:val="lowerLetter"/>
      <w:lvlText w:val="%1."/>
      <w:lvlJc w:val="left"/>
      <w:pPr>
        <w:ind w:left="1080" w:hanging="360"/>
      </w:pPr>
    </w:lvl>
    <w:lvl w:ilvl="1" w:tplc="1180D0B6">
      <w:start w:val="1"/>
      <w:numFmt w:val="lowerLetter"/>
      <w:lvlText w:val="%2."/>
      <w:lvlJc w:val="left"/>
      <w:pPr>
        <w:ind w:left="1800" w:hanging="360"/>
      </w:pPr>
    </w:lvl>
    <w:lvl w:ilvl="2" w:tplc="8130AF46">
      <w:start w:val="1"/>
      <w:numFmt w:val="lowerRoman"/>
      <w:lvlText w:val="%3."/>
      <w:lvlJc w:val="right"/>
      <w:pPr>
        <w:ind w:left="2520" w:hanging="180"/>
      </w:pPr>
    </w:lvl>
    <w:lvl w:ilvl="3" w:tplc="A5448C40">
      <w:start w:val="1"/>
      <w:numFmt w:val="decimal"/>
      <w:lvlText w:val="%4."/>
      <w:lvlJc w:val="left"/>
      <w:pPr>
        <w:ind w:left="3240" w:hanging="360"/>
      </w:pPr>
    </w:lvl>
    <w:lvl w:ilvl="4" w:tplc="13E69D0C">
      <w:start w:val="1"/>
      <w:numFmt w:val="lowerLetter"/>
      <w:lvlText w:val="%5."/>
      <w:lvlJc w:val="left"/>
      <w:pPr>
        <w:ind w:left="3960" w:hanging="360"/>
      </w:pPr>
    </w:lvl>
    <w:lvl w:ilvl="5" w:tplc="78C6AE90">
      <w:start w:val="1"/>
      <w:numFmt w:val="lowerRoman"/>
      <w:lvlText w:val="%6."/>
      <w:lvlJc w:val="right"/>
      <w:pPr>
        <w:ind w:left="4680" w:hanging="180"/>
      </w:pPr>
    </w:lvl>
    <w:lvl w:ilvl="6" w:tplc="5AE8F7EA">
      <w:start w:val="1"/>
      <w:numFmt w:val="decimal"/>
      <w:lvlText w:val="%7."/>
      <w:lvlJc w:val="left"/>
      <w:pPr>
        <w:ind w:left="5400" w:hanging="360"/>
      </w:pPr>
    </w:lvl>
    <w:lvl w:ilvl="7" w:tplc="68841D3C">
      <w:start w:val="1"/>
      <w:numFmt w:val="lowerLetter"/>
      <w:lvlText w:val="%8."/>
      <w:lvlJc w:val="left"/>
      <w:pPr>
        <w:ind w:left="6120" w:hanging="360"/>
      </w:pPr>
    </w:lvl>
    <w:lvl w:ilvl="8" w:tplc="F110A066">
      <w:start w:val="1"/>
      <w:numFmt w:val="lowerRoman"/>
      <w:lvlText w:val="%9."/>
      <w:lvlJc w:val="right"/>
      <w:pPr>
        <w:ind w:left="6840" w:hanging="180"/>
      </w:pPr>
    </w:lvl>
  </w:abstractNum>
  <w:abstractNum w:abstractNumId="29"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30" w15:restartNumberingAfterBreak="0">
    <w:nsid w:val="69F828B3"/>
    <w:multiLevelType w:val="hybridMultilevel"/>
    <w:tmpl w:val="06DEE5F6"/>
    <w:lvl w:ilvl="0" w:tplc="959E638C">
      <w:start w:val="1"/>
      <w:numFmt w:val="bullet"/>
      <w:lvlText w:val=""/>
      <w:lvlJc w:val="left"/>
      <w:pPr>
        <w:ind w:left="720" w:hanging="360"/>
      </w:pPr>
      <w:rPr>
        <w:rFonts w:ascii="Symbol" w:hAnsi="Symbol" w:hint="default"/>
      </w:rPr>
    </w:lvl>
    <w:lvl w:ilvl="1" w:tplc="8C949758">
      <w:start w:val="1"/>
      <w:numFmt w:val="bullet"/>
      <w:lvlText w:val=""/>
      <w:lvlJc w:val="left"/>
      <w:pPr>
        <w:ind w:left="1440" w:hanging="360"/>
      </w:pPr>
      <w:rPr>
        <w:rFonts w:ascii="Symbol" w:hAnsi="Symbol" w:hint="default"/>
      </w:rPr>
    </w:lvl>
    <w:lvl w:ilvl="2" w:tplc="AE7C5BD2">
      <w:start w:val="1"/>
      <w:numFmt w:val="bullet"/>
      <w:lvlText w:val=""/>
      <w:lvlJc w:val="left"/>
      <w:pPr>
        <w:ind w:left="2160" w:hanging="360"/>
      </w:pPr>
      <w:rPr>
        <w:rFonts w:ascii="Wingdings" w:hAnsi="Wingdings" w:hint="default"/>
      </w:rPr>
    </w:lvl>
    <w:lvl w:ilvl="3" w:tplc="EE001506">
      <w:start w:val="1"/>
      <w:numFmt w:val="bullet"/>
      <w:lvlText w:val=""/>
      <w:lvlJc w:val="left"/>
      <w:pPr>
        <w:ind w:left="2880" w:hanging="360"/>
      </w:pPr>
      <w:rPr>
        <w:rFonts w:ascii="Symbol" w:hAnsi="Symbol" w:hint="default"/>
      </w:rPr>
    </w:lvl>
    <w:lvl w:ilvl="4" w:tplc="E27657EE">
      <w:start w:val="1"/>
      <w:numFmt w:val="bullet"/>
      <w:lvlText w:val="o"/>
      <w:lvlJc w:val="left"/>
      <w:pPr>
        <w:ind w:left="3600" w:hanging="360"/>
      </w:pPr>
      <w:rPr>
        <w:rFonts w:ascii="Courier New" w:hAnsi="Courier New" w:hint="default"/>
      </w:rPr>
    </w:lvl>
    <w:lvl w:ilvl="5" w:tplc="A9942C2E">
      <w:start w:val="1"/>
      <w:numFmt w:val="bullet"/>
      <w:lvlText w:val=""/>
      <w:lvlJc w:val="left"/>
      <w:pPr>
        <w:ind w:left="4320" w:hanging="360"/>
      </w:pPr>
      <w:rPr>
        <w:rFonts w:ascii="Wingdings" w:hAnsi="Wingdings" w:hint="default"/>
      </w:rPr>
    </w:lvl>
    <w:lvl w:ilvl="6" w:tplc="519AE238">
      <w:start w:val="1"/>
      <w:numFmt w:val="bullet"/>
      <w:lvlText w:val=""/>
      <w:lvlJc w:val="left"/>
      <w:pPr>
        <w:ind w:left="5040" w:hanging="360"/>
      </w:pPr>
      <w:rPr>
        <w:rFonts w:ascii="Symbol" w:hAnsi="Symbol" w:hint="default"/>
      </w:rPr>
    </w:lvl>
    <w:lvl w:ilvl="7" w:tplc="3CC24068">
      <w:start w:val="1"/>
      <w:numFmt w:val="bullet"/>
      <w:lvlText w:val="o"/>
      <w:lvlJc w:val="left"/>
      <w:pPr>
        <w:ind w:left="5760" w:hanging="360"/>
      </w:pPr>
      <w:rPr>
        <w:rFonts w:ascii="Courier New" w:hAnsi="Courier New" w:hint="default"/>
      </w:rPr>
    </w:lvl>
    <w:lvl w:ilvl="8" w:tplc="2F3EB8BA">
      <w:start w:val="1"/>
      <w:numFmt w:val="bullet"/>
      <w:lvlText w:val=""/>
      <w:lvlJc w:val="left"/>
      <w:pPr>
        <w:ind w:left="6480" w:hanging="360"/>
      </w:pPr>
      <w:rPr>
        <w:rFonts w:ascii="Wingdings" w:hAnsi="Wingdings" w:hint="default"/>
      </w:rPr>
    </w:lvl>
  </w:abstractNum>
  <w:abstractNum w:abstractNumId="31"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D28371B"/>
    <w:multiLevelType w:val="hybridMultilevel"/>
    <w:tmpl w:val="8B361FEA"/>
    <w:lvl w:ilvl="0" w:tplc="04090019">
      <w:start w:val="1"/>
      <w:numFmt w:val="lowerLetter"/>
      <w:lvlText w:val="%1."/>
      <w:lvlJc w:val="left"/>
      <w:pPr>
        <w:ind w:left="1080" w:hanging="360"/>
      </w:pPr>
      <w:rPr>
        <w:rFonts w:hint="default"/>
      </w:rPr>
    </w:lvl>
    <w:lvl w:ilvl="1" w:tplc="55DC5E8E">
      <w:start w:val="1"/>
      <w:numFmt w:val="lowerLetter"/>
      <w:lvlText w:val="%2."/>
      <w:lvlJc w:val="left"/>
      <w:pPr>
        <w:ind w:left="1800" w:hanging="360"/>
      </w:pPr>
    </w:lvl>
    <w:lvl w:ilvl="2" w:tplc="D7FC6582">
      <w:start w:val="1"/>
      <w:numFmt w:val="lowerRoman"/>
      <w:lvlText w:val="%3."/>
      <w:lvlJc w:val="right"/>
      <w:pPr>
        <w:ind w:left="2520" w:hanging="180"/>
      </w:pPr>
    </w:lvl>
    <w:lvl w:ilvl="3" w:tplc="A40269FE">
      <w:start w:val="1"/>
      <w:numFmt w:val="decimal"/>
      <w:lvlText w:val="%4."/>
      <w:lvlJc w:val="left"/>
      <w:pPr>
        <w:ind w:left="3240" w:hanging="360"/>
      </w:pPr>
    </w:lvl>
    <w:lvl w:ilvl="4" w:tplc="A8B24216">
      <w:start w:val="1"/>
      <w:numFmt w:val="lowerLetter"/>
      <w:lvlText w:val="%5."/>
      <w:lvlJc w:val="left"/>
      <w:pPr>
        <w:ind w:left="3960" w:hanging="360"/>
      </w:pPr>
    </w:lvl>
    <w:lvl w:ilvl="5" w:tplc="A726E4F4">
      <w:start w:val="1"/>
      <w:numFmt w:val="lowerRoman"/>
      <w:lvlText w:val="%6."/>
      <w:lvlJc w:val="right"/>
      <w:pPr>
        <w:ind w:left="4680" w:hanging="180"/>
      </w:pPr>
    </w:lvl>
    <w:lvl w:ilvl="6" w:tplc="255CA782">
      <w:start w:val="1"/>
      <w:numFmt w:val="decimal"/>
      <w:lvlText w:val="%7."/>
      <w:lvlJc w:val="left"/>
      <w:pPr>
        <w:ind w:left="5400" w:hanging="360"/>
      </w:pPr>
    </w:lvl>
    <w:lvl w:ilvl="7" w:tplc="9908464A">
      <w:start w:val="1"/>
      <w:numFmt w:val="lowerLetter"/>
      <w:lvlText w:val="%8."/>
      <w:lvlJc w:val="left"/>
      <w:pPr>
        <w:ind w:left="6120" w:hanging="360"/>
      </w:pPr>
    </w:lvl>
    <w:lvl w:ilvl="8" w:tplc="FE5A53FC">
      <w:start w:val="1"/>
      <w:numFmt w:val="lowerRoman"/>
      <w:lvlText w:val="%9."/>
      <w:lvlJc w:val="right"/>
      <w:pPr>
        <w:ind w:left="6840" w:hanging="180"/>
      </w:pPr>
    </w:lvl>
  </w:abstractNum>
  <w:abstractNum w:abstractNumId="34"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27"/>
  </w:num>
  <w:num w:numId="3">
    <w:abstractNumId w:val="30"/>
  </w:num>
  <w:num w:numId="4">
    <w:abstractNumId w:val="13"/>
  </w:num>
  <w:num w:numId="5">
    <w:abstractNumId w:val="16"/>
  </w:num>
  <w:num w:numId="6">
    <w:abstractNumId w:val="10"/>
  </w:num>
  <w:num w:numId="7">
    <w:abstractNumId w:val="22"/>
  </w:num>
  <w:num w:numId="8">
    <w:abstractNumId w:val="20"/>
  </w:num>
  <w:num w:numId="9">
    <w:abstractNumId w:val="0"/>
  </w:num>
  <w:num w:numId="10">
    <w:abstractNumId w:val="1"/>
  </w:num>
  <w:num w:numId="11">
    <w:abstractNumId w:val="2"/>
  </w:num>
  <w:num w:numId="12">
    <w:abstractNumId w:val="3"/>
  </w:num>
  <w:num w:numId="13">
    <w:abstractNumId w:val="34"/>
  </w:num>
  <w:num w:numId="14">
    <w:abstractNumId w:val="4"/>
  </w:num>
  <w:num w:numId="15">
    <w:abstractNumId w:val="5"/>
  </w:num>
  <w:num w:numId="16">
    <w:abstractNumId w:val="1"/>
  </w:num>
  <w:num w:numId="17">
    <w:abstractNumId w:val="11"/>
  </w:num>
  <w:num w:numId="18">
    <w:abstractNumId w:val="14"/>
  </w:num>
  <w:num w:numId="19">
    <w:abstractNumId w:val="12"/>
  </w:num>
  <w:num w:numId="20">
    <w:abstractNumId w:val="7"/>
  </w:num>
  <w:num w:numId="21">
    <w:abstractNumId w:val="9"/>
  </w:num>
  <w:num w:numId="22">
    <w:abstractNumId w:val="21"/>
  </w:num>
  <w:num w:numId="23">
    <w:abstractNumId w:val="29"/>
  </w:num>
  <w:num w:numId="24">
    <w:abstractNumId w:val="32"/>
  </w:num>
  <w:num w:numId="25">
    <w:abstractNumId w:val="18"/>
  </w:num>
  <w:num w:numId="26">
    <w:abstractNumId w:val="26"/>
  </w:num>
  <w:num w:numId="27">
    <w:abstractNumId w:val="1"/>
  </w:num>
  <w:num w:numId="28">
    <w:abstractNumId w:val="17"/>
  </w:num>
  <w:num w:numId="29">
    <w:abstractNumId w:val="1"/>
  </w:num>
  <w:num w:numId="30">
    <w:abstractNumId w:val="31"/>
  </w:num>
  <w:num w:numId="31">
    <w:abstractNumId w:val="2"/>
  </w:num>
  <w:num w:numId="32">
    <w:abstractNumId w:val="3"/>
  </w:num>
  <w:num w:numId="33">
    <w:abstractNumId w:val="5"/>
  </w:num>
  <w:num w:numId="34">
    <w:abstractNumId w:val="6"/>
  </w:num>
  <w:num w:numId="35">
    <w:abstractNumId w:val="24"/>
  </w:num>
  <w:num w:numId="36">
    <w:abstractNumId w:val="23"/>
  </w:num>
  <w:num w:numId="37">
    <w:abstractNumId w:val="8"/>
  </w:num>
  <w:num w:numId="38">
    <w:abstractNumId w:val="19"/>
  </w:num>
  <w:num w:numId="39">
    <w:abstractNumId w:val="15"/>
  </w:num>
  <w:num w:numId="40">
    <w:abstractNumId w:val="3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9D"/>
    <w:rsid w:val="00172270"/>
    <w:rsid w:val="002B1037"/>
    <w:rsid w:val="002D416A"/>
    <w:rsid w:val="003B283F"/>
    <w:rsid w:val="00434A33"/>
    <w:rsid w:val="004358D2"/>
    <w:rsid w:val="005C6B9A"/>
    <w:rsid w:val="00626892"/>
    <w:rsid w:val="0067AB7A"/>
    <w:rsid w:val="00724F62"/>
    <w:rsid w:val="00792AF8"/>
    <w:rsid w:val="008F71F5"/>
    <w:rsid w:val="009083DD"/>
    <w:rsid w:val="009224CD"/>
    <w:rsid w:val="00966BB9"/>
    <w:rsid w:val="00A22C3C"/>
    <w:rsid w:val="00A8EA44"/>
    <w:rsid w:val="00B8109D"/>
    <w:rsid w:val="00B82A8D"/>
    <w:rsid w:val="00BF600D"/>
    <w:rsid w:val="00C62EAF"/>
    <w:rsid w:val="00C70A55"/>
    <w:rsid w:val="00C77128"/>
    <w:rsid w:val="00CD1CD6"/>
    <w:rsid w:val="00E93648"/>
    <w:rsid w:val="00F70731"/>
    <w:rsid w:val="01E21B05"/>
    <w:rsid w:val="01F01D9B"/>
    <w:rsid w:val="0272842F"/>
    <w:rsid w:val="0296972D"/>
    <w:rsid w:val="02F525A1"/>
    <w:rsid w:val="03073559"/>
    <w:rsid w:val="03591481"/>
    <w:rsid w:val="03643982"/>
    <w:rsid w:val="039E8539"/>
    <w:rsid w:val="03D0B7D2"/>
    <w:rsid w:val="04A1E934"/>
    <w:rsid w:val="04D815A5"/>
    <w:rsid w:val="051EB571"/>
    <w:rsid w:val="052AA607"/>
    <w:rsid w:val="05484C5A"/>
    <w:rsid w:val="0599658B"/>
    <w:rsid w:val="05A31C82"/>
    <w:rsid w:val="063E32B9"/>
    <w:rsid w:val="0664CBA4"/>
    <w:rsid w:val="069A7264"/>
    <w:rsid w:val="0704EB61"/>
    <w:rsid w:val="071C0E15"/>
    <w:rsid w:val="071DCD7C"/>
    <w:rsid w:val="0730B03D"/>
    <w:rsid w:val="07C39834"/>
    <w:rsid w:val="07E47F8E"/>
    <w:rsid w:val="080414A0"/>
    <w:rsid w:val="0836FA83"/>
    <w:rsid w:val="0851D622"/>
    <w:rsid w:val="087530B8"/>
    <w:rsid w:val="08A0C2C9"/>
    <w:rsid w:val="094B292A"/>
    <w:rsid w:val="097FC7E3"/>
    <w:rsid w:val="09B4A2DF"/>
    <w:rsid w:val="09FC6F83"/>
    <w:rsid w:val="0A5CECA0"/>
    <w:rsid w:val="0A9D9DB4"/>
    <w:rsid w:val="0ABE1E63"/>
    <w:rsid w:val="0B9AE564"/>
    <w:rsid w:val="0C01000E"/>
    <w:rsid w:val="0C9E1424"/>
    <w:rsid w:val="0D269EF4"/>
    <w:rsid w:val="0DA5E566"/>
    <w:rsid w:val="0EB3C972"/>
    <w:rsid w:val="0EBFD75E"/>
    <w:rsid w:val="0FBC21ED"/>
    <w:rsid w:val="0FDB30C9"/>
    <w:rsid w:val="0FEEA7B8"/>
    <w:rsid w:val="102081A4"/>
    <w:rsid w:val="105A6AB6"/>
    <w:rsid w:val="10622333"/>
    <w:rsid w:val="117ACAB4"/>
    <w:rsid w:val="12555EBC"/>
    <w:rsid w:val="12C181FD"/>
    <w:rsid w:val="138C19CC"/>
    <w:rsid w:val="14B7563F"/>
    <w:rsid w:val="151F6748"/>
    <w:rsid w:val="153B4222"/>
    <w:rsid w:val="15493D09"/>
    <w:rsid w:val="15553889"/>
    <w:rsid w:val="15681F24"/>
    <w:rsid w:val="16CA42A5"/>
    <w:rsid w:val="16F8B6D5"/>
    <w:rsid w:val="173FB25D"/>
    <w:rsid w:val="174BF011"/>
    <w:rsid w:val="1773F463"/>
    <w:rsid w:val="1853700A"/>
    <w:rsid w:val="18A7295E"/>
    <w:rsid w:val="18E121DC"/>
    <w:rsid w:val="18EAD2D5"/>
    <w:rsid w:val="19139640"/>
    <w:rsid w:val="1A352319"/>
    <w:rsid w:val="1A5BF0A4"/>
    <w:rsid w:val="1A714D10"/>
    <w:rsid w:val="1C1E988E"/>
    <w:rsid w:val="1C3399A7"/>
    <w:rsid w:val="1C51F5DB"/>
    <w:rsid w:val="1C76A3E1"/>
    <w:rsid w:val="1CE3931E"/>
    <w:rsid w:val="1CE58E53"/>
    <w:rsid w:val="1CF0634F"/>
    <w:rsid w:val="1D16B7BE"/>
    <w:rsid w:val="1D241BF5"/>
    <w:rsid w:val="1D437751"/>
    <w:rsid w:val="1DA52DFF"/>
    <w:rsid w:val="1E155E4F"/>
    <w:rsid w:val="1E7AD742"/>
    <w:rsid w:val="1E938241"/>
    <w:rsid w:val="1ED8FA16"/>
    <w:rsid w:val="1F2BFC36"/>
    <w:rsid w:val="200D9EE3"/>
    <w:rsid w:val="2065F7DE"/>
    <w:rsid w:val="20E32319"/>
    <w:rsid w:val="21120D88"/>
    <w:rsid w:val="21340787"/>
    <w:rsid w:val="21402C0E"/>
    <w:rsid w:val="21B11953"/>
    <w:rsid w:val="21C836B5"/>
    <w:rsid w:val="21CEDEA3"/>
    <w:rsid w:val="21E59474"/>
    <w:rsid w:val="22F41A58"/>
    <w:rsid w:val="235243BE"/>
    <w:rsid w:val="2398558D"/>
    <w:rsid w:val="258F056A"/>
    <w:rsid w:val="25D1BE03"/>
    <w:rsid w:val="264747B6"/>
    <w:rsid w:val="268D4162"/>
    <w:rsid w:val="26C49AA7"/>
    <w:rsid w:val="26D69DB2"/>
    <w:rsid w:val="26DD0289"/>
    <w:rsid w:val="2706C64E"/>
    <w:rsid w:val="2717CE4D"/>
    <w:rsid w:val="27A27A30"/>
    <w:rsid w:val="27A4E349"/>
    <w:rsid w:val="28367EDF"/>
    <w:rsid w:val="2872DFA5"/>
    <w:rsid w:val="289AB21B"/>
    <w:rsid w:val="28ADF102"/>
    <w:rsid w:val="290E5FF9"/>
    <w:rsid w:val="29901864"/>
    <w:rsid w:val="29F2ACCF"/>
    <w:rsid w:val="2AEDE650"/>
    <w:rsid w:val="2AF78006"/>
    <w:rsid w:val="2B5AC673"/>
    <w:rsid w:val="2BD781F9"/>
    <w:rsid w:val="2C13CD71"/>
    <w:rsid w:val="2C4E085D"/>
    <w:rsid w:val="2C75CDD5"/>
    <w:rsid w:val="2CE9F7BE"/>
    <w:rsid w:val="2DD7B7ED"/>
    <w:rsid w:val="2EEAAA53"/>
    <w:rsid w:val="2F50FD09"/>
    <w:rsid w:val="31BBFDFB"/>
    <w:rsid w:val="32B3CE71"/>
    <w:rsid w:val="32EC2AEE"/>
    <w:rsid w:val="33514D51"/>
    <w:rsid w:val="336060F8"/>
    <w:rsid w:val="33B984BD"/>
    <w:rsid w:val="33CA00F7"/>
    <w:rsid w:val="34129C6E"/>
    <w:rsid w:val="344D0FE5"/>
    <w:rsid w:val="34DC57B8"/>
    <w:rsid w:val="358D9986"/>
    <w:rsid w:val="35928EF2"/>
    <w:rsid w:val="361F7441"/>
    <w:rsid w:val="363934BC"/>
    <w:rsid w:val="3729D969"/>
    <w:rsid w:val="37D81AF3"/>
    <w:rsid w:val="37F52648"/>
    <w:rsid w:val="3859DDD1"/>
    <w:rsid w:val="3894B62A"/>
    <w:rsid w:val="38A4F08E"/>
    <w:rsid w:val="393EF87F"/>
    <w:rsid w:val="3A60C712"/>
    <w:rsid w:val="3A8C2DBA"/>
    <w:rsid w:val="3B157C4C"/>
    <w:rsid w:val="3BB72679"/>
    <w:rsid w:val="3C0D261A"/>
    <w:rsid w:val="3C3325FE"/>
    <w:rsid w:val="3C94E5C3"/>
    <w:rsid w:val="3D0921AF"/>
    <w:rsid w:val="3DA1421B"/>
    <w:rsid w:val="3E805671"/>
    <w:rsid w:val="3EDB33CC"/>
    <w:rsid w:val="3F51A0F9"/>
    <w:rsid w:val="3F77B3C4"/>
    <w:rsid w:val="3FB6131F"/>
    <w:rsid w:val="3FCEE3AF"/>
    <w:rsid w:val="4032EDFB"/>
    <w:rsid w:val="4062D2FD"/>
    <w:rsid w:val="40D87462"/>
    <w:rsid w:val="40EA8CE0"/>
    <w:rsid w:val="41FC6214"/>
    <w:rsid w:val="42162577"/>
    <w:rsid w:val="4234E3B2"/>
    <w:rsid w:val="42A32D04"/>
    <w:rsid w:val="42A521AE"/>
    <w:rsid w:val="42D88B6B"/>
    <w:rsid w:val="42DBACF7"/>
    <w:rsid w:val="430C8F84"/>
    <w:rsid w:val="4327FD62"/>
    <w:rsid w:val="436E14CF"/>
    <w:rsid w:val="43ED6C06"/>
    <w:rsid w:val="4455D5DC"/>
    <w:rsid w:val="44621BE4"/>
    <w:rsid w:val="44E3F7B8"/>
    <w:rsid w:val="44F3E9F6"/>
    <w:rsid w:val="45413216"/>
    <w:rsid w:val="45C53F75"/>
    <w:rsid w:val="462E62CA"/>
    <w:rsid w:val="463206B6"/>
    <w:rsid w:val="46609B9B"/>
    <w:rsid w:val="468EF569"/>
    <w:rsid w:val="46ECBE4C"/>
    <w:rsid w:val="471984E0"/>
    <w:rsid w:val="47449950"/>
    <w:rsid w:val="48E16613"/>
    <w:rsid w:val="492C30A5"/>
    <w:rsid w:val="49520505"/>
    <w:rsid w:val="4AC7E67B"/>
    <w:rsid w:val="4AD94E87"/>
    <w:rsid w:val="4B150702"/>
    <w:rsid w:val="4B58B059"/>
    <w:rsid w:val="4BFA5FE1"/>
    <w:rsid w:val="4C7E4839"/>
    <w:rsid w:val="4CD23DBD"/>
    <w:rsid w:val="4CF8AAA0"/>
    <w:rsid w:val="4D45C748"/>
    <w:rsid w:val="4DAA5ECF"/>
    <w:rsid w:val="4DD2BCD3"/>
    <w:rsid w:val="4DFC3B9A"/>
    <w:rsid w:val="4E0471D6"/>
    <w:rsid w:val="4E3AA01C"/>
    <w:rsid w:val="4E40A7C6"/>
    <w:rsid w:val="4E910602"/>
    <w:rsid w:val="4EF3FA86"/>
    <w:rsid w:val="4F22B8A7"/>
    <w:rsid w:val="4F5ABDE2"/>
    <w:rsid w:val="5042E7DC"/>
    <w:rsid w:val="50FD3713"/>
    <w:rsid w:val="51A378E4"/>
    <w:rsid w:val="51C4E7C5"/>
    <w:rsid w:val="51F4D156"/>
    <w:rsid w:val="522747C0"/>
    <w:rsid w:val="529B7C69"/>
    <w:rsid w:val="52C67336"/>
    <w:rsid w:val="52CEDB75"/>
    <w:rsid w:val="52E7ECC5"/>
    <w:rsid w:val="5336E428"/>
    <w:rsid w:val="53560FA5"/>
    <w:rsid w:val="53A39046"/>
    <w:rsid w:val="54BB9C8B"/>
    <w:rsid w:val="55465297"/>
    <w:rsid w:val="554A1BD5"/>
    <w:rsid w:val="554D91C2"/>
    <w:rsid w:val="560A12D1"/>
    <w:rsid w:val="567EA019"/>
    <w:rsid w:val="567EB16F"/>
    <w:rsid w:val="56D24096"/>
    <w:rsid w:val="57552E3D"/>
    <w:rsid w:val="578D0185"/>
    <w:rsid w:val="57B64E9D"/>
    <w:rsid w:val="58570238"/>
    <w:rsid w:val="585A9901"/>
    <w:rsid w:val="58D2B33E"/>
    <w:rsid w:val="58FA5EF1"/>
    <w:rsid w:val="594B8523"/>
    <w:rsid w:val="59DE052F"/>
    <w:rsid w:val="5A3E13C7"/>
    <w:rsid w:val="5A46FD3E"/>
    <w:rsid w:val="5B101A67"/>
    <w:rsid w:val="5B387017"/>
    <w:rsid w:val="5B764A91"/>
    <w:rsid w:val="5B98594C"/>
    <w:rsid w:val="5C058BD5"/>
    <w:rsid w:val="5C1BD185"/>
    <w:rsid w:val="5C5B10DB"/>
    <w:rsid w:val="5D11CAA5"/>
    <w:rsid w:val="5D5B1E87"/>
    <w:rsid w:val="5E3883A9"/>
    <w:rsid w:val="5F8A66E3"/>
    <w:rsid w:val="60841D7A"/>
    <w:rsid w:val="617FEE6D"/>
    <w:rsid w:val="61C9487D"/>
    <w:rsid w:val="6244CD78"/>
    <w:rsid w:val="626B46BA"/>
    <w:rsid w:val="62FBC44D"/>
    <w:rsid w:val="633497AB"/>
    <w:rsid w:val="635C7363"/>
    <w:rsid w:val="636E28FC"/>
    <w:rsid w:val="6426940C"/>
    <w:rsid w:val="642BEDE4"/>
    <w:rsid w:val="6499228B"/>
    <w:rsid w:val="64A7990E"/>
    <w:rsid w:val="64C20393"/>
    <w:rsid w:val="652D4384"/>
    <w:rsid w:val="65DCC543"/>
    <w:rsid w:val="672A47E9"/>
    <w:rsid w:val="6732AD04"/>
    <w:rsid w:val="678E2854"/>
    <w:rsid w:val="67FF904A"/>
    <w:rsid w:val="689855AB"/>
    <w:rsid w:val="691476D5"/>
    <w:rsid w:val="69A6E31D"/>
    <w:rsid w:val="6A37EC55"/>
    <w:rsid w:val="6AA3266B"/>
    <w:rsid w:val="6C0B3B8E"/>
    <w:rsid w:val="6CD94205"/>
    <w:rsid w:val="6D2073ED"/>
    <w:rsid w:val="6D75A4AF"/>
    <w:rsid w:val="6D8A71EF"/>
    <w:rsid w:val="6DBA5EE1"/>
    <w:rsid w:val="6E1CB875"/>
    <w:rsid w:val="6EACF255"/>
    <w:rsid w:val="6F29AFC0"/>
    <w:rsid w:val="6FEA4AC2"/>
    <w:rsid w:val="70244684"/>
    <w:rsid w:val="70314FCB"/>
    <w:rsid w:val="70EB70ED"/>
    <w:rsid w:val="71ED8158"/>
    <w:rsid w:val="71EFAF42"/>
    <w:rsid w:val="72FA8FC7"/>
    <w:rsid w:val="7332F952"/>
    <w:rsid w:val="73C63E46"/>
    <w:rsid w:val="74217E42"/>
    <w:rsid w:val="74454EF3"/>
    <w:rsid w:val="74A8DFAC"/>
    <w:rsid w:val="758B0B54"/>
    <w:rsid w:val="75C52036"/>
    <w:rsid w:val="75F1866B"/>
    <w:rsid w:val="76786EC7"/>
    <w:rsid w:val="769A1570"/>
    <w:rsid w:val="77415584"/>
    <w:rsid w:val="77540A08"/>
    <w:rsid w:val="77B04E37"/>
    <w:rsid w:val="78B73C1B"/>
    <w:rsid w:val="78F9301D"/>
    <w:rsid w:val="7AC3B03A"/>
    <w:rsid w:val="7AC7D256"/>
    <w:rsid w:val="7ACBADB0"/>
    <w:rsid w:val="7C2C8BA6"/>
    <w:rsid w:val="7C4DB420"/>
    <w:rsid w:val="7CB057F6"/>
    <w:rsid w:val="7CB249FC"/>
    <w:rsid w:val="7CB6713C"/>
    <w:rsid w:val="7CDC75E6"/>
    <w:rsid w:val="7D5C87BB"/>
    <w:rsid w:val="7D7D3A68"/>
    <w:rsid w:val="7D943677"/>
    <w:rsid w:val="7E9AC395"/>
    <w:rsid w:val="7F059D78"/>
    <w:rsid w:val="7F0AC1B3"/>
    <w:rsid w:val="7F15AD9A"/>
    <w:rsid w:val="7F1A29FB"/>
    <w:rsid w:val="7FCBC659"/>
    <w:rsid w:val="7FDB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E7B8C9D"/>
  <w15:chartTrackingRefBased/>
  <w15:docId w15:val="{BA5A0223-2B06-0D40-866E-E2870167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892"/>
    <w:rPr>
      <w:rFonts w:ascii="Arial" w:hAnsi="Arial"/>
    </w:rPr>
  </w:style>
  <w:style w:type="paragraph" w:styleId="Heading1">
    <w:name w:val="heading 1"/>
    <w:basedOn w:val="Normal"/>
    <w:next w:val="Normal"/>
    <w:qFormat/>
    <w:rsid w:val="00626892"/>
    <w:pPr>
      <w:keepNext/>
      <w:spacing w:before="240" w:after="60"/>
      <w:outlineLvl w:val="0"/>
    </w:pPr>
    <w:rPr>
      <w:b/>
      <w:kern w:val="28"/>
      <w:sz w:val="28"/>
    </w:rPr>
  </w:style>
  <w:style w:type="paragraph" w:styleId="Heading2">
    <w:name w:val="heading 2"/>
    <w:basedOn w:val="Normal"/>
    <w:next w:val="Normal"/>
    <w:qFormat/>
    <w:rsid w:val="00626892"/>
    <w:pPr>
      <w:keepNext/>
      <w:spacing w:before="240" w:after="60"/>
      <w:outlineLvl w:val="1"/>
    </w:pPr>
    <w:rPr>
      <w:b/>
      <w:sz w:val="28"/>
    </w:rPr>
  </w:style>
  <w:style w:type="paragraph" w:styleId="Heading3">
    <w:name w:val="heading 3"/>
    <w:basedOn w:val="Normal"/>
    <w:next w:val="Normal"/>
    <w:qFormat/>
    <w:rsid w:val="00626892"/>
    <w:pPr>
      <w:keepNext/>
      <w:spacing w:before="240" w:after="60"/>
      <w:outlineLvl w:val="2"/>
    </w:pPr>
    <w:rPr>
      <w:rFonts w:ascii="Helvetica" w:hAnsi="Helvetica"/>
      <w:sz w:val="24"/>
    </w:rPr>
  </w:style>
  <w:style w:type="paragraph" w:styleId="Heading4">
    <w:name w:val="heading 4"/>
    <w:basedOn w:val="Normal"/>
    <w:next w:val="Normal"/>
    <w:qFormat/>
    <w:rsid w:val="00626892"/>
    <w:pPr>
      <w:keepNext/>
      <w:ind w:left="360"/>
      <w:outlineLvl w:val="3"/>
    </w:pPr>
    <w:rPr>
      <w:b/>
    </w:rPr>
  </w:style>
  <w:style w:type="paragraph" w:styleId="Heading5">
    <w:name w:val="heading 5"/>
    <w:aliases w:val="Block Label"/>
    <w:basedOn w:val="Normal"/>
    <w:next w:val="Normal"/>
    <w:qFormat/>
    <w:rsid w:val="00626892"/>
    <w:pPr>
      <w:outlineLvl w:val="4"/>
    </w:pPr>
    <w:rPr>
      <w:rFonts w:ascii="Times New Roman" w:eastAsia="Times New Roman" w:hAnsi="Times New Roman"/>
      <w:b/>
      <w:sz w:val="22"/>
    </w:rPr>
  </w:style>
  <w:style w:type="paragraph" w:styleId="Heading7">
    <w:name w:val="heading 7"/>
    <w:basedOn w:val="Normal"/>
    <w:next w:val="Normal"/>
    <w:qFormat/>
    <w:rsid w:val="00626892"/>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892"/>
    <w:pPr>
      <w:tabs>
        <w:tab w:val="center" w:pos="4320"/>
        <w:tab w:val="right" w:pos="8640"/>
      </w:tabs>
    </w:pPr>
  </w:style>
  <w:style w:type="paragraph" w:customStyle="1" w:styleId="formtitleupd">
    <w:name w:val="form title upd"/>
    <w:basedOn w:val="Normal"/>
    <w:rsid w:val="00626892"/>
    <w:pPr>
      <w:ind w:left="2160" w:hanging="2160"/>
    </w:pPr>
    <w:rPr>
      <w:b/>
      <w:sz w:val="48"/>
    </w:rPr>
  </w:style>
  <w:style w:type="paragraph" w:styleId="BodyText">
    <w:name w:val="Body Text"/>
    <w:basedOn w:val="Normal"/>
    <w:rsid w:val="00626892"/>
    <w:pPr>
      <w:spacing w:after="120"/>
    </w:pPr>
  </w:style>
  <w:style w:type="paragraph" w:customStyle="1" w:styleId="text">
    <w:name w:val="text"/>
    <w:basedOn w:val="Normal"/>
    <w:rsid w:val="00626892"/>
    <w:pPr>
      <w:tabs>
        <w:tab w:val="left" w:pos="360"/>
      </w:tabs>
    </w:pPr>
    <w:rPr>
      <w:rFonts w:eastAsia="Times New Roman"/>
    </w:rPr>
  </w:style>
  <w:style w:type="paragraph" w:styleId="Footer">
    <w:name w:val="footer"/>
    <w:basedOn w:val="Normal"/>
    <w:rsid w:val="00626892"/>
    <w:pPr>
      <w:tabs>
        <w:tab w:val="center" w:pos="4320"/>
        <w:tab w:val="right" w:pos="8640"/>
      </w:tabs>
    </w:pPr>
    <w:rPr>
      <w:sz w:val="16"/>
    </w:rPr>
  </w:style>
  <w:style w:type="character" w:styleId="PageNumber">
    <w:name w:val="page number"/>
    <w:basedOn w:val="DefaultParagraphFont"/>
    <w:rsid w:val="00626892"/>
  </w:style>
  <w:style w:type="paragraph" w:customStyle="1" w:styleId="texthang">
    <w:name w:val="text hang"/>
    <w:basedOn w:val="Normal"/>
    <w:rsid w:val="00626892"/>
    <w:pPr>
      <w:tabs>
        <w:tab w:val="left" w:pos="360"/>
      </w:tabs>
      <w:ind w:left="360" w:hanging="360"/>
    </w:pPr>
  </w:style>
  <w:style w:type="character" w:styleId="Hyperlink">
    <w:name w:val="Hyperlink"/>
    <w:basedOn w:val="DefaultParagraphFont"/>
    <w:rsid w:val="00626892"/>
    <w:rPr>
      <w:color w:val="0000FF"/>
      <w:u w:val="single"/>
    </w:rPr>
  </w:style>
  <w:style w:type="character" w:styleId="FollowedHyperlink">
    <w:name w:val="FollowedHyperlink"/>
    <w:basedOn w:val="DefaultParagraphFont"/>
    <w:rsid w:val="00626892"/>
    <w:rPr>
      <w:color w:val="800080"/>
      <w:u w:val="single"/>
    </w:rPr>
  </w:style>
  <w:style w:type="paragraph" w:customStyle="1" w:styleId="head2upd">
    <w:name w:val="head 2 upd"/>
    <w:basedOn w:val="BodyText"/>
    <w:rsid w:val="00626892"/>
    <w:pPr>
      <w:spacing w:after="0"/>
      <w:ind w:right="-720"/>
    </w:pPr>
    <w:rPr>
      <w:rFonts w:eastAsia="Times New Roman"/>
      <w:b/>
      <w:sz w:val="24"/>
    </w:rPr>
  </w:style>
  <w:style w:type="paragraph" w:customStyle="1" w:styleId="sidebar">
    <w:name w:val="sidebar"/>
    <w:basedOn w:val="text"/>
    <w:next w:val="towns"/>
    <w:rsid w:val="00626892"/>
    <w:pPr>
      <w:ind w:right="180"/>
    </w:pPr>
    <w:rPr>
      <w:sz w:val="16"/>
    </w:rPr>
  </w:style>
  <w:style w:type="paragraph" w:customStyle="1" w:styleId="bars18">
    <w:name w:val="bars 18"/>
    <w:rsid w:val="00626892"/>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626892"/>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626892"/>
    <w:rPr>
      <w:rFonts w:eastAsia="Times New Roman"/>
      <w:b/>
      <w:sz w:val="28"/>
    </w:rPr>
  </w:style>
  <w:style w:type="paragraph" w:styleId="BodyTextIndent">
    <w:name w:val="Body Text Indent"/>
    <w:basedOn w:val="Normal"/>
    <w:rsid w:val="00626892"/>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626892"/>
    <w:rPr>
      <w:rFonts w:ascii="Times New Roman" w:eastAsia="Times New Roman" w:hAnsi="Times New Roman"/>
      <w:sz w:val="24"/>
    </w:rPr>
  </w:style>
  <w:style w:type="paragraph" w:styleId="BodyTextIndent3">
    <w:name w:val="Body Text Indent 3"/>
    <w:basedOn w:val="Normal"/>
    <w:rsid w:val="00626892"/>
    <w:pPr>
      <w:tabs>
        <w:tab w:val="left" w:pos="-720"/>
      </w:tabs>
      <w:suppressAutoHyphens/>
      <w:ind w:left="1440"/>
    </w:pPr>
    <w:rPr>
      <w:rFonts w:eastAsia="Times New Roman"/>
      <w:sz w:val="24"/>
    </w:rPr>
  </w:style>
  <w:style w:type="paragraph" w:styleId="BlockText">
    <w:name w:val="Block Text"/>
    <w:basedOn w:val="Normal"/>
    <w:rsid w:val="00626892"/>
    <w:rPr>
      <w:rFonts w:ascii="Times New Roman" w:eastAsia="Times New Roman" w:hAnsi="Times New Roman"/>
      <w:sz w:val="24"/>
    </w:rPr>
  </w:style>
  <w:style w:type="paragraph" w:styleId="BalloonText">
    <w:name w:val="Balloon Text"/>
    <w:basedOn w:val="Normal"/>
    <w:semiHidden/>
    <w:rsid w:val="002D416A"/>
    <w:rPr>
      <w:rFonts w:ascii="Tahoma" w:hAnsi="Tahoma" w:cs="Tahoma"/>
      <w:sz w:val="16"/>
      <w:szCs w:val="16"/>
    </w:rPr>
  </w:style>
  <w:style w:type="paragraph" w:customStyle="1" w:styleId="towns">
    <w:name w:val="towns"/>
    <w:rsid w:val="00626892"/>
    <w:rPr>
      <w:rFonts w:ascii="Arial" w:hAnsi="Arial"/>
      <w:sz w:val="12"/>
    </w:rPr>
  </w:style>
  <w:style w:type="paragraph" w:styleId="ListParagraph">
    <w:name w:val="List Paragraph"/>
    <w:basedOn w:val="Normal"/>
    <w:uiPriority w:val="34"/>
    <w:qFormat/>
    <w:rsid w:val="003B283F"/>
    <w:pPr>
      <w:ind w:left="720"/>
      <w:contextualSpacing/>
    </w:pPr>
  </w:style>
  <w:style w:type="character" w:styleId="UnresolvedMention">
    <w:name w:val="Unresolved Mention"/>
    <w:basedOn w:val="DefaultParagraphFont"/>
    <w:uiPriority w:val="99"/>
    <w:semiHidden/>
    <w:unhideWhenUsed/>
    <w:rsid w:val="0017227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434A3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943586">
      <w:bodyDiv w:val="1"/>
      <w:marLeft w:val="0"/>
      <w:marRight w:val="0"/>
      <w:marTop w:val="0"/>
      <w:marBottom w:val="0"/>
      <w:divBdr>
        <w:top w:val="none" w:sz="0" w:space="0" w:color="auto"/>
        <w:left w:val="none" w:sz="0" w:space="0" w:color="auto"/>
        <w:bottom w:val="none" w:sz="0" w:space="0" w:color="auto"/>
        <w:right w:val="none" w:sz="0" w:space="0" w:color="auto"/>
      </w:divBdr>
    </w:div>
    <w:div w:id="1248345080">
      <w:bodyDiv w:val="1"/>
      <w:marLeft w:val="0"/>
      <w:marRight w:val="0"/>
      <w:marTop w:val="0"/>
      <w:marBottom w:val="0"/>
      <w:divBdr>
        <w:top w:val="none" w:sz="0" w:space="0" w:color="auto"/>
        <w:left w:val="none" w:sz="0" w:space="0" w:color="auto"/>
        <w:bottom w:val="none" w:sz="0" w:space="0" w:color="auto"/>
        <w:right w:val="none" w:sz="0" w:space="0" w:color="auto"/>
      </w:divBdr>
    </w:div>
    <w:div w:id="1448692379">
      <w:bodyDiv w:val="1"/>
      <w:marLeft w:val="0"/>
      <w:marRight w:val="0"/>
      <w:marTop w:val="0"/>
      <w:marBottom w:val="0"/>
      <w:divBdr>
        <w:top w:val="none" w:sz="0" w:space="0" w:color="auto"/>
        <w:left w:val="none" w:sz="0" w:space="0" w:color="auto"/>
        <w:bottom w:val="none" w:sz="0" w:space="0" w:color="auto"/>
        <w:right w:val="none" w:sz="0" w:space="0" w:color="auto"/>
      </w:divBdr>
    </w:div>
    <w:div w:id="200731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how-to/wm-01-water-management-permitregistration-transf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place.eea.mass.gov/citizenacc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eaonline.eea.state.ma.us/EEA/PublicAp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lists/massdep-fees-timelines" TargetMode="External"/><Relationship Id="rId5" Type="http://schemas.openxmlformats.org/officeDocument/2006/relationships/styles" Target="styles.xml"/><Relationship Id="rId15" Type="http://schemas.openxmlformats.org/officeDocument/2006/relationships/hyperlink" Target="mailto:ePLACE_helpdesk@mass.gov" TargetMode="External"/><Relationship Id="rId10" Type="http://schemas.openxmlformats.org/officeDocument/2006/relationships/hyperlink" Target="https://www.mass.gov/how-to/wm-01-water-management-permitregistration-transfer"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lace.eea.mass.gov/citizenaccess&#16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9" ma:contentTypeDescription="Create a new document." ma:contentTypeScope="" ma:versionID="4a3cb74c3173458f7fbc8809276fdb72">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ce4fd1933d6fc0a7546a4cfb57998b8"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7020A-DD8A-406E-A839-DB617A41597F}">
  <ds:schemaRefs>
    <ds:schemaRef ds:uri="http://schemas.microsoft.com/sharepoint/v3/contenttype/forms"/>
  </ds:schemaRefs>
</ds:datastoreItem>
</file>

<file path=customXml/itemProps2.xml><?xml version="1.0" encoding="utf-8"?>
<ds:datastoreItem xmlns:ds="http://schemas.openxmlformats.org/officeDocument/2006/customXml" ds:itemID="{74DD905A-CA7F-4401-B682-A116A7F2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EC147-A0FE-4C95-9C6C-2161431C25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C:\WINNT\Profiles\mlucek\Application Data\Microsoft\Templates\instructions.dot</Template>
  <TotalTime>0</TotalTime>
  <Pages>2</Pages>
  <Words>746</Words>
  <Characters>4857</Characters>
  <Application>Microsoft Office Word</Application>
  <DocSecurity>0</DocSecurity>
  <Lines>231</Lines>
  <Paragraphs>175</Paragraphs>
  <ScaleCrop>false</ScaleCrop>
  <Company>dep</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Julianne Ture</cp:lastModifiedBy>
  <cp:revision>2</cp:revision>
  <cp:lastPrinted>2013-08-07T18:01:00Z</cp:lastPrinted>
  <dcterms:created xsi:type="dcterms:W3CDTF">2020-07-29T16:51:00Z</dcterms:created>
  <dcterms:modified xsi:type="dcterms:W3CDTF">2020-07-29T16:51:00Z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-59335485</vt:i4>
  </property>
  <property fmtid="{D5CDD505-2E9C-101B-9397-08002B2CF9AE}" pid="3" name="_NewReviewCycle">
    <vt:lpwstr/>
  </property>
  <property fmtid="{D5CDD505-2E9C-101B-9397-08002B2CF9AE}" pid="4" name="_EmailSubject">
    <vt:lpwstr>fees change</vt:lpwstr>
  </property>
  <property fmtid="{D5CDD505-2E9C-101B-9397-08002B2CF9AE}" pid="5" name="_AuthorEmail">
    <vt:lpwstr>Jen.DUrso@MassMail.State.MA.US</vt:lpwstr>
  </property>
  <property fmtid="{D5CDD505-2E9C-101B-9397-08002B2CF9AE}" pid="6" name="_AuthorEmailDisplayName">
    <vt:lpwstr>DUrso, Jen (DEP)</vt:lpwstr>
  </property>
  <property fmtid="{D5CDD505-2E9C-101B-9397-08002B2CF9AE}" pid="7" name="_ReviewingToolsShownOnce">
    <vt:lpwstr/>
  </property>
  <property fmtid="{D5CDD505-2E9C-101B-9397-08002B2CF9AE}" pid="8" name="ContentTypeId">
    <vt:lpwstr>0x010100D7ABE31071780243B2E68C5BEE851FF0</vt:lpwstr>
  </property>
</Properties>
</file>