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F10D8" w14:textId="77777777" w:rsidR="00641812" w:rsidRDefault="00641812" w:rsidP="001D700C">
      <w:pPr>
        <w:widowControl w:val="0"/>
        <w:spacing w:line="238" w:lineRule="auto"/>
        <w:ind w:left="1440" w:right="-20"/>
        <w:rPr>
          <w:rFonts w:ascii="Arial" w:eastAsia="Arial" w:hAnsi="Arial" w:cs="Arial"/>
          <w:b/>
          <w:bCs/>
          <w:color w:val="000000"/>
          <w:sz w:val="24"/>
          <w:szCs w:val="24"/>
        </w:rPr>
      </w:pPr>
    </w:p>
    <w:p w14:paraId="5A845C1B" w14:textId="0D2FD730" w:rsidR="008B1D19" w:rsidRDefault="008B1D19" w:rsidP="001D700C">
      <w:pPr>
        <w:widowControl w:val="0"/>
        <w:spacing w:line="238" w:lineRule="auto"/>
        <w:ind w:left="1440" w:right="-20"/>
        <w:rPr>
          <w:rFonts w:ascii="Arial" w:eastAsia="Arial" w:hAnsi="Arial" w:cs="Arial"/>
          <w:b/>
          <w:bCs/>
          <w:color w:val="000000"/>
          <w:sz w:val="24"/>
          <w:szCs w:val="24"/>
        </w:rPr>
      </w:pPr>
      <w:r>
        <w:rPr>
          <w:noProof/>
        </w:rPr>
        <w:drawing>
          <wp:anchor distT="0" distB="0" distL="114300" distR="114300" simplePos="0" relativeHeight="251664384" behindDoc="1" locked="0" layoutInCell="0" allowOverlap="1" wp14:anchorId="6E045809" wp14:editId="37B2567E">
            <wp:simplePos x="0" y="0"/>
            <wp:positionH relativeFrom="page">
              <wp:posOffset>755734</wp:posOffset>
            </wp:positionH>
            <wp:positionV relativeFrom="paragraph">
              <wp:posOffset>6246</wp:posOffset>
            </wp:positionV>
            <wp:extent cx="678938" cy="685793"/>
            <wp:effectExtent l="0" t="0" r="0" b="0"/>
            <wp:wrapNone/>
            <wp:docPr id="262" name="drawingObject83" descr="A white x-ray of a person's head&#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62" name="drawingObject83" descr="A white x-ray of a person's head&#10;&#10;Description automatically generated with low confidence"/>
                    <pic:cNvPicPr/>
                  </pic:nvPicPr>
                  <pic:blipFill>
                    <a:blip r:embed="rId8"/>
                    <a:stretch/>
                  </pic:blipFill>
                  <pic:spPr>
                    <a:xfrm>
                      <a:off x="0" y="0"/>
                      <a:ext cx="678938" cy="685793"/>
                    </a:xfrm>
                    <a:prstGeom prst="rect">
                      <a:avLst/>
                    </a:prstGeom>
                    <a:noFill/>
                  </pic:spPr>
                </pic:pic>
              </a:graphicData>
            </a:graphic>
          </wp:anchor>
        </w:drawing>
      </w:r>
      <w:r>
        <w:rPr>
          <w:rFonts w:ascii="Arial" w:eastAsia="Arial" w:hAnsi="Arial" w:cs="Arial"/>
          <w:b/>
          <w:bCs/>
          <w:color w:val="000000"/>
          <w:sz w:val="24"/>
          <w:szCs w:val="24"/>
        </w:rPr>
        <w:t>M</w:t>
      </w:r>
      <w:r>
        <w:rPr>
          <w:rFonts w:ascii="Arial" w:eastAsia="Arial" w:hAnsi="Arial" w:cs="Arial"/>
          <w:b/>
          <w:bCs/>
          <w:color w:val="000000"/>
          <w:spacing w:val="1"/>
          <w:w w:val="99"/>
          <w:sz w:val="24"/>
          <w:szCs w:val="24"/>
        </w:rPr>
        <w:t>as</w:t>
      </w:r>
      <w:r>
        <w:rPr>
          <w:rFonts w:ascii="Arial" w:eastAsia="Arial" w:hAnsi="Arial" w:cs="Arial"/>
          <w:b/>
          <w:bCs/>
          <w:color w:val="000000"/>
          <w:spacing w:val="2"/>
          <w:w w:val="99"/>
          <w:sz w:val="24"/>
          <w:szCs w:val="24"/>
        </w:rPr>
        <w:t>s</w:t>
      </w:r>
      <w:r>
        <w:rPr>
          <w:rFonts w:ascii="Arial" w:eastAsia="Arial" w:hAnsi="Arial" w:cs="Arial"/>
          <w:b/>
          <w:bCs/>
          <w:color w:val="000000"/>
          <w:spacing w:val="-3"/>
          <w:w w:val="99"/>
          <w:sz w:val="24"/>
          <w:szCs w:val="24"/>
        </w:rPr>
        <w:t>a</w:t>
      </w:r>
      <w:r>
        <w:rPr>
          <w:rFonts w:ascii="Arial" w:eastAsia="Arial" w:hAnsi="Arial" w:cs="Arial"/>
          <w:b/>
          <w:bCs/>
          <w:color w:val="000000"/>
          <w:spacing w:val="1"/>
          <w:w w:val="99"/>
          <w:sz w:val="24"/>
          <w:szCs w:val="24"/>
        </w:rPr>
        <w:t>c</w:t>
      </w:r>
      <w:r>
        <w:rPr>
          <w:rFonts w:ascii="Arial" w:eastAsia="Arial" w:hAnsi="Arial" w:cs="Arial"/>
          <w:b/>
          <w:bCs/>
          <w:color w:val="000000"/>
          <w:spacing w:val="-1"/>
          <w:sz w:val="24"/>
          <w:szCs w:val="24"/>
        </w:rPr>
        <w:t>hu</w:t>
      </w:r>
      <w:r>
        <w:rPr>
          <w:rFonts w:ascii="Arial" w:eastAsia="Arial" w:hAnsi="Arial" w:cs="Arial"/>
          <w:b/>
          <w:bCs/>
          <w:color w:val="000000"/>
          <w:w w:val="99"/>
          <w:sz w:val="24"/>
          <w:szCs w:val="24"/>
        </w:rPr>
        <w:t>s</w:t>
      </w:r>
      <w:r>
        <w:rPr>
          <w:rFonts w:ascii="Arial" w:eastAsia="Arial" w:hAnsi="Arial" w:cs="Arial"/>
          <w:b/>
          <w:bCs/>
          <w:color w:val="000000"/>
          <w:spacing w:val="2"/>
          <w:w w:val="99"/>
          <w:sz w:val="24"/>
          <w:szCs w:val="24"/>
        </w:rPr>
        <w:t>e</w:t>
      </w:r>
      <w:r>
        <w:rPr>
          <w:rFonts w:ascii="Arial" w:eastAsia="Arial" w:hAnsi="Arial" w:cs="Arial"/>
          <w:b/>
          <w:bCs/>
          <w:color w:val="000000"/>
          <w:sz w:val="24"/>
          <w:szCs w:val="24"/>
        </w:rPr>
        <w:t>tt</w:t>
      </w:r>
      <w:r>
        <w:rPr>
          <w:rFonts w:ascii="Arial" w:eastAsia="Arial" w:hAnsi="Arial" w:cs="Arial"/>
          <w:b/>
          <w:bCs/>
          <w:color w:val="000000"/>
          <w:w w:val="99"/>
          <w:sz w:val="24"/>
          <w:szCs w:val="24"/>
        </w:rPr>
        <w:t>s</w:t>
      </w:r>
      <w:r>
        <w:rPr>
          <w:rFonts w:ascii="Arial" w:eastAsia="Arial" w:hAnsi="Arial" w:cs="Arial"/>
          <w:b/>
          <w:bCs/>
          <w:color w:val="000000"/>
          <w:sz w:val="24"/>
          <w:szCs w:val="24"/>
        </w:rPr>
        <w:t xml:space="preserve"> </w:t>
      </w:r>
      <w:r>
        <w:rPr>
          <w:rFonts w:ascii="Arial" w:eastAsia="Arial" w:hAnsi="Arial" w:cs="Arial"/>
          <w:b/>
          <w:bCs/>
          <w:color w:val="000000"/>
          <w:spacing w:val="1"/>
          <w:sz w:val="24"/>
          <w:szCs w:val="24"/>
        </w:rPr>
        <w:t>D</w:t>
      </w:r>
      <w:r>
        <w:rPr>
          <w:rFonts w:ascii="Arial" w:eastAsia="Arial" w:hAnsi="Arial" w:cs="Arial"/>
          <w:b/>
          <w:bCs/>
          <w:color w:val="000000"/>
          <w:spacing w:val="2"/>
          <w:w w:val="99"/>
          <w:sz w:val="24"/>
          <w:szCs w:val="24"/>
        </w:rPr>
        <w:t>e</w:t>
      </w:r>
      <w:r>
        <w:rPr>
          <w:rFonts w:ascii="Arial" w:eastAsia="Arial" w:hAnsi="Arial" w:cs="Arial"/>
          <w:b/>
          <w:bCs/>
          <w:color w:val="000000"/>
          <w:spacing w:val="-1"/>
          <w:sz w:val="24"/>
          <w:szCs w:val="24"/>
        </w:rPr>
        <w:t>p</w:t>
      </w:r>
      <w:r>
        <w:rPr>
          <w:rFonts w:ascii="Arial" w:eastAsia="Arial" w:hAnsi="Arial" w:cs="Arial"/>
          <w:b/>
          <w:bCs/>
          <w:color w:val="000000"/>
          <w:spacing w:val="1"/>
          <w:w w:val="99"/>
          <w:sz w:val="24"/>
          <w:szCs w:val="24"/>
        </w:rPr>
        <w:t>a</w:t>
      </w:r>
      <w:r>
        <w:rPr>
          <w:rFonts w:ascii="Arial" w:eastAsia="Arial" w:hAnsi="Arial" w:cs="Arial"/>
          <w:b/>
          <w:bCs/>
          <w:color w:val="000000"/>
          <w:spacing w:val="1"/>
          <w:sz w:val="24"/>
          <w:szCs w:val="24"/>
        </w:rPr>
        <w:t>r</w:t>
      </w:r>
      <w:r>
        <w:rPr>
          <w:rFonts w:ascii="Arial" w:eastAsia="Arial" w:hAnsi="Arial" w:cs="Arial"/>
          <w:b/>
          <w:bCs/>
          <w:color w:val="000000"/>
          <w:spacing w:val="-4"/>
          <w:sz w:val="24"/>
          <w:szCs w:val="24"/>
        </w:rPr>
        <w:t>t</w:t>
      </w:r>
      <w:r>
        <w:rPr>
          <w:rFonts w:ascii="Arial" w:eastAsia="Arial" w:hAnsi="Arial" w:cs="Arial"/>
          <w:b/>
          <w:bCs/>
          <w:color w:val="000000"/>
          <w:spacing w:val="1"/>
          <w:w w:val="99"/>
          <w:sz w:val="24"/>
          <w:szCs w:val="24"/>
        </w:rPr>
        <w:t>me</w:t>
      </w:r>
      <w:r>
        <w:rPr>
          <w:rFonts w:ascii="Arial" w:eastAsia="Arial" w:hAnsi="Arial" w:cs="Arial"/>
          <w:b/>
          <w:bCs/>
          <w:color w:val="000000"/>
          <w:spacing w:val="-1"/>
          <w:sz w:val="24"/>
          <w:szCs w:val="24"/>
        </w:rPr>
        <w:t>n</w:t>
      </w:r>
      <w:r>
        <w:rPr>
          <w:rFonts w:ascii="Arial" w:eastAsia="Arial" w:hAnsi="Arial" w:cs="Arial"/>
          <w:b/>
          <w:bCs/>
          <w:color w:val="000000"/>
          <w:sz w:val="24"/>
          <w:szCs w:val="24"/>
        </w:rPr>
        <w:t>t</w:t>
      </w:r>
      <w:r>
        <w:rPr>
          <w:rFonts w:ascii="Arial" w:eastAsia="Arial" w:hAnsi="Arial" w:cs="Arial"/>
          <w:b/>
          <w:bCs/>
          <w:color w:val="000000"/>
          <w:spacing w:val="-1"/>
          <w:sz w:val="24"/>
          <w:szCs w:val="24"/>
        </w:rPr>
        <w:t xml:space="preserve"> </w:t>
      </w:r>
      <w:r>
        <w:rPr>
          <w:rFonts w:ascii="Arial" w:eastAsia="Arial" w:hAnsi="Arial" w:cs="Arial"/>
          <w:b/>
          <w:bCs/>
          <w:color w:val="000000"/>
          <w:spacing w:val="-2"/>
          <w:sz w:val="24"/>
          <w:szCs w:val="24"/>
        </w:rPr>
        <w:t>o</w:t>
      </w:r>
      <w:r>
        <w:rPr>
          <w:rFonts w:ascii="Arial" w:eastAsia="Arial" w:hAnsi="Arial" w:cs="Arial"/>
          <w:b/>
          <w:bCs/>
          <w:color w:val="000000"/>
          <w:sz w:val="24"/>
          <w:szCs w:val="24"/>
        </w:rPr>
        <w:t>f</w:t>
      </w:r>
      <w:r>
        <w:rPr>
          <w:rFonts w:ascii="Arial" w:eastAsia="Arial" w:hAnsi="Arial" w:cs="Arial"/>
          <w:b/>
          <w:bCs/>
          <w:color w:val="000000"/>
          <w:spacing w:val="-1"/>
          <w:sz w:val="24"/>
          <w:szCs w:val="24"/>
        </w:rPr>
        <w:t xml:space="preserve"> </w:t>
      </w:r>
      <w:r>
        <w:rPr>
          <w:rFonts w:ascii="Arial" w:eastAsia="Arial" w:hAnsi="Arial" w:cs="Arial"/>
          <w:b/>
          <w:bCs/>
          <w:color w:val="000000"/>
          <w:sz w:val="24"/>
          <w:szCs w:val="24"/>
        </w:rPr>
        <w:t>E</w:t>
      </w:r>
      <w:r>
        <w:rPr>
          <w:rFonts w:ascii="Arial" w:eastAsia="Arial" w:hAnsi="Arial" w:cs="Arial"/>
          <w:b/>
          <w:bCs/>
          <w:color w:val="000000"/>
          <w:spacing w:val="-1"/>
          <w:sz w:val="24"/>
          <w:szCs w:val="24"/>
        </w:rPr>
        <w:t>n</w:t>
      </w:r>
      <w:r>
        <w:rPr>
          <w:rFonts w:ascii="Arial" w:eastAsia="Arial" w:hAnsi="Arial" w:cs="Arial"/>
          <w:b/>
          <w:bCs/>
          <w:color w:val="000000"/>
          <w:spacing w:val="1"/>
          <w:w w:val="99"/>
          <w:sz w:val="24"/>
          <w:szCs w:val="24"/>
        </w:rPr>
        <w:t>v</w:t>
      </w:r>
      <w:r>
        <w:rPr>
          <w:rFonts w:ascii="Arial" w:eastAsia="Arial" w:hAnsi="Arial" w:cs="Arial"/>
          <w:b/>
          <w:bCs/>
          <w:color w:val="000000"/>
          <w:spacing w:val="-1"/>
          <w:sz w:val="24"/>
          <w:szCs w:val="24"/>
        </w:rPr>
        <w:t>i</w:t>
      </w:r>
      <w:r>
        <w:rPr>
          <w:rFonts w:ascii="Arial" w:eastAsia="Arial" w:hAnsi="Arial" w:cs="Arial"/>
          <w:b/>
          <w:bCs/>
          <w:color w:val="000000"/>
          <w:spacing w:val="1"/>
          <w:w w:val="99"/>
          <w:sz w:val="24"/>
          <w:szCs w:val="24"/>
        </w:rPr>
        <w:t>r</w:t>
      </w:r>
      <w:r>
        <w:rPr>
          <w:rFonts w:ascii="Arial" w:eastAsia="Arial" w:hAnsi="Arial" w:cs="Arial"/>
          <w:b/>
          <w:bCs/>
          <w:color w:val="000000"/>
          <w:spacing w:val="-1"/>
          <w:sz w:val="24"/>
          <w:szCs w:val="24"/>
        </w:rPr>
        <w:t>o</w:t>
      </w:r>
      <w:r>
        <w:rPr>
          <w:rFonts w:ascii="Arial" w:eastAsia="Arial" w:hAnsi="Arial" w:cs="Arial"/>
          <w:b/>
          <w:bCs/>
          <w:color w:val="000000"/>
          <w:spacing w:val="-2"/>
          <w:sz w:val="24"/>
          <w:szCs w:val="24"/>
        </w:rPr>
        <w:t>n</w:t>
      </w:r>
      <w:r>
        <w:rPr>
          <w:rFonts w:ascii="Arial" w:eastAsia="Arial" w:hAnsi="Arial" w:cs="Arial"/>
          <w:b/>
          <w:bCs/>
          <w:color w:val="000000"/>
          <w:spacing w:val="1"/>
          <w:w w:val="99"/>
          <w:sz w:val="24"/>
          <w:szCs w:val="24"/>
        </w:rPr>
        <w:t>m</w:t>
      </w:r>
      <w:r>
        <w:rPr>
          <w:rFonts w:ascii="Arial" w:eastAsia="Arial" w:hAnsi="Arial" w:cs="Arial"/>
          <w:b/>
          <w:bCs/>
          <w:color w:val="000000"/>
          <w:spacing w:val="2"/>
          <w:w w:val="99"/>
          <w:sz w:val="24"/>
          <w:szCs w:val="24"/>
        </w:rPr>
        <w:t>e</w:t>
      </w:r>
      <w:r>
        <w:rPr>
          <w:rFonts w:ascii="Arial" w:eastAsia="Arial" w:hAnsi="Arial" w:cs="Arial"/>
          <w:b/>
          <w:bCs/>
          <w:color w:val="000000"/>
          <w:spacing w:val="-1"/>
          <w:sz w:val="24"/>
          <w:szCs w:val="24"/>
        </w:rPr>
        <w:t>n</w:t>
      </w:r>
      <w:r>
        <w:rPr>
          <w:rFonts w:ascii="Arial" w:eastAsia="Arial" w:hAnsi="Arial" w:cs="Arial"/>
          <w:b/>
          <w:bCs/>
          <w:color w:val="000000"/>
          <w:sz w:val="24"/>
          <w:szCs w:val="24"/>
        </w:rPr>
        <w:t>t</w:t>
      </w:r>
      <w:r>
        <w:rPr>
          <w:rFonts w:ascii="Arial" w:eastAsia="Arial" w:hAnsi="Arial" w:cs="Arial"/>
          <w:b/>
          <w:bCs/>
          <w:color w:val="000000"/>
          <w:spacing w:val="1"/>
          <w:w w:val="99"/>
          <w:sz w:val="24"/>
          <w:szCs w:val="24"/>
        </w:rPr>
        <w:t>a</w:t>
      </w:r>
      <w:r>
        <w:rPr>
          <w:rFonts w:ascii="Arial" w:eastAsia="Arial" w:hAnsi="Arial" w:cs="Arial"/>
          <w:b/>
          <w:bCs/>
          <w:color w:val="000000"/>
          <w:sz w:val="24"/>
          <w:szCs w:val="24"/>
        </w:rPr>
        <w:t>l</w:t>
      </w:r>
      <w:r>
        <w:rPr>
          <w:rFonts w:ascii="Arial" w:eastAsia="Arial" w:hAnsi="Arial" w:cs="Arial"/>
          <w:b/>
          <w:bCs/>
          <w:color w:val="000000"/>
          <w:spacing w:val="-2"/>
          <w:sz w:val="24"/>
          <w:szCs w:val="24"/>
        </w:rPr>
        <w:t xml:space="preserve"> </w:t>
      </w:r>
      <w:r>
        <w:rPr>
          <w:rFonts w:ascii="Arial" w:eastAsia="Arial" w:hAnsi="Arial" w:cs="Arial"/>
          <w:b/>
          <w:bCs/>
          <w:color w:val="000000"/>
          <w:sz w:val="24"/>
          <w:szCs w:val="24"/>
        </w:rPr>
        <w:t>P</w:t>
      </w:r>
      <w:r>
        <w:rPr>
          <w:rFonts w:ascii="Arial" w:eastAsia="Arial" w:hAnsi="Arial" w:cs="Arial"/>
          <w:b/>
          <w:bCs/>
          <w:color w:val="000000"/>
          <w:w w:val="99"/>
          <w:sz w:val="24"/>
          <w:szCs w:val="24"/>
        </w:rPr>
        <w:t>r</w:t>
      </w:r>
      <w:r>
        <w:rPr>
          <w:rFonts w:ascii="Arial" w:eastAsia="Arial" w:hAnsi="Arial" w:cs="Arial"/>
          <w:b/>
          <w:bCs/>
          <w:color w:val="000000"/>
          <w:sz w:val="24"/>
          <w:szCs w:val="24"/>
        </w:rPr>
        <w:t>ot</w:t>
      </w:r>
      <w:r>
        <w:rPr>
          <w:rFonts w:ascii="Arial" w:eastAsia="Arial" w:hAnsi="Arial" w:cs="Arial"/>
          <w:b/>
          <w:bCs/>
          <w:color w:val="000000"/>
          <w:w w:val="99"/>
          <w:sz w:val="24"/>
          <w:szCs w:val="24"/>
        </w:rPr>
        <w:t>e</w:t>
      </w:r>
      <w:r>
        <w:rPr>
          <w:rFonts w:ascii="Arial" w:eastAsia="Arial" w:hAnsi="Arial" w:cs="Arial"/>
          <w:b/>
          <w:bCs/>
          <w:color w:val="000000"/>
          <w:spacing w:val="2"/>
          <w:w w:val="99"/>
          <w:sz w:val="24"/>
          <w:szCs w:val="24"/>
        </w:rPr>
        <w:t>c</w:t>
      </w:r>
      <w:r>
        <w:rPr>
          <w:rFonts w:ascii="Arial" w:eastAsia="Arial" w:hAnsi="Arial" w:cs="Arial"/>
          <w:b/>
          <w:bCs/>
          <w:color w:val="000000"/>
          <w:sz w:val="24"/>
          <w:szCs w:val="24"/>
        </w:rPr>
        <w:t>t</w:t>
      </w:r>
      <w:r>
        <w:rPr>
          <w:rFonts w:ascii="Arial" w:eastAsia="Arial" w:hAnsi="Arial" w:cs="Arial"/>
          <w:b/>
          <w:bCs/>
          <w:color w:val="000000"/>
          <w:spacing w:val="-1"/>
          <w:sz w:val="24"/>
          <w:szCs w:val="24"/>
        </w:rPr>
        <w:t>io</w:t>
      </w:r>
      <w:r>
        <w:rPr>
          <w:rFonts w:ascii="Arial" w:eastAsia="Arial" w:hAnsi="Arial" w:cs="Arial"/>
          <w:b/>
          <w:bCs/>
          <w:color w:val="000000"/>
          <w:sz w:val="24"/>
          <w:szCs w:val="24"/>
        </w:rPr>
        <w:t>n</w:t>
      </w:r>
    </w:p>
    <w:p w14:paraId="6EDC7265" w14:textId="77E48CEC" w:rsidR="00754D9A" w:rsidRDefault="008B1D19" w:rsidP="008B1D19">
      <w:pPr>
        <w:pStyle w:val="NoSpacing"/>
        <w:ind w:left="1440"/>
        <w:rPr>
          <w:rFonts w:eastAsia="Arial" w:cs="Arial"/>
          <w:color w:val="000000"/>
          <w:spacing w:val="-7"/>
          <w:sz w:val="22"/>
          <w:szCs w:val="22"/>
        </w:rPr>
      </w:pPr>
      <w:r w:rsidRPr="000E214E">
        <w:rPr>
          <w:rFonts w:eastAsia="Arial" w:cs="Arial"/>
          <w:color w:val="000000"/>
          <w:spacing w:val="-3"/>
          <w:sz w:val="22"/>
          <w:szCs w:val="22"/>
        </w:rPr>
        <w:t>B</w:t>
      </w:r>
      <w:r w:rsidRPr="000E214E">
        <w:rPr>
          <w:rFonts w:eastAsia="Arial" w:cs="Arial"/>
          <w:color w:val="000000"/>
          <w:spacing w:val="-3"/>
          <w:w w:val="99"/>
          <w:sz w:val="22"/>
          <w:szCs w:val="22"/>
        </w:rPr>
        <w:t>u</w:t>
      </w:r>
      <w:r w:rsidRPr="000E214E">
        <w:rPr>
          <w:rFonts w:eastAsia="Arial" w:cs="Arial"/>
          <w:color w:val="000000"/>
          <w:spacing w:val="-6"/>
          <w:w w:val="99"/>
          <w:sz w:val="22"/>
          <w:szCs w:val="22"/>
        </w:rPr>
        <w:t>r</w:t>
      </w:r>
      <w:r w:rsidRPr="000E214E">
        <w:rPr>
          <w:rFonts w:eastAsia="Arial" w:cs="Arial"/>
          <w:color w:val="000000"/>
          <w:spacing w:val="-3"/>
          <w:w w:val="99"/>
          <w:sz w:val="22"/>
          <w:szCs w:val="22"/>
        </w:rPr>
        <w:t>ea</w:t>
      </w:r>
      <w:r w:rsidRPr="000E214E">
        <w:rPr>
          <w:rFonts w:eastAsia="Arial" w:cs="Arial"/>
          <w:color w:val="000000"/>
          <w:w w:val="99"/>
          <w:sz w:val="22"/>
          <w:szCs w:val="22"/>
        </w:rPr>
        <w:t>u</w:t>
      </w:r>
      <w:r w:rsidRPr="000E214E">
        <w:rPr>
          <w:rFonts w:eastAsia="Arial" w:cs="Arial"/>
          <w:color w:val="000000"/>
          <w:spacing w:val="-7"/>
          <w:sz w:val="22"/>
          <w:szCs w:val="22"/>
        </w:rPr>
        <w:t xml:space="preserve"> </w:t>
      </w:r>
      <w:r w:rsidRPr="000E214E">
        <w:rPr>
          <w:rFonts w:eastAsia="Arial" w:cs="Arial"/>
          <w:color w:val="000000"/>
          <w:spacing w:val="-3"/>
          <w:w w:val="99"/>
          <w:sz w:val="22"/>
          <w:szCs w:val="22"/>
        </w:rPr>
        <w:t>o</w:t>
      </w:r>
      <w:r w:rsidRPr="000E214E">
        <w:rPr>
          <w:rFonts w:eastAsia="Arial" w:cs="Arial"/>
          <w:color w:val="000000"/>
          <w:sz w:val="22"/>
          <w:szCs w:val="22"/>
        </w:rPr>
        <w:t>f</w:t>
      </w:r>
      <w:r w:rsidRPr="000E214E">
        <w:rPr>
          <w:rFonts w:eastAsia="Arial" w:cs="Arial"/>
          <w:color w:val="000000"/>
          <w:spacing w:val="-7"/>
          <w:sz w:val="22"/>
          <w:szCs w:val="22"/>
        </w:rPr>
        <w:t xml:space="preserve"> </w:t>
      </w:r>
      <w:r w:rsidR="00B33405">
        <w:rPr>
          <w:rFonts w:eastAsia="Arial" w:cs="Arial"/>
          <w:color w:val="000000"/>
          <w:spacing w:val="-7"/>
          <w:sz w:val="22"/>
          <w:szCs w:val="22"/>
        </w:rPr>
        <w:t xml:space="preserve">Water </w:t>
      </w:r>
      <w:r w:rsidRPr="000E214E">
        <w:rPr>
          <w:rFonts w:eastAsia="Arial" w:cs="Arial"/>
          <w:color w:val="000000"/>
          <w:spacing w:val="-6"/>
          <w:w w:val="99"/>
          <w:sz w:val="22"/>
          <w:szCs w:val="22"/>
        </w:rPr>
        <w:t>R</w:t>
      </w:r>
      <w:r w:rsidRPr="000E214E">
        <w:rPr>
          <w:rFonts w:eastAsia="Arial" w:cs="Arial"/>
          <w:color w:val="000000"/>
          <w:spacing w:val="-3"/>
          <w:w w:val="99"/>
          <w:sz w:val="22"/>
          <w:szCs w:val="22"/>
        </w:rPr>
        <w:t>e</w:t>
      </w:r>
      <w:r w:rsidRPr="000E214E">
        <w:rPr>
          <w:rFonts w:eastAsia="Arial" w:cs="Arial"/>
          <w:color w:val="000000"/>
          <w:spacing w:val="-5"/>
          <w:sz w:val="22"/>
          <w:szCs w:val="22"/>
        </w:rPr>
        <w:t>s</w:t>
      </w:r>
      <w:r w:rsidRPr="000E214E">
        <w:rPr>
          <w:rFonts w:eastAsia="Arial" w:cs="Arial"/>
          <w:color w:val="000000"/>
          <w:spacing w:val="-3"/>
          <w:w w:val="99"/>
          <w:sz w:val="22"/>
          <w:szCs w:val="22"/>
        </w:rPr>
        <w:t>ou</w:t>
      </w:r>
      <w:r w:rsidRPr="000E214E">
        <w:rPr>
          <w:rFonts w:eastAsia="Arial" w:cs="Arial"/>
          <w:color w:val="000000"/>
          <w:spacing w:val="-7"/>
          <w:w w:val="99"/>
          <w:sz w:val="22"/>
          <w:szCs w:val="22"/>
        </w:rPr>
        <w:t>r</w:t>
      </w:r>
      <w:r w:rsidRPr="000E214E">
        <w:rPr>
          <w:rFonts w:eastAsia="Arial" w:cs="Arial"/>
          <w:color w:val="000000"/>
          <w:spacing w:val="-5"/>
          <w:sz w:val="22"/>
          <w:szCs w:val="22"/>
        </w:rPr>
        <w:t>c</w:t>
      </w:r>
      <w:r w:rsidRPr="000E214E">
        <w:rPr>
          <w:rFonts w:eastAsia="Arial" w:cs="Arial"/>
          <w:color w:val="000000"/>
          <w:w w:val="99"/>
          <w:sz w:val="22"/>
          <w:szCs w:val="22"/>
        </w:rPr>
        <w:t>e</w:t>
      </w:r>
      <w:r w:rsidR="00B33405">
        <w:rPr>
          <w:rFonts w:eastAsia="Arial" w:cs="Arial"/>
          <w:color w:val="000000"/>
          <w:w w:val="99"/>
          <w:sz w:val="22"/>
          <w:szCs w:val="22"/>
        </w:rPr>
        <w:t>s</w:t>
      </w:r>
      <w:r w:rsidR="001C1951">
        <w:rPr>
          <w:rFonts w:eastAsia="Arial" w:cs="Arial"/>
          <w:color w:val="000000"/>
          <w:w w:val="99"/>
          <w:sz w:val="22"/>
          <w:szCs w:val="22"/>
        </w:rPr>
        <w:t xml:space="preserve"> - </w:t>
      </w:r>
      <w:r w:rsidRPr="000E214E">
        <w:rPr>
          <w:rFonts w:eastAsia="Arial" w:cs="Arial"/>
          <w:color w:val="000000"/>
          <w:spacing w:val="-6"/>
          <w:sz w:val="22"/>
          <w:szCs w:val="22"/>
        </w:rPr>
        <w:t>D</w:t>
      </w:r>
      <w:r w:rsidRPr="000E214E">
        <w:rPr>
          <w:rFonts w:eastAsia="Arial" w:cs="Arial"/>
          <w:color w:val="000000"/>
          <w:spacing w:val="-7"/>
          <w:w w:val="99"/>
          <w:sz w:val="22"/>
          <w:szCs w:val="22"/>
        </w:rPr>
        <w:t>r</w:t>
      </w:r>
      <w:r w:rsidRPr="000E214E">
        <w:rPr>
          <w:rFonts w:eastAsia="Arial" w:cs="Arial"/>
          <w:color w:val="000000"/>
          <w:spacing w:val="-6"/>
          <w:sz w:val="22"/>
          <w:szCs w:val="22"/>
        </w:rPr>
        <w:t>i</w:t>
      </w:r>
      <w:r w:rsidRPr="000E214E">
        <w:rPr>
          <w:rFonts w:eastAsia="Arial" w:cs="Arial"/>
          <w:color w:val="000000"/>
          <w:spacing w:val="-3"/>
          <w:sz w:val="22"/>
          <w:szCs w:val="22"/>
        </w:rPr>
        <w:t>n</w:t>
      </w:r>
      <w:r w:rsidRPr="000E214E">
        <w:rPr>
          <w:rFonts w:eastAsia="Arial" w:cs="Arial"/>
          <w:color w:val="000000"/>
          <w:spacing w:val="-5"/>
          <w:sz w:val="22"/>
          <w:szCs w:val="22"/>
        </w:rPr>
        <w:t>k</w:t>
      </w:r>
      <w:r w:rsidRPr="000E214E">
        <w:rPr>
          <w:rFonts w:eastAsia="Arial" w:cs="Arial"/>
          <w:color w:val="000000"/>
          <w:spacing w:val="-6"/>
          <w:sz w:val="22"/>
          <w:szCs w:val="22"/>
        </w:rPr>
        <w:t>i</w:t>
      </w:r>
      <w:r w:rsidRPr="000E214E">
        <w:rPr>
          <w:rFonts w:eastAsia="Arial" w:cs="Arial"/>
          <w:color w:val="000000"/>
          <w:spacing w:val="-3"/>
          <w:sz w:val="22"/>
          <w:szCs w:val="22"/>
        </w:rPr>
        <w:t>n</w:t>
      </w:r>
      <w:r w:rsidRPr="000E214E">
        <w:rPr>
          <w:rFonts w:eastAsia="Arial" w:cs="Arial"/>
          <w:color w:val="000000"/>
          <w:sz w:val="22"/>
          <w:szCs w:val="22"/>
        </w:rPr>
        <w:t>g</w:t>
      </w:r>
      <w:r w:rsidRPr="000E214E">
        <w:rPr>
          <w:rFonts w:eastAsia="Arial" w:cs="Arial"/>
          <w:color w:val="000000"/>
          <w:spacing w:val="-6"/>
          <w:sz w:val="22"/>
          <w:szCs w:val="22"/>
        </w:rPr>
        <w:t xml:space="preserve"> </w:t>
      </w:r>
      <w:r w:rsidRPr="000E214E">
        <w:rPr>
          <w:rFonts w:eastAsia="Arial" w:cs="Arial"/>
          <w:color w:val="000000"/>
          <w:spacing w:val="-8"/>
          <w:sz w:val="22"/>
          <w:szCs w:val="22"/>
        </w:rPr>
        <w:t>W</w:t>
      </w:r>
      <w:r w:rsidRPr="000E214E">
        <w:rPr>
          <w:rFonts w:eastAsia="Arial" w:cs="Arial"/>
          <w:color w:val="000000"/>
          <w:spacing w:val="-2"/>
          <w:sz w:val="22"/>
          <w:szCs w:val="22"/>
        </w:rPr>
        <w:t>a</w:t>
      </w:r>
      <w:r w:rsidRPr="000E214E">
        <w:rPr>
          <w:rFonts w:eastAsia="Arial" w:cs="Arial"/>
          <w:color w:val="000000"/>
          <w:spacing w:val="-4"/>
          <w:sz w:val="22"/>
          <w:szCs w:val="22"/>
        </w:rPr>
        <w:t>t</w:t>
      </w:r>
      <w:r w:rsidRPr="000E214E">
        <w:rPr>
          <w:rFonts w:eastAsia="Arial" w:cs="Arial"/>
          <w:color w:val="000000"/>
          <w:spacing w:val="1"/>
          <w:sz w:val="22"/>
          <w:szCs w:val="22"/>
        </w:rPr>
        <w:t>e</w:t>
      </w:r>
      <w:r w:rsidRPr="000E214E">
        <w:rPr>
          <w:rFonts w:eastAsia="Arial" w:cs="Arial"/>
          <w:color w:val="000000"/>
          <w:w w:val="99"/>
          <w:sz w:val="22"/>
          <w:szCs w:val="22"/>
        </w:rPr>
        <w:t>r</w:t>
      </w:r>
      <w:r w:rsidRPr="000E214E">
        <w:rPr>
          <w:rFonts w:eastAsia="Arial" w:cs="Arial"/>
          <w:color w:val="000000"/>
          <w:spacing w:val="-10"/>
          <w:sz w:val="22"/>
          <w:szCs w:val="22"/>
        </w:rPr>
        <w:t xml:space="preserve"> </w:t>
      </w:r>
      <w:r w:rsidRPr="000E214E">
        <w:rPr>
          <w:rFonts w:eastAsia="Arial" w:cs="Arial"/>
          <w:color w:val="000000"/>
          <w:spacing w:val="-3"/>
          <w:sz w:val="22"/>
          <w:szCs w:val="22"/>
        </w:rPr>
        <w:t>P</w:t>
      </w:r>
      <w:r w:rsidRPr="000E214E">
        <w:rPr>
          <w:rFonts w:eastAsia="Arial" w:cs="Arial"/>
          <w:color w:val="000000"/>
          <w:spacing w:val="-1"/>
          <w:w w:val="99"/>
          <w:sz w:val="22"/>
          <w:szCs w:val="22"/>
        </w:rPr>
        <w:t>r</w:t>
      </w:r>
      <w:r w:rsidRPr="000E214E">
        <w:rPr>
          <w:rFonts w:eastAsia="Arial" w:cs="Arial"/>
          <w:color w:val="000000"/>
          <w:spacing w:val="-3"/>
          <w:sz w:val="22"/>
          <w:szCs w:val="22"/>
        </w:rPr>
        <w:t>og</w:t>
      </w:r>
      <w:r w:rsidRPr="000E214E">
        <w:rPr>
          <w:rFonts w:eastAsia="Arial" w:cs="Arial"/>
          <w:color w:val="000000"/>
          <w:spacing w:val="-7"/>
          <w:w w:val="99"/>
          <w:sz w:val="22"/>
          <w:szCs w:val="22"/>
        </w:rPr>
        <w:t>r</w:t>
      </w:r>
      <w:r w:rsidRPr="000E214E">
        <w:rPr>
          <w:rFonts w:eastAsia="Arial" w:cs="Arial"/>
          <w:color w:val="000000"/>
          <w:spacing w:val="-3"/>
          <w:sz w:val="22"/>
          <w:szCs w:val="22"/>
        </w:rPr>
        <w:t>a</w:t>
      </w:r>
      <w:r w:rsidRPr="000E214E">
        <w:rPr>
          <w:rFonts w:eastAsia="Arial" w:cs="Arial"/>
          <w:color w:val="000000"/>
          <w:w w:val="99"/>
          <w:sz w:val="22"/>
          <w:szCs w:val="22"/>
        </w:rPr>
        <w:t>m</w:t>
      </w:r>
      <w:r w:rsidRPr="000E214E">
        <w:rPr>
          <w:rFonts w:eastAsia="Arial" w:cs="Arial"/>
          <w:color w:val="000000"/>
          <w:spacing w:val="-3"/>
          <w:sz w:val="22"/>
          <w:szCs w:val="22"/>
        </w:rPr>
        <w:t xml:space="preserve"> </w:t>
      </w:r>
      <w:r w:rsidR="001C1951">
        <w:rPr>
          <w:rFonts w:eastAsia="Arial" w:cs="Arial"/>
          <w:color w:val="000000"/>
          <w:spacing w:val="-3"/>
          <w:sz w:val="22"/>
          <w:szCs w:val="22"/>
        </w:rPr>
        <w:t>- Water Quality Assurance</w:t>
      </w:r>
    </w:p>
    <w:p w14:paraId="2FD4CB40" w14:textId="77777777" w:rsidR="00FB4550" w:rsidRDefault="008B1D19" w:rsidP="008B1D19">
      <w:pPr>
        <w:pStyle w:val="NoSpacing"/>
        <w:ind w:left="1440"/>
        <w:rPr>
          <w:rFonts w:eastAsia="Arial" w:cs="Arial"/>
          <w:b/>
          <w:bCs/>
          <w:color w:val="000000"/>
          <w:sz w:val="21"/>
          <w:szCs w:val="21"/>
        </w:rPr>
      </w:pPr>
      <w:r w:rsidRPr="00B10093">
        <w:rPr>
          <w:rFonts w:eastAsia="Arial" w:cs="Arial"/>
          <w:b/>
          <w:bCs/>
          <w:color w:val="000000"/>
          <w:sz w:val="24"/>
          <w:szCs w:val="24"/>
        </w:rPr>
        <w:t>B</w:t>
      </w:r>
      <w:r w:rsidR="00B07ACE">
        <w:rPr>
          <w:rFonts w:eastAsia="Arial" w:cs="Arial"/>
          <w:b/>
          <w:bCs/>
          <w:color w:val="000000"/>
          <w:sz w:val="24"/>
          <w:szCs w:val="24"/>
        </w:rPr>
        <w:t>W</w:t>
      </w:r>
      <w:r w:rsidRPr="00B10093">
        <w:rPr>
          <w:rFonts w:eastAsia="Arial" w:cs="Arial"/>
          <w:b/>
          <w:bCs/>
          <w:color w:val="000000"/>
          <w:spacing w:val="1"/>
          <w:sz w:val="24"/>
          <w:szCs w:val="24"/>
        </w:rPr>
        <w:t>R</w:t>
      </w:r>
      <w:r w:rsidRPr="00B10093">
        <w:rPr>
          <w:rFonts w:eastAsia="Arial" w:cs="Arial"/>
          <w:b/>
          <w:bCs/>
          <w:color w:val="000000"/>
          <w:sz w:val="24"/>
          <w:szCs w:val="24"/>
        </w:rPr>
        <w:t xml:space="preserve"> </w:t>
      </w:r>
      <w:r w:rsidRPr="00B10093">
        <w:rPr>
          <w:rFonts w:eastAsia="Arial" w:cs="Arial"/>
          <w:b/>
          <w:bCs/>
          <w:color w:val="000000"/>
          <w:spacing w:val="-4"/>
          <w:sz w:val="24"/>
          <w:szCs w:val="24"/>
        </w:rPr>
        <w:t>W</w:t>
      </w:r>
      <w:r w:rsidRPr="00B10093">
        <w:rPr>
          <w:rFonts w:eastAsia="Arial" w:cs="Arial"/>
          <w:b/>
          <w:bCs/>
          <w:color w:val="000000"/>
          <w:sz w:val="24"/>
          <w:szCs w:val="24"/>
        </w:rPr>
        <w:t>S</w:t>
      </w:r>
      <w:r w:rsidRPr="00B10093">
        <w:rPr>
          <w:rFonts w:eastAsia="Arial" w:cs="Arial"/>
          <w:b/>
          <w:bCs/>
          <w:color w:val="000000"/>
          <w:w w:val="99"/>
          <w:sz w:val="24"/>
          <w:szCs w:val="24"/>
        </w:rPr>
        <w:t>2</w:t>
      </w:r>
      <w:r w:rsidR="002D6620" w:rsidRPr="00B10093">
        <w:rPr>
          <w:rFonts w:eastAsia="Arial" w:cs="Arial"/>
          <w:b/>
          <w:bCs/>
          <w:color w:val="000000"/>
          <w:w w:val="99"/>
          <w:sz w:val="24"/>
          <w:szCs w:val="24"/>
        </w:rPr>
        <w:t xml:space="preserve">6 </w:t>
      </w:r>
      <w:r w:rsidR="002D6620" w:rsidRPr="00B10093">
        <w:rPr>
          <w:rFonts w:eastAsia="Arial" w:cs="Arial"/>
          <w:b/>
          <w:bCs/>
          <w:color w:val="000000"/>
          <w:sz w:val="24"/>
          <w:szCs w:val="24"/>
        </w:rPr>
        <w:t xml:space="preserve">Disposition </w:t>
      </w:r>
      <w:r w:rsidRPr="00B10093">
        <w:rPr>
          <w:rFonts w:eastAsia="Arial" w:cs="Arial"/>
          <w:b/>
          <w:bCs/>
          <w:color w:val="000000"/>
          <w:spacing w:val="1"/>
          <w:sz w:val="24"/>
          <w:szCs w:val="24"/>
        </w:rPr>
        <w:t>o</w:t>
      </w:r>
      <w:r w:rsidRPr="00B10093">
        <w:rPr>
          <w:rFonts w:eastAsia="Arial" w:cs="Arial"/>
          <w:b/>
          <w:bCs/>
          <w:color w:val="000000"/>
          <w:sz w:val="24"/>
          <w:szCs w:val="24"/>
        </w:rPr>
        <w:t xml:space="preserve">r </w:t>
      </w:r>
      <w:r w:rsidRPr="00B10093">
        <w:rPr>
          <w:rFonts w:eastAsia="Arial" w:cs="Arial"/>
          <w:b/>
          <w:bCs/>
          <w:color w:val="000000"/>
          <w:w w:val="99"/>
          <w:sz w:val="24"/>
          <w:szCs w:val="24"/>
        </w:rPr>
        <w:t>A</w:t>
      </w:r>
      <w:r w:rsidRPr="00B10093">
        <w:rPr>
          <w:rFonts w:eastAsia="Arial" w:cs="Arial"/>
          <w:b/>
          <w:bCs/>
          <w:color w:val="000000"/>
          <w:spacing w:val="-1"/>
          <w:sz w:val="24"/>
          <w:szCs w:val="24"/>
        </w:rPr>
        <w:t>c</w:t>
      </w:r>
      <w:r w:rsidRPr="00B10093">
        <w:rPr>
          <w:rFonts w:eastAsia="Arial" w:cs="Arial"/>
          <w:b/>
          <w:bCs/>
          <w:color w:val="000000"/>
          <w:sz w:val="24"/>
          <w:szCs w:val="24"/>
        </w:rPr>
        <w:t>q</w:t>
      </w:r>
      <w:r w:rsidRPr="00B10093">
        <w:rPr>
          <w:rFonts w:eastAsia="Arial" w:cs="Arial"/>
          <w:b/>
          <w:bCs/>
          <w:color w:val="000000"/>
          <w:spacing w:val="1"/>
          <w:sz w:val="24"/>
          <w:szCs w:val="24"/>
        </w:rPr>
        <w:t>u</w:t>
      </w:r>
      <w:r w:rsidRPr="00B10093">
        <w:rPr>
          <w:rFonts w:eastAsia="Arial" w:cs="Arial"/>
          <w:b/>
          <w:bCs/>
          <w:color w:val="000000"/>
          <w:spacing w:val="2"/>
          <w:sz w:val="24"/>
          <w:szCs w:val="24"/>
        </w:rPr>
        <w:t>i</w:t>
      </w:r>
      <w:r w:rsidRPr="00B10093">
        <w:rPr>
          <w:rFonts w:eastAsia="Arial" w:cs="Arial"/>
          <w:b/>
          <w:bCs/>
          <w:color w:val="000000"/>
          <w:sz w:val="24"/>
          <w:szCs w:val="24"/>
        </w:rPr>
        <w:t>si</w:t>
      </w:r>
      <w:r w:rsidRPr="00B10093">
        <w:rPr>
          <w:rFonts w:eastAsia="Arial" w:cs="Arial"/>
          <w:b/>
          <w:bCs/>
          <w:color w:val="000000"/>
          <w:spacing w:val="1"/>
          <w:w w:val="99"/>
          <w:sz w:val="24"/>
          <w:szCs w:val="24"/>
        </w:rPr>
        <w:t>t</w:t>
      </w:r>
      <w:r w:rsidRPr="00B10093">
        <w:rPr>
          <w:rFonts w:eastAsia="Arial" w:cs="Arial"/>
          <w:b/>
          <w:bCs/>
          <w:color w:val="000000"/>
          <w:spacing w:val="1"/>
          <w:sz w:val="24"/>
          <w:szCs w:val="24"/>
        </w:rPr>
        <w:t>io</w:t>
      </w:r>
      <w:r w:rsidRPr="00B10093">
        <w:rPr>
          <w:rFonts w:eastAsia="Arial" w:cs="Arial"/>
          <w:b/>
          <w:bCs/>
          <w:color w:val="000000"/>
          <w:sz w:val="24"/>
          <w:szCs w:val="24"/>
        </w:rPr>
        <w:t>n</w:t>
      </w:r>
      <w:r w:rsidRPr="00B10093">
        <w:rPr>
          <w:rFonts w:eastAsia="Arial" w:cs="Arial"/>
          <w:b/>
          <w:bCs/>
          <w:color w:val="000000"/>
          <w:spacing w:val="-1"/>
          <w:sz w:val="24"/>
          <w:szCs w:val="24"/>
        </w:rPr>
        <w:t xml:space="preserve"> </w:t>
      </w:r>
      <w:r w:rsidRPr="00B10093">
        <w:rPr>
          <w:rFonts w:eastAsia="Arial" w:cs="Arial"/>
          <w:b/>
          <w:bCs/>
          <w:color w:val="000000"/>
          <w:sz w:val="24"/>
          <w:szCs w:val="24"/>
        </w:rPr>
        <w:t>o</w:t>
      </w:r>
      <w:r w:rsidRPr="00B10093">
        <w:rPr>
          <w:rFonts w:eastAsia="Arial" w:cs="Arial"/>
          <w:b/>
          <w:bCs/>
          <w:color w:val="000000"/>
          <w:spacing w:val="1"/>
          <w:w w:val="99"/>
          <w:sz w:val="24"/>
          <w:szCs w:val="24"/>
        </w:rPr>
        <w:t>f</w:t>
      </w:r>
      <w:r w:rsidRPr="00B10093">
        <w:rPr>
          <w:rFonts w:eastAsia="Arial" w:cs="Arial"/>
          <w:b/>
          <w:bCs/>
          <w:color w:val="000000"/>
          <w:spacing w:val="1"/>
          <w:sz w:val="24"/>
          <w:szCs w:val="24"/>
        </w:rPr>
        <w:t xml:space="preserve"> </w:t>
      </w:r>
      <w:r w:rsidRPr="00B10093">
        <w:rPr>
          <w:rFonts w:eastAsia="Arial" w:cs="Arial"/>
          <w:b/>
          <w:bCs/>
          <w:color w:val="000000"/>
          <w:spacing w:val="2"/>
          <w:sz w:val="24"/>
          <w:szCs w:val="24"/>
        </w:rPr>
        <w:t>L</w:t>
      </w:r>
      <w:r w:rsidRPr="00B10093">
        <w:rPr>
          <w:rFonts w:eastAsia="Arial" w:cs="Arial"/>
          <w:b/>
          <w:bCs/>
          <w:color w:val="000000"/>
          <w:spacing w:val="-1"/>
          <w:sz w:val="24"/>
          <w:szCs w:val="24"/>
        </w:rPr>
        <w:t>a</w:t>
      </w:r>
      <w:r w:rsidRPr="00B10093">
        <w:rPr>
          <w:rFonts w:eastAsia="Arial" w:cs="Arial"/>
          <w:b/>
          <w:bCs/>
          <w:color w:val="000000"/>
          <w:spacing w:val="-3"/>
          <w:sz w:val="24"/>
          <w:szCs w:val="24"/>
        </w:rPr>
        <w:t>n</w:t>
      </w:r>
      <w:r w:rsidRPr="00B10093">
        <w:rPr>
          <w:rFonts w:eastAsia="Arial" w:cs="Arial"/>
          <w:b/>
          <w:bCs/>
          <w:color w:val="000000"/>
          <w:sz w:val="24"/>
          <w:szCs w:val="24"/>
        </w:rPr>
        <w:t>d</w:t>
      </w:r>
      <w:r w:rsidRPr="00B10093">
        <w:rPr>
          <w:rFonts w:eastAsia="Arial" w:cs="Arial"/>
          <w:b/>
          <w:bCs/>
          <w:color w:val="000000"/>
          <w:spacing w:val="-1"/>
          <w:sz w:val="24"/>
          <w:szCs w:val="24"/>
        </w:rPr>
        <w:t xml:space="preserve"> </w:t>
      </w:r>
      <w:r w:rsidRPr="00B10093">
        <w:rPr>
          <w:rFonts w:eastAsia="Arial" w:cs="Arial"/>
          <w:b/>
          <w:bCs/>
          <w:color w:val="000000"/>
          <w:w w:val="99"/>
          <w:sz w:val="24"/>
          <w:szCs w:val="24"/>
        </w:rPr>
        <w:t>f</w:t>
      </w:r>
      <w:r w:rsidRPr="00B10093">
        <w:rPr>
          <w:rFonts w:eastAsia="Arial" w:cs="Arial"/>
          <w:b/>
          <w:bCs/>
          <w:color w:val="000000"/>
          <w:sz w:val="24"/>
          <w:szCs w:val="24"/>
        </w:rPr>
        <w:t xml:space="preserve">or </w:t>
      </w:r>
      <w:r w:rsidRPr="00B10093">
        <w:rPr>
          <w:rFonts w:eastAsia="Arial" w:cs="Arial"/>
          <w:b/>
          <w:bCs/>
          <w:color w:val="000000"/>
          <w:spacing w:val="2"/>
          <w:sz w:val="24"/>
          <w:szCs w:val="24"/>
        </w:rPr>
        <w:t>W</w:t>
      </w:r>
      <w:r w:rsidRPr="00B10093">
        <w:rPr>
          <w:rFonts w:eastAsia="Arial" w:cs="Arial"/>
          <w:b/>
          <w:bCs/>
          <w:color w:val="000000"/>
          <w:spacing w:val="-1"/>
          <w:sz w:val="24"/>
          <w:szCs w:val="24"/>
        </w:rPr>
        <w:t>a</w:t>
      </w:r>
      <w:r w:rsidRPr="00B10093">
        <w:rPr>
          <w:rFonts w:eastAsia="Arial" w:cs="Arial"/>
          <w:b/>
          <w:bCs/>
          <w:color w:val="000000"/>
          <w:w w:val="99"/>
          <w:sz w:val="24"/>
          <w:szCs w:val="24"/>
        </w:rPr>
        <w:t>t</w:t>
      </w:r>
      <w:r w:rsidRPr="00B10093">
        <w:rPr>
          <w:rFonts w:eastAsia="Arial" w:cs="Arial"/>
          <w:b/>
          <w:bCs/>
          <w:color w:val="000000"/>
          <w:spacing w:val="-1"/>
          <w:sz w:val="24"/>
          <w:szCs w:val="24"/>
        </w:rPr>
        <w:t>e</w:t>
      </w:r>
      <w:r w:rsidRPr="00B10093">
        <w:rPr>
          <w:rFonts w:eastAsia="Arial" w:cs="Arial"/>
          <w:b/>
          <w:bCs/>
          <w:color w:val="000000"/>
          <w:sz w:val="24"/>
          <w:szCs w:val="24"/>
        </w:rPr>
        <w:t>r S</w:t>
      </w:r>
      <w:r w:rsidR="001F0936" w:rsidRPr="00B10093">
        <w:rPr>
          <w:rFonts w:eastAsia="Arial" w:cs="Arial"/>
          <w:b/>
          <w:bCs/>
          <w:color w:val="000000"/>
          <w:sz w:val="24"/>
          <w:szCs w:val="24"/>
        </w:rPr>
        <w:t>ource</w:t>
      </w:r>
      <w:r>
        <w:rPr>
          <w:rFonts w:eastAsia="Arial" w:cs="Arial"/>
          <w:b/>
          <w:bCs/>
          <w:color w:val="000000"/>
          <w:sz w:val="21"/>
          <w:szCs w:val="21"/>
        </w:rPr>
        <w:t xml:space="preserve"> </w:t>
      </w:r>
    </w:p>
    <w:p w14:paraId="60EA76D0" w14:textId="77777777" w:rsidR="00FB4550" w:rsidRDefault="00FB4550" w:rsidP="008B1D19">
      <w:pPr>
        <w:pStyle w:val="NoSpacing"/>
        <w:ind w:left="1440"/>
        <w:rPr>
          <w:rFonts w:eastAsia="Arial" w:cs="Arial"/>
          <w:b/>
          <w:bCs/>
          <w:color w:val="000000"/>
          <w:sz w:val="21"/>
          <w:szCs w:val="21"/>
        </w:rPr>
      </w:pPr>
    </w:p>
    <w:p w14:paraId="22CE4D61" w14:textId="11861BF0" w:rsidR="008B1D19" w:rsidRPr="00B10093" w:rsidRDefault="008B1D19" w:rsidP="008B1D19">
      <w:pPr>
        <w:pStyle w:val="NoSpacing"/>
        <w:ind w:left="1440"/>
        <w:rPr>
          <w:b/>
          <w:bCs/>
          <w:sz w:val="28"/>
          <w:szCs w:val="28"/>
        </w:rPr>
      </w:pPr>
      <w:r w:rsidRPr="00B10093">
        <w:rPr>
          <w:rFonts w:eastAsia="Arial" w:cs="Arial"/>
          <w:b/>
          <w:bCs/>
          <w:color w:val="000000"/>
          <w:sz w:val="28"/>
          <w:szCs w:val="28"/>
        </w:rPr>
        <w:t>I</w:t>
      </w:r>
      <w:r w:rsidR="00B07ACE">
        <w:rPr>
          <w:rFonts w:eastAsia="Arial" w:cs="Arial"/>
          <w:b/>
          <w:bCs/>
          <w:color w:val="000000"/>
          <w:sz w:val="28"/>
          <w:szCs w:val="28"/>
        </w:rPr>
        <w:t>NSTRUCTIONS AND SUPPORTING MATERIALS</w:t>
      </w:r>
    </w:p>
    <w:p w14:paraId="5F7B4659" w14:textId="77777777" w:rsidR="008B1D19" w:rsidRPr="00B10093" w:rsidRDefault="008B1D19" w:rsidP="008B1D19">
      <w:pPr>
        <w:spacing w:line="240" w:lineRule="exact"/>
        <w:rPr>
          <w:rFonts w:ascii="Arial" w:eastAsia="Arial" w:hAnsi="Arial" w:cs="Arial"/>
          <w:w w:val="99"/>
          <w:sz w:val="28"/>
          <w:szCs w:val="28"/>
        </w:rPr>
      </w:pPr>
    </w:p>
    <w:p w14:paraId="33CA7014" w14:textId="77777777" w:rsidR="00FB4550" w:rsidRDefault="00FB4550" w:rsidP="008B1D19">
      <w:pPr>
        <w:widowControl w:val="0"/>
        <w:spacing w:line="240" w:lineRule="auto"/>
        <w:ind w:left="505" w:right="-20"/>
        <w:rPr>
          <w:rFonts w:ascii="Arial" w:eastAsia="Arial" w:hAnsi="Arial" w:cs="Arial"/>
          <w:b/>
          <w:bCs/>
          <w:caps/>
          <w:color w:val="000000"/>
        </w:rPr>
      </w:pPr>
    </w:p>
    <w:p w14:paraId="750D0C1F" w14:textId="77777777" w:rsidR="00FB4550" w:rsidRDefault="00FB4550" w:rsidP="008B1D19">
      <w:pPr>
        <w:widowControl w:val="0"/>
        <w:spacing w:line="240" w:lineRule="auto"/>
        <w:ind w:left="505" w:right="-20"/>
        <w:rPr>
          <w:rFonts w:ascii="Arial" w:eastAsia="Arial" w:hAnsi="Arial" w:cs="Arial"/>
          <w:b/>
          <w:bCs/>
          <w:caps/>
          <w:color w:val="000000"/>
        </w:rPr>
      </w:pPr>
    </w:p>
    <w:p w14:paraId="0BD2A84A" w14:textId="09AC3662" w:rsidR="008B1D19" w:rsidRPr="00B33405" w:rsidRDefault="008B1D19" w:rsidP="008B1D19">
      <w:pPr>
        <w:widowControl w:val="0"/>
        <w:spacing w:line="240" w:lineRule="auto"/>
        <w:ind w:left="505" w:right="-20"/>
        <w:rPr>
          <w:rFonts w:ascii="Arial" w:eastAsia="Arial" w:hAnsi="Arial" w:cs="Arial"/>
          <w:b/>
          <w:bCs/>
          <w:caps/>
          <w:color w:val="000000"/>
        </w:rPr>
      </w:pPr>
      <w:r w:rsidRPr="00B33405">
        <w:rPr>
          <w:rFonts w:ascii="Arial" w:eastAsia="Arial" w:hAnsi="Arial" w:cs="Arial"/>
          <w:b/>
          <w:bCs/>
          <w:caps/>
          <w:color w:val="000000"/>
        </w:rPr>
        <w:t>I</w:t>
      </w:r>
      <w:r w:rsidRPr="00B33405">
        <w:rPr>
          <w:rFonts w:ascii="Arial" w:eastAsia="Arial" w:hAnsi="Arial" w:cs="Arial"/>
          <w:b/>
          <w:bCs/>
          <w:caps/>
          <w:color w:val="000000"/>
          <w:spacing w:val="-2"/>
        </w:rPr>
        <w:t>n</w:t>
      </w:r>
      <w:r w:rsidRPr="00B33405">
        <w:rPr>
          <w:rFonts w:ascii="Arial" w:eastAsia="Arial" w:hAnsi="Arial" w:cs="Arial"/>
          <w:b/>
          <w:bCs/>
          <w:caps/>
          <w:color w:val="000000"/>
        </w:rPr>
        <w:t>t</w:t>
      </w:r>
      <w:r w:rsidRPr="00B33405">
        <w:rPr>
          <w:rFonts w:ascii="Arial" w:eastAsia="Arial" w:hAnsi="Arial" w:cs="Arial"/>
          <w:b/>
          <w:bCs/>
          <w:caps/>
          <w:color w:val="000000"/>
          <w:w w:val="99"/>
        </w:rPr>
        <w:t>r</w:t>
      </w:r>
      <w:r w:rsidRPr="00B33405">
        <w:rPr>
          <w:rFonts w:ascii="Arial" w:eastAsia="Arial" w:hAnsi="Arial" w:cs="Arial"/>
          <w:b/>
          <w:bCs/>
          <w:caps/>
          <w:color w:val="000000"/>
        </w:rPr>
        <w:t>odu</w:t>
      </w:r>
      <w:r w:rsidRPr="00B33405">
        <w:rPr>
          <w:rFonts w:ascii="Arial" w:eastAsia="Arial" w:hAnsi="Arial" w:cs="Arial"/>
          <w:b/>
          <w:bCs/>
          <w:caps/>
          <w:color w:val="000000"/>
          <w:w w:val="99"/>
        </w:rPr>
        <w:t>c</w:t>
      </w:r>
      <w:r w:rsidRPr="00B33405">
        <w:rPr>
          <w:rFonts w:ascii="Arial" w:eastAsia="Arial" w:hAnsi="Arial" w:cs="Arial"/>
          <w:b/>
          <w:bCs/>
          <w:caps/>
          <w:color w:val="000000"/>
        </w:rPr>
        <w:t>t</w:t>
      </w:r>
      <w:r w:rsidRPr="00B33405">
        <w:rPr>
          <w:rFonts w:ascii="Arial" w:eastAsia="Arial" w:hAnsi="Arial" w:cs="Arial"/>
          <w:b/>
          <w:bCs/>
          <w:caps/>
          <w:color w:val="000000"/>
          <w:spacing w:val="2"/>
        </w:rPr>
        <w:t>i</w:t>
      </w:r>
      <w:r w:rsidRPr="00B33405">
        <w:rPr>
          <w:rFonts w:ascii="Arial" w:eastAsia="Arial" w:hAnsi="Arial" w:cs="Arial"/>
          <w:b/>
          <w:bCs/>
          <w:caps/>
          <w:color w:val="000000"/>
        </w:rPr>
        <w:t>on</w:t>
      </w:r>
    </w:p>
    <w:p w14:paraId="2B8ECD31" w14:textId="77777777" w:rsidR="008B1D19" w:rsidRPr="008B1D19" w:rsidRDefault="008B1D19" w:rsidP="008B1D19">
      <w:pPr>
        <w:spacing w:line="240" w:lineRule="exact"/>
        <w:rPr>
          <w:rFonts w:asciiTheme="minorHAnsi" w:eastAsia="Arial" w:hAnsiTheme="minorHAnsi" w:cstheme="minorHAnsi"/>
          <w:sz w:val="24"/>
          <w:szCs w:val="24"/>
        </w:rPr>
      </w:pPr>
    </w:p>
    <w:p w14:paraId="7FEF18A6" w14:textId="03BCEE6B" w:rsidR="008B1D19" w:rsidRPr="00FB4550" w:rsidRDefault="008B1D19" w:rsidP="00FB4550">
      <w:pPr>
        <w:widowControl w:val="0"/>
        <w:spacing w:line="264" w:lineRule="auto"/>
        <w:ind w:left="505" w:right="379"/>
        <w:jc w:val="both"/>
        <w:rPr>
          <w:rFonts w:ascii="Arial" w:eastAsia="Times New Roman" w:hAnsi="Arial" w:cs="Arial"/>
          <w:sz w:val="20"/>
          <w:szCs w:val="20"/>
        </w:rPr>
      </w:pPr>
      <w:r w:rsidRPr="00FB4550">
        <w:rPr>
          <w:rFonts w:ascii="Arial" w:eastAsia="Arial" w:hAnsi="Arial" w:cs="Arial"/>
          <w:color w:val="000000"/>
          <w:sz w:val="20"/>
          <w:szCs w:val="20"/>
        </w:rPr>
        <w:t xml:space="preserve">These </w:t>
      </w:r>
      <w:r w:rsidRPr="00FB4550">
        <w:rPr>
          <w:rFonts w:ascii="Arial" w:eastAsia="Arial" w:hAnsi="Arial" w:cs="Arial"/>
          <w:i/>
          <w:iCs/>
          <w:color w:val="000000"/>
          <w:sz w:val="20"/>
          <w:szCs w:val="20"/>
        </w:rPr>
        <w:t xml:space="preserve">Instructions </w:t>
      </w:r>
      <w:r w:rsidR="00682AD4" w:rsidRPr="00FB4550">
        <w:rPr>
          <w:rFonts w:ascii="Arial" w:eastAsia="Arial" w:hAnsi="Arial" w:cs="Arial"/>
          <w:i/>
          <w:iCs/>
          <w:color w:val="000000"/>
          <w:sz w:val="20"/>
          <w:szCs w:val="20"/>
        </w:rPr>
        <w:t xml:space="preserve">and Supporting Materials </w:t>
      </w:r>
      <w:r w:rsidRPr="00FB4550">
        <w:rPr>
          <w:rFonts w:ascii="Arial" w:eastAsia="Arial" w:hAnsi="Arial" w:cs="Arial"/>
          <w:color w:val="000000"/>
          <w:sz w:val="20"/>
          <w:szCs w:val="20"/>
        </w:rPr>
        <w:t>provide guidance</w:t>
      </w:r>
      <w:r w:rsidR="002D6620" w:rsidRPr="00FB4550">
        <w:rPr>
          <w:rFonts w:ascii="Arial" w:eastAsia="Arial" w:hAnsi="Arial" w:cs="Arial"/>
          <w:color w:val="000000"/>
          <w:sz w:val="20"/>
          <w:szCs w:val="20"/>
        </w:rPr>
        <w:t xml:space="preserve"> </w:t>
      </w:r>
      <w:r w:rsidR="003E3E6C" w:rsidRPr="00FB4550">
        <w:rPr>
          <w:rFonts w:ascii="Arial" w:eastAsia="Arial" w:hAnsi="Arial" w:cs="Arial"/>
          <w:color w:val="000000"/>
          <w:sz w:val="20"/>
          <w:szCs w:val="20"/>
        </w:rPr>
        <w:t xml:space="preserve">for </w:t>
      </w:r>
      <w:r w:rsidRPr="00FB4550">
        <w:rPr>
          <w:rFonts w:ascii="Arial" w:eastAsia="Arial" w:hAnsi="Arial" w:cs="Arial"/>
          <w:color w:val="000000"/>
          <w:sz w:val="20"/>
          <w:szCs w:val="20"/>
        </w:rPr>
        <w:t>submitting permit application B</w:t>
      </w:r>
      <w:r w:rsidR="00BC29DB" w:rsidRPr="00FB4550">
        <w:rPr>
          <w:rFonts w:ascii="Arial" w:eastAsia="Arial" w:hAnsi="Arial" w:cs="Arial"/>
          <w:color w:val="000000"/>
          <w:sz w:val="20"/>
          <w:szCs w:val="20"/>
        </w:rPr>
        <w:t>WR</w:t>
      </w:r>
      <w:r w:rsidRPr="00FB4550">
        <w:rPr>
          <w:rFonts w:ascii="Arial" w:eastAsia="Arial" w:hAnsi="Arial" w:cs="Arial"/>
          <w:color w:val="000000"/>
          <w:sz w:val="20"/>
          <w:szCs w:val="20"/>
        </w:rPr>
        <w:t xml:space="preserve"> WS26. </w:t>
      </w:r>
      <w:r w:rsidR="00BC29DB" w:rsidRPr="00FB4550">
        <w:rPr>
          <w:rFonts w:ascii="Arial" w:eastAsia="Arial" w:hAnsi="Arial" w:cs="Arial"/>
          <w:color w:val="000000"/>
          <w:sz w:val="20"/>
          <w:szCs w:val="20"/>
        </w:rPr>
        <w:t xml:space="preserve"> </w:t>
      </w:r>
      <w:r w:rsidRPr="00FB4550">
        <w:rPr>
          <w:rFonts w:ascii="Arial" w:eastAsia="Times New Roman" w:hAnsi="Arial" w:cs="Arial"/>
          <w:sz w:val="20"/>
          <w:szCs w:val="20"/>
        </w:rPr>
        <w:t>T</w:t>
      </w:r>
      <w:r w:rsidR="00B621A9" w:rsidRPr="00FB4550">
        <w:rPr>
          <w:rFonts w:ascii="Arial" w:eastAsia="Times New Roman" w:hAnsi="Arial" w:cs="Arial"/>
          <w:sz w:val="20"/>
          <w:szCs w:val="20"/>
        </w:rPr>
        <w:t xml:space="preserve">he </w:t>
      </w:r>
      <w:r w:rsidRPr="00FB4550">
        <w:rPr>
          <w:rFonts w:ascii="Arial" w:eastAsia="Times New Roman" w:hAnsi="Arial" w:cs="Arial"/>
          <w:sz w:val="20"/>
          <w:szCs w:val="20"/>
        </w:rPr>
        <w:t xml:space="preserve">information </w:t>
      </w:r>
      <w:r w:rsidR="00682AD4" w:rsidRPr="00FB4550">
        <w:rPr>
          <w:rFonts w:ascii="Arial" w:eastAsia="Times New Roman" w:hAnsi="Arial" w:cs="Arial"/>
          <w:sz w:val="20"/>
          <w:szCs w:val="20"/>
        </w:rPr>
        <w:t xml:space="preserve">in this guidance </w:t>
      </w:r>
      <w:r w:rsidRPr="00FB4550">
        <w:rPr>
          <w:rFonts w:ascii="Arial" w:eastAsia="Times New Roman" w:hAnsi="Arial" w:cs="Arial"/>
          <w:sz w:val="20"/>
          <w:szCs w:val="20"/>
        </w:rPr>
        <w:t xml:space="preserve">is organized into two sections.  PART I answers </w:t>
      </w:r>
      <w:r w:rsidR="0032501E">
        <w:rPr>
          <w:rFonts w:ascii="Arial" w:eastAsia="Times New Roman" w:hAnsi="Arial" w:cs="Arial"/>
          <w:sz w:val="20"/>
          <w:szCs w:val="20"/>
        </w:rPr>
        <w:t xml:space="preserve">commonly asked </w:t>
      </w:r>
      <w:r w:rsidRPr="00FB4550">
        <w:rPr>
          <w:rFonts w:ascii="Arial" w:eastAsia="Times New Roman" w:hAnsi="Arial" w:cs="Arial"/>
          <w:sz w:val="20"/>
          <w:szCs w:val="20"/>
        </w:rPr>
        <w:t xml:space="preserve">questions about the </w:t>
      </w:r>
      <w:r w:rsidR="00081AF9" w:rsidRPr="00FB4550">
        <w:rPr>
          <w:rFonts w:ascii="Arial" w:eastAsia="Times New Roman" w:hAnsi="Arial" w:cs="Arial"/>
          <w:sz w:val="20"/>
          <w:szCs w:val="20"/>
        </w:rPr>
        <w:t xml:space="preserve">MassDEP </w:t>
      </w:r>
      <w:r w:rsidRPr="00FB4550">
        <w:rPr>
          <w:rFonts w:ascii="Arial" w:eastAsia="Times New Roman" w:hAnsi="Arial" w:cs="Arial"/>
          <w:sz w:val="20"/>
          <w:szCs w:val="20"/>
        </w:rPr>
        <w:t xml:space="preserve">permitting approval process. </w:t>
      </w:r>
      <w:r w:rsidR="001F0936" w:rsidRPr="00FB4550">
        <w:rPr>
          <w:rFonts w:ascii="Arial" w:eastAsia="Times New Roman" w:hAnsi="Arial" w:cs="Arial"/>
          <w:sz w:val="20"/>
          <w:szCs w:val="20"/>
        </w:rPr>
        <w:t xml:space="preserve"> </w:t>
      </w:r>
      <w:r w:rsidRPr="00FB4550">
        <w:rPr>
          <w:rFonts w:ascii="Arial" w:eastAsia="Times New Roman" w:hAnsi="Arial" w:cs="Arial"/>
          <w:sz w:val="20"/>
          <w:szCs w:val="20"/>
        </w:rPr>
        <w:t xml:space="preserve">PART II </w:t>
      </w:r>
      <w:r w:rsidR="002B75C0" w:rsidRPr="00FB4550">
        <w:rPr>
          <w:rFonts w:ascii="Arial" w:eastAsia="Times New Roman" w:hAnsi="Arial" w:cs="Arial"/>
          <w:sz w:val="20"/>
          <w:szCs w:val="20"/>
        </w:rPr>
        <w:t xml:space="preserve">is the </w:t>
      </w:r>
      <w:r w:rsidR="00BC29DB" w:rsidRPr="00FB4550">
        <w:rPr>
          <w:rFonts w:ascii="Arial" w:eastAsia="Times New Roman" w:hAnsi="Arial" w:cs="Arial"/>
          <w:sz w:val="20"/>
          <w:szCs w:val="20"/>
        </w:rPr>
        <w:t xml:space="preserve">permit </w:t>
      </w:r>
      <w:r w:rsidR="002B75C0" w:rsidRPr="00FB4550">
        <w:rPr>
          <w:rFonts w:ascii="Arial" w:eastAsia="Times New Roman" w:hAnsi="Arial" w:cs="Arial"/>
          <w:sz w:val="20"/>
          <w:szCs w:val="20"/>
        </w:rPr>
        <w:t xml:space="preserve">application completeness checklist which </w:t>
      </w:r>
      <w:r w:rsidRPr="00FB4550">
        <w:rPr>
          <w:rFonts w:ascii="Arial" w:eastAsia="Times New Roman" w:hAnsi="Arial" w:cs="Arial"/>
          <w:sz w:val="20"/>
          <w:szCs w:val="20"/>
        </w:rPr>
        <w:t>identifies the</w:t>
      </w:r>
      <w:r w:rsidR="00081AF9" w:rsidRPr="00FB4550">
        <w:rPr>
          <w:rFonts w:ascii="Arial" w:eastAsia="Times New Roman" w:hAnsi="Arial" w:cs="Arial"/>
          <w:sz w:val="20"/>
          <w:szCs w:val="20"/>
        </w:rPr>
        <w:t xml:space="preserve"> information</w:t>
      </w:r>
      <w:r w:rsidR="002B75C0" w:rsidRPr="00FB4550">
        <w:rPr>
          <w:rFonts w:ascii="Arial" w:eastAsia="Times New Roman" w:hAnsi="Arial" w:cs="Arial"/>
          <w:sz w:val="20"/>
          <w:szCs w:val="20"/>
        </w:rPr>
        <w:t xml:space="preserve"> </w:t>
      </w:r>
      <w:r w:rsidRPr="00FB4550">
        <w:rPr>
          <w:rFonts w:ascii="Arial" w:eastAsia="Times New Roman" w:hAnsi="Arial" w:cs="Arial"/>
          <w:sz w:val="20"/>
          <w:szCs w:val="20"/>
        </w:rPr>
        <w:t xml:space="preserve">that must </w:t>
      </w:r>
      <w:r w:rsidR="002D6620" w:rsidRPr="00FB4550">
        <w:rPr>
          <w:rFonts w:ascii="Arial" w:eastAsia="Times New Roman" w:hAnsi="Arial" w:cs="Arial"/>
          <w:sz w:val="20"/>
          <w:szCs w:val="20"/>
        </w:rPr>
        <w:t xml:space="preserve">be </w:t>
      </w:r>
      <w:r w:rsidR="002B75C0" w:rsidRPr="00FB4550">
        <w:rPr>
          <w:rFonts w:ascii="Arial" w:eastAsia="Times New Roman" w:hAnsi="Arial" w:cs="Arial"/>
          <w:sz w:val="20"/>
          <w:szCs w:val="20"/>
        </w:rPr>
        <w:t xml:space="preserve">submitted with the </w:t>
      </w:r>
      <w:r w:rsidRPr="00FB4550">
        <w:rPr>
          <w:rFonts w:ascii="Arial" w:eastAsia="Times New Roman" w:hAnsi="Arial" w:cs="Arial"/>
          <w:sz w:val="20"/>
          <w:szCs w:val="20"/>
        </w:rPr>
        <w:t>permit application</w:t>
      </w:r>
      <w:r w:rsidR="002B75C0" w:rsidRPr="00FB4550">
        <w:rPr>
          <w:rFonts w:ascii="Arial" w:eastAsia="Times New Roman" w:hAnsi="Arial" w:cs="Arial"/>
          <w:sz w:val="20"/>
          <w:szCs w:val="20"/>
        </w:rPr>
        <w:t xml:space="preserve">. </w:t>
      </w:r>
      <w:r w:rsidRPr="00FB4550">
        <w:rPr>
          <w:rFonts w:ascii="Arial" w:eastAsia="Times New Roman" w:hAnsi="Arial" w:cs="Arial"/>
          <w:sz w:val="20"/>
          <w:szCs w:val="20"/>
        </w:rPr>
        <w:t xml:space="preserve"> </w:t>
      </w:r>
    </w:p>
    <w:p w14:paraId="12919969" w14:textId="77777777" w:rsidR="008B1D19" w:rsidRPr="00FB4550" w:rsidRDefault="008B1D19" w:rsidP="00FB4550">
      <w:pPr>
        <w:widowControl w:val="0"/>
        <w:spacing w:line="264" w:lineRule="auto"/>
        <w:ind w:left="505" w:right="379"/>
        <w:jc w:val="both"/>
        <w:rPr>
          <w:rFonts w:ascii="Arial" w:eastAsia="Times New Roman" w:hAnsi="Arial" w:cs="Arial"/>
          <w:sz w:val="20"/>
          <w:szCs w:val="20"/>
        </w:rPr>
      </w:pPr>
    </w:p>
    <w:p w14:paraId="2EDDBB6D" w14:textId="06B46ACB" w:rsidR="00BC29DB" w:rsidRPr="00EB2297" w:rsidRDefault="00BC29DB" w:rsidP="00FB4550">
      <w:pPr>
        <w:spacing w:line="264" w:lineRule="auto"/>
        <w:ind w:left="505"/>
        <w:rPr>
          <w:rFonts w:ascii="Arial" w:eastAsia="Arial" w:hAnsi="Arial" w:cs="Arial"/>
          <w:color w:val="0033CC"/>
          <w:sz w:val="20"/>
          <w:szCs w:val="20"/>
        </w:rPr>
      </w:pPr>
      <w:r w:rsidRPr="00FB4550">
        <w:rPr>
          <w:rFonts w:ascii="Arial" w:eastAsia="Arial" w:hAnsi="Arial" w:cs="Arial"/>
          <w:color w:val="000000"/>
          <w:sz w:val="20"/>
          <w:szCs w:val="20"/>
        </w:rPr>
        <w:t>P</w:t>
      </w:r>
      <w:r w:rsidR="008B1D19" w:rsidRPr="00FB4550">
        <w:rPr>
          <w:rFonts w:ascii="Arial" w:eastAsia="Arial" w:hAnsi="Arial" w:cs="Arial"/>
          <w:color w:val="000000"/>
          <w:sz w:val="20"/>
          <w:szCs w:val="20"/>
        </w:rPr>
        <w:t>ermit application</w:t>
      </w:r>
      <w:r w:rsidRPr="00FB4550">
        <w:rPr>
          <w:rFonts w:ascii="Arial" w:eastAsia="Arial" w:hAnsi="Arial" w:cs="Arial"/>
          <w:color w:val="000000"/>
          <w:sz w:val="20"/>
          <w:szCs w:val="20"/>
        </w:rPr>
        <w:t xml:space="preserve"> WS26</w:t>
      </w:r>
      <w:r w:rsidR="008B1D19" w:rsidRPr="00FB4550">
        <w:rPr>
          <w:rFonts w:ascii="Arial" w:eastAsia="Arial" w:hAnsi="Arial" w:cs="Arial"/>
          <w:color w:val="000000"/>
          <w:sz w:val="20"/>
          <w:szCs w:val="20"/>
        </w:rPr>
        <w:t xml:space="preserve"> is available </w:t>
      </w:r>
      <w:r w:rsidR="00A7655E">
        <w:rPr>
          <w:rFonts w:ascii="Arial" w:eastAsia="Arial" w:hAnsi="Arial" w:cs="Arial"/>
          <w:color w:val="000000"/>
          <w:sz w:val="20"/>
          <w:szCs w:val="20"/>
        </w:rPr>
        <w:t>at</w:t>
      </w:r>
      <w:r w:rsidR="00081AF9" w:rsidRPr="00FB4550">
        <w:rPr>
          <w:rFonts w:ascii="Arial" w:eastAsia="Arial" w:hAnsi="Arial" w:cs="Arial"/>
          <w:color w:val="000000"/>
          <w:sz w:val="20"/>
          <w:szCs w:val="20"/>
        </w:rPr>
        <w:t xml:space="preserve"> </w:t>
      </w:r>
      <w:hyperlink r:id="rId9" w:history="1">
        <w:r w:rsidR="00A7655E" w:rsidRPr="009269B0">
          <w:rPr>
            <w:rStyle w:val="Hyperlink"/>
            <w:rFonts w:ascii="Arial" w:eastAsia="Arial" w:hAnsi="Arial" w:cs="Arial"/>
            <w:sz w:val="20"/>
            <w:szCs w:val="20"/>
          </w:rPr>
          <w:t>https://www.mass.gov/how-to/ws-26-disposition-or-acquisition-of-land-for-water-supply-purposes</w:t>
        </w:r>
      </w:hyperlink>
      <w:r w:rsidR="00A7655E">
        <w:rPr>
          <w:rFonts w:ascii="Arial" w:eastAsia="Arial" w:hAnsi="Arial" w:cs="Arial"/>
          <w:color w:val="000000"/>
          <w:sz w:val="20"/>
          <w:szCs w:val="20"/>
        </w:rPr>
        <w:t>.  S</w:t>
      </w:r>
      <w:r w:rsidRPr="00FB4550">
        <w:rPr>
          <w:rFonts w:ascii="Arial" w:eastAsia="Arial" w:hAnsi="Arial" w:cs="Arial"/>
          <w:sz w:val="20"/>
          <w:szCs w:val="20"/>
        </w:rPr>
        <w:t xml:space="preserve">ubmit it electronically </w:t>
      </w:r>
      <w:r w:rsidRPr="00FB4550">
        <w:rPr>
          <w:rFonts w:ascii="Arial" w:eastAsia="Arial" w:hAnsi="Arial" w:cs="Arial"/>
          <w:b/>
          <w:bCs/>
          <w:sz w:val="20"/>
          <w:szCs w:val="20"/>
        </w:rPr>
        <w:t>(please do not mail)</w:t>
      </w:r>
      <w:r w:rsidRPr="00FB4550">
        <w:rPr>
          <w:rFonts w:ascii="Arial" w:eastAsia="Arial" w:hAnsi="Arial" w:cs="Arial"/>
          <w:b/>
          <w:bCs/>
          <w:color w:val="FF0000"/>
          <w:sz w:val="20"/>
          <w:szCs w:val="20"/>
        </w:rPr>
        <w:t xml:space="preserve"> </w:t>
      </w:r>
      <w:r w:rsidRPr="00FB4550">
        <w:rPr>
          <w:rFonts w:ascii="Arial" w:eastAsia="Arial" w:hAnsi="Arial" w:cs="Arial"/>
          <w:sz w:val="20"/>
          <w:szCs w:val="20"/>
        </w:rPr>
        <w:t xml:space="preserve">to MassDEP through </w:t>
      </w:r>
      <w:proofErr w:type="spellStart"/>
      <w:r w:rsidRPr="00FB4550">
        <w:rPr>
          <w:rFonts w:ascii="Arial" w:eastAsia="Arial" w:hAnsi="Arial" w:cs="Arial"/>
          <w:sz w:val="20"/>
          <w:szCs w:val="20"/>
        </w:rPr>
        <w:t>ePLACE</w:t>
      </w:r>
      <w:proofErr w:type="spellEnd"/>
      <w:r w:rsidRPr="00FB4550">
        <w:rPr>
          <w:rFonts w:ascii="Arial" w:eastAsia="Arial" w:hAnsi="Arial" w:cs="Arial"/>
          <w:sz w:val="20"/>
          <w:szCs w:val="20"/>
        </w:rPr>
        <w:t>:</w:t>
      </w:r>
      <w:r w:rsidR="00620854" w:rsidRPr="00FB4550">
        <w:rPr>
          <w:rFonts w:ascii="Arial" w:hAnsi="Arial" w:cs="Arial"/>
          <w:color w:val="0000FF"/>
          <w:sz w:val="20"/>
          <w:szCs w:val="20"/>
        </w:rPr>
        <w:t xml:space="preserve"> </w:t>
      </w:r>
      <w:hyperlink r:id="rId10">
        <w:r w:rsidR="00620854" w:rsidRPr="00EB2297">
          <w:rPr>
            <w:rStyle w:val="Hyperlink"/>
            <w:rFonts w:ascii="Arial" w:eastAsia="Arial" w:hAnsi="Arial" w:cs="Arial"/>
            <w:color w:val="0033CC"/>
            <w:sz w:val="20"/>
            <w:szCs w:val="20"/>
          </w:rPr>
          <w:t>https://eplace.eea.mass.gov/citizenaccess</w:t>
        </w:r>
      </w:hyperlink>
      <w:r w:rsidRPr="00EB2297">
        <w:rPr>
          <w:rStyle w:val="Hyperlink"/>
          <w:rFonts w:ascii="Arial" w:eastAsia="Arial" w:hAnsi="Arial" w:cs="Arial"/>
          <w:color w:val="0033CC"/>
          <w:sz w:val="20"/>
          <w:szCs w:val="20"/>
        </w:rPr>
        <w:t>.</w:t>
      </w:r>
      <w:r w:rsidRPr="00EB2297">
        <w:rPr>
          <w:rStyle w:val="Hyperlink"/>
          <w:rFonts w:ascii="Arial" w:eastAsia="Arial" w:hAnsi="Arial" w:cs="Arial"/>
          <w:color w:val="0033CC"/>
          <w:sz w:val="20"/>
          <w:szCs w:val="20"/>
          <w:u w:val="none"/>
        </w:rPr>
        <w:t xml:space="preserve">   </w:t>
      </w:r>
    </w:p>
    <w:p w14:paraId="06B3B9A0" w14:textId="77777777" w:rsidR="002D6620" w:rsidRPr="00FB4550" w:rsidRDefault="002D6620" w:rsidP="00FB4550">
      <w:pPr>
        <w:widowControl w:val="0"/>
        <w:spacing w:line="264" w:lineRule="auto"/>
        <w:ind w:left="505" w:right="379"/>
        <w:rPr>
          <w:rFonts w:ascii="Arial" w:eastAsia="Arial" w:hAnsi="Arial" w:cs="Arial"/>
          <w:sz w:val="20"/>
          <w:szCs w:val="20"/>
        </w:rPr>
      </w:pPr>
    </w:p>
    <w:p w14:paraId="346D1785" w14:textId="15A749ED" w:rsidR="00FB4550" w:rsidRDefault="00FB4550" w:rsidP="00FB4550">
      <w:pPr>
        <w:spacing w:line="264" w:lineRule="auto"/>
        <w:ind w:left="505"/>
        <w:rPr>
          <w:rFonts w:ascii="Arial" w:eastAsia="Arial" w:hAnsi="Arial" w:cs="Arial"/>
          <w:color w:val="000099"/>
          <w:sz w:val="20"/>
          <w:szCs w:val="20"/>
        </w:rPr>
      </w:pPr>
      <w:r w:rsidRPr="00FB4550">
        <w:rPr>
          <w:rFonts w:ascii="Arial" w:eastAsia="Arial" w:hAnsi="Arial" w:cs="Arial"/>
          <w:sz w:val="20"/>
          <w:szCs w:val="20"/>
        </w:rPr>
        <w:t xml:space="preserve">For technical assistance regarding online filing, contact the </w:t>
      </w:r>
      <w:proofErr w:type="spellStart"/>
      <w:r w:rsidRPr="00FB4550">
        <w:rPr>
          <w:rFonts w:ascii="Arial" w:eastAsia="Arial" w:hAnsi="Arial" w:cs="Arial"/>
          <w:sz w:val="20"/>
          <w:szCs w:val="20"/>
        </w:rPr>
        <w:t>ePLACE</w:t>
      </w:r>
      <w:proofErr w:type="spellEnd"/>
      <w:r w:rsidRPr="00FB4550">
        <w:rPr>
          <w:rFonts w:ascii="Arial" w:eastAsia="Arial" w:hAnsi="Arial" w:cs="Arial"/>
          <w:sz w:val="20"/>
          <w:szCs w:val="20"/>
        </w:rPr>
        <w:t xml:space="preserve"> Help Desk Team at 1-844-733-7522 or </w:t>
      </w:r>
      <w:hyperlink r:id="rId11">
        <w:r w:rsidRPr="0080692F">
          <w:rPr>
            <w:rStyle w:val="Hyperlink"/>
            <w:rFonts w:ascii="Arial" w:eastAsia="Arial" w:hAnsi="Arial" w:cs="Arial"/>
            <w:color w:val="0033CC"/>
            <w:sz w:val="20"/>
            <w:szCs w:val="20"/>
          </w:rPr>
          <w:t>ePLACE_helpdesk@mass.gov</w:t>
        </w:r>
      </w:hyperlink>
      <w:r w:rsidRPr="0080692F">
        <w:rPr>
          <w:rStyle w:val="Hyperlink"/>
          <w:rFonts w:ascii="Arial" w:eastAsia="Arial" w:hAnsi="Arial" w:cs="Arial"/>
          <w:color w:val="0033CC"/>
          <w:sz w:val="20"/>
          <w:szCs w:val="20"/>
        </w:rPr>
        <w:t>.</w:t>
      </w:r>
      <w:r w:rsidRPr="0032501E">
        <w:rPr>
          <w:rFonts w:ascii="Arial" w:eastAsia="Arial" w:hAnsi="Arial" w:cs="Arial"/>
          <w:color w:val="000099"/>
          <w:sz w:val="20"/>
          <w:szCs w:val="20"/>
        </w:rPr>
        <w:t xml:space="preserve"> </w:t>
      </w:r>
      <w:r w:rsidRPr="00FB4550">
        <w:rPr>
          <w:rFonts w:ascii="Arial" w:eastAsia="Arial" w:hAnsi="Arial" w:cs="Arial"/>
          <w:color w:val="0000FF"/>
          <w:sz w:val="20"/>
          <w:szCs w:val="20"/>
        </w:rPr>
        <w:t xml:space="preserve">  </w:t>
      </w:r>
      <w:r w:rsidRPr="00FB4550">
        <w:rPr>
          <w:rFonts w:ascii="Arial" w:eastAsia="Arial" w:hAnsi="Arial" w:cs="Arial"/>
          <w:sz w:val="20"/>
          <w:szCs w:val="20"/>
        </w:rPr>
        <w:t xml:space="preserve">To see a copy of your application after submittal, go to: </w:t>
      </w:r>
      <w:hyperlink r:id="rId12">
        <w:r w:rsidRPr="0080692F">
          <w:rPr>
            <w:rStyle w:val="Hyperlink"/>
            <w:rFonts w:ascii="Arial" w:eastAsia="Arial" w:hAnsi="Arial" w:cs="Arial"/>
            <w:color w:val="0033CC"/>
            <w:sz w:val="20"/>
            <w:szCs w:val="20"/>
          </w:rPr>
          <w:t>https://eeaonline.eea.state.ma.us/EEA/PublicApp</w:t>
        </w:r>
      </w:hyperlink>
      <w:r w:rsidRPr="0032501E">
        <w:rPr>
          <w:rFonts w:ascii="Arial" w:eastAsia="Arial" w:hAnsi="Arial" w:cs="Arial"/>
          <w:color w:val="000099"/>
          <w:sz w:val="20"/>
          <w:szCs w:val="20"/>
        </w:rPr>
        <w:t>.</w:t>
      </w:r>
    </w:p>
    <w:p w14:paraId="4DCBD0A7" w14:textId="1F10826B" w:rsidR="00A07A70" w:rsidRDefault="00A07A70" w:rsidP="00FB4550">
      <w:pPr>
        <w:spacing w:line="264" w:lineRule="auto"/>
        <w:ind w:left="505"/>
        <w:rPr>
          <w:rFonts w:ascii="Arial" w:eastAsia="Arial" w:hAnsi="Arial" w:cs="Arial"/>
          <w:color w:val="000099"/>
          <w:sz w:val="20"/>
          <w:szCs w:val="20"/>
        </w:rPr>
      </w:pPr>
    </w:p>
    <w:p w14:paraId="582C2BEC" w14:textId="641FE440" w:rsidR="00FB4550" w:rsidRPr="00FB4550" w:rsidRDefault="00A07A70" w:rsidP="007F290E">
      <w:pPr>
        <w:spacing w:line="264" w:lineRule="auto"/>
        <w:ind w:left="505"/>
        <w:rPr>
          <w:rFonts w:ascii="Arial" w:hAnsi="Arial" w:cs="Arial"/>
          <w:sz w:val="20"/>
          <w:szCs w:val="20"/>
        </w:rPr>
      </w:pPr>
      <w:r>
        <w:rPr>
          <w:rFonts w:ascii="Arial" w:hAnsi="Arial" w:cs="Arial"/>
          <w:sz w:val="20"/>
          <w:szCs w:val="20"/>
        </w:rPr>
        <w:t xml:space="preserve">For questions about this permit, please </w:t>
      </w:r>
      <w:r w:rsidRPr="00FB4550">
        <w:rPr>
          <w:rFonts w:ascii="Arial" w:hAnsi="Arial" w:cs="Arial"/>
          <w:sz w:val="20"/>
          <w:szCs w:val="20"/>
        </w:rPr>
        <w:t>contact the Drinking Water Program in the appropriate MassDEP Regional Office</w:t>
      </w:r>
      <w:r w:rsidRPr="00FB4550">
        <w:rPr>
          <w:rFonts w:ascii="Arial" w:eastAsia="Arial" w:hAnsi="Arial" w:cs="Arial"/>
          <w:color w:val="000000"/>
          <w:sz w:val="20"/>
          <w:szCs w:val="20"/>
        </w:rPr>
        <w:t xml:space="preserve"> </w:t>
      </w:r>
      <w:hyperlink r:id="rId13" w:history="1">
        <w:r w:rsidRPr="0080692F">
          <w:rPr>
            <w:rFonts w:ascii="Arial" w:hAnsi="Arial" w:cs="Arial"/>
            <w:color w:val="0033CC"/>
            <w:sz w:val="20"/>
            <w:szCs w:val="20"/>
            <w:u w:val="single"/>
          </w:rPr>
          <w:t xml:space="preserve">MassDEP regional offices by community | </w:t>
        </w:r>
        <w:proofErr w:type="spellStart"/>
        <w:r w:rsidRPr="0080692F">
          <w:rPr>
            <w:rFonts w:ascii="Arial" w:hAnsi="Arial" w:cs="Arial"/>
            <w:color w:val="0033CC"/>
            <w:sz w:val="20"/>
            <w:szCs w:val="20"/>
            <w:u w:val="single"/>
          </w:rPr>
          <w:t>Mass.gov</w:t>
        </w:r>
      </w:hyperlink>
      <w:r w:rsidRPr="0032501E">
        <w:rPr>
          <w:rFonts w:ascii="Arial" w:hAnsi="Arial" w:cs="Arial"/>
          <w:color w:val="000099"/>
          <w:sz w:val="20"/>
          <w:szCs w:val="20"/>
        </w:rPr>
        <w:t>.</w:t>
      </w:r>
      <w:r w:rsidR="007F290E">
        <w:rPr>
          <w:rFonts w:ascii="Arial" w:hAnsi="Arial" w:cs="Arial"/>
          <w:color w:val="000099"/>
          <w:sz w:val="20"/>
          <w:szCs w:val="20"/>
        </w:rPr>
        <w:t>or</w:t>
      </w:r>
      <w:proofErr w:type="spellEnd"/>
      <w:r w:rsidR="007F290E">
        <w:rPr>
          <w:rFonts w:ascii="Arial" w:hAnsi="Arial" w:cs="Arial"/>
          <w:color w:val="000099"/>
          <w:sz w:val="20"/>
          <w:szCs w:val="20"/>
        </w:rPr>
        <w:t xml:space="preserve"> the Boston office at the email below. </w:t>
      </w:r>
    </w:p>
    <w:p w14:paraId="6CEA6AA6" w14:textId="77777777" w:rsidR="00B33405" w:rsidRPr="00FB4550" w:rsidRDefault="00B33405" w:rsidP="00FB4550">
      <w:pPr>
        <w:widowControl w:val="0"/>
        <w:spacing w:line="264" w:lineRule="auto"/>
        <w:ind w:left="505" w:right="196"/>
        <w:jc w:val="center"/>
        <w:rPr>
          <w:rFonts w:ascii="Times New Roman" w:hAnsi="Times New Roman" w:cs="Times New Roman"/>
          <w:b/>
          <w:bCs/>
          <w:sz w:val="24"/>
          <w:szCs w:val="24"/>
        </w:rPr>
      </w:pPr>
    </w:p>
    <w:p w14:paraId="180D9170" w14:textId="076E4613" w:rsidR="00B33405" w:rsidRPr="00FB4550" w:rsidRDefault="00CD7FA2" w:rsidP="00CD7FA2">
      <w:pPr>
        <w:widowControl w:val="0"/>
        <w:spacing w:line="286" w:lineRule="auto"/>
        <w:ind w:left="505" w:right="196"/>
        <w:jc w:val="center"/>
        <w:rPr>
          <w:rFonts w:ascii="Arial" w:hAnsi="Arial" w:cs="Arial"/>
          <w:b/>
          <w:bCs/>
        </w:rPr>
      </w:pPr>
      <w:r w:rsidRPr="00FB4550">
        <w:rPr>
          <w:rFonts w:ascii="Arial" w:hAnsi="Arial" w:cs="Arial"/>
          <w:b/>
          <w:bCs/>
        </w:rPr>
        <w:t>MassDEP Offices</w:t>
      </w:r>
    </w:p>
    <w:tbl>
      <w:tblPr>
        <w:tblStyle w:val="TableGrid"/>
        <w:tblW w:w="0" w:type="auto"/>
        <w:tblInd w:w="535" w:type="dxa"/>
        <w:tblLook w:val="04A0" w:firstRow="1" w:lastRow="0" w:firstColumn="1" w:lastColumn="0" w:noHBand="0" w:noVBand="1"/>
      </w:tblPr>
      <w:tblGrid>
        <w:gridCol w:w="3870"/>
        <w:gridCol w:w="3182"/>
        <w:gridCol w:w="1763"/>
      </w:tblGrid>
      <w:tr w:rsidR="008B1D19" w:rsidRPr="00867268" w14:paraId="5E0EE175" w14:textId="77777777" w:rsidTr="00B33405">
        <w:tc>
          <w:tcPr>
            <w:tcW w:w="3870" w:type="dxa"/>
          </w:tcPr>
          <w:p w14:paraId="5BC9F0E4" w14:textId="77777777" w:rsidR="001D700C" w:rsidRPr="00867268" w:rsidRDefault="001D700C" w:rsidP="00DF431E">
            <w:pPr>
              <w:widowControl w:val="0"/>
              <w:ind w:right="-20"/>
              <w:rPr>
                <w:rFonts w:ascii="Arial" w:eastAsia="Times" w:hAnsi="Arial" w:cs="Arial"/>
                <w:b/>
                <w:sz w:val="20"/>
                <w:szCs w:val="20"/>
              </w:rPr>
            </w:pPr>
          </w:p>
          <w:p w14:paraId="44B59492" w14:textId="72F929EA" w:rsidR="00DF431E" w:rsidRPr="00867268" w:rsidRDefault="00DF431E" w:rsidP="00DF431E">
            <w:pPr>
              <w:widowControl w:val="0"/>
              <w:ind w:right="-20"/>
              <w:rPr>
                <w:rFonts w:ascii="Arial" w:eastAsia="Times" w:hAnsi="Arial" w:cs="Arial"/>
                <w:b/>
                <w:sz w:val="20"/>
                <w:szCs w:val="20"/>
              </w:rPr>
            </w:pPr>
            <w:r w:rsidRPr="00867268">
              <w:rPr>
                <w:rFonts w:ascii="Arial" w:eastAsia="Times" w:hAnsi="Arial" w:cs="Arial"/>
                <w:b/>
                <w:sz w:val="20"/>
                <w:szCs w:val="20"/>
              </w:rPr>
              <w:t>Western Regional Office</w:t>
            </w:r>
          </w:p>
          <w:p w14:paraId="5AC69ED7" w14:textId="0F89EA12" w:rsidR="008B1D19" w:rsidRPr="00867268" w:rsidRDefault="008B1D19" w:rsidP="00DF431E">
            <w:pPr>
              <w:widowControl w:val="0"/>
              <w:ind w:right="-20"/>
              <w:rPr>
                <w:rFonts w:ascii="Arial" w:eastAsia="Times" w:hAnsi="Arial" w:cs="Arial"/>
                <w:b/>
                <w:sz w:val="20"/>
                <w:szCs w:val="20"/>
              </w:rPr>
            </w:pPr>
          </w:p>
        </w:tc>
        <w:tc>
          <w:tcPr>
            <w:tcW w:w="3182" w:type="dxa"/>
          </w:tcPr>
          <w:p w14:paraId="2CEF5D09" w14:textId="77777777" w:rsidR="001D700C" w:rsidRPr="00867268" w:rsidRDefault="001D700C" w:rsidP="008B1D19">
            <w:pPr>
              <w:widowControl w:val="0"/>
              <w:ind w:right="-54"/>
              <w:rPr>
                <w:rFonts w:ascii="Arial" w:eastAsia="Arial" w:hAnsi="Arial" w:cs="Arial"/>
                <w:b/>
                <w:color w:val="000000"/>
                <w:sz w:val="20"/>
                <w:szCs w:val="20"/>
              </w:rPr>
            </w:pPr>
          </w:p>
          <w:p w14:paraId="6E9C976D" w14:textId="6D2B3078" w:rsidR="00DF431E" w:rsidRPr="00867268" w:rsidRDefault="008B1D19" w:rsidP="008B1D19">
            <w:pPr>
              <w:widowControl w:val="0"/>
              <w:ind w:right="-54"/>
              <w:rPr>
                <w:rFonts w:ascii="Arial" w:eastAsia="Arial" w:hAnsi="Arial" w:cs="Arial"/>
                <w:b/>
                <w:color w:val="000000"/>
                <w:sz w:val="20"/>
                <w:szCs w:val="20"/>
              </w:rPr>
            </w:pPr>
            <w:r w:rsidRPr="00867268">
              <w:rPr>
                <w:rFonts w:ascii="Arial" w:eastAsia="Arial" w:hAnsi="Arial" w:cs="Arial"/>
                <w:b/>
                <w:color w:val="000000"/>
                <w:sz w:val="20"/>
                <w:szCs w:val="20"/>
              </w:rPr>
              <w:t>Statehouse West - 5th floor</w:t>
            </w:r>
          </w:p>
          <w:p w14:paraId="3BA965AE" w14:textId="086A27F6" w:rsidR="008B1D19" w:rsidRPr="00867268" w:rsidRDefault="008B1D19" w:rsidP="008B1D19">
            <w:pPr>
              <w:widowControl w:val="0"/>
              <w:ind w:right="-54"/>
              <w:rPr>
                <w:rFonts w:ascii="Arial" w:eastAsia="Arial" w:hAnsi="Arial" w:cs="Arial"/>
                <w:b/>
                <w:color w:val="000000"/>
                <w:sz w:val="20"/>
                <w:szCs w:val="20"/>
              </w:rPr>
            </w:pPr>
            <w:r w:rsidRPr="00867268">
              <w:rPr>
                <w:rFonts w:ascii="Arial" w:eastAsia="Arial" w:hAnsi="Arial" w:cs="Arial"/>
                <w:b/>
                <w:color w:val="000000"/>
                <w:sz w:val="20"/>
                <w:szCs w:val="20"/>
              </w:rPr>
              <w:t>436 Dwight St.</w:t>
            </w:r>
          </w:p>
          <w:p w14:paraId="10C89505" w14:textId="0C4E6321" w:rsidR="008B1D19" w:rsidRPr="00867268" w:rsidRDefault="008B1D19" w:rsidP="00DF431E">
            <w:pPr>
              <w:widowControl w:val="0"/>
              <w:ind w:right="-20"/>
              <w:rPr>
                <w:rFonts w:ascii="Arial" w:eastAsia="Times" w:hAnsi="Arial" w:cs="Arial"/>
                <w:b/>
                <w:sz w:val="20"/>
                <w:szCs w:val="20"/>
                <w:u w:val="single"/>
              </w:rPr>
            </w:pPr>
            <w:r w:rsidRPr="00867268">
              <w:rPr>
                <w:rFonts w:ascii="Arial" w:eastAsia="Arial" w:hAnsi="Arial" w:cs="Arial"/>
                <w:b/>
                <w:color w:val="000000"/>
                <w:sz w:val="20"/>
                <w:szCs w:val="20"/>
              </w:rPr>
              <w:t>Springfield, MA 01103</w:t>
            </w:r>
          </w:p>
        </w:tc>
        <w:tc>
          <w:tcPr>
            <w:tcW w:w="1763" w:type="dxa"/>
          </w:tcPr>
          <w:p w14:paraId="6D700F53" w14:textId="77777777" w:rsidR="001D700C" w:rsidRPr="00867268" w:rsidRDefault="001D700C" w:rsidP="00DF431E">
            <w:pPr>
              <w:widowControl w:val="0"/>
              <w:ind w:right="-20"/>
              <w:rPr>
                <w:rFonts w:ascii="Arial" w:eastAsia="Arial" w:hAnsi="Arial" w:cs="Arial"/>
                <w:b/>
                <w:color w:val="000000"/>
                <w:sz w:val="20"/>
                <w:szCs w:val="20"/>
              </w:rPr>
            </w:pPr>
          </w:p>
          <w:p w14:paraId="27F95772" w14:textId="75D0FC68" w:rsidR="00DF431E" w:rsidRPr="00867268" w:rsidRDefault="00DF431E" w:rsidP="00DF431E">
            <w:pPr>
              <w:widowControl w:val="0"/>
              <w:ind w:right="-20"/>
              <w:rPr>
                <w:rFonts w:ascii="Arial" w:eastAsia="Arial" w:hAnsi="Arial" w:cs="Arial"/>
                <w:b/>
                <w:color w:val="000000"/>
                <w:sz w:val="20"/>
                <w:szCs w:val="20"/>
              </w:rPr>
            </w:pPr>
            <w:r w:rsidRPr="00867268">
              <w:rPr>
                <w:rFonts w:ascii="Arial" w:eastAsia="Arial" w:hAnsi="Arial" w:cs="Arial"/>
                <w:b/>
                <w:color w:val="000000"/>
                <w:sz w:val="20"/>
                <w:szCs w:val="20"/>
              </w:rPr>
              <w:t>413-784-1100</w:t>
            </w:r>
          </w:p>
          <w:p w14:paraId="7A099E67" w14:textId="77777777" w:rsidR="008B1D19" w:rsidRPr="00867268" w:rsidRDefault="008B1D19" w:rsidP="00DF431E">
            <w:pPr>
              <w:widowControl w:val="0"/>
              <w:ind w:right="-20"/>
              <w:rPr>
                <w:rFonts w:ascii="Arial" w:eastAsia="Times" w:hAnsi="Arial" w:cs="Arial"/>
                <w:b/>
                <w:sz w:val="20"/>
                <w:szCs w:val="20"/>
                <w:u w:val="single"/>
              </w:rPr>
            </w:pPr>
          </w:p>
        </w:tc>
      </w:tr>
      <w:tr w:rsidR="008B1D19" w:rsidRPr="00867268" w14:paraId="6854EB02" w14:textId="77777777" w:rsidTr="00B33405">
        <w:tc>
          <w:tcPr>
            <w:tcW w:w="3870" w:type="dxa"/>
          </w:tcPr>
          <w:p w14:paraId="52D9E0DB" w14:textId="77777777" w:rsidR="001D700C" w:rsidRPr="00867268" w:rsidRDefault="001D700C" w:rsidP="008B1D19">
            <w:pPr>
              <w:rPr>
                <w:rFonts w:ascii="Arial" w:eastAsia="Times" w:hAnsi="Arial" w:cs="Arial"/>
                <w:b/>
                <w:sz w:val="20"/>
                <w:szCs w:val="20"/>
              </w:rPr>
            </w:pPr>
          </w:p>
          <w:p w14:paraId="7BEC3212" w14:textId="2FC5D06E" w:rsidR="008B1D19" w:rsidRPr="00867268" w:rsidRDefault="00DF431E" w:rsidP="008B1D19">
            <w:pPr>
              <w:rPr>
                <w:rFonts w:ascii="Arial" w:eastAsia="Times" w:hAnsi="Arial" w:cs="Arial"/>
                <w:b/>
                <w:sz w:val="20"/>
                <w:szCs w:val="20"/>
              </w:rPr>
            </w:pPr>
            <w:r w:rsidRPr="00867268">
              <w:rPr>
                <w:rFonts w:ascii="Arial" w:eastAsia="Times" w:hAnsi="Arial" w:cs="Arial"/>
                <w:b/>
                <w:sz w:val="20"/>
                <w:szCs w:val="20"/>
              </w:rPr>
              <w:t>Central Regional Office</w:t>
            </w:r>
          </w:p>
        </w:tc>
        <w:tc>
          <w:tcPr>
            <w:tcW w:w="3182" w:type="dxa"/>
          </w:tcPr>
          <w:p w14:paraId="108308C7" w14:textId="77777777" w:rsidR="001D700C" w:rsidRPr="00867268" w:rsidRDefault="001D700C" w:rsidP="008B1D19">
            <w:pPr>
              <w:rPr>
                <w:rFonts w:ascii="Arial" w:eastAsia="Arial" w:hAnsi="Arial" w:cs="Arial"/>
                <w:b/>
                <w:color w:val="000000"/>
                <w:sz w:val="20"/>
                <w:szCs w:val="20"/>
              </w:rPr>
            </w:pPr>
          </w:p>
          <w:p w14:paraId="6CBD479A" w14:textId="2401B2C4" w:rsidR="00DF431E" w:rsidRPr="00867268" w:rsidRDefault="008B1D19" w:rsidP="008B1D19">
            <w:pPr>
              <w:rPr>
                <w:rFonts w:ascii="Arial" w:eastAsia="Arial" w:hAnsi="Arial" w:cs="Arial"/>
                <w:b/>
                <w:color w:val="000000"/>
                <w:sz w:val="20"/>
                <w:szCs w:val="20"/>
              </w:rPr>
            </w:pPr>
            <w:r w:rsidRPr="00867268">
              <w:rPr>
                <w:rFonts w:ascii="Arial" w:eastAsia="Arial" w:hAnsi="Arial" w:cs="Arial"/>
                <w:b/>
                <w:color w:val="000000"/>
                <w:sz w:val="20"/>
                <w:szCs w:val="20"/>
              </w:rPr>
              <w:t>8 New Bond St</w:t>
            </w:r>
            <w:r w:rsidR="00867268" w:rsidRPr="00867268">
              <w:rPr>
                <w:rFonts w:ascii="Arial" w:eastAsia="Arial" w:hAnsi="Arial" w:cs="Arial"/>
                <w:b/>
                <w:color w:val="000000"/>
                <w:sz w:val="20"/>
                <w:szCs w:val="20"/>
              </w:rPr>
              <w:t>.</w:t>
            </w:r>
          </w:p>
          <w:p w14:paraId="2F49E44F" w14:textId="65F1ABCC" w:rsidR="008B1D19" w:rsidRPr="00867268" w:rsidRDefault="008B1D19" w:rsidP="008B1D19">
            <w:pPr>
              <w:rPr>
                <w:rFonts w:ascii="Arial" w:eastAsia="Times" w:hAnsi="Arial" w:cs="Arial"/>
                <w:b/>
                <w:sz w:val="20"/>
                <w:szCs w:val="20"/>
                <w:u w:val="single"/>
              </w:rPr>
            </w:pPr>
            <w:r w:rsidRPr="00867268">
              <w:rPr>
                <w:rFonts w:ascii="Arial" w:eastAsia="Arial" w:hAnsi="Arial" w:cs="Arial"/>
                <w:b/>
                <w:color w:val="000000"/>
                <w:sz w:val="20"/>
                <w:szCs w:val="20"/>
              </w:rPr>
              <w:t>Worcester, MA 01606</w:t>
            </w:r>
          </w:p>
        </w:tc>
        <w:tc>
          <w:tcPr>
            <w:tcW w:w="1763" w:type="dxa"/>
          </w:tcPr>
          <w:p w14:paraId="767CE0B7" w14:textId="77777777" w:rsidR="001D700C" w:rsidRPr="00867268" w:rsidRDefault="001D700C" w:rsidP="008B1D19">
            <w:pPr>
              <w:rPr>
                <w:rFonts w:ascii="Arial" w:eastAsia="Arial" w:hAnsi="Arial" w:cs="Arial"/>
                <w:b/>
                <w:color w:val="000000"/>
                <w:sz w:val="20"/>
                <w:szCs w:val="20"/>
              </w:rPr>
            </w:pPr>
          </w:p>
          <w:p w14:paraId="40C889A2" w14:textId="0DF476C3" w:rsidR="008B1D19" w:rsidRPr="00867268" w:rsidRDefault="008B1D19" w:rsidP="008B1D19">
            <w:pPr>
              <w:rPr>
                <w:rFonts w:ascii="Arial" w:eastAsia="Times" w:hAnsi="Arial" w:cs="Arial"/>
                <w:b/>
                <w:sz w:val="20"/>
                <w:szCs w:val="20"/>
                <w:u w:val="single"/>
              </w:rPr>
            </w:pPr>
            <w:r w:rsidRPr="00867268">
              <w:rPr>
                <w:rFonts w:ascii="Arial" w:eastAsia="Arial" w:hAnsi="Arial" w:cs="Arial"/>
                <w:b/>
                <w:color w:val="000000"/>
                <w:sz w:val="20"/>
                <w:szCs w:val="20"/>
              </w:rPr>
              <w:t>508-792-7650</w:t>
            </w:r>
          </w:p>
        </w:tc>
      </w:tr>
      <w:tr w:rsidR="008B1D19" w:rsidRPr="00867268" w14:paraId="7349C666" w14:textId="77777777" w:rsidTr="00B33405">
        <w:tc>
          <w:tcPr>
            <w:tcW w:w="3870" w:type="dxa"/>
          </w:tcPr>
          <w:p w14:paraId="485E070C" w14:textId="77777777" w:rsidR="001D700C" w:rsidRPr="00867268" w:rsidRDefault="001D700C" w:rsidP="008B1D19">
            <w:pPr>
              <w:rPr>
                <w:rFonts w:ascii="Arial" w:eastAsia="Times" w:hAnsi="Arial" w:cs="Arial"/>
                <w:b/>
                <w:sz w:val="20"/>
                <w:szCs w:val="20"/>
              </w:rPr>
            </w:pPr>
          </w:p>
          <w:p w14:paraId="1CC89FCB" w14:textId="0B9403AF" w:rsidR="008B1D19" w:rsidRPr="00867268" w:rsidRDefault="00DF431E" w:rsidP="008B1D19">
            <w:pPr>
              <w:rPr>
                <w:rFonts w:ascii="Arial" w:eastAsia="Times" w:hAnsi="Arial" w:cs="Arial"/>
                <w:b/>
                <w:sz w:val="20"/>
                <w:szCs w:val="20"/>
              </w:rPr>
            </w:pPr>
            <w:r w:rsidRPr="00867268">
              <w:rPr>
                <w:rFonts w:ascii="Arial" w:eastAsia="Times" w:hAnsi="Arial" w:cs="Arial"/>
                <w:b/>
                <w:sz w:val="20"/>
                <w:szCs w:val="20"/>
              </w:rPr>
              <w:t>Northeast Regional Office</w:t>
            </w:r>
          </w:p>
        </w:tc>
        <w:tc>
          <w:tcPr>
            <w:tcW w:w="3182" w:type="dxa"/>
          </w:tcPr>
          <w:p w14:paraId="1256DFB6" w14:textId="77777777" w:rsidR="001D700C" w:rsidRPr="00867268" w:rsidRDefault="001D700C" w:rsidP="008B1D19">
            <w:pPr>
              <w:widowControl w:val="0"/>
              <w:ind w:right="242"/>
              <w:rPr>
                <w:rFonts w:ascii="Arial" w:eastAsia="Arial" w:hAnsi="Arial" w:cs="Arial"/>
                <w:b/>
                <w:color w:val="000000"/>
                <w:sz w:val="20"/>
                <w:szCs w:val="20"/>
              </w:rPr>
            </w:pPr>
          </w:p>
          <w:p w14:paraId="777576D5" w14:textId="1645F3EA" w:rsidR="00DF431E" w:rsidRPr="00867268" w:rsidRDefault="00C83FF5" w:rsidP="008B1D19">
            <w:pPr>
              <w:widowControl w:val="0"/>
              <w:ind w:right="242"/>
              <w:rPr>
                <w:rFonts w:ascii="Arial" w:eastAsia="Arial" w:hAnsi="Arial" w:cs="Arial"/>
                <w:b/>
                <w:color w:val="000000"/>
                <w:sz w:val="20"/>
                <w:szCs w:val="20"/>
              </w:rPr>
            </w:pPr>
            <w:r w:rsidRPr="00867268">
              <w:rPr>
                <w:rFonts w:ascii="Arial" w:eastAsia="Arial" w:hAnsi="Arial" w:cs="Arial"/>
                <w:b/>
                <w:color w:val="000000"/>
                <w:sz w:val="20"/>
                <w:szCs w:val="20"/>
              </w:rPr>
              <w:t>150 Presidential Way</w:t>
            </w:r>
            <w:r w:rsidR="008B1D19" w:rsidRPr="00867268">
              <w:rPr>
                <w:rFonts w:ascii="Arial" w:eastAsia="Arial" w:hAnsi="Arial" w:cs="Arial"/>
                <w:b/>
                <w:color w:val="000000"/>
                <w:sz w:val="20"/>
                <w:szCs w:val="20"/>
              </w:rPr>
              <w:t xml:space="preserve"> </w:t>
            </w:r>
          </w:p>
          <w:p w14:paraId="57A6F015" w14:textId="5E9A30ED" w:rsidR="008B1D19" w:rsidRPr="00867268" w:rsidRDefault="008B1D19" w:rsidP="00DF431E">
            <w:pPr>
              <w:widowControl w:val="0"/>
              <w:ind w:right="242"/>
              <w:rPr>
                <w:rFonts w:ascii="Arial" w:eastAsia="Times" w:hAnsi="Arial" w:cs="Arial"/>
                <w:b/>
                <w:sz w:val="20"/>
                <w:szCs w:val="20"/>
                <w:u w:val="single"/>
              </w:rPr>
            </w:pPr>
            <w:r w:rsidRPr="00867268">
              <w:rPr>
                <w:rFonts w:ascii="Arial" w:eastAsia="Arial" w:hAnsi="Arial" w:cs="Arial"/>
                <w:b/>
                <w:color w:val="000000"/>
                <w:sz w:val="20"/>
                <w:szCs w:val="20"/>
              </w:rPr>
              <w:t>W</w:t>
            </w:r>
            <w:r w:rsidR="00C83FF5" w:rsidRPr="00867268">
              <w:rPr>
                <w:rFonts w:ascii="Arial" w:eastAsia="Arial" w:hAnsi="Arial" w:cs="Arial"/>
                <w:b/>
                <w:color w:val="000000"/>
                <w:sz w:val="20"/>
                <w:szCs w:val="20"/>
              </w:rPr>
              <w:t xml:space="preserve">oburn, </w:t>
            </w:r>
            <w:r w:rsidRPr="00867268">
              <w:rPr>
                <w:rFonts w:ascii="Arial" w:eastAsia="Arial" w:hAnsi="Arial" w:cs="Arial"/>
                <w:b/>
                <w:color w:val="000000"/>
                <w:sz w:val="20"/>
                <w:szCs w:val="20"/>
              </w:rPr>
              <w:t>MA 018</w:t>
            </w:r>
            <w:r w:rsidR="002C0E10" w:rsidRPr="00867268">
              <w:rPr>
                <w:rFonts w:ascii="Arial" w:eastAsia="Arial" w:hAnsi="Arial" w:cs="Arial"/>
                <w:b/>
                <w:color w:val="000000"/>
                <w:sz w:val="20"/>
                <w:szCs w:val="20"/>
              </w:rPr>
              <w:t>01</w:t>
            </w:r>
          </w:p>
        </w:tc>
        <w:tc>
          <w:tcPr>
            <w:tcW w:w="1763" w:type="dxa"/>
          </w:tcPr>
          <w:p w14:paraId="51F87F12" w14:textId="77777777" w:rsidR="001D700C" w:rsidRPr="00867268" w:rsidRDefault="001D700C" w:rsidP="008B1D19">
            <w:pPr>
              <w:widowControl w:val="0"/>
              <w:ind w:right="-20"/>
              <w:rPr>
                <w:rFonts w:ascii="Arial" w:eastAsia="Arial" w:hAnsi="Arial" w:cs="Arial"/>
                <w:b/>
                <w:color w:val="000000"/>
                <w:sz w:val="20"/>
                <w:szCs w:val="20"/>
              </w:rPr>
            </w:pPr>
          </w:p>
          <w:p w14:paraId="69D14833" w14:textId="29D0FFF7" w:rsidR="008B1D19" w:rsidRPr="00867268" w:rsidRDefault="008B1D19" w:rsidP="008B1D19">
            <w:pPr>
              <w:widowControl w:val="0"/>
              <w:ind w:right="-20"/>
              <w:rPr>
                <w:rFonts w:ascii="Arial" w:eastAsia="Arial" w:hAnsi="Arial" w:cs="Arial"/>
                <w:b/>
                <w:color w:val="000000"/>
                <w:sz w:val="20"/>
                <w:szCs w:val="20"/>
              </w:rPr>
            </w:pPr>
            <w:r w:rsidRPr="00867268">
              <w:rPr>
                <w:rFonts w:ascii="Arial" w:eastAsia="Arial" w:hAnsi="Arial" w:cs="Arial"/>
                <w:b/>
                <w:color w:val="000000"/>
                <w:sz w:val="20"/>
                <w:szCs w:val="20"/>
              </w:rPr>
              <w:t>978-694-3200</w:t>
            </w:r>
          </w:p>
          <w:p w14:paraId="3A553E74" w14:textId="77777777" w:rsidR="008B1D19" w:rsidRPr="00867268" w:rsidRDefault="008B1D19" w:rsidP="008B1D19">
            <w:pPr>
              <w:rPr>
                <w:rFonts w:ascii="Arial" w:eastAsia="Times" w:hAnsi="Arial" w:cs="Arial"/>
                <w:b/>
                <w:sz w:val="20"/>
                <w:szCs w:val="20"/>
                <w:u w:val="single"/>
              </w:rPr>
            </w:pPr>
          </w:p>
        </w:tc>
      </w:tr>
      <w:tr w:rsidR="008B1D19" w:rsidRPr="00867268" w14:paraId="5DFD80E2" w14:textId="77777777" w:rsidTr="00B33405">
        <w:tc>
          <w:tcPr>
            <w:tcW w:w="3870" w:type="dxa"/>
          </w:tcPr>
          <w:p w14:paraId="524B03B1" w14:textId="77777777" w:rsidR="001D700C" w:rsidRPr="00867268" w:rsidRDefault="001D700C" w:rsidP="008B1D19">
            <w:pPr>
              <w:rPr>
                <w:rFonts w:ascii="Arial" w:eastAsia="Times" w:hAnsi="Arial" w:cs="Arial"/>
                <w:b/>
                <w:sz w:val="20"/>
                <w:szCs w:val="20"/>
              </w:rPr>
            </w:pPr>
          </w:p>
          <w:p w14:paraId="26D29626" w14:textId="452FB54C" w:rsidR="008B1D19" w:rsidRPr="00867268" w:rsidRDefault="00DF431E" w:rsidP="008B1D19">
            <w:pPr>
              <w:rPr>
                <w:rFonts w:ascii="Arial" w:eastAsia="Times" w:hAnsi="Arial" w:cs="Arial"/>
                <w:b/>
                <w:sz w:val="20"/>
                <w:szCs w:val="20"/>
              </w:rPr>
            </w:pPr>
            <w:r w:rsidRPr="00867268">
              <w:rPr>
                <w:rFonts w:ascii="Arial" w:eastAsia="Times" w:hAnsi="Arial" w:cs="Arial"/>
                <w:b/>
                <w:sz w:val="20"/>
                <w:szCs w:val="20"/>
              </w:rPr>
              <w:t>Southeast Regional Office</w:t>
            </w:r>
          </w:p>
        </w:tc>
        <w:tc>
          <w:tcPr>
            <w:tcW w:w="3182" w:type="dxa"/>
          </w:tcPr>
          <w:p w14:paraId="0E9F3084" w14:textId="77777777" w:rsidR="001D700C" w:rsidRPr="00867268" w:rsidRDefault="001D700C" w:rsidP="008B1D19">
            <w:pPr>
              <w:widowControl w:val="0"/>
              <w:ind w:right="456"/>
              <w:rPr>
                <w:rFonts w:ascii="Arial" w:eastAsia="Arial" w:hAnsi="Arial" w:cs="Arial"/>
                <w:b/>
                <w:color w:val="000000"/>
                <w:sz w:val="20"/>
                <w:szCs w:val="20"/>
              </w:rPr>
            </w:pPr>
          </w:p>
          <w:p w14:paraId="33240580" w14:textId="2AB1BF81" w:rsidR="00DF431E" w:rsidRPr="00867268" w:rsidRDefault="008B1D19" w:rsidP="008B1D19">
            <w:pPr>
              <w:widowControl w:val="0"/>
              <w:ind w:right="456"/>
              <w:rPr>
                <w:rFonts w:ascii="Arial" w:eastAsia="Arial" w:hAnsi="Arial" w:cs="Arial"/>
                <w:b/>
                <w:color w:val="000000"/>
                <w:sz w:val="20"/>
                <w:szCs w:val="20"/>
              </w:rPr>
            </w:pPr>
            <w:r w:rsidRPr="00867268">
              <w:rPr>
                <w:rFonts w:ascii="Arial" w:eastAsia="Arial" w:hAnsi="Arial" w:cs="Arial"/>
                <w:b/>
                <w:color w:val="000000"/>
                <w:sz w:val="20"/>
                <w:szCs w:val="20"/>
              </w:rPr>
              <w:t xml:space="preserve">20 Riverside Dr. </w:t>
            </w:r>
          </w:p>
          <w:p w14:paraId="77D703F2" w14:textId="195B8D4C" w:rsidR="008B1D19" w:rsidRPr="00867268" w:rsidRDefault="008B1D19" w:rsidP="00DF431E">
            <w:pPr>
              <w:widowControl w:val="0"/>
              <w:ind w:right="456"/>
              <w:rPr>
                <w:rFonts w:ascii="Arial" w:eastAsia="Times" w:hAnsi="Arial" w:cs="Arial"/>
                <w:b/>
                <w:sz w:val="20"/>
                <w:szCs w:val="20"/>
                <w:u w:val="single"/>
              </w:rPr>
            </w:pPr>
            <w:r w:rsidRPr="00867268">
              <w:rPr>
                <w:rFonts w:ascii="Arial" w:eastAsia="Arial" w:hAnsi="Arial" w:cs="Arial"/>
                <w:b/>
                <w:color w:val="000000"/>
                <w:sz w:val="20"/>
                <w:szCs w:val="20"/>
              </w:rPr>
              <w:t>Lakeville, MA 02347</w:t>
            </w:r>
          </w:p>
        </w:tc>
        <w:tc>
          <w:tcPr>
            <w:tcW w:w="1763" w:type="dxa"/>
          </w:tcPr>
          <w:p w14:paraId="1BC9336B" w14:textId="77777777" w:rsidR="001D700C" w:rsidRPr="00867268" w:rsidRDefault="001D700C" w:rsidP="00DF431E">
            <w:pPr>
              <w:widowControl w:val="0"/>
              <w:ind w:right="-20"/>
              <w:rPr>
                <w:rFonts w:ascii="Arial" w:eastAsia="Arial" w:hAnsi="Arial" w:cs="Arial"/>
                <w:b/>
                <w:color w:val="000000"/>
                <w:sz w:val="20"/>
                <w:szCs w:val="20"/>
              </w:rPr>
            </w:pPr>
          </w:p>
          <w:p w14:paraId="0EBF5A72" w14:textId="0C14FA0B" w:rsidR="008B1D19" w:rsidRPr="00867268" w:rsidRDefault="008B1D19" w:rsidP="00DF431E">
            <w:pPr>
              <w:widowControl w:val="0"/>
              <w:ind w:right="-20"/>
              <w:rPr>
                <w:rFonts w:ascii="Arial" w:eastAsia="Times" w:hAnsi="Arial" w:cs="Arial"/>
                <w:b/>
                <w:sz w:val="20"/>
                <w:szCs w:val="20"/>
                <w:u w:val="single"/>
              </w:rPr>
            </w:pPr>
            <w:r w:rsidRPr="00867268">
              <w:rPr>
                <w:rFonts w:ascii="Arial" w:eastAsia="Arial" w:hAnsi="Arial" w:cs="Arial"/>
                <w:b/>
                <w:color w:val="000000"/>
                <w:sz w:val="20"/>
                <w:szCs w:val="20"/>
              </w:rPr>
              <w:t>508-946-2700</w:t>
            </w:r>
          </w:p>
        </w:tc>
      </w:tr>
      <w:tr w:rsidR="00754D9A" w:rsidRPr="00867268" w14:paraId="00E089A4" w14:textId="77777777" w:rsidTr="00B33405">
        <w:tc>
          <w:tcPr>
            <w:tcW w:w="3870" w:type="dxa"/>
          </w:tcPr>
          <w:p w14:paraId="214EDC4A" w14:textId="77777777" w:rsidR="001D700C" w:rsidRPr="00867268" w:rsidRDefault="001D700C" w:rsidP="008B1D19">
            <w:pPr>
              <w:rPr>
                <w:rFonts w:ascii="Arial" w:eastAsia="Arial" w:hAnsi="Arial" w:cs="Arial"/>
                <w:b/>
                <w:color w:val="000000"/>
                <w:sz w:val="20"/>
                <w:szCs w:val="20"/>
              </w:rPr>
            </w:pPr>
          </w:p>
          <w:p w14:paraId="1A7AD95B" w14:textId="10C644EC" w:rsidR="00754D9A" w:rsidRPr="00867268" w:rsidRDefault="00754D9A" w:rsidP="008B1D19">
            <w:pPr>
              <w:rPr>
                <w:rFonts w:ascii="Arial" w:eastAsia="Arial" w:hAnsi="Arial" w:cs="Arial"/>
                <w:b/>
                <w:color w:val="000000"/>
                <w:sz w:val="20"/>
                <w:szCs w:val="20"/>
              </w:rPr>
            </w:pPr>
            <w:r w:rsidRPr="00867268">
              <w:rPr>
                <w:rFonts w:ascii="Arial" w:eastAsia="Arial" w:hAnsi="Arial" w:cs="Arial"/>
                <w:b/>
                <w:color w:val="000000"/>
                <w:sz w:val="20"/>
                <w:szCs w:val="20"/>
              </w:rPr>
              <w:t>Boston Office</w:t>
            </w:r>
          </w:p>
          <w:p w14:paraId="43F70C36" w14:textId="7ED863B1" w:rsidR="001F0936" w:rsidRPr="00867268" w:rsidRDefault="001F0936" w:rsidP="008B1D19">
            <w:pPr>
              <w:rPr>
                <w:rFonts w:ascii="Arial" w:eastAsia="Times" w:hAnsi="Arial" w:cs="Arial"/>
                <w:b/>
                <w:color w:val="000099"/>
                <w:sz w:val="20"/>
                <w:szCs w:val="20"/>
              </w:rPr>
            </w:pPr>
            <w:hyperlink r:id="rId14" w:history="1">
              <w:r w:rsidRPr="00867268">
                <w:rPr>
                  <w:rStyle w:val="Hyperlink"/>
                  <w:rFonts w:ascii="Arial" w:eastAsia="Arial" w:hAnsi="Arial" w:cs="Arial"/>
                  <w:b/>
                  <w:color w:val="000099"/>
                  <w:sz w:val="20"/>
                  <w:szCs w:val="20"/>
                </w:rPr>
                <w:t>program.director-dwp@mass.gov</w:t>
              </w:r>
            </w:hyperlink>
          </w:p>
          <w:p w14:paraId="0F4EAA73" w14:textId="75F14528" w:rsidR="001F0936" w:rsidRPr="00867268" w:rsidRDefault="001F0936" w:rsidP="008B1D19">
            <w:pPr>
              <w:rPr>
                <w:rFonts w:ascii="Arial" w:eastAsia="Times" w:hAnsi="Arial" w:cs="Arial"/>
                <w:b/>
                <w:sz w:val="20"/>
                <w:szCs w:val="20"/>
              </w:rPr>
            </w:pPr>
          </w:p>
        </w:tc>
        <w:tc>
          <w:tcPr>
            <w:tcW w:w="3182" w:type="dxa"/>
          </w:tcPr>
          <w:p w14:paraId="0247A89A" w14:textId="77777777" w:rsidR="001D700C" w:rsidRPr="00867268" w:rsidRDefault="001D700C" w:rsidP="008B1D19">
            <w:pPr>
              <w:widowControl w:val="0"/>
              <w:ind w:right="456"/>
              <w:rPr>
                <w:rFonts w:ascii="Arial" w:eastAsia="Arial" w:hAnsi="Arial" w:cs="Arial"/>
                <w:b/>
                <w:color w:val="000000"/>
                <w:sz w:val="20"/>
                <w:szCs w:val="20"/>
              </w:rPr>
            </w:pPr>
          </w:p>
          <w:p w14:paraId="215D0C5F" w14:textId="64DB54C1" w:rsidR="00754D9A" w:rsidRDefault="00867268" w:rsidP="008B1D19">
            <w:pPr>
              <w:widowControl w:val="0"/>
              <w:ind w:right="456"/>
              <w:rPr>
                <w:rFonts w:ascii="Arial" w:eastAsia="Arial" w:hAnsi="Arial" w:cs="Arial"/>
                <w:b/>
                <w:color w:val="000000"/>
                <w:sz w:val="20"/>
                <w:szCs w:val="20"/>
              </w:rPr>
            </w:pPr>
            <w:r w:rsidRPr="00867268">
              <w:rPr>
                <w:rFonts w:ascii="Arial" w:eastAsia="Arial" w:hAnsi="Arial" w:cs="Arial"/>
                <w:b/>
                <w:color w:val="000000"/>
                <w:sz w:val="20"/>
                <w:szCs w:val="20"/>
              </w:rPr>
              <w:t xml:space="preserve">100 Cambridge </w:t>
            </w:r>
            <w:r w:rsidR="001F0936" w:rsidRPr="00867268">
              <w:rPr>
                <w:rFonts w:ascii="Arial" w:eastAsia="Arial" w:hAnsi="Arial" w:cs="Arial"/>
                <w:b/>
                <w:color w:val="000000"/>
                <w:sz w:val="20"/>
                <w:szCs w:val="20"/>
              </w:rPr>
              <w:t>St</w:t>
            </w:r>
            <w:r w:rsidRPr="00867268">
              <w:rPr>
                <w:rFonts w:ascii="Arial" w:eastAsia="Arial" w:hAnsi="Arial" w:cs="Arial"/>
                <w:b/>
                <w:color w:val="000000"/>
                <w:sz w:val="20"/>
                <w:szCs w:val="20"/>
              </w:rPr>
              <w:t>.</w:t>
            </w:r>
          </w:p>
          <w:p w14:paraId="4D4F68F9" w14:textId="49F7CAD2" w:rsidR="00867268" w:rsidRPr="00867268" w:rsidRDefault="00867268" w:rsidP="008B1D19">
            <w:pPr>
              <w:widowControl w:val="0"/>
              <w:ind w:right="456"/>
              <w:rPr>
                <w:rFonts w:ascii="Arial" w:eastAsia="Arial" w:hAnsi="Arial" w:cs="Arial"/>
                <w:b/>
                <w:color w:val="000000"/>
                <w:sz w:val="20"/>
                <w:szCs w:val="20"/>
              </w:rPr>
            </w:pPr>
            <w:r>
              <w:rPr>
                <w:rFonts w:ascii="Arial" w:eastAsia="Arial" w:hAnsi="Arial" w:cs="Arial"/>
                <w:b/>
                <w:color w:val="000000"/>
                <w:sz w:val="20"/>
                <w:szCs w:val="20"/>
              </w:rPr>
              <w:t>Suite 900</w:t>
            </w:r>
          </w:p>
          <w:p w14:paraId="57EDC1E3" w14:textId="7E528838" w:rsidR="001F0936" w:rsidRPr="00867268" w:rsidRDefault="001F0936" w:rsidP="008B1D19">
            <w:pPr>
              <w:widowControl w:val="0"/>
              <w:ind w:right="456"/>
              <w:rPr>
                <w:rFonts w:ascii="Arial" w:eastAsia="Arial" w:hAnsi="Arial" w:cs="Arial"/>
                <w:b/>
                <w:color w:val="000000"/>
                <w:sz w:val="20"/>
                <w:szCs w:val="20"/>
              </w:rPr>
            </w:pPr>
            <w:r w:rsidRPr="00867268">
              <w:rPr>
                <w:rFonts w:ascii="Arial" w:eastAsia="Arial" w:hAnsi="Arial" w:cs="Arial"/>
                <w:b/>
                <w:color w:val="000000"/>
                <w:sz w:val="20"/>
                <w:szCs w:val="20"/>
              </w:rPr>
              <w:t>Boston</w:t>
            </w:r>
            <w:r w:rsidR="00867268">
              <w:rPr>
                <w:rFonts w:ascii="Arial" w:eastAsia="Arial" w:hAnsi="Arial" w:cs="Arial"/>
                <w:b/>
                <w:color w:val="000000"/>
                <w:sz w:val="20"/>
                <w:szCs w:val="20"/>
              </w:rPr>
              <w:t>,</w:t>
            </w:r>
            <w:r w:rsidRPr="00867268">
              <w:rPr>
                <w:rFonts w:ascii="Arial" w:eastAsia="Arial" w:hAnsi="Arial" w:cs="Arial"/>
                <w:b/>
                <w:color w:val="000000"/>
                <w:sz w:val="20"/>
                <w:szCs w:val="20"/>
              </w:rPr>
              <w:t xml:space="preserve"> MA 021</w:t>
            </w:r>
            <w:r w:rsidR="00867268">
              <w:rPr>
                <w:rFonts w:ascii="Arial" w:eastAsia="Arial" w:hAnsi="Arial" w:cs="Arial"/>
                <w:b/>
                <w:color w:val="000000"/>
                <w:sz w:val="20"/>
                <w:szCs w:val="20"/>
              </w:rPr>
              <w:t>14</w:t>
            </w:r>
          </w:p>
        </w:tc>
        <w:tc>
          <w:tcPr>
            <w:tcW w:w="1763" w:type="dxa"/>
          </w:tcPr>
          <w:p w14:paraId="4E3F2770" w14:textId="77777777" w:rsidR="001D700C" w:rsidRPr="00867268" w:rsidRDefault="001D700C" w:rsidP="008B1D19">
            <w:pPr>
              <w:spacing w:after="5" w:line="220" w:lineRule="exact"/>
              <w:rPr>
                <w:rFonts w:ascii="Arial" w:eastAsia="Arial" w:hAnsi="Arial" w:cs="Arial"/>
                <w:b/>
                <w:sz w:val="20"/>
                <w:szCs w:val="20"/>
              </w:rPr>
            </w:pPr>
          </w:p>
          <w:p w14:paraId="5733FF93" w14:textId="1F10DC2C" w:rsidR="00754D9A" w:rsidRPr="00867268" w:rsidRDefault="00754D9A" w:rsidP="008B1D19">
            <w:pPr>
              <w:spacing w:after="5" w:line="220" w:lineRule="exact"/>
              <w:rPr>
                <w:rFonts w:ascii="Arial" w:eastAsia="Arial" w:hAnsi="Arial" w:cs="Arial"/>
                <w:b/>
                <w:sz w:val="20"/>
                <w:szCs w:val="20"/>
              </w:rPr>
            </w:pPr>
            <w:r w:rsidRPr="00867268">
              <w:rPr>
                <w:rFonts w:ascii="Arial" w:eastAsia="Arial" w:hAnsi="Arial" w:cs="Arial"/>
                <w:b/>
                <w:sz w:val="20"/>
                <w:szCs w:val="20"/>
              </w:rPr>
              <w:t>617</w:t>
            </w:r>
            <w:r w:rsidR="00867268">
              <w:rPr>
                <w:rFonts w:ascii="Arial" w:eastAsia="Arial" w:hAnsi="Arial" w:cs="Arial"/>
                <w:b/>
                <w:sz w:val="20"/>
                <w:szCs w:val="20"/>
              </w:rPr>
              <w:t>-</w:t>
            </w:r>
            <w:r w:rsidRPr="00867268">
              <w:rPr>
                <w:rFonts w:ascii="Arial" w:eastAsia="Arial" w:hAnsi="Arial" w:cs="Arial"/>
                <w:b/>
                <w:sz w:val="20"/>
                <w:szCs w:val="20"/>
              </w:rPr>
              <w:t>292</w:t>
            </w:r>
            <w:r w:rsidR="00867268">
              <w:rPr>
                <w:rFonts w:ascii="Arial" w:eastAsia="Arial" w:hAnsi="Arial" w:cs="Arial"/>
                <w:b/>
                <w:sz w:val="20"/>
                <w:szCs w:val="20"/>
              </w:rPr>
              <w:t>-</w:t>
            </w:r>
            <w:r w:rsidRPr="00867268">
              <w:rPr>
                <w:rFonts w:ascii="Arial" w:eastAsia="Arial" w:hAnsi="Arial" w:cs="Arial"/>
                <w:b/>
                <w:sz w:val="20"/>
                <w:szCs w:val="20"/>
              </w:rPr>
              <w:t xml:space="preserve">5770  </w:t>
            </w:r>
          </w:p>
        </w:tc>
      </w:tr>
    </w:tbl>
    <w:p w14:paraId="7F2DE09D" w14:textId="4AF9263F" w:rsidR="000E214E" w:rsidRPr="002A1DA4" w:rsidRDefault="008B1D19" w:rsidP="002A1DA4">
      <w:pPr>
        <w:jc w:val="center"/>
        <w:rPr>
          <w:rFonts w:ascii="Arial" w:hAnsi="Arial" w:cs="Arial"/>
          <w:b/>
        </w:rPr>
      </w:pPr>
      <w:r>
        <w:rPr>
          <w:b/>
          <w:sz w:val="28"/>
          <w:szCs w:val="28"/>
          <w:u w:val="single"/>
        </w:rPr>
        <w:br w:type="page"/>
      </w:r>
      <w:r w:rsidR="002A1DA4" w:rsidRPr="002A1DA4">
        <w:rPr>
          <w:rFonts w:ascii="Arial" w:hAnsi="Arial" w:cs="Arial"/>
          <w:b/>
        </w:rPr>
        <w:lastRenderedPageBreak/>
        <w:t xml:space="preserve">PART </w:t>
      </w:r>
      <w:r w:rsidR="006A15F7" w:rsidRPr="002A1DA4">
        <w:rPr>
          <w:rFonts w:ascii="Arial" w:hAnsi="Arial" w:cs="Arial"/>
          <w:b/>
        </w:rPr>
        <w:t xml:space="preserve">I. </w:t>
      </w:r>
      <w:r w:rsidR="000E214E" w:rsidRPr="002A1DA4">
        <w:rPr>
          <w:rFonts w:ascii="Arial" w:hAnsi="Arial" w:cs="Arial"/>
          <w:b/>
        </w:rPr>
        <w:t xml:space="preserve"> </w:t>
      </w:r>
      <w:r w:rsidR="00C103A5" w:rsidRPr="002A1DA4">
        <w:rPr>
          <w:rFonts w:ascii="Arial" w:hAnsi="Arial" w:cs="Arial"/>
          <w:b/>
        </w:rPr>
        <w:t xml:space="preserve">COMMONLY </w:t>
      </w:r>
      <w:r w:rsidR="000E214E" w:rsidRPr="002A1DA4">
        <w:rPr>
          <w:rFonts w:ascii="Arial" w:hAnsi="Arial" w:cs="Arial"/>
          <w:b/>
        </w:rPr>
        <w:t>ASKED QUESTIONS</w:t>
      </w:r>
    </w:p>
    <w:p w14:paraId="63EC8075" w14:textId="77777777" w:rsidR="00D477DF" w:rsidRPr="00B33405" w:rsidRDefault="00D477DF" w:rsidP="003E3E6C">
      <w:pPr>
        <w:rPr>
          <w:rFonts w:ascii="Arial" w:hAnsi="Arial" w:cs="Arial"/>
          <w:b/>
        </w:rPr>
      </w:pPr>
    </w:p>
    <w:p w14:paraId="795CC2DA" w14:textId="14337138" w:rsidR="008376F5" w:rsidRPr="00063B67" w:rsidRDefault="00DB57CF">
      <w:pPr>
        <w:widowControl w:val="0"/>
        <w:spacing w:line="240" w:lineRule="auto"/>
        <w:ind w:right="-20"/>
        <w:rPr>
          <w:rFonts w:ascii="Arial" w:eastAsia="Arial" w:hAnsi="Arial" w:cs="Arial"/>
          <w:b/>
          <w:bCs/>
          <w:color w:val="000000"/>
          <w:sz w:val="20"/>
          <w:szCs w:val="20"/>
        </w:rPr>
      </w:pPr>
      <w:r w:rsidRPr="00063B67">
        <w:rPr>
          <w:rFonts w:ascii="Arial" w:eastAsia="Arial" w:hAnsi="Arial" w:cs="Arial"/>
          <w:b/>
          <w:bCs/>
          <w:color w:val="000000"/>
          <w:spacing w:val="2"/>
          <w:sz w:val="20"/>
          <w:szCs w:val="20"/>
        </w:rPr>
        <w:t>1</w:t>
      </w:r>
      <w:r w:rsidRPr="00063B67">
        <w:rPr>
          <w:rFonts w:ascii="Arial" w:eastAsia="Arial" w:hAnsi="Arial" w:cs="Arial"/>
          <w:b/>
          <w:bCs/>
          <w:color w:val="000000"/>
          <w:sz w:val="20"/>
          <w:szCs w:val="20"/>
        </w:rPr>
        <w:t>.</w:t>
      </w:r>
      <w:r w:rsidRPr="00063B67">
        <w:rPr>
          <w:rFonts w:ascii="Arial" w:eastAsia="Arial" w:hAnsi="Arial" w:cs="Arial"/>
          <w:b/>
          <w:bCs/>
          <w:color w:val="000000"/>
          <w:spacing w:val="-1"/>
          <w:sz w:val="20"/>
          <w:szCs w:val="20"/>
        </w:rPr>
        <w:t xml:space="preserve"> </w:t>
      </w:r>
      <w:r w:rsidRPr="00063B67">
        <w:rPr>
          <w:rFonts w:ascii="Arial" w:eastAsia="Arial" w:hAnsi="Arial" w:cs="Arial"/>
          <w:b/>
          <w:bCs/>
          <w:color w:val="000000"/>
          <w:spacing w:val="1"/>
          <w:sz w:val="20"/>
          <w:szCs w:val="20"/>
        </w:rPr>
        <w:t>W</w:t>
      </w:r>
      <w:r w:rsidRPr="00063B67">
        <w:rPr>
          <w:rFonts w:ascii="Arial" w:eastAsia="Arial" w:hAnsi="Arial" w:cs="Arial"/>
          <w:b/>
          <w:bCs/>
          <w:color w:val="000000"/>
          <w:sz w:val="20"/>
          <w:szCs w:val="20"/>
        </w:rPr>
        <w:t>h</w:t>
      </w:r>
      <w:r w:rsidRPr="00063B67">
        <w:rPr>
          <w:rFonts w:ascii="Arial" w:eastAsia="Arial" w:hAnsi="Arial" w:cs="Arial"/>
          <w:b/>
          <w:bCs/>
          <w:color w:val="000000"/>
          <w:w w:val="99"/>
          <w:sz w:val="20"/>
          <w:szCs w:val="20"/>
        </w:rPr>
        <w:t>a</w:t>
      </w:r>
      <w:r w:rsidRPr="00063B67">
        <w:rPr>
          <w:rFonts w:ascii="Arial" w:eastAsia="Arial" w:hAnsi="Arial" w:cs="Arial"/>
          <w:b/>
          <w:bCs/>
          <w:color w:val="000000"/>
          <w:sz w:val="20"/>
          <w:szCs w:val="20"/>
        </w:rPr>
        <w:t>t i</w:t>
      </w:r>
      <w:r w:rsidRPr="00063B67">
        <w:rPr>
          <w:rFonts w:ascii="Arial" w:eastAsia="Arial" w:hAnsi="Arial" w:cs="Arial"/>
          <w:b/>
          <w:bCs/>
          <w:color w:val="000000"/>
          <w:w w:val="99"/>
          <w:sz w:val="20"/>
          <w:szCs w:val="20"/>
        </w:rPr>
        <w:t>s</w:t>
      </w:r>
      <w:r w:rsidRPr="00063B67">
        <w:rPr>
          <w:rFonts w:ascii="Arial" w:eastAsia="Arial" w:hAnsi="Arial" w:cs="Arial"/>
          <w:b/>
          <w:bCs/>
          <w:color w:val="000000"/>
          <w:sz w:val="20"/>
          <w:szCs w:val="20"/>
        </w:rPr>
        <w:t xml:space="preserve"> </w:t>
      </w:r>
      <w:r w:rsidRPr="00063B67">
        <w:rPr>
          <w:rFonts w:ascii="Arial" w:eastAsia="Arial" w:hAnsi="Arial" w:cs="Arial"/>
          <w:b/>
          <w:bCs/>
          <w:color w:val="000000"/>
          <w:spacing w:val="2"/>
          <w:sz w:val="20"/>
          <w:szCs w:val="20"/>
        </w:rPr>
        <w:t>t</w:t>
      </w:r>
      <w:r w:rsidRPr="00063B67">
        <w:rPr>
          <w:rFonts w:ascii="Arial" w:eastAsia="Arial" w:hAnsi="Arial" w:cs="Arial"/>
          <w:b/>
          <w:bCs/>
          <w:color w:val="000000"/>
          <w:sz w:val="20"/>
          <w:szCs w:val="20"/>
        </w:rPr>
        <w:t>h</w:t>
      </w:r>
      <w:r w:rsidRPr="00063B67">
        <w:rPr>
          <w:rFonts w:ascii="Arial" w:eastAsia="Arial" w:hAnsi="Arial" w:cs="Arial"/>
          <w:b/>
          <w:bCs/>
          <w:color w:val="000000"/>
          <w:w w:val="99"/>
          <w:sz w:val="20"/>
          <w:szCs w:val="20"/>
        </w:rPr>
        <w:t>e</w:t>
      </w:r>
      <w:r w:rsidRPr="00063B67">
        <w:rPr>
          <w:rFonts w:ascii="Arial" w:eastAsia="Arial" w:hAnsi="Arial" w:cs="Arial"/>
          <w:b/>
          <w:bCs/>
          <w:color w:val="000000"/>
          <w:spacing w:val="2"/>
          <w:sz w:val="20"/>
          <w:szCs w:val="20"/>
        </w:rPr>
        <w:t xml:space="preserve"> </w:t>
      </w:r>
      <w:r w:rsidRPr="00063B67">
        <w:rPr>
          <w:rFonts w:ascii="Arial" w:eastAsia="Arial" w:hAnsi="Arial" w:cs="Arial"/>
          <w:b/>
          <w:bCs/>
          <w:color w:val="000000"/>
          <w:sz w:val="20"/>
          <w:szCs w:val="20"/>
        </w:rPr>
        <w:t>pur</w:t>
      </w:r>
      <w:r w:rsidRPr="00063B67">
        <w:rPr>
          <w:rFonts w:ascii="Arial" w:eastAsia="Arial" w:hAnsi="Arial" w:cs="Arial"/>
          <w:b/>
          <w:bCs/>
          <w:color w:val="000000"/>
          <w:spacing w:val="-3"/>
          <w:sz w:val="20"/>
          <w:szCs w:val="20"/>
        </w:rPr>
        <w:t>p</w:t>
      </w:r>
      <w:r w:rsidRPr="00063B67">
        <w:rPr>
          <w:rFonts w:ascii="Arial" w:eastAsia="Arial" w:hAnsi="Arial" w:cs="Arial"/>
          <w:b/>
          <w:bCs/>
          <w:color w:val="000000"/>
          <w:sz w:val="20"/>
          <w:szCs w:val="20"/>
        </w:rPr>
        <w:t>o</w:t>
      </w:r>
      <w:r w:rsidRPr="00063B67">
        <w:rPr>
          <w:rFonts w:ascii="Arial" w:eastAsia="Arial" w:hAnsi="Arial" w:cs="Arial"/>
          <w:b/>
          <w:bCs/>
          <w:color w:val="000000"/>
          <w:spacing w:val="-1"/>
          <w:w w:val="99"/>
          <w:sz w:val="20"/>
          <w:szCs w:val="20"/>
        </w:rPr>
        <w:t>s</w:t>
      </w:r>
      <w:r w:rsidRPr="00063B67">
        <w:rPr>
          <w:rFonts w:ascii="Arial" w:eastAsia="Arial" w:hAnsi="Arial" w:cs="Arial"/>
          <w:b/>
          <w:bCs/>
          <w:color w:val="000000"/>
          <w:w w:val="99"/>
          <w:sz w:val="20"/>
          <w:szCs w:val="20"/>
        </w:rPr>
        <w:t>e</w:t>
      </w:r>
      <w:r w:rsidRPr="00063B67">
        <w:rPr>
          <w:rFonts w:ascii="Arial" w:eastAsia="Arial" w:hAnsi="Arial" w:cs="Arial"/>
          <w:b/>
          <w:bCs/>
          <w:color w:val="000000"/>
          <w:spacing w:val="1"/>
          <w:sz w:val="20"/>
          <w:szCs w:val="20"/>
        </w:rPr>
        <w:t xml:space="preserve"> </w:t>
      </w:r>
      <w:r w:rsidRPr="00063B67">
        <w:rPr>
          <w:rFonts w:ascii="Arial" w:eastAsia="Arial" w:hAnsi="Arial" w:cs="Arial"/>
          <w:b/>
          <w:bCs/>
          <w:color w:val="000000"/>
          <w:sz w:val="20"/>
          <w:szCs w:val="20"/>
        </w:rPr>
        <w:t>o</w:t>
      </w:r>
      <w:r w:rsidRPr="00063B67">
        <w:rPr>
          <w:rFonts w:ascii="Arial" w:eastAsia="Arial" w:hAnsi="Arial" w:cs="Arial"/>
          <w:b/>
          <w:bCs/>
          <w:color w:val="000000"/>
          <w:w w:val="99"/>
          <w:sz w:val="20"/>
          <w:szCs w:val="20"/>
        </w:rPr>
        <w:t>f</w:t>
      </w:r>
      <w:r w:rsidRPr="00063B67">
        <w:rPr>
          <w:rFonts w:ascii="Arial" w:eastAsia="Arial" w:hAnsi="Arial" w:cs="Arial"/>
          <w:b/>
          <w:bCs/>
          <w:color w:val="000000"/>
          <w:spacing w:val="1"/>
          <w:sz w:val="20"/>
          <w:szCs w:val="20"/>
        </w:rPr>
        <w:t xml:space="preserve"> </w:t>
      </w:r>
      <w:r w:rsidRPr="00063B67">
        <w:rPr>
          <w:rFonts w:ascii="Arial" w:eastAsia="Arial" w:hAnsi="Arial" w:cs="Arial"/>
          <w:b/>
          <w:bCs/>
          <w:color w:val="000000"/>
          <w:spacing w:val="2"/>
          <w:w w:val="99"/>
          <w:sz w:val="20"/>
          <w:szCs w:val="20"/>
        </w:rPr>
        <w:t>t</w:t>
      </w:r>
      <w:r w:rsidRPr="00063B67">
        <w:rPr>
          <w:rFonts w:ascii="Arial" w:eastAsia="Arial" w:hAnsi="Arial" w:cs="Arial"/>
          <w:b/>
          <w:bCs/>
          <w:color w:val="000000"/>
          <w:sz w:val="20"/>
          <w:szCs w:val="20"/>
        </w:rPr>
        <w:t>hi</w:t>
      </w:r>
      <w:r w:rsidRPr="00063B67">
        <w:rPr>
          <w:rFonts w:ascii="Arial" w:eastAsia="Arial" w:hAnsi="Arial" w:cs="Arial"/>
          <w:b/>
          <w:bCs/>
          <w:color w:val="000000"/>
          <w:w w:val="99"/>
          <w:sz w:val="20"/>
          <w:szCs w:val="20"/>
        </w:rPr>
        <w:t>s</w:t>
      </w:r>
      <w:r w:rsidRPr="00063B67">
        <w:rPr>
          <w:rFonts w:ascii="Arial" w:eastAsia="Arial" w:hAnsi="Arial" w:cs="Arial"/>
          <w:b/>
          <w:bCs/>
          <w:color w:val="000000"/>
          <w:spacing w:val="4"/>
          <w:sz w:val="20"/>
          <w:szCs w:val="20"/>
        </w:rPr>
        <w:t xml:space="preserve"> </w:t>
      </w:r>
      <w:r w:rsidRPr="00063B67">
        <w:rPr>
          <w:rFonts w:ascii="Arial" w:eastAsia="Arial" w:hAnsi="Arial" w:cs="Arial"/>
          <w:b/>
          <w:bCs/>
          <w:color w:val="000000"/>
          <w:spacing w:val="-3"/>
          <w:sz w:val="20"/>
          <w:szCs w:val="20"/>
        </w:rPr>
        <w:t>p</w:t>
      </w:r>
      <w:r w:rsidRPr="00063B67">
        <w:rPr>
          <w:rFonts w:ascii="Arial" w:eastAsia="Arial" w:hAnsi="Arial" w:cs="Arial"/>
          <w:b/>
          <w:bCs/>
          <w:color w:val="000000"/>
          <w:spacing w:val="2"/>
          <w:w w:val="99"/>
          <w:sz w:val="20"/>
          <w:szCs w:val="20"/>
        </w:rPr>
        <w:t>e</w:t>
      </w:r>
      <w:r w:rsidRPr="00063B67">
        <w:rPr>
          <w:rFonts w:ascii="Arial" w:eastAsia="Arial" w:hAnsi="Arial" w:cs="Arial"/>
          <w:b/>
          <w:bCs/>
          <w:color w:val="000000"/>
          <w:sz w:val="20"/>
          <w:szCs w:val="20"/>
        </w:rPr>
        <w:t>r</w:t>
      </w:r>
      <w:r w:rsidRPr="00063B67">
        <w:rPr>
          <w:rFonts w:ascii="Arial" w:eastAsia="Arial" w:hAnsi="Arial" w:cs="Arial"/>
          <w:b/>
          <w:bCs/>
          <w:color w:val="000000"/>
          <w:spacing w:val="-1"/>
          <w:sz w:val="20"/>
          <w:szCs w:val="20"/>
        </w:rPr>
        <w:t>mi</w:t>
      </w:r>
      <w:r w:rsidRPr="00063B67">
        <w:rPr>
          <w:rFonts w:ascii="Arial" w:eastAsia="Arial" w:hAnsi="Arial" w:cs="Arial"/>
          <w:b/>
          <w:bCs/>
          <w:color w:val="000000"/>
          <w:w w:val="99"/>
          <w:sz w:val="20"/>
          <w:szCs w:val="20"/>
        </w:rPr>
        <w:t>t</w:t>
      </w:r>
      <w:r w:rsidRPr="00063B67">
        <w:rPr>
          <w:rFonts w:ascii="Arial" w:eastAsia="Arial" w:hAnsi="Arial" w:cs="Arial"/>
          <w:b/>
          <w:bCs/>
          <w:color w:val="000000"/>
          <w:spacing w:val="1"/>
          <w:sz w:val="20"/>
          <w:szCs w:val="20"/>
        </w:rPr>
        <w:t xml:space="preserve"> </w:t>
      </w:r>
      <w:r w:rsidRPr="00063B67">
        <w:rPr>
          <w:rFonts w:ascii="Arial" w:eastAsia="Arial" w:hAnsi="Arial" w:cs="Arial"/>
          <w:b/>
          <w:bCs/>
          <w:color w:val="000000"/>
          <w:spacing w:val="2"/>
          <w:w w:val="99"/>
          <w:sz w:val="20"/>
          <w:szCs w:val="20"/>
        </w:rPr>
        <w:t>a</w:t>
      </w:r>
      <w:r w:rsidRPr="00063B67">
        <w:rPr>
          <w:rFonts w:ascii="Arial" w:eastAsia="Arial" w:hAnsi="Arial" w:cs="Arial"/>
          <w:b/>
          <w:bCs/>
          <w:color w:val="000000"/>
          <w:sz w:val="20"/>
          <w:szCs w:val="20"/>
        </w:rPr>
        <w:t>pp</w:t>
      </w:r>
      <w:r w:rsidRPr="00063B67">
        <w:rPr>
          <w:rFonts w:ascii="Arial" w:eastAsia="Arial" w:hAnsi="Arial" w:cs="Arial"/>
          <w:b/>
          <w:bCs/>
          <w:color w:val="000000"/>
          <w:w w:val="99"/>
          <w:sz w:val="20"/>
          <w:szCs w:val="20"/>
        </w:rPr>
        <w:t>r</w:t>
      </w:r>
      <w:r w:rsidRPr="00063B67">
        <w:rPr>
          <w:rFonts w:ascii="Arial" w:eastAsia="Arial" w:hAnsi="Arial" w:cs="Arial"/>
          <w:b/>
          <w:bCs/>
          <w:color w:val="000000"/>
          <w:spacing w:val="-3"/>
          <w:sz w:val="20"/>
          <w:szCs w:val="20"/>
        </w:rPr>
        <w:t>o</w:t>
      </w:r>
      <w:r w:rsidRPr="00063B67">
        <w:rPr>
          <w:rFonts w:ascii="Arial" w:eastAsia="Arial" w:hAnsi="Arial" w:cs="Arial"/>
          <w:b/>
          <w:bCs/>
          <w:color w:val="000000"/>
          <w:spacing w:val="1"/>
          <w:w w:val="99"/>
          <w:sz w:val="20"/>
          <w:szCs w:val="20"/>
        </w:rPr>
        <w:t>v</w:t>
      </w:r>
      <w:r w:rsidRPr="00063B67">
        <w:rPr>
          <w:rFonts w:ascii="Arial" w:eastAsia="Arial" w:hAnsi="Arial" w:cs="Arial"/>
          <w:b/>
          <w:bCs/>
          <w:color w:val="000000"/>
          <w:spacing w:val="3"/>
          <w:w w:val="99"/>
          <w:sz w:val="20"/>
          <w:szCs w:val="20"/>
        </w:rPr>
        <w:t>a</w:t>
      </w:r>
      <w:r w:rsidRPr="00063B67">
        <w:rPr>
          <w:rFonts w:ascii="Arial" w:eastAsia="Arial" w:hAnsi="Arial" w:cs="Arial"/>
          <w:b/>
          <w:bCs/>
          <w:color w:val="000000"/>
          <w:sz w:val="20"/>
          <w:szCs w:val="20"/>
        </w:rPr>
        <w:t>l?</w:t>
      </w:r>
    </w:p>
    <w:p w14:paraId="76AC1FDA" w14:textId="77777777" w:rsidR="008376F5" w:rsidRPr="00063B67" w:rsidRDefault="008376F5">
      <w:pPr>
        <w:spacing w:after="10" w:line="220" w:lineRule="exact"/>
        <w:rPr>
          <w:rFonts w:ascii="Arial" w:eastAsia="Arial" w:hAnsi="Arial" w:cs="Arial"/>
          <w:sz w:val="20"/>
          <w:szCs w:val="20"/>
        </w:rPr>
      </w:pPr>
    </w:p>
    <w:p w14:paraId="6851462B" w14:textId="116CD85C" w:rsidR="000E214E" w:rsidRPr="00063B67" w:rsidRDefault="008912B1" w:rsidP="00D477DF">
      <w:pPr>
        <w:widowControl w:val="0"/>
        <w:spacing w:line="264" w:lineRule="auto"/>
        <w:ind w:right="317"/>
        <w:rPr>
          <w:rFonts w:ascii="Arial" w:eastAsia="Arial" w:hAnsi="Arial" w:cs="Arial"/>
          <w:color w:val="000000"/>
          <w:sz w:val="20"/>
          <w:szCs w:val="20"/>
        </w:rPr>
      </w:pPr>
      <w:r>
        <w:rPr>
          <w:rFonts w:ascii="Arial" w:eastAsia="Arial" w:hAnsi="Arial" w:cs="Arial"/>
          <w:color w:val="000000"/>
          <w:sz w:val="20"/>
          <w:szCs w:val="20"/>
        </w:rPr>
        <w:t xml:space="preserve">MassDEP </w:t>
      </w:r>
      <w:r w:rsidR="00DB57CF" w:rsidRPr="00063B67">
        <w:rPr>
          <w:rFonts w:ascii="Arial" w:eastAsia="Arial" w:hAnsi="Arial" w:cs="Arial"/>
          <w:color w:val="000000"/>
          <w:sz w:val="20"/>
          <w:szCs w:val="20"/>
        </w:rPr>
        <w:t xml:space="preserve">approval ensures </w:t>
      </w:r>
      <w:r w:rsidR="007D53AA" w:rsidRPr="00063B67">
        <w:rPr>
          <w:rFonts w:ascii="Arial" w:eastAsia="Arial" w:hAnsi="Arial" w:cs="Arial"/>
          <w:color w:val="000000"/>
          <w:sz w:val="20"/>
          <w:szCs w:val="20"/>
        </w:rPr>
        <w:t xml:space="preserve">a proposed project </w:t>
      </w:r>
      <w:r w:rsidR="00DB57CF" w:rsidRPr="00063B67">
        <w:rPr>
          <w:rFonts w:ascii="Arial" w:eastAsia="Arial" w:hAnsi="Arial" w:cs="Arial"/>
          <w:color w:val="000000"/>
          <w:sz w:val="20"/>
          <w:szCs w:val="20"/>
        </w:rPr>
        <w:t xml:space="preserve">will not adversely impact the quantity or quality of </w:t>
      </w:r>
      <w:r w:rsidR="006F06BD" w:rsidRPr="00063B67">
        <w:rPr>
          <w:rFonts w:ascii="Arial" w:eastAsia="Arial" w:hAnsi="Arial" w:cs="Arial"/>
          <w:color w:val="000000"/>
          <w:sz w:val="20"/>
          <w:szCs w:val="20"/>
        </w:rPr>
        <w:t xml:space="preserve">a public </w:t>
      </w:r>
      <w:r w:rsidR="00A07A70">
        <w:rPr>
          <w:rFonts w:ascii="Arial" w:eastAsia="Arial" w:hAnsi="Arial" w:cs="Arial"/>
          <w:color w:val="000000"/>
          <w:sz w:val="20"/>
          <w:szCs w:val="20"/>
        </w:rPr>
        <w:t xml:space="preserve">drinking </w:t>
      </w:r>
      <w:r w:rsidR="00DB57CF" w:rsidRPr="00063B67">
        <w:rPr>
          <w:rFonts w:ascii="Arial" w:eastAsia="Arial" w:hAnsi="Arial" w:cs="Arial"/>
          <w:color w:val="000000"/>
          <w:sz w:val="20"/>
          <w:szCs w:val="20"/>
        </w:rPr>
        <w:t>water supply</w:t>
      </w:r>
      <w:r w:rsidR="00747045" w:rsidRPr="00063B67">
        <w:rPr>
          <w:rFonts w:ascii="Arial" w:eastAsia="Arial" w:hAnsi="Arial" w:cs="Arial"/>
          <w:color w:val="000000"/>
          <w:sz w:val="20"/>
          <w:szCs w:val="20"/>
        </w:rPr>
        <w:t xml:space="preserve">.  </w:t>
      </w:r>
    </w:p>
    <w:p w14:paraId="444ED55F" w14:textId="10FDE020" w:rsidR="008376F5" w:rsidRPr="00063B67" w:rsidRDefault="008376F5">
      <w:pPr>
        <w:widowControl w:val="0"/>
        <w:spacing w:line="240" w:lineRule="auto"/>
        <w:ind w:right="396"/>
        <w:rPr>
          <w:rFonts w:ascii="Arial" w:eastAsia="Arial" w:hAnsi="Arial" w:cs="Arial"/>
          <w:color w:val="000000"/>
          <w:sz w:val="20"/>
          <w:szCs w:val="20"/>
        </w:rPr>
      </w:pPr>
    </w:p>
    <w:p w14:paraId="3A0DC15A" w14:textId="148B38E7" w:rsidR="008376F5" w:rsidRPr="00063B67" w:rsidRDefault="00DB57CF">
      <w:pPr>
        <w:widowControl w:val="0"/>
        <w:spacing w:line="240" w:lineRule="auto"/>
        <w:ind w:right="-20"/>
        <w:rPr>
          <w:rFonts w:ascii="Arial" w:eastAsia="Arial" w:hAnsi="Arial" w:cs="Arial"/>
          <w:b/>
          <w:bCs/>
          <w:color w:val="000000"/>
          <w:sz w:val="20"/>
          <w:szCs w:val="20"/>
        </w:rPr>
      </w:pPr>
      <w:r w:rsidRPr="00063B67">
        <w:rPr>
          <w:rFonts w:ascii="Arial" w:eastAsia="Arial" w:hAnsi="Arial" w:cs="Arial"/>
          <w:b/>
          <w:bCs/>
          <w:color w:val="000000"/>
          <w:spacing w:val="2"/>
          <w:sz w:val="20"/>
          <w:szCs w:val="20"/>
        </w:rPr>
        <w:t>2</w:t>
      </w:r>
      <w:r w:rsidRPr="00063B67">
        <w:rPr>
          <w:rFonts w:ascii="Arial" w:eastAsia="Arial" w:hAnsi="Arial" w:cs="Arial"/>
          <w:b/>
          <w:bCs/>
          <w:color w:val="000000"/>
          <w:sz w:val="20"/>
          <w:szCs w:val="20"/>
        </w:rPr>
        <w:t>.</w:t>
      </w:r>
      <w:r w:rsidRPr="00063B67">
        <w:rPr>
          <w:rFonts w:ascii="Arial" w:eastAsia="Arial" w:hAnsi="Arial" w:cs="Arial"/>
          <w:b/>
          <w:bCs/>
          <w:color w:val="000000"/>
          <w:spacing w:val="-1"/>
          <w:sz w:val="20"/>
          <w:szCs w:val="20"/>
        </w:rPr>
        <w:t xml:space="preserve"> </w:t>
      </w:r>
      <w:r w:rsidRPr="00063B67">
        <w:rPr>
          <w:rFonts w:ascii="Arial" w:eastAsia="Arial" w:hAnsi="Arial" w:cs="Arial"/>
          <w:b/>
          <w:bCs/>
          <w:color w:val="000000"/>
          <w:spacing w:val="1"/>
          <w:sz w:val="20"/>
          <w:szCs w:val="20"/>
        </w:rPr>
        <w:t>W</w:t>
      </w:r>
      <w:r w:rsidRPr="00063B67">
        <w:rPr>
          <w:rFonts w:ascii="Arial" w:eastAsia="Arial" w:hAnsi="Arial" w:cs="Arial"/>
          <w:b/>
          <w:bCs/>
          <w:color w:val="000000"/>
          <w:sz w:val="20"/>
          <w:szCs w:val="20"/>
        </w:rPr>
        <w:t xml:space="preserve">ho </w:t>
      </w:r>
      <w:r w:rsidR="00D477DF" w:rsidRPr="00063B67">
        <w:rPr>
          <w:rFonts w:ascii="Arial" w:eastAsia="Arial" w:hAnsi="Arial" w:cs="Arial"/>
          <w:b/>
          <w:bCs/>
          <w:color w:val="000000"/>
          <w:sz w:val="20"/>
          <w:szCs w:val="20"/>
        </w:rPr>
        <w:t xml:space="preserve">must apply for this </w:t>
      </w:r>
      <w:r w:rsidR="00682AD4" w:rsidRPr="00063B67">
        <w:rPr>
          <w:rFonts w:ascii="Arial" w:eastAsia="Arial" w:hAnsi="Arial" w:cs="Arial"/>
          <w:b/>
          <w:bCs/>
          <w:color w:val="000000"/>
          <w:sz w:val="20"/>
          <w:szCs w:val="20"/>
        </w:rPr>
        <w:t>permit</w:t>
      </w:r>
      <w:r w:rsidRPr="00063B67">
        <w:rPr>
          <w:rFonts w:ascii="Arial" w:eastAsia="Arial" w:hAnsi="Arial" w:cs="Arial"/>
          <w:b/>
          <w:bCs/>
          <w:color w:val="000000"/>
          <w:sz w:val="20"/>
          <w:szCs w:val="20"/>
        </w:rPr>
        <w:t>?</w:t>
      </w:r>
    </w:p>
    <w:p w14:paraId="3CBF59C2" w14:textId="77777777" w:rsidR="008376F5" w:rsidRPr="00063B67" w:rsidRDefault="008376F5">
      <w:pPr>
        <w:spacing w:after="18" w:line="200" w:lineRule="exact"/>
        <w:rPr>
          <w:rFonts w:ascii="Arial" w:eastAsia="Arial" w:hAnsi="Arial" w:cs="Arial"/>
          <w:sz w:val="20"/>
          <w:szCs w:val="20"/>
        </w:rPr>
      </w:pPr>
    </w:p>
    <w:p w14:paraId="3406560C" w14:textId="75060BF0" w:rsidR="00322EEF" w:rsidRPr="007B0143" w:rsidRDefault="007F290E" w:rsidP="007B0143">
      <w:pPr>
        <w:pStyle w:val="ListParagraph"/>
        <w:widowControl w:val="0"/>
        <w:numPr>
          <w:ilvl w:val="0"/>
          <w:numId w:val="17"/>
        </w:numPr>
        <w:spacing w:line="264" w:lineRule="auto"/>
        <w:ind w:left="360" w:right="1051"/>
        <w:rPr>
          <w:rFonts w:ascii="Arial" w:eastAsia="Arial" w:hAnsi="Arial" w:cs="Arial"/>
          <w:sz w:val="20"/>
          <w:szCs w:val="20"/>
        </w:rPr>
      </w:pPr>
      <w:r>
        <w:rPr>
          <w:rFonts w:ascii="Arial" w:eastAsia="Segoe UI Symbol" w:hAnsi="Arial" w:cs="Arial"/>
          <w:sz w:val="20"/>
          <w:szCs w:val="20"/>
        </w:rPr>
        <w:t>M</w:t>
      </w:r>
      <w:r w:rsidR="000649FA" w:rsidRPr="007B0143">
        <w:rPr>
          <w:rFonts w:ascii="Arial" w:eastAsia="Segoe UI Symbol" w:hAnsi="Arial" w:cs="Arial"/>
          <w:sz w:val="20"/>
          <w:szCs w:val="20"/>
        </w:rPr>
        <w:t>unicipal public water systems and</w:t>
      </w:r>
      <w:r>
        <w:rPr>
          <w:rFonts w:ascii="Arial" w:eastAsia="Segoe UI Symbol" w:hAnsi="Arial" w:cs="Arial"/>
          <w:sz w:val="20"/>
          <w:szCs w:val="20"/>
        </w:rPr>
        <w:t xml:space="preserve"> </w:t>
      </w:r>
      <w:r w:rsidR="000649FA" w:rsidRPr="007B0143">
        <w:rPr>
          <w:rFonts w:ascii="Arial" w:eastAsia="Segoe UI Symbol" w:hAnsi="Arial" w:cs="Arial"/>
          <w:sz w:val="20"/>
          <w:szCs w:val="20"/>
        </w:rPr>
        <w:t>water districts</w:t>
      </w:r>
      <w:r w:rsidR="00303419" w:rsidRPr="007B0143">
        <w:rPr>
          <w:rFonts w:ascii="Arial" w:eastAsia="Segoe UI Symbol" w:hAnsi="Arial" w:cs="Arial"/>
          <w:sz w:val="20"/>
          <w:szCs w:val="20"/>
        </w:rPr>
        <w:t xml:space="preserve"> </w:t>
      </w:r>
      <w:r w:rsidR="00747045" w:rsidRPr="007B0143">
        <w:rPr>
          <w:rFonts w:ascii="Arial" w:eastAsia="Arial" w:hAnsi="Arial" w:cs="Arial"/>
          <w:sz w:val="20"/>
          <w:szCs w:val="20"/>
        </w:rPr>
        <w:t xml:space="preserve">seeking to </w:t>
      </w:r>
      <w:r w:rsidR="003E3E6C" w:rsidRPr="007B0143">
        <w:rPr>
          <w:rFonts w:ascii="Arial" w:eastAsia="Arial" w:hAnsi="Arial" w:cs="Arial"/>
          <w:sz w:val="20"/>
          <w:szCs w:val="20"/>
        </w:rPr>
        <w:t xml:space="preserve">acquire </w:t>
      </w:r>
      <w:r w:rsidR="00322EEF" w:rsidRPr="007B0143">
        <w:rPr>
          <w:rFonts w:ascii="Arial" w:eastAsia="Arial" w:hAnsi="Arial" w:cs="Arial"/>
          <w:sz w:val="20"/>
          <w:szCs w:val="20"/>
        </w:rPr>
        <w:t xml:space="preserve">ownership of </w:t>
      </w:r>
      <w:r w:rsidR="003E3E6C" w:rsidRPr="007B0143">
        <w:rPr>
          <w:rFonts w:ascii="Arial" w:eastAsia="Arial" w:hAnsi="Arial" w:cs="Arial"/>
          <w:sz w:val="20"/>
          <w:szCs w:val="20"/>
        </w:rPr>
        <w:t>land</w:t>
      </w:r>
      <w:r w:rsidR="007D53AA" w:rsidRPr="007B0143">
        <w:rPr>
          <w:rFonts w:ascii="Arial" w:eastAsia="Arial" w:hAnsi="Arial" w:cs="Arial"/>
          <w:sz w:val="20"/>
          <w:szCs w:val="20"/>
        </w:rPr>
        <w:t xml:space="preserve"> </w:t>
      </w:r>
      <w:r w:rsidR="00322EEF" w:rsidRPr="007B0143">
        <w:rPr>
          <w:rFonts w:ascii="Arial" w:eastAsia="Arial" w:hAnsi="Arial" w:cs="Arial"/>
          <w:sz w:val="20"/>
          <w:szCs w:val="20"/>
        </w:rPr>
        <w:t>for public water supply purposes;</w:t>
      </w:r>
    </w:p>
    <w:p w14:paraId="0F52E759" w14:textId="77777777" w:rsidR="00265D96" w:rsidRPr="00063B67" w:rsidRDefault="00265D96" w:rsidP="007B0143">
      <w:pPr>
        <w:widowControl w:val="0"/>
        <w:spacing w:line="264" w:lineRule="auto"/>
        <w:ind w:right="1051"/>
        <w:rPr>
          <w:rFonts w:ascii="Arial" w:eastAsia="Arial" w:hAnsi="Arial" w:cs="Arial"/>
          <w:sz w:val="20"/>
          <w:szCs w:val="20"/>
        </w:rPr>
      </w:pPr>
    </w:p>
    <w:p w14:paraId="16581DED" w14:textId="4E6886D8" w:rsidR="00747045" w:rsidRPr="007B0143" w:rsidRDefault="00FC22E3" w:rsidP="007B0143">
      <w:pPr>
        <w:pStyle w:val="ListParagraph"/>
        <w:widowControl w:val="0"/>
        <w:numPr>
          <w:ilvl w:val="0"/>
          <w:numId w:val="17"/>
        </w:numPr>
        <w:spacing w:line="264" w:lineRule="auto"/>
        <w:ind w:left="360" w:right="1051"/>
        <w:rPr>
          <w:rFonts w:ascii="Arial" w:eastAsia="Arial" w:hAnsi="Arial" w:cs="Arial"/>
          <w:sz w:val="20"/>
          <w:szCs w:val="20"/>
        </w:rPr>
      </w:pPr>
      <w:r>
        <w:rPr>
          <w:rFonts w:ascii="Arial" w:eastAsia="Segoe UI Symbol" w:hAnsi="Arial" w:cs="Arial"/>
          <w:sz w:val="20"/>
          <w:szCs w:val="20"/>
        </w:rPr>
        <w:t>M</w:t>
      </w:r>
      <w:r w:rsidR="00322EEF" w:rsidRPr="007B0143">
        <w:rPr>
          <w:rFonts w:ascii="Arial" w:eastAsia="Segoe UI Symbol" w:hAnsi="Arial" w:cs="Arial"/>
          <w:sz w:val="20"/>
          <w:szCs w:val="20"/>
        </w:rPr>
        <w:t xml:space="preserve">unicipal public water systems and water districts </w:t>
      </w:r>
      <w:r w:rsidR="00322EEF" w:rsidRPr="007B0143">
        <w:rPr>
          <w:rFonts w:ascii="Arial" w:eastAsia="Arial" w:hAnsi="Arial" w:cs="Arial"/>
          <w:sz w:val="20"/>
          <w:szCs w:val="20"/>
        </w:rPr>
        <w:t xml:space="preserve">seeking to acquire control of land for public water </w:t>
      </w:r>
      <w:r w:rsidR="00BF4233" w:rsidRPr="007B0143">
        <w:rPr>
          <w:rFonts w:ascii="Arial" w:eastAsia="Arial" w:hAnsi="Arial" w:cs="Arial"/>
          <w:sz w:val="20"/>
          <w:szCs w:val="20"/>
        </w:rPr>
        <w:t xml:space="preserve">supply </w:t>
      </w:r>
      <w:r w:rsidR="00322EEF" w:rsidRPr="007B0143">
        <w:rPr>
          <w:rFonts w:ascii="Arial" w:eastAsia="Arial" w:hAnsi="Arial" w:cs="Arial"/>
          <w:sz w:val="20"/>
          <w:szCs w:val="20"/>
        </w:rPr>
        <w:t xml:space="preserve">purposes </w:t>
      </w:r>
      <w:r w:rsidR="00303419" w:rsidRPr="007B0143">
        <w:rPr>
          <w:rFonts w:ascii="Arial" w:eastAsia="Arial" w:hAnsi="Arial" w:cs="Arial"/>
          <w:sz w:val="20"/>
          <w:szCs w:val="20"/>
        </w:rPr>
        <w:t xml:space="preserve">through a </w:t>
      </w:r>
      <w:r w:rsidR="00F16DA7">
        <w:rPr>
          <w:rFonts w:ascii="Arial" w:eastAsia="Arial" w:hAnsi="Arial" w:cs="Arial"/>
          <w:sz w:val="20"/>
          <w:szCs w:val="20"/>
        </w:rPr>
        <w:t>c</w:t>
      </w:r>
      <w:r w:rsidR="00747045" w:rsidRPr="007B0143">
        <w:rPr>
          <w:rFonts w:ascii="Arial" w:eastAsia="Arial" w:hAnsi="Arial" w:cs="Arial"/>
          <w:sz w:val="20"/>
          <w:szCs w:val="20"/>
        </w:rPr>
        <w:t xml:space="preserve">onservation </w:t>
      </w:r>
      <w:r w:rsidR="00F16DA7">
        <w:rPr>
          <w:rFonts w:ascii="Arial" w:eastAsia="Arial" w:hAnsi="Arial" w:cs="Arial"/>
          <w:sz w:val="20"/>
          <w:szCs w:val="20"/>
        </w:rPr>
        <w:t>r</w:t>
      </w:r>
      <w:r w:rsidR="00747045" w:rsidRPr="007B0143">
        <w:rPr>
          <w:rFonts w:ascii="Arial" w:eastAsia="Arial" w:hAnsi="Arial" w:cs="Arial"/>
          <w:sz w:val="20"/>
          <w:szCs w:val="20"/>
        </w:rPr>
        <w:t>estriction</w:t>
      </w:r>
      <w:r w:rsidR="00A07A70">
        <w:rPr>
          <w:rFonts w:ascii="Arial" w:eastAsia="Arial" w:hAnsi="Arial" w:cs="Arial"/>
          <w:sz w:val="20"/>
          <w:szCs w:val="20"/>
        </w:rPr>
        <w:t xml:space="preserve">, as defined in </w:t>
      </w:r>
      <w:r w:rsidR="00A07A70" w:rsidRPr="007B0143">
        <w:rPr>
          <w:rFonts w:ascii="Arial" w:eastAsia="Arial" w:hAnsi="Arial" w:cs="Arial"/>
          <w:sz w:val="20"/>
          <w:szCs w:val="20"/>
        </w:rPr>
        <w:t xml:space="preserve">Massachusetts General Law (M.G.L) </w:t>
      </w:r>
      <w:r w:rsidR="00F16DA7">
        <w:rPr>
          <w:rFonts w:ascii="Arial" w:eastAsia="Arial" w:hAnsi="Arial" w:cs="Arial"/>
          <w:sz w:val="20"/>
          <w:szCs w:val="20"/>
        </w:rPr>
        <w:t>Chapter 184 Sections 31-33</w:t>
      </w:r>
      <w:r w:rsidR="00994953" w:rsidRPr="007B0143">
        <w:rPr>
          <w:rFonts w:ascii="Arial" w:eastAsia="Arial" w:hAnsi="Arial" w:cs="Arial"/>
          <w:sz w:val="20"/>
          <w:szCs w:val="20"/>
        </w:rPr>
        <w:t xml:space="preserve">; </w:t>
      </w:r>
    </w:p>
    <w:p w14:paraId="68A80E4A" w14:textId="77777777" w:rsidR="00265D96" w:rsidRPr="00063B67" w:rsidRDefault="00265D96" w:rsidP="007B0143">
      <w:pPr>
        <w:pStyle w:val="ListParagraph"/>
        <w:ind w:left="0"/>
        <w:rPr>
          <w:rFonts w:ascii="Arial" w:eastAsia="Arial" w:hAnsi="Arial" w:cs="Arial"/>
          <w:sz w:val="20"/>
          <w:szCs w:val="20"/>
        </w:rPr>
      </w:pPr>
    </w:p>
    <w:p w14:paraId="7FA2FF41" w14:textId="24E9F2AC" w:rsidR="00303419" w:rsidRPr="007B0143" w:rsidRDefault="00747045" w:rsidP="007B0143">
      <w:pPr>
        <w:pStyle w:val="ListParagraph"/>
        <w:widowControl w:val="0"/>
        <w:numPr>
          <w:ilvl w:val="0"/>
          <w:numId w:val="17"/>
        </w:numPr>
        <w:spacing w:after="7" w:line="264" w:lineRule="auto"/>
        <w:ind w:left="360" w:right="447"/>
        <w:rPr>
          <w:rFonts w:ascii="Arial" w:eastAsia="Arial" w:hAnsi="Arial" w:cs="Arial"/>
          <w:sz w:val="20"/>
          <w:szCs w:val="20"/>
        </w:rPr>
      </w:pPr>
      <w:r w:rsidRPr="007B0143">
        <w:rPr>
          <w:rFonts w:ascii="Arial" w:eastAsia="Arial" w:hAnsi="Arial" w:cs="Arial"/>
          <w:sz w:val="20"/>
          <w:szCs w:val="20"/>
        </w:rPr>
        <w:t xml:space="preserve">Water companies and </w:t>
      </w:r>
      <w:r w:rsidR="003E3E6C" w:rsidRPr="007B0143">
        <w:rPr>
          <w:rFonts w:ascii="Arial" w:eastAsia="Arial" w:hAnsi="Arial" w:cs="Arial"/>
          <w:sz w:val="20"/>
          <w:szCs w:val="20"/>
        </w:rPr>
        <w:t>entities</w:t>
      </w:r>
      <w:r w:rsidR="00C103A5" w:rsidRPr="007B0143">
        <w:rPr>
          <w:rFonts w:ascii="Arial" w:eastAsia="Arial" w:hAnsi="Arial" w:cs="Arial"/>
          <w:sz w:val="20"/>
          <w:szCs w:val="20"/>
        </w:rPr>
        <w:t>,</w:t>
      </w:r>
      <w:r w:rsidR="00990CB4" w:rsidRPr="007B0143">
        <w:rPr>
          <w:rFonts w:ascii="Arial" w:eastAsia="Arial" w:hAnsi="Arial" w:cs="Arial"/>
          <w:sz w:val="20"/>
          <w:szCs w:val="20"/>
        </w:rPr>
        <w:t xml:space="preserve"> </w:t>
      </w:r>
      <w:r w:rsidR="00C103A5" w:rsidRPr="007B0143">
        <w:rPr>
          <w:rFonts w:ascii="Arial" w:eastAsia="Arial" w:hAnsi="Arial" w:cs="Arial"/>
          <w:sz w:val="20"/>
          <w:szCs w:val="20"/>
        </w:rPr>
        <w:t xml:space="preserve">as </w:t>
      </w:r>
      <w:r w:rsidR="00990CB4" w:rsidRPr="007B0143">
        <w:rPr>
          <w:rFonts w:ascii="Arial" w:eastAsia="Arial" w:hAnsi="Arial" w:cs="Arial"/>
          <w:sz w:val="20"/>
          <w:szCs w:val="20"/>
        </w:rPr>
        <w:t xml:space="preserve">defined </w:t>
      </w:r>
      <w:r w:rsidR="000649FA" w:rsidRPr="007B0143">
        <w:rPr>
          <w:rFonts w:ascii="Arial" w:eastAsia="Arial" w:hAnsi="Arial" w:cs="Arial"/>
          <w:sz w:val="20"/>
          <w:szCs w:val="20"/>
        </w:rPr>
        <w:t xml:space="preserve">in </w:t>
      </w:r>
      <w:r w:rsidR="00C103A5" w:rsidRPr="007B0143">
        <w:rPr>
          <w:rFonts w:ascii="Arial" w:eastAsia="Arial" w:hAnsi="Arial" w:cs="Arial"/>
          <w:sz w:val="20"/>
          <w:szCs w:val="20"/>
        </w:rPr>
        <w:t>M.G.L Chapter 1</w:t>
      </w:r>
      <w:r w:rsidR="000649FA" w:rsidRPr="007B0143">
        <w:rPr>
          <w:rFonts w:ascii="Arial" w:eastAsia="Arial" w:hAnsi="Arial" w:cs="Arial"/>
          <w:sz w:val="20"/>
          <w:szCs w:val="20"/>
        </w:rPr>
        <w:t>65</w:t>
      </w:r>
      <w:r w:rsidR="00B2231F" w:rsidRPr="007B0143">
        <w:rPr>
          <w:rFonts w:ascii="Arial" w:eastAsia="Arial" w:hAnsi="Arial" w:cs="Arial"/>
          <w:sz w:val="20"/>
          <w:szCs w:val="20"/>
        </w:rPr>
        <w:t xml:space="preserve"> </w:t>
      </w:r>
      <w:r w:rsidR="00C103A5" w:rsidRPr="007B0143">
        <w:rPr>
          <w:rFonts w:ascii="Arial" w:eastAsia="Arial" w:hAnsi="Arial" w:cs="Arial"/>
          <w:sz w:val="20"/>
          <w:szCs w:val="20"/>
        </w:rPr>
        <w:t xml:space="preserve">Section </w:t>
      </w:r>
      <w:r w:rsidR="00B2231F" w:rsidRPr="007B0143">
        <w:rPr>
          <w:rFonts w:ascii="Arial" w:eastAsia="Arial" w:hAnsi="Arial" w:cs="Arial"/>
          <w:sz w:val="20"/>
          <w:szCs w:val="20"/>
        </w:rPr>
        <w:t>1</w:t>
      </w:r>
      <w:r w:rsidR="00C103A5" w:rsidRPr="007B0143">
        <w:rPr>
          <w:rFonts w:ascii="Arial" w:eastAsia="Arial" w:hAnsi="Arial" w:cs="Arial"/>
          <w:sz w:val="20"/>
          <w:szCs w:val="20"/>
        </w:rPr>
        <w:t>,</w:t>
      </w:r>
      <w:r w:rsidRPr="007B0143">
        <w:rPr>
          <w:rFonts w:ascii="Arial" w:eastAsia="Arial" w:hAnsi="Arial" w:cs="Arial"/>
          <w:sz w:val="20"/>
          <w:szCs w:val="20"/>
        </w:rPr>
        <w:t xml:space="preserve"> seeking to purchase land for </w:t>
      </w:r>
      <w:r w:rsidR="00BF4233" w:rsidRPr="007B0143">
        <w:rPr>
          <w:rFonts w:ascii="Arial" w:eastAsia="Arial" w:hAnsi="Arial" w:cs="Arial"/>
          <w:sz w:val="20"/>
          <w:szCs w:val="20"/>
        </w:rPr>
        <w:t xml:space="preserve">public </w:t>
      </w:r>
      <w:r w:rsidRPr="007B0143">
        <w:rPr>
          <w:rFonts w:ascii="Arial" w:eastAsia="Arial" w:hAnsi="Arial" w:cs="Arial"/>
          <w:sz w:val="20"/>
          <w:szCs w:val="20"/>
        </w:rPr>
        <w:t>water supply purposes</w:t>
      </w:r>
      <w:r w:rsidR="00B2231F" w:rsidRPr="007B0143">
        <w:rPr>
          <w:rFonts w:ascii="Arial" w:eastAsia="Arial" w:hAnsi="Arial" w:cs="Arial"/>
          <w:sz w:val="20"/>
          <w:szCs w:val="20"/>
        </w:rPr>
        <w:t xml:space="preserve"> pursuant to </w:t>
      </w:r>
      <w:r w:rsidR="00C103A5" w:rsidRPr="007B0143">
        <w:rPr>
          <w:rFonts w:ascii="Arial" w:eastAsia="Arial" w:hAnsi="Arial" w:cs="Arial"/>
          <w:sz w:val="20"/>
          <w:szCs w:val="20"/>
        </w:rPr>
        <w:t>M.</w:t>
      </w:r>
      <w:r w:rsidR="00B2231F" w:rsidRPr="007B0143">
        <w:rPr>
          <w:rFonts w:ascii="Arial" w:eastAsia="Arial" w:hAnsi="Arial" w:cs="Arial"/>
          <w:sz w:val="20"/>
          <w:szCs w:val="20"/>
        </w:rPr>
        <w:t xml:space="preserve">G.L </w:t>
      </w:r>
      <w:r w:rsidR="00C103A5" w:rsidRPr="007B0143">
        <w:rPr>
          <w:rFonts w:ascii="Arial" w:eastAsia="Arial" w:hAnsi="Arial" w:cs="Arial"/>
          <w:sz w:val="20"/>
          <w:szCs w:val="20"/>
        </w:rPr>
        <w:t xml:space="preserve">Chapter </w:t>
      </w:r>
      <w:r w:rsidR="00B2231F" w:rsidRPr="007B0143">
        <w:rPr>
          <w:rFonts w:ascii="Arial" w:eastAsia="Arial" w:hAnsi="Arial" w:cs="Arial"/>
          <w:sz w:val="20"/>
          <w:szCs w:val="20"/>
        </w:rPr>
        <w:t xml:space="preserve">165 </w:t>
      </w:r>
      <w:r w:rsidR="00C103A5" w:rsidRPr="007B0143">
        <w:rPr>
          <w:rFonts w:ascii="Arial" w:eastAsia="Arial" w:hAnsi="Arial" w:cs="Arial"/>
          <w:sz w:val="20"/>
          <w:szCs w:val="20"/>
        </w:rPr>
        <w:t xml:space="preserve">Section </w:t>
      </w:r>
      <w:r w:rsidR="00B2231F" w:rsidRPr="007B0143">
        <w:rPr>
          <w:rFonts w:ascii="Arial" w:eastAsia="Arial" w:hAnsi="Arial" w:cs="Arial"/>
          <w:sz w:val="20"/>
          <w:szCs w:val="20"/>
        </w:rPr>
        <w:t>4B</w:t>
      </w:r>
      <w:r w:rsidR="00DB57CF" w:rsidRPr="007B0143">
        <w:rPr>
          <w:rFonts w:ascii="Arial" w:eastAsia="Arial" w:hAnsi="Arial" w:cs="Arial"/>
          <w:sz w:val="20"/>
          <w:szCs w:val="20"/>
        </w:rPr>
        <w:t xml:space="preserve">; </w:t>
      </w:r>
      <w:r w:rsidR="00303419" w:rsidRPr="007B0143">
        <w:rPr>
          <w:rFonts w:ascii="Arial" w:eastAsia="Arial" w:hAnsi="Arial" w:cs="Arial"/>
          <w:sz w:val="20"/>
          <w:szCs w:val="20"/>
        </w:rPr>
        <w:t xml:space="preserve"> </w:t>
      </w:r>
    </w:p>
    <w:p w14:paraId="454C7065" w14:textId="77777777" w:rsidR="00265D96" w:rsidRPr="00063B67" w:rsidRDefault="00265D96" w:rsidP="007B0143">
      <w:pPr>
        <w:pStyle w:val="ListParagraph"/>
        <w:ind w:left="0"/>
        <w:rPr>
          <w:rFonts w:ascii="Arial" w:eastAsia="Arial" w:hAnsi="Arial" w:cs="Arial"/>
          <w:sz w:val="20"/>
          <w:szCs w:val="20"/>
        </w:rPr>
      </w:pPr>
    </w:p>
    <w:p w14:paraId="70E45444" w14:textId="3FFD2BC2" w:rsidR="00303419" w:rsidRPr="007B0143" w:rsidRDefault="00FC22E3" w:rsidP="007B0143">
      <w:pPr>
        <w:pStyle w:val="ListParagraph"/>
        <w:widowControl w:val="0"/>
        <w:numPr>
          <w:ilvl w:val="0"/>
          <w:numId w:val="17"/>
        </w:numPr>
        <w:spacing w:after="7" w:line="264" w:lineRule="auto"/>
        <w:ind w:left="360" w:right="446"/>
        <w:rPr>
          <w:rFonts w:ascii="Arial" w:eastAsia="Arial" w:hAnsi="Arial" w:cs="Arial"/>
          <w:sz w:val="20"/>
          <w:szCs w:val="20"/>
        </w:rPr>
      </w:pPr>
      <w:r>
        <w:rPr>
          <w:rFonts w:ascii="Arial" w:eastAsia="Arial" w:hAnsi="Arial" w:cs="Arial"/>
          <w:sz w:val="20"/>
          <w:szCs w:val="20"/>
        </w:rPr>
        <w:t>M</w:t>
      </w:r>
      <w:r w:rsidR="00303419" w:rsidRPr="007B0143">
        <w:rPr>
          <w:rFonts w:ascii="Arial" w:eastAsia="Segoe UI Symbol" w:hAnsi="Arial" w:cs="Arial"/>
          <w:sz w:val="20"/>
          <w:szCs w:val="20"/>
        </w:rPr>
        <w:t>unicipal public water systems and water districts seeking to</w:t>
      </w:r>
      <w:r w:rsidR="00682AD4" w:rsidRPr="007B0143">
        <w:rPr>
          <w:rFonts w:ascii="Arial" w:eastAsia="Segoe UI Symbol" w:hAnsi="Arial" w:cs="Arial"/>
          <w:sz w:val="20"/>
          <w:szCs w:val="20"/>
        </w:rPr>
        <w:t xml:space="preserve"> sell or </w:t>
      </w:r>
      <w:r w:rsidR="00B2231F" w:rsidRPr="007B0143">
        <w:rPr>
          <w:rFonts w:ascii="Arial" w:eastAsia="Segoe UI Symbol" w:hAnsi="Arial" w:cs="Arial"/>
          <w:sz w:val="20"/>
          <w:szCs w:val="20"/>
        </w:rPr>
        <w:t xml:space="preserve">transfer </w:t>
      </w:r>
      <w:r w:rsidR="006F7ADF" w:rsidRPr="007B0143">
        <w:rPr>
          <w:rFonts w:ascii="Arial" w:eastAsia="Segoe UI Symbol" w:hAnsi="Arial" w:cs="Arial"/>
          <w:sz w:val="20"/>
          <w:szCs w:val="20"/>
        </w:rPr>
        <w:t xml:space="preserve">ownership </w:t>
      </w:r>
      <w:r w:rsidR="00204059" w:rsidRPr="007B0143">
        <w:rPr>
          <w:rFonts w:ascii="Arial" w:eastAsia="Segoe UI Symbol" w:hAnsi="Arial" w:cs="Arial"/>
          <w:sz w:val="20"/>
          <w:szCs w:val="20"/>
        </w:rPr>
        <w:t xml:space="preserve">or control </w:t>
      </w:r>
      <w:r w:rsidR="006F7ADF" w:rsidRPr="007B0143">
        <w:rPr>
          <w:rFonts w:ascii="Arial" w:eastAsia="Segoe UI Symbol" w:hAnsi="Arial" w:cs="Arial"/>
          <w:sz w:val="20"/>
          <w:szCs w:val="20"/>
        </w:rPr>
        <w:t xml:space="preserve">of </w:t>
      </w:r>
      <w:r w:rsidR="00204059" w:rsidRPr="007B0143">
        <w:rPr>
          <w:rFonts w:ascii="Arial" w:eastAsia="Segoe UI Symbol" w:hAnsi="Arial" w:cs="Arial"/>
          <w:sz w:val="20"/>
          <w:szCs w:val="20"/>
        </w:rPr>
        <w:t xml:space="preserve">water supply </w:t>
      </w:r>
      <w:r w:rsidR="00B2231F" w:rsidRPr="007B0143">
        <w:rPr>
          <w:rFonts w:ascii="Arial" w:eastAsia="Segoe UI Symbol" w:hAnsi="Arial" w:cs="Arial"/>
          <w:sz w:val="20"/>
          <w:szCs w:val="20"/>
        </w:rPr>
        <w:t>land to another public water system</w:t>
      </w:r>
      <w:r w:rsidR="006F7ADF" w:rsidRPr="007B0143">
        <w:rPr>
          <w:rFonts w:ascii="Arial" w:eastAsia="Segoe UI Symbol" w:hAnsi="Arial" w:cs="Arial"/>
          <w:sz w:val="20"/>
          <w:szCs w:val="20"/>
        </w:rPr>
        <w:t>; and</w:t>
      </w:r>
      <w:r w:rsidR="00B2231F" w:rsidRPr="007B0143">
        <w:rPr>
          <w:rFonts w:ascii="Arial" w:eastAsia="Segoe UI Symbol" w:hAnsi="Arial" w:cs="Arial"/>
          <w:sz w:val="20"/>
          <w:szCs w:val="20"/>
        </w:rPr>
        <w:t xml:space="preserve"> </w:t>
      </w:r>
      <w:r w:rsidR="00303419" w:rsidRPr="007B0143">
        <w:rPr>
          <w:rFonts w:ascii="Arial" w:eastAsia="Segoe UI Symbol" w:hAnsi="Arial" w:cs="Arial"/>
          <w:sz w:val="20"/>
          <w:szCs w:val="20"/>
        </w:rPr>
        <w:t xml:space="preserve"> </w:t>
      </w:r>
    </w:p>
    <w:p w14:paraId="7516E0CE" w14:textId="77777777" w:rsidR="006F7ADF" w:rsidRPr="00063B67" w:rsidRDefault="006F7ADF" w:rsidP="007B0143">
      <w:pPr>
        <w:pStyle w:val="ListParagraph"/>
        <w:spacing w:line="22" w:lineRule="atLeast"/>
        <w:ind w:left="360"/>
        <w:rPr>
          <w:rFonts w:ascii="Arial" w:eastAsia="Arial" w:hAnsi="Arial" w:cs="Arial"/>
          <w:sz w:val="20"/>
          <w:szCs w:val="20"/>
        </w:rPr>
      </w:pPr>
    </w:p>
    <w:p w14:paraId="748DC8E4" w14:textId="02E76C45" w:rsidR="007B0143" w:rsidRPr="007B0143" w:rsidRDefault="00AE017B" w:rsidP="007B0143">
      <w:pPr>
        <w:pStyle w:val="texthang"/>
        <w:numPr>
          <w:ilvl w:val="0"/>
          <w:numId w:val="16"/>
        </w:numPr>
        <w:spacing w:line="264" w:lineRule="auto"/>
        <w:rPr>
          <w:rFonts w:cs="Arial"/>
        </w:rPr>
      </w:pPr>
      <w:r>
        <w:rPr>
          <w:rFonts w:eastAsia="Segoe UI Symbol" w:cs="Arial"/>
        </w:rPr>
        <w:t>M</w:t>
      </w:r>
      <w:r w:rsidR="006F7ADF" w:rsidRPr="007B0143">
        <w:rPr>
          <w:rFonts w:eastAsia="Segoe UI Symbol" w:cs="Arial"/>
        </w:rPr>
        <w:t>unicipal public water systems and water districts seeking to</w:t>
      </w:r>
      <w:r w:rsidR="007F290E">
        <w:rPr>
          <w:rFonts w:eastAsia="Segoe UI Symbol" w:cs="Arial"/>
        </w:rPr>
        <w:t xml:space="preserve"> release ownership or control of lands used and maintained for water supply purposes. </w:t>
      </w:r>
      <w:r w:rsidR="00BB5311">
        <w:rPr>
          <w:rFonts w:cs="Arial"/>
        </w:rPr>
        <w:t xml:space="preserve"> </w:t>
      </w:r>
    </w:p>
    <w:p w14:paraId="6174DD7B" w14:textId="7E60D666" w:rsidR="006F7ADF" w:rsidRPr="007B0143" w:rsidRDefault="006F7ADF" w:rsidP="007B0143">
      <w:pPr>
        <w:widowControl w:val="0"/>
        <w:spacing w:after="7" w:line="264" w:lineRule="auto"/>
        <w:ind w:right="447"/>
        <w:rPr>
          <w:rFonts w:ascii="Arial" w:eastAsia="Arial" w:hAnsi="Arial" w:cs="Arial"/>
          <w:sz w:val="20"/>
          <w:szCs w:val="20"/>
        </w:rPr>
      </w:pPr>
    </w:p>
    <w:p w14:paraId="6745885D" w14:textId="77777777" w:rsidR="00651C44" w:rsidRDefault="00DA5452" w:rsidP="00DA2F4E">
      <w:pPr>
        <w:widowControl w:val="0"/>
        <w:spacing w:after="7" w:line="220" w:lineRule="exact"/>
        <w:ind w:right="447"/>
        <w:rPr>
          <w:rFonts w:ascii="Arial" w:eastAsia="Arial" w:hAnsi="Arial" w:cs="Arial"/>
          <w:b/>
          <w:bCs/>
          <w:color w:val="000000"/>
          <w:spacing w:val="-1"/>
          <w:sz w:val="20"/>
          <w:szCs w:val="20"/>
        </w:rPr>
      </w:pPr>
      <w:r>
        <w:rPr>
          <w:rFonts w:ascii="Arial" w:eastAsia="Arial" w:hAnsi="Arial" w:cs="Arial"/>
          <w:b/>
          <w:bCs/>
          <w:color w:val="000000"/>
          <w:spacing w:val="2"/>
          <w:sz w:val="20"/>
          <w:szCs w:val="20"/>
        </w:rPr>
        <w:t>3</w:t>
      </w:r>
      <w:r w:rsidR="00DB57CF" w:rsidRPr="008912B1">
        <w:rPr>
          <w:rFonts w:ascii="Arial" w:eastAsia="Arial" w:hAnsi="Arial" w:cs="Arial"/>
          <w:b/>
          <w:bCs/>
          <w:color w:val="000000"/>
          <w:sz w:val="20"/>
          <w:szCs w:val="20"/>
        </w:rPr>
        <w:t>.</w:t>
      </w:r>
      <w:r w:rsidR="00DB57CF" w:rsidRPr="008912B1">
        <w:rPr>
          <w:rFonts w:ascii="Arial" w:eastAsia="Arial" w:hAnsi="Arial" w:cs="Arial"/>
          <w:b/>
          <w:bCs/>
          <w:color w:val="000000"/>
          <w:spacing w:val="-1"/>
          <w:sz w:val="20"/>
          <w:szCs w:val="20"/>
        </w:rPr>
        <w:t xml:space="preserve"> </w:t>
      </w:r>
      <w:r w:rsidR="00651C44">
        <w:rPr>
          <w:rFonts w:ascii="Arial" w:eastAsia="Arial" w:hAnsi="Arial" w:cs="Arial"/>
          <w:b/>
          <w:bCs/>
          <w:color w:val="000000"/>
          <w:spacing w:val="-1"/>
          <w:sz w:val="20"/>
          <w:szCs w:val="20"/>
        </w:rPr>
        <w:t xml:space="preserve">What documents do I need to attach to the Documents section in </w:t>
      </w:r>
      <w:proofErr w:type="spellStart"/>
      <w:r w:rsidR="00651C44">
        <w:rPr>
          <w:rFonts w:ascii="Arial" w:eastAsia="Arial" w:hAnsi="Arial" w:cs="Arial"/>
          <w:b/>
          <w:bCs/>
          <w:color w:val="000000"/>
          <w:spacing w:val="-1"/>
          <w:sz w:val="20"/>
          <w:szCs w:val="20"/>
        </w:rPr>
        <w:t>ePLACE</w:t>
      </w:r>
      <w:proofErr w:type="spellEnd"/>
      <w:r w:rsidR="00651C44">
        <w:rPr>
          <w:rFonts w:ascii="Arial" w:eastAsia="Arial" w:hAnsi="Arial" w:cs="Arial"/>
          <w:b/>
          <w:bCs/>
          <w:color w:val="000000"/>
          <w:spacing w:val="-1"/>
          <w:sz w:val="20"/>
          <w:szCs w:val="20"/>
        </w:rPr>
        <w:t>?</w:t>
      </w:r>
    </w:p>
    <w:p w14:paraId="50E95678" w14:textId="1F751A86" w:rsidR="00651C44" w:rsidRDefault="00651C44" w:rsidP="00DA2F4E">
      <w:pPr>
        <w:widowControl w:val="0"/>
        <w:spacing w:after="7" w:line="220" w:lineRule="exact"/>
        <w:ind w:right="447"/>
        <w:rPr>
          <w:rFonts w:ascii="Arial" w:eastAsia="Arial" w:hAnsi="Arial" w:cs="Arial"/>
          <w:b/>
          <w:bCs/>
          <w:color w:val="000000"/>
          <w:spacing w:val="-1"/>
          <w:sz w:val="20"/>
          <w:szCs w:val="20"/>
        </w:rPr>
      </w:pPr>
    </w:p>
    <w:p w14:paraId="6A874385" w14:textId="779B2919" w:rsidR="00651C44" w:rsidRPr="00732522" w:rsidRDefault="0032501E" w:rsidP="00732522">
      <w:pPr>
        <w:pStyle w:val="ListParagraph"/>
        <w:widowControl w:val="0"/>
        <w:numPr>
          <w:ilvl w:val="0"/>
          <w:numId w:val="38"/>
        </w:numPr>
        <w:spacing w:after="7" w:line="220" w:lineRule="exact"/>
        <w:ind w:right="447"/>
        <w:rPr>
          <w:rFonts w:ascii="Arial" w:eastAsia="Arial" w:hAnsi="Arial" w:cs="Arial"/>
          <w:color w:val="000000"/>
          <w:spacing w:val="-1"/>
          <w:sz w:val="20"/>
          <w:szCs w:val="20"/>
        </w:rPr>
      </w:pPr>
      <w:r w:rsidRPr="00732522">
        <w:rPr>
          <w:rFonts w:ascii="Arial" w:eastAsia="Arial" w:hAnsi="Arial" w:cs="Arial"/>
          <w:color w:val="000000"/>
          <w:spacing w:val="-1"/>
          <w:sz w:val="20"/>
          <w:szCs w:val="20"/>
        </w:rPr>
        <w:t>Please r</w:t>
      </w:r>
      <w:r w:rsidR="00651C44" w:rsidRPr="00732522">
        <w:rPr>
          <w:rFonts w:ascii="Arial" w:eastAsia="Arial" w:hAnsi="Arial" w:cs="Arial"/>
          <w:color w:val="000000"/>
          <w:spacing w:val="-1"/>
          <w:sz w:val="20"/>
          <w:szCs w:val="20"/>
        </w:rPr>
        <w:t xml:space="preserve">efer to the </w:t>
      </w:r>
      <w:r w:rsidR="00732522" w:rsidRPr="00732522">
        <w:rPr>
          <w:rFonts w:ascii="Arial" w:eastAsia="Arial" w:hAnsi="Arial" w:cs="Arial"/>
          <w:color w:val="000000"/>
          <w:spacing w:val="-1"/>
          <w:sz w:val="20"/>
          <w:szCs w:val="20"/>
        </w:rPr>
        <w:t xml:space="preserve">Application Checklist in </w:t>
      </w:r>
      <w:r w:rsidR="00651C44" w:rsidRPr="00732522">
        <w:rPr>
          <w:rFonts w:ascii="Arial" w:eastAsia="Arial" w:hAnsi="Arial" w:cs="Arial"/>
          <w:color w:val="000000"/>
          <w:spacing w:val="-1"/>
          <w:sz w:val="20"/>
          <w:szCs w:val="20"/>
        </w:rPr>
        <w:t xml:space="preserve">PART II </w:t>
      </w:r>
      <w:r w:rsidR="00732522" w:rsidRPr="00732522">
        <w:rPr>
          <w:rFonts w:ascii="Arial" w:eastAsia="Arial" w:hAnsi="Arial" w:cs="Arial"/>
          <w:color w:val="000000"/>
          <w:spacing w:val="-1"/>
          <w:sz w:val="20"/>
          <w:szCs w:val="20"/>
        </w:rPr>
        <w:t xml:space="preserve">and </w:t>
      </w:r>
      <w:r w:rsidR="00732522">
        <w:rPr>
          <w:rFonts w:ascii="Arial" w:eastAsia="Arial" w:hAnsi="Arial" w:cs="Arial"/>
          <w:color w:val="000000"/>
          <w:spacing w:val="-1"/>
          <w:sz w:val="20"/>
          <w:szCs w:val="20"/>
        </w:rPr>
        <w:t xml:space="preserve">PART </w:t>
      </w:r>
      <w:r w:rsidR="00732522" w:rsidRPr="00732522">
        <w:rPr>
          <w:rFonts w:ascii="Arial" w:eastAsia="Arial" w:hAnsi="Arial" w:cs="Arial"/>
          <w:color w:val="000000"/>
          <w:spacing w:val="-1"/>
          <w:sz w:val="20"/>
          <w:szCs w:val="20"/>
        </w:rPr>
        <w:t xml:space="preserve">III </w:t>
      </w:r>
      <w:r w:rsidR="00732522">
        <w:rPr>
          <w:rFonts w:ascii="Arial" w:eastAsia="Arial" w:hAnsi="Arial" w:cs="Arial"/>
          <w:color w:val="000000"/>
          <w:spacing w:val="-1"/>
          <w:sz w:val="20"/>
          <w:szCs w:val="20"/>
        </w:rPr>
        <w:t xml:space="preserve">as applicable. </w:t>
      </w:r>
      <w:r w:rsidR="00651C44" w:rsidRPr="00732522">
        <w:rPr>
          <w:rFonts w:ascii="Arial" w:eastAsia="Arial" w:hAnsi="Arial" w:cs="Arial"/>
          <w:color w:val="000000"/>
          <w:spacing w:val="-1"/>
          <w:sz w:val="20"/>
          <w:szCs w:val="20"/>
        </w:rPr>
        <w:t xml:space="preserve">  </w:t>
      </w:r>
    </w:p>
    <w:p w14:paraId="32B787AA" w14:textId="45DC41F9" w:rsidR="00651C44" w:rsidRDefault="00651C44" w:rsidP="00DA2F4E">
      <w:pPr>
        <w:widowControl w:val="0"/>
        <w:spacing w:after="7" w:line="220" w:lineRule="exact"/>
        <w:ind w:right="447"/>
        <w:rPr>
          <w:rFonts w:ascii="Arial" w:eastAsia="Arial" w:hAnsi="Arial" w:cs="Arial"/>
          <w:b/>
          <w:bCs/>
          <w:color w:val="000000"/>
          <w:spacing w:val="-1"/>
          <w:sz w:val="20"/>
          <w:szCs w:val="20"/>
        </w:rPr>
      </w:pPr>
    </w:p>
    <w:p w14:paraId="76AF6B7D" w14:textId="1EE056F8" w:rsidR="008376F5" w:rsidRDefault="00651C44" w:rsidP="00DA2F4E">
      <w:pPr>
        <w:widowControl w:val="0"/>
        <w:spacing w:after="7" w:line="220" w:lineRule="exact"/>
        <w:ind w:right="447"/>
        <w:rPr>
          <w:rFonts w:ascii="Arial" w:eastAsia="Arial" w:hAnsi="Arial" w:cs="Arial"/>
          <w:b/>
          <w:bCs/>
          <w:color w:val="000000"/>
          <w:sz w:val="20"/>
          <w:szCs w:val="20"/>
        </w:rPr>
      </w:pPr>
      <w:r>
        <w:rPr>
          <w:rFonts w:ascii="Arial" w:eastAsia="Arial" w:hAnsi="Arial" w:cs="Arial"/>
          <w:b/>
          <w:bCs/>
          <w:color w:val="000000"/>
          <w:spacing w:val="-1"/>
          <w:sz w:val="20"/>
          <w:szCs w:val="20"/>
        </w:rPr>
        <w:t xml:space="preserve">4. </w:t>
      </w:r>
      <w:r w:rsidR="00DB57CF" w:rsidRPr="008912B1">
        <w:rPr>
          <w:rFonts w:ascii="Arial" w:eastAsia="Arial" w:hAnsi="Arial" w:cs="Arial"/>
          <w:b/>
          <w:bCs/>
          <w:color w:val="000000"/>
          <w:spacing w:val="1"/>
          <w:sz w:val="20"/>
          <w:szCs w:val="20"/>
        </w:rPr>
        <w:t>W</w:t>
      </w:r>
      <w:r w:rsidR="00DB57CF" w:rsidRPr="008912B1">
        <w:rPr>
          <w:rFonts w:ascii="Arial" w:eastAsia="Arial" w:hAnsi="Arial" w:cs="Arial"/>
          <w:b/>
          <w:bCs/>
          <w:color w:val="000000"/>
          <w:sz w:val="20"/>
          <w:szCs w:val="20"/>
        </w:rPr>
        <w:t>h</w:t>
      </w:r>
      <w:r w:rsidR="00DB57CF" w:rsidRPr="008912B1">
        <w:rPr>
          <w:rFonts w:ascii="Arial" w:eastAsia="Arial" w:hAnsi="Arial" w:cs="Arial"/>
          <w:b/>
          <w:bCs/>
          <w:color w:val="000000"/>
          <w:w w:val="99"/>
          <w:sz w:val="20"/>
          <w:szCs w:val="20"/>
        </w:rPr>
        <w:t>a</w:t>
      </w:r>
      <w:r w:rsidR="00DB57CF" w:rsidRPr="008912B1">
        <w:rPr>
          <w:rFonts w:ascii="Arial" w:eastAsia="Arial" w:hAnsi="Arial" w:cs="Arial"/>
          <w:b/>
          <w:bCs/>
          <w:color w:val="000000"/>
          <w:sz w:val="20"/>
          <w:szCs w:val="20"/>
        </w:rPr>
        <w:t>t o</w:t>
      </w:r>
      <w:r w:rsidR="00DB57CF" w:rsidRPr="008912B1">
        <w:rPr>
          <w:rFonts w:ascii="Arial" w:eastAsia="Arial" w:hAnsi="Arial" w:cs="Arial"/>
          <w:b/>
          <w:bCs/>
          <w:color w:val="000000"/>
          <w:spacing w:val="2"/>
          <w:sz w:val="20"/>
          <w:szCs w:val="20"/>
        </w:rPr>
        <w:t>t</w:t>
      </w:r>
      <w:r w:rsidR="00DB57CF" w:rsidRPr="008912B1">
        <w:rPr>
          <w:rFonts w:ascii="Arial" w:eastAsia="Arial" w:hAnsi="Arial" w:cs="Arial"/>
          <w:b/>
          <w:bCs/>
          <w:color w:val="000000"/>
          <w:sz w:val="20"/>
          <w:szCs w:val="20"/>
        </w:rPr>
        <w:t>h</w:t>
      </w:r>
      <w:r w:rsidR="00DB57CF" w:rsidRPr="008912B1">
        <w:rPr>
          <w:rFonts w:ascii="Arial" w:eastAsia="Arial" w:hAnsi="Arial" w:cs="Arial"/>
          <w:b/>
          <w:bCs/>
          <w:color w:val="000000"/>
          <w:spacing w:val="3"/>
          <w:w w:val="99"/>
          <w:sz w:val="20"/>
          <w:szCs w:val="20"/>
        </w:rPr>
        <w:t>e</w:t>
      </w:r>
      <w:r w:rsidR="00DB57CF" w:rsidRPr="008912B1">
        <w:rPr>
          <w:rFonts w:ascii="Arial" w:eastAsia="Arial" w:hAnsi="Arial" w:cs="Arial"/>
          <w:b/>
          <w:bCs/>
          <w:color w:val="000000"/>
          <w:w w:val="99"/>
          <w:sz w:val="20"/>
          <w:szCs w:val="20"/>
        </w:rPr>
        <w:t>r</w:t>
      </w:r>
      <w:r w:rsidR="006D0CD1" w:rsidRPr="00063B67">
        <w:rPr>
          <w:rFonts w:ascii="Arial" w:eastAsia="Arial" w:hAnsi="Arial" w:cs="Arial"/>
          <w:b/>
          <w:bCs/>
          <w:color w:val="000000"/>
          <w:sz w:val="20"/>
          <w:szCs w:val="20"/>
        </w:rPr>
        <w:t xml:space="preserve"> </w:t>
      </w:r>
      <w:r w:rsidR="00DB57CF" w:rsidRPr="00063B67">
        <w:rPr>
          <w:rFonts w:ascii="Arial" w:eastAsia="Arial" w:hAnsi="Arial" w:cs="Arial"/>
          <w:b/>
          <w:bCs/>
          <w:color w:val="000000"/>
          <w:spacing w:val="-6"/>
          <w:sz w:val="20"/>
          <w:szCs w:val="20"/>
        </w:rPr>
        <w:t>r</w:t>
      </w:r>
      <w:r w:rsidR="00DB57CF" w:rsidRPr="00063B67">
        <w:rPr>
          <w:rFonts w:ascii="Arial" w:eastAsia="Arial" w:hAnsi="Arial" w:cs="Arial"/>
          <w:b/>
          <w:bCs/>
          <w:color w:val="000000"/>
          <w:spacing w:val="2"/>
          <w:w w:val="99"/>
          <w:sz w:val="20"/>
          <w:szCs w:val="20"/>
        </w:rPr>
        <w:t>e</w:t>
      </w:r>
      <w:r w:rsidR="00DB57CF" w:rsidRPr="00063B67">
        <w:rPr>
          <w:rFonts w:ascii="Arial" w:eastAsia="Arial" w:hAnsi="Arial" w:cs="Arial"/>
          <w:b/>
          <w:bCs/>
          <w:color w:val="000000"/>
          <w:sz w:val="20"/>
          <w:szCs w:val="20"/>
        </w:rPr>
        <w:t>q</w:t>
      </w:r>
      <w:r w:rsidR="00DB57CF" w:rsidRPr="00063B67">
        <w:rPr>
          <w:rFonts w:ascii="Arial" w:eastAsia="Arial" w:hAnsi="Arial" w:cs="Arial"/>
          <w:b/>
          <w:bCs/>
          <w:color w:val="000000"/>
          <w:spacing w:val="1"/>
          <w:sz w:val="20"/>
          <w:szCs w:val="20"/>
        </w:rPr>
        <w:t>u</w:t>
      </w:r>
      <w:r w:rsidR="00DB57CF" w:rsidRPr="00063B67">
        <w:rPr>
          <w:rFonts w:ascii="Arial" w:eastAsia="Arial" w:hAnsi="Arial" w:cs="Arial"/>
          <w:b/>
          <w:bCs/>
          <w:color w:val="000000"/>
          <w:sz w:val="20"/>
          <w:szCs w:val="20"/>
        </w:rPr>
        <w:t>ir</w:t>
      </w:r>
      <w:r w:rsidR="00DB57CF" w:rsidRPr="00063B67">
        <w:rPr>
          <w:rFonts w:ascii="Arial" w:eastAsia="Arial" w:hAnsi="Arial" w:cs="Arial"/>
          <w:b/>
          <w:bCs/>
          <w:color w:val="000000"/>
          <w:spacing w:val="1"/>
          <w:w w:val="99"/>
          <w:sz w:val="20"/>
          <w:szCs w:val="20"/>
        </w:rPr>
        <w:t>e</w:t>
      </w:r>
      <w:r w:rsidR="00DB57CF" w:rsidRPr="00063B67">
        <w:rPr>
          <w:rFonts w:ascii="Arial" w:eastAsia="Arial" w:hAnsi="Arial" w:cs="Arial"/>
          <w:b/>
          <w:bCs/>
          <w:color w:val="000000"/>
          <w:sz w:val="20"/>
          <w:szCs w:val="20"/>
        </w:rPr>
        <w:t>m</w:t>
      </w:r>
      <w:r w:rsidR="00DB57CF" w:rsidRPr="00063B67">
        <w:rPr>
          <w:rFonts w:ascii="Arial" w:eastAsia="Arial" w:hAnsi="Arial" w:cs="Arial"/>
          <w:b/>
          <w:bCs/>
          <w:color w:val="000000"/>
          <w:spacing w:val="2"/>
          <w:w w:val="99"/>
          <w:sz w:val="20"/>
          <w:szCs w:val="20"/>
        </w:rPr>
        <w:t>e</w:t>
      </w:r>
      <w:r w:rsidR="00DB57CF" w:rsidRPr="00063B67">
        <w:rPr>
          <w:rFonts w:ascii="Arial" w:eastAsia="Arial" w:hAnsi="Arial" w:cs="Arial"/>
          <w:b/>
          <w:bCs/>
          <w:color w:val="000000"/>
          <w:spacing w:val="-3"/>
          <w:sz w:val="20"/>
          <w:szCs w:val="20"/>
        </w:rPr>
        <w:t>n</w:t>
      </w:r>
      <w:r w:rsidR="00DB57CF" w:rsidRPr="00063B67">
        <w:rPr>
          <w:rFonts w:ascii="Arial" w:eastAsia="Arial" w:hAnsi="Arial" w:cs="Arial"/>
          <w:b/>
          <w:bCs/>
          <w:color w:val="000000"/>
          <w:spacing w:val="1"/>
          <w:w w:val="99"/>
          <w:sz w:val="20"/>
          <w:szCs w:val="20"/>
        </w:rPr>
        <w:t>t</w:t>
      </w:r>
      <w:r w:rsidR="00DB57CF" w:rsidRPr="00063B67">
        <w:rPr>
          <w:rFonts w:ascii="Arial" w:eastAsia="Arial" w:hAnsi="Arial" w:cs="Arial"/>
          <w:b/>
          <w:bCs/>
          <w:color w:val="000000"/>
          <w:w w:val="99"/>
          <w:sz w:val="20"/>
          <w:szCs w:val="20"/>
        </w:rPr>
        <w:t>s</w:t>
      </w:r>
      <w:r w:rsidR="009E0862" w:rsidRPr="00063B67">
        <w:rPr>
          <w:rFonts w:ascii="Arial" w:eastAsia="Arial" w:hAnsi="Arial" w:cs="Arial"/>
          <w:b/>
          <w:bCs/>
          <w:color w:val="000000"/>
          <w:spacing w:val="-3"/>
          <w:sz w:val="20"/>
          <w:szCs w:val="20"/>
        </w:rPr>
        <w:t xml:space="preserve"> </w:t>
      </w:r>
      <w:r w:rsidR="00DB57CF" w:rsidRPr="00063B67">
        <w:rPr>
          <w:rFonts w:ascii="Arial" w:eastAsia="Arial" w:hAnsi="Arial" w:cs="Arial"/>
          <w:b/>
          <w:bCs/>
          <w:color w:val="000000"/>
          <w:spacing w:val="1"/>
          <w:w w:val="99"/>
          <w:sz w:val="20"/>
          <w:szCs w:val="20"/>
        </w:rPr>
        <w:t>s</w:t>
      </w:r>
      <w:r w:rsidR="00DB57CF" w:rsidRPr="00063B67">
        <w:rPr>
          <w:rFonts w:ascii="Arial" w:eastAsia="Arial" w:hAnsi="Arial" w:cs="Arial"/>
          <w:b/>
          <w:bCs/>
          <w:color w:val="000000"/>
          <w:sz w:val="20"/>
          <w:szCs w:val="20"/>
        </w:rPr>
        <w:t>h</w:t>
      </w:r>
      <w:r w:rsidR="00DB57CF" w:rsidRPr="00063B67">
        <w:rPr>
          <w:rFonts w:ascii="Arial" w:eastAsia="Arial" w:hAnsi="Arial" w:cs="Arial"/>
          <w:b/>
          <w:bCs/>
          <w:color w:val="000000"/>
          <w:spacing w:val="1"/>
          <w:sz w:val="20"/>
          <w:szCs w:val="20"/>
        </w:rPr>
        <w:t>o</w:t>
      </w:r>
      <w:r w:rsidR="00DB57CF" w:rsidRPr="00063B67">
        <w:rPr>
          <w:rFonts w:ascii="Arial" w:eastAsia="Arial" w:hAnsi="Arial" w:cs="Arial"/>
          <w:b/>
          <w:bCs/>
          <w:color w:val="000000"/>
          <w:sz w:val="20"/>
          <w:szCs w:val="20"/>
        </w:rPr>
        <w:t xml:space="preserve">uld </w:t>
      </w:r>
      <w:r w:rsidR="006D0CD1" w:rsidRPr="00063B67">
        <w:rPr>
          <w:rFonts w:ascii="Arial" w:eastAsia="Arial" w:hAnsi="Arial" w:cs="Arial"/>
          <w:b/>
          <w:bCs/>
          <w:color w:val="000000"/>
          <w:sz w:val="20"/>
          <w:szCs w:val="20"/>
        </w:rPr>
        <w:t xml:space="preserve">be considered </w:t>
      </w:r>
      <w:r w:rsidR="00DB57CF" w:rsidRPr="00063B67">
        <w:rPr>
          <w:rFonts w:ascii="Arial" w:eastAsia="Arial" w:hAnsi="Arial" w:cs="Arial"/>
          <w:b/>
          <w:bCs/>
          <w:color w:val="000000"/>
          <w:spacing w:val="2"/>
          <w:sz w:val="20"/>
          <w:szCs w:val="20"/>
        </w:rPr>
        <w:t>w</w:t>
      </w:r>
      <w:r w:rsidR="00DB57CF" w:rsidRPr="00063B67">
        <w:rPr>
          <w:rFonts w:ascii="Arial" w:eastAsia="Arial" w:hAnsi="Arial" w:cs="Arial"/>
          <w:b/>
          <w:bCs/>
          <w:color w:val="000000"/>
          <w:sz w:val="20"/>
          <w:szCs w:val="20"/>
        </w:rPr>
        <w:t>h</w:t>
      </w:r>
      <w:r w:rsidR="00DB57CF" w:rsidRPr="00063B67">
        <w:rPr>
          <w:rFonts w:ascii="Arial" w:eastAsia="Arial" w:hAnsi="Arial" w:cs="Arial"/>
          <w:b/>
          <w:bCs/>
          <w:color w:val="000000"/>
          <w:spacing w:val="3"/>
          <w:w w:val="99"/>
          <w:sz w:val="20"/>
          <w:szCs w:val="20"/>
        </w:rPr>
        <w:t>e</w:t>
      </w:r>
      <w:r w:rsidR="00DB57CF" w:rsidRPr="00063B67">
        <w:rPr>
          <w:rFonts w:ascii="Arial" w:eastAsia="Arial" w:hAnsi="Arial" w:cs="Arial"/>
          <w:b/>
          <w:bCs/>
          <w:color w:val="000000"/>
          <w:spacing w:val="1"/>
          <w:sz w:val="20"/>
          <w:szCs w:val="20"/>
        </w:rPr>
        <w:t>n</w:t>
      </w:r>
      <w:r w:rsidR="00DB57CF" w:rsidRPr="00063B67">
        <w:rPr>
          <w:rFonts w:ascii="Arial" w:eastAsia="Arial" w:hAnsi="Arial" w:cs="Arial"/>
          <w:b/>
          <w:bCs/>
          <w:color w:val="000000"/>
          <w:spacing w:val="-4"/>
          <w:sz w:val="20"/>
          <w:szCs w:val="20"/>
        </w:rPr>
        <w:t xml:space="preserve"> </w:t>
      </w:r>
      <w:r w:rsidR="00DB57CF" w:rsidRPr="00063B67">
        <w:rPr>
          <w:rFonts w:ascii="Arial" w:eastAsia="Arial" w:hAnsi="Arial" w:cs="Arial"/>
          <w:b/>
          <w:bCs/>
          <w:color w:val="000000"/>
          <w:spacing w:val="1"/>
          <w:w w:val="99"/>
          <w:sz w:val="20"/>
          <w:szCs w:val="20"/>
        </w:rPr>
        <w:t>a</w:t>
      </w:r>
      <w:r w:rsidR="00DB57CF" w:rsidRPr="00063B67">
        <w:rPr>
          <w:rFonts w:ascii="Arial" w:eastAsia="Arial" w:hAnsi="Arial" w:cs="Arial"/>
          <w:b/>
          <w:bCs/>
          <w:color w:val="000000"/>
          <w:spacing w:val="7"/>
          <w:sz w:val="20"/>
          <w:szCs w:val="20"/>
        </w:rPr>
        <w:t>p</w:t>
      </w:r>
      <w:r w:rsidR="00DB57CF" w:rsidRPr="00063B67">
        <w:rPr>
          <w:rFonts w:ascii="Arial" w:eastAsia="Arial" w:hAnsi="Arial" w:cs="Arial"/>
          <w:b/>
          <w:bCs/>
          <w:color w:val="000000"/>
          <w:sz w:val="20"/>
          <w:szCs w:val="20"/>
        </w:rPr>
        <w:t>pl</w:t>
      </w:r>
      <w:r w:rsidR="00DB57CF" w:rsidRPr="00063B67">
        <w:rPr>
          <w:rFonts w:ascii="Arial" w:eastAsia="Arial" w:hAnsi="Arial" w:cs="Arial"/>
          <w:b/>
          <w:bCs/>
          <w:color w:val="000000"/>
          <w:spacing w:val="-1"/>
          <w:w w:val="99"/>
          <w:sz w:val="20"/>
          <w:szCs w:val="20"/>
        </w:rPr>
        <w:t>y</w:t>
      </w:r>
      <w:r w:rsidR="00DB57CF" w:rsidRPr="00063B67">
        <w:rPr>
          <w:rFonts w:ascii="Arial" w:eastAsia="Arial" w:hAnsi="Arial" w:cs="Arial"/>
          <w:b/>
          <w:bCs/>
          <w:color w:val="000000"/>
          <w:spacing w:val="-1"/>
          <w:sz w:val="20"/>
          <w:szCs w:val="20"/>
        </w:rPr>
        <w:t>i</w:t>
      </w:r>
      <w:r w:rsidR="00DB57CF" w:rsidRPr="00063B67">
        <w:rPr>
          <w:rFonts w:ascii="Arial" w:eastAsia="Arial" w:hAnsi="Arial" w:cs="Arial"/>
          <w:b/>
          <w:bCs/>
          <w:color w:val="000000"/>
          <w:sz w:val="20"/>
          <w:szCs w:val="20"/>
        </w:rPr>
        <w:t xml:space="preserve">ng </w:t>
      </w:r>
      <w:r w:rsidR="00DB57CF" w:rsidRPr="00063B67">
        <w:rPr>
          <w:rFonts w:ascii="Arial" w:eastAsia="Arial" w:hAnsi="Arial" w:cs="Arial"/>
          <w:b/>
          <w:bCs/>
          <w:color w:val="000000"/>
          <w:spacing w:val="1"/>
          <w:w w:val="99"/>
          <w:sz w:val="20"/>
          <w:szCs w:val="20"/>
        </w:rPr>
        <w:t>f</w:t>
      </w:r>
      <w:r w:rsidR="00DB57CF" w:rsidRPr="00063B67">
        <w:rPr>
          <w:rFonts w:ascii="Arial" w:eastAsia="Arial" w:hAnsi="Arial" w:cs="Arial"/>
          <w:b/>
          <w:bCs/>
          <w:color w:val="000000"/>
          <w:sz w:val="20"/>
          <w:szCs w:val="20"/>
        </w:rPr>
        <w:t>o</w:t>
      </w:r>
      <w:r w:rsidR="00DB57CF" w:rsidRPr="00063B67">
        <w:rPr>
          <w:rFonts w:ascii="Arial" w:eastAsia="Arial" w:hAnsi="Arial" w:cs="Arial"/>
          <w:b/>
          <w:bCs/>
          <w:color w:val="000000"/>
          <w:w w:val="99"/>
          <w:sz w:val="20"/>
          <w:szCs w:val="20"/>
        </w:rPr>
        <w:t>r</w:t>
      </w:r>
      <w:r w:rsidR="00DB57CF" w:rsidRPr="00063B67">
        <w:rPr>
          <w:rFonts w:ascii="Arial" w:eastAsia="Arial" w:hAnsi="Arial" w:cs="Arial"/>
          <w:b/>
          <w:bCs/>
          <w:color w:val="000000"/>
          <w:sz w:val="20"/>
          <w:szCs w:val="20"/>
        </w:rPr>
        <w:t xml:space="preserve"> </w:t>
      </w:r>
      <w:r w:rsidR="00DB57CF" w:rsidRPr="00063B67">
        <w:rPr>
          <w:rFonts w:ascii="Arial" w:eastAsia="Arial" w:hAnsi="Arial" w:cs="Arial"/>
          <w:b/>
          <w:bCs/>
          <w:color w:val="000000"/>
          <w:spacing w:val="1"/>
          <w:w w:val="99"/>
          <w:sz w:val="20"/>
          <w:szCs w:val="20"/>
        </w:rPr>
        <w:t>t</w:t>
      </w:r>
      <w:r w:rsidR="00DB57CF" w:rsidRPr="00063B67">
        <w:rPr>
          <w:rFonts w:ascii="Arial" w:eastAsia="Arial" w:hAnsi="Arial" w:cs="Arial"/>
          <w:b/>
          <w:bCs/>
          <w:color w:val="000000"/>
          <w:sz w:val="20"/>
          <w:szCs w:val="20"/>
        </w:rPr>
        <w:t>hi</w:t>
      </w:r>
      <w:r w:rsidR="00DB57CF" w:rsidRPr="00063B67">
        <w:rPr>
          <w:rFonts w:ascii="Arial" w:eastAsia="Arial" w:hAnsi="Arial" w:cs="Arial"/>
          <w:b/>
          <w:bCs/>
          <w:color w:val="000000"/>
          <w:w w:val="99"/>
          <w:sz w:val="20"/>
          <w:szCs w:val="20"/>
        </w:rPr>
        <w:t>s</w:t>
      </w:r>
      <w:r w:rsidR="00DB57CF" w:rsidRPr="00063B67">
        <w:rPr>
          <w:rFonts w:ascii="Arial" w:eastAsia="Arial" w:hAnsi="Arial" w:cs="Arial"/>
          <w:b/>
          <w:bCs/>
          <w:color w:val="000000"/>
          <w:spacing w:val="2"/>
          <w:sz w:val="20"/>
          <w:szCs w:val="20"/>
        </w:rPr>
        <w:t xml:space="preserve"> </w:t>
      </w:r>
      <w:r w:rsidR="00DB57CF" w:rsidRPr="00063B67">
        <w:rPr>
          <w:rFonts w:ascii="Arial" w:eastAsia="Arial" w:hAnsi="Arial" w:cs="Arial"/>
          <w:b/>
          <w:bCs/>
          <w:color w:val="000000"/>
          <w:sz w:val="20"/>
          <w:szCs w:val="20"/>
        </w:rPr>
        <w:t>p</w:t>
      </w:r>
      <w:r w:rsidR="00DB57CF" w:rsidRPr="00063B67">
        <w:rPr>
          <w:rFonts w:ascii="Arial" w:eastAsia="Arial" w:hAnsi="Arial" w:cs="Arial"/>
          <w:b/>
          <w:bCs/>
          <w:color w:val="000000"/>
          <w:spacing w:val="4"/>
          <w:w w:val="99"/>
          <w:sz w:val="20"/>
          <w:szCs w:val="20"/>
        </w:rPr>
        <w:t>e</w:t>
      </w:r>
      <w:r w:rsidR="00DB57CF" w:rsidRPr="00063B67">
        <w:rPr>
          <w:rFonts w:ascii="Arial" w:eastAsia="Arial" w:hAnsi="Arial" w:cs="Arial"/>
          <w:b/>
          <w:bCs/>
          <w:color w:val="000000"/>
          <w:w w:val="99"/>
          <w:sz w:val="20"/>
          <w:szCs w:val="20"/>
        </w:rPr>
        <w:t>r</w:t>
      </w:r>
      <w:r w:rsidR="00DB57CF" w:rsidRPr="00063B67">
        <w:rPr>
          <w:rFonts w:ascii="Arial" w:eastAsia="Arial" w:hAnsi="Arial" w:cs="Arial"/>
          <w:b/>
          <w:bCs/>
          <w:color w:val="000000"/>
          <w:spacing w:val="-1"/>
          <w:w w:val="99"/>
          <w:sz w:val="20"/>
          <w:szCs w:val="20"/>
        </w:rPr>
        <w:t>m</w:t>
      </w:r>
      <w:r w:rsidR="00DB57CF" w:rsidRPr="00063B67">
        <w:rPr>
          <w:rFonts w:ascii="Arial" w:eastAsia="Arial" w:hAnsi="Arial" w:cs="Arial"/>
          <w:b/>
          <w:bCs/>
          <w:color w:val="000000"/>
          <w:spacing w:val="-1"/>
          <w:sz w:val="20"/>
          <w:szCs w:val="20"/>
        </w:rPr>
        <w:t>i</w:t>
      </w:r>
      <w:r w:rsidR="00DB57CF" w:rsidRPr="00063B67">
        <w:rPr>
          <w:rFonts w:ascii="Arial" w:eastAsia="Arial" w:hAnsi="Arial" w:cs="Arial"/>
          <w:b/>
          <w:bCs/>
          <w:color w:val="000000"/>
          <w:w w:val="99"/>
          <w:sz w:val="20"/>
          <w:szCs w:val="20"/>
        </w:rPr>
        <w:t>t</w:t>
      </w:r>
      <w:r w:rsidR="00DB57CF" w:rsidRPr="00063B67">
        <w:rPr>
          <w:rFonts w:ascii="Arial" w:eastAsia="Arial" w:hAnsi="Arial" w:cs="Arial"/>
          <w:b/>
          <w:bCs/>
          <w:color w:val="000000"/>
          <w:sz w:val="20"/>
          <w:szCs w:val="20"/>
        </w:rPr>
        <w:t>?</w:t>
      </w:r>
    </w:p>
    <w:p w14:paraId="642FD095" w14:textId="77777777" w:rsidR="006E4F52" w:rsidRPr="00063B67" w:rsidRDefault="006E4F52">
      <w:pPr>
        <w:widowControl w:val="0"/>
        <w:spacing w:line="240" w:lineRule="auto"/>
        <w:ind w:right="-20"/>
        <w:rPr>
          <w:rFonts w:ascii="Arial" w:eastAsia="Arial" w:hAnsi="Arial" w:cs="Arial"/>
          <w:b/>
          <w:bCs/>
          <w:color w:val="000000"/>
          <w:sz w:val="20"/>
          <w:szCs w:val="20"/>
        </w:rPr>
      </w:pPr>
    </w:p>
    <w:p w14:paraId="31699437" w14:textId="1684A3EA" w:rsidR="002B1289" w:rsidRPr="0032501E" w:rsidRDefault="0027666E" w:rsidP="00651C44">
      <w:pPr>
        <w:pStyle w:val="texthang"/>
        <w:widowControl w:val="0"/>
        <w:numPr>
          <w:ilvl w:val="0"/>
          <w:numId w:val="16"/>
        </w:numPr>
        <w:spacing w:line="264" w:lineRule="auto"/>
        <w:ind w:right="216"/>
        <w:contextualSpacing/>
        <w:rPr>
          <w:rFonts w:cs="Arial"/>
          <w:color w:val="000099"/>
        </w:rPr>
      </w:pPr>
      <w:r w:rsidRPr="00063B67">
        <w:rPr>
          <w:rFonts w:cs="Arial"/>
        </w:rPr>
        <w:t xml:space="preserve">PUBLIC HEARINGS: </w:t>
      </w:r>
      <w:r w:rsidR="00475CA7" w:rsidRPr="00063B67">
        <w:rPr>
          <w:rFonts w:cs="Arial"/>
        </w:rPr>
        <w:t>T</w:t>
      </w:r>
      <w:r w:rsidR="00C26F67" w:rsidRPr="00063B67">
        <w:rPr>
          <w:rFonts w:cs="Arial"/>
        </w:rPr>
        <w:t>he approval process</w:t>
      </w:r>
      <w:r w:rsidR="00265D96" w:rsidRPr="00063B67">
        <w:rPr>
          <w:rFonts w:cs="Arial"/>
        </w:rPr>
        <w:t xml:space="preserve"> </w:t>
      </w:r>
      <w:r w:rsidR="0082402A" w:rsidRPr="00063B67">
        <w:rPr>
          <w:rFonts w:cs="Arial"/>
        </w:rPr>
        <w:t xml:space="preserve">for </w:t>
      </w:r>
      <w:r w:rsidR="00DB5A95" w:rsidRPr="00063B67">
        <w:rPr>
          <w:rFonts w:cs="Arial"/>
        </w:rPr>
        <w:t>land</w:t>
      </w:r>
      <w:r w:rsidR="00994953" w:rsidRPr="00063B67">
        <w:rPr>
          <w:rFonts w:cs="Arial"/>
        </w:rPr>
        <w:t xml:space="preserve"> </w:t>
      </w:r>
      <w:r w:rsidR="0082402A" w:rsidRPr="00063B67">
        <w:rPr>
          <w:rFonts w:cs="Arial"/>
        </w:rPr>
        <w:t>acquisition</w:t>
      </w:r>
      <w:r w:rsidR="00DB5A95" w:rsidRPr="00063B67">
        <w:rPr>
          <w:rFonts w:cs="Arial"/>
        </w:rPr>
        <w:t>s</w:t>
      </w:r>
      <w:r w:rsidR="009D1CCD">
        <w:rPr>
          <w:rFonts w:cs="Arial"/>
        </w:rPr>
        <w:t>, including c</w:t>
      </w:r>
      <w:r w:rsidR="00994953" w:rsidRPr="00063B67">
        <w:rPr>
          <w:rFonts w:cs="Arial"/>
        </w:rPr>
        <w:t xml:space="preserve">onservation </w:t>
      </w:r>
      <w:r w:rsidR="009D1CCD">
        <w:rPr>
          <w:rFonts w:cs="Arial"/>
        </w:rPr>
        <w:t>r</w:t>
      </w:r>
      <w:r w:rsidR="00994953" w:rsidRPr="00063B67">
        <w:rPr>
          <w:rFonts w:cs="Arial"/>
        </w:rPr>
        <w:t>estrictions</w:t>
      </w:r>
      <w:r w:rsidR="009D1CCD">
        <w:rPr>
          <w:rFonts w:cs="Arial"/>
        </w:rPr>
        <w:t>,</w:t>
      </w:r>
      <w:r w:rsidR="00DB5A95" w:rsidRPr="00063B67">
        <w:rPr>
          <w:rFonts w:cs="Arial"/>
        </w:rPr>
        <w:t xml:space="preserve"> </w:t>
      </w:r>
      <w:r w:rsidR="00265D96" w:rsidRPr="00063B67">
        <w:rPr>
          <w:rFonts w:cs="Arial"/>
        </w:rPr>
        <w:t xml:space="preserve">requires </w:t>
      </w:r>
      <w:r w:rsidR="00C26F67" w:rsidRPr="00063B67">
        <w:rPr>
          <w:rFonts w:cs="Arial"/>
        </w:rPr>
        <w:t xml:space="preserve">a </w:t>
      </w:r>
      <w:r w:rsidRPr="00063B67">
        <w:rPr>
          <w:rFonts w:cs="Arial"/>
        </w:rPr>
        <w:t xml:space="preserve">public hearing. </w:t>
      </w:r>
      <w:r w:rsidR="00475CA7" w:rsidRPr="00063B67">
        <w:rPr>
          <w:rFonts w:cs="Arial"/>
        </w:rPr>
        <w:t>P</w:t>
      </w:r>
      <w:r w:rsidR="009E6C89" w:rsidRPr="00063B67">
        <w:rPr>
          <w:rFonts w:cs="Arial"/>
        </w:rPr>
        <w:t>ublic hearing</w:t>
      </w:r>
      <w:r w:rsidR="00475CA7" w:rsidRPr="00063B67">
        <w:rPr>
          <w:rFonts w:cs="Arial"/>
        </w:rPr>
        <w:t>s</w:t>
      </w:r>
      <w:r w:rsidR="009E6C89" w:rsidRPr="00063B67">
        <w:rPr>
          <w:rFonts w:cs="Arial"/>
        </w:rPr>
        <w:t xml:space="preserve"> may be conducted by </w:t>
      </w:r>
      <w:r w:rsidR="00C26F67" w:rsidRPr="00063B67">
        <w:rPr>
          <w:rFonts w:cs="Arial"/>
        </w:rPr>
        <w:t>MassDEP</w:t>
      </w:r>
      <w:r w:rsidR="00475CA7" w:rsidRPr="00063B67">
        <w:rPr>
          <w:rFonts w:cs="Arial"/>
        </w:rPr>
        <w:t xml:space="preserve"> </w:t>
      </w:r>
      <w:r w:rsidR="006F7ADF" w:rsidRPr="00063B67">
        <w:rPr>
          <w:rFonts w:cs="Arial"/>
        </w:rPr>
        <w:t xml:space="preserve">or </w:t>
      </w:r>
      <w:r w:rsidR="00906770" w:rsidRPr="00063B67">
        <w:rPr>
          <w:rFonts w:cs="Arial"/>
        </w:rPr>
        <w:t xml:space="preserve">by the </w:t>
      </w:r>
      <w:r w:rsidR="009E6C89" w:rsidRPr="00063B67">
        <w:rPr>
          <w:rFonts w:cs="Arial"/>
        </w:rPr>
        <w:t>water supplier</w:t>
      </w:r>
      <w:r w:rsidR="00E23225" w:rsidRPr="00063B67">
        <w:rPr>
          <w:rFonts w:cs="Arial"/>
        </w:rPr>
        <w:t xml:space="preserve"> or municipality</w:t>
      </w:r>
      <w:r w:rsidR="009E6C89" w:rsidRPr="00063B67">
        <w:rPr>
          <w:rFonts w:cs="Arial"/>
        </w:rPr>
        <w:t xml:space="preserve">. </w:t>
      </w:r>
      <w:r w:rsidRPr="00063B67">
        <w:rPr>
          <w:rFonts w:cs="Arial"/>
        </w:rPr>
        <w:t xml:space="preserve"> </w:t>
      </w:r>
      <w:r w:rsidR="006F7ADF" w:rsidRPr="00063B67">
        <w:rPr>
          <w:rFonts w:cs="Arial"/>
        </w:rPr>
        <w:t xml:space="preserve">Applicants should indicate their preference in </w:t>
      </w:r>
      <w:r w:rsidR="0082402A" w:rsidRPr="00063B67">
        <w:rPr>
          <w:rFonts w:cs="Arial"/>
        </w:rPr>
        <w:t xml:space="preserve">the </w:t>
      </w:r>
      <w:r w:rsidR="006F7ADF" w:rsidRPr="00063B67">
        <w:rPr>
          <w:rFonts w:cs="Arial"/>
          <w:i/>
          <w:iCs/>
        </w:rPr>
        <w:t>Statement of Need</w:t>
      </w:r>
      <w:r w:rsidR="00906770" w:rsidRPr="00063B67">
        <w:rPr>
          <w:rFonts w:cs="Arial"/>
          <w:i/>
          <w:iCs/>
        </w:rPr>
        <w:t xml:space="preserve"> </w:t>
      </w:r>
      <w:r w:rsidR="00906770" w:rsidRPr="00063B67">
        <w:rPr>
          <w:rFonts w:cs="Arial"/>
        </w:rPr>
        <w:t>described in P</w:t>
      </w:r>
      <w:r w:rsidR="00B10CC3" w:rsidRPr="00063B67">
        <w:rPr>
          <w:rFonts w:cs="Arial"/>
        </w:rPr>
        <w:t>ART II</w:t>
      </w:r>
      <w:r w:rsidR="006F7ADF" w:rsidRPr="00063B67">
        <w:rPr>
          <w:rFonts w:cs="Arial"/>
        </w:rPr>
        <w:t xml:space="preserve">.  </w:t>
      </w:r>
      <w:r w:rsidR="00906770" w:rsidRPr="00063B67">
        <w:rPr>
          <w:rFonts w:cs="Arial"/>
        </w:rPr>
        <w:t xml:space="preserve"> </w:t>
      </w:r>
      <w:r w:rsidRPr="00063B67">
        <w:rPr>
          <w:rFonts w:cs="Arial"/>
        </w:rPr>
        <w:t>MassDEP does not issue a final determination on a proposed acquisition until public hearing comments</w:t>
      </w:r>
      <w:r w:rsidR="00B10CC3" w:rsidRPr="00063B67">
        <w:rPr>
          <w:rFonts w:cs="Arial"/>
        </w:rPr>
        <w:t xml:space="preserve"> </w:t>
      </w:r>
      <w:r w:rsidR="00732522">
        <w:rPr>
          <w:rFonts w:cs="Arial"/>
        </w:rPr>
        <w:t xml:space="preserve">or objections </w:t>
      </w:r>
      <w:r w:rsidRPr="00063B67">
        <w:rPr>
          <w:rFonts w:cs="Arial"/>
        </w:rPr>
        <w:t>have been reviewed</w:t>
      </w:r>
      <w:r w:rsidR="009E6C89" w:rsidRPr="00063B67">
        <w:rPr>
          <w:rFonts w:cs="Arial"/>
        </w:rPr>
        <w:t xml:space="preserve"> and resolved.  </w:t>
      </w:r>
      <w:r w:rsidR="0066554B" w:rsidRPr="00063B67">
        <w:rPr>
          <w:rFonts w:eastAsia="Arial" w:cs="Arial"/>
        </w:rPr>
        <w:t>Public water suppliers seeking to complete an acquisition by a specific date</w:t>
      </w:r>
      <w:r w:rsidR="00B10CC3" w:rsidRPr="00063B67">
        <w:rPr>
          <w:rFonts w:eastAsia="Arial" w:cs="Arial"/>
        </w:rPr>
        <w:t xml:space="preserve"> </w:t>
      </w:r>
      <w:r w:rsidR="0066554B" w:rsidRPr="00063B67">
        <w:rPr>
          <w:rFonts w:eastAsia="Arial" w:cs="Arial"/>
        </w:rPr>
        <w:t>should contact the D</w:t>
      </w:r>
      <w:r w:rsidR="00A07A70">
        <w:rPr>
          <w:rFonts w:eastAsia="Arial" w:cs="Arial"/>
        </w:rPr>
        <w:t>rinking Water Program i</w:t>
      </w:r>
      <w:r w:rsidR="0066554B" w:rsidRPr="00063B67">
        <w:rPr>
          <w:rFonts w:eastAsia="Arial" w:cs="Arial"/>
        </w:rPr>
        <w:t xml:space="preserve">n their </w:t>
      </w:r>
      <w:r w:rsidR="00906770" w:rsidRPr="00063B67">
        <w:rPr>
          <w:rFonts w:eastAsia="Arial" w:cs="Arial"/>
        </w:rPr>
        <w:t>R</w:t>
      </w:r>
      <w:r w:rsidR="0066554B" w:rsidRPr="00063B67">
        <w:rPr>
          <w:rFonts w:eastAsia="Arial" w:cs="Arial"/>
        </w:rPr>
        <w:t xml:space="preserve">egional </w:t>
      </w:r>
      <w:r w:rsidR="00906770" w:rsidRPr="00063B67">
        <w:rPr>
          <w:rFonts w:eastAsia="Arial" w:cs="Arial"/>
        </w:rPr>
        <w:t>O</w:t>
      </w:r>
      <w:r w:rsidR="0066554B" w:rsidRPr="00063B67">
        <w:rPr>
          <w:rFonts w:eastAsia="Arial" w:cs="Arial"/>
        </w:rPr>
        <w:t xml:space="preserve">ffice as soon as possible to ensure a timely decision.  </w:t>
      </w:r>
      <w:r w:rsidR="00C26F67" w:rsidRPr="00063B67">
        <w:rPr>
          <w:rFonts w:cs="Arial"/>
        </w:rPr>
        <w:t>Water companies and other</w:t>
      </w:r>
      <w:r w:rsidR="009523C0" w:rsidRPr="00063B67">
        <w:rPr>
          <w:rFonts w:cs="Arial"/>
        </w:rPr>
        <w:t xml:space="preserve"> entities </w:t>
      </w:r>
      <w:r w:rsidR="009D7B78" w:rsidRPr="00063B67">
        <w:rPr>
          <w:rFonts w:cs="Arial"/>
        </w:rPr>
        <w:t>s</w:t>
      </w:r>
      <w:r w:rsidRPr="00063B67">
        <w:rPr>
          <w:rFonts w:cs="Arial"/>
        </w:rPr>
        <w:t xml:space="preserve">ubject to </w:t>
      </w:r>
      <w:hyperlink r:id="rId15" w:history="1">
        <w:r w:rsidR="00C47B0D" w:rsidRPr="0080692F">
          <w:rPr>
            <w:rStyle w:val="Hyperlink"/>
            <w:rFonts w:cs="Arial"/>
            <w:color w:val="0033CC"/>
          </w:rPr>
          <w:t>Chapter 165 (malegislature.gov)</w:t>
        </w:r>
      </w:hyperlink>
      <w:r w:rsidR="00C47B0D" w:rsidRPr="0032501E">
        <w:rPr>
          <w:rFonts w:cs="Arial"/>
          <w:color w:val="000099"/>
        </w:rPr>
        <w:t xml:space="preserve"> </w:t>
      </w:r>
      <w:r w:rsidR="00EC5E02" w:rsidRPr="00063B67">
        <w:rPr>
          <w:rFonts w:cs="Arial"/>
        </w:rPr>
        <w:t xml:space="preserve">should </w:t>
      </w:r>
      <w:r w:rsidRPr="00063B67">
        <w:rPr>
          <w:rFonts w:cs="Arial"/>
        </w:rPr>
        <w:t>contact the M</w:t>
      </w:r>
      <w:r w:rsidR="0082402A" w:rsidRPr="00063B67">
        <w:rPr>
          <w:rFonts w:cs="Arial"/>
        </w:rPr>
        <w:t xml:space="preserve">assachusetts </w:t>
      </w:r>
      <w:r w:rsidRPr="00063B67">
        <w:rPr>
          <w:rFonts w:cs="Arial"/>
        </w:rPr>
        <w:t>Department of Public Utilities</w:t>
      </w:r>
      <w:r w:rsidR="009E6C89" w:rsidRPr="00063B67">
        <w:rPr>
          <w:rFonts w:cs="Arial"/>
        </w:rPr>
        <w:t xml:space="preserve"> </w:t>
      </w:r>
      <w:r w:rsidRPr="00063B67">
        <w:rPr>
          <w:rFonts w:cs="Arial"/>
        </w:rPr>
        <w:t>regarding their public hearing requirements</w:t>
      </w:r>
      <w:r w:rsidR="00994953" w:rsidRPr="0032501E">
        <w:rPr>
          <w:rFonts w:cs="Arial"/>
          <w:color w:val="000099"/>
        </w:rPr>
        <w:t>,</w:t>
      </w:r>
      <w:r w:rsidR="0066554B" w:rsidRPr="0032501E">
        <w:rPr>
          <w:rFonts w:cs="Arial"/>
          <w:color w:val="000099"/>
        </w:rPr>
        <w:t xml:space="preserve"> </w:t>
      </w:r>
      <w:hyperlink r:id="rId16" w:anchor="divisions-contact-information-" w:history="1">
        <w:r w:rsidR="0066554B" w:rsidRPr="0080692F">
          <w:rPr>
            <w:rStyle w:val="Hyperlink"/>
            <w:rFonts w:cs="Arial"/>
            <w:color w:val="0033CC"/>
          </w:rPr>
          <w:t>DPU divisions contact information | Mass.gov</w:t>
        </w:r>
      </w:hyperlink>
      <w:r w:rsidR="00C26F67" w:rsidRPr="0032501E">
        <w:rPr>
          <w:rFonts w:cs="Arial"/>
          <w:color w:val="000099"/>
        </w:rPr>
        <w:t xml:space="preserve">. </w:t>
      </w:r>
      <w:r w:rsidR="00990CB4" w:rsidRPr="0032501E">
        <w:rPr>
          <w:rFonts w:cs="Arial"/>
          <w:color w:val="000099"/>
        </w:rPr>
        <w:t xml:space="preserve"> </w:t>
      </w:r>
    </w:p>
    <w:p w14:paraId="69D06E55" w14:textId="77777777" w:rsidR="009D1CCD" w:rsidRDefault="009D1CCD" w:rsidP="009D1CCD">
      <w:pPr>
        <w:pStyle w:val="texthang"/>
        <w:widowControl w:val="0"/>
        <w:spacing w:line="264" w:lineRule="auto"/>
        <w:ind w:left="0" w:right="216" w:firstLine="0"/>
        <w:contextualSpacing/>
        <w:rPr>
          <w:rFonts w:cs="Arial"/>
        </w:rPr>
      </w:pPr>
    </w:p>
    <w:p w14:paraId="334A50DF" w14:textId="4BB30235" w:rsidR="009D1CCD" w:rsidRPr="00651C44" w:rsidRDefault="009D1CCD" w:rsidP="00651C44">
      <w:pPr>
        <w:pStyle w:val="ListParagraph"/>
        <w:numPr>
          <w:ilvl w:val="0"/>
          <w:numId w:val="16"/>
        </w:numPr>
        <w:spacing w:line="264" w:lineRule="auto"/>
        <w:rPr>
          <w:rFonts w:ascii="Arial" w:eastAsia="Times" w:hAnsi="Arial" w:cs="Arial"/>
          <w:color w:val="000000"/>
          <w:sz w:val="20"/>
          <w:szCs w:val="20"/>
        </w:rPr>
      </w:pPr>
      <w:r w:rsidRPr="00651C44">
        <w:rPr>
          <w:rFonts w:ascii="Arial" w:hAnsi="Arial" w:cs="Arial"/>
          <w:sz w:val="20"/>
          <w:szCs w:val="20"/>
        </w:rPr>
        <w:t>CONSERVATION RESTRICTIONS: Conservation restrictions for water supply require approval from both MassDEP and the Executive Office of Energy and Environmental Affairs.  Applicants must use the appropriate MassDEP Model Conservation Restriction available at;</w:t>
      </w:r>
      <w:r w:rsidRPr="00651C44">
        <w:rPr>
          <w:rStyle w:val="Hyperlink"/>
          <w:rFonts w:ascii="Arial" w:hAnsi="Arial" w:cs="Arial"/>
          <w:sz w:val="20"/>
          <w:szCs w:val="20"/>
        </w:rPr>
        <w:t xml:space="preserve"> </w:t>
      </w:r>
      <w:hyperlink r:id="rId17" w:history="1">
        <w:r w:rsidRPr="0080692F">
          <w:rPr>
            <w:rFonts w:ascii="Arial" w:hAnsi="Arial" w:cs="Arial"/>
            <w:color w:val="0033CC"/>
            <w:sz w:val="20"/>
            <w:szCs w:val="20"/>
            <w:u w:val="single"/>
          </w:rPr>
          <w:t>Groundwater, Wellhead Protection, and Surface Water Supplies | Mass.gov</w:t>
        </w:r>
      </w:hyperlink>
      <w:r w:rsidRPr="0032501E">
        <w:rPr>
          <w:rFonts w:ascii="Arial" w:hAnsi="Arial" w:cs="Arial"/>
          <w:color w:val="000099"/>
          <w:sz w:val="20"/>
          <w:szCs w:val="20"/>
        </w:rPr>
        <w:t>.</w:t>
      </w:r>
      <w:r w:rsidRPr="00651C44">
        <w:rPr>
          <w:rFonts w:ascii="Arial" w:hAnsi="Arial" w:cs="Arial"/>
          <w:color w:val="0000FF"/>
          <w:sz w:val="20"/>
          <w:szCs w:val="20"/>
        </w:rPr>
        <w:t xml:space="preserve">  </w:t>
      </w:r>
      <w:r w:rsidRPr="00651C44">
        <w:rPr>
          <w:rFonts w:ascii="Arial" w:hAnsi="Arial" w:cs="Arial"/>
          <w:sz w:val="20"/>
          <w:szCs w:val="20"/>
        </w:rPr>
        <w:t xml:space="preserve"> Draft conservation restrictions may be submitted to MassDEP </w:t>
      </w:r>
      <w:r w:rsidR="004C5B68">
        <w:rPr>
          <w:rFonts w:ascii="Arial" w:hAnsi="Arial" w:cs="Arial"/>
          <w:sz w:val="20"/>
          <w:szCs w:val="20"/>
        </w:rPr>
        <w:t>at any time</w:t>
      </w:r>
      <w:r w:rsidR="00732522">
        <w:rPr>
          <w:rFonts w:ascii="Arial" w:hAnsi="Arial" w:cs="Arial"/>
          <w:sz w:val="20"/>
          <w:szCs w:val="20"/>
        </w:rPr>
        <w:t xml:space="preserve"> and are not required to be submitted with the permit application. Applicants must submit a map of the proposed restricted area as described in the Application Checklist. </w:t>
      </w:r>
      <w:r w:rsidR="006A15F7">
        <w:rPr>
          <w:rFonts w:ascii="Arial" w:hAnsi="Arial" w:cs="Arial"/>
          <w:sz w:val="20"/>
          <w:szCs w:val="20"/>
        </w:rPr>
        <w:t xml:space="preserve">To submit a draft </w:t>
      </w:r>
      <w:r w:rsidR="00732522">
        <w:rPr>
          <w:rFonts w:ascii="Arial" w:hAnsi="Arial" w:cs="Arial"/>
          <w:sz w:val="20"/>
          <w:szCs w:val="20"/>
        </w:rPr>
        <w:t xml:space="preserve">CR </w:t>
      </w:r>
      <w:r w:rsidR="006A15F7">
        <w:rPr>
          <w:rFonts w:ascii="Arial" w:hAnsi="Arial" w:cs="Arial"/>
          <w:sz w:val="20"/>
          <w:szCs w:val="20"/>
        </w:rPr>
        <w:t>or f</w:t>
      </w:r>
      <w:r w:rsidRPr="00651C44">
        <w:rPr>
          <w:rFonts w:ascii="Arial" w:hAnsi="Arial" w:cs="Arial"/>
          <w:sz w:val="20"/>
          <w:szCs w:val="20"/>
        </w:rPr>
        <w:t xml:space="preserve">or assistance, please contact MassDEP at </w:t>
      </w:r>
      <w:hyperlink r:id="rId18" w:history="1">
        <w:r w:rsidRPr="0080692F">
          <w:rPr>
            <w:rStyle w:val="Hyperlink"/>
            <w:rFonts w:ascii="Arial" w:eastAsia="Arial" w:hAnsi="Arial" w:cs="Arial"/>
            <w:color w:val="0033CC"/>
            <w:sz w:val="20"/>
            <w:szCs w:val="20"/>
          </w:rPr>
          <w:t>program.director-dwp@mass.gov</w:t>
        </w:r>
      </w:hyperlink>
      <w:r w:rsidRPr="0032501E">
        <w:rPr>
          <w:rFonts w:ascii="Arial" w:eastAsia="Arial" w:hAnsi="Arial" w:cs="Arial"/>
          <w:color w:val="000099"/>
          <w:sz w:val="20"/>
          <w:szCs w:val="20"/>
        </w:rPr>
        <w:t>:</w:t>
      </w:r>
      <w:r w:rsidRPr="00651C44">
        <w:rPr>
          <w:rFonts w:ascii="Arial" w:eastAsia="Arial" w:hAnsi="Arial" w:cs="Arial"/>
          <w:sz w:val="20"/>
          <w:szCs w:val="20"/>
        </w:rPr>
        <w:t xml:space="preserve"> Subject Conservation Restriction</w:t>
      </w:r>
      <w:r w:rsidR="00732522">
        <w:rPr>
          <w:rFonts w:ascii="Arial" w:eastAsia="Arial" w:hAnsi="Arial" w:cs="Arial"/>
          <w:sz w:val="20"/>
          <w:szCs w:val="20"/>
        </w:rPr>
        <w:t xml:space="preserve">. </w:t>
      </w:r>
      <w:r w:rsidRPr="00651C44">
        <w:rPr>
          <w:rFonts w:ascii="Arial" w:eastAsia="Arial" w:hAnsi="Arial" w:cs="Arial"/>
          <w:sz w:val="20"/>
          <w:szCs w:val="20"/>
        </w:rPr>
        <w:t xml:space="preserve">   </w:t>
      </w:r>
    </w:p>
    <w:p w14:paraId="56686729" w14:textId="1263A910" w:rsidR="000613F3" w:rsidRPr="00063B67" w:rsidRDefault="000613F3" w:rsidP="00651C44">
      <w:pPr>
        <w:pStyle w:val="texthang"/>
        <w:numPr>
          <w:ilvl w:val="0"/>
          <w:numId w:val="16"/>
        </w:numPr>
        <w:spacing w:line="264" w:lineRule="auto"/>
        <w:rPr>
          <w:rFonts w:cs="Arial"/>
          <w:b/>
        </w:rPr>
      </w:pPr>
      <w:r w:rsidRPr="00063B67">
        <w:rPr>
          <w:rFonts w:cs="Arial"/>
        </w:rPr>
        <w:t xml:space="preserve">NEW SOURCE APPROVALS AND REPLACEMENT WELLS:  </w:t>
      </w:r>
      <w:r w:rsidR="0032501E">
        <w:rPr>
          <w:rFonts w:cs="Arial"/>
        </w:rPr>
        <w:t xml:space="preserve">For </w:t>
      </w:r>
      <w:r w:rsidR="00620854">
        <w:rPr>
          <w:rFonts w:cs="Arial"/>
        </w:rPr>
        <w:t>project</w:t>
      </w:r>
      <w:r w:rsidR="0032501E">
        <w:rPr>
          <w:rFonts w:cs="Arial"/>
        </w:rPr>
        <w:t xml:space="preserve">s involving </w:t>
      </w:r>
      <w:r w:rsidRPr="00063B67">
        <w:rPr>
          <w:rFonts w:cs="Arial"/>
        </w:rPr>
        <w:t xml:space="preserve">a new water supply source or </w:t>
      </w:r>
      <w:r w:rsidR="0032501E">
        <w:rPr>
          <w:rFonts w:cs="Arial"/>
        </w:rPr>
        <w:t xml:space="preserve">a </w:t>
      </w:r>
      <w:r w:rsidRPr="00063B67">
        <w:rPr>
          <w:rFonts w:cs="Arial"/>
        </w:rPr>
        <w:t xml:space="preserve">replacement well, please refer to MassDEP’s </w:t>
      </w:r>
      <w:r w:rsidR="00F16DA7">
        <w:rPr>
          <w:rFonts w:cs="Arial"/>
        </w:rPr>
        <w:t>‘</w:t>
      </w:r>
      <w:r w:rsidRPr="00063B67">
        <w:rPr>
          <w:rFonts w:cs="Arial"/>
          <w:i/>
        </w:rPr>
        <w:t>Guidelines and Policies for Public Water Systems</w:t>
      </w:r>
      <w:r w:rsidR="00F16DA7">
        <w:rPr>
          <w:rFonts w:cs="Arial"/>
          <w:i/>
        </w:rPr>
        <w:t>’</w:t>
      </w:r>
      <w:r w:rsidRPr="00063B67">
        <w:rPr>
          <w:rFonts w:cs="Arial"/>
        </w:rPr>
        <w:t xml:space="preserve"> at </w:t>
      </w:r>
      <w:hyperlink r:id="rId19" w:history="1">
        <w:r w:rsidRPr="0080692F">
          <w:rPr>
            <w:rStyle w:val="Hyperlink"/>
            <w:rFonts w:cs="Arial"/>
            <w:color w:val="0033CC"/>
          </w:rPr>
          <w:t>Guidelines for Public Water Systems | Mass.gov</w:t>
        </w:r>
      </w:hyperlink>
      <w:r w:rsidRPr="00F16DA7">
        <w:rPr>
          <w:rFonts w:cs="Arial"/>
          <w:color w:val="000099"/>
        </w:rPr>
        <w:t>.</w:t>
      </w:r>
      <w:r w:rsidRPr="00063B67">
        <w:rPr>
          <w:rFonts w:cs="Arial"/>
          <w:color w:val="0000FF"/>
        </w:rPr>
        <w:t xml:space="preserve"> </w:t>
      </w:r>
      <w:r w:rsidR="0032501E">
        <w:rPr>
          <w:rFonts w:cs="Arial"/>
          <w:color w:val="0000FF"/>
        </w:rPr>
        <w:t xml:space="preserve"> </w:t>
      </w:r>
      <w:r w:rsidR="00B1190C">
        <w:rPr>
          <w:rFonts w:cs="Arial"/>
        </w:rPr>
        <w:t xml:space="preserve">For Zone I land acquisitions, please </w:t>
      </w:r>
      <w:r w:rsidR="0032501E" w:rsidRPr="0032501E">
        <w:rPr>
          <w:rFonts w:cs="Arial"/>
        </w:rPr>
        <w:t>c</w:t>
      </w:r>
      <w:r w:rsidRPr="0032501E">
        <w:rPr>
          <w:rFonts w:cs="Arial"/>
        </w:rPr>
        <w:t xml:space="preserve">ontact </w:t>
      </w:r>
      <w:r w:rsidR="0032501E" w:rsidRPr="0032501E">
        <w:rPr>
          <w:rFonts w:cs="Arial"/>
        </w:rPr>
        <w:t>the</w:t>
      </w:r>
      <w:r w:rsidR="0032501E">
        <w:rPr>
          <w:rFonts w:cs="Arial"/>
        </w:rPr>
        <w:t xml:space="preserve"> Drinking Water Program in the </w:t>
      </w:r>
      <w:r w:rsidRPr="0032501E">
        <w:rPr>
          <w:rFonts w:cs="Arial"/>
        </w:rPr>
        <w:t xml:space="preserve">Regional Office prior to submitting </w:t>
      </w:r>
      <w:r w:rsidR="0032501E" w:rsidRPr="0032501E">
        <w:rPr>
          <w:rFonts w:cs="Arial"/>
        </w:rPr>
        <w:t xml:space="preserve">this </w:t>
      </w:r>
      <w:r w:rsidRPr="0032501E">
        <w:rPr>
          <w:rFonts w:cs="Arial"/>
        </w:rPr>
        <w:t>permit a</w:t>
      </w:r>
      <w:r w:rsidRPr="00063B67">
        <w:rPr>
          <w:rFonts w:cs="Arial"/>
        </w:rPr>
        <w:t>pplication</w:t>
      </w:r>
      <w:r w:rsidR="00767FE4">
        <w:rPr>
          <w:rFonts w:cs="Arial"/>
        </w:rPr>
        <w:t xml:space="preserve"> for a new source or replacement well</w:t>
      </w:r>
      <w:r w:rsidR="00B1190C">
        <w:rPr>
          <w:rFonts w:cs="Arial"/>
        </w:rPr>
        <w:t xml:space="preserve">. </w:t>
      </w:r>
      <w:r w:rsidRPr="00063B67">
        <w:rPr>
          <w:rFonts w:cs="Arial"/>
        </w:rPr>
        <w:t xml:space="preserve">  </w:t>
      </w:r>
    </w:p>
    <w:p w14:paraId="0B22180B" w14:textId="77777777" w:rsidR="0066554B" w:rsidRPr="00063B67" w:rsidRDefault="0066554B" w:rsidP="0066554B">
      <w:pPr>
        <w:pStyle w:val="texthang"/>
        <w:ind w:left="0" w:firstLine="0"/>
        <w:rPr>
          <w:rFonts w:cs="Arial"/>
        </w:rPr>
      </w:pPr>
    </w:p>
    <w:p w14:paraId="4E3B64B2" w14:textId="71E674F6" w:rsidR="00125B0C" w:rsidRPr="00063B67" w:rsidRDefault="00125B0C" w:rsidP="00651C44">
      <w:pPr>
        <w:pStyle w:val="texthang"/>
        <w:widowControl w:val="0"/>
        <w:numPr>
          <w:ilvl w:val="0"/>
          <w:numId w:val="16"/>
        </w:numPr>
        <w:spacing w:line="264" w:lineRule="auto"/>
        <w:ind w:right="216"/>
        <w:contextualSpacing/>
        <w:rPr>
          <w:rFonts w:cs="Arial"/>
          <w:color w:val="0000FF"/>
        </w:rPr>
      </w:pPr>
      <w:r w:rsidRPr="00063B67">
        <w:rPr>
          <w:rFonts w:eastAsia="Arial" w:cs="Arial"/>
        </w:rPr>
        <w:t xml:space="preserve">OTHER APPROVALS   </w:t>
      </w:r>
    </w:p>
    <w:p w14:paraId="0132C953" w14:textId="77777777" w:rsidR="007A7DF5" w:rsidRPr="00063B67" w:rsidRDefault="007A7DF5" w:rsidP="007A7DF5">
      <w:pPr>
        <w:pStyle w:val="ListParagraph"/>
        <w:rPr>
          <w:rFonts w:ascii="Arial" w:hAnsi="Arial" w:cs="Arial"/>
          <w:color w:val="0000FF"/>
          <w:sz w:val="20"/>
          <w:szCs w:val="20"/>
        </w:rPr>
      </w:pPr>
    </w:p>
    <w:p w14:paraId="2BBB3274" w14:textId="5557F729" w:rsidR="0027666E" w:rsidRPr="00F16DA7" w:rsidRDefault="007D51FE" w:rsidP="00D210C2">
      <w:pPr>
        <w:pStyle w:val="texthang"/>
        <w:widowControl w:val="0"/>
        <w:numPr>
          <w:ilvl w:val="0"/>
          <w:numId w:val="20"/>
        </w:numPr>
        <w:spacing w:line="264" w:lineRule="auto"/>
        <w:ind w:right="216"/>
        <w:contextualSpacing/>
        <w:rPr>
          <w:rFonts w:cs="Arial"/>
          <w:color w:val="000099"/>
        </w:rPr>
      </w:pPr>
      <w:r>
        <w:rPr>
          <w:rFonts w:cs="Arial"/>
        </w:rPr>
        <w:t xml:space="preserve">MEPA: </w:t>
      </w:r>
      <w:r w:rsidR="006D0CD1" w:rsidRPr="00063B67">
        <w:rPr>
          <w:rFonts w:cs="Arial"/>
        </w:rPr>
        <w:t>L</w:t>
      </w:r>
      <w:r w:rsidR="0027666E" w:rsidRPr="00063B67">
        <w:rPr>
          <w:rFonts w:cs="Arial"/>
        </w:rPr>
        <w:t xml:space="preserve">and transactions </w:t>
      </w:r>
      <w:r w:rsidR="006D0CD1" w:rsidRPr="00063B67">
        <w:rPr>
          <w:rFonts w:cs="Arial"/>
        </w:rPr>
        <w:t xml:space="preserve">may be </w:t>
      </w:r>
      <w:r w:rsidR="0027666E" w:rsidRPr="00063B67">
        <w:rPr>
          <w:rFonts w:cs="Arial"/>
        </w:rPr>
        <w:t xml:space="preserve">subject to review under </w:t>
      </w:r>
      <w:r w:rsidR="00C26F67" w:rsidRPr="00063B67">
        <w:rPr>
          <w:rFonts w:cs="Arial"/>
        </w:rPr>
        <w:t xml:space="preserve">the </w:t>
      </w:r>
      <w:r w:rsidR="0027666E" w:rsidRPr="00063B67">
        <w:rPr>
          <w:rFonts w:cs="Arial"/>
        </w:rPr>
        <w:t>Massachusetts Environmental Policy Act</w:t>
      </w:r>
      <w:r w:rsidR="007A7DF5" w:rsidRPr="00063B67">
        <w:rPr>
          <w:rFonts w:cs="Arial"/>
        </w:rPr>
        <w:t xml:space="preserve">, see </w:t>
      </w:r>
      <w:hyperlink r:id="rId20" w:history="1">
        <w:r w:rsidR="00640BAF" w:rsidRPr="0080692F">
          <w:rPr>
            <w:rStyle w:val="Hyperlink"/>
            <w:rFonts w:cs="Arial"/>
            <w:color w:val="0033CC"/>
          </w:rPr>
          <w:t>301 CMR 11.00: MEPA Regulations | Mass.gov</w:t>
        </w:r>
      </w:hyperlink>
      <w:r w:rsidR="007A7DF5" w:rsidRPr="00F16DA7">
        <w:rPr>
          <w:rStyle w:val="Hyperlink"/>
          <w:rFonts w:cs="Arial"/>
          <w:color w:val="000099"/>
        </w:rPr>
        <w:t>.</w:t>
      </w:r>
      <w:r w:rsidR="007A7DF5" w:rsidRPr="00F16DA7">
        <w:rPr>
          <w:rFonts w:cs="Arial"/>
          <w:color w:val="000099"/>
        </w:rPr>
        <w:t xml:space="preserve"> </w:t>
      </w:r>
      <w:r w:rsidR="007A7DF5" w:rsidRPr="00063B67">
        <w:rPr>
          <w:rFonts w:cs="Arial"/>
        </w:rPr>
        <w:t xml:space="preserve"> </w:t>
      </w:r>
      <w:r w:rsidR="0027666E" w:rsidRPr="00063B67">
        <w:rPr>
          <w:rFonts w:cs="Arial"/>
        </w:rPr>
        <w:t>MassDEP does not issue a determination on a permit application until</w:t>
      </w:r>
      <w:r w:rsidR="000649FA" w:rsidRPr="00063B67">
        <w:rPr>
          <w:rFonts w:cs="Arial"/>
        </w:rPr>
        <w:t xml:space="preserve"> a required</w:t>
      </w:r>
      <w:r w:rsidR="0027666E" w:rsidRPr="00063B67">
        <w:rPr>
          <w:rFonts w:cs="Arial"/>
        </w:rPr>
        <w:t xml:space="preserve"> MEPA review</w:t>
      </w:r>
      <w:r w:rsidR="000649FA" w:rsidRPr="00063B67">
        <w:rPr>
          <w:rFonts w:cs="Arial"/>
        </w:rPr>
        <w:t xml:space="preserve"> </w:t>
      </w:r>
      <w:r w:rsidR="0027666E" w:rsidRPr="00063B67">
        <w:rPr>
          <w:rFonts w:cs="Arial"/>
        </w:rPr>
        <w:t>has been completed.  Copies of MEPA filings should be sent to the D</w:t>
      </w:r>
      <w:r w:rsidR="0032501E">
        <w:rPr>
          <w:rFonts w:cs="Arial"/>
        </w:rPr>
        <w:t xml:space="preserve">rinking Water Program </w:t>
      </w:r>
      <w:r w:rsidR="0027666E" w:rsidRPr="00063B67">
        <w:rPr>
          <w:rFonts w:cs="Arial"/>
        </w:rPr>
        <w:t xml:space="preserve">in Boston and </w:t>
      </w:r>
      <w:r w:rsidR="0032501E">
        <w:rPr>
          <w:rFonts w:cs="Arial"/>
        </w:rPr>
        <w:t xml:space="preserve">to the MEPA contact in the </w:t>
      </w:r>
      <w:r w:rsidR="0027666E" w:rsidRPr="00063B67">
        <w:rPr>
          <w:rFonts w:cs="Arial"/>
        </w:rPr>
        <w:t>MEPA Regional Office</w:t>
      </w:r>
      <w:r w:rsidR="00990CB4" w:rsidRPr="00063B67">
        <w:rPr>
          <w:rFonts w:cs="Arial"/>
        </w:rPr>
        <w:t xml:space="preserve"> </w:t>
      </w:r>
      <w:hyperlink r:id="rId21" w:history="1">
        <w:r w:rsidR="00990CB4" w:rsidRPr="0080692F">
          <w:rPr>
            <w:rFonts w:cs="Arial"/>
            <w:color w:val="0033CC"/>
            <w:u w:val="single"/>
          </w:rPr>
          <w:t>Massachusetts Environmental Policy Act Office | Mass.gov</w:t>
        </w:r>
      </w:hyperlink>
      <w:r w:rsidR="0027666E" w:rsidRPr="0080692F">
        <w:rPr>
          <w:rFonts w:cs="Arial"/>
          <w:color w:val="0033CC"/>
        </w:rPr>
        <w:t>.</w:t>
      </w:r>
    </w:p>
    <w:p w14:paraId="1A57C578" w14:textId="77777777" w:rsidR="007D51FE" w:rsidRPr="00063B67" w:rsidRDefault="007D51FE" w:rsidP="007D51FE">
      <w:pPr>
        <w:pStyle w:val="texthang"/>
        <w:widowControl w:val="0"/>
        <w:spacing w:line="264" w:lineRule="auto"/>
        <w:ind w:right="216" w:firstLine="0"/>
        <w:contextualSpacing/>
        <w:rPr>
          <w:rFonts w:cs="Arial"/>
          <w:color w:val="0000FF"/>
        </w:rPr>
      </w:pPr>
    </w:p>
    <w:p w14:paraId="60A111B8" w14:textId="4DAD6B09" w:rsidR="007D51FE" w:rsidRDefault="007D51FE" w:rsidP="00D210C2">
      <w:pPr>
        <w:pStyle w:val="ListParagraph"/>
        <w:widowControl w:val="0"/>
        <w:numPr>
          <w:ilvl w:val="0"/>
          <w:numId w:val="20"/>
        </w:numPr>
        <w:spacing w:line="264" w:lineRule="auto"/>
        <w:ind w:right="216"/>
        <w:rPr>
          <w:rFonts w:ascii="Arial" w:eastAsia="Arial" w:hAnsi="Arial" w:cs="Arial"/>
          <w:sz w:val="20"/>
          <w:szCs w:val="20"/>
        </w:rPr>
      </w:pPr>
      <w:r>
        <w:rPr>
          <w:rFonts w:ascii="Arial" w:eastAsia="Arial" w:hAnsi="Arial" w:cs="Arial"/>
          <w:sz w:val="20"/>
          <w:szCs w:val="20"/>
        </w:rPr>
        <w:t xml:space="preserve">Source Abandonment: </w:t>
      </w:r>
      <w:r w:rsidR="00231054">
        <w:rPr>
          <w:rFonts w:ascii="Arial" w:eastAsia="Arial" w:hAnsi="Arial" w:cs="Arial"/>
          <w:sz w:val="20"/>
          <w:szCs w:val="20"/>
        </w:rPr>
        <w:t xml:space="preserve">For </w:t>
      </w:r>
      <w:r w:rsidR="009E0862" w:rsidRPr="00063B67">
        <w:rPr>
          <w:rFonts w:ascii="Arial" w:eastAsia="Arial" w:hAnsi="Arial" w:cs="Arial"/>
          <w:sz w:val="20"/>
          <w:szCs w:val="20"/>
        </w:rPr>
        <w:t>p</w:t>
      </w:r>
      <w:r w:rsidR="00125B0C" w:rsidRPr="00063B67">
        <w:rPr>
          <w:rFonts w:ascii="Arial" w:eastAsia="Arial" w:hAnsi="Arial" w:cs="Arial"/>
          <w:sz w:val="20"/>
          <w:szCs w:val="20"/>
        </w:rPr>
        <w:t>roposed d</w:t>
      </w:r>
      <w:r w:rsidR="000C23BE" w:rsidRPr="00063B67">
        <w:rPr>
          <w:rFonts w:ascii="Arial" w:eastAsia="Arial" w:hAnsi="Arial" w:cs="Arial"/>
          <w:color w:val="000000"/>
          <w:sz w:val="20"/>
          <w:szCs w:val="20"/>
        </w:rPr>
        <w:t>isposition</w:t>
      </w:r>
      <w:r w:rsidR="00231054">
        <w:rPr>
          <w:rFonts w:ascii="Arial" w:eastAsia="Arial" w:hAnsi="Arial" w:cs="Arial"/>
          <w:color w:val="000000"/>
          <w:sz w:val="20"/>
          <w:szCs w:val="20"/>
        </w:rPr>
        <w:t xml:space="preserve">s </w:t>
      </w:r>
      <w:r w:rsidR="000C23BE" w:rsidRPr="00063B67">
        <w:rPr>
          <w:rFonts w:ascii="Arial" w:eastAsia="Arial" w:hAnsi="Arial" w:cs="Arial"/>
          <w:color w:val="000000"/>
          <w:sz w:val="20"/>
          <w:szCs w:val="20"/>
        </w:rPr>
        <w:t>due to source abandonment</w:t>
      </w:r>
      <w:r w:rsidR="00231054">
        <w:rPr>
          <w:rFonts w:ascii="Arial" w:eastAsia="Arial" w:hAnsi="Arial" w:cs="Arial"/>
          <w:color w:val="000000"/>
          <w:sz w:val="20"/>
          <w:szCs w:val="20"/>
        </w:rPr>
        <w:t xml:space="preserve"> please refer to </w:t>
      </w:r>
      <w:r w:rsidR="00651C44">
        <w:rPr>
          <w:rFonts w:ascii="Arial" w:eastAsia="Arial" w:hAnsi="Arial" w:cs="Arial"/>
          <w:sz w:val="20"/>
          <w:szCs w:val="20"/>
        </w:rPr>
        <w:t>C</w:t>
      </w:r>
      <w:r w:rsidR="00231054">
        <w:rPr>
          <w:rFonts w:ascii="Arial" w:eastAsia="Arial" w:hAnsi="Arial" w:cs="Arial"/>
          <w:sz w:val="20"/>
          <w:szCs w:val="20"/>
        </w:rPr>
        <w:t>hapter 4 of MassDEP’s ‘</w:t>
      </w:r>
      <w:r w:rsidR="00231054" w:rsidRPr="00F16DA7">
        <w:rPr>
          <w:rFonts w:ascii="Arial" w:eastAsia="Arial" w:hAnsi="Arial" w:cs="Arial"/>
          <w:i/>
          <w:iCs/>
          <w:sz w:val="20"/>
          <w:szCs w:val="20"/>
        </w:rPr>
        <w:t>Public Water Supply Guidelines’</w:t>
      </w:r>
      <w:r w:rsidR="00231054">
        <w:rPr>
          <w:rFonts w:ascii="Arial" w:eastAsia="Arial" w:hAnsi="Arial" w:cs="Arial"/>
          <w:sz w:val="20"/>
          <w:szCs w:val="20"/>
        </w:rPr>
        <w:t xml:space="preserve"> </w:t>
      </w:r>
      <w:hyperlink r:id="rId22" w:history="1">
        <w:r w:rsidR="00231054" w:rsidRPr="0080692F">
          <w:rPr>
            <w:rStyle w:val="Hyperlink"/>
            <w:rFonts w:ascii="Arial" w:hAnsi="Arial" w:cs="Arial"/>
            <w:color w:val="0033CC"/>
            <w:sz w:val="20"/>
            <w:szCs w:val="20"/>
          </w:rPr>
          <w:t>Guidelines for Public Water Systems Chapter 4: Groundwater Supply Development | Mass.gov</w:t>
        </w:r>
      </w:hyperlink>
      <w:r w:rsidR="00231054" w:rsidRPr="00F16DA7">
        <w:rPr>
          <w:rFonts w:ascii="Arial" w:hAnsi="Arial" w:cs="Arial"/>
          <w:color w:val="0033CC"/>
          <w:sz w:val="20"/>
          <w:szCs w:val="20"/>
        </w:rPr>
        <w:t>,</w:t>
      </w:r>
      <w:r w:rsidR="00231054">
        <w:t xml:space="preserve"> </w:t>
      </w:r>
      <w:r w:rsidR="00231054">
        <w:rPr>
          <w:rFonts w:ascii="Arial" w:eastAsia="Arial" w:hAnsi="Arial" w:cs="Arial"/>
          <w:sz w:val="20"/>
          <w:szCs w:val="20"/>
        </w:rPr>
        <w:t xml:space="preserve">and </w:t>
      </w:r>
      <w:r w:rsidR="00125B0C" w:rsidRPr="00063B67">
        <w:rPr>
          <w:rFonts w:ascii="Arial" w:eastAsia="Arial" w:hAnsi="Arial" w:cs="Arial"/>
          <w:sz w:val="20"/>
          <w:szCs w:val="20"/>
        </w:rPr>
        <w:t xml:space="preserve">contact your </w:t>
      </w:r>
      <w:r w:rsidR="000C23BE" w:rsidRPr="00063B67">
        <w:rPr>
          <w:rFonts w:ascii="Arial" w:eastAsia="Arial" w:hAnsi="Arial" w:cs="Arial"/>
          <w:sz w:val="20"/>
          <w:szCs w:val="20"/>
        </w:rPr>
        <w:t xml:space="preserve">Regional Office prior to submitting </w:t>
      </w:r>
      <w:r w:rsidR="008272AD">
        <w:rPr>
          <w:rFonts w:ascii="Arial" w:eastAsia="Arial" w:hAnsi="Arial" w:cs="Arial"/>
          <w:sz w:val="20"/>
          <w:szCs w:val="20"/>
        </w:rPr>
        <w:t xml:space="preserve">this </w:t>
      </w:r>
      <w:r w:rsidR="000C23BE" w:rsidRPr="00063B67">
        <w:rPr>
          <w:rFonts w:ascii="Arial" w:eastAsia="Arial" w:hAnsi="Arial" w:cs="Arial"/>
          <w:sz w:val="20"/>
          <w:szCs w:val="20"/>
        </w:rPr>
        <w:t>permit application</w:t>
      </w:r>
      <w:r>
        <w:rPr>
          <w:rFonts w:ascii="Arial" w:eastAsia="Arial" w:hAnsi="Arial" w:cs="Arial"/>
          <w:sz w:val="20"/>
          <w:szCs w:val="20"/>
        </w:rPr>
        <w:t>.</w:t>
      </w:r>
    </w:p>
    <w:p w14:paraId="1E3196D6" w14:textId="77777777" w:rsidR="007D51FE" w:rsidRPr="007D51FE" w:rsidRDefault="007D51FE" w:rsidP="007D51FE">
      <w:pPr>
        <w:pStyle w:val="ListParagraph"/>
        <w:rPr>
          <w:rFonts w:ascii="Arial" w:eastAsia="Arial" w:hAnsi="Arial" w:cs="Arial"/>
          <w:sz w:val="20"/>
          <w:szCs w:val="20"/>
        </w:rPr>
      </w:pPr>
    </w:p>
    <w:p w14:paraId="1FF44C13" w14:textId="6D9B8011" w:rsidR="007A7DF5" w:rsidRDefault="007D51FE" w:rsidP="00D210C2">
      <w:pPr>
        <w:pStyle w:val="ListParagraph"/>
        <w:widowControl w:val="0"/>
        <w:numPr>
          <w:ilvl w:val="0"/>
          <w:numId w:val="20"/>
        </w:numPr>
        <w:spacing w:line="264" w:lineRule="auto"/>
        <w:ind w:right="216"/>
        <w:rPr>
          <w:rFonts w:ascii="Arial" w:eastAsia="Arial" w:hAnsi="Arial" w:cs="Arial"/>
          <w:sz w:val="20"/>
          <w:szCs w:val="20"/>
        </w:rPr>
      </w:pPr>
      <w:r>
        <w:rPr>
          <w:rFonts w:ascii="Arial" w:eastAsia="Arial" w:hAnsi="Arial" w:cs="Arial"/>
          <w:sz w:val="20"/>
          <w:szCs w:val="20"/>
        </w:rPr>
        <w:t xml:space="preserve">Local Approvals: </w:t>
      </w:r>
      <w:r w:rsidR="006552A2" w:rsidRPr="00063B67">
        <w:rPr>
          <w:rFonts w:ascii="Arial" w:eastAsia="Arial" w:hAnsi="Arial" w:cs="Arial"/>
          <w:sz w:val="20"/>
          <w:szCs w:val="20"/>
        </w:rPr>
        <w:t xml:space="preserve">The disposition of </w:t>
      </w:r>
      <w:r w:rsidR="00651C44">
        <w:rPr>
          <w:rFonts w:ascii="Arial" w:eastAsia="Arial" w:hAnsi="Arial" w:cs="Arial"/>
          <w:sz w:val="20"/>
          <w:szCs w:val="20"/>
        </w:rPr>
        <w:t>W</w:t>
      </w:r>
      <w:r w:rsidR="006552A2" w:rsidRPr="00063B67">
        <w:rPr>
          <w:rFonts w:ascii="Arial" w:eastAsia="Arial" w:hAnsi="Arial" w:cs="Arial"/>
          <w:sz w:val="20"/>
          <w:szCs w:val="20"/>
        </w:rPr>
        <w:t xml:space="preserve">ater </w:t>
      </w:r>
      <w:r w:rsidR="00651C44">
        <w:rPr>
          <w:rFonts w:ascii="Arial" w:eastAsia="Arial" w:hAnsi="Arial" w:cs="Arial"/>
          <w:sz w:val="20"/>
          <w:szCs w:val="20"/>
        </w:rPr>
        <w:t>S</w:t>
      </w:r>
      <w:r w:rsidR="006552A2" w:rsidRPr="00063B67">
        <w:rPr>
          <w:rFonts w:ascii="Arial" w:eastAsia="Arial" w:hAnsi="Arial" w:cs="Arial"/>
          <w:sz w:val="20"/>
          <w:szCs w:val="20"/>
        </w:rPr>
        <w:t xml:space="preserve">upply </w:t>
      </w:r>
      <w:r w:rsidR="00651C44">
        <w:rPr>
          <w:rFonts w:ascii="Arial" w:eastAsia="Arial" w:hAnsi="Arial" w:cs="Arial"/>
          <w:sz w:val="20"/>
          <w:szCs w:val="20"/>
        </w:rPr>
        <w:t>L</w:t>
      </w:r>
      <w:r w:rsidR="006552A2" w:rsidRPr="00063B67">
        <w:rPr>
          <w:rFonts w:ascii="Arial" w:eastAsia="Arial" w:hAnsi="Arial" w:cs="Arial"/>
          <w:sz w:val="20"/>
          <w:szCs w:val="20"/>
        </w:rPr>
        <w:t xml:space="preserve">and requires approval </w:t>
      </w:r>
      <w:r w:rsidR="00587891" w:rsidRPr="00063B67">
        <w:rPr>
          <w:rFonts w:ascii="Arial" w:eastAsia="Arial" w:hAnsi="Arial" w:cs="Arial"/>
          <w:sz w:val="20"/>
          <w:szCs w:val="20"/>
        </w:rPr>
        <w:t xml:space="preserve">from the </w:t>
      </w:r>
      <w:r w:rsidR="008272AD">
        <w:rPr>
          <w:rFonts w:ascii="Arial" w:eastAsia="Arial" w:hAnsi="Arial" w:cs="Arial"/>
          <w:sz w:val="20"/>
          <w:szCs w:val="20"/>
        </w:rPr>
        <w:t xml:space="preserve">water system’s </w:t>
      </w:r>
      <w:r w:rsidR="006552A2" w:rsidRPr="00063B67">
        <w:rPr>
          <w:rFonts w:ascii="Arial" w:eastAsia="Arial" w:hAnsi="Arial" w:cs="Arial"/>
          <w:sz w:val="20"/>
          <w:szCs w:val="20"/>
        </w:rPr>
        <w:t>Board of Water Commissioners. M</w:t>
      </w:r>
      <w:r w:rsidR="000C23BE" w:rsidRPr="00063B67">
        <w:rPr>
          <w:rFonts w:ascii="Arial" w:eastAsia="Arial" w:hAnsi="Arial" w:cs="Arial"/>
          <w:sz w:val="20"/>
          <w:szCs w:val="20"/>
        </w:rPr>
        <w:t>unicipal</w:t>
      </w:r>
      <w:r w:rsidR="006552A2" w:rsidRPr="00063B67">
        <w:rPr>
          <w:rFonts w:ascii="Arial" w:eastAsia="Arial" w:hAnsi="Arial" w:cs="Arial"/>
          <w:sz w:val="20"/>
          <w:szCs w:val="20"/>
        </w:rPr>
        <w:t xml:space="preserve"> </w:t>
      </w:r>
      <w:r w:rsidR="008272AD">
        <w:rPr>
          <w:rFonts w:ascii="Arial" w:eastAsia="Arial" w:hAnsi="Arial" w:cs="Arial"/>
          <w:sz w:val="20"/>
          <w:szCs w:val="20"/>
        </w:rPr>
        <w:t>approval</w:t>
      </w:r>
      <w:r w:rsidR="00651C44">
        <w:rPr>
          <w:rFonts w:ascii="Arial" w:eastAsia="Arial" w:hAnsi="Arial" w:cs="Arial"/>
          <w:sz w:val="20"/>
          <w:szCs w:val="20"/>
        </w:rPr>
        <w:t xml:space="preserve">, such as town meeting or city council vote </w:t>
      </w:r>
      <w:r w:rsidR="00620854">
        <w:rPr>
          <w:rFonts w:ascii="Arial" w:eastAsia="Arial" w:hAnsi="Arial" w:cs="Arial"/>
          <w:sz w:val="20"/>
          <w:szCs w:val="20"/>
        </w:rPr>
        <w:t xml:space="preserve">may </w:t>
      </w:r>
      <w:r w:rsidR="008272AD">
        <w:rPr>
          <w:rFonts w:ascii="Arial" w:eastAsia="Arial" w:hAnsi="Arial" w:cs="Arial"/>
          <w:sz w:val="20"/>
          <w:szCs w:val="20"/>
        </w:rPr>
        <w:t>also be required</w:t>
      </w:r>
      <w:r w:rsidR="00587891" w:rsidRPr="00063B67">
        <w:rPr>
          <w:rFonts w:ascii="Arial" w:eastAsia="Arial" w:hAnsi="Arial" w:cs="Arial"/>
          <w:sz w:val="20"/>
          <w:szCs w:val="20"/>
        </w:rPr>
        <w:t xml:space="preserve">. </w:t>
      </w:r>
      <w:r w:rsidR="00125B0C" w:rsidRPr="00063B67">
        <w:rPr>
          <w:rFonts w:ascii="Arial" w:eastAsia="Arial" w:hAnsi="Arial" w:cs="Arial"/>
          <w:sz w:val="20"/>
          <w:szCs w:val="20"/>
        </w:rPr>
        <w:t xml:space="preserve"> </w:t>
      </w:r>
    </w:p>
    <w:p w14:paraId="5CD28D15" w14:textId="77777777" w:rsidR="007D51FE" w:rsidRPr="007D51FE" w:rsidRDefault="007D51FE" w:rsidP="007D51FE">
      <w:pPr>
        <w:pStyle w:val="ListParagraph"/>
        <w:rPr>
          <w:rFonts w:ascii="Arial" w:eastAsia="Arial" w:hAnsi="Arial" w:cs="Arial"/>
          <w:sz w:val="20"/>
          <w:szCs w:val="20"/>
        </w:rPr>
      </w:pPr>
    </w:p>
    <w:p w14:paraId="29600FEC" w14:textId="721B1378" w:rsidR="00DE1AE5" w:rsidRPr="00063B67" w:rsidRDefault="007D51FE" w:rsidP="00D210C2">
      <w:pPr>
        <w:pStyle w:val="ListParagraph"/>
        <w:widowControl w:val="0"/>
        <w:numPr>
          <w:ilvl w:val="0"/>
          <w:numId w:val="20"/>
        </w:numPr>
        <w:spacing w:line="264" w:lineRule="auto"/>
        <w:ind w:right="216"/>
        <w:rPr>
          <w:rFonts w:ascii="Arial" w:hAnsi="Arial" w:cs="Arial"/>
          <w:sz w:val="20"/>
          <w:szCs w:val="20"/>
        </w:rPr>
      </w:pPr>
      <w:r>
        <w:rPr>
          <w:rFonts w:ascii="Arial" w:eastAsia="Arial" w:hAnsi="Arial" w:cs="Arial"/>
          <w:sz w:val="20"/>
          <w:szCs w:val="20"/>
        </w:rPr>
        <w:t xml:space="preserve">EEA Approval: </w:t>
      </w:r>
      <w:r w:rsidR="009E0862" w:rsidRPr="00063B67">
        <w:rPr>
          <w:rFonts w:ascii="Arial" w:eastAsia="Arial" w:hAnsi="Arial" w:cs="Arial"/>
          <w:sz w:val="20"/>
          <w:szCs w:val="20"/>
        </w:rPr>
        <w:t xml:space="preserve">The disposition of </w:t>
      </w:r>
      <w:r w:rsidR="002C0E10">
        <w:rPr>
          <w:rFonts w:ascii="Arial" w:eastAsia="Arial" w:hAnsi="Arial" w:cs="Arial"/>
          <w:sz w:val="20"/>
          <w:szCs w:val="20"/>
        </w:rPr>
        <w:t>W</w:t>
      </w:r>
      <w:r w:rsidR="009E0862" w:rsidRPr="00063B67">
        <w:rPr>
          <w:rFonts w:ascii="Arial" w:eastAsia="Arial" w:hAnsi="Arial" w:cs="Arial"/>
          <w:sz w:val="20"/>
          <w:szCs w:val="20"/>
        </w:rPr>
        <w:t xml:space="preserve">ater </w:t>
      </w:r>
      <w:r w:rsidR="002C0E10">
        <w:rPr>
          <w:rFonts w:ascii="Arial" w:eastAsia="Arial" w:hAnsi="Arial" w:cs="Arial"/>
          <w:sz w:val="20"/>
          <w:szCs w:val="20"/>
        </w:rPr>
        <w:t>S</w:t>
      </w:r>
      <w:r w:rsidR="009E0862" w:rsidRPr="00063B67">
        <w:rPr>
          <w:rFonts w:ascii="Arial" w:eastAsia="Arial" w:hAnsi="Arial" w:cs="Arial"/>
          <w:sz w:val="20"/>
          <w:szCs w:val="20"/>
        </w:rPr>
        <w:t xml:space="preserve">upply </w:t>
      </w:r>
      <w:r w:rsidR="002C0E10">
        <w:rPr>
          <w:rFonts w:ascii="Arial" w:eastAsia="Arial" w:hAnsi="Arial" w:cs="Arial"/>
          <w:sz w:val="20"/>
          <w:szCs w:val="20"/>
        </w:rPr>
        <w:t>L</w:t>
      </w:r>
      <w:r w:rsidR="00544F7A" w:rsidRPr="00063B67">
        <w:rPr>
          <w:rFonts w:ascii="Arial" w:eastAsia="Arial" w:hAnsi="Arial" w:cs="Arial"/>
          <w:sz w:val="20"/>
          <w:szCs w:val="20"/>
        </w:rPr>
        <w:t>and</w:t>
      </w:r>
      <w:r w:rsidR="007C0D6A" w:rsidRPr="00063B67">
        <w:rPr>
          <w:rFonts w:ascii="Arial" w:eastAsia="Arial" w:hAnsi="Arial" w:cs="Arial"/>
          <w:sz w:val="20"/>
          <w:szCs w:val="20"/>
        </w:rPr>
        <w:t xml:space="preserve"> </w:t>
      </w:r>
      <w:r w:rsidR="006F4F63" w:rsidRPr="00063B67">
        <w:rPr>
          <w:rFonts w:ascii="Arial" w:eastAsia="Arial" w:hAnsi="Arial" w:cs="Arial"/>
          <w:sz w:val="20"/>
          <w:szCs w:val="20"/>
        </w:rPr>
        <w:t xml:space="preserve">may </w:t>
      </w:r>
      <w:r w:rsidR="009E0862" w:rsidRPr="00063B67">
        <w:rPr>
          <w:rFonts w:ascii="Arial" w:eastAsia="Arial" w:hAnsi="Arial" w:cs="Arial"/>
          <w:sz w:val="20"/>
          <w:szCs w:val="20"/>
        </w:rPr>
        <w:t>b</w:t>
      </w:r>
      <w:r w:rsidR="00DB57CF" w:rsidRPr="00063B67">
        <w:rPr>
          <w:rFonts w:ascii="Arial" w:eastAsia="Arial" w:hAnsi="Arial" w:cs="Arial"/>
          <w:sz w:val="20"/>
          <w:szCs w:val="20"/>
        </w:rPr>
        <w:t>e subject to</w:t>
      </w:r>
      <w:r w:rsidR="00FF42DD" w:rsidRPr="00063B67">
        <w:rPr>
          <w:rFonts w:ascii="Arial" w:eastAsia="Arial" w:hAnsi="Arial" w:cs="Arial"/>
          <w:sz w:val="20"/>
          <w:szCs w:val="20"/>
        </w:rPr>
        <w:t xml:space="preserve"> legislature</w:t>
      </w:r>
      <w:r w:rsidR="00DB57CF" w:rsidRPr="00063B67">
        <w:rPr>
          <w:rFonts w:ascii="Arial" w:eastAsia="Arial" w:hAnsi="Arial" w:cs="Arial"/>
          <w:sz w:val="20"/>
          <w:szCs w:val="20"/>
        </w:rPr>
        <w:t xml:space="preserve"> </w:t>
      </w:r>
      <w:r w:rsidR="00FF42DD" w:rsidRPr="00063B67">
        <w:rPr>
          <w:rFonts w:ascii="Arial" w:eastAsia="Arial" w:hAnsi="Arial" w:cs="Arial"/>
          <w:sz w:val="20"/>
          <w:szCs w:val="20"/>
        </w:rPr>
        <w:t>approval under Article 97</w:t>
      </w:r>
      <w:r w:rsidR="007B5661" w:rsidRPr="00063B67">
        <w:rPr>
          <w:rFonts w:ascii="Arial" w:eastAsia="Arial" w:hAnsi="Arial" w:cs="Arial"/>
          <w:sz w:val="20"/>
          <w:szCs w:val="20"/>
        </w:rPr>
        <w:t xml:space="preserve"> of the Massachusetts Constitution</w:t>
      </w:r>
      <w:r w:rsidR="00FF42DD" w:rsidRPr="0080692F">
        <w:rPr>
          <w:rFonts w:ascii="Arial" w:eastAsia="Arial" w:hAnsi="Arial" w:cs="Arial"/>
          <w:color w:val="0033CC"/>
          <w:sz w:val="20"/>
          <w:szCs w:val="20"/>
        </w:rPr>
        <w:t xml:space="preserve">, </w:t>
      </w:r>
      <w:hyperlink r:id="rId23" w:history="1">
        <w:r w:rsidR="00FF42DD" w:rsidRPr="0080692F">
          <w:rPr>
            <w:rStyle w:val="Hyperlink"/>
            <w:rFonts w:ascii="Arial" w:hAnsi="Arial" w:cs="Arial"/>
            <w:color w:val="0033CC"/>
            <w:sz w:val="20"/>
            <w:szCs w:val="20"/>
          </w:rPr>
          <w:t>EEA Policies and Guidance | Mass.gov</w:t>
        </w:r>
      </w:hyperlink>
      <w:r w:rsidR="006F4F63" w:rsidRPr="00F16DA7">
        <w:rPr>
          <w:rFonts w:ascii="Arial" w:eastAsia="Arial" w:hAnsi="Arial" w:cs="Arial"/>
          <w:color w:val="000099"/>
          <w:sz w:val="20"/>
          <w:szCs w:val="20"/>
        </w:rPr>
        <w:t xml:space="preserve">.  </w:t>
      </w:r>
      <w:r w:rsidR="00906770" w:rsidRPr="00063B67">
        <w:rPr>
          <w:rFonts w:ascii="Arial" w:eastAsia="Arial" w:hAnsi="Arial" w:cs="Arial"/>
          <w:sz w:val="20"/>
          <w:szCs w:val="20"/>
        </w:rPr>
        <w:t>To determine if your proposed</w:t>
      </w:r>
      <w:r w:rsidR="007B5661" w:rsidRPr="00063B67">
        <w:rPr>
          <w:rFonts w:ascii="Arial" w:eastAsia="Arial" w:hAnsi="Arial" w:cs="Arial"/>
          <w:sz w:val="20"/>
          <w:szCs w:val="20"/>
        </w:rPr>
        <w:t xml:space="preserve"> project </w:t>
      </w:r>
      <w:r w:rsidR="00906770" w:rsidRPr="00063B67">
        <w:rPr>
          <w:rFonts w:ascii="Arial" w:eastAsia="Arial" w:hAnsi="Arial" w:cs="Arial"/>
          <w:sz w:val="20"/>
          <w:szCs w:val="20"/>
        </w:rPr>
        <w:t xml:space="preserve">is subject to this </w:t>
      </w:r>
      <w:r w:rsidR="00B10CC3" w:rsidRPr="00063B67">
        <w:rPr>
          <w:rFonts w:ascii="Arial" w:eastAsia="Arial" w:hAnsi="Arial" w:cs="Arial"/>
          <w:sz w:val="20"/>
          <w:szCs w:val="20"/>
        </w:rPr>
        <w:t xml:space="preserve">requirement </w:t>
      </w:r>
      <w:r w:rsidR="00906770" w:rsidRPr="00063B67">
        <w:rPr>
          <w:rFonts w:ascii="Arial" w:eastAsia="Arial" w:hAnsi="Arial" w:cs="Arial"/>
          <w:sz w:val="20"/>
          <w:szCs w:val="20"/>
        </w:rPr>
        <w:t xml:space="preserve">contact your municipal counsel </w:t>
      </w:r>
      <w:r w:rsidR="00B10CC3" w:rsidRPr="00063B67">
        <w:rPr>
          <w:rFonts w:ascii="Arial" w:eastAsia="Arial" w:hAnsi="Arial" w:cs="Arial"/>
          <w:sz w:val="20"/>
          <w:szCs w:val="20"/>
        </w:rPr>
        <w:t>and/</w:t>
      </w:r>
      <w:r w:rsidR="00906770" w:rsidRPr="00063B67">
        <w:rPr>
          <w:rFonts w:ascii="Arial" w:eastAsia="Arial" w:hAnsi="Arial" w:cs="Arial"/>
          <w:sz w:val="20"/>
          <w:szCs w:val="20"/>
        </w:rPr>
        <w:t xml:space="preserve">or </w:t>
      </w:r>
      <w:r w:rsidR="00DE1AE5" w:rsidRPr="00063B67">
        <w:rPr>
          <w:rFonts w:ascii="Arial" w:eastAsia="Arial" w:hAnsi="Arial" w:cs="Arial"/>
          <w:sz w:val="20"/>
          <w:szCs w:val="20"/>
        </w:rPr>
        <w:t>EEA at 617-626-1170</w:t>
      </w:r>
      <w:r w:rsidR="006F4F63" w:rsidRPr="00063B67">
        <w:rPr>
          <w:rFonts w:ascii="Arial" w:eastAsia="Arial" w:hAnsi="Arial" w:cs="Arial"/>
          <w:sz w:val="20"/>
          <w:szCs w:val="20"/>
        </w:rPr>
        <w:t>.</w:t>
      </w:r>
      <w:r w:rsidR="00B10CC3" w:rsidRPr="00063B67">
        <w:rPr>
          <w:rFonts w:ascii="Arial" w:eastAsia="Arial" w:hAnsi="Arial" w:cs="Arial"/>
          <w:sz w:val="20"/>
          <w:szCs w:val="20"/>
        </w:rPr>
        <w:t xml:space="preserve"> </w:t>
      </w:r>
      <w:r w:rsidR="007E3090" w:rsidRPr="00063B67">
        <w:rPr>
          <w:rFonts w:ascii="Arial" w:eastAsia="Arial" w:hAnsi="Arial" w:cs="Arial"/>
          <w:sz w:val="20"/>
          <w:szCs w:val="20"/>
        </w:rPr>
        <w:t xml:space="preserve"> </w:t>
      </w:r>
      <w:r w:rsidR="002D5739" w:rsidRPr="00063B67">
        <w:rPr>
          <w:rFonts w:ascii="Arial" w:eastAsia="Arial" w:hAnsi="Arial" w:cs="Arial"/>
          <w:sz w:val="20"/>
          <w:szCs w:val="20"/>
        </w:rPr>
        <w:t xml:space="preserve">MassDEP’s </w:t>
      </w:r>
      <w:r w:rsidR="00CF520F" w:rsidRPr="00063B67">
        <w:rPr>
          <w:rFonts w:ascii="Arial" w:eastAsia="Arial" w:hAnsi="Arial" w:cs="Arial"/>
          <w:sz w:val="20"/>
          <w:szCs w:val="20"/>
        </w:rPr>
        <w:t xml:space="preserve">approval for the release of the land </w:t>
      </w:r>
      <w:r w:rsidR="002D5739" w:rsidRPr="00063B67">
        <w:rPr>
          <w:rFonts w:ascii="Arial" w:eastAsia="Arial" w:hAnsi="Arial" w:cs="Arial"/>
          <w:sz w:val="20"/>
          <w:szCs w:val="20"/>
        </w:rPr>
        <w:t xml:space="preserve">is not contingent on </w:t>
      </w:r>
      <w:r w:rsidR="00E46AF4">
        <w:rPr>
          <w:rFonts w:ascii="Arial" w:eastAsia="Arial" w:hAnsi="Arial" w:cs="Arial"/>
          <w:sz w:val="20"/>
          <w:szCs w:val="20"/>
        </w:rPr>
        <w:t>this requirement</w:t>
      </w:r>
      <w:r w:rsidR="002D5739" w:rsidRPr="00063B67">
        <w:rPr>
          <w:rFonts w:ascii="Arial" w:eastAsia="Arial" w:hAnsi="Arial" w:cs="Arial"/>
          <w:sz w:val="20"/>
          <w:szCs w:val="20"/>
        </w:rPr>
        <w:t>.</w:t>
      </w:r>
    </w:p>
    <w:p w14:paraId="25101463" w14:textId="77777777" w:rsidR="002D5739" w:rsidRPr="00063B67" w:rsidRDefault="002D5739" w:rsidP="007A7DF5">
      <w:pPr>
        <w:pStyle w:val="ListParagraph"/>
        <w:spacing w:line="264" w:lineRule="auto"/>
        <w:rPr>
          <w:rFonts w:ascii="Arial" w:hAnsi="Arial" w:cs="Arial"/>
          <w:sz w:val="20"/>
          <w:szCs w:val="20"/>
        </w:rPr>
      </w:pPr>
    </w:p>
    <w:p w14:paraId="48041872" w14:textId="77777777" w:rsidR="00D210C2" w:rsidRPr="00063B67" w:rsidRDefault="00D210C2" w:rsidP="00D210C2">
      <w:pPr>
        <w:widowControl w:val="0"/>
        <w:spacing w:line="264" w:lineRule="auto"/>
        <w:ind w:right="-20"/>
        <w:rPr>
          <w:rFonts w:ascii="Arial" w:eastAsia="Arial" w:hAnsi="Arial" w:cs="Arial"/>
          <w:b/>
          <w:bCs/>
          <w:color w:val="000000"/>
          <w:sz w:val="20"/>
          <w:szCs w:val="20"/>
        </w:rPr>
      </w:pPr>
      <w:r w:rsidRPr="00063B67">
        <w:rPr>
          <w:rFonts w:ascii="Arial" w:eastAsia="Arial" w:hAnsi="Arial" w:cs="Arial"/>
          <w:b/>
          <w:bCs/>
          <w:color w:val="000000"/>
          <w:spacing w:val="2"/>
          <w:sz w:val="20"/>
          <w:szCs w:val="20"/>
        </w:rPr>
        <w:t>5</w:t>
      </w:r>
      <w:r w:rsidRPr="00063B67">
        <w:rPr>
          <w:rFonts w:ascii="Arial" w:eastAsia="Arial" w:hAnsi="Arial" w:cs="Arial"/>
          <w:b/>
          <w:bCs/>
          <w:color w:val="000000"/>
          <w:sz w:val="20"/>
          <w:szCs w:val="20"/>
        </w:rPr>
        <w:t>.</w:t>
      </w:r>
      <w:r w:rsidRPr="00063B67">
        <w:rPr>
          <w:rFonts w:ascii="Arial" w:eastAsia="Arial" w:hAnsi="Arial" w:cs="Arial"/>
          <w:b/>
          <w:bCs/>
          <w:color w:val="000000"/>
          <w:spacing w:val="-1"/>
          <w:sz w:val="20"/>
          <w:szCs w:val="20"/>
        </w:rPr>
        <w:t xml:space="preserve"> </w:t>
      </w:r>
      <w:r w:rsidRPr="00063B67">
        <w:rPr>
          <w:rFonts w:ascii="Arial" w:eastAsia="Arial" w:hAnsi="Arial" w:cs="Arial"/>
          <w:b/>
          <w:bCs/>
          <w:color w:val="000000"/>
          <w:spacing w:val="2"/>
          <w:sz w:val="20"/>
          <w:szCs w:val="20"/>
        </w:rPr>
        <w:t>W</w:t>
      </w:r>
      <w:r w:rsidRPr="00063B67">
        <w:rPr>
          <w:rFonts w:ascii="Arial" w:eastAsia="Arial" w:hAnsi="Arial" w:cs="Arial"/>
          <w:b/>
          <w:bCs/>
          <w:color w:val="000000"/>
          <w:sz w:val="20"/>
          <w:szCs w:val="20"/>
        </w:rPr>
        <w:t>h</w:t>
      </w:r>
      <w:r w:rsidRPr="00063B67">
        <w:rPr>
          <w:rFonts w:ascii="Arial" w:eastAsia="Arial" w:hAnsi="Arial" w:cs="Arial"/>
          <w:b/>
          <w:bCs/>
          <w:color w:val="000000"/>
          <w:spacing w:val="-1"/>
          <w:w w:val="99"/>
          <w:sz w:val="20"/>
          <w:szCs w:val="20"/>
        </w:rPr>
        <w:t>a</w:t>
      </w:r>
      <w:r w:rsidRPr="00063B67">
        <w:rPr>
          <w:rFonts w:ascii="Arial" w:eastAsia="Arial" w:hAnsi="Arial" w:cs="Arial"/>
          <w:b/>
          <w:bCs/>
          <w:color w:val="000000"/>
          <w:sz w:val="20"/>
          <w:szCs w:val="20"/>
        </w:rPr>
        <w:t>t i</w:t>
      </w:r>
      <w:r w:rsidRPr="00063B67">
        <w:rPr>
          <w:rFonts w:ascii="Arial" w:eastAsia="Arial" w:hAnsi="Arial" w:cs="Arial"/>
          <w:b/>
          <w:bCs/>
          <w:color w:val="000000"/>
          <w:w w:val="99"/>
          <w:sz w:val="20"/>
          <w:szCs w:val="20"/>
        </w:rPr>
        <w:t>s</w:t>
      </w:r>
      <w:r w:rsidRPr="00063B67">
        <w:rPr>
          <w:rFonts w:ascii="Arial" w:eastAsia="Arial" w:hAnsi="Arial" w:cs="Arial"/>
          <w:b/>
          <w:bCs/>
          <w:color w:val="000000"/>
          <w:spacing w:val="1"/>
          <w:sz w:val="20"/>
          <w:szCs w:val="20"/>
        </w:rPr>
        <w:t xml:space="preserve"> t</w:t>
      </w:r>
      <w:r w:rsidRPr="00063B67">
        <w:rPr>
          <w:rFonts w:ascii="Arial" w:eastAsia="Arial" w:hAnsi="Arial" w:cs="Arial"/>
          <w:b/>
          <w:bCs/>
          <w:color w:val="000000"/>
          <w:sz w:val="20"/>
          <w:szCs w:val="20"/>
        </w:rPr>
        <w:t>h</w:t>
      </w:r>
      <w:r w:rsidRPr="00063B67">
        <w:rPr>
          <w:rFonts w:ascii="Arial" w:eastAsia="Arial" w:hAnsi="Arial" w:cs="Arial"/>
          <w:b/>
          <w:bCs/>
          <w:color w:val="000000"/>
          <w:w w:val="99"/>
          <w:sz w:val="20"/>
          <w:szCs w:val="20"/>
        </w:rPr>
        <w:t>e</w:t>
      </w:r>
      <w:r w:rsidRPr="00063B67">
        <w:rPr>
          <w:rFonts w:ascii="Arial" w:eastAsia="Arial" w:hAnsi="Arial" w:cs="Arial"/>
          <w:b/>
          <w:bCs/>
          <w:color w:val="000000"/>
          <w:spacing w:val="-2"/>
          <w:sz w:val="20"/>
          <w:szCs w:val="20"/>
        </w:rPr>
        <w:t xml:space="preserve"> </w:t>
      </w:r>
      <w:r w:rsidRPr="00063B67">
        <w:rPr>
          <w:rFonts w:ascii="Arial" w:eastAsia="Arial" w:hAnsi="Arial" w:cs="Arial"/>
          <w:b/>
          <w:bCs/>
          <w:color w:val="000000"/>
          <w:spacing w:val="1"/>
          <w:w w:val="99"/>
          <w:sz w:val="20"/>
          <w:szCs w:val="20"/>
        </w:rPr>
        <w:t>t</w:t>
      </w:r>
      <w:r w:rsidRPr="00063B67">
        <w:rPr>
          <w:rFonts w:ascii="Arial" w:eastAsia="Arial" w:hAnsi="Arial" w:cs="Arial"/>
          <w:b/>
          <w:bCs/>
          <w:color w:val="000000"/>
          <w:sz w:val="20"/>
          <w:szCs w:val="20"/>
        </w:rPr>
        <w:t>im</w:t>
      </w:r>
      <w:r w:rsidRPr="00063B67">
        <w:rPr>
          <w:rFonts w:ascii="Arial" w:eastAsia="Arial" w:hAnsi="Arial" w:cs="Arial"/>
          <w:b/>
          <w:bCs/>
          <w:color w:val="000000"/>
          <w:spacing w:val="1"/>
          <w:w w:val="99"/>
          <w:sz w:val="20"/>
          <w:szCs w:val="20"/>
        </w:rPr>
        <w:t>e</w:t>
      </w:r>
      <w:r w:rsidRPr="00063B67">
        <w:rPr>
          <w:rFonts w:ascii="Arial" w:eastAsia="Arial" w:hAnsi="Arial" w:cs="Arial"/>
          <w:b/>
          <w:bCs/>
          <w:color w:val="000000"/>
          <w:sz w:val="20"/>
          <w:szCs w:val="20"/>
        </w:rPr>
        <w:t>l</w:t>
      </w:r>
      <w:r w:rsidRPr="00063B67">
        <w:rPr>
          <w:rFonts w:ascii="Arial" w:eastAsia="Arial" w:hAnsi="Arial" w:cs="Arial"/>
          <w:b/>
          <w:bCs/>
          <w:color w:val="000000"/>
          <w:spacing w:val="-1"/>
          <w:sz w:val="20"/>
          <w:szCs w:val="20"/>
        </w:rPr>
        <w:t>i</w:t>
      </w:r>
      <w:r w:rsidRPr="00063B67">
        <w:rPr>
          <w:rFonts w:ascii="Arial" w:eastAsia="Arial" w:hAnsi="Arial" w:cs="Arial"/>
          <w:b/>
          <w:bCs/>
          <w:color w:val="000000"/>
          <w:sz w:val="20"/>
          <w:szCs w:val="20"/>
        </w:rPr>
        <w:t>n</w:t>
      </w:r>
      <w:r w:rsidRPr="00063B67">
        <w:rPr>
          <w:rFonts w:ascii="Arial" w:eastAsia="Arial" w:hAnsi="Arial" w:cs="Arial"/>
          <w:b/>
          <w:bCs/>
          <w:color w:val="000000"/>
          <w:w w:val="99"/>
          <w:sz w:val="20"/>
          <w:szCs w:val="20"/>
        </w:rPr>
        <w:t>e</w:t>
      </w:r>
      <w:r w:rsidRPr="00063B67">
        <w:rPr>
          <w:rFonts w:ascii="Arial" w:eastAsia="Arial" w:hAnsi="Arial" w:cs="Arial"/>
          <w:b/>
          <w:bCs/>
          <w:color w:val="000000"/>
          <w:spacing w:val="2"/>
          <w:sz w:val="20"/>
          <w:szCs w:val="20"/>
        </w:rPr>
        <w:t xml:space="preserve"> </w:t>
      </w:r>
      <w:r w:rsidRPr="00063B67">
        <w:rPr>
          <w:rFonts w:ascii="Arial" w:eastAsia="Arial" w:hAnsi="Arial" w:cs="Arial"/>
          <w:b/>
          <w:bCs/>
          <w:color w:val="000000"/>
          <w:spacing w:val="1"/>
          <w:w w:val="99"/>
          <w:sz w:val="20"/>
          <w:szCs w:val="20"/>
        </w:rPr>
        <w:t>f</w:t>
      </w:r>
      <w:r w:rsidRPr="00063B67">
        <w:rPr>
          <w:rFonts w:ascii="Arial" w:eastAsia="Arial" w:hAnsi="Arial" w:cs="Arial"/>
          <w:b/>
          <w:bCs/>
          <w:color w:val="000000"/>
          <w:sz w:val="20"/>
          <w:szCs w:val="20"/>
        </w:rPr>
        <w:t xml:space="preserve">or </w:t>
      </w:r>
      <w:r w:rsidRPr="00063B67">
        <w:rPr>
          <w:rFonts w:ascii="Arial" w:eastAsia="Arial" w:hAnsi="Arial" w:cs="Arial"/>
          <w:b/>
          <w:bCs/>
          <w:color w:val="000000"/>
          <w:spacing w:val="1"/>
          <w:w w:val="99"/>
          <w:sz w:val="20"/>
          <w:szCs w:val="20"/>
        </w:rPr>
        <w:t>t</w:t>
      </w:r>
      <w:r w:rsidRPr="00063B67">
        <w:rPr>
          <w:rFonts w:ascii="Arial" w:eastAsia="Arial" w:hAnsi="Arial" w:cs="Arial"/>
          <w:b/>
          <w:bCs/>
          <w:color w:val="000000"/>
          <w:sz w:val="20"/>
          <w:szCs w:val="20"/>
        </w:rPr>
        <w:t>h</w:t>
      </w:r>
      <w:r w:rsidRPr="00063B67">
        <w:rPr>
          <w:rFonts w:ascii="Arial" w:eastAsia="Arial" w:hAnsi="Arial" w:cs="Arial"/>
          <w:b/>
          <w:bCs/>
          <w:color w:val="000000"/>
          <w:spacing w:val="-4"/>
          <w:sz w:val="20"/>
          <w:szCs w:val="20"/>
        </w:rPr>
        <w:t>i</w:t>
      </w:r>
      <w:r w:rsidRPr="00063B67">
        <w:rPr>
          <w:rFonts w:ascii="Arial" w:eastAsia="Arial" w:hAnsi="Arial" w:cs="Arial"/>
          <w:b/>
          <w:bCs/>
          <w:color w:val="000000"/>
          <w:w w:val="99"/>
          <w:sz w:val="20"/>
          <w:szCs w:val="20"/>
        </w:rPr>
        <w:t>s</w:t>
      </w:r>
      <w:r w:rsidRPr="00063B67">
        <w:rPr>
          <w:rFonts w:ascii="Arial" w:eastAsia="Arial" w:hAnsi="Arial" w:cs="Arial"/>
          <w:b/>
          <w:bCs/>
          <w:color w:val="000000"/>
          <w:spacing w:val="1"/>
          <w:sz w:val="20"/>
          <w:szCs w:val="20"/>
        </w:rPr>
        <w:t xml:space="preserve"> </w:t>
      </w:r>
      <w:r w:rsidRPr="00063B67">
        <w:rPr>
          <w:rFonts w:ascii="Arial" w:eastAsia="Arial" w:hAnsi="Arial" w:cs="Arial"/>
          <w:b/>
          <w:bCs/>
          <w:color w:val="000000"/>
          <w:spacing w:val="2"/>
          <w:w w:val="99"/>
          <w:sz w:val="20"/>
          <w:szCs w:val="20"/>
        </w:rPr>
        <w:t>a</w:t>
      </w:r>
      <w:r w:rsidRPr="00063B67">
        <w:rPr>
          <w:rFonts w:ascii="Arial" w:eastAsia="Arial" w:hAnsi="Arial" w:cs="Arial"/>
          <w:b/>
          <w:bCs/>
          <w:color w:val="000000"/>
          <w:sz w:val="20"/>
          <w:szCs w:val="20"/>
        </w:rPr>
        <w:t>p</w:t>
      </w:r>
      <w:r w:rsidRPr="00063B67">
        <w:rPr>
          <w:rFonts w:ascii="Arial" w:eastAsia="Arial" w:hAnsi="Arial" w:cs="Arial"/>
          <w:b/>
          <w:bCs/>
          <w:color w:val="000000"/>
          <w:spacing w:val="1"/>
          <w:sz w:val="20"/>
          <w:szCs w:val="20"/>
        </w:rPr>
        <w:t>p</w:t>
      </w:r>
      <w:r>
        <w:rPr>
          <w:rFonts w:ascii="Arial" w:eastAsia="Arial" w:hAnsi="Arial" w:cs="Arial"/>
          <w:b/>
          <w:bCs/>
          <w:color w:val="000000"/>
          <w:spacing w:val="1"/>
          <w:sz w:val="20"/>
          <w:szCs w:val="20"/>
        </w:rPr>
        <w:t>roval</w:t>
      </w:r>
      <w:r w:rsidRPr="00063B67">
        <w:rPr>
          <w:rFonts w:ascii="Arial" w:eastAsia="Arial" w:hAnsi="Arial" w:cs="Arial"/>
          <w:b/>
          <w:bCs/>
          <w:color w:val="000000"/>
          <w:sz w:val="20"/>
          <w:szCs w:val="20"/>
        </w:rPr>
        <w:t>?</w:t>
      </w:r>
    </w:p>
    <w:p w14:paraId="602AB2A4" w14:textId="77777777" w:rsidR="00D210C2" w:rsidRPr="00063B67" w:rsidRDefault="00D210C2" w:rsidP="00D210C2">
      <w:pPr>
        <w:spacing w:line="264" w:lineRule="auto"/>
        <w:rPr>
          <w:rFonts w:ascii="Arial" w:hAnsi="Arial" w:cs="Arial"/>
          <w:sz w:val="20"/>
          <w:szCs w:val="20"/>
        </w:rPr>
      </w:pPr>
    </w:p>
    <w:p w14:paraId="5CE88D0F" w14:textId="30F1E48B" w:rsidR="00D210C2" w:rsidRPr="00CC053D" w:rsidRDefault="00D210C2" w:rsidP="00CC053D">
      <w:pPr>
        <w:pStyle w:val="texthang"/>
        <w:spacing w:line="264" w:lineRule="auto"/>
        <w:ind w:left="0" w:firstLine="0"/>
        <w:rPr>
          <w:rFonts w:cs="Arial"/>
          <w:color w:val="3333FF"/>
        </w:rPr>
      </w:pPr>
      <w:r w:rsidRPr="00CC053D">
        <w:rPr>
          <w:rFonts w:cs="Arial"/>
        </w:rPr>
        <w:t>MassDEP will respond within 48 days of receiving a permit application. If the application is complete, the applicant will be notified of the required next steps. For approvals requiring a public hearing, MassDEP will provide the applicant with information and instructions for completing this step. If the application is incomplete, the applicant will be notified of the deficiency and will have 60 days to respond. The specific timeline can be found in 310 CMR 4.</w:t>
      </w:r>
      <w:r w:rsidR="00CC053D" w:rsidRPr="00CC053D">
        <w:rPr>
          <w:rFonts w:cs="Arial"/>
        </w:rPr>
        <w:t>1</w:t>
      </w:r>
      <w:r w:rsidRPr="00CC053D">
        <w:rPr>
          <w:rFonts w:cs="Arial"/>
        </w:rPr>
        <w:t>0</w:t>
      </w:r>
      <w:r w:rsidRPr="00CC053D">
        <w:rPr>
          <w:rFonts w:cs="Arial"/>
          <w:color w:val="000000"/>
          <w:shd w:val="clear" w:color="auto" w:fill="FFFFFF"/>
        </w:rPr>
        <w:t>(</w:t>
      </w:r>
      <w:proofErr w:type="spellStart"/>
      <w:r w:rsidRPr="00CC053D">
        <w:rPr>
          <w:rStyle w:val="spelle"/>
          <w:rFonts w:cs="Arial"/>
          <w:color w:val="000000"/>
          <w:bdr w:val="none" w:sz="0" w:space="0" w:color="auto" w:frame="1"/>
          <w:shd w:val="clear" w:color="auto" w:fill="FFFFFF"/>
        </w:rPr>
        <w:t>hh</w:t>
      </w:r>
      <w:proofErr w:type="spellEnd"/>
      <w:r w:rsidRPr="00CC053D">
        <w:rPr>
          <w:rFonts w:cs="Arial"/>
          <w:color w:val="000000"/>
          <w:shd w:val="clear" w:color="auto" w:fill="FFFFFF"/>
        </w:rPr>
        <w:t>)</w:t>
      </w:r>
      <w:r w:rsidR="00CC053D">
        <w:rPr>
          <w:rFonts w:cs="Arial"/>
          <w:color w:val="000000"/>
          <w:shd w:val="clear" w:color="auto" w:fill="FFFFFF"/>
        </w:rPr>
        <w:t xml:space="preserve"> </w:t>
      </w:r>
      <w:r w:rsidRPr="00CC053D">
        <w:rPr>
          <w:rFonts w:cs="Arial"/>
          <w:color w:val="000000"/>
          <w:shd w:val="clear" w:color="auto" w:fill="FFFFFF"/>
        </w:rPr>
        <w:t xml:space="preserve">(WS26) </w:t>
      </w:r>
      <w:r w:rsidRPr="00CC053D">
        <w:rPr>
          <w:rFonts w:cs="Arial"/>
        </w:rPr>
        <w:t>Timely Action Schedule and Fee Provisions</w:t>
      </w:r>
    </w:p>
    <w:p w14:paraId="607855F5" w14:textId="1AA61F2A" w:rsidR="00D210C2" w:rsidRPr="00CC053D" w:rsidRDefault="00D210C2" w:rsidP="00CC053D">
      <w:pPr>
        <w:pStyle w:val="texthang"/>
        <w:spacing w:line="264" w:lineRule="auto"/>
        <w:ind w:left="0" w:firstLine="0"/>
        <w:rPr>
          <w:rFonts w:cs="Arial"/>
          <w:color w:val="3333FF"/>
        </w:rPr>
      </w:pPr>
      <w:hyperlink r:id="rId24" w:history="1">
        <w:r w:rsidRPr="0080692F">
          <w:rPr>
            <w:rStyle w:val="Hyperlink"/>
            <w:rFonts w:cs="Arial"/>
            <w:color w:val="0033CC"/>
          </w:rPr>
          <w:t>310 CMR 4.00: Timely Action Schedule and Fee Provisions | Mass.gov</w:t>
        </w:r>
      </w:hyperlink>
      <w:r w:rsidR="0080692F">
        <w:rPr>
          <w:rFonts w:cs="Arial"/>
          <w:color w:val="3333FF"/>
        </w:rPr>
        <w:t>.</w:t>
      </w:r>
    </w:p>
    <w:p w14:paraId="03868C39" w14:textId="77777777" w:rsidR="00D210C2" w:rsidRPr="00063B67" w:rsidRDefault="00D210C2" w:rsidP="00D210C2">
      <w:pPr>
        <w:pStyle w:val="texthang"/>
        <w:spacing w:line="264" w:lineRule="auto"/>
        <w:ind w:left="0" w:firstLine="0"/>
        <w:rPr>
          <w:rFonts w:cs="Arial"/>
        </w:rPr>
      </w:pPr>
    </w:p>
    <w:p w14:paraId="658FE6B0" w14:textId="77777777" w:rsidR="00D210C2" w:rsidRPr="00063B67" w:rsidRDefault="00D210C2" w:rsidP="00D210C2">
      <w:pPr>
        <w:widowControl w:val="0"/>
        <w:spacing w:line="264" w:lineRule="auto"/>
        <w:ind w:right="-20"/>
        <w:rPr>
          <w:rFonts w:ascii="Arial" w:eastAsia="Arial" w:hAnsi="Arial" w:cs="Arial"/>
          <w:b/>
          <w:bCs/>
          <w:color w:val="000000"/>
          <w:sz w:val="20"/>
          <w:szCs w:val="20"/>
        </w:rPr>
      </w:pPr>
      <w:r w:rsidRPr="00063B67">
        <w:rPr>
          <w:rFonts w:ascii="Arial" w:eastAsia="Arial" w:hAnsi="Arial" w:cs="Arial"/>
          <w:b/>
          <w:bCs/>
          <w:color w:val="000000"/>
          <w:spacing w:val="2"/>
          <w:sz w:val="20"/>
          <w:szCs w:val="20"/>
        </w:rPr>
        <w:t>6</w:t>
      </w:r>
      <w:r w:rsidRPr="00063B67">
        <w:rPr>
          <w:rFonts w:ascii="Arial" w:eastAsia="Arial" w:hAnsi="Arial" w:cs="Arial"/>
          <w:b/>
          <w:bCs/>
          <w:color w:val="000000"/>
          <w:sz w:val="20"/>
          <w:szCs w:val="20"/>
        </w:rPr>
        <w:t>.</w:t>
      </w:r>
      <w:r w:rsidRPr="00063B67">
        <w:rPr>
          <w:rFonts w:ascii="Arial" w:eastAsia="Arial" w:hAnsi="Arial" w:cs="Arial"/>
          <w:b/>
          <w:bCs/>
          <w:color w:val="000000"/>
          <w:spacing w:val="-1"/>
          <w:sz w:val="20"/>
          <w:szCs w:val="20"/>
        </w:rPr>
        <w:t xml:space="preserve"> </w:t>
      </w:r>
      <w:r w:rsidRPr="00063B67">
        <w:rPr>
          <w:rFonts w:ascii="Arial" w:eastAsia="Arial" w:hAnsi="Arial" w:cs="Arial"/>
          <w:b/>
          <w:bCs/>
          <w:color w:val="000000"/>
          <w:sz w:val="20"/>
          <w:szCs w:val="20"/>
        </w:rPr>
        <w:t>How</w:t>
      </w:r>
      <w:r w:rsidRPr="00063B67">
        <w:rPr>
          <w:rFonts w:ascii="Arial" w:eastAsia="Arial" w:hAnsi="Arial" w:cs="Arial"/>
          <w:b/>
          <w:bCs/>
          <w:color w:val="000000"/>
          <w:spacing w:val="4"/>
          <w:sz w:val="20"/>
          <w:szCs w:val="20"/>
        </w:rPr>
        <w:t xml:space="preserve"> </w:t>
      </w:r>
      <w:r w:rsidRPr="00063B67">
        <w:rPr>
          <w:rFonts w:ascii="Arial" w:eastAsia="Arial" w:hAnsi="Arial" w:cs="Arial"/>
          <w:b/>
          <w:bCs/>
          <w:color w:val="000000"/>
          <w:sz w:val="20"/>
          <w:szCs w:val="20"/>
        </w:rPr>
        <w:t>long</w:t>
      </w:r>
      <w:r w:rsidRPr="00063B67">
        <w:rPr>
          <w:rFonts w:ascii="Arial" w:eastAsia="Arial" w:hAnsi="Arial" w:cs="Arial"/>
          <w:b/>
          <w:bCs/>
          <w:color w:val="000000"/>
          <w:spacing w:val="1"/>
          <w:sz w:val="20"/>
          <w:szCs w:val="20"/>
        </w:rPr>
        <w:t xml:space="preserve"> </w:t>
      </w:r>
      <w:r w:rsidRPr="00063B67">
        <w:rPr>
          <w:rFonts w:ascii="Arial" w:eastAsia="Arial" w:hAnsi="Arial" w:cs="Arial"/>
          <w:b/>
          <w:bCs/>
          <w:color w:val="000000"/>
          <w:spacing w:val="-1"/>
          <w:sz w:val="20"/>
          <w:szCs w:val="20"/>
        </w:rPr>
        <w:t>i</w:t>
      </w:r>
      <w:r w:rsidRPr="00063B67">
        <w:rPr>
          <w:rFonts w:ascii="Arial" w:eastAsia="Arial" w:hAnsi="Arial" w:cs="Arial"/>
          <w:b/>
          <w:bCs/>
          <w:color w:val="000000"/>
          <w:sz w:val="20"/>
          <w:szCs w:val="20"/>
        </w:rPr>
        <w:t>s</w:t>
      </w:r>
      <w:r w:rsidRPr="00063B67">
        <w:rPr>
          <w:rFonts w:ascii="Arial" w:eastAsia="Arial" w:hAnsi="Arial" w:cs="Arial"/>
          <w:b/>
          <w:bCs/>
          <w:color w:val="000000"/>
          <w:spacing w:val="1"/>
          <w:sz w:val="20"/>
          <w:szCs w:val="20"/>
        </w:rPr>
        <w:t xml:space="preserve"> </w:t>
      </w:r>
      <w:r w:rsidRPr="00063B67">
        <w:rPr>
          <w:rFonts w:ascii="Arial" w:eastAsia="Arial" w:hAnsi="Arial" w:cs="Arial"/>
          <w:b/>
          <w:bCs/>
          <w:color w:val="000000"/>
          <w:spacing w:val="1"/>
          <w:w w:val="99"/>
          <w:sz w:val="20"/>
          <w:szCs w:val="20"/>
        </w:rPr>
        <w:t>t</w:t>
      </w:r>
      <w:r w:rsidRPr="00063B67">
        <w:rPr>
          <w:rFonts w:ascii="Arial" w:eastAsia="Arial" w:hAnsi="Arial" w:cs="Arial"/>
          <w:b/>
          <w:bCs/>
          <w:color w:val="000000"/>
          <w:sz w:val="20"/>
          <w:szCs w:val="20"/>
        </w:rPr>
        <w:t>h</w:t>
      </w:r>
      <w:r w:rsidRPr="00063B67">
        <w:rPr>
          <w:rFonts w:ascii="Arial" w:eastAsia="Arial" w:hAnsi="Arial" w:cs="Arial"/>
          <w:b/>
          <w:bCs/>
          <w:color w:val="000000"/>
          <w:spacing w:val="-4"/>
          <w:sz w:val="20"/>
          <w:szCs w:val="20"/>
        </w:rPr>
        <w:t>i</w:t>
      </w:r>
      <w:r w:rsidRPr="00063B67">
        <w:rPr>
          <w:rFonts w:ascii="Arial" w:eastAsia="Arial" w:hAnsi="Arial" w:cs="Arial"/>
          <w:b/>
          <w:bCs/>
          <w:color w:val="000000"/>
          <w:w w:val="99"/>
          <w:sz w:val="20"/>
          <w:szCs w:val="20"/>
        </w:rPr>
        <w:t>s</w:t>
      </w:r>
      <w:r w:rsidRPr="00063B67">
        <w:rPr>
          <w:rFonts w:ascii="Arial" w:eastAsia="Arial" w:hAnsi="Arial" w:cs="Arial"/>
          <w:b/>
          <w:bCs/>
          <w:color w:val="000000"/>
          <w:spacing w:val="1"/>
          <w:sz w:val="20"/>
          <w:szCs w:val="20"/>
        </w:rPr>
        <w:t xml:space="preserve"> </w:t>
      </w:r>
      <w:r w:rsidRPr="00063B67">
        <w:rPr>
          <w:rFonts w:ascii="Arial" w:eastAsia="Arial" w:hAnsi="Arial" w:cs="Arial"/>
          <w:b/>
          <w:bCs/>
          <w:color w:val="000000"/>
          <w:spacing w:val="2"/>
          <w:w w:val="99"/>
          <w:sz w:val="20"/>
          <w:szCs w:val="20"/>
        </w:rPr>
        <w:t>a</w:t>
      </w:r>
      <w:r w:rsidRPr="00063B67">
        <w:rPr>
          <w:rFonts w:ascii="Arial" w:eastAsia="Arial" w:hAnsi="Arial" w:cs="Arial"/>
          <w:b/>
          <w:bCs/>
          <w:color w:val="000000"/>
          <w:sz w:val="20"/>
          <w:szCs w:val="20"/>
        </w:rPr>
        <w:t>p</w:t>
      </w:r>
      <w:r w:rsidRPr="00063B67">
        <w:rPr>
          <w:rFonts w:ascii="Arial" w:eastAsia="Arial" w:hAnsi="Arial" w:cs="Arial"/>
          <w:b/>
          <w:bCs/>
          <w:color w:val="000000"/>
          <w:spacing w:val="1"/>
          <w:sz w:val="20"/>
          <w:szCs w:val="20"/>
        </w:rPr>
        <w:t>p</w:t>
      </w:r>
      <w:r w:rsidRPr="00063B67">
        <w:rPr>
          <w:rFonts w:ascii="Arial" w:eastAsia="Arial" w:hAnsi="Arial" w:cs="Arial"/>
          <w:b/>
          <w:bCs/>
          <w:color w:val="000000"/>
          <w:sz w:val="20"/>
          <w:szCs w:val="20"/>
        </w:rPr>
        <w:t>r</w:t>
      </w:r>
      <w:r w:rsidRPr="00063B67">
        <w:rPr>
          <w:rFonts w:ascii="Arial" w:eastAsia="Arial" w:hAnsi="Arial" w:cs="Arial"/>
          <w:b/>
          <w:bCs/>
          <w:color w:val="000000"/>
          <w:spacing w:val="-3"/>
          <w:sz w:val="20"/>
          <w:szCs w:val="20"/>
        </w:rPr>
        <w:t>o</w:t>
      </w:r>
      <w:r w:rsidRPr="00063B67">
        <w:rPr>
          <w:rFonts w:ascii="Arial" w:eastAsia="Arial" w:hAnsi="Arial" w:cs="Arial"/>
          <w:b/>
          <w:bCs/>
          <w:color w:val="000000"/>
          <w:spacing w:val="1"/>
          <w:w w:val="99"/>
          <w:sz w:val="20"/>
          <w:szCs w:val="20"/>
        </w:rPr>
        <w:t>va</w:t>
      </w:r>
      <w:r w:rsidRPr="00063B67">
        <w:rPr>
          <w:rFonts w:ascii="Arial" w:eastAsia="Arial" w:hAnsi="Arial" w:cs="Arial"/>
          <w:b/>
          <w:bCs/>
          <w:color w:val="000000"/>
          <w:sz w:val="20"/>
          <w:szCs w:val="20"/>
        </w:rPr>
        <w:t>l</w:t>
      </w:r>
      <w:r w:rsidRPr="00063B67">
        <w:rPr>
          <w:rFonts w:ascii="Arial" w:eastAsia="Arial" w:hAnsi="Arial" w:cs="Arial"/>
          <w:b/>
          <w:bCs/>
          <w:color w:val="000000"/>
          <w:spacing w:val="-1"/>
          <w:sz w:val="20"/>
          <w:szCs w:val="20"/>
        </w:rPr>
        <w:t xml:space="preserve"> i</w:t>
      </w:r>
      <w:r w:rsidRPr="00063B67">
        <w:rPr>
          <w:rFonts w:ascii="Arial" w:eastAsia="Arial" w:hAnsi="Arial" w:cs="Arial"/>
          <w:b/>
          <w:bCs/>
          <w:color w:val="000000"/>
          <w:sz w:val="20"/>
          <w:szCs w:val="20"/>
        </w:rPr>
        <w:t xml:space="preserve">n </w:t>
      </w:r>
      <w:r w:rsidRPr="00063B67">
        <w:rPr>
          <w:rFonts w:ascii="Arial" w:eastAsia="Arial" w:hAnsi="Arial" w:cs="Arial"/>
          <w:b/>
          <w:bCs/>
          <w:color w:val="000000"/>
          <w:spacing w:val="1"/>
          <w:w w:val="99"/>
          <w:sz w:val="20"/>
          <w:szCs w:val="20"/>
        </w:rPr>
        <w:t>e</w:t>
      </w:r>
      <w:r w:rsidRPr="00063B67">
        <w:rPr>
          <w:rFonts w:ascii="Arial" w:eastAsia="Arial" w:hAnsi="Arial" w:cs="Arial"/>
          <w:b/>
          <w:bCs/>
          <w:color w:val="000000"/>
          <w:spacing w:val="-2"/>
          <w:w w:val="99"/>
          <w:sz w:val="20"/>
          <w:szCs w:val="20"/>
        </w:rPr>
        <w:t>f</w:t>
      </w:r>
      <w:r w:rsidRPr="00063B67">
        <w:rPr>
          <w:rFonts w:ascii="Arial" w:eastAsia="Arial" w:hAnsi="Arial" w:cs="Arial"/>
          <w:b/>
          <w:bCs/>
          <w:color w:val="000000"/>
          <w:w w:val="99"/>
          <w:sz w:val="20"/>
          <w:szCs w:val="20"/>
        </w:rPr>
        <w:t>f</w:t>
      </w:r>
      <w:r w:rsidRPr="00063B67">
        <w:rPr>
          <w:rFonts w:ascii="Arial" w:eastAsia="Arial" w:hAnsi="Arial" w:cs="Arial"/>
          <w:b/>
          <w:bCs/>
          <w:color w:val="000000"/>
          <w:spacing w:val="-1"/>
          <w:w w:val="99"/>
          <w:sz w:val="20"/>
          <w:szCs w:val="20"/>
        </w:rPr>
        <w:t>e</w:t>
      </w:r>
      <w:r w:rsidRPr="00063B67">
        <w:rPr>
          <w:rFonts w:ascii="Arial" w:eastAsia="Arial" w:hAnsi="Arial" w:cs="Arial"/>
          <w:b/>
          <w:bCs/>
          <w:color w:val="000000"/>
          <w:spacing w:val="1"/>
          <w:w w:val="99"/>
          <w:sz w:val="20"/>
          <w:szCs w:val="20"/>
        </w:rPr>
        <w:t>c</w:t>
      </w:r>
      <w:r w:rsidRPr="00063B67">
        <w:rPr>
          <w:rFonts w:ascii="Arial" w:eastAsia="Arial" w:hAnsi="Arial" w:cs="Arial"/>
          <w:b/>
          <w:bCs/>
          <w:color w:val="000000"/>
          <w:spacing w:val="2"/>
          <w:w w:val="99"/>
          <w:sz w:val="20"/>
          <w:szCs w:val="20"/>
        </w:rPr>
        <w:t>t</w:t>
      </w:r>
      <w:r w:rsidRPr="00063B67">
        <w:rPr>
          <w:rFonts w:ascii="Arial" w:eastAsia="Arial" w:hAnsi="Arial" w:cs="Arial"/>
          <w:b/>
          <w:bCs/>
          <w:color w:val="000000"/>
          <w:sz w:val="20"/>
          <w:szCs w:val="20"/>
        </w:rPr>
        <w:t>?</w:t>
      </w:r>
    </w:p>
    <w:p w14:paraId="5C91E1DA" w14:textId="77777777" w:rsidR="00D210C2" w:rsidRPr="00063B67" w:rsidRDefault="00D210C2" w:rsidP="00D210C2">
      <w:pPr>
        <w:widowControl w:val="0"/>
        <w:spacing w:line="264" w:lineRule="auto"/>
        <w:ind w:right="-14"/>
        <w:rPr>
          <w:rFonts w:ascii="Arial" w:eastAsia="Arial" w:hAnsi="Arial" w:cs="Arial"/>
          <w:color w:val="000000"/>
          <w:sz w:val="20"/>
          <w:szCs w:val="20"/>
        </w:rPr>
      </w:pPr>
    </w:p>
    <w:p w14:paraId="639241F5" w14:textId="77777777" w:rsidR="00D210C2" w:rsidRPr="00063B67" w:rsidRDefault="00D210C2" w:rsidP="00D210C2">
      <w:pPr>
        <w:widowControl w:val="0"/>
        <w:spacing w:line="264" w:lineRule="auto"/>
        <w:ind w:right="-14"/>
        <w:rPr>
          <w:rFonts w:ascii="Arial" w:eastAsia="Arial" w:hAnsi="Arial" w:cs="Arial"/>
          <w:color w:val="000000"/>
          <w:sz w:val="20"/>
          <w:szCs w:val="20"/>
        </w:rPr>
      </w:pPr>
      <w:r w:rsidRPr="00063B67">
        <w:rPr>
          <w:rFonts w:ascii="Arial" w:eastAsia="Arial" w:hAnsi="Arial" w:cs="Arial"/>
          <w:color w:val="000000"/>
          <w:sz w:val="20"/>
          <w:szCs w:val="20"/>
        </w:rPr>
        <w:t>An approval may be effective for 1- 5 years depending upon the proposed project. M</w:t>
      </w:r>
      <w:r w:rsidRPr="00063B67">
        <w:rPr>
          <w:rFonts w:ascii="Arial" w:eastAsia="Arial" w:hAnsi="Arial" w:cs="Arial"/>
          <w:color w:val="000000"/>
          <w:spacing w:val="-2"/>
          <w:w w:val="99"/>
          <w:sz w:val="20"/>
          <w:szCs w:val="20"/>
        </w:rPr>
        <w:t>a</w:t>
      </w:r>
      <w:r w:rsidRPr="00063B67">
        <w:rPr>
          <w:rFonts w:ascii="Arial" w:eastAsia="Arial" w:hAnsi="Arial" w:cs="Arial"/>
          <w:color w:val="000000"/>
          <w:sz w:val="20"/>
          <w:szCs w:val="20"/>
        </w:rPr>
        <w:t>ssDEP</w:t>
      </w:r>
      <w:r w:rsidRPr="00063B67">
        <w:rPr>
          <w:rFonts w:ascii="Arial" w:eastAsia="Arial" w:hAnsi="Arial" w:cs="Arial"/>
          <w:color w:val="000000"/>
          <w:spacing w:val="1"/>
          <w:sz w:val="20"/>
          <w:szCs w:val="20"/>
        </w:rPr>
        <w:t xml:space="preserve"> </w:t>
      </w:r>
      <w:r w:rsidRPr="00063B67">
        <w:rPr>
          <w:rFonts w:ascii="Arial" w:eastAsia="Arial" w:hAnsi="Arial" w:cs="Arial"/>
          <w:color w:val="000000"/>
          <w:sz w:val="20"/>
          <w:szCs w:val="20"/>
        </w:rPr>
        <w:t>w</w:t>
      </w:r>
      <w:r w:rsidRPr="00063B67">
        <w:rPr>
          <w:rFonts w:ascii="Arial" w:eastAsia="Arial" w:hAnsi="Arial" w:cs="Arial"/>
          <w:color w:val="000000"/>
          <w:spacing w:val="1"/>
          <w:sz w:val="20"/>
          <w:szCs w:val="20"/>
        </w:rPr>
        <w:t>i</w:t>
      </w:r>
      <w:r w:rsidRPr="00063B67">
        <w:rPr>
          <w:rFonts w:ascii="Arial" w:eastAsia="Arial" w:hAnsi="Arial" w:cs="Arial"/>
          <w:color w:val="000000"/>
          <w:sz w:val="20"/>
          <w:szCs w:val="20"/>
        </w:rPr>
        <w:t>ll</w:t>
      </w:r>
      <w:r w:rsidRPr="00063B67">
        <w:rPr>
          <w:rFonts w:ascii="Arial" w:eastAsia="Arial" w:hAnsi="Arial" w:cs="Arial"/>
          <w:color w:val="000000"/>
          <w:spacing w:val="1"/>
          <w:sz w:val="20"/>
          <w:szCs w:val="20"/>
        </w:rPr>
        <w:t xml:space="preserve"> specify the e</w:t>
      </w:r>
      <w:r w:rsidRPr="00063B67">
        <w:rPr>
          <w:rFonts w:ascii="Arial" w:eastAsia="Arial" w:hAnsi="Arial" w:cs="Arial"/>
          <w:color w:val="000000"/>
          <w:sz w:val="20"/>
          <w:szCs w:val="20"/>
        </w:rPr>
        <w:t>ff</w:t>
      </w:r>
      <w:r w:rsidRPr="00063B67">
        <w:rPr>
          <w:rFonts w:ascii="Arial" w:eastAsia="Arial" w:hAnsi="Arial" w:cs="Arial"/>
          <w:color w:val="000000"/>
          <w:spacing w:val="-1"/>
          <w:w w:val="99"/>
          <w:sz w:val="20"/>
          <w:szCs w:val="20"/>
        </w:rPr>
        <w:t>e</w:t>
      </w:r>
      <w:r w:rsidRPr="00063B67">
        <w:rPr>
          <w:rFonts w:ascii="Arial" w:eastAsia="Arial" w:hAnsi="Arial" w:cs="Arial"/>
          <w:color w:val="000000"/>
          <w:sz w:val="20"/>
          <w:szCs w:val="20"/>
        </w:rPr>
        <w:t>ctiv</w:t>
      </w:r>
      <w:r w:rsidRPr="00063B67">
        <w:rPr>
          <w:rFonts w:ascii="Arial" w:eastAsia="Arial" w:hAnsi="Arial" w:cs="Arial"/>
          <w:color w:val="000000"/>
          <w:w w:val="99"/>
          <w:sz w:val="20"/>
          <w:szCs w:val="20"/>
        </w:rPr>
        <w:t>e</w:t>
      </w:r>
      <w:r w:rsidRPr="00063B67">
        <w:rPr>
          <w:rFonts w:ascii="Arial" w:eastAsia="Arial" w:hAnsi="Arial" w:cs="Arial"/>
          <w:color w:val="000000"/>
          <w:spacing w:val="-1"/>
          <w:sz w:val="20"/>
          <w:szCs w:val="20"/>
        </w:rPr>
        <w:t xml:space="preserve"> </w:t>
      </w:r>
      <w:r w:rsidRPr="00063B67">
        <w:rPr>
          <w:rFonts w:ascii="Arial" w:eastAsia="Arial" w:hAnsi="Arial" w:cs="Arial"/>
          <w:color w:val="000000"/>
          <w:spacing w:val="2"/>
          <w:w w:val="99"/>
          <w:sz w:val="20"/>
          <w:szCs w:val="20"/>
        </w:rPr>
        <w:t>d</w:t>
      </w:r>
      <w:r w:rsidRPr="00063B67">
        <w:rPr>
          <w:rFonts w:ascii="Arial" w:eastAsia="Arial" w:hAnsi="Arial" w:cs="Arial"/>
          <w:color w:val="000000"/>
          <w:w w:val="99"/>
          <w:sz w:val="20"/>
          <w:szCs w:val="20"/>
        </w:rPr>
        <w:t>a</w:t>
      </w:r>
      <w:r w:rsidRPr="00063B67">
        <w:rPr>
          <w:rFonts w:ascii="Arial" w:eastAsia="Arial" w:hAnsi="Arial" w:cs="Arial"/>
          <w:color w:val="000000"/>
          <w:sz w:val="20"/>
          <w:szCs w:val="20"/>
        </w:rPr>
        <w:t>t</w:t>
      </w:r>
      <w:r w:rsidRPr="00063B67">
        <w:rPr>
          <w:rFonts w:ascii="Arial" w:eastAsia="Arial" w:hAnsi="Arial" w:cs="Arial"/>
          <w:color w:val="000000"/>
          <w:spacing w:val="-2"/>
          <w:w w:val="99"/>
          <w:sz w:val="20"/>
          <w:szCs w:val="20"/>
        </w:rPr>
        <w:t>e</w:t>
      </w:r>
      <w:r w:rsidRPr="00063B67">
        <w:rPr>
          <w:rFonts w:ascii="Arial" w:eastAsia="Arial" w:hAnsi="Arial" w:cs="Arial"/>
          <w:color w:val="000000"/>
          <w:spacing w:val="2"/>
          <w:sz w:val="20"/>
          <w:szCs w:val="20"/>
        </w:rPr>
        <w:t xml:space="preserve">s in the </w:t>
      </w:r>
      <w:r>
        <w:rPr>
          <w:rFonts w:ascii="Arial" w:eastAsia="Arial" w:hAnsi="Arial" w:cs="Arial"/>
          <w:color w:val="000000"/>
          <w:spacing w:val="2"/>
          <w:sz w:val="20"/>
          <w:szCs w:val="20"/>
        </w:rPr>
        <w:t>a</w:t>
      </w:r>
      <w:r w:rsidRPr="00063B67">
        <w:rPr>
          <w:rFonts w:ascii="Arial" w:eastAsia="Arial" w:hAnsi="Arial" w:cs="Arial"/>
          <w:color w:val="000000"/>
          <w:spacing w:val="2"/>
          <w:sz w:val="20"/>
          <w:szCs w:val="20"/>
        </w:rPr>
        <w:t>pproval letter</w:t>
      </w:r>
      <w:r>
        <w:rPr>
          <w:rFonts w:ascii="Arial" w:eastAsia="Arial" w:hAnsi="Arial" w:cs="Arial"/>
          <w:color w:val="000000"/>
          <w:spacing w:val="2"/>
          <w:sz w:val="20"/>
          <w:szCs w:val="20"/>
        </w:rPr>
        <w:t xml:space="preserve"> issued to the public water system</w:t>
      </w:r>
      <w:r w:rsidRPr="00063B67">
        <w:rPr>
          <w:rFonts w:ascii="Arial" w:eastAsia="Arial" w:hAnsi="Arial" w:cs="Arial"/>
          <w:color w:val="000000"/>
          <w:sz w:val="20"/>
          <w:szCs w:val="20"/>
        </w:rPr>
        <w:t xml:space="preserve">. </w:t>
      </w:r>
    </w:p>
    <w:p w14:paraId="01DBA10E" w14:textId="77777777" w:rsidR="00D210C2" w:rsidRDefault="00D210C2" w:rsidP="007A7DF5">
      <w:pPr>
        <w:widowControl w:val="0"/>
        <w:spacing w:line="264" w:lineRule="auto"/>
        <w:ind w:right="-20"/>
        <w:rPr>
          <w:rFonts w:ascii="Arial" w:eastAsia="Arial" w:hAnsi="Arial" w:cs="Arial"/>
          <w:b/>
          <w:bCs/>
          <w:color w:val="000000"/>
          <w:spacing w:val="2"/>
          <w:sz w:val="20"/>
          <w:szCs w:val="20"/>
        </w:rPr>
      </w:pPr>
    </w:p>
    <w:p w14:paraId="2F43BF1F" w14:textId="04C71394" w:rsidR="008376F5" w:rsidRPr="00063B67" w:rsidRDefault="00CC053D" w:rsidP="007A7DF5">
      <w:pPr>
        <w:widowControl w:val="0"/>
        <w:spacing w:line="264" w:lineRule="auto"/>
        <w:ind w:right="-20"/>
        <w:rPr>
          <w:rFonts w:ascii="Arial" w:eastAsia="Arial" w:hAnsi="Arial" w:cs="Arial"/>
          <w:b/>
          <w:bCs/>
          <w:color w:val="000000"/>
          <w:sz w:val="20"/>
          <w:szCs w:val="20"/>
        </w:rPr>
      </w:pPr>
      <w:r>
        <w:rPr>
          <w:rFonts w:ascii="Arial" w:eastAsia="Arial" w:hAnsi="Arial" w:cs="Arial"/>
          <w:b/>
          <w:bCs/>
          <w:color w:val="000000"/>
          <w:spacing w:val="2"/>
          <w:sz w:val="20"/>
          <w:szCs w:val="20"/>
        </w:rPr>
        <w:t>7</w:t>
      </w:r>
      <w:r w:rsidR="00DB57CF" w:rsidRPr="00063B67">
        <w:rPr>
          <w:rFonts w:ascii="Arial" w:eastAsia="Arial" w:hAnsi="Arial" w:cs="Arial"/>
          <w:b/>
          <w:bCs/>
          <w:color w:val="000000"/>
          <w:sz w:val="20"/>
          <w:szCs w:val="20"/>
        </w:rPr>
        <w:t>.</w:t>
      </w:r>
      <w:r w:rsidR="00DB57CF" w:rsidRPr="00063B67">
        <w:rPr>
          <w:rFonts w:ascii="Arial" w:eastAsia="Arial" w:hAnsi="Arial" w:cs="Arial"/>
          <w:b/>
          <w:bCs/>
          <w:color w:val="000000"/>
          <w:spacing w:val="-1"/>
          <w:sz w:val="20"/>
          <w:szCs w:val="20"/>
        </w:rPr>
        <w:t xml:space="preserve"> </w:t>
      </w:r>
      <w:r w:rsidR="00DB57CF" w:rsidRPr="00063B67">
        <w:rPr>
          <w:rFonts w:ascii="Arial" w:eastAsia="Arial" w:hAnsi="Arial" w:cs="Arial"/>
          <w:b/>
          <w:bCs/>
          <w:color w:val="000000"/>
          <w:spacing w:val="1"/>
          <w:sz w:val="20"/>
          <w:szCs w:val="20"/>
        </w:rPr>
        <w:t>W</w:t>
      </w:r>
      <w:r w:rsidR="00DB57CF" w:rsidRPr="00063B67">
        <w:rPr>
          <w:rFonts w:ascii="Arial" w:eastAsia="Arial" w:hAnsi="Arial" w:cs="Arial"/>
          <w:b/>
          <w:bCs/>
          <w:color w:val="000000"/>
          <w:sz w:val="20"/>
          <w:szCs w:val="20"/>
        </w:rPr>
        <w:t>h</w:t>
      </w:r>
      <w:r w:rsidR="00DB57CF" w:rsidRPr="00063B67">
        <w:rPr>
          <w:rFonts w:ascii="Arial" w:eastAsia="Arial" w:hAnsi="Arial" w:cs="Arial"/>
          <w:b/>
          <w:bCs/>
          <w:color w:val="000000"/>
          <w:w w:val="99"/>
          <w:sz w:val="20"/>
          <w:szCs w:val="20"/>
        </w:rPr>
        <w:t>a</w:t>
      </w:r>
      <w:r w:rsidR="00DB57CF" w:rsidRPr="00063B67">
        <w:rPr>
          <w:rFonts w:ascii="Arial" w:eastAsia="Arial" w:hAnsi="Arial" w:cs="Arial"/>
          <w:b/>
          <w:bCs/>
          <w:color w:val="000000"/>
          <w:sz w:val="20"/>
          <w:szCs w:val="20"/>
        </w:rPr>
        <w:t xml:space="preserve">t </w:t>
      </w:r>
      <w:r w:rsidR="00CF520F" w:rsidRPr="00063B67">
        <w:rPr>
          <w:rFonts w:ascii="Arial" w:eastAsia="Arial" w:hAnsi="Arial" w:cs="Arial"/>
          <w:b/>
          <w:bCs/>
          <w:color w:val="000000"/>
          <w:sz w:val="20"/>
          <w:szCs w:val="20"/>
        </w:rPr>
        <w:t xml:space="preserve">are the </w:t>
      </w:r>
      <w:r w:rsidR="00DB57CF" w:rsidRPr="00063B67">
        <w:rPr>
          <w:rFonts w:ascii="Arial" w:eastAsia="Arial" w:hAnsi="Arial" w:cs="Arial"/>
          <w:b/>
          <w:bCs/>
          <w:color w:val="000000"/>
          <w:spacing w:val="2"/>
          <w:w w:val="99"/>
          <w:sz w:val="20"/>
          <w:szCs w:val="20"/>
        </w:rPr>
        <w:t>a</w:t>
      </w:r>
      <w:r w:rsidR="00DB57CF" w:rsidRPr="00063B67">
        <w:rPr>
          <w:rFonts w:ascii="Arial" w:eastAsia="Arial" w:hAnsi="Arial" w:cs="Arial"/>
          <w:b/>
          <w:bCs/>
          <w:color w:val="000000"/>
          <w:sz w:val="20"/>
          <w:szCs w:val="20"/>
        </w:rPr>
        <w:t>p</w:t>
      </w:r>
      <w:r w:rsidR="00DB57CF" w:rsidRPr="00063B67">
        <w:rPr>
          <w:rFonts w:ascii="Arial" w:eastAsia="Arial" w:hAnsi="Arial" w:cs="Arial"/>
          <w:b/>
          <w:bCs/>
          <w:color w:val="000000"/>
          <w:spacing w:val="1"/>
          <w:sz w:val="20"/>
          <w:szCs w:val="20"/>
        </w:rPr>
        <w:t>p</w:t>
      </w:r>
      <w:r w:rsidR="00DB57CF" w:rsidRPr="00063B67">
        <w:rPr>
          <w:rFonts w:ascii="Arial" w:eastAsia="Arial" w:hAnsi="Arial" w:cs="Arial"/>
          <w:b/>
          <w:bCs/>
          <w:color w:val="000000"/>
          <w:sz w:val="20"/>
          <w:szCs w:val="20"/>
        </w:rPr>
        <w:t>l</w:t>
      </w:r>
      <w:r w:rsidR="00DB57CF" w:rsidRPr="00063B67">
        <w:rPr>
          <w:rFonts w:ascii="Arial" w:eastAsia="Arial" w:hAnsi="Arial" w:cs="Arial"/>
          <w:b/>
          <w:bCs/>
          <w:color w:val="000000"/>
          <w:spacing w:val="-1"/>
          <w:sz w:val="20"/>
          <w:szCs w:val="20"/>
        </w:rPr>
        <w:t>i</w:t>
      </w:r>
      <w:r w:rsidR="00DB57CF" w:rsidRPr="00063B67">
        <w:rPr>
          <w:rFonts w:ascii="Arial" w:eastAsia="Arial" w:hAnsi="Arial" w:cs="Arial"/>
          <w:b/>
          <w:bCs/>
          <w:color w:val="000000"/>
          <w:spacing w:val="-2"/>
          <w:w w:val="99"/>
          <w:sz w:val="20"/>
          <w:szCs w:val="20"/>
        </w:rPr>
        <w:t>c</w:t>
      </w:r>
      <w:r w:rsidR="00DB57CF" w:rsidRPr="00063B67">
        <w:rPr>
          <w:rFonts w:ascii="Arial" w:eastAsia="Arial" w:hAnsi="Arial" w:cs="Arial"/>
          <w:b/>
          <w:bCs/>
          <w:color w:val="000000"/>
          <w:spacing w:val="1"/>
          <w:w w:val="99"/>
          <w:sz w:val="20"/>
          <w:szCs w:val="20"/>
        </w:rPr>
        <w:t>a</w:t>
      </w:r>
      <w:r w:rsidR="00DB57CF" w:rsidRPr="00063B67">
        <w:rPr>
          <w:rFonts w:ascii="Arial" w:eastAsia="Arial" w:hAnsi="Arial" w:cs="Arial"/>
          <w:b/>
          <w:bCs/>
          <w:color w:val="000000"/>
          <w:spacing w:val="2"/>
          <w:w w:val="99"/>
          <w:sz w:val="20"/>
          <w:szCs w:val="20"/>
        </w:rPr>
        <w:t>t</w:t>
      </w:r>
      <w:r w:rsidR="00DB57CF" w:rsidRPr="00063B67">
        <w:rPr>
          <w:rFonts w:ascii="Arial" w:eastAsia="Arial" w:hAnsi="Arial" w:cs="Arial"/>
          <w:b/>
          <w:bCs/>
          <w:color w:val="000000"/>
          <w:sz w:val="20"/>
          <w:szCs w:val="20"/>
        </w:rPr>
        <w:t xml:space="preserve">ion </w:t>
      </w:r>
      <w:r w:rsidR="000545E6" w:rsidRPr="00063B67">
        <w:rPr>
          <w:rFonts w:ascii="Arial" w:eastAsia="Arial" w:hAnsi="Arial" w:cs="Arial"/>
          <w:b/>
          <w:bCs/>
          <w:color w:val="000000"/>
          <w:sz w:val="20"/>
          <w:szCs w:val="20"/>
        </w:rPr>
        <w:t xml:space="preserve">and annual compliance </w:t>
      </w:r>
      <w:r w:rsidR="00DB57CF" w:rsidRPr="00063B67">
        <w:rPr>
          <w:rFonts w:ascii="Arial" w:eastAsia="Arial" w:hAnsi="Arial" w:cs="Arial"/>
          <w:b/>
          <w:bCs/>
          <w:color w:val="000000"/>
          <w:spacing w:val="-3"/>
          <w:w w:val="99"/>
          <w:sz w:val="20"/>
          <w:szCs w:val="20"/>
        </w:rPr>
        <w:t>f</w:t>
      </w:r>
      <w:r w:rsidR="00DB57CF" w:rsidRPr="00063B67">
        <w:rPr>
          <w:rFonts w:ascii="Arial" w:eastAsia="Arial" w:hAnsi="Arial" w:cs="Arial"/>
          <w:b/>
          <w:bCs/>
          <w:color w:val="000000"/>
          <w:spacing w:val="1"/>
          <w:w w:val="99"/>
          <w:sz w:val="20"/>
          <w:szCs w:val="20"/>
        </w:rPr>
        <w:t>e</w:t>
      </w:r>
      <w:r w:rsidR="00DB57CF" w:rsidRPr="00063B67">
        <w:rPr>
          <w:rFonts w:ascii="Arial" w:eastAsia="Arial" w:hAnsi="Arial" w:cs="Arial"/>
          <w:b/>
          <w:bCs/>
          <w:color w:val="000000"/>
          <w:spacing w:val="3"/>
          <w:w w:val="99"/>
          <w:sz w:val="20"/>
          <w:szCs w:val="20"/>
        </w:rPr>
        <w:t>e</w:t>
      </w:r>
      <w:r w:rsidR="00CF520F" w:rsidRPr="00063B67">
        <w:rPr>
          <w:rFonts w:ascii="Arial" w:eastAsia="Arial" w:hAnsi="Arial" w:cs="Arial"/>
          <w:b/>
          <w:bCs/>
          <w:color w:val="000000"/>
          <w:spacing w:val="3"/>
          <w:w w:val="99"/>
          <w:sz w:val="20"/>
          <w:szCs w:val="20"/>
        </w:rPr>
        <w:t>s</w:t>
      </w:r>
      <w:r w:rsidR="00DB57CF" w:rsidRPr="00063B67">
        <w:rPr>
          <w:rFonts w:ascii="Arial" w:eastAsia="Arial" w:hAnsi="Arial" w:cs="Arial"/>
          <w:b/>
          <w:bCs/>
          <w:color w:val="000000"/>
          <w:sz w:val="20"/>
          <w:szCs w:val="20"/>
        </w:rPr>
        <w:t>?</w:t>
      </w:r>
    </w:p>
    <w:p w14:paraId="47B8ABC3" w14:textId="77777777" w:rsidR="007A7DF5" w:rsidRPr="00063B67" w:rsidRDefault="007A7DF5" w:rsidP="007A7DF5">
      <w:pPr>
        <w:widowControl w:val="0"/>
        <w:spacing w:line="264" w:lineRule="auto"/>
        <w:ind w:right="475"/>
        <w:rPr>
          <w:rFonts w:ascii="Arial" w:eastAsia="Arial" w:hAnsi="Arial" w:cs="Arial"/>
          <w:color w:val="000000"/>
          <w:sz w:val="20"/>
          <w:szCs w:val="20"/>
        </w:rPr>
      </w:pPr>
    </w:p>
    <w:p w14:paraId="0C64F7C4" w14:textId="7C326AD4" w:rsidR="000B38A1" w:rsidRDefault="000B38A1" w:rsidP="00CC053D">
      <w:pPr>
        <w:pStyle w:val="ListParagraph"/>
        <w:widowControl w:val="0"/>
        <w:numPr>
          <w:ilvl w:val="0"/>
          <w:numId w:val="21"/>
        </w:numPr>
        <w:spacing w:line="264" w:lineRule="auto"/>
        <w:ind w:right="475"/>
        <w:rPr>
          <w:rFonts w:ascii="Arial" w:eastAsia="Arial" w:hAnsi="Arial" w:cs="Arial"/>
          <w:color w:val="000000"/>
          <w:sz w:val="20"/>
          <w:szCs w:val="20"/>
        </w:rPr>
      </w:pPr>
      <w:r w:rsidRPr="000B38A1">
        <w:rPr>
          <w:rFonts w:ascii="Arial" w:eastAsia="Arial" w:hAnsi="Arial" w:cs="Arial"/>
          <w:color w:val="000000"/>
          <w:sz w:val="20"/>
          <w:szCs w:val="20"/>
        </w:rPr>
        <w:t xml:space="preserve">Municipalities and water districts </w:t>
      </w:r>
      <w:r w:rsidRPr="00F16DA7">
        <w:rPr>
          <w:rFonts w:ascii="Arial" w:eastAsia="Arial" w:hAnsi="Arial" w:cs="Arial"/>
          <w:b/>
          <w:bCs/>
          <w:color w:val="000000"/>
          <w:sz w:val="20"/>
          <w:szCs w:val="20"/>
        </w:rPr>
        <w:t>are exempt</w:t>
      </w:r>
      <w:r w:rsidRPr="00F16DA7">
        <w:rPr>
          <w:rFonts w:ascii="Arial" w:eastAsia="Arial" w:hAnsi="Arial" w:cs="Arial"/>
          <w:color w:val="000000"/>
          <w:sz w:val="20"/>
          <w:szCs w:val="20"/>
        </w:rPr>
        <w:t xml:space="preserve"> f</w:t>
      </w:r>
      <w:r w:rsidRPr="000B38A1">
        <w:rPr>
          <w:rFonts w:ascii="Arial" w:eastAsia="Arial" w:hAnsi="Arial" w:cs="Arial"/>
          <w:color w:val="000000"/>
          <w:sz w:val="20"/>
          <w:szCs w:val="20"/>
        </w:rPr>
        <w:t>rom th</w:t>
      </w:r>
      <w:r>
        <w:rPr>
          <w:rFonts w:ascii="Arial" w:eastAsia="Arial" w:hAnsi="Arial" w:cs="Arial"/>
          <w:color w:val="000000"/>
          <w:sz w:val="20"/>
          <w:szCs w:val="20"/>
        </w:rPr>
        <w:t xml:space="preserve">e application </w:t>
      </w:r>
      <w:r w:rsidRPr="000B38A1">
        <w:rPr>
          <w:rFonts w:ascii="Arial" w:eastAsia="Arial" w:hAnsi="Arial" w:cs="Arial"/>
          <w:color w:val="000000"/>
          <w:sz w:val="20"/>
          <w:szCs w:val="20"/>
        </w:rPr>
        <w:t>fee.</w:t>
      </w:r>
    </w:p>
    <w:p w14:paraId="714B9991" w14:textId="77777777" w:rsidR="00CC053D" w:rsidRPr="00CC053D" w:rsidRDefault="00CC053D" w:rsidP="00CC053D">
      <w:pPr>
        <w:pStyle w:val="ListParagraph"/>
        <w:widowControl w:val="0"/>
        <w:numPr>
          <w:ilvl w:val="0"/>
          <w:numId w:val="21"/>
        </w:numPr>
        <w:spacing w:line="264" w:lineRule="auto"/>
        <w:ind w:right="-20"/>
        <w:rPr>
          <w:rFonts w:ascii="Arial" w:eastAsia="Arial" w:hAnsi="Arial" w:cs="Arial"/>
          <w:b/>
          <w:bCs/>
          <w:color w:val="000000"/>
          <w:spacing w:val="2"/>
          <w:sz w:val="20"/>
          <w:szCs w:val="20"/>
        </w:rPr>
      </w:pPr>
      <w:r w:rsidRPr="00CC053D">
        <w:rPr>
          <w:rFonts w:ascii="Arial" w:eastAsia="Arial" w:hAnsi="Arial" w:cs="Arial"/>
          <w:color w:val="000000"/>
          <w:sz w:val="20"/>
          <w:szCs w:val="20"/>
        </w:rPr>
        <w:t xml:space="preserve">There is no compliance fee for this permit. </w:t>
      </w:r>
    </w:p>
    <w:p w14:paraId="57AA5CBF" w14:textId="4C7F3E6E" w:rsidR="000B38A1" w:rsidRPr="00CC053D" w:rsidRDefault="00F16DA7" w:rsidP="00767FE4">
      <w:pPr>
        <w:pStyle w:val="ListParagraph"/>
        <w:widowControl w:val="0"/>
        <w:numPr>
          <w:ilvl w:val="0"/>
          <w:numId w:val="21"/>
        </w:numPr>
        <w:spacing w:line="264" w:lineRule="auto"/>
        <w:ind w:right="475"/>
        <w:rPr>
          <w:rFonts w:ascii="Arial" w:hAnsi="Arial" w:cs="Arial"/>
          <w:sz w:val="20"/>
          <w:szCs w:val="20"/>
        </w:rPr>
      </w:pPr>
      <w:r w:rsidRPr="00CC053D">
        <w:rPr>
          <w:rFonts w:ascii="Arial" w:hAnsi="Arial" w:cs="Arial"/>
          <w:sz w:val="20"/>
          <w:szCs w:val="20"/>
        </w:rPr>
        <w:t>The</w:t>
      </w:r>
      <w:r w:rsidR="0032501E" w:rsidRPr="00CC053D">
        <w:rPr>
          <w:rFonts w:ascii="Arial" w:hAnsi="Arial" w:cs="Arial"/>
          <w:sz w:val="20"/>
          <w:szCs w:val="20"/>
        </w:rPr>
        <w:t xml:space="preserve"> application</w:t>
      </w:r>
      <w:r w:rsidRPr="00CC053D">
        <w:rPr>
          <w:rFonts w:ascii="Arial" w:hAnsi="Arial" w:cs="Arial"/>
          <w:sz w:val="20"/>
          <w:szCs w:val="20"/>
        </w:rPr>
        <w:t xml:space="preserve"> fee can be paid online via credit card or electronic check with a service fee. You can also choose to pay by mail</w:t>
      </w:r>
      <w:r w:rsidR="0032501E" w:rsidRPr="00CC053D">
        <w:rPr>
          <w:rFonts w:ascii="Arial" w:hAnsi="Arial" w:cs="Arial"/>
          <w:sz w:val="20"/>
          <w:szCs w:val="20"/>
        </w:rPr>
        <w:t xml:space="preserve">. </w:t>
      </w:r>
      <w:r w:rsidRPr="00CC053D">
        <w:rPr>
          <w:rFonts w:ascii="Arial" w:hAnsi="Arial" w:cs="Arial"/>
          <w:sz w:val="20"/>
          <w:szCs w:val="20"/>
        </w:rPr>
        <w:t xml:space="preserve"> Payments sent by mail should be in the form of a check or money order </w:t>
      </w:r>
      <w:r w:rsidR="0032501E" w:rsidRPr="00CC053D">
        <w:rPr>
          <w:rFonts w:ascii="Arial" w:hAnsi="Arial" w:cs="Arial"/>
          <w:sz w:val="20"/>
          <w:szCs w:val="20"/>
        </w:rPr>
        <w:t xml:space="preserve">in the amount of </w:t>
      </w:r>
      <w:r w:rsidR="00767FE4" w:rsidRPr="00CC053D">
        <w:rPr>
          <w:rFonts w:ascii="Arial" w:hAnsi="Arial" w:cs="Arial"/>
          <w:sz w:val="20"/>
          <w:szCs w:val="20"/>
        </w:rPr>
        <w:t>$</w:t>
      </w:r>
      <w:r w:rsidR="0032501E" w:rsidRPr="00CC053D">
        <w:rPr>
          <w:rFonts w:ascii="Arial" w:hAnsi="Arial" w:cs="Arial"/>
          <w:sz w:val="20"/>
          <w:szCs w:val="20"/>
        </w:rPr>
        <w:t xml:space="preserve">1290.00 made payable </w:t>
      </w:r>
      <w:r w:rsidRPr="00CC053D">
        <w:rPr>
          <w:rFonts w:ascii="Arial" w:hAnsi="Arial" w:cs="Arial"/>
          <w:sz w:val="20"/>
          <w:szCs w:val="20"/>
        </w:rPr>
        <w:t xml:space="preserve">to </w:t>
      </w:r>
      <w:r w:rsidR="00767FE4" w:rsidRPr="00CC053D">
        <w:rPr>
          <w:rFonts w:ascii="Arial" w:hAnsi="Arial" w:cs="Arial"/>
          <w:sz w:val="20"/>
          <w:szCs w:val="20"/>
        </w:rPr>
        <w:t xml:space="preserve">the </w:t>
      </w:r>
      <w:r w:rsidRPr="00CC053D">
        <w:rPr>
          <w:rFonts w:ascii="Arial" w:hAnsi="Arial" w:cs="Arial"/>
          <w:sz w:val="20"/>
          <w:szCs w:val="20"/>
        </w:rPr>
        <w:t>Commonwealth of Massachusetts</w:t>
      </w:r>
      <w:r w:rsidR="0032501E" w:rsidRPr="00CC053D">
        <w:rPr>
          <w:rFonts w:ascii="Arial" w:hAnsi="Arial" w:cs="Arial"/>
          <w:sz w:val="20"/>
          <w:szCs w:val="20"/>
        </w:rPr>
        <w:t xml:space="preserve"> and sent to the address below</w:t>
      </w:r>
      <w:r w:rsidRPr="00CC053D">
        <w:rPr>
          <w:rFonts w:ascii="Arial" w:hAnsi="Arial" w:cs="Arial"/>
          <w:sz w:val="20"/>
          <w:szCs w:val="20"/>
        </w:rPr>
        <w:t xml:space="preserve">. </w:t>
      </w:r>
      <w:r w:rsidR="0032501E" w:rsidRPr="00CC053D">
        <w:rPr>
          <w:rFonts w:ascii="Arial" w:hAnsi="Arial" w:cs="Arial"/>
          <w:sz w:val="20"/>
          <w:szCs w:val="20"/>
        </w:rPr>
        <w:t xml:space="preserve">Once you submit the application online you will receive an email that will provide you the record number as well as a reminder on how to mail payment of the permit fee. The Department will not begin review of the application until the fee is paid. </w:t>
      </w:r>
      <w:r w:rsidRPr="00CC053D">
        <w:rPr>
          <w:rFonts w:ascii="Arial" w:hAnsi="Arial" w:cs="Arial"/>
          <w:sz w:val="20"/>
          <w:szCs w:val="20"/>
        </w:rPr>
        <w:t xml:space="preserve">The record number should be written on the check or money order. </w:t>
      </w:r>
    </w:p>
    <w:p w14:paraId="3DB4E36E" w14:textId="77777777" w:rsidR="000B38A1" w:rsidRPr="0032501E" w:rsidRDefault="000B38A1" w:rsidP="000B38A1">
      <w:pPr>
        <w:tabs>
          <w:tab w:val="left" w:pos="360"/>
        </w:tabs>
        <w:ind w:left="2160"/>
        <w:rPr>
          <w:rFonts w:ascii="Arial" w:hAnsi="Arial" w:cs="Arial"/>
          <w:sz w:val="20"/>
          <w:szCs w:val="20"/>
        </w:rPr>
      </w:pPr>
    </w:p>
    <w:p w14:paraId="5F85B6D8" w14:textId="77777777" w:rsidR="000B38A1" w:rsidRPr="00F16DA7" w:rsidRDefault="000B38A1" w:rsidP="000B38A1">
      <w:pPr>
        <w:tabs>
          <w:tab w:val="left" w:pos="360"/>
        </w:tabs>
        <w:ind w:left="1440"/>
        <w:rPr>
          <w:rFonts w:ascii="Arial" w:hAnsi="Arial" w:cs="Arial"/>
          <w:sz w:val="20"/>
          <w:szCs w:val="20"/>
        </w:rPr>
      </w:pPr>
      <w:r w:rsidRPr="00F16DA7">
        <w:rPr>
          <w:rFonts w:ascii="Arial" w:hAnsi="Arial" w:cs="Arial"/>
          <w:sz w:val="20"/>
          <w:szCs w:val="20"/>
        </w:rPr>
        <w:t>Department of Environmental Protection</w:t>
      </w:r>
    </w:p>
    <w:p w14:paraId="27C46C0A" w14:textId="77777777" w:rsidR="000B38A1" w:rsidRPr="00F16DA7" w:rsidRDefault="000B38A1" w:rsidP="000B38A1">
      <w:pPr>
        <w:tabs>
          <w:tab w:val="left" w:pos="360"/>
        </w:tabs>
        <w:ind w:left="1440"/>
        <w:rPr>
          <w:rFonts w:ascii="Arial" w:hAnsi="Arial" w:cs="Arial"/>
          <w:sz w:val="20"/>
          <w:szCs w:val="20"/>
        </w:rPr>
      </w:pPr>
      <w:r w:rsidRPr="00F16DA7">
        <w:rPr>
          <w:rFonts w:ascii="Arial" w:hAnsi="Arial" w:cs="Arial"/>
          <w:sz w:val="20"/>
          <w:szCs w:val="20"/>
        </w:rPr>
        <w:t>P.O. Box 4062</w:t>
      </w:r>
    </w:p>
    <w:p w14:paraId="357180DE" w14:textId="77777777" w:rsidR="000B38A1" w:rsidRPr="00F16DA7" w:rsidRDefault="000B38A1" w:rsidP="000B38A1">
      <w:pPr>
        <w:tabs>
          <w:tab w:val="left" w:pos="360"/>
        </w:tabs>
        <w:ind w:left="1440"/>
        <w:rPr>
          <w:rFonts w:ascii="Arial" w:hAnsi="Arial" w:cs="Arial"/>
          <w:sz w:val="20"/>
          <w:szCs w:val="20"/>
        </w:rPr>
      </w:pPr>
      <w:r w:rsidRPr="00F16DA7">
        <w:rPr>
          <w:rFonts w:ascii="Arial" w:hAnsi="Arial" w:cs="Arial"/>
          <w:sz w:val="20"/>
          <w:szCs w:val="20"/>
        </w:rPr>
        <w:t>Boston, MA 02211</w:t>
      </w:r>
    </w:p>
    <w:p w14:paraId="5E561153" w14:textId="77777777" w:rsidR="000B38A1" w:rsidRDefault="000B38A1" w:rsidP="000B38A1">
      <w:pPr>
        <w:widowControl w:val="0"/>
        <w:spacing w:line="264" w:lineRule="auto"/>
        <w:ind w:right="475"/>
        <w:rPr>
          <w:rFonts w:ascii="Arial" w:eastAsia="Arial" w:hAnsi="Arial" w:cs="Arial"/>
          <w:color w:val="000000"/>
          <w:sz w:val="20"/>
          <w:szCs w:val="20"/>
        </w:rPr>
      </w:pPr>
    </w:p>
    <w:p w14:paraId="262A41FB" w14:textId="0A1268FC" w:rsidR="008376F5" w:rsidRPr="00063B67" w:rsidRDefault="00CC053D" w:rsidP="007A7DF5">
      <w:pPr>
        <w:widowControl w:val="0"/>
        <w:spacing w:line="264" w:lineRule="auto"/>
        <w:ind w:right="-20"/>
        <w:rPr>
          <w:rFonts w:ascii="Arial" w:eastAsia="Arial" w:hAnsi="Arial" w:cs="Arial"/>
          <w:b/>
          <w:bCs/>
          <w:color w:val="000000"/>
          <w:sz w:val="20"/>
          <w:szCs w:val="20"/>
        </w:rPr>
      </w:pPr>
      <w:r>
        <w:rPr>
          <w:rFonts w:ascii="Arial" w:eastAsia="Arial" w:hAnsi="Arial" w:cs="Arial"/>
          <w:b/>
          <w:bCs/>
          <w:color w:val="000000"/>
          <w:sz w:val="20"/>
          <w:szCs w:val="20"/>
        </w:rPr>
        <w:t>8</w:t>
      </w:r>
      <w:r w:rsidR="00DB57CF" w:rsidRPr="00063B67">
        <w:rPr>
          <w:rFonts w:ascii="Arial" w:eastAsia="Arial" w:hAnsi="Arial" w:cs="Arial"/>
          <w:b/>
          <w:bCs/>
          <w:color w:val="000000"/>
          <w:sz w:val="20"/>
          <w:szCs w:val="20"/>
        </w:rPr>
        <w:t xml:space="preserve">. How can I avoid </w:t>
      </w:r>
      <w:r w:rsidR="00B10093" w:rsidRPr="00063B67">
        <w:rPr>
          <w:rFonts w:ascii="Arial" w:eastAsia="Arial" w:hAnsi="Arial" w:cs="Arial"/>
          <w:b/>
          <w:bCs/>
          <w:color w:val="000000"/>
          <w:sz w:val="20"/>
          <w:szCs w:val="20"/>
        </w:rPr>
        <w:t>mi</w:t>
      </w:r>
      <w:r w:rsidR="00DB57CF" w:rsidRPr="00063B67">
        <w:rPr>
          <w:rFonts w:ascii="Arial" w:eastAsia="Arial" w:hAnsi="Arial" w:cs="Arial"/>
          <w:b/>
          <w:bCs/>
          <w:color w:val="000000"/>
          <w:sz w:val="20"/>
          <w:szCs w:val="20"/>
        </w:rPr>
        <w:t xml:space="preserve">stakes </w:t>
      </w:r>
      <w:r w:rsidR="00B10093" w:rsidRPr="00063B67">
        <w:rPr>
          <w:rFonts w:ascii="Arial" w:eastAsia="Arial" w:hAnsi="Arial" w:cs="Arial"/>
          <w:b/>
          <w:bCs/>
          <w:color w:val="000000"/>
          <w:sz w:val="20"/>
          <w:szCs w:val="20"/>
        </w:rPr>
        <w:t xml:space="preserve">when </w:t>
      </w:r>
      <w:r w:rsidR="00DB57CF" w:rsidRPr="00063B67">
        <w:rPr>
          <w:rFonts w:ascii="Arial" w:eastAsia="Arial" w:hAnsi="Arial" w:cs="Arial"/>
          <w:b/>
          <w:bCs/>
          <w:color w:val="000000"/>
          <w:sz w:val="20"/>
          <w:szCs w:val="20"/>
        </w:rPr>
        <w:t>applying for this approval?</w:t>
      </w:r>
    </w:p>
    <w:p w14:paraId="3E321333" w14:textId="77777777" w:rsidR="008376F5" w:rsidRPr="00063B67" w:rsidRDefault="008376F5">
      <w:pPr>
        <w:spacing w:after="18" w:line="200" w:lineRule="exact"/>
        <w:rPr>
          <w:rFonts w:ascii="Arial" w:eastAsia="Arial" w:hAnsi="Arial" w:cs="Arial"/>
          <w:sz w:val="20"/>
          <w:szCs w:val="20"/>
        </w:rPr>
      </w:pPr>
    </w:p>
    <w:p w14:paraId="0A5F9D7A" w14:textId="3D300A4A" w:rsidR="006F59E8" w:rsidRPr="00063B67" w:rsidRDefault="00B3240A" w:rsidP="007D51FE">
      <w:pPr>
        <w:pStyle w:val="texthang"/>
        <w:numPr>
          <w:ilvl w:val="0"/>
          <w:numId w:val="2"/>
        </w:numPr>
        <w:spacing w:line="264" w:lineRule="auto"/>
        <w:ind w:left="360"/>
        <w:rPr>
          <w:rFonts w:cs="Arial"/>
          <w:strike/>
        </w:rPr>
      </w:pPr>
      <w:r>
        <w:rPr>
          <w:rFonts w:cs="Arial"/>
        </w:rPr>
        <w:t xml:space="preserve">For </w:t>
      </w:r>
      <w:r w:rsidR="00F16DA7">
        <w:rPr>
          <w:rFonts w:cs="Arial"/>
        </w:rPr>
        <w:t xml:space="preserve">proposed </w:t>
      </w:r>
      <w:r>
        <w:rPr>
          <w:rFonts w:cs="Arial"/>
        </w:rPr>
        <w:t xml:space="preserve">grant funded </w:t>
      </w:r>
      <w:r w:rsidR="002F0AAA" w:rsidRPr="00063B67">
        <w:rPr>
          <w:rFonts w:cs="Arial"/>
        </w:rPr>
        <w:t>project</w:t>
      </w:r>
      <w:r>
        <w:rPr>
          <w:rFonts w:cs="Arial"/>
        </w:rPr>
        <w:t>s</w:t>
      </w:r>
      <w:r w:rsidR="00F16DA7">
        <w:rPr>
          <w:rFonts w:cs="Arial"/>
        </w:rPr>
        <w:t>,</w:t>
      </w:r>
      <w:r>
        <w:rPr>
          <w:rFonts w:cs="Arial"/>
        </w:rPr>
        <w:t xml:space="preserve"> </w:t>
      </w:r>
      <w:r w:rsidR="0081239B">
        <w:rPr>
          <w:rFonts w:cs="Arial"/>
        </w:rPr>
        <w:t xml:space="preserve">it </w:t>
      </w:r>
      <w:r w:rsidR="00403C25" w:rsidRPr="00063B67">
        <w:rPr>
          <w:rFonts w:cs="Arial"/>
        </w:rPr>
        <w:t>is not necessary t</w:t>
      </w:r>
      <w:r w:rsidR="004F21B0" w:rsidRPr="00063B67">
        <w:rPr>
          <w:rFonts w:cs="Arial"/>
        </w:rPr>
        <w:t>o</w:t>
      </w:r>
      <w:r w:rsidR="00403C25" w:rsidRPr="00063B67">
        <w:rPr>
          <w:rFonts w:cs="Arial"/>
        </w:rPr>
        <w:t xml:space="preserve"> be awarded </w:t>
      </w:r>
      <w:r w:rsidR="00B10093" w:rsidRPr="00063B67">
        <w:rPr>
          <w:rFonts w:cs="Arial"/>
        </w:rPr>
        <w:t xml:space="preserve">the </w:t>
      </w:r>
      <w:r w:rsidR="00403C25" w:rsidRPr="00063B67">
        <w:rPr>
          <w:rFonts w:cs="Arial"/>
        </w:rPr>
        <w:t>grant or to</w:t>
      </w:r>
      <w:r w:rsidR="004F21B0" w:rsidRPr="00063B67">
        <w:rPr>
          <w:rFonts w:cs="Arial"/>
        </w:rPr>
        <w:t xml:space="preserve"> wait for local approvals (such as town meeting vote) </w:t>
      </w:r>
      <w:r w:rsidR="00403C25" w:rsidRPr="00063B67">
        <w:rPr>
          <w:rFonts w:cs="Arial"/>
        </w:rPr>
        <w:t xml:space="preserve">in order to submit this permit application. </w:t>
      </w:r>
    </w:p>
    <w:p w14:paraId="7DC721E4" w14:textId="52AB22B7" w:rsidR="004F21B0" w:rsidRPr="00063B67" w:rsidRDefault="004F21B0" w:rsidP="006F59E8">
      <w:pPr>
        <w:pStyle w:val="texthang"/>
        <w:tabs>
          <w:tab w:val="clear" w:pos="360"/>
        </w:tabs>
        <w:ind w:left="0" w:firstLine="0"/>
        <w:rPr>
          <w:rFonts w:cs="Arial"/>
          <w:strike/>
        </w:rPr>
      </w:pPr>
      <w:r w:rsidRPr="00063B67">
        <w:rPr>
          <w:rFonts w:cs="Arial"/>
        </w:rPr>
        <w:t xml:space="preserve">     </w:t>
      </w:r>
    </w:p>
    <w:p w14:paraId="5B6C1D77" w14:textId="55DFE31A" w:rsidR="004F21B0" w:rsidRPr="00063B67" w:rsidRDefault="00403C25" w:rsidP="007D51FE">
      <w:pPr>
        <w:pStyle w:val="texthang"/>
        <w:numPr>
          <w:ilvl w:val="0"/>
          <w:numId w:val="2"/>
        </w:numPr>
        <w:spacing w:line="264" w:lineRule="auto"/>
        <w:ind w:left="360"/>
        <w:rPr>
          <w:rFonts w:cs="Arial"/>
          <w:strike/>
        </w:rPr>
      </w:pPr>
      <w:r w:rsidRPr="00063B67">
        <w:rPr>
          <w:rFonts w:cs="Arial"/>
        </w:rPr>
        <w:t xml:space="preserve">Include </w:t>
      </w:r>
      <w:r w:rsidR="004F21B0" w:rsidRPr="00063B67">
        <w:rPr>
          <w:rFonts w:cs="Arial"/>
        </w:rPr>
        <w:t>the requ</w:t>
      </w:r>
      <w:r w:rsidR="00E23225" w:rsidRPr="00063B67">
        <w:rPr>
          <w:rFonts w:cs="Arial"/>
        </w:rPr>
        <w:t>ested</w:t>
      </w:r>
      <w:r w:rsidR="006F59E8" w:rsidRPr="00063B67">
        <w:rPr>
          <w:rFonts w:cs="Arial"/>
        </w:rPr>
        <w:t xml:space="preserve"> information </w:t>
      </w:r>
      <w:r w:rsidR="00E23225" w:rsidRPr="00063B67">
        <w:rPr>
          <w:rFonts w:cs="Arial"/>
        </w:rPr>
        <w:t xml:space="preserve">identified in </w:t>
      </w:r>
      <w:r w:rsidR="006D1080" w:rsidRPr="00063B67">
        <w:rPr>
          <w:rFonts w:cs="Arial"/>
        </w:rPr>
        <w:t xml:space="preserve">the </w:t>
      </w:r>
      <w:r w:rsidR="006D1080" w:rsidRPr="00E410B1">
        <w:rPr>
          <w:rFonts w:cs="Arial"/>
          <w:i/>
          <w:iCs/>
        </w:rPr>
        <w:t xml:space="preserve">Application </w:t>
      </w:r>
      <w:r w:rsidR="0081239B" w:rsidRPr="00E410B1">
        <w:rPr>
          <w:rFonts w:cs="Arial"/>
          <w:i/>
          <w:iCs/>
        </w:rPr>
        <w:t xml:space="preserve">Completeness </w:t>
      </w:r>
      <w:r w:rsidR="006D1080" w:rsidRPr="00E410B1">
        <w:rPr>
          <w:rFonts w:cs="Arial"/>
          <w:i/>
          <w:iCs/>
        </w:rPr>
        <w:t>Checklist</w:t>
      </w:r>
      <w:r w:rsidRPr="00063B67">
        <w:rPr>
          <w:rFonts w:cs="Arial"/>
        </w:rPr>
        <w:t xml:space="preserve">. </w:t>
      </w:r>
      <w:r w:rsidR="00AE3694" w:rsidRPr="00063B67">
        <w:rPr>
          <w:rFonts w:cs="Arial"/>
        </w:rPr>
        <w:t xml:space="preserve"> </w:t>
      </w:r>
      <w:r w:rsidR="00CC053D">
        <w:rPr>
          <w:rFonts w:cs="Arial"/>
        </w:rPr>
        <w:t>D</w:t>
      </w:r>
      <w:r w:rsidR="0081239B">
        <w:rPr>
          <w:rFonts w:cs="Arial"/>
        </w:rPr>
        <w:t xml:space="preserve">ocuments should be in draft form. </w:t>
      </w:r>
      <w:r w:rsidR="00E23225" w:rsidRPr="00063B67">
        <w:rPr>
          <w:rFonts w:cs="Arial"/>
        </w:rPr>
        <w:t>M</w:t>
      </w:r>
      <w:r w:rsidR="003A73D3" w:rsidRPr="00063B67">
        <w:rPr>
          <w:rFonts w:cs="Arial"/>
        </w:rPr>
        <w:t xml:space="preserve">assDEP will provide </w:t>
      </w:r>
      <w:r w:rsidRPr="00063B67">
        <w:rPr>
          <w:rFonts w:cs="Arial"/>
        </w:rPr>
        <w:t xml:space="preserve">further direction and </w:t>
      </w:r>
      <w:r w:rsidR="003A73D3" w:rsidRPr="00063B67">
        <w:rPr>
          <w:rFonts w:cs="Arial"/>
        </w:rPr>
        <w:t>assistance</w:t>
      </w:r>
      <w:r w:rsidR="00AE3694" w:rsidRPr="00063B67">
        <w:rPr>
          <w:rFonts w:cs="Arial"/>
        </w:rPr>
        <w:t xml:space="preserve"> regarding final </w:t>
      </w:r>
      <w:r w:rsidR="00E23225" w:rsidRPr="00063B67">
        <w:rPr>
          <w:rFonts w:cs="Arial"/>
        </w:rPr>
        <w:t xml:space="preserve">or additional </w:t>
      </w:r>
      <w:r w:rsidR="00AE3694" w:rsidRPr="00063B67">
        <w:rPr>
          <w:rFonts w:cs="Arial"/>
        </w:rPr>
        <w:t>documents</w:t>
      </w:r>
      <w:r w:rsidRPr="00063B67">
        <w:rPr>
          <w:rFonts w:cs="Arial"/>
        </w:rPr>
        <w:t>.</w:t>
      </w:r>
    </w:p>
    <w:p w14:paraId="427772B7" w14:textId="77777777" w:rsidR="00403C25" w:rsidRPr="00063B67" w:rsidRDefault="00403C25" w:rsidP="009D3FEF">
      <w:pPr>
        <w:pStyle w:val="texthang"/>
        <w:ind w:left="0" w:firstLine="0"/>
        <w:rPr>
          <w:rFonts w:cs="Arial"/>
          <w:strike/>
        </w:rPr>
      </w:pPr>
    </w:p>
    <w:p w14:paraId="5DB33EF6" w14:textId="6B4852DA" w:rsidR="004F21B0" w:rsidRPr="00063B67" w:rsidRDefault="008C7B99" w:rsidP="007D51FE">
      <w:pPr>
        <w:pStyle w:val="texthang"/>
        <w:numPr>
          <w:ilvl w:val="0"/>
          <w:numId w:val="2"/>
        </w:numPr>
        <w:spacing w:line="264" w:lineRule="auto"/>
        <w:ind w:left="360"/>
        <w:rPr>
          <w:rFonts w:cs="Arial"/>
          <w:b/>
        </w:rPr>
      </w:pPr>
      <w:r w:rsidRPr="00063B67">
        <w:rPr>
          <w:rFonts w:cs="Arial"/>
        </w:rPr>
        <w:t>If you have question or do not understand a requirement, c</w:t>
      </w:r>
      <w:r w:rsidR="004F21B0" w:rsidRPr="00063B67">
        <w:rPr>
          <w:rFonts w:cs="Arial"/>
        </w:rPr>
        <w:t xml:space="preserve">ontact the </w:t>
      </w:r>
      <w:r w:rsidRPr="00063B67">
        <w:rPr>
          <w:rFonts w:cs="Arial"/>
        </w:rPr>
        <w:t>MassDEP B</w:t>
      </w:r>
      <w:r w:rsidR="004F21B0" w:rsidRPr="00063B67">
        <w:rPr>
          <w:rFonts w:cs="Arial"/>
        </w:rPr>
        <w:t>oston or Regional Office</w:t>
      </w:r>
      <w:r w:rsidR="002F0AAA" w:rsidRPr="00063B67">
        <w:rPr>
          <w:rFonts w:cs="Arial"/>
        </w:rPr>
        <w:t xml:space="preserve"> noted in the Introduction</w:t>
      </w:r>
      <w:r w:rsidRPr="00063B67">
        <w:rPr>
          <w:rFonts w:cs="Arial"/>
        </w:rPr>
        <w:t>.</w:t>
      </w:r>
    </w:p>
    <w:p w14:paraId="652DF81D" w14:textId="77777777" w:rsidR="00C103A5" w:rsidRPr="00063B67" w:rsidRDefault="00C103A5">
      <w:pPr>
        <w:widowControl w:val="0"/>
        <w:tabs>
          <w:tab w:val="left" w:pos="6482"/>
        </w:tabs>
        <w:spacing w:line="240" w:lineRule="auto"/>
        <w:ind w:right="-20"/>
        <w:rPr>
          <w:rFonts w:ascii="Arial" w:eastAsia="Arial" w:hAnsi="Arial" w:cs="Arial"/>
          <w:b/>
          <w:bCs/>
          <w:color w:val="000000"/>
          <w:spacing w:val="2"/>
          <w:sz w:val="20"/>
          <w:szCs w:val="20"/>
        </w:rPr>
      </w:pPr>
    </w:p>
    <w:p w14:paraId="427C0506" w14:textId="1111FD50" w:rsidR="008376F5" w:rsidRPr="00063B67" w:rsidRDefault="00CC053D">
      <w:pPr>
        <w:widowControl w:val="0"/>
        <w:tabs>
          <w:tab w:val="left" w:pos="6482"/>
        </w:tabs>
        <w:spacing w:line="240" w:lineRule="auto"/>
        <w:ind w:right="-20"/>
        <w:rPr>
          <w:rFonts w:ascii="Arial" w:eastAsia="Arial" w:hAnsi="Arial" w:cs="Arial"/>
          <w:b/>
          <w:bCs/>
          <w:color w:val="000000"/>
          <w:sz w:val="20"/>
          <w:szCs w:val="20"/>
        </w:rPr>
      </w:pPr>
      <w:r>
        <w:rPr>
          <w:rFonts w:ascii="Arial" w:eastAsia="Arial" w:hAnsi="Arial" w:cs="Arial"/>
          <w:b/>
          <w:bCs/>
          <w:color w:val="000000"/>
          <w:spacing w:val="2"/>
          <w:sz w:val="20"/>
          <w:szCs w:val="20"/>
        </w:rPr>
        <w:t>9</w:t>
      </w:r>
      <w:r w:rsidR="00DB57CF" w:rsidRPr="00063B67">
        <w:rPr>
          <w:rFonts w:ascii="Arial" w:eastAsia="Arial" w:hAnsi="Arial" w:cs="Arial"/>
          <w:b/>
          <w:bCs/>
          <w:color w:val="000000"/>
          <w:sz w:val="20"/>
          <w:szCs w:val="20"/>
        </w:rPr>
        <w:t>.</w:t>
      </w:r>
      <w:r w:rsidR="00DB57CF" w:rsidRPr="00063B67">
        <w:rPr>
          <w:rFonts w:ascii="Arial" w:eastAsia="Arial" w:hAnsi="Arial" w:cs="Arial"/>
          <w:b/>
          <w:bCs/>
          <w:color w:val="000000"/>
          <w:spacing w:val="-1"/>
          <w:sz w:val="20"/>
          <w:szCs w:val="20"/>
        </w:rPr>
        <w:t xml:space="preserve"> </w:t>
      </w:r>
      <w:r w:rsidR="00DB57CF" w:rsidRPr="00063B67">
        <w:rPr>
          <w:rFonts w:ascii="Arial" w:eastAsia="Arial" w:hAnsi="Arial" w:cs="Arial"/>
          <w:b/>
          <w:bCs/>
          <w:color w:val="000000"/>
          <w:spacing w:val="1"/>
          <w:sz w:val="20"/>
          <w:szCs w:val="20"/>
        </w:rPr>
        <w:t>W</w:t>
      </w:r>
      <w:r w:rsidR="00DB57CF" w:rsidRPr="00063B67">
        <w:rPr>
          <w:rFonts w:ascii="Arial" w:eastAsia="Arial" w:hAnsi="Arial" w:cs="Arial"/>
          <w:b/>
          <w:bCs/>
          <w:color w:val="000000"/>
          <w:spacing w:val="-3"/>
          <w:sz w:val="20"/>
          <w:szCs w:val="20"/>
        </w:rPr>
        <w:t>h</w:t>
      </w:r>
      <w:r w:rsidR="00DB57CF" w:rsidRPr="00063B67">
        <w:rPr>
          <w:rFonts w:ascii="Arial" w:eastAsia="Arial" w:hAnsi="Arial" w:cs="Arial"/>
          <w:b/>
          <w:bCs/>
          <w:color w:val="000000"/>
          <w:spacing w:val="1"/>
          <w:w w:val="99"/>
          <w:sz w:val="20"/>
          <w:szCs w:val="20"/>
        </w:rPr>
        <w:t>a</w:t>
      </w:r>
      <w:r w:rsidR="00DB57CF" w:rsidRPr="00063B67">
        <w:rPr>
          <w:rFonts w:ascii="Arial" w:eastAsia="Arial" w:hAnsi="Arial" w:cs="Arial"/>
          <w:b/>
          <w:bCs/>
          <w:color w:val="000000"/>
          <w:sz w:val="20"/>
          <w:szCs w:val="20"/>
        </w:rPr>
        <w:t>t</w:t>
      </w:r>
      <w:r w:rsidR="00DB57CF" w:rsidRPr="00063B67">
        <w:rPr>
          <w:rFonts w:ascii="Arial" w:eastAsia="Arial" w:hAnsi="Arial" w:cs="Arial"/>
          <w:b/>
          <w:bCs/>
          <w:color w:val="000000"/>
          <w:spacing w:val="1"/>
          <w:sz w:val="20"/>
          <w:szCs w:val="20"/>
        </w:rPr>
        <w:t xml:space="preserve"> </w:t>
      </w:r>
      <w:r w:rsidR="00DB57CF" w:rsidRPr="00063B67">
        <w:rPr>
          <w:rFonts w:ascii="Arial" w:eastAsia="Arial" w:hAnsi="Arial" w:cs="Arial"/>
          <w:b/>
          <w:bCs/>
          <w:color w:val="000000"/>
          <w:sz w:val="20"/>
          <w:szCs w:val="20"/>
        </w:rPr>
        <w:t>r</w:t>
      </w:r>
      <w:r w:rsidR="00DB57CF" w:rsidRPr="00063B67">
        <w:rPr>
          <w:rFonts w:ascii="Arial" w:eastAsia="Arial" w:hAnsi="Arial" w:cs="Arial"/>
          <w:b/>
          <w:bCs/>
          <w:color w:val="000000"/>
          <w:spacing w:val="2"/>
          <w:w w:val="99"/>
          <w:sz w:val="20"/>
          <w:szCs w:val="20"/>
        </w:rPr>
        <w:t>e</w:t>
      </w:r>
      <w:r w:rsidR="00DB57CF" w:rsidRPr="00063B67">
        <w:rPr>
          <w:rFonts w:ascii="Arial" w:eastAsia="Arial" w:hAnsi="Arial" w:cs="Arial"/>
          <w:b/>
          <w:bCs/>
          <w:color w:val="000000"/>
          <w:sz w:val="20"/>
          <w:szCs w:val="20"/>
        </w:rPr>
        <w:t>g</w:t>
      </w:r>
      <w:r w:rsidR="00DB57CF" w:rsidRPr="00063B67">
        <w:rPr>
          <w:rFonts w:ascii="Arial" w:eastAsia="Arial" w:hAnsi="Arial" w:cs="Arial"/>
          <w:b/>
          <w:bCs/>
          <w:color w:val="000000"/>
          <w:spacing w:val="1"/>
          <w:sz w:val="20"/>
          <w:szCs w:val="20"/>
        </w:rPr>
        <w:t>u</w:t>
      </w:r>
      <w:r w:rsidR="00DB57CF" w:rsidRPr="00063B67">
        <w:rPr>
          <w:rFonts w:ascii="Arial" w:eastAsia="Arial" w:hAnsi="Arial" w:cs="Arial"/>
          <w:b/>
          <w:bCs/>
          <w:color w:val="000000"/>
          <w:sz w:val="20"/>
          <w:szCs w:val="20"/>
        </w:rPr>
        <w:t>l</w:t>
      </w:r>
      <w:r w:rsidR="00DB57CF" w:rsidRPr="00063B67">
        <w:rPr>
          <w:rFonts w:ascii="Arial" w:eastAsia="Arial" w:hAnsi="Arial" w:cs="Arial"/>
          <w:b/>
          <w:bCs/>
          <w:color w:val="000000"/>
          <w:spacing w:val="-2"/>
          <w:w w:val="99"/>
          <w:sz w:val="20"/>
          <w:szCs w:val="20"/>
        </w:rPr>
        <w:t>a</w:t>
      </w:r>
      <w:r w:rsidR="00DB57CF" w:rsidRPr="00063B67">
        <w:rPr>
          <w:rFonts w:ascii="Arial" w:eastAsia="Arial" w:hAnsi="Arial" w:cs="Arial"/>
          <w:b/>
          <w:bCs/>
          <w:color w:val="000000"/>
          <w:w w:val="99"/>
          <w:sz w:val="20"/>
          <w:szCs w:val="20"/>
        </w:rPr>
        <w:t>t</w:t>
      </w:r>
      <w:r w:rsidR="00DB57CF" w:rsidRPr="00063B67">
        <w:rPr>
          <w:rFonts w:ascii="Arial" w:eastAsia="Arial" w:hAnsi="Arial" w:cs="Arial"/>
          <w:b/>
          <w:bCs/>
          <w:color w:val="000000"/>
          <w:sz w:val="20"/>
          <w:szCs w:val="20"/>
        </w:rPr>
        <w:t>ion</w:t>
      </w:r>
      <w:r w:rsidR="00DB57CF" w:rsidRPr="00063B67">
        <w:rPr>
          <w:rFonts w:ascii="Arial" w:eastAsia="Arial" w:hAnsi="Arial" w:cs="Arial"/>
          <w:b/>
          <w:bCs/>
          <w:color w:val="000000"/>
          <w:w w:val="99"/>
          <w:sz w:val="20"/>
          <w:szCs w:val="20"/>
        </w:rPr>
        <w:t>s</w:t>
      </w:r>
      <w:r w:rsidR="00DB57CF" w:rsidRPr="00063B67">
        <w:rPr>
          <w:rFonts w:ascii="Arial" w:eastAsia="Arial" w:hAnsi="Arial" w:cs="Arial"/>
          <w:b/>
          <w:bCs/>
          <w:color w:val="000000"/>
          <w:spacing w:val="4"/>
          <w:sz w:val="20"/>
          <w:szCs w:val="20"/>
        </w:rPr>
        <w:t xml:space="preserve"> </w:t>
      </w:r>
      <w:r w:rsidR="00DB57CF" w:rsidRPr="00063B67">
        <w:rPr>
          <w:rFonts w:ascii="Arial" w:eastAsia="Arial" w:hAnsi="Arial" w:cs="Arial"/>
          <w:b/>
          <w:bCs/>
          <w:color w:val="000000"/>
          <w:spacing w:val="1"/>
          <w:w w:val="99"/>
          <w:sz w:val="20"/>
          <w:szCs w:val="20"/>
        </w:rPr>
        <w:t>a</w:t>
      </w:r>
      <w:r w:rsidR="00DB57CF" w:rsidRPr="00063B67">
        <w:rPr>
          <w:rFonts w:ascii="Arial" w:eastAsia="Arial" w:hAnsi="Arial" w:cs="Arial"/>
          <w:b/>
          <w:bCs/>
          <w:color w:val="000000"/>
          <w:sz w:val="20"/>
          <w:szCs w:val="20"/>
        </w:rPr>
        <w:t>ppl</w:t>
      </w:r>
      <w:r w:rsidR="00DB57CF" w:rsidRPr="00063B67">
        <w:rPr>
          <w:rFonts w:ascii="Arial" w:eastAsia="Arial" w:hAnsi="Arial" w:cs="Arial"/>
          <w:b/>
          <w:bCs/>
          <w:color w:val="000000"/>
          <w:spacing w:val="1"/>
          <w:w w:val="99"/>
          <w:sz w:val="20"/>
          <w:szCs w:val="20"/>
        </w:rPr>
        <w:t>y</w:t>
      </w:r>
      <w:r w:rsidR="00DB57CF" w:rsidRPr="00063B67">
        <w:rPr>
          <w:rFonts w:ascii="Arial" w:eastAsia="Arial" w:hAnsi="Arial" w:cs="Arial"/>
          <w:b/>
          <w:bCs/>
          <w:color w:val="000000"/>
          <w:spacing w:val="-3"/>
          <w:sz w:val="20"/>
          <w:szCs w:val="20"/>
        </w:rPr>
        <w:t xml:space="preserve"> </w:t>
      </w:r>
      <w:r w:rsidR="00DB57CF" w:rsidRPr="00063B67">
        <w:rPr>
          <w:rFonts w:ascii="Arial" w:eastAsia="Arial" w:hAnsi="Arial" w:cs="Arial"/>
          <w:b/>
          <w:bCs/>
          <w:color w:val="000000"/>
          <w:w w:val="99"/>
          <w:sz w:val="20"/>
          <w:szCs w:val="20"/>
        </w:rPr>
        <w:t>t</w:t>
      </w:r>
      <w:r w:rsidR="00DB57CF" w:rsidRPr="00063B67">
        <w:rPr>
          <w:rFonts w:ascii="Arial" w:eastAsia="Arial" w:hAnsi="Arial" w:cs="Arial"/>
          <w:b/>
          <w:bCs/>
          <w:color w:val="000000"/>
          <w:sz w:val="20"/>
          <w:szCs w:val="20"/>
        </w:rPr>
        <w:t>o</w:t>
      </w:r>
      <w:r w:rsidR="00DB57CF" w:rsidRPr="00063B67">
        <w:rPr>
          <w:rFonts w:ascii="Arial" w:eastAsia="Arial" w:hAnsi="Arial" w:cs="Arial"/>
          <w:b/>
          <w:bCs/>
          <w:color w:val="000000"/>
          <w:spacing w:val="1"/>
          <w:sz w:val="20"/>
          <w:szCs w:val="20"/>
        </w:rPr>
        <w:t xml:space="preserve"> </w:t>
      </w:r>
      <w:r w:rsidR="00DB57CF" w:rsidRPr="00063B67">
        <w:rPr>
          <w:rFonts w:ascii="Arial" w:eastAsia="Arial" w:hAnsi="Arial" w:cs="Arial"/>
          <w:b/>
          <w:bCs/>
          <w:color w:val="000000"/>
          <w:w w:val="99"/>
          <w:sz w:val="20"/>
          <w:szCs w:val="20"/>
        </w:rPr>
        <w:t>t</w:t>
      </w:r>
      <w:r w:rsidR="00DB57CF" w:rsidRPr="00063B67">
        <w:rPr>
          <w:rFonts w:ascii="Arial" w:eastAsia="Arial" w:hAnsi="Arial" w:cs="Arial"/>
          <w:b/>
          <w:bCs/>
          <w:color w:val="000000"/>
          <w:sz w:val="20"/>
          <w:szCs w:val="20"/>
        </w:rPr>
        <w:t>hi</w:t>
      </w:r>
      <w:r w:rsidR="00DB57CF" w:rsidRPr="00063B67">
        <w:rPr>
          <w:rFonts w:ascii="Arial" w:eastAsia="Arial" w:hAnsi="Arial" w:cs="Arial"/>
          <w:b/>
          <w:bCs/>
          <w:color w:val="000000"/>
          <w:w w:val="99"/>
          <w:sz w:val="20"/>
          <w:szCs w:val="20"/>
        </w:rPr>
        <w:t>s</w:t>
      </w:r>
      <w:r w:rsidR="00DB57CF" w:rsidRPr="00063B67">
        <w:rPr>
          <w:rFonts w:ascii="Arial" w:eastAsia="Arial" w:hAnsi="Arial" w:cs="Arial"/>
          <w:b/>
          <w:bCs/>
          <w:color w:val="000000"/>
          <w:spacing w:val="1"/>
          <w:sz w:val="20"/>
          <w:szCs w:val="20"/>
        </w:rPr>
        <w:t xml:space="preserve"> </w:t>
      </w:r>
      <w:r w:rsidR="00DB57CF" w:rsidRPr="00063B67">
        <w:rPr>
          <w:rFonts w:ascii="Arial" w:eastAsia="Arial" w:hAnsi="Arial" w:cs="Arial"/>
          <w:b/>
          <w:bCs/>
          <w:color w:val="000000"/>
          <w:spacing w:val="2"/>
          <w:w w:val="99"/>
          <w:sz w:val="20"/>
          <w:szCs w:val="20"/>
        </w:rPr>
        <w:t>a</w:t>
      </w:r>
      <w:r w:rsidR="00DB57CF" w:rsidRPr="00063B67">
        <w:rPr>
          <w:rFonts w:ascii="Arial" w:eastAsia="Arial" w:hAnsi="Arial" w:cs="Arial"/>
          <w:b/>
          <w:bCs/>
          <w:color w:val="000000"/>
          <w:spacing w:val="-3"/>
          <w:sz w:val="20"/>
          <w:szCs w:val="20"/>
        </w:rPr>
        <w:t>p</w:t>
      </w:r>
      <w:r w:rsidR="00DB57CF" w:rsidRPr="00063B67">
        <w:rPr>
          <w:rFonts w:ascii="Arial" w:eastAsia="Arial" w:hAnsi="Arial" w:cs="Arial"/>
          <w:b/>
          <w:bCs/>
          <w:color w:val="000000"/>
          <w:sz w:val="20"/>
          <w:szCs w:val="20"/>
        </w:rPr>
        <w:t>p</w:t>
      </w:r>
      <w:r w:rsidR="00DB57CF" w:rsidRPr="00063B67">
        <w:rPr>
          <w:rFonts w:ascii="Arial" w:eastAsia="Arial" w:hAnsi="Arial" w:cs="Arial"/>
          <w:b/>
          <w:bCs/>
          <w:color w:val="000000"/>
          <w:w w:val="99"/>
          <w:sz w:val="20"/>
          <w:szCs w:val="20"/>
        </w:rPr>
        <w:t>r</w:t>
      </w:r>
      <w:r w:rsidR="00DB57CF" w:rsidRPr="00063B67">
        <w:rPr>
          <w:rFonts w:ascii="Arial" w:eastAsia="Arial" w:hAnsi="Arial" w:cs="Arial"/>
          <w:b/>
          <w:bCs/>
          <w:color w:val="000000"/>
          <w:sz w:val="20"/>
          <w:szCs w:val="20"/>
        </w:rPr>
        <w:t>o</w:t>
      </w:r>
      <w:r w:rsidR="00DB57CF" w:rsidRPr="00063B67">
        <w:rPr>
          <w:rFonts w:ascii="Arial" w:eastAsia="Arial" w:hAnsi="Arial" w:cs="Arial"/>
          <w:b/>
          <w:bCs/>
          <w:color w:val="000000"/>
          <w:spacing w:val="3"/>
          <w:w w:val="99"/>
          <w:sz w:val="20"/>
          <w:szCs w:val="20"/>
        </w:rPr>
        <w:t>v</w:t>
      </w:r>
      <w:r w:rsidR="00DB57CF" w:rsidRPr="00063B67">
        <w:rPr>
          <w:rFonts w:ascii="Arial" w:eastAsia="Arial" w:hAnsi="Arial" w:cs="Arial"/>
          <w:b/>
          <w:bCs/>
          <w:color w:val="000000"/>
          <w:spacing w:val="2"/>
          <w:w w:val="99"/>
          <w:sz w:val="20"/>
          <w:szCs w:val="20"/>
        </w:rPr>
        <w:t>a</w:t>
      </w:r>
      <w:r w:rsidR="00DB57CF" w:rsidRPr="00063B67">
        <w:rPr>
          <w:rFonts w:ascii="Arial" w:eastAsia="Arial" w:hAnsi="Arial" w:cs="Arial"/>
          <w:b/>
          <w:bCs/>
          <w:color w:val="000000"/>
          <w:sz w:val="20"/>
          <w:szCs w:val="20"/>
        </w:rPr>
        <w:t>l?</w:t>
      </w:r>
      <w:r w:rsidR="00DB57CF" w:rsidRPr="00063B67">
        <w:rPr>
          <w:rFonts w:ascii="Arial" w:eastAsia="Arial" w:hAnsi="Arial" w:cs="Arial"/>
          <w:color w:val="000000"/>
          <w:sz w:val="20"/>
          <w:szCs w:val="20"/>
        </w:rPr>
        <w:tab/>
      </w:r>
    </w:p>
    <w:p w14:paraId="2AD98DF3" w14:textId="77777777" w:rsidR="008376F5" w:rsidRPr="00063B67" w:rsidRDefault="008376F5">
      <w:pPr>
        <w:spacing w:after="13" w:line="200" w:lineRule="exact"/>
        <w:rPr>
          <w:rFonts w:ascii="Arial" w:eastAsia="Arial" w:hAnsi="Arial" w:cs="Arial"/>
          <w:sz w:val="20"/>
          <w:szCs w:val="20"/>
        </w:rPr>
      </w:pPr>
    </w:p>
    <w:p w14:paraId="6619E1C5" w14:textId="77777777" w:rsidR="007D51FE" w:rsidRPr="007D51FE" w:rsidRDefault="004F21B0" w:rsidP="007A7DF5">
      <w:pPr>
        <w:pStyle w:val="texthang"/>
        <w:numPr>
          <w:ilvl w:val="0"/>
          <w:numId w:val="6"/>
        </w:numPr>
        <w:spacing w:line="264" w:lineRule="auto"/>
        <w:ind w:left="0" w:firstLine="0"/>
        <w:rPr>
          <w:rFonts w:cs="Arial"/>
          <w:color w:val="3333FF"/>
        </w:rPr>
      </w:pPr>
      <w:r w:rsidRPr="00E410B1">
        <w:rPr>
          <w:rFonts w:cs="Arial"/>
        </w:rPr>
        <w:t>310 CMR 4.00 Timely Action Schedule and Fee Provisions</w:t>
      </w:r>
    </w:p>
    <w:p w14:paraId="55E47735" w14:textId="3110A1BF" w:rsidR="004F21B0" w:rsidRPr="0080692F" w:rsidRDefault="004F21B0" w:rsidP="007D51FE">
      <w:pPr>
        <w:pStyle w:val="texthang"/>
        <w:spacing w:line="264" w:lineRule="auto"/>
        <w:ind w:left="0" w:firstLine="0"/>
        <w:rPr>
          <w:rFonts w:cs="Arial"/>
          <w:color w:val="0033CC"/>
        </w:rPr>
      </w:pPr>
      <w:r w:rsidRPr="0080692F">
        <w:rPr>
          <w:rFonts w:cs="Arial"/>
          <w:color w:val="0033CC"/>
        </w:rPr>
        <w:t xml:space="preserve"> </w:t>
      </w:r>
      <w:hyperlink r:id="rId25" w:history="1">
        <w:r w:rsidR="009B2A05" w:rsidRPr="0080692F">
          <w:rPr>
            <w:rStyle w:val="Hyperlink"/>
            <w:rFonts w:cs="Arial"/>
            <w:color w:val="0033CC"/>
          </w:rPr>
          <w:t>310 CMR 4.00: Timely Action Schedule and Fee Provisions | Mass.gov</w:t>
        </w:r>
      </w:hyperlink>
      <w:r w:rsidR="009B2A05" w:rsidRPr="0080692F">
        <w:rPr>
          <w:rFonts w:cs="Arial"/>
          <w:color w:val="0033CC"/>
        </w:rPr>
        <w:t xml:space="preserve"> </w:t>
      </w:r>
    </w:p>
    <w:p w14:paraId="322F40C2" w14:textId="77777777" w:rsidR="00B15564" w:rsidRPr="00063B67" w:rsidRDefault="00B15564" w:rsidP="007A7DF5">
      <w:pPr>
        <w:pStyle w:val="texthang"/>
        <w:spacing w:line="264" w:lineRule="auto"/>
        <w:ind w:left="0" w:firstLine="0"/>
        <w:rPr>
          <w:rFonts w:cs="Arial"/>
        </w:rPr>
      </w:pPr>
    </w:p>
    <w:p w14:paraId="692EC642" w14:textId="77777777" w:rsidR="007D51FE" w:rsidRPr="007D51FE" w:rsidRDefault="004F21B0" w:rsidP="007A7DF5">
      <w:pPr>
        <w:pStyle w:val="texthang"/>
        <w:numPr>
          <w:ilvl w:val="0"/>
          <w:numId w:val="6"/>
        </w:numPr>
        <w:spacing w:line="264" w:lineRule="auto"/>
        <w:ind w:left="0" w:firstLine="0"/>
        <w:rPr>
          <w:rFonts w:cs="Arial"/>
          <w:color w:val="3333FF"/>
        </w:rPr>
      </w:pPr>
      <w:r w:rsidRPr="00E410B1">
        <w:rPr>
          <w:rFonts w:cs="Arial"/>
        </w:rPr>
        <w:t>310 CMR 22.00, Drinking Water Regulations</w:t>
      </w:r>
    </w:p>
    <w:p w14:paraId="5F05E7A2" w14:textId="09F7240D" w:rsidR="00B84863" w:rsidRPr="0080692F" w:rsidRDefault="00E410B1" w:rsidP="007D51FE">
      <w:pPr>
        <w:pStyle w:val="texthang"/>
        <w:spacing w:line="264" w:lineRule="auto"/>
        <w:ind w:left="0" w:firstLine="0"/>
        <w:rPr>
          <w:rFonts w:cs="Arial"/>
          <w:color w:val="0033CC"/>
        </w:rPr>
      </w:pPr>
      <w:r w:rsidRPr="0080692F">
        <w:rPr>
          <w:rFonts w:cs="Arial"/>
          <w:color w:val="0033CC"/>
        </w:rPr>
        <w:t xml:space="preserve"> </w:t>
      </w:r>
      <w:hyperlink r:id="rId26" w:history="1">
        <w:r w:rsidR="009B2A05" w:rsidRPr="0080692F">
          <w:rPr>
            <w:rStyle w:val="Hyperlink"/>
            <w:rFonts w:cs="Arial"/>
            <w:color w:val="0033CC"/>
          </w:rPr>
          <w:t>310 CMR 22: The Massachusetts Drinking Water Regulations | Mass.gov</w:t>
        </w:r>
      </w:hyperlink>
    </w:p>
    <w:p w14:paraId="68687628" w14:textId="77777777" w:rsidR="00B15564" w:rsidRPr="00063B67" w:rsidRDefault="00B15564" w:rsidP="007A7DF5">
      <w:pPr>
        <w:pStyle w:val="texthang"/>
        <w:spacing w:line="264" w:lineRule="auto"/>
        <w:ind w:left="0" w:firstLine="0"/>
        <w:rPr>
          <w:rFonts w:cs="Arial"/>
        </w:rPr>
      </w:pPr>
    </w:p>
    <w:p w14:paraId="3051FE51" w14:textId="77777777" w:rsidR="007D51FE" w:rsidRPr="007D51FE" w:rsidRDefault="004F21B0" w:rsidP="007A7DF5">
      <w:pPr>
        <w:pStyle w:val="texthang"/>
        <w:widowControl w:val="0"/>
        <w:numPr>
          <w:ilvl w:val="0"/>
          <w:numId w:val="6"/>
        </w:numPr>
        <w:spacing w:line="264" w:lineRule="auto"/>
        <w:ind w:left="360" w:right="-20"/>
        <w:rPr>
          <w:rFonts w:eastAsia="Arial" w:cs="Arial"/>
          <w:color w:val="0000FF"/>
        </w:rPr>
      </w:pPr>
      <w:r w:rsidRPr="00E410B1">
        <w:rPr>
          <w:rFonts w:cs="Arial"/>
        </w:rPr>
        <w:t>These regulations are also available for purchase at the State House Bookstore</w:t>
      </w:r>
    </w:p>
    <w:p w14:paraId="3E2C7B67" w14:textId="5F96F135" w:rsidR="008376F5" w:rsidRPr="0080692F" w:rsidRDefault="00D477DF" w:rsidP="007D51FE">
      <w:pPr>
        <w:pStyle w:val="texthang"/>
        <w:widowControl w:val="0"/>
        <w:spacing w:line="264" w:lineRule="auto"/>
        <w:ind w:left="0" w:right="-20" w:firstLine="0"/>
        <w:rPr>
          <w:rFonts w:eastAsia="Arial" w:cs="Arial"/>
          <w:color w:val="0033CC"/>
        </w:rPr>
      </w:pPr>
      <w:hyperlink r:id="rId27" w:history="1">
        <w:r w:rsidRPr="0080692F">
          <w:rPr>
            <w:rStyle w:val="Hyperlink"/>
            <w:rFonts w:cs="Arial"/>
            <w:color w:val="0033CC"/>
          </w:rPr>
          <w:t>Publications and Regulations: Welcome to the Massachusetts State Bookstore!</w:t>
        </w:r>
      </w:hyperlink>
    </w:p>
    <w:p w14:paraId="0979878D" w14:textId="2A26BB84" w:rsidR="004F21B0" w:rsidRPr="00063B67" w:rsidRDefault="004F21B0" w:rsidP="007A7DF5">
      <w:pPr>
        <w:widowControl w:val="0"/>
        <w:spacing w:line="264" w:lineRule="auto"/>
        <w:ind w:left="270" w:right="-20"/>
        <w:rPr>
          <w:rFonts w:ascii="Arial" w:eastAsia="Arial" w:hAnsi="Arial" w:cs="Arial"/>
          <w:color w:val="000000"/>
          <w:sz w:val="20"/>
          <w:szCs w:val="20"/>
        </w:rPr>
      </w:pPr>
    </w:p>
    <w:p w14:paraId="5EDD04AC" w14:textId="01E7DDCC" w:rsidR="00B84863" w:rsidRPr="00B95C6F" w:rsidRDefault="00B84863" w:rsidP="007A7DF5">
      <w:pPr>
        <w:widowControl w:val="0"/>
        <w:spacing w:line="264" w:lineRule="auto"/>
        <w:ind w:left="270" w:right="-20"/>
        <w:rPr>
          <w:rFonts w:asciiTheme="minorHAnsi" w:eastAsia="Arial" w:hAnsiTheme="minorHAnsi" w:cstheme="minorHAnsi"/>
          <w:color w:val="000000"/>
          <w:sz w:val="24"/>
          <w:szCs w:val="24"/>
        </w:rPr>
      </w:pPr>
    </w:p>
    <w:p w14:paraId="672FD5EB" w14:textId="312E7702" w:rsidR="00B84863" w:rsidRPr="00B95C6F" w:rsidRDefault="00B84863">
      <w:pPr>
        <w:widowControl w:val="0"/>
        <w:spacing w:line="240" w:lineRule="auto"/>
        <w:ind w:left="270" w:right="-20"/>
        <w:rPr>
          <w:rFonts w:asciiTheme="minorHAnsi" w:eastAsia="Arial" w:hAnsiTheme="minorHAnsi" w:cstheme="minorHAnsi"/>
          <w:color w:val="000000"/>
          <w:sz w:val="24"/>
          <w:szCs w:val="24"/>
        </w:rPr>
      </w:pPr>
    </w:p>
    <w:p w14:paraId="5E984B03" w14:textId="13829047" w:rsidR="00B84863" w:rsidRPr="00B95C6F" w:rsidRDefault="00B84863">
      <w:pPr>
        <w:widowControl w:val="0"/>
        <w:spacing w:line="240" w:lineRule="auto"/>
        <w:ind w:left="270" w:right="-20"/>
        <w:rPr>
          <w:rFonts w:asciiTheme="minorHAnsi" w:eastAsia="Arial" w:hAnsiTheme="minorHAnsi" w:cstheme="minorHAnsi"/>
          <w:color w:val="000000"/>
          <w:sz w:val="24"/>
          <w:szCs w:val="24"/>
        </w:rPr>
      </w:pPr>
    </w:p>
    <w:p w14:paraId="12E5B3A3" w14:textId="77777777" w:rsidR="00B84863" w:rsidRPr="005B6B9D" w:rsidRDefault="00B84863">
      <w:pPr>
        <w:widowControl w:val="0"/>
        <w:spacing w:line="240" w:lineRule="auto"/>
        <w:ind w:left="270" w:right="-20"/>
        <w:rPr>
          <w:rFonts w:ascii="Arial" w:eastAsia="Arial" w:hAnsi="Arial" w:cs="Arial"/>
          <w:color w:val="000000"/>
        </w:rPr>
      </w:pPr>
    </w:p>
    <w:p w14:paraId="4B86EBF8" w14:textId="77777777" w:rsidR="008376F5" w:rsidRPr="005B6B9D" w:rsidRDefault="008376F5">
      <w:pPr>
        <w:spacing w:after="10" w:line="220" w:lineRule="exact"/>
        <w:rPr>
          <w:rFonts w:ascii="Arial" w:eastAsia="Arial" w:hAnsi="Arial" w:cs="Arial"/>
        </w:rPr>
      </w:pPr>
    </w:p>
    <w:p w14:paraId="3F1CFF39" w14:textId="413E4D33" w:rsidR="005B6B9D" w:rsidRDefault="005B6B9D">
      <w:pPr>
        <w:rPr>
          <w:rFonts w:ascii="Arial" w:eastAsia="Arial" w:hAnsi="Arial" w:cs="Arial"/>
          <w:b/>
          <w:bCs/>
          <w:color w:val="000000"/>
          <w:sz w:val="28"/>
          <w:szCs w:val="28"/>
        </w:rPr>
      </w:pPr>
      <w:r>
        <w:rPr>
          <w:rFonts w:ascii="Arial" w:eastAsia="Arial" w:hAnsi="Arial" w:cs="Arial"/>
          <w:b/>
          <w:bCs/>
          <w:color w:val="000000"/>
          <w:sz w:val="28"/>
          <w:szCs w:val="28"/>
        </w:rPr>
        <w:br w:type="page"/>
      </w:r>
    </w:p>
    <w:p w14:paraId="50442B2E" w14:textId="5E419F75" w:rsidR="00D82A3F" w:rsidRPr="00D82A3F" w:rsidRDefault="002A1DA4" w:rsidP="00D82A3F">
      <w:pPr>
        <w:widowControl w:val="0"/>
        <w:spacing w:line="237" w:lineRule="auto"/>
        <w:ind w:right="-20"/>
        <w:jc w:val="center"/>
        <w:rPr>
          <w:rFonts w:ascii="Arial" w:eastAsia="Arial" w:hAnsi="Arial" w:cs="Arial"/>
          <w:b/>
          <w:bCs/>
          <w:caps/>
          <w:color w:val="000000"/>
          <w:sz w:val="24"/>
          <w:szCs w:val="24"/>
        </w:rPr>
      </w:pPr>
      <w:r>
        <w:rPr>
          <w:rFonts w:ascii="Arial" w:eastAsia="Arial" w:hAnsi="Arial" w:cs="Arial"/>
          <w:b/>
          <w:bCs/>
          <w:color w:val="000000"/>
          <w:sz w:val="24"/>
          <w:szCs w:val="24"/>
        </w:rPr>
        <w:t xml:space="preserve">PART </w:t>
      </w:r>
      <w:r w:rsidR="00917B06" w:rsidRPr="00D82A3F">
        <w:rPr>
          <w:rFonts w:ascii="Arial" w:eastAsia="Arial" w:hAnsi="Arial" w:cs="Arial"/>
          <w:b/>
          <w:bCs/>
          <w:color w:val="000000"/>
          <w:sz w:val="24"/>
          <w:szCs w:val="24"/>
        </w:rPr>
        <w:t>II</w:t>
      </w:r>
      <w:r w:rsidR="00D82A3F" w:rsidRPr="00D82A3F">
        <w:rPr>
          <w:rFonts w:ascii="Arial" w:eastAsia="Arial" w:hAnsi="Arial" w:cs="Arial"/>
          <w:b/>
          <w:bCs/>
          <w:color w:val="000000"/>
          <w:sz w:val="24"/>
          <w:szCs w:val="24"/>
        </w:rPr>
        <w:t xml:space="preserve">. </w:t>
      </w:r>
      <w:r w:rsidR="00917B06" w:rsidRPr="00D82A3F">
        <w:rPr>
          <w:rFonts w:ascii="Arial" w:eastAsia="Arial" w:hAnsi="Arial" w:cs="Arial"/>
          <w:b/>
          <w:bCs/>
          <w:color w:val="000000"/>
          <w:sz w:val="24"/>
          <w:szCs w:val="24"/>
        </w:rPr>
        <w:t xml:space="preserve"> </w:t>
      </w:r>
      <w:r w:rsidR="00D82A3F" w:rsidRPr="00D82A3F">
        <w:rPr>
          <w:rFonts w:ascii="Arial" w:eastAsia="Arial" w:hAnsi="Arial" w:cs="Arial"/>
          <w:b/>
          <w:bCs/>
          <w:caps/>
          <w:color w:val="000000"/>
          <w:sz w:val="24"/>
          <w:szCs w:val="24"/>
        </w:rPr>
        <w:t>Land Acquisition</w:t>
      </w:r>
    </w:p>
    <w:p w14:paraId="3A48E0A8" w14:textId="6C39AE73" w:rsidR="00200148" w:rsidRDefault="00E75B41" w:rsidP="0027666E">
      <w:pPr>
        <w:widowControl w:val="0"/>
        <w:spacing w:line="237" w:lineRule="auto"/>
        <w:ind w:right="-20"/>
        <w:jc w:val="center"/>
        <w:rPr>
          <w:rFonts w:ascii="Arial" w:eastAsia="Arial" w:hAnsi="Arial" w:cs="Arial"/>
          <w:b/>
          <w:bCs/>
          <w:color w:val="000000"/>
          <w:sz w:val="24"/>
          <w:szCs w:val="24"/>
        </w:rPr>
      </w:pPr>
      <w:r w:rsidRPr="00A341BC">
        <w:rPr>
          <w:rFonts w:ascii="Arial" w:eastAsia="Arial" w:hAnsi="Arial" w:cs="Arial"/>
          <w:b/>
          <w:bCs/>
          <w:caps/>
          <w:color w:val="000000"/>
          <w:sz w:val="24"/>
          <w:szCs w:val="24"/>
        </w:rPr>
        <w:t xml:space="preserve">  </w:t>
      </w:r>
      <w:r w:rsidRPr="00A341BC">
        <w:rPr>
          <w:rFonts w:ascii="Arial" w:eastAsia="Arial" w:hAnsi="Arial" w:cs="Arial"/>
          <w:b/>
          <w:bCs/>
          <w:color w:val="000000"/>
          <w:sz w:val="24"/>
          <w:szCs w:val="24"/>
        </w:rPr>
        <w:t>APPLICATION COMPLETION CHECKLIST</w:t>
      </w:r>
    </w:p>
    <w:p w14:paraId="1D233F22" w14:textId="77777777" w:rsidR="001A041E" w:rsidRDefault="001A041E" w:rsidP="0027666E">
      <w:pPr>
        <w:widowControl w:val="0"/>
        <w:spacing w:line="237" w:lineRule="auto"/>
        <w:ind w:right="-20"/>
        <w:jc w:val="center"/>
        <w:rPr>
          <w:rFonts w:ascii="Arial" w:eastAsia="Arial" w:hAnsi="Arial" w:cs="Arial"/>
          <w:b/>
          <w:bCs/>
          <w:color w:val="000000"/>
          <w:sz w:val="24"/>
          <w:szCs w:val="24"/>
        </w:rPr>
      </w:pPr>
    </w:p>
    <w:tbl>
      <w:tblPr>
        <w:tblW w:w="9900" w:type="dxa"/>
        <w:tblInd w:w="-455" w:type="dxa"/>
        <w:tblLayout w:type="fixed"/>
        <w:tblLook w:val="04A0" w:firstRow="1" w:lastRow="0" w:firstColumn="1" w:lastColumn="0" w:noHBand="0" w:noVBand="1"/>
      </w:tblPr>
      <w:tblGrid>
        <w:gridCol w:w="2340"/>
        <w:gridCol w:w="7560"/>
      </w:tblGrid>
      <w:tr w:rsidR="00B015F4" w:rsidRPr="00A341BC" w14:paraId="28A73A64" w14:textId="77777777" w:rsidTr="003E37EE">
        <w:trPr>
          <w:trHeight w:val="1529"/>
        </w:trPr>
        <w:tc>
          <w:tcPr>
            <w:tcW w:w="2340" w:type="dxa"/>
            <w:tcBorders>
              <w:top w:val="single" w:sz="4" w:space="0" w:color="auto"/>
              <w:left w:val="single" w:sz="4" w:space="0" w:color="auto"/>
              <w:bottom w:val="single" w:sz="4" w:space="0" w:color="auto"/>
              <w:right w:val="single" w:sz="4" w:space="0" w:color="auto"/>
            </w:tcBorders>
            <w:shd w:val="clear" w:color="auto" w:fill="auto"/>
          </w:tcPr>
          <w:p w14:paraId="2895FBA2" w14:textId="77777777" w:rsidR="00B015F4" w:rsidRDefault="00B015F4" w:rsidP="00B015F4">
            <w:pPr>
              <w:pStyle w:val="texthang"/>
              <w:ind w:left="0" w:firstLine="0"/>
              <w:jc w:val="center"/>
              <w:rPr>
                <w:rFonts w:cs="Arial"/>
                <w:b/>
                <w:bCs/>
                <w:caps/>
              </w:rPr>
            </w:pPr>
          </w:p>
          <w:p w14:paraId="114E8877" w14:textId="77777777" w:rsidR="00A7655E" w:rsidRDefault="00A7655E" w:rsidP="00B015F4">
            <w:pPr>
              <w:pStyle w:val="texthang"/>
              <w:ind w:left="0" w:firstLine="0"/>
              <w:jc w:val="center"/>
              <w:rPr>
                <w:rFonts w:cs="Arial"/>
                <w:caps/>
              </w:rPr>
            </w:pPr>
          </w:p>
          <w:p w14:paraId="1525562C" w14:textId="1573AA07" w:rsidR="00B015F4" w:rsidRPr="007B3FE8" w:rsidRDefault="00E53CC9" w:rsidP="00B015F4">
            <w:pPr>
              <w:pStyle w:val="texthang"/>
              <w:ind w:left="0" w:firstLine="0"/>
              <w:jc w:val="center"/>
              <w:rPr>
                <w:rFonts w:cs="Arial"/>
                <w:caps/>
              </w:rPr>
            </w:pPr>
            <w:r w:rsidRPr="007B3FE8">
              <w:rPr>
                <w:rFonts w:cs="Arial"/>
                <w:caps/>
              </w:rPr>
              <w:t>1</w:t>
            </w:r>
            <w:r w:rsidR="00B015F4" w:rsidRPr="007B3FE8">
              <w:rPr>
                <w:rFonts w:cs="Arial"/>
                <w:caps/>
              </w:rPr>
              <w:t xml:space="preserve">. </w:t>
            </w:r>
            <w:r w:rsidR="006A6538" w:rsidRPr="007B3FE8">
              <w:rPr>
                <w:rFonts w:cs="Arial"/>
                <w:caps/>
              </w:rPr>
              <w:t xml:space="preserve">BRIEF </w:t>
            </w:r>
            <w:r w:rsidR="00B015F4" w:rsidRPr="007B3FE8">
              <w:rPr>
                <w:rFonts w:cs="Arial"/>
                <w:caps/>
              </w:rPr>
              <w:t>Statement of Need</w:t>
            </w:r>
          </w:p>
          <w:p w14:paraId="54679500" w14:textId="77777777" w:rsidR="00B015F4" w:rsidRPr="00A341BC" w:rsidRDefault="00B015F4" w:rsidP="00B015F4">
            <w:pPr>
              <w:pStyle w:val="texthang"/>
              <w:ind w:left="0" w:firstLine="0"/>
              <w:rPr>
                <w:rFonts w:cs="Arial"/>
              </w:rPr>
            </w:pPr>
          </w:p>
          <w:p w14:paraId="779DA876" w14:textId="77777777" w:rsidR="00B015F4" w:rsidRPr="00A341BC" w:rsidRDefault="00B015F4" w:rsidP="00A7655E">
            <w:pPr>
              <w:pStyle w:val="texthang"/>
              <w:spacing w:line="264" w:lineRule="auto"/>
              <w:ind w:firstLine="0"/>
              <w:contextualSpacing/>
              <w:rPr>
                <w:rFonts w:cs="Arial"/>
                <w:b/>
                <w:bCs/>
              </w:rPr>
            </w:pPr>
          </w:p>
        </w:tc>
        <w:tc>
          <w:tcPr>
            <w:tcW w:w="7560" w:type="dxa"/>
            <w:tcBorders>
              <w:top w:val="single" w:sz="4" w:space="0" w:color="auto"/>
              <w:left w:val="single" w:sz="4" w:space="0" w:color="auto"/>
              <w:bottom w:val="single" w:sz="4" w:space="0" w:color="auto"/>
              <w:right w:val="single" w:sz="4" w:space="0" w:color="auto"/>
            </w:tcBorders>
            <w:shd w:val="clear" w:color="auto" w:fill="auto"/>
          </w:tcPr>
          <w:p w14:paraId="57698B7D" w14:textId="77777777" w:rsidR="00B015F4" w:rsidRPr="004E2EE3" w:rsidRDefault="00B015F4" w:rsidP="004E2EE3">
            <w:pPr>
              <w:pStyle w:val="ListParagraph"/>
              <w:spacing w:line="264" w:lineRule="auto"/>
              <w:ind w:left="360"/>
              <w:rPr>
                <w:rFonts w:ascii="Arial" w:hAnsi="Arial" w:cs="Arial"/>
                <w:sz w:val="20"/>
                <w:szCs w:val="20"/>
              </w:rPr>
            </w:pPr>
          </w:p>
          <w:p w14:paraId="6876CDEE" w14:textId="1CE34F65" w:rsidR="00B015F4" w:rsidRPr="00B015F4" w:rsidRDefault="00B015F4" w:rsidP="004E2EE3">
            <w:pPr>
              <w:pStyle w:val="ListParagraph"/>
              <w:numPr>
                <w:ilvl w:val="0"/>
                <w:numId w:val="12"/>
              </w:numPr>
              <w:spacing w:line="264" w:lineRule="auto"/>
              <w:rPr>
                <w:rFonts w:ascii="Arial" w:hAnsi="Arial" w:cs="Arial"/>
                <w:sz w:val="20"/>
                <w:szCs w:val="20"/>
              </w:rPr>
            </w:pPr>
            <w:r w:rsidRPr="00B015F4">
              <w:rPr>
                <w:rFonts w:ascii="Arial" w:hAnsi="Arial" w:cs="Arial"/>
                <w:sz w:val="20"/>
                <w:szCs w:val="20"/>
              </w:rPr>
              <w:t>PWS Name and PWS ID#.</w:t>
            </w:r>
          </w:p>
          <w:p w14:paraId="30C706BE" w14:textId="77777777" w:rsidR="00B015F4" w:rsidRPr="00B015F4" w:rsidRDefault="00B015F4" w:rsidP="004E2EE3">
            <w:pPr>
              <w:pStyle w:val="ListParagraph"/>
              <w:numPr>
                <w:ilvl w:val="0"/>
                <w:numId w:val="12"/>
              </w:numPr>
              <w:spacing w:line="264" w:lineRule="auto"/>
              <w:rPr>
                <w:rFonts w:ascii="Arial" w:hAnsi="Arial" w:cs="Arial"/>
                <w:sz w:val="20"/>
                <w:szCs w:val="20"/>
              </w:rPr>
            </w:pPr>
            <w:r w:rsidRPr="00B015F4">
              <w:rPr>
                <w:rFonts w:ascii="Arial" w:hAnsi="Arial" w:cs="Arial"/>
                <w:sz w:val="20"/>
                <w:szCs w:val="20"/>
              </w:rPr>
              <w:t>Address of project property.</w:t>
            </w:r>
          </w:p>
          <w:p w14:paraId="5E5A7459" w14:textId="0B135ACA" w:rsidR="00B015F4" w:rsidRPr="00B015F4" w:rsidRDefault="00B015F4" w:rsidP="004E2EE3">
            <w:pPr>
              <w:pStyle w:val="ListParagraph"/>
              <w:numPr>
                <w:ilvl w:val="0"/>
                <w:numId w:val="12"/>
              </w:numPr>
              <w:spacing w:line="264" w:lineRule="auto"/>
              <w:rPr>
                <w:rFonts w:ascii="Arial" w:hAnsi="Arial" w:cs="Arial"/>
                <w:sz w:val="20"/>
                <w:szCs w:val="20"/>
              </w:rPr>
            </w:pPr>
            <w:r w:rsidRPr="00B015F4">
              <w:rPr>
                <w:rFonts w:ascii="Arial" w:hAnsi="Arial" w:cs="Arial"/>
                <w:sz w:val="20"/>
                <w:szCs w:val="20"/>
              </w:rPr>
              <w:t>Property owner(s) name (</w:t>
            </w:r>
            <w:r w:rsidR="004F178D">
              <w:rPr>
                <w:rFonts w:ascii="Arial" w:hAnsi="Arial" w:cs="Arial"/>
                <w:sz w:val="20"/>
                <w:szCs w:val="20"/>
              </w:rPr>
              <w:t xml:space="preserve">include </w:t>
            </w:r>
            <w:r w:rsidRPr="00B015F4">
              <w:rPr>
                <w:rFonts w:ascii="Arial" w:hAnsi="Arial" w:cs="Arial"/>
                <w:sz w:val="20"/>
                <w:szCs w:val="20"/>
              </w:rPr>
              <w:t>address if different).</w:t>
            </w:r>
          </w:p>
          <w:p w14:paraId="4F2E658E" w14:textId="4A2721DA" w:rsidR="00B015F4" w:rsidRPr="00B015F4" w:rsidRDefault="002A317A" w:rsidP="004E2EE3">
            <w:pPr>
              <w:pStyle w:val="ListParagraph"/>
              <w:numPr>
                <w:ilvl w:val="0"/>
                <w:numId w:val="12"/>
              </w:numPr>
              <w:spacing w:line="264" w:lineRule="auto"/>
              <w:rPr>
                <w:rFonts w:ascii="Arial" w:hAnsi="Arial" w:cs="Arial"/>
                <w:sz w:val="20"/>
                <w:szCs w:val="20"/>
              </w:rPr>
            </w:pPr>
            <w:r>
              <w:rPr>
                <w:rFonts w:ascii="Arial" w:hAnsi="Arial" w:cs="Arial"/>
                <w:sz w:val="20"/>
                <w:szCs w:val="20"/>
              </w:rPr>
              <w:t>S</w:t>
            </w:r>
            <w:r w:rsidR="004F178D">
              <w:rPr>
                <w:rFonts w:ascii="Arial" w:hAnsi="Arial" w:cs="Arial"/>
                <w:sz w:val="20"/>
                <w:szCs w:val="20"/>
              </w:rPr>
              <w:t>ources to be protected</w:t>
            </w:r>
            <w:r w:rsidR="00B015F4" w:rsidRPr="00B015F4">
              <w:rPr>
                <w:rFonts w:ascii="Arial" w:hAnsi="Arial" w:cs="Arial"/>
                <w:sz w:val="20"/>
                <w:szCs w:val="20"/>
              </w:rPr>
              <w:t>.</w:t>
            </w:r>
          </w:p>
          <w:p w14:paraId="41FACFA7" w14:textId="7D4363BF" w:rsidR="00B015F4" w:rsidRPr="00B015F4" w:rsidRDefault="00B015F4" w:rsidP="004E2EE3">
            <w:pPr>
              <w:pStyle w:val="ListParagraph"/>
              <w:numPr>
                <w:ilvl w:val="0"/>
                <w:numId w:val="12"/>
              </w:numPr>
              <w:spacing w:line="264" w:lineRule="auto"/>
              <w:rPr>
                <w:rFonts w:ascii="Arial" w:hAnsi="Arial" w:cs="Arial"/>
                <w:sz w:val="20"/>
                <w:szCs w:val="20"/>
              </w:rPr>
            </w:pPr>
            <w:r w:rsidRPr="00B015F4">
              <w:rPr>
                <w:rFonts w:ascii="Arial" w:hAnsi="Arial" w:cs="Arial"/>
                <w:sz w:val="20"/>
                <w:szCs w:val="20"/>
              </w:rPr>
              <w:t>Method of acquisition (purchase,</w:t>
            </w:r>
            <w:r w:rsidR="00D26C47">
              <w:rPr>
                <w:rFonts w:ascii="Arial" w:hAnsi="Arial" w:cs="Arial"/>
                <w:sz w:val="20"/>
                <w:szCs w:val="20"/>
              </w:rPr>
              <w:t xml:space="preserve"> conservation</w:t>
            </w:r>
            <w:r w:rsidRPr="00B015F4">
              <w:rPr>
                <w:rFonts w:ascii="Arial" w:hAnsi="Arial" w:cs="Arial"/>
                <w:sz w:val="20"/>
                <w:szCs w:val="20"/>
              </w:rPr>
              <w:t xml:space="preserve"> restriction</w:t>
            </w:r>
            <w:r w:rsidR="00602DE6">
              <w:rPr>
                <w:rFonts w:ascii="Arial" w:hAnsi="Arial" w:cs="Arial"/>
                <w:sz w:val="20"/>
                <w:szCs w:val="20"/>
              </w:rPr>
              <w:t xml:space="preserve"> </w:t>
            </w:r>
            <w:r w:rsidR="00210FAF">
              <w:rPr>
                <w:rFonts w:ascii="Arial" w:hAnsi="Arial" w:cs="Arial"/>
                <w:sz w:val="20"/>
                <w:szCs w:val="20"/>
              </w:rPr>
              <w:t>etc.</w:t>
            </w:r>
            <w:r w:rsidRPr="00B015F4">
              <w:rPr>
                <w:rFonts w:ascii="Arial" w:hAnsi="Arial" w:cs="Arial"/>
                <w:sz w:val="20"/>
                <w:szCs w:val="20"/>
              </w:rPr>
              <w:t xml:space="preserve">). </w:t>
            </w:r>
          </w:p>
          <w:p w14:paraId="4DFD160E" w14:textId="5F1D8E50" w:rsidR="00B015F4" w:rsidRDefault="00B015F4" w:rsidP="004E2EE3">
            <w:pPr>
              <w:pStyle w:val="ListParagraph"/>
              <w:numPr>
                <w:ilvl w:val="0"/>
                <w:numId w:val="12"/>
              </w:numPr>
              <w:spacing w:line="264" w:lineRule="auto"/>
              <w:rPr>
                <w:rFonts w:ascii="Arial" w:hAnsi="Arial" w:cs="Arial"/>
                <w:sz w:val="20"/>
                <w:szCs w:val="20"/>
              </w:rPr>
            </w:pPr>
            <w:r w:rsidRPr="00B015F4">
              <w:rPr>
                <w:rFonts w:ascii="Arial" w:hAnsi="Arial" w:cs="Arial"/>
                <w:sz w:val="20"/>
                <w:szCs w:val="20"/>
              </w:rPr>
              <w:t>Funding source</w:t>
            </w:r>
            <w:r w:rsidR="00DE44FF">
              <w:rPr>
                <w:rFonts w:ascii="Arial" w:hAnsi="Arial" w:cs="Arial"/>
                <w:sz w:val="20"/>
                <w:szCs w:val="20"/>
              </w:rPr>
              <w:t xml:space="preserve"> (grant award, CPA funds</w:t>
            </w:r>
            <w:r w:rsidR="00210FAF">
              <w:rPr>
                <w:rFonts w:ascii="Arial" w:hAnsi="Arial" w:cs="Arial"/>
                <w:sz w:val="20"/>
                <w:szCs w:val="20"/>
              </w:rPr>
              <w:t xml:space="preserve"> etc.</w:t>
            </w:r>
            <w:r w:rsidR="00DE44FF">
              <w:rPr>
                <w:rFonts w:ascii="Arial" w:hAnsi="Arial" w:cs="Arial"/>
                <w:sz w:val="20"/>
                <w:szCs w:val="20"/>
              </w:rPr>
              <w:t>)</w:t>
            </w:r>
            <w:r w:rsidRPr="00B015F4">
              <w:rPr>
                <w:rFonts w:ascii="Arial" w:hAnsi="Arial" w:cs="Arial"/>
                <w:sz w:val="20"/>
                <w:szCs w:val="20"/>
              </w:rPr>
              <w:t xml:space="preserve">. </w:t>
            </w:r>
          </w:p>
          <w:p w14:paraId="33FC8B09" w14:textId="0F2A53E6" w:rsidR="00D11F25" w:rsidRDefault="003E37EE" w:rsidP="004E2EE3">
            <w:pPr>
              <w:pStyle w:val="ListParagraph"/>
              <w:numPr>
                <w:ilvl w:val="0"/>
                <w:numId w:val="12"/>
              </w:numPr>
              <w:spacing w:line="264" w:lineRule="auto"/>
              <w:rPr>
                <w:rFonts w:ascii="Arial" w:hAnsi="Arial" w:cs="Arial"/>
                <w:sz w:val="20"/>
                <w:szCs w:val="20"/>
              </w:rPr>
            </w:pPr>
            <w:r>
              <w:rPr>
                <w:rFonts w:ascii="Arial" w:hAnsi="Arial" w:cs="Arial"/>
                <w:sz w:val="20"/>
                <w:szCs w:val="20"/>
              </w:rPr>
              <w:t xml:space="preserve">State if the PWS will be granting a CR over the land and to whom.   </w:t>
            </w:r>
          </w:p>
          <w:p w14:paraId="7654A768" w14:textId="3B717DFE" w:rsidR="00B015F4" w:rsidRPr="00B015F4" w:rsidRDefault="003E37EE" w:rsidP="004E2EE3">
            <w:pPr>
              <w:pStyle w:val="ListParagraph"/>
              <w:numPr>
                <w:ilvl w:val="0"/>
                <w:numId w:val="12"/>
              </w:numPr>
              <w:rPr>
                <w:rFonts w:ascii="Arial" w:hAnsi="Arial" w:cs="Arial"/>
                <w:sz w:val="20"/>
                <w:szCs w:val="20"/>
              </w:rPr>
            </w:pPr>
            <w:r>
              <w:rPr>
                <w:rStyle w:val="NoSpacingChar"/>
                <w:rFonts w:cs="Arial"/>
              </w:rPr>
              <w:t xml:space="preserve">If </w:t>
            </w:r>
            <w:r w:rsidR="00B015F4" w:rsidRPr="00B015F4">
              <w:rPr>
                <w:rStyle w:val="NoSpacingChar"/>
                <w:rFonts w:cs="Arial"/>
              </w:rPr>
              <w:t xml:space="preserve">the applicant </w:t>
            </w:r>
            <w:r>
              <w:rPr>
                <w:rStyle w:val="NoSpacingChar"/>
                <w:rFonts w:cs="Arial"/>
              </w:rPr>
              <w:t xml:space="preserve">is choosing to </w:t>
            </w:r>
            <w:r w:rsidR="00B015F4" w:rsidRPr="00B015F4">
              <w:rPr>
                <w:rStyle w:val="NoSpacingChar"/>
                <w:rFonts w:cs="Arial"/>
              </w:rPr>
              <w:t>conduct the public hearing.</w:t>
            </w:r>
          </w:p>
        </w:tc>
      </w:tr>
      <w:tr w:rsidR="00C754AA" w:rsidRPr="00A341BC" w14:paraId="2E71F97B" w14:textId="77777777" w:rsidTr="003E37EE">
        <w:trPr>
          <w:trHeight w:val="7073"/>
        </w:trPr>
        <w:tc>
          <w:tcPr>
            <w:tcW w:w="2340" w:type="dxa"/>
            <w:tcBorders>
              <w:top w:val="single" w:sz="4" w:space="0" w:color="auto"/>
              <w:left w:val="single" w:sz="4" w:space="0" w:color="auto"/>
              <w:right w:val="single" w:sz="4" w:space="0" w:color="auto"/>
            </w:tcBorders>
            <w:shd w:val="clear" w:color="auto" w:fill="auto"/>
          </w:tcPr>
          <w:p w14:paraId="044AE965" w14:textId="77777777" w:rsidR="00C754AA" w:rsidRPr="00A341BC" w:rsidRDefault="00C754AA" w:rsidP="00B933BF">
            <w:pPr>
              <w:spacing w:after="40"/>
              <w:jc w:val="center"/>
              <w:rPr>
                <w:rFonts w:ascii="Arial" w:hAnsi="Arial" w:cs="Arial"/>
                <w:b/>
                <w:bCs/>
                <w:sz w:val="20"/>
                <w:szCs w:val="20"/>
              </w:rPr>
            </w:pPr>
          </w:p>
          <w:p w14:paraId="47A4AD66" w14:textId="48B14811" w:rsidR="00C754AA" w:rsidRPr="007B3FE8" w:rsidRDefault="00E53CC9" w:rsidP="00B933BF">
            <w:pPr>
              <w:spacing w:after="40"/>
              <w:jc w:val="center"/>
              <w:rPr>
                <w:rFonts w:ascii="Arial" w:hAnsi="Arial" w:cs="Arial"/>
                <w:sz w:val="20"/>
                <w:szCs w:val="20"/>
              </w:rPr>
            </w:pPr>
            <w:r w:rsidRPr="007B3FE8">
              <w:rPr>
                <w:rFonts w:ascii="Arial" w:hAnsi="Arial" w:cs="Arial"/>
                <w:sz w:val="20"/>
                <w:szCs w:val="20"/>
              </w:rPr>
              <w:t>2</w:t>
            </w:r>
            <w:r w:rsidR="00C754AA" w:rsidRPr="007B3FE8">
              <w:rPr>
                <w:rFonts w:ascii="Arial" w:hAnsi="Arial" w:cs="Arial"/>
                <w:sz w:val="20"/>
                <w:szCs w:val="20"/>
              </w:rPr>
              <w:t>. MAPS</w:t>
            </w:r>
          </w:p>
          <w:p w14:paraId="409EE001" w14:textId="77777777" w:rsidR="007B3FE8" w:rsidRDefault="007B3FE8" w:rsidP="007B3FE8">
            <w:pPr>
              <w:pStyle w:val="texthang"/>
              <w:spacing w:line="288" w:lineRule="auto"/>
              <w:ind w:left="0" w:firstLine="0"/>
              <w:rPr>
                <w:rFonts w:cs="Arial"/>
                <w:i/>
                <w:iCs/>
              </w:rPr>
            </w:pPr>
          </w:p>
          <w:p w14:paraId="41FC21C4" w14:textId="05172FFF" w:rsidR="007B3FE8" w:rsidRPr="00D33C06" w:rsidRDefault="00C754AA" w:rsidP="00A7655E">
            <w:pPr>
              <w:pStyle w:val="texthang"/>
              <w:numPr>
                <w:ilvl w:val="0"/>
                <w:numId w:val="35"/>
              </w:numPr>
              <w:spacing w:line="288" w:lineRule="auto"/>
              <w:ind w:left="0" w:firstLine="0"/>
              <w:rPr>
                <w:rFonts w:cs="Arial"/>
              </w:rPr>
            </w:pPr>
            <w:r w:rsidRPr="00D33C06">
              <w:rPr>
                <w:rFonts w:cs="Arial"/>
              </w:rPr>
              <w:t xml:space="preserve">For </w:t>
            </w:r>
            <w:r w:rsidR="009A35B0" w:rsidRPr="00D33C06">
              <w:rPr>
                <w:rFonts w:cs="Arial"/>
              </w:rPr>
              <w:t xml:space="preserve">ownership </w:t>
            </w:r>
            <w:r w:rsidR="006A15F7" w:rsidRPr="00D33C06">
              <w:rPr>
                <w:rFonts w:cs="Arial"/>
              </w:rPr>
              <w:t>acquisitions, provide</w:t>
            </w:r>
            <w:r w:rsidRPr="00D33C06">
              <w:rPr>
                <w:rFonts w:cs="Arial"/>
              </w:rPr>
              <w:t xml:space="preserve"> a</w:t>
            </w:r>
            <w:r w:rsidR="002A2069" w:rsidRPr="00D33C06">
              <w:rPr>
                <w:rFonts w:cs="Arial"/>
              </w:rPr>
              <w:t xml:space="preserve"> draft</w:t>
            </w:r>
            <w:r w:rsidRPr="00D33C06">
              <w:rPr>
                <w:rFonts w:cs="Arial"/>
              </w:rPr>
              <w:t xml:space="preserve"> </w:t>
            </w:r>
            <w:r w:rsidR="001723BF" w:rsidRPr="00D33C06">
              <w:rPr>
                <w:rFonts w:cs="Arial"/>
              </w:rPr>
              <w:t>s</w:t>
            </w:r>
            <w:r w:rsidR="002A2069" w:rsidRPr="00D33C06">
              <w:rPr>
                <w:rFonts w:cs="Arial"/>
              </w:rPr>
              <w:t>urv</w:t>
            </w:r>
            <w:r w:rsidR="00E92BB6" w:rsidRPr="00D33C06">
              <w:rPr>
                <w:rFonts w:cs="Arial"/>
              </w:rPr>
              <w:t xml:space="preserve">ey </w:t>
            </w:r>
            <w:r w:rsidR="001723BF" w:rsidRPr="00D33C06">
              <w:rPr>
                <w:rFonts w:cs="Arial"/>
              </w:rPr>
              <w:t>p</w:t>
            </w:r>
            <w:r w:rsidR="00E92BB6" w:rsidRPr="00D33C06">
              <w:rPr>
                <w:rFonts w:cs="Arial"/>
              </w:rPr>
              <w:t>lan</w:t>
            </w:r>
            <w:r w:rsidR="001723BF" w:rsidRPr="00D33C06">
              <w:rPr>
                <w:rFonts w:cs="Arial"/>
              </w:rPr>
              <w:t xml:space="preserve"> of land (“survey plan”)</w:t>
            </w:r>
            <w:r w:rsidR="00867639" w:rsidRPr="00D33C06">
              <w:rPr>
                <w:rFonts w:cs="Arial"/>
              </w:rPr>
              <w:t>.</w:t>
            </w:r>
            <w:r w:rsidRPr="00D33C06">
              <w:rPr>
                <w:rFonts w:cs="Arial"/>
              </w:rPr>
              <w:t xml:space="preserve"> </w:t>
            </w:r>
            <w:r w:rsidR="007B3FE8" w:rsidRPr="00D33C06">
              <w:rPr>
                <w:rFonts w:cs="Arial"/>
              </w:rPr>
              <w:t xml:space="preserve"> If this is a municipal transfer of land, provide a</w:t>
            </w:r>
            <w:r w:rsidR="00D33C06" w:rsidRPr="00D33C06">
              <w:rPr>
                <w:rFonts w:cs="Arial"/>
              </w:rPr>
              <w:t xml:space="preserve">n </w:t>
            </w:r>
            <w:r w:rsidR="007B3FE8" w:rsidRPr="00D33C06">
              <w:rPr>
                <w:rFonts w:cs="Arial"/>
              </w:rPr>
              <w:t>assessor’s map</w:t>
            </w:r>
            <w:r w:rsidR="00D33C06" w:rsidRPr="00D33C06">
              <w:rPr>
                <w:rFonts w:cs="Arial"/>
              </w:rPr>
              <w:t xml:space="preserve"> of the property,</w:t>
            </w:r>
            <w:r w:rsidR="007B3FE8" w:rsidRPr="00D33C06">
              <w:rPr>
                <w:rFonts w:cs="Arial"/>
              </w:rPr>
              <w:t xml:space="preserve"> and copy of the municipal vote </w:t>
            </w:r>
            <w:r w:rsidR="00D33C06" w:rsidRPr="00D33C06">
              <w:rPr>
                <w:rFonts w:cs="Arial"/>
              </w:rPr>
              <w:t xml:space="preserve">proposing to </w:t>
            </w:r>
            <w:r w:rsidR="007B3FE8" w:rsidRPr="00D33C06">
              <w:rPr>
                <w:rFonts w:cs="Arial"/>
              </w:rPr>
              <w:t xml:space="preserve">transfer the land to the water department. </w:t>
            </w:r>
          </w:p>
          <w:p w14:paraId="51F2E27A" w14:textId="77777777" w:rsidR="006A6538" w:rsidRDefault="006A6538" w:rsidP="00F46484">
            <w:pPr>
              <w:pStyle w:val="texthang"/>
              <w:spacing w:line="288" w:lineRule="auto"/>
              <w:ind w:left="0" w:firstLine="0"/>
              <w:jc w:val="center"/>
              <w:rPr>
                <w:rFonts w:cs="Arial"/>
                <w:i/>
                <w:iCs/>
              </w:rPr>
            </w:pPr>
          </w:p>
          <w:p w14:paraId="4EC9B185" w14:textId="6BEB5823" w:rsidR="00C754AA" w:rsidRPr="00A341BC" w:rsidRDefault="001B2EB6" w:rsidP="00D33C06">
            <w:pPr>
              <w:pStyle w:val="texthang"/>
              <w:numPr>
                <w:ilvl w:val="0"/>
                <w:numId w:val="30"/>
              </w:numPr>
              <w:spacing w:line="288" w:lineRule="auto"/>
              <w:ind w:left="0" w:firstLine="0"/>
              <w:rPr>
                <w:rFonts w:cs="Arial"/>
                <w:b/>
              </w:rPr>
            </w:pPr>
            <w:r w:rsidRPr="00D33C06">
              <w:rPr>
                <w:rFonts w:cs="Arial"/>
                <w:i/>
                <w:iCs/>
              </w:rPr>
              <w:t xml:space="preserve"> </w:t>
            </w:r>
            <w:r w:rsidR="00C754AA" w:rsidRPr="00D33C06">
              <w:rPr>
                <w:rFonts w:cs="Arial"/>
              </w:rPr>
              <w:t>For</w:t>
            </w:r>
            <w:r w:rsidR="002A2069" w:rsidRPr="00D33C06">
              <w:rPr>
                <w:rFonts w:cs="Arial"/>
              </w:rPr>
              <w:t xml:space="preserve"> </w:t>
            </w:r>
            <w:r w:rsidR="00C754AA" w:rsidRPr="00D33C06">
              <w:rPr>
                <w:rFonts w:cs="Arial"/>
              </w:rPr>
              <w:t>Conservation Restriction</w:t>
            </w:r>
            <w:r w:rsidR="00D33C06">
              <w:rPr>
                <w:rFonts w:cs="Arial"/>
              </w:rPr>
              <w:t>s</w:t>
            </w:r>
            <w:r w:rsidR="00B87788" w:rsidRPr="00D33C06">
              <w:rPr>
                <w:rFonts w:cs="Arial"/>
              </w:rPr>
              <w:t xml:space="preserve"> (CR)</w:t>
            </w:r>
            <w:r w:rsidR="00C754AA" w:rsidRPr="00D33C06">
              <w:rPr>
                <w:rFonts w:cs="Arial"/>
              </w:rPr>
              <w:t xml:space="preserve"> provide </w:t>
            </w:r>
            <w:r w:rsidR="00BE42ED" w:rsidRPr="00D33C06">
              <w:rPr>
                <w:rFonts w:cs="Arial"/>
              </w:rPr>
              <w:t>a</w:t>
            </w:r>
            <w:r w:rsidR="003558F0" w:rsidRPr="00D33C06">
              <w:rPr>
                <w:rFonts w:cs="Arial"/>
              </w:rPr>
              <w:t xml:space="preserve"> </w:t>
            </w:r>
            <w:r w:rsidR="00D871B7" w:rsidRPr="00D33C06">
              <w:rPr>
                <w:rFonts w:cs="Arial"/>
              </w:rPr>
              <w:t>draft survey plan or s</w:t>
            </w:r>
            <w:r w:rsidR="00930F9F" w:rsidRPr="00D33C06">
              <w:rPr>
                <w:rFonts w:cs="Arial"/>
              </w:rPr>
              <w:t>ketch map</w:t>
            </w:r>
            <w:r w:rsidR="00BF12E0" w:rsidRPr="00D33C06">
              <w:rPr>
                <w:rFonts w:cs="Arial"/>
              </w:rPr>
              <w:t xml:space="preserve"> as </w:t>
            </w:r>
            <w:r w:rsidR="00741017" w:rsidRPr="00D33C06">
              <w:rPr>
                <w:rFonts w:cs="Arial"/>
              </w:rPr>
              <w:t>applicable</w:t>
            </w:r>
            <w:r w:rsidR="00930F9F" w:rsidRPr="00D33C06">
              <w:rPr>
                <w:rFonts w:cs="Arial"/>
              </w:rPr>
              <w:t>.</w:t>
            </w:r>
            <w:r w:rsidR="006A15F7" w:rsidRPr="00D33C06">
              <w:rPr>
                <w:rFonts w:cs="Arial"/>
              </w:rPr>
              <w:t xml:space="preserve"> </w:t>
            </w:r>
            <w:r w:rsidR="00BE52FB" w:rsidRPr="00D33C06">
              <w:rPr>
                <w:rFonts w:cs="Arial"/>
              </w:rPr>
              <w:t xml:space="preserve"> </w:t>
            </w:r>
            <w:r w:rsidR="00B14511" w:rsidRPr="00D33C06">
              <w:rPr>
                <w:rFonts w:cs="Arial"/>
              </w:rPr>
              <w:t>A draft</w:t>
            </w:r>
            <w:r w:rsidR="00BE52FB" w:rsidRPr="00D33C06">
              <w:rPr>
                <w:rFonts w:cs="Arial"/>
              </w:rPr>
              <w:t xml:space="preserve"> CR</w:t>
            </w:r>
            <w:r w:rsidR="004A0F33" w:rsidRPr="00D33C06">
              <w:rPr>
                <w:rFonts w:cs="Arial"/>
              </w:rPr>
              <w:t xml:space="preserve"> </w:t>
            </w:r>
            <w:r w:rsidR="007D0447" w:rsidRPr="00D33C06">
              <w:rPr>
                <w:rFonts w:cs="Arial"/>
              </w:rPr>
              <w:t xml:space="preserve">may be submitted with this permit application but it is not </w:t>
            </w:r>
            <w:r w:rsidR="006A15F7" w:rsidRPr="00D33C06">
              <w:rPr>
                <w:rFonts w:cs="Arial"/>
              </w:rPr>
              <w:t>required</w:t>
            </w:r>
            <w:r w:rsidR="007D0447" w:rsidRPr="00D33C06">
              <w:rPr>
                <w:rFonts w:cs="Arial"/>
                <w:i/>
                <w:iCs/>
              </w:rPr>
              <w:t>.</w:t>
            </w:r>
            <w:r w:rsidR="006A15F7" w:rsidRPr="00D33C06">
              <w:rPr>
                <w:rFonts w:cs="Arial"/>
                <w:i/>
                <w:iCs/>
              </w:rPr>
              <w:t xml:space="preserve"> </w:t>
            </w:r>
          </w:p>
        </w:tc>
        <w:tc>
          <w:tcPr>
            <w:tcW w:w="7560" w:type="dxa"/>
            <w:tcBorders>
              <w:top w:val="single" w:sz="4" w:space="0" w:color="auto"/>
              <w:left w:val="single" w:sz="4" w:space="0" w:color="auto"/>
              <w:right w:val="single" w:sz="4" w:space="0" w:color="auto"/>
            </w:tcBorders>
            <w:shd w:val="clear" w:color="auto" w:fill="auto"/>
          </w:tcPr>
          <w:p w14:paraId="08626A5B" w14:textId="77777777" w:rsidR="00C754AA" w:rsidRDefault="00C754AA" w:rsidP="00B933BF">
            <w:pPr>
              <w:spacing w:after="40"/>
              <w:rPr>
                <w:rFonts w:ascii="Arial" w:eastAsia="Times New Roman" w:hAnsi="Arial" w:cs="Arial"/>
                <w:sz w:val="20"/>
                <w:szCs w:val="20"/>
              </w:rPr>
            </w:pPr>
            <w:r w:rsidRPr="00A341BC">
              <w:rPr>
                <w:rFonts w:ascii="Arial" w:eastAsia="Times New Roman" w:hAnsi="Arial" w:cs="Arial"/>
                <w:sz w:val="20"/>
                <w:szCs w:val="20"/>
              </w:rPr>
              <w:t xml:space="preserve"> </w:t>
            </w:r>
          </w:p>
          <w:p w14:paraId="12026158" w14:textId="059ED7C9" w:rsidR="00C754AA" w:rsidRPr="001369EF" w:rsidRDefault="007D0447" w:rsidP="001369EF">
            <w:pPr>
              <w:pStyle w:val="ListParagraph"/>
              <w:numPr>
                <w:ilvl w:val="0"/>
                <w:numId w:val="27"/>
              </w:numPr>
              <w:spacing w:after="40"/>
              <w:rPr>
                <w:rFonts w:ascii="Arial" w:eastAsia="Times New Roman" w:hAnsi="Arial" w:cs="Arial"/>
                <w:sz w:val="20"/>
                <w:szCs w:val="20"/>
              </w:rPr>
            </w:pPr>
            <w:r>
              <w:rPr>
                <w:rFonts w:ascii="Arial" w:eastAsia="Times New Roman" w:hAnsi="Arial" w:cs="Arial"/>
                <w:sz w:val="20"/>
                <w:szCs w:val="20"/>
                <w:u w:val="single"/>
              </w:rPr>
              <w:t>D</w:t>
            </w:r>
            <w:r w:rsidR="00E92BB6" w:rsidRPr="001369EF">
              <w:rPr>
                <w:rFonts w:ascii="Arial" w:eastAsia="Times New Roman" w:hAnsi="Arial" w:cs="Arial"/>
                <w:sz w:val="20"/>
                <w:szCs w:val="20"/>
                <w:u w:val="single"/>
              </w:rPr>
              <w:t>raft</w:t>
            </w:r>
            <w:r w:rsidR="00472B1A">
              <w:rPr>
                <w:rFonts w:ascii="Arial" w:eastAsia="Times New Roman" w:hAnsi="Arial" w:cs="Arial"/>
                <w:sz w:val="20"/>
                <w:szCs w:val="20"/>
                <w:u w:val="single"/>
              </w:rPr>
              <w:t xml:space="preserve"> </w:t>
            </w:r>
            <w:r w:rsidR="00E92BB6" w:rsidRPr="001369EF">
              <w:rPr>
                <w:rFonts w:ascii="Arial" w:eastAsia="Times New Roman" w:hAnsi="Arial" w:cs="Arial"/>
                <w:sz w:val="20"/>
                <w:szCs w:val="20"/>
                <w:u w:val="single"/>
              </w:rPr>
              <w:t xml:space="preserve">Survey Plan or </w:t>
            </w:r>
            <w:r w:rsidR="006A15F7">
              <w:rPr>
                <w:rFonts w:ascii="Arial" w:eastAsia="Times New Roman" w:hAnsi="Arial" w:cs="Arial"/>
                <w:sz w:val="20"/>
                <w:szCs w:val="20"/>
                <w:u w:val="single"/>
              </w:rPr>
              <w:t>C</w:t>
            </w:r>
            <w:r>
              <w:rPr>
                <w:rFonts w:ascii="Arial" w:eastAsia="Times New Roman" w:hAnsi="Arial" w:cs="Arial"/>
                <w:sz w:val="20"/>
                <w:szCs w:val="20"/>
                <w:u w:val="single"/>
              </w:rPr>
              <w:t xml:space="preserve">R </w:t>
            </w:r>
            <w:r w:rsidR="00E92BB6" w:rsidRPr="001369EF">
              <w:rPr>
                <w:rFonts w:ascii="Arial" w:eastAsia="Times New Roman" w:hAnsi="Arial" w:cs="Arial"/>
                <w:sz w:val="20"/>
                <w:szCs w:val="20"/>
                <w:u w:val="single"/>
              </w:rPr>
              <w:t>Sketch Map</w:t>
            </w:r>
            <w:r w:rsidR="000C4127">
              <w:rPr>
                <w:rFonts w:ascii="Arial" w:eastAsia="Times New Roman" w:hAnsi="Arial" w:cs="Arial"/>
                <w:sz w:val="20"/>
                <w:szCs w:val="20"/>
                <w:u w:val="single"/>
              </w:rPr>
              <w:t xml:space="preserve"> Features</w:t>
            </w:r>
            <w:r w:rsidR="00E92BB6" w:rsidRPr="001369EF">
              <w:rPr>
                <w:rFonts w:ascii="Arial" w:eastAsia="Times New Roman" w:hAnsi="Arial" w:cs="Arial"/>
                <w:sz w:val="20"/>
                <w:szCs w:val="20"/>
              </w:rPr>
              <w:t xml:space="preserve">  </w:t>
            </w:r>
            <w:r w:rsidR="00C754AA" w:rsidRPr="001369EF">
              <w:rPr>
                <w:rFonts w:ascii="Arial" w:eastAsia="Times New Roman" w:hAnsi="Arial" w:cs="Arial"/>
                <w:sz w:val="20"/>
                <w:szCs w:val="20"/>
              </w:rPr>
              <w:t xml:space="preserve"> </w:t>
            </w:r>
          </w:p>
          <w:p w14:paraId="365E9468" w14:textId="77777777" w:rsidR="001369EF" w:rsidRPr="001369EF" w:rsidRDefault="001369EF" w:rsidP="001369EF">
            <w:pPr>
              <w:pStyle w:val="ListParagraph"/>
              <w:spacing w:after="40"/>
              <w:rPr>
                <w:rFonts w:ascii="Arial" w:hAnsi="Arial" w:cs="Arial"/>
                <w:sz w:val="20"/>
                <w:szCs w:val="20"/>
              </w:rPr>
            </w:pPr>
          </w:p>
          <w:p w14:paraId="10549E89" w14:textId="60BDAB6C" w:rsidR="00B87788" w:rsidRDefault="00C754AA" w:rsidP="004E2EE3">
            <w:pPr>
              <w:pStyle w:val="ListParagraph"/>
              <w:numPr>
                <w:ilvl w:val="0"/>
                <w:numId w:val="5"/>
              </w:numPr>
              <w:spacing w:line="264" w:lineRule="auto"/>
              <w:rPr>
                <w:rFonts w:ascii="Arial" w:hAnsi="Arial" w:cs="Arial"/>
                <w:sz w:val="20"/>
                <w:szCs w:val="20"/>
              </w:rPr>
            </w:pPr>
            <w:r w:rsidRPr="00A341BC">
              <w:rPr>
                <w:rFonts w:ascii="Arial" w:hAnsi="Arial" w:cs="Arial"/>
                <w:sz w:val="20"/>
                <w:szCs w:val="20"/>
              </w:rPr>
              <w:t xml:space="preserve">Boundaries of the property to be </w:t>
            </w:r>
            <w:r>
              <w:rPr>
                <w:rFonts w:ascii="Arial" w:hAnsi="Arial" w:cs="Arial"/>
                <w:sz w:val="20"/>
                <w:szCs w:val="20"/>
              </w:rPr>
              <w:t>protected</w:t>
            </w:r>
            <w:r w:rsidR="00867639">
              <w:rPr>
                <w:rFonts w:ascii="Arial" w:hAnsi="Arial" w:cs="Arial"/>
                <w:sz w:val="20"/>
                <w:szCs w:val="20"/>
              </w:rPr>
              <w:t>.</w:t>
            </w:r>
          </w:p>
          <w:p w14:paraId="7C99461B" w14:textId="676645BE" w:rsidR="00C754AA" w:rsidRPr="00A341BC" w:rsidRDefault="00B87788" w:rsidP="004E2EE3">
            <w:pPr>
              <w:pStyle w:val="ListParagraph"/>
              <w:numPr>
                <w:ilvl w:val="0"/>
                <w:numId w:val="5"/>
              </w:numPr>
              <w:spacing w:line="264" w:lineRule="auto"/>
              <w:rPr>
                <w:rFonts w:ascii="Arial" w:hAnsi="Arial" w:cs="Arial"/>
                <w:sz w:val="20"/>
                <w:szCs w:val="20"/>
              </w:rPr>
            </w:pPr>
            <w:r>
              <w:rPr>
                <w:rFonts w:ascii="Arial" w:hAnsi="Arial" w:cs="Arial"/>
                <w:sz w:val="20"/>
                <w:szCs w:val="20"/>
              </w:rPr>
              <w:t>Boundaries of the CR</w:t>
            </w:r>
            <w:r w:rsidR="00867639">
              <w:rPr>
                <w:rFonts w:ascii="Arial" w:hAnsi="Arial" w:cs="Arial"/>
                <w:sz w:val="20"/>
                <w:szCs w:val="20"/>
              </w:rPr>
              <w:t>.</w:t>
            </w:r>
            <w:r>
              <w:rPr>
                <w:rFonts w:ascii="Arial" w:hAnsi="Arial" w:cs="Arial"/>
                <w:sz w:val="20"/>
                <w:szCs w:val="20"/>
              </w:rPr>
              <w:t xml:space="preserve"> </w:t>
            </w:r>
            <w:r w:rsidR="00C754AA">
              <w:rPr>
                <w:rFonts w:ascii="Arial" w:hAnsi="Arial" w:cs="Arial"/>
                <w:sz w:val="20"/>
                <w:szCs w:val="20"/>
              </w:rPr>
              <w:t xml:space="preserve"> </w:t>
            </w:r>
          </w:p>
          <w:p w14:paraId="39AC51AE" w14:textId="598E7F5C" w:rsidR="00C754AA" w:rsidRPr="00A341BC" w:rsidRDefault="00C754AA" w:rsidP="004E2EE3">
            <w:pPr>
              <w:pStyle w:val="ListParagraph"/>
              <w:numPr>
                <w:ilvl w:val="0"/>
                <w:numId w:val="5"/>
              </w:numPr>
              <w:spacing w:line="264" w:lineRule="auto"/>
              <w:rPr>
                <w:rFonts w:ascii="Arial" w:hAnsi="Arial" w:cs="Arial"/>
                <w:sz w:val="20"/>
                <w:szCs w:val="20"/>
              </w:rPr>
            </w:pPr>
            <w:r w:rsidRPr="00A341BC">
              <w:rPr>
                <w:rFonts w:ascii="Arial" w:hAnsi="Arial" w:cs="Arial"/>
                <w:sz w:val="20"/>
                <w:szCs w:val="20"/>
              </w:rPr>
              <w:t>Zone I boundary</w:t>
            </w:r>
            <w:r w:rsidR="00867639">
              <w:rPr>
                <w:rFonts w:ascii="Arial" w:hAnsi="Arial" w:cs="Arial"/>
                <w:sz w:val="20"/>
                <w:szCs w:val="20"/>
              </w:rPr>
              <w:t>.</w:t>
            </w:r>
          </w:p>
          <w:p w14:paraId="01DD3A21" w14:textId="4AB8D77E" w:rsidR="00C754AA" w:rsidRPr="00A341BC" w:rsidRDefault="007F4E7C" w:rsidP="004E2EE3">
            <w:pPr>
              <w:pStyle w:val="ListParagraph"/>
              <w:numPr>
                <w:ilvl w:val="0"/>
                <w:numId w:val="5"/>
              </w:numPr>
              <w:spacing w:line="264" w:lineRule="auto"/>
              <w:rPr>
                <w:rFonts w:ascii="Arial" w:hAnsi="Arial" w:cs="Arial"/>
                <w:sz w:val="20"/>
                <w:szCs w:val="20"/>
              </w:rPr>
            </w:pPr>
            <w:r>
              <w:rPr>
                <w:rFonts w:ascii="Arial" w:hAnsi="Arial" w:cs="Arial"/>
                <w:sz w:val="20"/>
                <w:szCs w:val="20"/>
              </w:rPr>
              <w:t xml:space="preserve">Assessor’s </w:t>
            </w:r>
            <w:r w:rsidR="007A354B">
              <w:rPr>
                <w:rFonts w:ascii="Arial" w:hAnsi="Arial" w:cs="Arial"/>
                <w:sz w:val="20"/>
                <w:szCs w:val="20"/>
              </w:rPr>
              <w:t xml:space="preserve">property </w:t>
            </w:r>
            <w:r w:rsidR="00C754AA" w:rsidRPr="00A341BC">
              <w:rPr>
                <w:rFonts w:ascii="Arial" w:hAnsi="Arial" w:cs="Arial"/>
                <w:sz w:val="20"/>
                <w:szCs w:val="20"/>
              </w:rPr>
              <w:t>lot/parcel #</w:t>
            </w:r>
            <w:r w:rsidR="00867639">
              <w:rPr>
                <w:rFonts w:ascii="Arial" w:hAnsi="Arial" w:cs="Arial"/>
                <w:sz w:val="20"/>
                <w:szCs w:val="20"/>
              </w:rPr>
              <w:t>.</w:t>
            </w:r>
          </w:p>
          <w:p w14:paraId="2A3546AF" w14:textId="302FEC45" w:rsidR="00C754AA" w:rsidRPr="00A341BC" w:rsidRDefault="00C754AA" w:rsidP="004E2EE3">
            <w:pPr>
              <w:pStyle w:val="ListParagraph"/>
              <w:numPr>
                <w:ilvl w:val="0"/>
                <w:numId w:val="5"/>
              </w:numPr>
              <w:spacing w:line="264" w:lineRule="auto"/>
              <w:rPr>
                <w:rFonts w:ascii="Arial" w:hAnsi="Arial" w:cs="Arial"/>
                <w:sz w:val="20"/>
                <w:szCs w:val="20"/>
              </w:rPr>
            </w:pPr>
            <w:r>
              <w:rPr>
                <w:rFonts w:ascii="Arial" w:hAnsi="Arial" w:cs="Arial"/>
                <w:sz w:val="20"/>
                <w:szCs w:val="20"/>
              </w:rPr>
              <w:t>O</w:t>
            </w:r>
            <w:r w:rsidRPr="00A341BC">
              <w:rPr>
                <w:rFonts w:ascii="Arial" w:hAnsi="Arial" w:cs="Arial"/>
                <w:sz w:val="20"/>
                <w:szCs w:val="20"/>
              </w:rPr>
              <w:t>ne adjacent street or street closest to the property</w:t>
            </w:r>
            <w:r w:rsidR="00867639">
              <w:rPr>
                <w:rFonts w:ascii="Arial" w:hAnsi="Arial" w:cs="Arial"/>
                <w:sz w:val="20"/>
                <w:szCs w:val="20"/>
              </w:rPr>
              <w:t>.</w:t>
            </w:r>
          </w:p>
          <w:p w14:paraId="1657A2EB" w14:textId="3987D155" w:rsidR="00C754AA" w:rsidRPr="00041603" w:rsidRDefault="00C754AA" w:rsidP="004E2EE3">
            <w:pPr>
              <w:pStyle w:val="ListParagraph"/>
              <w:numPr>
                <w:ilvl w:val="0"/>
                <w:numId w:val="5"/>
              </w:numPr>
              <w:spacing w:line="264" w:lineRule="auto"/>
              <w:rPr>
                <w:rFonts w:ascii="Arial" w:hAnsi="Arial" w:cs="Arial"/>
                <w:sz w:val="20"/>
                <w:szCs w:val="20"/>
              </w:rPr>
            </w:pPr>
            <w:r w:rsidRPr="00041603">
              <w:rPr>
                <w:rFonts w:ascii="Arial" w:hAnsi="Arial" w:cs="Arial"/>
                <w:sz w:val="20"/>
                <w:szCs w:val="20"/>
              </w:rPr>
              <w:t xml:space="preserve">Existing or proposed easements </w:t>
            </w:r>
            <w:r w:rsidR="007D0447">
              <w:rPr>
                <w:rFonts w:ascii="Arial" w:hAnsi="Arial" w:cs="Arial"/>
                <w:sz w:val="20"/>
                <w:szCs w:val="20"/>
              </w:rPr>
              <w:t xml:space="preserve">and </w:t>
            </w:r>
            <w:r w:rsidRPr="00041603">
              <w:rPr>
                <w:rFonts w:ascii="Arial" w:hAnsi="Arial" w:cs="Arial"/>
                <w:sz w:val="20"/>
                <w:szCs w:val="20"/>
              </w:rPr>
              <w:t>access roads</w:t>
            </w:r>
            <w:r w:rsidR="00867639">
              <w:rPr>
                <w:rFonts w:ascii="Arial" w:hAnsi="Arial" w:cs="Arial"/>
                <w:sz w:val="20"/>
                <w:szCs w:val="20"/>
              </w:rPr>
              <w:t>.</w:t>
            </w:r>
            <w:r>
              <w:rPr>
                <w:rFonts w:ascii="Arial" w:hAnsi="Arial" w:cs="Arial"/>
                <w:sz w:val="20"/>
                <w:szCs w:val="20"/>
              </w:rPr>
              <w:t xml:space="preserve"> </w:t>
            </w:r>
            <w:r w:rsidRPr="00041603">
              <w:rPr>
                <w:rFonts w:ascii="Arial" w:hAnsi="Arial" w:cs="Arial"/>
                <w:sz w:val="20"/>
                <w:szCs w:val="20"/>
              </w:rPr>
              <w:t xml:space="preserve">  </w:t>
            </w:r>
          </w:p>
          <w:p w14:paraId="4ED59D9E" w14:textId="442C3D39" w:rsidR="00C754AA" w:rsidRPr="00A341BC" w:rsidRDefault="00757DD1" w:rsidP="004E2EE3">
            <w:pPr>
              <w:pStyle w:val="ListParagraph"/>
              <w:numPr>
                <w:ilvl w:val="0"/>
                <w:numId w:val="5"/>
              </w:numPr>
              <w:spacing w:line="264" w:lineRule="auto"/>
              <w:rPr>
                <w:rFonts w:ascii="Arial" w:hAnsi="Arial" w:cs="Arial"/>
                <w:sz w:val="20"/>
                <w:szCs w:val="20"/>
              </w:rPr>
            </w:pPr>
            <w:r>
              <w:rPr>
                <w:rFonts w:ascii="Arial" w:hAnsi="Arial" w:cs="Arial"/>
                <w:sz w:val="20"/>
                <w:szCs w:val="20"/>
              </w:rPr>
              <w:t>S</w:t>
            </w:r>
            <w:r w:rsidR="00C754AA" w:rsidRPr="00A341BC">
              <w:rPr>
                <w:rFonts w:ascii="Arial" w:hAnsi="Arial" w:cs="Arial"/>
                <w:sz w:val="20"/>
                <w:szCs w:val="20"/>
              </w:rPr>
              <w:t>tructures on or below the property</w:t>
            </w:r>
            <w:r w:rsidR="00867639">
              <w:rPr>
                <w:rFonts w:ascii="Arial" w:hAnsi="Arial" w:cs="Arial"/>
                <w:sz w:val="20"/>
                <w:szCs w:val="20"/>
              </w:rPr>
              <w:t>.</w:t>
            </w:r>
            <w:r w:rsidR="00C754AA" w:rsidRPr="00A341BC">
              <w:rPr>
                <w:rFonts w:ascii="Arial" w:hAnsi="Arial" w:cs="Arial"/>
                <w:sz w:val="20"/>
                <w:szCs w:val="20"/>
              </w:rPr>
              <w:t xml:space="preserve"> </w:t>
            </w:r>
          </w:p>
          <w:p w14:paraId="120F3C06" w14:textId="1F549F45" w:rsidR="00C754AA" w:rsidRDefault="00C754AA" w:rsidP="004E2EE3">
            <w:pPr>
              <w:pStyle w:val="ListParagraph"/>
              <w:numPr>
                <w:ilvl w:val="0"/>
                <w:numId w:val="5"/>
              </w:numPr>
              <w:spacing w:line="264" w:lineRule="auto"/>
              <w:rPr>
                <w:rFonts w:ascii="Arial" w:hAnsi="Arial" w:cs="Arial"/>
                <w:sz w:val="20"/>
                <w:szCs w:val="20"/>
              </w:rPr>
            </w:pPr>
            <w:r w:rsidRPr="00A341BC">
              <w:rPr>
                <w:rFonts w:ascii="Arial" w:hAnsi="Arial" w:cs="Arial"/>
                <w:sz w:val="20"/>
                <w:szCs w:val="20"/>
              </w:rPr>
              <w:t xml:space="preserve">Location of proposed </w:t>
            </w:r>
            <w:r>
              <w:rPr>
                <w:rFonts w:ascii="Arial" w:hAnsi="Arial" w:cs="Arial"/>
                <w:sz w:val="20"/>
                <w:szCs w:val="20"/>
              </w:rPr>
              <w:t xml:space="preserve">special use or </w:t>
            </w:r>
            <w:r w:rsidRPr="00A341BC">
              <w:rPr>
                <w:rFonts w:ascii="Arial" w:hAnsi="Arial" w:cs="Arial"/>
                <w:sz w:val="20"/>
                <w:szCs w:val="20"/>
              </w:rPr>
              <w:t>water supply operatio</w:t>
            </w:r>
            <w:r>
              <w:rPr>
                <w:rFonts w:ascii="Arial" w:hAnsi="Arial" w:cs="Arial"/>
                <w:sz w:val="20"/>
                <w:szCs w:val="20"/>
              </w:rPr>
              <w:t>n area</w:t>
            </w:r>
            <w:r w:rsidRPr="00A341BC">
              <w:rPr>
                <w:rFonts w:ascii="Arial" w:hAnsi="Arial" w:cs="Arial"/>
                <w:sz w:val="20"/>
                <w:szCs w:val="20"/>
              </w:rPr>
              <w:t>s</w:t>
            </w:r>
            <w:r w:rsidR="00867639">
              <w:rPr>
                <w:rFonts w:ascii="Arial" w:hAnsi="Arial" w:cs="Arial"/>
                <w:sz w:val="20"/>
                <w:szCs w:val="20"/>
              </w:rPr>
              <w:t>.</w:t>
            </w:r>
          </w:p>
          <w:p w14:paraId="4372565C" w14:textId="0C6ED184" w:rsidR="00C754AA" w:rsidRDefault="00C754AA" w:rsidP="004E2EE3">
            <w:pPr>
              <w:pStyle w:val="ListParagraph"/>
              <w:numPr>
                <w:ilvl w:val="0"/>
                <w:numId w:val="5"/>
              </w:numPr>
              <w:spacing w:line="264" w:lineRule="auto"/>
              <w:rPr>
                <w:rFonts w:ascii="Arial" w:hAnsi="Arial" w:cs="Arial"/>
                <w:sz w:val="20"/>
                <w:szCs w:val="20"/>
              </w:rPr>
            </w:pPr>
            <w:r>
              <w:rPr>
                <w:rFonts w:ascii="Arial" w:hAnsi="Arial" w:cs="Arial"/>
                <w:sz w:val="20"/>
                <w:szCs w:val="20"/>
              </w:rPr>
              <w:t>Location of areas to be excluded from the CR</w:t>
            </w:r>
            <w:r w:rsidR="00867639">
              <w:rPr>
                <w:rFonts w:ascii="Arial" w:hAnsi="Arial" w:cs="Arial"/>
                <w:sz w:val="20"/>
                <w:szCs w:val="20"/>
              </w:rPr>
              <w:t>.</w:t>
            </w:r>
            <w:r w:rsidRPr="00A341BC">
              <w:rPr>
                <w:rFonts w:ascii="Arial" w:hAnsi="Arial" w:cs="Arial"/>
                <w:sz w:val="20"/>
                <w:szCs w:val="20"/>
              </w:rPr>
              <w:t xml:space="preserve"> </w:t>
            </w:r>
          </w:p>
          <w:p w14:paraId="6A29A3C5" w14:textId="12687851" w:rsidR="00B83D91" w:rsidRDefault="00B83D91" w:rsidP="004E2EE3">
            <w:pPr>
              <w:pStyle w:val="ListParagraph"/>
              <w:numPr>
                <w:ilvl w:val="0"/>
                <w:numId w:val="5"/>
              </w:numPr>
              <w:spacing w:line="264" w:lineRule="auto"/>
              <w:rPr>
                <w:rFonts w:ascii="Arial" w:hAnsi="Arial" w:cs="Arial"/>
                <w:sz w:val="20"/>
                <w:szCs w:val="20"/>
              </w:rPr>
            </w:pPr>
            <w:r>
              <w:rPr>
                <w:rFonts w:ascii="Arial" w:hAnsi="Arial" w:cs="Arial"/>
                <w:sz w:val="20"/>
                <w:szCs w:val="20"/>
              </w:rPr>
              <w:t xml:space="preserve">Map Notes </w:t>
            </w:r>
            <w:r w:rsidR="006D20DE">
              <w:rPr>
                <w:rFonts w:ascii="Arial" w:hAnsi="Arial" w:cs="Arial"/>
                <w:sz w:val="20"/>
                <w:szCs w:val="20"/>
              </w:rPr>
              <w:t xml:space="preserve">indicating MassDEP has approved the acquisition </w:t>
            </w:r>
            <w:r>
              <w:rPr>
                <w:rFonts w:ascii="Arial" w:hAnsi="Arial" w:cs="Arial"/>
                <w:sz w:val="20"/>
                <w:szCs w:val="20"/>
              </w:rPr>
              <w:t>(</w:t>
            </w:r>
            <w:r w:rsidR="001B2EB6">
              <w:rPr>
                <w:rFonts w:ascii="Arial" w:hAnsi="Arial" w:cs="Arial"/>
                <w:sz w:val="20"/>
                <w:szCs w:val="20"/>
              </w:rPr>
              <w:t xml:space="preserve">Notes </w:t>
            </w:r>
            <w:r>
              <w:rPr>
                <w:rFonts w:ascii="Arial" w:hAnsi="Arial" w:cs="Arial"/>
                <w:sz w:val="20"/>
                <w:szCs w:val="20"/>
              </w:rPr>
              <w:t>to be provided</w:t>
            </w:r>
            <w:r w:rsidR="00AB73E4">
              <w:rPr>
                <w:rFonts w:ascii="Arial" w:hAnsi="Arial" w:cs="Arial"/>
                <w:sz w:val="20"/>
                <w:szCs w:val="20"/>
              </w:rPr>
              <w:t xml:space="preserve"> during the review process)</w:t>
            </w:r>
            <w:r w:rsidR="00867639">
              <w:rPr>
                <w:rFonts w:ascii="Arial" w:hAnsi="Arial" w:cs="Arial"/>
                <w:sz w:val="20"/>
                <w:szCs w:val="20"/>
              </w:rPr>
              <w:t>.</w:t>
            </w:r>
          </w:p>
          <w:p w14:paraId="1BA97638" w14:textId="77777777" w:rsidR="00D33C06" w:rsidRDefault="00D33C06" w:rsidP="00F46484">
            <w:pPr>
              <w:spacing w:after="40" w:line="264" w:lineRule="auto"/>
              <w:rPr>
                <w:rFonts w:ascii="Arial" w:hAnsi="Arial" w:cs="Arial"/>
                <w:sz w:val="20"/>
                <w:szCs w:val="20"/>
              </w:rPr>
            </w:pPr>
          </w:p>
          <w:p w14:paraId="3B1A2A2E" w14:textId="594CE077" w:rsidR="00AD2554" w:rsidRDefault="00D33C06" w:rsidP="00F46484">
            <w:pPr>
              <w:spacing w:after="40" w:line="264" w:lineRule="auto"/>
              <w:rPr>
                <w:rFonts w:ascii="Arial" w:hAnsi="Arial" w:cs="Arial"/>
                <w:sz w:val="20"/>
                <w:szCs w:val="20"/>
              </w:rPr>
            </w:pPr>
            <w:r>
              <w:rPr>
                <w:rFonts w:ascii="Arial" w:hAnsi="Arial" w:cs="Arial"/>
                <w:sz w:val="20"/>
                <w:szCs w:val="20"/>
              </w:rPr>
              <w:t xml:space="preserve">For CRs a new survey plan is required if there is no recorded survey plan or if the CR covers only part of a property or if the CR covers more than one property. If there is an existing recorded survey plan, a reduced copy of this plan </w:t>
            </w:r>
            <w:r w:rsidR="000C4127">
              <w:rPr>
                <w:rFonts w:ascii="Arial" w:hAnsi="Arial" w:cs="Arial"/>
                <w:sz w:val="20"/>
                <w:szCs w:val="20"/>
              </w:rPr>
              <w:t xml:space="preserve">should </w:t>
            </w:r>
            <w:r>
              <w:rPr>
                <w:rFonts w:ascii="Arial" w:hAnsi="Arial" w:cs="Arial"/>
                <w:sz w:val="20"/>
                <w:szCs w:val="20"/>
              </w:rPr>
              <w:t xml:space="preserve">be used as the </w:t>
            </w:r>
            <w:r w:rsidR="000C4127">
              <w:rPr>
                <w:rFonts w:ascii="Arial" w:hAnsi="Arial" w:cs="Arial"/>
                <w:sz w:val="20"/>
                <w:szCs w:val="20"/>
              </w:rPr>
              <w:t>s</w:t>
            </w:r>
            <w:r>
              <w:rPr>
                <w:rFonts w:ascii="Arial" w:hAnsi="Arial" w:cs="Arial"/>
                <w:sz w:val="20"/>
                <w:szCs w:val="20"/>
              </w:rPr>
              <w:t xml:space="preserve">ketch map.  If the reduced copy is </w:t>
            </w:r>
            <w:r w:rsidR="000C4127">
              <w:rPr>
                <w:rFonts w:ascii="Arial" w:hAnsi="Arial" w:cs="Arial"/>
                <w:sz w:val="20"/>
                <w:szCs w:val="20"/>
              </w:rPr>
              <w:t>illegible</w:t>
            </w:r>
            <w:r>
              <w:rPr>
                <w:rFonts w:ascii="Arial" w:hAnsi="Arial" w:cs="Arial"/>
                <w:sz w:val="20"/>
                <w:szCs w:val="20"/>
              </w:rPr>
              <w:t>, a municipal assessor’s map may be used</w:t>
            </w:r>
            <w:r w:rsidR="000C4127">
              <w:rPr>
                <w:rFonts w:ascii="Arial" w:hAnsi="Arial" w:cs="Arial"/>
                <w:sz w:val="20"/>
                <w:szCs w:val="20"/>
              </w:rPr>
              <w:t xml:space="preserve"> (in addition to the sketch map)</w:t>
            </w:r>
            <w:r>
              <w:rPr>
                <w:rFonts w:ascii="Arial" w:hAnsi="Arial" w:cs="Arial"/>
                <w:sz w:val="20"/>
                <w:szCs w:val="20"/>
              </w:rPr>
              <w:t xml:space="preserve"> to identify the </w:t>
            </w:r>
            <w:r w:rsidR="000C4127">
              <w:rPr>
                <w:rFonts w:ascii="Arial" w:hAnsi="Arial" w:cs="Arial"/>
                <w:sz w:val="20"/>
                <w:szCs w:val="20"/>
              </w:rPr>
              <w:t xml:space="preserve">map </w:t>
            </w:r>
            <w:r>
              <w:rPr>
                <w:rFonts w:ascii="Arial" w:hAnsi="Arial" w:cs="Arial"/>
                <w:sz w:val="20"/>
                <w:szCs w:val="20"/>
              </w:rPr>
              <w:t>features</w:t>
            </w:r>
            <w:r w:rsidR="000C4127">
              <w:rPr>
                <w:rFonts w:ascii="Arial" w:hAnsi="Arial" w:cs="Arial"/>
                <w:sz w:val="20"/>
                <w:szCs w:val="20"/>
              </w:rPr>
              <w:t xml:space="preserve">. </w:t>
            </w:r>
            <w:r>
              <w:rPr>
                <w:rFonts w:ascii="Arial" w:hAnsi="Arial" w:cs="Arial"/>
                <w:sz w:val="20"/>
                <w:szCs w:val="20"/>
              </w:rPr>
              <w:t xml:space="preserve">  </w:t>
            </w:r>
          </w:p>
          <w:p w14:paraId="76285462" w14:textId="77777777" w:rsidR="00D33C06" w:rsidRDefault="00D33C06" w:rsidP="00F46484">
            <w:pPr>
              <w:spacing w:after="40" w:line="264" w:lineRule="auto"/>
              <w:rPr>
                <w:rFonts w:ascii="Arial" w:hAnsi="Arial" w:cs="Arial"/>
                <w:color w:val="000099"/>
                <w:sz w:val="20"/>
                <w:szCs w:val="20"/>
              </w:rPr>
            </w:pPr>
          </w:p>
          <w:p w14:paraId="428CA706" w14:textId="0F646757" w:rsidR="00C754AA" w:rsidRPr="001369EF" w:rsidRDefault="00C754AA" w:rsidP="001369EF">
            <w:pPr>
              <w:pStyle w:val="ListParagraph"/>
              <w:numPr>
                <w:ilvl w:val="0"/>
                <w:numId w:val="27"/>
              </w:numPr>
              <w:spacing w:line="264" w:lineRule="auto"/>
              <w:rPr>
                <w:rFonts w:ascii="Arial" w:hAnsi="Arial" w:cs="Arial"/>
                <w:sz w:val="20"/>
                <w:szCs w:val="20"/>
              </w:rPr>
            </w:pPr>
            <w:r w:rsidRPr="001369EF">
              <w:rPr>
                <w:rFonts w:ascii="Arial" w:hAnsi="Arial" w:cs="Arial"/>
                <w:sz w:val="20"/>
                <w:szCs w:val="20"/>
                <w:u w:val="single"/>
              </w:rPr>
              <w:t xml:space="preserve">Water Supply </w:t>
            </w:r>
            <w:r w:rsidR="001369EF">
              <w:rPr>
                <w:rFonts w:ascii="Arial" w:hAnsi="Arial" w:cs="Arial"/>
                <w:sz w:val="20"/>
                <w:szCs w:val="20"/>
                <w:u w:val="single"/>
              </w:rPr>
              <w:t xml:space="preserve">Protection </w:t>
            </w:r>
            <w:r w:rsidRPr="001369EF">
              <w:rPr>
                <w:rFonts w:ascii="Arial" w:hAnsi="Arial" w:cs="Arial"/>
                <w:sz w:val="20"/>
                <w:szCs w:val="20"/>
                <w:u w:val="single"/>
              </w:rPr>
              <w:t xml:space="preserve">Map  </w:t>
            </w:r>
            <w:r w:rsidRPr="001369EF">
              <w:rPr>
                <w:rFonts w:ascii="Arial" w:hAnsi="Arial" w:cs="Arial"/>
                <w:sz w:val="20"/>
                <w:szCs w:val="20"/>
              </w:rPr>
              <w:t xml:space="preserve"> </w:t>
            </w:r>
          </w:p>
          <w:p w14:paraId="28F07A4E" w14:textId="77777777" w:rsidR="00C754AA" w:rsidRPr="00E828B3" w:rsidRDefault="00C754AA" w:rsidP="00974428">
            <w:pPr>
              <w:spacing w:line="264" w:lineRule="auto"/>
              <w:rPr>
                <w:rFonts w:ascii="Arial" w:hAnsi="Arial" w:cs="Arial"/>
                <w:sz w:val="20"/>
                <w:szCs w:val="20"/>
              </w:rPr>
            </w:pPr>
          </w:p>
          <w:p w14:paraId="3B1EFA38" w14:textId="7E0EFF54" w:rsidR="00BA1710" w:rsidRPr="00BA1710" w:rsidRDefault="00C754AA" w:rsidP="003E37EE">
            <w:pPr>
              <w:spacing w:after="40" w:line="264" w:lineRule="auto"/>
              <w:rPr>
                <w:rFonts w:ascii="Arial" w:hAnsi="Arial" w:cs="Arial"/>
                <w:sz w:val="20"/>
                <w:szCs w:val="20"/>
              </w:rPr>
            </w:pPr>
            <w:r w:rsidRPr="00D33C06">
              <w:rPr>
                <w:rFonts w:ascii="Arial" w:hAnsi="Arial" w:cs="Arial"/>
                <w:sz w:val="20"/>
                <w:szCs w:val="20"/>
              </w:rPr>
              <w:t>Displays the approved water supply zone</w:t>
            </w:r>
            <w:r w:rsidR="00735A16" w:rsidRPr="00D33C06">
              <w:rPr>
                <w:rFonts w:ascii="Arial" w:hAnsi="Arial" w:cs="Arial"/>
                <w:sz w:val="20"/>
                <w:szCs w:val="20"/>
              </w:rPr>
              <w:t>(s)</w:t>
            </w:r>
            <w:r w:rsidRPr="00D33C06">
              <w:rPr>
                <w:rFonts w:ascii="Arial" w:hAnsi="Arial" w:cs="Arial"/>
                <w:sz w:val="20"/>
                <w:szCs w:val="20"/>
              </w:rPr>
              <w:t xml:space="preserve"> of protection.</w:t>
            </w:r>
            <w:r w:rsidR="0021794E" w:rsidRPr="00D33C06">
              <w:rPr>
                <w:rFonts w:ascii="Arial" w:hAnsi="Arial" w:cs="Arial"/>
                <w:sz w:val="20"/>
                <w:szCs w:val="20"/>
              </w:rPr>
              <w:t xml:space="preserve"> </w:t>
            </w:r>
            <w:r w:rsidR="00735A16" w:rsidRPr="00D33C06">
              <w:rPr>
                <w:rFonts w:ascii="Arial" w:hAnsi="Arial" w:cs="Arial"/>
                <w:sz w:val="20"/>
                <w:szCs w:val="20"/>
              </w:rPr>
              <w:t xml:space="preserve">If the </w:t>
            </w:r>
            <w:r w:rsidRPr="00D33C06">
              <w:rPr>
                <w:rFonts w:ascii="Arial" w:hAnsi="Arial" w:cs="Arial"/>
                <w:sz w:val="20"/>
                <w:szCs w:val="20"/>
              </w:rPr>
              <w:t>source</w:t>
            </w:r>
            <w:r w:rsidR="00DE5DD3" w:rsidRPr="00D33C06">
              <w:rPr>
                <w:rFonts w:ascii="Arial" w:hAnsi="Arial" w:cs="Arial"/>
                <w:sz w:val="20"/>
                <w:szCs w:val="20"/>
              </w:rPr>
              <w:t xml:space="preserve"> lack</w:t>
            </w:r>
            <w:r w:rsidR="00735A16" w:rsidRPr="00D33C06">
              <w:rPr>
                <w:rFonts w:ascii="Arial" w:hAnsi="Arial" w:cs="Arial"/>
                <w:sz w:val="20"/>
                <w:szCs w:val="20"/>
              </w:rPr>
              <w:t xml:space="preserve">s </w:t>
            </w:r>
            <w:r w:rsidR="00DE5DD3" w:rsidRPr="00D33C06">
              <w:rPr>
                <w:rFonts w:ascii="Arial" w:hAnsi="Arial" w:cs="Arial"/>
                <w:sz w:val="20"/>
                <w:szCs w:val="20"/>
              </w:rPr>
              <w:t xml:space="preserve">a </w:t>
            </w:r>
            <w:r w:rsidR="000C4127">
              <w:rPr>
                <w:rFonts w:ascii="Arial" w:hAnsi="Arial" w:cs="Arial"/>
                <w:sz w:val="20"/>
                <w:szCs w:val="20"/>
              </w:rPr>
              <w:t>Mass</w:t>
            </w:r>
            <w:r w:rsidR="00DE5DD3" w:rsidRPr="00D33C06">
              <w:rPr>
                <w:rFonts w:ascii="Arial" w:hAnsi="Arial" w:cs="Arial"/>
                <w:sz w:val="20"/>
                <w:szCs w:val="20"/>
              </w:rPr>
              <w:t xml:space="preserve">DEP approved zone of </w:t>
            </w:r>
            <w:r w:rsidR="00D4062E" w:rsidRPr="00D33C06">
              <w:rPr>
                <w:rFonts w:ascii="Arial" w:hAnsi="Arial" w:cs="Arial"/>
                <w:sz w:val="20"/>
                <w:szCs w:val="20"/>
              </w:rPr>
              <w:t>protection</w:t>
            </w:r>
            <w:r w:rsidR="00DE5DD3" w:rsidRPr="00D33C06">
              <w:rPr>
                <w:rFonts w:ascii="Arial" w:hAnsi="Arial" w:cs="Arial"/>
                <w:sz w:val="20"/>
                <w:szCs w:val="20"/>
              </w:rPr>
              <w:t>,</w:t>
            </w:r>
            <w:r w:rsidRPr="00D33C06">
              <w:rPr>
                <w:rFonts w:ascii="Arial" w:hAnsi="Arial" w:cs="Arial"/>
                <w:sz w:val="20"/>
                <w:szCs w:val="20"/>
              </w:rPr>
              <w:t xml:space="preserve"> the municipal </w:t>
            </w:r>
            <w:r w:rsidR="00DE5DD3" w:rsidRPr="00D33C06">
              <w:rPr>
                <w:rFonts w:ascii="Arial" w:hAnsi="Arial" w:cs="Arial"/>
                <w:sz w:val="20"/>
                <w:szCs w:val="20"/>
              </w:rPr>
              <w:t>z</w:t>
            </w:r>
            <w:r w:rsidRPr="00D33C06">
              <w:rPr>
                <w:rFonts w:ascii="Arial" w:hAnsi="Arial" w:cs="Arial"/>
                <w:sz w:val="20"/>
                <w:szCs w:val="20"/>
              </w:rPr>
              <w:t>oning protection</w:t>
            </w:r>
            <w:r w:rsidR="00DE5DD3" w:rsidRPr="00D33C06">
              <w:rPr>
                <w:rFonts w:ascii="Arial" w:hAnsi="Arial" w:cs="Arial"/>
                <w:sz w:val="20"/>
                <w:szCs w:val="20"/>
              </w:rPr>
              <w:t xml:space="preserve"> dis</w:t>
            </w:r>
            <w:r w:rsidR="00D4062E" w:rsidRPr="00D33C06">
              <w:rPr>
                <w:rFonts w:ascii="Arial" w:hAnsi="Arial" w:cs="Arial"/>
                <w:sz w:val="20"/>
                <w:szCs w:val="20"/>
              </w:rPr>
              <w:t>t</w:t>
            </w:r>
            <w:r w:rsidR="00DE5DD3" w:rsidRPr="00D33C06">
              <w:rPr>
                <w:rFonts w:ascii="Arial" w:hAnsi="Arial" w:cs="Arial"/>
                <w:sz w:val="20"/>
                <w:szCs w:val="20"/>
              </w:rPr>
              <w:t>rict</w:t>
            </w:r>
            <w:r w:rsidRPr="00D33C06">
              <w:rPr>
                <w:rFonts w:ascii="Arial" w:hAnsi="Arial" w:cs="Arial"/>
                <w:sz w:val="20"/>
                <w:szCs w:val="20"/>
              </w:rPr>
              <w:t xml:space="preserve"> map may be used</w:t>
            </w:r>
            <w:r w:rsidR="00D33C06" w:rsidRPr="00D33C06">
              <w:rPr>
                <w:rFonts w:ascii="Arial" w:hAnsi="Arial" w:cs="Arial"/>
                <w:sz w:val="20"/>
                <w:szCs w:val="20"/>
              </w:rPr>
              <w:t xml:space="preserve">. </w:t>
            </w:r>
            <w:r w:rsidR="00AD2554" w:rsidRPr="00D33C06">
              <w:rPr>
                <w:rFonts w:ascii="Arial" w:hAnsi="Arial" w:cs="Arial"/>
                <w:sz w:val="20"/>
                <w:szCs w:val="20"/>
              </w:rPr>
              <w:t>Map</w:t>
            </w:r>
            <w:r w:rsidR="00D33C06" w:rsidRPr="00D33C06">
              <w:rPr>
                <w:rFonts w:ascii="Arial" w:hAnsi="Arial" w:cs="Arial"/>
                <w:sz w:val="20"/>
                <w:szCs w:val="20"/>
              </w:rPr>
              <w:t>s</w:t>
            </w:r>
            <w:r w:rsidR="00AD2554" w:rsidRPr="00D33C06">
              <w:rPr>
                <w:rFonts w:ascii="Arial" w:hAnsi="Arial" w:cs="Arial"/>
                <w:sz w:val="20"/>
                <w:szCs w:val="20"/>
              </w:rPr>
              <w:t xml:space="preserve"> may be generated from </w:t>
            </w:r>
            <w:r w:rsidR="00D33C06">
              <w:rPr>
                <w:rFonts w:ascii="Arial" w:hAnsi="Arial" w:cs="Arial"/>
                <w:sz w:val="20"/>
                <w:szCs w:val="20"/>
              </w:rPr>
              <w:t>online or</w:t>
            </w:r>
            <w:r w:rsidR="00AD2554" w:rsidRPr="00D33C06">
              <w:rPr>
                <w:rFonts w:ascii="Arial" w:hAnsi="Arial" w:cs="Arial"/>
                <w:sz w:val="20"/>
                <w:szCs w:val="20"/>
              </w:rPr>
              <w:t xml:space="preserve"> municipal mapping tools.</w:t>
            </w:r>
          </w:p>
        </w:tc>
      </w:tr>
      <w:tr w:rsidR="000D143C" w:rsidRPr="00A341BC" w14:paraId="3F9419B9" w14:textId="77777777" w:rsidTr="003E37EE">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auto"/>
          </w:tcPr>
          <w:p w14:paraId="71F377D4" w14:textId="77777777" w:rsidR="00D33C06" w:rsidRDefault="00D33C06" w:rsidP="00D33C06">
            <w:pPr>
              <w:pStyle w:val="texthang"/>
              <w:ind w:left="0" w:firstLine="0"/>
              <w:jc w:val="center"/>
              <w:rPr>
                <w:rFonts w:eastAsia="Times New Roman" w:cs="Arial"/>
              </w:rPr>
            </w:pPr>
            <w:bookmarkStart w:id="0" w:name="_Hlk190078486"/>
          </w:p>
          <w:p w14:paraId="5EC323CF" w14:textId="4DFFE9E1" w:rsidR="003E37EE" w:rsidRPr="00A341BC" w:rsidRDefault="003E37EE" w:rsidP="00D33C06">
            <w:pPr>
              <w:pStyle w:val="texthang"/>
              <w:ind w:left="0" w:firstLine="0"/>
              <w:jc w:val="center"/>
              <w:rPr>
                <w:rFonts w:eastAsia="Times New Roman" w:cs="Arial"/>
              </w:rPr>
            </w:pPr>
            <w:r>
              <w:rPr>
                <w:rFonts w:eastAsia="Times New Roman" w:cs="Arial"/>
              </w:rPr>
              <w:t>Current Deed</w:t>
            </w:r>
          </w:p>
        </w:tc>
        <w:tc>
          <w:tcPr>
            <w:tcW w:w="7560" w:type="dxa"/>
            <w:tcBorders>
              <w:top w:val="single" w:sz="4" w:space="0" w:color="auto"/>
              <w:left w:val="single" w:sz="4" w:space="0" w:color="auto"/>
              <w:bottom w:val="single" w:sz="4" w:space="0" w:color="auto"/>
              <w:right w:val="single" w:sz="4" w:space="0" w:color="auto"/>
            </w:tcBorders>
            <w:shd w:val="clear" w:color="auto" w:fill="auto"/>
          </w:tcPr>
          <w:p w14:paraId="674C44A0" w14:textId="77777777" w:rsidR="003E37EE" w:rsidRDefault="003E37EE" w:rsidP="00B316F9">
            <w:pPr>
              <w:spacing w:after="40" w:line="264" w:lineRule="auto"/>
              <w:jc w:val="both"/>
              <w:rPr>
                <w:rFonts w:ascii="Arial" w:eastAsia="Times New Roman" w:hAnsi="Arial" w:cs="Arial"/>
                <w:sz w:val="20"/>
                <w:szCs w:val="20"/>
              </w:rPr>
            </w:pPr>
          </w:p>
          <w:p w14:paraId="66BEC4E3" w14:textId="332F6CBF" w:rsidR="003E37EE" w:rsidRPr="00A341BC" w:rsidRDefault="003E37EE" w:rsidP="00B316F9">
            <w:pPr>
              <w:spacing w:after="40" w:line="264" w:lineRule="auto"/>
              <w:jc w:val="both"/>
              <w:rPr>
                <w:rFonts w:ascii="Arial" w:eastAsia="Times New Roman" w:hAnsi="Arial" w:cs="Arial"/>
                <w:sz w:val="20"/>
                <w:szCs w:val="20"/>
              </w:rPr>
            </w:pPr>
            <w:r>
              <w:rPr>
                <w:rFonts w:ascii="Arial" w:eastAsia="Times New Roman" w:hAnsi="Arial" w:cs="Arial"/>
                <w:sz w:val="20"/>
                <w:szCs w:val="20"/>
              </w:rPr>
              <w:t>If there is no recorded deed provide documentation of land ownership.</w:t>
            </w:r>
          </w:p>
        </w:tc>
      </w:tr>
      <w:tr w:rsidR="00D33C06" w:rsidRPr="00A341BC" w14:paraId="37BFA318" w14:textId="77777777" w:rsidTr="003E37EE">
        <w:tc>
          <w:tcPr>
            <w:tcW w:w="2340" w:type="dxa"/>
            <w:tcBorders>
              <w:top w:val="single" w:sz="4" w:space="0" w:color="auto"/>
              <w:left w:val="single" w:sz="4" w:space="0" w:color="auto"/>
              <w:bottom w:val="single" w:sz="4" w:space="0" w:color="auto"/>
              <w:right w:val="single" w:sz="4" w:space="0" w:color="auto"/>
            </w:tcBorders>
            <w:shd w:val="clear" w:color="auto" w:fill="auto"/>
          </w:tcPr>
          <w:p w14:paraId="403174F9" w14:textId="77777777" w:rsidR="00D33C06" w:rsidRDefault="00D33C06" w:rsidP="00D33C06">
            <w:pPr>
              <w:pStyle w:val="texthang"/>
              <w:ind w:left="0" w:firstLine="0"/>
              <w:jc w:val="center"/>
              <w:rPr>
                <w:rFonts w:eastAsia="Times New Roman" w:cs="Arial"/>
              </w:rPr>
            </w:pPr>
          </w:p>
          <w:p w14:paraId="3B966A76" w14:textId="77777777" w:rsidR="003E37EE" w:rsidRDefault="003E37EE" w:rsidP="00D33C06">
            <w:pPr>
              <w:pStyle w:val="texthang"/>
              <w:ind w:left="0" w:firstLine="0"/>
              <w:jc w:val="center"/>
              <w:rPr>
                <w:rFonts w:eastAsia="Times New Roman" w:cs="Arial"/>
              </w:rPr>
            </w:pPr>
          </w:p>
          <w:p w14:paraId="7273B301" w14:textId="425114C4" w:rsidR="00D33C06" w:rsidRPr="00A341BC" w:rsidRDefault="00D33C06" w:rsidP="00D33C06">
            <w:pPr>
              <w:pStyle w:val="texthang"/>
              <w:ind w:left="0" w:firstLine="0"/>
              <w:jc w:val="center"/>
              <w:rPr>
                <w:rFonts w:eastAsia="Times New Roman" w:cs="Arial"/>
              </w:rPr>
            </w:pPr>
            <w:r>
              <w:rPr>
                <w:rFonts w:eastAsia="Times New Roman" w:cs="Arial"/>
              </w:rPr>
              <w:t>Abutters</w:t>
            </w:r>
          </w:p>
        </w:tc>
        <w:tc>
          <w:tcPr>
            <w:tcW w:w="7560" w:type="dxa"/>
            <w:tcBorders>
              <w:top w:val="single" w:sz="4" w:space="0" w:color="auto"/>
              <w:left w:val="single" w:sz="4" w:space="0" w:color="auto"/>
              <w:bottom w:val="single" w:sz="4" w:space="0" w:color="auto"/>
              <w:right w:val="single" w:sz="4" w:space="0" w:color="auto"/>
            </w:tcBorders>
            <w:shd w:val="clear" w:color="auto" w:fill="auto"/>
          </w:tcPr>
          <w:p w14:paraId="043337D6" w14:textId="77777777" w:rsidR="00D33C06" w:rsidRDefault="00D33C06" w:rsidP="00B316F9">
            <w:pPr>
              <w:spacing w:after="40" w:line="264" w:lineRule="auto"/>
              <w:jc w:val="both"/>
              <w:rPr>
                <w:rFonts w:ascii="Arial" w:eastAsia="Times New Roman" w:hAnsi="Arial" w:cs="Arial"/>
                <w:sz w:val="20"/>
                <w:szCs w:val="20"/>
              </w:rPr>
            </w:pPr>
          </w:p>
          <w:p w14:paraId="5BA72EEA" w14:textId="68183842" w:rsidR="00D33C06" w:rsidRDefault="00D33C06" w:rsidP="00B316F9">
            <w:pPr>
              <w:spacing w:after="40" w:line="264" w:lineRule="auto"/>
              <w:jc w:val="both"/>
              <w:rPr>
                <w:rFonts w:ascii="Arial" w:eastAsia="Times New Roman" w:hAnsi="Arial" w:cs="Arial"/>
                <w:sz w:val="20"/>
                <w:szCs w:val="20"/>
              </w:rPr>
            </w:pPr>
            <w:r w:rsidRPr="00A341BC">
              <w:rPr>
                <w:rFonts w:ascii="Arial" w:eastAsia="Times New Roman" w:hAnsi="Arial" w:cs="Arial"/>
                <w:sz w:val="20"/>
                <w:szCs w:val="20"/>
              </w:rPr>
              <w:t xml:space="preserve">Names and addresses of </w:t>
            </w:r>
            <w:r>
              <w:rPr>
                <w:rFonts w:ascii="Arial" w:eastAsia="Times New Roman" w:hAnsi="Arial" w:cs="Arial"/>
                <w:sz w:val="20"/>
                <w:szCs w:val="20"/>
              </w:rPr>
              <w:t>abutting property owners, this information is a</w:t>
            </w:r>
            <w:r>
              <w:rPr>
                <w:rFonts w:ascii="Arial" w:hAnsi="Arial" w:cs="Arial"/>
                <w:sz w:val="20"/>
                <w:szCs w:val="20"/>
              </w:rPr>
              <w:t xml:space="preserve">vailable from the </w:t>
            </w:r>
            <w:r w:rsidRPr="00A341BC">
              <w:rPr>
                <w:rFonts w:ascii="Arial" w:hAnsi="Arial" w:cs="Arial"/>
                <w:sz w:val="20"/>
                <w:szCs w:val="20"/>
              </w:rPr>
              <w:t>municipal tax assessor’s records</w:t>
            </w:r>
            <w:r>
              <w:rPr>
                <w:rFonts w:ascii="Arial" w:hAnsi="Arial" w:cs="Arial"/>
                <w:sz w:val="20"/>
                <w:szCs w:val="20"/>
              </w:rPr>
              <w:t xml:space="preserve">. </w:t>
            </w:r>
            <w:r w:rsidRPr="00A341BC">
              <w:rPr>
                <w:rFonts w:ascii="Arial" w:hAnsi="Arial" w:cs="Arial"/>
                <w:sz w:val="20"/>
                <w:szCs w:val="20"/>
              </w:rPr>
              <w:t xml:space="preserve"> </w:t>
            </w:r>
          </w:p>
        </w:tc>
      </w:tr>
      <w:bookmarkEnd w:id="0"/>
    </w:tbl>
    <w:p w14:paraId="3307CBBD" w14:textId="77777777" w:rsidR="00A7655E" w:rsidRDefault="00A7655E">
      <w:r>
        <w:br w:type="page"/>
      </w:r>
    </w:p>
    <w:p w14:paraId="75FF1264" w14:textId="59758362" w:rsidR="006927FC" w:rsidRDefault="006927FC"/>
    <w:tbl>
      <w:tblPr>
        <w:tblW w:w="9185" w:type="dxa"/>
        <w:tblInd w:w="-185" w:type="dxa"/>
        <w:tblLayout w:type="fixed"/>
        <w:tblLook w:val="04A0" w:firstRow="1" w:lastRow="0" w:firstColumn="1" w:lastColumn="0" w:noHBand="0" w:noVBand="1"/>
      </w:tblPr>
      <w:tblGrid>
        <w:gridCol w:w="2435"/>
        <w:gridCol w:w="6750"/>
      </w:tblGrid>
      <w:tr w:rsidR="00DA2F4E" w:rsidRPr="00D82A3F" w14:paraId="0101DB69" w14:textId="77777777" w:rsidTr="004D708B">
        <w:tc>
          <w:tcPr>
            <w:tcW w:w="9185" w:type="dxa"/>
            <w:gridSpan w:val="2"/>
            <w:tcBorders>
              <w:bottom w:val="single" w:sz="4" w:space="0" w:color="auto"/>
            </w:tcBorders>
            <w:shd w:val="clear" w:color="auto" w:fill="auto"/>
          </w:tcPr>
          <w:p w14:paraId="62D215BC" w14:textId="03FFB6AA" w:rsidR="000415D6" w:rsidRPr="00A7655E" w:rsidRDefault="00DA2F4E" w:rsidP="00DA2F4E">
            <w:pPr>
              <w:widowControl w:val="0"/>
              <w:spacing w:line="237" w:lineRule="auto"/>
              <w:ind w:right="-20"/>
              <w:jc w:val="center"/>
              <w:rPr>
                <w:rFonts w:ascii="Arial" w:eastAsia="Arial" w:hAnsi="Arial" w:cs="Arial"/>
                <w:b/>
                <w:bCs/>
                <w:caps/>
                <w:color w:val="000000"/>
                <w:sz w:val="24"/>
                <w:szCs w:val="24"/>
              </w:rPr>
            </w:pPr>
            <w:r w:rsidRPr="00D82A3F">
              <w:rPr>
                <w:rFonts w:ascii="Arial" w:eastAsia="Arial" w:hAnsi="Arial" w:cs="Arial"/>
                <w:color w:val="000000"/>
                <w:spacing w:val="-2"/>
                <w:sz w:val="20"/>
                <w:szCs w:val="20"/>
              </w:rPr>
              <w:br w:type="page"/>
            </w:r>
            <w:r w:rsidRPr="00A7655E">
              <w:rPr>
                <w:rFonts w:ascii="Arial" w:eastAsia="Arial" w:hAnsi="Arial" w:cs="Arial"/>
                <w:b/>
                <w:bCs/>
                <w:caps/>
                <w:color w:val="000000"/>
                <w:sz w:val="24"/>
                <w:szCs w:val="24"/>
              </w:rPr>
              <w:t xml:space="preserve">Land DISPOSITION </w:t>
            </w:r>
          </w:p>
          <w:p w14:paraId="052BBC38" w14:textId="77777777" w:rsidR="006A15F7" w:rsidRPr="00A7655E" w:rsidRDefault="006A15F7" w:rsidP="00DA2F4E">
            <w:pPr>
              <w:widowControl w:val="0"/>
              <w:spacing w:line="237" w:lineRule="auto"/>
              <w:ind w:right="-20"/>
              <w:jc w:val="center"/>
              <w:rPr>
                <w:rFonts w:ascii="Arial" w:eastAsia="Arial" w:hAnsi="Arial" w:cs="Arial"/>
                <w:b/>
                <w:bCs/>
                <w:caps/>
                <w:color w:val="000000"/>
                <w:sz w:val="24"/>
                <w:szCs w:val="24"/>
              </w:rPr>
            </w:pPr>
          </w:p>
          <w:p w14:paraId="4E270453" w14:textId="6698F696" w:rsidR="00DA2F4E" w:rsidRPr="00A7655E" w:rsidRDefault="00DA2F4E" w:rsidP="00DA2F4E">
            <w:pPr>
              <w:widowControl w:val="0"/>
              <w:spacing w:line="237" w:lineRule="auto"/>
              <w:ind w:right="-20"/>
              <w:jc w:val="center"/>
              <w:rPr>
                <w:rFonts w:ascii="Arial" w:eastAsia="Arial" w:hAnsi="Arial" w:cs="Arial"/>
                <w:b/>
                <w:bCs/>
                <w:color w:val="000000"/>
                <w:sz w:val="24"/>
                <w:szCs w:val="24"/>
              </w:rPr>
            </w:pPr>
            <w:r w:rsidRPr="00A7655E">
              <w:rPr>
                <w:rFonts w:ascii="Arial" w:eastAsia="Arial" w:hAnsi="Arial" w:cs="Arial"/>
                <w:b/>
                <w:bCs/>
                <w:color w:val="000000"/>
                <w:sz w:val="24"/>
                <w:szCs w:val="24"/>
              </w:rPr>
              <w:t>APPLICATION COMPLETION CHECKLIST</w:t>
            </w:r>
          </w:p>
          <w:p w14:paraId="6C3CA845" w14:textId="77777777" w:rsidR="00DA2F4E" w:rsidRPr="00D82A3F" w:rsidRDefault="00DA2F4E" w:rsidP="00961E5C">
            <w:pPr>
              <w:pStyle w:val="texthang"/>
              <w:ind w:left="0" w:firstLine="0"/>
              <w:rPr>
                <w:rFonts w:cs="Arial"/>
              </w:rPr>
            </w:pPr>
          </w:p>
          <w:p w14:paraId="6E1043B1" w14:textId="77777777" w:rsidR="00DA2F4E" w:rsidRPr="00D82A3F" w:rsidRDefault="00DA2F4E" w:rsidP="00961E5C">
            <w:pPr>
              <w:pStyle w:val="texthang"/>
              <w:ind w:left="0" w:firstLine="0"/>
              <w:rPr>
                <w:rFonts w:cs="Arial"/>
              </w:rPr>
            </w:pPr>
          </w:p>
        </w:tc>
      </w:tr>
      <w:tr w:rsidR="001A041E" w:rsidRPr="00D82A3F" w14:paraId="26421E60" w14:textId="77777777" w:rsidTr="004D708B">
        <w:tc>
          <w:tcPr>
            <w:tcW w:w="2435" w:type="dxa"/>
            <w:tcBorders>
              <w:top w:val="single" w:sz="4" w:space="0" w:color="auto"/>
              <w:left w:val="single" w:sz="4" w:space="0" w:color="auto"/>
              <w:bottom w:val="single" w:sz="4" w:space="0" w:color="auto"/>
              <w:right w:val="single" w:sz="4" w:space="0" w:color="auto"/>
            </w:tcBorders>
            <w:shd w:val="clear" w:color="auto" w:fill="auto"/>
          </w:tcPr>
          <w:p w14:paraId="7973D921" w14:textId="77777777" w:rsidR="001A041E" w:rsidRPr="00D82A3F" w:rsidRDefault="001A041E" w:rsidP="008453A8">
            <w:pPr>
              <w:pStyle w:val="texthang"/>
              <w:ind w:left="0" w:firstLine="0"/>
              <w:rPr>
                <w:rFonts w:cs="Arial"/>
              </w:rPr>
            </w:pPr>
          </w:p>
          <w:p w14:paraId="6C5DBA73" w14:textId="77777777" w:rsidR="001A041E" w:rsidRPr="00D82A3F" w:rsidRDefault="001A041E" w:rsidP="008453A8">
            <w:pPr>
              <w:pStyle w:val="texthang"/>
              <w:ind w:left="0" w:firstLine="0"/>
              <w:rPr>
                <w:rFonts w:cs="Arial"/>
              </w:rPr>
            </w:pPr>
          </w:p>
          <w:p w14:paraId="62C6CA88" w14:textId="77777777" w:rsidR="001A041E" w:rsidRPr="00D82A3F" w:rsidRDefault="001A041E" w:rsidP="008453A8">
            <w:pPr>
              <w:pStyle w:val="texthang"/>
              <w:ind w:left="0" w:firstLine="0"/>
              <w:rPr>
                <w:rFonts w:eastAsia="Times New Roman" w:cs="Arial"/>
              </w:rPr>
            </w:pPr>
          </w:p>
          <w:p w14:paraId="30501F6D" w14:textId="77777777" w:rsidR="004B71F7" w:rsidRDefault="004B71F7" w:rsidP="004B71F7">
            <w:pPr>
              <w:spacing w:line="264" w:lineRule="auto"/>
              <w:jc w:val="center"/>
              <w:rPr>
                <w:rFonts w:ascii="Arial" w:eastAsia="Arial" w:hAnsi="Arial" w:cs="Arial"/>
                <w:b/>
                <w:bCs/>
                <w:color w:val="000000"/>
                <w:sz w:val="20"/>
                <w:szCs w:val="20"/>
              </w:rPr>
            </w:pPr>
          </w:p>
          <w:p w14:paraId="7F54ADE0" w14:textId="47889EFB" w:rsidR="001A041E" w:rsidRPr="004E2EE3" w:rsidRDefault="004B71F7" w:rsidP="004E2EE3">
            <w:pPr>
              <w:pStyle w:val="ListParagraph"/>
              <w:numPr>
                <w:ilvl w:val="0"/>
                <w:numId w:val="34"/>
              </w:numPr>
              <w:spacing w:line="264" w:lineRule="auto"/>
              <w:jc w:val="center"/>
              <w:rPr>
                <w:rFonts w:eastAsia="Times New Roman" w:cs="Arial"/>
                <w:caps/>
                <w:sz w:val="20"/>
                <w:szCs w:val="20"/>
              </w:rPr>
            </w:pPr>
            <w:r w:rsidRPr="004E2EE3">
              <w:rPr>
                <w:rFonts w:ascii="Arial" w:eastAsia="Arial" w:hAnsi="Arial" w:cs="Arial"/>
                <w:caps/>
                <w:color w:val="000000"/>
                <w:sz w:val="20"/>
                <w:szCs w:val="20"/>
              </w:rPr>
              <w:t>Brief Statement of Request</w:t>
            </w:r>
          </w:p>
          <w:p w14:paraId="6E9F6ED8" w14:textId="77777777" w:rsidR="001A041E" w:rsidRPr="00D82A3F" w:rsidRDefault="001A041E" w:rsidP="004B71F7">
            <w:pPr>
              <w:pStyle w:val="texthang"/>
              <w:ind w:left="0" w:firstLine="0"/>
              <w:jc w:val="center"/>
              <w:rPr>
                <w:rFonts w:eastAsia="Times New Roman" w:cs="Arial"/>
                <w:b/>
                <w:bCs/>
              </w:rPr>
            </w:pPr>
          </w:p>
          <w:p w14:paraId="756C5A10" w14:textId="14F08348" w:rsidR="001A041E" w:rsidRPr="00D82A3F" w:rsidRDefault="001A041E" w:rsidP="008453A8">
            <w:pPr>
              <w:pStyle w:val="texthang"/>
              <w:ind w:left="0" w:firstLine="0"/>
              <w:jc w:val="center"/>
              <w:rPr>
                <w:rFonts w:eastAsia="Times New Roman" w:cs="Arial"/>
              </w:rPr>
            </w:pP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58C812EB" w14:textId="77777777" w:rsidR="001A041E" w:rsidRPr="004E2EE3" w:rsidRDefault="001A041E" w:rsidP="004E2EE3">
            <w:pPr>
              <w:pStyle w:val="ListParagraph"/>
              <w:spacing w:line="264" w:lineRule="auto"/>
              <w:ind w:left="360"/>
              <w:rPr>
                <w:rFonts w:ascii="Arial" w:eastAsia="Arial" w:hAnsi="Arial" w:cs="Arial"/>
                <w:b/>
                <w:bCs/>
                <w:color w:val="000000"/>
                <w:sz w:val="20"/>
                <w:szCs w:val="20"/>
              </w:rPr>
            </w:pPr>
          </w:p>
          <w:p w14:paraId="35DF4155" w14:textId="1BB7979B" w:rsidR="004E2EE3" w:rsidRPr="00D82A3F" w:rsidRDefault="00EE7782" w:rsidP="00A7655E">
            <w:pPr>
              <w:pStyle w:val="ListParagraph"/>
              <w:numPr>
                <w:ilvl w:val="0"/>
                <w:numId w:val="32"/>
              </w:numPr>
              <w:spacing w:line="264" w:lineRule="auto"/>
              <w:rPr>
                <w:rFonts w:ascii="Arial" w:hAnsi="Arial" w:cs="Arial"/>
                <w:sz w:val="20"/>
                <w:szCs w:val="20"/>
              </w:rPr>
            </w:pPr>
            <w:r w:rsidRPr="00D82A3F">
              <w:rPr>
                <w:rFonts w:ascii="Arial" w:eastAsia="Arial" w:hAnsi="Arial" w:cs="Arial"/>
                <w:color w:val="000000"/>
                <w:sz w:val="20"/>
                <w:szCs w:val="20"/>
              </w:rPr>
              <w:t>State</w:t>
            </w:r>
            <w:r w:rsidR="00D40244">
              <w:rPr>
                <w:rFonts w:ascii="Arial" w:eastAsia="Arial" w:hAnsi="Arial" w:cs="Arial"/>
                <w:color w:val="000000"/>
                <w:sz w:val="20"/>
                <w:szCs w:val="20"/>
              </w:rPr>
              <w:t xml:space="preserve"> how the property was initially acquired for water supply (</w:t>
            </w:r>
            <w:r w:rsidR="004E2EE3">
              <w:rPr>
                <w:rFonts w:ascii="Arial" w:eastAsia="Arial" w:hAnsi="Arial" w:cs="Arial"/>
                <w:color w:val="000000"/>
                <w:sz w:val="20"/>
                <w:szCs w:val="20"/>
              </w:rPr>
              <w:t xml:space="preserve">purchase </w:t>
            </w:r>
            <w:r w:rsidR="00D40244">
              <w:rPr>
                <w:rFonts w:ascii="Arial" w:eastAsia="Arial" w:hAnsi="Arial" w:cs="Arial"/>
                <w:color w:val="000000"/>
                <w:sz w:val="20"/>
                <w:szCs w:val="20"/>
              </w:rPr>
              <w:t>etc.)</w:t>
            </w:r>
            <w:r w:rsidR="004E2EE3">
              <w:rPr>
                <w:rFonts w:ascii="Arial" w:eastAsia="Arial" w:hAnsi="Arial" w:cs="Arial"/>
                <w:color w:val="000000"/>
                <w:sz w:val="20"/>
                <w:szCs w:val="20"/>
              </w:rPr>
              <w:t xml:space="preserve"> and how its acquisition was</w:t>
            </w:r>
            <w:r w:rsidR="004E2EE3" w:rsidRPr="00D82A3F">
              <w:rPr>
                <w:rFonts w:ascii="Arial" w:eastAsia="Arial" w:hAnsi="Arial" w:cs="Arial"/>
                <w:color w:val="000000"/>
                <w:sz w:val="20"/>
                <w:szCs w:val="20"/>
              </w:rPr>
              <w:t xml:space="preserve"> funded (grant award, </w:t>
            </w:r>
            <w:r w:rsidR="004E2EE3">
              <w:rPr>
                <w:rFonts w:ascii="Arial" w:eastAsia="Arial" w:hAnsi="Arial" w:cs="Arial"/>
                <w:color w:val="000000"/>
                <w:sz w:val="20"/>
                <w:szCs w:val="20"/>
              </w:rPr>
              <w:t>etc.)</w:t>
            </w:r>
            <w:r w:rsidR="004E2EE3" w:rsidRPr="00D82A3F">
              <w:rPr>
                <w:rFonts w:ascii="Arial" w:eastAsia="Arial" w:hAnsi="Arial" w:cs="Arial"/>
                <w:color w:val="000000"/>
                <w:sz w:val="20"/>
                <w:szCs w:val="20"/>
              </w:rPr>
              <w:t>.</w:t>
            </w:r>
          </w:p>
          <w:p w14:paraId="50DA1DEA" w14:textId="77777777" w:rsidR="004E2EE3" w:rsidRPr="00D82A3F" w:rsidRDefault="004E2EE3" w:rsidP="004E2EE3">
            <w:pPr>
              <w:pStyle w:val="ListParagraph"/>
              <w:spacing w:line="264" w:lineRule="auto"/>
              <w:ind w:left="360"/>
              <w:rPr>
                <w:rFonts w:ascii="Arial" w:hAnsi="Arial" w:cs="Arial"/>
                <w:sz w:val="20"/>
                <w:szCs w:val="20"/>
              </w:rPr>
            </w:pPr>
          </w:p>
          <w:p w14:paraId="47F73B7F" w14:textId="5CBEABF2" w:rsidR="00B025C4" w:rsidRPr="004E2EE3" w:rsidRDefault="00B025C4" w:rsidP="00A7655E">
            <w:pPr>
              <w:pStyle w:val="ListParagraph"/>
              <w:numPr>
                <w:ilvl w:val="0"/>
                <w:numId w:val="32"/>
              </w:numPr>
              <w:spacing w:line="264" w:lineRule="auto"/>
              <w:rPr>
                <w:rFonts w:ascii="Arial" w:eastAsia="Arial" w:hAnsi="Arial" w:cs="Arial"/>
                <w:color w:val="000000"/>
                <w:sz w:val="20"/>
                <w:szCs w:val="20"/>
              </w:rPr>
            </w:pPr>
            <w:r w:rsidRPr="004E2EE3">
              <w:rPr>
                <w:rFonts w:ascii="Arial" w:eastAsia="Arial" w:hAnsi="Arial" w:cs="Arial"/>
                <w:color w:val="000000"/>
                <w:sz w:val="20"/>
                <w:szCs w:val="20"/>
              </w:rPr>
              <w:t xml:space="preserve">Identify </w:t>
            </w:r>
            <w:r w:rsidR="004E2EE3" w:rsidRPr="004E2EE3">
              <w:rPr>
                <w:rFonts w:ascii="Arial" w:eastAsia="Arial" w:hAnsi="Arial" w:cs="Arial"/>
                <w:color w:val="000000"/>
                <w:sz w:val="20"/>
                <w:szCs w:val="20"/>
              </w:rPr>
              <w:t xml:space="preserve">all </w:t>
            </w:r>
            <w:r w:rsidR="00D82A3F" w:rsidRPr="004E2EE3">
              <w:rPr>
                <w:rFonts w:ascii="Arial" w:eastAsia="Arial" w:hAnsi="Arial" w:cs="Arial"/>
                <w:color w:val="000000"/>
                <w:sz w:val="20"/>
                <w:szCs w:val="20"/>
              </w:rPr>
              <w:t xml:space="preserve">water supply </w:t>
            </w:r>
            <w:r w:rsidRPr="004E2EE3">
              <w:rPr>
                <w:rFonts w:ascii="Arial" w:eastAsia="Arial" w:hAnsi="Arial" w:cs="Arial"/>
                <w:color w:val="000000"/>
                <w:sz w:val="20"/>
                <w:szCs w:val="20"/>
              </w:rPr>
              <w:t>source(s) this land protect</w:t>
            </w:r>
            <w:r w:rsidR="004E2EE3">
              <w:rPr>
                <w:rFonts w:ascii="Arial" w:eastAsia="Arial" w:hAnsi="Arial" w:cs="Arial"/>
                <w:color w:val="000000"/>
                <w:sz w:val="20"/>
                <w:szCs w:val="20"/>
              </w:rPr>
              <w:t>s.</w:t>
            </w:r>
          </w:p>
          <w:p w14:paraId="5030B366" w14:textId="77777777" w:rsidR="00D82A3F" w:rsidRPr="00D82A3F" w:rsidRDefault="00D82A3F" w:rsidP="00D82A3F">
            <w:pPr>
              <w:pStyle w:val="ListParagraph"/>
              <w:spacing w:line="264" w:lineRule="auto"/>
              <w:ind w:left="360"/>
              <w:rPr>
                <w:rFonts w:ascii="Arial" w:eastAsia="Arial" w:hAnsi="Arial" w:cs="Arial"/>
                <w:color w:val="000000"/>
                <w:sz w:val="20"/>
                <w:szCs w:val="20"/>
              </w:rPr>
            </w:pPr>
          </w:p>
          <w:p w14:paraId="2D306503" w14:textId="4586C791" w:rsidR="004B71F7" w:rsidRDefault="001A041E" w:rsidP="00A7655E">
            <w:pPr>
              <w:pStyle w:val="ListParagraph"/>
              <w:numPr>
                <w:ilvl w:val="0"/>
                <w:numId w:val="32"/>
              </w:numPr>
              <w:spacing w:line="264" w:lineRule="auto"/>
              <w:rPr>
                <w:rFonts w:ascii="Arial" w:eastAsia="Arial" w:hAnsi="Arial" w:cs="Arial"/>
                <w:color w:val="000000"/>
                <w:sz w:val="20"/>
                <w:szCs w:val="20"/>
              </w:rPr>
            </w:pPr>
            <w:r w:rsidRPr="00D82A3F">
              <w:rPr>
                <w:rFonts w:ascii="Arial" w:eastAsia="Arial" w:hAnsi="Arial" w:cs="Arial"/>
                <w:color w:val="000000"/>
                <w:sz w:val="20"/>
                <w:szCs w:val="20"/>
              </w:rPr>
              <w:t>Provide an explanation why the land is no longer needed for public water supply purposes</w:t>
            </w:r>
            <w:r w:rsidR="004B71F7">
              <w:rPr>
                <w:rFonts w:ascii="Arial" w:eastAsia="Arial" w:hAnsi="Arial" w:cs="Arial"/>
                <w:color w:val="000000"/>
                <w:sz w:val="20"/>
                <w:szCs w:val="20"/>
              </w:rPr>
              <w:t xml:space="preserve"> (</w:t>
            </w:r>
            <w:r w:rsidR="00D40244">
              <w:rPr>
                <w:rFonts w:ascii="Arial" w:eastAsia="Arial" w:hAnsi="Arial" w:cs="Arial"/>
                <w:color w:val="000000"/>
                <w:sz w:val="20"/>
                <w:szCs w:val="20"/>
              </w:rPr>
              <w:t xml:space="preserve">e.g. </w:t>
            </w:r>
            <w:r w:rsidR="004B71F7">
              <w:rPr>
                <w:rFonts w:ascii="Arial" w:eastAsia="Arial" w:hAnsi="Arial" w:cs="Arial"/>
                <w:color w:val="000000"/>
                <w:sz w:val="20"/>
                <w:szCs w:val="20"/>
              </w:rPr>
              <w:t>source to be abandoned).</w:t>
            </w:r>
            <w:r w:rsidR="00D82A3F">
              <w:rPr>
                <w:rFonts w:ascii="Arial" w:eastAsia="Arial" w:hAnsi="Arial" w:cs="Arial"/>
                <w:color w:val="000000"/>
                <w:sz w:val="20"/>
                <w:szCs w:val="20"/>
              </w:rPr>
              <w:t xml:space="preserve">  </w:t>
            </w:r>
          </w:p>
          <w:p w14:paraId="2096887C" w14:textId="77777777" w:rsidR="00D40244" w:rsidRPr="00D40244" w:rsidRDefault="00D40244" w:rsidP="00D40244">
            <w:pPr>
              <w:pStyle w:val="ListParagraph"/>
              <w:rPr>
                <w:rFonts w:ascii="Arial" w:eastAsia="Arial" w:hAnsi="Arial" w:cs="Arial"/>
                <w:color w:val="000000"/>
                <w:sz w:val="20"/>
                <w:szCs w:val="20"/>
              </w:rPr>
            </w:pPr>
          </w:p>
          <w:p w14:paraId="6E25EFC7" w14:textId="5339FA31" w:rsidR="001A041E" w:rsidRDefault="00D82A3F" w:rsidP="00A7655E">
            <w:pPr>
              <w:pStyle w:val="ListParagraph"/>
              <w:numPr>
                <w:ilvl w:val="0"/>
                <w:numId w:val="32"/>
              </w:numPr>
              <w:spacing w:line="264" w:lineRule="auto"/>
              <w:rPr>
                <w:rFonts w:ascii="Arial" w:eastAsia="Arial" w:hAnsi="Arial" w:cs="Arial"/>
                <w:color w:val="000000"/>
                <w:sz w:val="20"/>
                <w:szCs w:val="20"/>
              </w:rPr>
            </w:pPr>
            <w:r>
              <w:rPr>
                <w:rFonts w:ascii="Arial" w:eastAsia="Arial" w:hAnsi="Arial" w:cs="Arial"/>
                <w:color w:val="000000"/>
                <w:sz w:val="20"/>
                <w:szCs w:val="20"/>
              </w:rPr>
              <w:t xml:space="preserve">If </w:t>
            </w:r>
            <w:r w:rsidR="006F7387" w:rsidRPr="00D82A3F">
              <w:rPr>
                <w:rFonts w:ascii="Arial" w:eastAsia="Arial" w:hAnsi="Arial" w:cs="Arial"/>
                <w:color w:val="000000"/>
                <w:sz w:val="20"/>
                <w:szCs w:val="20"/>
              </w:rPr>
              <w:t>applicable,</w:t>
            </w:r>
            <w:r w:rsidR="005C718D" w:rsidRPr="00D82A3F">
              <w:rPr>
                <w:rFonts w:ascii="Arial" w:eastAsia="Arial" w:hAnsi="Arial" w:cs="Arial"/>
                <w:color w:val="000000"/>
                <w:sz w:val="20"/>
                <w:szCs w:val="20"/>
              </w:rPr>
              <w:t xml:space="preserve"> </w:t>
            </w:r>
            <w:r w:rsidR="006F7387" w:rsidRPr="00D82A3F">
              <w:rPr>
                <w:rFonts w:ascii="Arial" w:eastAsia="Arial" w:hAnsi="Arial" w:cs="Arial"/>
                <w:color w:val="000000"/>
                <w:sz w:val="20"/>
                <w:szCs w:val="20"/>
              </w:rPr>
              <w:t>e</w:t>
            </w:r>
            <w:r w:rsidR="00466450" w:rsidRPr="00D82A3F">
              <w:rPr>
                <w:rFonts w:ascii="Arial" w:eastAsia="Arial" w:hAnsi="Arial" w:cs="Arial"/>
                <w:color w:val="000000"/>
                <w:sz w:val="20"/>
                <w:szCs w:val="20"/>
              </w:rPr>
              <w:t>xpla</w:t>
            </w:r>
            <w:r w:rsidR="006F7387" w:rsidRPr="00D82A3F">
              <w:rPr>
                <w:rFonts w:ascii="Arial" w:eastAsia="Arial" w:hAnsi="Arial" w:cs="Arial"/>
                <w:color w:val="000000"/>
                <w:sz w:val="20"/>
                <w:szCs w:val="20"/>
              </w:rPr>
              <w:t xml:space="preserve">in </w:t>
            </w:r>
            <w:r w:rsidR="00466450" w:rsidRPr="00D82A3F">
              <w:rPr>
                <w:rFonts w:ascii="Arial" w:eastAsia="Arial" w:hAnsi="Arial" w:cs="Arial"/>
                <w:color w:val="000000"/>
                <w:sz w:val="20"/>
                <w:szCs w:val="20"/>
              </w:rPr>
              <w:t xml:space="preserve">if the </w:t>
            </w:r>
            <w:r w:rsidR="001A041E" w:rsidRPr="00D82A3F">
              <w:rPr>
                <w:rFonts w:ascii="Arial" w:eastAsia="Arial" w:hAnsi="Arial" w:cs="Arial"/>
                <w:color w:val="000000"/>
                <w:sz w:val="20"/>
                <w:szCs w:val="20"/>
              </w:rPr>
              <w:t xml:space="preserve">land is proposed for transfer to another public water system and </w:t>
            </w:r>
            <w:r w:rsidR="004E2EE3">
              <w:rPr>
                <w:rFonts w:ascii="Arial" w:eastAsia="Arial" w:hAnsi="Arial" w:cs="Arial"/>
                <w:color w:val="000000"/>
                <w:sz w:val="20"/>
                <w:szCs w:val="20"/>
              </w:rPr>
              <w:t xml:space="preserve">if it </w:t>
            </w:r>
            <w:r w:rsidR="001A041E" w:rsidRPr="00D82A3F">
              <w:rPr>
                <w:rFonts w:ascii="Arial" w:eastAsia="Arial" w:hAnsi="Arial" w:cs="Arial"/>
                <w:color w:val="000000"/>
                <w:sz w:val="20"/>
                <w:szCs w:val="20"/>
              </w:rPr>
              <w:t xml:space="preserve">will continue to be used for public water supply purposes. </w:t>
            </w:r>
          </w:p>
          <w:p w14:paraId="19CE3CBE" w14:textId="77777777" w:rsidR="00D82A3F" w:rsidRPr="00D82A3F" w:rsidRDefault="00D82A3F" w:rsidP="00D82A3F">
            <w:pPr>
              <w:pStyle w:val="ListParagraph"/>
              <w:spacing w:line="264" w:lineRule="auto"/>
              <w:ind w:left="360"/>
              <w:rPr>
                <w:rFonts w:ascii="Arial" w:eastAsia="Arial" w:hAnsi="Arial" w:cs="Arial"/>
                <w:color w:val="000000"/>
                <w:sz w:val="20"/>
                <w:szCs w:val="20"/>
              </w:rPr>
            </w:pPr>
          </w:p>
          <w:p w14:paraId="6325E682" w14:textId="4A6C38AD" w:rsidR="00D82A3F" w:rsidRPr="004E2EE3" w:rsidRDefault="001A041E" w:rsidP="00A7655E">
            <w:pPr>
              <w:pStyle w:val="ListParagraph"/>
              <w:numPr>
                <w:ilvl w:val="0"/>
                <w:numId w:val="32"/>
              </w:numPr>
              <w:spacing w:line="264" w:lineRule="auto"/>
              <w:rPr>
                <w:rFonts w:ascii="Arial" w:eastAsia="Arial" w:hAnsi="Arial" w:cs="Arial"/>
                <w:color w:val="000000"/>
                <w:sz w:val="20"/>
                <w:szCs w:val="20"/>
              </w:rPr>
            </w:pPr>
            <w:r w:rsidRPr="004E2EE3">
              <w:rPr>
                <w:rFonts w:ascii="Arial" w:eastAsia="Arial" w:hAnsi="Arial" w:cs="Arial"/>
                <w:color w:val="000000"/>
                <w:sz w:val="20"/>
                <w:szCs w:val="20"/>
              </w:rPr>
              <w:t xml:space="preserve">Identify the </w:t>
            </w:r>
            <w:r w:rsidR="005C718D" w:rsidRPr="004E2EE3">
              <w:rPr>
                <w:rFonts w:ascii="Arial" w:eastAsia="Arial" w:hAnsi="Arial" w:cs="Arial"/>
                <w:color w:val="000000"/>
                <w:sz w:val="20"/>
                <w:szCs w:val="20"/>
              </w:rPr>
              <w:t xml:space="preserve">proposed </w:t>
            </w:r>
            <w:r w:rsidRPr="004E2EE3">
              <w:rPr>
                <w:rFonts w:ascii="Arial" w:eastAsia="Arial" w:hAnsi="Arial" w:cs="Arial"/>
                <w:color w:val="000000"/>
                <w:sz w:val="20"/>
                <w:szCs w:val="20"/>
              </w:rPr>
              <w:t>method of disposition.</w:t>
            </w:r>
          </w:p>
          <w:p w14:paraId="49D9092F" w14:textId="3D9D5BD8" w:rsidR="00D40244" w:rsidRPr="00D40244" w:rsidRDefault="00D40244" w:rsidP="004E2EE3">
            <w:pPr>
              <w:pStyle w:val="ListParagraph"/>
              <w:spacing w:line="264" w:lineRule="auto"/>
              <w:ind w:left="360"/>
              <w:rPr>
                <w:rFonts w:ascii="Arial" w:hAnsi="Arial" w:cs="Arial"/>
                <w:sz w:val="20"/>
                <w:szCs w:val="20"/>
              </w:rPr>
            </w:pPr>
          </w:p>
        </w:tc>
      </w:tr>
      <w:tr w:rsidR="00DA2F4E" w:rsidRPr="00D82A3F" w14:paraId="2AE42B51" w14:textId="77777777" w:rsidTr="004D708B">
        <w:tc>
          <w:tcPr>
            <w:tcW w:w="2435" w:type="dxa"/>
            <w:tcBorders>
              <w:top w:val="single" w:sz="4" w:space="0" w:color="auto"/>
              <w:left w:val="single" w:sz="4" w:space="0" w:color="auto"/>
              <w:bottom w:val="single" w:sz="4" w:space="0" w:color="auto"/>
              <w:right w:val="single" w:sz="4" w:space="0" w:color="auto"/>
            </w:tcBorders>
            <w:shd w:val="clear" w:color="auto" w:fill="auto"/>
          </w:tcPr>
          <w:p w14:paraId="738FD801" w14:textId="77777777" w:rsidR="00DA2F4E" w:rsidRPr="00D82A3F" w:rsidRDefault="00DA2F4E" w:rsidP="00961E5C">
            <w:pPr>
              <w:pStyle w:val="texthang"/>
              <w:ind w:left="0" w:firstLine="0"/>
              <w:rPr>
                <w:rFonts w:cs="Arial"/>
              </w:rPr>
            </w:pPr>
          </w:p>
          <w:p w14:paraId="705E811E" w14:textId="77777777" w:rsidR="00DA2F4E" w:rsidRPr="00D82A3F" w:rsidRDefault="00DA2F4E" w:rsidP="00961E5C">
            <w:pPr>
              <w:pStyle w:val="texthang"/>
              <w:ind w:left="0" w:firstLine="0"/>
              <w:rPr>
                <w:rFonts w:cs="Arial"/>
              </w:rPr>
            </w:pPr>
          </w:p>
          <w:p w14:paraId="748C4552" w14:textId="77777777" w:rsidR="00DA2F4E" w:rsidRPr="00D82A3F" w:rsidRDefault="00DA2F4E" w:rsidP="00961E5C">
            <w:pPr>
              <w:pStyle w:val="texthang"/>
              <w:ind w:left="0" w:firstLine="0"/>
              <w:rPr>
                <w:rFonts w:cs="Arial"/>
              </w:rPr>
            </w:pPr>
          </w:p>
          <w:p w14:paraId="444C4A82" w14:textId="179C4265" w:rsidR="00DA2F4E" w:rsidRPr="004E2EE3" w:rsidRDefault="00DA2F4E" w:rsidP="00A7655E">
            <w:pPr>
              <w:pStyle w:val="texthang"/>
              <w:numPr>
                <w:ilvl w:val="0"/>
                <w:numId w:val="34"/>
              </w:numPr>
              <w:rPr>
                <w:rFonts w:cs="Arial"/>
              </w:rPr>
            </w:pPr>
            <w:r w:rsidRPr="004E2EE3">
              <w:rPr>
                <w:rFonts w:cs="Arial"/>
              </w:rPr>
              <w:t>MAPS</w:t>
            </w:r>
          </w:p>
          <w:p w14:paraId="3DD33079" w14:textId="77777777" w:rsidR="00DA2F4E" w:rsidRPr="00D82A3F" w:rsidRDefault="00DA2F4E" w:rsidP="004E2EE3">
            <w:pPr>
              <w:pStyle w:val="texthang"/>
              <w:ind w:left="0" w:firstLine="0"/>
              <w:jc w:val="both"/>
              <w:rPr>
                <w:rFonts w:cs="Arial"/>
              </w:rPr>
            </w:pPr>
          </w:p>
          <w:p w14:paraId="69F7643A" w14:textId="77777777" w:rsidR="00DA2F4E" w:rsidRPr="00D82A3F" w:rsidRDefault="00DA2F4E" w:rsidP="00961E5C">
            <w:pPr>
              <w:pStyle w:val="texthang"/>
              <w:ind w:left="0" w:firstLine="0"/>
              <w:rPr>
                <w:rFonts w:cs="Arial"/>
              </w:rPr>
            </w:pPr>
          </w:p>
          <w:p w14:paraId="52CCEFD8" w14:textId="77777777" w:rsidR="00DA2F4E" w:rsidRPr="00D82A3F" w:rsidRDefault="00DA2F4E" w:rsidP="00961E5C">
            <w:pPr>
              <w:pStyle w:val="texthang"/>
              <w:ind w:left="0" w:firstLine="0"/>
              <w:rPr>
                <w:rFonts w:cs="Arial"/>
              </w:rPr>
            </w:pP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1B1A0517" w14:textId="77777777" w:rsidR="00DA2F4E" w:rsidRPr="004E2EE3" w:rsidRDefault="00DA2F4E" w:rsidP="004E2EE3">
            <w:pPr>
              <w:pStyle w:val="ListParagraph"/>
              <w:spacing w:line="264" w:lineRule="auto"/>
              <w:ind w:left="360"/>
              <w:rPr>
                <w:rFonts w:ascii="Arial" w:eastAsia="Arial" w:hAnsi="Arial" w:cs="Arial"/>
                <w:color w:val="000000"/>
                <w:sz w:val="20"/>
                <w:szCs w:val="20"/>
              </w:rPr>
            </w:pPr>
          </w:p>
          <w:p w14:paraId="56282B16" w14:textId="07BEBF82" w:rsidR="004E4AF7" w:rsidRPr="004E2EE3" w:rsidRDefault="004B71F7" w:rsidP="00A7655E">
            <w:pPr>
              <w:pStyle w:val="ListParagraph"/>
              <w:numPr>
                <w:ilvl w:val="0"/>
                <w:numId w:val="33"/>
              </w:numPr>
              <w:spacing w:after="40" w:line="264" w:lineRule="auto"/>
              <w:rPr>
                <w:rFonts w:ascii="Arial" w:hAnsi="Arial" w:cs="Arial"/>
                <w:sz w:val="20"/>
                <w:szCs w:val="20"/>
              </w:rPr>
            </w:pPr>
            <w:r w:rsidRPr="004E2EE3">
              <w:rPr>
                <w:rFonts w:ascii="Arial" w:hAnsi="Arial" w:cs="Arial"/>
                <w:sz w:val="20"/>
                <w:szCs w:val="20"/>
              </w:rPr>
              <w:t xml:space="preserve">Provide </w:t>
            </w:r>
            <w:r w:rsidR="004E2EE3">
              <w:rPr>
                <w:rFonts w:ascii="Arial" w:hAnsi="Arial" w:cs="Arial"/>
                <w:sz w:val="20"/>
                <w:szCs w:val="20"/>
              </w:rPr>
              <w:t xml:space="preserve">a copy of </w:t>
            </w:r>
            <w:r w:rsidRPr="004E2EE3">
              <w:rPr>
                <w:rFonts w:ascii="Arial" w:hAnsi="Arial" w:cs="Arial"/>
                <w:sz w:val="20"/>
                <w:szCs w:val="20"/>
              </w:rPr>
              <w:t xml:space="preserve">the </w:t>
            </w:r>
            <w:r w:rsidR="00D40244" w:rsidRPr="004E2EE3">
              <w:rPr>
                <w:rFonts w:ascii="Arial" w:hAnsi="Arial" w:cs="Arial"/>
                <w:sz w:val="20"/>
                <w:szCs w:val="20"/>
              </w:rPr>
              <w:t xml:space="preserve">recorded </w:t>
            </w:r>
            <w:r w:rsidRPr="004E2EE3">
              <w:rPr>
                <w:rFonts w:ascii="Arial" w:hAnsi="Arial" w:cs="Arial"/>
                <w:sz w:val="20"/>
                <w:szCs w:val="20"/>
              </w:rPr>
              <w:t xml:space="preserve">survey plan or </w:t>
            </w:r>
            <w:r w:rsidR="00D40244" w:rsidRPr="004E2EE3">
              <w:rPr>
                <w:rFonts w:ascii="Arial" w:hAnsi="Arial" w:cs="Arial"/>
                <w:sz w:val="20"/>
                <w:szCs w:val="20"/>
              </w:rPr>
              <w:t xml:space="preserve">the municipal </w:t>
            </w:r>
            <w:r w:rsidRPr="004E2EE3">
              <w:rPr>
                <w:rFonts w:ascii="Arial" w:hAnsi="Arial" w:cs="Arial"/>
                <w:sz w:val="20"/>
                <w:szCs w:val="20"/>
              </w:rPr>
              <w:t xml:space="preserve">assessor’s map which identifies the boundaries of the </w:t>
            </w:r>
            <w:r w:rsidR="004E4AF7" w:rsidRPr="004E2EE3">
              <w:rPr>
                <w:rFonts w:ascii="Arial" w:hAnsi="Arial" w:cs="Arial"/>
                <w:sz w:val="20"/>
                <w:szCs w:val="20"/>
              </w:rPr>
              <w:t>propert</w:t>
            </w:r>
            <w:r w:rsidR="00D40244" w:rsidRPr="004E2EE3">
              <w:rPr>
                <w:rFonts w:ascii="Arial" w:hAnsi="Arial" w:cs="Arial"/>
                <w:sz w:val="20"/>
                <w:szCs w:val="20"/>
              </w:rPr>
              <w:t>y.</w:t>
            </w:r>
            <w:r w:rsidR="004B471C" w:rsidRPr="004E2EE3">
              <w:rPr>
                <w:rFonts w:ascii="Arial" w:hAnsi="Arial" w:cs="Arial"/>
                <w:sz w:val="20"/>
                <w:szCs w:val="20"/>
              </w:rPr>
              <w:t xml:space="preserve"> </w:t>
            </w:r>
          </w:p>
          <w:p w14:paraId="11D7076F" w14:textId="77777777" w:rsidR="004C4CCA" w:rsidRPr="00D82A3F" w:rsidRDefault="004C4CCA" w:rsidP="004E2EE3">
            <w:pPr>
              <w:spacing w:line="264" w:lineRule="auto"/>
              <w:rPr>
                <w:rFonts w:ascii="Arial" w:hAnsi="Arial" w:cs="Arial"/>
                <w:sz w:val="20"/>
                <w:szCs w:val="20"/>
              </w:rPr>
            </w:pPr>
          </w:p>
          <w:p w14:paraId="5042121B" w14:textId="22A50222" w:rsidR="00DA2F4E" w:rsidRPr="004E2EE3" w:rsidRDefault="004B71F7" w:rsidP="00A7655E">
            <w:pPr>
              <w:pStyle w:val="ListParagraph"/>
              <w:numPr>
                <w:ilvl w:val="0"/>
                <w:numId w:val="33"/>
              </w:numPr>
              <w:spacing w:line="264" w:lineRule="auto"/>
              <w:rPr>
                <w:rFonts w:ascii="Arial" w:eastAsia="Arial" w:hAnsi="Arial" w:cs="Arial"/>
                <w:color w:val="000000"/>
                <w:sz w:val="20"/>
                <w:szCs w:val="20"/>
              </w:rPr>
            </w:pPr>
            <w:r w:rsidRPr="004E2EE3">
              <w:rPr>
                <w:rFonts w:ascii="Arial" w:hAnsi="Arial" w:cs="Arial"/>
                <w:sz w:val="20"/>
                <w:szCs w:val="20"/>
              </w:rPr>
              <w:t xml:space="preserve">Provide a map that identifies </w:t>
            </w:r>
            <w:r w:rsidR="00D82A3F" w:rsidRPr="004E2EE3">
              <w:rPr>
                <w:rFonts w:ascii="Arial" w:hAnsi="Arial" w:cs="Arial"/>
                <w:sz w:val="20"/>
                <w:szCs w:val="20"/>
              </w:rPr>
              <w:t xml:space="preserve">the </w:t>
            </w:r>
            <w:r w:rsidR="004E4AF7" w:rsidRPr="004E2EE3">
              <w:rPr>
                <w:rFonts w:ascii="Arial" w:hAnsi="Arial" w:cs="Arial"/>
                <w:sz w:val="20"/>
                <w:szCs w:val="20"/>
              </w:rPr>
              <w:t xml:space="preserve">approved water supply </w:t>
            </w:r>
            <w:r w:rsidRPr="004E2EE3">
              <w:rPr>
                <w:rFonts w:ascii="Arial" w:hAnsi="Arial" w:cs="Arial"/>
                <w:sz w:val="20"/>
                <w:szCs w:val="20"/>
              </w:rPr>
              <w:t xml:space="preserve">protection </w:t>
            </w:r>
            <w:r w:rsidR="004E2EE3">
              <w:rPr>
                <w:rFonts w:ascii="Arial" w:hAnsi="Arial" w:cs="Arial"/>
                <w:sz w:val="20"/>
                <w:szCs w:val="20"/>
              </w:rPr>
              <w:t>Z</w:t>
            </w:r>
            <w:r w:rsidR="004E4AF7" w:rsidRPr="004E2EE3">
              <w:rPr>
                <w:rFonts w:ascii="Arial" w:hAnsi="Arial" w:cs="Arial"/>
                <w:sz w:val="20"/>
                <w:szCs w:val="20"/>
              </w:rPr>
              <w:t>one</w:t>
            </w:r>
            <w:r w:rsidR="004E2EE3">
              <w:rPr>
                <w:rFonts w:ascii="Arial" w:hAnsi="Arial" w:cs="Arial"/>
                <w:sz w:val="20"/>
                <w:szCs w:val="20"/>
              </w:rPr>
              <w:t xml:space="preserve"> (</w:t>
            </w:r>
            <w:r w:rsidR="004E4AF7" w:rsidRPr="004E2EE3">
              <w:rPr>
                <w:rFonts w:ascii="Arial" w:hAnsi="Arial" w:cs="Arial"/>
                <w:sz w:val="20"/>
                <w:szCs w:val="20"/>
              </w:rPr>
              <w:t xml:space="preserve"> I, II, III, IWPA, A, B, </w:t>
            </w:r>
            <w:r w:rsidR="004C4CCA" w:rsidRPr="004E2EE3">
              <w:rPr>
                <w:rFonts w:ascii="Arial" w:hAnsi="Arial" w:cs="Arial"/>
                <w:sz w:val="20"/>
                <w:szCs w:val="20"/>
              </w:rPr>
              <w:t>C</w:t>
            </w:r>
            <w:r w:rsidR="002F21EE" w:rsidRPr="004E2EE3">
              <w:rPr>
                <w:rFonts w:ascii="Arial" w:hAnsi="Arial" w:cs="Arial"/>
                <w:sz w:val="20"/>
                <w:szCs w:val="20"/>
              </w:rPr>
              <w:t>)</w:t>
            </w:r>
            <w:r w:rsidR="004E2EE3">
              <w:rPr>
                <w:rFonts w:ascii="Arial" w:hAnsi="Arial" w:cs="Arial"/>
                <w:sz w:val="20"/>
                <w:szCs w:val="20"/>
              </w:rPr>
              <w:t xml:space="preserve"> where the property is located</w:t>
            </w:r>
            <w:r w:rsidR="004C4CCA" w:rsidRPr="004E2EE3">
              <w:rPr>
                <w:rFonts w:ascii="Arial" w:hAnsi="Arial" w:cs="Arial"/>
                <w:sz w:val="20"/>
                <w:szCs w:val="20"/>
              </w:rPr>
              <w:t xml:space="preserve">. </w:t>
            </w:r>
            <w:r w:rsidR="004E4AF7" w:rsidRPr="004E2EE3">
              <w:rPr>
                <w:rFonts w:ascii="Arial" w:hAnsi="Arial" w:cs="Arial"/>
                <w:sz w:val="20"/>
                <w:szCs w:val="20"/>
              </w:rPr>
              <w:t xml:space="preserve"> </w:t>
            </w:r>
            <w:r w:rsidR="004708B5" w:rsidRPr="004E2EE3">
              <w:rPr>
                <w:rFonts w:ascii="Arial" w:eastAsia="Arial" w:hAnsi="Arial" w:cs="Arial"/>
                <w:color w:val="000000"/>
                <w:sz w:val="20"/>
                <w:szCs w:val="20"/>
              </w:rPr>
              <w:t xml:space="preserve"> </w:t>
            </w:r>
            <w:r w:rsidR="00DA2F4E" w:rsidRPr="004E2EE3">
              <w:rPr>
                <w:rFonts w:ascii="Arial" w:eastAsia="Arial" w:hAnsi="Arial" w:cs="Arial"/>
                <w:color w:val="000000"/>
                <w:sz w:val="20"/>
                <w:szCs w:val="20"/>
              </w:rPr>
              <w:t xml:space="preserve">  </w:t>
            </w:r>
          </w:p>
          <w:p w14:paraId="11BD6BFB" w14:textId="77777777" w:rsidR="00DA2F4E" w:rsidRPr="00D82A3F" w:rsidRDefault="00DA2F4E" w:rsidP="004E2EE3">
            <w:pPr>
              <w:spacing w:line="264" w:lineRule="auto"/>
              <w:rPr>
                <w:rFonts w:ascii="Arial" w:eastAsia="Arial" w:hAnsi="Arial" w:cs="Arial"/>
                <w:color w:val="000000"/>
                <w:sz w:val="20"/>
                <w:szCs w:val="20"/>
              </w:rPr>
            </w:pPr>
          </w:p>
        </w:tc>
      </w:tr>
      <w:tr w:rsidR="00DA2F4E" w:rsidRPr="00D82A3F" w14:paraId="2D500FBB" w14:textId="77777777" w:rsidTr="004D708B">
        <w:tc>
          <w:tcPr>
            <w:tcW w:w="2435" w:type="dxa"/>
            <w:tcBorders>
              <w:top w:val="single" w:sz="4" w:space="0" w:color="auto"/>
              <w:left w:val="single" w:sz="4" w:space="0" w:color="auto"/>
              <w:bottom w:val="single" w:sz="4" w:space="0" w:color="auto"/>
              <w:right w:val="single" w:sz="4" w:space="0" w:color="auto"/>
            </w:tcBorders>
            <w:shd w:val="clear" w:color="auto" w:fill="auto"/>
          </w:tcPr>
          <w:p w14:paraId="0E5E7F92" w14:textId="77777777" w:rsidR="00DA2F4E" w:rsidRPr="00D82A3F" w:rsidRDefault="00DA2F4E" w:rsidP="00961E5C">
            <w:pPr>
              <w:pStyle w:val="texthang"/>
              <w:ind w:left="0" w:firstLine="0"/>
              <w:rPr>
                <w:rFonts w:cs="Arial"/>
              </w:rPr>
            </w:pPr>
          </w:p>
          <w:p w14:paraId="58F05D92" w14:textId="77777777" w:rsidR="004B71F7" w:rsidRDefault="004B71F7" w:rsidP="00811267">
            <w:pPr>
              <w:pStyle w:val="texthang"/>
              <w:ind w:left="0" w:firstLine="0"/>
              <w:jc w:val="center"/>
              <w:rPr>
                <w:rFonts w:cs="Arial"/>
                <w:b/>
                <w:bCs/>
              </w:rPr>
            </w:pPr>
          </w:p>
          <w:p w14:paraId="66DF0623" w14:textId="1CCF54AE" w:rsidR="00DA2F4E" w:rsidRPr="004E2EE3" w:rsidRDefault="00DF3854" w:rsidP="004E2EE3">
            <w:pPr>
              <w:pStyle w:val="texthang"/>
              <w:numPr>
                <w:ilvl w:val="0"/>
                <w:numId w:val="34"/>
              </w:numPr>
              <w:jc w:val="center"/>
              <w:rPr>
                <w:rFonts w:cs="Arial"/>
              </w:rPr>
            </w:pPr>
            <w:r w:rsidRPr="004E2EE3">
              <w:rPr>
                <w:rFonts w:cs="Arial"/>
              </w:rPr>
              <w:t>D</w:t>
            </w:r>
            <w:r w:rsidR="00811267" w:rsidRPr="004E2EE3">
              <w:rPr>
                <w:rFonts w:cs="Arial"/>
              </w:rPr>
              <w:t>OCUMENTATION OF CONTROL O</w:t>
            </w:r>
            <w:r w:rsidR="005D6C44" w:rsidRPr="004E2EE3">
              <w:rPr>
                <w:rFonts w:cs="Arial"/>
              </w:rPr>
              <w:t>R</w:t>
            </w:r>
            <w:r w:rsidR="00811267" w:rsidRPr="004E2EE3">
              <w:rPr>
                <w:rFonts w:cs="Arial"/>
              </w:rPr>
              <w:t xml:space="preserve"> OWNERSHIP </w:t>
            </w:r>
          </w:p>
          <w:p w14:paraId="14FB6B46" w14:textId="77777777" w:rsidR="00DA2F4E" w:rsidRPr="00D82A3F" w:rsidRDefault="00DA2F4E" w:rsidP="00961E5C">
            <w:pPr>
              <w:pStyle w:val="texthang"/>
              <w:ind w:left="0" w:firstLine="0"/>
              <w:rPr>
                <w:rFonts w:cs="Arial"/>
              </w:rPr>
            </w:pP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0C4F07E4" w14:textId="77777777" w:rsidR="00DA2F4E" w:rsidRPr="00D82A3F" w:rsidRDefault="00DA2F4E" w:rsidP="00961E5C">
            <w:pPr>
              <w:spacing w:line="264" w:lineRule="auto"/>
              <w:rPr>
                <w:rFonts w:ascii="Arial" w:eastAsia="Arial" w:hAnsi="Arial" w:cs="Arial"/>
                <w:color w:val="000000"/>
                <w:sz w:val="20"/>
                <w:szCs w:val="20"/>
              </w:rPr>
            </w:pPr>
          </w:p>
          <w:p w14:paraId="23C2E771" w14:textId="350AA38B" w:rsidR="003B191C" w:rsidRPr="00D82A3F" w:rsidRDefault="00DA2F4E" w:rsidP="004E2EE3">
            <w:pPr>
              <w:pStyle w:val="ListParagraph"/>
              <w:numPr>
                <w:ilvl w:val="0"/>
                <w:numId w:val="26"/>
              </w:numPr>
              <w:spacing w:line="264" w:lineRule="auto"/>
              <w:rPr>
                <w:rFonts w:ascii="Arial" w:hAnsi="Arial" w:cs="Arial"/>
                <w:color w:val="000099"/>
                <w:sz w:val="20"/>
                <w:szCs w:val="20"/>
                <w:u w:val="single"/>
              </w:rPr>
            </w:pPr>
            <w:r w:rsidRPr="00D82A3F">
              <w:rPr>
                <w:rFonts w:ascii="Arial" w:eastAsia="Arial" w:hAnsi="Arial" w:cs="Arial"/>
                <w:color w:val="000000"/>
                <w:sz w:val="20"/>
                <w:szCs w:val="20"/>
              </w:rPr>
              <w:t xml:space="preserve">Provide a copy of the </w:t>
            </w:r>
            <w:r w:rsidR="004D708B">
              <w:rPr>
                <w:rFonts w:ascii="Arial" w:eastAsia="Arial" w:hAnsi="Arial" w:cs="Arial"/>
                <w:color w:val="000000"/>
                <w:sz w:val="20"/>
                <w:szCs w:val="20"/>
              </w:rPr>
              <w:t xml:space="preserve">existing </w:t>
            </w:r>
            <w:r w:rsidRPr="00D82A3F">
              <w:rPr>
                <w:rFonts w:ascii="Arial" w:eastAsia="Arial" w:hAnsi="Arial" w:cs="Arial"/>
                <w:color w:val="000000"/>
                <w:sz w:val="20"/>
                <w:szCs w:val="20"/>
              </w:rPr>
              <w:t xml:space="preserve">property deed. Deeds may be downloaded from </w:t>
            </w:r>
            <w:hyperlink r:id="rId28" w:history="1">
              <w:r w:rsidRPr="00D82A3F">
                <w:rPr>
                  <w:rFonts w:ascii="Arial" w:hAnsi="Arial" w:cs="Arial"/>
                  <w:color w:val="000099"/>
                  <w:sz w:val="20"/>
                  <w:szCs w:val="20"/>
                  <w:u w:val="single"/>
                </w:rPr>
                <w:t>Locate my Registry of Deeds Office (state.ma.us)</w:t>
              </w:r>
            </w:hyperlink>
            <w:r w:rsidR="0003277E" w:rsidRPr="00D82A3F">
              <w:rPr>
                <w:rFonts w:ascii="Arial" w:hAnsi="Arial" w:cs="Arial"/>
                <w:color w:val="000099"/>
                <w:sz w:val="20"/>
                <w:szCs w:val="20"/>
                <w:u w:val="single"/>
              </w:rPr>
              <w:t>,</w:t>
            </w:r>
            <w:r w:rsidR="00D7576E" w:rsidRPr="00D82A3F">
              <w:rPr>
                <w:rFonts w:ascii="Arial" w:hAnsi="Arial" w:cs="Arial"/>
                <w:color w:val="000099"/>
                <w:sz w:val="20"/>
                <w:szCs w:val="20"/>
                <w:u w:val="single"/>
              </w:rPr>
              <w:t xml:space="preserve">  </w:t>
            </w:r>
          </w:p>
          <w:p w14:paraId="2D665B80" w14:textId="77777777" w:rsidR="003B191C" w:rsidRPr="00D82A3F" w:rsidRDefault="003B191C" w:rsidP="00546E49">
            <w:pPr>
              <w:spacing w:line="264" w:lineRule="auto"/>
              <w:rPr>
                <w:rFonts w:ascii="Arial" w:hAnsi="Arial" w:cs="Arial"/>
                <w:color w:val="000099"/>
                <w:sz w:val="20"/>
                <w:szCs w:val="20"/>
                <w:u w:val="single"/>
              </w:rPr>
            </w:pPr>
          </w:p>
          <w:p w14:paraId="418C09B0" w14:textId="792AD0BF" w:rsidR="00DA2F4E" w:rsidRPr="00D82A3F" w:rsidRDefault="00D7576E" w:rsidP="004E2EE3">
            <w:pPr>
              <w:pStyle w:val="ListParagraph"/>
              <w:numPr>
                <w:ilvl w:val="0"/>
                <w:numId w:val="26"/>
              </w:numPr>
              <w:spacing w:line="264" w:lineRule="auto"/>
              <w:rPr>
                <w:rFonts w:ascii="Arial" w:eastAsia="Arial" w:hAnsi="Arial" w:cs="Arial"/>
                <w:color w:val="000000"/>
                <w:sz w:val="20"/>
                <w:szCs w:val="20"/>
              </w:rPr>
            </w:pPr>
            <w:r w:rsidRPr="00D82A3F">
              <w:rPr>
                <w:rFonts w:ascii="Arial" w:hAnsi="Arial" w:cs="Arial"/>
                <w:sz w:val="20"/>
                <w:szCs w:val="20"/>
              </w:rPr>
              <w:t xml:space="preserve">If </w:t>
            </w:r>
            <w:r w:rsidR="004E2EE3">
              <w:rPr>
                <w:rFonts w:ascii="Arial" w:hAnsi="Arial" w:cs="Arial"/>
                <w:sz w:val="20"/>
                <w:szCs w:val="20"/>
              </w:rPr>
              <w:t>t</w:t>
            </w:r>
            <w:r w:rsidR="003B191C" w:rsidRPr="00D82A3F">
              <w:rPr>
                <w:rFonts w:ascii="Arial" w:hAnsi="Arial" w:cs="Arial"/>
                <w:sz w:val="20"/>
                <w:szCs w:val="20"/>
              </w:rPr>
              <w:t xml:space="preserve">he </w:t>
            </w:r>
            <w:r w:rsidRPr="00D82A3F">
              <w:rPr>
                <w:rFonts w:ascii="Arial" w:hAnsi="Arial" w:cs="Arial"/>
                <w:sz w:val="20"/>
                <w:szCs w:val="20"/>
              </w:rPr>
              <w:t>land was transfer</w:t>
            </w:r>
            <w:r w:rsidR="00703BDB" w:rsidRPr="00D82A3F">
              <w:rPr>
                <w:rFonts w:ascii="Arial" w:hAnsi="Arial" w:cs="Arial"/>
                <w:sz w:val="20"/>
                <w:szCs w:val="20"/>
              </w:rPr>
              <w:t xml:space="preserve">red to the </w:t>
            </w:r>
            <w:r w:rsidR="00D40244">
              <w:rPr>
                <w:rFonts w:ascii="Arial" w:hAnsi="Arial" w:cs="Arial"/>
                <w:sz w:val="20"/>
                <w:szCs w:val="20"/>
              </w:rPr>
              <w:t xml:space="preserve">water department </w:t>
            </w:r>
            <w:r w:rsidR="001D1463" w:rsidRPr="00D82A3F">
              <w:rPr>
                <w:rFonts w:ascii="Arial" w:hAnsi="Arial" w:cs="Arial"/>
                <w:sz w:val="20"/>
                <w:szCs w:val="20"/>
              </w:rPr>
              <w:t>t</w:t>
            </w:r>
            <w:r w:rsidR="00CB42A6" w:rsidRPr="00D82A3F">
              <w:rPr>
                <w:rFonts w:ascii="Arial" w:hAnsi="Arial" w:cs="Arial"/>
                <w:sz w:val="20"/>
                <w:szCs w:val="20"/>
              </w:rPr>
              <w:t>hrough a m</w:t>
            </w:r>
            <w:r w:rsidRPr="00D82A3F">
              <w:rPr>
                <w:rFonts w:ascii="Arial" w:hAnsi="Arial" w:cs="Arial"/>
                <w:sz w:val="20"/>
                <w:szCs w:val="20"/>
              </w:rPr>
              <w:t xml:space="preserve">unicipal </w:t>
            </w:r>
            <w:r w:rsidR="004B71F7" w:rsidRPr="00D82A3F">
              <w:rPr>
                <w:rFonts w:ascii="Arial" w:hAnsi="Arial" w:cs="Arial"/>
                <w:sz w:val="20"/>
                <w:szCs w:val="20"/>
              </w:rPr>
              <w:t>vote</w:t>
            </w:r>
            <w:r w:rsidR="004B71F7">
              <w:rPr>
                <w:rFonts w:ascii="Arial" w:hAnsi="Arial" w:cs="Arial"/>
                <w:sz w:val="20"/>
                <w:szCs w:val="20"/>
              </w:rPr>
              <w:t xml:space="preserve">, </w:t>
            </w:r>
            <w:r w:rsidR="004B71F7" w:rsidRPr="00D82A3F">
              <w:rPr>
                <w:rFonts w:ascii="Arial" w:hAnsi="Arial" w:cs="Arial"/>
                <w:sz w:val="20"/>
                <w:szCs w:val="20"/>
              </w:rPr>
              <w:t>provide</w:t>
            </w:r>
            <w:r w:rsidR="00CB42A6" w:rsidRPr="00D82A3F">
              <w:rPr>
                <w:rFonts w:ascii="Arial" w:hAnsi="Arial" w:cs="Arial"/>
                <w:sz w:val="20"/>
                <w:szCs w:val="20"/>
              </w:rPr>
              <w:t xml:space="preserve"> a copy of the municipal vote</w:t>
            </w:r>
            <w:r w:rsidR="00703BDB" w:rsidRPr="00D82A3F">
              <w:rPr>
                <w:rFonts w:ascii="Arial" w:hAnsi="Arial" w:cs="Arial"/>
                <w:sz w:val="20"/>
                <w:szCs w:val="20"/>
              </w:rPr>
              <w:t xml:space="preserve"> a</w:t>
            </w:r>
            <w:r w:rsidR="005208E4" w:rsidRPr="00D82A3F">
              <w:rPr>
                <w:rFonts w:ascii="Arial" w:hAnsi="Arial" w:cs="Arial"/>
                <w:sz w:val="20"/>
                <w:szCs w:val="20"/>
              </w:rPr>
              <w:t xml:space="preserve">pproving </w:t>
            </w:r>
            <w:r w:rsidR="00703BDB" w:rsidRPr="00D82A3F">
              <w:rPr>
                <w:rFonts w:ascii="Arial" w:hAnsi="Arial" w:cs="Arial"/>
                <w:sz w:val="20"/>
                <w:szCs w:val="20"/>
              </w:rPr>
              <w:t>the transfer</w:t>
            </w:r>
            <w:r w:rsidR="003B191C" w:rsidRPr="00D82A3F">
              <w:rPr>
                <w:rFonts w:ascii="Arial" w:hAnsi="Arial" w:cs="Arial"/>
                <w:sz w:val="20"/>
                <w:szCs w:val="20"/>
              </w:rPr>
              <w:t>.</w:t>
            </w:r>
          </w:p>
          <w:p w14:paraId="1C714F4A" w14:textId="77777777" w:rsidR="00D82A3F" w:rsidRPr="00D82A3F" w:rsidRDefault="00D82A3F" w:rsidP="00D82A3F">
            <w:pPr>
              <w:pStyle w:val="ListParagraph"/>
              <w:rPr>
                <w:rFonts w:ascii="Arial" w:eastAsia="Arial" w:hAnsi="Arial" w:cs="Arial"/>
                <w:color w:val="000000"/>
                <w:sz w:val="20"/>
                <w:szCs w:val="20"/>
              </w:rPr>
            </w:pPr>
          </w:p>
          <w:p w14:paraId="4EEE76CA" w14:textId="5EE3EC9D" w:rsidR="00D82A3F" w:rsidRPr="00D82A3F" w:rsidRDefault="00D82A3F" w:rsidP="004E2EE3">
            <w:pPr>
              <w:pStyle w:val="ListParagraph"/>
              <w:numPr>
                <w:ilvl w:val="0"/>
                <w:numId w:val="26"/>
              </w:numPr>
              <w:spacing w:line="264" w:lineRule="auto"/>
              <w:rPr>
                <w:rFonts w:ascii="Arial" w:eastAsia="Arial" w:hAnsi="Arial" w:cs="Arial"/>
                <w:color w:val="000000"/>
                <w:sz w:val="20"/>
                <w:szCs w:val="20"/>
              </w:rPr>
            </w:pPr>
            <w:r w:rsidRPr="004B71F7">
              <w:rPr>
                <w:rFonts w:ascii="Arial" w:eastAsia="Arial" w:hAnsi="Arial" w:cs="Arial"/>
                <w:color w:val="000000"/>
                <w:sz w:val="20"/>
                <w:szCs w:val="20"/>
              </w:rPr>
              <w:t xml:space="preserve">If </w:t>
            </w:r>
            <w:r w:rsidR="00A7655E">
              <w:rPr>
                <w:rFonts w:ascii="Arial" w:eastAsia="Arial" w:hAnsi="Arial" w:cs="Arial"/>
                <w:color w:val="000000"/>
                <w:sz w:val="20"/>
                <w:szCs w:val="20"/>
              </w:rPr>
              <w:t>the land is under a conserva</w:t>
            </w:r>
            <w:r w:rsidRPr="004B71F7">
              <w:rPr>
                <w:rFonts w:ascii="Arial" w:eastAsia="Arial" w:hAnsi="Arial" w:cs="Arial"/>
                <w:color w:val="000000"/>
                <w:sz w:val="20"/>
                <w:szCs w:val="20"/>
              </w:rPr>
              <w:t xml:space="preserve">tion restriction provide a copy of the recorded restriction. </w:t>
            </w:r>
          </w:p>
        </w:tc>
      </w:tr>
      <w:tr w:rsidR="00D40244" w:rsidRPr="00D82A3F" w14:paraId="27585903" w14:textId="77777777" w:rsidTr="004D708B">
        <w:tc>
          <w:tcPr>
            <w:tcW w:w="2435" w:type="dxa"/>
            <w:tcBorders>
              <w:top w:val="single" w:sz="4" w:space="0" w:color="auto"/>
              <w:left w:val="single" w:sz="4" w:space="0" w:color="auto"/>
              <w:bottom w:val="single" w:sz="4" w:space="0" w:color="auto"/>
              <w:right w:val="single" w:sz="4" w:space="0" w:color="auto"/>
            </w:tcBorders>
            <w:shd w:val="clear" w:color="auto" w:fill="auto"/>
          </w:tcPr>
          <w:p w14:paraId="6BBC4C03" w14:textId="77777777" w:rsidR="00D40244" w:rsidRDefault="00D40244" w:rsidP="00961E5C">
            <w:pPr>
              <w:pStyle w:val="texthang"/>
              <w:ind w:left="0" w:firstLine="0"/>
              <w:rPr>
                <w:rFonts w:cs="Arial"/>
              </w:rPr>
            </w:pPr>
          </w:p>
          <w:p w14:paraId="3B1D97B8" w14:textId="77777777" w:rsidR="00D40244" w:rsidRDefault="00D40244" w:rsidP="00961E5C">
            <w:pPr>
              <w:pStyle w:val="texthang"/>
              <w:ind w:left="0" w:firstLine="0"/>
              <w:rPr>
                <w:rFonts w:cs="Arial"/>
              </w:rPr>
            </w:pPr>
          </w:p>
          <w:p w14:paraId="65D3E7E4" w14:textId="71EBF0E9" w:rsidR="00D40244" w:rsidRPr="004E2EE3" w:rsidRDefault="004E2EE3" w:rsidP="00A7655E">
            <w:pPr>
              <w:pStyle w:val="texthang"/>
              <w:numPr>
                <w:ilvl w:val="0"/>
                <w:numId w:val="34"/>
              </w:numPr>
              <w:rPr>
                <w:rFonts w:cs="Arial"/>
              </w:rPr>
            </w:pPr>
            <w:r w:rsidRPr="004E2EE3">
              <w:rPr>
                <w:rFonts w:cs="Arial"/>
              </w:rPr>
              <w:t>APPROVALS</w:t>
            </w:r>
          </w:p>
          <w:p w14:paraId="5389B9B3" w14:textId="77777777" w:rsidR="00D40244" w:rsidRPr="00D82A3F" w:rsidRDefault="00D40244" w:rsidP="00961E5C">
            <w:pPr>
              <w:pStyle w:val="texthang"/>
              <w:ind w:left="0" w:firstLine="0"/>
              <w:rPr>
                <w:rFonts w:cs="Arial"/>
              </w:rPr>
            </w:pPr>
          </w:p>
        </w:tc>
        <w:tc>
          <w:tcPr>
            <w:tcW w:w="6750" w:type="dxa"/>
            <w:tcBorders>
              <w:top w:val="single" w:sz="4" w:space="0" w:color="auto"/>
              <w:left w:val="single" w:sz="4" w:space="0" w:color="auto"/>
              <w:bottom w:val="single" w:sz="4" w:space="0" w:color="auto"/>
              <w:right w:val="single" w:sz="4" w:space="0" w:color="auto"/>
            </w:tcBorders>
            <w:shd w:val="clear" w:color="auto" w:fill="auto"/>
          </w:tcPr>
          <w:p w14:paraId="37FDCD3D" w14:textId="77777777" w:rsidR="00A7655E" w:rsidRDefault="00A7655E" w:rsidP="00A7655E">
            <w:pPr>
              <w:pStyle w:val="ListParagraph"/>
              <w:spacing w:line="264" w:lineRule="auto"/>
              <w:ind w:left="360"/>
              <w:rPr>
                <w:rFonts w:ascii="Arial" w:hAnsi="Arial" w:cs="Arial"/>
                <w:sz w:val="20"/>
                <w:szCs w:val="20"/>
              </w:rPr>
            </w:pPr>
          </w:p>
          <w:p w14:paraId="75A560D9" w14:textId="68F91DEC" w:rsidR="00D40244" w:rsidRDefault="00D40244" w:rsidP="00A7655E">
            <w:pPr>
              <w:pStyle w:val="ListParagraph"/>
              <w:numPr>
                <w:ilvl w:val="0"/>
                <w:numId w:val="36"/>
              </w:numPr>
              <w:spacing w:line="264" w:lineRule="auto"/>
              <w:rPr>
                <w:rFonts w:ascii="Arial" w:hAnsi="Arial" w:cs="Arial"/>
                <w:sz w:val="20"/>
                <w:szCs w:val="20"/>
              </w:rPr>
            </w:pPr>
            <w:r w:rsidRPr="00D82A3F">
              <w:rPr>
                <w:rFonts w:ascii="Arial" w:hAnsi="Arial" w:cs="Arial"/>
                <w:sz w:val="20"/>
                <w:szCs w:val="20"/>
              </w:rPr>
              <w:t xml:space="preserve">Identify all local approvals that have been obtained for the release of this property </w:t>
            </w:r>
            <w:r>
              <w:rPr>
                <w:rFonts w:ascii="Arial" w:hAnsi="Arial" w:cs="Arial"/>
                <w:sz w:val="20"/>
                <w:szCs w:val="20"/>
              </w:rPr>
              <w:t>a</w:t>
            </w:r>
            <w:r w:rsidRPr="00D82A3F">
              <w:rPr>
                <w:rFonts w:ascii="Arial" w:hAnsi="Arial" w:cs="Arial"/>
                <w:sz w:val="20"/>
                <w:szCs w:val="20"/>
              </w:rPr>
              <w:t>s public water supply land</w:t>
            </w:r>
            <w:r>
              <w:rPr>
                <w:rFonts w:ascii="Arial" w:hAnsi="Arial" w:cs="Arial"/>
                <w:sz w:val="20"/>
                <w:szCs w:val="20"/>
              </w:rPr>
              <w:t>.</w:t>
            </w:r>
          </w:p>
          <w:p w14:paraId="150C6567" w14:textId="77777777" w:rsidR="004E2EE3" w:rsidRDefault="004E2EE3" w:rsidP="004E2EE3">
            <w:pPr>
              <w:pStyle w:val="ListParagraph"/>
              <w:spacing w:line="264" w:lineRule="auto"/>
              <w:ind w:left="360"/>
              <w:rPr>
                <w:rFonts w:ascii="Arial" w:hAnsi="Arial" w:cs="Arial"/>
                <w:sz w:val="20"/>
                <w:szCs w:val="20"/>
              </w:rPr>
            </w:pPr>
          </w:p>
          <w:p w14:paraId="4ABC096B" w14:textId="61189311" w:rsidR="00D40244" w:rsidRPr="00D82A3F" w:rsidRDefault="00D40244" w:rsidP="00A7655E">
            <w:pPr>
              <w:pStyle w:val="ListParagraph"/>
              <w:numPr>
                <w:ilvl w:val="0"/>
                <w:numId w:val="36"/>
              </w:numPr>
              <w:spacing w:line="264" w:lineRule="auto"/>
              <w:rPr>
                <w:rFonts w:ascii="Arial" w:hAnsi="Arial" w:cs="Arial"/>
                <w:sz w:val="20"/>
                <w:szCs w:val="20"/>
              </w:rPr>
            </w:pPr>
            <w:r>
              <w:rPr>
                <w:rFonts w:ascii="Arial" w:hAnsi="Arial" w:cs="Arial"/>
                <w:sz w:val="20"/>
                <w:szCs w:val="20"/>
              </w:rPr>
              <w:t>Provide a copy of approval from the BOWC.</w:t>
            </w:r>
            <w:r w:rsidRPr="00D82A3F">
              <w:rPr>
                <w:rFonts w:ascii="Arial" w:hAnsi="Arial" w:cs="Arial"/>
                <w:sz w:val="20"/>
                <w:szCs w:val="20"/>
              </w:rPr>
              <w:t xml:space="preserve"> </w:t>
            </w:r>
          </w:p>
          <w:p w14:paraId="65A5DE91" w14:textId="77777777" w:rsidR="00D40244" w:rsidRPr="00D82A3F" w:rsidRDefault="00D40244" w:rsidP="00961E5C">
            <w:pPr>
              <w:spacing w:line="264" w:lineRule="auto"/>
              <w:rPr>
                <w:rFonts w:ascii="Arial" w:eastAsia="Arial" w:hAnsi="Arial" w:cs="Arial"/>
                <w:color w:val="000000"/>
                <w:sz w:val="20"/>
                <w:szCs w:val="20"/>
              </w:rPr>
            </w:pPr>
          </w:p>
        </w:tc>
      </w:tr>
    </w:tbl>
    <w:p w14:paraId="1BACF89E" w14:textId="77777777" w:rsidR="00917B06" w:rsidRDefault="00917B06" w:rsidP="007B0143">
      <w:pPr>
        <w:rPr>
          <w:rFonts w:ascii="Arial" w:eastAsia="Arial" w:hAnsi="Arial" w:cs="Arial"/>
          <w:color w:val="000000"/>
          <w:spacing w:val="-2"/>
          <w:sz w:val="20"/>
          <w:szCs w:val="20"/>
        </w:rPr>
      </w:pPr>
    </w:p>
    <w:sectPr w:rsidR="00917B06" w:rsidSect="007B0143">
      <w:footerReference w:type="default" r:id="rId29"/>
      <w:pgSz w:w="12240" w:h="15840"/>
      <w:pgMar w:top="1440" w:right="1440" w:bottom="1440" w:left="14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4D4F4" w14:textId="77777777" w:rsidR="00BE022B" w:rsidRDefault="00BE022B" w:rsidP="0027666E">
      <w:pPr>
        <w:spacing w:line="240" w:lineRule="auto"/>
      </w:pPr>
      <w:r>
        <w:separator/>
      </w:r>
    </w:p>
  </w:endnote>
  <w:endnote w:type="continuationSeparator" w:id="0">
    <w:p w14:paraId="029CF438" w14:textId="77777777" w:rsidR="00BE022B" w:rsidRDefault="00BE022B" w:rsidP="002766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661694"/>
      <w:docPartObj>
        <w:docPartGallery w:val="Page Numbers (Bottom of Page)"/>
        <w:docPartUnique/>
      </w:docPartObj>
    </w:sdtPr>
    <w:sdtEndPr>
      <w:rPr>
        <w:noProof/>
      </w:rPr>
    </w:sdtEndPr>
    <w:sdtContent>
      <w:p w14:paraId="72119FAA" w14:textId="036EEC3B" w:rsidR="00EB2297" w:rsidRDefault="00EB22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29BEE6" w14:textId="77777777" w:rsidR="00EB2297" w:rsidRDefault="00EB2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BD738" w14:textId="77777777" w:rsidR="00BE022B" w:rsidRDefault="00BE022B" w:rsidP="0027666E">
      <w:pPr>
        <w:spacing w:line="240" w:lineRule="auto"/>
      </w:pPr>
      <w:r>
        <w:separator/>
      </w:r>
    </w:p>
  </w:footnote>
  <w:footnote w:type="continuationSeparator" w:id="0">
    <w:p w14:paraId="730A870C" w14:textId="77777777" w:rsidR="00BE022B" w:rsidRDefault="00BE022B" w:rsidP="002766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936"/>
    <w:multiLevelType w:val="hybridMultilevel"/>
    <w:tmpl w:val="608E996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DE6525"/>
    <w:multiLevelType w:val="hybridMultilevel"/>
    <w:tmpl w:val="B82030C0"/>
    <w:lvl w:ilvl="0" w:tplc="E1647D56">
      <w:start w:val="1"/>
      <w:numFmt w:val="lowerLetter"/>
      <w:lvlText w:val="(%1)."/>
      <w:lvlJc w:val="left"/>
      <w:pPr>
        <w:ind w:left="360" w:hanging="360"/>
      </w:pPr>
      <w:rPr>
        <w:rFonts w:ascii="Times New Roman" w:hAnsi="Times New Roman" w:hint="default"/>
        <w:b w:val="0"/>
        <w:i w:val="0"/>
        <w:caps w:val="0"/>
        <w:strike w:val="0"/>
        <w:dstrike w:val="0"/>
        <w:color w:val="000000"/>
        <w:spacing w:val="0"/>
        <w:w w:val="100"/>
        <w:position w:val="2"/>
        <w:sz w:val="20"/>
        <w:szCs w:val="22"/>
        <w:u w:val="none"/>
        <w:vertAlign w:val="baseline"/>
        <w14:ligatures w14:val="standard"/>
        <w14:numSpacing w14:val="proportion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4243D"/>
    <w:multiLevelType w:val="hybridMultilevel"/>
    <w:tmpl w:val="741CE832"/>
    <w:lvl w:ilvl="0" w:tplc="8F38D342">
      <w:start w:val="1"/>
      <w:numFmt w:val="bullet"/>
      <w:lvlText w:val=""/>
      <w:lvlJc w:val="left"/>
      <w:pPr>
        <w:ind w:left="720" w:hanging="360"/>
      </w:pPr>
      <w:rPr>
        <w:rFonts w:ascii="Wingdings" w:hAnsi="Wingdings" w:hint="default"/>
        <w:b/>
        <w:i w:val="0"/>
        <w:caps w:val="0"/>
        <w:strike w:val="0"/>
        <w:dstrike w:val="0"/>
        <w:color w:val="auto"/>
        <w:sz w:val="18"/>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077AC"/>
    <w:multiLevelType w:val="hybridMultilevel"/>
    <w:tmpl w:val="C88AEF84"/>
    <w:lvl w:ilvl="0" w:tplc="4EA6B10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5A3782"/>
    <w:multiLevelType w:val="hybridMultilevel"/>
    <w:tmpl w:val="C7C6ADFA"/>
    <w:lvl w:ilvl="0" w:tplc="A474A800">
      <w:start w:val="1"/>
      <w:numFmt w:val="lowerLetter"/>
      <w:lvlText w:val="(%1)."/>
      <w:lvlJc w:val="left"/>
      <w:pPr>
        <w:ind w:left="360" w:hanging="360"/>
      </w:pPr>
      <w:rPr>
        <w:rFonts w:ascii="Times New Roman" w:hAnsi="Times New Roman" w:hint="default"/>
        <w:b w:val="0"/>
        <w:i w:val="0"/>
        <w:caps w:val="0"/>
        <w:strike w:val="0"/>
        <w:dstrike w:val="0"/>
        <w:color w:val="000000"/>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AC2EC4"/>
    <w:multiLevelType w:val="hybridMultilevel"/>
    <w:tmpl w:val="7F54328A"/>
    <w:lvl w:ilvl="0" w:tplc="8F38D342">
      <w:start w:val="1"/>
      <w:numFmt w:val="bullet"/>
      <w:lvlText w:val=""/>
      <w:lvlJc w:val="left"/>
      <w:pPr>
        <w:ind w:left="720" w:hanging="360"/>
      </w:pPr>
      <w:rPr>
        <w:rFonts w:ascii="Wingdings" w:hAnsi="Wingdings"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A2F3B"/>
    <w:multiLevelType w:val="hybridMultilevel"/>
    <w:tmpl w:val="0AE2D670"/>
    <w:lvl w:ilvl="0" w:tplc="CD4C8E56">
      <w:start w:val="1"/>
      <w:numFmt w:val="lowerLetter"/>
      <w:lvlText w:val="(%1)."/>
      <w:lvlJc w:val="left"/>
      <w:pPr>
        <w:ind w:left="360" w:hanging="360"/>
      </w:pPr>
      <w:rPr>
        <w:rFonts w:ascii="Times New Roman" w:hAnsi="Times New Roman" w:hint="default"/>
        <w:b w:val="0"/>
        <w:i w:val="0"/>
        <w:caps w:val="0"/>
        <w:strike w:val="0"/>
        <w:dstrike w:val="0"/>
        <w:color w:val="000000"/>
        <w:sz w:val="20"/>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4E7053E"/>
    <w:multiLevelType w:val="hybridMultilevel"/>
    <w:tmpl w:val="2EFA7F3A"/>
    <w:lvl w:ilvl="0" w:tplc="61FC9584">
      <w:start w:val="1"/>
      <w:numFmt w:val="decimal"/>
      <w:lvlText w:val="(%1)."/>
      <w:lvlJc w:val="left"/>
      <w:pPr>
        <w:ind w:left="360" w:hanging="360"/>
      </w:pPr>
      <w:rPr>
        <w:rFonts w:ascii="Times New Roman" w:hAnsi="Times New Roman"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330947"/>
    <w:multiLevelType w:val="hybridMultilevel"/>
    <w:tmpl w:val="22A0A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41A75"/>
    <w:multiLevelType w:val="hybridMultilevel"/>
    <w:tmpl w:val="E584B0CE"/>
    <w:lvl w:ilvl="0" w:tplc="733E911E">
      <w:start w:val="1"/>
      <w:numFmt w:val="bullet"/>
      <w:lvlText w:val=""/>
      <w:lvlJc w:val="left"/>
      <w:pPr>
        <w:ind w:left="720" w:hanging="360"/>
      </w:pPr>
      <w:rPr>
        <w:rFonts w:ascii="Wingdings" w:hAnsi="Wingdings" w:hint="default"/>
        <w:b w:val="0"/>
        <w:i w:val="0"/>
        <w:caps w:val="0"/>
        <w:strike w:val="0"/>
        <w:dstrike w:val="0"/>
        <w:color w:val="auto"/>
        <w:sz w:val="18"/>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8841BA"/>
    <w:multiLevelType w:val="hybridMultilevel"/>
    <w:tmpl w:val="FD206F66"/>
    <w:lvl w:ilvl="0" w:tplc="A3FEC1D2">
      <w:start w:val="1"/>
      <w:numFmt w:val="bullet"/>
      <w:lvlText w:val="■"/>
      <w:lvlJc w:val="left"/>
      <w:pPr>
        <w:ind w:left="360" w:hanging="360"/>
      </w:pPr>
      <w:rPr>
        <w:rFonts w:ascii="Times New Roman" w:hAnsi="Times New Roman" w:hint="default"/>
        <w:b w:val="0"/>
        <w:i w:val="0"/>
        <w:caps w:val="0"/>
        <w:strike w:val="0"/>
        <w:dstrike w:val="0"/>
        <w:color w:val="auto"/>
        <w:sz w:val="20"/>
        <w:szCs w:val="24"/>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6D1D8E"/>
    <w:multiLevelType w:val="hybridMultilevel"/>
    <w:tmpl w:val="8B083346"/>
    <w:lvl w:ilvl="0" w:tplc="B604700A">
      <w:start w:val="1"/>
      <w:numFmt w:val="decimal"/>
      <w:lvlText w:val="%1."/>
      <w:lvlJc w:val="left"/>
      <w:pPr>
        <w:ind w:left="360" w:hanging="360"/>
      </w:pPr>
      <w:rPr>
        <w:rFonts w:ascii="Times New Roman" w:hAnsi="Times New Roman" w:hint="default"/>
        <w:b w:val="0"/>
        <w:i w:val="0"/>
        <w:caps w:val="0"/>
        <w:strike w:val="0"/>
        <w:dstrike w:val="0"/>
        <w:color w:val="auto"/>
        <w:spacing w:val="0"/>
        <w:w w:val="100"/>
        <w:position w:val="2"/>
        <w:sz w:val="22"/>
        <w:szCs w:val="24"/>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A359F4"/>
    <w:multiLevelType w:val="hybridMultilevel"/>
    <w:tmpl w:val="502864C4"/>
    <w:lvl w:ilvl="0" w:tplc="FCD05E9A">
      <w:start w:val="1"/>
      <w:numFmt w:val="lowerLetter"/>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584902"/>
    <w:multiLevelType w:val="hybridMultilevel"/>
    <w:tmpl w:val="AC40B540"/>
    <w:lvl w:ilvl="0" w:tplc="86B08B48">
      <w:start w:val="1"/>
      <w:numFmt w:val="decimal"/>
      <w:lvlText w:val="(%1)."/>
      <w:lvlJc w:val="left"/>
      <w:pPr>
        <w:ind w:left="360" w:hanging="360"/>
      </w:pPr>
      <w:rPr>
        <w:rFonts w:ascii="Times New Roman" w:hAnsi="Times New Roman" w:hint="default"/>
        <w:b w:val="0"/>
        <w:i w:val="0"/>
        <w:caps w:val="0"/>
        <w:strike w:val="0"/>
        <w:dstrike w:val="0"/>
        <w:color w:val="000000"/>
        <w:spacing w:val="0"/>
        <w:w w:val="100"/>
        <w:position w:val="2"/>
        <w:sz w:val="20"/>
        <w:szCs w:val="22"/>
        <w:u w:val="none"/>
        <w:vertAlign w:val="baseline"/>
        <w14:ligatures w14:val="standard"/>
        <w14:numSpacing w14:val="proportion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16010"/>
    <w:multiLevelType w:val="hybridMultilevel"/>
    <w:tmpl w:val="03704828"/>
    <w:lvl w:ilvl="0" w:tplc="8E8631E6">
      <w:start w:val="1"/>
      <w:numFmt w:val="bullet"/>
      <w:lvlText w:val="■"/>
      <w:lvlJc w:val="left"/>
      <w:pPr>
        <w:ind w:left="360" w:hanging="360"/>
      </w:pPr>
      <w:rPr>
        <w:rFonts w:ascii="Garamond" w:hAnsi="Garamond" w:hint="default"/>
        <w:b w:val="0"/>
        <w:i w:val="0"/>
        <w:caps w:val="0"/>
        <w:strike w:val="0"/>
        <w:dstrike w:val="0"/>
        <w:color w:val="auto"/>
        <w:sz w:val="20"/>
        <w:szCs w:val="24"/>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0160E"/>
    <w:multiLevelType w:val="hybridMultilevel"/>
    <w:tmpl w:val="7CA43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06321"/>
    <w:multiLevelType w:val="hybridMultilevel"/>
    <w:tmpl w:val="8EEEA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17DA4"/>
    <w:multiLevelType w:val="hybridMultilevel"/>
    <w:tmpl w:val="C92A0924"/>
    <w:lvl w:ilvl="0" w:tplc="878A1838">
      <w:start w:val="1"/>
      <w:numFmt w:val="lowerLetter"/>
      <w:lvlText w:val="(%1)."/>
      <w:lvlJc w:val="left"/>
      <w:pPr>
        <w:ind w:left="360" w:hanging="360"/>
      </w:pPr>
      <w:rPr>
        <w:rFonts w:ascii="Cambria" w:hAnsi="Cambria"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A45B97"/>
    <w:multiLevelType w:val="hybridMultilevel"/>
    <w:tmpl w:val="F8CC32FC"/>
    <w:lvl w:ilvl="0" w:tplc="7B1C6BA8">
      <w:start w:val="1"/>
      <w:numFmt w:val="bullet"/>
      <w:lvlText w:val=""/>
      <w:lvlJc w:val="left"/>
      <w:pPr>
        <w:ind w:left="720" w:hanging="360"/>
      </w:pPr>
      <w:rPr>
        <w:rFonts w:ascii="Symbol" w:hAnsi="Symbol" w:hint="default"/>
      </w:rPr>
    </w:lvl>
    <w:lvl w:ilvl="1" w:tplc="779AD654">
      <w:start w:val="1"/>
      <w:numFmt w:val="bullet"/>
      <w:lvlText w:val="o"/>
      <w:lvlJc w:val="left"/>
      <w:pPr>
        <w:ind w:left="1440" w:hanging="360"/>
      </w:pPr>
      <w:rPr>
        <w:rFonts w:ascii="Courier New" w:hAnsi="Courier New" w:hint="default"/>
      </w:rPr>
    </w:lvl>
    <w:lvl w:ilvl="2" w:tplc="F01014D4">
      <w:start w:val="1"/>
      <w:numFmt w:val="bullet"/>
      <w:lvlText w:val=""/>
      <w:lvlJc w:val="left"/>
      <w:pPr>
        <w:ind w:left="2160" w:hanging="360"/>
      </w:pPr>
      <w:rPr>
        <w:rFonts w:ascii="Wingdings" w:hAnsi="Wingdings" w:hint="default"/>
      </w:rPr>
    </w:lvl>
    <w:lvl w:ilvl="3" w:tplc="85FA3BAA">
      <w:start w:val="1"/>
      <w:numFmt w:val="bullet"/>
      <w:lvlText w:val=""/>
      <w:lvlJc w:val="left"/>
      <w:pPr>
        <w:ind w:left="2880" w:hanging="360"/>
      </w:pPr>
      <w:rPr>
        <w:rFonts w:ascii="Symbol" w:hAnsi="Symbol" w:hint="default"/>
      </w:rPr>
    </w:lvl>
    <w:lvl w:ilvl="4" w:tplc="411AFF9E">
      <w:start w:val="1"/>
      <w:numFmt w:val="bullet"/>
      <w:lvlText w:val="o"/>
      <w:lvlJc w:val="left"/>
      <w:pPr>
        <w:ind w:left="3600" w:hanging="360"/>
      </w:pPr>
      <w:rPr>
        <w:rFonts w:ascii="Courier New" w:hAnsi="Courier New" w:hint="default"/>
      </w:rPr>
    </w:lvl>
    <w:lvl w:ilvl="5" w:tplc="0AF498FA">
      <w:start w:val="1"/>
      <w:numFmt w:val="bullet"/>
      <w:lvlText w:val=""/>
      <w:lvlJc w:val="left"/>
      <w:pPr>
        <w:ind w:left="4320" w:hanging="360"/>
      </w:pPr>
      <w:rPr>
        <w:rFonts w:ascii="Wingdings" w:hAnsi="Wingdings" w:hint="default"/>
      </w:rPr>
    </w:lvl>
    <w:lvl w:ilvl="6" w:tplc="5842498E">
      <w:start w:val="1"/>
      <w:numFmt w:val="bullet"/>
      <w:lvlText w:val=""/>
      <w:lvlJc w:val="left"/>
      <w:pPr>
        <w:ind w:left="5040" w:hanging="360"/>
      </w:pPr>
      <w:rPr>
        <w:rFonts w:ascii="Symbol" w:hAnsi="Symbol" w:hint="default"/>
      </w:rPr>
    </w:lvl>
    <w:lvl w:ilvl="7" w:tplc="58AE986E">
      <w:start w:val="1"/>
      <w:numFmt w:val="bullet"/>
      <w:lvlText w:val="o"/>
      <w:lvlJc w:val="left"/>
      <w:pPr>
        <w:ind w:left="5760" w:hanging="360"/>
      </w:pPr>
      <w:rPr>
        <w:rFonts w:ascii="Courier New" w:hAnsi="Courier New" w:hint="default"/>
      </w:rPr>
    </w:lvl>
    <w:lvl w:ilvl="8" w:tplc="3698DA06">
      <w:start w:val="1"/>
      <w:numFmt w:val="bullet"/>
      <w:lvlText w:val=""/>
      <w:lvlJc w:val="left"/>
      <w:pPr>
        <w:ind w:left="6480" w:hanging="360"/>
      </w:pPr>
      <w:rPr>
        <w:rFonts w:ascii="Wingdings" w:hAnsi="Wingdings" w:hint="default"/>
      </w:rPr>
    </w:lvl>
  </w:abstractNum>
  <w:abstractNum w:abstractNumId="19" w15:restartNumberingAfterBreak="0">
    <w:nsid w:val="4BEF56EA"/>
    <w:multiLevelType w:val="hybridMultilevel"/>
    <w:tmpl w:val="373EC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474F38"/>
    <w:multiLevelType w:val="hybridMultilevel"/>
    <w:tmpl w:val="959E7390"/>
    <w:lvl w:ilvl="0" w:tplc="08120362">
      <w:start w:val="1"/>
      <w:numFmt w:val="lowerLetter"/>
      <w:lvlText w:val="(%1)."/>
      <w:lvlJc w:val="left"/>
      <w:pPr>
        <w:ind w:left="360" w:hanging="360"/>
      </w:pPr>
      <w:rPr>
        <w:rFonts w:ascii="Times New Roman" w:hAnsi="Times New Roman" w:hint="default"/>
        <w:b w:val="0"/>
        <w:i w:val="0"/>
        <w:caps w:val="0"/>
        <w:strike w:val="0"/>
        <w:dstrike w:val="0"/>
        <w:color w:val="000000"/>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7648F"/>
    <w:multiLevelType w:val="hybridMultilevel"/>
    <w:tmpl w:val="40520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3434C"/>
    <w:multiLevelType w:val="hybridMultilevel"/>
    <w:tmpl w:val="DA5EF96E"/>
    <w:lvl w:ilvl="0" w:tplc="5150C5FE">
      <w:start w:val="1"/>
      <w:numFmt w:val="lowerLetter"/>
      <w:lvlText w:val="(%1)."/>
      <w:lvlJc w:val="left"/>
      <w:pPr>
        <w:ind w:left="360" w:hanging="360"/>
      </w:pPr>
      <w:rPr>
        <w:rFonts w:ascii="Times New Roman" w:hAnsi="Times New Roman" w:hint="default"/>
        <w:b w:val="0"/>
        <w:i w:val="0"/>
        <w:caps w:val="0"/>
        <w:strike w:val="0"/>
        <w:dstrike w:val="0"/>
        <w:color w:val="000000"/>
        <w:spacing w:val="0"/>
        <w:w w:val="100"/>
        <w:position w:val="2"/>
        <w:sz w:val="20"/>
        <w:szCs w:val="22"/>
        <w:u w:val="none"/>
        <w:vertAlign w:val="baseline"/>
        <w14:ligatures w14:val="standard"/>
        <w14:numSpacing w14:val="proportiona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1365370"/>
    <w:multiLevelType w:val="hybridMultilevel"/>
    <w:tmpl w:val="5BC4EA8C"/>
    <w:lvl w:ilvl="0" w:tplc="8E8631E6">
      <w:start w:val="1"/>
      <w:numFmt w:val="bullet"/>
      <w:lvlText w:val="■"/>
      <w:lvlJc w:val="left"/>
      <w:pPr>
        <w:ind w:left="360" w:hanging="360"/>
      </w:pPr>
      <w:rPr>
        <w:rFonts w:ascii="Garamond" w:hAnsi="Garamond" w:hint="default"/>
        <w:b w:val="0"/>
        <w:i w:val="0"/>
        <w:caps w:val="0"/>
        <w:strike w:val="0"/>
        <w:dstrike w:val="0"/>
        <w:color w:val="auto"/>
        <w:sz w:val="20"/>
        <w:szCs w:val="24"/>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F900BE"/>
    <w:multiLevelType w:val="hybridMultilevel"/>
    <w:tmpl w:val="7512B2F6"/>
    <w:lvl w:ilvl="0" w:tplc="A3FEC1D2">
      <w:start w:val="1"/>
      <w:numFmt w:val="bullet"/>
      <w:lvlText w:val="■"/>
      <w:lvlJc w:val="left"/>
      <w:pPr>
        <w:ind w:left="360" w:hanging="360"/>
      </w:pPr>
      <w:rPr>
        <w:rFonts w:ascii="Times New Roman" w:hAnsi="Times New Roman" w:hint="default"/>
        <w:b w:val="0"/>
        <w:i w:val="0"/>
        <w:caps w:val="0"/>
        <w:strike w:val="0"/>
        <w:dstrike w:val="0"/>
        <w:color w:val="auto"/>
        <w:sz w:val="20"/>
        <w:szCs w:val="24"/>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113DDC"/>
    <w:multiLevelType w:val="hybridMultilevel"/>
    <w:tmpl w:val="6B1463EE"/>
    <w:lvl w:ilvl="0" w:tplc="40F2DF58">
      <w:start w:val="1"/>
      <w:numFmt w:val="lowerLetter"/>
      <w:lvlText w:val="(%1)."/>
      <w:lvlJc w:val="left"/>
      <w:pPr>
        <w:ind w:left="360" w:hanging="360"/>
      </w:pPr>
      <w:rPr>
        <w:rFonts w:ascii="Times New Roman" w:hAnsi="Times New Roman" w:hint="default"/>
        <w:b w:val="0"/>
        <w:i w:val="0"/>
        <w:strike w:val="0"/>
        <w:dstrike w:val="0"/>
        <w:color w:val="auto"/>
        <w:sz w:val="22"/>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562B66"/>
    <w:multiLevelType w:val="hybridMultilevel"/>
    <w:tmpl w:val="BC0A73DC"/>
    <w:lvl w:ilvl="0" w:tplc="EE5E381A">
      <w:start w:val="1"/>
      <w:numFmt w:val="bullet"/>
      <w:suff w:val="space"/>
      <w:lvlText w:val=""/>
      <w:lvlJc w:val="left"/>
      <w:pPr>
        <w:ind w:left="360" w:hanging="360"/>
      </w:pPr>
      <w:rPr>
        <w:rFonts w:ascii="Symbol" w:hAnsi="Symbol" w:hint="default"/>
        <w:b w:val="0"/>
        <w:i w:val="0"/>
        <w:caps w:val="0"/>
        <w:strike w:val="0"/>
        <w:dstrike w:val="0"/>
        <w:color w:val="auto"/>
        <w:sz w:val="20"/>
        <w:szCs w:val="24"/>
        <w:u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9E330B"/>
    <w:multiLevelType w:val="hybridMultilevel"/>
    <w:tmpl w:val="4CA48538"/>
    <w:lvl w:ilvl="0" w:tplc="68AC08D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B11AA3"/>
    <w:multiLevelType w:val="hybridMultilevel"/>
    <w:tmpl w:val="06148F82"/>
    <w:lvl w:ilvl="0" w:tplc="FF2027C2">
      <w:start w:val="2"/>
      <w:numFmt w:val="decimal"/>
      <w:suff w:val="nothing"/>
      <w:lvlText w:val="(%1)."/>
      <w:lvlJc w:val="left"/>
      <w:pPr>
        <w:ind w:left="216" w:hanging="216"/>
      </w:pPr>
      <w:rPr>
        <w:rFonts w:ascii="Times New Roman" w:hAnsi="Times New Roman"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0F7E4A"/>
    <w:multiLevelType w:val="hybridMultilevel"/>
    <w:tmpl w:val="4F20F498"/>
    <w:lvl w:ilvl="0" w:tplc="8E8631E6">
      <w:start w:val="1"/>
      <w:numFmt w:val="bullet"/>
      <w:lvlText w:val="■"/>
      <w:lvlJc w:val="left"/>
      <w:pPr>
        <w:ind w:left="360" w:hanging="360"/>
      </w:pPr>
      <w:rPr>
        <w:rFonts w:ascii="Garamond" w:hAnsi="Garamond" w:hint="default"/>
        <w:b w:val="0"/>
        <w:i w:val="0"/>
        <w:caps w:val="0"/>
        <w:strike w:val="0"/>
        <w:dstrike w:val="0"/>
        <w:color w:val="auto"/>
        <w:sz w:val="20"/>
        <w:szCs w:val="24"/>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5F5518"/>
    <w:multiLevelType w:val="hybridMultilevel"/>
    <w:tmpl w:val="9FBC6E3C"/>
    <w:lvl w:ilvl="0" w:tplc="878A1838">
      <w:start w:val="1"/>
      <w:numFmt w:val="lowerLetter"/>
      <w:lvlText w:val="(%1)."/>
      <w:lvlJc w:val="left"/>
      <w:pPr>
        <w:ind w:left="720" w:hanging="360"/>
      </w:pPr>
      <w:rPr>
        <w:rFonts w:ascii="Cambria" w:hAnsi="Cambria"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E2020A"/>
    <w:multiLevelType w:val="hybridMultilevel"/>
    <w:tmpl w:val="D562A62A"/>
    <w:lvl w:ilvl="0" w:tplc="BF1C33D4">
      <w:start w:val="1"/>
      <w:numFmt w:val="lowerLetter"/>
      <w:lvlText w:val="(%1)."/>
      <w:lvlJc w:val="left"/>
      <w:pPr>
        <w:ind w:left="360" w:hanging="360"/>
      </w:pPr>
      <w:rPr>
        <w:rFonts w:ascii="Times New Roman" w:hAnsi="Times New Roman" w:hint="default"/>
        <w:b w:val="0"/>
        <w:i w:val="0"/>
        <w:caps w:val="0"/>
        <w:strike w:val="0"/>
        <w:dstrike w:val="0"/>
        <w:color w:val="00000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5455C7E"/>
    <w:multiLevelType w:val="hybridMultilevel"/>
    <w:tmpl w:val="15584DB4"/>
    <w:lvl w:ilvl="0" w:tplc="733E911E">
      <w:start w:val="1"/>
      <w:numFmt w:val="bullet"/>
      <w:lvlText w:val=""/>
      <w:lvlJc w:val="left"/>
      <w:pPr>
        <w:ind w:left="720" w:hanging="360"/>
      </w:pPr>
      <w:rPr>
        <w:rFonts w:ascii="Wingdings" w:hAnsi="Wingding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67C7408"/>
    <w:multiLevelType w:val="hybridMultilevel"/>
    <w:tmpl w:val="4198B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991151"/>
    <w:multiLevelType w:val="hybridMultilevel"/>
    <w:tmpl w:val="8EF6044E"/>
    <w:lvl w:ilvl="0" w:tplc="BABA29C2">
      <w:start w:val="1"/>
      <w:numFmt w:val="lowerLetter"/>
      <w:lvlText w:val="(%1)."/>
      <w:lvlJc w:val="left"/>
      <w:pPr>
        <w:ind w:left="360" w:hanging="360"/>
      </w:pPr>
      <w:rPr>
        <w:rFonts w:ascii="Times New Roman" w:hAnsi="Times New Roman" w:hint="default"/>
        <w:b w:val="0"/>
        <w:i w:val="0"/>
        <w:caps w:val="0"/>
        <w:strike w:val="0"/>
        <w:dstrike w:val="0"/>
        <w:color w:val="000000"/>
        <w:sz w:val="2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A0E761C"/>
    <w:multiLevelType w:val="hybridMultilevel"/>
    <w:tmpl w:val="DC347198"/>
    <w:lvl w:ilvl="0" w:tplc="0AF82ED0">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4D3D81"/>
    <w:multiLevelType w:val="hybridMultilevel"/>
    <w:tmpl w:val="F1BC78C6"/>
    <w:lvl w:ilvl="0" w:tplc="5AFAA1F0">
      <w:start w:val="1"/>
      <w:numFmt w:val="decimal"/>
      <w:lvlText w:val="%1."/>
      <w:lvlJc w:val="left"/>
      <w:pPr>
        <w:ind w:left="360" w:hanging="360"/>
      </w:pPr>
      <w:rPr>
        <w:rFonts w:ascii="Arial" w:hAnsi="Arial"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F78054B"/>
    <w:multiLevelType w:val="hybridMultilevel"/>
    <w:tmpl w:val="EE12ABE4"/>
    <w:lvl w:ilvl="0" w:tplc="FD06697A">
      <w:start w:val="1"/>
      <w:numFmt w:val="bullet"/>
      <w:lvlText w:val=""/>
      <w:lvlJc w:val="left"/>
      <w:pPr>
        <w:ind w:left="720" w:hanging="360"/>
      </w:pPr>
      <w:rPr>
        <w:rFonts w:ascii="Symbol" w:hAnsi="Symbol" w:hint="default"/>
        <w:b/>
        <w:i w:val="0"/>
        <w:caps w:val="0"/>
        <w:strike w:val="0"/>
        <w:dstrike w:val="0"/>
        <w:color w:val="auto"/>
        <w:sz w:val="24"/>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1818941">
    <w:abstractNumId w:val="34"/>
  </w:num>
  <w:num w:numId="2" w16cid:durableId="1506284533">
    <w:abstractNumId w:val="5"/>
  </w:num>
  <w:num w:numId="3" w16cid:durableId="1750882642">
    <w:abstractNumId w:val="25"/>
  </w:num>
  <w:num w:numId="4" w16cid:durableId="39592623">
    <w:abstractNumId w:val="31"/>
  </w:num>
  <w:num w:numId="5" w16cid:durableId="1582375189">
    <w:abstractNumId w:val="20"/>
  </w:num>
  <w:num w:numId="6" w16cid:durableId="1475485796">
    <w:abstractNumId w:val="32"/>
  </w:num>
  <w:num w:numId="7" w16cid:durableId="2032994316">
    <w:abstractNumId w:val="29"/>
  </w:num>
  <w:num w:numId="8" w16cid:durableId="623928414">
    <w:abstractNumId w:val="23"/>
  </w:num>
  <w:num w:numId="9" w16cid:durableId="561722499">
    <w:abstractNumId w:val="14"/>
  </w:num>
  <w:num w:numId="10" w16cid:durableId="1844197572">
    <w:abstractNumId w:val="9"/>
  </w:num>
  <w:num w:numId="11" w16cid:durableId="2056587783">
    <w:abstractNumId w:val="15"/>
  </w:num>
  <w:num w:numId="12" w16cid:durableId="1469543319">
    <w:abstractNumId w:val="4"/>
  </w:num>
  <w:num w:numId="13" w16cid:durableId="689112329">
    <w:abstractNumId w:val="10"/>
  </w:num>
  <w:num w:numId="14" w16cid:durableId="1501196464">
    <w:abstractNumId w:val="24"/>
  </w:num>
  <w:num w:numId="15" w16cid:durableId="600340520">
    <w:abstractNumId w:val="0"/>
  </w:num>
  <w:num w:numId="16" w16cid:durableId="1942449925">
    <w:abstractNumId w:val="27"/>
  </w:num>
  <w:num w:numId="17" w16cid:durableId="246116018">
    <w:abstractNumId w:val="16"/>
  </w:num>
  <w:num w:numId="18" w16cid:durableId="1935822595">
    <w:abstractNumId w:val="18"/>
  </w:num>
  <w:num w:numId="19" w16cid:durableId="1174952812">
    <w:abstractNumId w:val="37"/>
  </w:num>
  <w:num w:numId="20" w16cid:durableId="13002436">
    <w:abstractNumId w:val="2"/>
  </w:num>
  <w:num w:numId="21" w16cid:durableId="527721447">
    <w:abstractNumId w:val="26"/>
  </w:num>
  <w:num w:numId="22" w16cid:durableId="1649626042">
    <w:abstractNumId w:val="35"/>
  </w:num>
  <w:num w:numId="23" w16cid:durableId="466818053">
    <w:abstractNumId w:val="17"/>
  </w:num>
  <w:num w:numId="24" w16cid:durableId="442264816">
    <w:abstractNumId w:val="8"/>
  </w:num>
  <w:num w:numId="25" w16cid:durableId="802769503">
    <w:abstractNumId w:val="30"/>
  </w:num>
  <w:num w:numId="26" w16cid:durableId="410079378">
    <w:abstractNumId w:val="12"/>
  </w:num>
  <w:num w:numId="27" w16cid:durableId="1570575430">
    <w:abstractNumId w:val="36"/>
  </w:num>
  <w:num w:numId="28" w16cid:durableId="465896366">
    <w:abstractNumId w:val="33"/>
  </w:num>
  <w:num w:numId="29" w16cid:durableId="820542115">
    <w:abstractNumId w:val="7"/>
  </w:num>
  <w:num w:numId="30" w16cid:durableId="907809274">
    <w:abstractNumId w:val="28"/>
  </w:num>
  <w:num w:numId="31" w16cid:durableId="979924129">
    <w:abstractNumId w:val="3"/>
  </w:num>
  <w:num w:numId="32" w16cid:durableId="152839516">
    <w:abstractNumId w:val="22"/>
  </w:num>
  <w:num w:numId="33" w16cid:durableId="379593749">
    <w:abstractNumId w:val="1"/>
  </w:num>
  <w:num w:numId="34" w16cid:durableId="1206791091">
    <w:abstractNumId w:val="11"/>
  </w:num>
  <w:num w:numId="35" w16cid:durableId="1145321256">
    <w:abstractNumId w:val="13"/>
  </w:num>
  <w:num w:numId="36" w16cid:durableId="948582523">
    <w:abstractNumId w:val="6"/>
  </w:num>
  <w:num w:numId="37" w16cid:durableId="1053772326">
    <w:abstractNumId w:val="21"/>
  </w:num>
  <w:num w:numId="38" w16cid:durableId="549465959">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F5"/>
    <w:rsid w:val="00000F9E"/>
    <w:rsid w:val="00006CBD"/>
    <w:rsid w:val="00011ED6"/>
    <w:rsid w:val="0003277E"/>
    <w:rsid w:val="000347F1"/>
    <w:rsid w:val="000415D6"/>
    <w:rsid w:val="00041603"/>
    <w:rsid w:val="00043D1C"/>
    <w:rsid w:val="00051FE8"/>
    <w:rsid w:val="000542A8"/>
    <w:rsid w:val="000545E6"/>
    <w:rsid w:val="000613F3"/>
    <w:rsid w:val="00061F04"/>
    <w:rsid w:val="00063B67"/>
    <w:rsid w:val="000649FA"/>
    <w:rsid w:val="000664E4"/>
    <w:rsid w:val="000721D6"/>
    <w:rsid w:val="00081AF9"/>
    <w:rsid w:val="00081E65"/>
    <w:rsid w:val="00093E24"/>
    <w:rsid w:val="000B38A1"/>
    <w:rsid w:val="000C1818"/>
    <w:rsid w:val="000C23BE"/>
    <w:rsid w:val="000C4127"/>
    <w:rsid w:val="000D143C"/>
    <w:rsid w:val="000D35A2"/>
    <w:rsid w:val="000D5D14"/>
    <w:rsid w:val="000E214E"/>
    <w:rsid w:val="000F2FAE"/>
    <w:rsid w:val="000F6001"/>
    <w:rsid w:val="001239F3"/>
    <w:rsid w:val="00125B0C"/>
    <w:rsid w:val="001314AD"/>
    <w:rsid w:val="00134C7F"/>
    <w:rsid w:val="001369EF"/>
    <w:rsid w:val="0015318E"/>
    <w:rsid w:val="0015322C"/>
    <w:rsid w:val="00156BFD"/>
    <w:rsid w:val="001723BF"/>
    <w:rsid w:val="00177C89"/>
    <w:rsid w:val="001942EC"/>
    <w:rsid w:val="001979C7"/>
    <w:rsid w:val="001A041E"/>
    <w:rsid w:val="001B1F87"/>
    <w:rsid w:val="001B2EB6"/>
    <w:rsid w:val="001B7FBA"/>
    <w:rsid w:val="001C0414"/>
    <w:rsid w:val="001C0DF7"/>
    <w:rsid w:val="001C1951"/>
    <w:rsid w:val="001C2EDF"/>
    <w:rsid w:val="001D1089"/>
    <w:rsid w:val="001D1463"/>
    <w:rsid w:val="001D5998"/>
    <w:rsid w:val="001D700C"/>
    <w:rsid w:val="001E1124"/>
    <w:rsid w:val="001E2776"/>
    <w:rsid w:val="001F0936"/>
    <w:rsid w:val="00200148"/>
    <w:rsid w:val="0020043C"/>
    <w:rsid w:val="00204059"/>
    <w:rsid w:val="00205F2E"/>
    <w:rsid w:val="00207B69"/>
    <w:rsid w:val="00210FAF"/>
    <w:rsid w:val="00215D55"/>
    <w:rsid w:val="0021794E"/>
    <w:rsid w:val="002179FB"/>
    <w:rsid w:val="00225B5B"/>
    <w:rsid w:val="00231054"/>
    <w:rsid w:val="00253962"/>
    <w:rsid w:val="002562FE"/>
    <w:rsid w:val="00256C86"/>
    <w:rsid w:val="00264C83"/>
    <w:rsid w:val="00265D96"/>
    <w:rsid w:val="0027666E"/>
    <w:rsid w:val="002A1DA4"/>
    <w:rsid w:val="002A2069"/>
    <w:rsid w:val="002A317A"/>
    <w:rsid w:val="002B1289"/>
    <w:rsid w:val="002B4A4E"/>
    <w:rsid w:val="002B75C0"/>
    <w:rsid w:val="002C0E10"/>
    <w:rsid w:val="002D5739"/>
    <w:rsid w:val="002D6358"/>
    <w:rsid w:val="002D6620"/>
    <w:rsid w:val="002F05D6"/>
    <w:rsid w:val="002F0AAA"/>
    <w:rsid w:val="002F1299"/>
    <w:rsid w:val="002F21EE"/>
    <w:rsid w:val="00300D1B"/>
    <w:rsid w:val="00303419"/>
    <w:rsid w:val="00310B1A"/>
    <w:rsid w:val="00316BD1"/>
    <w:rsid w:val="00322EEF"/>
    <w:rsid w:val="0032501E"/>
    <w:rsid w:val="003302F2"/>
    <w:rsid w:val="00340BF4"/>
    <w:rsid w:val="0034145D"/>
    <w:rsid w:val="003558F0"/>
    <w:rsid w:val="00357F8D"/>
    <w:rsid w:val="00362D6C"/>
    <w:rsid w:val="00373826"/>
    <w:rsid w:val="00375F2E"/>
    <w:rsid w:val="00380DDD"/>
    <w:rsid w:val="003A73D3"/>
    <w:rsid w:val="003B191C"/>
    <w:rsid w:val="003C0AF5"/>
    <w:rsid w:val="003C2EC7"/>
    <w:rsid w:val="003D1DB6"/>
    <w:rsid w:val="003E37EE"/>
    <w:rsid w:val="003E3E6C"/>
    <w:rsid w:val="003F3DF1"/>
    <w:rsid w:val="003F5DF1"/>
    <w:rsid w:val="00403C25"/>
    <w:rsid w:val="004106A1"/>
    <w:rsid w:val="004118DA"/>
    <w:rsid w:val="004205B6"/>
    <w:rsid w:val="004360A1"/>
    <w:rsid w:val="004401C7"/>
    <w:rsid w:val="00446009"/>
    <w:rsid w:val="004472C5"/>
    <w:rsid w:val="00447A20"/>
    <w:rsid w:val="00456755"/>
    <w:rsid w:val="00462CAF"/>
    <w:rsid w:val="00466450"/>
    <w:rsid w:val="00466FC4"/>
    <w:rsid w:val="004708B5"/>
    <w:rsid w:val="00472B1A"/>
    <w:rsid w:val="00473C58"/>
    <w:rsid w:val="00475CA7"/>
    <w:rsid w:val="00493BB6"/>
    <w:rsid w:val="004A0F33"/>
    <w:rsid w:val="004B0DBD"/>
    <w:rsid w:val="004B3933"/>
    <w:rsid w:val="004B471C"/>
    <w:rsid w:val="004B71F7"/>
    <w:rsid w:val="004C0EDB"/>
    <w:rsid w:val="004C4CCA"/>
    <w:rsid w:val="004C5B68"/>
    <w:rsid w:val="004D16F9"/>
    <w:rsid w:val="004D2FB1"/>
    <w:rsid w:val="004D7043"/>
    <w:rsid w:val="004D708B"/>
    <w:rsid w:val="004E2EE3"/>
    <w:rsid w:val="004E4AF7"/>
    <w:rsid w:val="004F178D"/>
    <w:rsid w:val="004F21B0"/>
    <w:rsid w:val="004F400A"/>
    <w:rsid w:val="005208E4"/>
    <w:rsid w:val="0052223F"/>
    <w:rsid w:val="0052444C"/>
    <w:rsid w:val="00544F7A"/>
    <w:rsid w:val="00546E49"/>
    <w:rsid w:val="005657DF"/>
    <w:rsid w:val="00587891"/>
    <w:rsid w:val="005914F3"/>
    <w:rsid w:val="005A60DB"/>
    <w:rsid w:val="005B07BD"/>
    <w:rsid w:val="005B2139"/>
    <w:rsid w:val="005B6B9D"/>
    <w:rsid w:val="005C44E7"/>
    <w:rsid w:val="005C4EC5"/>
    <w:rsid w:val="005C718D"/>
    <w:rsid w:val="005D6712"/>
    <w:rsid w:val="005D6C44"/>
    <w:rsid w:val="005E1E47"/>
    <w:rsid w:val="005F4A08"/>
    <w:rsid w:val="006016D7"/>
    <w:rsid w:val="00602DE6"/>
    <w:rsid w:val="00604239"/>
    <w:rsid w:val="00615DFC"/>
    <w:rsid w:val="0062068A"/>
    <w:rsid w:val="00620854"/>
    <w:rsid w:val="00620885"/>
    <w:rsid w:val="00625A2E"/>
    <w:rsid w:val="006313C1"/>
    <w:rsid w:val="006319C8"/>
    <w:rsid w:val="00640BAF"/>
    <w:rsid w:val="00641812"/>
    <w:rsid w:val="00651C44"/>
    <w:rsid w:val="006552A2"/>
    <w:rsid w:val="0066116F"/>
    <w:rsid w:val="006641B0"/>
    <w:rsid w:val="0066554B"/>
    <w:rsid w:val="00666B10"/>
    <w:rsid w:val="00672134"/>
    <w:rsid w:val="00682034"/>
    <w:rsid w:val="00682AD4"/>
    <w:rsid w:val="00684B08"/>
    <w:rsid w:val="0069211C"/>
    <w:rsid w:val="00692654"/>
    <w:rsid w:val="0069276C"/>
    <w:rsid w:val="006927FC"/>
    <w:rsid w:val="00692D27"/>
    <w:rsid w:val="00693FFC"/>
    <w:rsid w:val="006A15F7"/>
    <w:rsid w:val="006A6538"/>
    <w:rsid w:val="006A731F"/>
    <w:rsid w:val="006B62C9"/>
    <w:rsid w:val="006B6EA6"/>
    <w:rsid w:val="006C5A78"/>
    <w:rsid w:val="006D0CD1"/>
    <w:rsid w:val="006D1080"/>
    <w:rsid w:val="006D20DE"/>
    <w:rsid w:val="006E4F52"/>
    <w:rsid w:val="006F06BD"/>
    <w:rsid w:val="006F0D97"/>
    <w:rsid w:val="006F31F8"/>
    <w:rsid w:val="006F3288"/>
    <w:rsid w:val="006F4F63"/>
    <w:rsid w:val="006F59E8"/>
    <w:rsid w:val="006F7387"/>
    <w:rsid w:val="006F7ADF"/>
    <w:rsid w:val="00703BDB"/>
    <w:rsid w:val="00706740"/>
    <w:rsid w:val="007103BC"/>
    <w:rsid w:val="00716200"/>
    <w:rsid w:val="0071664A"/>
    <w:rsid w:val="00723231"/>
    <w:rsid w:val="007245C6"/>
    <w:rsid w:val="00725AC7"/>
    <w:rsid w:val="007323EF"/>
    <w:rsid w:val="00732522"/>
    <w:rsid w:val="00735A16"/>
    <w:rsid w:val="00737A7F"/>
    <w:rsid w:val="00741017"/>
    <w:rsid w:val="00741FE6"/>
    <w:rsid w:val="00744497"/>
    <w:rsid w:val="0074574B"/>
    <w:rsid w:val="007458F0"/>
    <w:rsid w:val="00747045"/>
    <w:rsid w:val="00754D9A"/>
    <w:rsid w:val="007560A4"/>
    <w:rsid w:val="00757DD1"/>
    <w:rsid w:val="00764940"/>
    <w:rsid w:val="00764FB2"/>
    <w:rsid w:val="00767FE4"/>
    <w:rsid w:val="007710B8"/>
    <w:rsid w:val="007832BD"/>
    <w:rsid w:val="00785D4E"/>
    <w:rsid w:val="0078723B"/>
    <w:rsid w:val="00787936"/>
    <w:rsid w:val="00793412"/>
    <w:rsid w:val="007A2909"/>
    <w:rsid w:val="007A354B"/>
    <w:rsid w:val="007A64D0"/>
    <w:rsid w:val="007A6B28"/>
    <w:rsid w:val="007A724B"/>
    <w:rsid w:val="007A7DF5"/>
    <w:rsid w:val="007B0143"/>
    <w:rsid w:val="007B3FE8"/>
    <w:rsid w:val="007B5661"/>
    <w:rsid w:val="007B7199"/>
    <w:rsid w:val="007C0D6A"/>
    <w:rsid w:val="007C7325"/>
    <w:rsid w:val="007C78DD"/>
    <w:rsid w:val="007D0447"/>
    <w:rsid w:val="007D1687"/>
    <w:rsid w:val="007D51FE"/>
    <w:rsid w:val="007D53AA"/>
    <w:rsid w:val="007E04B2"/>
    <w:rsid w:val="007E14CE"/>
    <w:rsid w:val="007E3090"/>
    <w:rsid w:val="007E6D4E"/>
    <w:rsid w:val="007F290E"/>
    <w:rsid w:val="007F4E7C"/>
    <w:rsid w:val="0080692F"/>
    <w:rsid w:val="00811267"/>
    <w:rsid w:val="0081239B"/>
    <w:rsid w:val="00813533"/>
    <w:rsid w:val="00822C0B"/>
    <w:rsid w:val="0082402A"/>
    <w:rsid w:val="00825953"/>
    <w:rsid w:val="008272AD"/>
    <w:rsid w:val="0083280B"/>
    <w:rsid w:val="008376F5"/>
    <w:rsid w:val="00842BD8"/>
    <w:rsid w:val="00847E73"/>
    <w:rsid w:val="00857E52"/>
    <w:rsid w:val="00867268"/>
    <w:rsid w:val="00867639"/>
    <w:rsid w:val="008912B1"/>
    <w:rsid w:val="00892D00"/>
    <w:rsid w:val="008B1D19"/>
    <w:rsid w:val="008B76C0"/>
    <w:rsid w:val="008C5185"/>
    <w:rsid w:val="008C7B99"/>
    <w:rsid w:val="008D1B94"/>
    <w:rsid w:val="008E373C"/>
    <w:rsid w:val="008F3B27"/>
    <w:rsid w:val="00906770"/>
    <w:rsid w:val="00917B06"/>
    <w:rsid w:val="0092790F"/>
    <w:rsid w:val="00930F9F"/>
    <w:rsid w:val="009331B5"/>
    <w:rsid w:val="009450A4"/>
    <w:rsid w:val="009523C0"/>
    <w:rsid w:val="00953431"/>
    <w:rsid w:val="00960372"/>
    <w:rsid w:val="00962308"/>
    <w:rsid w:val="00964AEC"/>
    <w:rsid w:val="00974428"/>
    <w:rsid w:val="009770E5"/>
    <w:rsid w:val="009801D6"/>
    <w:rsid w:val="0098040F"/>
    <w:rsid w:val="0098141A"/>
    <w:rsid w:val="00985B57"/>
    <w:rsid w:val="00987EFE"/>
    <w:rsid w:val="00990CB4"/>
    <w:rsid w:val="00994953"/>
    <w:rsid w:val="009A35B0"/>
    <w:rsid w:val="009B2A05"/>
    <w:rsid w:val="009B7B18"/>
    <w:rsid w:val="009C50BC"/>
    <w:rsid w:val="009C6C22"/>
    <w:rsid w:val="009D1CCD"/>
    <w:rsid w:val="009D22F4"/>
    <w:rsid w:val="009D3FEF"/>
    <w:rsid w:val="009D7B78"/>
    <w:rsid w:val="009E0862"/>
    <w:rsid w:val="009E6C89"/>
    <w:rsid w:val="009F56A4"/>
    <w:rsid w:val="00A018A5"/>
    <w:rsid w:val="00A0492D"/>
    <w:rsid w:val="00A07A70"/>
    <w:rsid w:val="00A27B1C"/>
    <w:rsid w:val="00A31D88"/>
    <w:rsid w:val="00A3315F"/>
    <w:rsid w:val="00A341BC"/>
    <w:rsid w:val="00A350E3"/>
    <w:rsid w:val="00A40119"/>
    <w:rsid w:val="00A42777"/>
    <w:rsid w:val="00A42F01"/>
    <w:rsid w:val="00A54D8F"/>
    <w:rsid w:val="00A75B04"/>
    <w:rsid w:val="00A7655E"/>
    <w:rsid w:val="00A8009D"/>
    <w:rsid w:val="00A84419"/>
    <w:rsid w:val="00A85832"/>
    <w:rsid w:val="00A94BB2"/>
    <w:rsid w:val="00A97795"/>
    <w:rsid w:val="00AB1D68"/>
    <w:rsid w:val="00AB73E4"/>
    <w:rsid w:val="00AC45F5"/>
    <w:rsid w:val="00AD2554"/>
    <w:rsid w:val="00AE017B"/>
    <w:rsid w:val="00AE30EA"/>
    <w:rsid w:val="00AE3694"/>
    <w:rsid w:val="00AE449D"/>
    <w:rsid w:val="00AF0616"/>
    <w:rsid w:val="00B015F4"/>
    <w:rsid w:val="00B01E15"/>
    <w:rsid w:val="00B025C4"/>
    <w:rsid w:val="00B07661"/>
    <w:rsid w:val="00B07ACE"/>
    <w:rsid w:val="00B10093"/>
    <w:rsid w:val="00B10CC3"/>
    <w:rsid w:val="00B1190C"/>
    <w:rsid w:val="00B14511"/>
    <w:rsid w:val="00B15564"/>
    <w:rsid w:val="00B2231F"/>
    <w:rsid w:val="00B228F4"/>
    <w:rsid w:val="00B2516D"/>
    <w:rsid w:val="00B316F9"/>
    <w:rsid w:val="00B3240A"/>
    <w:rsid w:val="00B33405"/>
    <w:rsid w:val="00B34C2A"/>
    <w:rsid w:val="00B35E39"/>
    <w:rsid w:val="00B4370A"/>
    <w:rsid w:val="00B44166"/>
    <w:rsid w:val="00B53419"/>
    <w:rsid w:val="00B53678"/>
    <w:rsid w:val="00B56BE1"/>
    <w:rsid w:val="00B621A9"/>
    <w:rsid w:val="00B63F72"/>
    <w:rsid w:val="00B76DA3"/>
    <w:rsid w:val="00B81603"/>
    <w:rsid w:val="00B83D91"/>
    <w:rsid w:val="00B84863"/>
    <w:rsid w:val="00B87788"/>
    <w:rsid w:val="00B90C0B"/>
    <w:rsid w:val="00B933BF"/>
    <w:rsid w:val="00B95C6F"/>
    <w:rsid w:val="00B97754"/>
    <w:rsid w:val="00BA0FD4"/>
    <w:rsid w:val="00BA1710"/>
    <w:rsid w:val="00BA1CED"/>
    <w:rsid w:val="00BA3A4E"/>
    <w:rsid w:val="00BB5311"/>
    <w:rsid w:val="00BB569D"/>
    <w:rsid w:val="00BB7772"/>
    <w:rsid w:val="00BC29DB"/>
    <w:rsid w:val="00BE022B"/>
    <w:rsid w:val="00BE0565"/>
    <w:rsid w:val="00BE34F4"/>
    <w:rsid w:val="00BE42ED"/>
    <w:rsid w:val="00BE52FB"/>
    <w:rsid w:val="00BE780A"/>
    <w:rsid w:val="00BF12E0"/>
    <w:rsid w:val="00BF4233"/>
    <w:rsid w:val="00C00909"/>
    <w:rsid w:val="00C011C1"/>
    <w:rsid w:val="00C0469E"/>
    <w:rsid w:val="00C048C2"/>
    <w:rsid w:val="00C103A5"/>
    <w:rsid w:val="00C26F67"/>
    <w:rsid w:val="00C36680"/>
    <w:rsid w:val="00C43F7D"/>
    <w:rsid w:val="00C47B0D"/>
    <w:rsid w:val="00C61DD5"/>
    <w:rsid w:val="00C626DD"/>
    <w:rsid w:val="00C64947"/>
    <w:rsid w:val="00C6566D"/>
    <w:rsid w:val="00C70E8C"/>
    <w:rsid w:val="00C754AA"/>
    <w:rsid w:val="00C83FF5"/>
    <w:rsid w:val="00CB2C4F"/>
    <w:rsid w:val="00CB42A6"/>
    <w:rsid w:val="00CC053D"/>
    <w:rsid w:val="00CD2DCA"/>
    <w:rsid w:val="00CD3C68"/>
    <w:rsid w:val="00CD4BFE"/>
    <w:rsid w:val="00CD7F1A"/>
    <w:rsid w:val="00CD7FA2"/>
    <w:rsid w:val="00CE4B75"/>
    <w:rsid w:val="00CF0CA7"/>
    <w:rsid w:val="00CF520F"/>
    <w:rsid w:val="00D012F8"/>
    <w:rsid w:val="00D01BC9"/>
    <w:rsid w:val="00D11834"/>
    <w:rsid w:val="00D11F25"/>
    <w:rsid w:val="00D15AB2"/>
    <w:rsid w:val="00D210C2"/>
    <w:rsid w:val="00D21285"/>
    <w:rsid w:val="00D24224"/>
    <w:rsid w:val="00D26C47"/>
    <w:rsid w:val="00D33C06"/>
    <w:rsid w:val="00D40244"/>
    <w:rsid w:val="00D4062E"/>
    <w:rsid w:val="00D40A7D"/>
    <w:rsid w:val="00D44689"/>
    <w:rsid w:val="00D464F9"/>
    <w:rsid w:val="00D477DF"/>
    <w:rsid w:val="00D50E03"/>
    <w:rsid w:val="00D55CE2"/>
    <w:rsid w:val="00D750ED"/>
    <w:rsid w:val="00D7576E"/>
    <w:rsid w:val="00D7774D"/>
    <w:rsid w:val="00D80E15"/>
    <w:rsid w:val="00D82A3F"/>
    <w:rsid w:val="00D871B7"/>
    <w:rsid w:val="00DA1D96"/>
    <w:rsid w:val="00DA2F4E"/>
    <w:rsid w:val="00DA4A06"/>
    <w:rsid w:val="00DA5452"/>
    <w:rsid w:val="00DB57CF"/>
    <w:rsid w:val="00DB5A95"/>
    <w:rsid w:val="00DC0D95"/>
    <w:rsid w:val="00DC136F"/>
    <w:rsid w:val="00DC1779"/>
    <w:rsid w:val="00DD0035"/>
    <w:rsid w:val="00DD52C0"/>
    <w:rsid w:val="00DE1AE5"/>
    <w:rsid w:val="00DE44FF"/>
    <w:rsid w:val="00DE5DD3"/>
    <w:rsid w:val="00DF3854"/>
    <w:rsid w:val="00DF431E"/>
    <w:rsid w:val="00E060E2"/>
    <w:rsid w:val="00E069C5"/>
    <w:rsid w:val="00E10447"/>
    <w:rsid w:val="00E222AE"/>
    <w:rsid w:val="00E22FA7"/>
    <w:rsid w:val="00E23225"/>
    <w:rsid w:val="00E26FB0"/>
    <w:rsid w:val="00E410B1"/>
    <w:rsid w:val="00E45FBE"/>
    <w:rsid w:val="00E46A17"/>
    <w:rsid w:val="00E46AF4"/>
    <w:rsid w:val="00E53CC9"/>
    <w:rsid w:val="00E60650"/>
    <w:rsid w:val="00E6116C"/>
    <w:rsid w:val="00E70BB0"/>
    <w:rsid w:val="00E75B41"/>
    <w:rsid w:val="00E817A0"/>
    <w:rsid w:val="00E828B3"/>
    <w:rsid w:val="00E92BB6"/>
    <w:rsid w:val="00EA2E08"/>
    <w:rsid w:val="00EA30F9"/>
    <w:rsid w:val="00EB2297"/>
    <w:rsid w:val="00EB3ABF"/>
    <w:rsid w:val="00EB67EF"/>
    <w:rsid w:val="00EC25F7"/>
    <w:rsid w:val="00EC5E02"/>
    <w:rsid w:val="00ED055B"/>
    <w:rsid w:val="00ED611C"/>
    <w:rsid w:val="00EE3F31"/>
    <w:rsid w:val="00EE4349"/>
    <w:rsid w:val="00EE5B0B"/>
    <w:rsid w:val="00EE7782"/>
    <w:rsid w:val="00EF467E"/>
    <w:rsid w:val="00F16DA7"/>
    <w:rsid w:val="00F20094"/>
    <w:rsid w:val="00F27B8F"/>
    <w:rsid w:val="00F43A82"/>
    <w:rsid w:val="00F46484"/>
    <w:rsid w:val="00F74242"/>
    <w:rsid w:val="00F75397"/>
    <w:rsid w:val="00F8553B"/>
    <w:rsid w:val="00F876C1"/>
    <w:rsid w:val="00FA36E5"/>
    <w:rsid w:val="00FB4550"/>
    <w:rsid w:val="00FB4788"/>
    <w:rsid w:val="00FC06B7"/>
    <w:rsid w:val="00FC22E3"/>
    <w:rsid w:val="00FC2755"/>
    <w:rsid w:val="00FC391D"/>
    <w:rsid w:val="00FC44CC"/>
    <w:rsid w:val="00FD3F62"/>
    <w:rsid w:val="00FD49D4"/>
    <w:rsid w:val="00FD7054"/>
    <w:rsid w:val="00FE3CBB"/>
    <w:rsid w:val="00FE6B44"/>
    <w:rsid w:val="00FF212D"/>
    <w:rsid w:val="00FF3D91"/>
    <w:rsid w:val="00FF42DD"/>
    <w:rsid w:val="00FF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6C37"/>
  <w15:docId w15:val="{81E3C21C-47E5-4449-86B2-42F82FD2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23225"/>
    <w:pPr>
      <w:widowControl w:val="0"/>
      <w:autoSpaceDE w:val="0"/>
      <w:autoSpaceDN w:val="0"/>
      <w:spacing w:line="240" w:lineRule="auto"/>
      <w:ind w:left="640" w:hanging="361"/>
      <w:outlineLvl w:val="0"/>
    </w:pPr>
    <w:rPr>
      <w:rFonts w:ascii="Arial" w:eastAsia="Arial" w:hAnsi="Arial" w:cs="Arial"/>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0B1A"/>
    <w:rPr>
      <w:color w:val="0563C1" w:themeColor="hyperlink"/>
      <w:u w:val="single"/>
    </w:rPr>
  </w:style>
  <w:style w:type="character" w:styleId="UnresolvedMention">
    <w:name w:val="Unresolved Mention"/>
    <w:basedOn w:val="DefaultParagraphFont"/>
    <w:uiPriority w:val="99"/>
    <w:semiHidden/>
    <w:unhideWhenUsed/>
    <w:rsid w:val="00310B1A"/>
    <w:rPr>
      <w:color w:val="605E5C"/>
      <w:shd w:val="clear" w:color="auto" w:fill="E1DFDD"/>
    </w:rPr>
  </w:style>
  <w:style w:type="paragraph" w:customStyle="1" w:styleId="texthang">
    <w:name w:val="text hang"/>
    <w:basedOn w:val="Normal"/>
    <w:rsid w:val="006F06BD"/>
    <w:pPr>
      <w:tabs>
        <w:tab w:val="left" w:pos="360"/>
      </w:tabs>
      <w:spacing w:line="240" w:lineRule="auto"/>
      <w:ind w:left="360" w:hanging="360"/>
    </w:pPr>
    <w:rPr>
      <w:rFonts w:ascii="Arial" w:eastAsia="Times" w:hAnsi="Arial" w:cs="Times New Roman"/>
      <w:sz w:val="20"/>
      <w:szCs w:val="20"/>
    </w:rPr>
  </w:style>
  <w:style w:type="paragraph" w:styleId="ListParagraph">
    <w:name w:val="List Paragraph"/>
    <w:basedOn w:val="Normal"/>
    <w:link w:val="ListParagraphChar"/>
    <w:uiPriority w:val="34"/>
    <w:qFormat/>
    <w:rsid w:val="00E45FBE"/>
    <w:pPr>
      <w:ind w:left="720"/>
      <w:contextualSpacing/>
    </w:pPr>
  </w:style>
  <w:style w:type="paragraph" w:styleId="NoSpacing">
    <w:name w:val="No Spacing"/>
    <w:link w:val="NoSpacingChar"/>
    <w:uiPriority w:val="1"/>
    <w:qFormat/>
    <w:rsid w:val="005B6B9D"/>
    <w:pPr>
      <w:spacing w:line="240" w:lineRule="auto"/>
    </w:pPr>
    <w:rPr>
      <w:rFonts w:ascii="Arial" w:eastAsia="Times" w:hAnsi="Arial" w:cs="Times New Roman"/>
      <w:sz w:val="20"/>
      <w:szCs w:val="20"/>
    </w:rPr>
  </w:style>
  <w:style w:type="character" w:customStyle="1" w:styleId="NoSpacingChar">
    <w:name w:val="No Spacing Char"/>
    <w:link w:val="NoSpacing"/>
    <w:uiPriority w:val="1"/>
    <w:rsid w:val="005B6B9D"/>
    <w:rPr>
      <w:rFonts w:ascii="Arial" w:eastAsia="Times" w:hAnsi="Arial" w:cs="Times New Roman"/>
      <w:sz w:val="20"/>
      <w:szCs w:val="20"/>
    </w:rPr>
  </w:style>
  <w:style w:type="paragraph" w:styleId="FootnoteText">
    <w:name w:val="footnote text"/>
    <w:basedOn w:val="Normal"/>
    <w:link w:val="FootnoteTextChar"/>
    <w:unhideWhenUsed/>
    <w:rsid w:val="0027666E"/>
    <w:pPr>
      <w:spacing w:line="240" w:lineRule="auto"/>
    </w:pPr>
    <w:rPr>
      <w:rFonts w:ascii="Arial" w:eastAsia="Times" w:hAnsi="Arial" w:cs="Times New Roman"/>
      <w:sz w:val="20"/>
      <w:szCs w:val="20"/>
    </w:rPr>
  </w:style>
  <w:style w:type="character" w:customStyle="1" w:styleId="FootnoteTextChar">
    <w:name w:val="Footnote Text Char"/>
    <w:basedOn w:val="DefaultParagraphFont"/>
    <w:link w:val="FootnoteText"/>
    <w:rsid w:val="0027666E"/>
    <w:rPr>
      <w:rFonts w:ascii="Arial" w:eastAsia="Times" w:hAnsi="Arial" w:cs="Times New Roman"/>
      <w:sz w:val="20"/>
      <w:szCs w:val="20"/>
    </w:rPr>
  </w:style>
  <w:style w:type="character" w:styleId="FootnoteReference">
    <w:name w:val="footnote reference"/>
    <w:semiHidden/>
    <w:unhideWhenUsed/>
    <w:rsid w:val="0027666E"/>
    <w:rPr>
      <w:vertAlign w:val="superscript"/>
    </w:rPr>
  </w:style>
  <w:style w:type="character" w:styleId="FollowedHyperlink">
    <w:name w:val="FollowedHyperlink"/>
    <w:basedOn w:val="DefaultParagraphFont"/>
    <w:uiPriority w:val="99"/>
    <w:semiHidden/>
    <w:unhideWhenUsed/>
    <w:rsid w:val="00990CB4"/>
    <w:rPr>
      <w:color w:val="954F72" w:themeColor="followedHyperlink"/>
      <w:u w:val="single"/>
    </w:rPr>
  </w:style>
  <w:style w:type="table" w:styleId="TableGrid">
    <w:name w:val="Table Grid"/>
    <w:basedOn w:val="TableNormal"/>
    <w:uiPriority w:val="39"/>
    <w:rsid w:val="00B848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C011C1"/>
    <w:pPr>
      <w:spacing w:line="240" w:lineRule="auto"/>
    </w:pPr>
    <w:rPr>
      <w:rFonts w:ascii="Garamond" w:eastAsia="Times New Roman" w:hAnsi="Garamond" w:cs="Times New Roman"/>
      <w:sz w:val="20"/>
      <w:szCs w:val="20"/>
    </w:rPr>
  </w:style>
  <w:style w:type="character" w:customStyle="1" w:styleId="EndnoteTextChar">
    <w:name w:val="Endnote Text Char"/>
    <w:basedOn w:val="DefaultParagraphFont"/>
    <w:link w:val="EndnoteText"/>
    <w:semiHidden/>
    <w:rsid w:val="00C011C1"/>
    <w:rPr>
      <w:rFonts w:ascii="Garamond" w:eastAsia="Times New Roman" w:hAnsi="Garamond" w:cs="Times New Roman"/>
      <w:sz w:val="20"/>
      <w:szCs w:val="20"/>
    </w:rPr>
  </w:style>
  <w:style w:type="character" w:customStyle="1" w:styleId="ListParagraphChar">
    <w:name w:val="List Paragraph Char"/>
    <w:basedOn w:val="DefaultParagraphFont"/>
    <w:link w:val="ListParagraph"/>
    <w:uiPriority w:val="34"/>
    <w:rsid w:val="00362D6C"/>
  </w:style>
  <w:style w:type="character" w:customStyle="1" w:styleId="Heading1Char">
    <w:name w:val="Heading 1 Char"/>
    <w:basedOn w:val="DefaultParagraphFont"/>
    <w:link w:val="Heading1"/>
    <w:uiPriority w:val="9"/>
    <w:rsid w:val="00E23225"/>
    <w:rPr>
      <w:rFonts w:ascii="Arial" w:eastAsia="Arial" w:hAnsi="Arial" w:cs="Arial"/>
      <w:b/>
      <w:bCs/>
      <w:sz w:val="20"/>
      <w:szCs w:val="20"/>
      <w:lang w:bidi="en-US"/>
    </w:rPr>
  </w:style>
  <w:style w:type="paragraph" w:styleId="Header">
    <w:name w:val="header"/>
    <w:basedOn w:val="Normal"/>
    <w:link w:val="HeaderChar"/>
    <w:uiPriority w:val="99"/>
    <w:unhideWhenUsed/>
    <w:rsid w:val="00B10093"/>
    <w:pPr>
      <w:tabs>
        <w:tab w:val="center" w:pos="4680"/>
        <w:tab w:val="right" w:pos="9360"/>
      </w:tabs>
      <w:spacing w:line="240" w:lineRule="auto"/>
    </w:pPr>
  </w:style>
  <w:style w:type="character" w:customStyle="1" w:styleId="HeaderChar">
    <w:name w:val="Header Char"/>
    <w:basedOn w:val="DefaultParagraphFont"/>
    <w:link w:val="Header"/>
    <w:uiPriority w:val="99"/>
    <w:rsid w:val="00B10093"/>
  </w:style>
  <w:style w:type="paragraph" w:styleId="Footer">
    <w:name w:val="footer"/>
    <w:basedOn w:val="Normal"/>
    <w:link w:val="FooterChar"/>
    <w:uiPriority w:val="99"/>
    <w:unhideWhenUsed/>
    <w:rsid w:val="00B10093"/>
    <w:pPr>
      <w:tabs>
        <w:tab w:val="center" w:pos="4680"/>
        <w:tab w:val="right" w:pos="9360"/>
      </w:tabs>
      <w:spacing w:line="240" w:lineRule="auto"/>
    </w:pPr>
  </w:style>
  <w:style w:type="character" w:customStyle="1" w:styleId="FooterChar">
    <w:name w:val="Footer Char"/>
    <w:basedOn w:val="DefaultParagraphFont"/>
    <w:link w:val="Footer"/>
    <w:uiPriority w:val="99"/>
    <w:rsid w:val="00B10093"/>
  </w:style>
  <w:style w:type="character" w:customStyle="1" w:styleId="spelle">
    <w:name w:val="spelle"/>
    <w:basedOn w:val="DefaultParagraphFont"/>
    <w:rsid w:val="00D21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service-details/massdep-regional-offices-by-community" TargetMode="External"/><Relationship Id="rId18" Type="http://schemas.openxmlformats.org/officeDocument/2006/relationships/hyperlink" Target="mailto:program.director-dwp@mass.gov" TargetMode="External"/><Relationship Id="rId26" Type="http://schemas.openxmlformats.org/officeDocument/2006/relationships/hyperlink" Target="https://www.mass.gov/regulations/310-CMR-22-the-massachusetts-drinking-water-regulations" TargetMode="External"/><Relationship Id="rId3" Type="http://schemas.openxmlformats.org/officeDocument/2006/relationships/styles" Target="styles.xml"/><Relationship Id="rId21" Type="http://schemas.openxmlformats.org/officeDocument/2006/relationships/hyperlink" Target="https://www.mass.gov/orgs/massachusetts-environmental-policy-act-office" TargetMode="External"/><Relationship Id="rId7" Type="http://schemas.openxmlformats.org/officeDocument/2006/relationships/endnotes" Target="endnotes.xml"/><Relationship Id="rId12" Type="http://schemas.openxmlformats.org/officeDocument/2006/relationships/hyperlink" Target="https://eeaonline.eea.state.ma.us/EEA/PublicApp" TargetMode="External"/><Relationship Id="rId17" Type="http://schemas.openxmlformats.org/officeDocument/2006/relationships/hyperlink" Target="https://www.mass.gov/lists/groundwater-wellhead-protection-and-surface-water-supplies" TargetMode="External"/><Relationship Id="rId25" Type="http://schemas.openxmlformats.org/officeDocument/2006/relationships/hyperlink" Target="https://www.mass.gov/regulations/310-CMR-400-timely-action-schedule-and-fee-provisions" TargetMode="External"/><Relationship Id="rId2" Type="http://schemas.openxmlformats.org/officeDocument/2006/relationships/numbering" Target="numbering.xml"/><Relationship Id="rId16" Type="http://schemas.openxmlformats.org/officeDocument/2006/relationships/hyperlink" Target="https://www.mass.gov/info-details/dpu-divisions-contact-information" TargetMode="External"/><Relationship Id="rId20" Type="http://schemas.openxmlformats.org/officeDocument/2006/relationships/hyperlink" Target="https://www.mass.gov/regulations/301-CMR-1100-mepa-regulat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LACE_helpdesk@mass.gov" TargetMode="External"/><Relationship Id="rId24" Type="http://schemas.openxmlformats.org/officeDocument/2006/relationships/hyperlink" Target="https://www.mass.gov/regulations/310-CMR-400-timely-action-schedule-and-fee-provisions" TargetMode="External"/><Relationship Id="rId5" Type="http://schemas.openxmlformats.org/officeDocument/2006/relationships/webSettings" Target="webSettings.xml"/><Relationship Id="rId15" Type="http://schemas.openxmlformats.org/officeDocument/2006/relationships/hyperlink" Target="https://malegislature.gov/Laws/GeneralLaws/PartI/TitleXXII/Chapter165" TargetMode="External"/><Relationship Id="rId23" Type="http://schemas.openxmlformats.org/officeDocument/2006/relationships/hyperlink" Target="https://www.mass.gov/service-details/eea-policies-and-guidance" TargetMode="External"/><Relationship Id="rId28" Type="http://schemas.openxmlformats.org/officeDocument/2006/relationships/hyperlink" Target="https://www.sec.state.ma.us/rod/rodgde/gdeidx.htm" TargetMode="External"/><Relationship Id="rId10" Type="http://schemas.openxmlformats.org/officeDocument/2006/relationships/hyperlink" Target="https://eplace.eea.mass.gov/citizenaccess" TargetMode="External"/><Relationship Id="rId19" Type="http://schemas.openxmlformats.org/officeDocument/2006/relationships/hyperlink" Target="https://www.mass.gov/service-details/guidelines-for-public-water-system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how-to/ws-26-disposition-or-acquisition-of-land-for-water-supply-purposes" TargetMode="External"/><Relationship Id="rId14" Type="http://schemas.openxmlformats.org/officeDocument/2006/relationships/hyperlink" Target="mailto:program.director-dwp@mass.gov" TargetMode="External"/><Relationship Id="rId22" Type="http://schemas.openxmlformats.org/officeDocument/2006/relationships/hyperlink" Target="https://www.mass.gov/doc/guidelines-for-public-water-systems-chapter-4-groundwater-supply-development" TargetMode="External"/><Relationship Id="rId27" Type="http://schemas.openxmlformats.org/officeDocument/2006/relationships/hyperlink" Target="https://www.sec.state.ma.us/spr/sprcat/catidx.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02AE0-1F2F-4D75-9F2C-7840D2C3AC6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227</TotalTime>
  <Pages>1</Pages>
  <Words>2217</Words>
  <Characters>12637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sarafinas</dc:creator>
  <cp:lastModifiedBy>Sarafinas-Hamilton, Catherine (DEP)</cp:lastModifiedBy>
  <cp:revision>21</cp:revision>
  <cp:lastPrinted>2023-03-12T13:32:00Z</cp:lastPrinted>
  <dcterms:created xsi:type="dcterms:W3CDTF">2025-02-06T15:39:00Z</dcterms:created>
  <dcterms:modified xsi:type="dcterms:W3CDTF">2025-03-19T20:21:00Z</dcterms:modified>
</cp:coreProperties>
</file>